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6B5A" w:rsidRPr="00826B5A" w:rsidRDefault="00826B5A" w:rsidP="00826B5A">
      <w:pPr>
        <w:jc w:val="center"/>
        <w:rPr>
          <w:b/>
          <w:sz w:val="28"/>
          <w:szCs w:val="28"/>
        </w:rPr>
      </w:pPr>
      <w:r w:rsidRPr="00826B5A">
        <w:rPr>
          <w:b/>
          <w:sz w:val="28"/>
          <w:szCs w:val="28"/>
        </w:rPr>
        <w:t>Hướng dẫn giả lập HSM</w:t>
      </w:r>
    </w:p>
    <w:p w:rsidR="00696B01" w:rsidRDefault="00696B01" w:rsidP="00696B01">
      <w:r>
        <w:t>1. Cai dat D:\Setups\HSM\CD ProtectToolkit 5.0 Software\SDKs\Win64\ptkc_sdk</w:t>
      </w:r>
    </w:p>
    <w:p w:rsidR="00696B01" w:rsidRDefault="00696B01" w:rsidP="00696B01">
      <w:r>
        <w:t xml:space="preserve">   Chon Software Only</w:t>
      </w:r>
    </w:p>
    <w:p w:rsidR="00696B01" w:rsidRDefault="00696B01" w:rsidP="00696B01">
      <w:r>
        <w:t>2. Cai dat D:\Setups\HSM\CD ProtectToolkit 5.0 Software\SDKs\Win64\fm_sdk</w:t>
      </w:r>
    </w:p>
    <w:p w:rsidR="00696B01" w:rsidRDefault="00696B01" w:rsidP="00696B01">
      <w:r>
        <w:t>3. D:\Setups\HSM\CD ProtectToolkit 5.0 Software\SDKs\Win64\PTKJ_Runtime</w:t>
      </w:r>
    </w:p>
    <w:p w:rsidR="00696B01" w:rsidRDefault="00696B01" w:rsidP="00696B01">
      <w:r>
        <w:t>4. D:\Setups\HSM\CD ProtectToolkit 5.0 Software\SDKs\Win64\Ptk-M\SafenetKSP64.msi</w:t>
      </w:r>
    </w:p>
    <w:p w:rsidR="00696B01" w:rsidRDefault="00696B01" w:rsidP="00696B01">
      <w:r>
        <w:t>5. D:\Setups\HSM\CD ProtectToolkit 5.0 Software\SDKs\Win64\Ptk-M\PTKmprt64.msi</w:t>
      </w:r>
    </w:p>
    <w:p w:rsidR="00696B01" w:rsidRDefault="00696B01" w:rsidP="00696B01">
      <w:r>
        <w:tab/>
        <w:t>Chon Software Only</w:t>
      </w:r>
    </w:p>
    <w:p w:rsidR="00696B01" w:rsidRDefault="00696B01" w:rsidP="00696B01">
      <w:r>
        <w:t>6.</w:t>
      </w:r>
      <w:r>
        <w:tab/>
        <w:t>D:\Setups\HSM\CD ProtectToolkit 5.0 Software\SDKs\Win64\network_hsm_access_provider</w:t>
      </w:r>
    </w:p>
    <w:p w:rsidR="00696B01" w:rsidRDefault="00696B01" w:rsidP="00696B01">
      <w:r>
        <w:t>7. D:\Setups\HSM\Giả lập HSM\Setup\Win64\ptkc_runtime</w:t>
      </w:r>
    </w:p>
    <w:p w:rsidR="00696B01" w:rsidRDefault="00696B01" w:rsidP="00696B01">
      <w:r>
        <w:t>8. D:\Setups\HSM\Giả lập HSM\Setup\Win64\ptkc_sdk</w:t>
      </w:r>
    </w:p>
    <w:p w:rsidR="00696B01" w:rsidRDefault="00696B01" w:rsidP="00696B01">
      <w:r>
        <w:rPr>
          <w:noProof/>
        </w:rPr>
        <w:drawing>
          <wp:inline distT="0" distB="0" distL="0" distR="0" wp14:anchorId="0ABBBFE7" wp14:editId="57C1BEE3">
            <wp:extent cx="5943600" cy="2178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78050"/>
                    </a:xfrm>
                    <a:prstGeom prst="rect">
                      <a:avLst/>
                    </a:prstGeom>
                  </pic:spPr>
                </pic:pic>
              </a:graphicData>
            </a:graphic>
          </wp:inline>
        </w:drawing>
      </w:r>
    </w:p>
    <w:p w:rsidR="00696B01" w:rsidRPr="00696B01" w:rsidRDefault="00696B01" w:rsidP="00696B01">
      <w:pPr>
        <w:jc w:val="center"/>
        <w:rPr>
          <w:i/>
        </w:rPr>
      </w:pPr>
      <w:r w:rsidRPr="00696B01">
        <w:rPr>
          <w:i/>
        </w:rPr>
        <w:t xml:space="preserve">Bước </w:t>
      </w:r>
      <w:r>
        <w:rPr>
          <w:i/>
        </w:rPr>
        <w:t>1 -&gt; B</w:t>
      </w:r>
      <w:r w:rsidRPr="00696B01">
        <w:rPr>
          <w:i/>
        </w:rPr>
        <w:t xml:space="preserve">ước </w:t>
      </w:r>
      <w:r>
        <w:rPr>
          <w:i/>
        </w:rPr>
        <w:t>8</w:t>
      </w:r>
      <w:r w:rsidRPr="00696B01">
        <w:rPr>
          <w:i/>
        </w:rPr>
        <w:t xml:space="preserve"> cài đặt các thư mục theo hình</w:t>
      </w:r>
    </w:p>
    <w:p w:rsidR="00696B01" w:rsidRDefault="00696B01" w:rsidP="00696B01">
      <w:r>
        <w:t>9. Giai nen file cryptoki.rar, copy vao o cai dat C:\</w:t>
      </w:r>
    </w:p>
    <w:p w:rsidR="00696B01" w:rsidRDefault="00696B01" w:rsidP="00696B01">
      <w:r>
        <w:rPr>
          <w:noProof/>
        </w:rPr>
        <w:lastRenderedPageBreak/>
        <w:drawing>
          <wp:inline distT="0" distB="0" distL="0" distR="0" wp14:anchorId="79431D15" wp14:editId="10B4A80D">
            <wp:extent cx="5943600" cy="22434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43455"/>
                    </a:xfrm>
                    <a:prstGeom prst="rect">
                      <a:avLst/>
                    </a:prstGeom>
                  </pic:spPr>
                </pic:pic>
              </a:graphicData>
            </a:graphic>
          </wp:inline>
        </w:drawing>
      </w:r>
    </w:p>
    <w:p w:rsidR="00696B01" w:rsidRPr="00696B01" w:rsidRDefault="00696B01" w:rsidP="00696B01">
      <w:pPr>
        <w:jc w:val="center"/>
        <w:rPr>
          <w:i/>
        </w:rPr>
      </w:pPr>
      <w:r w:rsidRPr="00696B01">
        <w:rPr>
          <w:i/>
        </w:rPr>
        <w:t>Khởi tạo các slot trong HSM (VD: admin, ninhtq, loimd, sonnc, tuantt)</w:t>
      </w:r>
      <w:r>
        <w:rPr>
          <w:i/>
        </w:rPr>
        <w:t xml:space="preserve"> – pass: 123456</w:t>
      </w:r>
    </w:p>
    <w:p w:rsidR="00696B01" w:rsidRDefault="00696B01" w:rsidP="00696B01">
      <w:r>
        <w:t>11. Cài đặt môi trường Java (D:\Setups\HSM\jdk-12.0.1_windows-x64_bin.exe (JDK) hoặc D:\Setups\HSM\jre-8u211-windows-x64.exe (JRE) hoặc cả 2)</w:t>
      </w:r>
    </w:p>
    <w:p w:rsidR="00696B01" w:rsidRDefault="00696B01" w:rsidP="00696B01">
      <w:r>
        <w:rPr>
          <w:noProof/>
        </w:rPr>
        <w:drawing>
          <wp:inline distT="0" distB="0" distL="0" distR="0" wp14:anchorId="27D8B78D" wp14:editId="40065924">
            <wp:extent cx="5943600" cy="1697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97990"/>
                    </a:xfrm>
                    <a:prstGeom prst="rect">
                      <a:avLst/>
                    </a:prstGeom>
                  </pic:spPr>
                </pic:pic>
              </a:graphicData>
            </a:graphic>
          </wp:inline>
        </w:drawing>
      </w:r>
    </w:p>
    <w:p w:rsidR="00696B01" w:rsidRPr="00696B01" w:rsidRDefault="00696B01" w:rsidP="00696B01">
      <w:pPr>
        <w:jc w:val="center"/>
        <w:rPr>
          <w:i/>
        </w:rPr>
      </w:pPr>
      <w:r>
        <w:rPr>
          <w:i/>
        </w:rPr>
        <w:t xml:space="preserve">Cài đặt </w:t>
      </w:r>
      <w:r w:rsidRPr="00696B01">
        <w:rPr>
          <w:i/>
        </w:rPr>
        <w:t>JDK hoặc JRE</w:t>
      </w:r>
    </w:p>
    <w:p w:rsidR="00696B01" w:rsidRDefault="00696B01" w:rsidP="00696B01">
      <w:r>
        <w:t>12. Setup Environment Variable (This Computer -&gt;Properties -&gt; Advanced System Settings -&gt; Environment Variable -&gt; Path), tại Path thêm mới 1 variable trỏ đến thư mục cài đặt Java ( JDK hoặc JRE hoặc cả 2)</w:t>
      </w:r>
    </w:p>
    <w:p w:rsidR="00696B01" w:rsidRDefault="00696B01" w:rsidP="00696B01">
      <w:r>
        <w:rPr>
          <w:noProof/>
        </w:rPr>
        <w:lastRenderedPageBreak/>
        <w:drawing>
          <wp:inline distT="0" distB="0" distL="0" distR="0" wp14:anchorId="5AFC10DC" wp14:editId="40931BBE">
            <wp:extent cx="3848100" cy="4381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48100" cy="4381500"/>
                    </a:xfrm>
                    <a:prstGeom prst="rect">
                      <a:avLst/>
                    </a:prstGeom>
                  </pic:spPr>
                </pic:pic>
              </a:graphicData>
            </a:graphic>
          </wp:inline>
        </w:drawing>
      </w:r>
      <w:r>
        <w:tab/>
      </w:r>
    </w:p>
    <w:p w:rsidR="00696B01" w:rsidRDefault="00696B01" w:rsidP="00696B01">
      <w:pPr>
        <w:jc w:val="center"/>
      </w:pPr>
      <w:r>
        <w:t>Cấu hình Environment Variable</w:t>
      </w:r>
    </w:p>
    <w:p w:rsidR="00696B01" w:rsidRDefault="00696B01" w:rsidP="00696B01">
      <w:r>
        <w:rPr>
          <w:noProof/>
        </w:rPr>
        <w:lastRenderedPageBreak/>
        <w:drawing>
          <wp:inline distT="0" distB="0" distL="0" distR="0" wp14:anchorId="06BFDFAD" wp14:editId="09DCB0CF">
            <wp:extent cx="5753100" cy="5391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3100" cy="5391150"/>
                    </a:xfrm>
                    <a:prstGeom prst="rect">
                      <a:avLst/>
                    </a:prstGeom>
                  </pic:spPr>
                </pic:pic>
              </a:graphicData>
            </a:graphic>
          </wp:inline>
        </w:drawing>
      </w:r>
    </w:p>
    <w:p w:rsidR="00AF378F" w:rsidRPr="00AF378F" w:rsidRDefault="00AF378F" w:rsidP="00AF378F">
      <w:pPr>
        <w:jc w:val="center"/>
        <w:rPr>
          <w:i/>
        </w:rPr>
      </w:pPr>
      <w:r>
        <w:rPr>
          <w:i/>
        </w:rPr>
        <w:t>T</w:t>
      </w:r>
      <w:r w:rsidRPr="00AF378F">
        <w:rPr>
          <w:i/>
        </w:rPr>
        <w:t xml:space="preserve">hêm mới 1 </w:t>
      </w:r>
      <w:r>
        <w:rPr>
          <w:i/>
        </w:rPr>
        <w:t xml:space="preserve">path </w:t>
      </w:r>
      <w:r w:rsidRPr="00AF378F">
        <w:rPr>
          <w:i/>
        </w:rPr>
        <w:t xml:space="preserve"> trỏ đến thư mục cài đặt Java</w:t>
      </w:r>
      <w:r>
        <w:rPr>
          <w:i/>
        </w:rPr>
        <w:t xml:space="preserve"> trong User variable</w:t>
      </w:r>
    </w:p>
    <w:p w:rsidR="00696B01" w:rsidRDefault="00696B01" w:rsidP="00696B01">
      <w:r>
        <w:rPr>
          <w:noProof/>
        </w:rPr>
        <w:lastRenderedPageBreak/>
        <w:drawing>
          <wp:inline distT="0" distB="0" distL="0" distR="0" wp14:anchorId="7E53B304" wp14:editId="283CB7BD">
            <wp:extent cx="4924425" cy="4705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24425" cy="4705350"/>
                    </a:xfrm>
                    <a:prstGeom prst="rect">
                      <a:avLst/>
                    </a:prstGeom>
                  </pic:spPr>
                </pic:pic>
              </a:graphicData>
            </a:graphic>
          </wp:inline>
        </w:drawing>
      </w:r>
    </w:p>
    <w:p w:rsidR="00696B01" w:rsidRDefault="00696B01" w:rsidP="00696B01">
      <w:r>
        <w:rPr>
          <w:noProof/>
        </w:rPr>
        <w:lastRenderedPageBreak/>
        <w:drawing>
          <wp:inline distT="0" distB="0" distL="0" distR="0" wp14:anchorId="77D402B8" wp14:editId="77673C2E">
            <wp:extent cx="5943600" cy="35731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73145"/>
                    </a:xfrm>
                    <a:prstGeom prst="rect">
                      <a:avLst/>
                    </a:prstGeom>
                  </pic:spPr>
                </pic:pic>
              </a:graphicData>
            </a:graphic>
          </wp:inline>
        </w:drawing>
      </w:r>
    </w:p>
    <w:p w:rsidR="00AF378F" w:rsidRPr="00AF378F" w:rsidRDefault="00AF378F" w:rsidP="00AF378F">
      <w:pPr>
        <w:jc w:val="center"/>
        <w:rPr>
          <w:i/>
        </w:rPr>
      </w:pPr>
      <w:r>
        <w:rPr>
          <w:i/>
        </w:rPr>
        <w:t>T</w:t>
      </w:r>
      <w:r w:rsidRPr="00AF378F">
        <w:rPr>
          <w:i/>
        </w:rPr>
        <w:t xml:space="preserve">hêm mới 1 </w:t>
      </w:r>
      <w:r>
        <w:rPr>
          <w:i/>
        </w:rPr>
        <w:t xml:space="preserve">path </w:t>
      </w:r>
      <w:r w:rsidRPr="00AF378F">
        <w:rPr>
          <w:i/>
        </w:rPr>
        <w:t xml:space="preserve"> trỏ đến thư mục cài đặt Java</w:t>
      </w:r>
      <w:r>
        <w:rPr>
          <w:i/>
        </w:rPr>
        <w:t xml:space="preserve"> trong System variable</w:t>
      </w:r>
    </w:p>
    <w:p w:rsidR="00AF378F" w:rsidRDefault="00AF378F" w:rsidP="00696B01"/>
    <w:p w:rsidR="00696B01" w:rsidRDefault="00696B01" w:rsidP="00696B01">
      <w:r>
        <w:t xml:space="preserve">13. </w:t>
      </w:r>
      <w:r w:rsidR="00AF378F">
        <w:t xml:space="preserve">Chạy file </w:t>
      </w:r>
      <w:r w:rsidR="00AF378F" w:rsidRPr="00AF378F">
        <w:t>KMU SW.bat</w:t>
      </w:r>
      <w:r w:rsidR="00AF378F">
        <w:t xml:space="preserve"> tại thự mục </w:t>
      </w:r>
      <w:r w:rsidR="00AF378F" w:rsidRPr="00AF378F">
        <w:t>C:\Program Files\SafeNet\Protect Toolkit 5\Protect Toolkit C SDK\bin</w:t>
      </w:r>
    </w:p>
    <w:p w:rsidR="00AF378F" w:rsidRDefault="00AF378F" w:rsidP="00696B01">
      <w:r>
        <w:rPr>
          <w:noProof/>
        </w:rPr>
        <w:drawing>
          <wp:inline distT="0" distB="0" distL="0" distR="0" wp14:anchorId="15C19841" wp14:editId="733971BB">
            <wp:extent cx="5943600" cy="29076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07665"/>
                    </a:xfrm>
                    <a:prstGeom prst="rect">
                      <a:avLst/>
                    </a:prstGeom>
                  </pic:spPr>
                </pic:pic>
              </a:graphicData>
            </a:graphic>
          </wp:inline>
        </w:drawing>
      </w:r>
    </w:p>
    <w:p w:rsidR="00AF378F" w:rsidRDefault="00AF378F" w:rsidP="00AF378F">
      <w:pPr>
        <w:jc w:val="center"/>
        <w:rPr>
          <w:i/>
        </w:rPr>
      </w:pPr>
      <w:r w:rsidRPr="00AF378F">
        <w:rPr>
          <w:i/>
        </w:rPr>
        <w:t>Chạy KMU SW.bat để kiểm tra xem đã cài đặt</w:t>
      </w:r>
      <w:r>
        <w:rPr>
          <w:i/>
        </w:rPr>
        <w:t xml:space="preserve"> giả lập</w:t>
      </w:r>
      <w:r w:rsidRPr="00AF378F">
        <w:rPr>
          <w:i/>
        </w:rPr>
        <w:t xml:space="preserve"> HSM thành công hay chưa</w:t>
      </w:r>
    </w:p>
    <w:p w:rsidR="00AF378F" w:rsidRDefault="00AF378F" w:rsidP="00AF378F">
      <w:pPr>
        <w:jc w:val="center"/>
        <w:rPr>
          <w:i/>
        </w:rPr>
      </w:pPr>
      <w:r>
        <w:rPr>
          <w:noProof/>
        </w:rPr>
        <w:lastRenderedPageBreak/>
        <w:drawing>
          <wp:inline distT="0" distB="0" distL="0" distR="0" wp14:anchorId="36975794" wp14:editId="4A443EDA">
            <wp:extent cx="5934075" cy="4438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4075" cy="4438650"/>
                    </a:xfrm>
                    <a:prstGeom prst="rect">
                      <a:avLst/>
                    </a:prstGeom>
                  </pic:spPr>
                </pic:pic>
              </a:graphicData>
            </a:graphic>
          </wp:inline>
        </w:drawing>
      </w:r>
    </w:p>
    <w:p w:rsidR="00AF378F" w:rsidRDefault="00AF378F" w:rsidP="00AF378F">
      <w:pPr>
        <w:jc w:val="center"/>
        <w:rPr>
          <w:i/>
        </w:rPr>
      </w:pPr>
      <w:r>
        <w:rPr>
          <w:i/>
        </w:rPr>
        <w:t>Đã cài đặt thành công giả lập HSM</w:t>
      </w:r>
    </w:p>
    <w:p w:rsidR="00AF378F" w:rsidRDefault="00AF378F" w:rsidP="00AF378F">
      <w:pPr>
        <w:rPr>
          <w:i/>
        </w:rPr>
      </w:pPr>
      <w:r>
        <w:rPr>
          <w:i/>
        </w:rPr>
        <w:t>14. Đăng nhập vào Slot HSM theo giả lập ở bước 9</w:t>
      </w:r>
    </w:p>
    <w:p w:rsidR="00AF378F" w:rsidRDefault="00AF378F" w:rsidP="00AF378F">
      <w:pPr>
        <w:rPr>
          <w:i/>
        </w:rPr>
      </w:pPr>
      <w:r>
        <w:rPr>
          <w:noProof/>
        </w:rPr>
        <w:lastRenderedPageBreak/>
        <w:drawing>
          <wp:inline distT="0" distB="0" distL="0" distR="0" wp14:anchorId="01C854C1" wp14:editId="1D0AE1FA">
            <wp:extent cx="5924550" cy="4438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24550" cy="4438650"/>
                    </a:xfrm>
                    <a:prstGeom prst="rect">
                      <a:avLst/>
                    </a:prstGeom>
                  </pic:spPr>
                </pic:pic>
              </a:graphicData>
            </a:graphic>
          </wp:inline>
        </w:drawing>
      </w:r>
    </w:p>
    <w:p w:rsidR="00AF378F" w:rsidRPr="00AF378F" w:rsidRDefault="00AF378F" w:rsidP="00AF378F">
      <w:pPr>
        <w:jc w:val="center"/>
        <w:rPr>
          <w:i/>
        </w:rPr>
      </w:pPr>
      <w:r>
        <w:rPr>
          <w:i/>
        </w:rPr>
        <w:t>Đăng nhập theo giả lập HSM</w:t>
      </w:r>
    </w:p>
    <w:p w:rsidR="00696B01" w:rsidRDefault="00AF378F" w:rsidP="00696B01">
      <w:r>
        <w:rPr>
          <w:noProof/>
        </w:rPr>
        <w:lastRenderedPageBreak/>
        <w:drawing>
          <wp:inline distT="0" distB="0" distL="0" distR="0" wp14:anchorId="798E94BA" wp14:editId="705F35F6">
            <wp:extent cx="5924550" cy="4619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24550" cy="4619625"/>
                    </a:xfrm>
                    <a:prstGeom prst="rect">
                      <a:avLst/>
                    </a:prstGeom>
                  </pic:spPr>
                </pic:pic>
              </a:graphicData>
            </a:graphic>
          </wp:inline>
        </w:drawing>
      </w:r>
    </w:p>
    <w:p w:rsidR="00A570DA" w:rsidRDefault="00A570DA" w:rsidP="00A570DA">
      <w:pPr>
        <w:jc w:val="center"/>
        <w:rPr>
          <w:i/>
        </w:rPr>
      </w:pPr>
      <w:r w:rsidRPr="00A570DA">
        <w:rPr>
          <w:i/>
        </w:rPr>
        <w:t>Thông tin Slot</w:t>
      </w:r>
    </w:p>
    <w:p w:rsidR="00A570DA" w:rsidRDefault="00A570DA" w:rsidP="00A570DA">
      <w:pPr>
        <w:jc w:val="center"/>
        <w:rPr>
          <w:i/>
        </w:rPr>
      </w:pPr>
    </w:p>
    <w:p w:rsidR="00A570DA" w:rsidRDefault="00A570DA" w:rsidP="00A570DA">
      <w:pPr>
        <w:jc w:val="center"/>
        <w:rPr>
          <w:i/>
        </w:rPr>
      </w:pPr>
      <w:r>
        <w:rPr>
          <w:noProof/>
        </w:rPr>
        <w:lastRenderedPageBreak/>
        <w:drawing>
          <wp:inline distT="0" distB="0" distL="0" distR="0" wp14:anchorId="4F3EEF51" wp14:editId="07689A14">
            <wp:extent cx="5876925" cy="44100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76925" cy="4410075"/>
                    </a:xfrm>
                    <a:prstGeom prst="rect">
                      <a:avLst/>
                    </a:prstGeom>
                  </pic:spPr>
                </pic:pic>
              </a:graphicData>
            </a:graphic>
          </wp:inline>
        </w:drawing>
      </w:r>
    </w:p>
    <w:p w:rsidR="00A570DA" w:rsidRDefault="00A570DA" w:rsidP="00A570DA">
      <w:pPr>
        <w:jc w:val="center"/>
        <w:rPr>
          <w:i/>
        </w:rPr>
      </w:pPr>
      <w:r>
        <w:rPr>
          <w:i/>
        </w:rPr>
        <w:t>Thông tin Private key</w:t>
      </w:r>
    </w:p>
    <w:p w:rsidR="00A570DA" w:rsidRDefault="00A570DA" w:rsidP="00A570DA">
      <w:pPr>
        <w:jc w:val="center"/>
        <w:rPr>
          <w:i/>
        </w:rPr>
      </w:pPr>
      <w:r>
        <w:rPr>
          <w:noProof/>
        </w:rPr>
        <w:lastRenderedPageBreak/>
        <w:drawing>
          <wp:inline distT="0" distB="0" distL="0" distR="0" wp14:anchorId="62888E34" wp14:editId="3D912289">
            <wp:extent cx="5876925" cy="44005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76925" cy="4400550"/>
                    </a:xfrm>
                    <a:prstGeom prst="rect">
                      <a:avLst/>
                    </a:prstGeom>
                  </pic:spPr>
                </pic:pic>
              </a:graphicData>
            </a:graphic>
          </wp:inline>
        </w:drawing>
      </w:r>
    </w:p>
    <w:p w:rsidR="00A570DA" w:rsidRDefault="00A570DA" w:rsidP="00A570DA">
      <w:pPr>
        <w:jc w:val="center"/>
        <w:rPr>
          <w:i/>
        </w:rPr>
      </w:pPr>
      <w:r>
        <w:rPr>
          <w:i/>
        </w:rPr>
        <w:t>Thông tin Public key</w:t>
      </w:r>
    </w:p>
    <w:p w:rsidR="00A570DA" w:rsidRDefault="00A570DA" w:rsidP="00A570DA">
      <w:pPr>
        <w:jc w:val="center"/>
        <w:rPr>
          <w:i/>
        </w:rPr>
      </w:pPr>
      <w:r>
        <w:rPr>
          <w:noProof/>
        </w:rPr>
        <w:lastRenderedPageBreak/>
        <w:drawing>
          <wp:inline distT="0" distB="0" distL="0" distR="0" wp14:anchorId="29C596A5" wp14:editId="39D68F0D">
            <wp:extent cx="5943600" cy="39852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985260"/>
                    </a:xfrm>
                    <a:prstGeom prst="rect">
                      <a:avLst/>
                    </a:prstGeom>
                  </pic:spPr>
                </pic:pic>
              </a:graphicData>
            </a:graphic>
          </wp:inline>
        </w:drawing>
      </w:r>
    </w:p>
    <w:p w:rsidR="00A570DA" w:rsidRPr="00A570DA" w:rsidRDefault="00A570DA" w:rsidP="00A570DA">
      <w:pPr>
        <w:jc w:val="center"/>
        <w:rPr>
          <w:i/>
        </w:rPr>
      </w:pPr>
      <w:r>
        <w:rPr>
          <w:i/>
        </w:rPr>
        <w:t>Thông tin Certificate</w:t>
      </w:r>
    </w:p>
    <w:p w:rsidR="00F77202" w:rsidRDefault="00F77202">
      <w:r>
        <w:br w:type="page"/>
      </w:r>
    </w:p>
    <w:p w:rsidR="00F77202" w:rsidRPr="00F77202" w:rsidRDefault="00F77202">
      <w:pPr>
        <w:rPr>
          <w:rFonts w:cstheme="minorHAnsi"/>
          <w:b/>
        </w:rPr>
      </w:pPr>
      <w:r w:rsidRPr="00F77202">
        <w:rPr>
          <w:b/>
        </w:rPr>
        <w:lastRenderedPageBreak/>
        <w:t>C</w:t>
      </w:r>
      <w:r w:rsidRPr="00F77202">
        <w:rPr>
          <w:rFonts w:cstheme="minorHAnsi"/>
          <w:b/>
        </w:rPr>
        <w:t>ẤU HÌNH REGISTRY</w:t>
      </w:r>
    </w:p>
    <w:p w:rsidR="00F77202" w:rsidRPr="00F77202" w:rsidRDefault="00F77202" w:rsidP="00F77202">
      <w:pPr>
        <w:pStyle w:val="NormalWeb"/>
        <w:numPr>
          <w:ilvl w:val="0"/>
          <w:numId w:val="1"/>
        </w:numPr>
        <w:spacing w:before="0" w:beforeAutospacing="0" w:after="0" w:afterAutospacing="0"/>
        <w:textAlignment w:val="baseline"/>
        <w:rPr>
          <w:rFonts w:asciiTheme="minorHAnsi" w:hAnsiTheme="minorHAnsi" w:cstheme="minorHAnsi"/>
          <w:color w:val="000000"/>
          <w:sz w:val="22"/>
          <w:szCs w:val="22"/>
        </w:rPr>
      </w:pPr>
      <w:r w:rsidRPr="00F77202">
        <w:rPr>
          <w:rFonts w:asciiTheme="minorHAnsi" w:hAnsiTheme="minorHAnsi" w:cstheme="minorHAnsi"/>
          <w:color w:val="000000"/>
          <w:sz w:val="22"/>
          <w:szCs w:val="22"/>
        </w:rPr>
        <w:t>Thứ tự chạy bộ setup cho windows </w:t>
      </w:r>
    </w:p>
    <w:p w:rsidR="00F77202" w:rsidRPr="00F77202" w:rsidRDefault="00F77202" w:rsidP="00F77202">
      <w:pPr>
        <w:pStyle w:val="NormalWeb"/>
        <w:numPr>
          <w:ilvl w:val="0"/>
          <w:numId w:val="2"/>
        </w:numPr>
        <w:spacing w:before="0" w:beforeAutospacing="0" w:after="0" w:afterAutospacing="0"/>
        <w:ind w:left="1440"/>
        <w:textAlignment w:val="baseline"/>
        <w:rPr>
          <w:rFonts w:asciiTheme="minorHAnsi" w:hAnsiTheme="minorHAnsi" w:cstheme="minorHAnsi"/>
          <w:color w:val="000000"/>
          <w:sz w:val="22"/>
          <w:szCs w:val="22"/>
        </w:rPr>
      </w:pPr>
      <w:r w:rsidRPr="00F77202">
        <w:rPr>
          <w:rFonts w:asciiTheme="minorHAnsi" w:hAnsiTheme="minorHAnsi" w:cstheme="minorHAnsi"/>
          <w:color w:val="000000"/>
          <w:sz w:val="22"/>
          <w:szCs w:val="22"/>
        </w:rPr>
        <w:t>(chọn Just me hoặc Only me)</w:t>
      </w:r>
    </w:p>
    <w:p w:rsidR="00F77202" w:rsidRPr="00F77202" w:rsidRDefault="00F77202" w:rsidP="00F77202">
      <w:pPr>
        <w:pStyle w:val="NormalWeb"/>
        <w:numPr>
          <w:ilvl w:val="0"/>
          <w:numId w:val="3"/>
        </w:numPr>
        <w:spacing w:before="0" w:beforeAutospacing="0" w:after="0" w:afterAutospacing="0"/>
        <w:ind w:left="1440"/>
        <w:textAlignment w:val="baseline"/>
        <w:rPr>
          <w:rFonts w:asciiTheme="minorHAnsi" w:hAnsiTheme="minorHAnsi" w:cstheme="minorHAnsi"/>
          <w:color w:val="000000"/>
          <w:sz w:val="22"/>
          <w:szCs w:val="22"/>
        </w:rPr>
      </w:pPr>
      <w:r w:rsidRPr="00F77202">
        <w:rPr>
          <w:rFonts w:asciiTheme="minorHAnsi" w:hAnsiTheme="minorHAnsi" w:cstheme="minorHAnsi"/>
          <w:color w:val="000000"/>
          <w:sz w:val="22"/>
          <w:szCs w:val="22"/>
        </w:rPr>
        <w:t>Ptkc_sdk:</w:t>
      </w:r>
    </w:p>
    <w:p w:rsidR="00F77202" w:rsidRPr="00F77202" w:rsidRDefault="00F77202" w:rsidP="00F77202">
      <w:pPr>
        <w:pStyle w:val="NormalWeb"/>
        <w:numPr>
          <w:ilvl w:val="1"/>
          <w:numId w:val="4"/>
        </w:numPr>
        <w:spacing w:before="0" w:beforeAutospacing="0" w:after="0" w:afterAutospacing="0"/>
        <w:ind w:left="2160"/>
        <w:textAlignment w:val="baseline"/>
        <w:rPr>
          <w:rFonts w:asciiTheme="minorHAnsi" w:hAnsiTheme="minorHAnsi" w:cstheme="minorHAnsi"/>
          <w:color w:val="000000"/>
          <w:sz w:val="22"/>
          <w:szCs w:val="22"/>
        </w:rPr>
      </w:pPr>
      <w:r w:rsidRPr="00F77202">
        <w:rPr>
          <w:rFonts w:asciiTheme="minorHAnsi" w:hAnsiTheme="minorHAnsi" w:cstheme="minorHAnsi"/>
          <w:color w:val="000000"/>
          <w:sz w:val="22"/>
          <w:szCs w:val="22"/>
        </w:rPr>
        <w:t>Chọn HSM nếu kết nối tới HSM (chính hoặc giả lập)</w:t>
      </w:r>
    </w:p>
    <w:p w:rsidR="00F77202" w:rsidRPr="00F77202" w:rsidRDefault="00F77202" w:rsidP="00F77202">
      <w:pPr>
        <w:pStyle w:val="NormalWeb"/>
        <w:numPr>
          <w:ilvl w:val="1"/>
          <w:numId w:val="4"/>
        </w:numPr>
        <w:spacing w:before="0" w:beforeAutospacing="0" w:after="0" w:afterAutospacing="0"/>
        <w:ind w:left="2160"/>
        <w:textAlignment w:val="baseline"/>
        <w:rPr>
          <w:rFonts w:asciiTheme="minorHAnsi" w:hAnsiTheme="minorHAnsi" w:cstheme="minorHAnsi"/>
          <w:color w:val="000000"/>
          <w:sz w:val="22"/>
          <w:szCs w:val="22"/>
        </w:rPr>
      </w:pPr>
      <w:r w:rsidRPr="00F77202">
        <w:rPr>
          <w:rFonts w:asciiTheme="minorHAnsi" w:hAnsiTheme="minorHAnsi" w:cstheme="minorHAnsi"/>
          <w:color w:val="000000"/>
          <w:sz w:val="22"/>
          <w:szCs w:val="22"/>
        </w:rPr>
        <w:t>Chọn Software only (chỉ cài bộ cài)</w:t>
      </w:r>
      <w:bookmarkStart w:id="0" w:name="_GoBack"/>
      <w:bookmarkEnd w:id="0"/>
    </w:p>
    <w:p w:rsidR="00F77202" w:rsidRPr="00F77202" w:rsidRDefault="00F77202" w:rsidP="00F77202">
      <w:pPr>
        <w:pStyle w:val="NormalWeb"/>
        <w:numPr>
          <w:ilvl w:val="0"/>
          <w:numId w:val="4"/>
        </w:numPr>
        <w:spacing w:before="0" w:beforeAutospacing="0" w:after="0" w:afterAutospacing="0"/>
        <w:ind w:left="1440"/>
        <w:textAlignment w:val="baseline"/>
        <w:rPr>
          <w:rFonts w:asciiTheme="minorHAnsi" w:hAnsiTheme="minorHAnsi" w:cstheme="minorHAnsi"/>
          <w:color w:val="000000"/>
          <w:sz w:val="22"/>
          <w:szCs w:val="22"/>
        </w:rPr>
      </w:pPr>
      <w:r w:rsidRPr="00F77202">
        <w:rPr>
          <w:rFonts w:asciiTheme="minorHAnsi" w:hAnsiTheme="minorHAnsi" w:cstheme="minorHAnsi"/>
          <w:color w:val="000000"/>
          <w:sz w:val="22"/>
          <w:szCs w:val="22"/>
        </w:rPr>
        <w:t>Network_hsm_access_provider</w:t>
      </w:r>
    </w:p>
    <w:p w:rsidR="00F77202" w:rsidRPr="00F77202" w:rsidRDefault="00F77202" w:rsidP="00F77202">
      <w:pPr>
        <w:pStyle w:val="NormalWeb"/>
        <w:numPr>
          <w:ilvl w:val="1"/>
          <w:numId w:val="4"/>
        </w:numPr>
        <w:spacing w:before="0" w:beforeAutospacing="0" w:after="0" w:afterAutospacing="0"/>
        <w:ind w:left="2160"/>
        <w:textAlignment w:val="baseline"/>
        <w:rPr>
          <w:rFonts w:asciiTheme="minorHAnsi" w:hAnsiTheme="minorHAnsi" w:cstheme="minorHAnsi"/>
          <w:color w:val="000000"/>
          <w:sz w:val="22"/>
          <w:szCs w:val="22"/>
        </w:rPr>
      </w:pPr>
      <w:r w:rsidRPr="00F77202">
        <w:rPr>
          <w:rFonts w:asciiTheme="minorHAnsi" w:hAnsiTheme="minorHAnsi" w:cstheme="minorHAnsi"/>
          <w:color w:val="000000"/>
          <w:sz w:val="22"/>
          <w:szCs w:val="22"/>
        </w:rPr>
        <w:t>Nhập IP của HSM, các IP cách nhau bởi dấu “space”</w:t>
      </w:r>
    </w:p>
    <w:p w:rsidR="00F77202" w:rsidRPr="00F77202" w:rsidRDefault="00F77202" w:rsidP="00F77202">
      <w:pPr>
        <w:pStyle w:val="NormalWeb"/>
        <w:numPr>
          <w:ilvl w:val="0"/>
          <w:numId w:val="4"/>
        </w:numPr>
        <w:spacing w:before="0" w:beforeAutospacing="0" w:after="0" w:afterAutospacing="0"/>
        <w:ind w:left="1440"/>
        <w:textAlignment w:val="baseline"/>
        <w:rPr>
          <w:rFonts w:asciiTheme="minorHAnsi" w:hAnsiTheme="minorHAnsi" w:cstheme="minorHAnsi"/>
          <w:color w:val="000000"/>
          <w:sz w:val="22"/>
          <w:szCs w:val="22"/>
        </w:rPr>
      </w:pPr>
      <w:r w:rsidRPr="00F77202">
        <w:rPr>
          <w:rFonts w:asciiTheme="minorHAnsi" w:hAnsiTheme="minorHAnsi" w:cstheme="minorHAnsi"/>
          <w:color w:val="000000"/>
          <w:sz w:val="22"/>
          <w:szCs w:val="22"/>
        </w:rPr>
        <w:t>Ptkc_runtime</w:t>
      </w:r>
    </w:p>
    <w:p w:rsidR="00F77202" w:rsidRPr="00F77202" w:rsidRDefault="00F77202" w:rsidP="00F77202">
      <w:pPr>
        <w:pStyle w:val="NormalWeb"/>
        <w:numPr>
          <w:ilvl w:val="1"/>
          <w:numId w:val="4"/>
        </w:numPr>
        <w:spacing w:before="0" w:beforeAutospacing="0" w:after="0" w:afterAutospacing="0"/>
        <w:ind w:left="2160"/>
        <w:textAlignment w:val="baseline"/>
        <w:rPr>
          <w:rFonts w:asciiTheme="minorHAnsi" w:hAnsiTheme="minorHAnsi" w:cstheme="minorHAnsi"/>
          <w:color w:val="000000"/>
          <w:sz w:val="22"/>
          <w:szCs w:val="22"/>
        </w:rPr>
      </w:pPr>
      <w:r w:rsidRPr="00F77202">
        <w:rPr>
          <w:rFonts w:asciiTheme="minorHAnsi" w:hAnsiTheme="minorHAnsi" w:cstheme="minorHAnsi"/>
          <w:color w:val="000000"/>
          <w:sz w:val="22"/>
          <w:szCs w:val="22"/>
        </w:rPr>
        <w:t>Cài tới bước này thì đã có thể kết nối được bằng ctbrowser, tuy nhiên HMU và gCTAdmin chưa dùng được (báo lỗi ko chạy đc javaw.exe). Cần cài Java để chạy</w:t>
      </w:r>
    </w:p>
    <w:p w:rsidR="00F77202" w:rsidRPr="00F77202" w:rsidRDefault="00F77202" w:rsidP="00F77202">
      <w:pPr>
        <w:pStyle w:val="NormalWeb"/>
        <w:numPr>
          <w:ilvl w:val="0"/>
          <w:numId w:val="4"/>
        </w:numPr>
        <w:spacing w:before="0" w:beforeAutospacing="0" w:after="0" w:afterAutospacing="0"/>
        <w:ind w:left="1440"/>
        <w:textAlignment w:val="baseline"/>
        <w:rPr>
          <w:rFonts w:asciiTheme="minorHAnsi" w:hAnsiTheme="minorHAnsi" w:cstheme="minorHAnsi"/>
          <w:color w:val="000000"/>
          <w:sz w:val="22"/>
          <w:szCs w:val="22"/>
        </w:rPr>
      </w:pPr>
      <w:r w:rsidRPr="00F77202">
        <w:rPr>
          <w:rFonts w:asciiTheme="minorHAnsi" w:hAnsiTheme="minorHAnsi" w:cstheme="minorHAnsi"/>
          <w:color w:val="000000"/>
          <w:sz w:val="22"/>
          <w:szCs w:val="22"/>
        </w:rPr>
        <w:t>Visual c++ for visual studio 2013 có thể trong window bị lỗi, cần cài lại bộ cài mới (vcredist_x64.exe)</w:t>
      </w:r>
    </w:p>
    <w:p w:rsidR="00F77202" w:rsidRPr="00F77202" w:rsidRDefault="00F77202" w:rsidP="00F77202">
      <w:pPr>
        <w:pStyle w:val="NormalWeb"/>
        <w:numPr>
          <w:ilvl w:val="0"/>
          <w:numId w:val="5"/>
        </w:numPr>
        <w:spacing w:before="0" w:beforeAutospacing="0" w:after="0" w:afterAutospacing="0"/>
        <w:textAlignment w:val="baseline"/>
        <w:rPr>
          <w:rFonts w:asciiTheme="minorHAnsi" w:hAnsiTheme="minorHAnsi" w:cstheme="minorHAnsi"/>
          <w:color w:val="000000"/>
          <w:sz w:val="22"/>
          <w:szCs w:val="22"/>
        </w:rPr>
      </w:pPr>
      <w:r w:rsidRPr="00F77202">
        <w:rPr>
          <w:rFonts w:asciiTheme="minorHAnsi" w:hAnsiTheme="minorHAnsi" w:cstheme="minorHAnsi"/>
          <w:color w:val="000000"/>
          <w:sz w:val="22"/>
          <w:szCs w:val="22"/>
        </w:rPr>
        <w:t>Thiết lập registry</w:t>
      </w:r>
    </w:p>
    <w:p w:rsidR="00F77202" w:rsidRPr="00F77202" w:rsidRDefault="00F77202" w:rsidP="00F77202">
      <w:pPr>
        <w:pStyle w:val="NormalWeb"/>
        <w:numPr>
          <w:ilvl w:val="0"/>
          <w:numId w:val="6"/>
        </w:numPr>
        <w:spacing w:before="0" w:beforeAutospacing="0" w:after="0" w:afterAutospacing="0"/>
        <w:ind w:left="1440"/>
        <w:textAlignment w:val="baseline"/>
        <w:rPr>
          <w:rFonts w:asciiTheme="minorHAnsi" w:hAnsiTheme="minorHAnsi" w:cstheme="minorHAnsi"/>
          <w:color w:val="000000"/>
          <w:sz w:val="22"/>
          <w:szCs w:val="22"/>
        </w:rPr>
      </w:pPr>
      <w:r w:rsidRPr="00F77202">
        <w:rPr>
          <w:rFonts w:asciiTheme="minorHAnsi" w:hAnsiTheme="minorHAnsi" w:cstheme="minorHAnsi"/>
          <w:color w:val="000000"/>
          <w:sz w:val="22"/>
          <w:szCs w:val="22"/>
        </w:rPr>
        <w:t>HKLM → Software → Safenet</w:t>
      </w:r>
    </w:p>
    <w:p w:rsidR="00F77202" w:rsidRPr="00F77202" w:rsidRDefault="00F77202" w:rsidP="00F77202">
      <w:pPr>
        <w:pStyle w:val="NormalWeb"/>
        <w:numPr>
          <w:ilvl w:val="0"/>
          <w:numId w:val="6"/>
        </w:numPr>
        <w:spacing w:before="0" w:beforeAutospacing="0" w:after="0" w:afterAutospacing="0"/>
        <w:ind w:left="1440"/>
        <w:textAlignment w:val="baseline"/>
        <w:rPr>
          <w:rFonts w:asciiTheme="minorHAnsi" w:hAnsiTheme="minorHAnsi" w:cstheme="minorHAnsi"/>
          <w:color w:val="000000"/>
          <w:sz w:val="22"/>
          <w:szCs w:val="22"/>
        </w:rPr>
      </w:pPr>
      <w:r w:rsidRPr="00F77202">
        <w:rPr>
          <w:rFonts w:asciiTheme="minorHAnsi" w:hAnsiTheme="minorHAnsi" w:cstheme="minorHAnsi"/>
          <w:color w:val="000000"/>
          <w:sz w:val="22"/>
          <w:szCs w:val="22"/>
        </w:rPr>
        <w:t>HSM → NETCLIENT: lưu thông tin các HSM để kết nôi</w:t>
      </w:r>
    </w:p>
    <w:p w:rsidR="00F77202" w:rsidRPr="00F77202" w:rsidRDefault="00F77202" w:rsidP="00F77202">
      <w:pPr>
        <w:pStyle w:val="NormalWeb"/>
        <w:numPr>
          <w:ilvl w:val="0"/>
          <w:numId w:val="6"/>
        </w:numPr>
        <w:spacing w:before="0" w:beforeAutospacing="0" w:after="0" w:afterAutospacing="0"/>
        <w:ind w:left="1440"/>
        <w:textAlignment w:val="baseline"/>
        <w:rPr>
          <w:rFonts w:asciiTheme="minorHAnsi" w:hAnsiTheme="minorHAnsi" w:cstheme="minorHAnsi"/>
          <w:color w:val="000000"/>
          <w:sz w:val="22"/>
          <w:szCs w:val="22"/>
        </w:rPr>
      </w:pPr>
      <w:r w:rsidRPr="00F77202">
        <w:rPr>
          <w:rFonts w:asciiTheme="minorHAnsi" w:hAnsiTheme="minorHAnsi" w:cstheme="minorHAnsi"/>
          <w:color w:val="000000"/>
          <w:sz w:val="22"/>
          <w:szCs w:val="22"/>
        </w:rPr>
        <w:t>PTKC → GENERAL → ET_PTKC_GENERAL_LIBRARY_MODE</w:t>
      </w:r>
    </w:p>
    <w:p w:rsidR="00F77202" w:rsidRPr="00F77202" w:rsidRDefault="00F77202" w:rsidP="00F77202">
      <w:pPr>
        <w:pStyle w:val="NormalWeb"/>
        <w:numPr>
          <w:ilvl w:val="1"/>
          <w:numId w:val="7"/>
        </w:numPr>
        <w:spacing w:before="0" w:beforeAutospacing="0" w:after="0" w:afterAutospacing="0"/>
        <w:ind w:left="2160"/>
        <w:textAlignment w:val="baseline"/>
        <w:rPr>
          <w:rFonts w:asciiTheme="minorHAnsi" w:hAnsiTheme="minorHAnsi" w:cstheme="minorHAnsi"/>
          <w:color w:val="000000"/>
          <w:sz w:val="22"/>
          <w:szCs w:val="22"/>
        </w:rPr>
      </w:pPr>
      <w:r w:rsidRPr="00F77202">
        <w:rPr>
          <w:rFonts w:asciiTheme="minorHAnsi" w:hAnsiTheme="minorHAnsi" w:cstheme="minorHAnsi"/>
          <w:color w:val="000000"/>
          <w:sz w:val="22"/>
          <w:szCs w:val="22"/>
        </w:rPr>
        <w:t>NORMAL nếu chạy đơn</w:t>
      </w:r>
    </w:p>
    <w:p w:rsidR="00F77202" w:rsidRPr="00F77202" w:rsidRDefault="00F77202" w:rsidP="00F77202">
      <w:pPr>
        <w:pStyle w:val="NormalWeb"/>
        <w:numPr>
          <w:ilvl w:val="1"/>
          <w:numId w:val="7"/>
        </w:numPr>
        <w:spacing w:before="0" w:beforeAutospacing="0" w:after="0" w:afterAutospacing="0"/>
        <w:ind w:left="2160"/>
        <w:textAlignment w:val="baseline"/>
        <w:rPr>
          <w:rFonts w:asciiTheme="minorHAnsi" w:hAnsiTheme="minorHAnsi" w:cstheme="minorHAnsi"/>
          <w:color w:val="000000"/>
          <w:sz w:val="22"/>
          <w:szCs w:val="22"/>
        </w:rPr>
      </w:pPr>
      <w:r w:rsidRPr="00F77202">
        <w:rPr>
          <w:rFonts w:asciiTheme="minorHAnsi" w:hAnsiTheme="minorHAnsi" w:cstheme="minorHAnsi"/>
          <w:color w:val="000000"/>
          <w:sz w:val="22"/>
          <w:szCs w:val="22"/>
        </w:rPr>
        <w:t>WLD nếu chạy san tải</w:t>
      </w:r>
    </w:p>
    <w:p w:rsidR="00F77202" w:rsidRPr="00F77202" w:rsidRDefault="00F77202" w:rsidP="00F77202">
      <w:pPr>
        <w:pStyle w:val="NormalWeb"/>
        <w:numPr>
          <w:ilvl w:val="0"/>
          <w:numId w:val="7"/>
        </w:numPr>
        <w:spacing w:before="0" w:beforeAutospacing="0" w:after="0" w:afterAutospacing="0"/>
        <w:ind w:left="1440"/>
        <w:textAlignment w:val="baseline"/>
        <w:rPr>
          <w:rFonts w:asciiTheme="minorHAnsi" w:hAnsiTheme="minorHAnsi" w:cstheme="minorHAnsi"/>
          <w:color w:val="000000"/>
          <w:sz w:val="22"/>
          <w:szCs w:val="22"/>
        </w:rPr>
      </w:pPr>
      <w:r w:rsidRPr="00F77202">
        <w:rPr>
          <w:rFonts w:asciiTheme="minorHAnsi" w:hAnsiTheme="minorHAnsi" w:cstheme="minorHAnsi"/>
          <w:color w:val="000000"/>
          <w:sz w:val="22"/>
          <w:szCs w:val="22"/>
        </w:rPr>
        <w:t>PTKC → WLD</w:t>
      </w:r>
    </w:p>
    <w:p w:rsidR="00F77202" w:rsidRPr="00F77202" w:rsidRDefault="00F77202" w:rsidP="00F77202">
      <w:pPr>
        <w:pStyle w:val="NormalWeb"/>
        <w:numPr>
          <w:ilvl w:val="1"/>
          <w:numId w:val="7"/>
        </w:numPr>
        <w:spacing w:before="0" w:beforeAutospacing="0" w:after="0" w:afterAutospacing="0"/>
        <w:ind w:left="2160"/>
        <w:textAlignment w:val="baseline"/>
        <w:rPr>
          <w:rFonts w:asciiTheme="minorHAnsi" w:hAnsiTheme="minorHAnsi" w:cstheme="minorHAnsi"/>
          <w:color w:val="000000"/>
          <w:sz w:val="22"/>
          <w:szCs w:val="22"/>
        </w:rPr>
      </w:pPr>
      <w:r w:rsidRPr="00F77202">
        <w:rPr>
          <w:rFonts w:asciiTheme="minorHAnsi" w:hAnsiTheme="minorHAnsi" w:cstheme="minorHAnsi"/>
          <w:color w:val="000000"/>
          <w:sz w:val="22"/>
          <w:szCs w:val="22"/>
        </w:rPr>
        <w:t>Đây là nơi lưu các Slot ảo để chạy WLD</w:t>
      </w:r>
    </w:p>
    <w:p w:rsidR="00F77202" w:rsidRPr="00F77202" w:rsidRDefault="00F77202" w:rsidP="00F77202">
      <w:pPr>
        <w:pStyle w:val="NormalWeb"/>
        <w:numPr>
          <w:ilvl w:val="0"/>
          <w:numId w:val="8"/>
        </w:numPr>
        <w:spacing w:before="0" w:beforeAutospacing="0" w:after="0" w:afterAutospacing="0"/>
        <w:textAlignment w:val="baseline"/>
        <w:rPr>
          <w:rFonts w:asciiTheme="minorHAnsi" w:hAnsiTheme="minorHAnsi" w:cstheme="minorHAnsi"/>
          <w:color w:val="000000"/>
          <w:sz w:val="22"/>
          <w:szCs w:val="22"/>
        </w:rPr>
      </w:pPr>
      <w:r w:rsidRPr="00F77202">
        <w:rPr>
          <w:rFonts w:asciiTheme="minorHAnsi" w:hAnsiTheme="minorHAnsi" w:cstheme="minorHAnsi"/>
          <w:color w:val="000000"/>
          <w:sz w:val="22"/>
          <w:szCs w:val="22"/>
        </w:rPr>
        <w:t>Các lưu ý</w:t>
      </w:r>
    </w:p>
    <w:p w:rsidR="00B81182" w:rsidRPr="00696B01" w:rsidRDefault="00F77202" w:rsidP="00696B01"/>
    <w:sectPr w:rsidR="00B81182" w:rsidRPr="00696B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EA2CA5"/>
    <w:multiLevelType w:val="multilevel"/>
    <w:tmpl w:val="0096C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874838"/>
    <w:multiLevelType w:val="multilevel"/>
    <w:tmpl w:val="9C748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AF01E2"/>
    <w:multiLevelType w:val="multilevel"/>
    <w:tmpl w:val="F7481D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1D6537"/>
    <w:multiLevelType w:val="multilevel"/>
    <w:tmpl w:val="5656A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AB2796"/>
    <w:multiLevelType w:val="multilevel"/>
    <w:tmpl w:val="D6DEB8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695032"/>
    <w:multiLevelType w:val="multilevel"/>
    <w:tmpl w:val="B7BE8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0"/>
    <w:lvlOverride w:ilvl="1">
      <w:lvl w:ilvl="1">
        <w:numFmt w:val="bullet"/>
        <w:lvlText w:val=""/>
        <w:lvlJc w:val="left"/>
        <w:pPr>
          <w:tabs>
            <w:tab w:val="num" w:pos="1440"/>
          </w:tabs>
          <w:ind w:left="1440" w:hanging="360"/>
        </w:pPr>
        <w:rPr>
          <w:rFonts w:ascii="Symbol" w:hAnsi="Symbol" w:hint="default"/>
          <w:sz w:val="20"/>
        </w:rPr>
      </w:lvl>
    </w:lvlOverride>
  </w:num>
  <w:num w:numId="5">
    <w:abstractNumId w:val="2"/>
    <w:lvlOverride w:ilvl="0">
      <w:lvl w:ilvl="0">
        <w:numFmt w:val="decimal"/>
        <w:lvlText w:val="%1."/>
        <w:lvlJc w:val="left"/>
      </w:lvl>
    </w:lvlOverride>
  </w:num>
  <w:num w:numId="6">
    <w:abstractNumId w:val="5"/>
  </w:num>
  <w:num w:numId="7">
    <w:abstractNumId w:val="5"/>
    <w:lvlOverride w:ilvl="1">
      <w:lvl w:ilvl="1">
        <w:numFmt w:val="bullet"/>
        <w:lvlText w:val=""/>
        <w:lvlJc w:val="left"/>
        <w:pPr>
          <w:tabs>
            <w:tab w:val="num" w:pos="1440"/>
          </w:tabs>
          <w:ind w:left="1440" w:hanging="360"/>
        </w:pPr>
        <w:rPr>
          <w:rFonts w:ascii="Symbol" w:hAnsi="Symbol" w:hint="default"/>
          <w:sz w:val="20"/>
        </w:rPr>
      </w:lvl>
    </w:lvlOverride>
  </w:num>
  <w:num w:numId="8">
    <w:abstractNumId w:val="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B01"/>
    <w:rsid w:val="00347A35"/>
    <w:rsid w:val="00696B01"/>
    <w:rsid w:val="00826B5A"/>
    <w:rsid w:val="00A570DA"/>
    <w:rsid w:val="00AF378F"/>
    <w:rsid w:val="00ED5CCC"/>
    <w:rsid w:val="00F77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CCA0D"/>
  <w15:chartTrackingRefBased/>
  <w15:docId w15:val="{46E5E7FC-0698-49DE-A734-7212C65FD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B01"/>
    <w:pPr>
      <w:ind w:left="720"/>
      <w:contextualSpacing/>
    </w:pPr>
  </w:style>
  <w:style w:type="paragraph" w:styleId="NormalWeb">
    <w:name w:val="Normal (Web)"/>
    <w:basedOn w:val="Normal"/>
    <w:uiPriority w:val="99"/>
    <w:semiHidden/>
    <w:unhideWhenUsed/>
    <w:rsid w:val="00F7720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0737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13</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tuantt-pc</dc:creator>
  <cp:keywords/>
  <dc:description/>
  <cp:lastModifiedBy>ADMIN</cp:lastModifiedBy>
  <cp:revision>3</cp:revision>
  <dcterms:created xsi:type="dcterms:W3CDTF">2019-07-18T08:12:00Z</dcterms:created>
  <dcterms:modified xsi:type="dcterms:W3CDTF">2021-05-28T09:30:00Z</dcterms:modified>
</cp:coreProperties>
</file>