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10.xml" ContentType="application/vnd.openxmlformats-officedocument.wordprocessingml.header+xml"/>
  <Override PartName="/word/footer7.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3.xml" ContentType="application/vnd.openxmlformats-officedocument.wordprocessingml.header+xml"/>
  <Override PartName="/word/footer10.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9.xml" ContentType="application/vnd.openxmlformats-officedocument.wordprocessingml.header+xml"/>
  <Override PartName="/word/footer17.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2.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oter22.xml" ContentType="application/vnd.openxmlformats-officedocument.wordprocessingml.footer+xml"/>
  <Override PartName="/word/header26.xml" ContentType="application/vnd.openxmlformats-officedocument.wordprocessingml.header+xml"/>
  <Override PartName="/word/footer23.xml" ContentType="application/vnd.openxmlformats-officedocument.wordprocessingml.footer+xml"/>
  <Override PartName="/word/header27.xml" ContentType="application/vnd.openxmlformats-officedocument.wordprocessingml.header+xml"/>
  <Override PartName="/word/footer24.xml" ContentType="application/vnd.openxmlformats-officedocument.wordprocessingml.footer+xml"/>
  <Override PartName="/word/header28.xml" ContentType="application/vnd.openxmlformats-officedocument.wordprocessingml.header+xml"/>
  <Override PartName="/word/footer25.xml" ContentType="application/vnd.openxmlformats-officedocument.wordprocessingml.footer+xml"/>
  <Override PartName="/word/header29.xml" ContentType="application/vnd.openxmlformats-officedocument.wordprocessingml.header+xml"/>
  <Override PartName="/word/footer26.xml" ContentType="application/vnd.openxmlformats-officedocument.wordprocessingml.footer+xml"/>
  <Override PartName="/word/header30.xml" ContentType="application/vnd.openxmlformats-officedocument.wordprocessingml.header+xml"/>
  <Override PartName="/word/footer27.xml" ContentType="application/vnd.openxmlformats-officedocument.wordprocessingml.footer+xml"/>
  <Override PartName="/word/header31.xml" ContentType="application/vnd.openxmlformats-officedocument.wordprocessingml.header+xml"/>
  <Override PartName="/word/footer2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F5482" w14:textId="77777777" w:rsidR="00E65A7C" w:rsidRDefault="00000000" w:rsidP="007D487E">
      <w:pPr>
        <w:spacing w:before="96"/>
        <w:ind w:right="57"/>
        <w:rPr>
          <w:rFonts w:ascii="Tahoma"/>
          <w:b/>
          <w:sz w:val="32"/>
        </w:rPr>
      </w:pPr>
      <w:r>
        <w:rPr>
          <w:rFonts w:ascii="Tahoma"/>
          <w:b/>
          <w:color w:val="282781"/>
          <w:spacing w:val="-2"/>
          <w:sz w:val="32"/>
        </w:rPr>
        <w:t>Foreword</w:t>
      </w:r>
    </w:p>
    <w:p w14:paraId="3DE9D326" w14:textId="77777777" w:rsidR="00E65A7C" w:rsidRDefault="00000000">
      <w:pPr>
        <w:spacing w:before="45"/>
        <w:ind w:left="706" w:right="763"/>
        <w:jc w:val="both"/>
        <w:rPr>
          <w:sz w:val="19"/>
        </w:rPr>
      </w:pPr>
      <w:r>
        <w:rPr>
          <w:color w:val="231F20"/>
          <w:sz w:val="19"/>
        </w:rPr>
        <w:t>I</w:t>
      </w:r>
      <w:r>
        <w:rPr>
          <w:color w:val="231F20"/>
          <w:spacing w:val="-2"/>
          <w:sz w:val="19"/>
        </w:rPr>
        <w:t xml:space="preserve"> </w:t>
      </w:r>
      <w:r>
        <w:rPr>
          <w:color w:val="231F20"/>
          <w:sz w:val="19"/>
        </w:rPr>
        <w:t>am</w:t>
      </w:r>
      <w:r>
        <w:rPr>
          <w:color w:val="231F20"/>
          <w:spacing w:val="-2"/>
          <w:sz w:val="19"/>
        </w:rPr>
        <w:t xml:space="preserve"> </w:t>
      </w:r>
      <w:r>
        <w:rPr>
          <w:color w:val="231F20"/>
          <w:sz w:val="19"/>
        </w:rPr>
        <w:t>happy</w:t>
      </w:r>
      <w:r>
        <w:rPr>
          <w:color w:val="231F20"/>
          <w:spacing w:val="-2"/>
          <w:sz w:val="19"/>
        </w:rPr>
        <w:t xml:space="preserve"> </w:t>
      </w:r>
      <w:r>
        <w:rPr>
          <w:color w:val="231F20"/>
          <w:sz w:val="19"/>
        </w:rPr>
        <w:t>to</w:t>
      </w:r>
      <w:r>
        <w:rPr>
          <w:color w:val="231F20"/>
          <w:spacing w:val="-2"/>
          <w:sz w:val="19"/>
        </w:rPr>
        <w:t xml:space="preserve"> </w:t>
      </w:r>
      <w:r>
        <w:rPr>
          <w:color w:val="231F20"/>
          <w:sz w:val="19"/>
        </w:rPr>
        <w:t>write</w:t>
      </w:r>
      <w:r>
        <w:rPr>
          <w:color w:val="231F20"/>
          <w:spacing w:val="-2"/>
          <w:sz w:val="19"/>
        </w:rPr>
        <w:t xml:space="preserve"> </w:t>
      </w:r>
      <w:r>
        <w:rPr>
          <w:color w:val="231F20"/>
          <w:sz w:val="19"/>
        </w:rPr>
        <w:t>this</w:t>
      </w:r>
      <w:r>
        <w:rPr>
          <w:color w:val="231F20"/>
          <w:spacing w:val="-2"/>
          <w:sz w:val="19"/>
        </w:rPr>
        <w:t xml:space="preserve"> </w:t>
      </w:r>
      <w:r>
        <w:rPr>
          <w:color w:val="231F20"/>
          <w:sz w:val="19"/>
        </w:rPr>
        <w:t>foreword</w:t>
      </w:r>
      <w:r>
        <w:rPr>
          <w:color w:val="231F20"/>
          <w:spacing w:val="-2"/>
          <w:sz w:val="19"/>
        </w:rPr>
        <w:t xml:space="preserve"> </w:t>
      </w:r>
      <w:r>
        <w:rPr>
          <w:color w:val="231F20"/>
          <w:sz w:val="19"/>
        </w:rPr>
        <w:t>for</w:t>
      </w:r>
      <w:r>
        <w:rPr>
          <w:color w:val="231F20"/>
          <w:spacing w:val="-2"/>
          <w:sz w:val="19"/>
        </w:rPr>
        <w:t xml:space="preserve"> </w:t>
      </w:r>
      <w:r>
        <w:rPr>
          <w:color w:val="231F20"/>
          <w:sz w:val="19"/>
        </w:rPr>
        <w:t>Beginner’s</w:t>
      </w:r>
      <w:r>
        <w:rPr>
          <w:color w:val="231F20"/>
          <w:spacing w:val="-2"/>
          <w:sz w:val="19"/>
        </w:rPr>
        <w:t xml:space="preserve"> </w:t>
      </w:r>
      <w:r>
        <w:rPr>
          <w:color w:val="231F20"/>
          <w:sz w:val="19"/>
        </w:rPr>
        <w:t>Guide</w:t>
      </w:r>
      <w:r>
        <w:rPr>
          <w:color w:val="231F20"/>
          <w:spacing w:val="-2"/>
          <w:sz w:val="19"/>
        </w:rPr>
        <w:t xml:space="preserve"> </w:t>
      </w:r>
      <w:r>
        <w:rPr>
          <w:color w:val="231F20"/>
          <w:sz w:val="19"/>
        </w:rPr>
        <w:t>for</w:t>
      </w:r>
      <w:r>
        <w:rPr>
          <w:color w:val="231F20"/>
          <w:spacing w:val="-2"/>
          <w:sz w:val="19"/>
        </w:rPr>
        <w:t xml:space="preserve"> </w:t>
      </w:r>
      <w:r>
        <w:rPr>
          <w:color w:val="231F20"/>
          <w:sz w:val="19"/>
        </w:rPr>
        <w:t>Systematic</w:t>
      </w:r>
      <w:r>
        <w:rPr>
          <w:color w:val="231F20"/>
          <w:spacing w:val="-2"/>
          <w:sz w:val="19"/>
        </w:rPr>
        <w:t xml:space="preserve"> </w:t>
      </w:r>
      <w:r>
        <w:rPr>
          <w:color w:val="231F20"/>
          <w:sz w:val="19"/>
        </w:rPr>
        <w:t>Reviews. This book is mainly aimed at public health and social science researchers for undertaking systematic reviews. The aim of this guide is to promote high standards in commissioning, conducting, and providing practical guidance for undertaking systematic reviews evaluating the effects of health interventions.</w:t>
      </w:r>
    </w:p>
    <w:p w14:paraId="4E561D10" w14:textId="77777777" w:rsidR="00E65A7C" w:rsidRDefault="00000000">
      <w:pPr>
        <w:spacing w:before="105"/>
        <w:ind w:left="706" w:right="762"/>
        <w:jc w:val="both"/>
        <w:rPr>
          <w:sz w:val="19"/>
        </w:rPr>
      </w:pPr>
      <w:r>
        <w:rPr>
          <w:color w:val="231F20"/>
          <w:sz w:val="19"/>
        </w:rPr>
        <w:t>Over the last decade, the demand for use of the best available research</w:t>
      </w:r>
      <w:r>
        <w:rPr>
          <w:color w:val="231F20"/>
          <w:spacing w:val="80"/>
          <w:sz w:val="19"/>
        </w:rPr>
        <w:t xml:space="preserve"> </w:t>
      </w:r>
      <w:r>
        <w:rPr>
          <w:color w:val="231F20"/>
          <w:sz w:val="19"/>
        </w:rPr>
        <w:t>evidence to inform health care decision making and public policy has increased considerably.</w:t>
      </w:r>
      <w:r>
        <w:rPr>
          <w:color w:val="231F20"/>
          <w:spacing w:val="40"/>
          <w:sz w:val="19"/>
        </w:rPr>
        <w:t xml:space="preserve"> </w:t>
      </w:r>
      <w:r>
        <w:rPr>
          <w:color w:val="231F20"/>
          <w:sz w:val="19"/>
        </w:rPr>
        <w:t>Systematic</w:t>
      </w:r>
      <w:r>
        <w:rPr>
          <w:color w:val="231F20"/>
          <w:spacing w:val="40"/>
          <w:sz w:val="19"/>
        </w:rPr>
        <w:t xml:space="preserve"> </w:t>
      </w:r>
      <w:r>
        <w:rPr>
          <w:color w:val="231F20"/>
          <w:sz w:val="19"/>
        </w:rPr>
        <w:t>reviews</w:t>
      </w:r>
      <w:r>
        <w:rPr>
          <w:color w:val="231F20"/>
          <w:spacing w:val="40"/>
          <w:sz w:val="19"/>
        </w:rPr>
        <w:t xml:space="preserve"> </w:t>
      </w:r>
      <w:r>
        <w:rPr>
          <w:color w:val="231F20"/>
          <w:sz w:val="19"/>
        </w:rPr>
        <w:t>aim</w:t>
      </w:r>
      <w:r>
        <w:rPr>
          <w:color w:val="231F20"/>
          <w:spacing w:val="40"/>
          <w:sz w:val="19"/>
        </w:rPr>
        <w:t xml:space="preserve"> </w:t>
      </w:r>
      <w:r>
        <w:rPr>
          <w:color w:val="231F20"/>
          <w:sz w:val="19"/>
        </w:rPr>
        <w:t>to</w:t>
      </w:r>
      <w:r>
        <w:rPr>
          <w:color w:val="231F20"/>
          <w:spacing w:val="40"/>
          <w:sz w:val="19"/>
        </w:rPr>
        <w:t xml:space="preserve"> </w:t>
      </w:r>
      <w:r>
        <w:rPr>
          <w:color w:val="231F20"/>
          <w:sz w:val="19"/>
        </w:rPr>
        <w:t>identify,</w:t>
      </w:r>
      <w:r>
        <w:rPr>
          <w:color w:val="231F20"/>
          <w:spacing w:val="40"/>
          <w:sz w:val="19"/>
        </w:rPr>
        <w:t xml:space="preserve"> </w:t>
      </w:r>
      <w:r>
        <w:rPr>
          <w:color w:val="231F20"/>
          <w:sz w:val="19"/>
        </w:rPr>
        <w:t>appraise,</w:t>
      </w:r>
      <w:r>
        <w:rPr>
          <w:color w:val="231F20"/>
          <w:spacing w:val="40"/>
          <w:sz w:val="19"/>
        </w:rPr>
        <w:t xml:space="preserve"> </w:t>
      </w:r>
      <w:r>
        <w:rPr>
          <w:color w:val="231F20"/>
          <w:sz w:val="19"/>
        </w:rPr>
        <w:t>and</w:t>
      </w:r>
      <w:r>
        <w:rPr>
          <w:color w:val="231F20"/>
          <w:spacing w:val="40"/>
          <w:sz w:val="19"/>
        </w:rPr>
        <w:t xml:space="preserve"> </w:t>
      </w:r>
      <w:r>
        <w:rPr>
          <w:color w:val="231F20"/>
          <w:sz w:val="19"/>
        </w:rPr>
        <w:t xml:space="preserve">summarize the findings from all relevant individual studies on a topic. </w:t>
      </w:r>
      <w:proofErr w:type="gramStart"/>
      <w:r>
        <w:rPr>
          <w:color w:val="231F20"/>
          <w:sz w:val="19"/>
        </w:rPr>
        <w:t>Well</w:t>
      </w:r>
      <w:proofErr w:type="gramEnd"/>
      <w:r>
        <w:rPr>
          <w:color w:val="231F20"/>
          <w:sz w:val="19"/>
        </w:rPr>
        <w:t xml:space="preserve"> conducted Systematic</w:t>
      </w:r>
      <w:r>
        <w:rPr>
          <w:color w:val="231F20"/>
          <w:spacing w:val="-5"/>
          <w:sz w:val="19"/>
        </w:rPr>
        <w:t xml:space="preserve"> </w:t>
      </w:r>
      <w:r>
        <w:rPr>
          <w:color w:val="231F20"/>
          <w:sz w:val="19"/>
        </w:rPr>
        <w:t>Reviews</w:t>
      </w:r>
      <w:r>
        <w:rPr>
          <w:color w:val="231F20"/>
          <w:spacing w:val="-5"/>
          <w:sz w:val="19"/>
        </w:rPr>
        <w:t xml:space="preserve"> </w:t>
      </w:r>
      <w:r>
        <w:rPr>
          <w:color w:val="231F20"/>
          <w:sz w:val="19"/>
        </w:rPr>
        <w:t>provide</w:t>
      </w:r>
      <w:r>
        <w:rPr>
          <w:color w:val="231F20"/>
          <w:spacing w:val="-5"/>
          <w:sz w:val="19"/>
        </w:rPr>
        <w:t xml:space="preserve"> </w:t>
      </w:r>
      <w:r>
        <w:rPr>
          <w:color w:val="231F20"/>
          <w:sz w:val="19"/>
        </w:rPr>
        <w:t>the</w:t>
      </w:r>
      <w:r>
        <w:rPr>
          <w:color w:val="231F20"/>
          <w:spacing w:val="-5"/>
          <w:sz w:val="19"/>
        </w:rPr>
        <w:t xml:space="preserve"> </w:t>
      </w:r>
      <w:r>
        <w:rPr>
          <w:color w:val="231F20"/>
          <w:sz w:val="19"/>
        </w:rPr>
        <w:t>best</w:t>
      </w:r>
      <w:r>
        <w:rPr>
          <w:color w:val="231F20"/>
          <w:spacing w:val="-5"/>
          <w:sz w:val="19"/>
        </w:rPr>
        <w:t xml:space="preserve"> </w:t>
      </w:r>
      <w:r>
        <w:rPr>
          <w:color w:val="231F20"/>
          <w:sz w:val="19"/>
        </w:rPr>
        <w:t>evidence</w:t>
      </w:r>
      <w:r>
        <w:rPr>
          <w:color w:val="231F20"/>
          <w:spacing w:val="-5"/>
          <w:sz w:val="19"/>
        </w:rPr>
        <w:t xml:space="preserve"> </w:t>
      </w:r>
      <w:r>
        <w:rPr>
          <w:color w:val="231F20"/>
          <w:sz w:val="19"/>
        </w:rPr>
        <w:t>to</w:t>
      </w:r>
      <w:r>
        <w:rPr>
          <w:color w:val="231F20"/>
          <w:spacing w:val="-5"/>
          <w:sz w:val="19"/>
        </w:rPr>
        <w:t xml:space="preserve"> </w:t>
      </w:r>
      <w:r>
        <w:rPr>
          <w:color w:val="231F20"/>
          <w:sz w:val="19"/>
        </w:rPr>
        <w:t>guide</w:t>
      </w:r>
      <w:r>
        <w:rPr>
          <w:color w:val="231F20"/>
          <w:spacing w:val="-5"/>
          <w:sz w:val="19"/>
        </w:rPr>
        <w:t xml:space="preserve"> </w:t>
      </w:r>
      <w:r>
        <w:rPr>
          <w:color w:val="231F20"/>
          <w:sz w:val="19"/>
        </w:rPr>
        <w:t>clinical</w:t>
      </w:r>
      <w:r>
        <w:rPr>
          <w:color w:val="231F20"/>
          <w:spacing w:val="-5"/>
          <w:sz w:val="19"/>
        </w:rPr>
        <w:t xml:space="preserve"> </w:t>
      </w:r>
      <w:r>
        <w:rPr>
          <w:color w:val="231F20"/>
          <w:sz w:val="19"/>
        </w:rPr>
        <w:t>practice,</w:t>
      </w:r>
      <w:r>
        <w:rPr>
          <w:color w:val="231F20"/>
          <w:spacing w:val="-5"/>
          <w:sz w:val="19"/>
        </w:rPr>
        <w:t xml:space="preserve"> </w:t>
      </w:r>
      <w:r>
        <w:rPr>
          <w:color w:val="231F20"/>
          <w:sz w:val="19"/>
        </w:rPr>
        <w:t>they</w:t>
      </w:r>
      <w:r>
        <w:rPr>
          <w:color w:val="231F20"/>
          <w:spacing w:val="-5"/>
          <w:sz w:val="19"/>
        </w:rPr>
        <w:t xml:space="preserve"> </w:t>
      </w:r>
      <w:r>
        <w:rPr>
          <w:color w:val="231F20"/>
          <w:sz w:val="19"/>
        </w:rPr>
        <w:t>are considered a cornerstone for the recommendations of Evidence-based practice guidelines and should be an integral part of planning future research activities. The</w:t>
      </w:r>
      <w:r>
        <w:rPr>
          <w:color w:val="231F20"/>
          <w:spacing w:val="-12"/>
          <w:sz w:val="19"/>
        </w:rPr>
        <w:t xml:space="preserve"> </w:t>
      </w:r>
      <w:r>
        <w:rPr>
          <w:color w:val="231F20"/>
          <w:sz w:val="19"/>
        </w:rPr>
        <w:t>Beginner’s</w:t>
      </w:r>
      <w:r>
        <w:rPr>
          <w:color w:val="231F20"/>
          <w:spacing w:val="-12"/>
          <w:sz w:val="19"/>
        </w:rPr>
        <w:t xml:space="preserve"> </w:t>
      </w:r>
      <w:r>
        <w:rPr>
          <w:color w:val="231F20"/>
          <w:sz w:val="19"/>
        </w:rPr>
        <w:t>Guide</w:t>
      </w:r>
      <w:r>
        <w:rPr>
          <w:color w:val="231F20"/>
          <w:spacing w:val="-11"/>
          <w:sz w:val="19"/>
        </w:rPr>
        <w:t xml:space="preserve"> </w:t>
      </w:r>
      <w:r>
        <w:rPr>
          <w:color w:val="231F20"/>
          <w:sz w:val="19"/>
        </w:rPr>
        <w:t>has</w:t>
      </w:r>
      <w:r>
        <w:rPr>
          <w:color w:val="231F20"/>
          <w:spacing w:val="-12"/>
          <w:sz w:val="19"/>
        </w:rPr>
        <w:t xml:space="preserve"> </w:t>
      </w:r>
      <w:r>
        <w:rPr>
          <w:color w:val="231F20"/>
          <w:sz w:val="19"/>
        </w:rPr>
        <w:t>been</w:t>
      </w:r>
      <w:r>
        <w:rPr>
          <w:color w:val="231F20"/>
          <w:spacing w:val="-12"/>
          <w:sz w:val="19"/>
        </w:rPr>
        <w:t xml:space="preserve"> </w:t>
      </w:r>
      <w:r>
        <w:rPr>
          <w:color w:val="231F20"/>
          <w:sz w:val="19"/>
        </w:rPr>
        <w:t>written</w:t>
      </w:r>
      <w:r>
        <w:rPr>
          <w:color w:val="231F20"/>
          <w:spacing w:val="-12"/>
          <w:sz w:val="19"/>
        </w:rPr>
        <w:t xml:space="preserve"> </w:t>
      </w:r>
      <w:r>
        <w:rPr>
          <w:color w:val="231F20"/>
          <w:sz w:val="19"/>
        </w:rPr>
        <w:t>for</w:t>
      </w:r>
      <w:r>
        <w:rPr>
          <w:color w:val="231F20"/>
          <w:spacing w:val="-11"/>
          <w:sz w:val="19"/>
        </w:rPr>
        <w:t xml:space="preserve"> </w:t>
      </w:r>
      <w:r>
        <w:rPr>
          <w:color w:val="231F20"/>
          <w:sz w:val="19"/>
        </w:rPr>
        <w:t>those</w:t>
      </w:r>
      <w:r>
        <w:rPr>
          <w:color w:val="231F20"/>
          <w:spacing w:val="-12"/>
          <w:sz w:val="19"/>
        </w:rPr>
        <w:t xml:space="preserve"> </w:t>
      </w:r>
      <w:r>
        <w:rPr>
          <w:color w:val="231F20"/>
          <w:sz w:val="19"/>
        </w:rPr>
        <w:t>with</w:t>
      </w:r>
      <w:r>
        <w:rPr>
          <w:color w:val="231F20"/>
          <w:spacing w:val="-12"/>
          <w:sz w:val="19"/>
        </w:rPr>
        <w:t xml:space="preserve"> </w:t>
      </w:r>
      <w:r>
        <w:rPr>
          <w:color w:val="231F20"/>
          <w:sz w:val="19"/>
        </w:rPr>
        <w:t>an</w:t>
      </w:r>
      <w:r>
        <w:rPr>
          <w:color w:val="231F20"/>
          <w:spacing w:val="-11"/>
          <w:sz w:val="19"/>
        </w:rPr>
        <w:t xml:space="preserve"> </w:t>
      </w:r>
      <w:r>
        <w:rPr>
          <w:color w:val="231F20"/>
          <w:sz w:val="19"/>
        </w:rPr>
        <w:t>understanding</w:t>
      </w:r>
      <w:r>
        <w:rPr>
          <w:color w:val="231F20"/>
          <w:spacing w:val="-12"/>
          <w:sz w:val="19"/>
        </w:rPr>
        <w:t xml:space="preserve"> </w:t>
      </w:r>
      <w:r>
        <w:rPr>
          <w:color w:val="231F20"/>
          <w:sz w:val="19"/>
        </w:rPr>
        <w:t>of</w:t>
      </w:r>
      <w:r>
        <w:rPr>
          <w:color w:val="231F20"/>
          <w:spacing w:val="-12"/>
          <w:sz w:val="19"/>
        </w:rPr>
        <w:t xml:space="preserve"> </w:t>
      </w:r>
      <w:r>
        <w:rPr>
          <w:color w:val="231F20"/>
          <w:sz w:val="19"/>
        </w:rPr>
        <w:t>health research &amp; seeking skills for conducting systematic reviews. The guide is also aimed</w:t>
      </w:r>
      <w:r>
        <w:rPr>
          <w:color w:val="231F20"/>
          <w:spacing w:val="-12"/>
          <w:sz w:val="19"/>
        </w:rPr>
        <w:t xml:space="preserve"> </w:t>
      </w:r>
      <w:r>
        <w:rPr>
          <w:color w:val="231F20"/>
          <w:sz w:val="19"/>
        </w:rPr>
        <w:t>at</w:t>
      </w:r>
      <w:r>
        <w:rPr>
          <w:color w:val="231F20"/>
          <w:spacing w:val="-12"/>
          <w:sz w:val="19"/>
        </w:rPr>
        <w:t xml:space="preserve"> </w:t>
      </w:r>
      <w:r>
        <w:rPr>
          <w:color w:val="231F20"/>
          <w:sz w:val="19"/>
        </w:rPr>
        <w:t>those</w:t>
      </w:r>
      <w:r>
        <w:rPr>
          <w:color w:val="231F20"/>
          <w:spacing w:val="-11"/>
          <w:sz w:val="19"/>
        </w:rPr>
        <w:t xml:space="preserve"> </w:t>
      </w:r>
      <w:r>
        <w:rPr>
          <w:color w:val="231F20"/>
          <w:sz w:val="19"/>
        </w:rPr>
        <w:t>who</w:t>
      </w:r>
      <w:r>
        <w:rPr>
          <w:color w:val="231F20"/>
          <w:spacing w:val="-12"/>
          <w:sz w:val="19"/>
        </w:rPr>
        <w:t xml:space="preserve"> </w:t>
      </w:r>
      <w:r>
        <w:rPr>
          <w:color w:val="231F20"/>
          <w:sz w:val="19"/>
        </w:rPr>
        <w:t>commission</w:t>
      </w:r>
      <w:r>
        <w:rPr>
          <w:color w:val="231F20"/>
          <w:spacing w:val="-12"/>
          <w:sz w:val="19"/>
        </w:rPr>
        <w:t xml:space="preserve"> </w:t>
      </w:r>
      <w:r>
        <w:rPr>
          <w:color w:val="231F20"/>
          <w:sz w:val="19"/>
        </w:rPr>
        <w:t>systematic</w:t>
      </w:r>
      <w:r>
        <w:rPr>
          <w:color w:val="231F20"/>
          <w:spacing w:val="-11"/>
          <w:sz w:val="19"/>
        </w:rPr>
        <w:t xml:space="preserve"> </w:t>
      </w:r>
      <w:r>
        <w:rPr>
          <w:color w:val="231F20"/>
          <w:sz w:val="19"/>
        </w:rPr>
        <w:t>reviews,</w:t>
      </w:r>
      <w:r>
        <w:rPr>
          <w:color w:val="231F20"/>
          <w:spacing w:val="-12"/>
          <w:sz w:val="19"/>
        </w:rPr>
        <w:t xml:space="preserve"> </w:t>
      </w:r>
      <w:r>
        <w:rPr>
          <w:color w:val="231F20"/>
          <w:sz w:val="19"/>
        </w:rPr>
        <w:t>such</w:t>
      </w:r>
      <w:r>
        <w:rPr>
          <w:color w:val="231F20"/>
          <w:spacing w:val="-12"/>
          <w:sz w:val="19"/>
        </w:rPr>
        <w:t xml:space="preserve"> </w:t>
      </w:r>
      <w:r>
        <w:rPr>
          <w:color w:val="231F20"/>
          <w:sz w:val="19"/>
        </w:rPr>
        <w:t>as</w:t>
      </w:r>
      <w:r>
        <w:rPr>
          <w:color w:val="231F20"/>
          <w:spacing w:val="-11"/>
          <w:sz w:val="19"/>
        </w:rPr>
        <w:t xml:space="preserve"> </w:t>
      </w:r>
      <w:r>
        <w:rPr>
          <w:color w:val="231F20"/>
          <w:sz w:val="19"/>
        </w:rPr>
        <w:t>the</w:t>
      </w:r>
      <w:r>
        <w:rPr>
          <w:color w:val="231F20"/>
          <w:spacing w:val="-12"/>
          <w:sz w:val="19"/>
        </w:rPr>
        <w:t xml:space="preserve"> </w:t>
      </w:r>
      <w:r>
        <w:rPr>
          <w:color w:val="231F20"/>
          <w:sz w:val="19"/>
        </w:rPr>
        <w:t>government</w:t>
      </w:r>
      <w:r>
        <w:rPr>
          <w:color w:val="231F20"/>
          <w:spacing w:val="-12"/>
          <w:sz w:val="19"/>
        </w:rPr>
        <w:t xml:space="preserve"> </w:t>
      </w:r>
      <w:r>
        <w:rPr>
          <w:color w:val="231F20"/>
          <w:sz w:val="19"/>
        </w:rPr>
        <w:t>and funding</w:t>
      </w:r>
      <w:r>
        <w:rPr>
          <w:color w:val="231F20"/>
          <w:spacing w:val="-5"/>
          <w:sz w:val="19"/>
        </w:rPr>
        <w:t xml:space="preserve"> </w:t>
      </w:r>
      <w:proofErr w:type="spellStart"/>
      <w:r>
        <w:rPr>
          <w:color w:val="231F20"/>
          <w:sz w:val="19"/>
        </w:rPr>
        <w:t>organisations</w:t>
      </w:r>
      <w:proofErr w:type="spellEnd"/>
      <w:r>
        <w:rPr>
          <w:color w:val="231F20"/>
          <w:sz w:val="19"/>
        </w:rPr>
        <w:t>.</w:t>
      </w:r>
      <w:r>
        <w:rPr>
          <w:color w:val="231F20"/>
          <w:spacing w:val="-5"/>
          <w:sz w:val="19"/>
        </w:rPr>
        <w:t xml:space="preserve"> </w:t>
      </w:r>
      <w:r>
        <w:rPr>
          <w:color w:val="231F20"/>
          <w:sz w:val="19"/>
        </w:rPr>
        <w:t>Though</w:t>
      </w:r>
      <w:r>
        <w:rPr>
          <w:color w:val="231F20"/>
          <w:spacing w:val="-5"/>
          <w:sz w:val="19"/>
        </w:rPr>
        <w:t xml:space="preserve"> </w:t>
      </w:r>
      <w:r>
        <w:rPr>
          <w:color w:val="231F20"/>
          <w:sz w:val="19"/>
        </w:rPr>
        <w:t>the</w:t>
      </w:r>
      <w:r>
        <w:rPr>
          <w:color w:val="231F20"/>
          <w:spacing w:val="-5"/>
          <w:sz w:val="19"/>
        </w:rPr>
        <w:t xml:space="preserve"> </w:t>
      </w:r>
      <w:r>
        <w:rPr>
          <w:color w:val="231F20"/>
          <w:sz w:val="19"/>
        </w:rPr>
        <w:t>book</w:t>
      </w:r>
      <w:r>
        <w:rPr>
          <w:color w:val="231F20"/>
          <w:spacing w:val="-5"/>
          <w:sz w:val="19"/>
        </w:rPr>
        <w:t xml:space="preserve"> </w:t>
      </w:r>
      <w:r>
        <w:rPr>
          <w:color w:val="231F20"/>
          <w:sz w:val="19"/>
        </w:rPr>
        <w:t>is</w:t>
      </w:r>
      <w:r>
        <w:rPr>
          <w:color w:val="231F20"/>
          <w:spacing w:val="-5"/>
          <w:sz w:val="19"/>
        </w:rPr>
        <w:t xml:space="preserve"> </w:t>
      </w:r>
      <w:r>
        <w:rPr>
          <w:color w:val="231F20"/>
          <w:sz w:val="19"/>
        </w:rPr>
        <w:t>mainly</w:t>
      </w:r>
      <w:r>
        <w:rPr>
          <w:color w:val="231F20"/>
          <w:spacing w:val="-5"/>
          <w:sz w:val="19"/>
        </w:rPr>
        <w:t xml:space="preserve"> </w:t>
      </w:r>
      <w:r>
        <w:rPr>
          <w:color w:val="231F20"/>
          <w:sz w:val="19"/>
        </w:rPr>
        <w:t>aimed</w:t>
      </w:r>
      <w:r>
        <w:rPr>
          <w:color w:val="231F20"/>
          <w:spacing w:val="-5"/>
          <w:sz w:val="19"/>
        </w:rPr>
        <w:t xml:space="preserve"> </w:t>
      </w:r>
      <w:r>
        <w:rPr>
          <w:color w:val="231F20"/>
          <w:sz w:val="19"/>
        </w:rPr>
        <w:t>at</w:t>
      </w:r>
      <w:r>
        <w:rPr>
          <w:color w:val="231F20"/>
          <w:spacing w:val="-5"/>
          <w:sz w:val="19"/>
        </w:rPr>
        <w:t xml:space="preserve"> </w:t>
      </w:r>
      <w:r>
        <w:rPr>
          <w:color w:val="231F20"/>
          <w:sz w:val="19"/>
        </w:rPr>
        <w:t>health</w:t>
      </w:r>
      <w:r>
        <w:rPr>
          <w:color w:val="231F20"/>
          <w:spacing w:val="-5"/>
          <w:sz w:val="19"/>
        </w:rPr>
        <w:t xml:space="preserve"> </w:t>
      </w:r>
      <w:r>
        <w:rPr>
          <w:color w:val="231F20"/>
          <w:sz w:val="19"/>
        </w:rPr>
        <w:t>practitioners, some researchers working on systematic reviews on social sciences might also find it useful.</w:t>
      </w:r>
    </w:p>
    <w:p w14:paraId="58A5DADC" w14:textId="77777777" w:rsidR="00E65A7C" w:rsidRDefault="00000000">
      <w:pPr>
        <w:spacing w:before="95"/>
        <w:ind w:left="706" w:right="763"/>
        <w:jc w:val="both"/>
        <w:rPr>
          <w:sz w:val="19"/>
        </w:rPr>
      </w:pPr>
      <w:r>
        <w:rPr>
          <w:color w:val="231F20"/>
          <w:sz w:val="19"/>
        </w:rPr>
        <w:t>I</w:t>
      </w:r>
      <w:r>
        <w:rPr>
          <w:color w:val="231F20"/>
          <w:spacing w:val="-4"/>
          <w:sz w:val="19"/>
        </w:rPr>
        <w:t xml:space="preserve"> </w:t>
      </w:r>
      <w:r>
        <w:rPr>
          <w:color w:val="231F20"/>
          <w:sz w:val="19"/>
        </w:rPr>
        <w:t>appreciate</w:t>
      </w:r>
      <w:r>
        <w:rPr>
          <w:color w:val="231F20"/>
          <w:spacing w:val="-4"/>
          <w:sz w:val="19"/>
        </w:rPr>
        <w:t xml:space="preserve"> </w:t>
      </w:r>
      <w:r>
        <w:rPr>
          <w:color w:val="231F20"/>
          <w:sz w:val="19"/>
        </w:rPr>
        <w:t>the</w:t>
      </w:r>
      <w:r>
        <w:rPr>
          <w:color w:val="231F20"/>
          <w:spacing w:val="-4"/>
          <w:sz w:val="19"/>
        </w:rPr>
        <w:t xml:space="preserve"> </w:t>
      </w:r>
      <w:r>
        <w:rPr>
          <w:color w:val="231F20"/>
          <w:sz w:val="19"/>
        </w:rPr>
        <w:t>efforts</w:t>
      </w:r>
      <w:r>
        <w:rPr>
          <w:color w:val="231F20"/>
          <w:spacing w:val="-4"/>
          <w:sz w:val="19"/>
        </w:rPr>
        <w:t xml:space="preserve"> </w:t>
      </w:r>
      <w:r>
        <w:rPr>
          <w:color w:val="231F20"/>
          <w:sz w:val="19"/>
        </w:rPr>
        <w:t>of</w:t>
      </w:r>
      <w:r>
        <w:rPr>
          <w:color w:val="231F20"/>
          <w:spacing w:val="-4"/>
          <w:sz w:val="19"/>
        </w:rPr>
        <w:t xml:space="preserve"> </w:t>
      </w:r>
      <w:r>
        <w:rPr>
          <w:color w:val="231F20"/>
          <w:sz w:val="19"/>
        </w:rPr>
        <w:t>the</w:t>
      </w:r>
      <w:r>
        <w:rPr>
          <w:color w:val="231F20"/>
          <w:spacing w:val="-4"/>
          <w:sz w:val="19"/>
        </w:rPr>
        <w:t xml:space="preserve"> </w:t>
      </w:r>
      <w:r>
        <w:rPr>
          <w:color w:val="231F20"/>
          <w:sz w:val="19"/>
        </w:rPr>
        <w:t>contributors</w:t>
      </w:r>
      <w:r>
        <w:rPr>
          <w:color w:val="231F20"/>
          <w:spacing w:val="-4"/>
          <w:sz w:val="19"/>
        </w:rPr>
        <w:t xml:space="preserve"> </w:t>
      </w:r>
      <w:r>
        <w:rPr>
          <w:color w:val="231F20"/>
          <w:sz w:val="19"/>
        </w:rPr>
        <w:t>in</w:t>
      </w:r>
      <w:r>
        <w:rPr>
          <w:color w:val="231F20"/>
          <w:spacing w:val="-4"/>
          <w:sz w:val="19"/>
        </w:rPr>
        <w:t xml:space="preserve"> </w:t>
      </w:r>
      <w:r>
        <w:rPr>
          <w:color w:val="231F20"/>
          <w:sz w:val="19"/>
        </w:rPr>
        <w:t>preparing</w:t>
      </w:r>
      <w:r>
        <w:rPr>
          <w:color w:val="231F20"/>
          <w:spacing w:val="-4"/>
          <w:sz w:val="19"/>
        </w:rPr>
        <w:t xml:space="preserve"> </w:t>
      </w:r>
      <w:r>
        <w:rPr>
          <w:color w:val="231F20"/>
          <w:sz w:val="19"/>
        </w:rPr>
        <w:t>the</w:t>
      </w:r>
      <w:r>
        <w:rPr>
          <w:color w:val="231F20"/>
          <w:spacing w:val="-4"/>
          <w:sz w:val="19"/>
        </w:rPr>
        <w:t xml:space="preserve"> </w:t>
      </w:r>
      <w:r>
        <w:rPr>
          <w:color w:val="231F20"/>
          <w:sz w:val="19"/>
        </w:rPr>
        <w:t>Beginner’s</w:t>
      </w:r>
      <w:r>
        <w:rPr>
          <w:color w:val="231F20"/>
          <w:spacing w:val="-4"/>
          <w:sz w:val="19"/>
        </w:rPr>
        <w:t xml:space="preserve"> </w:t>
      </w:r>
      <w:r>
        <w:rPr>
          <w:color w:val="231F20"/>
          <w:sz w:val="19"/>
        </w:rPr>
        <w:t>Guide.</w:t>
      </w:r>
      <w:r>
        <w:rPr>
          <w:color w:val="231F20"/>
          <w:spacing w:val="-12"/>
          <w:sz w:val="19"/>
        </w:rPr>
        <w:t xml:space="preserve"> </w:t>
      </w:r>
      <w:r>
        <w:rPr>
          <w:color w:val="231F20"/>
          <w:sz w:val="19"/>
        </w:rPr>
        <w:t>As we release this guide, I envision that it would serve a variety of audiences such as policymakers, researchers, clinicians and other health professionals who</w:t>
      </w:r>
      <w:r>
        <w:rPr>
          <w:color w:val="231F20"/>
          <w:spacing w:val="40"/>
          <w:sz w:val="19"/>
        </w:rPr>
        <w:t xml:space="preserve"> </w:t>
      </w:r>
      <w:r>
        <w:rPr>
          <w:color w:val="231F20"/>
          <w:sz w:val="19"/>
        </w:rPr>
        <w:t>need to be aware of evidence-informed decision-making in health care.</w:t>
      </w:r>
    </w:p>
    <w:p w14:paraId="6DCA00E9" w14:textId="77777777" w:rsidR="00E65A7C" w:rsidRDefault="00000000">
      <w:pPr>
        <w:pStyle w:val="BodyText"/>
        <w:spacing w:before="7"/>
        <w:rPr>
          <w:sz w:val="10"/>
        </w:rPr>
      </w:pPr>
      <w:r>
        <w:rPr>
          <w:noProof/>
          <w:sz w:val="10"/>
        </w:rPr>
        <w:drawing>
          <wp:anchor distT="0" distB="0" distL="0" distR="0" simplePos="0" relativeHeight="251668992" behindDoc="1" locked="0" layoutInCell="1" allowOverlap="1" wp14:anchorId="6D4ECC53" wp14:editId="03018311">
            <wp:simplePos x="0" y="0"/>
            <wp:positionH relativeFrom="page">
              <wp:posOffset>3159645</wp:posOffset>
            </wp:positionH>
            <wp:positionV relativeFrom="paragraph">
              <wp:posOffset>105742</wp:posOffset>
            </wp:positionV>
            <wp:extent cx="2014216" cy="324802"/>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7" cstate="print"/>
                    <a:stretch>
                      <a:fillRect/>
                    </a:stretch>
                  </pic:blipFill>
                  <pic:spPr>
                    <a:xfrm>
                      <a:off x="0" y="0"/>
                      <a:ext cx="2014216" cy="324802"/>
                    </a:xfrm>
                    <a:prstGeom prst="rect">
                      <a:avLst/>
                    </a:prstGeom>
                  </pic:spPr>
                </pic:pic>
              </a:graphicData>
            </a:graphic>
          </wp:anchor>
        </w:drawing>
      </w:r>
    </w:p>
    <w:p w14:paraId="7991E66C" w14:textId="77777777" w:rsidR="00E65A7C" w:rsidRDefault="00000000">
      <w:pPr>
        <w:spacing w:before="6"/>
        <w:ind w:left="5365"/>
        <w:rPr>
          <w:b/>
          <w:sz w:val="20"/>
        </w:rPr>
      </w:pPr>
      <w:r>
        <w:rPr>
          <w:b/>
          <w:color w:val="231F20"/>
          <w:sz w:val="20"/>
        </w:rPr>
        <w:t>(Dr.</w:t>
      </w:r>
      <w:r>
        <w:rPr>
          <w:b/>
          <w:color w:val="231F20"/>
          <w:spacing w:val="-3"/>
          <w:sz w:val="20"/>
        </w:rPr>
        <w:t xml:space="preserve"> </w:t>
      </w:r>
      <w:r>
        <w:rPr>
          <w:b/>
          <w:color w:val="231F20"/>
          <w:sz w:val="20"/>
        </w:rPr>
        <w:t>Balram</w:t>
      </w:r>
      <w:r>
        <w:rPr>
          <w:b/>
          <w:color w:val="231F20"/>
          <w:spacing w:val="-2"/>
          <w:sz w:val="20"/>
        </w:rPr>
        <w:t xml:space="preserve"> Bhargava)</w:t>
      </w:r>
    </w:p>
    <w:p w14:paraId="6D41C022" w14:textId="77777777" w:rsidR="00E65A7C" w:rsidRDefault="00000000">
      <w:pPr>
        <w:pStyle w:val="BodyText"/>
        <w:spacing w:before="6"/>
        <w:rPr>
          <w:b/>
          <w:sz w:val="18"/>
        </w:rPr>
      </w:pPr>
      <w:r>
        <w:rPr>
          <w:b/>
          <w:noProof/>
          <w:sz w:val="18"/>
        </w:rPr>
        <w:drawing>
          <wp:anchor distT="0" distB="0" distL="0" distR="0" simplePos="0" relativeHeight="251670016" behindDoc="1" locked="0" layoutInCell="1" allowOverlap="1" wp14:anchorId="6C0DE0D7" wp14:editId="6B7784C0">
            <wp:simplePos x="0" y="0"/>
            <wp:positionH relativeFrom="page">
              <wp:posOffset>784644</wp:posOffset>
            </wp:positionH>
            <wp:positionV relativeFrom="paragraph">
              <wp:posOffset>173254</wp:posOffset>
            </wp:positionV>
            <wp:extent cx="4490255" cy="327755"/>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8" cstate="print"/>
                    <a:stretch>
                      <a:fillRect/>
                    </a:stretch>
                  </pic:blipFill>
                  <pic:spPr>
                    <a:xfrm>
                      <a:off x="0" y="0"/>
                      <a:ext cx="4490255" cy="327755"/>
                    </a:xfrm>
                    <a:prstGeom prst="rect">
                      <a:avLst/>
                    </a:prstGeom>
                  </pic:spPr>
                </pic:pic>
              </a:graphicData>
            </a:graphic>
          </wp:anchor>
        </w:drawing>
      </w:r>
    </w:p>
    <w:p w14:paraId="0E74BEC8" w14:textId="77777777" w:rsidR="00E65A7C" w:rsidRDefault="00E65A7C">
      <w:pPr>
        <w:pStyle w:val="BodyText"/>
        <w:rPr>
          <w:b/>
          <w:sz w:val="18"/>
        </w:rPr>
        <w:sectPr w:rsidR="00E65A7C">
          <w:footerReference w:type="default" r:id="rId9"/>
          <w:pgSz w:w="9460" w:h="14140"/>
          <w:pgMar w:top="820" w:right="566" w:bottom="280" w:left="708" w:header="0" w:footer="0" w:gutter="0"/>
          <w:cols w:space="720"/>
        </w:sectPr>
      </w:pPr>
    </w:p>
    <w:p w14:paraId="2FC7BDD2" w14:textId="77777777" w:rsidR="00E65A7C" w:rsidRDefault="00E65A7C">
      <w:pPr>
        <w:pStyle w:val="BodyText"/>
        <w:spacing w:before="11"/>
        <w:rPr>
          <w:b/>
          <w:sz w:val="14"/>
        </w:rPr>
      </w:pPr>
    </w:p>
    <w:p w14:paraId="01B86729" w14:textId="77777777" w:rsidR="007D487E" w:rsidRDefault="007D487E" w:rsidP="007D487E">
      <w:pPr>
        <w:pStyle w:val="Heading1"/>
        <w:spacing w:before="146"/>
        <w:ind w:left="0" w:right="31"/>
        <w:jc w:val="center"/>
      </w:pPr>
      <w:r>
        <w:rPr>
          <w:color w:val="282781"/>
          <w:spacing w:val="-2"/>
        </w:rPr>
        <w:t>Acknowledgements</w:t>
      </w:r>
    </w:p>
    <w:p w14:paraId="1A5A4027" w14:textId="77777777" w:rsidR="007D487E" w:rsidRDefault="007D487E" w:rsidP="007D487E">
      <w:pPr>
        <w:pStyle w:val="BodyText"/>
        <w:spacing w:before="151" w:line="220" w:lineRule="auto"/>
        <w:ind w:left="526" w:right="666"/>
        <w:jc w:val="both"/>
      </w:pPr>
      <w:r>
        <w:rPr>
          <w:color w:val="231F20"/>
          <w:spacing w:val="-2"/>
        </w:rPr>
        <w:t>This</w:t>
      </w:r>
      <w:r>
        <w:rPr>
          <w:color w:val="231F20"/>
          <w:spacing w:val="-12"/>
        </w:rPr>
        <w:t xml:space="preserve"> </w:t>
      </w:r>
      <w:r>
        <w:rPr>
          <w:color w:val="231F20"/>
          <w:spacing w:val="-2"/>
        </w:rPr>
        <w:t>book</w:t>
      </w:r>
      <w:r>
        <w:rPr>
          <w:color w:val="231F20"/>
          <w:spacing w:val="-11"/>
        </w:rPr>
        <w:t xml:space="preserve"> </w:t>
      </w:r>
      <w:r>
        <w:rPr>
          <w:color w:val="231F20"/>
          <w:spacing w:val="-2"/>
        </w:rPr>
        <w:t>has</w:t>
      </w:r>
      <w:r>
        <w:rPr>
          <w:color w:val="231F20"/>
          <w:spacing w:val="-11"/>
        </w:rPr>
        <w:t xml:space="preserve"> </w:t>
      </w:r>
      <w:r>
        <w:rPr>
          <w:color w:val="231F20"/>
          <w:spacing w:val="-2"/>
        </w:rPr>
        <w:t>been</w:t>
      </w:r>
      <w:r>
        <w:rPr>
          <w:color w:val="231F20"/>
          <w:spacing w:val="-11"/>
        </w:rPr>
        <w:t xml:space="preserve"> </w:t>
      </w:r>
      <w:r>
        <w:rPr>
          <w:color w:val="231F20"/>
          <w:spacing w:val="-2"/>
        </w:rPr>
        <w:t>produced</w:t>
      </w:r>
      <w:r>
        <w:rPr>
          <w:color w:val="231F20"/>
          <w:spacing w:val="-11"/>
        </w:rPr>
        <w:t xml:space="preserve"> </w:t>
      </w:r>
      <w:r>
        <w:rPr>
          <w:color w:val="231F20"/>
          <w:spacing w:val="-2"/>
        </w:rPr>
        <w:t>through</w:t>
      </w:r>
      <w:r>
        <w:rPr>
          <w:color w:val="231F20"/>
          <w:spacing w:val="-11"/>
        </w:rPr>
        <w:t xml:space="preserve"> </w:t>
      </w:r>
      <w:r>
        <w:rPr>
          <w:color w:val="231F20"/>
          <w:spacing w:val="-2"/>
        </w:rPr>
        <w:t>collaborative</w:t>
      </w:r>
      <w:r>
        <w:rPr>
          <w:color w:val="231F20"/>
          <w:spacing w:val="-11"/>
        </w:rPr>
        <w:t xml:space="preserve"> </w:t>
      </w:r>
      <w:r>
        <w:rPr>
          <w:color w:val="231F20"/>
          <w:spacing w:val="-2"/>
        </w:rPr>
        <w:t>efforts</w:t>
      </w:r>
      <w:r>
        <w:rPr>
          <w:color w:val="231F20"/>
          <w:spacing w:val="-11"/>
        </w:rPr>
        <w:t xml:space="preserve"> </w:t>
      </w:r>
      <w:r>
        <w:rPr>
          <w:color w:val="231F20"/>
          <w:spacing w:val="-2"/>
        </w:rPr>
        <w:t>of</w:t>
      </w:r>
      <w:r>
        <w:rPr>
          <w:color w:val="231F20"/>
          <w:spacing w:val="-12"/>
        </w:rPr>
        <w:t xml:space="preserve"> </w:t>
      </w:r>
      <w:r>
        <w:rPr>
          <w:color w:val="231F20"/>
          <w:spacing w:val="-2"/>
        </w:rPr>
        <w:t>the</w:t>
      </w:r>
      <w:r>
        <w:rPr>
          <w:color w:val="231F20"/>
          <w:spacing w:val="-11"/>
        </w:rPr>
        <w:t xml:space="preserve"> </w:t>
      </w:r>
      <w:r>
        <w:rPr>
          <w:color w:val="231F20"/>
          <w:spacing w:val="-2"/>
        </w:rPr>
        <w:t xml:space="preserve">contributing </w:t>
      </w:r>
      <w:r>
        <w:rPr>
          <w:color w:val="231F20"/>
        </w:rPr>
        <w:t>authors. The book draws on the collective learning from the systematic reviewing conducted by the authors, and also from the learning’s that has arisen</w:t>
      </w:r>
      <w:r>
        <w:rPr>
          <w:color w:val="231F20"/>
          <w:spacing w:val="-4"/>
        </w:rPr>
        <w:t xml:space="preserve"> </w:t>
      </w:r>
      <w:r>
        <w:rPr>
          <w:color w:val="231F20"/>
        </w:rPr>
        <w:t>from</w:t>
      </w:r>
      <w:r>
        <w:rPr>
          <w:color w:val="231F20"/>
          <w:spacing w:val="-4"/>
        </w:rPr>
        <w:t xml:space="preserve"> </w:t>
      </w:r>
      <w:r>
        <w:rPr>
          <w:color w:val="231F20"/>
        </w:rPr>
        <w:t>interacting</w:t>
      </w:r>
      <w:r>
        <w:rPr>
          <w:color w:val="231F20"/>
          <w:spacing w:val="-4"/>
        </w:rPr>
        <w:t xml:space="preserve"> </w:t>
      </w:r>
      <w:r>
        <w:rPr>
          <w:color w:val="231F20"/>
        </w:rPr>
        <w:t>with</w:t>
      </w:r>
      <w:r>
        <w:rPr>
          <w:color w:val="231F20"/>
          <w:spacing w:val="-4"/>
        </w:rPr>
        <w:t xml:space="preserve"> </w:t>
      </w:r>
      <w:r>
        <w:rPr>
          <w:color w:val="231F20"/>
        </w:rPr>
        <w:t>systematic</w:t>
      </w:r>
      <w:r>
        <w:rPr>
          <w:color w:val="231F20"/>
          <w:spacing w:val="-4"/>
        </w:rPr>
        <w:t xml:space="preserve"> </w:t>
      </w:r>
      <w:r>
        <w:rPr>
          <w:color w:val="231F20"/>
        </w:rPr>
        <w:t>review</w:t>
      </w:r>
      <w:r>
        <w:rPr>
          <w:color w:val="231F20"/>
          <w:spacing w:val="-4"/>
        </w:rPr>
        <w:t xml:space="preserve"> </w:t>
      </w:r>
      <w:r>
        <w:rPr>
          <w:color w:val="231F20"/>
        </w:rPr>
        <w:t>workshop</w:t>
      </w:r>
      <w:r>
        <w:rPr>
          <w:color w:val="231F20"/>
          <w:spacing w:val="-4"/>
        </w:rPr>
        <w:t xml:space="preserve"> </w:t>
      </w:r>
      <w:r>
        <w:rPr>
          <w:color w:val="231F20"/>
        </w:rPr>
        <w:t>participants</w:t>
      </w:r>
      <w:r>
        <w:rPr>
          <w:color w:val="231F20"/>
          <w:spacing w:val="-4"/>
        </w:rPr>
        <w:t xml:space="preserve"> </w:t>
      </w:r>
      <w:r>
        <w:rPr>
          <w:color w:val="231F20"/>
        </w:rPr>
        <w:t>from India (ICMR, DHR, NICPR, NIREH, PGIMER) Nepal, Bangladesh, Ghana, Germany,</w:t>
      </w:r>
      <w:r>
        <w:rPr>
          <w:color w:val="231F20"/>
          <w:spacing w:val="-3"/>
        </w:rPr>
        <w:t xml:space="preserve"> </w:t>
      </w:r>
      <w:r>
        <w:rPr>
          <w:color w:val="231F20"/>
        </w:rPr>
        <w:t>and</w:t>
      </w:r>
      <w:r>
        <w:rPr>
          <w:color w:val="231F20"/>
          <w:spacing w:val="-3"/>
        </w:rPr>
        <w:t xml:space="preserve"> </w:t>
      </w:r>
      <w:r>
        <w:rPr>
          <w:color w:val="231F20"/>
        </w:rPr>
        <w:t>Scotland,</w:t>
      </w:r>
      <w:r>
        <w:rPr>
          <w:color w:val="231F20"/>
          <w:spacing w:val="-3"/>
        </w:rPr>
        <w:t xml:space="preserve"> </w:t>
      </w:r>
      <w:r>
        <w:rPr>
          <w:color w:val="231F20"/>
        </w:rPr>
        <w:t>and</w:t>
      </w:r>
      <w:r>
        <w:rPr>
          <w:color w:val="231F20"/>
          <w:spacing w:val="-3"/>
        </w:rPr>
        <w:t xml:space="preserve"> </w:t>
      </w:r>
      <w:r>
        <w:rPr>
          <w:color w:val="231F20"/>
        </w:rPr>
        <w:t>researchers</w:t>
      </w:r>
      <w:r>
        <w:rPr>
          <w:color w:val="231F20"/>
          <w:spacing w:val="-3"/>
        </w:rPr>
        <w:t xml:space="preserve"> </w:t>
      </w:r>
      <w:r>
        <w:rPr>
          <w:color w:val="231F20"/>
        </w:rPr>
        <w:t>embarking</w:t>
      </w:r>
      <w:r>
        <w:rPr>
          <w:color w:val="231F20"/>
          <w:spacing w:val="-3"/>
        </w:rPr>
        <w:t xml:space="preserve"> </w:t>
      </w:r>
      <w:r>
        <w:rPr>
          <w:color w:val="231F20"/>
        </w:rPr>
        <w:t>on</w:t>
      </w:r>
      <w:r>
        <w:rPr>
          <w:color w:val="231F20"/>
          <w:spacing w:val="-3"/>
        </w:rPr>
        <w:t xml:space="preserve"> </w:t>
      </w:r>
      <w:r>
        <w:rPr>
          <w:color w:val="231F20"/>
        </w:rPr>
        <w:t>a</w:t>
      </w:r>
      <w:r>
        <w:rPr>
          <w:color w:val="231F20"/>
          <w:spacing w:val="-3"/>
        </w:rPr>
        <w:t xml:space="preserve"> </w:t>
      </w:r>
      <w:r>
        <w:rPr>
          <w:color w:val="231F20"/>
        </w:rPr>
        <w:t>systematic</w:t>
      </w:r>
      <w:r>
        <w:rPr>
          <w:color w:val="231F20"/>
          <w:spacing w:val="-3"/>
        </w:rPr>
        <w:t xml:space="preserve"> </w:t>
      </w:r>
      <w:r>
        <w:rPr>
          <w:color w:val="231F20"/>
        </w:rPr>
        <w:t>review from developing countries.</w:t>
      </w:r>
    </w:p>
    <w:p w14:paraId="135BCAC0" w14:textId="77777777" w:rsidR="007D487E" w:rsidRDefault="007D487E" w:rsidP="007D487E">
      <w:pPr>
        <w:pStyle w:val="BodyText"/>
        <w:spacing w:before="165" w:line="220" w:lineRule="auto"/>
        <w:ind w:left="526" w:right="665"/>
        <w:jc w:val="both"/>
      </w:pPr>
      <w:r>
        <w:rPr>
          <w:color w:val="231F20"/>
        </w:rPr>
        <w:t>We</w:t>
      </w:r>
      <w:r>
        <w:rPr>
          <w:color w:val="231F20"/>
          <w:spacing w:val="-8"/>
        </w:rPr>
        <w:t xml:space="preserve"> </w:t>
      </w:r>
      <w:r>
        <w:rPr>
          <w:color w:val="231F20"/>
        </w:rPr>
        <w:t>acknowledge</w:t>
      </w:r>
      <w:r>
        <w:rPr>
          <w:color w:val="231F20"/>
          <w:spacing w:val="-8"/>
        </w:rPr>
        <w:t xml:space="preserve"> </w:t>
      </w:r>
      <w:proofErr w:type="spellStart"/>
      <w:r>
        <w:rPr>
          <w:color w:val="231F20"/>
        </w:rPr>
        <w:t>Ms</w:t>
      </w:r>
      <w:proofErr w:type="spellEnd"/>
      <w:r>
        <w:rPr>
          <w:color w:val="231F20"/>
          <w:spacing w:val="-8"/>
        </w:rPr>
        <w:t xml:space="preserve"> </w:t>
      </w:r>
      <w:r>
        <w:rPr>
          <w:color w:val="231F20"/>
        </w:rPr>
        <w:t>Supreet</w:t>
      </w:r>
      <w:r>
        <w:rPr>
          <w:color w:val="231F20"/>
          <w:spacing w:val="-8"/>
        </w:rPr>
        <w:t xml:space="preserve"> </w:t>
      </w:r>
      <w:r>
        <w:rPr>
          <w:color w:val="231F20"/>
        </w:rPr>
        <w:t>Kaur,</w:t>
      </w:r>
      <w:r>
        <w:rPr>
          <w:color w:val="231F20"/>
          <w:spacing w:val="-8"/>
        </w:rPr>
        <w:t xml:space="preserve"> </w:t>
      </w:r>
      <w:r>
        <w:rPr>
          <w:color w:val="231F20"/>
        </w:rPr>
        <w:t>who</w:t>
      </w:r>
      <w:r>
        <w:rPr>
          <w:color w:val="231F20"/>
          <w:spacing w:val="-8"/>
        </w:rPr>
        <w:t xml:space="preserve"> </w:t>
      </w:r>
      <w:r>
        <w:rPr>
          <w:color w:val="231F20"/>
        </w:rPr>
        <w:t>was</w:t>
      </w:r>
      <w:r>
        <w:rPr>
          <w:color w:val="231F20"/>
          <w:spacing w:val="-8"/>
        </w:rPr>
        <w:t xml:space="preserve"> </w:t>
      </w:r>
      <w:r>
        <w:rPr>
          <w:color w:val="231F20"/>
        </w:rPr>
        <w:t>a</w:t>
      </w:r>
      <w:r>
        <w:rPr>
          <w:color w:val="231F20"/>
          <w:spacing w:val="-8"/>
        </w:rPr>
        <w:t xml:space="preserve"> </w:t>
      </w:r>
      <w:r>
        <w:rPr>
          <w:color w:val="231F20"/>
        </w:rPr>
        <w:t>data</w:t>
      </w:r>
      <w:r>
        <w:rPr>
          <w:color w:val="231F20"/>
          <w:spacing w:val="-8"/>
        </w:rPr>
        <w:t xml:space="preserve"> </w:t>
      </w:r>
      <w:r>
        <w:rPr>
          <w:color w:val="231F20"/>
        </w:rPr>
        <w:t>programmer</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HIV project at ICMR-NIMS when this book was being written, for her inputs in chapter</w:t>
      </w:r>
      <w:r>
        <w:rPr>
          <w:color w:val="231F20"/>
          <w:spacing w:val="-2"/>
        </w:rPr>
        <w:t xml:space="preserve"> </w:t>
      </w:r>
      <w:r>
        <w:rPr>
          <w:color w:val="231F20"/>
        </w:rPr>
        <w:t>5</w:t>
      </w:r>
      <w:r>
        <w:rPr>
          <w:color w:val="231F20"/>
          <w:spacing w:val="-2"/>
        </w:rPr>
        <w:t xml:space="preserve"> </w:t>
      </w:r>
      <w:r>
        <w:rPr>
          <w:color w:val="231F20"/>
        </w:rPr>
        <w:t>and</w:t>
      </w:r>
      <w:r>
        <w:rPr>
          <w:color w:val="231F20"/>
          <w:spacing w:val="-2"/>
        </w:rPr>
        <w:t xml:space="preserve"> </w:t>
      </w:r>
      <w:r>
        <w:rPr>
          <w:color w:val="231F20"/>
        </w:rPr>
        <w:t>in</w:t>
      </w:r>
      <w:r>
        <w:rPr>
          <w:color w:val="231F20"/>
          <w:spacing w:val="-2"/>
        </w:rPr>
        <w:t xml:space="preserve"> </w:t>
      </w:r>
      <w:r>
        <w:rPr>
          <w:color w:val="231F20"/>
        </w:rPr>
        <w:t>preparing</w:t>
      </w:r>
      <w:r>
        <w:rPr>
          <w:color w:val="231F20"/>
          <w:spacing w:val="-2"/>
        </w:rPr>
        <w:t xml:space="preserve"> </w:t>
      </w:r>
      <w:r>
        <w:rPr>
          <w:color w:val="231F20"/>
        </w:rPr>
        <w:t>a</w:t>
      </w:r>
      <w:r>
        <w:rPr>
          <w:color w:val="231F20"/>
          <w:spacing w:val="-2"/>
        </w:rPr>
        <w:t xml:space="preserve"> </w:t>
      </w:r>
      <w:r>
        <w:rPr>
          <w:color w:val="231F20"/>
        </w:rPr>
        <w:t>list</w:t>
      </w:r>
      <w:r>
        <w:rPr>
          <w:color w:val="231F20"/>
          <w:spacing w:val="-2"/>
        </w:rPr>
        <w:t xml:space="preserve"> </w:t>
      </w:r>
      <w:r>
        <w:rPr>
          <w:color w:val="231F20"/>
        </w:rPr>
        <w:t>of</w:t>
      </w:r>
      <w:r>
        <w:rPr>
          <w:color w:val="231F20"/>
          <w:spacing w:val="-2"/>
        </w:rPr>
        <w:t xml:space="preserve"> </w:t>
      </w:r>
      <w:r>
        <w:rPr>
          <w:color w:val="231F20"/>
        </w:rPr>
        <w:t>textbooks</w:t>
      </w:r>
      <w:r>
        <w:rPr>
          <w:color w:val="231F20"/>
          <w:spacing w:val="-2"/>
        </w:rPr>
        <w:t xml:space="preserve"> </w:t>
      </w:r>
      <w:r>
        <w:rPr>
          <w:color w:val="231F20"/>
        </w:rPr>
        <w:t>as</w:t>
      </w:r>
      <w:r>
        <w:rPr>
          <w:color w:val="231F20"/>
          <w:spacing w:val="-2"/>
        </w:rPr>
        <w:t xml:space="preserve"> </w:t>
      </w:r>
      <w:r>
        <w:rPr>
          <w:color w:val="231F20"/>
        </w:rPr>
        <w:t>additional</w:t>
      </w:r>
      <w:r>
        <w:rPr>
          <w:color w:val="231F20"/>
          <w:spacing w:val="-2"/>
        </w:rPr>
        <w:t xml:space="preserve"> </w:t>
      </w:r>
      <w:r>
        <w:rPr>
          <w:color w:val="231F20"/>
        </w:rPr>
        <w:t>resources</w:t>
      </w:r>
      <w:r>
        <w:rPr>
          <w:color w:val="231F20"/>
          <w:spacing w:val="-2"/>
        </w:rPr>
        <w:t xml:space="preserve"> </w:t>
      </w:r>
      <w:r>
        <w:rPr>
          <w:color w:val="231F20"/>
        </w:rPr>
        <w:t>in</w:t>
      </w:r>
      <w:r>
        <w:rPr>
          <w:color w:val="231F20"/>
          <w:spacing w:val="-2"/>
        </w:rPr>
        <w:t xml:space="preserve"> </w:t>
      </w:r>
      <w:r>
        <w:rPr>
          <w:color w:val="231F20"/>
        </w:rPr>
        <w:t xml:space="preserve">this </w:t>
      </w:r>
      <w:r>
        <w:rPr>
          <w:color w:val="231F20"/>
          <w:spacing w:val="-2"/>
        </w:rPr>
        <w:t>book.</w:t>
      </w:r>
    </w:p>
    <w:p w14:paraId="437DE32B" w14:textId="77777777" w:rsidR="007D487E" w:rsidRDefault="007D487E" w:rsidP="007D487E">
      <w:pPr>
        <w:pStyle w:val="BodyText"/>
        <w:spacing w:before="167" w:line="220" w:lineRule="auto"/>
        <w:ind w:left="526" w:right="666"/>
        <w:jc w:val="both"/>
      </w:pPr>
      <w:r>
        <w:rPr>
          <w:color w:val="231F20"/>
        </w:rPr>
        <w:t>In</w:t>
      </w:r>
      <w:r>
        <w:rPr>
          <w:color w:val="231F20"/>
          <w:spacing w:val="-13"/>
        </w:rPr>
        <w:t xml:space="preserve"> </w:t>
      </w:r>
      <w:r>
        <w:rPr>
          <w:color w:val="231F20"/>
        </w:rPr>
        <w:t>addition,</w:t>
      </w:r>
      <w:r>
        <w:rPr>
          <w:color w:val="231F20"/>
          <w:spacing w:val="-13"/>
        </w:rPr>
        <w:t xml:space="preserve"> </w:t>
      </w:r>
      <w:r>
        <w:rPr>
          <w:color w:val="231F20"/>
        </w:rPr>
        <w:t>the</w:t>
      </w:r>
      <w:r>
        <w:rPr>
          <w:color w:val="231F20"/>
          <w:spacing w:val="-13"/>
        </w:rPr>
        <w:t xml:space="preserve"> </w:t>
      </w:r>
      <w:r>
        <w:rPr>
          <w:color w:val="231F20"/>
        </w:rPr>
        <w:t>authors</w:t>
      </w:r>
      <w:r>
        <w:rPr>
          <w:color w:val="231F20"/>
          <w:spacing w:val="-13"/>
        </w:rPr>
        <w:t xml:space="preserve"> </w:t>
      </w:r>
      <w:r>
        <w:rPr>
          <w:color w:val="231F20"/>
        </w:rPr>
        <w:t>are</w:t>
      </w:r>
      <w:r>
        <w:rPr>
          <w:color w:val="231F20"/>
          <w:spacing w:val="-13"/>
        </w:rPr>
        <w:t xml:space="preserve"> </w:t>
      </w:r>
      <w:r>
        <w:rPr>
          <w:color w:val="231F20"/>
        </w:rPr>
        <w:t>grateful</w:t>
      </w:r>
      <w:r>
        <w:rPr>
          <w:color w:val="231F20"/>
          <w:spacing w:val="-13"/>
        </w:rPr>
        <w:t xml:space="preserve"> </w:t>
      </w:r>
      <w:r>
        <w:rPr>
          <w:color w:val="231F20"/>
        </w:rPr>
        <w:t>to</w:t>
      </w:r>
      <w:r>
        <w:rPr>
          <w:color w:val="231F20"/>
          <w:spacing w:val="-13"/>
        </w:rPr>
        <w:t xml:space="preserve"> </w:t>
      </w:r>
      <w:r>
        <w:rPr>
          <w:color w:val="231F20"/>
        </w:rPr>
        <w:t>the</w:t>
      </w:r>
      <w:r>
        <w:rPr>
          <w:color w:val="231F20"/>
          <w:spacing w:val="-13"/>
        </w:rPr>
        <w:t xml:space="preserve"> </w:t>
      </w:r>
      <w:r>
        <w:rPr>
          <w:color w:val="231F20"/>
        </w:rPr>
        <w:t>reviewers</w:t>
      </w:r>
      <w:r>
        <w:rPr>
          <w:color w:val="231F20"/>
          <w:spacing w:val="-13"/>
        </w:rPr>
        <w:t xml:space="preserve"> </w:t>
      </w:r>
      <w:r>
        <w:rPr>
          <w:color w:val="231F20"/>
        </w:rPr>
        <w:t>Prof</w:t>
      </w:r>
      <w:r>
        <w:rPr>
          <w:color w:val="231F20"/>
          <w:spacing w:val="-13"/>
        </w:rPr>
        <w:t xml:space="preserve"> </w:t>
      </w:r>
      <w:r>
        <w:rPr>
          <w:color w:val="231F20"/>
        </w:rPr>
        <w:t>Meenu</w:t>
      </w:r>
      <w:r>
        <w:rPr>
          <w:color w:val="231F20"/>
          <w:spacing w:val="-13"/>
        </w:rPr>
        <w:t xml:space="preserve"> </w:t>
      </w:r>
      <w:r>
        <w:rPr>
          <w:color w:val="231F20"/>
        </w:rPr>
        <w:t>Singh</w:t>
      </w:r>
      <w:r>
        <w:rPr>
          <w:color w:val="231F20"/>
          <w:spacing w:val="-13"/>
        </w:rPr>
        <w:t xml:space="preserve"> </w:t>
      </w:r>
      <w:r>
        <w:rPr>
          <w:color w:val="231F20"/>
        </w:rPr>
        <w:t xml:space="preserve">from PGIMER, Chandigarh and Prof. </w:t>
      </w:r>
      <w:proofErr w:type="spellStart"/>
      <w:r>
        <w:rPr>
          <w:color w:val="231F20"/>
        </w:rPr>
        <w:t>Sreekumaran</w:t>
      </w:r>
      <w:proofErr w:type="spellEnd"/>
      <w:r>
        <w:rPr>
          <w:color w:val="231F20"/>
        </w:rPr>
        <w:t xml:space="preserve"> Nair, JIPMER, Puducherry who</w:t>
      </w:r>
      <w:r>
        <w:rPr>
          <w:color w:val="231F20"/>
          <w:spacing w:val="-4"/>
        </w:rPr>
        <w:t xml:space="preserve"> </w:t>
      </w:r>
      <w:r>
        <w:rPr>
          <w:color w:val="231F20"/>
        </w:rPr>
        <w:t>have</w:t>
      </w:r>
      <w:r>
        <w:rPr>
          <w:color w:val="231F20"/>
          <w:spacing w:val="-4"/>
        </w:rPr>
        <w:t xml:space="preserve"> </w:t>
      </w:r>
      <w:r>
        <w:rPr>
          <w:color w:val="231F20"/>
        </w:rPr>
        <w:t>a</w:t>
      </w:r>
      <w:r>
        <w:rPr>
          <w:color w:val="231F20"/>
          <w:spacing w:val="-4"/>
        </w:rPr>
        <w:t xml:space="preserve"> </w:t>
      </w:r>
      <w:r>
        <w:rPr>
          <w:color w:val="231F20"/>
        </w:rPr>
        <w:t>rich</w:t>
      </w:r>
      <w:r>
        <w:rPr>
          <w:color w:val="231F20"/>
          <w:spacing w:val="-4"/>
        </w:rPr>
        <w:t xml:space="preserve"> </w:t>
      </w:r>
      <w:r>
        <w:rPr>
          <w:color w:val="231F20"/>
        </w:rPr>
        <w:t>experience</w:t>
      </w:r>
      <w:r>
        <w:rPr>
          <w:color w:val="231F20"/>
          <w:spacing w:val="-4"/>
        </w:rPr>
        <w:t xml:space="preserve"> </w:t>
      </w:r>
      <w:r>
        <w:rPr>
          <w:color w:val="231F20"/>
        </w:rPr>
        <w:t>in</w:t>
      </w:r>
      <w:r>
        <w:rPr>
          <w:color w:val="231F20"/>
          <w:spacing w:val="-4"/>
        </w:rPr>
        <w:t xml:space="preserve"> </w:t>
      </w:r>
      <w:r>
        <w:rPr>
          <w:color w:val="231F20"/>
        </w:rPr>
        <w:t>teaching,</w:t>
      </w:r>
      <w:r>
        <w:rPr>
          <w:color w:val="231F20"/>
          <w:spacing w:val="-4"/>
        </w:rPr>
        <w:t xml:space="preserve"> </w:t>
      </w:r>
      <w:r>
        <w:rPr>
          <w:color w:val="231F20"/>
        </w:rPr>
        <w:t>training</w:t>
      </w:r>
      <w:r>
        <w:rPr>
          <w:color w:val="231F20"/>
          <w:spacing w:val="-4"/>
        </w:rPr>
        <w:t xml:space="preserve"> </w:t>
      </w:r>
      <w:r>
        <w:rPr>
          <w:color w:val="231F20"/>
        </w:rPr>
        <w:t>and</w:t>
      </w:r>
      <w:r>
        <w:rPr>
          <w:color w:val="231F20"/>
          <w:spacing w:val="-4"/>
        </w:rPr>
        <w:t xml:space="preserve"> </w:t>
      </w:r>
      <w:r>
        <w:rPr>
          <w:color w:val="231F20"/>
        </w:rPr>
        <w:t>conducting</w:t>
      </w:r>
      <w:r>
        <w:rPr>
          <w:color w:val="231F20"/>
          <w:spacing w:val="-4"/>
        </w:rPr>
        <w:t xml:space="preserve"> </w:t>
      </w:r>
      <w:r>
        <w:rPr>
          <w:color w:val="231F20"/>
        </w:rPr>
        <w:t>systematic reviews. Their valuable inputs and review have helped in improving the contents of this book.</w:t>
      </w:r>
    </w:p>
    <w:p w14:paraId="4F80C408" w14:textId="77777777" w:rsidR="007D487E" w:rsidRDefault="007D487E" w:rsidP="007D487E">
      <w:pPr>
        <w:pStyle w:val="BodyText"/>
        <w:spacing w:before="167" w:line="220" w:lineRule="auto"/>
        <w:ind w:left="526" w:right="666"/>
        <w:jc w:val="both"/>
      </w:pPr>
      <w:r>
        <w:rPr>
          <w:color w:val="231F20"/>
        </w:rPr>
        <w:t>We hope this book becomes a useful guide for beginners and early career researchers who are planning to undertake systematic reviews.</w:t>
      </w:r>
    </w:p>
    <w:p w14:paraId="19ED57D3" w14:textId="77777777" w:rsidR="007D487E" w:rsidRDefault="007D487E" w:rsidP="007D487E">
      <w:pPr>
        <w:pStyle w:val="BodyText"/>
        <w:spacing w:before="169" w:line="220" w:lineRule="auto"/>
        <w:ind w:left="5547" w:right="666" w:firstLine="586"/>
        <w:jc w:val="right"/>
      </w:pPr>
      <w:r>
        <w:rPr>
          <w:color w:val="231F20"/>
        </w:rPr>
        <w:t>Dr.</w:t>
      </w:r>
      <w:r>
        <w:rPr>
          <w:color w:val="231F20"/>
          <w:spacing w:val="-14"/>
        </w:rPr>
        <w:t xml:space="preserve"> </w:t>
      </w:r>
      <w:r>
        <w:rPr>
          <w:color w:val="231F20"/>
        </w:rPr>
        <w:t>Anju</w:t>
      </w:r>
      <w:r>
        <w:rPr>
          <w:color w:val="231F20"/>
          <w:spacing w:val="-13"/>
        </w:rPr>
        <w:t xml:space="preserve"> </w:t>
      </w:r>
      <w:r>
        <w:rPr>
          <w:color w:val="231F20"/>
        </w:rPr>
        <w:t>Sinha Dr.</w:t>
      </w:r>
      <w:r>
        <w:rPr>
          <w:color w:val="231F20"/>
          <w:spacing w:val="-11"/>
        </w:rPr>
        <w:t xml:space="preserve"> </w:t>
      </w:r>
      <w:r>
        <w:rPr>
          <w:color w:val="231F20"/>
        </w:rPr>
        <w:t>Geetha</w:t>
      </w:r>
      <w:r>
        <w:rPr>
          <w:color w:val="231F20"/>
          <w:spacing w:val="-11"/>
        </w:rPr>
        <w:t xml:space="preserve"> </w:t>
      </w:r>
      <w:r>
        <w:rPr>
          <w:color w:val="231F20"/>
        </w:rPr>
        <w:t>R.</w:t>
      </w:r>
      <w:r>
        <w:rPr>
          <w:color w:val="231F20"/>
          <w:spacing w:val="-11"/>
        </w:rPr>
        <w:t xml:space="preserve"> </w:t>
      </w:r>
      <w:r>
        <w:rPr>
          <w:color w:val="231F20"/>
        </w:rPr>
        <w:t>Menon Dr. Denny Hohn</w:t>
      </w:r>
    </w:p>
    <w:p w14:paraId="1507FB56" w14:textId="77777777" w:rsidR="007D487E" w:rsidRDefault="007D487E" w:rsidP="007D487E">
      <w:pPr>
        <w:pStyle w:val="Heading1"/>
        <w:spacing w:before="146"/>
        <w:ind w:left="0" w:right="31"/>
        <w:jc w:val="center"/>
      </w:pPr>
      <w:r>
        <w:rPr>
          <w:color w:val="282781"/>
          <w:spacing w:val="-2"/>
        </w:rPr>
        <w:t>Acknowledgements</w:t>
      </w:r>
    </w:p>
    <w:p w14:paraId="6E41CAE3" w14:textId="77777777" w:rsidR="007D487E" w:rsidRDefault="007D487E" w:rsidP="007D487E">
      <w:pPr>
        <w:pStyle w:val="BodyText"/>
        <w:spacing w:before="151" w:line="220" w:lineRule="auto"/>
        <w:ind w:left="526" w:right="666"/>
        <w:jc w:val="both"/>
      </w:pPr>
      <w:r>
        <w:rPr>
          <w:color w:val="231F20"/>
          <w:spacing w:val="-2"/>
        </w:rPr>
        <w:t>This</w:t>
      </w:r>
      <w:r>
        <w:rPr>
          <w:color w:val="231F20"/>
          <w:spacing w:val="-12"/>
        </w:rPr>
        <w:t xml:space="preserve"> </w:t>
      </w:r>
      <w:r>
        <w:rPr>
          <w:color w:val="231F20"/>
          <w:spacing w:val="-2"/>
        </w:rPr>
        <w:t>book</w:t>
      </w:r>
      <w:r>
        <w:rPr>
          <w:color w:val="231F20"/>
          <w:spacing w:val="-11"/>
        </w:rPr>
        <w:t xml:space="preserve"> </w:t>
      </w:r>
      <w:r>
        <w:rPr>
          <w:color w:val="231F20"/>
          <w:spacing w:val="-2"/>
        </w:rPr>
        <w:t>has</w:t>
      </w:r>
      <w:r>
        <w:rPr>
          <w:color w:val="231F20"/>
          <w:spacing w:val="-11"/>
        </w:rPr>
        <w:t xml:space="preserve"> </w:t>
      </w:r>
      <w:r>
        <w:rPr>
          <w:color w:val="231F20"/>
          <w:spacing w:val="-2"/>
        </w:rPr>
        <w:t>been</w:t>
      </w:r>
      <w:r>
        <w:rPr>
          <w:color w:val="231F20"/>
          <w:spacing w:val="-11"/>
        </w:rPr>
        <w:t xml:space="preserve"> </w:t>
      </w:r>
      <w:r>
        <w:rPr>
          <w:color w:val="231F20"/>
          <w:spacing w:val="-2"/>
        </w:rPr>
        <w:t>produced</w:t>
      </w:r>
      <w:r>
        <w:rPr>
          <w:color w:val="231F20"/>
          <w:spacing w:val="-11"/>
        </w:rPr>
        <w:t xml:space="preserve"> </w:t>
      </w:r>
      <w:r>
        <w:rPr>
          <w:color w:val="231F20"/>
          <w:spacing w:val="-2"/>
        </w:rPr>
        <w:t>through</w:t>
      </w:r>
      <w:r>
        <w:rPr>
          <w:color w:val="231F20"/>
          <w:spacing w:val="-11"/>
        </w:rPr>
        <w:t xml:space="preserve"> </w:t>
      </w:r>
      <w:r>
        <w:rPr>
          <w:color w:val="231F20"/>
          <w:spacing w:val="-2"/>
        </w:rPr>
        <w:t>collaborative</w:t>
      </w:r>
      <w:r>
        <w:rPr>
          <w:color w:val="231F20"/>
          <w:spacing w:val="-11"/>
        </w:rPr>
        <w:t xml:space="preserve"> </w:t>
      </w:r>
      <w:r>
        <w:rPr>
          <w:color w:val="231F20"/>
          <w:spacing w:val="-2"/>
        </w:rPr>
        <w:t>efforts</w:t>
      </w:r>
      <w:r>
        <w:rPr>
          <w:color w:val="231F20"/>
          <w:spacing w:val="-11"/>
        </w:rPr>
        <w:t xml:space="preserve"> </w:t>
      </w:r>
      <w:r>
        <w:rPr>
          <w:color w:val="231F20"/>
          <w:spacing w:val="-2"/>
        </w:rPr>
        <w:t>of</w:t>
      </w:r>
      <w:r>
        <w:rPr>
          <w:color w:val="231F20"/>
          <w:spacing w:val="-12"/>
        </w:rPr>
        <w:t xml:space="preserve"> </w:t>
      </w:r>
      <w:r>
        <w:rPr>
          <w:color w:val="231F20"/>
          <w:spacing w:val="-2"/>
        </w:rPr>
        <w:t>the</w:t>
      </w:r>
      <w:r>
        <w:rPr>
          <w:color w:val="231F20"/>
          <w:spacing w:val="-11"/>
        </w:rPr>
        <w:t xml:space="preserve"> </w:t>
      </w:r>
      <w:r>
        <w:rPr>
          <w:color w:val="231F20"/>
          <w:spacing w:val="-2"/>
        </w:rPr>
        <w:t xml:space="preserve">contributing </w:t>
      </w:r>
      <w:r>
        <w:rPr>
          <w:color w:val="231F20"/>
        </w:rPr>
        <w:t>authors. The book draws on the collective learning from the systematic reviewing conducted by the authors, and also from the learning’s that has arisen</w:t>
      </w:r>
      <w:r>
        <w:rPr>
          <w:color w:val="231F20"/>
          <w:spacing w:val="-4"/>
        </w:rPr>
        <w:t xml:space="preserve"> </w:t>
      </w:r>
      <w:r>
        <w:rPr>
          <w:color w:val="231F20"/>
        </w:rPr>
        <w:t>from</w:t>
      </w:r>
      <w:r>
        <w:rPr>
          <w:color w:val="231F20"/>
          <w:spacing w:val="-4"/>
        </w:rPr>
        <w:t xml:space="preserve"> </w:t>
      </w:r>
      <w:r>
        <w:rPr>
          <w:color w:val="231F20"/>
        </w:rPr>
        <w:t>interacting</w:t>
      </w:r>
      <w:r>
        <w:rPr>
          <w:color w:val="231F20"/>
          <w:spacing w:val="-4"/>
        </w:rPr>
        <w:t xml:space="preserve"> </w:t>
      </w:r>
      <w:r>
        <w:rPr>
          <w:color w:val="231F20"/>
        </w:rPr>
        <w:t>with</w:t>
      </w:r>
      <w:r>
        <w:rPr>
          <w:color w:val="231F20"/>
          <w:spacing w:val="-4"/>
        </w:rPr>
        <w:t xml:space="preserve"> </w:t>
      </w:r>
      <w:r>
        <w:rPr>
          <w:color w:val="231F20"/>
        </w:rPr>
        <w:t>systematic</w:t>
      </w:r>
      <w:r>
        <w:rPr>
          <w:color w:val="231F20"/>
          <w:spacing w:val="-4"/>
        </w:rPr>
        <w:t xml:space="preserve"> </w:t>
      </w:r>
      <w:r>
        <w:rPr>
          <w:color w:val="231F20"/>
        </w:rPr>
        <w:t>review</w:t>
      </w:r>
      <w:r>
        <w:rPr>
          <w:color w:val="231F20"/>
          <w:spacing w:val="-4"/>
        </w:rPr>
        <w:t xml:space="preserve"> </w:t>
      </w:r>
      <w:r>
        <w:rPr>
          <w:color w:val="231F20"/>
        </w:rPr>
        <w:t>workshop</w:t>
      </w:r>
      <w:r>
        <w:rPr>
          <w:color w:val="231F20"/>
          <w:spacing w:val="-4"/>
        </w:rPr>
        <w:t xml:space="preserve"> </w:t>
      </w:r>
      <w:r>
        <w:rPr>
          <w:color w:val="231F20"/>
        </w:rPr>
        <w:t>participants</w:t>
      </w:r>
      <w:r>
        <w:rPr>
          <w:color w:val="231F20"/>
          <w:spacing w:val="-4"/>
        </w:rPr>
        <w:t xml:space="preserve"> </w:t>
      </w:r>
      <w:r>
        <w:rPr>
          <w:color w:val="231F20"/>
        </w:rPr>
        <w:t>from India (ICMR, DHR, NICPR, NIREH, PGIMER) Nepal, Bangladesh, Ghana, Germany,</w:t>
      </w:r>
      <w:r>
        <w:rPr>
          <w:color w:val="231F20"/>
          <w:spacing w:val="-3"/>
        </w:rPr>
        <w:t xml:space="preserve"> </w:t>
      </w:r>
      <w:r>
        <w:rPr>
          <w:color w:val="231F20"/>
        </w:rPr>
        <w:t>and</w:t>
      </w:r>
      <w:r>
        <w:rPr>
          <w:color w:val="231F20"/>
          <w:spacing w:val="-3"/>
        </w:rPr>
        <w:t xml:space="preserve"> </w:t>
      </w:r>
      <w:r>
        <w:rPr>
          <w:color w:val="231F20"/>
        </w:rPr>
        <w:t>Scotland,</w:t>
      </w:r>
      <w:r>
        <w:rPr>
          <w:color w:val="231F20"/>
          <w:spacing w:val="-3"/>
        </w:rPr>
        <w:t xml:space="preserve"> </w:t>
      </w:r>
      <w:r>
        <w:rPr>
          <w:color w:val="231F20"/>
        </w:rPr>
        <w:t>and</w:t>
      </w:r>
      <w:r>
        <w:rPr>
          <w:color w:val="231F20"/>
          <w:spacing w:val="-3"/>
        </w:rPr>
        <w:t xml:space="preserve"> </w:t>
      </w:r>
      <w:r>
        <w:rPr>
          <w:color w:val="231F20"/>
        </w:rPr>
        <w:t>researchers</w:t>
      </w:r>
      <w:r>
        <w:rPr>
          <w:color w:val="231F20"/>
          <w:spacing w:val="-3"/>
        </w:rPr>
        <w:t xml:space="preserve"> </w:t>
      </w:r>
      <w:r>
        <w:rPr>
          <w:color w:val="231F20"/>
        </w:rPr>
        <w:t>embarking</w:t>
      </w:r>
      <w:r>
        <w:rPr>
          <w:color w:val="231F20"/>
          <w:spacing w:val="-3"/>
        </w:rPr>
        <w:t xml:space="preserve"> </w:t>
      </w:r>
      <w:r>
        <w:rPr>
          <w:color w:val="231F20"/>
        </w:rPr>
        <w:t>on</w:t>
      </w:r>
      <w:r>
        <w:rPr>
          <w:color w:val="231F20"/>
          <w:spacing w:val="-3"/>
        </w:rPr>
        <w:t xml:space="preserve"> </w:t>
      </w:r>
      <w:r>
        <w:rPr>
          <w:color w:val="231F20"/>
        </w:rPr>
        <w:t>a</w:t>
      </w:r>
      <w:r>
        <w:rPr>
          <w:color w:val="231F20"/>
          <w:spacing w:val="-3"/>
        </w:rPr>
        <w:t xml:space="preserve"> </w:t>
      </w:r>
      <w:r>
        <w:rPr>
          <w:color w:val="231F20"/>
        </w:rPr>
        <w:t>systematic</w:t>
      </w:r>
      <w:r>
        <w:rPr>
          <w:color w:val="231F20"/>
          <w:spacing w:val="-3"/>
        </w:rPr>
        <w:t xml:space="preserve"> </w:t>
      </w:r>
      <w:r>
        <w:rPr>
          <w:color w:val="231F20"/>
        </w:rPr>
        <w:t>review from developing countries.</w:t>
      </w:r>
    </w:p>
    <w:p w14:paraId="6D114C97" w14:textId="77777777" w:rsidR="007D487E" w:rsidRDefault="007D487E" w:rsidP="007D487E">
      <w:pPr>
        <w:pStyle w:val="BodyText"/>
        <w:spacing w:before="165" w:line="220" w:lineRule="auto"/>
        <w:ind w:left="526" w:right="665"/>
        <w:jc w:val="both"/>
      </w:pPr>
      <w:r>
        <w:rPr>
          <w:color w:val="231F20"/>
        </w:rPr>
        <w:t>We</w:t>
      </w:r>
      <w:r>
        <w:rPr>
          <w:color w:val="231F20"/>
          <w:spacing w:val="-8"/>
        </w:rPr>
        <w:t xml:space="preserve"> </w:t>
      </w:r>
      <w:r>
        <w:rPr>
          <w:color w:val="231F20"/>
        </w:rPr>
        <w:t>acknowledge</w:t>
      </w:r>
      <w:r>
        <w:rPr>
          <w:color w:val="231F20"/>
          <w:spacing w:val="-8"/>
        </w:rPr>
        <w:t xml:space="preserve"> </w:t>
      </w:r>
      <w:proofErr w:type="spellStart"/>
      <w:r>
        <w:rPr>
          <w:color w:val="231F20"/>
        </w:rPr>
        <w:t>Ms</w:t>
      </w:r>
      <w:proofErr w:type="spellEnd"/>
      <w:r>
        <w:rPr>
          <w:color w:val="231F20"/>
          <w:spacing w:val="-8"/>
        </w:rPr>
        <w:t xml:space="preserve"> </w:t>
      </w:r>
      <w:r>
        <w:rPr>
          <w:color w:val="231F20"/>
        </w:rPr>
        <w:t>Supreet</w:t>
      </w:r>
      <w:r>
        <w:rPr>
          <w:color w:val="231F20"/>
          <w:spacing w:val="-8"/>
        </w:rPr>
        <w:t xml:space="preserve"> </w:t>
      </w:r>
      <w:r>
        <w:rPr>
          <w:color w:val="231F20"/>
        </w:rPr>
        <w:t>Kaur,</w:t>
      </w:r>
      <w:r>
        <w:rPr>
          <w:color w:val="231F20"/>
          <w:spacing w:val="-8"/>
        </w:rPr>
        <w:t xml:space="preserve"> </w:t>
      </w:r>
      <w:r>
        <w:rPr>
          <w:color w:val="231F20"/>
        </w:rPr>
        <w:t>who</w:t>
      </w:r>
      <w:r>
        <w:rPr>
          <w:color w:val="231F20"/>
          <w:spacing w:val="-8"/>
        </w:rPr>
        <w:t xml:space="preserve"> </w:t>
      </w:r>
      <w:r>
        <w:rPr>
          <w:color w:val="231F20"/>
        </w:rPr>
        <w:t>was</w:t>
      </w:r>
      <w:r>
        <w:rPr>
          <w:color w:val="231F20"/>
          <w:spacing w:val="-8"/>
        </w:rPr>
        <w:t xml:space="preserve"> </w:t>
      </w:r>
      <w:r>
        <w:rPr>
          <w:color w:val="231F20"/>
        </w:rPr>
        <w:t>a</w:t>
      </w:r>
      <w:r>
        <w:rPr>
          <w:color w:val="231F20"/>
          <w:spacing w:val="-8"/>
        </w:rPr>
        <w:t xml:space="preserve"> </w:t>
      </w:r>
      <w:r>
        <w:rPr>
          <w:color w:val="231F20"/>
        </w:rPr>
        <w:t>data</w:t>
      </w:r>
      <w:r>
        <w:rPr>
          <w:color w:val="231F20"/>
          <w:spacing w:val="-8"/>
        </w:rPr>
        <w:t xml:space="preserve"> </w:t>
      </w:r>
      <w:r>
        <w:rPr>
          <w:color w:val="231F20"/>
        </w:rPr>
        <w:t>programmer</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HIV project at ICMR-NIMS when this book was being written, for her inputs in chapter</w:t>
      </w:r>
      <w:r>
        <w:rPr>
          <w:color w:val="231F20"/>
          <w:spacing w:val="-2"/>
        </w:rPr>
        <w:t xml:space="preserve"> </w:t>
      </w:r>
      <w:r>
        <w:rPr>
          <w:color w:val="231F20"/>
        </w:rPr>
        <w:t>5</w:t>
      </w:r>
      <w:r>
        <w:rPr>
          <w:color w:val="231F20"/>
          <w:spacing w:val="-2"/>
        </w:rPr>
        <w:t xml:space="preserve"> </w:t>
      </w:r>
      <w:r>
        <w:rPr>
          <w:color w:val="231F20"/>
        </w:rPr>
        <w:t>and</w:t>
      </w:r>
      <w:r>
        <w:rPr>
          <w:color w:val="231F20"/>
          <w:spacing w:val="-2"/>
        </w:rPr>
        <w:t xml:space="preserve"> </w:t>
      </w:r>
      <w:r>
        <w:rPr>
          <w:color w:val="231F20"/>
        </w:rPr>
        <w:t>in</w:t>
      </w:r>
      <w:r>
        <w:rPr>
          <w:color w:val="231F20"/>
          <w:spacing w:val="-2"/>
        </w:rPr>
        <w:t xml:space="preserve"> </w:t>
      </w:r>
      <w:r>
        <w:rPr>
          <w:color w:val="231F20"/>
        </w:rPr>
        <w:t>preparing</w:t>
      </w:r>
      <w:r>
        <w:rPr>
          <w:color w:val="231F20"/>
          <w:spacing w:val="-2"/>
        </w:rPr>
        <w:t xml:space="preserve"> </w:t>
      </w:r>
      <w:r>
        <w:rPr>
          <w:color w:val="231F20"/>
        </w:rPr>
        <w:t>a</w:t>
      </w:r>
      <w:r>
        <w:rPr>
          <w:color w:val="231F20"/>
          <w:spacing w:val="-2"/>
        </w:rPr>
        <w:t xml:space="preserve"> </w:t>
      </w:r>
      <w:r>
        <w:rPr>
          <w:color w:val="231F20"/>
        </w:rPr>
        <w:t>list</w:t>
      </w:r>
      <w:r>
        <w:rPr>
          <w:color w:val="231F20"/>
          <w:spacing w:val="-2"/>
        </w:rPr>
        <w:t xml:space="preserve"> </w:t>
      </w:r>
      <w:r>
        <w:rPr>
          <w:color w:val="231F20"/>
        </w:rPr>
        <w:t>of</w:t>
      </w:r>
      <w:r>
        <w:rPr>
          <w:color w:val="231F20"/>
          <w:spacing w:val="-2"/>
        </w:rPr>
        <w:t xml:space="preserve"> </w:t>
      </w:r>
      <w:r>
        <w:rPr>
          <w:color w:val="231F20"/>
        </w:rPr>
        <w:t>textbooks</w:t>
      </w:r>
      <w:r>
        <w:rPr>
          <w:color w:val="231F20"/>
          <w:spacing w:val="-2"/>
        </w:rPr>
        <w:t xml:space="preserve"> </w:t>
      </w:r>
      <w:r>
        <w:rPr>
          <w:color w:val="231F20"/>
        </w:rPr>
        <w:t>as</w:t>
      </w:r>
      <w:r>
        <w:rPr>
          <w:color w:val="231F20"/>
          <w:spacing w:val="-2"/>
        </w:rPr>
        <w:t xml:space="preserve"> </w:t>
      </w:r>
      <w:r>
        <w:rPr>
          <w:color w:val="231F20"/>
        </w:rPr>
        <w:t>additional</w:t>
      </w:r>
      <w:r>
        <w:rPr>
          <w:color w:val="231F20"/>
          <w:spacing w:val="-2"/>
        </w:rPr>
        <w:t xml:space="preserve"> </w:t>
      </w:r>
      <w:r>
        <w:rPr>
          <w:color w:val="231F20"/>
        </w:rPr>
        <w:t>resources</w:t>
      </w:r>
      <w:r>
        <w:rPr>
          <w:color w:val="231F20"/>
          <w:spacing w:val="-2"/>
        </w:rPr>
        <w:t xml:space="preserve"> </w:t>
      </w:r>
      <w:r>
        <w:rPr>
          <w:color w:val="231F20"/>
        </w:rPr>
        <w:t>in</w:t>
      </w:r>
      <w:r>
        <w:rPr>
          <w:color w:val="231F20"/>
          <w:spacing w:val="-2"/>
        </w:rPr>
        <w:t xml:space="preserve"> </w:t>
      </w:r>
      <w:r>
        <w:rPr>
          <w:color w:val="231F20"/>
        </w:rPr>
        <w:t xml:space="preserve">this </w:t>
      </w:r>
      <w:r>
        <w:rPr>
          <w:color w:val="231F20"/>
          <w:spacing w:val="-2"/>
        </w:rPr>
        <w:t>book.</w:t>
      </w:r>
    </w:p>
    <w:p w14:paraId="4BB42CDF" w14:textId="77777777" w:rsidR="007D487E" w:rsidRDefault="007D487E" w:rsidP="007D487E">
      <w:pPr>
        <w:pStyle w:val="BodyText"/>
        <w:spacing w:before="167" w:line="220" w:lineRule="auto"/>
        <w:ind w:left="526" w:right="666"/>
        <w:jc w:val="both"/>
      </w:pPr>
      <w:r>
        <w:rPr>
          <w:color w:val="231F20"/>
        </w:rPr>
        <w:t>In</w:t>
      </w:r>
      <w:r>
        <w:rPr>
          <w:color w:val="231F20"/>
          <w:spacing w:val="-13"/>
        </w:rPr>
        <w:t xml:space="preserve"> </w:t>
      </w:r>
      <w:r>
        <w:rPr>
          <w:color w:val="231F20"/>
        </w:rPr>
        <w:t>addition,</w:t>
      </w:r>
      <w:r>
        <w:rPr>
          <w:color w:val="231F20"/>
          <w:spacing w:val="-13"/>
        </w:rPr>
        <w:t xml:space="preserve"> </w:t>
      </w:r>
      <w:r>
        <w:rPr>
          <w:color w:val="231F20"/>
        </w:rPr>
        <w:t>the</w:t>
      </w:r>
      <w:r>
        <w:rPr>
          <w:color w:val="231F20"/>
          <w:spacing w:val="-13"/>
        </w:rPr>
        <w:t xml:space="preserve"> </w:t>
      </w:r>
      <w:r>
        <w:rPr>
          <w:color w:val="231F20"/>
        </w:rPr>
        <w:t>authors</w:t>
      </w:r>
      <w:r>
        <w:rPr>
          <w:color w:val="231F20"/>
          <w:spacing w:val="-13"/>
        </w:rPr>
        <w:t xml:space="preserve"> </w:t>
      </w:r>
      <w:r>
        <w:rPr>
          <w:color w:val="231F20"/>
        </w:rPr>
        <w:t>are</w:t>
      </w:r>
      <w:r>
        <w:rPr>
          <w:color w:val="231F20"/>
          <w:spacing w:val="-13"/>
        </w:rPr>
        <w:t xml:space="preserve"> </w:t>
      </w:r>
      <w:r>
        <w:rPr>
          <w:color w:val="231F20"/>
        </w:rPr>
        <w:t>grateful</w:t>
      </w:r>
      <w:r>
        <w:rPr>
          <w:color w:val="231F20"/>
          <w:spacing w:val="-13"/>
        </w:rPr>
        <w:t xml:space="preserve"> </w:t>
      </w:r>
      <w:r>
        <w:rPr>
          <w:color w:val="231F20"/>
        </w:rPr>
        <w:t>to</w:t>
      </w:r>
      <w:r>
        <w:rPr>
          <w:color w:val="231F20"/>
          <w:spacing w:val="-13"/>
        </w:rPr>
        <w:t xml:space="preserve"> </w:t>
      </w:r>
      <w:r>
        <w:rPr>
          <w:color w:val="231F20"/>
        </w:rPr>
        <w:t>the</w:t>
      </w:r>
      <w:r>
        <w:rPr>
          <w:color w:val="231F20"/>
          <w:spacing w:val="-13"/>
        </w:rPr>
        <w:t xml:space="preserve"> </w:t>
      </w:r>
      <w:r>
        <w:rPr>
          <w:color w:val="231F20"/>
        </w:rPr>
        <w:t>reviewers</w:t>
      </w:r>
      <w:r>
        <w:rPr>
          <w:color w:val="231F20"/>
          <w:spacing w:val="-13"/>
        </w:rPr>
        <w:t xml:space="preserve"> </w:t>
      </w:r>
      <w:r>
        <w:rPr>
          <w:color w:val="231F20"/>
        </w:rPr>
        <w:t>Prof</w:t>
      </w:r>
      <w:r>
        <w:rPr>
          <w:color w:val="231F20"/>
          <w:spacing w:val="-13"/>
        </w:rPr>
        <w:t xml:space="preserve"> </w:t>
      </w:r>
      <w:r>
        <w:rPr>
          <w:color w:val="231F20"/>
        </w:rPr>
        <w:t>Meenu</w:t>
      </w:r>
      <w:r>
        <w:rPr>
          <w:color w:val="231F20"/>
          <w:spacing w:val="-13"/>
        </w:rPr>
        <w:t xml:space="preserve"> </w:t>
      </w:r>
      <w:r>
        <w:rPr>
          <w:color w:val="231F20"/>
        </w:rPr>
        <w:t>Singh</w:t>
      </w:r>
      <w:r>
        <w:rPr>
          <w:color w:val="231F20"/>
          <w:spacing w:val="-13"/>
        </w:rPr>
        <w:t xml:space="preserve"> </w:t>
      </w:r>
      <w:r>
        <w:rPr>
          <w:color w:val="231F20"/>
        </w:rPr>
        <w:t xml:space="preserve">from PGIMER, Chandigarh and Prof. </w:t>
      </w:r>
      <w:proofErr w:type="spellStart"/>
      <w:r>
        <w:rPr>
          <w:color w:val="231F20"/>
        </w:rPr>
        <w:t>Sreekumaran</w:t>
      </w:r>
      <w:proofErr w:type="spellEnd"/>
      <w:r>
        <w:rPr>
          <w:color w:val="231F20"/>
        </w:rPr>
        <w:t xml:space="preserve"> Nair, JIPMER, Puducherry who</w:t>
      </w:r>
      <w:r>
        <w:rPr>
          <w:color w:val="231F20"/>
          <w:spacing w:val="-4"/>
        </w:rPr>
        <w:t xml:space="preserve"> </w:t>
      </w:r>
      <w:r>
        <w:rPr>
          <w:color w:val="231F20"/>
        </w:rPr>
        <w:t>have</w:t>
      </w:r>
      <w:r>
        <w:rPr>
          <w:color w:val="231F20"/>
          <w:spacing w:val="-4"/>
        </w:rPr>
        <w:t xml:space="preserve"> </w:t>
      </w:r>
      <w:r>
        <w:rPr>
          <w:color w:val="231F20"/>
        </w:rPr>
        <w:t>a</w:t>
      </w:r>
      <w:r>
        <w:rPr>
          <w:color w:val="231F20"/>
          <w:spacing w:val="-4"/>
        </w:rPr>
        <w:t xml:space="preserve"> </w:t>
      </w:r>
      <w:r>
        <w:rPr>
          <w:color w:val="231F20"/>
        </w:rPr>
        <w:t>rich</w:t>
      </w:r>
      <w:r>
        <w:rPr>
          <w:color w:val="231F20"/>
          <w:spacing w:val="-4"/>
        </w:rPr>
        <w:t xml:space="preserve"> </w:t>
      </w:r>
      <w:r>
        <w:rPr>
          <w:color w:val="231F20"/>
        </w:rPr>
        <w:t>experience</w:t>
      </w:r>
      <w:r>
        <w:rPr>
          <w:color w:val="231F20"/>
          <w:spacing w:val="-4"/>
        </w:rPr>
        <w:t xml:space="preserve"> </w:t>
      </w:r>
      <w:r>
        <w:rPr>
          <w:color w:val="231F20"/>
        </w:rPr>
        <w:t>in</w:t>
      </w:r>
      <w:r>
        <w:rPr>
          <w:color w:val="231F20"/>
          <w:spacing w:val="-4"/>
        </w:rPr>
        <w:t xml:space="preserve"> </w:t>
      </w:r>
      <w:r>
        <w:rPr>
          <w:color w:val="231F20"/>
        </w:rPr>
        <w:t>teaching,</w:t>
      </w:r>
      <w:r>
        <w:rPr>
          <w:color w:val="231F20"/>
          <w:spacing w:val="-4"/>
        </w:rPr>
        <w:t xml:space="preserve"> </w:t>
      </w:r>
      <w:r>
        <w:rPr>
          <w:color w:val="231F20"/>
        </w:rPr>
        <w:t>training</w:t>
      </w:r>
      <w:r>
        <w:rPr>
          <w:color w:val="231F20"/>
          <w:spacing w:val="-4"/>
        </w:rPr>
        <w:t xml:space="preserve"> </w:t>
      </w:r>
      <w:r>
        <w:rPr>
          <w:color w:val="231F20"/>
        </w:rPr>
        <w:t>and</w:t>
      </w:r>
      <w:r>
        <w:rPr>
          <w:color w:val="231F20"/>
          <w:spacing w:val="-4"/>
        </w:rPr>
        <w:t xml:space="preserve"> </w:t>
      </w:r>
      <w:r>
        <w:rPr>
          <w:color w:val="231F20"/>
        </w:rPr>
        <w:t>conducting</w:t>
      </w:r>
      <w:r>
        <w:rPr>
          <w:color w:val="231F20"/>
          <w:spacing w:val="-4"/>
        </w:rPr>
        <w:t xml:space="preserve"> </w:t>
      </w:r>
      <w:r>
        <w:rPr>
          <w:color w:val="231F20"/>
        </w:rPr>
        <w:t xml:space="preserve">systematic reviews. Their valuable inputs and review have helped in improving the </w:t>
      </w:r>
      <w:r>
        <w:rPr>
          <w:color w:val="231F20"/>
        </w:rPr>
        <w:lastRenderedPageBreak/>
        <w:t>contents of this book.</w:t>
      </w:r>
    </w:p>
    <w:p w14:paraId="5A2A5621" w14:textId="77777777" w:rsidR="007D487E" w:rsidRDefault="007D487E" w:rsidP="007D487E">
      <w:pPr>
        <w:pStyle w:val="BodyText"/>
        <w:spacing w:before="167" w:line="220" w:lineRule="auto"/>
        <w:ind w:left="526" w:right="666"/>
        <w:jc w:val="both"/>
      </w:pPr>
      <w:r>
        <w:rPr>
          <w:color w:val="231F20"/>
        </w:rPr>
        <w:t>We hope this book becomes a useful guide for beginners and early career researchers who are planning to undertake systematic reviews.</w:t>
      </w:r>
    </w:p>
    <w:p w14:paraId="25371824" w14:textId="77777777" w:rsidR="007D487E" w:rsidRDefault="007D487E" w:rsidP="007D487E">
      <w:pPr>
        <w:pStyle w:val="BodyText"/>
        <w:spacing w:before="169" w:line="220" w:lineRule="auto"/>
        <w:ind w:left="5547" w:right="666" w:firstLine="586"/>
        <w:jc w:val="right"/>
      </w:pPr>
      <w:r>
        <w:rPr>
          <w:color w:val="231F20"/>
        </w:rPr>
        <w:t>Dr.</w:t>
      </w:r>
      <w:r>
        <w:rPr>
          <w:color w:val="231F20"/>
          <w:spacing w:val="-14"/>
        </w:rPr>
        <w:t xml:space="preserve"> </w:t>
      </w:r>
      <w:r>
        <w:rPr>
          <w:color w:val="231F20"/>
        </w:rPr>
        <w:t>Anju</w:t>
      </w:r>
      <w:r>
        <w:rPr>
          <w:color w:val="231F20"/>
          <w:spacing w:val="-13"/>
        </w:rPr>
        <w:t xml:space="preserve"> </w:t>
      </w:r>
      <w:r>
        <w:rPr>
          <w:color w:val="231F20"/>
        </w:rPr>
        <w:t>Sinha Dr.</w:t>
      </w:r>
      <w:r>
        <w:rPr>
          <w:color w:val="231F20"/>
          <w:spacing w:val="-11"/>
        </w:rPr>
        <w:t xml:space="preserve"> </w:t>
      </w:r>
      <w:r>
        <w:rPr>
          <w:color w:val="231F20"/>
        </w:rPr>
        <w:t>Geetha</w:t>
      </w:r>
      <w:r>
        <w:rPr>
          <w:color w:val="231F20"/>
          <w:spacing w:val="-11"/>
        </w:rPr>
        <w:t xml:space="preserve"> </w:t>
      </w:r>
      <w:r>
        <w:rPr>
          <w:color w:val="231F20"/>
        </w:rPr>
        <w:t>R.</w:t>
      </w:r>
      <w:r>
        <w:rPr>
          <w:color w:val="231F20"/>
          <w:spacing w:val="-11"/>
        </w:rPr>
        <w:t xml:space="preserve"> </w:t>
      </w:r>
      <w:r>
        <w:rPr>
          <w:color w:val="231F20"/>
        </w:rPr>
        <w:t>Menon Dr. Denny Hohn</w:t>
      </w:r>
    </w:p>
    <w:p w14:paraId="1CC9FFDA" w14:textId="77777777" w:rsidR="00E65A7C" w:rsidRDefault="00E65A7C">
      <w:pPr>
        <w:pStyle w:val="BodyText"/>
        <w:rPr>
          <w:b/>
          <w:sz w:val="14"/>
        </w:rPr>
        <w:sectPr w:rsidR="00E65A7C">
          <w:pgSz w:w="9460" w:h="14140"/>
          <w:pgMar w:top="1600" w:right="566" w:bottom="280" w:left="708" w:header="0" w:footer="0" w:gutter="0"/>
          <w:cols w:space="720"/>
        </w:sectPr>
      </w:pPr>
    </w:p>
    <w:p w14:paraId="3D1685C2" w14:textId="77777777" w:rsidR="00E65A7C" w:rsidRDefault="00E65A7C">
      <w:pPr>
        <w:pStyle w:val="BodyText"/>
      </w:pPr>
    </w:p>
    <w:p w14:paraId="2416451C" w14:textId="77777777" w:rsidR="00E65A7C" w:rsidRDefault="00E65A7C">
      <w:pPr>
        <w:pStyle w:val="BodyText"/>
        <w:spacing w:before="150"/>
      </w:pPr>
    </w:p>
    <w:p w14:paraId="056610A7" w14:textId="77777777" w:rsidR="00E65A7C" w:rsidRDefault="00000000">
      <w:pPr>
        <w:pStyle w:val="BodyText"/>
        <w:spacing w:line="254" w:lineRule="auto"/>
        <w:ind w:left="526" w:right="2501"/>
        <w:jc w:val="both"/>
      </w:pPr>
      <w:r>
        <w:rPr>
          <w:noProof/>
        </w:rPr>
        <mc:AlternateContent>
          <mc:Choice Requires="wpg">
            <w:drawing>
              <wp:anchor distT="0" distB="0" distL="0" distR="0" simplePos="0" relativeHeight="15736832" behindDoc="0" locked="0" layoutInCell="1" allowOverlap="1" wp14:anchorId="632CB934" wp14:editId="45C9D8AE">
                <wp:simplePos x="0" y="0"/>
                <wp:positionH relativeFrom="page">
                  <wp:posOffset>4161783</wp:posOffset>
                </wp:positionH>
                <wp:positionV relativeFrom="paragraph">
                  <wp:posOffset>42531</wp:posOffset>
                </wp:positionV>
                <wp:extent cx="1057275" cy="1453515"/>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57275" cy="1453515"/>
                          <a:chOff x="0" y="0"/>
                          <a:chExt cx="1057275" cy="1453515"/>
                        </a:xfrm>
                      </wpg:grpSpPr>
                      <pic:pic xmlns:pic="http://schemas.openxmlformats.org/drawingml/2006/picture">
                        <pic:nvPicPr>
                          <pic:cNvPr id="57" name="Image 57"/>
                          <pic:cNvPicPr/>
                        </pic:nvPicPr>
                        <pic:blipFill>
                          <a:blip r:embed="rId10" cstate="print"/>
                          <a:stretch>
                            <a:fillRect/>
                          </a:stretch>
                        </pic:blipFill>
                        <pic:spPr>
                          <a:xfrm>
                            <a:off x="3778" y="3790"/>
                            <a:ext cx="1049578" cy="1445844"/>
                          </a:xfrm>
                          <a:prstGeom prst="rect">
                            <a:avLst/>
                          </a:prstGeom>
                        </pic:spPr>
                      </pic:pic>
                      <wps:wsp>
                        <wps:cNvPr id="58" name="Graphic 58"/>
                        <wps:cNvSpPr/>
                        <wps:spPr>
                          <a:xfrm>
                            <a:off x="3778" y="3778"/>
                            <a:ext cx="1049655" cy="1445895"/>
                          </a:xfrm>
                          <a:custGeom>
                            <a:avLst/>
                            <a:gdLst/>
                            <a:ahLst/>
                            <a:cxnLst/>
                            <a:rect l="l" t="t" r="r" b="b"/>
                            <a:pathLst>
                              <a:path w="1049655" h="1445895">
                                <a:moveTo>
                                  <a:pt x="0" y="1445844"/>
                                </a:moveTo>
                                <a:lnTo>
                                  <a:pt x="1049578" y="1445844"/>
                                </a:lnTo>
                                <a:lnTo>
                                  <a:pt x="1049578" y="0"/>
                                </a:lnTo>
                                <a:lnTo>
                                  <a:pt x="0" y="0"/>
                                </a:lnTo>
                                <a:lnTo>
                                  <a:pt x="0" y="1445844"/>
                                </a:lnTo>
                                <a:close/>
                              </a:path>
                            </a:pathLst>
                          </a:custGeom>
                          <a:ln w="7556">
                            <a:solidFill>
                              <a:srgbClr val="939598"/>
                            </a:solidFill>
                            <a:prstDash val="solid"/>
                          </a:ln>
                        </wps:spPr>
                        <wps:bodyPr wrap="square" lIns="0" tIns="0" rIns="0" bIns="0" rtlCol="0">
                          <a:prstTxWarp prst="textNoShape">
                            <a:avLst/>
                          </a:prstTxWarp>
                          <a:noAutofit/>
                        </wps:bodyPr>
                      </wps:wsp>
                    </wpg:wgp>
                  </a:graphicData>
                </a:graphic>
              </wp:anchor>
            </w:drawing>
          </mc:Choice>
          <mc:Fallback>
            <w:pict>
              <v:group w14:anchorId="07182224" id="Group 56" o:spid="_x0000_s1026" style="position:absolute;margin-left:327.7pt;margin-top:3.35pt;width:83.25pt;height:114.45pt;z-index:15736832;mso-wrap-distance-left:0;mso-wrap-distance-right:0;mso-position-horizontal-relative:page" coordsize="10572,145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zvJBwAwAAbAgAAA4AAABkcnMvZTJvRG9jLnhtbJxW30/bMBB+n7T/&#10;wco7pKUNpREFTXQgJLShwbRn13ESC8f2bPcH//3u7CQN7SQ2HkjP8fny3Xffnbm83jWSbLh1QqtF&#10;Mj4dJYQrpguhqkXy8/n25CIhzlNVUKkVXySv3CXXV58/XW5Nzs90rWXBLYEgyuVbs0hq702epo7V&#10;vKHuVBuuYLPUtqEelrZKC0u3EL2R6dlodJ5utS2M1Yw7B2+XcTO5CvHLkjP/vSwd90QuEsDmw9OG&#10;5wqf6dUlzStLTS1YC4N+AEVDhYKP9qGW1FOytuIoVCOY1U6X/pTpJtVlKRgPOUA249FBNndWr03I&#10;pcq3lelpAmoPePpwWPZtc2fNk3m0ET2YD5q9OOAl3ZoqH+7juto770rb4CFIguwCo689o3znCYOX&#10;41E2O5tlCWGwN55mk2ycRc5ZDYU5Osfqr++cTGkePxzg9XCMYDn8tRSBdUTR+1KCU35tedIGaf4p&#10;RkPty9qcQDUN9WIlpPCvQZlQNwSlNo+CIbu4ADYfLRHFIslmCVG0gY64b2jFCayB8s4HT2AFjgKs&#10;pDC3QkrkHe0WKgj6QBB/yTaKbanZuuHKx+6xXAJqrVwtjEuIzXmz4gDP3hdjKBp0rgeIxgrlY9mc&#10;t9yzGr9fAo4f0GAIlOb9RgC9x4kpuFZeB4qZzGYwHUAYk9m87cS9bqbzDHejbqbZxXSKAPrq09xY&#10;5++4bggagBiQAOU0p5sH12LqXFomI4yAD1DhiICZ4zoOYXXE4n+11VNNDQcIGHZQaEgiFvqunTLZ&#10;BWbSemHntav3WQJCwJfmQ5bOs767gKV56K4BS2wdWRoyA1OqiBwBW3VnsZ3qTOQSB6YMA9ODLoDf&#10;hMDAXEUAIHU8h0HRJFvs9Ok8YKmx0SMU3G/0hj/r4On37R48+pLufaQa+mLMoIIwPIYi6Py6XxNi&#10;D/2DoICIzqP7jZ5wFXTD6h2ft0i7KExqx6EWcBgJ6I1ACrwc0i4V8jPLsvOgT6elKLoedrZa3UhL&#10;NhTonk/m2TyUGCK8cUMhL6mro1/YwkIE6PCDWorqQWuli1eYMluQ2yJxv9cUR5q8VyBvvAE7w3bG&#10;qjOslzc63JOhXPDN590vak3bYR5k9013Kj9qtOiLJ5X+sva6FKEL94haoNBxwQpXWsihvX7xzhyu&#10;g9f+n4SrPwAAAP//AwBQSwMECgAAAAAAAAAhALeQDYyGNwAAhjcAABUAAABkcnMvbWVkaWEvaW1h&#10;Z2UxLmpwZWf/2P/gABBKRklGAAEBAQBgAGAAAP/bAEMAAwICAwICAwMDAwQDAwQFCAUFBAQFCgcH&#10;BggMCgwMCwoLCw0OEhANDhEOCwsQFhARExQVFRUMDxcYFhQYEhQVFP/bAEMBAwQEBQQFCQUFCRQN&#10;Cw0UFBQUFBQUFBQUFBQUFBQUFBQUFBQUFBQUFBQUFBQUFBQUFBQUFBQUFBQUFBQUFBQUFP/AABEI&#10;AO8Ar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XPFEj/APCfa4Ru2/2ncDt/z0NaniuNrfULeRd4PlphuMjiszxSrD4ha6vb+1Lj/wBGGtvx&#10;5G0M9qD18pD+lfJTbcnbuewl7q9Cv8TrknWnZd5UxIQcjONoqr4IvTFFqOS+17coeRnkjp+VL8Sl&#10;b7dGfW1jP/joH9Kg8BWzTx6kDz/ozMPwGajma3A2PD0jLB4ijO4s+mznJx0Cg18+6Bds3iEcyKxb&#10;J2kDPf0r6B8FjzZNdEnJ/s25H/jlfOuk3EMHi2J3kEUSSfMW9K3i29iWrn2V8MfGL2iXOZComtLd&#10;/mPO7y9v5cV1+rfFe30eOKS+m/cLy+1scV8Y698a7fT54bbT5vnit0gZlPUjJz+tYurfFO51uwaG&#10;ScsSORmupRkkT7Jbn0F+0j+1hp+n+C77R7KOS4/tCHymKOMxr1ya+EL34qTX8u7LIR8o5ycfU5rC&#10;8ZeKrjX9TnWR3ZYuMZ7CuDvb5bVycGuunFvcOaNNWR7Da/EK/wBg82KV4fUY/wAK07XxnDIQ0bjz&#10;P7jAE/yrwODxnPZSZ3/J6NXQx+IUurUTRECY9xXZ7NE+1Z7tpnxPu9AlExs7a8TvG8Kn+le8fDj9&#10;ojwZ4tK2mpaLY6PqAUKZPLXy3HtkZzXw8nil4oAN/wA/vUg8RQ3CqTIIZRzvXiocB+1VtT9APEM+&#10;mWOpQXkCwukh/wBZCqjjt2qnP4t0m1UPLexWSscBmAH8hXyF4X+M9zbMlreXJlgThSTW9rfjsata&#10;sLSTHmDDHPIH+yexqOQ6nWpKnpue6a78Q9LXcsOtJOOmIgzE/UAVw934sgnmLJey5PpHJn+WK8bS&#10;71GdvLjupvxkP+NT6WbzVVffPKsaEqfmPasJqxhDGSvZJM9IuvEETnJmaf2bcD+RqO21zz9S0pBM&#10;7AXSt5YbkAc8fpXHWEErTON7SJGMlmOTVmymEWs2jD/lmzP+Sk/0rjnKS2PYpy9tC7SPY/BmryT6&#10;darIzb5rmaRyW+8pkcisL4gfEG3s9YMC3FzfFAARbclfY5IFchpF/dHRbNg7LlMIVOO5/wAaypdP&#10;F9q9zGsjQtHkN8u7LA4PFOi3U3MMdJYeMeVI+sfFqY+IGuP2/tKf8/MNb/xGi23dnnvBGf0rA8VH&#10;zfH+uKOn9pT/AJ+Ya6f4kLvmjf8Au2sePriuJ6SfqcG0V6HP/EI5mjJ6/ZkH6Uz4dQySHUcdPsUp&#10;/Jf/AK9Q+O7kNJGx6fZ0/lVn4calDZR6rLK4VFsZTk/7v+fyrJ6sHtcraT4ntPCy69JeEfvLCeJc&#10;n+JlwK+N/EHipxeS+Q+H8xufaum+KnxQdrq+EUhEcrFQufujPDfSvCLjXzPcsQ24k9RXtUKS5bmX&#10;OkdnBemS4M08uw5zuNa6ePoWQWayRy44+Rfm/OvOdOttQ8SXqWlnJ5kjnAQDmvqj4HfsxRSSQXep&#10;27TOcEt2+lOvWhTVup0U4TqK62ODi+FV3r+n77O1LtKNx2rzz71lSfsy6zdE7oGX/ZK81+lfhfwH&#10;pWkaZHFHbRBlAHKird/4csyhzFGOOy4ri9vK10d8KEPto/JTxT+znqunBizqgHYqa4K58M33hpys&#10;2WjHcCv1c8XeANPvQ5aFWBz2r5p+I3wSF3BMEh5JJHHatKeNnF+/sZVMHGWtM+IZ9Qd5Tg8U+fUR&#10;Fbgk8103xA+F+peHbuWQIRGD6V5hcm5SUpJnHvXr06kaqvE8StTlTdpHTW+sLMAEPz11Ok67LEgX&#10;f0rze3jdFDJ1q/b3NwpHzVq42MLpqx7Nompy3d55CyBZFAYk+hr2z4fx2ejXUdpqVpbzpdD5kuI9&#10;2M85HpXyrpPiLzZYlR9t0h4I7/WvsH9nnxVYeLrCY6tpCaxPb7IYkVed546jpxzXmYlNK6OiglF8&#10;zOS8X21pp+vzS2qmFGX/AFIbI256/SuYScm8WQcZDY/I/wCNfUPxx+FHhvRPh74g8RRWcltqtlPF&#10;Z2uH/dhHfLAjufevli7YiKdsjckL4I7HivPTfLqfRYOSlTbOz023KabbRr/DGrL+VYN488dy8kLN&#10;GzEhmU4zW5b6itnBBI5AXyVzn6VZ0m68F38DR67p+urtYskul3KAsT6q6kAfStsKmk2jnzezlGPk&#10;fSniOI/8LB10DqdTnP8A5ENdZ8T1CbCo4+yx/niuW8Uvt+IWtnt/aU4/8iGup+JzbhZgfxQpn8q4&#10;5aSbfc8+T0S8jgfiECYrIocB4VOfUYrxnx38SToWkz21rLslkUxvz2xivQvi74iXStDs7gtwtt5I&#10;/wB4Mf8ACvjXxf4kl1K+lcuShNdVClzSu9iZS905zxRrzX1/KzMShJ4z2rl4bh7i+jigUuzttAFJ&#10;qt2BcHJ6mvRv2a/BA8XeNYZZo99tA4ZuK9erOFCm2Y04+1koo+kv2bfgFDpNqmo3hE11OofOOgPO&#10;B719v+E9GtNO02ONEC4Fea+BrCPTdLjUKAqnaPoOld/Y6uqgKK+PVWVSbbPpo0/ZpJHSrfxxOV9K&#10;zdT1dMEA1Ra5DOWrMvpgxNdfN0LtcW61K3dSHGa43xE9nOrDaK6aPTGvPujrWbqHgy4nJ2j9Kwle&#10;WhopKCPA/Gngiw10yK8IYH2r5R+L3wXl0ppbm3i2x5JGBX37rHg24sgzOP0ry7x3pcJs5BMisMHh&#10;hmtcPXnSlboYV6MK0L9T87YFWD924+YHBqQxeY2E4rqvEmmwad4juRMgC+YxAHAxmsC+uIVkLQ8C&#10;vqYzco3PkqkOWVkQ/Y2tVEsfEvrXu/7KPxKg8G/EG3W7uri30+4UpcLbuqeYeNu5m6AGvDIrnzkw&#10;TVSO6l0u/hmDMqq+TtOKcoqUbM0i9Efe/wC0B8RL3xBc3q6drcZ8LzrEf7Nhu1k3TBmO4r1HGM18&#10;+3Uss1u23IDDBFUtOnimtoLqPPkyqO/Vsc1YnmJmMI4OAa8iqlF2R9JlySpNvudxcXMU8aoeRsGK&#10;zWdC5UFgB6GprFRfXMNpH/rWUAflS65brZhIRxMpO6qw8lGNmeZmcr1/kfXXilt3xA8Q+h1GcL9f&#10;MNdX8Tz5MFiT97yE/lXM+IosePfEAbq2ozlP+/hro/iKDc29jnk+Wo/SvPnq36nM9WvQ+av2g7h5&#10;NCt5OfJt1faB6kd/1r4+1e+3OzZ6mvt7486Wg+GsNwVzuldT+FfCfieRYt2zjk16uGdomM30MWSF&#10;726jA7tX2x+x74Ohs/Df2po8TyuVz7Zr4n0GctfxbjwzgD86/Tr4D+GY9E8NWiuy2wWNXYv2JGTW&#10;eYP3FE7cDG02z2jw7oRuQsKDFdYdChtodpA8wda4e9+NnhjwdY75b2EyL8pIPcVjy/tLeHdQi3w3&#10;KOT2BrxIUmj1nNydkegTvDFlD1rn76ZXDSKwKL1xXF/8LQtdamzbtkn3rmPDl7qmgw6vPq96ssU2&#10;4wxc5HNaNWOyENLs9m0/VIooQwcZ+tSTfFbw/puYrm7hjlHXca+QviV8Y9SCvbWU3loBgbeD+deD&#10;3V3ruvX5d7i5bcezmtqcVJnJV5r6H6M33jzQ9dZlivYHB7A15V8U9NjTT5pYyGUrkYr578EeCp7W&#10;VbqTVp0k67HkavSJ9T1a0097aYnUNPI/h+8vuSe1ROEYy1FCUj40+MFxHD4vngXhtoNcJcqUt95r&#10;svjrJGnj+SRUMYlVUUN1zWLq2mm0t4d4+WRRj64r6OjJOkj52rB87uYlrcYANWJ4jcqo7ZqGSFY4&#10;8qMVPaP93PTNapmbVj0f4a3L32h+TIc+RIfw9K6yNoxqETMMsD830rl/AdsdN0uUkYMk2/8A4DtA&#10;/mK07u4C3CBlDiY7Qrcg15lRXmfQYZtUrI6k3MD3Ak87y3XptOCKvw66qZDTwN7yYJ/M1yKadZhd&#10;8kelbv7rSgH+dPWCBuETQwB2eUD+bVhJNPQ6HKNXSSVz7y8Vtt+IGs/9hGf/ANDNdN47TNjYsP7o&#10;/lXM+K13ePtbbsmoTE/9/DXWeMh5miWL98D+Vcj3fqfPXs16HjXxbthqnw9jtwMhJHYivz7+Idr9&#10;i1CWLGACa/RjxnbeZ4KuWHRJQPwIP9a+GvjH4baG5LCMs8pwMV6GGld2MprqeafDu1N34htkZd6m&#10;ZAB77hj+VfousN7qlva2dpK1vYoq+dNnjdjkfhxX58fC6wmXx1pNmVKTf2hDG6nqPnGa/QDWvEEH&#10;hDS5ElkyUy7IvU1ljr+0SPSwOsGzh/GHgaAy7LUXV5KrFnd5Mqfw4rzSfw9e6TfNIGaLB+6TwK9O&#10;1T4kafZadb3XivWF0G2mG6LSrAM90+em7ALc8eleSeLPifoF5O40XVLpgpO2O/DHJ9Bnv+NYRhJx&#10;tY7XUhB7nqvwuvry81KODY3zkAN2r37xp4Vu7nw4Z0Hyxx5Jx7V8yfAXXrrxJ490e2htpG3ygEr0&#10;r9A/iLoK23gErGnlu0eGB69K55RktGd0aycY26n5z6nYPJ4ikilBcA9K6LRb6x0+9+wWGmtql/gF&#10;gCESMHuXPFYnxA0HUtL8Rtc7ZGSVtqeWMnP5iubtPDHiK9ZlvUudL0lSWRLOQGa4Y9QxHQVvSipr&#10;U5as3TldHruratq9taEPpGnuiDOy1vVMh9gDjmuZtPijazSyWs4eykAw1rNkOPf6V85Xvwk8Vz65&#10;IbT7Qy+YWR0R1cDPHzHv7112l/Dzx8EVLmS38pOkl7JiRPcHrmt6lCnGN1LUwjiJ1JWcTmPjjor6&#10;tfJf24ztctkelcbD4jguNPjtbs7Z4+AzV9Iab4D1FrOQahZHcVwHb51PvmuS1T4DaXq6uxEtreAl&#10;tyEYf2AINbUMRCK5Gc1ehN+8eHybZDwdyeopkaEyKB0zWnrfhM6JdyJCzlUYr8xzyKgtbckqGGTn&#10;nFesnGUbo8lqSdmetWyJD4f05EGJS2X+mKzL0M09rg8rISK2r2/tb7SdJW1wJIoALgjvJkjI9sD9&#10;a5/e73kIPOx8mvMnpO57tB+5Yv6zHI2mj7Gq/ac8lhmrGkwBLJDdIhnPUgVDJPzhTVuHMkYzya55&#10;y1PTpU47s++vE43eOtbI6DUJ9303mun8REz+GbVh/Aefpiuf8VxeX4z8QHp/p03/AKMNdNq0W7wp&#10;bMBwCd30xXL9qR8pe8bnnviJUl8Caj/12jb8ORXyd8Y7DUdPgXVbCyNwISrHcu4DBFfWOqxmTwrq&#10;0HfCyD8D/wDXrz7RLRdSsdTiVVZlt2Vdwzg4P68VVGfLK42uZHxN8PZ31P4teHbhEMTz6rCzp3zv&#10;ya+svjEuoee7WMP2iYk7E25yc8f414x4O8LPafHzw39qBY/2ohJP+9wP1r79u/hzBqMZaKINcjJU&#10;kZrTGT/eRkj1MBC8GmfnbpHwy8TatBrsWtaVLeXl8xP28/wEHgLk8AY6CpvDvwMg0K6kmuJpppQo&#10;ws4UYPtgf1r7W1T4JeKbm4b7M1v5ZP3FZgf/AEGqOlfs6z6beNqOu3qLHD8/kR55+u7P9KHipKJ2&#10;xwVPnu3qM/ZL+D+naD4mGo/Zfs0zqrKgJxn+8ATxmvqX4lCVdKZCQYcdK8x+GV3baKsjBhnJWM+w&#10;6VteKfiXZa3ZvaI4Mgyp571xe2Uou+52Oh765dkeZeI/BGna1bEyJyepHUfSvPdU+FGqg407zpVH&#10;3VRjmvRn0PXrqcy2E6BOuGGRS+C/iHc6PrkukeIDFDIOVkK43ewrNSklodXJfdHi6fATxzq91tjm&#10;urBSeSU3L+Zr2LwL+zVDocEd3ruqXF3MOT5r4A+gFe8ad4h01bUTJIjIR1rD1zxXBcsyhl8um59y&#10;HDXRHF63Z6HBbNZtDE0SjAYKM/nXhnxD8Mx6RJJcW6AJt3LxXq/jO7ilgYwkbvauD8TTf2noU0Ln&#10;dMUwtZc1ndGFSN1Y+DPHsjr4kuUH+r3/AJ55z+uPwrB061lurvYgOetejfETwrKmqXUwXHkDc5x2&#10;pPhfosGqW97OU3GzxNIf9n5hj9R+VfR06vuKx87VoylN2MnR3aJdvQZwanRv9LY1papYJY6hd26j&#10;a0MhLf5+mKybc7ro1nJ82p3YeLitS6PvVoWr4Ws5jhqtQykCuWSPWi1Y/RDxp8vjLX17/bpj/wCR&#10;DXYX0G7wVGfUf0rjfHZ8vxdr5PX7dN+W812tzJ/xQkJ9v6Vzv4pnxy2seZ6iuNK1Qf8ATEVyHwxs&#10;vtd5eqB0Rt2fTBrrLyTdY6ov96HArF+CMf2jxFdQ9mikz+A4/nRTXUvZHiI0Yy/GLw3PEuDBqsZf&#10;6A8V9y+FNRSJd8xBOcZ9q+UZdOFv4/tblRgJdh2Pvn/69eu2/ih4N3zYAJGKVV33Pay9Xuke5eIP&#10;EMOlaa1yjKOOteBeLPilDrfiSys57gR2TvtlIOOMVifEP4mS2ekkSTfuznjNeM+EZ38ZavJe5Y28&#10;ZOMHvXKnffY9/ljFX6mh8TP2kNCTxPPpun6rFamICMRB9p44znpXA+IPinJpiPfQyXM8KKHxE25n&#10;PoOea6W6+DNo+vy3EVpE6ud26RAzZPXms/VfggVLYm2W7c7TXTD2SepzTlVatEwvDP7XHjO3m8uL&#10;w/dNYNwJnkAZR64xz+dbWv8AjnVPF+rwatGkiPAA+/tn0NW9H+F8VuBHnKDuK7RPC2n6fphijKgk&#10;fMKqbg/hJpua0kV/C3xsu7eNba6mJI68118vxFe8gDxy9fevGvE2kWEYO1xEw/iBxWPpd/dLGBFI&#10;XhBwGzXO43OqNfXlZ7df+L5JLbLPk/WjRb06wXUHOwZNedWVxLOiq5zXoXhGD7Phl43DBrBqxFW1&#10;ro4X4ueFzp2gatewwh5GgweM9eP61i+EvhjceDfhtqd7NKlzdalbHaIhjZxuGfp/SvdfFWix614f&#10;vrZsAzwlEJH8Xb9cV5Lq/iiXw/8AC9LfOzVLZlstkvO7kktj02100arbUEea4W1PDPEM0cU8i2u4&#10;RsoDeYcsWwM8/XNZERCakFH3doNXNRd3id3xlmLH696xYLtLvVuJVhG0Dc5wPzr1kKLUdzXuJArG&#10;pbd9y9arnyzIVN1buR3Eyf41G8qxthbmAf8AbZP8amSN1Uiz9KPiBHjxjrqnveSn/wAfNdQrF/h9&#10;Hnrkiua+IvHjjXP+vqX/ANDNdDYEzfDvd/cZifpXA/jkvM+TW1zzu6T/AEW/x18qsf4Ev/xWEhBw&#10;AkhJ9sVsufNW/Uf8+7j/AMdP+Brnvgc3/FYuo4Djn6HtWsSm7xMDW8J4pkVRg/aeB6fMK6Px3BJp&#10;Wp3Hl5WJ1Eqj2IFc74mYJ4ymIONtwxP/AH1XpnxG0z7dNp86xERy20a5+grGo11O3A1XGpZHyX8R&#10;b/UboyeZLsgTk5rp/hjrun6FpS/MoTG52J4rq/EHgiPUUuY2QEOuBxXnGrfC2LxUBpJkuLby+Va3&#10;fac/1qYcktD251Z30PRLz40+HtLcl5kkx2U1zmr/ALQmhXcDbLZynQNmvOfDfwOg0DVjDfXskwV8&#10;hr4h+Pyr1W58GG505YprjT5LQDAEcIU4+gAFdkaVNm1P2kjyvxJ8cNTlmS1sLRreOQ/u5GXhvYGu&#10;a1T4reLVtsPdGRegQBTj9K9c1nQ/DVhBG4iGp3sP3IpjvCn2FVbHQ4dSw81rDFGf+WflgYrS1OmR&#10;VpVH9qx4/o1z418V3Sm8s/sthnInmON30A6mvafDnhQ6d4fRZiHbcW3Cp7qCCzhWJBhF6DsK0Bqq&#10;nT1jzXHVnF7GNKi4yu3cgtbRQ4AFd1obi3iXdXFWUo3Bq6C1vMqBngVwSudsnzKyOo8QeJrTRtBm&#10;vbxxFAMIrE9GPT868F/aGe31Xwbp/iPTrqK5h0+++y38MLFWYv8A6uYcfdGDGR6kVd/aR1xofA9j&#10;o6SbLm4uVlGPRTk/zFeIeJPFcWlfDJfDAvkmnvLqO4nQfMy7ASuSO2SDj2r1MNhublmjxcTiORcq&#10;3OP/AOEwhtGJe2nkBOQC/aqUnjOzeXc2nzbT6MBWVMkaW48xz6bsGsu8geFY3KP5UnKOeAecf0Ne&#10;8qKTPK9vJnp2kvb6ykQWMwh87EbO5zx8oIB55746Vvp4fuUXC6XK6+pIrjvD1sXtIVk+bb8yg10P&#10;9lwuoJVwfYgV59aUYux61CE5xufpv8Sl2eMtXPd7qQD/AL6NbWmHHw6OOzNu+lc78ULj/ivNUjHR&#10;LuVvw3HFdHov7z4dz46ZavOmrVJNdzxVtY4GNMzzr2lidf8Axxq5T4Juf+E2iI6tKQa66yPmakqe&#10;it/6Ca434Kt5fjpkPUynb9aqIntYyPGsyxeMb1l6CU/nur1Xxl4iuY30bTi4Ni9mJFU9d54yP++c&#10;fU14948fZ4zvFPTzT/OvQfiRI1tc+DZAC262O4DuA3/16mcOY0ozVOXMzD1S9S3LEVzOh/8AIeac&#10;d66LxvaiwmlRfnUMRuHQH0/LFcdo155d/wBa45R5T6OMlOHMjY8UaMl8XkK5Y9xXmmo6Fqq3BETz&#10;CLsNxxXvGmaf/aiKODmuhXwXpVhAJ7hCW75PFJVXE6acpLY+ZdM0e6trgSSLlvVhmuysbBpE3Fef&#10;YV7FPY6WY/3UUWPdRXN6oljahiAoPtSdSUjos5bnlOuW4i3ZFc5cagIl25xXWeKr6BmcAivJtT1b&#10;deMinvWsYNq7OSpLldjuNO1HdjmtcakYInOckjgVxem3QS3DGm6xdXf9k6nPC2Ghh3KfQ04wUpcp&#10;jKpyxckc7qXjSz8QfEySa+hbUNOtIGtoYkbGX3D5s89x+Veo2p+HkKw/afD2kX8khBCwuZGHAyDw&#10;BnOfSvHvgx4C/wCEx8QyiSbEVuFLDuxOePrwa94s/BfhLwNq8N1qsiz3MjErYEsvkoCcFiBzkDt6&#10;ivpIuVGKUUfG15e1qt3LmjeD/hLrFpsuvCVhczXBYIqKWWPHc5x6jpXgf7Xfgvwt4b+H/hu78N6L&#10;p2kS3OpvEzWTsZGVQeGVjwMnPFfRvw/1W6+Jn7UN/wDDnSodKg0PTNLl1f8AtLT0WaTcyxBlLg7S&#10;FYkbcAgmvHP+CgHw6m+FyeCtKudRF8uo3Ut5Eph8p4VOBhhk5ycnIrOE68p+8tDGKtO1zwvTUKpB&#10;s4/dL+eK3EJVBk1l6aoV27r5ShT71qkZUV5uI/iM+5wiapo/Rf4lS5+IWvH/AKe5R+G811Wiy7Ph&#10;8o/vOwNcn8U08n4g68O/2uU/+Pmug0aX/i30f/XRqzqr336ny99LnMaL82voByWJUfka4P4RzCL4&#10;i4z8scpP1FdxoUwXxHak85fArzz4ey/ZPii8Z6ec4b654/SlFO4k7mT8R28nxndFu8hP616P48Pn&#10;WHgiRuSVI/4CGX/69ea/FUFfGU69yQf1r0fxYrXHh7wa4/5Zuy59B8p/mK2sNpNWLV3ZxX154uE8&#10;fmiJFliUdiMZ/SvHJ3RLn7TbsJYN23zF6AjqPqK9lmYwav41U8BrUFfY4Xj9a8e+G0P9ueHdZSSM&#10;q41J0QHtlA1YTSSPTwVVuXIzpfD/AI7h03G9unvU/iT4nC8tikUnH1rjtV0f7LI8e3DKOa4rVNOk&#10;3s0crRN6seK5uWMj337ux2M3xFmgUjzf1rlda+JUkhYeZmuP1CC7ViDJv9x0qpFArH99zW0YRRk6&#10;klsWr7XrvU3JRzzVex0eaS4MkvOav26W6fcGKjur54uENaNpKyOaV5O7NOJQoEVW/EGpLofhHUL9&#10;oy6pHhVxncc4rP0+KSVFkNdRNplvreiS6fOu6ORcbR61nCSjNMmcG4NFr4E/AzVr3w9Pr2leJfDV&#10;3qeoxJKmkf2mpfJGfLcYG0jIH4Gug8bfDD4meD9O1fX/ABN4big0yOFZ5pt6SxbI8fdJOSAMZArz&#10;rV/Dtn4F8JvqXiDR11bT1uEgF9pzqPs24fKs3RlyRwx44rh/FPj/AMJeItEFnC+vtCisI4b29Zrd&#10;ScdF3EEYz1HpX0FPEqotD5ueEnGVzpPgn+0zo/7PfiO0v/DNnFrTnTHtJjIzQDMtwZpFOFYk5CDP&#10;HArA/bD/AGjV/aR8U+GtRGmpp9vpEIiCJKZMjJJGSAc5P6V51fwaLc3YltohwgGI+Bn6VUh0zRVd&#10;llST5uo31q6iS0RjGhNzTXQ0NGsbueNkjiklePkpGpYgenFbqWl1Gg32cqn0cbT+RrKe807Dnzpb&#10;fzPvMjkZoS700rjz7mQD+IzGvMqQ5nc+jp1ZQifpL8Y9yfEfVx2eZ8fXca3fD+T4C2lCSjsxqz4+&#10;+G+ueOviFfnS7ZgDcupmcjavzHnHf8K9h8Kfs96bpvhtNP1G/ubqRvmkMTKoyeo+7XP7GdST5e54&#10;bkkrHzh4cIbxNZq0LYaYY596840g/wBnfGy9Dr8pvpAF9PmNfap+APgjw3P9uk+170+ZQZznNeda&#10;z8Hvhhpnia41q2tr59UdjOSbskbj1+XHFd1PL60ldG2HwtbFvlpRfqfLnxlT7N4uebOdwHygcivV&#10;73S7nWfBHhs2drJMyygs6/wDAyTXomgfD/w34t8R6pqv9jKf7OuRZpJcEyDzFQMzAEkcFgPqK6rU&#10;rBLdljQAkcKF6D8K8atV9m2n00PSqZdOhJ0q3xL9Un+qPIH8LNHqOu3lzcrFa3VuVmLD7iY/mcAf&#10;jXB2dvp+hItlo2mR6Zp4bzkj+9IzMBlnfqeler/EKZGv00W2/wCWOJrr/bfHyr9ADkj3rzC/spLe&#10;6Zn49q8p1pTl5HZRw8aeq3KHiLRRrNl/o4xcryCO5968h8Q29xpjvHcQsGHVu1eyu02MxHBrI1iG&#10;G/iMVyiO3c45rohM7fU+e9SllkzsBxWT9p2NiU7Pdq9b1jwBpl2xKmSFvXfxXM3Xw60yMkS+bIP7&#10;weulTM5Qb2ONimadtsR3f7QrZsbVOPOGa2YtAtdPUCGMhB3PJqdbFH6LQ6iIjCV7Mrbk2BIhiuj8&#10;OruZQfvCs620wBwcV0mmwLabZMZx1rNvyNrcu56P8OdM82w8V21wkZspbNVlSVcrNuzhT68AkZ9K&#10;4Dxf+zZ4f18PPoep2/hW+Vd2JbdJLWQ+hB+ZfqCfpXdReJNO0vw1DptvMH1i/l8yYB12woAVXcc+&#10;xP8AwKl0/wAOX+tRSx3gCwOMLKsgyfw7D3r6DJskxmMqXfux/H7ux+c8Q8X5bktKpOclJx37Lyv1&#10;fkj568M/sqalrl4TrWtQ2sbSFF+w2+S2P4gWwOfTmuN+MPwK1j4S3cc5il1bw+wz/akUXyxnJGHA&#10;ztPT25H0r7qiijs4Y7W3k814lADSHcc49axtZuVktbiw1GFLnT7lGinhlXejKwwRt75zX6xX4Vw9&#10;TC+zpNqqtb/o12/4c/mLCeMmawzmOIlTU8Ls6bVm03rKLWqkl8N7p7SWt1+ccogc7B8wIyD7U2KJ&#10;FYjtXuPxL/Zb8TaNqltP4N0qbXNHvZdqQRMC9oSB95iAPLz0YnjPzY7r4W/Yw+IvjPwlda9FLpmn&#10;/Z9SbTfsc15G7yFVJeQMhYAKw29ec5HSvy6tha+ErOhWg1JdP1XdH9m5NisPxBgYZnlT56M9L2ta&#10;V7csk9pJ6Nfc2tT9cvDnjKKV9SlbR7nStl3JDH9rQK04B/1i8n5Sc4qLWfGV5c7ooHCr/s8GsTxL&#10;qSpqM6bidsrYGehzWNazPJOWB4r38Lg6eHpKzcn3e/8AkevRy6i0q3LZdtWvxNPULhmt980kjOeu&#10;58iuN1S6S8vLSHC7pZQhwOcZGf0zW9q07eUVJrj9Sc2u+5HWCN3H/fB5r0rqEXLsfS4Ggkrrfp+h&#10;1vwziA8FTXEXDXl9dXLE98zOP5AflV7VpRptlJdOu5wMIp6ux4AH4kVY+HtgYvh54eVF5ltUmIH+&#10;0C39ar62Bq+uraqcx6eqs+OjSNkgfgoB/wCBCvyLGSU6skurZ81jKiqYqrL+8/uTt+h55qWg/Z43&#10;kb95cvlpZTzliSTXA+INMdUZjzXt2t6ezo3GCe1edavoswkYyDMdcPK4hGzVzylL1YJijVFc6dFq&#10;jEFvLB/iFdTfeGlacuq1XXTBbnBWqU3exol1Z51q3ha6jyIJ1kXsMc1jDwnqEx/eOIx6sK9dk0/e&#10;MqB+VZ93b/Z1JccVrCprZlN8qujzeLwrFanMpLsO+eKyr6COKYqgxXS+IbpkLbDgVyU12sTeZLyK&#10;7KOHq4moqdOLbZx4zF4fBUva4iaiv60HTyrZW5lc4AqjLfXUt1DCbWYxcMzKcZBrXfRpdQEUgZVg&#10;h/eS7hnKmrNtDAsixxSiVWOPcV+j5TkEaT56nvS69on4jxHxnKVKXs5clL8Zf1/w46w0qCGR76eG&#10;SWRlAVN57euK7Xwt4qgubSS1vrlbDHCxyPhvzPQfjXO6Jqz6K8qy2pumOdo4wB681rww+FLBptU8&#10;UXMFtNColXS7lGEkgPIwmPn4IIGQPrX6fTo0Mup+0rtRja/M2tfJdT8Do5Ln3HuLlhMswlStbVci&#10;uo3ejk37q83J/gj0bRNG1vxF9lj063U2Uj7ftbdPfnvWzqs/gD4M6xJbeMdRa81Y2/2iO0Q7/MGC&#10;QMrwuSMc14LqX7UOoS2X2TRbFNDYspSdWO+NFjxgAcDLE+uOBXM/Db4SXHxX8WWV/revNYaTdXoh&#10;vdQeQeblst8u7uTjnGMt9a+QxnFNTEydHAK0V16/5n9k8C/RkwGRYT+1ON3zSSu6cHdJ72uvjfdW&#10;s3dJaJv6B0b4m6J+0KyaCNJufDfhSziluNRmmu8+dtVXCZCndjBPlqMn2r234d+FfBcWijTfCdjH&#10;ptuh+0byTuuEYALLyc4YAHHH0zXzD4gn0vR10Wz0jTJ/C+kaPIwglniPnPJvLGV29SeQSCMYHSpI&#10;PGurXdyl9G90btoyji2nEi7MLt4QbhgL3454r4mri5Oq3Ud2f0LU4XpRwcMHlCeGw0fhpp+6nd6t&#10;J2lKS1d37uiXc+hPFmuNJ4lvo1bBW5kUj6Ma1NIklMQcmvP9e1GP/hM9YEkohEeoTgs3T75rsNM8&#10;T6da2i5u45z/AHVr6O14K3Y+arYR08NTVON20vyRpaiJZFJBrB1W2efTr6PPLW8ij8UYVcu/EUN6&#10;P3PFQWkpnuEV+UJ+b6UTi3TcX1M6UKlKKlJWseneFJ1tfAekzL8qQ2EI57DYBVSxshb2zzlcT3JM&#10;0ueuWOf0BA/Cqng2c3XgfSrJjl1ma3mH/XNsflwv510U0GItvccfhX5BNXrz8nY/PZXVSV+7OevI&#10;TICTXM6tYeapBHFdvNb/AC1hajAADxVyjoaptbHnV/poTPFZF1pY2ZxXc3tluBJHFYcsG59vXPau&#10;JrXRHXGV1ZnKTWYjjz0rm/EKpZ2hnnlWKHn526Vq+M/G1royNb2kkd1eHgxAgFPck8V4hqusX3ii&#10;KZtTtpEZ32RHI2qBnOPfpzX1mWZDXxn7yuuSHnu/T/M+OzfirC5YnRo/vKvZbL1f6bieIr5tQiEu&#10;nupVmKqxGQ5HYVjveR2cISfbNddTGBTNS1RdMMUelopkt/mcsuST9aevhgagLc27te3904CRxdWd&#10;iAFH4kCv1PK8rhy+zoR5Y7cz/V/0j8MzfO6tevF4lupUm7Rgk27vZWX/AA5paQl7p+r2dzqKn7E5&#10;5iHHGOM+3SumsfDEnxK19bPw1p0pmJ4lkjZIkx1JcrgVoeIvBN94b+Ht/rfiqX7PGYoY9PsYSDJu&#10;34fzCucZXGM469e1eb+JPiXqWmwpp/hrXtRh0jiR7FbtmhUrkAleBk7ie/Suyvm2EyuLWHXNUV03&#10;9n183+B+qcDeA2b8X1I5txHW9jFO0acW/J2m1pF6pNK8m7pyiz0DxRcWPw502KPw/cpq3ie2YyS6&#10;lPB+6ixyRErEq7AZ6j3FeI6lLfePdWvb3U9Td9TZWmaW7JZp2A6D0PAAHToK3fBa6pqGuDSdJRta&#10;e62yvwB5R6MTk4x83r3FfWPw/wDhX4O+Ekyaz4nkgufEMUom8p7UeRaOoxkDcDkErlsEAjNfCVcT&#10;iczq+0xcm1+C9D+3sFhsl8OcAsvy7Drma91QSU5bfFpdJtauX4ux4p8FPgFAl3p2teL7Q31vcwrd&#10;WFjb3iRtlTktOAGZV4HHBOe1WfivfX3jC21S5sW0O3iv7h5ks7VvLe6hjfawiXbhgrLkEHJAPFb/&#10;AMbvH9tfabFeXYt59Ni1BvISzCQzEFcPGCFG8ZIbnnHevGbTW7YaJoqGSV4I3mJkkbLxFifkU9l6&#10;EjvntxXJXqww6caHU9HL6eNzKos2xPxXso2vGKTcrLVa/Cnpe6ve9kTaZP4ge/nVFMlvaKzCzeZH&#10;EsbDEirvOS2BkAHiq2j6jrGqrImg6RJdFSWd4nYuAegJyOBVdp7O1vHupJZZOcQJC4M24j7wB9zj&#10;n3r6u+Bj6X8HdBj8Tajo1zf+I9cV7e5tLW0aSO0SJhhGAzhzkEkcYNcdKmq2sz0M8zJZRhvawoe0&#10;nKyhHZSlu767JXfN0emt1Y8TW4k8ba8p5V9QnX8fMNaGl6YkjBAvNVNcyfG2vep1K42/XzDXRaXA&#10;YQHI5r7OPwr0PyOrVdPD07fyx/8ASYmjBoot4gwGKmjtGjyw4q/byGeMLTJD5eRVPVHzTq1JytJn&#10;T+EGRL2WyXh7cG5b6yEE/qK6yeM9fxrhPDVyIvEVtN2mTyH9wDkfzP6V6HeLuUup+XpX5ljMOsPX&#10;kmt3c+JxsHSr69TInx0rJngEzN6DrW7JCGOwnaT0Jrz7x98TLHwaRbK8U98fuxhuF92PPFc9HD1s&#10;TUVOjG7Z5uLxuHwFJ1sTNRiv6+fyJdeuLXRLRrq8nSG3/vt0r598c/FuXV7o2NlDJaWpJV7gJg49&#10;RnFZ/jTxLqHiO+luLi7MkR5LLlYh7bTjp6159fyyagrrbIzMnWQdMV+h5dw9RwVqmJ96b6dn28z8&#10;ezfi7EZg3Swr9nSXV6Nr9F/VyG6+z2NzNdlJ5JpJTsV3ydnbP61SuVvvFMbzwkQ2NucbFI3bsc9O&#10;ehFbWm6Cp0qV70Obl/lRi3T8K9f8J/A5LPR7bUtcmSx0jcJDGdwdiNrK/wAv3hxgjIr7h0KeGpKv&#10;jXypaqPVryX9I+LyvCZjxJiPq2SQur2lWkn7OPdX+3K20Y3l6LU8W0nwxfyWsRgt43tTKsU+qOjF&#10;IS+doIwd3Q8D0r1az8XeFPg1qa2Wm6lDrqrKiXOo3alG3ktgouCNse5Semdp5rC+MnxDHh7Sl8P6&#10;FdRT+HPtJn+y6UBHbvEMBg7ct5oJ6HpkHnNeK38enX19p0ltqdwqpbHzE1FGzAxYjy+eDwTyOvXg&#10;18nmGdzrp4ej7kH0X6s/u3w+8I8oyPDxxmIi6laalepJXk9P/Ka3SjG1/tSk9Db+Juqr4i1Ww1K9&#10;upv7O2mxni3scSJuOcD3Zfyqr8I9CvvEev22laHbubx7wSG7aLzYxFjbhk43DnOK9X+Hf7PWr+Lr&#10;OHVvFWmahZeGYXW8+y28Bae5woGFXG4KeucYwetdl8TviRpPwv1/xNo3h7S9KH9n3lvdxTWUPlbG&#10;VVJjzydxXr15z614lOmuX95sfr9XPaaTybK4e1qpbprkjrZXte7XNqvTXTTubHwf4O+AvhFBp8US&#10;anFcTRXt1LGrNeHyw/lsxB2oxXaB2rxX4vfFFfiZcPd2jXtzFa3ElxDDPGhNpHt5gDZy0RbkNgjj&#10;Fcl4m+K/9oT3z3F/f21xe3Rn/fMqmJZDuHAyCq5xu68VhX/iQ3Goot/Y2MkkjB2vJB5fnLxhVcfd&#10;A61x4iu2vZ09jzMp4arUK/1/Gt1K7u+ZvvZtK97q7a0asrK3Ltl/Epry5nv457iO5hWUgmOPaokP&#10;J2jJwf8ACoNPuBqWnxTm1KKYNpklyUaWMAZGOg2549q7n4lQ6ZqGmS317DNp8sX2W9jtoVEkd7Ec&#10;RH96OA3U5HvxXf8AwX+Hlr4rGqmDTp9K+HtofOGp3UW25acbd8cbMSCo4GSD369AqOGctZH0tbOK&#10;GByyNarBrlfouiaVn70nuklrrs0zjfhP4AsW8Iar4u1iGK9WzkaTTBCpDSMrKDK+f4ABhV5yWyel&#10;dlqsmvP4tnuF8Pa7FZTwfJ/ZuoGNt6ld/mbW2g/MOOvH1rP+Lfi46hG9xYTL4Z0ySGRWtb1lkE8k&#10;TqEVCgXG9ctirjzWl1fzXU98FlvFS6mXSwIkklZdrvgg8fKPzrplOMV7OJ8vUqYiu/ruIj8d7RfM&#10;+Re77qtpfS7ab1b26esS6Wt74t1t8Z8vU7jcf+2hrdmsCkWF4FVJdSgj13VdnDm/mMgx1O85rUGs&#10;QGL5lNfRJ+6vQ/Lq060lGy0svyQ2CynEQKnBp32eReXNZV34tmkYwRQ4UcA5ApY724mjGT+Gap3s&#10;ZulWjrOyuahvhYtEwbawb5T6GvU7HxFZTeHV1aSeK3tljG8zMAAwHOTXgniXxD/ZtiAsf2iZsjaO&#10;Nvvk1yNjqd1rfh+5gvHd4XYuIxIQqdBkDpnAo/1Yr5ty12+SKer6teX+Z+F+JHH2TcJQjQqN1MXp&#10;+7j0i/tTfRaaLWUullqdt8RfjXcXET2/hwtBG7FBd/8ALSQ9winp9e9eP3GrT3zeTIEnu87jHt+c&#10;k9STVqe7h069+y2wSytpVCNIULMx7+pFX7Dw1cNr0Fvo7n7RJgmQkDdkZ53dvwr67B5FTwdN06do&#10;269/Vn8nZl4g1M2qpyhKcpfCtorysr/5nGR6TLe3/k6nDMLUZKxRME+bBxk46ZxXZ+G/hdq127Iu&#10;jzSFkDi0QqJDH2brxntnBPbNd/4C8MNrF899pLw6hHpsj/2jqlynlyKFzkW8ZBAORjcwzxkAVofE&#10;PxPDqfgm7s/CrS2FzcSTRlgWRhc+Uu0kk8k43Zz3rycZmlHATawMeZ2s3LXXyXf1P3HhLwwzHiCV&#10;LE8Uz5IS5WqMHZJOzTqyWsU1ryx95rVyjex5N4hvtM+DXjHX7fQdbM+tWsUPluskcioGj3MmMY4I&#10;543dK8Q8Q/EvxJ8XryXU/EXiFUu9OElzbr5YUszHJj4wP4QB161lax4Q1CGG08Q6xdGaS4ujDcID&#10;ucOvDKDnk7R16c/Wu+0X4Yv8UNZsNBtraG1El3I41UqqP5R+bDqOoUHtzXw2LxeJzGpz1ZNvuf6Q&#10;ZLkmRcJYKnHDxgowjbnjCK5eVWlbTVPrvJ3vds4vTrqDxpJJYWFgz31w7yfYvvtxj7hwMcc+2DXv&#10;Phn9na78PadP4h8R3lpdXEixkaeflNtuP+sYEYbr7E5r0vw98O/C37O3h0XcbC8uHtJprq9lslnk&#10;uPLbou4gou1+gI+7nvXM+MfiLJ4r1I2WoW8TacQ00NwoKtMMg8KPuYDDAbPTtThGNH35bnzGK4jx&#10;Oa1PZZRHkwyesn8Ul1UU9louvNbfqjyj4vfFzWL270aON7+0j8o2VzdW98XW4jDBgqKvKjgcV55Z&#10;aTY+IrEX9yt3dm9uZ0mkFwfMgI2+V8p++xz0PY17X4i+Gej6Dof9pWDXMd0t+WMzhWjkcKADIpOd&#10;vzY45yAak0b4bTr4T01VEFve7pLkPGciSPJ+bGAAcgjGewqKrq1tVse9hc2y/A4OMcIuTW19m92/&#10;PRtddNrWPCm8K6bPfIv2W/uXUGOW3kO3gYw2/PXg8Yq+PhRcw6pBdrDNr3h5JGMpt+Jo4hyNwHzc&#10;DHTjrivTbT4Yai2o6jNFbQXktjbmeZo59rQjcw+QkA5BB5HUAD3rt/hwuqaPaW+txwSLMgCrNI8c&#10;0szhct5q/KvlkbiNp3Dkc1WHwmvNI6sZxJUo0nPDVFLS1m+sk2rPdPs0vvSPNPh/8DdX+IHjVIpr&#10;g3ngzTitv503mtGVJ+SIKpDbiGzntjmvd/jNBbeDdFh0XQbW5h07SpVtGjuYzsEWFYTQuDgooVt3&#10;uRnmuo1rxToXw5sr3SNMY2l9LFFq1zNBAQsLOvD7OAcgngE18/zCCazYxX8E1sMLEt9bOfLd1ZNq&#10;BT8uN56nB6mni6qpx5YbnwCx2Lz7F08XiLxoU/hhb4r7ydtLvXW3mra35v4maLPqejXHmSmAWzNd&#10;QGfMayIW5Jz1H3cVvWVro2u6JZXmjl00yWNAIREY3gkC/Mmf4hksd3fd7Va8SeFL+Xw3cRR2q3+o&#10;Xemo7R+cFI8ttoYM3GGXadue3rWX4d8RN8HdBsdVuYBrel66nmQ22fKFvIuC2B8394jt0rhpxclz&#10;Pc+tU5YrBxp4eV5qT5Yp25rq730vpdN22l3P/9lQSwMEFAAGAAgAAAAhACfiZaXhAAAACQEAAA8A&#10;AABkcnMvZG93bnJldi54bWxMj0Frg0AQhe+F/odlCr01q6ba1LqGENqeQqBJIeQ20YlK3FlxN2r+&#10;fben9vaG93jvm2w56VYM1NvGsIJwFoAgLkzZcKXge//xtABhHXKJrWFScCMLy/z+LsO0NCN/0bBz&#10;lfAlbFNUUDvXpVLaoiaNdmY6Yu+dTa/R+bOvZNnj6Mt1K6MgSKTGhv1CjR2tayouu6tW8DniuJqH&#10;78Pmcl7fjvt4e9iEpNTjw7R6A+Focn9h+MX36JB7ppO5cmlFqyCJ42cf9eIFhPcXUfgK4qQgmscJ&#10;yDyT/z/If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mDO8kHAD&#10;AABsCAAADgAAAAAAAAAAAAAAAAA8AgAAZHJzL2Uyb0RvYy54bWxQSwECLQAKAAAAAAAAACEAt5AN&#10;jIY3AACGNwAAFQAAAAAAAAAAAAAAAADYBQAAZHJzL21lZGlhL2ltYWdlMS5qcGVnUEsBAi0AFAAG&#10;AAgAAAAhACfiZaXhAAAACQEAAA8AAAAAAAAAAAAAAAAAkT0AAGRycy9kb3ducmV2LnhtbFBLAQIt&#10;ABQABgAIAAAAIQBYYLMbugAAACIBAAAZAAAAAAAAAAAAAAAAAJ8+AABkcnMvX3JlbHMvZTJvRG9j&#10;LnhtbC5yZWxzUEsFBgAAAAAGAAYAfQEAAJ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7" o:spid="_x0000_s1027" type="#_x0000_t75" style="position:absolute;left:37;top:37;width:10496;height:144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8vAxQAAANsAAAAPAAAAZHJzL2Rvd25yZXYueG1sRI9Ba8JA&#10;FITvBf/D8gpepG4UTSXNRkpBqMeoSI+P7Gs2bfZtzK6a9td3BaHHYWa+YfL1YFtxod43jhXMpgkI&#10;4srphmsFh/3maQXCB2SNrWNS8EMe1sXoIcdMuyuXdNmFWkQI+wwVmBC6TEpfGbLop64jjt6n6y2G&#10;KPta6h6vEW5bOU+SVFpsOC4Y7OjNUPW9O1sFi+NGrpYD/6Yf5WzSTObm9LUtlRo/Dq8vIAIN4T98&#10;b79rBctnuH2JP0AWfwAAAP//AwBQSwECLQAUAAYACAAAACEA2+H2y+4AAACFAQAAEwAAAAAAAAAA&#10;AAAAAAAAAAAAW0NvbnRlbnRfVHlwZXNdLnhtbFBLAQItABQABgAIAAAAIQBa9CxbvwAAABUBAAAL&#10;AAAAAAAAAAAAAAAAAB8BAABfcmVscy8ucmVsc1BLAQItABQABgAIAAAAIQBu28vAxQAAANsAAAAP&#10;AAAAAAAAAAAAAAAAAAcCAABkcnMvZG93bnJldi54bWxQSwUGAAAAAAMAAwC3AAAA+QIAAAAA&#10;">
                  <v:imagedata r:id="rId11" o:title=""/>
                </v:shape>
                <v:shape id="Graphic 58" o:spid="_x0000_s1028" style="position:absolute;left:37;top:37;width:10497;height:14459;visibility:visible;mso-wrap-style:square;v-text-anchor:top" coordsize="1049655,144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KNQwQAAANsAAAAPAAAAZHJzL2Rvd25yZXYueG1sRE/Pa8Iw&#10;FL4P9j+EN/A2UwWHdKYyN8Ue9KDboMdH89YUk5fSRO3+e3MQPH58vxfLwVlxoT60nhVMxhkI4trr&#10;lhsFP9+b1zmIEJE1Ws+k4J8CLIvnpwXm2l/5QJdjbEQK4ZCjAhNjl0sZakMOw9h3xIn7873DmGDf&#10;SN3jNYU7K6dZ9iYdtpwaDHb0aag+Hc9Owd62u8mGSvPbrc62XMdqO/uqlBq9DB/vICIN8SG+u0ut&#10;YJbGpi/pB8jiBgAA//8DAFBLAQItABQABgAIAAAAIQDb4fbL7gAAAIUBAAATAAAAAAAAAAAAAAAA&#10;AAAAAABbQ29udGVudF9UeXBlc10ueG1sUEsBAi0AFAAGAAgAAAAhAFr0LFu/AAAAFQEAAAsAAAAA&#10;AAAAAAAAAAAAHwEAAF9yZWxzLy5yZWxzUEsBAi0AFAAGAAgAAAAhAG1so1DBAAAA2wAAAA8AAAAA&#10;AAAAAAAAAAAABwIAAGRycy9kb3ducmV2LnhtbFBLBQYAAAAAAwADALcAAAD1AgAAAAA=&#10;" path="m,1445844r1049578,l1049578,,,,,1445844xe" filled="f" strokecolor="#939598" strokeweight=".20989mm">
                  <v:path arrowok="t"/>
                </v:shape>
                <w10:wrap anchorx="page"/>
              </v:group>
            </w:pict>
          </mc:Fallback>
        </mc:AlternateContent>
      </w:r>
      <w:r>
        <w:rPr>
          <w:b/>
          <w:color w:val="231F20"/>
        </w:rPr>
        <w:t>Anju Sinha:</w:t>
      </w:r>
      <w:r>
        <w:rPr>
          <w:b/>
          <w:color w:val="231F20"/>
          <w:spacing w:val="40"/>
        </w:rPr>
        <w:t xml:space="preserve"> </w:t>
      </w:r>
      <w:r>
        <w:rPr>
          <w:color w:val="231F20"/>
        </w:rPr>
        <w:t xml:space="preserve">Consultant Scientist Division of RBMCH, ICMR </w:t>
      </w:r>
      <w:proofErr w:type="spellStart"/>
      <w:r>
        <w:rPr>
          <w:color w:val="231F20"/>
        </w:rPr>
        <w:t>Hqrs</w:t>
      </w:r>
      <w:proofErr w:type="spellEnd"/>
      <w:r>
        <w:rPr>
          <w:color w:val="231F20"/>
        </w:rPr>
        <w:t>, New Delhi. Dr. Anju is a clinician by training</w:t>
      </w:r>
      <w:r>
        <w:rPr>
          <w:color w:val="231F20"/>
          <w:spacing w:val="40"/>
        </w:rPr>
        <w:t xml:space="preserve"> </w:t>
      </w:r>
      <w:r>
        <w:rPr>
          <w:color w:val="231F20"/>
        </w:rPr>
        <w:t>specializing</w:t>
      </w:r>
      <w:r>
        <w:rPr>
          <w:color w:val="231F20"/>
          <w:spacing w:val="40"/>
        </w:rPr>
        <w:t xml:space="preserve"> </w:t>
      </w:r>
      <w:r>
        <w:rPr>
          <w:color w:val="231F20"/>
        </w:rPr>
        <w:t>in</w:t>
      </w:r>
      <w:r>
        <w:rPr>
          <w:color w:val="231F20"/>
          <w:spacing w:val="40"/>
        </w:rPr>
        <w:t xml:space="preserve"> </w:t>
      </w:r>
      <w:r>
        <w:rPr>
          <w:color w:val="231F20"/>
        </w:rPr>
        <w:t>Epidemiology</w:t>
      </w:r>
      <w:r>
        <w:rPr>
          <w:color w:val="231F20"/>
          <w:spacing w:val="40"/>
        </w:rPr>
        <w:t xml:space="preserve"> </w:t>
      </w:r>
      <w:r>
        <w:rPr>
          <w:color w:val="231F20"/>
        </w:rPr>
        <w:t>&amp;</w:t>
      </w:r>
      <w:r>
        <w:rPr>
          <w:color w:val="231F20"/>
          <w:spacing w:val="40"/>
        </w:rPr>
        <w:t xml:space="preserve"> </w:t>
      </w:r>
      <w:r>
        <w:rPr>
          <w:color w:val="231F20"/>
        </w:rPr>
        <w:t>Public Health, with overall 27 years of research experience in implementation of large community-based field trials funded</w:t>
      </w:r>
      <w:r>
        <w:rPr>
          <w:color w:val="231F20"/>
          <w:spacing w:val="-7"/>
        </w:rPr>
        <w:t xml:space="preserve"> </w:t>
      </w:r>
      <w:r>
        <w:rPr>
          <w:color w:val="231F20"/>
        </w:rPr>
        <w:t>by</w:t>
      </w:r>
      <w:r>
        <w:rPr>
          <w:color w:val="231F20"/>
          <w:spacing w:val="-7"/>
        </w:rPr>
        <w:t xml:space="preserve"> </w:t>
      </w:r>
      <w:r>
        <w:rPr>
          <w:color w:val="231F20"/>
        </w:rPr>
        <w:t>international</w:t>
      </w:r>
      <w:r>
        <w:rPr>
          <w:color w:val="231F20"/>
          <w:spacing w:val="-7"/>
        </w:rPr>
        <w:t xml:space="preserve"> </w:t>
      </w:r>
      <w:r>
        <w:rPr>
          <w:color w:val="231F20"/>
        </w:rPr>
        <w:t>agencies.</w:t>
      </w:r>
      <w:r>
        <w:rPr>
          <w:color w:val="231F20"/>
          <w:spacing w:val="-14"/>
        </w:rPr>
        <w:t xml:space="preserve"> </w:t>
      </w:r>
      <w:r>
        <w:rPr>
          <w:color w:val="231F20"/>
        </w:rPr>
        <w:t>At</w:t>
      </w:r>
      <w:r>
        <w:rPr>
          <w:color w:val="231F20"/>
          <w:spacing w:val="-7"/>
        </w:rPr>
        <w:t xml:space="preserve"> </w:t>
      </w:r>
      <w:r>
        <w:rPr>
          <w:color w:val="231F20"/>
        </w:rPr>
        <w:t>the</w:t>
      </w:r>
      <w:r>
        <w:rPr>
          <w:color w:val="231F20"/>
          <w:spacing w:val="-7"/>
        </w:rPr>
        <w:t xml:space="preserve"> </w:t>
      </w:r>
      <w:r>
        <w:rPr>
          <w:color w:val="231F20"/>
        </w:rPr>
        <w:t>Indian</w:t>
      </w:r>
      <w:r>
        <w:rPr>
          <w:color w:val="231F20"/>
          <w:spacing w:val="-7"/>
        </w:rPr>
        <w:t xml:space="preserve"> </w:t>
      </w:r>
      <w:r>
        <w:rPr>
          <w:color w:val="231F20"/>
        </w:rPr>
        <w:t>Council of</w:t>
      </w:r>
      <w:r>
        <w:rPr>
          <w:color w:val="231F20"/>
          <w:spacing w:val="-10"/>
        </w:rPr>
        <w:t xml:space="preserve"> </w:t>
      </w:r>
      <w:r>
        <w:rPr>
          <w:color w:val="231F20"/>
        </w:rPr>
        <w:t>Medical</w:t>
      </w:r>
      <w:r>
        <w:rPr>
          <w:color w:val="231F20"/>
          <w:spacing w:val="-10"/>
        </w:rPr>
        <w:t xml:space="preserve"> </w:t>
      </w:r>
      <w:proofErr w:type="gramStart"/>
      <w:r>
        <w:rPr>
          <w:color w:val="231F20"/>
        </w:rPr>
        <w:t>Research</w:t>
      </w:r>
      <w:proofErr w:type="gramEnd"/>
      <w:r>
        <w:rPr>
          <w:color w:val="231F20"/>
          <w:spacing w:val="-10"/>
        </w:rPr>
        <w:t xml:space="preserve"> </w:t>
      </w:r>
      <w:r>
        <w:rPr>
          <w:color w:val="231F20"/>
        </w:rPr>
        <w:t>she</w:t>
      </w:r>
      <w:r>
        <w:rPr>
          <w:color w:val="231F20"/>
          <w:spacing w:val="-10"/>
        </w:rPr>
        <w:t xml:space="preserve"> </w:t>
      </w:r>
      <w:r>
        <w:rPr>
          <w:color w:val="231F20"/>
        </w:rPr>
        <w:t>worked</w:t>
      </w:r>
      <w:r>
        <w:rPr>
          <w:color w:val="231F20"/>
          <w:spacing w:val="-10"/>
        </w:rPr>
        <w:t xml:space="preserve"> </w:t>
      </w:r>
      <w:r>
        <w:rPr>
          <w:color w:val="231F20"/>
        </w:rPr>
        <w:t>as</w:t>
      </w:r>
      <w:r>
        <w:rPr>
          <w:color w:val="231F20"/>
          <w:spacing w:val="-10"/>
        </w:rPr>
        <w:t xml:space="preserve"> </w:t>
      </w:r>
      <w:r>
        <w:rPr>
          <w:color w:val="231F20"/>
        </w:rPr>
        <w:t>a</w:t>
      </w:r>
      <w:r>
        <w:rPr>
          <w:color w:val="231F20"/>
          <w:spacing w:val="-10"/>
        </w:rPr>
        <w:t xml:space="preserve"> </w:t>
      </w:r>
      <w:r>
        <w:rPr>
          <w:color w:val="231F20"/>
        </w:rPr>
        <w:t>Program</w:t>
      </w:r>
      <w:r>
        <w:rPr>
          <w:color w:val="231F20"/>
          <w:spacing w:val="-10"/>
        </w:rPr>
        <w:t xml:space="preserve"> </w:t>
      </w:r>
      <w:r>
        <w:rPr>
          <w:color w:val="231F20"/>
        </w:rPr>
        <w:t>Officer</w:t>
      </w:r>
      <w:r>
        <w:rPr>
          <w:color w:val="231F20"/>
          <w:spacing w:val="-10"/>
        </w:rPr>
        <w:t xml:space="preserve"> </w:t>
      </w:r>
      <w:r>
        <w:rPr>
          <w:color w:val="231F20"/>
        </w:rPr>
        <w:t>in the</w:t>
      </w:r>
      <w:r>
        <w:rPr>
          <w:color w:val="231F20"/>
          <w:spacing w:val="-7"/>
        </w:rPr>
        <w:t xml:space="preserve"> </w:t>
      </w:r>
      <w:r>
        <w:rPr>
          <w:color w:val="231F20"/>
        </w:rPr>
        <w:t>area</w:t>
      </w:r>
      <w:r>
        <w:rPr>
          <w:color w:val="231F20"/>
          <w:spacing w:val="-7"/>
        </w:rPr>
        <w:t xml:space="preserve"> </w:t>
      </w:r>
      <w:r>
        <w:rPr>
          <w:color w:val="231F20"/>
        </w:rPr>
        <w:t>of</w:t>
      </w:r>
      <w:r>
        <w:rPr>
          <w:color w:val="231F20"/>
          <w:spacing w:val="-7"/>
        </w:rPr>
        <w:t xml:space="preserve"> </w:t>
      </w:r>
      <w:r>
        <w:rPr>
          <w:color w:val="231F20"/>
        </w:rPr>
        <w:t>Neonatal</w:t>
      </w:r>
      <w:r>
        <w:rPr>
          <w:color w:val="231F20"/>
          <w:spacing w:val="-7"/>
        </w:rPr>
        <w:t xml:space="preserve"> </w:t>
      </w:r>
      <w:r>
        <w:rPr>
          <w:color w:val="231F20"/>
        </w:rPr>
        <w:t>and</w:t>
      </w:r>
      <w:r>
        <w:rPr>
          <w:color w:val="231F20"/>
          <w:spacing w:val="-7"/>
        </w:rPr>
        <w:t xml:space="preserve"> </w:t>
      </w:r>
      <w:r>
        <w:rPr>
          <w:color w:val="231F20"/>
        </w:rPr>
        <w:t>Child</w:t>
      </w:r>
      <w:r>
        <w:rPr>
          <w:color w:val="231F20"/>
          <w:spacing w:val="-7"/>
        </w:rPr>
        <w:t xml:space="preserve"> </w:t>
      </w:r>
      <w:r>
        <w:rPr>
          <w:color w:val="231F20"/>
        </w:rPr>
        <w:t>Health,</w:t>
      </w:r>
      <w:r>
        <w:rPr>
          <w:color w:val="231F20"/>
          <w:spacing w:val="-7"/>
        </w:rPr>
        <w:t xml:space="preserve"> </w:t>
      </w:r>
      <w:r>
        <w:rPr>
          <w:color w:val="231F20"/>
        </w:rPr>
        <w:t>HIV</w:t>
      </w:r>
      <w:r>
        <w:rPr>
          <w:color w:val="231F20"/>
          <w:spacing w:val="-7"/>
        </w:rPr>
        <w:t xml:space="preserve"> </w:t>
      </w:r>
      <w:r>
        <w:rPr>
          <w:color w:val="231F20"/>
        </w:rPr>
        <w:t>prevention, and</w:t>
      </w:r>
      <w:r>
        <w:rPr>
          <w:color w:val="231F20"/>
          <w:spacing w:val="28"/>
        </w:rPr>
        <w:t xml:space="preserve"> </w:t>
      </w:r>
      <w:r>
        <w:rPr>
          <w:color w:val="231F20"/>
        </w:rPr>
        <w:t>Evidence</w:t>
      </w:r>
      <w:r>
        <w:rPr>
          <w:color w:val="231F20"/>
          <w:spacing w:val="28"/>
        </w:rPr>
        <w:t xml:space="preserve"> </w:t>
      </w:r>
      <w:r>
        <w:rPr>
          <w:color w:val="231F20"/>
        </w:rPr>
        <w:t>Based</w:t>
      </w:r>
      <w:r>
        <w:rPr>
          <w:color w:val="231F20"/>
          <w:spacing w:val="28"/>
        </w:rPr>
        <w:t xml:space="preserve"> </w:t>
      </w:r>
      <w:r>
        <w:rPr>
          <w:color w:val="231F20"/>
        </w:rPr>
        <w:t>Child</w:t>
      </w:r>
      <w:r>
        <w:rPr>
          <w:color w:val="231F20"/>
          <w:spacing w:val="28"/>
        </w:rPr>
        <w:t xml:space="preserve"> </w:t>
      </w:r>
      <w:r>
        <w:rPr>
          <w:color w:val="231F20"/>
        </w:rPr>
        <w:t>Health.</w:t>
      </w:r>
      <w:r>
        <w:rPr>
          <w:color w:val="231F20"/>
          <w:spacing w:val="28"/>
        </w:rPr>
        <w:t xml:space="preserve"> </w:t>
      </w:r>
      <w:r>
        <w:rPr>
          <w:color w:val="231F20"/>
        </w:rPr>
        <w:t>She</w:t>
      </w:r>
      <w:r>
        <w:rPr>
          <w:color w:val="231F20"/>
          <w:spacing w:val="28"/>
        </w:rPr>
        <w:t xml:space="preserve"> </w:t>
      </w:r>
      <w:r>
        <w:rPr>
          <w:color w:val="231F20"/>
        </w:rPr>
        <w:t>has</w:t>
      </w:r>
      <w:r>
        <w:rPr>
          <w:color w:val="231F20"/>
          <w:spacing w:val="28"/>
        </w:rPr>
        <w:t xml:space="preserve"> </w:t>
      </w:r>
      <w:r>
        <w:rPr>
          <w:color w:val="231F20"/>
        </w:rPr>
        <w:t>initiated</w:t>
      </w:r>
      <w:r>
        <w:rPr>
          <w:color w:val="231F20"/>
          <w:spacing w:val="28"/>
        </w:rPr>
        <w:t xml:space="preserve"> </w:t>
      </w:r>
      <w:r>
        <w:rPr>
          <w:color w:val="231F20"/>
          <w:spacing w:val="-10"/>
        </w:rPr>
        <w:t>a</w:t>
      </w:r>
    </w:p>
    <w:p w14:paraId="3799831A" w14:textId="77777777" w:rsidR="00E65A7C" w:rsidRDefault="00000000">
      <w:pPr>
        <w:pStyle w:val="BodyText"/>
        <w:spacing w:line="254" w:lineRule="auto"/>
        <w:ind w:left="526" w:right="665"/>
        <w:jc w:val="both"/>
      </w:pPr>
      <w:r>
        <w:rPr>
          <w:color w:val="231F20"/>
        </w:rPr>
        <w:t xml:space="preserve">funding scheme on secondary data, supporting systematic reviews and building capacity of Indian scientists in systematic reviews. She is the recipient of the Aubrey </w:t>
      </w:r>
      <w:proofErr w:type="spellStart"/>
      <w:r>
        <w:rPr>
          <w:color w:val="231F20"/>
        </w:rPr>
        <w:t>Sheiham</w:t>
      </w:r>
      <w:proofErr w:type="spellEnd"/>
      <w:r>
        <w:rPr>
          <w:color w:val="231F20"/>
        </w:rPr>
        <w:t xml:space="preserve"> award in Primary Health Care and the Kenneth Warren award from the Cochrane.</w:t>
      </w:r>
      <w:r>
        <w:rPr>
          <w:color w:val="231F20"/>
          <w:spacing w:val="40"/>
        </w:rPr>
        <w:t xml:space="preserve"> </w:t>
      </w:r>
      <w:r>
        <w:rPr>
          <w:color w:val="231F20"/>
        </w:rPr>
        <w:t xml:space="preserve">She is a Steering Committee member Public Health Evidence South Asia (PHESA), Scientific Advisory Group </w:t>
      </w:r>
      <w:proofErr w:type="gramStart"/>
      <w:r>
        <w:rPr>
          <w:color w:val="231F20"/>
        </w:rPr>
        <w:t>member</w:t>
      </w:r>
      <w:proofErr w:type="gramEnd"/>
      <w:r>
        <w:rPr>
          <w:color w:val="231F20"/>
        </w:rPr>
        <w:t xml:space="preserve"> International Life Sciences Institute (ILSI), India, member Technical Advisory Committee of Health Technology Assessment India (</w:t>
      </w:r>
      <w:proofErr w:type="spellStart"/>
      <w:r>
        <w:rPr>
          <w:color w:val="231F20"/>
        </w:rPr>
        <w:t>HTAIn</w:t>
      </w:r>
      <w:proofErr w:type="spellEnd"/>
      <w:r>
        <w:rPr>
          <w:color w:val="231F20"/>
        </w:rPr>
        <w:t>), member Cochrane Neonatal and Cochrane Acute Respiratory Infections</w:t>
      </w:r>
      <w:r>
        <w:rPr>
          <w:color w:val="231F20"/>
          <w:spacing w:val="-14"/>
        </w:rPr>
        <w:t xml:space="preserve"> </w:t>
      </w:r>
      <w:r>
        <w:rPr>
          <w:color w:val="231F20"/>
        </w:rPr>
        <w:t>Groups,</w:t>
      </w:r>
      <w:r>
        <w:rPr>
          <w:color w:val="231F20"/>
          <w:spacing w:val="-13"/>
        </w:rPr>
        <w:t xml:space="preserve"> </w:t>
      </w:r>
      <w:r>
        <w:rPr>
          <w:color w:val="231F20"/>
        </w:rPr>
        <w:t>Cochrane</w:t>
      </w:r>
      <w:r>
        <w:rPr>
          <w:color w:val="231F20"/>
          <w:spacing w:val="-13"/>
        </w:rPr>
        <w:t xml:space="preserve"> </w:t>
      </w:r>
      <w:r>
        <w:rPr>
          <w:color w:val="231F20"/>
        </w:rPr>
        <w:t>Child</w:t>
      </w:r>
      <w:r>
        <w:rPr>
          <w:color w:val="231F20"/>
          <w:spacing w:val="-13"/>
        </w:rPr>
        <w:t xml:space="preserve"> </w:t>
      </w:r>
      <w:r>
        <w:rPr>
          <w:color w:val="231F20"/>
        </w:rPr>
        <w:t>Health</w:t>
      </w:r>
      <w:r>
        <w:rPr>
          <w:color w:val="231F20"/>
          <w:spacing w:val="-13"/>
        </w:rPr>
        <w:t xml:space="preserve"> </w:t>
      </w:r>
      <w:r>
        <w:rPr>
          <w:color w:val="231F20"/>
        </w:rPr>
        <w:t>and</w:t>
      </w:r>
      <w:r>
        <w:rPr>
          <w:color w:val="231F20"/>
          <w:spacing w:val="-13"/>
        </w:rPr>
        <w:t xml:space="preserve"> </w:t>
      </w:r>
      <w:r>
        <w:rPr>
          <w:color w:val="231F20"/>
        </w:rPr>
        <w:t>Public</w:t>
      </w:r>
      <w:r>
        <w:rPr>
          <w:color w:val="231F20"/>
          <w:spacing w:val="-13"/>
        </w:rPr>
        <w:t xml:space="preserve"> </w:t>
      </w:r>
      <w:r>
        <w:rPr>
          <w:color w:val="231F20"/>
        </w:rPr>
        <w:t>Health</w:t>
      </w:r>
      <w:r>
        <w:rPr>
          <w:color w:val="231F20"/>
          <w:spacing w:val="-13"/>
        </w:rPr>
        <w:t xml:space="preserve"> </w:t>
      </w:r>
      <w:r>
        <w:rPr>
          <w:color w:val="231F20"/>
        </w:rPr>
        <w:t>Fields</w:t>
      </w:r>
      <w:r>
        <w:rPr>
          <w:color w:val="231F20"/>
          <w:spacing w:val="-14"/>
        </w:rPr>
        <w:t xml:space="preserve"> </w:t>
      </w:r>
      <w:r>
        <w:rPr>
          <w:color w:val="231F20"/>
        </w:rPr>
        <w:t>&amp;</w:t>
      </w:r>
      <w:r>
        <w:rPr>
          <w:color w:val="231F20"/>
          <w:spacing w:val="-13"/>
        </w:rPr>
        <w:t xml:space="preserve"> </w:t>
      </w:r>
      <w:r>
        <w:rPr>
          <w:color w:val="231F20"/>
        </w:rPr>
        <w:t>Rapid Review Methods Group and the Campbell Collaboration. She is Director</w:t>
      </w:r>
      <w:r>
        <w:rPr>
          <w:color w:val="231F20"/>
          <w:spacing w:val="80"/>
        </w:rPr>
        <w:t xml:space="preserve"> </w:t>
      </w:r>
      <w:r>
        <w:rPr>
          <w:color w:val="231F20"/>
        </w:rPr>
        <w:t xml:space="preserve">of the Cochrane Affiliate Centre at ICMR </w:t>
      </w:r>
      <w:proofErr w:type="spellStart"/>
      <w:r>
        <w:rPr>
          <w:color w:val="231F20"/>
        </w:rPr>
        <w:t>Hqrs</w:t>
      </w:r>
      <w:proofErr w:type="spellEnd"/>
      <w:r>
        <w:rPr>
          <w:color w:val="231F20"/>
        </w:rPr>
        <w:t xml:space="preserve"> &amp; Co Chairs the Cochrane India Network. She is involved with Evidence to policy translation, policy briefing, Health Technology Assessments and identifying new research </w:t>
      </w:r>
      <w:r>
        <w:rPr>
          <w:color w:val="231F20"/>
          <w:spacing w:val="-2"/>
        </w:rPr>
        <w:t>priorities.</w:t>
      </w:r>
    </w:p>
    <w:p w14:paraId="17474B46" w14:textId="77777777" w:rsidR="00E65A7C" w:rsidRDefault="00E65A7C">
      <w:pPr>
        <w:pStyle w:val="BodyText"/>
        <w:spacing w:line="254" w:lineRule="auto"/>
        <w:jc w:val="both"/>
        <w:sectPr w:rsidR="00E65A7C">
          <w:headerReference w:type="even" r:id="rId12"/>
          <w:headerReference w:type="default" r:id="rId13"/>
          <w:pgSz w:w="9460" w:h="14140"/>
          <w:pgMar w:top="1680" w:right="566" w:bottom="280" w:left="708" w:header="1177" w:footer="0" w:gutter="0"/>
          <w:cols w:space="720"/>
        </w:sectPr>
      </w:pPr>
    </w:p>
    <w:p w14:paraId="251F7334" w14:textId="77777777" w:rsidR="00E65A7C" w:rsidRDefault="00E65A7C">
      <w:pPr>
        <w:pStyle w:val="BodyText"/>
      </w:pPr>
    </w:p>
    <w:p w14:paraId="42936343" w14:textId="77777777" w:rsidR="00E65A7C" w:rsidRDefault="00E65A7C">
      <w:pPr>
        <w:pStyle w:val="BodyText"/>
        <w:spacing w:before="155"/>
      </w:pPr>
    </w:p>
    <w:p w14:paraId="2B53E539" w14:textId="77777777" w:rsidR="00E65A7C" w:rsidRDefault="00000000">
      <w:pPr>
        <w:pStyle w:val="BodyText"/>
        <w:spacing w:line="254" w:lineRule="auto"/>
        <w:ind w:left="526" w:right="2609"/>
        <w:jc w:val="both"/>
      </w:pPr>
      <w:r>
        <w:rPr>
          <w:noProof/>
        </w:rPr>
        <mc:AlternateContent>
          <mc:Choice Requires="wpg">
            <w:drawing>
              <wp:anchor distT="0" distB="0" distL="0" distR="0" simplePos="0" relativeHeight="15737344" behindDoc="0" locked="0" layoutInCell="1" allowOverlap="1" wp14:anchorId="6B8A6E6A" wp14:editId="38BAC53B">
                <wp:simplePos x="0" y="0"/>
                <wp:positionH relativeFrom="page">
                  <wp:posOffset>4092930</wp:posOffset>
                </wp:positionH>
                <wp:positionV relativeFrom="paragraph">
                  <wp:posOffset>42652</wp:posOffset>
                </wp:positionV>
                <wp:extent cx="1126490" cy="145923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26490" cy="1459230"/>
                          <a:chOff x="0" y="0"/>
                          <a:chExt cx="1126490" cy="1459230"/>
                        </a:xfrm>
                      </wpg:grpSpPr>
                      <pic:pic xmlns:pic="http://schemas.openxmlformats.org/drawingml/2006/picture">
                        <pic:nvPicPr>
                          <pic:cNvPr id="60" name="Image 60"/>
                          <pic:cNvPicPr/>
                        </pic:nvPicPr>
                        <pic:blipFill>
                          <a:blip r:embed="rId14" cstate="print"/>
                          <a:stretch>
                            <a:fillRect/>
                          </a:stretch>
                        </pic:blipFill>
                        <pic:spPr>
                          <a:xfrm>
                            <a:off x="3556" y="3558"/>
                            <a:ext cx="1122506" cy="1451518"/>
                          </a:xfrm>
                          <a:prstGeom prst="rect">
                            <a:avLst/>
                          </a:prstGeom>
                        </pic:spPr>
                      </pic:pic>
                      <wps:wsp>
                        <wps:cNvPr id="61" name="Graphic 61"/>
                        <wps:cNvSpPr/>
                        <wps:spPr>
                          <a:xfrm>
                            <a:off x="3556" y="3556"/>
                            <a:ext cx="1119505" cy="1451610"/>
                          </a:xfrm>
                          <a:custGeom>
                            <a:avLst/>
                            <a:gdLst/>
                            <a:ahLst/>
                            <a:cxnLst/>
                            <a:rect l="l" t="t" r="r" b="b"/>
                            <a:pathLst>
                              <a:path w="1119505" h="1451610">
                                <a:moveTo>
                                  <a:pt x="0" y="1451521"/>
                                </a:moveTo>
                                <a:lnTo>
                                  <a:pt x="1118882" y="1451521"/>
                                </a:lnTo>
                                <a:lnTo>
                                  <a:pt x="1118882" y="0"/>
                                </a:lnTo>
                                <a:lnTo>
                                  <a:pt x="0" y="0"/>
                                </a:lnTo>
                                <a:lnTo>
                                  <a:pt x="0" y="1451521"/>
                                </a:lnTo>
                                <a:close/>
                              </a:path>
                            </a:pathLst>
                          </a:custGeom>
                          <a:ln w="7112">
                            <a:solidFill>
                              <a:srgbClr val="939598"/>
                            </a:solidFill>
                            <a:prstDash val="solid"/>
                          </a:ln>
                        </wps:spPr>
                        <wps:bodyPr wrap="square" lIns="0" tIns="0" rIns="0" bIns="0" rtlCol="0">
                          <a:prstTxWarp prst="textNoShape">
                            <a:avLst/>
                          </a:prstTxWarp>
                          <a:noAutofit/>
                        </wps:bodyPr>
                      </wps:wsp>
                    </wpg:wgp>
                  </a:graphicData>
                </a:graphic>
              </wp:anchor>
            </w:drawing>
          </mc:Choice>
          <mc:Fallback>
            <w:pict>
              <v:group w14:anchorId="093690E5" id="Group 59" o:spid="_x0000_s1026" style="position:absolute;margin-left:322.3pt;margin-top:3.35pt;width:88.7pt;height:114.9pt;z-index:15737344;mso-wrap-distance-left:0;mso-wrap-distance-right:0;mso-position-horizontal-relative:page" coordsize="11264,145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libdsAwAAbAgAAA4AAABkcnMvZTJvRG9jLnhtbJxW30/bMBB+n7T/&#10;Ico7pCmkayMKmmAgJMTQYNqz6ziJhWN7tvuD/353dtyGFgnGQ5NzfD5//u67c88uNp1IVsxYruQ8&#10;zY9HacIkVRWXzTz9/XR9NE0T64isiFCSzdMXZtOL869fzta6ZGPVKlExk0AQacu1nqetc7rMMktb&#10;1hF7rDSTMFkr0xEHQ9NklSFriN6JbDwaTbK1MpU2ijJr4etVmEzPffy6ZtT9rGvLXCLmKWBz/mn8&#10;c4HP7PyMlI0huuW0h0E+gaIjXMKm21BXxJFkafhBqI5To6yq3TFVXabqmlPmzwCnyUd7p7kxaqn9&#10;WZpy3egtTUDtHk+fDkvvVzdGP+oHE9CDeafoswVesrVuyuE8jpud86Y2HS6CQyQbz+jLllG2cQmF&#10;j3k+npzOgHgKc/lpMRuf9JzTFhJzsI62P95ZmZEybOzhbeFoTkv49RSBdUDR+1KCVW5pWNoH6T4U&#10;oyPmeamPIJuaOL7ggrsXr0zIG4KSqwdOkV0cAJsPJuHVPJ0AJ5J0UBG3HWlYAmOgPPrgCszAQYCF&#10;4PqaC4G8o91DBUHvCeKN0waxXSm67Jh0oXoME4BaSdtybdPElKxbMIBnbqsckgaV6wCiNly6UCrW&#10;GeZoi/vXgOMXFBgCJeV2woPe4cQj2F5ee4o5KYpJmoAwwJiG8APdjIsRzPa6yYvce2yzT0ptrLth&#10;qkvQAMSABCgnJVnd2R5TdOmZDDA8PkCFLQJ6jo0cwuiAxf8qq8eWaAYQMOwg0cBjSPRN32UmOZ61&#10;98LK60cfYGmyz1I+K0bFjqVJ7mU0YIkuA0tDZqBLVYEjYKuNFt3IaCKX2DCFb5gOdAH8pgk0zEUA&#10;AFLHdRgUzWSNld5jaX2h5wgF5zu1Yk/Ke7pduUMryIuxJwLA7nyEHPpCzOl0OvYaeb0i+sW39rGH&#10;/pGI6BHfwROqLzYr2D/OxffQ5+19qVCWBeEjAb4CtqRAxCHtQiI/36AVekKsEryKNWxNs7gUJlkR&#10;oHt2MitmUeav3FDIV8S2wc9PYSI8dHihloJ60Fqo6gW6zBrkNk/t3yXBliZuJcgbb8BomGgsomGc&#10;uFT+nvTpgj2fNn+I0X2FOSjOexVVflBowRdXSvV96VTNfRXuEPVAoeK85a80f4b++sU7czj2Xrs/&#10;Cef/AAAA//8DAFBLAwQKAAAAAAAAACEALTauLu4sAADuLAAAFQAAAGRycy9tZWRpYS9pbWFnZTEu&#10;anBlZ//Y/+AAEEpGSUYAAQEBAGAAYAAA/9sAQwADAgIDAgIDAwMDBAMDBAUIBQUEBAUKBwcGCAwK&#10;DAwLCgsLDQ4SEA0OEQ4LCxAWEBETFBUVFQwPFxgWFBgSFBUU/9sAQwEDBAQFBAUJBQUJFA0LDRQU&#10;FBQUFBQUFBQUFBQUFBQUFBQUFBQUFBQUFBQUFBQUFBQUFBQUFBQUFBQUFBQUFBQU/8AAEQgA7wC4&#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06UGkory7m9h2c0tR5pc0wsONPVMrk00KSmaVGYjFSxpEiRsRkDipSCq7m6VEblUiK7tvGc15X4/&#10;/aO8O+CJG0+3P9t6tgjy4ZB5UZ/2mH8hVKLexWx6zGpl4CkD1IqRBErYM0f03jI/WvjTXfjd4l8U&#10;ysZtRltoG4FtZ/ukA9CfvGsG31SRZFd/OkG7lTO3P0PatHTdtRXR90zX9pbDLXkCD3cCrdmINRjL&#10;xzwykDJVXBcfhXxppcn9oTSMUeKEHA3SFz+Zr2X4U6paaNIsittnDCIY5JU9a5pXgXGKbse1x2Rd&#10;NwHB6GlNk6DJAzXnnjLW7nwxqzS2t9cskx3JBcTFYwPZRVTTfjWov1tb4ICf4gDn8+lEHzK6IqQc&#10;HZno0i9j1qCRMLipNJ1vT/EC77SVZcdQDkirs1mD93mtl5nM7nOywbpFHq4FbOp/NLKD2NVJ4Ssq&#10;YHIcYq7qoAuZcdCeKzlYg591xOn++K9J0Y4QV526f6Quf7wrvtHkygrIzZ6d4GbOpwj1yP0J/pXq&#10;GeQPTrXlPw8ffrkC9uT/AOOmvVI+Xcn1rN7kWL0P3aKIvu0U7BY+EfMozUdOrrsekmKWpyEkVGRm&#10;hWKtjtQUWA7AYFVr++i0m0lvr2dLe0hQtI7nA47D39qsxkM43fd6HHWvkf8AaZ+L0niXXpvC+nT7&#10;NH09sT7DxcS+/svarjFSFcZ8XP2i9R8Xzz6XoM507RFJXzEXEs49Se30ryG3mLHpnnqe9Z8P7xhk&#10;YH8qt+YI3GMkegrrjDlMJSd7G7ZzkMCx5rUjuS7ADkVzkEjuNwV/++ea39Is55CJfLYqOcMOaqUk&#10;lqNKXY6zQZpo2GZcRAfcJ4rsvD2rPb6hFLH+7ZSPuc1x2m6BqOsuotbd9p/2TivWfCXwq1OKyW5m&#10;HlsCOAa82tVp2Z20aU5NNI9G8RQf8JL4RgvwzPcxIF+bg4rxC6iazvj5kYYHpmvpLQ7AQeG5rV4g&#10;7Y4duuMV474x0ZY5i6DO3pivPw1V35T0sbQfIpLcw9Ne70eZL7T5xA2clVkKnNex+Avi9HqLix14&#10;GO7c4juVxtb/AHj614Z9jZ4C5GCDnNQGV2kBJJdeQ2a9hpNaHzbbT1Pri6g2sCCHy4wV5B+lGqwM&#10;JCSOa8p+D3xKe8uYtB1iQ7mbNrOeT1+6a9k1uJhNIRziuKaaeom0zlJQfPA77ga7TRnyoxXHS5Ny&#10;COua63SsKBikYs9P+HAJ1+ADrhv/AEE160o5GPxryT4Ynd4ihx12t/6Ca9eQbSMfxcmpsNalqJfl&#10;op0S/LRV2HY+BPO96ekmarErT43Qd62ud8UWtwoRsuBULMCMrSKSRnoTxmpbKehyvxd8br8P/Amq&#10;6qr4uSpgth/00YYB/Dk18FyFrqQyzMTI7F2PdiSTk/nXuH7VPjWXUvFNp4dQ5s7GESSjPDSsOD+A&#10;/nXhW4KBznHc13Uo+7dmMmW1OFwtb/h3SGup0ZgeelYFmpl+7zXongm1F28QaQx44GBTnJxRrQpq&#10;pPU9K8E+BLfVF2PbgvkYcivTtP8AhElkVJtY5VI+8euKy/BE40944Vcye5r1y01dngTAHyjAr5rE&#10;4mopWWx9rh8LSUNtSl4S8GmwbC2kYhVgCB1xXsFt4f0iTTyyiOP5fung/lXnmn63MrsinYWB+Yda&#10;uwao0ceHXzm/56Mea4HVc1qb+wUHoaV/pcS2zonCkEZFePeJtBeOaSNMNHnALV6nJqjywlc5zXK+&#10;IrZZrR3PEg5yKulU5ZGdelzQZ4lrdtLpm9XGIwcHHrWIFDDPeuq16bMhL5lV+GU9j61zBtWs5SrN&#10;lG5Qn0r6qhNSjfqfCYqjKEvIaGntnS4tnMVxCwlRx1BU5H8q+svDniBfF3hSx1TADzxr5gHZsAEf&#10;nXyhJN5LYOCvoK9h+A/iB8ajo7Nvh2/aol/u84YD9DRWhfU85S1sehTQCO5981vaWcKKxrsH7QCe&#10;9aumvjArhTHI9U+FRz4li9o2P6H/ABr15TkpjsOa8g+E3/I0R/8AXFq9giGGOe/SmJMvRdKKIvu0&#10;UXLufnpy1KBjjNejjTtHX/mHp/3+k/xoNnpIHGlwMPVpnB/PNfPvPsMuj+4+nWAqd0eeI5B2g/rT&#10;wzElcjI9+9egxRaMrc6XbA/7U7n+Zp1w2hxWt3KdOtI/LRmZmdiAAM+vtWS4hwrko8svuY3gJpXb&#10;R+anxwvBefFLxGynKrc+WP8AgKgH+VcIAzggVseKtSOteI9Sv3ABurmSc4PTcxOPwrOtAPMANfdx&#10;fupeR4jXvNGjpFtLwFGSeK9O8AWLC8VXBwo5rN8DaCmoyxgDk96+iPBvw+tbdBM8A3DhioyW9zXm&#10;YrEKCtc+gwOElJqY3w/apE0c2GGRgcV6Zo9vLNAFji3D1PWrWk+GbR7XaVEew/KCMV1Gjx2+n4zj&#10;NfO1JuaufVRSjojEh0i6hlVjFJkjj5e1WJNPuQOEbH0rrdW8a6Xoejy3uoXSwQw/L1GSfQZrmfBv&#10;xW0bxtJIbCUhYzho5sK4/D0rmUJfF0L5ZyXMloRQafd/3Dj3pLjSHuCVkXgjBruhLDKwKlSD/d5p&#10;xtrdzkjB9xipckmc8npZnkGofDWDcZSvyHjIFcpqng+Gxma2urQNG3+rmUZIHqa+lV0NbyzfamUA&#10;5OO9cFr+niPMbL8vQg16FGvKGtzza+FhVifM3iHRU0m7dInaWEn5WYYNdL8HLz+z/HdiqnAnjeFv&#10;xGR+oo+I0SW115e0Io6AVmfDZ2HjvRcdTOD+jV9RTm6lK7PgsRTVKq4o+irkZlA7DpV6wOGBqpdD&#10;E4A6VatflIrhcddDFnqvwkfPidPaFj/T+teyA48v6V418HV3+Jwewt2P6ivZVG4Rn2qbEluNvloo&#10;jT5aKZR+IJbxC/TX74ezXcgP/oVQs2t+Ztk8QX2fa6f/AOKr6tb4Q+EyeNLcH/rs1Ivwh8LBh/xK&#10;Ub3Lt/jT5aa2ivuX+R7aqT/mZ8pta60zcaxfuPU3Eh/9mqrqn9r29lMH1e7ZNhDK9w/p0xur68/4&#10;VR4VX/mDxk/77f41jeLfhP4bufDl9DbaUkNyUO19xOPf+dXH2enur7kXzztpJnwSCXPzc/SrNhGJ&#10;rxU7k1Fc2Eum39xby4DRStGw9wccVt6Wba3njZYBK/Qk+tepK1jjjH3rI9P8BXtt4fVprrooygAr&#10;ob743a0CqaY0dlAOd+0Fm+uelefTzo8avMfJKDhFqCCG2v5MrK5br5ZHBrzpUqcpXkrs9yNepCHL&#10;F6HcTfHzxYsvy38Ln/ajUD9DW5of7R/iNJFS5gtpx6qdp/Q15r9r0CyG290wzEHDeVMysfoef5Vp&#10;X9p4XjmhFjDqmm3Dru23MqyoQemCFBqJ0qTVnFBCvUj73Mz0nxD4/vPHtolo8bRtv3rGpzk4wBVz&#10;wVpur+EtSbXL+BrSGKNo1DnDPuxxjPTivNdA1GDSdctlmuLpndsqsEW9j9Mfyr134jeJ9Ii8PW6T&#10;T6lCsiK5kl02aMK/9w5UD8Qa4qsHBKnTWjPosNmM3h5Qexa1L47a7YIv9nx20XHylhuP61z8/wAa&#10;fGepyJI2rrAx6hEXGa4e+EZhHmkpu/MV0XhuP4faZBGddbxBc3RTPlWexYs44960jQppfCfO1cTL&#10;m0k7Hpfg74y+KLOWMSay92uR5sLABTXrSeMbbxpaGSJfKuEIDoa+a3vPDFzLE+ki/wBMRWwDeyKU&#10;k9vUV2HgvxCkl7G9s7kq+CikAnnpz2NctfDpq6R00cStLssfF/TpEkimxgHua5HwBcmDxno8h+8t&#10;zGBjvk4/rXpvxZ8S6Fe6fBp9/Hc6TdygNG7x+YrD2K5rlY/BEGheJ/BR024uLg3yieTzRjaVkwcD&#10;qBx3r2MHpRanufNZklKveB7zdoRO3+ycVNbdQahuZC8rcYJ5xTrdyGANRpbQ856aHrnwXXd4glP9&#10;23YD/vpa9lj4x7dK8d+Cn/IcnHpbE/8Ajw/wr2IdE+lZvUgtxH5aKbGfloqQPiEuz9abjaOKe/Sm&#10;Bu1Js9pkTyLCPMk4UVyfxH8RHTPA2tX9oQzxQMVA9Dxg10t98ybOozXBeO9Gm/4RzxBZwKZIb20Z&#10;lH92Qc4H1xRe5vTSurnxF4nUzXqyGPJcFmb/AGu/65rd8C6VFdWsslz/AHxjvVu4tEm03zCqFQSG&#10;LHBzmrfhiMWaKFGQWDc128zcDdUlGu+w7UdFuLq9kEUcmzPykr2ot7A6bJiTcJOnAr2LRNY06e32&#10;zQxlhwSa2rfwp4b1tgTMTMf+WcUe7Fee8UoPlketHA+0XNFnilpHZwSebJZRXDn+J8nB9cZ610eg&#10;+ErnxpdpElpuVOWnfKhPxr1qz+D1kspmOnTywKcjeFiX8WJrbe/sNMUWK3VlaKowLO0lEskn+9jg&#10;D1rOeJUl7ppDA2l75wfw+8AJqvxmhhg3R2WmQKski8gytjOPfFe4/tE/Du/v/AFw1ndS3UMKgCBz&#10;khscH/PrT/hZpljFM5s1G95TJNNjl3P+HSvYNUtHFtKZohdW8ikPG3cd68TEVpxqRmuh6lOjFQcL&#10;bnxDrPgOWDT7G8mtJp1lhWSbaxHlyY5BAqnpkOntJmS2huWACZlyxX8c5/P0r6WuNP0vSZyGuooU&#10;Pyx+cQoIPY/yrF1L4c6HK73kkDYf5v8ARyHU/TAr1KOM93U82tgY7o8fsrHRvOjimtleHdkQxRkK&#10;D06967Cz8K20FyLixh+x78MFT+HHSukt9C0mIYt7ScgfxGI4rctLKExKwXaqjjNOeI5tjljh4x6H&#10;Fy+FIr/W4NRvl+0Nbw7IfM52vuyG/DiuU0fXNXh8VSa4832y8Rn2yXXzBckk4XgDJyeK9K8QXZtI&#10;zsGSwwo9+1cek+m3egu1vbNHdLxKzHO4+3pW9OtLldzjrYWEqikkepaDrMniHSbe+mRYpW3Kyx9N&#10;wOOP0rQt2LSgt1zWN4Xsm0zwzYQNxLtLsPdjmtiBiZQT610xvZXPl8Tb20uXue1/BZMarcv6WwH/&#10;AI+K9cByE+leUfBIb7y/PpAv/oderAY20mznu7luP7tFEZytFIo+I36VAeKlJzUbipZ7T0KsyMz5&#10;HSmNEZAI2UMDxg1bU+tQyuUcEetCsOLadz4s+MPhz/hG/EOpWUMeyFLtnUD+6x3CszTnCwxEdCK9&#10;j+PeiR3fi2NnXK3NmrEKMnKlhn8iK8mS0jhiVFIO0YGK3Ulax61nJKZ0nhma0gkeS4QzZPEZGQTX&#10;sfhvUtburBFs3ttLtlGAY4grD+teDabc/ZpVJOMHNdkfiFPBbnaRjHXNcNWnzu6R7mGqqMbM6jx5&#10;ey20cccur3eoXsvyrA7naT6471sfB/UdA8Cpe3GsmCPWd27MuPlTbn5R/wDWrj/hy9prOqzarqrt&#10;NNu2W6OOEHcj861/iX4Am1O7W/tbZbu3aNQcdQRn8fSsqdNN8stCqtVr3oq53/g74u6Re6/fS2U6&#10;bGmZ8KRj/PFesJ8YbYWjM0qn5CME8GviHT9JvdFvmkt7XbIDhk5rpU/tnWI1tZYpYY5MDETHOM+o&#10;rOvhI330Lo4jmV2tT6f1/TvC3jbwcCbhItRjhaTcjckjnHWvHPDmo3WiXP2VtRuNNmB+XYThh9Dx&#10;Wx8OPhVHZXUJYXKvkMZZGbbgdsGrnxd8LRCATxYjuoP9XKOrL3rho8sJOnub1JJx5mdhYat4iNvG&#10;w1BLuBsEF1Xdj61du9ahEJSeNTOf468K8L/EC7tWEE0mMcAA8V103iB7whga3dNxepxNxkjY1q9T&#10;ZvY7ig4rH8CaadRuplkXbFJcFse2cn+dWLBftcqCRDLuYDZ1zXeabpcVjM+2A2zqMeWwwQPet4TX&#10;MoHm15clOUzQmZVfA+6vAx6U63bMgHvVWQ4IHYVasFzKv1r2Hoj4Ntt3fU94+CCbJb9vWBB/4+a9&#10;Vx92vNfgpD8moH/pmmP++jXpeORWVrgTxD5aKfEMLRTsM+GQ/NDHNIRjrUbsQMioPb1YrNtNMdgy&#10;nJ4qJ5wEJY4rE1LVzCpVMk+wpaGiXQ5z4lWmnusep3YkUwRNAJY1zy38P41856jaGx1WeELtj4IX&#10;+7kA4/WvdfEfiCxto3/tJpY3YfuuD17cetePXiILm9klkaUyATBn+9ksBj34U1CT59Nj1aVRez5W&#10;YckLFc02G1nuT5Soz57AZq8SAMHoa6Hw1cQ20isD89W3aOm50x1djFOpX3hsQFreZI41HGw4PFdZ&#10;oHxj1q4Ui0SKOLGxsxF2Fdtbmz1GyJuIY5gequAQaLM2Gj5a2AsFJz+7TC/yrGNSD+JanbGlK/xa&#10;HneoeJZ47ppZHYuxyQ0ZU/liuu8K+OUkVGkAjEeB5gQ8fpiustPHp0+QSuLS8Re9xCGNb8Hxq+0R&#10;GOKHTBExyY1gRD+eKVWdOUbM9GnTitbi2vxQv4bfFmG1I43BDakKB/vKK4bxR8W5PGVz9gTRLuG8&#10;iBSUxqWQcfTjt3r1bTfHF7r1sYTcWtnb9BHZxgs/1Y8/lVx7OC3s5P3Ee9h2A5rz+enBaLUVZKUd&#10;D5rsdDne9EgV8Z5yK9C0q28tFV+DWzdW0NvMy4C7jnAqoTGs3y8jHb1rWpV50rnBGnpqa2nyLZO7&#10;KvmOsbSqg6ttxkD8DXokd/FqsJ1COB7eO4jXyoZDlkUDkE+55rktG8O2102jfag28zNKdj7eCMbT&#10;7YArrr0svyjlAAF9hWtCg+f2kj5fMMZFp0aepQ3kjmtDTWyw+tZpBLVpaYn7xR71626Pm3ufRXwV&#10;GLa+P/TGP+f/ANevSFTODXnnwZj2WF2T0KoPw5x/SvRlbCjNZjJ4k+WinQt8tFMD4MknA+8aqPfx&#10;qdoI5qK73SIRnB9a43X9TvE22WnxxteuSfNk/gA6muVtn0EUdHqmoLFEQx2D171wFz8U9G0LUpIL&#10;2cKygkO4O3/PNZPjW607TYora4WW/wBVlIJuruU+WQeyoDgZ44rmdUfQNJtIbopaRXIKl1jwrAEH&#10;OMe/rVRVze1ibxL8QvD+oXMl7PfvdTqMW8EUbY/HI47V5L4h8Xf2h58NrC1vtbiWQ42+yjrj61a8&#10;c+K47pkS3PkxuuW53sxH+0a4Oe48whm4GDtA64rthFJakN21R3+g3L32nxtI5kYDBb1rW0+Xybtc&#10;nC1k+G7MWWlwx8hmBcj0J5rTVCDk1xy0kz1qd+VN7nqPh6+glRV3V6Dpek217bYbDA/wmvAtO1Vr&#10;NhtPSu50Px69tGAWx+NckoPoenSmmtT1BPgzoOt/PKTbuf7gzirEf7NuixETreyyEdmXArE0v4mI&#10;LTDS7T6g1pWfxPeUiIXXyH1NcNTnjodseTodPpfgmy8PgLDCm4fxjrV+6iAhPtXPDxgrJtEytn+I&#10;NmqGoeMBHCwEm4+9cj5mymr6FLXUUXJJ4o8N6dFqt4XJKwQYaR+5OeF/E/pWJFcXPiXURbwnazNg&#10;s3Cgd+fWvQLewg0a2SygAKpy8neRvU/nXpYWl7WaT2R4eZ4n6vSst2W7eTOqWm0AbXAAH0OK2LqQ&#10;4A6jFYFg2dXt9vJ8z9cGt+6GMAdMV9BUSTSR8Hfq9ynvw9a2kjdMp7ZxWO64atrQwGlQHpkVPQyZ&#10;9I/CaPbpVxxx8gH1A5/pXdE81xfwuBGk3BPqo/JQK7JXyRWHURci6UUsIytFaaBc/PXxDqMOnLKS&#10;RlIy5z04rwzWfHjC/nMXnSXUx2/ujnbF7Z7ZzWF8TfiJqerXfm/axEZH/wCPaD5Y0XHr1bn6VwE+&#10;v31raTpCVjWVwZplGS2OgBPQVlTpt7n1EVZXZ1+p+LZU1iS8nuo4gFIQMw3IPRc1yeo+K4poSIYJ&#10;Lh3+YSSPuH8ufzrmrm9lurxNyyXAY4O2Ldk+nfmvY/AvwW8TeKLATXlhHouk4yJZ0HnuPZOcfjin&#10;OrSw+s2bQpVK75YI8BvprrUtUMflvczueI4F3En6DpXZ+Hvh7PpQbUdaVPMx+5sy2do9W9D7V7l/&#10;wg2ifD+ymawtwtxJ965nUGVj7noPoK808RXz3JYMMYBwKwWO9u+WmtD0FgPYx5qjuytBJuXcBjPP&#10;FTAlhzWfpsjNbx7uoGDWtGm5M1bVtBx1K7ZXpQtyyd6leM01INx5qNUarQu22osq43YqdL+TeCCS&#10;KorbKDU8aMH+WuecbvU6IzfQ3rDXriGQKCfzrZjvbm/mCsTtPesbQLEXN8iSd69Dj0FYCpQcVxz5&#10;UdUeZmz4ZiEcMKHAjXDuT3x3rrZpkllaRT+7blT7VkeF9Pikv7O1ug/kSuFlCHB2EHdg/Su+vPhz&#10;5lqreHbsahCF4tLlgtwo/QP9RXZl9SCcuZnz2d05y5OVbHM6XMP7as8dDMP/AEE10lyxLr7DmuW0&#10;q3ltPElrBcxSQTROSYpRtOQrcYrpZcs4Izg9a9aprZo+QfmQyN89bugxbpY/98VjNEM89a6Tw7Hy&#10;rehzU390g+kPhvHs0e492H8q6qFMmsHwHB5WkSZ6ZGK6eGMjtWS31IY+M7RjNFTrb7h0orS6J0Pw&#10;08S20l3qPlrBPM7yGFYwpeTgAc47k13/AIV/Zk8V+NJbf7VGfD+ixDG64/18nuUH9cV7d4N1vw94&#10;cvP9B8PGRC3z3sXzSEnqSW4P4V7VpE1lq8P2qycTxj0Hzr7EDpXyM89lL3cOreb3P1VZP9X96vr+&#10;R5T8O/2bvCfw7b7Vb2YvNSblry5G5s+wPArtNSshyFGM9wK7FohJGeOR1rEvbfDH0ry5TnWlz1Hd&#10;nZBxpq0VZHg3xJ03CSnH1Hr718+axYZmZRzzX1d8QtKNzBIVXNfPOsaQ8F+Qy4Ga97B1Ejnrx5kc&#10;LDCYRMmPmQb8e3+TV6zkDx4zk1Y1K3NperOqB9p5U9GHcfjVS8jNpcrNCgW0nO6MD+Ed1r3bqWp4&#10;yTi7FsRZ61NHaFugotj5xGOlakEWzFZSlY6FG5lyWcingU+C0uAwZVrcZBszToZtkeQK5KlQ6YQs&#10;aHhTSrm4vUO0A+9etRWAhtws23f1+U5rzXQNXeMqBXYwayZVCEMXPoK8qo5N3PTgko6m5p9+sOqW&#10;xc4CyAH6c/413DuyFSrEMOdwPNea2llP54uJhhPMXbnqecD9TXpEMiyNIFOdrECsoP3rmFSKlozV&#10;t/ExkmhGp2kepxx/caTIlj/3XBz69c1al0W0vyX065be3ItLtgrD/dboazrexMh3Ec1Jq+pweGdL&#10;lurtuAD5Y/vN2/CvRhiZxaW549bLaWIdkrPyK91YXFnLsuYTA/8Adfv9PX8K6rwckFxMIchpCpIT&#10;I3H8K8o8K3+oeI4Z9WvryV9srJHBuJSNR1AHTvW9Bdw3KkxsS6nvxzWDziUarp8miMZ8Nw9npN83&#10;4H2x4TsXGlhdu0cHPat9bV1TJGD78V8ceGviL4m8MIp0/wAQTW6r/wAsJwZoj+Bya9L8PftT6lbF&#10;Itd0i2v4+hntGMbf98twf0r2qOJp1VfY+cxGU16D0fMfQkCHb83WiuN8N/HnwLrpVJb6fSJMZKXs&#10;W0f99DIorr07nmvDVlvE/Pe5mllTfGqwkdAflx9Ko6b4n1LQb43dndSQXA6lTw/sRXo3/CBW+pae&#10;91mby4pmjYeVmUSY/iIOD3OR615rrmhXWlSTCYqBHIyFgc7sY6fnX5BTnG19mf0XGVOfuPU9u8Af&#10;Eq28aRLaziO11ZB80K9JPUgV0N+qsx2jCjrmvlKK/ks5o7q1laG4jYFJFOCD619A/DLx9b+PNN+z&#10;XjJb6zCv7yPIAmHTco/nXq056WPCxuCdJ+0j8JNrOlpdwMFGa8P8b+FmjuXYJ+lfSbWSglQOBXN+&#10;IfCEeoKzbM/hXo06koM8nR6M+SNV0xVVg45HaueEaqZLWZQbac8MeDG/Yg578CvdvGnw9lhWSSOM&#10;7fYV5BrGitl4JIJDnuFOc179DExkrdThq0Nbox0iaylmjYr5iNghWBx9MVrWJMoBcHFUdIsnuNWs&#10;dL1W6t9Lh3EJqF0xCxpknaVUckknrXpH/CATWc8ttPIvDERXEf8AqpR6qe/atpVI3syY05GTolla&#10;3lykUp+U11l98P7V7YtA7IvqorIh8KXOkXQdsuo/ir0rw+Eu9PCNya86tO2x3Qgup55p3hmKzcKz&#10;F/dhXd6NpcMcIYIDgde9Y3iG2k0+5+UYStfw7cu1qdzKiAbmZjjA71im3G43ox0sv2rXrG0PMafv&#10;2x2A+7n/AIFj8q6uyt2jkUL/ABc1yPg5DqC3GrbHMt1KVUFeBEhITB9+TXounxIIGkdgmwbmduAB&#10;3qIWbv0Ik+xpxSRWlp5l0wijUZL/ANK8p8aX934slKRkmFcFY2OFjQHk/U1qeJPEja3N9nhYmwQ8&#10;J/z1PZiPWpWsrePw+0cJZrq5fE+8YKADOPp/jXPiMSqWsT16OG9lDmnuyn4Rsbm2tLR4yFtMuSoP&#10;Dg9z+NdDcaUiSebExiyeUXpUmkW6WmlWsCgBETirjYIrx1iZVJuT/AJRtGxSR0WcKTgVca2BO6Pp&#10;WHfOUuuK2tJvkdRET8xr6indU0zxq9O/QcU4wVoq9Patu4FFbe2Z53sX3KmlatJcG5EaXlulzesV&#10;htrUSLHHhQpDnhcYJPfk1jtCnizTZPtWlrbCyQETEAC4aRuWAHTpmofDHj+z1KBoIY2g+2Ls2l87&#10;JBu+ZSOmen0NddpMkGow3NxBFHbQW0kSeTM+GaZMktz1BbkE+wr82rSjTmro+3bkvesfP2v6FNpN&#10;w0ckZiAJBRuGXn0rO0rWrrRNThu7BzHcwNlWBwCvcfjXu2vaBpnie1j128S6jlurclVkGWk69lON&#10;w5OPT1rxO88Pz6e4RkI3DIyO3P8AhXo0qsZaX1PUo1FWhyzPpnwl4mtvFeiRX8By0n+sX/nmw6it&#10;SWQjj+CvA/hNr0vhTW44Z5D/AGbdMElU9Ebs38q+hrizCxsAQ69mXkH6GvZoVI1U11Pl8Zh3h6vk&#10;9inLpVlqNqVcA5rzTxf4AtrdnmtxhvUCu4upZLNyB0rF1a+mlhbI+Wu2EUtUcF22eE+IfhtDrcTq&#10;4AnOSHK5Oa4rW/G3irwvf6NpPiTUGbw/YBjDJLF5rKnXYh7ZP05PJ4r3C9nCTls4PSuZ8ZaJZ+L9&#10;Je0uow7D5UYjoK9CnV195XNVZGx4WvIPEehWV7sfyLpPMUSLhsZxkit9NMGnurQJtjPTFfPNvq/i&#10;H4Z61OXc6ilyY4FuruQslvECOMAj257AV9BaH4n07xDoz3dhere2NsSrXKghMgZPJA+v0rGvFQlf&#10;oypR05lsV/EWkPeWLSFedw6da5vQbaPxBrs2nLcxw6bp8Jm1BzIF3naSIRkjk459uB1qfxx8SrS0&#10;0W6gsL6HzwI1knjUO0KSEKrqhx5hye3FUPA3w+l0tjf6tHEl2VMcxiJK3TByVuHB6MVwMDoKmUP3&#10;LinZsxs76nrGiWkdxplu9vElhaBCyRZ+WFCc4z+Ncp4i8RDUibCyD/Ys7WYHBmbpgAc4yKqeIfF+&#10;dOOnWTFLUfJNKOCx9B6g1f0/T4/DejxalfgQ3tyM2ccnSLrhyD0NcNSpHDU4xvdnr4fDKnH2tXrs&#10;iTTvDSQDEr7J1GWZefLbtiuP8Q67caVbSvFcPcXM1wiL5mB5itx2+lbH/CVfa7CSNZUSYtsmnBwD&#10;1+YZ/P615/4ovLa91oWNxNJapbyRTLMy7WkjGRwO556D1ry8PGrWrN1PhW6IxleUF5nrtjre+1Qz&#10;xeS9qwguIlPQkDYw9c10Maq0YYHcCOCK4zS7cXcTt9x54Dw3G7byh/ECt7wlJOdIf7UrKc/us91o&#10;qUopc9PSztY5aFVzlyyI9RjBnzVUO9q3nL1FaFwm9uetQyxDyCDXu0Kj5UmdNWlfY6nw1qsGpQhZ&#10;GHnDtRXAwXM+l3BlgzuNFdV4nF7Bmp4j8FPdSwano8MTXbFJJooXC7lPXaemVBBP9aSzVTbw3sbR&#10;T3Ls7SQvxDNIrEfxDJ4xjPQ815J4K+LGqfDfW5/DviyOYLHzBNnCrIfvMrnqThfrXsItINaSW7jl&#10;+0oAot9smUJJ3FyPXPH4V+e1qdTDpKr70Xs/I+hi76BpPjHSotaZtUnNrFCqRqE+dkOAWUk8DB9O&#10;/eqXi6ytLzw7a3VrKHeJxCpL7mYHJDE9+mK898faO1jPNMyMjO26YAcO3r/n0rpfg/4q0/U7Cfw6&#10;Zo/tIiOGkQEjLHADHpgmr+rrkWIpN+Y1+6aaOZjBmeROUB4Oa9y+EvjCO/sl0G4nZ7q3jBieTjcM&#10;nKj6YH514/r9sbPXLiDAQh8EDp+FXrBJ7d4p7VzDdW53pIvUY6/niuyFX2UlKPU6sVSjXp6/I+hL&#10;rTo7qMsRg9xXPahpOYmQD5a1PC/ieLxXokd2oCTL8k8fdW6dPSrVxGRlWFfRQqKSUo7Hxsk4Salu&#10;eQ6/oDRsxRc1zDwSRHY4x3r2vUNMSVScVyepeGkYmTbzXVzpbFKzR5Jrfh+PxFeWGmymOMajcrbM&#10;X5AB6ufYDmu2h+CR8M+GLjwVoPiiO1k1UrqVot3AVkkRCytwcj5tykdOOwriNQ8Q2mlePG0+/hVm&#10;uLcx2hk3BVbcO4I5OQPpmuqs5bzSFg1U+HrTVdff91Hqb6k6y2sY5dEi3ZACHAOPSvHx1SbqxgpW&#10;W9vPoaxUnpfQx/B/wtsvClzBPeSvqd9ZRfZVlunDLEoYkqo6Y3EmtXxL4jFwxtrY+XEvDyD+Kq13&#10;qqSq1vZxSWtkg5SRtzHjnJ6kk5/Ouk8D+EPtzi/vYP8AR41zBbyDiQ+rD2962niHGHNJ3Z7NHDRp&#10;R9vX+SMjR9GfTzZ6heW0bxbTJbWsvQ46SOO/sO/Wug1a4N/Z3N1qu2eeb5UjxhUXsqj0rN1DxRF4&#10;n8c38OQYLBBGH6K204P5H+VQ6pqu+5ju7mGaWxtjlzGBgDtnP1/SvmsTUrVJq5o6ntpKTRl6np9r&#10;4c8OiWXR1u4pju2I33OeMjrjpXCaHez/ABD8WTtqEcExsTugt1jO1QMbTnr2P5V6+1zFdxyKXLRy&#10;Lu5H3h6V5joFz5Hil/7K09bCX7SqTfNkyA9h/s4ya7cFWcqU7L3+7fTsebWw0p1lK+h6HaC91K6l&#10;trh4otSgbd5m0iMKMBdvTiupsImW3Yv5YIwGMOdrHHXmuL8daxdafdRWNvHiCVFZ5+h46LXS+GZ2&#10;m8O72UxMCy4PfHeknN0I1pNJNrRHPRjbEOCv8ya5dA3y1nXdxtUioZ7hlBPes+W4abrXvwktD2HF&#10;lhX3DIopltwlFb8yJ5GYXiK1sPHxn0PV9Pa/YKjrewEARErkbcnOQc9OOM147B4h1r4G+MIbDVL2&#10;e+0ZzugvRlg0ZB49iOMj2r2LxZp+m6AJppGWEM0Int0jZ1GQdhXJ4b5fXHJz1rmfFNtD4g082PiC&#10;0kuYbiANCVkBkictwc9AfmB445x2r5zBVoQi1JXpvddvNDnFte69TsNU1qz8XeGvtAuY2jZSY5Wy&#10;WIwRjjpyf0rwj4OzXFn8RxazyMRDdqsrN/EN4+Y+3Q1J4Y1W++F/iu+8L6tJ9o06RQInjOSuTlT7&#10;Z7iqPw/vJoPi1dXJCu0VxGhQ9G5C8/mPyr1KWE+r0q0Yu6auvQXtVKEebdH0brulHUb25nQAzQOx&#10;bnjkk8HuORSWd6GsvLMCpMCPm7mtFNOa70y7mWfzvIgmtopVHleUFII+UcHJOD9KqjS3tQkszByE&#10;DMR645r5hTconWqnMuXsT6D4ofwprUVxsIt5vluEHQr/AHvqK9njuIbuGGaCTzYJVDI/qDXhs8Ue&#10;oWt2g5dWdFB6ZHSuo+EmtXCr/Y92xJRd0BByAB1X6f416uCr6+zZ5+OoxnHnW6PSZIAzYqnc6erZ&#10;UDmtHhirAYBqK4Oz5h1r3U+qPEW10eQ/FP4TR+IbA3VjObPVrcmSKZR97H8J9jz+deWS3fjCwvF0&#10;+ZRp9q7q7XKRLtaHbzt5JDluD1GMV9I6rcGc7GGQTjFeUeIIP7Z8WyWgYpb2mI2HoTyxH8qxxNWM&#10;Ic0o3PUwFNVKnvbLUh8OaZbljdXhJt4yGWFVy0zfT+771teK/iHLpiLZWltIt/fqyQSS4RY0AwWO&#10;emO1aujywW73l2E2RWa+WiAfdRRk4/OvOLHUJfGmr3eq3EKvZhtqLLzlOcLjP4189Ct7Vuctl0O7&#10;E1lWna3oNsIodFeLT3MrajcgISFykvJ5UjrnOTXZ33gyGbTniF1La3E6hZ2RyQ49CDxXL+G1vbPV&#10;4o4hDJHGWa28/kR56AD+tdDceIJrzw5qF4sYS6tZDG6E5VmBx7VzYqVaU4zg7XKp03FXY6+t1jhV&#10;Iz8sahB9AMf0qlomn28WoC4aMGQjaXHXHpVU6tLNYSl/luYpfJkjH3c8YwfxqXwnfPfQ29w6CNnk&#10;K4XkcMR/SsOScU+YvdnW3zQXke4xhtmR8wwcimRX4fS3JUIw4Kj9Kl1yIQTEDo3NZN2PJ05yOrMM&#10;1hTfvKK7jajcqG5EsZJNVdy9jTF/1TVCG2DivsIO0TblRdSQqKKomdqKrnY+VH//2VBLAwQUAAYA&#10;CAAAACEAxpSHiOAAAAAJAQAADwAAAGRycy9kb3ducmV2LnhtbEyPQUvDQBCF74L/YRnBm90kbWOJ&#10;2ZRS1FMRbAXxNs1Ok9Dsbshuk/TfO57sbR7v8eZ7+XoyrRio942zCuJZBIJs6XRjKwVfh7enFQgf&#10;0GpsnSUFV/KwLu7vcsy0G+0nDftQCS6xPkMFdQhdJqUvazLoZ64jy97J9QYDy76SuseRy00rkyhK&#10;pcHG8ocaO9rWVJ73F6PgfcRxM49fh935tL3+HJYf37uYlHp8mDYvIAJN4T8Mf/iMDgUzHd3Fai9a&#10;BelikXKUj2cQ7K+ShLcdFSTzdAmyyOXtguIX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HXlibdsAwAAbAgAAA4AAAAAAAAAAAAAAAAAPAIAAGRycy9lMm9Eb2MueG1s&#10;UEsBAi0ACgAAAAAAAAAhAC02ri7uLAAA7iwAABUAAAAAAAAAAAAAAAAA1AUAAGRycy9tZWRpYS9p&#10;bWFnZTEuanBlZ1BLAQItABQABgAIAAAAIQDGlIeI4AAAAAkBAAAPAAAAAAAAAAAAAAAAAPUyAABk&#10;cnMvZG93bnJldi54bWxQSwECLQAUAAYACAAAACEAWGCzG7oAAAAiAQAAGQAAAAAAAAAAAAAAAAAC&#10;NAAAZHJzL19yZWxzL2Uyb0RvYy54bWwucmVsc1BLBQYAAAAABgAGAH0BAADzNAAAAAA=&#10;">
                <v:shape id="Image 60" o:spid="_x0000_s1027" type="#_x0000_t75" style="position:absolute;left:35;top:35;width:11225;height:14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YFawAAAANsAAAAPAAAAZHJzL2Rvd25yZXYueG1sRE89a8Mw&#10;EN0L+Q/iCt1q2YU6wYlsSiCQQpe6GTIe1tU2lU7GUhLn3/eGQsfH+941i3fqSnMcAxsoshwUcRfs&#10;yL2B09fheQMqJmSLLjAZuFOEpl497LCy4cafdG1TrySEY4UGhpSmSuvYDeQxZmEiFu47zB6TwLnX&#10;dsabhHunX/K81B5HloYBJ9oP1P20Fy8l7bvlNpRF8XE8v7r13a03S2HM0+PytgWVaEn/4j/30Roo&#10;Zb18kR+g618AAAD//wMAUEsBAi0AFAAGAAgAAAAhANvh9svuAAAAhQEAABMAAAAAAAAAAAAAAAAA&#10;AAAAAFtDb250ZW50X1R5cGVzXS54bWxQSwECLQAUAAYACAAAACEAWvQsW78AAAAVAQAACwAAAAAA&#10;AAAAAAAAAAAfAQAAX3JlbHMvLnJlbHNQSwECLQAUAAYACAAAACEA+vWBWsAAAADbAAAADwAAAAAA&#10;AAAAAAAAAAAHAgAAZHJzL2Rvd25yZXYueG1sUEsFBgAAAAADAAMAtwAAAPQCAAAAAA==&#10;">
                  <v:imagedata r:id="rId15" o:title=""/>
                </v:shape>
                <v:shape id="Graphic 61" o:spid="_x0000_s1028" style="position:absolute;left:35;top:35;width:11195;height:14516;visibility:visible;mso-wrap-style:square;v-text-anchor:top" coordsize="1119505,145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mxUvQAAANsAAAAPAAAAZHJzL2Rvd25yZXYueG1sRI/BCsIw&#10;EETvgv8QVvCmqR5Eq1FEEDxq9QOWZtsUm01tola/3giCx2Fm3jCrTWdr8aDWV44VTMYJCOLc6YpL&#10;BZfzfjQH4QOyxtoxKXiRh82631thqt2TT/TIQikihH2KCkwITSqlzw1Z9GPXEEevcK3FEGVbSt3i&#10;M8JtLadJMpMWK44LBhvaGcqv2d0q8Ded7RfmvbDXeaEr6o7T+lYqNRx02yWIQF34h3/tg1Ywm8D3&#10;S/wBcv0BAAD//wMAUEsBAi0AFAAGAAgAAAAhANvh9svuAAAAhQEAABMAAAAAAAAAAAAAAAAAAAAA&#10;AFtDb250ZW50X1R5cGVzXS54bWxQSwECLQAUAAYACAAAACEAWvQsW78AAAAVAQAACwAAAAAAAAAA&#10;AAAAAAAfAQAAX3JlbHMvLnJlbHNQSwECLQAUAAYACAAAACEAhxJsVL0AAADbAAAADwAAAAAAAAAA&#10;AAAAAAAHAgAAZHJzL2Rvd25yZXYueG1sUEsFBgAAAAADAAMAtwAAAPECAAAAAA==&#10;" path="m,1451521r1118882,l1118882,,,,,1451521xe" filled="f" strokecolor="#939598" strokeweight=".56pt">
                  <v:path arrowok="t"/>
                </v:shape>
                <w10:wrap anchorx="page"/>
              </v:group>
            </w:pict>
          </mc:Fallback>
        </mc:AlternateContent>
      </w:r>
      <w:r>
        <w:rPr>
          <w:b/>
          <w:color w:val="231F20"/>
        </w:rPr>
        <w:t>Geetha</w:t>
      </w:r>
      <w:r>
        <w:rPr>
          <w:b/>
          <w:color w:val="231F20"/>
          <w:spacing w:val="65"/>
        </w:rPr>
        <w:t xml:space="preserve"> </w:t>
      </w:r>
      <w:r>
        <w:rPr>
          <w:b/>
          <w:color w:val="231F20"/>
        </w:rPr>
        <w:t>R.</w:t>
      </w:r>
      <w:r>
        <w:rPr>
          <w:b/>
          <w:color w:val="231F20"/>
          <w:spacing w:val="65"/>
        </w:rPr>
        <w:t xml:space="preserve"> </w:t>
      </w:r>
      <w:r>
        <w:rPr>
          <w:b/>
          <w:color w:val="231F20"/>
        </w:rPr>
        <w:t>Menon</w:t>
      </w:r>
      <w:r>
        <w:rPr>
          <w:b/>
          <w:color w:val="231F20"/>
          <w:spacing w:val="65"/>
        </w:rPr>
        <w:t xml:space="preserve"> </w:t>
      </w:r>
      <w:r>
        <w:rPr>
          <w:color w:val="231F20"/>
        </w:rPr>
        <w:t>is</w:t>
      </w:r>
      <w:r>
        <w:rPr>
          <w:color w:val="231F20"/>
          <w:spacing w:val="65"/>
        </w:rPr>
        <w:t xml:space="preserve"> </w:t>
      </w:r>
      <w:r>
        <w:rPr>
          <w:color w:val="231F20"/>
        </w:rPr>
        <w:t>a</w:t>
      </w:r>
      <w:r>
        <w:rPr>
          <w:color w:val="231F20"/>
          <w:spacing w:val="65"/>
        </w:rPr>
        <w:t xml:space="preserve"> </w:t>
      </w:r>
      <w:r>
        <w:rPr>
          <w:color w:val="231F20"/>
        </w:rPr>
        <w:t>Senior</w:t>
      </w:r>
      <w:r>
        <w:rPr>
          <w:color w:val="231F20"/>
          <w:spacing w:val="65"/>
        </w:rPr>
        <w:t xml:space="preserve"> </w:t>
      </w:r>
      <w:r>
        <w:rPr>
          <w:color w:val="231F20"/>
        </w:rPr>
        <w:t>Scientist</w:t>
      </w:r>
      <w:r>
        <w:rPr>
          <w:color w:val="231F20"/>
          <w:spacing w:val="65"/>
        </w:rPr>
        <w:t xml:space="preserve"> </w:t>
      </w:r>
      <w:r>
        <w:rPr>
          <w:color w:val="231F20"/>
        </w:rPr>
        <w:t>trained</w:t>
      </w:r>
      <w:r>
        <w:rPr>
          <w:color w:val="231F20"/>
          <w:spacing w:val="65"/>
        </w:rPr>
        <w:t xml:space="preserve"> </w:t>
      </w:r>
      <w:r>
        <w:rPr>
          <w:color w:val="231F20"/>
        </w:rPr>
        <w:t>as a Biostatistician working for the ICMR-National Institute of Medical Statistics. She has an experience</w:t>
      </w:r>
      <w:r>
        <w:rPr>
          <w:color w:val="231F20"/>
          <w:spacing w:val="40"/>
        </w:rPr>
        <w:t xml:space="preserve"> </w:t>
      </w:r>
      <w:r>
        <w:rPr>
          <w:color w:val="231F20"/>
        </w:rPr>
        <w:t xml:space="preserve">of more than 3 decades and has contributed to biomedical research both as a primary researcher and as a research manager. She has a doctorate degree in </w:t>
      </w:r>
      <w:r>
        <w:rPr>
          <w:color w:val="231F20"/>
          <w:spacing w:val="-2"/>
        </w:rPr>
        <w:t>Biostatistics</w:t>
      </w:r>
      <w:r>
        <w:rPr>
          <w:color w:val="231F20"/>
          <w:spacing w:val="-4"/>
        </w:rPr>
        <w:t xml:space="preserve"> </w:t>
      </w:r>
      <w:r>
        <w:rPr>
          <w:color w:val="231F20"/>
          <w:spacing w:val="-2"/>
        </w:rPr>
        <w:t>and</w:t>
      </w:r>
      <w:r>
        <w:rPr>
          <w:color w:val="231F20"/>
          <w:spacing w:val="-4"/>
        </w:rPr>
        <w:t xml:space="preserve"> </w:t>
      </w:r>
      <w:r>
        <w:rPr>
          <w:color w:val="231F20"/>
          <w:spacing w:val="-2"/>
        </w:rPr>
        <w:t>has</w:t>
      </w:r>
      <w:r>
        <w:rPr>
          <w:color w:val="231F20"/>
          <w:spacing w:val="-4"/>
        </w:rPr>
        <w:t xml:space="preserve"> </w:t>
      </w:r>
      <w:r>
        <w:rPr>
          <w:color w:val="231F20"/>
          <w:spacing w:val="-2"/>
        </w:rPr>
        <w:t>significant</w:t>
      </w:r>
      <w:r>
        <w:rPr>
          <w:color w:val="231F20"/>
          <w:spacing w:val="-4"/>
        </w:rPr>
        <w:t xml:space="preserve"> </w:t>
      </w:r>
      <w:r>
        <w:rPr>
          <w:color w:val="231F20"/>
          <w:spacing w:val="-2"/>
        </w:rPr>
        <w:t>experience</w:t>
      </w:r>
      <w:r>
        <w:rPr>
          <w:color w:val="231F20"/>
          <w:spacing w:val="-4"/>
        </w:rPr>
        <w:t xml:space="preserve"> </w:t>
      </w:r>
      <w:r>
        <w:rPr>
          <w:color w:val="231F20"/>
          <w:spacing w:val="-2"/>
        </w:rPr>
        <w:t>of</w:t>
      </w:r>
      <w:r>
        <w:rPr>
          <w:color w:val="231F20"/>
          <w:spacing w:val="-4"/>
        </w:rPr>
        <w:t xml:space="preserve"> </w:t>
      </w:r>
      <w:proofErr w:type="spellStart"/>
      <w:r>
        <w:rPr>
          <w:color w:val="231F20"/>
          <w:spacing w:val="-2"/>
        </w:rPr>
        <w:t>analysing</w:t>
      </w:r>
      <w:proofErr w:type="spellEnd"/>
      <w:r>
        <w:rPr>
          <w:color w:val="231F20"/>
          <w:spacing w:val="-2"/>
        </w:rPr>
        <w:t xml:space="preserve"> </w:t>
      </w:r>
      <w:r>
        <w:rPr>
          <w:color w:val="231F20"/>
        </w:rPr>
        <w:t>data from large scale surveys and epidemiological studies,</w:t>
      </w:r>
      <w:r>
        <w:rPr>
          <w:color w:val="231F20"/>
          <w:spacing w:val="26"/>
        </w:rPr>
        <w:t xml:space="preserve"> </w:t>
      </w:r>
      <w:r>
        <w:rPr>
          <w:color w:val="231F20"/>
        </w:rPr>
        <w:t>doing</w:t>
      </w:r>
      <w:r>
        <w:rPr>
          <w:color w:val="231F20"/>
          <w:spacing w:val="26"/>
        </w:rPr>
        <w:t xml:space="preserve"> </w:t>
      </w:r>
      <w:r>
        <w:rPr>
          <w:color w:val="231F20"/>
        </w:rPr>
        <w:t>statistical</w:t>
      </w:r>
      <w:r>
        <w:rPr>
          <w:color w:val="231F20"/>
          <w:spacing w:val="26"/>
        </w:rPr>
        <w:t xml:space="preserve"> </w:t>
      </w:r>
      <w:r>
        <w:rPr>
          <w:color w:val="231F20"/>
        </w:rPr>
        <w:t>modelling,</w:t>
      </w:r>
      <w:r>
        <w:rPr>
          <w:color w:val="231F20"/>
          <w:spacing w:val="26"/>
        </w:rPr>
        <w:t xml:space="preserve"> </w:t>
      </w:r>
      <w:r>
        <w:rPr>
          <w:color w:val="231F20"/>
        </w:rPr>
        <w:t>and</w:t>
      </w:r>
      <w:r>
        <w:rPr>
          <w:color w:val="231F20"/>
          <w:spacing w:val="27"/>
        </w:rPr>
        <w:t xml:space="preserve"> </w:t>
      </w:r>
      <w:r>
        <w:rPr>
          <w:color w:val="231F20"/>
          <w:spacing w:val="-2"/>
        </w:rPr>
        <w:t>undertaking</w:t>
      </w:r>
    </w:p>
    <w:p w14:paraId="4C8D740D" w14:textId="77777777" w:rsidR="00E65A7C" w:rsidRDefault="00000000">
      <w:pPr>
        <w:pStyle w:val="BodyText"/>
        <w:spacing w:line="254" w:lineRule="auto"/>
        <w:ind w:left="526" w:right="665"/>
        <w:jc w:val="both"/>
      </w:pPr>
      <w:r>
        <w:rPr>
          <w:color w:val="231F20"/>
        </w:rPr>
        <w:t>Systematic</w:t>
      </w:r>
      <w:r>
        <w:rPr>
          <w:color w:val="231F20"/>
          <w:spacing w:val="-5"/>
        </w:rPr>
        <w:t xml:space="preserve"> </w:t>
      </w:r>
      <w:r>
        <w:rPr>
          <w:color w:val="231F20"/>
        </w:rPr>
        <w:t>Reviews</w:t>
      </w:r>
      <w:r>
        <w:rPr>
          <w:color w:val="231F20"/>
          <w:spacing w:val="-5"/>
        </w:rPr>
        <w:t xml:space="preserve"> </w:t>
      </w:r>
      <w:r>
        <w:rPr>
          <w:color w:val="231F20"/>
        </w:rPr>
        <w:t>and</w:t>
      </w:r>
      <w:r>
        <w:rPr>
          <w:color w:val="231F20"/>
          <w:spacing w:val="-5"/>
        </w:rPr>
        <w:t xml:space="preserve"> </w:t>
      </w:r>
      <w:r>
        <w:rPr>
          <w:color w:val="231F20"/>
        </w:rPr>
        <w:t>Meta-Analysis.</w:t>
      </w:r>
      <w:r>
        <w:rPr>
          <w:color w:val="231F20"/>
          <w:spacing w:val="40"/>
        </w:rPr>
        <w:t xml:space="preserve"> </w:t>
      </w:r>
      <w:r>
        <w:rPr>
          <w:color w:val="231F20"/>
        </w:rPr>
        <w:t>She</w:t>
      </w:r>
      <w:r>
        <w:rPr>
          <w:color w:val="231F20"/>
          <w:spacing w:val="-5"/>
        </w:rPr>
        <w:t xml:space="preserve"> </w:t>
      </w:r>
      <w:r>
        <w:rPr>
          <w:color w:val="231F20"/>
        </w:rPr>
        <w:t>has</w:t>
      </w:r>
      <w:r>
        <w:rPr>
          <w:color w:val="231F20"/>
          <w:spacing w:val="-5"/>
        </w:rPr>
        <w:t xml:space="preserve"> </w:t>
      </w:r>
      <w:r>
        <w:rPr>
          <w:color w:val="231F20"/>
        </w:rPr>
        <w:t>been</w:t>
      </w:r>
      <w:r>
        <w:rPr>
          <w:color w:val="231F20"/>
          <w:spacing w:val="-5"/>
        </w:rPr>
        <w:t xml:space="preserve"> </w:t>
      </w:r>
      <w:r>
        <w:rPr>
          <w:color w:val="231F20"/>
        </w:rPr>
        <w:t>involved</w:t>
      </w:r>
      <w:r>
        <w:rPr>
          <w:color w:val="231F20"/>
          <w:spacing w:val="-5"/>
        </w:rPr>
        <w:t xml:space="preserve"> </w:t>
      </w:r>
      <w:r>
        <w:rPr>
          <w:color w:val="231F20"/>
        </w:rPr>
        <w:t>in</w:t>
      </w:r>
      <w:r>
        <w:rPr>
          <w:color w:val="231F20"/>
          <w:spacing w:val="-5"/>
        </w:rPr>
        <w:t xml:space="preserve"> </w:t>
      </w:r>
      <w:r>
        <w:rPr>
          <w:color w:val="231F20"/>
        </w:rPr>
        <w:t>planning and designing research studies, teaching biostatistics to researchers and medical faculties and conducting capacity building workshops in research methodology, systematic reviews and health economics.</w:t>
      </w:r>
      <w:r>
        <w:rPr>
          <w:color w:val="231F20"/>
          <w:spacing w:val="40"/>
        </w:rPr>
        <w:t xml:space="preserve"> </w:t>
      </w:r>
      <w:r>
        <w:rPr>
          <w:color w:val="231F20"/>
        </w:rPr>
        <w:t xml:space="preserve">Geetha has co-authored over 100 scientific publications in national and international </w:t>
      </w:r>
      <w:r>
        <w:rPr>
          <w:color w:val="231F20"/>
          <w:spacing w:val="-2"/>
        </w:rPr>
        <w:t>journals</w:t>
      </w:r>
      <w:r>
        <w:rPr>
          <w:color w:val="231F20"/>
          <w:spacing w:val="-6"/>
        </w:rPr>
        <w:t xml:space="preserve"> </w:t>
      </w:r>
      <w:r>
        <w:rPr>
          <w:color w:val="231F20"/>
          <w:spacing w:val="-2"/>
        </w:rPr>
        <w:t>and</w:t>
      </w:r>
      <w:r>
        <w:rPr>
          <w:color w:val="231F20"/>
          <w:spacing w:val="-6"/>
        </w:rPr>
        <w:t xml:space="preserve"> </w:t>
      </w:r>
      <w:r>
        <w:rPr>
          <w:color w:val="231F20"/>
          <w:spacing w:val="-2"/>
        </w:rPr>
        <w:t>has</w:t>
      </w:r>
      <w:r>
        <w:rPr>
          <w:color w:val="231F20"/>
          <w:spacing w:val="-6"/>
        </w:rPr>
        <w:t xml:space="preserve"> </w:t>
      </w:r>
      <w:r>
        <w:rPr>
          <w:color w:val="231F20"/>
          <w:spacing w:val="-2"/>
        </w:rPr>
        <w:t>co-edited</w:t>
      </w:r>
      <w:r>
        <w:rPr>
          <w:color w:val="231F20"/>
          <w:spacing w:val="-6"/>
        </w:rPr>
        <w:t xml:space="preserve"> </w:t>
      </w:r>
      <w:r>
        <w:rPr>
          <w:color w:val="231F20"/>
          <w:spacing w:val="-2"/>
        </w:rPr>
        <w:t>two</w:t>
      </w:r>
      <w:r>
        <w:rPr>
          <w:color w:val="231F20"/>
          <w:spacing w:val="-6"/>
        </w:rPr>
        <w:t xml:space="preserve"> </w:t>
      </w:r>
      <w:r>
        <w:rPr>
          <w:color w:val="231F20"/>
          <w:spacing w:val="-2"/>
        </w:rPr>
        <w:t>books</w:t>
      </w:r>
      <w:r>
        <w:rPr>
          <w:color w:val="231F20"/>
          <w:spacing w:val="-6"/>
        </w:rPr>
        <w:t xml:space="preserve"> </w:t>
      </w:r>
      <w:r>
        <w:rPr>
          <w:color w:val="231F20"/>
          <w:spacing w:val="-2"/>
        </w:rPr>
        <w:t>viz.</w:t>
      </w:r>
      <w:r>
        <w:rPr>
          <w:color w:val="231F20"/>
          <w:spacing w:val="-7"/>
        </w:rPr>
        <w:t xml:space="preserve"> </w:t>
      </w:r>
      <w:r>
        <w:rPr>
          <w:i/>
          <w:color w:val="231F20"/>
          <w:spacing w:val="-2"/>
        </w:rPr>
        <w:t>Road</w:t>
      </w:r>
      <w:r>
        <w:rPr>
          <w:i/>
          <w:color w:val="231F20"/>
          <w:spacing w:val="-6"/>
        </w:rPr>
        <w:t xml:space="preserve"> </w:t>
      </w:r>
      <w:r>
        <w:rPr>
          <w:i/>
          <w:color w:val="231F20"/>
          <w:spacing w:val="-2"/>
        </w:rPr>
        <w:t>Traffic</w:t>
      </w:r>
      <w:r>
        <w:rPr>
          <w:i/>
          <w:color w:val="231F20"/>
          <w:spacing w:val="-6"/>
        </w:rPr>
        <w:t xml:space="preserve"> </w:t>
      </w:r>
      <w:r>
        <w:rPr>
          <w:i/>
          <w:color w:val="231F20"/>
          <w:spacing w:val="-2"/>
        </w:rPr>
        <w:t>&amp;</w:t>
      </w:r>
      <w:r>
        <w:rPr>
          <w:i/>
          <w:color w:val="231F20"/>
          <w:spacing w:val="-6"/>
        </w:rPr>
        <w:t xml:space="preserve"> </w:t>
      </w:r>
      <w:r>
        <w:rPr>
          <w:i/>
          <w:color w:val="231F20"/>
          <w:spacing w:val="-2"/>
        </w:rPr>
        <w:t>Safety</w:t>
      </w:r>
      <w:r>
        <w:rPr>
          <w:i/>
          <w:color w:val="231F20"/>
          <w:spacing w:val="-6"/>
        </w:rPr>
        <w:t xml:space="preserve"> </w:t>
      </w:r>
      <w:r>
        <w:rPr>
          <w:i/>
          <w:color w:val="231F20"/>
          <w:spacing w:val="-2"/>
        </w:rPr>
        <w:t xml:space="preserve">(Transportation </w:t>
      </w:r>
      <w:r>
        <w:rPr>
          <w:i/>
          <w:color w:val="231F20"/>
        </w:rPr>
        <w:t>Issues,</w:t>
      </w:r>
      <w:r>
        <w:rPr>
          <w:i/>
          <w:color w:val="231F20"/>
          <w:spacing w:val="-3"/>
        </w:rPr>
        <w:t xml:space="preserve"> </w:t>
      </w:r>
      <w:r>
        <w:rPr>
          <w:i/>
          <w:color w:val="231F20"/>
        </w:rPr>
        <w:t>Policies</w:t>
      </w:r>
      <w:r>
        <w:rPr>
          <w:i/>
          <w:color w:val="231F20"/>
          <w:spacing w:val="-4"/>
        </w:rPr>
        <w:t xml:space="preserve"> </w:t>
      </w:r>
      <w:r>
        <w:rPr>
          <w:i/>
          <w:color w:val="231F20"/>
        </w:rPr>
        <w:t>and</w:t>
      </w:r>
      <w:r>
        <w:rPr>
          <w:i/>
          <w:color w:val="231F20"/>
          <w:spacing w:val="-4"/>
        </w:rPr>
        <w:t xml:space="preserve"> </w:t>
      </w:r>
      <w:r>
        <w:rPr>
          <w:i/>
          <w:color w:val="231F20"/>
        </w:rPr>
        <w:t>R&amp;D</w:t>
      </w:r>
      <w:r>
        <w:rPr>
          <w:color w:val="231F20"/>
        </w:rPr>
        <w:t>)</w:t>
      </w:r>
      <w:r>
        <w:rPr>
          <w:color w:val="231F20"/>
          <w:spacing w:val="-4"/>
        </w:rPr>
        <w:t xml:space="preserve"> </w:t>
      </w:r>
      <w:r>
        <w:rPr>
          <w:color w:val="231F20"/>
        </w:rPr>
        <w:t>and</w:t>
      </w:r>
      <w:r>
        <w:rPr>
          <w:color w:val="231F20"/>
          <w:spacing w:val="-4"/>
        </w:rPr>
        <w:t xml:space="preserve"> </w:t>
      </w:r>
      <w:r>
        <w:rPr>
          <w:i/>
          <w:color w:val="231F20"/>
        </w:rPr>
        <w:t>Understanding</w:t>
      </w:r>
      <w:r>
        <w:rPr>
          <w:i/>
          <w:color w:val="231F20"/>
          <w:spacing w:val="-3"/>
        </w:rPr>
        <w:t xml:space="preserve"> </w:t>
      </w:r>
      <w:r>
        <w:rPr>
          <w:i/>
          <w:color w:val="231F20"/>
        </w:rPr>
        <w:t>and</w:t>
      </w:r>
      <w:r>
        <w:rPr>
          <w:i/>
          <w:color w:val="231F20"/>
          <w:spacing w:val="-4"/>
        </w:rPr>
        <w:t xml:space="preserve"> </w:t>
      </w:r>
      <w:r>
        <w:rPr>
          <w:i/>
          <w:color w:val="231F20"/>
        </w:rPr>
        <w:t>Treating</w:t>
      </w:r>
      <w:r>
        <w:rPr>
          <w:i/>
          <w:color w:val="231F20"/>
          <w:spacing w:val="-3"/>
        </w:rPr>
        <w:t xml:space="preserve"> </w:t>
      </w:r>
      <w:r>
        <w:rPr>
          <w:i/>
          <w:color w:val="231F20"/>
        </w:rPr>
        <w:t>Head</w:t>
      </w:r>
      <w:r>
        <w:rPr>
          <w:i/>
          <w:color w:val="231F20"/>
          <w:spacing w:val="-4"/>
        </w:rPr>
        <w:t xml:space="preserve"> </w:t>
      </w:r>
      <w:r>
        <w:rPr>
          <w:i/>
          <w:color w:val="231F20"/>
        </w:rPr>
        <w:t>Injuries.</w:t>
      </w:r>
      <w:r>
        <w:rPr>
          <w:i/>
          <w:color w:val="231F20"/>
          <w:spacing w:val="-4"/>
        </w:rPr>
        <w:t xml:space="preserve"> </w:t>
      </w:r>
      <w:r>
        <w:rPr>
          <w:color w:val="231F20"/>
        </w:rPr>
        <w:t>She</w:t>
      </w:r>
      <w:r>
        <w:rPr>
          <w:color w:val="231F20"/>
          <w:spacing w:val="-4"/>
        </w:rPr>
        <w:t xml:space="preserve"> </w:t>
      </w:r>
      <w:r>
        <w:rPr>
          <w:color w:val="231F20"/>
        </w:rPr>
        <w:t>is the recipient of the ISCB Young Scientist Award 2006, Dr. Kelly P O’Keefe Academician</w:t>
      </w:r>
      <w:r>
        <w:rPr>
          <w:color w:val="231F20"/>
          <w:spacing w:val="10"/>
        </w:rPr>
        <w:t xml:space="preserve"> </w:t>
      </w:r>
      <w:r>
        <w:rPr>
          <w:color w:val="231F20"/>
        </w:rPr>
        <w:t>&amp;</w:t>
      </w:r>
      <w:r>
        <w:rPr>
          <w:color w:val="231F20"/>
          <w:spacing w:val="11"/>
        </w:rPr>
        <w:t xml:space="preserve"> </w:t>
      </w:r>
      <w:r>
        <w:rPr>
          <w:color w:val="231F20"/>
        </w:rPr>
        <w:t>Researcher</w:t>
      </w:r>
      <w:r>
        <w:rPr>
          <w:color w:val="231F20"/>
          <w:spacing w:val="10"/>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Year</w:t>
      </w:r>
      <w:r>
        <w:rPr>
          <w:color w:val="231F20"/>
          <w:spacing w:val="4"/>
        </w:rPr>
        <w:t xml:space="preserve"> </w:t>
      </w:r>
      <w:r>
        <w:rPr>
          <w:color w:val="231F20"/>
        </w:rPr>
        <w:t>Award</w:t>
      </w:r>
      <w:r>
        <w:rPr>
          <w:color w:val="231F20"/>
          <w:spacing w:val="11"/>
        </w:rPr>
        <w:t xml:space="preserve"> </w:t>
      </w:r>
      <w:r>
        <w:rPr>
          <w:color w:val="231F20"/>
        </w:rPr>
        <w:t>2013,</w:t>
      </w:r>
      <w:r>
        <w:rPr>
          <w:color w:val="231F20"/>
          <w:spacing w:val="10"/>
        </w:rPr>
        <w:t xml:space="preserve"> </w:t>
      </w:r>
      <w:r>
        <w:rPr>
          <w:color w:val="231F20"/>
        </w:rPr>
        <w:t>Statistical</w:t>
      </w:r>
      <w:r>
        <w:rPr>
          <w:color w:val="231F20"/>
          <w:spacing w:val="4"/>
        </w:rPr>
        <w:t xml:space="preserve"> </w:t>
      </w:r>
      <w:r>
        <w:rPr>
          <w:color w:val="231F20"/>
        </w:rPr>
        <w:t>Alliance</w:t>
      </w:r>
      <w:r>
        <w:rPr>
          <w:color w:val="231F20"/>
          <w:spacing w:val="11"/>
        </w:rPr>
        <w:t xml:space="preserve"> </w:t>
      </w:r>
      <w:r>
        <w:rPr>
          <w:color w:val="231F20"/>
          <w:spacing w:val="-5"/>
        </w:rPr>
        <w:t>for</w:t>
      </w:r>
    </w:p>
    <w:p w14:paraId="69AA0756" w14:textId="77777777" w:rsidR="00E65A7C" w:rsidRDefault="00000000">
      <w:pPr>
        <w:pStyle w:val="BodyText"/>
        <w:spacing w:before="12" w:line="220" w:lineRule="auto"/>
        <w:ind w:left="526" w:right="665"/>
        <w:jc w:val="both"/>
      </w:pPr>
      <w:r>
        <w:rPr>
          <w:color w:val="231F20"/>
        </w:rPr>
        <w:t>Vital</w:t>
      </w:r>
      <w:r>
        <w:rPr>
          <w:color w:val="231F20"/>
          <w:spacing w:val="-3"/>
        </w:rPr>
        <w:t xml:space="preserve"> </w:t>
      </w:r>
      <w:r>
        <w:rPr>
          <w:color w:val="231F20"/>
        </w:rPr>
        <w:t>Events</w:t>
      </w:r>
      <w:r>
        <w:rPr>
          <w:color w:val="231F20"/>
          <w:spacing w:val="-3"/>
        </w:rPr>
        <w:t xml:space="preserve"> </w:t>
      </w:r>
      <w:r>
        <w:rPr>
          <w:color w:val="231F20"/>
        </w:rPr>
        <w:t>(SAVE)</w:t>
      </w:r>
      <w:r>
        <w:rPr>
          <w:color w:val="231F20"/>
          <w:spacing w:val="-3"/>
        </w:rPr>
        <w:t xml:space="preserve"> </w:t>
      </w:r>
      <w:r>
        <w:rPr>
          <w:color w:val="231F20"/>
        </w:rPr>
        <w:t>–</w:t>
      </w:r>
      <w:r>
        <w:rPr>
          <w:color w:val="231F20"/>
          <w:spacing w:val="-3"/>
        </w:rPr>
        <w:t xml:space="preserve"> </w:t>
      </w:r>
      <w:r>
        <w:rPr>
          <w:color w:val="231F20"/>
        </w:rPr>
        <w:t>Queen</w:t>
      </w:r>
      <w:r>
        <w:rPr>
          <w:color w:val="231F20"/>
          <w:spacing w:val="-3"/>
        </w:rPr>
        <w:t xml:space="preserve"> </w:t>
      </w:r>
      <w:r>
        <w:rPr>
          <w:color w:val="231F20"/>
        </w:rPr>
        <w:t>Elizabeth</w:t>
      </w:r>
      <w:r>
        <w:rPr>
          <w:color w:val="231F20"/>
          <w:spacing w:val="-10"/>
        </w:rPr>
        <w:t xml:space="preserve"> </w:t>
      </w:r>
      <w:r>
        <w:rPr>
          <w:color w:val="231F20"/>
        </w:rPr>
        <w:t>Advanced</w:t>
      </w:r>
      <w:r>
        <w:rPr>
          <w:color w:val="231F20"/>
          <w:spacing w:val="-3"/>
        </w:rPr>
        <w:t xml:space="preserve"> </w:t>
      </w:r>
      <w:r>
        <w:rPr>
          <w:color w:val="231F20"/>
        </w:rPr>
        <w:t>Scholars</w:t>
      </w:r>
      <w:r>
        <w:rPr>
          <w:color w:val="231F20"/>
          <w:spacing w:val="-3"/>
        </w:rPr>
        <w:t xml:space="preserve"> </w:t>
      </w:r>
      <w:r>
        <w:rPr>
          <w:color w:val="231F20"/>
        </w:rPr>
        <w:t>(QES)</w:t>
      </w:r>
      <w:r>
        <w:rPr>
          <w:color w:val="231F20"/>
          <w:spacing w:val="-3"/>
        </w:rPr>
        <w:t xml:space="preserve"> </w:t>
      </w:r>
      <w:r>
        <w:rPr>
          <w:color w:val="231F20"/>
        </w:rPr>
        <w:t>2018,</w:t>
      </w:r>
      <w:r>
        <w:rPr>
          <w:color w:val="231F20"/>
          <w:spacing w:val="-3"/>
        </w:rPr>
        <w:t xml:space="preserve"> </w:t>
      </w:r>
      <w:r>
        <w:rPr>
          <w:color w:val="231F20"/>
        </w:rPr>
        <w:t>and Indian Society of Medical Statistics</w:t>
      </w:r>
      <w:r>
        <w:rPr>
          <w:color w:val="231F20"/>
          <w:spacing w:val="40"/>
        </w:rPr>
        <w:t xml:space="preserve"> </w:t>
      </w:r>
      <w:r>
        <w:rPr>
          <w:color w:val="231F20"/>
        </w:rPr>
        <w:t>BG Prasad Award 2020.</w:t>
      </w:r>
    </w:p>
    <w:p w14:paraId="3AE86EAB" w14:textId="77777777" w:rsidR="00E65A7C" w:rsidRDefault="00E65A7C">
      <w:pPr>
        <w:pStyle w:val="BodyText"/>
        <w:spacing w:line="220" w:lineRule="auto"/>
        <w:jc w:val="both"/>
        <w:sectPr w:rsidR="00E65A7C">
          <w:pgSz w:w="9460" w:h="14140"/>
          <w:pgMar w:top="1680" w:right="566" w:bottom="280" w:left="708" w:header="1177" w:footer="0" w:gutter="0"/>
          <w:cols w:space="720"/>
        </w:sectPr>
      </w:pPr>
    </w:p>
    <w:p w14:paraId="01EA7CB4" w14:textId="77777777" w:rsidR="00E65A7C" w:rsidRDefault="00E65A7C">
      <w:pPr>
        <w:pStyle w:val="BodyText"/>
      </w:pPr>
    </w:p>
    <w:p w14:paraId="1BBEAC0E" w14:textId="77777777" w:rsidR="00E65A7C" w:rsidRDefault="00E65A7C">
      <w:pPr>
        <w:pStyle w:val="BodyText"/>
        <w:spacing w:before="155"/>
      </w:pPr>
    </w:p>
    <w:p w14:paraId="7CDB646F" w14:textId="77777777" w:rsidR="00E65A7C" w:rsidRDefault="00000000">
      <w:pPr>
        <w:pStyle w:val="BodyText"/>
        <w:spacing w:line="254" w:lineRule="auto"/>
        <w:ind w:left="526" w:right="2467" w:hanging="1"/>
        <w:jc w:val="both"/>
      </w:pPr>
      <w:r>
        <w:rPr>
          <w:noProof/>
        </w:rPr>
        <w:drawing>
          <wp:anchor distT="0" distB="0" distL="0" distR="0" simplePos="0" relativeHeight="15737856" behindDoc="0" locked="0" layoutInCell="1" allowOverlap="1" wp14:anchorId="702D317C" wp14:editId="10D06613">
            <wp:simplePos x="0" y="0"/>
            <wp:positionH relativeFrom="page">
              <wp:posOffset>4183088</wp:posOffset>
            </wp:positionH>
            <wp:positionV relativeFrom="paragraph">
              <wp:posOffset>42657</wp:posOffset>
            </wp:positionV>
            <wp:extent cx="1035837" cy="1413670"/>
            <wp:effectExtent l="0" t="0" r="0" b="0"/>
            <wp:wrapNone/>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6" cstate="print"/>
                    <a:stretch>
                      <a:fillRect/>
                    </a:stretch>
                  </pic:blipFill>
                  <pic:spPr>
                    <a:xfrm>
                      <a:off x="0" y="0"/>
                      <a:ext cx="1035837" cy="1413670"/>
                    </a:xfrm>
                    <a:prstGeom prst="rect">
                      <a:avLst/>
                    </a:prstGeom>
                  </pic:spPr>
                </pic:pic>
              </a:graphicData>
            </a:graphic>
          </wp:anchor>
        </w:drawing>
      </w:r>
      <w:r>
        <w:rPr>
          <w:b/>
          <w:color w:val="231F20"/>
        </w:rPr>
        <w:t xml:space="preserve">Denny John </w:t>
      </w:r>
      <w:r>
        <w:rPr>
          <w:color w:val="231F20"/>
        </w:rPr>
        <w:t>is Adjunct Professor, Faculty of Life and Allied Health Sciences, Ramaiah University of Applied Sciences, Bengaluru; and Adjunct Faculty, Amrita Institute of Medical Sciences &amp; Research Centre, Kochi. Denny has experience of working across several review types, such as effectiveness, cost-effectiveness, barriers/ facilitators, prevalence/incidence, risk/</w:t>
      </w:r>
      <w:proofErr w:type="spellStart"/>
      <w:r>
        <w:rPr>
          <w:color w:val="231F20"/>
        </w:rPr>
        <w:t>aetiology</w:t>
      </w:r>
      <w:proofErr w:type="spellEnd"/>
      <w:r>
        <w:rPr>
          <w:color w:val="231F20"/>
        </w:rPr>
        <w:t xml:space="preserve"> and diagnostic test accuracy. Denny’s research focusses mainly</w:t>
      </w:r>
      <w:r>
        <w:rPr>
          <w:color w:val="231F20"/>
          <w:spacing w:val="61"/>
        </w:rPr>
        <w:t xml:space="preserve"> </w:t>
      </w:r>
      <w:r>
        <w:rPr>
          <w:color w:val="231F20"/>
        </w:rPr>
        <w:t>on</w:t>
      </w:r>
      <w:r>
        <w:rPr>
          <w:color w:val="231F20"/>
          <w:spacing w:val="61"/>
        </w:rPr>
        <w:t xml:space="preserve"> </w:t>
      </w:r>
      <w:r>
        <w:rPr>
          <w:color w:val="231F20"/>
        </w:rPr>
        <w:t>economic</w:t>
      </w:r>
      <w:r>
        <w:rPr>
          <w:color w:val="231F20"/>
          <w:spacing w:val="61"/>
        </w:rPr>
        <w:t xml:space="preserve"> </w:t>
      </w:r>
      <w:r>
        <w:rPr>
          <w:color w:val="231F20"/>
        </w:rPr>
        <w:t>evidence</w:t>
      </w:r>
      <w:r>
        <w:rPr>
          <w:color w:val="231F20"/>
          <w:spacing w:val="61"/>
        </w:rPr>
        <w:t xml:space="preserve"> </w:t>
      </w:r>
      <w:r>
        <w:rPr>
          <w:color w:val="231F20"/>
        </w:rPr>
        <w:t>in</w:t>
      </w:r>
      <w:r>
        <w:rPr>
          <w:color w:val="231F20"/>
          <w:spacing w:val="61"/>
        </w:rPr>
        <w:t xml:space="preserve"> </w:t>
      </w:r>
      <w:r>
        <w:rPr>
          <w:color w:val="231F20"/>
        </w:rPr>
        <w:t>systematic</w:t>
      </w:r>
      <w:r>
        <w:rPr>
          <w:color w:val="231F20"/>
          <w:spacing w:val="62"/>
        </w:rPr>
        <w:t xml:space="preserve"> </w:t>
      </w:r>
      <w:r>
        <w:rPr>
          <w:color w:val="231F20"/>
          <w:spacing w:val="-2"/>
        </w:rPr>
        <w:t>reviews</w:t>
      </w:r>
    </w:p>
    <w:p w14:paraId="77C72DA2" w14:textId="5E0856E0" w:rsidR="00E65A7C" w:rsidRDefault="00000000" w:rsidP="007D487E">
      <w:pPr>
        <w:pStyle w:val="BodyText"/>
        <w:spacing w:line="254" w:lineRule="auto"/>
        <w:ind w:left="526" w:right="665"/>
        <w:jc w:val="both"/>
        <w:sectPr w:rsidR="00E65A7C">
          <w:pgSz w:w="9460" w:h="14140"/>
          <w:pgMar w:top="1680" w:right="566" w:bottom="280" w:left="708" w:header="1177" w:footer="0" w:gutter="0"/>
          <w:cols w:space="720"/>
        </w:sectPr>
      </w:pPr>
      <w:r>
        <w:rPr>
          <w:color w:val="231F20"/>
        </w:rPr>
        <w:t xml:space="preserve">including equity components. With a background in epidemiology and health economics, he has considerable methodological and statistical expertise, including conducting cost-effectiveness alongside randomized controlled trials and observational studies, as well systematic reviews and meta-analyses. Denny is Chair, Cochrane &amp; Campbell Economic Methods Group (CCEMG), and Advisory Member, Disability Coordinating Group, Campbell Collaboration, and Co-Chair, Early Career Network, Health </w:t>
      </w:r>
      <w:r>
        <w:rPr>
          <w:color w:val="231F20"/>
          <w:spacing w:val="-2"/>
        </w:rPr>
        <w:t>Technology</w:t>
      </w:r>
      <w:r>
        <w:rPr>
          <w:color w:val="231F20"/>
          <w:spacing w:val="-12"/>
        </w:rPr>
        <w:t xml:space="preserve"> </w:t>
      </w:r>
      <w:r>
        <w:rPr>
          <w:color w:val="231F20"/>
          <w:spacing w:val="-2"/>
        </w:rPr>
        <w:t>Assessment</w:t>
      </w:r>
      <w:r>
        <w:rPr>
          <w:color w:val="231F20"/>
          <w:spacing w:val="-5"/>
        </w:rPr>
        <w:t xml:space="preserve"> </w:t>
      </w:r>
      <w:r>
        <w:rPr>
          <w:color w:val="231F20"/>
          <w:spacing w:val="-2"/>
        </w:rPr>
        <w:t>International</w:t>
      </w:r>
      <w:r>
        <w:rPr>
          <w:color w:val="231F20"/>
          <w:spacing w:val="-5"/>
        </w:rPr>
        <w:t xml:space="preserve"> </w:t>
      </w:r>
      <w:r>
        <w:rPr>
          <w:color w:val="231F20"/>
          <w:spacing w:val="-2"/>
        </w:rPr>
        <w:t>(</w:t>
      </w:r>
      <w:proofErr w:type="spellStart"/>
      <w:r>
        <w:rPr>
          <w:color w:val="231F20"/>
          <w:spacing w:val="-2"/>
        </w:rPr>
        <w:t>HTAi</w:t>
      </w:r>
      <w:proofErr w:type="spellEnd"/>
      <w:r>
        <w:rPr>
          <w:color w:val="231F20"/>
          <w:spacing w:val="-2"/>
        </w:rPr>
        <w:t>).</w:t>
      </w:r>
      <w:r>
        <w:rPr>
          <w:color w:val="231F20"/>
          <w:spacing w:val="-5"/>
        </w:rPr>
        <w:t xml:space="preserve"> </w:t>
      </w:r>
      <w:r>
        <w:rPr>
          <w:color w:val="231F20"/>
          <w:spacing w:val="-2"/>
        </w:rPr>
        <w:t>He</w:t>
      </w:r>
      <w:r>
        <w:rPr>
          <w:color w:val="231F20"/>
          <w:spacing w:val="-5"/>
        </w:rPr>
        <w:t xml:space="preserve"> </w:t>
      </w:r>
      <w:r>
        <w:rPr>
          <w:color w:val="231F20"/>
          <w:spacing w:val="-2"/>
        </w:rPr>
        <w:t>was</w:t>
      </w:r>
      <w:r>
        <w:rPr>
          <w:color w:val="231F20"/>
          <w:spacing w:val="-5"/>
        </w:rPr>
        <w:t xml:space="preserve"> </w:t>
      </w:r>
      <w:r>
        <w:rPr>
          <w:color w:val="231F20"/>
          <w:spacing w:val="-2"/>
        </w:rPr>
        <w:t>on</w:t>
      </w:r>
      <w:r>
        <w:rPr>
          <w:color w:val="231F20"/>
          <w:spacing w:val="-5"/>
        </w:rPr>
        <w:t xml:space="preserve"> </w:t>
      </w:r>
      <w:r>
        <w:rPr>
          <w:color w:val="231F20"/>
          <w:spacing w:val="-2"/>
        </w:rPr>
        <w:t>the</w:t>
      </w:r>
      <w:r>
        <w:rPr>
          <w:color w:val="231F20"/>
          <w:spacing w:val="-5"/>
        </w:rPr>
        <w:t xml:space="preserve"> </w:t>
      </w:r>
      <w:r>
        <w:rPr>
          <w:color w:val="231F20"/>
          <w:spacing w:val="-2"/>
        </w:rPr>
        <w:t>Editorial</w:t>
      </w:r>
      <w:r>
        <w:rPr>
          <w:color w:val="231F20"/>
          <w:spacing w:val="-5"/>
        </w:rPr>
        <w:t xml:space="preserve"> </w:t>
      </w:r>
      <w:r>
        <w:rPr>
          <w:color w:val="231F20"/>
          <w:spacing w:val="-2"/>
        </w:rPr>
        <w:t xml:space="preserve">Board </w:t>
      </w:r>
      <w:r>
        <w:rPr>
          <w:color w:val="231F20"/>
        </w:rPr>
        <w:t>for ‘Evidence, policy, impact: WHO guide for evidence-informed decision-making’, published by World Health Organization in 2021.</w:t>
      </w:r>
    </w:p>
    <w:p w14:paraId="5A09DCFA" w14:textId="286C4E66" w:rsidR="00E65A7C" w:rsidRPr="007D487E" w:rsidRDefault="00E65A7C" w:rsidP="007D487E">
      <w:pPr>
        <w:pStyle w:val="TOC3"/>
        <w:tabs>
          <w:tab w:val="right" w:leader="dot" w:pos="7486"/>
        </w:tabs>
        <w:spacing w:before="354"/>
        <w:ind w:left="0"/>
        <w:rPr>
          <w:color w:val="231F20"/>
          <w:spacing w:val="-2"/>
        </w:rPr>
      </w:pPr>
    </w:p>
    <w:p w14:paraId="476F3697" w14:textId="77777777" w:rsidR="00E65A7C" w:rsidRDefault="00000000">
      <w:pPr>
        <w:pStyle w:val="Heading3"/>
        <w:numPr>
          <w:ilvl w:val="1"/>
          <w:numId w:val="22"/>
        </w:numPr>
        <w:tabs>
          <w:tab w:val="left" w:pos="979"/>
        </w:tabs>
        <w:spacing w:before="0"/>
        <w:ind w:left="979" w:hanging="453"/>
        <w:jc w:val="both"/>
      </w:pPr>
      <w:r>
        <w:rPr>
          <w:color w:val="282781"/>
        </w:rPr>
        <w:t>What</w:t>
      </w:r>
      <w:r>
        <w:rPr>
          <w:color w:val="282781"/>
          <w:spacing w:val="-1"/>
        </w:rPr>
        <w:t xml:space="preserve"> </w:t>
      </w:r>
      <w:r>
        <w:rPr>
          <w:color w:val="282781"/>
        </w:rPr>
        <w:t>Is</w:t>
      </w:r>
      <w:r>
        <w:rPr>
          <w:color w:val="282781"/>
          <w:spacing w:val="-1"/>
        </w:rPr>
        <w:t xml:space="preserve"> </w:t>
      </w:r>
      <w:r>
        <w:rPr>
          <w:color w:val="282781"/>
        </w:rPr>
        <w:t xml:space="preserve">a Systematic </w:t>
      </w:r>
      <w:r>
        <w:rPr>
          <w:color w:val="282781"/>
          <w:spacing w:val="-2"/>
        </w:rPr>
        <w:t>Review?</w:t>
      </w:r>
    </w:p>
    <w:p w14:paraId="108E1B8C" w14:textId="77777777" w:rsidR="00E65A7C" w:rsidRDefault="00000000">
      <w:pPr>
        <w:pStyle w:val="BodyText"/>
        <w:spacing w:before="179" w:line="220" w:lineRule="auto"/>
        <w:ind w:left="526" w:right="666"/>
        <w:jc w:val="both"/>
      </w:pPr>
      <w:r>
        <w:rPr>
          <w:color w:val="231F20"/>
        </w:rPr>
        <w:t>A systematic review is a review of the evidence on a clearly formulated question that uses systematic and explicit methods to identify, select and critically appraise relevant primary research, and to extract and analyze data from the studies that are included in the reviews</w:t>
      </w:r>
      <w:r>
        <w:rPr>
          <w:color w:val="231F20"/>
          <w:vertAlign w:val="superscript"/>
        </w:rPr>
        <w:t>1</w:t>
      </w:r>
      <w:r>
        <w:rPr>
          <w:color w:val="231F20"/>
        </w:rPr>
        <w:t>.</w:t>
      </w:r>
    </w:p>
    <w:p w14:paraId="36C3716C" w14:textId="77777777" w:rsidR="00E65A7C" w:rsidRDefault="00000000">
      <w:pPr>
        <w:pStyle w:val="BodyText"/>
        <w:spacing w:before="168" w:line="220" w:lineRule="auto"/>
        <w:ind w:left="526" w:right="665"/>
        <w:jc w:val="both"/>
      </w:pPr>
      <w:r>
        <w:rPr>
          <w:color w:val="231F20"/>
        </w:rPr>
        <w:t>Diverse range of information sources and an explosion of knowledge have made</w:t>
      </w:r>
      <w:r>
        <w:rPr>
          <w:color w:val="231F20"/>
          <w:spacing w:val="-10"/>
        </w:rPr>
        <w:t xml:space="preserve"> </w:t>
      </w:r>
      <w:r>
        <w:rPr>
          <w:color w:val="231F20"/>
        </w:rPr>
        <w:t>it</w:t>
      </w:r>
      <w:r>
        <w:rPr>
          <w:color w:val="231F20"/>
          <w:spacing w:val="-10"/>
        </w:rPr>
        <w:t xml:space="preserve"> </w:t>
      </w:r>
      <w:r>
        <w:rPr>
          <w:color w:val="231F20"/>
        </w:rPr>
        <w:t>impossible</w:t>
      </w:r>
      <w:r>
        <w:rPr>
          <w:color w:val="231F20"/>
          <w:spacing w:val="-10"/>
        </w:rPr>
        <w:t xml:space="preserve"> </w:t>
      </w:r>
      <w:r>
        <w:rPr>
          <w:color w:val="231F20"/>
        </w:rPr>
        <w:t>for</w:t>
      </w:r>
      <w:r>
        <w:rPr>
          <w:color w:val="231F20"/>
          <w:spacing w:val="-10"/>
        </w:rPr>
        <w:t xml:space="preserve"> </w:t>
      </w:r>
      <w:r>
        <w:rPr>
          <w:color w:val="231F20"/>
        </w:rPr>
        <w:t>clinical</w:t>
      </w:r>
      <w:r>
        <w:rPr>
          <w:color w:val="231F20"/>
          <w:spacing w:val="-10"/>
        </w:rPr>
        <w:t xml:space="preserve"> </w:t>
      </w:r>
      <w:r>
        <w:rPr>
          <w:color w:val="231F20"/>
        </w:rPr>
        <w:t>researchers</w:t>
      </w:r>
      <w:r>
        <w:rPr>
          <w:color w:val="231F20"/>
          <w:spacing w:val="-10"/>
        </w:rPr>
        <w:t xml:space="preserve"> </w:t>
      </w:r>
      <w:r>
        <w:rPr>
          <w:color w:val="231F20"/>
        </w:rPr>
        <w:t>to</w:t>
      </w:r>
      <w:r>
        <w:rPr>
          <w:color w:val="231F20"/>
          <w:spacing w:val="-10"/>
        </w:rPr>
        <w:t xml:space="preserve"> </w:t>
      </w:r>
      <w:r>
        <w:rPr>
          <w:color w:val="231F20"/>
        </w:rPr>
        <w:t>stay</w:t>
      </w:r>
      <w:r>
        <w:rPr>
          <w:color w:val="231F20"/>
          <w:spacing w:val="-10"/>
        </w:rPr>
        <w:t xml:space="preserve"> </w:t>
      </w:r>
      <w:r>
        <w:rPr>
          <w:color w:val="231F20"/>
        </w:rPr>
        <w:t>abreast</w:t>
      </w:r>
      <w:r>
        <w:rPr>
          <w:color w:val="231F20"/>
          <w:spacing w:val="-10"/>
        </w:rPr>
        <w:t xml:space="preserve"> </w:t>
      </w:r>
      <w:r>
        <w:rPr>
          <w:color w:val="231F20"/>
        </w:rPr>
        <w:t>with</w:t>
      </w:r>
      <w:r>
        <w:rPr>
          <w:color w:val="231F20"/>
          <w:spacing w:val="-10"/>
        </w:rPr>
        <w:t xml:space="preserve"> </w:t>
      </w:r>
      <w:r>
        <w:rPr>
          <w:color w:val="231F20"/>
        </w:rPr>
        <w:t>advances</w:t>
      </w:r>
      <w:r>
        <w:rPr>
          <w:color w:val="231F20"/>
          <w:spacing w:val="-10"/>
        </w:rPr>
        <w:t xml:space="preserve"> </w:t>
      </w:r>
      <w:r>
        <w:rPr>
          <w:color w:val="231F20"/>
        </w:rPr>
        <w:t>in</w:t>
      </w:r>
      <w:r>
        <w:rPr>
          <w:color w:val="231F20"/>
          <w:spacing w:val="-10"/>
        </w:rPr>
        <w:t xml:space="preserve"> </w:t>
      </w:r>
      <w:r>
        <w:rPr>
          <w:color w:val="231F20"/>
        </w:rPr>
        <w:t>a given</w:t>
      </w:r>
      <w:r>
        <w:rPr>
          <w:color w:val="231F20"/>
          <w:spacing w:val="-13"/>
        </w:rPr>
        <w:t xml:space="preserve"> </w:t>
      </w:r>
      <w:r>
        <w:rPr>
          <w:color w:val="231F20"/>
        </w:rPr>
        <w:t>field.</w:t>
      </w:r>
      <w:r>
        <w:rPr>
          <w:color w:val="231F20"/>
          <w:spacing w:val="-13"/>
        </w:rPr>
        <w:t xml:space="preserve"> </w:t>
      </w:r>
      <w:r>
        <w:rPr>
          <w:color w:val="231F20"/>
        </w:rPr>
        <w:t>Systematic</w:t>
      </w:r>
      <w:r>
        <w:rPr>
          <w:color w:val="231F20"/>
          <w:spacing w:val="-13"/>
        </w:rPr>
        <w:t xml:space="preserve"> </w:t>
      </w:r>
      <w:r>
        <w:rPr>
          <w:color w:val="231F20"/>
        </w:rPr>
        <w:t>reviews</w:t>
      </w:r>
      <w:r>
        <w:rPr>
          <w:color w:val="231F20"/>
          <w:spacing w:val="-13"/>
        </w:rPr>
        <w:t xml:space="preserve"> </w:t>
      </w:r>
      <w:r>
        <w:rPr>
          <w:color w:val="231F20"/>
        </w:rPr>
        <w:t>and</w:t>
      </w:r>
      <w:r>
        <w:rPr>
          <w:color w:val="231F20"/>
          <w:spacing w:val="-13"/>
        </w:rPr>
        <w:t xml:space="preserve"> </w:t>
      </w:r>
      <w:r>
        <w:rPr>
          <w:color w:val="231F20"/>
        </w:rPr>
        <w:t>meta-analyses</w:t>
      </w:r>
      <w:r>
        <w:rPr>
          <w:color w:val="231F20"/>
          <w:spacing w:val="-13"/>
        </w:rPr>
        <w:t xml:space="preserve"> </w:t>
      </w:r>
      <w:r>
        <w:rPr>
          <w:color w:val="231F20"/>
        </w:rPr>
        <w:t>were</w:t>
      </w:r>
      <w:r>
        <w:rPr>
          <w:color w:val="231F20"/>
          <w:spacing w:val="-13"/>
        </w:rPr>
        <w:t xml:space="preserve"> </w:t>
      </w:r>
      <w:r>
        <w:rPr>
          <w:color w:val="231F20"/>
        </w:rPr>
        <w:t>conducted</w:t>
      </w:r>
      <w:r>
        <w:rPr>
          <w:color w:val="231F20"/>
          <w:spacing w:val="-13"/>
        </w:rPr>
        <w:t xml:space="preserve"> </w:t>
      </w:r>
      <w:r>
        <w:rPr>
          <w:color w:val="231F20"/>
        </w:rPr>
        <w:t>in</w:t>
      </w:r>
      <w:r>
        <w:rPr>
          <w:color w:val="231F20"/>
          <w:spacing w:val="-13"/>
        </w:rPr>
        <w:t xml:space="preserve"> </w:t>
      </w:r>
      <w:r>
        <w:rPr>
          <w:color w:val="231F20"/>
        </w:rPr>
        <w:t>health in 1970s and 1980s. Both the terms meta-analyses and systematic reviews were</w:t>
      </w:r>
      <w:r>
        <w:rPr>
          <w:color w:val="231F20"/>
          <w:spacing w:val="-2"/>
        </w:rPr>
        <w:t xml:space="preserve"> </w:t>
      </w:r>
      <w:r>
        <w:rPr>
          <w:color w:val="231F20"/>
        </w:rPr>
        <w:t>used</w:t>
      </w:r>
      <w:r>
        <w:rPr>
          <w:color w:val="231F20"/>
          <w:spacing w:val="-2"/>
        </w:rPr>
        <w:t xml:space="preserve"> </w:t>
      </w:r>
      <w:r>
        <w:rPr>
          <w:color w:val="231F20"/>
        </w:rPr>
        <w:t>interchangeably</w:t>
      </w:r>
      <w:r>
        <w:rPr>
          <w:color w:val="231F20"/>
          <w:spacing w:val="-2"/>
        </w:rPr>
        <w:t xml:space="preserve"> </w:t>
      </w:r>
      <w:r>
        <w:rPr>
          <w:color w:val="231F20"/>
        </w:rPr>
        <w:t>and</w:t>
      </w:r>
      <w:r>
        <w:rPr>
          <w:color w:val="231F20"/>
          <w:spacing w:val="-2"/>
        </w:rPr>
        <w:t xml:space="preserve"> </w:t>
      </w:r>
      <w:r>
        <w:rPr>
          <w:color w:val="231F20"/>
        </w:rPr>
        <w:t>often</w:t>
      </w:r>
      <w:r>
        <w:rPr>
          <w:color w:val="231F20"/>
          <w:spacing w:val="-2"/>
        </w:rPr>
        <w:t xml:space="preserve"> </w:t>
      </w:r>
      <w:r>
        <w:rPr>
          <w:color w:val="231F20"/>
        </w:rPr>
        <w:t>created</w:t>
      </w:r>
      <w:r>
        <w:rPr>
          <w:color w:val="231F20"/>
          <w:spacing w:val="-2"/>
        </w:rPr>
        <w:t xml:space="preserve"> </w:t>
      </w:r>
      <w:r>
        <w:rPr>
          <w:color w:val="231F20"/>
        </w:rPr>
        <w:t>confusion</w:t>
      </w:r>
      <w:r>
        <w:rPr>
          <w:color w:val="231F20"/>
          <w:spacing w:val="-2"/>
        </w:rPr>
        <w:t xml:space="preserve"> </w:t>
      </w:r>
      <w:r>
        <w:rPr>
          <w:color w:val="231F20"/>
        </w:rPr>
        <w:t>among</w:t>
      </w:r>
      <w:r>
        <w:rPr>
          <w:color w:val="231F20"/>
          <w:spacing w:val="-2"/>
        </w:rPr>
        <w:t xml:space="preserve"> </w:t>
      </w:r>
      <w:r>
        <w:rPr>
          <w:color w:val="231F20"/>
        </w:rPr>
        <w:t>the</w:t>
      </w:r>
      <w:r>
        <w:rPr>
          <w:color w:val="231F20"/>
          <w:spacing w:val="-2"/>
        </w:rPr>
        <w:t xml:space="preserve"> </w:t>
      </w:r>
      <w:r>
        <w:rPr>
          <w:color w:val="231F20"/>
        </w:rPr>
        <w:t>readers. Chalmers and Altman</w:t>
      </w:r>
      <w:r>
        <w:rPr>
          <w:color w:val="231F20"/>
          <w:vertAlign w:val="superscript"/>
        </w:rPr>
        <w:t>2</w:t>
      </w:r>
      <w:r>
        <w:rPr>
          <w:color w:val="231F20"/>
        </w:rPr>
        <w:t xml:space="preserve"> suggested that the term ‘Meta-Analysis’ may be used only for statistical synthesis or quantitative methods of combining</w:t>
      </w:r>
      <w:r>
        <w:rPr>
          <w:color w:val="231F20"/>
          <w:spacing w:val="80"/>
        </w:rPr>
        <w:t xml:space="preserve"> </w:t>
      </w:r>
      <w:r>
        <w:rPr>
          <w:color w:val="231F20"/>
        </w:rPr>
        <w:t>the evidence from individual studies and it may or may not be part of a systematic review.</w:t>
      </w:r>
    </w:p>
    <w:p w14:paraId="02E3127B" w14:textId="77777777" w:rsidR="00E65A7C" w:rsidRDefault="00000000">
      <w:pPr>
        <w:pStyle w:val="BodyText"/>
        <w:spacing w:before="164" w:line="220" w:lineRule="auto"/>
        <w:ind w:left="526" w:right="666"/>
        <w:jc w:val="both"/>
      </w:pPr>
      <w:r>
        <w:rPr>
          <w:color w:val="231F20"/>
        </w:rPr>
        <w:t>Systematic reviews are most often used to study the effectiveness of a particular</w:t>
      </w:r>
      <w:r>
        <w:rPr>
          <w:color w:val="231F20"/>
          <w:spacing w:val="-6"/>
        </w:rPr>
        <w:t xml:space="preserve"> </w:t>
      </w:r>
      <w:r>
        <w:rPr>
          <w:color w:val="231F20"/>
        </w:rPr>
        <w:t>drug</w:t>
      </w:r>
      <w:r>
        <w:rPr>
          <w:color w:val="231F20"/>
          <w:spacing w:val="-6"/>
        </w:rPr>
        <w:t xml:space="preserve"> </w:t>
      </w:r>
      <w:r>
        <w:rPr>
          <w:color w:val="231F20"/>
        </w:rPr>
        <w:t>treatment</w:t>
      </w:r>
      <w:r>
        <w:rPr>
          <w:color w:val="231F20"/>
          <w:spacing w:val="-6"/>
        </w:rPr>
        <w:t xml:space="preserve"> </w:t>
      </w:r>
      <w:r>
        <w:rPr>
          <w:color w:val="231F20"/>
        </w:rPr>
        <w:t>compared</w:t>
      </w:r>
      <w:r>
        <w:rPr>
          <w:color w:val="231F20"/>
          <w:spacing w:val="-6"/>
        </w:rPr>
        <w:t xml:space="preserve"> </w:t>
      </w:r>
      <w:r>
        <w:rPr>
          <w:color w:val="231F20"/>
        </w:rPr>
        <w:t>with</w:t>
      </w:r>
      <w:r>
        <w:rPr>
          <w:color w:val="231F20"/>
          <w:spacing w:val="-6"/>
        </w:rPr>
        <w:t xml:space="preserve"> </w:t>
      </w:r>
      <w:r>
        <w:rPr>
          <w:color w:val="231F20"/>
        </w:rPr>
        <w:t>a</w:t>
      </w:r>
      <w:r>
        <w:rPr>
          <w:color w:val="231F20"/>
          <w:spacing w:val="-6"/>
        </w:rPr>
        <w:t xml:space="preserve"> </w:t>
      </w:r>
      <w:r>
        <w:rPr>
          <w:color w:val="231F20"/>
        </w:rPr>
        <w:t>placebo</w:t>
      </w:r>
      <w:r>
        <w:rPr>
          <w:color w:val="231F20"/>
          <w:spacing w:val="-6"/>
        </w:rPr>
        <w:t xml:space="preserve"> </w:t>
      </w:r>
      <w:r>
        <w:rPr>
          <w:color w:val="231F20"/>
        </w:rPr>
        <w:t>or</w:t>
      </w:r>
      <w:r>
        <w:rPr>
          <w:color w:val="231F20"/>
          <w:spacing w:val="-6"/>
        </w:rPr>
        <w:t xml:space="preserve"> </w:t>
      </w:r>
      <w:r>
        <w:rPr>
          <w:color w:val="231F20"/>
        </w:rPr>
        <w:t>any</w:t>
      </w:r>
      <w:r>
        <w:rPr>
          <w:color w:val="231F20"/>
          <w:spacing w:val="-6"/>
        </w:rPr>
        <w:t xml:space="preserve"> </w:t>
      </w:r>
      <w:r>
        <w:rPr>
          <w:color w:val="231F20"/>
        </w:rPr>
        <w:t>other</w:t>
      </w:r>
      <w:r>
        <w:rPr>
          <w:color w:val="231F20"/>
          <w:spacing w:val="-6"/>
        </w:rPr>
        <w:t xml:space="preserve"> </w:t>
      </w:r>
      <w:r>
        <w:rPr>
          <w:color w:val="231F20"/>
        </w:rPr>
        <w:t>alternative treatment. However, these cover a wide range of other issues like:</w:t>
      </w:r>
    </w:p>
    <w:p w14:paraId="5C48AEC8" w14:textId="77777777" w:rsidR="00E65A7C" w:rsidRDefault="00000000">
      <w:pPr>
        <w:pStyle w:val="ListParagraph"/>
        <w:numPr>
          <w:ilvl w:val="2"/>
          <w:numId w:val="22"/>
        </w:numPr>
        <w:tabs>
          <w:tab w:val="left" w:pos="980"/>
        </w:tabs>
        <w:spacing w:before="168" w:line="220" w:lineRule="auto"/>
        <w:ind w:right="667"/>
        <w:jc w:val="both"/>
        <w:rPr>
          <w:color w:val="02428E"/>
          <w:sz w:val="21"/>
        </w:rPr>
      </w:pPr>
      <w:r>
        <w:rPr>
          <w:color w:val="231F20"/>
          <w:sz w:val="21"/>
        </w:rPr>
        <w:t>Surgical</w:t>
      </w:r>
      <w:r>
        <w:rPr>
          <w:color w:val="231F20"/>
          <w:spacing w:val="-10"/>
          <w:sz w:val="21"/>
        </w:rPr>
        <w:t xml:space="preserve"> </w:t>
      </w:r>
      <w:r>
        <w:rPr>
          <w:color w:val="231F20"/>
          <w:sz w:val="21"/>
        </w:rPr>
        <w:t>and</w:t>
      </w:r>
      <w:r>
        <w:rPr>
          <w:color w:val="231F20"/>
          <w:spacing w:val="-10"/>
          <w:sz w:val="21"/>
        </w:rPr>
        <w:t xml:space="preserve"> </w:t>
      </w:r>
      <w:r>
        <w:rPr>
          <w:color w:val="231F20"/>
          <w:sz w:val="21"/>
        </w:rPr>
        <w:t>nursing</w:t>
      </w:r>
      <w:r>
        <w:rPr>
          <w:color w:val="231F20"/>
          <w:spacing w:val="-10"/>
          <w:sz w:val="21"/>
        </w:rPr>
        <w:t xml:space="preserve"> </w:t>
      </w:r>
      <w:r>
        <w:rPr>
          <w:color w:val="231F20"/>
          <w:sz w:val="21"/>
        </w:rPr>
        <w:t>techniques</w:t>
      </w:r>
      <w:r>
        <w:rPr>
          <w:color w:val="231F20"/>
          <w:spacing w:val="-10"/>
          <w:sz w:val="21"/>
        </w:rPr>
        <w:t xml:space="preserve"> </w:t>
      </w:r>
      <w:r>
        <w:rPr>
          <w:color w:val="231F20"/>
          <w:sz w:val="21"/>
        </w:rPr>
        <w:t>e.g.</w:t>
      </w:r>
      <w:r>
        <w:rPr>
          <w:color w:val="231F20"/>
          <w:spacing w:val="-9"/>
          <w:sz w:val="21"/>
        </w:rPr>
        <w:t xml:space="preserve"> </w:t>
      </w:r>
      <w:r>
        <w:rPr>
          <w:color w:val="231F20"/>
          <w:sz w:val="21"/>
        </w:rPr>
        <w:t>the</w:t>
      </w:r>
      <w:r>
        <w:rPr>
          <w:color w:val="231F20"/>
          <w:spacing w:val="-9"/>
          <w:sz w:val="21"/>
        </w:rPr>
        <w:t xml:space="preserve"> </w:t>
      </w:r>
      <w:r>
        <w:rPr>
          <w:color w:val="231F20"/>
          <w:sz w:val="21"/>
        </w:rPr>
        <w:t>best</w:t>
      </w:r>
      <w:r>
        <w:rPr>
          <w:color w:val="231F20"/>
          <w:spacing w:val="-9"/>
          <w:sz w:val="21"/>
        </w:rPr>
        <w:t xml:space="preserve"> </w:t>
      </w:r>
      <w:r>
        <w:rPr>
          <w:color w:val="231F20"/>
          <w:sz w:val="21"/>
        </w:rPr>
        <w:t>ways</w:t>
      </w:r>
      <w:r>
        <w:rPr>
          <w:color w:val="231F20"/>
          <w:spacing w:val="-10"/>
          <w:sz w:val="21"/>
        </w:rPr>
        <w:t xml:space="preserve"> </w:t>
      </w:r>
      <w:r>
        <w:rPr>
          <w:color w:val="231F20"/>
          <w:sz w:val="21"/>
        </w:rPr>
        <w:t>of</w:t>
      </w:r>
      <w:r>
        <w:rPr>
          <w:color w:val="231F20"/>
          <w:spacing w:val="-10"/>
          <w:sz w:val="21"/>
        </w:rPr>
        <w:t xml:space="preserve"> </w:t>
      </w:r>
      <w:r>
        <w:rPr>
          <w:color w:val="231F20"/>
          <w:sz w:val="21"/>
        </w:rPr>
        <w:t>carrying</w:t>
      </w:r>
      <w:r>
        <w:rPr>
          <w:color w:val="231F20"/>
          <w:spacing w:val="-9"/>
          <w:sz w:val="21"/>
        </w:rPr>
        <w:t xml:space="preserve"> </w:t>
      </w:r>
      <w:r>
        <w:rPr>
          <w:color w:val="231F20"/>
          <w:sz w:val="21"/>
        </w:rPr>
        <w:t>out</w:t>
      </w:r>
      <w:r>
        <w:rPr>
          <w:color w:val="231F20"/>
          <w:spacing w:val="-10"/>
          <w:sz w:val="21"/>
        </w:rPr>
        <w:t xml:space="preserve"> </w:t>
      </w:r>
      <w:r>
        <w:rPr>
          <w:color w:val="231F20"/>
          <w:sz w:val="21"/>
        </w:rPr>
        <w:t>knee replacements or the best methods of dressing for chronic wounds</w:t>
      </w:r>
    </w:p>
    <w:p w14:paraId="6B660E0A" w14:textId="77777777" w:rsidR="00E65A7C" w:rsidRDefault="00000000">
      <w:pPr>
        <w:pStyle w:val="ListParagraph"/>
        <w:numPr>
          <w:ilvl w:val="2"/>
          <w:numId w:val="22"/>
        </w:numPr>
        <w:tabs>
          <w:tab w:val="left" w:pos="980"/>
        </w:tabs>
        <w:spacing w:before="112" w:line="220" w:lineRule="auto"/>
        <w:ind w:right="665"/>
        <w:jc w:val="both"/>
        <w:rPr>
          <w:color w:val="02428E"/>
          <w:sz w:val="21"/>
        </w:rPr>
      </w:pPr>
      <w:r>
        <w:rPr>
          <w:color w:val="231F20"/>
          <w:sz w:val="21"/>
        </w:rPr>
        <w:t>Psychosocial interventions e.g. community-based interventions for people with schizophrenia</w:t>
      </w:r>
    </w:p>
    <w:p w14:paraId="45358F3E" w14:textId="77777777" w:rsidR="00E65A7C" w:rsidRDefault="00000000">
      <w:pPr>
        <w:pStyle w:val="ListParagraph"/>
        <w:numPr>
          <w:ilvl w:val="2"/>
          <w:numId w:val="22"/>
        </w:numPr>
        <w:tabs>
          <w:tab w:val="left" w:pos="980"/>
        </w:tabs>
        <w:spacing w:before="112" w:line="220" w:lineRule="auto"/>
        <w:ind w:right="666"/>
        <w:jc w:val="both"/>
        <w:rPr>
          <w:color w:val="02428E"/>
          <w:sz w:val="21"/>
        </w:rPr>
      </w:pPr>
      <w:r>
        <w:rPr>
          <w:color w:val="231F20"/>
          <w:sz w:val="21"/>
        </w:rPr>
        <w:t>Public-health interventions e.g.</w:t>
      </w:r>
      <w:r>
        <w:rPr>
          <w:color w:val="231F20"/>
          <w:spacing w:val="40"/>
          <w:sz w:val="21"/>
        </w:rPr>
        <w:t xml:space="preserve"> </w:t>
      </w:r>
      <w:r>
        <w:rPr>
          <w:color w:val="231F20"/>
          <w:sz w:val="21"/>
        </w:rPr>
        <w:t>impact of mobile health (mHealth) interventions in health care delivery or lifestyle interventions in reducing the prevalence of type II diabetes</w:t>
      </w:r>
    </w:p>
    <w:p w14:paraId="32C50FDF" w14:textId="77777777" w:rsidR="00E65A7C" w:rsidRDefault="00000000">
      <w:pPr>
        <w:pStyle w:val="ListParagraph"/>
        <w:numPr>
          <w:ilvl w:val="2"/>
          <w:numId w:val="22"/>
        </w:numPr>
        <w:tabs>
          <w:tab w:val="left" w:pos="979"/>
        </w:tabs>
        <w:spacing w:before="94"/>
        <w:ind w:left="979" w:hanging="453"/>
        <w:jc w:val="both"/>
        <w:rPr>
          <w:color w:val="02428E"/>
          <w:sz w:val="21"/>
        </w:rPr>
      </w:pPr>
      <w:r>
        <w:rPr>
          <w:color w:val="231F20"/>
          <w:sz w:val="21"/>
        </w:rPr>
        <w:t>Adverse</w:t>
      </w:r>
      <w:r>
        <w:rPr>
          <w:color w:val="231F20"/>
          <w:spacing w:val="-2"/>
          <w:sz w:val="21"/>
        </w:rPr>
        <w:t xml:space="preserve"> </w:t>
      </w:r>
      <w:r>
        <w:rPr>
          <w:color w:val="231F20"/>
          <w:sz w:val="21"/>
        </w:rPr>
        <w:t>effects</w:t>
      </w:r>
      <w:r>
        <w:rPr>
          <w:color w:val="231F20"/>
          <w:spacing w:val="-2"/>
          <w:sz w:val="21"/>
        </w:rPr>
        <w:t xml:space="preserve"> </w:t>
      </w:r>
      <w:r>
        <w:rPr>
          <w:color w:val="231F20"/>
          <w:sz w:val="21"/>
        </w:rPr>
        <w:t>of</w:t>
      </w:r>
      <w:r>
        <w:rPr>
          <w:color w:val="231F20"/>
          <w:spacing w:val="-1"/>
          <w:sz w:val="21"/>
        </w:rPr>
        <w:t xml:space="preserve"> </w:t>
      </w:r>
      <w:r>
        <w:rPr>
          <w:color w:val="231F20"/>
          <w:sz w:val="21"/>
        </w:rPr>
        <w:t>drugs</w:t>
      </w:r>
      <w:r>
        <w:rPr>
          <w:color w:val="231F20"/>
          <w:spacing w:val="-2"/>
          <w:sz w:val="21"/>
        </w:rPr>
        <w:t xml:space="preserve"> </w:t>
      </w:r>
      <w:r>
        <w:rPr>
          <w:color w:val="231F20"/>
          <w:sz w:val="21"/>
        </w:rPr>
        <w:t>or</w:t>
      </w:r>
      <w:r>
        <w:rPr>
          <w:color w:val="231F20"/>
          <w:spacing w:val="-2"/>
          <w:sz w:val="21"/>
        </w:rPr>
        <w:t xml:space="preserve"> </w:t>
      </w:r>
      <w:r>
        <w:rPr>
          <w:color w:val="231F20"/>
          <w:sz w:val="21"/>
        </w:rPr>
        <w:t>other</w:t>
      </w:r>
      <w:r>
        <w:rPr>
          <w:color w:val="231F20"/>
          <w:spacing w:val="-1"/>
          <w:sz w:val="21"/>
        </w:rPr>
        <w:t xml:space="preserve"> </w:t>
      </w:r>
      <w:r>
        <w:rPr>
          <w:color w:val="231F20"/>
          <w:spacing w:val="-2"/>
          <w:sz w:val="21"/>
        </w:rPr>
        <w:t>treatments</w:t>
      </w:r>
    </w:p>
    <w:p w14:paraId="4CFEA964" w14:textId="77777777" w:rsidR="00E65A7C" w:rsidRDefault="00000000">
      <w:pPr>
        <w:pStyle w:val="ListParagraph"/>
        <w:numPr>
          <w:ilvl w:val="2"/>
          <w:numId w:val="22"/>
        </w:numPr>
        <w:tabs>
          <w:tab w:val="left" w:pos="980"/>
        </w:tabs>
        <w:spacing w:before="108" w:line="220" w:lineRule="auto"/>
        <w:ind w:right="666"/>
        <w:jc w:val="both"/>
        <w:rPr>
          <w:color w:val="02428E"/>
          <w:sz w:val="21"/>
        </w:rPr>
      </w:pPr>
      <w:r>
        <w:rPr>
          <w:color w:val="231F20"/>
          <w:sz w:val="21"/>
        </w:rPr>
        <w:t xml:space="preserve">Economic evaluations e.g. evaluation of implementation intervention in public health or drug trials to identify which intervention is cost </w:t>
      </w:r>
      <w:r>
        <w:rPr>
          <w:color w:val="231F20"/>
          <w:spacing w:val="-2"/>
          <w:sz w:val="21"/>
        </w:rPr>
        <w:t>effective</w:t>
      </w:r>
    </w:p>
    <w:p w14:paraId="60B530D3" w14:textId="77777777" w:rsidR="00E65A7C" w:rsidRDefault="00000000">
      <w:pPr>
        <w:pStyle w:val="ListParagraph"/>
        <w:numPr>
          <w:ilvl w:val="2"/>
          <w:numId w:val="22"/>
        </w:numPr>
        <w:tabs>
          <w:tab w:val="left" w:pos="980"/>
        </w:tabs>
        <w:spacing w:before="111" w:line="220" w:lineRule="auto"/>
        <w:ind w:right="666"/>
        <w:jc w:val="both"/>
        <w:rPr>
          <w:color w:val="02428E"/>
          <w:sz w:val="21"/>
        </w:rPr>
      </w:pPr>
      <w:r>
        <w:rPr>
          <w:color w:val="231F20"/>
          <w:sz w:val="21"/>
        </w:rPr>
        <w:t>Although</w:t>
      </w:r>
      <w:r>
        <w:rPr>
          <w:color w:val="231F20"/>
          <w:spacing w:val="-1"/>
          <w:sz w:val="21"/>
        </w:rPr>
        <w:t xml:space="preserve"> </w:t>
      </w:r>
      <w:r>
        <w:rPr>
          <w:color w:val="231F20"/>
          <w:sz w:val="21"/>
        </w:rPr>
        <w:t>Systematic</w:t>
      </w:r>
      <w:r>
        <w:rPr>
          <w:color w:val="231F20"/>
          <w:spacing w:val="-1"/>
          <w:sz w:val="21"/>
        </w:rPr>
        <w:t xml:space="preserve"> </w:t>
      </w:r>
      <w:r>
        <w:rPr>
          <w:color w:val="231F20"/>
          <w:sz w:val="21"/>
        </w:rPr>
        <w:t>Reviews</w:t>
      </w:r>
      <w:r>
        <w:rPr>
          <w:color w:val="231F20"/>
          <w:spacing w:val="-1"/>
          <w:sz w:val="21"/>
        </w:rPr>
        <w:t xml:space="preserve"> </w:t>
      </w:r>
      <w:r>
        <w:rPr>
          <w:color w:val="231F20"/>
          <w:sz w:val="21"/>
        </w:rPr>
        <w:t>are</w:t>
      </w:r>
      <w:r>
        <w:rPr>
          <w:color w:val="231F20"/>
          <w:spacing w:val="-1"/>
          <w:sz w:val="21"/>
        </w:rPr>
        <w:t xml:space="preserve"> </w:t>
      </w:r>
      <w:r>
        <w:rPr>
          <w:color w:val="231F20"/>
          <w:sz w:val="21"/>
        </w:rPr>
        <w:t>predominantly</w:t>
      </w:r>
      <w:r>
        <w:rPr>
          <w:color w:val="231F20"/>
          <w:spacing w:val="-1"/>
          <w:sz w:val="21"/>
        </w:rPr>
        <w:t xml:space="preserve"> </w:t>
      </w:r>
      <w:r>
        <w:rPr>
          <w:color w:val="231F20"/>
          <w:sz w:val="21"/>
        </w:rPr>
        <w:t>used</w:t>
      </w:r>
      <w:r>
        <w:rPr>
          <w:color w:val="231F20"/>
          <w:spacing w:val="-1"/>
          <w:sz w:val="21"/>
        </w:rPr>
        <w:t xml:space="preserve"> </w:t>
      </w:r>
      <w:r>
        <w:rPr>
          <w:color w:val="231F20"/>
          <w:sz w:val="21"/>
        </w:rPr>
        <w:t>in</w:t>
      </w:r>
      <w:r>
        <w:rPr>
          <w:color w:val="231F20"/>
          <w:spacing w:val="-1"/>
          <w:sz w:val="21"/>
        </w:rPr>
        <w:t xml:space="preserve"> </w:t>
      </w:r>
      <w:r>
        <w:rPr>
          <w:color w:val="231F20"/>
          <w:sz w:val="21"/>
        </w:rPr>
        <w:t>intervention studies, researchers also use this technique in economic evaluation, diagnostics tests accuracy, prevalence/incidence etc.</w:t>
      </w:r>
    </w:p>
    <w:p w14:paraId="221F0424" w14:textId="77777777" w:rsidR="00E65A7C" w:rsidRDefault="00000000">
      <w:pPr>
        <w:pStyle w:val="Heading3"/>
        <w:numPr>
          <w:ilvl w:val="1"/>
          <w:numId w:val="22"/>
        </w:numPr>
        <w:tabs>
          <w:tab w:val="left" w:pos="979"/>
        </w:tabs>
        <w:spacing w:before="141"/>
        <w:ind w:left="979" w:hanging="453"/>
        <w:jc w:val="both"/>
      </w:pPr>
      <w:r>
        <w:rPr>
          <w:color w:val="282781"/>
        </w:rPr>
        <w:t>Why do we need a</w:t>
      </w:r>
      <w:r>
        <w:rPr>
          <w:color w:val="282781"/>
          <w:spacing w:val="-1"/>
        </w:rPr>
        <w:t xml:space="preserve"> </w:t>
      </w:r>
      <w:r>
        <w:rPr>
          <w:color w:val="282781"/>
        </w:rPr>
        <w:t xml:space="preserve">systematic </w:t>
      </w:r>
      <w:r>
        <w:rPr>
          <w:color w:val="282781"/>
          <w:spacing w:val="-2"/>
        </w:rPr>
        <w:t>review?</w:t>
      </w:r>
    </w:p>
    <w:p w14:paraId="1AEEABBA" w14:textId="77777777" w:rsidR="00E65A7C" w:rsidRDefault="00000000">
      <w:pPr>
        <w:pStyle w:val="BodyText"/>
        <w:spacing w:before="162"/>
        <w:ind w:left="526"/>
        <w:jc w:val="both"/>
      </w:pPr>
      <w:r>
        <w:rPr>
          <w:color w:val="231F20"/>
        </w:rPr>
        <w:t>Systematic</w:t>
      </w:r>
      <w:r>
        <w:rPr>
          <w:color w:val="231F20"/>
          <w:spacing w:val="-2"/>
        </w:rPr>
        <w:t xml:space="preserve"> </w:t>
      </w:r>
      <w:r>
        <w:rPr>
          <w:color w:val="231F20"/>
        </w:rPr>
        <w:t>reviews</w:t>
      </w:r>
      <w:r>
        <w:rPr>
          <w:color w:val="231F20"/>
          <w:spacing w:val="-1"/>
        </w:rPr>
        <w:t xml:space="preserve"> </w:t>
      </w:r>
      <w:r>
        <w:rPr>
          <w:color w:val="231F20"/>
        </w:rPr>
        <w:t>are</w:t>
      </w:r>
      <w:r>
        <w:rPr>
          <w:color w:val="231F20"/>
          <w:spacing w:val="-1"/>
        </w:rPr>
        <w:t xml:space="preserve"> </w:t>
      </w:r>
      <w:r>
        <w:rPr>
          <w:color w:val="231F20"/>
        </w:rPr>
        <w:t>needed</w:t>
      </w:r>
      <w:r>
        <w:rPr>
          <w:color w:val="231F20"/>
          <w:spacing w:val="-1"/>
        </w:rPr>
        <w:t xml:space="preserve"> </w:t>
      </w:r>
      <w:r>
        <w:rPr>
          <w:color w:val="231F20"/>
        </w:rPr>
        <w:t>for</w:t>
      </w:r>
      <w:r>
        <w:rPr>
          <w:color w:val="231F20"/>
          <w:spacing w:val="-1"/>
        </w:rPr>
        <w:t xml:space="preserve"> </w:t>
      </w:r>
      <w:r>
        <w:rPr>
          <w:color w:val="231F20"/>
        </w:rPr>
        <w:t>the</w:t>
      </w:r>
      <w:r>
        <w:rPr>
          <w:color w:val="231F20"/>
          <w:spacing w:val="-1"/>
        </w:rPr>
        <w:t xml:space="preserve"> </w:t>
      </w:r>
      <w:r>
        <w:rPr>
          <w:color w:val="231F20"/>
        </w:rPr>
        <w:t>following</w:t>
      </w:r>
      <w:r>
        <w:rPr>
          <w:color w:val="231F20"/>
          <w:spacing w:val="-2"/>
        </w:rPr>
        <w:t xml:space="preserve"> reasons</w:t>
      </w:r>
    </w:p>
    <w:p w14:paraId="513EBF75" w14:textId="77777777" w:rsidR="00E65A7C" w:rsidRDefault="00000000">
      <w:pPr>
        <w:pStyle w:val="ListParagraph"/>
        <w:numPr>
          <w:ilvl w:val="0"/>
          <w:numId w:val="21"/>
        </w:numPr>
        <w:tabs>
          <w:tab w:val="left" w:pos="979"/>
        </w:tabs>
        <w:spacing w:before="147"/>
        <w:ind w:left="979" w:hanging="453"/>
        <w:jc w:val="both"/>
        <w:rPr>
          <w:sz w:val="21"/>
        </w:rPr>
      </w:pPr>
      <w:r>
        <w:rPr>
          <w:color w:val="231F20"/>
          <w:sz w:val="21"/>
        </w:rPr>
        <w:t>To</w:t>
      </w:r>
      <w:r>
        <w:rPr>
          <w:color w:val="231F20"/>
          <w:spacing w:val="-2"/>
          <w:sz w:val="21"/>
        </w:rPr>
        <w:t xml:space="preserve"> </w:t>
      </w:r>
      <w:r>
        <w:rPr>
          <w:color w:val="231F20"/>
          <w:sz w:val="21"/>
        </w:rPr>
        <w:t>keep</w:t>
      </w:r>
      <w:r>
        <w:rPr>
          <w:color w:val="231F20"/>
          <w:spacing w:val="-2"/>
          <w:sz w:val="21"/>
        </w:rPr>
        <w:t xml:space="preserve"> </w:t>
      </w:r>
      <w:r>
        <w:rPr>
          <w:color w:val="231F20"/>
          <w:sz w:val="21"/>
        </w:rPr>
        <w:t>abreast</w:t>
      </w:r>
      <w:r>
        <w:rPr>
          <w:color w:val="231F20"/>
          <w:spacing w:val="-2"/>
          <w:sz w:val="21"/>
        </w:rPr>
        <w:t xml:space="preserve"> </w:t>
      </w:r>
      <w:r>
        <w:rPr>
          <w:color w:val="231F20"/>
          <w:sz w:val="21"/>
        </w:rPr>
        <w:t>of</w:t>
      </w:r>
      <w:r>
        <w:rPr>
          <w:color w:val="231F20"/>
          <w:spacing w:val="-1"/>
          <w:sz w:val="21"/>
        </w:rPr>
        <w:t xml:space="preserve"> </w:t>
      </w:r>
      <w:r>
        <w:rPr>
          <w:color w:val="231F20"/>
          <w:sz w:val="21"/>
        </w:rPr>
        <w:t>all</w:t>
      </w:r>
      <w:r>
        <w:rPr>
          <w:color w:val="231F20"/>
          <w:spacing w:val="-1"/>
          <w:sz w:val="21"/>
        </w:rPr>
        <w:t xml:space="preserve"> </w:t>
      </w:r>
      <w:r>
        <w:rPr>
          <w:color w:val="231F20"/>
          <w:sz w:val="21"/>
        </w:rPr>
        <w:t>previous</w:t>
      </w:r>
      <w:r>
        <w:rPr>
          <w:color w:val="231F20"/>
          <w:spacing w:val="-1"/>
          <w:sz w:val="21"/>
        </w:rPr>
        <w:t xml:space="preserve"> </w:t>
      </w:r>
      <w:r>
        <w:rPr>
          <w:color w:val="231F20"/>
          <w:sz w:val="21"/>
        </w:rPr>
        <w:t>and</w:t>
      </w:r>
      <w:r>
        <w:rPr>
          <w:color w:val="231F20"/>
          <w:spacing w:val="-1"/>
          <w:sz w:val="21"/>
        </w:rPr>
        <w:t xml:space="preserve"> </w:t>
      </w:r>
      <w:r>
        <w:rPr>
          <w:color w:val="231F20"/>
          <w:sz w:val="21"/>
        </w:rPr>
        <w:t>new</w:t>
      </w:r>
      <w:r>
        <w:rPr>
          <w:color w:val="231F20"/>
          <w:spacing w:val="-1"/>
          <w:sz w:val="21"/>
        </w:rPr>
        <w:t xml:space="preserve"> </w:t>
      </w:r>
      <w:r>
        <w:rPr>
          <w:color w:val="231F20"/>
          <w:spacing w:val="-2"/>
          <w:sz w:val="21"/>
        </w:rPr>
        <w:t>research</w:t>
      </w:r>
    </w:p>
    <w:p w14:paraId="6F43D0E1" w14:textId="77777777" w:rsidR="00E65A7C" w:rsidRDefault="00E65A7C">
      <w:pPr>
        <w:pStyle w:val="ListParagraph"/>
        <w:jc w:val="both"/>
        <w:rPr>
          <w:sz w:val="21"/>
        </w:rPr>
        <w:sectPr w:rsidR="00E65A7C">
          <w:headerReference w:type="even" r:id="rId17"/>
          <w:headerReference w:type="default" r:id="rId18"/>
          <w:pgSz w:w="9460" w:h="14140"/>
          <w:pgMar w:top="1680" w:right="566" w:bottom="280" w:left="708" w:header="901" w:footer="0" w:gutter="0"/>
          <w:cols w:space="720"/>
        </w:sectPr>
      </w:pPr>
    </w:p>
    <w:p w14:paraId="17B13EBA" w14:textId="77777777" w:rsidR="00E65A7C" w:rsidRDefault="00000000">
      <w:pPr>
        <w:pStyle w:val="ListParagraph"/>
        <w:numPr>
          <w:ilvl w:val="0"/>
          <w:numId w:val="21"/>
        </w:numPr>
        <w:tabs>
          <w:tab w:val="left" w:pos="980"/>
        </w:tabs>
        <w:spacing w:before="111" w:line="220" w:lineRule="auto"/>
        <w:ind w:right="667"/>
        <w:rPr>
          <w:sz w:val="21"/>
        </w:rPr>
      </w:pPr>
      <w:r>
        <w:rPr>
          <w:color w:val="231F20"/>
          <w:sz w:val="21"/>
        </w:rPr>
        <w:lastRenderedPageBreak/>
        <w:t>To</w:t>
      </w:r>
      <w:r>
        <w:rPr>
          <w:color w:val="231F20"/>
          <w:spacing w:val="32"/>
          <w:sz w:val="21"/>
        </w:rPr>
        <w:t xml:space="preserve"> </w:t>
      </w:r>
      <w:r>
        <w:rPr>
          <w:color w:val="231F20"/>
          <w:sz w:val="21"/>
        </w:rPr>
        <w:t>introduce</w:t>
      </w:r>
      <w:r>
        <w:rPr>
          <w:color w:val="231F20"/>
          <w:spacing w:val="32"/>
          <w:sz w:val="21"/>
        </w:rPr>
        <w:t xml:space="preserve"> </w:t>
      </w:r>
      <w:r>
        <w:rPr>
          <w:color w:val="231F20"/>
          <w:sz w:val="21"/>
        </w:rPr>
        <w:t>a</w:t>
      </w:r>
      <w:r>
        <w:rPr>
          <w:color w:val="231F20"/>
          <w:spacing w:val="32"/>
          <w:sz w:val="21"/>
        </w:rPr>
        <w:t xml:space="preserve"> </w:t>
      </w:r>
      <w:r>
        <w:rPr>
          <w:color w:val="231F20"/>
          <w:sz w:val="21"/>
        </w:rPr>
        <w:t>new</w:t>
      </w:r>
      <w:r>
        <w:rPr>
          <w:color w:val="231F20"/>
          <w:spacing w:val="32"/>
          <w:sz w:val="21"/>
        </w:rPr>
        <w:t xml:space="preserve"> </w:t>
      </w:r>
      <w:r>
        <w:rPr>
          <w:color w:val="231F20"/>
          <w:sz w:val="21"/>
        </w:rPr>
        <w:t>treatment</w:t>
      </w:r>
      <w:r>
        <w:rPr>
          <w:color w:val="231F20"/>
          <w:spacing w:val="33"/>
          <w:sz w:val="21"/>
        </w:rPr>
        <w:t xml:space="preserve"> </w:t>
      </w:r>
      <w:r>
        <w:rPr>
          <w:color w:val="231F20"/>
          <w:sz w:val="21"/>
        </w:rPr>
        <w:t>that</w:t>
      </w:r>
      <w:r>
        <w:rPr>
          <w:color w:val="231F20"/>
          <w:spacing w:val="33"/>
          <w:sz w:val="21"/>
        </w:rPr>
        <w:t xml:space="preserve"> </w:t>
      </w:r>
      <w:r>
        <w:rPr>
          <w:color w:val="231F20"/>
          <w:sz w:val="21"/>
        </w:rPr>
        <w:t>is</w:t>
      </w:r>
      <w:r>
        <w:rPr>
          <w:color w:val="231F20"/>
          <w:spacing w:val="32"/>
          <w:sz w:val="21"/>
        </w:rPr>
        <w:t xml:space="preserve"> </w:t>
      </w:r>
      <w:r>
        <w:rPr>
          <w:color w:val="231F20"/>
          <w:sz w:val="21"/>
        </w:rPr>
        <w:t>expected</w:t>
      </w:r>
      <w:r>
        <w:rPr>
          <w:color w:val="231F20"/>
          <w:spacing w:val="33"/>
          <w:sz w:val="21"/>
        </w:rPr>
        <w:t xml:space="preserve"> </w:t>
      </w:r>
      <w:r>
        <w:rPr>
          <w:color w:val="231F20"/>
          <w:sz w:val="21"/>
        </w:rPr>
        <w:t>to</w:t>
      </w:r>
      <w:r>
        <w:rPr>
          <w:color w:val="231F20"/>
          <w:spacing w:val="32"/>
          <w:sz w:val="21"/>
        </w:rPr>
        <w:t xml:space="preserve"> </w:t>
      </w:r>
      <w:r>
        <w:rPr>
          <w:color w:val="231F20"/>
          <w:sz w:val="21"/>
        </w:rPr>
        <w:t>be</w:t>
      </w:r>
      <w:r>
        <w:rPr>
          <w:color w:val="231F20"/>
          <w:spacing w:val="32"/>
          <w:sz w:val="21"/>
        </w:rPr>
        <w:t xml:space="preserve"> </w:t>
      </w:r>
      <w:r>
        <w:rPr>
          <w:color w:val="231F20"/>
          <w:sz w:val="21"/>
        </w:rPr>
        <w:t>better</w:t>
      </w:r>
      <w:r>
        <w:rPr>
          <w:color w:val="231F20"/>
          <w:spacing w:val="32"/>
          <w:sz w:val="21"/>
        </w:rPr>
        <w:t xml:space="preserve"> </w:t>
      </w:r>
      <w:r>
        <w:rPr>
          <w:color w:val="231F20"/>
          <w:sz w:val="21"/>
        </w:rPr>
        <w:t>than</w:t>
      </w:r>
      <w:r>
        <w:rPr>
          <w:color w:val="231F20"/>
          <w:spacing w:val="33"/>
          <w:sz w:val="21"/>
        </w:rPr>
        <w:t xml:space="preserve"> </w:t>
      </w:r>
      <w:r>
        <w:rPr>
          <w:color w:val="231F20"/>
          <w:sz w:val="21"/>
        </w:rPr>
        <w:t>an existing one</w:t>
      </w:r>
    </w:p>
    <w:p w14:paraId="05C02A22" w14:textId="77777777" w:rsidR="00E65A7C" w:rsidRDefault="00000000">
      <w:pPr>
        <w:pStyle w:val="ListParagraph"/>
        <w:numPr>
          <w:ilvl w:val="0"/>
          <w:numId w:val="21"/>
        </w:numPr>
        <w:tabs>
          <w:tab w:val="left" w:pos="980"/>
        </w:tabs>
        <w:spacing w:before="168" w:line="220" w:lineRule="auto"/>
        <w:ind w:right="667"/>
        <w:rPr>
          <w:sz w:val="21"/>
        </w:rPr>
      </w:pPr>
      <w:r>
        <w:rPr>
          <w:color w:val="231F20"/>
          <w:sz w:val="21"/>
        </w:rPr>
        <w:t>To</w:t>
      </w:r>
      <w:r>
        <w:rPr>
          <w:color w:val="231F20"/>
          <w:spacing w:val="-3"/>
          <w:sz w:val="21"/>
        </w:rPr>
        <w:t xml:space="preserve"> </w:t>
      </w:r>
      <w:r>
        <w:rPr>
          <w:color w:val="231F20"/>
          <w:sz w:val="21"/>
        </w:rPr>
        <w:t>discontinue</w:t>
      </w:r>
      <w:r>
        <w:rPr>
          <w:color w:val="231F20"/>
          <w:spacing w:val="-3"/>
          <w:sz w:val="21"/>
        </w:rPr>
        <w:t xml:space="preserve"> </w:t>
      </w:r>
      <w:r>
        <w:rPr>
          <w:color w:val="231F20"/>
          <w:sz w:val="21"/>
        </w:rPr>
        <w:t>an</w:t>
      </w:r>
      <w:r>
        <w:rPr>
          <w:color w:val="231F20"/>
          <w:spacing w:val="-3"/>
          <w:sz w:val="21"/>
        </w:rPr>
        <w:t xml:space="preserve"> </w:t>
      </w:r>
      <w:r>
        <w:rPr>
          <w:color w:val="231F20"/>
          <w:sz w:val="21"/>
        </w:rPr>
        <w:t>old</w:t>
      </w:r>
      <w:r>
        <w:rPr>
          <w:color w:val="231F20"/>
          <w:spacing w:val="-3"/>
          <w:sz w:val="21"/>
        </w:rPr>
        <w:t xml:space="preserve"> </w:t>
      </w:r>
      <w:r>
        <w:rPr>
          <w:color w:val="231F20"/>
          <w:sz w:val="21"/>
        </w:rPr>
        <w:t>treatment</w:t>
      </w:r>
      <w:r>
        <w:rPr>
          <w:color w:val="231F20"/>
          <w:spacing w:val="-4"/>
          <w:sz w:val="21"/>
        </w:rPr>
        <w:t xml:space="preserve"> </w:t>
      </w:r>
      <w:r>
        <w:rPr>
          <w:color w:val="231F20"/>
          <w:sz w:val="21"/>
        </w:rPr>
        <w:t>which</w:t>
      </w:r>
      <w:r>
        <w:rPr>
          <w:color w:val="231F20"/>
          <w:spacing w:val="-3"/>
          <w:sz w:val="21"/>
        </w:rPr>
        <w:t xml:space="preserve"> </w:t>
      </w:r>
      <w:r>
        <w:rPr>
          <w:color w:val="231F20"/>
          <w:sz w:val="21"/>
        </w:rPr>
        <w:t>might</w:t>
      </w:r>
      <w:r>
        <w:rPr>
          <w:color w:val="231F20"/>
          <w:spacing w:val="-4"/>
          <w:sz w:val="21"/>
        </w:rPr>
        <w:t xml:space="preserve"> </w:t>
      </w:r>
      <w:r>
        <w:rPr>
          <w:color w:val="231F20"/>
          <w:sz w:val="21"/>
        </w:rPr>
        <w:t>be</w:t>
      </w:r>
      <w:r>
        <w:rPr>
          <w:color w:val="231F20"/>
          <w:spacing w:val="-3"/>
          <w:sz w:val="21"/>
        </w:rPr>
        <w:t xml:space="preserve"> </w:t>
      </w:r>
      <w:r>
        <w:rPr>
          <w:color w:val="231F20"/>
          <w:sz w:val="21"/>
        </w:rPr>
        <w:t>out</w:t>
      </w:r>
      <w:r>
        <w:rPr>
          <w:color w:val="231F20"/>
          <w:spacing w:val="-4"/>
          <w:sz w:val="21"/>
        </w:rPr>
        <w:t xml:space="preserve"> </w:t>
      </w:r>
      <w:r>
        <w:rPr>
          <w:color w:val="231F20"/>
          <w:sz w:val="21"/>
        </w:rPr>
        <w:t>dated,</w:t>
      </w:r>
      <w:r>
        <w:rPr>
          <w:color w:val="231F20"/>
          <w:spacing w:val="-3"/>
          <w:sz w:val="21"/>
        </w:rPr>
        <w:t xml:space="preserve"> </w:t>
      </w:r>
      <w:r>
        <w:rPr>
          <w:color w:val="231F20"/>
          <w:sz w:val="21"/>
        </w:rPr>
        <w:t>harmful</w:t>
      </w:r>
      <w:r>
        <w:rPr>
          <w:color w:val="231F20"/>
          <w:spacing w:val="-3"/>
          <w:sz w:val="21"/>
        </w:rPr>
        <w:t xml:space="preserve"> </w:t>
      </w:r>
      <w:r>
        <w:rPr>
          <w:color w:val="231F20"/>
          <w:sz w:val="21"/>
        </w:rPr>
        <w:t>or less cost effective</w:t>
      </w:r>
    </w:p>
    <w:p w14:paraId="381D158C" w14:textId="77777777" w:rsidR="00E65A7C" w:rsidRDefault="00000000">
      <w:pPr>
        <w:pStyle w:val="ListParagraph"/>
        <w:numPr>
          <w:ilvl w:val="0"/>
          <w:numId w:val="21"/>
        </w:numPr>
        <w:tabs>
          <w:tab w:val="left" w:pos="980"/>
        </w:tabs>
        <w:spacing w:before="169" w:line="220" w:lineRule="auto"/>
        <w:ind w:right="667"/>
        <w:rPr>
          <w:sz w:val="21"/>
        </w:rPr>
      </w:pPr>
      <w:r>
        <w:rPr>
          <w:color w:val="231F20"/>
          <w:sz w:val="21"/>
        </w:rPr>
        <w:t>To</w:t>
      </w:r>
      <w:r>
        <w:rPr>
          <w:color w:val="231F20"/>
          <w:spacing w:val="33"/>
          <w:sz w:val="21"/>
        </w:rPr>
        <w:t xml:space="preserve"> </w:t>
      </w:r>
      <w:r>
        <w:rPr>
          <w:color w:val="231F20"/>
          <w:sz w:val="21"/>
        </w:rPr>
        <w:t>draft</w:t>
      </w:r>
      <w:r>
        <w:rPr>
          <w:color w:val="231F20"/>
          <w:spacing w:val="33"/>
          <w:sz w:val="21"/>
        </w:rPr>
        <w:t xml:space="preserve"> </w:t>
      </w:r>
      <w:r>
        <w:rPr>
          <w:color w:val="231F20"/>
          <w:sz w:val="21"/>
        </w:rPr>
        <w:t>guidelines</w:t>
      </w:r>
      <w:r>
        <w:rPr>
          <w:color w:val="231F20"/>
          <w:spacing w:val="33"/>
          <w:sz w:val="21"/>
        </w:rPr>
        <w:t xml:space="preserve"> </w:t>
      </w:r>
      <w:r>
        <w:rPr>
          <w:color w:val="231F20"/>
          <w:sz w:val="21"/>
        </w:rPr>
        <w:t>for</w:t>
      </w:r>
      <w:r>
        <w:rPr>
          <w:color w:val="231F20"/>
          <w:spacing w:val="33"/>
          <w:sz w:val="21"/>
        </w:rPr>
        <w:t xml:space="preserve"> </w:t>
      </w:r>
      <w:r>
        <w:rPr>
          <w:color w:val="231F20"/>
          <w:sz w:val="21"/>
        </w:rPr>
        <w:t>health</w:t>
      </w:r>
      <w:r>
        <w:rPr>
          <w:color w:val="231F20"/>
          <w:spacing w:val="34"/>
          <w:sz w:val="21"/>
        </w:rPr>
        <w:t xml:space="preserve"> </w:t>
      </w:r>
      <w:r>
        <w:rPr>
          <w:color w:val="231F20"/>
          <w:sz w:val="21"/>
        </w:rPr>
        <w:t>and</w:t>
      </w:r>
      <w:r>
        <w:rPr>
          <w:color w:val="231F20"/>
          <w:spacing w:val="33"/>
          <w:sz w:val="21"/>
        </w:rPr>
        <w:t xml:space="preserve"> </w:t>
      </w:r>
      <w:r>
        <w:rPr>
          <w:color w:val="231F20"/>
          <w:sz w:val="21"/>
        </w:rPr>
        <w:t>social</w:t>
      </w:r>
      <w:r>
        <w:rPr>
          <w:color w:val="231F20"/>
          <w:spacing w:val="33"/>
          <w:sz w:val="21"/>
        </w:rPr>
        <w:t xml:space="preserve"> </w:t>
      </w:r>
      <w:r>
        <w:rPr>
          <w:color w:val="231F20"/>
          <w:sz w:val="21"/>
        </w:rPr>
        <w:t>interventions</w:t>
      </w:r>
      <w:r>
        <w:rPr>
          <w:color w:val="231F20"/>
          <w:spacing w:val="33"/>
          <w:sz w:val="21"/>
        </w:rPr>
        <w:t xml:space="preserve"> </w:t>
      </w:r>
      <w:r>
        <w:rPr>
          <w:color w:val="231F20"/>
          <w:sz w:val="21"/>
        </w:rPr>
        <w:t>or</w:t>
      </w:r>
      <w:r>
        <w:rPr>
          <w:color w:val="231F20"/>
          <w:spacing w:val="33"/>
          <w:sz w:val="21"/>
        </w:rPr>
        <w:t xml:space="preserve"> </w:t>
      </w:r>
      <w:r>
        <w:rPr>
          <w:color w:val="231F20"/>
          <w:sz w:val="21"/>
        </w:rPr>
        <w:t xml:space="preserve">treatment </w:t>
      </w:r>
      <w:r>
        <w:rPr>
          <w:color w:val="231F20"/>
          <w:spacing w:val="-2"/>
          <w:sz w:val="21"/>
        </w:rPr>
        <w:t>management</w:t>
      </w:r>
    </w:p>
    <w:p w14:paraId="4ED0625E" w14:textId="77777777" w:rsidR="00E65A7C" w:rsidRDefault="00000000">
      <w:pPr>
        <w:pStyle w:val="ListParagraph"/>
        <w:numPr>
          <w:ilvl w:val="0"/>
          <w:numId w:val="21"/>
        </w:numPr>
        <w:tabs>
          <w:tab w:val="left" w:pos="980"/>
        </w:tabs>
        <w:spacing w:before="151"/>
        <w:rPr>
          <w:sz w:val="21"/>
        </w:rPr>
      </w:pPr>
      <w:r>
        <w:rPr>
          <w:color w:val="231F20"/>
          <w:sz w:val="21"/>
        </w:rPr>
        <w:t>To</w:t>
      </w:r>
      <w:r>
        <w:rPr>
          <w:color w:val="231F20"/>
          <w:spacing w:val="-3"/>
          <w:sz w:val="21"/>
        </w:rPr>
        <w:t xml:space="preserve"> </w:t>
      </w:r>
      <w:r>
        <w:rPr>
          <w:color w:val="231F20"/>
          <w:sz w:val="21"/>
        </w:rPr>
        <w:t>arrive</w:t>
      </w:r>
      <w:r>
        <w:rPr>
          <w:color w:val="231F20"/>
          <w:spacing w:val="-3"/>
          <w:sz w:val="21"/>
        </w:rPr>
        <w:t xml:space="preserve"> </w:t>
      </w:r>
      <w:r>
        <w:rPr>
          <w:color w:val="231F20"/>
          <w:sz w:val="21"/>
        </w:rPr>
        <w:t>at</w:t>
      </w:r>
      <w:r>
        <w:rPr>
          <w:color w:val="231F20"/>
          <w:spacing w:val="-4"/>
          <w:sz w:val="21"/>
        </w:rPr>
        <w:t xml:space="preserve"> </w:t>
      </w:r>
      <w:r>
        <w:rPr>
          <w:color w:val="231F20"/>
          <w:sz w:val="21"/>
        </w:rPr>
        <w:t>a</w:t>
      </w:r>
      <w:r>
        <w:rPr>
          <w:color w:val="231F20"/>
          <w:spacing w:val="-3"/>
          <w:sz w:val="21"/>
        </w:rPr>
        <w:t xml:space="preserve"> </w:t>
      </w:r>
      <w:r>
        <w:rPr>
          <w:color w:val="231F20"/>
          <w:sz w:val="21"/>
        </w:rPr>
        <w:t>consensus</w:t>
      </w:r>
      <w:r>
        <w:rPr>
          <w:color w:val="231F20"/>
          <w:spacing w:val="-3"/>
          <w:sz w:val="21"/>
        </w:rPr>
        <w:t xml:space="preserve"> </w:t>
      </w:r>
      <w:r>
        <w:rPr>
          <w:color w:val="231F20"/>
          <w:sz w:val="21"/>
        </w:rPr>
        <w:t>where</w:t>
      </w:r>
      <w:r>
        <w:rPr>
          <w:color w:val="231F20"/>
          <w:spacing w:val="-3"/>
          <w:sz w:val="21"/>
        </w:rPr>
        <w:t xml:space="preserve"> </w:t>
      </w:r>
      <w:r>
        <w:rPr>
          <w:color w:val="231F20"/>
          <w:sz w:val="21"/>
        </w:rPr>
        <w:t>conflicting</w:t>
      </w:r>
      <w:r>
        <w:rPr>
          <w:color w:val="231F20"/>
          <w:spacing w:val="-4"/>
          <w:sz w:val="21"/>
        </w:rPr>
        <w:t xml:space="preserve"> </w:t>
      </w:r>
      <w:r>
        <w:rPr>
          <w:color w:val="231F20"/>
          <w:sz w:val="21"/>
        </w:rPr>
        <w:t>evidence</w:t>
      </w:r>
      <w:r>
        <w:rPr>
          <w:color w:val="231F20"/>
          <w:spacing w:val="-2"/>
          <w:sz w:val="21"/>
        </w:rPr>
        <w:t xml:space="preserve"> </w:t>
      </w:r>
      <w:r>
        <w:rPr>
          <w:color w:val="231F20"/>
          <w:sz w:val="21"/>
        </w:rPr>
        <w:t>is</w:t>
      </w:r>
      <w:r>
        <w:rPr>
          <w:color w:val="231F20"/>
          <w:spacing w:val="-3"/>
          <w:sz w:val="21"/>
        </w:rPr>
        <w:t xml:space="preserve"> </w:t>
      </w:r>
      <w:r>
        <w:rPr>
          <w:color w:val="231F20"/>
          <w:spacing w:val="-2"/>
          <w:sz w:val="21"/>
        </w:rPr>
        <w:t>reported</w:t>
      </w:r>
    </w:p>
    <w:p w14:paraId="2B5A8711" w14:textId="77777777" w:rsidR="00E65A7C" w:rsidRDefault="00000000">
      <w:pPr>
        <w:pStyle w:val="Heading3"/>
        <w:numPr>
          <w:ilvl w:val="1"/>
          <w:numId w:val="22"/>
        </w:numPr>
        <w:tabs>
          <w:tab w:val="left" w:pos="980"/>
        </w:tabs>
        <w:spacing w:before="177" w:line="259" w:lineRule="auto"/>
        <w:ind w:right="667"/>
      </w:pPr>
      <w:r>
        <w:rPr>
          <w:color w:val="282781"/>
        </w:rPr>
        <w:t>What</w:t>
      </w:r>
      <w:r>
        <w:rPr>
          <w:color w:val="282781"/>
          <w:spacing w:val="-8"/>
        </w:rPr>
        <w:t xml:space="preserve"> </w:t>
      </w:r>
      <w:r>
        <w:rPr>
          <w:color w:val="282781"/>
        </w:rPr>
        <w:t>is</w:t>
      </w:r>
      <w:r>
        <w:rPr>
          <w:color w:val="282781"/>
          <w:spacing w:val="-8"/>
        </w:rPr>
        <w:t xml:space="preserve"> </w:t>
      </w:r>
      <w:r>
        <w:rPr>
          <w:color w:val="282781"/>
        </w:rPr>
        <w:t>the</w:t>
      </w:r>
      <w:r>
        <w:rPr>
          <w:color w:val="282781"/>
          <w:spacing w:val="-8"/>
        </w:rPr>
        <w:t xml:space="preserve"> </w:t>
      </w:r>
      <w:r>
        <w:rPr>
          <w:color w:val="282781"/>
        </w:rPr>
        <w:t>difference</w:t>
      </w:r>
      <w:r>
        <w:rPr>
          <w:color w:val="282781"/>
          <w:spacing w:val="-8"/>
        </w:rPr>
        <w:t xml:space="preserve"> </w:t>
      </w:r>
      <w:r>
        <w:rPr>
          <w:color w:val="282781"/>
        </w:rPr>
        <w:t>between</w:t>
      </w:r>
      <w:r>
        <w:rPr>
          <w:color w:val="282781"/>
          <w:spacing w:val="-8"/>
        </w:rPr>
        <w:t xml:space="preserve"> </w:t>
      </w:r>
      <w:r>
        <w:rPr>
          <w:color w:val="282781"/>
        </w:rPr>
        <w:t>a</w:t>
      </w:r>
      <w:r>
        <w:rPr>
          <w:color w:val="282781"/>
          <w:spacing w:val="-8"/>
        </w:rPr>
        <w:t xml:space="preserve"> </w:t>
      </w:r>
      <w:r>
        <w:rPr>
          <w:color w:val="282781"/>
        </w:rPr>
        <w:t>narrative</w:t>
      </w:r>
      <w:r>
        <w:rPr>
          <w:color w:val="282781"/>
          <w:spacing w:val="40"/>
        </w:rPr>
        <w:t xml:space="preserve"> </w:t>
      </w:r>
      <w:r>
        <w:rPr>
          <w:color w:val="282781"/>
        </w:rPr>
        <w:t>review</w:t>
      </w:r>
      <w:r>
        <w:rPr>
          <w:color w:val="282781"/>
          <w:spacing w:val="-8"/>
        </w:rPr>
        <w:t xml:space="preserve"> </w:t>
      </w:r>
      <w:r>
        <w:rPr>
          <w:color w:val="282781"/>
        </w:rPr>
        <w:t>and</w:t>
      </w:r>
      <w:r>
        <w:rPr>
          <w:color w:val="282781"/>
          <w:spacing w:val="-8"/>
        </w:rPr>
        <w:t xml:space="preserve"> </w:t>
      </w:r>
      <w:r>
        <w:rPr>
          <w:color w:val="282781"/>
        </w:rPr>
        <w:t>a systematic review?</w:t>
      </w:r>
    </w:p>
    <w:p w14:paraId="4AFC65A0" w14:textId="77777777" w:rsidR="00E65A7C" w:rsidRDefault="00000000">
      <w:pPr>
        <w:pStyle w:val="BodyText"/>
        <w:spacing w:before="101" w:line="220" w:lineRule="auto"/>
        <w:ind w:left="526" w:right="666"/>
        <w:jc w:val="both"/>
      </w:pPr>
      <w:r>
        <w:rPr>
          <w:color w:val="231F20"/>
        </w:rPr>
        <w:t>In comparison with literature or traditional narrative reviews, systematic reviews are much time-intensive and need a research team with multiple skills</w:t>
      </w:r>
      <w:r>
        <w:rPr>
          <w:color w:val="231F20"/>
          <w:spacing w:val="-2"/>
        </w:rPr>
        <w:t xml:space="preserve"> </w:t>
      </w:r>
      <w:r>
        <w:rPr>
          <w:color w:val="231F20"/>
        </w:rPr>
        <w:t>and</w:t>
      </w:r>
      <w:r>
        <w:rPr>
          <w:color w:val="231F20"/>
          <w:spacing w:val="-2"/>
        </w:rPr>
        <w:t xml:space="preserve"> </w:t>
      </w:r>
      <w:r>
        <w:rPr>
          <w:color w:val="231F20"/>
        </w:rPr>
        <w:t>contributions.</w:t>
      </w:r>
      <w:r>
        <w:rPr>
          <w:color w:val="231F20"/>
          <w:spacing w:val="-2"/>
        </w:rPr>
        <w:t xml:space="preserve"> </w:t>
      </w:r>
      <w:r>
        <w:rPr>
          <w:color w:val="231F20"/>
        </w:rPr>
        <w:t>Table</w:t>
      </w:r>
      <w:r>
        <w:rPr>
          <w:color w:val="231F20"/>
          <w:spacing w:val="-1"/>
        </w:rPr>
        <w:t xml:space="preserve"> </w:t>
      </w:r>
      <w:r>
        <w:rPr>
          <w:color w:val="231F20"/>
        </w:rPr>
        <w:t>1</w:t>
      </w:r>
      <w:r>
        <w:rPr>
          <w:color w:val="231F20"/>
          <w:spacing w:val="-2"/>
        </w:rPr>
        <w:t xml:space="preserve"> </w:t>
      </w:r>
      <w:r>
        <w:rPr>
          <w:color w:val="231F20"/>
        </w:rPr>
        <w:t>provides</w:t>
      </w:r>
      <w:r>
        <w:rPr>
          <w:color w:val="231F20"/>
          <w:spacing w:val="-2"/>
        </w:rPr>
        <w:t xml:space="preserve"> </w:t>
      </w:r>
      <w:r>
        <w:rPr>
          <w:color w:val="231F20"/>
        </w:rPr>
        <w:t>a</w:t>
      </w:r>
      <w:r>
        <w:rPr>
          <w:color w:val="231F20"/>
          <w:spacing w:val="-1"/>
        </w:rPr>
        <w:t xml:space="preserve"> </w:t>
      </w:r>
      <w:r>
        <w:rPr>
          <w:color w:val="231F20"/>
        </w:rPr>
        <w:t>description</w:t>
      </w:r>
      <w:r>
        <w:rPr>
          <w:color w:val="231F20"/>
          <w:spacing w:val="-2"/>
        </w:rPr>
        <w:t xml:space="preserve"> </w:t>
      </w:r>
      <w:r>
        <w:rPr>
          <w:color w:val="231F20"/>
        </w:rPr>
        <w:t>of</w:t>
      </w:r>
      <w:r>
        <w:rPr>
          <w:color w:val="231F20"/>
          <w:spacing w:val="-2"/>
        </w:rPr>
        <w:t xml:space="preserve"> </w:t>
      </w:r>
      <w:r>
        <w:rPr>
          <w:color w:val="231F20"/>
        </w:rPr>
        <w:t>these</w:t>
      </w:r>
      <w:r>
        <w:rPr>
          <w:color w:val="231F20"/>
          <w:spacing w:val="-1"/>
        </w:rPr>
        <w:t xml:space="preserve"> </w:t>
      </w:r>
      <w:r>
        <w:rPr>
          <w:color w:val="231F20"/>
          <w:spacing w:val="-2"/>
        </w:rPr>
        <w:t>differences.</w:t>
      </w:r>
    </w:p>
    <w:p w14:paraId="4FD38BC8" w14:textId="77777777" w:rsidR="00E65A7C" w:rsidRDefault="00000000">
      <w:pPr>
        <w:pStyle w:val="BodyText"/>
        <w:spacing w:before="168" w:line="220" w:lineRule="auto"/>
        <w:ind w:left="526" w:right="666"/>
        <w:jc w:val="both"/>
      </w:pPr>
      <w:r>
        <w:rPr>
          <w:color w:val="231F20"/>
        </w:rPr>
        <w:t>There are some cases where systematic reviews are unable to meet the necessary</w:t>
      </w:r>
      <w:r>
        <w:rPr>
          <w:color w:val="231F20"/>
          <w:spacing w:val="-3"/>
        </w:rPr>
        <w:t xml:space="preserve"> </w:t>
      </w:r>
      <w:r>
        <w:rPr>
          <w:color w:val="231F20"/>
        </w:rPr>
        <w:t>objectives</w:t>
      </w:r>
      <w:r>
        <w:rPr>
          <w:color w:val="231F20"/>
          <w:spacing w:val="-3"/>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review</w:t>
      </w:r>
      <w:r>
        <w:rPr>
          <w:color w:val="231F20"/>
          <w:spacing w:val="-2"/>
        </w:rPr>
        <w:t xml:space="preserve"> </w:t>
      </w:r>
      <w:r>
        <w:rPr>
          <w:color w:val="231F20"/>
        </w:rPr>
        <w:t>question.</w:t>
      </w:r>
      <w:r>
        <w:rPr>
          <w:color w:val="231F20"/>
          <w:spacing w:val="-2"/>
        </w:rPr>
        <w:t xml:space="preserve"> </w:t>
      </w:r>
      <w:r>
        <w:rPr>
          <w:color w:val="231F20"/>
        </w:rPr>
        <w:t>In</w:t>
      </w:r>
      <w:r>
        <w:rPr>
          <w:color w:val="231F20"/>
          <w:spacing w:val="-2"/>
        </w:rPr>
        <w:t xml:space="preserve"> </w:t>
      </w:r>
      <w:r>
        <w:rPr>
          <w:color w:val="231F20"/>
        </w:rPr>
        <w:t>such</w:t>
      </w:r>
      <w:r>
        <w:rPr>
          <w:color w:val="231F20"/>
          <w:spacing w:val="-3"/>
        </w:rPr>
        <w:t xml:space="preserve"> </w:t>
      </w:r>
      <w:r>
        <w:rPr>
          <w:color w:val="231F20"/>
        </w:rPr>
        <w:t>a</w:t>
      </w:r>
      <w:r>
        <w:rPr>
          <w:color w:val="231F20"/>
          <w:spacing w:val="-2"/>
        </w:rPr>
        <w:t xml:space="preserve"> </w:t>
      </w:r>
      <w:r>
        <w:rPr>
          <w:color w:val="231F20"/>
        </w:rPr>
        <w:t>case,</w:t>
      </w:r>
      <w:r>
        <w:rPr>
          <w:color w:val="231F20"/>
          <w:spacing w:val="-3"/>
        </w:rPr>
        <w:t xml:space="preserve"> </w:t>
      </w:r>
      <w:r>
        <w:rPr>
          <w:color w:val="231F20"/>
        </w:rPr>
        <w:t>scoping</w:t>
      </w:r>
      <w:r>
        <w:rPr>
          <w:color w:val="231F20"/>
          <w:spacing w:val="-2"/>
        </w:rPr>
        <w:t xml:space="preserve"> </w:t>
      </w:r>
      <w:r>
        <w:rPr>
          <w:color w:val="231F20"/>
        </w:rPr>
        <w:t xml:space="preserve">reviews </w:t>
      </w:r>
      <w:r>
        <w:rPr>
          <w:color w:val="231F20"/>
          <w:spacing w:val="-2"/>
        </w:rPr>
        <w:t>(which</w:t>
      </w:r>
      <w:r>
        <w:rPr>
          <w:color w:val="231F20"/>
          <w:spacing w:val="-5"/>
        </w:rPr>
        <w:t xml:space="preserve"> </w:t>
      </w:r>
      <w:r>
        <w:rPr>
          <w:color w:val="231F20"/>
          <w:spacing w:val="-2"/>
        </w:rPr>
        <w:t>are</w:t>
      </w:r>
      <w:r>
        <w:rPr>
          <w:color w:val="231F20"/>
          <w:spacing w:val="-5"/>
        </w:rPr>
        <w:t xml:space="preserve"> </w:t>
      </w:r>
      <w:r>
        <w:rPr>
          <w:color w:val="231F20"/>
          <w:spacing w:val="-2"/>
        </w:rPr>
        <w:t>sometimes</w:t>
      </w:r>
      <w:r>
        <w:rPr>
          <w:color w:val="231F20"/>
          <w:spacing w:val="-6"/>
        </w:rPr>
        <w:t xml:space="preserve"> </w:t>
      </w:r>
      <w:r>
        <w:rPr>
          <w:color w:val="231F20"/>
          <w:spacing w:val="-2"/>
        </w:rPr>
        <w:t>called</w:t>
      </w:r>
      <w:r>
        <w:rPr>
          <w:color w:val="231F20"/>
          <w:spacing w:val="-5"/>
        </w:rPr>
        <w:t xml:space="preserve"> </w:t>
      </w:r>
      <w:r>
        <w:rPr>
          <w:color w:val="231F20"/>
          <w:spacing w:val="-2"/>
        </w:rPr>
        <w:t>scoping</w:t>
      </w:r>
      <w:r>
        <w:rPr>
          <w:color w:val="231F20"/>
          <w:spacing w:val="-5"/>
        </w:rPr>
        <w:t xml:space="preserve"> </w:t>
      </w:r>
      <w:r>
        <w:rPr>
          <w:color w:val="231F20"/>
          <w:spacing w:val="-2"/>
        </w:rPr>
        <w:t>exercises/scoping</w:t>
      </w:r>
      <w:r>
        <w:rPr>
          <w:color w:val="231F20"/>
          <w:spacing w:val="-6"/>
        </w:rPr>
        <w:t xml:space="preserve"> </w:t>
      </w:r>
      <w:r>
        <w:rPr>
          <w:color w:val="231F20"/>
          <w:spacing w:val="-2"/>
        </w:rPr>
        <w:t>studies)</w:t>
      </w:r>
      <w:r>
        <w:rPr>
          <w:color w:val="231F20"/>
          <w:spacing w:val="-5"/>
        </w:rPr>
        <w:t xml:space="preserve"> </w:t>
      </w:r>
      <w:r>
        <w:rPr>
          <w:color w:val="231F20"/>
          <w:spacing w:val="-2"/>
        </w:rPr>
        <w:t>may</w:t>
      </w:r>
      <w:r>
        <w:rPr>
          <w:color w:val="231F20"/>
          <w:spacing w:val="-5"/>
        </w:rPr>
        <w:t xml:space="preserve"> </w:t>
      </w:r>
      <w:r>
        <w:rPr>
          <w:color w:val="231F20"/>
          <w:spacing w:val="-2"/>
        </w:rPr>
        <w:t>be</w:t>
      </w:r>
      <w:r>
        <w:rPr>
          <w:color w:val="231F20"/>
          <w:spacing w:val="-5"/>
        </w:rPr>
        <w:t xml:space="preserve"> </w:t>
      </w:r>
      <w:r>
        <w:rPr>
          <w:color w:val="231F20"/>
          <w:spacing w:val="-2"/>
        </w:rPr>
        <w:t xml:space="preserve">more </w:t>
      </w:r>
      <w:r>
        <w:rPr>
          <w:color w:val="231F20"/>
        </w:rPr>
        <w:t>useful</w:t>
      </w:r>
      <w:r>
        <w:rPr>
          <w:color w:val="231F20"/>
          <w:spacing w:val="-3"/>
        </w:rPr>
        <w:t xml:space="preserve"> </w:t>
      </w:r>
      <w:r>
        <w:rPr>
          <w:color w:val="231F20"/>
        </w:rPr>
        <w:t>to</w:t>
      </w:r>
      <w:r>
        <w:rPr>
          <w:color w:val="231F20"/>
          <w:spacing w:val="-3"/>
        </w:rPr>
        <w:t xml:space="preserve"> </w:t>
      </w:r>
      <w:r>
        <w:rPr>
          <w:color w:val="231F20"/>
        </w:rPr>
        <w:t>consider.</w:t>
      </w:r>
      <w:r>
        <w:rPr>
          <w:color w:val="231F20"/>
          <w:spacing w:val="-4"/>
        </w:rPr>
        <w:t xml:space="preserve"> </w:t>
      </w:r>
      <w:r>
        <w:rPr>
          <w:color w:val="231F20"/>
        </w:rPr>
        <w:t>Table</w:t>
      </w:r>
      <w:r>
        <w:rPr>
          <w:color w:val="231F20"/>
          <w:spacing w:val="-3"/>
        </w:rPr>
        <w:t xml:space="preserve"> </w:t>
      </w:r>
      <w:r>
        <w:rPr>
          <w:color w:val="231F20"/>
        </w:rPr>
        <w:t>2</w:t>
      </w:r>
      <w:r>
        <w:rPr>
          <w:color w:val="231F20"/>
          <w:spacing w:val="-3"/>
        </w:rPr>
        <w:t xml:space="preserve"> </w:t>
      </w:r>
      <w:r>
        <w:rPr>
          <w:color w:val="231F20"/>
        </w:rPr>
        <w:t>provides</w:t>
      </w:r>
      <w:r>
        <w:rPr>
          <w:color w:val="231F20"/>
          <w:spacing w:val="-4"/>
        </w:rPr>
        <w:t xml:space="preserve"> </w:t>
      </w:r>
      <w:r>
        <w:rPr>
          <w:color w:val="231F20"/>
        </w:rPr>
        <w:t>the</w:t>
      </w:r>
      <w:r>
        <w:rPr>
          <w:color w:val="231F20"/>
          <w:spacing w:val="-3"/>
        </w:rPr>
        <w:t xml:space="preserve"> </w:t>
      </w:r>
      <w:r>
        <w:rPr>
          <w:color w:val="231F20"/>
        </w:rPr>
        <w:t>characteristics</w:t>
      </w:r>
      <w:r>
        <w:rPr>
          <w:color w:val="231F20"/>
          <w:spacing w:val="-3"/>
        </w:rPr>
        <w:t xml:space="preserve"> </w:t>
      </w:r>
      <w:r>
        <w:rPr>
          <w:color w:val="231F20"/>
        </w:rPr>
        <w:t>of</w:t>
      </w:r>
      <w:r>
        <w:rPr>
          <w:color w:val="231F20"/>
          <w:spacing w:val="-3"/>
        </w:rPr>
        <w:t xml:space="preserve"> </w:t>
      </w:r>
      <w:r>
        <w:rPr>
          <w:color w:val="231F20"/>
        </w:rPr>
        <w:t>narrative</w:t>
      </w:r>
      <w:r>
        <w:rPr>
          <w:color w:val="231F20"/>
          <w:spacing w:val="-3"/>
        </w:rPr>
        <w:t xml:space="preserve"> </w:t>
      </w:r>
      <w:r>
        <w:rPr>
          <w:color w:val="231F20"/>
        </w:rPr>
        <w:t>reviews, scoping reviews and systematic reviews.</w:t>
      </w:r>
    </w:p>
    <w:p w14:paraId="01A65DA3" w14:textId="77777777" w:rsidR="00E65A7C" w:rsidRDefault="00000000">
      <w:pPr>
        <w:pStyle w:val="Heading5"/>
        <w:spacing w:before="150"/>
        <w:ind w:left="559"/>
        <w:jc w:val="both"/>
      </w:pPr>
      <w:r>
        <w:rPr>
          <w:color w:val="02428E"/>
        </w:rPr>
        <w:t>Table</w:t>
      </w:r>
      <w:r>
        <w:rPr>
          <w:color w:val="02428E"/>
          <w:spacing w:val="-5"/>
        </w:rPr>
        <w:t xml:space="preserve"> </w:t>
      </w:r>
      <w:proofErr w:type="gramStart"/>
      <w:r>
        <w:rPr>
          <w:color w:val="02428E"/>
        </w:rPr>
        <w:t>1</w:t>
      </w:r>
      <w:r>
        <w:rPr>
          <w:color w:val="02428E"/>
          <w:spacing w:val="-4"/>
        </w:rPr>
        <w:t xml:space="preserve"> </w:t>
      </w:r>
      <w:r>
        <w:rPr>
          <w:color w:val="02428E"/>
        </w:rPr>
        <w:t>:</w:t>
      </w:r>
      <w:proofErr w:type="gramEnd"/>
      <w:r>
        <w:rPr>
          <w:color w:val="02428E"/>
          <w:spacing w:val="-4"/>
        </w:rPr>
        <w:t xml:space="preserve"> </w:t>
      </w:r>
      <w:r>
        <w:rPr>
          <w:color w:val="02428E"/>
        </w:rPr>
        <w:t>Differences</w:t>
      </w:r>
      <w:r>
        <w:rPr>
          <w:color w:val="02428E"/>
          <w:spacing w:val="-5"/>
        </w:rPr>
        <w:t xml:space="preserve"> </w:t>
      </w:r>
      <w:r>
        <w:rPr>
          <w:color w:val="02428E"/>
        </w:rPr>
        <w:t>between</w:t>
      </w:r>
      <w:r>
        <w:rPr>
          <w:color w:val="02428E"/>
          <w:spacing w:val="-4"/>
        </w:rPr>
        <w:t xml:space="preserve"> </w:t>
      </w:r>
      <w:r>
        <w:rPr>
          <w:color w:val="02428E"/>
        </w:rPr>
        <w:t>a</w:t>
      </w:r>
      <w:r>
        <w:rPr>
          <w:color w:val="02428E"/>
          <w:spacing w:val="-4"/>
        </w:rPr>
        <w:t xml:space="preserve"> </w:t>
      </w:r>
      <w:r>
        <w:rPr>
          <w:color w:val="02428E"/>
        </w:rPr>
        <w:t>narrative</w:t>
      </w:r>
      <w:r>
        <w:rPr>
          <w:color w:val="02428E"/>
          <w:spacing w:val="-5"/>
        </w:rPr>
        <w:t xml:space="preserve"> </w:t>
      </w:r>
      <w:r>
        <w:rPr>
          <w:color w:val="02428E"/>
        </w:rPr>
        <w:t>review</w:t>
      </w:r>
      <w:r>
        <w:rPr>
          <w:color w:val="02428E"/>
          <w:spacing w:val="-4"/>
        </w:rPr>
        <w:t xml:space="preserve"> </w:t>
      </w:r>
      <w:r>
        <w:rPr>
          <w:color w:val="02428E"/>
        </w:rPr>
        <w:t>and</w:t>
      </w:r>
      <w:r>
        <w:rPr>
          <w:color w:val="02428E"/>
          <w:spacing w:val="-4"/>
        </w:rPr>
        <w:t xml:space="preserve"> </w:t>
      </w:r>
      <w:r>
        <w:rPr>
          <w:color w:val="02428E"/>
        </w:rPr>
        <w:t>a</w:t>
      </w:r>
      <w:r>
        <w:rPr>
          <w:color w:val="02428E"/>
          <w:spacing w:val="-5"/>
        </w:rPr>
        <w:t xml:space="preserve"> </w:t>
      </w:r>
      <w:r>
        <w:rPr>
          <w:color w:val="02428E"/>
        </w:rPr>
        <w:t>systematic</w:t>
      </w:r>
      <w:r>
        <w:rPr>
          <w:color w:val="02428E"/>
          <w:spacing w:val="-4"/>
        </w:rPr>
        <w:t xml:space="preserve"> </w:t>
      </w:r>
      <w:r>
        <w:rPr>
          <w:color w:val="02428E"/>
          <w:spacing w:val="-2"/>
        </w:rPr>
        <w:t>review</w:t>
      </w:r>
    </w:p>
    <w:p w14:paraId="6662F1DB" w14:textId="77777777" w:rsidR="00E65A7C" w:rsidRDefault="00E65A7C">
      <w:pPr>
        <w:pStyle w:val="BodyText"/>
        <w:spacing w:before="9"/>
        <w:rPr>
          <w:b/>
          <w:sz w:val="9"/>
        </w:rPr>
      </w:pPr>
    </w:p>
    <w:tbl>
      <w:tblPr>
        <w:tblW w:w="0" w:type="auto"/>
        <w:tblInd w:w="536" w:type="dxa"/>
        <w:tblBorders>
          <w:top w:val="single" w:sz="4" w:space="0" w:color="D79370"/>
          <w:left w:val="single" w:sz="4" w:space="0" w:color="D79370"/>
          <w:bottom w:val="single" w:sz="4" w:space="0" w:color="D79370"/>
          <w:right w:val="single" w:sz="4" w:space="0" w:color="D79370"/>
          <w:insideH w:val="single" w:sz="4" w:space="0" w:color="D79370"/>
          <w:insideV w:val="single" w:sz="4" w:space="0" w:color="D79370"/>
        </w:tblBorders>
        <w:tblLayout w:type="fixed"/>
        <w:tblCellMar>
          <w:left w:w="0" w:type="dxa"/>
          <w:right w:w="0" w:type="dxa"/>
        </w:tblCellMar>
        <w:tblLook w:val="01E0" w:firstRow="1" w:lastRow="1" w:firstColumn="1" w:lastColumn="1" w:noHBand="0" w:noVBand="0"/>
      </w:tblPr>
      <w:tblGrid>
        <w:gridCol w:w="1653"/>
        <w:gridCol w:w="2828"/>
        <w:gridCol w:w="2501"/>
      </w:tblGrid>
      <w:tr w:rsidR="00E65A7C" w14:paraId="644F2B90" w14:textId="77777777">
        <w:trPr>
          <w:trHeight w:val="299"/>
        </w:trPr>
        <w:tc>
          <w:tcPr>
            <w:tcW w:w="1653" w:type="dxa"/>
            <w:shd w:val="clear" w:color="auto" w:fill="E9D4B4"/>
          </w:tcPr>
          <w:p w14:paraId="7CE54EE0" w14:textId="77777777" w:rsidR="00E65A7C" w:rsidRDefault="00E65A7C">
            <w:pPr>
              <w:pStyle w:val="TableParagraph"/>
              <w:rPr>
                <w:rFonts w:ascii="Times New Roman"/>
                <w:sz w:val="20"/>
              </w:rPr>
            </w:pPr>
          </w:p>
        </w:tc>
        <w:tc>
          <w:tcPr>
            <w:tcW w:w="2828" w:type="dxa"/>
            <w:shd w:val="clear" w:color="auto" w:fill="E9D4B4"/>
          </w:tcPr>
          <w:p w14:paraId="040FD766" w14:textId="77777777" w:rsidR="00E65A7C" w:rsidRDefault="00000000">
            <w:pPr>
              <w:pStyle w:val="TableParagraph"/>
              <w:spacing w:before="19"/>
              <w:ind w:left="85"/>
              <w:rPr>
                <w:b/>
                <w:i/>
                <w:sz w:val="19"/>
              </w:rPr>
            </w:pPr>
            <w:r>
              <w:rPr>
                <w:b/>
                <w:i/>
                <w:color w:val="231F20"/>
                <w:sz w:val="19"/>
              </w:rPr>
              <w:t>Narrative</w:t>
            </w:r>
            <w:r>
              <w:rPr>
                <w:b/>
                <w:i/>
                <w:color w:val="231F20"/>
                <w:spacing w:val="-11"/>
                <w:sz w:val="19"/>
              </w:rPr>
              <w:t xml:space="preserve"> </w:t>
            </w:r>
            <w:r>
              <w:rPr>
                <w:b/>
                <w:i/>
                <w:color w:val="231F20"/>
                <w:spacing w:val="-2"/>
                <w:sz w:val="19"/>
              </w:rPr>
              <w:t>Review</w:t>
            </w:r>
          </w:p>
        </w:tc>
        <w:tc>
          <w:tcPr>
            <w:tcW w:w="2501" w:type="dxa"/>
            <w:shd w:val="clear" w:color="auto" w:fill="E9D4B4"/>
          </w:tcPr>
          <w:p w14:paraId="6EC70672" w14:textId="77777777" w:rsidR="00E65A7C" w:rsidRDefault="00000000">
            <w:pPr>
              <w:pStyle w:val="TableParagraph"/>
              <w:spacing w:before="19"/>
              <w:ind w:left="86"/>
              <w:rPr>
                <w:b/>
                <w:i/>
                <w:sz w:val="19"/>
              </w:rPr>
            </w:pPr>
            <w:r>
              <w:rPr>
                <w:b/>
                <w:i/>
                <w:color w:val="231F20"/>
                <w:sz w:val="19"/>
              </w:rPr>
              <w:t xml:space="preserve">Systematic </w:t>
            </w:r>
            <w:r>
              <w:rPr>
                <w:b/>
                <w:i/>
                <w:color w:val="231F20"/>
                <w:spacing w:val="-2"/>
                <w:sz w:val="19"/>
              </w:rPr>
              <w:t>Review</w:t>
            </w:r>
          </w:p>
        </w:tc>
      </w:tr>
      <w:tr w:rsidR="00E65A7C" w14:paraId="32E9A7A6" w14:textId="77777777">
        <w:trPr>
          <w:trHeight w:val="539"/>
        </w:trPr>
        <w:tc>
          <w:tcPr>
            <w:tcW w:w="1653" w:type="dxa"/>
            <w:shd w:val="clear" w:color="auto" w:fill="F7F1E7"/>
          </w:tcPr>
          <w:p w14:paraId="4C471FBC" w14:textId="77777777" w:rsidR="00E65A7C" w:rsidRDefault="00000000">
            <w:pPr>
              <w:pStyle w:val="TableParagraph"/>
              <w:spacing w:before="19"/>
              <w:ind w:left="85"/>
              <w:rPr>
                <w:b/>
                <w:i/>
                <w:sz w:val="19"/>
              </w:rPr>
            </w:pPr>
            <w:r>
              <w:rPr>
                <w:b/>
                <w:i/>
                <w:color w:val="231F20"/>
                <w:spacing w:val="-2"/>
                <w:sz w:val="19"/>
              </w:rPr>
              <w:t>Goals</w:t>
            </w:r>
          </w:p>
        </w:tc>
        <w:tc>
          <w:tcPr>
            <w:tcW w:w="2828" w:type="dxa"/>
            <w:shd w:val="clear" w:color="auto" w:fill="F7F1E7"/>
          </w:tcPr>
          <w:p w14:paraId="5F9942C4" w14:textId="77777777" w:rsidR="00E65A7C" w:rsidRDefault="00000000">
            <w:pPr>
              <w:pStyle w:val="TableParagraph"/>
              <w:spacing w:before="31" w:line="225" w:lineRule="auto"/>
              <w:ind w:left="85"/>
              <w:rPr>
                <w:sz w:val="19"/>
              </w:rPr>
            </w:pPr>
            <w:r>
              <w:rPr>
                <w:color w:val="231F20"/>
                <w:sz w:val="19"/>
              </w:rPr>
              <w:t>Provides</w:t>
            </w:r>
            <w:r>
              <w:rPr>
                <w:color w:val="231F20"/>
                <w:spacing w:val="-12"/>
                <w:sz w:val="19"/>
              </w:rPr>
              <w:t xml:space="preserve"> </w:t>
            </w:r>
            <w:r>
              <w:rPr>
                <w:color w:val="231F20"/>
                <w:sz w:val="19"/>
              </w:rPr>
              <w:t>summary</w:t>
            </w:r>
            <w:r>
              <w:rPr>
                <w:color w:val="231F20"/>
                <w:spacing w:val="-12"/>
                <w:sz w:val="19"/>
              </w:rPr>
              <w:t xml:space="preserve"> </w:t>
            </w:r>
            <w:r>
              <w:rPr>
                <w:color w:val="231F20"/>
                <w:sz w:val="19"/>
              </w:rPr>
              <w:t>or</w:t>
            </w:r>
            <w:r>
              <w:rPr>
                <w:color w:val="231F20"/>
                <w:spacing w:val="-12"/>
                <w:sz w:val="19"/>
              </w:rPr>
              <w:t xml:space="preserve"> </w:t>
            </w:r>
            <w:r>
              <w:rPr>
                <w:color w:val="231F20"/>
                <w:sz w:val="19"/>
              </w:rPr>
              <w:t>overview of topic</w:t>
            </w:r>
          </w:p>
        </w:tc>
        <w:tc>
          <w:tcPr>
            <w:tcW w:w="2501" w:type="dxa"/>
            <w:shd w:val="clear" w:color="auto" w:fill="F7F1E7"/>
          </w:tcPr>
          <w:p w14:paraId="15A34062" w14:textId="77777777" w:rsidR="00E65A7C" w:rsidRDefault="00000000">
            <w:pPr>
              <w:pStyle w:val="TableParagraph"/>
              <w:spacing w:before="31" w:line="225" w:lineRule="auto"/>
              <w:ind w:left="86"/>
              <w:rPr>
                <w:sz w:val="19"/>
              </w:rPr>
            </w:pPr>
            <w:r>
              <w:rPr>
                <w:color w:val="231F20"/>
                <w:sz w:val="19"/>
              </w:rPr>
              <w:t>Answers</w:t>
            </w:r>
            <w:r>
              <w:rPr>
                <w:color w:val="231F20"/>
                <w:spacing w:val="-12"/>
                <w:sz w:val="19"/>
              </w:rPr>
              <w:t xml:space="preserve"> </w:t>
            </w:r>
            <w:r>
              <w:rPr>
                <w:color w:val="231F20"/>
                <w:sz w:val="19"/>
              </w:rPr>
              <w:t>a</w:t>
            </w:r>
            <w:r>
              <w:rPr>
                <w:color w:val="231F20"/>
                <w:spacing w:val="-12"/>
                <w:sz w:val="19"/>
              </w:rPr>
              <w:t xml:space="preserve"> </w:t>
            </w:r>
            <w:proofErr w:type="spellStart"/>
            <w:r>
              <w:rPr>
                <w:color w:val="231F20"/>
                <w:sz w:val="19"/>
              </w:rPr>
              <w:t>focussed</w:t>
            </w:r>
            <w:proofErr w:type="spellEnd"/>
            <w:r>
              <w:rPr>
                <w:color w:val="231F20"/>
                <w:spacing w:val="-12"/>
                <w:sz w:val="19"/>
              </w:rPr>
              <w:t xml:space="preserve"> </w:t>
            </w:r>
            <w:r>
              <w:rPr>
                <w:color w:val="231F20"/>
                <w:sz w:val="19"/>
              </w:rPr>
              <w:t xml:space="preserve">review </w:t>
            </w:r>
            <w:r>
              <w:rPr>
                <w:color w:val="231F20"/>
                <w:spacing w:val="-2"/>
                <w:sz w:val="19"/>
              </w:rPr>
              <w:t>question</w:t>
            </w:r>
          </w:p>
        </w:tc>
      </w:tr>
      <w:tr w:rsidR="00E65A7C" w14:paraId="1282CF8A" w14:textId="77777777">
        <w:trPr>
          <w:trHeight w:val="779"/>
        </w:trPr>
        <w:tc>
          <w:tcPr>
            <w:tcW w:w="1653" w:type="dxa"/>
            <w:shd w:val="clear" w:color="auto" w:fill="F2E7D5"/>
          </w:tcPr>
          <w:p w14:paraId="48D1600C" w14:textId="77777777" w:rsidR="00E65A7C" w:rsidRDefault="00000000">
            <w:pPr>
              <w:pStyle w:val="TableParagraph"/>
              <w:spacing w:before="19"/>
              <w:ind w:left="85"/>
              <w:rPr>
                <w:b/>
                <w:i/>
                <w:sz w:val="19"/>
              </w:rPr>
            </w:pPr>
            <w:r>
              <w:rPr>
                <w:b/>
                <w:i/>
                <w:color w:val="231F20"/>
                <w:spacing w:val="-2"/>
                <w:sz w:val="19"/>
              </w:rPr>
              <w:t>Question</w:t>
            </w:r>
          </w:p>
        </w:tc>
        <w:tc>
          <w:tcPr>
            <w:tcW w:w="2828" w:type="dxa"/>
            <w:shd w:val="clear" w:color="auto" w:fill="F2E7D5"/>
          </w:tcPr>
          <w:p w14:paraId="235E96E9" w14:textId="77777777" w:rsidR="00E65A7C" w:rsidRDefault="00000000">
            <w:pPr>
              <w:pStyle w:val="TableParagraph"/>
              <w:spacing w:before="31" w:line="225" w:lineRule="auto"/>
              <w:ind w:left="85"/>
              <w:rPr>
                <w:sz w:val="19"/>
              </w:rPr>
            </w:pPr>
            <w:r>
              <w:rPr>
                <w:color w:val="231F20"/>
                <w:sz w:val="19"/>
              </w:rPr>
              <w:t>Can have a broad topic or a specific</w:t>
            </w:r>
            <w:r>
              <w:rPr>
                <w:color w:val="231F20"/>
                <w:spacing w:val="-12"/>
                <w:sz w:val="19"/>
              </w:rPr>
              <w:t xml:space="preserve"> </w:t>
            </w:r>
            <w:r>
              <w:rPr>
                <w:color w:val="231F20"/>
                <w:sz w:val="19"/>
              </w:rPr>
              <w:t>question.</w:t>
            </w:r>
            <w:r>
              <w:rPr>
                <w:color w:val="231F20"/>
                <w:spacing w:val="-12"/>
                <w:sz w:val="19"/>
              </w:rPr>
              <w:t xml:space="preserve"> </w:t>
            </w:r>
            <w:r>
              <w:rPr>
                <w:color w:val="231F20"/>
                <w:sz w:val="19"/>
              </w:rPr>
              <w:t>Hypothesis might not be stated.</w:t>
            </w:r>
          </w:p>
        </w:tc>
        <w:tc>
          <w:tcPr>
            <w:tcW w:w="2501" w:type="dxa"/>
            <w:shd w:val="clear" w:color="auto" w:fill="F2E7D5"/>
          </w:tcPr>
          <w:p w14:paraId="7ED0275B" w14:textId="77777777" w:rsidR="00E65A7C" w:rsidRDefault="00000000">
            <w:pPr>
              <w:pStyle w:val="TableParagraph"/>
              <w:spacing w:before="31" w:line="225" w:lineRule="auto"/>
              <w:ind w:left="86"/>
              <w:rPr>
                <w:sz w:val="19"/>
              </w:rPr>
            </w:pPr>
            <w:r>
              <w:rPr>
                <w:color w:val="231F20"/>
                <w:sz w:val="19"/>
              </w:rPr>
              <w:t>Clearly defined review question using PICO as a guide.</w:t>
            </w:r>
            <w:r>
              <w:rPr>
                <w:color w:val="231F20"/>
                <w:spacing w:val="-12"/>
                <w:sz w:val="19"/>
              </w:rPr>
              <w:t xml:space="preserve"> </w:t>
            </w:r>
            <w:r>
              <w:rPr>
                <w:color w:val="231F20"/>
                <w:sz w:val="19"/>
              </w:rPr>
              <w:t>Hypothesis</w:t>
            </w:r>
            <w:r>
              <w:rPr>
                <w:color w:val="231F20"/>
                <w:spacing w:val="-12"/>
                <w:sz w:val="19"/>
              </w:rPr>
              <w:t xml:space="preserve"> </w:t>
            </w:r>
            <w:r>
              <w:rPr>
                <w:color w:val="231F20"/>
                <w:sz w:val="19"/>
              </w:rPr>
              <w:t>is</w:t>
            </w:r>
            <w:r>
              <w:rPr>
                <w:color w:val="231F20"/>
                <w:spacing w:val="-12"/>
                <w:sz w:val="19"/>
              </w:rPr>
              <w:t xml:space="preserve"> </w:t>
            </w:r>
            <w:r>
              <w:rPr>
                <w:color w:val="231F20"/>
                <w:sz w:val="19"/>
              </w:rPr>
              <w:t>stated.</w:t>
            </w:r>
          </w:p>
        </w:tc>
      </w:tr>
      <w:tr w:rsidR="00E65A7C" w14:paraId="00A9F5C0" w14:textId="77777777">
        <w:trPr>
          <w:trHeight w:val="299"/>
        </w:trPr>
        <w:tc>
          <w:tcPr>
            <w:tcW w:w="1653" w:type="dxa"/>
            <w:shd w:val="clear" w:color="auto" w:fill="F7F1E7"/>
          </w:tcPr>
          <w:p w14:paraId="3F608FD0" w14:textId="77777777" w:rsidR="00E65A7C" w:rsidRDefault="00000000">
            <w:pPr>
              <w:pStyle w:val="TableParagraph"/>
              <w:spacing w:before="19"/>
              <w:ind w:left="85"/>
              <w:rPr>
                <w:b/>
                <w:i/>
                <w:sz w:val="19"/>
              </w:rPr>
            </w:pPr>
            <w:r>
              <w:rPr>
                <w:b/>
                <w:i/>
                <w:color w:val="231F20"/>
                <w:spacing w:val="-2"/>
                <w:sz w:val="19"/>
              </w:rPr>
              <w:t>Authors</w:t>
            </w:r>
          </w:p>
        </w:tc>
        <w:tc>
          <w:tcPr>
            <w:tcW w:w="2828" w:type="dxa"/>
            <w:shd w:val="clear" w:color="auto" w:fill="F7F1E7"/>
          </w:tcPr>
          <w:p w14:paraId="7679FE9E" w14:textId="77777777" w:rsidR="00E65A7C" w:rsidRDefault="00000000">
            <w:pPr>
              <w:pStyle w:val="TableParagraph"/>
              <w:spacing w:before="19"/>
              <w:ind w:left="85"/>
              <w:rPr>
                <w:sz w:val="19"/>
              </w:rPr>
            </w:pPr>
            <w:r>
              <w:rPr>
                <w:color w:val="231F20"/>
                <w:sz w:val="19"/>
              </w:rPr>
              <w:t xml:space="preserve">One or </w:t>
            </w:r>
            <w:r>
              <w:rPr>
                <w:color w:val="231F20"/>
                <w:spacing w:val="-4"/>
                <w:sz w:val="19"/>
              </w:rPr>
              <w:t>more</w:t>
            </w:r>
          </w:p>
        </w:tc>
        <w:tc>
          <w:tcPr>
            <w:tcW w:w="2501" w:type="dxa"/>
            <w:shd w:val="clear" w:color="auto" w:fill="F7F1E7"/>
          </w:tcPr>
          <w:p w14:paraId="4129EE5B" w14:textId="77777777" w:rsidR="00E65A7C" w:rsidRDefault="00000000">
            <w:pPr>
              <w:pStyle w:val="TableParagraph"/>
              <w:spacing w:before="19"/>
              <w:ind w:left="86"/>
              <w:rPr>
                <w:sz w:val="19"/>
              </w:rPr>
            </w:pPr>
            <w:r>
              <w:rPr>
                <w:color w:val="231F20"/>
                <w:sz w:val="19"/>
              </w:rPr>
              <w:t xml:space="preserve">Three or </w:t>
            </w:r>
            <w:r>
              <w:rPr>
                <w:color w:val="231F20"/>
                <w:spacing w:val="-4"/>
                <w:sz w:val="19"/>
              </w:rPr>
              <w:t>more</w:t>
            </w:r>
          </w:p>
        </w:tc>
      </w:tr>
      <w:tr w:rsidR="00E65A7C" w14:paraId="69275A9A" w14:textId="77777777">
        <w:trPr>
          <w:trHeight w:val="539"/>
        </w:trPr>
        <w:tc>
          <w:tcPr>
            <w:tcW w:w="1653" w:type="dxa"/>
            <w:shd w:val="clear" w:color="auto" w:fill="F2E7D5"/>
          </w:tcPr>
          <w:p w14:paraId="13456E51" w14:textId="77777777" w:rsidR="00E65A7C" w:rsidRDefault="00000000">
            <w:pPr>
              <w:pStyle w:val="TableParagraph"/>
              <w:spacing w:before="19"/>
              <w:ind w:left="85"/>
              <w:rPr>
                <w:b/>
                <w:i/>
                <w:sz w:val="19"/>
              </w:rPr>
            </w:pPr>
            <w:r>
              <w:rPr>
                <w:b/>
                <w:i/>
                <w:color w:val="231F20"/>
                <w:spacing w:val="-2"/>
                <w:sz w:val="19"/>
              </w:rPr>
              <w:t>Protocol</w:t>
            </w:r>
          </w:p>
        </w:tc>
        <w:tc>
          <w:tcPr>
            <w:tcW w:w="2828" w:type="dxa"/>
            <w:shd w:val="clear" w:color="auto" w:fill="F2E7D5"/>
          </w:tcPr>
          <w:p w14:paraId="69A5C94E" w14:textId="77777777" w:rsidR="00E65A7C" w:rsidRDefault="00000000">
            <w:pPr>
              <w:pStyle w:val="TableParagraph"/>
              <w:spacing w:before="19"/>
              <w:ind w:left="85"/>
              <w:rPr>
                <w:sz w:val="19"/>
              </w:rPr>
            </w:pPr>
            <w:r>
              <w:rPr>
                <w:color w:val="231F20"/>
                <w:sz w:val="19"/>
              </w:rPr>
              <w:t xml:space="preserve">No </w:t>
            </w:r>
            <w:r>
              <w:rPr>
                <w:color w:val="231F20"/>
                <w:spacing w:val="-2"/>
                <w:sz w:val="19"/>
              </w:rPr>
              <w:t>protocol</w:t>
            </w:r>
          </w:p>
        </w:tc>
        <w:tc>
          <w:tcPr>
            <w:tcW w:w="2501" w:type="dxa"/>
            <w:shd w:val="clear" w:color="auto" w:fill="F2E7D5"/>
          </w:tcPr>
          <w:p w14:paraId="18289D4D" w14:textId="77777777" w:rsidR="00E65A7C" w:rsidRDefault="00000000">
            <w:pPr>
              <w:pStyle w:val="TableParagraph"/>
              <w:spacing w:before="31" w:line="225" w:lineRule="auto"/>
              <w:ind w:left="86"/>
              <w:rPr>
                <w:sz w:val="19"/>
              </w:rPr>
            </w:pPr>
            <w:r>
              <w:rPr>
                <w:color w:val="231F20"/>
                <w:sz w:val="19"/>
              </w:rPr>
              <w:t>A</w:t>
            </w:r>
            <w:r>
              <w:rPr>
                <w:color w:val="231F20"/>
                <w:spacing w:val="-10"/>
                <w:sz w:val="19"/>
              </w:rPr>
              <w:t xml:space="preserve"> </w:t>
            </w:r>
            <w:r>
              <w:rPr>
                <w:color w:val="231F20"/>
                <w:sz w:val="19"/>
              </w:rPr>
              <w:t>peer</w:t>
            </w:r>
            <w:r>
              <w:rPr>
                <w:color w:val="231F20"/>
                <w:spacing w:val="-10"/>
                <w:sz w:val="19"/>
              </w:rPr>
              <w:t xml:space="preserve"> </w:t>
            </w:r>
            <w:r>
              <w:rPr>
                <w:color w:val="231F20"/>
                <w:sz w:val="19"/>
              </w:rPr>
              <w:t>review</w:t>
            </w:r>
            <w:r>
              <w:rPr>
                <w:color w:val="231F20"/>
                <w:spacing w:val="-10"/>
                <w:sz w:val="19"/>
              </w:rPr>
              <w:t xml:space="preserve"> </w:t>
            </w:r>
            <w:r>
              <w:rPr>
                <w:color w:val="231F20"/>
                <w:sz w:val="19"/>
              </w:rPr>
              <w:t>protocol</w:t>
            </w:r>
            <w:r>
              <w:rPr>
                <w:color w:val="231F20"/>
                <w:spacing w:val="-10"/>
                <w:sz w:val="19"/>
              </w:rPr>
              <w:t xml:space="preserve"> </w:t>
            </w:r>
            <w:r>
              <w:rPr>
                <w:color w:val="231F20"/>
                <w:sz w:val="19"/>
              </w:rPr>
              <w:t>or plan is included</w:t>
            </w:r>
          </w:p>
        </w:tc>
      </w:tr>
      <w:tr w:rsidR="00E65A7C" w14:paraId="0D9F65D9" w14:textId="77777777">
        <w:trPr>
          <w:trHeight w:val="539"/>
        </w:trPr>
        <w:tc>
          <w:tcPr>
            <w:tcW w:w="1653" w:type="dxa"/>
            <w:shd w:val="clear" w:color="auto" w:fill="F7F1E7"/>
          </w:tcPr>
          <w:p w14:paraId="25CBB8AA" w14:textId="77777777" w:rsidR="00E65A7C" w:rsidRDefault="00000000">
            <w:pPr>
              <w:pStyle w:val="TableParagraph"/>
              <w:spacing w:before="19"/>
              <w:ind w:left="85"/>
              <w:rPr>
                <w:b/>
                <w:i/>
                <w:sz w:val="19"/>
              </w:rPr>
            </w:pPr>
            <w:r>
              <w:rPr>
                <w:b/>
                <w:i/>
                <w:color w:val="231F20"/>
                <w:spacing w:val="-2"/>
                <w:sz w:val="19"/>
              </w:rPr>
              <w:t>Objectives</w:t>
            </w:r>
          </w:p>
        </w:tc>
        <w:tc>
          <w:tcPr>
            <w:tcW w:w="2828" w:type="dxa"/>
            <w:shd w:val="clear" w:color="auto" w:fill="F7F1E7"/>
          </w:tcPr>
          <w:p w14:paraId="137808C2" w14:textId="77777777" w:rsidR="00E65A7C" w:rsidRDefault="00000000">
            <w:pPr>
              <w:pStyle w:val="TableParagraph"/>
              <w:spacing w:before="19"/>
              <w:ind w:left="85"/>
              <w:rPr>
                <w:sz w:val="19"/>
              </w:rPr>
            </w:pPr>
            <w:r>
              <w:rPr>
                <w:color w:val="231F20"/>
                <w:sz w:val="19"/>
              </w:rPr>
              <w:t>May</w:t>
            </w:r>
            <w:r>
              <w:rPr>
                <w:color w:val="231F20"/>
                <w:spacing w:val="-5"/>
                <w:sz w:val="19"/>
              </w:rPr>
              <w:t xml:space="preserve"> </w:t>
            </w:r>
            <w:r>
              <w:rPr>
                <w:color w:val="231F20"/>
                <w:sz w:val="19"/>
              </w:rPr>
              <w:t>or</w:t>
            </w:r>
            <w:r>
              <w:rPr>
                <w:color w:val="231F20"/>
                <w:spacing w:val="-1"/>
                <w:sz w:val="19"/>
              </w:rPr>
              <w:t xml:space="preserve"> </w:t>
            </w:r>
            <w:r>
              <w:rPr>
                <w:color w:val="231F20"/>
                <w:sz w:val="19"/>
              </w:rPr>
              <w:t>may</w:t>
            </w:r>
            <w:r>
              <w:rPr>
                <w:color w:val="231F20"/>
                <w:spacing w:val="-2"/>
                <w:sz w:val="19"/>
              </w:rPr>
              <w:t xml:space="preserve"> </w:t>
            </w:r>
            <w:r>
              <w:rPr>
                <w:color w:val="231F20"/>
                <w:sz w:val="19"/>
              </w:rPr>
              <w:t>not</w:t>
            </w:r>
            <w:r>
              <w:rPr>
                <w:color w:val="231F20"/>
                <w:spacing w:val="-2"/>
                <w:sz w:val="19"/>
              </w:rPr>
              <w:t xml:space="preserve"> </w:t>
            </w:r>
            <w:r>
              <w:rPr>
                <w:color w:val="231F20"/>
                <w:sz w:val="19"/>
              </w:rPr>
              <w:t>be</w:t>
            </w:r>
            <w:r>
              <w:rPr>
                <w:color w:val="231F20"/>
                <w:spacing w:val="-1"/>
                <w:sz w:val="19"/>
              </w:rPr>
              <w:t xml:space="preserve"> </w:t>
            </w:r>
            <w:r>
              <w:rPr>
                <w:color w:val="231F20"/>
                <w:spacing w:val="-2"/>
                <w:sz w:val="19"/>
              </w:rPr>
              <w:t>identified</w:t>
            </w:r>
          </w:p>
        </w:tc>
        <w:tc>
          <w:tcPr>
            <w:tcW w:w="2501" w:type="dxa"/>
            <w:shd w:val="clear" w:color="auto" w:fill="F7F1E7"/>
          </w:tcPr>
          <w:p w14:paraId="7EF4BA63" w14:textId="77777777" w:rsidR="00E65A7C" w:rsidRDefault="00000000">
            <w:pPr>
              <w:pStyle w:val="TableParagraph"/>
              <w:spacing w:before="31" w:line="225" w:lineRule="auto"/>
              <w:ind w:left="86" w:right="530"/>
              <w:rPr>
                <w:sz w:val="19"/>
              </w:rPr>
            </w:pPr>
            <w:r>
              <w:rPr>
                <w:color w:val="231F20"/>
                <w:sz w:val="19"/>
              </w:rPr>
              <w:t>Has</w:t>
            </w:r>
            <w:r>
              <w:rPr>
                <w:color w:val="231F20"/>
                <w:spacing w:val="-12"/>
                <w:sz w:val="19"/>
              </w:rPr>
              <w:t xml:space="preserve"> </w:t>
            </w:r>
            <w:r>
              <w:rPr>
                <w:color w:val="231F20"/>
                <w:sz w:val="19"/>
              </w:rPr>
              <w:t>clearly</w:t>
            </w:r>
            <w:r>
              <w:rPr>
                <w:color w:val="231F20"/>
                <w:spacing w:val="-12"/>
                <w:sz w:val="19"/>
              </w:rPr>
              <w:t xml:space="preserve"> </w:t>
            </w:r>
            <w:r>
              <w:rPr>
                <w:color w:val="231F20"/>
                <w:sz w:val="19"/>
              </w:rPr>
              <w:t xml:space="preserve">stated </w:t>
            </w:r>
            <w:r>
              <w:rPr>
                <w:color w:val="231F20"/>
                <w:spacing w:val="-2"/>
                <w:sz w:val="19"/>
              </w:rPr>
              <w:t>objectives</w:t>
            </w:r>
          </w:p>
        </w:tc>
      </w:tr>
      <w:tr w:rsidR="00E65A7C" w14:paraId="37C79271" w14:textId="77777777">
        <w:trPr>
          <w:trHeight w:val="539"/>
        </w:trPr>
        <w:tc>
          <w:tcPr>
            <w:tcW w:w="1653" w:type="dxa"/>
            <w:shd w:val="clear" w:color="auto" w:fill="F2E7D5"/>
          </w:tcPr>
          <w:p w14:paraId="3712EF4E" w14:textId="77777777" w:rsidR="00E65A7C" w:rsidRDefault="00000000">
            <w:pPr>
              <w:pStyle w:val="TableParagraph"/>
              <w:spacing w:before="31" w:line="225" w:lineRule="auto"/>
              <w:ind w:left="85" w:right="88"/>
              <w:rPr>
                <w:b/>
                <w:i/>
                <w:sz w:val="19"/>
              </w:rPr>
            </w:pPr>
            <w:r>
              <w:rPr>
                <w:b/>
                <w:i/>
                <w:color w:val="231F20"/>
                <w:spacing w:val="-2"/>
                <w:sz w:val="19"/>
              </w:rPr>
              <w:t xml:space="preserve">Inclusion/ </w:t>
            </w:r>
            <w:r>
              <w:rPr>
                <w:b/>
                <w:i/>
                <w:color w:val="231F20"/>
                <w:sz w:val="19"/>
              </w:rPr>
              <w:t>exclusion</w:t>
            </w:r>
            <w:r>
              <w:rPr>
                <w:b/>
                <w:i/>
                <w:color w:val="231F20"/>
                <w:spacing w:val="-12"/>
                <w:sz w:val="19"/>
              </w:rPr>
              <w:t xml:space="preserve"> </w:t>
            </w:r>
            <w:r>
              <w:rPr>
                <w:b/>
                <w:i/>
                <w:color w:val="231F20"/>
                <w:sz w:val="19"/>
              </w:rPr>
              <w:t>criteria</w:t>
            </w:r>
          </w:p>
        </w:tc>
        <w:tc>
          <w:tcPr>
            <w:tcW w:w="2828" w:type="dxa"/>
            <w:shd w:val="clear" w:color="auto" w:fill="F2E7D5"/>
          </w:tcPr>
          <w:p w14:paraId="6C734306" w14:textId="77777777" w:rsidR="00E65A7C" w:rsidRDefault="00000000">
            <w:pPr>
              <w:pStyle w:val="TableParagraph"/>
              <w:spacing w:before="19"/>
              <w:ind w:left="85"/>
              <w:rPr>
                <w:sz w:val="19"/>
              </w:rPr>
            </w:pPr>
            <w:r>
              <w:rPr>
                <w:color w:val="231F20"/>
                <w:sz w:val="19"/>
              </w:rPr>
              <w:t>Criteria</w:t>
            </w:r>
            <w:r>
              <w:rPr>
                <w:color w:val="231F20"/>
                <w:spacing w:val="-3"/>
                <w:sz w:val="19"/>
              </w:rPr>
              <w:t xml:space="preserve"> </w:t>
            </w:r>
            <w:r>
              <w:rPr>
                <w:color w:val="231F20"/>
                <w:sz w:val="19"/>
              </w:rPr>
              <w:t>not</w:t>
            </w:r>
            <w:r>
              <w:rPr>
                <w:color w:val="231F20"/>
                <w:spacing w:val="-4"/>
                <w:sz w:val="19"/>
              </w:rPr>
              <w:t xml:space="preserve"> </w:t>
            </w:r>
            <w:r>
              <w:rPr>
                <w:color w:val="231F20"/>
                <w:sz w:val="19"/>
              </w:rPr>
              <w:t>usually</w:t>
            </w:r>
            <w:r>
              <w:rPr>
                <w:color w:val="231F20"/>
                <w:spacing w:val="-3"/>
                <w:sz w:val="19"/>
              </w:rPr>
              <w:t xml:space="preserve"> </w:t>
            </w:r>
            <w:r>
              <w:rPr>
                <w:color w:val="231F20"/>
                <w:spacing w:val="-2"/>
                <w:sz w:val="19"/>
              </w:rPr>
              <w:t>specified</w:t>
            </w:r>
          </w:p>
        </w:tc>
        <w:tc>
          <w:tcPr>
            <w:tcW w:w="2501" w:type="dxa"/>
            <w:shd w:val="clear" w:color="auto" w:fill="F2E7D5"/>
          </w:tcPr>
          <w:p w14:paraId="1CDF2628" w14:textId="77777777" w:rsidR="00E65A7C" w:rsidRDefault="00000000">
            <w:pPr>
              <w:pStyle w:val="TableParagraph"/>
              <w:spacing w:before="31" w:line="225" w:lineRule="auto"/>
              <w:ind w:left="86"/>
              <w:rPr>
                <w:sz w:val="19"/>
              </w:rPr>
            </w:pPr>
            <w:r>
              <w:rPr>
                <w:color w:val="231F20"/>
                <w:sz w:val="19"/>
              </w:rPr>
              <w:t>Criteria</w:t>
            </w:r>
            <w:r>
              <w:rPr>
                <w:color w:val="231F20"/>
                <w:spacing w:val="-12"/>
                <w:sz w:val="19"/>
              </w:rPr>
              <w:t xml:space="preserve"> </w:t>
            </w:r>
            <w:r>
              <w:rPr>
                <w:color w:val="231F20"/>
                <w:sz w:val="19"/>
              </w:rPr>
              <w:t>stated</w:t>
            </w:r>
            <w:r>
              <w:rPr>
                <w:color w:val="231F20"/>
                <w:spacing w:val="-12"/>
                <w:sz w:val="19"/>
              </w:rPr>
              <w:t xml:space="preserve"> </w:t>
            </w:r>
            <w:r>
              <w:rPr>
                <w:color w:val="231F20"/>
                <w:sz w:val="19"/>
              </w:rPr>
              <w:t>before</w:t>
            </w:r>
            <w:r>
              <w:rPr>
                <w:color w:val="231F20"/>
                <w:spacing w:val="-12"/>
                <w:sz w:val="19"/>
              </w:rPr>
              <w:t xml:space="preserve"> </w:t>
            </w:r>
            <w:r>
              <w:rPr>
                <w:color w:val="231F20"/>
                <w:sz w:val="19"/>
              </w:rPr>
              <w:t>the review is conducted</w:t>
            </w:r>
          </w:p>
        </w:tc>
      </w:tr>
      <w:tr w:rsidR="00E65A7C" w14:paraId="7E86730C" w14:textId="77777777">
        <w:trPr>
          <w:trHeight w:val="779"/>
        </w:trPr>
        <w:tc>
          <w:tcPr>
            <w:tcW w:w="1653" w:type="dxa"/>
            <w:shd w:val="clear" w:color="auto" w:fill="F7F1E7"/>
          </w:tcPr>
          <w:p w14:paraId="7E49BE95" w14:textId="77777777" w:rsidR="00E65A7C" w:rsidRDefault="00000000">
            <w:pPr>
              <w:pStyle w:val="TableParagraph"/>
              <w:spacing w:before="19"/>
              <w:ind w:left="85"/>
              <w:rPr>
                <w:b/>
                <w:i/>
                <w:sz w:val="19"/>
              </w:rPr>
            </w:pPr>
            <w:r>
              <w:rPr>
                <w:b/>
                <w:i/>
                <w:color w:val="231F20"/>
                <w:sz w:val="19"/>
              </w:rPr>
              <w:t>Search</w:t>
            </w:r>
            <w:r>
              <w:rPr>
                <w:b/>
                <w:i/>
                <w:color w:val="231F20"/>
                <w:spacing w:val="-6"/>
                <w:sz w:val="19"/>
              </w:rPr>
              <w:t xml:space="preserve"> </w:t>
            </w:r>
            <w:r>
              <w:rPr>
                <w:b/>
                <w:i/>
                <w:color w:val="231F20"/>
                <w:spacing w:val="-2"/>
                <w:sz w:val="19"/>
              </w:rPr>
              <w:t>strategy</w:t>
            </w:r>
          </w:p>
        </w:tc>
        <w:tc>
          <w:tcPr>
            <w:tcW w:w="2828" w:type="dxa"/>
            <w:shd w:val="clear" w:color="auto" w:fill="F7F1E7"/>
          </w:tcPr>
          <w:p w14:paraId="6E21498B" w14:textId="77777777" w:rsidR="00E65A7C" w:rsidRDefault="00000000">
            <w:pPr>
              <w:pStyle w:val="TableParagraph"/>
              <w:spacing w:before="31" w:line="225" w:lineRule="auto"/>
              <w:ind w:left="85"/>
              <w:rPr>
                <w:sz w:val="19"/>
              </w:rPr>
            </w:pPr>
            <w:r>
              <w:rPr>
                <w:color w:val="231F20"/>
                <w:sz w:val="19"/>
              </w:rPr>
              <w:t>No</w:t>
            </w:r>
            <w:r>
              <w:rPr>
                <w:color w:val="231F20"/>
                <w:spacing w:val="-11"/>
                <w:sz w:val="19"/>
              </w:rPr>
              <w:t xml:space="preserve"> </w:t>
            </w:r>
            <w:r>
              <w:rPr>
                <w:color w:val="231F20"/>
                <w:sz w:val="19"/>
              </w:rPr>
              <w:t>detailed</w:t>
            </w:r>
            <w:r>
              <w:rPr>
                <w:color w:val="231F20"/>
                <w:spacing w:val="-11"/>
                <w:sz w:val="19"/>
              </w:rPr>
              <w:t xml:space="preserve"> </w:t>
            </w:r>
            <w:r>
              <w:rPr>
                <w:color w:val="231F20"/>
                <w:sz w:val="19"/>
              </w:rPr>
              <w:t>search</w:t>
            </w:r>
            <w:r>
              <w:rPr>
                <w:color w:val="231F20"/>
                <w:spacing w:val="-11"/>
                <w:sz w:val="19"/>
              </w:rPr>
              <w:t xml:space="preserve"> </w:t>
            </w:r>
            <w:r>
              <w:rPr>
                <w:color w:val="231F20"/>
                <w:sz w:val="19"/>
              </w:rPr>
              <w:t>strategy, mostly conducted using keywords</w:t>
            </w:r>
            <w:r>
              <w:rPr>
                <w:color w:val="231F20"/>
                <w:spacing w:val="-12"/>
                <w:sz w:val="19"/>
              </w:rPr>
              <w:t xml:space="preserve"> </w:t>
            </w:r>
            <w:r>
              <w:rPr>
                <w:color w:val="231F20"/>
                <w:sz w:val="19"/>
              </w:rPr>
              <w:t>and</w:t>
            </w:r>
            <w:r>
              <w:rPr>
                <w:color w:val="231F20"/>
                <w:spacing w:val="-12"/>
                <w:sz w:val="19"/>
              </w:rPr>
              <w:t xml:space="preserve"> </w:t>
            </w:r>
            <w:r>
              <w:rPr>
                <w:color w:val="231F20"/>
                <w:sz w:val="19"/>
              </w:rPr>
              <w:t>snow-balling</w:t>
            </w:r>
          </w:p>
        </w:tc>
        <w:tc>
          <w:tcPr>
            <w:tcW w:w="2501" w:type="dxa"/>
            <w:shd w:val="clear" w:color="auto" w:fill="F7F1E7"/>
          </w:tcPr>
          <w:p w14:paraId="0E0F5D99" w14:textId="77777777" w:rsidR="00E65A7C" w:rsidRDefault="00000000">
            <w:pPr>
              <w:pStyle w:val="TableParagraph"/>
              <w:spacing w:before="31" w:line="225" w:lineRule="auto"/>
              <w:ind w:left="86" w:right="530"/>
              <w:rPr>
                <w:sz w:val="19"/>
              </w:rPr>
            </w:pPr>
            <w:r>
              <w:rPr>
                <w:color w:val="231F20"/>
                <w:sz w:val="19"/>
              </w:rPr>
              <w:t>Detailed and comprehensive</w:t>
            </w:r>
            <w:r>
              <w:rPr>
                <w:color w:val="231F20"/>
                <w:spacing w:val="-12"/>
                <w:sz w:val="19"/>
              </w:rPr>
              <w:t xml:space="preserve"> </w:t>
            </w:r>
            <w:r>
              <w:rPr>
                <w:color w:val="231F20"/>
                <w:sz w:val="19"/>
              </w:rPr>
              <w:t xml:space="preserve">search </w:t>
            </w:r>
            <w:r>
              <w:rPr>
                <w:color w:val="231F20"/>
                <w:spacing w:val="-2"/>
                <w:sz w:val="19"/>
              </w:rPr>
              <w:t>strategy</w:t>
            </w:r>
          </w:p>
        </w:tc>
      </w:tr>
    </w:tbl>
    <w:p w14:paraId="06F8839B" w14:textId="77777777" w:rsidR="00E65A7C" w:rsidRDefault="00E65A7C">
      <w:pPr>
        <w:pStyle w:val="TableParagraph"/>
        <w:spacing w:line="225" w:lineRule="auto"/>
        <w:rPr>
          <w:sz w:val="19"/>
        </w:rPr>
        <w:sectPr w:rsidR="00E65A7C">
          <w:footerReference w:type="even" r:id="rId19"/>
          <w:footerReference w:type="default" r:id="rId20"/>
          <w:pgSz w:w="9460" w:h="14140"/>
          <w:pgMar w:top="1680" w:right="566" w:bottom="1080" w:left="708" w:header="0" w:footer="851" w:gutter="0"/>
          <w:pgNumType w:start="2"/>
          <w:cols w:space="720"/>
        </w:sectPr>
      </w:pPr>
    </w:p>
    <w:p w14:paraId="06DD88AF" w14:textId="77777777" w:rsidR="00E65A7C" w:rsidRDefault="00E65A7C">
      <w:pPr>
        <w:pStyle w:val="BodyText"/>
        <w:spacing w:before="11"/>
        <w:rPr>
          <w:b/>
          <w:sz w:val="11"/>
        </w:rPr>
      </w:pPr>
    </w:p>
    <w:tbl>
      <w:tblPr>
        <w:tblW w:w="0" w:type="auto"/>
        <w:tblInd w:w="536" w:type="dxa"/>
        <w:tblBorders>
          <w:top w:val="single" w:sz="4" w:space="0" w:color="D79370"/>
          <w:left w:val="single" w:sz="4" w:space="0" w:color="D79370"/>
          <w:bottom w:val="single" w:sz="4" w:space="0" w:color="D79370"/>
          <w:right w:val="single" w:sz="4" w:space="0" w:color="D79370"/>
          <w:insideH w:val="single" w:sz="4" w:space="0" w:color="D79370"/>
          <w:insideV w:val="single" w:sz="4" w:space="0" w:color="D79370"/>
        </w:tblBorders>
        <w:tblLayout w:type="fixed"/>
        <w:tblCellMar>
          <w:left w:w="0" w:type="dxa"/>
          <w:right w:w="0" w:type="dxa"/>
        </w:tblCellMar>
        <w:tblLook w:val="01E0" w:firstRow="1" w:lastRow="1" w:firstColumn="1" w:lastColumn="1" w:noHBand="0" w:noVBand="0"/>
      </w:tblPr>
      <w:tblGrid>
        <w:gridCol w:w="1653"/>
        <w:gridCol w:w="2828"/>
        <w:gridCol w:w="2501"/>
      </w:tblGrid>
      <w:tr w:rsidR="00E65A7C" w14:paraId="09E934DC" w14:textId="77777777">
        <w:trPr>
          <w:trHeight w:val="299"/>
        </w:trPr>
        <w:tc>
          <w:tcPr>
            <w:tcW w:w="1653" w:type="dxa"/>
            <w:shd w:val="clear" w:color="auto" w:fill="E9D4B4"/>
          </w:tcPr>
          <w:p w14:paraId="7BD15DF7" w14:textId="77777777" w:rsidR="00E65A7C" w:rsidRDefault="00E65A7C">
            <w:pPr>
              <w:pStyle w:val="TableParagraph"/>
              <w:rPr>
                <w:rFonts w:ascii="Times New Roman"/>
                <w:sz w:val="18"/>
              </w:rPr>
            </w:pPr>
          </w:p>
        </w:tc>
        <w:tc>
          <w:tcPr>
            <w:tcW w:w="2828" w:type="dxa"/>
            <w:shd w:val="clear" w:color="auto" w:fill="E9D4B4"/>
          </w:tcPr>
          <w:p w14:paraId="2A0EB602" w14:textId="77777777" w:rsidR="00E65A7C" w:rsidRDefault="00000000">
            <w:pPr>
              <w:pStyle w:val="TableParagraph"/>
              <w:spacing w:before="19"/>
              <w:ind w:left="85"/>
              <w:rPr>
                <w:b/>
                <w:i/>
                <w:sz w:val="19"/>
              </w:rPr>
            </w:pPr>
            <w:r>
              <w:rPr>
                <w:b/>
                <w:i/>
                <w:color w:val="231F20"/>
                <w:sz w:val="19"/>
              </w:rPr>
              <w:t>Narrative</w:t>
            </w:r>
            <w:r>
              <w:rPr>
                <w:b/>
                <w:i/>
                <w:color w:val="231F20"/>
                <w:spacing w:val="-11"/>
                <w:sz w:val="19"/>
              </w:rPr>
              <w:t xml:space="preserve"> </w:t>
            </w:r>
            <w:r>
              <w:rPr>
                <w:b/>
                <w:i/>
                <w:color w:val="231F20"/>
                <w:spacing w:val="-2"/>
                <w:sz w:val="19"/>
              </w:rPr>
              <w:t>Review</w:t>
            </w:r>
          </w:p>
        </w:tc>
        <w:tc>
          <w:tcPr>
            <w:tcW w:w="2501" w:type="dxa"/>
            <w:shd w:val="clear" w:color="auto" w:fill="E9D4B4"/>
          </w:tcPr>
          <w:p w14:paraId="11692626" w14:textId="77777777" w:rsidR="00E65A7C" w:rsidRDefault="00000000">
            <w:pPr>
              <w:pStyle w:val="TableParagraph"/>
              <w:spacing w:before="19"/>
              <w:ind w:left="86"/>
              <w:rPr>
                <w:b/>
                <w:i/>
                <w:sz w:val="19"/>
              </w:rPr>
            </w:pPr>
            <w:r>
              <w:rPr>
                <w:b/>
                <w:i/>
                <w:color w:val="231F20"/>
                <w:sz w:val="19"/>
              </w:rPr>
              <w:t xml:space="preserve">Systematic </w:t>
            </w:r>
            <w:r>
              <w:rPr>
                <w:b/>
                <w:i/>
                <w:color w:val="231F20"/>
                <w:spacing w:val="-2"/>
                <w:sz w:val="19"/>
              </w:rPr>
              <w:t>Review</w:t>
            </w:r>
          </w:p>
        </w:tc>
      </w:tr>
      <w:tr w:rsidR="00E65A7C" w14:paraId="638ACF4D" w14:textId="77777777">
        <w:trPr>
          <w:trHeight w:val="779"/>
        </w:trPr>
        <w:tc>
          <w:tcPr>
            <w:tcW w:w="1653" w:type="dxa"/>
            <w:shd w:val="clear" w:color="auto" w:fill="F2E7D5"/>
          </w:tcPr>
          <w:p w14:paraId="529D801D" w14:textId="77777777" w:rsidR="00E65A7C" w:rsidRDefault="00000000">
            <w:pPr>
              <w:pStyle w:val="TableParagraph"/>
              <w:spacing w:before="31" w:line="225" w:lineRule="auto"/>
              <w:ind w:left="85" w:right="689"/>
              <w:rPr>
                <w:b/>
                <w:i/>
                <w:sz w:val="19"/>
              </w:rPr>
            </w:pPr>
            <w:r>
              <w:rPr>
                <w:b/>
                <w:i/>
                <w:color w:val="231F20"/>
                <w:sz w:val="19"/>
              </w:rPr>
              <w:t>Sources</w:t>
            </w:r>
            <w:r>
              <w:rPr>
                <w:b/>
                <w:i/>
                <w:color w:val="231F20"/>
                <w:spacing w:val="-12"/>
                <w:sz w:val="19"/>
              </w:rPr>
              <w:t xml:space="preserve"> </w:t>
            </w:r>
            <w:r>
              <w:rPr>
                <w:b/>
                <w:i/>
                <w:color w:val="231F20"/>
                <w:sz w:val="19"/>
              </w:rPr>
              <w:t xml:space="preserve">of </w:t>
            </w:r>
            <w:r>
              <w:rPr>
                <w:b/>
                <w:i/>
                <w:color w:val="231F20"/>
                <w:spacing w:val="-2"/>
                <w:sz w:val="19"/>
              </w:rPr>
              <w:t>literature</w:t>
            </w:r>
          </w:p>
        </w:tc>
        <w:tc>
          <w:tcPr>
            <w:tcW w:w="2828" w:type="dxa"/>
            <w:shd w:val="clear" w:color="auto" w:fill="F2E7D5"/>
          </w:tcPr>
          <w:p w14:paraId="7F48A81B" w14:textId="77777777" w:rsidR="00E65A7C" w:rsidRDefault="00000000">
            <w:pPr>
              <w:pStyle w:val="TableParagraph"/>
              <w:spacing w:before="31" w:line="225" w:lineRule="auto"/>
              <w:ind w:left="85"/>
              <w:rPr>
                <w:sz w:val="19"/>
              </w:rPr>
            </w:pPr>
            <w:r>
              <w:rPr>
                <w:color w:val="231F20"/>
                <w:sz w:val="19"/>
              </w:rPr>
              <w:t>Non-exhaustive</w:t>
            </w:r>
            <w:r>
              <w:rPr>
                <w:color w:val="231F20"/>
                <w:spacing w:val="-12"/>
                <w:sz w:val="19"/>
              </w:rPr>
              <w:t xml:space="preserve"> </w:t>
            </w:r>
            <w:r>
              <w:rPr>
                <w:color w:val="231F20"/>
                <w:sz w:val="19"/>
              </w:rPr>
              <w:t>and</w:t>
            </w:r>
            <w:r>
              <w:rPr>
                <w:color w:val="231F20"/>
                <w:spacing w:val="-12"/>
                <w:sz w:val="19"/>
              </w:rPr>
              <w:t xml:space="preserve"> </w:t>
            </w:r>
            <w:r>
              <w:rPr>
                <w:color w:val="231F20"/>
                <w:sz w:val="19"/>
              </w:rPr>
              <w:t>not</w:t>
            </w:r>
            <w:r>
              <w:rPr>
                <w:color w:val="231F20"/>
                <w:spacing w:val="-12"/>
                <w:sz w:val="19"/>
              </w:rPr>
              <w:t xml:space="preserve"> </w:t>
            </w:r>
            <w:r>
              <w:rPr>
                <w:color w:val="231F20"/>
                <w:sz w:val="19"/>
              </w:rPr>
              <w:t xml:space="preserve">stated always. Prone to publication </w:t>
            </w:r>
            <w:r>
              <w:rPr>
                <w:color w:val="231F20"/>
                <w:spacing w:val="-2"/>
                <w:sz w:val="19"/>
              </w:rPr>
              <w:t>bias.</w:t>
            </w:r>
          </w:p>
        </w:tc>
        <w:tc>
          <w:tcPr>
            <w:tcW w:w="2501" w:type="dxa"/>
            <w:shd w:val="clear" w:color="auto" w:fill="F2E7D5"/>
          </w:tcPr>
          <w:p w14:paraId="21661044" w14:textId="77777777" w:rsidR="00E65A7C" w:rsidRDefault="00000000">
            <w:pPr>
              <w:pStyle w:val="TableParagraph"/>
              <w:spacing w:before="31" w:line="225" w:lineRule="auto"/>
              <w:ind w:left="86"/>
              <w:rPr>
                <w:sz w:val="19"/>
              </w:rPr>
            </w:pPr>
            <w:r>
              <w:rPr>
                <w:color w:val="231F20"/>
                <w:sz w:val="19"/>
              </w:rPr>
              <w:t>List of databases, grey literature</w:t>
            </w:r>
            <w:r>
              <w:rPr>
                <w:color w:val="231F20"/>
                <w:spacing w:val="-12"/>
                <w:sz w:val="19"/>
              </w:rPr>
              <w:t xml:space="preserve"> </w:t>
            </w:r>
            <w:r>
              <w:rPr>
                <w:color w:val="231F20"/>
                <w:sz w:val="19"/>
              </w:rPr>
              <w:t>and</w:t>
            </w:r>
            <w:r>
              <w:rPr>
                <w:color w:val="231F20"/>
                <w:spacing w:val="-12"/>
                <w:sz w:val="19"/>
              </w:rPr>
              <w:t xml:space="preserve"> </w:t>
            </w:r>
            <w:r>
              <w:rPr>
                <w:color w:val="231F20"/>
                <w:sz w:val="19"/>
              </w:rPr>
              <w:t>other</w:t>
            </w:r>
            <w:r>
              <w:rPr>
                <w:color w:val="231F20"/>
                <w:spacing w:val="-12"/>
                <w:sz w:val="19"/>
              </w:rPr>
              <w:t xml:space="preserve"> </w:t>
            </w:r>
            <w:r>
              <w:rPr>
                <w:color w:val="231F20"/>
                <w:sz w:val="19"/>
              </w:rPr>
              <w:t>sources are considered.</w:t>
            </w:r>
          </w:p>
        </w:tc>
      </w:tr>
      <w:tr w:rsidR="00E65A7C" w14:paraId="7F4075D3" w14:textId="77777777">
        <w:trPr>
          <w:trHeight w:val="779"/>
        </w:trPr>
        <w:tc>
          <w:tcPr>
            <w:tcW w:w="1653" w:type="dxa"/>
            <w:shd w:val="clear" w:color="auto" w:fill="F7F1E7"/>
          </w:tcPr>
          <w:p w14:paraId="5F3FAB91" w14:textId="77777777" w:rsidR="00E65A7C" w:rsidRDefault="00000000">
            <w:pPr>
              <w:pStyle w:val="TableParagraph"/>
              <w:spacing w:before="19"/>
              <w:ind w:left="85"/>
              <w:rPr>
                <w:b/>
                <w:i/>
                <w:sz w:val="19"/>
              </w:rPr>
            </w:pPr>
            <w:r>
              <w:rPr>
                <w:b/>
                <w:i/>
                <w:color w:val="231F20"/>
                <w:sz w:val="19"/>
              </w:rPr>
              <w:t>Selection</w:t>
            </w:r>
            <w:r>
              <w:rPr>
                <w:b/>
                <w:i/>
                <w:color w:val="231F20"/>
                <w:spacing w:val="-9"/>
                <w:sz w:val="19"/>
              </w:rPr>
              <w:t xml:space="preserve"> </w:t>
            </w:r>
            <w:r>
              <w:rPr>
                <w:b/>
                <w:i/>
                <w:color w:val="231F20"/>
                <w:spacing w:val="-2"/>
                <w:sz w:val="19"/>
              </w:rPr>
              <w:t>criteria</w:t>
            </w:r>
          </w:p>
        </w:tc>
        <w:tc>
          <w:tcPr>
            <w:tcW w:w="2828" w:type="dxa"/>
            <w:shd w:val="clear" w:color="auto" w:fill="F7F1E7"/>
          </w:tcPr>
          <w:p w14:paraId="28A5B76A" w14:textId="77777777" w:rsidR="00E65A7C" w:rsidRDefault="00000000">
            <w:pPr>
              <w:pStyle w:val="TableParagraph"/>
              <w:spacing w:before="31" w:line="225" w:lineRule="auto"/>
              <w:ind w:left="85"/>
              <w:rPr>
                <w:sz w:val="19"/>
              </w:rPr>
            </w:pPr>
            <w:r>
              <w:rPr>
                <w:color w:val="231F20"/>
                <w:sz w:val="19"/>
              </w:rPr>
              <w:t>Usually subjective or no selection</w:t>
            </w:r>
            <w:r>
              <w:rPr>
                <w:color w:val="231F20"/>
                <w:spacing w:val="-12"/>
                <w:sz w:val="19"/>
              </w:rPr>
              <w:t xml:space="preserve"> </w:t>
            </w:r>
            <w:r>
              <w:rPr>
                <w:color w:val="231F20"/>
                <w:sz w:val="19"/>
              </w:rPr>
              <w:t>criteria.</w:t>
            </w:r>
            <w:r>
              <w:rPr>
                <w:color w:val="231F20"/>
                <w:spacing w:val="-12"/>
                <w:sz w:val="19"/>
              </w:rPr>
              <w:t xml:space="preserve"> </w:t>
            </w:r>
            <w:r>
              <w:rPr>
                <w:color w:val="231F20"/>
                <w:sz w:val="19"/>
              </w:rPr>
              <w:t>Prone</w:t>
            </w:r>
            <w:r>
              <w:rPr>
                <w:color w:val="231F20"/>
                <w:spacing w:val="-12"/>
                <w:sz w:val="19"/>
              </w:rPr>
              <w:t xml:space="preserve"> </w:t>
            </w:r>
            <w:r>
              <w:rPr>
                <w:color w:val="231F20"/>
                <w:sz w:val="19"/>
              </w:rPr>
              <w:t>to selection bias.</w:t>
            </w:r>
          </w:p>
        </w:tc>
        <w:tc>
          <w:tcPr>
            <w:tcW w:w="2501" w:type="dxa"/>
            <w:shd w:val="clear" w:color="auto" w:fill="F7F1E7"/>
          </w:tcPr>
          <w:p w14:paraId="787A19E6" w14:textId="77777777" w:rsidR="00E65A7C" w:rsidRDefault="00000000">
            <w:pPr>
              <w:pStyle w:val="TableParagraph"/>
              <w:spacing w:before="31" w:line="225" w:lineRule="auto"/>
              <w:ind w:left="86"/>
              <w:rPr>
                <w:sz w:val="19"/>
              </w:rPr>
            </w:pPr>
            <w:r>
              <w:rPr>
                <w:color w:val="231F20"/>
                <w:sz w:val="19"/>
              </w:rPr>
              <w:t>Selection</w:t>
            </w:r>
            <w:r>
              <w:rPr>
                <w:color w:val="231F20"/>
                <w:spacing w:val="-12"/>
                <w:sz w:val="19"/>
              </w:rPr>
              <w:t xml:space="preserve"> </w:t>
            </w:r>
            <w:r>
              <w:rPr>
                <w:color w:val="231F20"/>
                <w:sz w:val="19"/>
              </w:rPr>
              <w:t>process</w:t>
            </w:r>
            <w:r>
              <w:rPr>
                <w:color w:val="231F20"/>
                <w:spacing w:val="-12"/>
                <w:sz w:val="19"/>
              </w:rPr>
              <w:t xml:space="preserve"> </w:t>
            </w:r>
            <w:r>
              <w:rPr>
                <w:color w:val="231F20"/>
                <w:sz w:val="19"/>
              </w:rPr>
              <w:t>usually clear and explicit</w:t>
            </w:r>
          </w:p>
        </w:tc>
      </w:tr>
      <w:tr w:rsidR="00E65A7C" w14:paraId="2B3A9243" w14:textId="77777777">
        <w:trPr>
          <w:trHeight w:val="779"/>
        </w:trPr>
        <w:tc>
          <w:tcPr>
            <w:tcW w:w="1653" w:type="dxa"/>
            <w:shd w:val="clear" w:color="auto" w:fill="F2E7D5"/>
          </w:tcPr>
          <w:p w14:paraId="66F527CC" w14:textId="77777777" w:rsidR="00E65A7C" w:rsidRDefault="00000000">
            <w:pPr>
              <w:pStyle w:val="TableParagraph"/>
              <w:spacing w:before="31" w:line="225" w:lineRule="auto"/>
              <w:ind w:left="85" w:right="407"/>
              <w:rPr>
                <w:b/>
                <w:i/>
                <w:sz w:val="19"/>
              </w:rPr>
            </w:pPr>
            <w:r>
              <w:rPr>
                <w:b/>
                <w:i/>
                <w:color w:val="231F20"/>
                <w:sz w:val="19"/>
              </w:rPr>
              <w:t>Appraisal of study</w:t>
            </w:r>
            <w:r>
              <w:rPr>
                <w:b/>
                <w:i/>
                <w:color w:val="231F20"/>
                <w:spacing w:val="-12"/>
                <w:sz w:val="19"/>
              </w:rPr>
              <w:t xml:space="preserve"> </w:t>
            </w:r>
            <w:r>
              <w:rPr>
                <w:b/>
                <w:i/>
                <w:color w:val="231F20"/>
                <w:sz w:val="19"/>
              </w:rPr>
              <w:t>quality</w:t>
            </w:r>
          </w:p>
        </w:tc>
        <w:tc>
          <w:tcPr>
            <w:tcW w:w="2828" w:type="dxa"/>
            <w:shd w:val="clear" w:color="auto" w:fill="F2E7D5"/>
          </w:tcPr>
          <w:p w14:paraId="66049898" w14:textId="77777777" w:rsidR="00E65A7C" w:rsidRDefault="00000000">
            <w:pPr>
              <w:pStyle w:val="TableParagraph"/>
              <w:spacing w:before="31" w:line="225" w:lineRule="auto"/>
              <w:ind w:left="85"/>
              <w:rPr>
                <w:sz w:val="19"/>
              </w:rPr>
            </w:pPr>
            <w:r>
              <w:rPr>
                <w:color w:val="231F20"/>
                <w:sz w:val="19"/>
              </w:rPr>
              <w:t>Variation</w:t>
            </w:r>
            <w:r>
              <w:rPr>
                <w:color w:val="231F20"/>
                <w:spacing w:val="-12"/>
                <w:sz w:val="19"/>
              </w:rPr>
              <w:t xml:space="preserve"> </w:t>
            </w:r>
            <w:r>
              <w:rPr>
                <w:color w:val="231F20"/>
                <w:sz w:val="19"/>
              </w:rPr>
              <w:t>in</w:t>
            </w:r>
            <w:r>
              <w:rPr>
                <w:color w:val="231F20"/>
                <w:spacing w:val="-12"/>
                <w:sz w:val="19"/>
              </w:rPr>
              <w:t xml:space="preserve"> </w:t>
            </w:r>
            <w:r>
              <w:rPr>
                <w:color w:val="231F20"/>
                <w:sz w:val="19"/>
              </w:rPr>
              <w:t>evaluation</w:t>
            </w:r>
            <w:r>
              <w:rPr>
                <w:color w:val="231F20"/>
                <w:spacing w:val="-12"/>
                <w:sz w:val="19"/>
              </w:rPr>
              <w:t xml:space="preserve"> </w:t>
            </w:r>
            <w:r>
              <w:rPr>
                <w:color w:val="231F20"/>
                <w:sz w:val="19"/>
              </w:rPr>
              <w:t>of</w:t>
            </w:r>
            <w:r>
              <w:rPr>
                <w:color w:val="231F20"/>
                <w:spacing w:val="-12"/>
                <w:sz w:val="19"/>
              </w:rPr>
              <w:t xml:space="preserve"> </w:t>
            </w:r>
            <w:r>
              <w:rPr>
                <w:color w:val="231F20"/>
                <w:sz w:val="19"/>
              </w:rPr>
              <w:t>study quality of studies</w:t>
            </w:r>
          </w:p>
        </w:tc>
        <w:tc>
          <w:tcPr>
            <w:tcW w:w="2501" w:type="dxa"/>
            <w:shd w:val="clear" w:color="auto" w:fill="F2E7D5"/>
          </w:tcPr>
          <w:p w14:paraId="595EF71A" w14:textId="77777777" w:rsidR="00E65A7C" w:rsidRDefault="00000000">
            <w:pPr>
              <w:pStyle w:val="TableParagraph"/>
              <w:spacing w:before="31" w:line="225" w:lineRule="auto"/>
              <w:ind w:left="86" w:right="98"/>
              <w:rPr>
                <w:sz w:val="19"/>
              </w:rPr>
            </w:pPr>
            <w:r>
              <w:rPr>
                <w:color w:val="231F20"/>
                <w:sz w:val="19"/>
              </w:rPr>
              <w:t>Use</w:t>
            </w:r>
            <w:r>
              <w:rPr>
                <w:color w:val="231F20"/>
                <w:spacing w:val="-12"/>
                <w:sz w:val="19"/>
              </w:rPr>
              <w:t xml:space="preserve"> </w:t>
            </w:r>
            <w:r>
              <w:rPr>
                <w:color w:val="231F20"/>
                <w:sz w:val="19"/>
              </w:rPr>
              <w:t>of</w:t>
            </w:r>
            <w:r>
              <w:rPr>
                <w:color w:val="231F20"/>
                <w:spacing w:val="-12"/>
                <w:sz w:val="19"/>
              </w:rPr>
              <w:t xml:space="preserve"> </w:t>
            </w:r>
            <w:r>
              <w:rPr>
                <w:color w:val="231F20"/>
                <w:sz w:val="19"/>
              </w:rPr>
              <w:t>standard</w:t>
            </w:r>
            <w:r>
              <w:rPr>
                <w:color w:val="231F20"/>
                <w:spacing w:val="-12"/>
                <w:sz w:val="19"/>
              </w:rPr>
              <w:t xml:space="preserve"> </w:t>
            </w:r>
            <w:r>
              <w:rPr>
                <w:color w:val="231F20"/>
                <w:sz w:val="19"/>
              </w:rPr>
              <w:t>checklists for rigorous appraisal of study quality</w:t>
            </w:r>
          </w:p>
        </w:tc>
      </w:tr>
      <w:tr w:rsidR="00E65A7C" w14:paraId="00F2C4EB" w14:textId="77777777">
        <w:trPr>
          <w:trHeight w:val="779"/>
        </w:trPr>
        <w:tc>
          <w:tcPr>
            <w:tcW w:w="1653" w:type="dxa"/>
            <w:shd w:val="clear" w:color="auto" w:fill="F7F1E7"/>
          </w:tcPr>
          <w:p w14:paraId="0109EAD0" w14:textId="77777777" w:rsidR="00E65A7C" w:rsidRDefault="00000000">
            <w:pPr>
              <w:pStyle w:val="TableParagraph"/>
              <w:spacing w:before="31" w:line="225" w:lineRule="auto"/>
              <w:ind w:left="85" w:right="88"/>
              <w:rPr>
                <w:b/>
                <w:i/>
                <w:sz w:val="19"/>
              </w:rPr>
            </w:pPr>
            <w:r>
              <w:rPr>
                <w:b/>
                <w:i/>
                <w:color w:val="231F20"/>
                <w:spacing w:val="-2"/>
                <w:sz w:val="19"/>
              </w:rPr>
              <w:t>Extracting relevant information</w:t>
            </w:r>
          </w:p>
        </w:tc>
        <w:tc>
          <w:tcPr>
            <w:tcW w:w="2828" w:type="dxa"/>
            <w:shd w:val="clear" w:color="auto" w:fill="F7F1E7"/>
          </w:tcPr>
          <w:p w14:paraId="7481D233" w14:textId="77777777" w:rsidR="00E65A7C" w:rsidRDefault="00000000">
            <w:pPr>
              <w:pStyle w:val="TableParagraph"/>
              <w:spacing w:before="19"/>
              <w:ind w:left="85"/>
              <w:rPr>
                <w:sz w:val="19"/>
              </w:rPr>
            </w:pPr>
            <w:r>
              <w:rPr>
                <w:color w:val="231F20"/>
                <w:sz w:val="19"/>
              </w:rPr>
              <w:t>Not</w:t>
            </w:r>
            <w:r>
              <w:rPr>
                <w:color w:val="231F20"/>
                <w:spacing w:val="-4"/>
                <w:sz w:val="19"/>
              </w:rPr>
              <w:t xml:space="preserve"> </w:t>
            </w:r>
            <w:r>
              <w:rPr>
                <w:color w:val="231F20"/>
                <w:sz w:val="19"/>
              </w:rPr>
              <w:t>explicit</w:t>
            </w:r>
            <w:r>
              <w:rPr>
                <w:color w:val="231F20"/>
                <w:spacing w:val="-4"/>
                <w:sz w:val="19"/>
              </w:rPr>
              <w:t xml:space="preserve"> </w:t>
            </w:r>
            <w:r>
              <w:rPr>
                <w:color w:val="231F20"/>
                <w:sz w:val="19"/>
              </w:rPr>
              <w:t>and</w:t>
            </w:r>
            <w:r>
              <w:rPr>
                <w:color w:val="231F20"/>
                <w:spacing w:val="-3"/>
                <w:sz w:val="19"/>
              </w:rPr>
              <w:t xml:space="preserve"> </w:t>
            </w:r>
            <w:r>
              <w:rPr>
                <w:color w:val="231F20"/>
                <w:spacing w:val="-2"/>
                <w:sz w:val="19"/>
              </w:rPr>
              <w:t>clear</w:t>
            </w:r>
          </w:p>
        </w:tc>
        <w:tc>
          <w:tcPr>
            <w:tcW w:w="2501" w:type="dxa"/>
            <w:shd w:val="clear" w:color="auto" w:fill="F7F1E7"/>
          </w:tcPr>
          <w:p w14:paraId="3369E7EA" w14:textId="77777777" w:rsidR="00E65A7C" w:rsidRDefault="00000000">
            <w:pPr>
              <w:pStyle w:val="TableParagraph"/>
              <w:spacing w:before="19"/>
              <w:ind w:left="86"/>
              <w:rPr>
                <w:sz w:val="19"/>
              </w:rPr>
            </w:pPr>
            <w:r>
              <w:rPr>
                <w:color w:val="231F20"/>
                <w:sz w:val="19"/>
              </w:rPr>
              <w:t xml:space="preserve">Clear and </w:t>
            </w:r>
            <w:r>
              <w:rPr>
                <w:color w:val="231F20"/>
                <w:spacing w:val="-2"/>
                <w:sz w:val="19"/>
              </w:rPr>
              <w:t>specific</w:t>
            </w:r>
          </w:p>
        </w:tc>
      </w:tr>
      <w:tr w:rsidR="00E65A7C" w14:paraId="60105718" w14:textId="77777777">
        <w:trPr>
          <w:trHeight w:val="1259"/>
        </w:trPr>
        <w:tc>
          <w:tcPr>
            <w:tcW w:w="1653" w:type="dxa"/>
            <w:shd w:val="clear" w:color="auto" w:fill="F2E7D5"/>
          </w:tcPr>
          <w:p w14:paraId="7C7914BA" w14:textId="77777777" w:rsidR="00E65A7C" w:rsidRDefault="00E65A7C">
            <w:pPr>
              <w:pStyle w:val="TableParagraph"/>
              <w:spacing w:before="3"/>
              <w:rPr>
                <w:b/>
                <w:sz w:val="19"/>
              </w:rPr>
            </w:pPr>
          </w:p>
          <w:p w14:paraId="4C1D2DF7" w14:textId="77777777" w:rsidR="00E65A7C" w:rsidRDefault="00000000">
            <w:pPr>
              <w:pStyle w:val="TableParagraph"/>
              <w:ind w:left="85"/>
              <w:rPr>
                <w:b/>
                <w:i/>
                <w:sz w:val="19"/>
              </w:rPr>
            </w:pPr>
            <w:r>
              <w:rPr>
                <w:b/>
                <w:i/>
                <w:color w:val="231F20"/>
                <w:spacing w:val="-2"/>
                <w:sz w:val="19"/>
              </w:rPr>
              <w:t>Synthesis</w:t>
            </w:r>
          </w:p>
        </w:tc>
        <w:tc>
          <w:tcPr>
            <w:tcW w:w="2828" w:type="dxa"/>
            <w:shd w:val="clear" w:color="auto" w:fill="F2E7D5"/>
          </w:tcPr>
          <w:p w14:paraId="16792EA1" w14:textId="77777777" w:rsidR="00E65A7C" w:rsidRDefault="00000000">
            <w:pPr>
              <w:pStyle w:val="TableParagraph"/>
              <w:spacing w:before="31" w:line="225" w:lineRule="auto"/>
              <w:ind w:left="85" w:right="81"/>
              <w:rPr>
                <w:sz w:val="19"/>
              </w:rPr>
            </w:pPr>
            <w:r>
              <w:rPr>
                <w:color w:val="231F20"/>
                <w:sz w:val="19"/>
              </w:rPr>
              <w:t>Summary based on studies which</w:t>
            </w:r>
            <w:r>
              <w:rPr>
                <w:color w:val="231F20"/>
                <w:spacing w:val="-10"/>
                <w:sz w:val="19"/>
              </w:rPr>
              <w:t xml:space="preserve"> </w:t>
            </w:r>
            <w:r>
              <w:rPr>
                <w:color w:val="231F20"/>
                <w:sz w:val="19"/>
              </w:rPr>
              <w:t>have</w:t>
            </w:r>
            <w:r>
              <w:rPr>
                <w:color w:val="231F20"/>
                <w:spacing w:val="-10"/>
                <w:sz w:val="19"/>
              </w:rPr>
              <w:t xml:space="preserve"> </w:t>
            </w:r>
            <w:r>
              <w:rPr>
                <w:color w:val="231F20"/>
                <w:sz w:val="19"/>
              </w:rPr>
              <w:t>not</w:t>
            </w:r>
            <w:r>
              <w:rPr>
                <w:color w:val="231F20"/>
                <w:spacing w:val="-11"/>
                <w:sz w:val="19"/>
              </w:rPr>
              <w:t xml:space="preserve"> </w:t>
            </w:r>
            <w:r>
              <w:rPr>
                <w:color w:val="231F20"/>
                <w:sz w:val="19"/>
              </w:rPr>
              <w:t>been</w:t>
            </w:r>
            <w:r>
              <w:rPr>
                <w:color w:val="231F20"/>
                <w:spacing w:val="-10"/>
                <w:sz w:val="19"/>
              </w:rPr>
              <w:t xml:space="preserve"> </w:t>
            </w:r>
            <w:r>
              <w:rPr>
                <w:color w:val="231F20"/>
                <w:sz w:val="19"/>
              </w:rPr>
              <w:t xml:space="preserve">checked for quality and can be influenced by the </w:t>
            </w:r>
            <w:proofErr w:type="gramStart"/>
            <w:r>
              <w:rPr>
                <w:color w:val="231F20"/>
                <w:sz w:val="19"/>
              </w:rPr>
              <w:t>reviewers</w:t>
            </w:r>
            <w:proofErr w:type="gramEnd"/>
            <w:r>
              <w:rPr>
                <w:color w:val="231F20"/>
                <w:sz w:val="19"/>
              </w:rPr>
              <w:t xml:space="preserve"> needs and beliefs</w:t>
            </w:r>
          </w:p>
        </w:tc>
        <w:tc>
          <w:tcPr>
            <w:tcW w:w="2501" w:type="dxa"/>
            <w:shd w:val="clear" w:color="auto" w:fill="F2E7D5"/>
          </w:tcPr>
          <w:p w14:paraId="41FE9E6B" w14:textId="77777777" w:rsidR="00E65A7C" w:rsidRDefault="00000000">
            <w:pPr>
              <w:pStyle w:val="TableParagraph"/>
              <w:spacing w:before="31" w:line="225" w:lineRule="auto"/>
              <w:ind w:left="86"/>
              <w:rPr>
                <w:sz w:val="19"/>
              </w:rPr>
            </w:pPr>
            <w:r>
              <w:rPr>
                <w:color w:val="231F20"/>
                <w:sz w:val="19"/>
              </w:rPr>
              <w:t>Clear</w:t>
            </w:r>
            <w:r>
              <w:rPr>
                <w:color w:val="231F20"/>
                <w:spacing w:val="-12"/>
                <w:sz w:val="19"/>
              </w:rPr>
              <w:t xml:space="preserve"> </w:t>
            </w:r>
            <w:r>
              <w:rPr>
                <w:color w:val="231F20"/>
                <w:sz w:val="19"/>
              </w:rPr>
              <w:t>summaries</w:t>
            </w:r>
            <w:r>
              <w:rPr>
                <w:color w:val="231F20"/>
                <w:spacing w:val="-12"/>
                <w:sz w:val="19"/>
              </w:rPr>
              <w:t xml:space="preserve"> </w:t>
            </w:r>
            <w:r>
              <w:rPr>
                <w:color w:val="231F20"/>
                <w:sz w:val="19"/>
              </w:rPr>
              <w:t>of</w:t>
            </w:r>
            <w:r>
              <w:rPr>
                <w:color w:val="231F20"/>
                <w:spacing w:val="-12"/>
                <w:sz w:val="19"/>
              </w:rPr>
              <w:t xml:space="preserve"> </w:t>
            </w:r>
            <w:r>
              <w:rPr>
                <w:color w:val="231F20"/>
                <w:sz w:val="19"/>
              </w:rPr>
              <w:t xml:space="preserve">studies based on </w:t>
            </w:r>
            <w:proofErr w:type="gramStart"/>
            <w:r>
              <w:rPr>
                <w:color w:val="231F20"/>
                <w:sz w:val="19"/>
              </w:rPr>
              <w:t>high quality</w:t>
            </w:r>
            <w:proofErr w:type="gramEnd"/>
            <w:r>
              <w:rPr>
                <w:color w:val="231F20"/>
                <w:sz w:val="19"/>
              </w:rPr>
              <w:t xml:space="preserve"> evidence Narrative, quantitative or qualitative </w:t>
            </w:r>
            <w:r>
              <w:rPr>
                <w:color w:val="231F20"/>
                <w:spacing w:val="-2"/>
                <w:sz w:val="19"/>
              </w:rPr>
              <w:t>synthesis</w:t>
            </w:r>
          </w:p>
        </w:tc>
      </w:tr>
      <w:tr w:rsidR="00E65A7C" w14:paraId="15454C01" w14:textId="77777777">
        <w:trPr>
          <w:trHeight w:val="1019"/>
        </w:trPr>
        <w:tc>
          <w:tcPr>
            <w:tcW w:w="1653" w:type="dxa"/>
            <w:shd w:val="clear" w:color="auto" w:fill="F7F1E7"/>
          </w:tcPr>
          <w:p w14:paraId="6DEA26F5" w14:textId="77777777" w:rsidR="00E65A7C" w:rsidRDefault="00000000">
            <w:pPr>
              <w:pStyle w:val="TableParagraph"/>
              <w:spacing w:before="19"/>
              <w:ind w:left="85"/>
              <w:rPr>
                <w:b/>
                <w:i/>
                <w:sz w:val="19"/>
              </w:rPr>
            </w:pPr>
            <w:r>
              <w:rPr>
                <w:b/>
                <w:i/>
                <w:color w:val="231F20"/>
                <w:spacing w:val="-2"/>
                <w:sz w:val="19"/>
              </w:rPr>
              <w:t>Conclusions</w:t>
            </w:r>
          </w:p>
        </w:tc>
        <w:tc>
          <w:tcPr>
            <w:tcW w:w="2828" w:type="dxa"/>
            <w:shd w:val="clear" w:color="auto" w:fill="F7F1E7"/>
          </w:tcPr>
          <w:p w14:paraId="4AE56CC7" w14:textId="77777777" w:rsidR="00E65A7C" w:rsidRDefault="00000000">
            <w:pPr>
              <w:pStyle w:val="TableParagraph"/>
              <w:spacing w:before="31" w:line="225" w:lineRule="auto"/>
              <w:ind w:left="85" w:right="81"/>
              <w:rPr>
                <w:sz w:val="19"/>
              </w:rPr>
            </w:pPr>
            <w:r>
              <w:rPr>
                <w:color w:val="231F20"/>
                <w:sz w:val="19"/>
              </w:rPr>
              <w:t>Sometimes</w:t>
            </w:r>
            <w:r>
              <w:rPr>
                <w:color w:val="231F20"/>
                <w:spacing w:val="-12"/>
                <w:sz w:val="19"/>
              </w:rPr>
              <w:t xml:space="preserve"> </w:t>
            </w:r>
            <w:r>
              <w:rPr>
                <w:color w:val="231F20"/>
                <w:sz w:val="19"/>
              </w:rPr>
              <w:t>evidence</w:t>
            </w:r>
            <w:r>
              <w:rPr>
                <w:color w:val="231F20"/>
                <w:spacing w:val="-12"/>
                <w:sz w:val="19"/>
              </w:rPr>
              <w:t xml:space="preserve"> </w:t>
            </w:r>
            <w:r>
              <w:rPr>
                <w:color w:val="231F20"/>
                <w:sz w:val="19"/>
              </w:rPr>
              <w:t>based</w:t>
            </w:r>
            <w:r>
              <w:rPr>
                <w:color w:val="231F20"/>
                <w:spacing w:val="-12"/>
                <w:sz w:val="19"/>
              </w:rPr>
              <w:t xml:space="preserve"> </w:t>
            </w:r>
            <w:r>
              <w:rPr>
                <w:color w:val="231F20"/>
                <w:sz w:val="19"/>
              </w:rPr>
              <w:t>but could be prone to researcher bias (influence of author’s personal belief)</w:t>
            </w:r>
          </w:p>
        </w:tc>
        <w:tc>
          <w:tcPr>
            <w:tcW w:w="2501" w:type="dxa"/>
            <w:shd w:val="clear" w:color="auto" w:fill="F7F1E7"/>
          </w:tcPr>
          <w:p w14:paraId="5E8AFE29" w14:textId="77777777" w:rsidR="00E65A7C" w:rsidRDefault="00000000">
            <w:pPr>
              <w:pStyle w:val="TableParagraph"/>
              <w:spacing w:before="19"/>
              <w:ind w:left="86"/>
              <w:rPr>
                <w:sz w:val="19"/>
              </w:rPr>
            </w:pPr>
            <w:r>
              <w:rPr>
                <w:color w:val="231F20"/>
                <w:sz w:val="19"/>
              </w:rPr>
              <w:t>Evidence-</w:t>
            </w:r>
            <w:r>
              <w:rPr>
                <w:color w:val="231F20"/>
                <w:spacing w:val="-2"/>
                <w:sz w:val="19"/>
              </w:rPr>
              <w:t>based</w:t>
            </w:r>
          </w:p>
        </w:tc>
      </w:tr>
      <w:tr w:rsidR="00E65A7C" w14:paraId="74FAAAF9" w14:textId="77777777">
        <w:trPr>
          <w:trHeight w:val="539"/>
        </w:trPr>
        <w:tc>
          <w:tcPr>
            <w:tcW w:w="1653" w:type="dxa"/>
            <w:shd w:val="clear" w:color="auto" w:fill="F2E7D5"/>
          </w:tcPr>
          <w:p w14:paraId="1E81856D" w14:textId="77777777" w:rsidR="00E65A7C" w:rsidRDefault="00000000">
            <w:pPr>
              <w:pStyle w:val="TableParagraph"/>
              <w:spacing w:before="19"/>
              <w:ind w:left="85"/>
              <w:rPr>
                <w:b/>
                <w:i/>
                <w:sz w:val="19"/>
              </w:rPr>
            </w:pPr>
            <w:r>
              <w:rPr>
                <w:b/>
                <w:i/>
                <w:color w:val="231F20"/>
                <w:spacing w:val="-2"/>
                <w:sz w:val="19"/>
              </w:rPr>
              <w:t>Timeline</w:t>
            </w:r>
          </w:p>
        </w:tc>
        <w:tc>
          <w:tcPr>
            <w:tcW w:w="2828" w:type="dxa"/>
            <w:shd w:val="clear" w:color="auto" w:fill="F2E7D5"/>
          </w:tcPr>
          <w:p w14:paraId="69E86FE0" w14:textId="77777777" w:rsidR="00E65A7C" w:rsidRDefault="00000000">
            <w:pPr>
              <w:pStyle w:val="TableParagraph"/>
              <w:spacing w:before="19"/>
              <w:ind w:left="85"/>
              <w:rPr>
                <w:sz w:val="19"/>
              </w:rPr>
            </w:pPr>
            <w:r>
              <w:rPr>
                <w:color w:val="231F20"/>
                <w:sz w:val="19"/>
              </w:rPr>
              <w:t>Weeks</w:t>
            </w:r>
            <w:r>
              <w:rPr>
                <w:color w:val="231F20"/>
                <w:spacing w:val="-7"/>
                <w:sz w:val="19"/>
              </w:rPr>
              <w:t xml:space="preserve"> </w:t>
            </w:r>
            <w:r>
              <w:rPr>
                <w:color w:val="231F20"/>
                <w:sz w:val="19"/>
              </w:rPr>
              <w:t>to</w:t>
            </w:r>
            <w:r>
              <w:rPr>
                <w:color w:val="231F20"/>
                <w:spacing w:val="-6"/>
                <w:sz w:val="19"/>
              </w:rPr>
              <w:t xml:space="preserve"> </w:t>
            </w:r>
            <w:r>
              <w:rPr>
                <w:color w:val="231F20"/>
                <w:spacing w:val="-2"/>
                <w:sz w:val="19"/>
              </w:rPr>
              <w:t>months</w:t>
            </w:r>
          </w:p>
        </w:tc>
        <w:tc>
          <w:tcPr>
            <w:tcW w:w="2501" w:type="dxa"/>
            <w:shd w:val="clear" w:color="auto" w:fill="F2E7D5"/>
          </w:tcPr>
          <w:p w14:paraId="1518D6F1" w14:textId="77777777" w:rsidR="00E65A7C" w:rsidRDefault="00000000">
            <w:pPr>
              <w:pStyle w:val="TableParagraph"/>
              <w:spacing w:before="19"/>
              <w:ind w:left="86"/>
              <w:rPr>
                <w:sz w:val="19"/>
              </w:rPr>
            </w:pPr>
            <w:r>
              <w:rPr>
                <w:color w:val="231F20"/>
                <w:sz w:val="19"/>
              </w:rPr>
              <w:t xml:space="preserve">Months to </w:t>
            </w:r>
            <w:r>
              <w:rPr>
                <w:color w:val="231F20"/>
                <w:spacing w:val="-2"/>
                <w:sz w:val="19"/>
              </w:rPr>
              <w:t>years</w:t>
            </w:r>
          </w:p>
        </w:tc>
      </w:tr>
      <w:tr w:rsidR="00E65A7C" w14:paraId="136F1AF1" w14:textId="77777777">
        <w:trPr>
          <w:trHeight w:val="1019"/>
        </w:trPr>
        <w:tc>
          <w:tcPr>
            <w:tcW w:w="1653" w:type="dxa"/>
            <w:shd w:val="clear" w:color="auto" w:fill="F7F1E7"/>
          </w:tcPr>
          <w:p w14:paraId="4F7E00FA" w14:textId="77777777" w:rsidR="00E65A7C" w:rsidRDefault="00000000">
            <w:pPr>
              <w:pStyle w:val="TableParagraph"/>
              <w:spacing w:before="19"/>
              <w:ind w:left="85"/>
              <w:rPr>
                <w:b/>
                <w:i/>
                <w:sz w:val="19"/>
              </w:rPr>
            </w:pPr>
            <w:r>
              <w:rPr>
                <w:b/>
                <w:i/>
                <w:color w:val="231F20"/>
                <w:spacing w:val="-2"/>
                <w:sz w:val="19"/>
              </w:rPr>
              <w:t>Requirements</w:t>
            </w:r>
          </w:p>
        </w:tc>
        <w:tc>
          <w:tcPr>
            <w:tcW w:w="2828" w:type="dxa"/>
            <w:shd w:val="clear" w:color="auto" w:fill="F7F1E7"/>
          </w:tcPr>
          <w:p w14:paraId="2FF84DAA" w14:textId="77777777" w:rsidR="00E65A7C" w:rsidRDefault="00000000">
            <w:pPr>
              <w:pStyle w:val="TableParagraph"/>
              <w:spacing w:before="31" w:line="225" w:lineRule="auto"/>
              <w:ind w:left="85"/>
              <w:rPr>
                <w:sz w:val="19"/>
              </w:rPr>
            </w:pPr>
            <w:r>
              <w:rPr>
                <w:color w:val="231F20"/>
                <w:sz w:val="19"/>
              </w:rPr>
              <w:t>Understanding</w:t>
            </w:r>
            <w:r>
              <w:rPr>
                <w:color w:val="231F20"/>
                <w:spacing w:val="-12"/>
                <w:sz w:val="19"/>
              </w:rPr>
              <w:t xml:space="preserve"> </w:t>
            </w:r>
            <w:r>
              <w:rPr>
                <w:color w:val="231F20"/>
                <w:sz w:val="19"/>
              </w:rPr>
              <w:t>of</w:t>
            </w:r>
            <w:r>
              <w:rPr>
                <w:color w:val="231F20"/>
                <w:spacing w:val="-12"/>
                <w:sz w:val="19"/>
              </w:rPr>
              <w:t xml:space="preserve"> </w:t>
            </w:r>
            <w:r>
              <w:rPr>
                <w:color w:val="231F20"/>
                <w:sz w:val="19"/>
              </w:rPr>
              <w:t>topic,</w:t>
            </w:r>
            <w:r>
              <w:rPr>
                <w:color w:val="231F20"/>
                <w:spacing w:val="-12"/>
                <w:sz w:val="19"/>
              </w:rPr>
              <w:t xml:space="preserve"> </w:t>
            </w:r>
            <w:r>
              <w:rPr>
                <w:color w:val="231F20"/>
                <w:sz w:val="19"/>
              </w:rPr>
              <w:t>and searching of 2-3 databases</w:t>
            </w:r>
          </w:p>
        </w:tc>
        <w:tc>
          <w:tcPr>
            <w:tcW w:w="2501" w:type="dxa"/>
            <w:shd w:val="clear" w:color="auto" w:fill="F7F1E7"/>
          </w:tcPr>
          <w:p w14:paraId="63C83A3D" w14:textId="77777777" w:rsidR="00E65A7C" w:rsidRDefault="00000000">
            <w:pPr>
              <w:pStyle w:val="TableParagraph"/>
              <w:spacing w:before="31" w:line="225" w:lineRule="auto"/>
              <w:ind w:left="86" w:right="98"/>
              <w:rPr>
                <w:sz w:val="19"/>
              </w:rPr>
            </w:pPr>
            <w:r>
              <w:rPr>
                <w:color w:val="231F20"/>
                <w:sz w:val="19"/>
              </w:rPr>
              <w:t>At least one of the authors with good knowledge of the</w:t>
            </w:r>
            <w:r>
              <w:rPr>
                <w:color w:val="231F20"/>
                <w:spacing w:val="-10"/>
                <w:sz w:val="19"/>
              </w:rPr>
              <w:t xml:space="preserve"> </w:t>
            </w:r>
            <w:r>
              <w:rPr>
                <w:color w:val="231F20"/>
                <w:sz w:val="19"/>
              </w:rPr>
              <w:t>topic,</w:t>
            </w:r>
            <w:r>
              <w:rPr>
                <w:color w:val="231F20"/>
                <w:spacing w:val="-10"/>
                <w:sz w:val="19"/>
              </w:rPr>
              <w:t xml:space="preserve"> </w:t>
            </w:r>
            <w:r>
              <w:rPr>
                <w:color w:val="231F20"/>
                <w:sz w:val="19"/>
              </w:rPr>
              <w:t>searches</w:t>
            </w:r>
            <w:r>
              <w:rPr>
                <w:color w:val="231F20"/>
                <w:spacing w:val="-10"/>
                <w:sz w:val="19"/>
              </w:rPr>
              <w:t xml:space="preserve"> </w:t>
            </w:r>
            <w:r>
              <w:rPr>
                <w:color w:val="231F20"/>
                <w:sz w:val="19"/>
              </w:rPr>
              <w:t>done</w:t>
            </w:r>
            <w:r>
              <w:rPr>
                <w:color w:val="231F20"/>
                <w:spacing w:val="-10"/>
                <w:sz w:val="19"/>
              </w:rPr>
              <w:t xml:space="preserve"> </w:t>
            </w:r>
            <w:r>
              <w:rPr>
                <w:color w:val="231F20"/>
                <w:sz w:val="19"/>
              </w:rPr>
              <w:t>for all relevant databases</w:t>
            </w:r>
          </w:p>
        </w:tc>
      </w:tr>
      <w:tr w:rsidR="00E65A7C" w14:paraId="0D8B7C54" w14:textId="77777777">
        <w:trPr>
          <w:trHeight w:val="2459"/>
        </w:trPr>
        <w:tc>
          <w:tcPr>
            <w:tcW w:w="1653" w:type="dxa"/>
            <w:shd w:val="clear" w:color="auto" w:fill="F2E7D5"/>
          </w:tcPr>
          <w:p w14:paraId="28694ECB" w14:textId="77777777" w:rsidR="00E65A7C" w:rsidRDefault="00000000">
            <w:pPr>
              <w:pStyle w:val="TableParagraph"/>
              <w:spacing w:before="19"/>
              <w:ind w:left="85"/>
              <w:rPr>
                <w:b/>
                <w:i/>
                <w:sz w:val="19"/>
              </w:rPr>
            </w:pPr>
            <w:r>
              <w:rPr>
                <w:b/>
                <w:i/>
                <w:color w:val="231F20"/>
                <w:spacing w:val="-2"/>
                <w:sz w:val="19"/>
              </w:rPr>
              <w:t>Value</w:t>
            </w:r>
          </w:p>
        </w:tc>
        <w:tc>
          <w:tcPr>
            <w:tcW w:w="2828" w:type="dxa"/>
            <w:shd w:val="clear" w:color="auto" w:fill="F2E7D5"/>
          </w:tcPr>
          <w:p w14:paraId="6B0080E9" w14:textId="77777777" w:rsidR="00E65A7C" w:rsidRDefault="00000000">
            <w:pPr>
              <w:pStyle w:val="TableParagraph"/>
              <w:spacing w:before="31" w:line="225" w:lineRule="auto"/>
              <w:ind w:left="85" w:right="94"/>
              <w:jc w:val="both"/>
              <w:rPr>
                <w:sz w:val="19"/>
              </w:rPr>
            </w:pPr>
            <w:r>
              <w:rPr>
                <w:color w:val="231F20"/>
                <w:sz w:val="19"/>
              </w:rPr>
              <w:t>Provides</w:t>
            </w:r>
            <w:r>
              <w:rPr>
                <w:color w:val="231F20"/>
                <w:spacing w:val="-12"/>
                <w:sz w:val="19"/>
              </w:rPr>
              <w:t xml:space="preserve"> </w:t>
            </w:r>
            <w:r>
              <w:rPr>
                <w:color w:val="231F20"/>
                <w:sz w:val="19"/>
              </w:rPr>
              <w:t>summary</w:t>
            </w:r>
            <w:r>
              <w:rPr>
                <w:color w:val="231F20"/>
                <w:spacing w:val="-12"/>
                <w:sz w:val="19"/>
              </w:rPr>
              <w:t xml:space="preserve"> </w:t>
            </w:r>
            <w:r>
              <w:rPr>
                <w:color w:val="231F20"/>
                <w:sz w:val="19"/>
              </w:rPr>
              <w:t>of</w:t>
            </w:r>
            <w:r>
              <w:rPr>
                <w:color w:val="231F20"/>
                <w:spacing w:val="-12"/>
                <w:sz w:val="19"/>
              </w:rPr>
              <w:t xml:space="preserve"> </w:t>
            </w:r>
            <w:r>
              <w:rPr>
                <w:color w:val="231F20"/>
                <w:sz w:val="19"/>
              </w:rPr>
              <w:t>literature on the topic</w:t>
            </w:r>
          </w:p>
          <w:p w14:paraId="0D5E4935" w14:textId="77777777" w:rsidR="00E65A7C" w:rsidRDefault="00000000">
            <w:pPr>
              <w:pStyle w:val="TableParagraph"/>
              <w:spacing w:before="238" w:line="225" w:lineRule="auto"/>
              <w:ind w:left="85" w:right="157"/>
              <w:jc w:val="both"/>
              <w:rPr>
                <w:sz w:val="19"/>
              </w:rPr>
            </w:pPr>
            <w:r>
              <w:rPr>
                <w:color w:val="231F20"/>
                <w:sz w:val="19"/>
              </w:rPr>
              <w:t>Conclusions</w:t>
            </w:r>
            <w:r>
              <w:rPr>
                <w:color w:val="231F20"/>
                <w:spacing w:val="-12"/>
                <w:sz w:val="19"/>
              </w:rPr>
              <w:t xml:space="preserve"> </w:t>
            </w:r>
            <w:r>
              <w:rPr>
                <w:color w:val="231F20"/>
                <w:sz w:val="19"/>
              </w:rPr>
              <w:t>may</w:t>
            </w:r>
            <w:r>
              <w:rPr>
                <w:color w:val="231F20"/>
                <w:spacing w:val="-12"/>
                <w:sz w:val="19"/>
              </w:rPr>
              <w:t xml:space="preserve"> </w:t>
            </w:r>
            <w:r>
              <w:rPr>
                <w:color w:val="231F20"/>
                <w:sz w:val="19"/>
              </w:rPr>
              <w:t>be</w:t>
            </w:r>
            <w:r>
              <w:rPr>
                <w:color w:val="231F20"/>
                <w:spacing w:val="-12"/>
                <w:sz w:val="19"/>
              </w:rPr>
              <w:t xml:space="preserve"> </w:t>
            </w:r>
            <w:r>
              <w:rPr>
                <w:color w:val="231F20"/>
                <w:sz w:val="19"/>
              </w:rPr>
              <w:t>subjective hence</w:t>
            </w:r>
            <w:r>
              <w:rPr>
                <w:color w:val="231F20"/>
                <w:spacing w:val="-11"/>
                <w:sz w:val="19"/>
              </w:rPr>
              <w:t xml:space="preserve"> </w:t>
            </w:r>
            <w:r>
              <w:rPr>
                <w:color w:val="231F20"/>
                <w:sz w:val="19"/>
              </w:rPr>
              <w:t>minimal</w:t>
            </w:r>
            <w:r>
              <w:rPr>
                <w:color w:val="231F20"/>
                <w:spacing w:val="-11"/>
                <w:sz w:val="19"/>
              </w:rPr>
              <w:t xml:space="preserve"> </w:t>
            </w:r>
            <w:r>
              <w:rPr>
                <w:color w:val="231F20"/>
                <w:sz w:val="19"/>
              </w:rPr>
              <w:t>reproducibility of findings</w:t>
            </w:r>
          </w:p>
          <w:p w14:paraId="752B32B8" w14:textId="77777777" w:rsidR="00E65A7C" w:rsidRDefault="00000000">
            <w:pPr>
              <w:pStyle w:val="TableParagraph"/>
              <w:spacing w:before="237" w:line="225" w:lineRule="auto"/>
              <w:ind w:left="85" w:right="81"/>
              <w:rPr>
                <w:sz w:val="19"/>
              </w:rPr>
            </w:pPr>
            <w:r>
              <w:rPr>
                <w:color w:val="231F20"/>
                <w:sz w:val="19"/>
              </w:rPr>
              <w:t>Cannot</w:t>
            </w:r>
            <w:r>
              <w:rPr>
                <w:color w:val="231F20"/>
                <w:spacing w:val="-12"/>
                <w:sz w:val="19"/>
              </w:rPr>
              <w:t xml:space="preserve"> </w:t>
            </w:r>
            <w:r>
              <w:rPr>
                <w:color w:val="231F20"/>
                <w:sz w:val="19"/>
              </w:rPr>
              <w:t>be</w:t>
            </w:r>
            <w:r>
              <w:rPr>
                <w:color w:val="231F20"/>
                <w:spacing w:val="-12"/>
                <w:sz w:val="19"/>
              </w:rPr>
              <w:t xml:space="preserve"> </w:t>
            </w:r>
            <w:r>
              <w:rPr>
                <w:color w:val="231F20"/>
                <w:sz w:val="19"/>
              </w:rPr>
              <w:t xml:space="preserve">continuously </w:t>
            </w:r>
            <w:r>
              <w:rPr>
                <w:color w:val="231F20"/>
                <w:spacing w:val="-2"/>
                <w:sz w:val="19"/>
              </w:rPr>
              <w:t>updated</w:t>
            </w:r>
          </w:p>
        </w:tc>
        <w:tc>
          <w:tcPr>
            <w:tcW w:w="2501" w:type="dxa"/>
            <w:shd w:val="clear" w:color="auto" w:fill="F2E7D5"/>
          </w:tcPr>
          <w:p w14:paraId="1545AD17" w14:textId="77777777" w:rsidR="00E65A7C" w:rsidRDefault="00000000">
            <w:pPr>
              <w:pStyle w:val="TableParagraph"/>
              <w:spacing w:before="31" w:line="225" w:lineRule="auto"/>
              <w:ind w:left="86" w:right="396"/>
              <w:rPr>
                <w:sz w:val="19"/>
              </w:rPr>
            </w:pPr>
            <w:r>
              <w:rPr>
                <w:color w:val="231F20"/>
                <w:sz w:val="19"/>
              </w:rPr>
              <w:t xml:space="preserve">Provides high-quality evidence, and supports evidence-based </w:t>
            </w:r>
            <w:r>
              <w:rPr>
                <w:color w:val="231F20"/>
                <w:spacing w:val="-2"/>
                <w:sz w:val="19"/>
              </w:rPr>
              <w:t>practice</w:t>
            </w:r>
          </w:p>
          <w:p w14:paraId="2D0E02BB" w14:textId="77777777" w:rsidR="00E65A7C" w:rsidRDefault="00000000">
            <w:pPr>
              <w:pStyle w:val="TableParagraph"/>
              <w:spacing w:before="237" w:line="225" w:lineRule="auto"/>
              <w:ind w:left="86" w:right="98"/>
              <w:rPr>
                <w:sz w:val="19"/>
              </w:rPr>
            </w:pPr>
            <w:r>
              <w:rPr>
                <w:color w:val="231F20"/>
                <w:sz w:val="19"/>
              </w:rPr>
              <w:t>Detailed and accurate documentation</w:t>
            </w:r>
            <w:r>
              <w:rPr>
                <w:color w:val="231F20"/>
                <w:spacing w:val="-12"/>
                <w:sz w:val="19"/>
              </w:rPr>
              <w:t xml:space="preserve"> </w:t>
            </w:r>
            <w:r>
              <w:rPr>
                <w:color w:val="231F20"/>
                <w:sz w:val="19"/>
              </w:rPr>
              <w:t>of</w:t>
            </w:r>
            <w:r>
              <w:rPr>
                <w:color w:val="231F20"/>
                <w:spacing w:val="-12"/>
                <w:sz w:val="19"/>
              </w:rPr>
              <w:t xml:space="preserve"> </w:t>
            </w:r>
            <w:r>
              <w:rPr>
                <w:color w:val="231F20"/>
                <w:sz w:val="19"/>
              </w:rPr>
              <w:t>methods using PRISMA means results can be reproduced Periodically updated to include new evidence</w:t>
            </w:r>
          </w:p>
        </w:tc>
      </w:tr>
    </w:tbl>
    <w:p w14:paraId="3B2D656D" w14:textId="77777777" w:rsidR="00E65A7C" w:rsidRDefault="00E65A7C">
      <w:pPr>
        <w:pStyle w:val="TableParagraph"/>
        <w:spacing w:line="225" w:lineRule="auto"/>
        <w:rPr>
          <w:sz w:val="19"/>
        </w:rPr>
        <w:sectPr w:rsidR="00E65A7C">
          <w:headerReference w:type="even" r:id="rId21"/>
          <w:headerReference w:type="default" r:id="rId22"/>
          <w:pgSz w:w="9460" w:h="14140"/>
          <w:pgMar w:top="1680" w:right="566" w:bottom="1080" w:left="708" w:header="1184" w:footer="0" w:gutter="0"/>
          <w:cols w:space="720"/>
        </w:sectPr>
      </w:pPr>
    </w:p>
    <w:p w14:paraId="5798E84E" w14:textId="77777777" w:rsidR="00E65A7C" w:rsidRDefault="00000000">
      <w:pPr>
        <w:pStyle w:val="Heading5"/>
        <w:spacing w:before="111" w:line="220" w:lineRule="auto"/>
        <w:ind w:left="3117" w:right="665" w:hanging="2215"/>
      </w:pPr>
      <w:r>
        <w:rPr>
          <w:color w:val="02428E"/>
        </w:rPr>
        <w:lastRenderedPageBreak/>
        <w:t>Table</w:t>
      </w:r>
      <w:r>
        <w:rPr>
          <w:color w:val="02428E"/>
          <w:spacing w:val="-7"/>
        </w:rPr>
        <w:t xml:space="preserve"> </w:t>
      </w:r>
      <w:r>
        <w:rPr>
          <w:color w:val="02428E"/>
        </w:rPr>
        <w:t>2:</w:t>
      </w:r>
      <w:r>
        <w:rPr>
          <w:color w:val="02428E"/>
          <w:spacing w:val="-7"/>
        </w:rPr>
        <w:t xml:space="preserve"> </w:t>
      </w:r>
      <w:r>
        <w:rPr>
          <w:color w:val="02428E"/>
        </w:rPr>
        <w:t>Characteristics</w:t>
      </w:r>
      <w:r>
        <w:rPr>
          <w:color w:val="02428E"/>
          <w:spacing w:val="-7"/>
        </w:rPr>
        <w:t xml:space="preserve"> </w:t>
      </w:r>
      <w:r>
        <w:rPr>
          <w:color w:val="02428E"/>
        </w:rPr>
        <w:t>of</w:t>
      </w:r>
      <w:r>
        <w:rPr>
          <w:color w:val="02428E"/>
          <w:spacing w:val="-7"/>
        </w:rPr>
        <w:t xml:space="preserve"> </w:t>
      </w:r>
      <w:r>
        <w:rPr>
          <w:color w:val="02428E"/>
        </w:rPr>
        <w:t>narrative</w:t>
      </w:r>
      <w:r>
        <w:rPr>
          <w:color w:val="02428E"/>
          <w:spacing w:val="-7"/>
        </w:rPr>
        <w:t xml:space="preserve"> </w:t>
      </w:r>
      <w:r>
        <w:rPr>
          <w:color w:val="02428E"/>
        </w:rPr>
        <w:t>reviews,</w:t>
      </w:r>
      <w:r>
        <w:rPr>
          <w:color w:val="02428E"/>
          <w:spacing w:val="-7"/>
        </w:rPr>
        <w:t xml:space="preserve"> </w:t>
      </w:r>
      <w:r>
        <w:rPr>
          <w:color w:val="02428E"/>
        </w:rPr>
        <w:t>scoping</w:t>
      </w:r>
      <w:r>
        <w:rPr>
          <w:color w:val="02428E"/>
          <w:spacing w:val="-7"/>
        </w:rPr>
        <w:t xml:space="preserve"> </w:t>
      </w:r>
      <w:r>
        <w:rPr>
          <w:color w:val="02428E"/>
        </w:rPr>
        <w:t>reviews</w:t>
      </w:r>
      <w:r>
        <w:rPr>
          <w:color w:val="02428E"/>
          <w:spacing w:val="-7"/>
        </w:rPr>
        <w:t xml:space="preserve"> </w:t>
      </w:r>
      <w:r>
        <w:rPr>
          <w:color w:val="02428E"/>
        </w:rPr>
        <w:t>and systematic reviews</w:t>
      </w:r>
    </w:p>
    <w:p w14:paraId="2014CCC8" w14:textId="77777777" w:rsidR="00E65A7C" w:rsidRDefault="00E65A7C">
      <w:pPr>
        <w:pStyle w:val="BodyText"/>
        <w:spacing w:before="13"/>
        <w:rPr>
          <w:b/>
          <w:sz w:val="9"/>
        </w:rPr>
      </w:pPr>
    </w:p>
    <w:tbl>
      <w:tblPr>
        <w:tblW w:w="0" w:type="auto"/>
        <w:tblInd w:w="536" w:type="dxa"/>
        <w:tblBorders>
          <w:top w:val="single" w:sz="4" w:space="0" w:color="D79370"/>
          <w:left w:val="single" w:sz="4" w:space="0" w:color="D79370"/>
          <w:bottom w:val="single" w:sz="4" w:space="0" w:color="D79370"/>
          <w:right w:val="single" w:sz="4" w:space="0" w:color="D79370"/>
          <w:insideH w:val="single" w:sz="4" w:space="0" w:color="D79370"/>
          <w:insideV w:val="single" w:sz="4" w:space="0" w:color="D79370"/>
        </w:tblBorders>
        <w:tblLayout w:type="fixed"/>
        <w:tblCellMar>
          <w:left w:w="0" w:type="dxa"/>
          <w:right w:w="0" w:type="dxa"/>
        </w:tblCellMar>
        <w:tblLook w:val="01E0" w:firstRow="1" w:lastRow="1" w:firstColumn="1" w:lastColumn="1" w:noHBand="0" w:noVBand="0"/>
      </w:tblPr>
      <w:tblGrid>
        <w:gridCol w:w="2129"/>
        <w:gridCol w:w="1564"/>
        <w:gridCol w:w="1550"/>
        <w:gridCol w:w="1744"/>
      </w:tblGrid>
      <w:tr w:rsidR="00E65A7C" w14:paraId="282B1385" w14:textId="77777777">
        <w:trPr>
          <w:trHeight w:val="610"/>
        </w:trPr>
        <w:tc>
          <w:tcPr>
            <w:tcW w:w="2129" w:type="dxa"/>
            <w:shd w:val="clear" w:color="auto" w:fill="E9D4B4"/>
          </w:tcPr>
          <w:p w14:paraId="5900E354" w14:textId="77777777" w:rsidR="00E65A7C" w:rsidRDefault="00E65A7C">
            <w:pPr>
              <w:pStyle w:val="TableParagraph"/>
              <w:rPr>
                <w:rFonts w:ascii="Times New Roman"/>
                <w:sz w:val="18"/>
              </w:rPr>
            </w:pPr>
          </w:p>
        </w:tc>
        <w:tc>
          <w:tcPr>
            <w:tcW w:w="1564" w:type="dxa"/>
            <w:shd w:val="clear" w:color="auto" w:fill="E9D4B4"/>
          </w:tcPr>
          <w:p w14:paraId="121E0315" w14:textId="77777777" w:rsidR="00E65A7C" w:rsidRDefault="00000000">
            <w:pPr>
              <w:pStyle w:val="TableParagraph"/>
              <w:spacing w:before="19" w:line="242" w:lineRule="exact"/>
              <w:ind w:left="372"/>
              <w:rPr>
                <w:b/>
                <w:sz w:val="19"/>
              </w:rPr>
            </w:pPr>
            <w:r>
              <w:rPr>
                <w:b/>
                <w:color w:val="231F20"/>
                <w:spacing w:val="-2"/>
                <w:sz w:val="19"/>
              </w:rPr>
              <w:t>Narrative</w:t>
            </w:r>
          </w:p>
          <w:p w14:paraId="2468EFE2" w14:textId="77777777" w:rsidR="00E65A7C" w:rsidRDefault="00000000">
            <w:pPr>
              <w:pStyle w:val="TableParagraph"/>
              <w:spacing w:line="242" w:lineRule="exact"/>
              <w:ind w:left="413"/>
              <w:rPr>
                <w:b/>
                <w:sz w:val="19"/>
              </w:rPr>
            </w:pPr>
            <w:r>
              <w:rPr>
                <w:b/>
                <w:color w:val="231F20"/>
                <w:spacing w:val="-2"/>
                <w:sz w:val="19"/>
              </w:rPr>
              <w:t>Reviews</w:t>
            </w:r>
          </w:p>
        </w:tc>
        <w:tc>
          <w:tcPr>
            <w:tcW w:w="1550" w:type="dxa"/>
            <w:shd w:val="clear" w:color="auto" w:fill="E9D4B4"/>
          </w:tcPr>
          <w:p w14:paraId="68C76DDE" w14:textId="77777777" w:rsidR="00E65A7C" w:rsidRDefault="00000000">
            <w:pPr>
              <w:pStyle w:val="TableParagraph"/>
              <w:spacing w:before="41" w:line="213" w:lineRule="auto"/>
              <w:ind w:left="406" w:right="390" w:firstLine="15"/>
              <w:rPr>
                <w:b/>
                <w:sz w:val="19"/>
              </w:rPr>
            </w:pPr>
            <w:r>
              <w:rPr>
                <w:b/>
                <w:color w:val="231F20"/>
                <w:spacing w:val="-2"/>
                <w:sz w:val="19"/>
              </w:rPr>
              <w:t>Scoping Reviews</w:t>
            </w:r>
          </w:p>
        </w:tc>
        <w:tc>
          <w:tcPr>
            <w:tcW w:w="1744" w:type="dxa"/>
            <w:shd w:val="clear" w:color="auto" w:fill="E9D4B4"/>
          </w:tcPr>
          <w:p w14:paraId="45CEC367" w14:textId="77777777" w:rsidR="00E65A7C" w:rsidRDefault="00000000">
            <w:pPr>
              <w:pStyle w:val="TableParagraph"/>
              <w:spacing w:before="41" w:line="213" w:lineRule="auto"/>
              <w:ind w:left="502" w:hanging="102"/>
              <w:rPr>
                <w:b/>
                <w:sz w:val="19"/>
              </w:rPr>
            </w:pPr>
            <w:r>
              <w:rPr>
                <w:b/>
                <w:color w:val="231F20"/>
                <w:spacing w:val="-2"/>
                <w:sz w:val="19"/>
              </w:rPr>
              <w:t>Systematic Reviews</w:t>
            </w:r>
          </w:p>
        </w:tc>
      </w:tr>
      <w:tr w:rsidR="00E65A7C" w14:paraId="53ECDC03" w14:textId="77777777">
        <w:trPr>
          <w:trHeight w:val="527"/>
        </w:trPr>
        <w:tc>
          <w:tcPr>
            <w:tcW w:w="2129" w:type="dxa"/>
            <w:shd w:val="clear" w:color="auto" w:fill="F7F1E7"/>
          </w:tcPr>
          <w:p w14:paraId="1798ABA3" w14:textId="77777777" w:rsidR="00E65A7C" w:rsidRDefault="00000000">
            <w:pPr>
              <w:pStyle w:val="TableParagraph"/>
              <w:spacing w:before="41" w:line="213" w:lineRule="auto"/>
              <w:ind w:left="107" w:right="434"/>
              <w:rPr>
                <w:b/>
                <w:i/>
                <w:sz w:val="19"/>
              </w:rPr>
            </w:pPr>
            <w:r>
              <w:rPr>
                <w:b/>
                <w:i/>
                <w:color w:val="231F20"/>
                <w:sz w:val="19"/>
              </w:rPr>
              <w:t>A</w:t>
            </w:r>
            <w:r>
              <w:rPr>
                <w:b/>
                <w:i/>
                <w:color w:val="231F20"/>
                <w:spacing w:val="-12"/>
                <w:sz w:val="19"/>
              </w:rPr>
              <w:t xml:space="preserve"> </w:t>
            </w:r>
            <w:r>
              <w:rPr>
                <w:b/>
                <w:i/>
                <w:color w:val="231F20"/>
                <w:sz w:val="19"/>
              </w:rPr>
              <w:t>priori</w:t>
            </w:r>
            <w:r>
              <w:rPr>
                <w:b/>
                <w:i/>
                <w:color w:val="231F20"/>
                <w:spacing w:val="-12"/>
                <w:sz w:val="19"/>
              </w:rPr>
              <w:t xml:space="preserve"> </w:t>
            </w:r>
            <w:r>
              <w:rPr>
                <w:b/>
                <w:i/>
                <w:color w:val="231F20"/>
                <w:sz w:val="19"/>
              </w:rPr>
              <w:t xml:space="preserve">review </w:t>
            </w:r>
            <w:r>
              <w:rPr>
                <w:b/>
                <w:i/>
                <w:color w:val="231F20"/>
                <w:spacing w:val="-2"/>
                <w:sz w:val="19"/>
              </w:rPr>
              <w:t>protocol</w:t>
            </w:r>
          </w:p>
        </w:tc>
        <w:tc>
          <w:tcPr>
            <w:tcW w:w="1564" w:type="dxa"/>
            <w:shd w:val="clear" w:color="auto" w:fill="F7F1E7"/>
          </w:tcPr>
          <w:p w14:paraId="56FD4948" w14:textId="77777777" w:rsidR="00E65A7C" w:rsidRDefault="00000000">
            <w:pPr>
              <w:pStyle w:val="TableParagraph"/>
              <w:spacing w:before="19"/>
              <w:ind w:left="11" w:right="1"/>
              <w:jc w:val="center"/>
              <w:rPr>
                <w:sz w:val="19"/>
              </w:rPr>
            </w:pPr>
            <w:r>
              <w:rPr>
                <w:color w:val="231F20"/>
                <w:spacing w:val="-5"/>
                <w:sz w:val="19"/>
              </w:rPr>
              <w:t>No</w:t>
            </w:r>
          </w:p>
        </w:tc>
        <w:tc>
          <w:tcPr>
            <w:tcW w:w="1550" w:type="dxa"/>
            <w:shd w:val="clear" w:color="auto" w:fill="F7F1E7"/>
          </w:tcPr>
          <w:p w14:paraId="4DF12A6B" w14:textId="77777777" w:rsidR="00E65A7C" w:rsidRDefault="00000000">
            <w:pPr>
              <w:pStyle w:val="TableParagraph"/>
              <w:spacing w:before="19"/>
              <w:ind w:left="10" w:right="1"/>
              <w:jc w:val="center"/>
              <w:rPr>
                <w:sz w:val="19"/>
              </w:rPr>
            </w:pPr>
            <w:r>
              <w:rPr>
                <w:color w:val="231F20"/>
                <w:spacing w:val="-4"/>
                <w:sz w:val="19"/>
              </w:rPr>
              <w:t xml:space="preserve">Yes </w:t>
            </w:r>
            <w:r>
              <w:rPr>
                <w:color w:val="231F20"/>
                <w:spacing w:val="-2"/>
                <w:sz w:val="19"/>
              </w:rPr>
              <w:t>(some)</w:t>
            </w:r>
          </w:p>
        </w:tc>
        <w:tc>
          <w:tcPr>
            <w:tcW w:w="1744" w:type="dxa"/>
            <w:shd w:val="clear" w:color="auto" w:fill="F7F1E7"/>
          </w:tcPr>
          <w:p w14:paraId="37F52DDA" w14:textId="77777777" w:rsidR="00E65A7C" w:rsidRDefault="00000000">
            <w:pPr>
              <w:pStyle w:val="TableParagraph"/>
              <w:spacing w:before="19"/>
              <w:ind w:left="9" w:right="1"/>
              <w:jc w:val="center"/>
              <w:rPr>
                <w:sz w:val="19"/>
              </w:rPr>
            </w:pPr>
            <w:r>
              <w:rPr>
                <w:color w:val="231F20"/>
                <w:spacing w:val="-5"/>
                <w:sz w:val="19"/>
              </w:rPr>
              <w:t>Yes</w:t>
            </w:r>
          </w:p>
        </w:tc>
      </w:tr>
      <w:tr w:rsidR="00E65A7C" w14:paraId="5DD8C2F4" w14:textId="77777777">
        <w:trPr>
          <w:trHeight w:val="807"/>
        </w:trPr>
        <w:tc>
          <w:tcPr>
            <w:tcW w:w="2129" w:type="dxa"/>
            <w:shd w:val="clear" w:color="auto" w:fill="F2E7D5"/>
          </w:tcPr>
          <w:p w14:paraId="40C1346F" w14:textId="77777777" w:rsidR="00E65A7C" w:rsidRDefault="00000000">
            <w:pPr>
              <w:pStyle w:val="TableParagraph"/>
              <w:spacing w:before="19" w:line="242" w:lineRule="exact"/>
              <w:ind w:left="108"/>
              <w:rPr>
                <w:b/>
                <w:i/>
                <w:sz w:val="19"/>
              </w:rPr>
            </w:pPr>
            <w:r>
              <w:rPr>
                <w:b/>
                <w:i/>
                <w:color w:val="231F20"/>
                <w:spacing w:val="-2"/>
                <w:sz w:val="19"/>
              </w:rPr>
              <w:t>PROSPERO</w:t>
            </w:r>
          </w:p>
          <w:p w14:paraId="4F055BE4" w14:textId="77777777" w:rsidR="00E65A7C" w:rsidRDefault="00000000">
            <w:pPr>
              <w:pStyle w:val="TableParagraph"/>
              <w:spacing w:before="8" w:line="213" w:lineRule="auto"/>
              <w:ind w:left="108" w:right="434"/>
              <w:rPr>
                <w:b/>
                <w:i/>
                <w:sz w:val="19"/>
              </w:rPr>
            </w:pPr>
            <w:r>
              <w:rPr>
                <w:b/>
                <w:i/>
                <w:color w:val="231F20"/>
                <w:sz w:val="19"/>
              </w:rPr>
              <w:t>registration</w:t>
            </w:r>
            <w:r>
              <w:rPr>
                <w:b/>
                <w:i/>
                <w:color w:val="231F20"/>
                <w:spacing w:val="-12"/>
                <w:sz w:val="19"/>
              </w:rPr>
              <w:t xml:space="preserve"> </w:t>
            </w:r>
            <w:r>
              <w:rPr>
                <w:b/>
                <w:i/>
                <w:color w:val="231F20"/>
                <w:sz w:val="19"/>
              </w:rPr>
              <w:t>of</w:t>
            </w:r>
            <w:r>
              <w:rPr>
                <w:b/>
                <w:i/>
                <w:color w:val="231F20"/>
                <w:spacing w:val="-12"/>
                <w:sz w:val="19"/>
              </w:rPr>
              <w:t xml:space="preserve"> </w:t>
            </w:r>
            <w:r>
              <w:rPr>
                <w:b/>
                <w:i/>
                <w:color w:val="231F20"/>
                <w:sz w:val="19"/>
              </w:rPr>
              <w:t>the review protocol</w:t>
            </w:r>
          </w:p>
        </w:tc>
        <w:tc>
          <w:tcPr>
            <w:tcW w:w="1564" w:type="dxa"/>
            <w:shd w:val="clear" w:color="auto" w:fill="F2E7D5"/>
          </w:tcPr>
          <w:p w14:paraId="1BA3244E" w14:textId="77777777" w:rsidR="00E65A7C" w:rsidRDefault="00000000">
            <w:pPr>
              <w:pStyle w:val="TableParagraph"/>
              <w:spacing w:before="247"/>
              <w:ind w:left="11" w:right="1"/>
              <w:jc w:val="center"/>
              <w:rPr>
                <w:sz w:val="19"/>
              </w:rPr>
            </w:pPr>
            <w:r>
              <w:rPr>
                <w:color w:val="231F20"/>
                <w:spacing w:val="-5"/>
                <w:sz w:val="19"/>
              </w:rPr>
              <w:t>No</w:t>
            </w:r>
          </w:p>
        </w:tc>
        <w:tc>
          <w:tcPr>
            <w:tcW w:w="1550" w:type="dxa"/>
            <w:shd w:val="clear" w:color="auto" w:fill="F2E7D5"/>
          </w:tcPr>
          <w:p w14:paraId="5CB47C15" w14:textId="77777777" w:rsidR="00E65A7C" w:rsidRDefault="00000000">
            <w:pPr>
              <w:pStyle w:val="TableParagraph"/>
              <w:spacing w:before="247"/>
              <w:ind w:left="10" w:right="1"/>
              <w:jc w:val="center"/>
              <w:rPr>
                <w:sz w:val="19"/>
              </w:rPr>
            </w:pPr>
            <w:r>
              <w:rPr>
                <w:color w:val="231F20"/>
                <w:spacing w:val="-5"/>
                <w:sz w:val="19"/>
              </w:rPr>
              <w:t>No</w:t>
            </w:r>
            <w:r>
              <w:rPr>
                <w:color w:val="231F20"/>
                <w:spacing w:val="-5"/>
                <w:sz w:val="19"/>
                <w:vertAlign w:val="superscript"/>
              </w:rPr>
              <w:t>a</w:t>
            </w:r>
          </w:p>
        </w:tc>
        <w:tc>
          <w:tcPr>
            <w:tcW w:w="1744" w:type="dxa"/>
            <w:shd w:val="clear" w:color="auto" w:fill="F2E7D5"/>
          </w:tcPr>
          <w:p w14:paraId="130910DE" w14:textId="77777777" w:rsidR="00E65A7C" w:rsidRDefault="00000000">
            <w:pPr>
              <w:pStyle w:val="TableParagraph"/>
              <w:spacing w:before="247"/>
              <w:ind w:left="9" w:right="1"/>
              <w:jc w:val="center"/>
              <w:rPr>
                <w:sz w:val="19"/>
              </w:rPr>
            </w:pPr>
            <w:r>
              <w:rPr>
                <w:color w:val="231F20"/>
                <w:spacing w:val="-5"/>
                <w:sz w:val="19"/>
              </w:rPr>
              <w:t>Yes</w:t>
            </w:r>
          </w:p>
        </w:tc>
      </w:tr>
      <w:tr w:rsidR="00E65A7C" w14:paraId="1434B217" w14:textId="77777777">
        <w:trPr>
          <w:trHeight w:val="755"/>
        </w:trPr>
        <w:tc>
          <w:tcPr>
            <w:tcW w:w="2129" w:type="dxa"/>
            <w:shd w:val="clear" w:color="auto" w:fill="F7F1E7"/>
          </w:tcPr>
          <w:p w14:paraId="5FBBEE38" w14:textId="77777777" w:rsidR="00E65A7C" w:rsidRDefault="00000000">
            <w:pPr>
              <w:pStyle w:val="TableParagraph"/>
              <w:spacing w:before="41" w:line="213" w:lineRule="auto"/>
              <w:ind w:left="108" w:right="208"/>
              <w:jc w:val="both"/>
              <w:rPr>
                <w:b/>
                <w:i/>
                <w:sz w:val="19"/>
              </w:rPr>
            </w:pPr>
            <w:r>
              <w:rPr>
                <w:b/>
                <w:i/>
                <w:color w:val="231F20"/>
                <w:sz w:val="19"/>
              </w:rPr>
              <w:t>Explicit,</w:t>
            </w:r>
            <w:r>
              <w:rPr>
                <w:b/>
                <w:i/>
                <w:color w:val="231F20"/>
                <w:spacing w:val="-12"/>
                <w:sz w:val="19"/>
              </w:rPr>
              <w:t xml:space="preserve"> </w:t>
            </w:r>
            <w:r>
              <w:rPr>
                <w:b/>
                <w:i/>
                <w:color w:val="231F20"/>
                <w:sz w:val="19"/>
              </w:rPr>
              <w:t xml:space="preserve">transparent, peer reviewed search </w:t>
            </w:r>
            <w:r>
              <w:rPr>
                <w:b/>
                <w:i/>
                <w:color w:val="231F20"/>
                <w:spacing w:val="-2"/>
                <w:sz w:val="19"/>
              </w:rPr>
              <w:t>strategy</w:t>
            </w:r>
          </w:p>
        </w:tc>
        <w:tc>
          <w:tcPr>
            <w:tcW w:w="1564" w:type="dxa"/>
            <w:shd w:val="clear" w:color="auto" w:fill="F7F1E7"/>
          </w:tcPr>
          <w:p w14:paraId="47AEC38B" w14:textId="77777777" w:rsidR="00E65A7C" w:rsidRDefault="00000000">
            <w:pPr>
              <w:pStyle w:val="TableParagraph"/>
              <w:spacing w:before="19"/>
              <w:ind w:left="11" w:right="1"/>
              <w:jc w:val="center"/>
              <w:rPr>
                <w:sz w:val="19"/>
              </w:rPr>
            </w:pPr>
            <w:r>
              <w:rPr>
                <w:color w:val="231F20"/>
                <w:spacing w:val="-5"/>
                <w:sz w:val="19"/>
              </w:rPr>
              <w:t>No</w:t>
            </w:r>
          </w:p>
        </w:tc>
        <w:tc>
          <w:tcPr>
            <w:tcW w:w="1550" w:type="dxa"/>
            <w:shd w:val="clear" w:color="auto" w:fill="F7F1E7"/>
          </w:tcPr>
          <w:p w14:paraId="1690863D" w14:textId="77777777" w:rsidR="00E65A7C" w:rsidRDefault="00000000">
            <w:pPr>
              <w:pStyle w:val="TableParagraph"/>
              <w:spacing w:before="19"/>
              <w:ind w:left="10"/>
              <w:jc w:val="center"/>
              <w:rPr>
                <w:sz w:val="19"/>
              </w:rPr>
            </w:pPr>
            <w:r>
              <w:rPr>
                <w:color w:val="231F20"/>
                <w:spacing w:val="-5"/>
                <w:sz w:val="19"/>
              </w:rPr>
              <w:t>Yes</w:t>
            </w:r>
          </w:p>
        </w:tc>
        <w:tc>
          <w:tcPr>
            <w:tcW w:w="1744" w:type="dxa"/>
            <w:shd w:val="clear" w:color="auto" w:fill="F7F1E7"/>
          </w:tcPr>
          <w:p w14:paraId="417A845D" w14:textId="77777777" w:rsidR="00E65A7C" w:rsidRDefault="00000000">
            <w:pPr>
              <w:pStyle w:val="TableParagraph"/>
              <w:spacing w:before="19"/>
              <w:ind w:left="9" w:right="1"/>
              <w:jc w:val="center"/>
              <w:rPr>
                <w:sz w:val="19"/>
              </w:rPr>
            </w:pPr>
            <w:r>
              <w:rPr>
                <w:color w:val="231F20"/>
                <w:spacing w:val="-5"/>
                <w:sz w:val="19"/>
              </w:rPr>
              <w:t>Yes</w:t>
            </w:r>
          </w:p>
        </w:tc>
      </w:tr>
      <w:tr w:rsidR="00E65A7C" w14:paraId="42ACC28A" w14:textId="77777777">
        <w:trPr>
          <w:trHeight w:val="527"/>
        </w:trPr>
        <w:tc>
          <w:tcPr>
            <w:tcW w:w="2129" w:type="dxa"/>
            <w:shd w:val="clear" w:color="auto" w:fill="F2E7D5"/>
          </w:tcPr>
          <w:p w14:paraId="44A0C8B7" w14:textId="77777777" w:rsidR="00E65A7C" w:rsidRDefault="00000000">
            <w:pPr>
              <w:pStyle w:val="TableParagraph"/>
              <w:spacing w:before="41" w:line="213" w:lineRule="auto"/>
              <w:ind w:left="108" w:right="434"/>
              <w:rPr>
                <w:b/>
                <w:i/>
                <w:sz w:val="19"/>
              </w:rPr>
            </w:pPr>
            <w:r>
              <w:rPr>
                <w:b/>
                <w:i/>
                <w:color w:val="231F20"/>
                <w:sz w:val="19"/>
              </w:rPr>
              <w:t>Standardized</w:t>
            </w:r>
            <w:r>
              <w:rPr>
                <w:b/>
                <w:i/>
                <w:color w:val="231F20"/>
                <w:spacing w:val="-12"/>
                <w:sz w:val="19"/>
              </w:rPr>
              <w:t xml:space="preserve"> </w:t>
            </w:r>
            <w:r>
              <w:rPr>
                <w:b/>
                <w:i/>
                <w:color w:val="231F20"/>
                <w:sz w:val="19"/>
              </w:rPr>
              <w:t>data extraction forms</w:t>
            </w:r>
          </w:p>
        </w:tc>
        <w:tc>
          <w:tcPr>
            <w:tcW w:w="1564" w:type="dxa"/>
            <w:shd w:val="clear" w:color="auto" w:fill="F2E7D5"/>
          </w:tcPr>
          <w:p w14:paraId="6740DC56" w14:textId="77777777" w:rsidR="00E65A7C" w:rsidRDefault="00000000">
            <w:pPr>
              <w:pStyle w:val="TableParagraph"/>
              <w:spacing w:before="247"/>
              <w:ind w:left="11" w:right="1"/>
              <w:jc w:val="center"/>
              <w:rPr>
                <w:sz w:val="19"/>
              </w:rPr>
            </w:pPr>
            <w:r>
              <w:rPr>
                <w:color w:val="231F20"/>
                <w:spacing w:val="-5"/>
                <w:sz w:val="19"/>
              </w:rPr>
              <w:t>No</w:t>
            </w:r>
          </w:p>
        </w:tc>
        <w:tc>
          <w:tcPr>
            <w:tcW w:w="1550" w:type="dxa"/>
            <w:shd w:val="clear" w:color="auto" w:fill="F2E7D5"/>
          </w:tcPr>
          <w:p w14:paraId="3E51B080" w14:textId="77777777" w:rsidR="00E65A7C" w:rsidRDefault="00000000">
            <w:pPr>
              <w:pStyle w:val="TableParagraph"/>
              <w:spacing w:before="247"/>
              <w:ind w:left="10"/>
              <w:jc w:val="center"/>
              <w:rPr>
                <w:sz w:val="19"/>
              </w:rPr>
            </w:pPr>
            <w:r>
              <w:rPr>
                <w:color w:val="231F20"/>
                <w:spacing w:val="-5"/>
                <w:sz w:val="19"/>
              </w:rPr>
              <w:t>Yes</w:t>
            </w:r>
          </w:p>
        </w:tc>
        <w:tc>
          <w:tcPr>
            <w:tcW w:w="1744" w:type="dxa"/>
            <w:shd w:val="clear" w:color="auto" w:fill="F2E7D5"/>
          </w:tcPr>
          <w:p w14:paraId="5EECEF7F" w14:textId="77777777" w:rsidR="00E65A7C" w:rsidRDefault="00000000">
            <w:pPr>
              <w:pStyle w:val="TableParagraph"/>
              <w:spacing w:before="247"/>
              <w:ind w:left="9"/>
              <w:jc w:val="center"/>
              <w:rPr>
                <w:sz w:val="19"/>
              </w:rPr>
            </w:pPr>
            <w:r>
              <w:rPr>
                <w:color w:val="231F20"/>
                <w:spacing w:val="-5"/>
                <w:sz w:val="19"/>
              </w:rPr>
              <w:t>Yes</w:t>
            </w:r>
          </w:p>
        </w:tc>
      </w:tr>
      <w:tr w:rsidR="00E65A7C" w14:paraId="74ED3A4B" w14:textId="77777777">
        <w:trPr>
          <w:trHeight w:val="755"/>
        </w:trPr>
        <w:tc>
          <w:tcPr>
            <w:tcW w:w="2129" w:type="dxa"/>
            <w:shd w:val="clear" w:color="auto" w:fill="F7F1E7"/>
          </w:tcPr>
          <w:p w14:paraId="78AFF515" w14:textId="77777777" w:rsidR="00E65A7C" w:rsidRDefault="00000000">
            <w:pPr>
              <w:pStyle w:val="TableParagraph"/>
              <w:spacing w:before="41" w:line="213" w:lineRule="auto"/>
              <w:ind w:left="108" w:right="342"/>
              <w:rPr>
                <w:b/>
                <w:i/>
                <w:sz w:val="19"/>
              </w:rPr>
            </w:pPr>
            <w:r>
              <w:rPr>
                <w:b/>
                <w:i/>
                <w:color w:val="231F20"/>
                <w:sz w:val="19"/>
              </w:rPr>
              <w:t>Mandatory</w:t>
            </w:r>
            <w:r>
              <w:rPr>
                <w:b/>
                <w:i/>
                <w:color w:val="231F20"/>
                <w:spacing w:val="-12"/>
                <w:sz w:val="19"/>
              </w:rPr>
              <w:t xml:space="preserve"> </w:t>
            </w:r>
            <w:r>
              <w:rPr>
                <w:b/>
                <w:i/>
                <w:color w:val="231F20"/>
                <w:sz w:val="19"/>
              </w:rPr>
              <w:t>Critical Appraisal (Risk of Bias</w:t>
            </w:r>
            <w:r>
              <w:rPr>
                <w:b/>
                <w:i/>
                <w:color w:val="231F20"/>
                <w:spacing w:val="-7"/>
                <w:sz w:val="19"/>
              </w:rPr>
              <w:t xml:space="preserve"> </w:t>
            </w:r>
            <w:r>
              <w:rPr>
                <w:b/>
                <w:i/>
                <w:color w:val="231F20"/>
                <w:sz w:val="19"/>
              </w:rPr>
              <w:t>Assessment)</w:t>
            </w:r>
          </w:p>
        </w:tc>
        <w:tc>
          <w:tcPr>
            <w:tcW w:w="1564" w:type="dxa"/>
            <w:shd w:val="clear" w:color="auto" w:fill="F7F1E7"/>
          </w:tcPr>
          <w:p w14:paraId="115A1560" w14:textId="77777777" w:rsidR="00E65A7C" w:rsidRDefault="00000000">
            <w:pPr>
              <w:pStyle w:val="TableParagraph"/>
              <w:spacing w:before="247"/>
              <w:ind w:left="11"/>
              <w:jc w:val="center"/>
              <w:rPr>
                <w:sz w:val="19"/>
              </w:rPr>
            </w:pPr>
            <w:r>
              <w:rPr>
                <w:color w:val="231F20"/>
                <w:spacing w:val="-5"/>
                <w:sz w:val="19"/>
              </w:rPr>
              <w:t>No</w:t>
            </w:r>
          </w:p>
        </w:tc>
        <w:tc>
          <w:tcPr>
            <w:tcW w:w="1550" w:type="dxa"/>
            <w:shd w:val="clear" w:color="auto" w:fill="F7F1E7"/>
          </w:tcPr>
          <w:p w14:paraId="47F2C955" w14:textId="77777777" w:rsidR="00E65A7C" w:rsidRDefault="00000000">
            <w:pPr>
              <w:pStyle w:val="TableParagraph"/>
              <w:spacing w:before="247"/>
              <w:ind w:left="10"/>
              <w:jc w:val="center"/>
              <w:rPr>
                <w:sz w:val="19"/>
              </w:rPr>
            </w:pPr>
            <w:r>
              <w:rPr>
                <w:color w:val="231F20"/>
                <w:spacing w:val="-5"/>
                <w:sz w:val="19"/>
              </w:rPr>
              <w:t>No</w:t>
            </w:r>
            <w:r>
              <w:rPr>
                <w:color w:val="231F20"/>
                <w:spacing w:val="-5"/>
                <w:sz w:val="19"/>
                <w:vertAlign w:val="superscript"/>
              </w:rPr>
              <w:t>b</w:t>
            </w:r>
          </w:p>
        </w:tc>
        <w:tc>
          <w:tcPr>
            <w:tcW w:w="1744" w:type="dxa"/>
            <w:shd w:val="clear" w:color="auto" w:fill="F7F1E7"/>
          </w:tcPr>
          <w:p w14:paraId="4822AA54" w14:textId="77777777" w:rsidR="00E65A7C" w:rsidRDefault="00000000">
            <w:pPr>
              <w:pStyle w:val="TableParagraph"/>
              <w:spacing w:before="247"/>
              <w:ind w:left="9" w:right="1"/>
              <w:jc w:val="center"/>
              <w:rPr>
                <w:sz w:val="19"/>
              </w:rPr>
            </w:pPr>
            <w:r>
              <w:rPr>
                <w:color w:val="231F20"/>
                <w:spacing w:val="-5"/>
                <w:sz w:val="19"/>
              </w:rPr>
              <w:t>Yes</w:t>
            </w:r>
          </w:p>
        </w:tc>
      </w:tr>
      <w:tr w:rsidR="00E65A7C" w14:paraId="1D201B56" w14:textId="77777777">
        <w:trPr>
          <w:trHeight w:val="1211"/>
        </w:trPr>
        <w:tc>
          <w:tcPr>
            <w:tcW w:w="2129" w:type="dxa"/>
            <w:shd w:val="clear" w:color="auto" w:fill="F2E7D5"/>
          </w:tcPr>
          <w:p w14:paraId="4BE25106" w14:textId="77777777" w:rsidR="00E65A7C" w:rsidRDefault="00000000">
            <w:pPr>
              <w:pStyle w:val="TableParagraph"/>
              <w:spacing w:before="41" w:line="213" w:lineRule="auto"/>
              <w:ind w:left="108" w:right="252"/>
              <w:rPr>
                <w:b/>
                <w:i/>
                <w:sz w:val="19"/>
              </w:rPr>
            </w:pPr>
            <w:r>
              <w:rPr>
                <w:b/>
                <w:i/>
                <w:color w:val="231F20"/>
                <w:sz w:val="19"/>
              </w:rPr>
              <w:t>Synthesis</w:t>
            </w:r>
            <w:r>
              <w:rPr>
                <w:b/>
                <w:i/>
                <w:color w:val="231F20"/>
                <w:spacing w:val="-12"/>
                <w:sz w:val="19"/>
              </w:rPr>
              <w:t xml:space="preserve"> </w:t>
            </w:r>
            <w:r>
              <w:rPr>
                <w:b/>
                <w:i/>
                <w:color w:val="231F20"/>
                <w:sz w:val="19"/>
              </w:rPr>
              <w:t>of</w:t>
            </w:r>
            <w:r>
              <w:rPr>
                <w:b/>
                <w:i/>
                <w:color w:val="231F20"/>
                <w:spacing w:val="-12"/>
                <w:sz w:val="19"/>
              </w:rPr>
              <w:t xml:space="preserve"> </w:t>
            </w:r>
            <w:r>
              <w:rPr>
                <w:b/>
                <w:i/>
                <w:color w:val="231F20"/>
                <w:sz w:val="19"/>
              </w:rPr>
              <w:t>findings from individual studies and the generation of ‘summary findings’</w:t>
            </w:r>
          </w:p>
        </w:tc>
        <w:tc>
          <w:tcPr>
            <w:tcW w:w="1564" w:type="dxa"/>
            <w:shd w:val="clear" w:color="auto" w:fill="F2E7D5"/>
          </w:tcPr>
          <w:p w14:paraId="444B1DBC" w14:textId="77777777" w:rsidR="00E65A7C" w:rsidRDefault="00000000">
            <w:pPr>
              <w:pStyle w:val="TableParagraph"/>
              <w:spacing w:before="247"/>
              <w:ind w:left="11" w:right="1"/>
              <w:jc w:val="center"/>
              <w:rPr>
                <w:sz w:val="19"/>
              </w:rPr>
            </w:pPr>
            <w:r>
              <w:rPr>
                <w:color w:val="231F20"/>
                <w:spacing w:val="-5"/>
                <w:sz w:val="19"/>
              </w:rPr>
              <w:t>No</w:t>
            </w:r>
          </w:p>
        </w:tc>
        <w:tc>
          <w:tcPr>
            <w:tcW w:w="1550" w:type="dxa"/>
            <w:shd w:val="clear" w:color="auto" w:fill="F2E7D5"/>
          </w:tcPr>
          <w:p w14:paraId="10C084E0" w14:textId="77777777" w:rsidR="00E65A7C" w:rsidRDefault="00000000">
            <w:pPr>
              <w:pStyle w:val="TableParagraph"/>
              <w:spacing w:before="247"/>
              <w:ind w:left="10" w:right="1"/>
              <w:jc w:val="center"/>
              <w:rPr>
                <w:sz w:val="19"/>
              </w:rPr>
            </w:pPr>
            <w:r>
              <w:rPr>
                <w:color w:val="231F20"/>
                <w:spacing w:val="-5"/>
                <w:sz w:val="19"/>
              </w:rPr>
              <w:t>No</w:t>
            </w:r>
          </w:p>
        </w:tc>
        <w:tc>
          <w:tcPr>
            <w:tcW w:w="1744" w:type="dxa"/>
            <w:shd w:val="clear" w:color="auto" w:fill="F2E7D5"/>
          </w:tcPr>
          <w:p w14:paraId="44B6351B" w14:textId="77777777" w:rsidR="00E65A7C" w:rsidRDefault="00000000">
            <w:pPr>
              <w:pStyle w:val="TableParagraph"/>
              <w:spacing w:before="247"/>
              <w:ind w:left="9" w:right="1"/>
              <w:jc w:val="center"/>
              <w:rPr>
                <w:sz w:val="19"/>
              </w:rPr>
            </w:pPr>
            <w:proofErr w:type="spellStart"/>
            <w:r>
              <w:rPr>
                <w:color w:val="231F20"/>
                <w:spacing w:val="-4"/>
                <w:sz w:val="19"/>
              </w:rPr>
              <w:t>Yes</w:t>
            </w:r>
            <w:r>
              <w:rPr>
                <w:color w:val="231F20"/>
                <w:spacing w:val="-4"/>
                <w:sz w:val="19"/>
                <w:vertAlign w:val="superscript"/>
              </w:rPr>
              <w:t>c</w:t>
            </w:r>
            <w:proofErr w:type="spellEnd"/>
          </w:p>
        </w:tc>
      </w:tr>
    </w:tbl>
    <w:p w14:paraId="73C57380" w14:textId="77777777" w:rsidR="00E65A7C" w:rsidRDefault="00000000">
      <w:pPr>
        <w:spacing w:before="162"/>
        <w:ind w:left="526"/>
        <w:jc w:val="both"/>
        <w:rPr>
          <w:sz w:val="18"/>
        </w:rPr>
      </w:pPr>
      <w:r>
        <w:rPr>
          <w:color w:val="231F20"/>
          <w:sz w:val="18"/>
          <w:vertAlign w:val="superscript"/>
        </w:rPr>
        <w:t>a</w:t>
      </w:r>
      <w:r>
        <w:rPr>
          <w:color w:val="231F20"/>
          <w:spacing w:val="-2"/>
          <w:sz w:val="18"/>
        </w:rPr>
        <w:t xml:space="preserve"> </w:t>
      </w:r>
      <w:r>
        <w:rPr>
          <w:color w:val="231F20"/>
          <w:sz w:val="18"/>
        </w:rPr>
        <w:t>Current</w:t>
      </w:r>
      <w:r>
        <w:rPr>
          <w:color w:val="231F20"/>
          <w:spacing w:val="-2"/>
          <w:sz w:val="18"/>
        </w:rPr>
        <w:t xml:space="preserve"> </w:t>
      </w:r>
      <w:r>
        <w:rPr>
          <w:color w:val="231F20"/>
          <w:sz w:val="18"/>
        </w:rPr>
        <w:t>situation;</w:t>
      </w:r>
      <w:r>
        <w:rPr>
          <w:color w:val="231F20"/>
          <w:spacing w:val="-1"/>
          <w:sz w:val="18"/>
        </w:rPr>
        <w:t xml:space="preserve"> </w:t>
      </w:r>
      <w:r>
        <w:rPr>
          <w:color w:val="231F20"/>
          <w:sz w:val="18"/>
        </w:rPr>
        <w:t>this</w:t>
      </w:r>
      <w:r>
        <w:rPr>
          <w:color w:val="231F20"/>
          <w:spacing w:val="-1"/>
          <w:sz w:val="18"/>
        </w:rPr>
        <w:t xml:space="preserve"> </w:t>
      </w:r>
      <w:r>
        <w:rPr>
          <w:color w:val="231F20"/>
          <w:sz w:val="18"/>
        </w:rPr>
        <w:t>may</w:t>
      </w:r>
      <w:r>
        <w:rPr>
          <w:color w:val="231F20"/>
          <w:spacing w:val="-2"/>
          <w:sz w:val="18"/>
        </w:rPr>
        <w:t xml:space="preserve"> </w:t>
      </w:r>
      <w:r>
        <w:rPr>
          <w:color w:val="231F20"/>
          <w:sz w:val="18"/>
        </w:rPr>
        <w:t>change</w:t>
      </w:r>
      <w:r>
        <w:rPr>
          <w:color w:val="231F20"/>
          <w:spacing w:val="-1"/>
          <w:sz w:val="18"/>
        </w:rPr>
        <w:t xml:space="preserve"> </w:t>
      </w:r>
      <w:r>
        <w:rPr>
          <w:color w:val="231F20"/>
          <w:sz w:val="18"/>
        </w:rPr>
        <w:t>in</w:t>
      </w:r>
      <w:r>
        <w:rPr>
          <w:color w:val="231F20"/>
          <w:spacing w:val="-1"/>
          <w:sz w:val="18"/>
        </w:rPr>
        <w:t xml:space="preserve"> </w:t>
      </w:r>
      <w:r>
        <w:rPr>
          <w:color w:val="231F20"/>
          <w:spacing w:val="-2"/>
          <w:sz w:val="18"/>
        </w:rPr>
        <w:t>time.</w:t>
      </w:r>
    </w:p>
    <w:p w14:paraId="78ECFDB7" w14:textId="77777777" w:rsidR="00E65A7C" w:rsidRDefault="00000000">
      <w:pPr>
        <w:spacing w:before="73" w:line="256" w:lineRule="auto"/>
        <w:ind w:left="526" w:right="666"/>
        <w:jc w:val="both"/>
        <w:rPr>
          <w:sz w:val="18"/>
        </w:rPr>
      </w:pPr>
      <w:r>
        <w:rPr>
          <w:color w:val="231F20"/>
          <w:sz w:val="18"/>
          <w:vertAlign w:val="superscript"/>
        </w:rPr>
        <w:t>b</w:t>
      </w:r>
      <w:r>
        <w:rPr>
          <w:color w:val="231F20"/>
          <w:spacing w:val="-12"/>
          <w:sz w:val="18"/>
        </w:rPr>
        <w:t xml:space="preserve"> </w:t>
      </w:r>
      <w:r>
        <w:rPr>
          <w:color w:val="231F20"/>
          <w:sz w:val="18"/>
        </w:rPr>
        <w:t>Critical</w:t>
      </w:r>
      <w:r>
        <w:rPr>
          <w:color w:val="231F20"/>
          <w:spacing w:val="-11"/>
          <w:sz w:val="18"/>
        </w:rPr>
        <w:t xml:space="preserve"> </w:t>
      </w:r>
      <w:r>
        <w:rPr>
          <w:color w:val="231F20"/>
          <w:sz w:val="18"/>
        </w:rPr>
        <w:t>appraisal</w:t>
      </w:r>
      <w:r>
        <w:rPr>
          <w:color w:val="231F20"/>
          <w:spacing w:val="-11"/>
          <w:sz w:val="18"/>
        </w:rPr>
        <w:t xml:space="preserve"> </w:t>
      </w:r>
      <w:r>
        <w:rPr>
          <w:color w:val="231F20"/>
          <w:sz w:val="18"/>
        </w:rPr>
        <w:t>is</w:t>
      </w:r>
      <w:r>
        <w:rPr>
          <w:color w:val="231F20"/>
          <w:spacing w:val="-11"/>
          <w:sz w:val="18"/>
        </w:rPr>
        <w:t xml:space="preserve"> </w:t>
      </w:r>
      <w:r>
        <w:rPr>
          <w:color w:val="231F20"/>
          <w:sz w:val="18"/>
        </w:rPr>
        <w:t>not</w:t>
      </w:r>
      <w:r>
        <w:rPr>
          <w:color w:val="231F20"/>
          <w:spacing w:val="-12"/>
          <w:sz w:val="18"/>
        </w:rPr>
        <w:t xml:space="preserve"> </w:t>
      </w:r>
      <w:r>
        <w:rPr>
          <w:color w:val="231F20"/>
          <w:sz w:val="18"/>
        </w:rPr>
        <w:t>mandatory;</w:t>
      </w:r>
      <w:r>
        <w:rPr>
          <w:color w:val="231F20"/>
          <w:spacing w:val="-11"/>
          <w:sz w:val="18"/>
        </w:rPr>
        <w:t xml:space="preserve"> </w:t>
      </w:r>
      <w:r>
        <w:rPr>
          <w:color w:val="231F20"/>
          <w:sz w:val="18"/>
        </w:rPr>
        <w:t>however,</w:t>
      </w:r>
      <w:r>
        <w:rPr>
          <w:color w:val="231F20"/>
          <w:spacing w:val="-11"/>
          <w:sz w:val="18"/>
        </w:rPr>
        <w:t xml:space="preserve"> </w:t>
      </w:r>
      <w:r>
        <w:rPr>
          <w:color w:val="231F20"/>
          <w:sz w:val="18"/>
        </w:rPr>
        <w:t>reviewers</w:t>
      </w:r>
      <w:r>
        <w:rPr>
          <w:color w:val="231F20"/>
          <w:spacing w:val="-11"/>
          <w:sz w:val="18"/>
        </w:rPr>
        <w:t xml:space="preserve"> </w:t>
      </w:r>
      <w:r>
        <w:rPr>
          <w:color w:val="231F20"/>
          <w:sz w:val="18"/>
        </w:rPr>
        <w:t>may</w:t>
      </w:r>
      <w:r>
        <w:rPr>
          <w:color w:val="231F20"/>
          <w:spacing w:val="-12"/>
          <w:sz w:val="18"/>
        </w:rPr>
        <w:t xml:space="preserve"> </w:t>
      </w:r>
      <w:r>
        <w:rPr>
          <w:color w:val="231F20"/>
          <w:sz w:val="18"/>
        </w:rPr>
        <w:t>decide</w:t>
      </w:r>
      <w:r>
        <w:rPr>
          <w:color w:val="231F20"/>
          <w:spacing w:val="-11"/>
          <w:sz w:val="18"/>
        </w:rPr>
        <w:t xml:space="preserve"> </w:t>
      </w:r>
      <w:r>
        <w:rPr>
          <w:color w:val="231F20"/>
          <w:sz w:val="18"/>
        </w:rPr>
        <w:t>to</w:t>
      </w:r>
      <w:r>
        <w:rPr>
          <w:color w:val="231F20"/>
          <w:spacing w:val="-11"/>
          <w:sz w:val="18"/>
        </w:rPr>
        <w:t xml:space="preserve"> </w:t>
      </w:r>
      <w:r>
        <w:rPr>
          <w:color w:val="231F20"/>
          <w:sz w:val="18"/>
        </w:rPr>
        <w:t>assess</w:t>
      </w:r>
      <w:r>
        <w:rPr>
          <w:color w:val="231F20"/>
          <w:spacing w:val="-11"/>
          <w:sz w:val="18"/>
        </w:rPr>
        <w:t xml:space="preserve"> </w:t>
      </w:r>
      <w:r>
        <w:rPr>
          <w:color w:val="231F20"/>
          <w:sz w:val="18"/>
        </w:rPr>
        <w:t>and</w:t>
      </w:r>
      <w:r>
        <w:rPr>
          <w:color w:val="231F20"/>
          <w:spacing w:val="-12"/>
          <w:sz w:val="18"/>
        </w:rPr>
        <w:t xml:space="preserve"> </w:t>
      </w:r>
      <w:r>
        <w:rPr>
          <w:color w:val="231F20"/>
          <w:sz w:val="18"/>
        </w:rPr>
        <w:t>report the risk of bias in scoping reviews.</w:t>
      </w:r>
    </w:p>
    <w:p w14:paraId="36CE5E60" w14:textId="77777777" w:rsidR="00E65A7C" w:rsidRDefault="00000000">
      <w:pPr>
        <w:spacing w:before="57" w:line="256" w:lineRule="auto"/>
        <w:ind w:left="526" w:right="666" w:hanging="1"/>
        <w:jc w:val="both"/>
        <w:rPr>
          <w:sz w:val="18"/>
        </w:rPr>
      </w:pPr>
      <w:r>
        <w:rPr>
          <w:color w:val="231F20"/>
          <w:sz w:val="18"/>
          <w:vertAlign w:val="superscript"/>
        </w:rPr>
        <w:t>c</w:t>
      </w:r>
      <w:r>
        <w:rPr>
          <w:color w:val="231F20"/>
          <w:sz w:val="18"/>
        </w:rPr>
        <w:t xml:space="preserve"> by using statistical Meta-Analysis (for quantitative effectiveness, or prevalence or incidence, diagnostic accuracy, </w:t>
      </w:r>
      <w:proofErr w:type="spellStart"/>
      <w:r>
        <w:rPr>
          <w:color w:val="231F20"/>
          <w:sz w:val="18"/>
        </w:rPr>
        <w:t>aetiology</w:t>
      </w:r>
      <w:proofErr w:type="spellEnd"/>
      <w:r>
        <w:rPr>
          <w:color w:val="231F20"/>
          <w:sz w:val="18"/>
        </w:rPr>
        <w:t xml:space="preserve"> or risk, prognostic or psychometric data), or meta-synthesis (experiential or expert opinion data) or both in mixed method reviews</w:t>
      </w:r>
      <w:r>
        <w:rPr>
          <w:color w:val="231F20"/>
          <w:sz w:val="18"/>
          <w:vertAlign w:val="superscript"/>
        </w:rPr>
        <w:t>3</w:t>
      </w:r>
      <w:r>
        <w:rPr>
          <w:color w:val="231F20"/>
          <w:sz w:val="18"/>
        </w:rPr>
        <w:t>.</w:t>
      </w:r>
    </w:p>
    <w:p w14:paraId="26075D52" w14:textId="77777777" w:rsidR="00E65A7C" w:rsidRDefault="00000000">
      <w:pPr>
        <w:pStyle w:val="Heading3"/>
        <w:numPr>
          <w:ilvl w:val="1"/>
          <w:numId w:val="22"/>
        </w:numPr>
        <w:tabs>
          <w:tab w:val="left" w:pos="979"/>
        </w:tabs>
        <w:spacing w:before="16"/>
        <w:ind w:left="979" w:hanging="453"/>
      </w:pPr>
      <w:r>
        <w:rPr>
          <w:color w:val="282781"/>
        </w:rPr>
        <w:t>Where</w:t>
      </w:r>
      <w:r>
        <w:rPr>
          <w:color w:val="282781"/>
          <w:spacing w:val="-4"/>
        </w:rPr>
        <w:t xml:space="preserve"> </w:t>
      </w:r>
      <w:r>
        <w:rPr>
          <w:color w:val="282781"/>
        </w:rPr>
        <w:t>to</w:t>
      </w:r>
      <w:r>
        <w:rPr>
          <w:color w:val="282781"/>
          <w:spacing w:val="-5"/>
        </w:rPr>
        <w:t xml:space="preserve"> </w:t>
      </w:r>
      <w:r>
        <w:rPr>
          <w:color w:val="282781"/>
        </w:rPr>
        <w:t>find</w:t>
      </w:r>
      <w:r>
        <w:rPr>
          <w:color w:val="282781"/>
          <w:spacing w:val="-4"/>
        </w:rPr>
        <w:t xml:space="preserve"> </w:t>
      </w:r>
      <w:r>
        <w:rPr>
          <w:color w:val="282781"/>
        </w:rPr>
        <w:t>systematic</w:t>
      </w:r>
      <w:r>
        <w:rPr>
          <w:color w:val="282781"/>
          <w:spacing w:val="-5"/>
        </w:rPr>
        <w:t xml:space="preserve"> </w:t>
      </w:r>
      <w:r>
        <w:rPr>
          <w:color w:val="282781"/>
          <w:spacing w:val="-2"/>
        </w:rPr>
        <w:t>reviews?</w:t>
      </w:r>
    </w:p>
    <w:p w14:paraId="0393E178" w14:textId="77777777" w:rsidR="00E65A7C" w:rsidRDefault="00000000">
      <w:pPr>
        <w:pStyle w:val="BodyText"/>
        <w:spacing w:before="67" w:line="220" w:lineRule="auto"/>
        <w:ind w:left="526" w:right="666"/>
        <w:jc w:val="both"/>
      </w:pPr>
      <w:r>
        <w:rPr>
          <w:color w:val="231F20"/>
        </w:rPr>
        <w:t>Before undertaking a systematic review, it is necessary to look for ongoing reviews</w:t>
      </w:r>
      <w:r>
        <w:rPr>
          <w:color w:val="231F20"/>
          <w:spacing w:val="-14"/>
        </w:rPr>
        <w:t xml:space="preserve"> </w:t>
      </w:r>
      <w:r>
        <w:rPr>
          <w:color w:val="231F20"/>
        </w:rPr>
        <w:t>or</w:t>
      </w:r>
      <w:r>
        <w:rPr>
          <w:color w:val="231F20"/>
          <w:spacing w:val="-13"/>
        </w:rPr>
        <w:t xml:space="preserve"> </w:t>
      </w:r>
      <w:r>
        <w:rPr>
          <w:color w:val="231F20"/>
        </w:rPr>
        <w:t>completed</w:t>
      </w:r>
      <w:r>
        <w:rPr>
          <w:color w:val="231F20"/>
          <w:spacing w:val="-13"/>
        </w:rPr>
        <w:t xml:space="preserve"> </w:t>
      </w:r>
      <w:r>
        <w:rPr>
          <w:color w:val="231F20"/>
        </w:rPr>
        <w:t>reviews</w:t>
      </w:r>
      <w:r>
        <w:rPr>
          <w:color w:val="231F20"/>
          <w:spacing w:val="-13"/>
        </w:rPr>
        <w:t xml:space="preserve"> </w:t>
      </w:r>
      <w:r>
        <w:rPr>
          <w:color w:val="231F20"/>
        </w:rPr>
        <w:t>on</w:t>
      </w:r>
      <w:r>
        <w:rPr>
          <w:color w:val="231F20"/>
          <w:spacing w:val="-13"/>
        </w:rPr>
        <w:t xml:space="preserve"> </w:t>
      </w:r>
      <w:r>
        <w:rPr>
          <w:color w:val="231F20"/>
        </w:rPr>
        <w:t>the</w:t>
      </w:r>
      <w:r>
        <w:rPr>
          <w:color w:val="231F20"/>
          <w:spacing w:val="-13"/>
        </w:rPr>
        <w:t xml:space="preserve"> </w:t>
      </w:r>
      <w:r>
        <w:rPr>
          <w:color w:val="231F20"/>
        </w:rPr>
        <w:t>topic</w:t>
      </w:r>
      <w:r>
        <w:rPr>
          <w:color w:val="231F20"/>
          <w:spacing w:val="-13"/>
        </w:rPr>
        <w:t xml:space="preserve"> </w:t>
      </w:r>
      <w:r>
        <w:rPr>
          <w:color w:val="231F20"/>
        </w:rPr>
        <w:t>of</w:t>
      </w:r>
      <w:r>
        <w:rPr>
          <w:color w:val="231F20"/>
          <w:spacing w:val="-13"/>
        </w:rPr>
        <w:t xml:space="preserve"> </w:t>
      </w:r>
      <w:r>
        <w:rPr>
          <w:color w:val="231F20"/>
        </w:rPr>
        <w:t>interest.</w:t>
      </w:r>
      <w:r>
        <w:rPr>
          <w:color w:val="231F20"/>
          <w:spacing w:val="-14"/>
        </w:rPr>
        <w:t xml:space="preserve"> </w:t>
      </w:r>
      <w:r>
        <w:rPr>
          <w:color w:val="231F20"/>
        </w:rPr>
        <w:t>Below</w:t>
      </w:r>
      <w:r>
        <w:rPr>
          <w:color w:val="231F20"/>
          <w:spacing w:val="-13"/>
        </w:rPr>
        <w:t xml:space="preserve"> </w:t>
      </w:r>
      <w:r>
        <w:rPr>
          <w:color w:val="231F20"/>
        </w:rPr>
        <w:t>are</w:t>
      </w:r>
      <w:r>
        <w:rPr>
          <w:color w:val="231F20"/>
          <w:spacing w:val="-13"/>
        </w:rPr>
        <w:t xml:space="preserve"> </w:t>
      </w:r>
      <w:r>
        <w:rPr>
          <w:color w:val="231F20"/>
        </w:rPr>
        <w:t>some</w:t>
      </w:r>
      <w:r>
        <w:rPr>
          <w:color w:val="231F20"/>
          <w:spacing w:val="-13"/>
        </w:rPr>
        <w:t xml:space="preserve"> </w:t>
      </w:r>
      <w:r>
        <w:rPr>
          <w:color w:val="231F20"/>
        </w:rPr>
        <w:t>useful websites to start searching for systematic reviews.</w:t>
      </w:r>
    </w:p>
    <w:p w14:paraId="5B3D616E" w14:textId="77777777" w:rsidR="00E65A7C" w:rsidRDefault="00000000">
      <w:pPr>
        <w:pStyle w:val="ListParagraph"/>
        <w:numPr>
          <w:ilvl w:val="2"/>
          <w:numId w:val="22"/>
        </w:numPr>
        <w:tabs>
          <w:tab w:val="left" w:pos="980"/>
        </w:tabs>
        <w:spacing w:before="182" w:line="256" w:lineRule="auto"/>
        <w:ind w:right="668"/>
        <w:rPr>
          <w:color w:val="02428E"/>
          <w:sz w:val="18"/>
        </w:rPr>
      </w:pPr>
      <w:r>
        <w:rPr>
          <w:color w:val="231F20"/>
          <w:sz w:val="18"/>
        </w:rPr>
        <w:t xml:space="preserve">Database of Abstracts of Reviews of Effects (DARE) </w:t>
      </w:r>
      <w:hyperlink r:id="rId23">
        <w:r>
          <w:rPr>
            <w:color w:val="231F20"/>
            <w:sz w:val="18"/>
          </w:rPr>
          <w:t xml:space="preserve">https://www.crd.york.ac.uk/ </w:t>
        </w:r>
        <w:proofErr w:type="spellStart"/>
        <w:r>
          <w:rPr>
            <w:color w:val="231F20"/>
            <w:spacing w:val="-2"/>
            <w:sz w:val="18"/>
          </w:rPr>
          <w:t>CRDWeb</w:t>
        </w:r>
        <w:proofErr w:type="spellEnd"/>
        <w:r>
          <w:rPr>
            <w:color w:val="231F20"/>
            <w:spacing w:val="-2"/>
            <w:sz w:val="18"/>
          </w:rPr>
          <w:t>/HomePage.asp</w:t>
        </w:r>
      </w:hyperlink>
    </w:p>
    <w:p w14:paraId="5CCF9293" w14:textId="77777777" w:rsidR="00E65A7C" w:rsidRDefault="00000000">
      <w:pPr>
        <w:pStyle w:val="ListParagraph"/>
        <w:numPr>
          <w:ilvl w:val="2"/>
          <w:numId w:val="22"/>
        </w:numPr>
        <w:tabs>
          <w:tab w:val="left" w:pos="980"/>
        </w:tabs>
        <w:spacing w:before="113"/>
        <w:rPr>
          <w:color w:val="02428E"/>
          <w:sz w:val="18"/>
        </w:rPr>
      </w:pPr>
      <w:r>
        <w:rPr>
          <w:color w:val="231F20"/>
          <w:sz w:val="18"/>
        </w:rPr>
        <w:t xml:space="preserve">Cochrane Database of Systematic </w:t>
      </w:r>
      <w:r>
        <w:rPr>
          <w:color w:val="231F20"/>
          <w:spacing w:val="-2"/>
          <w:sz w:val="18"/>
        </w:rPr>
        <w:t>reviews</w:t>
      </w:r>
    </w:p>
    <w:p w14:paraId="2236F489" w14:textId="77777777" w:rsidR="00E65A7C" w:rsidRDefault="00000000">
      <w:pPr>
        <w:spacing w:before="131"/>
        <w:ind w:left="1025"/>
        <w:rPr>
          <w:sz w:val="18"/>
        </w:rPr>
      </w:pPr>
      <w:hyperlink r:id="rId24">
        <w:r>
          <w:rPr>
            <w:color w:val="231F20"/>
            <w:spacing w:val="-2"/>
            <w:sz w:val="18"/>
          </w:rPr>
          <w:t>https://www.cochranelibrary.com/cdsr/reviews</w:t>
        </w:r>
      </w:hyperlink>
    </w:p>
    <w:p w14:paraId="314FEB29" w14:textId="77777777" w:rsidR="00E65A7C" w:rsidRDefault="00000000">
      <w:pPr>
        <w:pStyle w:val="ListParagraph"/>
        <w:numPr>
          <w:ilvl w:val="2"/>
          <w:numId w:val="22"/>
        </w:numPr>
        <w:tabs>
          <w:tab w:val="left" w:pos="980"/>
        </w:tabs>
        <w:spacing w:before="131" w:line="256" w:lineRule="auto"/>
        <w:ind w:right="666"/>
        <w:rPr>
          <w:color w:val="02428E"/>
          <w:sz w:val="18"/>
        </w:rPr>
      </w:pPr>
      <w:r>
        <w:rPr>
          <w:color w:val="231F20"/>
          <w:sz w:val="18"/>
        </w:rPr>
        <w:t>National Institute for Health and Care Excellence UK Database of Uncertainties</w:t>
      </w:r>
      <w:r>
        <w:rPr>
          <w:color w:val="231F20"/>
          <w:spacing w:val="40"/>
          <w:sz w:val="18"/>
        </w:rPr>
        <w:t xml:space="preserve"> </w:t>
      </w:r>
      <w:r>
        <w:rPr>
          <w:color w:val="231F20"/>
          <w:sz w:val="18"/>
        </w:rPr>
        <w:t>about the Effects of Treatments (DUETs</w:t>
      </w:r>
      <w:proofErr w:type="gramStart"/>
      <w:r>
        <w:rPr>
          <w:color w:val="231F20"/>
          <w:sz w:val="18"/>
        </w:rPr>
        <w:t>) ;</w:t>
      </w:r>
      <w:proofErr w:type="gramEnd"/>
      <w:r>
        <w:rPr>
          <w:color w:val="231F20"/>
          <w:sz w:val="18"/>
        </w:rPr>
        <w:t xml:space="preserve"> </w:t>
      </w:r>
      <w:hyperlink r:id="rId25">
        <w:r>
          <w:rPr>
            <w:color w:val="231F20"/>
            <w:sz w:val="18"/>
          </w:rPr>
          <w:t>https://www.evidence.nhs.uk/</w:t>
        </w:r>
      </w:hyperlink>
    </w:p>
    <w:p w14:paraId="61FD50FE" w14:textId="77777777" w:rsidR="00E65A7C" w:rsidRDefault="00E65A7C">
      <w:pPr>
        <w:pStyle w:val="ListParagraph"/>
        <w:spacing w:line="256" w:lineRule="auto"/>
        <w:rPr>
          <w:sz w:val="18"/>
        </w:rPr>
        <w:sectPr w:rsidR="00E65A7C">
          <w:pgSz w:w="9460" w:h="14140"/>
          <w:pgMar w:top="1680" w:right="566" w:bottom="1080" w:left="708" w:header="1184" w:footer="0" w:gutter="0"/>
          <w:cols w:space="720"/>
        </w:sectPr>
      </w:pPr>
    </w:p>
    <w:p w14:paraId="4E191CF4" w14:textId="77777777" w:rsidR="00E65A7C" w:rsidRDefault="00000000">
      <w:pPr>
        <w:pStyle w:val="ListParagraph"/>
        <w:numPr>
          <w:ilvl w:val="2"/>
          <w:numId w:val="22"/>
        </w:numPr>
        <w:tabs>
          <w:tab w:val="left" w:pos="980"/>
        </w:tabs>
        <w:spacing w:before="102" w:line="256" w:lineRule="auto"/>
        <w:ind w:right="667"/>
        <w:jc w:val="both"/>
        <w:rPr>
          <w:color w:val="02428E"/>
          <w:sz w:val="18"/>
        </w:rPr>
      </w:pPr>
      <w:r>
        <w:rPr>
          <w:color w:val="231F20"/>
          <w:sz w:val="18"/>
        </w:rPr>
        <w:lastRenderedPageBreak/>
        <w:t>National Institute for Health Research – Health technology Assessment NIHR-</w:t>
      </w:r>
      <w:r>
        <w:rPr>
          <w:color w:val="231F20"/>
          <w:spacing w:val="-4"/>
          <w:sz w:val="18"/>
        </w:rPr>
        <w:t>HTA</w:t>
      </w:r>
    </w:p>
    <w:p w14:paraId="3478A012" w14:textId="77777777" w:rsidR="00E65A7C" w:rsidRDefault="00000000">
      <w:pPr>
        <w:spacing w:before="114" w:line="256" w:lineRule="auto"/>
        <w:ind w:left="980" w:right="665"/>
        <w:rPr>
          <w:sz w:val="18"/>
        </w:rPr>
      </w:pPr>
      <w:hyperlink r:id="rId26">
        <w:r>
          <w:rPr>
            <w:color w:val="231F20"/>
            <w:sz w:val="18"/>
          </w:rPr>
          <w:t>https://www.nihr.ac.uk/explore-nihr/funding-programmes/health-technology-</w:t>
        </w:r>
      </w:hyperlink>
      <w:r>
        <w:rPr>
          <w:color w:val="231F20"/>
          <w:spacing w:val="-2"/>
          <w:sz w:val="18"/>
        </w:rPr>
        <w:t>assessment.htm</w:t>
      </w:r>
    </w:p>
    <w:p w14:paraId="12A1ADCE" w14:textId="77777777" w:rsidR="00E65A7C" w:rsidRDefault="00000000">
      <w:pPr>
        <w:pStyle w:val="ListParagraph"/>
        <w:numPr>
          <w:ilvl w:val="2"/>
          <w:numId w:val="22"/>
        </w:numPr>
        <w:tabs>
          <w:tab w:val="left" w:pos="980"/>
        </w:tabs>
        <w:spacing w:before="114"/>
        <w:rPr>
          <w:color w:val="02428E"/>
          <w:sz w:val="18"/>
        </w:rPr>
      </w:pPr>
      <w:r>
        <w:rPr>
          <w:color w:val="231F20"/>
          <w:sz w:val="18"/>
        </w:rPr>
        <w:t>Campbell</w:t>
      </w:r>
      <w:r>
        <w:rPr>
          <w:color w:val="231F20"/>
          <w:spacing w:val="-2"/>
          <w:sz w:val="18"/>
        </w:rPr>
        <w:t xml:space="preserve"> </w:t>
      </w:r>
      <w:r>
        <w:rPr>
          <w:color w:val="231F20"/>
          <w:sz w:val="18"/>
        </w:rPr>
        <w:t>Library</w:t>
      </w:r>
      <w:r>
        <w:rPr>
          <w:color w:val="231F20"/>
          <w:spacing w:val="-2"/>
          <w:sz w:val="18"/>
        </w:rPr>
        <w:t xml:space="preserve"> </w:t>
      </w:r>
      <w:r>
        <w:rPr>
          <w:color w:val="231F20"/>
          <w:sz w:val="18"/>
        </w:rPr>
        <w:t>of</w:t>
      </w:r>
      <w:r>
        <w:rPr>
          <w:color w:val="231F20"/>
          <w:spacing w:val="-2"/>
          <w:sz w:val="18"/>
        </w:rPr>
        <w:t xml:space="preserve"> </w:t>
      </w:r>
      <w:r>
        <w:rPr>
          <w:color w:val="231F20"/>
          <w:sz w:val="18"/>
        </w:rPr>
        <w:t>Systematic</w:t>
      </w:r>
      <w:r>
        <w:rPr>
          <w:color w:val="231F20"/>
          <w:spacing w:val="-1"/>
          <w:sz w:val="18"/>
        </w:rPr>
        <w:t xml:space="preserve"> </w:t>
      </w:r>
      <w:r>
        <w:rPr>
          <w:color w:val="231F20"/>
          <w:spacing w:val="-2"/>
          <w:sz w:val="18"/>
        </w:rPr>
        <w:t>Reviews</w:t>
      </w:r>
    </w:p>
    <w:p w14:paraId="5F957474" w14:textId="77777777" w:rsidR="00E65A7C" w:rsidRDefault="00000000">
      <w:pPr>
        <w:spacing w:before="130"/>
        <w:ind w:left="980"/>
        <w:rPr>
          <w:sz w:val="18"/>
        </w:rPr>
      </w:pPr>
      <w:hyperlink r:id="rId27">
        <w:r>
          <w:rPr>
            <w:color w:val="231F20"/>
            <w:spacing w:val="-2"/>
            <w:sz w:val="18"/>
          </w:rPr>
          <w:t>https://campbellcollaboration.org/better-evidence.html</w:t>
        </w:r>
      </w:hyperlink>
    </w:p>
    <w:p w14:paraId="03A15DF6" w14:textId="77777777" w:rsidR="00E65A7C" w:rsidRDefault="00000000">
      <w:pPr>
        <w:pStyle w:val="ListParagraph"/>
        <w:numPr>
          <w:ilvl w:val="2"/>
          <w:numId w:val="22"/>
        </w:numPr>
        <w:tabs>
          <w:tab w:val="left" w:pos="980"/>
        </w:tabs>
        <w:spacing w:before="131" w:line="256" w:lineRule="auto"/>
        <w:ind w:right="666"/>
        <w:rPr>
          <w:color w:val="02428E"/>
          <w:sz w:val="18"/>
        </w:rPr>
      </w:pPr>
      <w:r>
        <w:rPr>
          <w:color w:val="231F20"/>
          <w:sz w:val="18"/>
        </w:rPr>
        <w:t>Evidence</w:t>
      </w:r>
      <w:r>
        <w:rPr>
          <w:color w:val="231F20"/>
          <w:spacing w:val="28"/>
          <w:sz w:val="18"/>
        </w:rPr>
        <w:t xml:space="preserve"> </w:t>
      </w:r>
      <w:r>
        <w:rPr>
          <w:color w:val="231F20"/>
          <w:sz w:val="18"/>
        </w:rPr>
        <w:t>for</w:t>
      </w:r>
      <w:r>
        <w:rPr>
          <w:color w:val="231F20"/>
          <w:spacing w:val="28"/>
          <w:sz w:val="18"/>
        </w:rPr>
        <w:t xml:space="preserve"> </w:t>
      </w:r>
      <w:r>
        <w:rPr>
          <w:color w:val="231F20"/>
          <w:sz w:val="18"/>
        </w:rPr>
        <w:t>policy</w:t>
      </w:r>
      <w:r>
        <w:rPr>
          <w:color w:val="231F20"/>
          <w:spacing w:val="28"/>
          <w:sz w:val="18"/>
        </w:rPr>
        <w:t xml:space="preserve"> </w:t>
      </w:r>
      <w:r>
        <w:rPr>
          <w:color w:val="231F20"/>
          <w:sz w:val="18"/>
        </w:rPr>
        <w:t>and</w:t>
      </w:r>
      <w:r>
        <w:rPr>
          <w:color w:val="231F20"/>
          <w:spacing w:val="28"/>
          <w:sz w:val="18"/>
        </w:rPr>
        <w:t xml:space="preserve"> </w:t>
      </w:r>
      <w:r>
        <w:rPr>
          <w:color w:val="231F20"/>
          <w:sz w:val="18"/>
        </w:rPr>
        <w:t>Practice</w:t>
      </w:r>
      <w:r>
        <w:rPr>
          <w:color w:val="231F20"/>
          <w:spacing w:val="28"/>
          <w:sz w:val="18"/>
        </w:rPr>
        <w:t xml:space="preserve"> </w:t>
      </w:r>
      <w:r>
        <w:rPr>
          <w:color w:val="231F20"/>
          <w:sz w:val="18"/>
        </w:rPr>
        <w:t>Information</w:t>
      </w:r>
      <w:r>
        <w:rPr>
          <w:color w:val="231F20"/>
          <w:spacing w:val="28"/>
          <w:sz w:val="18"/>
        </w:rPr>
        <w:t xml:space="preserve"> </w:t>
      </w:r>
      <w:r>
        <w:rPr>
          <w:color w:val="231F20"/>
          <w:sz w:val="18"/>
        </w:rPr>
        <w:t>(</w:t>
      </w:r>
      <w:proofErr w:type="gramStart"/>
      <w:r>
        <w:rPr>
          <w:color w:val="231F20"/>
          <w:sz w:val="18"/>
        </w:rPr>
        <w:t>EPPI</w:t>
      </w:r>
      <w:r>
        <w:rPr>
          <w:color w:val="231F20"/>
          <w:spacing w:val="28"/>
          <w:sz w:val="18"/>
        </w:rPr>
        <w:t xml:space="preserve"> </w:t>
      </w:r>
      <w:r>
        <w:rPr>
          <w:color w:val="231F20"/>
          <w:sz w:val="18"/>
        </w:rPr>
        <w:t>)</w:t>
      </w:r>
      <w:proofErr w:type="gramEnd"/>
      <w:r>
        <w:rPr>
          <w:color w:val="231F20"/>
          <w:spacing w:val="28"/>
          <w:sz w:val="18"/>
        </w:rPr>
        <w:t xml:space="preserve"> </w:t>
      </w:r>
      <w:r>
        <w:rPr>
          <w:color w:val="231F20"/>
          <w:sz w:val="18"/>
        </w:rPr>
        <w:t>Centre</w:t>
      </w:r>
      <w:r>
        <w:rPr>
          <w:color w:val="231F20"/>
          <w:spacing w:val="80"/>
          <w:sz w:val="18"/>
        </w:rPr>
        <w:t xml:space="preserve"> </w:t>
      </w:r>
      <w:r>
        <w:rPr>
          <w:color w:val="231F20"/>
          <w:sz w:val="18"/>
        </w:rPr>
        <w:t>-</w:t>
      </w:r>
      <w:r>
        <w:rPr>
          <w:color w:val="231F20"/>
          <w:spacing w:val="28"/>
          <w:sz w:val="18"/>
        </w:rPr>
        <w:t xml:space="preserve"> </w:t>
      </w:r>
      <w:hyperlink r:id="rId28">
        <w:r>
          <w:rPr>
            <w:color w:val="231F20"/>
            <w:sz w:val="18"/>
          </w:rPr>
          <w:t>https://eppi.ioe.</w:t>
        </w:r>
      </w:hyperlink>
      <w:r>
        <w:rPr>
          <w:color w:val="231F20"/>
          <w:sz w:val="18"/>
        </w:rPr>
        <w:t xml:space="preserve"> </w:t>
      </w:r>
      <w:r>
        <w:rPr>
          <w:color w:val="231F20"/>
          <w:spacing w:val="-2"/>
          <w:sz w:val="18"/>
        </w:rPr>
        <w:t>ac.uk/webdatabases4/</w:t>
      </w:r>
      <w:proofErr w:type="spellStart"/>
      <w:r>
        <w:rPr>
          <w:color w:val="231F20"/>
          <w:spacing w:val="-2"/>
          <w:sz w:val="18"/>
        </w:rPr>
        <w:t>Intro.aspx?ID</w:t>
      </w:r>
      <w:proofErr w:type="spellEnd"/>
      <w:r>
        <w:rPr>
          <w:color w:val="231F20"/>
          <w:spacing w:val="-2"/>
          <w:sz w:val="18"/>
        </w:rPr>
        <w:t>=9</w:t>
      </w:r>
    </w:p>
    <w:p w14:paraId="609E5558" w14:textId="77777777" w:rsidR="00E65A7C" w:rsidRDefault="00000000">
      <w:pPr>
        <w:pStyle w:val="ListParagraph"/>
        <w:numPr>
          <w:ilvl w:val="2"/>
          <w:numId w:val="22"/>
        </w:numPr>
        <w:tabs>
          <w:tab w:val="left" w:pos="980"/>
        </w:tabs>
        <w:spacing w:before="114" w:line="256" w:lineRule="auto"/>
        <w:ind w:right="668"/>
        <w:rPr>
          <w:color w:val="02428E"/>
          <w:sz w:val="18"/>
        </w:rPr>
      </w:pPr>
      <w:r>
        <w:rPr>
          <w:color w:val="231F20"/>
          <w:sz w:val="18"/>
        </w:rPr>
        <w:t>Database</w:t>
      </w:r>
      <w:r>
        <w:rPr>
          <w:color w:val="231F20"/>
          <w:spacing w:val="40"/>
          <w:sz w:val="18"/>
        </w:rPr>
        <w:t xml:space="preserve"> </w:t>
      </w:r>
      <w:r>
        <w:rPr>
          <w:color w:val="231F20"/>
          <w:sz w:val="18"/>
        </w:rPr>
        <w:t>of</w:t>
      </w:r>
      <w:r>
        <w:rPr>
          <w:color w:val="231F20"/>
          <w:spacing w:val="40"/>
          <w:sz w:val="18"/>
        </w:rPr>
        <w:t xml:space="preserve"> </w:t>
      </w:r>
      <w:r>
        <w:rPr>
          <w:color w:val="231F20"/>
          <w:sz w:val="18"/>
        </w:rPr>
        <w:t>promoting</w:t>
      </w:r>
      <w:r>
        <w:rPr>
          <w:color w:val="231F20"/>
          <w:spacing w:val="40"/>
          <w:sz w:val="18"/>
        </w:rPr>
        <w:t xml:space="preserve"> </w:t>
      </w:r>
      <w:r>
        <w:rPr>
          <w:color w:val="231F20"/>
          <w:sz w:val="18"/>
        </w:rPr>
        <w:t>health</w:t>
      </w:r>
      <w:r>
        <w:rPr>
          <w:color w:val="231F20"/>
          <w:spacing w:val="40"/>
          <w:sz w:val="18"/>
        </w:rPr>
        <w:t xml:space="preserve"> </w:t>
      </w:r>
      <w:r>
        <w:rPr>
          <w:color w:val="231F20"/>
          <w:sz w:val="18"/>
        </w:rPr>
        <w:t>effectiveness</w:t>
      </w:r>
      <w:r>
        <w:rPr>
          <w:color w:val="231F20"/>
          <w:spacing w:val="40"/>
          <w:sz w:val="18"/>
        </w:rPr>
        <w:t xml:space="preserve"> </w:t>
      </w:r>
      <w:proofErr w:type="gramStart"/>
      <w:r>
        <w:rPr>
          <w:color w:val="231F20"/>
          <w:sz w:val="18"/>
        </w:rPr>
        <w:t>reviews</w:t>
      </w:r>
      <w:r>
        <w:rPr>
          <w:color w:val="231F20"/>
          <w:spacing w:val="40"/>
          <w:sz w:val="18"/>
        </w:rPr>
        <w:t xml:space="preserve"> </w:t>
      </w:r>
      <w:r>
        <w:rPr>
          <w:color w:val="2381B3"/>
          <w:sz w:val="18"/>
        </w:rPr>
        <w:t>:</w:t>
      </w:r>
      <w:proofErr w:type="gramEnd"/>
      <w:r>
        <w:rPr>
          <w:color w:val="2381B3"/>
          <w:spacing w:val="40"/>
          <w:sz w:val="18"/>
        </w:rPr>
        <w:t xml:space="preserve"> </w:t>
      </w:r>
      <w:hyperlink r:id="rId29">
        <w:r>
          <w:rPr>
            <w:color w:val="231F20"/>
            <w:sz w:val="18"/>
          </w:rPr>
          <w:t>https://eppi.ioe.ac.uk/</w:t>
        </w:r>
        <w:r>
          <w:rPr>
            <w:color w:val="231F20"/>
            <w:spacing w:val="80"/>
            <w:sz w:val="18"/>
          </w:rPr>
          <w:t xml:space="preserve"> </w:t>
        </w:r>
        <w:r>
          <w:rPr>
            <w:color w:val="231F20"/>
            <w:spacing w:val="-2"/>
            <w:sz w:val="18"/>
          </w:rPr>
          <w:t>webdatabases4/</w:t>
        </w:r>
        <w:proofErr w:type="spellStart"/>
        <w:r>
          <w:rPr>
            <w:color w:val="231F20"/>
            <w:spacing w:val="-2"/>
            <w:sz w:val="18"/>
          </w:rPr>
          <w:t>Intro.aspx?ID</w:t>
        </w:r>
        <w:proofErr w:type="spellEnd"/>
        <w:r>
          <w:rPr>
            <w:color w:val="231F20"/>
            <w:spacing w:val="-2"/>
            <w:sz w:val="18"/>
          </w:rPr>
          <w:t>=9</w:t>
        </w:r>
      </w:hyperlink>
    </w:p>
    <w:p w14:paraId="353D0CE7" w14:textId="77777777" w:rsidR="00E65A7C" w:rsidRDefault="00000000">
      <w:pPr>
        <w:pStyle w:val="ListParagraph"/>
        <w:numPr>
          <w:ilvl w:val="2"/>
          <w:numId w:val="22"/>
        </w:numPr>
        <w:tabs>
          <w:tab w:val="left" w:pos="980"/>
        </w:tabs>
        <w:spacing w:before="113" w:line="369" w:lineRule="auto"/>
        <w:ind w:right="1085"/>
        <w:rPr>
          <w:color w:val="02428E"/>
          <w:sz w:val="18"/>
        </w:rPr>
      </w:pPr>
      <w:r>
        <w:rPr>
          <w:color w:val="231F20"/>
          <w:sz w:val="18"/>
        </w:rPr>
        <w:t xml:space="preserve">Agency for Healthcare Research and Quality </w:t>
      </w:r>
      <w:hyperlink r:id="rId30">
        <w:r>
          <w:rPr>
            <w:color w:val="231F20"/>
            <w:spacing w:val="-2"/>
            <w:sz w:val="18"/>
          </w:rPr>
          <w:t>https://www.ahrq.gov/research/findings/evidence-based-reports/search.html</w:t>
        </w:r>
      </w:hyperlink>
    </w:p>
    <w:p w14:paraId="0224BE08" w14:textId="77777777" w:rsidR="00E65A7C" w:rsidRDefault="00000000">
      <w:pPr>
        <w:pStyle w:val="ListParagraph"/>
        <w:numPr>
          <w:ilvl w:val="2"/>
          <w:numId w:val="22"/>
        </w:numPr>
        <w:tabs>
          <w:tab w:val="left" w:pos="980"/>
          <w:tab w:val="left" w:pos="1821"/>
          <w:tab w:val="left" w:pos="3183"/>
          <w:tab w:val="left" w:pos="4273"/>
          <w:tab w:val="left" w:pos="5256"/>
        </w:tabs>
        <w:spacing w:before="0" w:line="256" w:lineRule="auto"/>
        <w:ind w:right="666"/>
        <w:rPr>
          <w:color w:val="02428E"/>
          <w:sz w:val="18"/>
        </w:rPr>
      </w:pPr>
      <w:r>
        <w:rPr>
          <w:color w:val="231F20"/>
          <w:spacing w:val="-2"/>
          <w:sz w:val="18"/>
        </w:rPr>
        <w:t>Scottish</w:t>
      </w:r>
      <w:r>
        <w:rPr>
          <w:color w:val="231F20"/>
          <w:sz w:val="18"/>
        </w:rPr>
        <w:tab/>
      </w:r>
      <w:r>
        <w:rPr>
          <w:color w:val="231F20"/>
          <w:spacing w:val="-2"/>
          <w:sz w:val="18"/>
        </w:rPr>
        <w:t>Intercollegiate</w:t>
      </w:r>
      <w:r>
        <w:rPr>
          <w:color w:val="231F20"/>
          <w:sz w:val="18"/>
        </w:rPr>
        <w:tab/>
      </w:r>
      <w:r>
        <w:rPr>
          <w:color w:val="231F20"/>
          <w:spacing w:val="-2"/>
          <w:sz w:val="18"/>
        </w:rPr>
        <w:t>Guidelines</w:t>
      </w:r>
      <w:r>
        <w:rPr>
          <w:color w:val="231F20"/>
          <w:sz w:val="18"/>
        </w:rPr>
        <w:tab/>
      </w:r>
      <w:r>
        <w:rPr>
          <w:color w:val="231F20"/>
          <w:spacing w:val="-2"/>
          <w:sz w:val="18"/>
        </w:rPr>
        <w:t>Network</w:t>
      </w:r>
      <w:r>
        <w:rPr>
          <w:color w:val="636363"/>
          <w:spacing w:val="-2"/>
          <w:sz w:val="18"/>
        </w:rPr>
        <w:t>:</w:t>
      </w:r>
      <w:r>
        <w:rPr>
          <w:color w:val="636363"/>
          <w:sz w:val="18"/>
        </w:rPr>
        <w:tab/>
      </w:r>
      <w:hyperlink r:id="rId31">
        <w:r>
          <w:rPr>
            <w:color w:val="231F20"/>
            <w:spacing w:val="-2"/>
            <w:sz w:val="18"/>
          </w:rPr>
          <w:t>https://www.sign.ac.uk/our-</w:t>
        </w:r>
      </w:hyperlink>
      <w:r>
        <w:rPr>
          <w:color w:val="231F20"/>
          <w:spacing w:val="-2"/>
          <w:sz w:val="18"/>
        </w:rPr>
        <w:t>guidelines.html</w:t>
      </w:r>
    </w:p>
    <w:p w14:paraId="569AF0A7" w14:textId="77777777" w:rsidR="00E65A7C" w:rsidRDefault="00000000">
      <w:pPr>
        <w:pStyle w:val="ListParagraph"/>
        <w:numPr>
          <w:ilvl w:val="2"/>
          <w:numId w:val="22"/>
        </w:numPr>
        <w:tabs>
          <w:tab w:val="left" w:pos="980"/>
          <w:tab w:val="left" w:pos="1546"/>
          <w:tab w:val="left" w:pos="2504"/>
          <w:tab w:val="left" w:pos="3193"/>
        </w:tabs>
        <w:spacing w:before="113" w:line="256" w:lineRule="auto"/>
        <w:ind w:right="666"/>
        <w:rPr>
          <w:color w:val="02428E"/>
          <w:sz w:val="18"/>
        </w:rPr>
      </w:pPr>
      <w:r>
        <w:rPr>
          <w:color w:val="231F20"/>
          <w:spacing w:val="-4"/>
          <w:sz w:val="18"/>
        </w:rPr>
        <w:t>BMJ</w:t>
      </w:r>
      <w:r>
        <w:rPr>
          <w:color w:val="231F20"/>
          <w:sz w:val="18"/>
        </w:rPr>
        <w:tab/>
      </w:r>
      <w:r>
        <w:rPr>
          <w:color w:val="231F20"/>
          <w:spacing w:val="-2"/>
          <w:sz w:val="18"/>
        </w:rPr>
        <w:t>Evidence</w:t>
      </w:r>
      <w:r>
        <w:rPr>
          <w:color w:val="231F20"/>
          <w:sz w:val="18"/>
        </w:rPr>
        <w:tab/>
      </w:r>
      <w:r>
        <w:rPr>
          <w:color w:val="231F20"/>
          <w:spacing w:val="-2"/>
          <w:sz w:val="18"/>
        </w:rPr>
        <w:t>based</w:t>
      </w:r>
      <w:r>
        <w:rPr>
          <w:color w:val="231F20"/>
          <w:sz w:val="18"/>
        </w:rPr>
        <w:tab/>
      </w:r>
      <w:proofErr w:type="spellStart"/>
      <w:r>
        <w:rPr>
          <w:color w:val="231F20"/>
          <w:spacing w:val="-2"/>
          <w:sz w:val="18"/>
        </w:rPr>
        <w:t>medicine:</w:t>
      </w:r>
      <w:hyperlink r:id="rId32">
        <w:r>
          <w:rPr>
            <w:color w:val="231F20"/>
            <w:spacing w:val="-2"/>
            <w:sz w:val="18"/>
          </w:rPr>
          <w:t>https</w:t>
        </w:r>
        <w:proofErr w:type="spellEnd"/>
        <w:r>
          <w:rPr>
            <w:color w:val="231F20"/>
            <w:spacing w:val="-2"/>
            <w:sz w:val="18"/>
          </w:rPr>
          <w:t>://ebm.bmj.com/pages/collections/</w:t>
        </w:r>
        <w:proofErr w:type="spellStart"/>
        <w:r>
          <w:rPr>
            <w:color w:val="231F20"/>
            <w:spacing w:val="-2"/>
            <w:sz w:val="18"/>
          </w:rPr>
          <w:t>ebm</w:t>
        </w:r>
        <w:proofErr w:type="spellEnd"/>
        <w:r>
          <w:rPr>
            <w:color w:val="231F20"/>
            <w:spacing w:val="-2"/>
            <w:sz w:val="18"/>
          </w:rPr>
          <w:t>_ verdict/</w:t>
        </w:r>
      </w:hyperlink>
    </w:p>
    <w:p w14:paraId="110F15E8" w14:textId="77777777" w:rsidR="00E65A7C" w:rsidRDefault="00000000">
      <w:pPr>
        <w:pStyle w:val="ListParagraph"/>
        <w:numPr>
          <w:ilvl w:val="2"/>
          <w:numId w:val="22"/>
        </w:numPr>
        <w:tabs>
          <w:tab w:val="left" w:pos="980"/>
        </w:tabs>
        <w:spacing w:before="113"/>
        <w:rPr>
          <w:color w:val="02428E"/>
          <w:sz w:val="18"/>
        </w:rPr>
      </w:pPr>
      <w:r>
        <w:rPr>
          <w:color w:val="231F20"/>
          <w:sz w:val="18"/>
        </w:rPr>
        <w:t>PROSPERO</w:t>
      </w:r>
      <w:r>
        <w:rPr>
          <w:color w:val="231F20"/>
          <w:spacing w:val="-3"/>
          <w:sz w:val="18"/>
        </w:rPr>
        <w:t xml:space="preserve"> </w:t>
      </w:r>
      <w:r>
        <w:rPr>
          <w:color w:val="231F20"/>
          <w:sz w:val="18"/>
        </w:rPr>
        <w:t>International</w:t>
      </w:r>
      <w:r>
        <w:rPr>
          <w:color w:val="231F20"/>
          <w:spacing w:val="-2"/>
          <w:sz w:val="18"/>
        </w:rPr>
        <w:t xml:space="preserve"> </w:t>
      </w:r>
      <w:r>
        <w:rPr>
          <w:color w:val="231F20"/>
          <w:sz w:val="18"/>
        </w:rPr>
        <w:t>prospective</w:t>
      </w:r>
      <w:r>
        <w:rPr>
          <w:color w:val="231F20"/>
          <w:spacing w:val="-2"/>
          <w:sz w:val="18"/>
        </w:rPr>
        <w:t xml:space="preserve"> </w:t>
      </w:r>
      <w:r>
        <w:rPr>
          <w:color w:val="231F20"/>
          <w:sz w:val="18"/>
        </w:rPr>
        <w:t>register</w:t>
      </w:r>
      <w:r>
        <w:rPr>
          <w:color w:val="231F20"/>
          <w:spacing w:val="-2"/>
          <w:sz w:val="18"/>
        </w:rPr>
        <w:t xml:space="preserve"> </w:t>
      </w:r>
      <w:r>
        <w:rPr>
          <w:color w:val="231F20"/>
          <w:sz w:val="18"/>
        </w:rPr>
        <w:t>of</w:t>
      </w:r>
      <w:r>
        <w:rPr>
          <w:color w:val="231F20"/>
          <w:spacing w:val="-2"/>
          <w:sz w:val="18"/>
        </w:rPr>
        <w:t xml:space="preserve"> </w:t>
      </w:r>
      <w:r>
        <w:rPr>
          <w:color w:val="231F20"/>
          <w:sz w:val="18"/>
        </w:rPr>
        <w:t>systematic</w:t>
      </w:r>
      <w:r>
        <w:rPr>
          <w:color w:val="231F20"/>
          <w:spacing w:val="-1"/>
          <w:sz w:val="18"/>
        </w:rPr>
        <w:t xml:space="preserve"> </w:t>
      </w:r>
      <w:r>
        <w:rPr>
          <w:color w:val="231F20"/>
          <w:spacing w:val="-2"/>
          <w:sz w:val="18"/>
        </w:rPr>
        <w:t>reviews</w:t>
      </w:r>
    </w:p>
    <w:p w14:paraId="0AC82A98" w14:textId="77777777" w:rsidR="00E65A7C" w:rsidRDefault="00000000">
      <w:pPr>
        <w:pStyle w:val="ListParagraph"/>
        <w:numPr>
          <w:ilvl w:val="2"/>
          <w:numId w:val="22"/>
        </w:numPr>
        <w:tabs>
          <w:tab w:val="left" w:pos="980"/>
        </w:tabs>
        <w:spacing w:before="131"/>
        <w:rPr>
          <w:color w:val="02428E"/>
          <w:sz w:val="18"/>
        </w:rPr>
      </w:pPr>
      <w:r>
        <w:rPr>
          <w:color w:val="231F20"/>
          <w:sz w:val="18"/>
        </w:rPr>
        <w:t>Turning</w:t>
      </w:r>
      <w:r>
        <w:rPr>
          <w:color w:val="231F20"/>
          <w:spacing w:val="-5"/>
          <w:sz w:val="18"/>
        </w:rPr>
        <w:t xml:space="preserve"> </w:t>
      </w:r>
      <w:r>
        <w:rPr>
          <w:color w:val="231F20"/>
          <w:sz w:val="18"/>
        </w:rPr>
        <w:t>Research</w:t>
      </w:r>
      <w:r>
        <w:rPr>
          <w:color w:val="231F20"/>
          <w:spacing w:val="-3"/>
          <w:sz w:val="18"/>
        </w:rPr>
        <w:t xml:space="preserve"> </w:t>
      </w:r>
      <w:r>
        <w:rPr>
          <w:color w:val="231F20"/>
          <w:sz w:val="18"/>
        </w:rPr>
        <w:t>into</w:t>
      </w:r>
      <w:r>
        <w:rPr>
          <w:color w:val="231F20"/>
          <w:spacing w:val="-4"/>
          <w:sz w:val="18"/>
        </w:rPr>
        <w:t xml:space="preserve"> </w:t>
      </w:r>
      <w:r>
        <w:rPr>
          <w:color w:val="231F20"/>
          <w:sz w:val="18"/>
        </w:rPr>
        <w:t>practice</w:t>
      </w:r>
      <w:r>
        <w:rPr>
          <w:color w:val="231F20"/>
          <w:spacing w:val="-3"/>
          <w:sz w:val="18"/>
        </w:rPr>
        <w:t xml:space="preserve"> </w:t>
      </w:r>
      <w:r>
        <w:rPr>
          <w:color w:val="231F20"/>
          <w:sz w:val="18"/>
        </w:rPr>
        <w:t>(TRIP):</w:t>
      </w:r>
      <w:r>
        <w:rPr>
          <w:color w:val="231F20"/>
          <w:spacing w:val="-3"/>
          <w:sz w:val="18"/>
        </w:rPr>
        <w:t xml:space="preserve"> </w:t>
      </w:r>
      <w:hyperlink r:id="rId33">
        <w:r>
          <w:rPr>
            <w:color w:val="231F20"/>
            <w:spacing w:val="-2"/>
            <w:sz w:val="18"/>
          </w:rPr>
          <w:t>https://www.tripdatabase.com/</w:t>
        </w:r>
      </w:hyperlink>
    </w:p>
    <w:p w14:paraId="3C16BD5F" w14:textId="77777777" w:rsidR="00E65A7C" w:rsidRDefault="00000000">
      <w:pPr>
        <w:pStyle w:val="ListParagraph"/>
        <w:numPr>
          <w:ilvl w:val="2"/>
          <w:numId w:val="22"/>
        </w:numPr>
        <w:tabs>
          <w:tab w:val="left" w:pos="980"/>
        </w:tabs>
        <w:spacing w:before="131" w:line="256" w:lineRule="auto"/>
        <w:ind w:right="666"/>
        <w:jc w:val="both"/>
        <w:rPr>
          <w:color w:val="02428E"/>
          <w:sz w:val="18"/>
        </w:rPr>
      </w:pPr>
      <w:r>
        <w:rPr>
          <w:color w:val="231F20"/>
          <w:sz w:val="18"/>
        </w:rPr>
        <w:t>Search</w:t>
      </w:r>
      <w:r>
        <w:rPr>
          <w:color w:val="231F20"/>
          <w:spacing w:val="-5"/>
          <w:sz w:val="18"/>
        </w:rPr>
        <w:t xml:space="preserve"> </w:t>
      </w:r>
      <w:r>
        <w:rPr>
          <w:color w:val="231F20"/>
          <w:sz w:val="18"/>
        </w:rPr>
        <w:t>filters</w:t>
      </w:r>
      <w:r>
        <w:rPr>
          <w:color w:val="231F20"/>
          <w:spacing w:val="-5"/>
          <w:sz w:val="18"/>
        </w:rPr>
        <w:t xml:space="preserve"> </w:t>
      </w:r>
      <w:r>
        <w:rPr>
          <w:color w:val="231F20"/>
          <w:sz w:val="18"/>
        </w:rPr>
        <w:t>in</w:t>
      </w:r>
      <w:r>
        <w:rPr>
          <w:color w:val="231F20"/>
          <w:spacing w:val="-5"/>
          <w:sz w:val="18"/>
        </w:rPr>
        <w:t xml:space="preserve"> </w:t>
      </w:r>
      <w:r>
        <w:rPr>
          <w:color w:val="231F20"/>
          <w:sz w:val="18"/>
        </w:rPr>
        <w:t>major</w:t>
      </w:r>
      <w:r>
        <w:rPr>
          <w:color w:val="231F20"/>
          <w:spacing w:val="-5"/>
          <w:sz w:val="18"/>
        </w:rPr>
        <w:t xml:space="preserve"> </w:t>
      </w:r>
      <w:r>
        <w:rPr>
          <w:color w:val="231F20"/>
          <w:sz w:val="18"/>
        </w:rPr>
        <w:t>databases</w:t>
      </w:r>
      <w:r>
        <w:rPr>
          <w:color w:val="231F20"/>
          <w:spacing w:val="-5"/>
          <w:sz w:val="18"/>
        </w:rPr>
        <w:t xml:space="preserve"> </w:t>
      </w:r>
      <w:r>
        <w:rPr>
          <w:color w:val="231F20"/>
          <w:sz w:val="18"/>
        </w:rPr>
        <w:t>e.g.</w:t>
      </w:r>
      <w:r>
        <w:rPr>
          <w:color w:val="231F20"/>
          <w:spacing w:val="-5"/>
          <w:sz w:val="18"/>
        </w:rPr>
        <w:t xml:space="preserve"> </w:t>
      </w:r>
      <w:r>
        <w:rPr>
          <w:color w:val="231F20"/>
          <w:sz w:val="18"/>
        </w:rPr>
        <w:t>Medline,</w:t>
      </w:r>
      <w:r>
        <w:rPr>
          <w:color w:val="231F20"/>
          <w:spacing w:val="-5"/>
          <w:sz w:val="18"/>
        </w:rPr>
        <w:t xml:space="preserve"> </w:t>
      </w:r>
      <w:r>
        <w:rPr>
          <w:color w:val="231F20"/>
          <w:sz w:val="18"/>
        </w:rPr>
        <w:t>EMBASE,</w:t>
      </w:r>
      <w:r>
        <w:rPr>
          <w:color w:val="231F20"/>
          <w:spacing w:val="-5"/>
          <w:sz w:val="18"/>
        </w:rPr>
        <w:t xml:space="preserve"> </w:t>
      </w:r>
      <w:r>
        <w:rPr>
          <w:color w:val="231F20"/>
          <w:sz w:val="18"/>
        </w:rPr>
        <w:t>PSYCHLIT,</w:t>
      </w:r>
      <w:r>
        <w:rPr>
          <w:color w:val="231F20"/>
          <w:spacing w:val="-5"/>
          <w:sz w:val="18"/>
        </w:rPr>
        <w:t xml:space="preserve"> </w:t>
      </w:r>
      <w:r>
        <w:rPr>
          <w:color w:val="231F20"/>
          <w:sz w:val="18"/>
        </w:rPr>
        <w:t>CINAHL</w:t>
      </w:r>
      <w:r>
        <w:rPr>
          <w:color w:val="231F20"/>
          <w:spacing w:val="-5"/>
          <w:sz w:val="18"/>
        </w:rPr>
        <w:t xml:space="preserve"> </w:t>
      </w:r>
      <w:r>
        <w:rPr>
          <w:color w:val="231F20"/>
          <w:sz w:val="18"/>
        </w:rPr>
        <w:t>(for search filters see ‘searching for specific study types’ below)</w:t>
      </w:r>
    </w:p>
    <w:p w14:paraId="4F6BA92C" w14:textId="77777777" w:rsidR="00E65A7C" w:rsidRDefault="00000000">
      <w:pPr>
        <w:pStyle w:val="Heading3"/>
        <w:spacing w:before="72"/>
        <w:ind w:left="526" w:firstLine="0"/>
      </w:pPr>
      <w:r>
        <w:rPr>
          <w:color w:val="282781"/>
          <w:spacing w:val="-2"/>
        </w:rPr>
        <w:t>Summary</w:t>
      </w:r>
    </w:p>
    <w:p w14:paraId="7045D7A5" w14:textId="77777777" w:rsidR="00E65A7C" w:rsidRDefault="00000000">
      <w:pPr>
        <w:pStyle w:val="ListParagraph"/>
        <w:numPr>
          <w:ilvl w:val="2"/>
          <w:numId w:val="22"/>
        </w:numPr>
        <w:tabs>
          <w:tab w:val="left" w:pos="980"/>
        </w:tabs>
        <w:spacing w:before="195" w:line="204" w:lineRule="auto"/>
        <w:ind w:right="666"/>
        <w:jc w:val="both"/>
        <w:rPr>
          <w:color w:val="02428E"/>
          <w:sz w:val="21"/>
        </w:rPr>
      </w:pPr>
      <w:r>
        <w:rPr>
          <w:color w:val="231F20"/>
          <w:sz w:val="21"/>
        </w:rPr>
        <w:t>A</w:t>
      </w:r>
      <w:r>
        <w:rPr>
          <w:color w:val="231F20"/>
          <w:spacing w:val="-14"/>
          <w:sz w:val="21"/>
        </w:rPr>
        <w:t xml:space="preserve"> </w:t>
      </w:r>
      <w:r>
        <w:rPr>
          <w:color w:val="231F20"/>
          <w:sz w:val="21"/>
        </w:rPr>
        <w:t>systematic</w:t>
      </w:r>
      <w:r>
        <w:rPr>
          <w:color w:val="231F20"/>
          <w:spacing w:val="-13"/>
          <w:sz w:val="21"/>
        </w:rPr>
        <w:t xml:space="preserve"> </w:t>
      </w:r>
      <w:r>
        <w:rPr>
          <w:color w:val="231F20"/>
          <w:sz w:val="21"/>
        </w:rPr>
        <w:t>review</w:t>
      </w:r>
      <w:r>
        <w:rPr>
          <w:color w:val="231F20"/>
          <w:spacing w:val="-13"/>
          <w:sz w:val="21"/>
        </w:rPr>
        <w:t xml:space="preserve"> </w:t>
      </w:r>
      <w:r>
        <w:rPr>
          <w:color w:val="231F20"/>
          <w:sz w:val="21"/>
        </w:rPr>
        <w:t>is</w:t>
      </w:r>
      <w:r>
        <w:rPr>
          <w:color w:val="231F20"/>
          <w:spacing w:val="-13"/>
          <w:sz w:val="21"/>
        </w:rPr>
        <w:t xml:space="preserve"> </w:t>
      </w:r>
      <w:r>
        <w:rPr>
          <w:color w:val="231F20"/>
          <w:sz w:val="21"/>
        </w:rPr>
        <w:t>a</w:t>
      </w:r>
      <w:r>
        <w:rPr>
          <w:color w:val="231F20"/>
          <w:spacing w:val="-13"/>
          <w:sz w:val="21"/>
        </w:rPr>
        <w:t xml:space="preserve"> </w:t>
      </w:r>
      <w:r>
        <w:rPr>
          <w:color w:val="231F20"/>
          <w:sz w:val="21"/>
        </w:rPr>
        <w:t>study</w:t>
      </w:r>
      <w:r>
        <w:rPr>
          <w:color w:val="231F20"/>
          <w:spacing w:val="-13"/>
          <w:sz w:val="21"/>
        </w:rPr>
        <w:t xml:space="preserve"> </w:t>
      </w:r>
      <w:r>
        <w:rPr>
          <w:color w:val="231F20"/>
          <w:sz w:val="21"/>
        </w:rPr>
        <w:t>that</w:t>
      </w:r>
      <w:r>
        <w:rPr>
          <w:color w:val="231F20"/>
          <w:spacing w:val="-13"/>
          <w:sz w:val="21"/>
        </w:rPr>
        <w:t xml:space="preserve"> </w:t>
      </w:r>
      <w:r>
        <w:rPr>
          <w:color w:val="231F20"/>
          <w:sz w:val="21"/>
        </w:rPr>
        <w:t>identifies</w:t>
      </w:r>
      <w:r>
        <w:rPr>
          <w:color w:val="231F20"/>
          <w:spacing w:val="-13"/>
          <w:sz w:val="21"/>
        </w:rPr>
        <w:t xml:space="preserve"> </w:t>
      </w:r>
      <w:r>
        <w:rPr>
          <w:color w:val="231F20"/>
          <w:sz w:val="21"/>
        </w:rPr>
        <w:t>a</w:t>
      </w:r>
      <w:r>
        <w:rPr>
          <w:color w:val="231F20"/>
          <w:spacing w:val="-14"/>
          <w:sz w:val="21"/>
        </w:rPr>
        <w:t xml:space="preserve"> </w:t>
      </w:r>
      <w:r>
        <w:rPr>
          <w:color w:val="231F20"/>
          <w:sz w:val="21"/>
        </w:rPr>
        <w:t>specific</w:t>
      </w:r>
      <w:r>
        <w:rPr>
          <w:color w:val="231F20"/>
          <w:spacing w:val="-13"/>
          <w:sz w:val="21"/>
        </w:rPr>
        <w:t xml:space="preserve"> </w:t>
      </w:r>
      <w:r>
        <w:rPr>
          <w:color w:val="231F20"/>
          <w:sz w:val="21"/>
        </w:rPr>
        <w:t>review</w:t>
      </w:r>
      <w:r>
        <w:rPr>
          <w:color w:val="231F20"/>
          <w:spacing w:val="-13"/>
          <w:sz w:val="21"/>
        </w:rPr>
        <w:t xml:space="preserve"> </w:t>
      </w:r>
      <w:r>
        <w:rPr>
          <w:color w:val="231F20"/>
          <w:sz w:val="21"/>
        </w:rPr>
        <w:t>question, identifies relevant studies using a comprehensive search strategy, appraises</w:t>
      </w:r>
      <w:r>
        <w:rPr>
          <w:color w:val="231F20"/>
          <w:spacing w:val="-7"/>
          <w:sz w:val="21"/>
        </w:rPr>
        <w:t xml:space="preserve"> </w:t>
      </w:r>
      <w:r>
        <w:rPr>
          <w:color w:val="231F20"/>
          <w:sz w:val="21"/>
        </w:rPr>
        <w:t>the</w:t>
      </w:r>
      <w:r>
        <w:rPr>
          <w:color w:val="231F20"/>
          <w:spacing w:val="-7"/>
          <w:sz w:val="21"/>
        </w:rPr>
        <w:t xml:space="preserve"> </w:t>
      </w:r>
      <w:r>
        <w:rPr>
          <w:color w:val="231F20"/>
          <w:sz w:val="21"/>
        </w:rPr>
        <w:t>quality</w:t>
      </w:r>
      <w:r>
        <w:rPr>
          <w:color w:val="231F20"/>
          <w:spacing w:val="-7"/>
          <w:sz w:val="21"/>
        </w:rPr>
        <w:t xml:space="preserve"> </w:t>
      </w:r>
      <w:r>
        <w:rPr>
          <w:color w:val="231F20"/>
          <w:sz w:val="21"/>
        </w:rPr>
        <w:t>of</w:t>
      </w:r>
      <w:r>
        <w:rPr>
          <w:color w:val="231F20"/>
          <w:spacing w:val="-7"/>
          <w:sz w:val="21"/>
        </w:rPr>
        <w:t xml:space="preserve"> </w:t>
      </w:r>
      <w:r>
        <w:rPr>
          <w:color w:val="231F20"/>
          <w:sz w:val="21"/>
        </w:rPr>
        <w:t>these</w:t>
      </w:r>
      <w:r>
        <w:rPr>
          <w:color w:val="231F20"/>
          <w:spacing w:val="-7"/>
          <w:sz w:val="21"/>
        </w:rPr>
        <w:t xml:space="preserve"> </w:t>
      </w:r>
      <w:r>
        <w:rPr>
          <w:color w:val="231F20"/>
          <w:sz w:val="21"/>
        </w:rPr>
        <w:t>studies</w:t>
      </w:r>
      <w:r>
        <w:rPr>
          <w:color w:val="231F20"/>
          <w:spacing w:val="-7"/>
          <w:sz w:val="21"/>
        </w:rPr>
        <w:t xml:space="preserve"> </w:t>
      </w:r>
      <w:r>
        <w:rPr>
          <w:color w:val="231F20"/>
          <w:sz w:val="21"/>
        </w:rPr>
        <w:t>and</w:t>
      </w:r>
      <w:r>
        <w:rPr>
          <w:color w:val="231F20"/>
          <w:spacing w:val="-7"/>
          <w:sz w:val="21"/>
        </w:rPr>
        <w:t xml:space="preserve"> </w:t>
      </w:r>
      <w:r>
        <w:rPr>
          <w:color w:val="231F20"/>
          <w:sz w:val="21"/>
        </w:rPr>
        <w:t>summarizes</w:t>
      </w:r>
      <w:r>
        <w:rPr>
          <w:color w:val="231F20"/>
          <w:spacing w:val="-7"/>
          <w:sz w:val="21"/>
        </w:rPr>
        <w:t xml:space="preserve"> </w:t>
      </w:r>
      <w:r>
        <w:rPr>
          <w:color w:val="231F20"/>
          <w:sz w:val="21"/>
        </w:rPr>
        <w:t>their</w:t>
      </w:r>
      <w:r>
        <w:rPr>
          <w:color w:val="231F20"/>
          <w:spacing w:val="-7"/>
          <w:sz w:val="21"/>
        </w:rPr>
        <w:t xml:space="preserve"> </w:t>
      </w:r>
      <w:r>
        <w:rPr>
          <w:color w:val="231F20"/>
          <w:sz w:val="21"/>
        </w:rPr>
        <w:t>results</w:t>
      </w:r>
      <w:r>
        <w:rPr>
          <w:color w:val="231F20"/>
          <w:spacing w:val="-7"/>
          <w:sz w:val="21"/>
        </w:rPr>
        <w:t xml:space="preserve"> </w:t>
      </w:r>
      <w:r>
        <w:rPr>
          <w:color w:val="231F20"/>
          <w:sz w:val="21"/>
        </w:rPr>
        <w:t>in</w:t>
      </w:r>
      <w:r>
        <w:rPr>
          <w:color w:val="231F20"/>
          <w:spacing w:val="-7"/>
          <w:sz w:val="21"/>
        </w:rPr>
        <w:t xml:space="preserve"> </w:t>
      </w:r>
      <w:r>
        <w:rPr>
          <w:color w:val="231F20"/>
          <w:sz w:val="21"/>
        </w:rPr>
        <w:t>a scientific manner</w:t>
      </w:r>
    </w:p>
    <w:p w14:paraId="426ECCE7" w14:textId="77777777" w:rsidR="00E65A7C" w:rsidRDefault="00000000">
      <w:pPr>
        <w:pStyle w:val="ListParagraph"/>
        <w:numPr>
          <w:ilvl w:val="2"/>
          <w:numId w:val="22"/>
        </w:numPr>
        <w:tabs>
          <w:tab w:val="left" w:pos="980"/>
        </w:tabs>
        <w:spacing w:before="102" w:line="204" w:lineRule="auto"/>
        <w:ind w:right="666"/>
        <w:jc w:val="both"/>
        <w:rPr>
          <w:color w:val="02428E"/>
          <w:sz w:val="21"/>
        </w:rPr>
      </w:pPr>
      <w:r>
        <w:rPr>
          <w:color w:val="231F20"/>
          <w:sz w:val="21"/>
        </w:rPr>
        <w:t>Systematic reviews can be conducted on many different types of primary studies</w:t>
      </w:r>
    </w:p>
    <w:p w14:paraId="2FB78C6A" w14:textId="77777777" w:rsidR="00E65A7C" w:rsidRDefault="00000000">
      <w:pPr>
        <w:pStyle w:val="ListParagraph"/>
        <w:numPr>
          <w:ilvl w:val="2"/>
          <w:numId w:val="22"/>
        </w:numPr>
        <w:tabs>
          <w:tab w:val="left" w:pos="980"/>
        </w:tabs>
        <w:spacing w:before="88" w:line="220" w:lineRule="auto"/>
        <w:ind w:right="666"/>
        <w:jc w:val="both"/>
        <w:rPr>
          <w:color w:val="02428E"/>
          <w:sz w:val="21"/>
        </w:rPr>
      </w:pPr>
      <w:r>
        <w:rPr>
          <w:color w:val="231F20"/>
          <w:sz w:val="21"/>
        </w:rPr>
        <w:t>Systematic reviews can be used for informing policies that impact quality, safety and values of health care</w:t>
      </w:r>
    </w:p>
    <w:p w14:paraId="2F9297D3" w14:textId="77777777" w:rsidR="00E65A7C" w:rsidRDefault="00000000">
      <w:pPr>
        <w:pStyle w:val="ListParagraph"/>
        <w:numPr>
          <w:ilvl w:val="2"/>
          <w:numId w:val="22"/>
        </w:numPr>
        <w:tabs>
          <w:tab w:val="left" w:pos="980"/>
        </w:tabs>
        <w:spacing w:before="84" w:line="220" w:lineRule="auto"/>
        <w:ind w:right="666"/>
        <w:jc w:val="both"/>
        <w:rPr>
          <w:color w:val="02428E"/>
          <w:sz w:val="21"/>
        </w:rPr>
      </w:pPr>
      <w:r>
        <w:rPr>
          <w:color w:val="231F20"/>
          <w:spacing w:val="-2"/>
          <w:sz w:val="21"/>
        </w:rPr>
        <w:t>Systematic</w:t>
      </w:r>
      <w:r>
        <w:rPr>
          <w:color w:val="231F20"/>
          <w:spacing w:val="-10"/>
          <w:sz w:val="21"/>
        </w:rPr>
        <w:t xml:space="preserve"> </w:t>
      </w:r>
      <w:r>
        <w:rPr>
          <w:color w:val="231F20"/>
          <w:spacing w:val="-2"/>
          <w:sz w:val="21"/>
        </w:rPr>
        <w:t>reviews</w:t>
      </w:r>
      <w:r>
        <w:rPr>
          <w:color w:val="231F20"/>
          <w:spacing w:val="-10"/>
          <w:sz w:val="21"/>
        </w:rPr>
        <w:t xml:space="preserve"> </w:t>
      </w:r>
      <w:r>
        <w:rPr>
          <w:color w:val="231F20"/>
          <w:spacing w:val="-2"/>
          <w:sz w:val="21"/>
        </w:rPr>
        <w:t>provide</w:t>
      </w:r>
      <w:r>
        <w:rPr>
          <w:color w:val="231F20"/>
          <w:spacing w:val="-10"/>
          <w:sz w:val="21"/>
        </w:rPr>
        <w:t xml:space="preserve"> </w:t>
      </w:r>
      <w:r>
        <w:rPr>
          <w:color w:val="231F20"/>
          <w:spacing w:val="-2"/>
          <w:sz w:val="21"/>
        </w:rPr>
        <w:t>summary</w:t>
      </w:r>
      <w:r>
        <w:rPr>
          <w:color w:val="231F20"/>
          <w:spacing w:val="-10"/>
          <w:sz w:val="21"/>
        </w:rPr>
        <w:t xml:space="preserve"> </w:t>
      </w:r>
      <w:r>
        <w:rPr>
          <w:color w:val="231F20"/>
          <w:spacing w:val="-2"/>
          <w:sz w:val="21"/>
        </w:rPr>
        <w:t>evidence</w:t>
      </w:r>
      <w:r>
        <w:rPr>
          <w:color w:val="231F20"/>
          <w:spacing w:val="-10"/>
          <w:sz w:val="21"/>
        </w:rPr>
        <w:t xml:space="preserve"> </w:t>
      </w:r>
      <w:r>
        <w:rPr>
          <w:color w:val="231F20"/>
          <w:spacing w:val="-2"/>
          <w:sz w:val="21"/>
        </w:rPr>
        <w:t>from</w:t>
      </w:r>
      <w:r>
        <w:rPr>
          <w:color w:val="231F20"/>
          <w:spacing w:val="-10"/>
          <w:sz w:val="21"/>
        </w:rPr>
        <w:t xml:space="preserve"> </w:t>
      </w:r>
      <w:r>
        <w:rPr>
          <w:color w:val="231F20"/>
          <w:spacing w:val="-2"/>
          <w:sz w:val="21"/>
        </w:rPr>
        <w:t>available</w:t>
      </w:r>
      <w:r>
        <w:rPr>
          <w:color w:val="231F20"/>
          <w:spacing w:val="-10"/>
          <w:sz w:val="21"/>
        </w:rPr>
        <w:t xml:space="preserve"> </w:t>
      </w:r>
      <w:r>
        <w:rPr>
          <w:color w:val="231F20"/>
          <w:spacing w:val="-2"/>
          <w:sz w:val="21"/>
        </w:rPr>
        <w:t xml:space="preserve">literature </w:t>
      </w:r>
      <w:r>
        <w:rPr>
          <w:color w:val="231F20"/>
          <w:sz w:val="21"/>
        </w:rPr>
        <w:t>but narrative reviews do not follow scientific review methodology</w:t>
      </w:r>
    </w:p>
    <w:p w14:paraId="25D740E9" w14:textId="77777777" w:rsidR="00E65A7C" w:rsidRDefault="00E65A7C">
      <w:pPr>
        <w:pStyle w:val="ListParagraph"/>
        <w:spacing w:line="220" w:lineRule="auto"/>
        <w:jc w:val="both"/>
        <w:rPr>
          <w:sz w:val="21"/>
        </w:rPr>
        <w:sectPr w:rsidR="00E65A7C">
          <w:pgSz w:w="9460" w:h="14140"/>
          <w:pgMar w:top="1680" w:right="566" w:bottom="1080" w:left="708" w:header="1184" w:footer="0" w:gutter="0"/>
          <w:cols w:space="720"/>
        </w:sectPr>
      </w:pPr>
    </w:p>
    <w:p w14:paraId="4DE1FA84" w14:textId="77777777" w:rsidR="00E65A7C" w:rsidRDefault="00000000">
      <w:pPr>
        <w:pStyle w:val="Heading1"/>
        <w:numPr>
          <w:ilvl w:val="0"/>
          <w:numId w:val="20"/>
        </w:numPr>
        <w:tabs>
          <w:tab w:val="left" w:pos="985"/>
        </w:tabs>
        <w:spacing w:before="79"/>
        <w:ind w:left="985" w:hanging="459"/>
      </w:pPr>
      <w:r>
        <w:rPr>
          <w:color w:val="282781"/>
        </w:rPr>
        <w:lastRenderedPageBreak/>
        <w:t xml:space="preserve">Getting </w:t>
      </w:r>
      <w:r>
        <w:rPr>
          <w:color w:val="282781"/>
          <w:spacing w:val="-2"/>
        </w:rPr>
        <w:t>Started</w:t>
      </w:r>
    </w:p>
    <w:p w14:paraId="71548BEB" w14:textId="77777777" w:rsidR="00E65A7C" w:rsidRDefault="00000000">
      <w:pPr>
        <w:pStyle w:val="BodyText"/>
        <w:spacing w:before="11"/>
        <w:rPr>
          <w:rFonts w:ascii="Tahoma"/>
          <w:b/>
          <w:sz w:val="4"/>
        </w:rPr>
      </w:pPr>
      <w:r>
        <w:rPr>
          <w:rFonts w:ascii="Tahoma"/>
          <w:b/>
          <w:noProof/>
          <w:sz w:val="4"/>
        </w:rPr>
        <mc:AlternateContent>
          <mc:Choice Requires="wpg">
            <w:drawing>
              <wp:anchor distT="0" distB="0" distL="0" distR="0" simplePos="0" relativeHeight="487597568" behindDoc="1" locked="0" layoutInCell="1" allowOverlap="1" wp14:anchorId="25E89C7A" wp14:editId="67C7C949">
                <wp:simplePos x="0" y="0"/>
                <wp:positionH relativeFrom="page">
                  <wp:posOffset>784080</wp:posOffset>
                </wp:positionH>
                <wp:positionV relativeFrom="paragraph">
                  <wp:posOffset>53097</wp:posOffset>
                </wp:positionV>
                <wp:extent cx="4393565" cy="28575"/>
                <wp:effectExtent l="0" t="0" r="0" b="0"/>
                <wp:wrapTopAndBottom/>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93565" cy="28575"/>
                          <a:chOff x="0" y="0"/>
                          <a:chExt cx="4393565" cy="28575"/>
                        </a:xfrm>
                      </wpg:grpSpPr>
                      <wps:wsp>
                        <wps:cNvPr id="90" name="Graphic 90"/>
                        <wps:cNvSpPr/>
                        <wps:spPr>
                          <a:xfrm>
                            <a:off x="0" y="15452"/>
                            <a:ext cx="4393565" cy="1270"/>
                          </a:xfrm>
                          <a:custGeom>
                            <a:avLst/>
                            <a:gdLst/>
                            <a:ahLst/>
                            <a:cxnLst/>
                            <a:rect l="l" t="t" r="r" b="b"/>
                            <a:pathLst>
                              <a:path w="4393565">
                                <a:moveTo>
                                  <a:pt x="0" y="0"/>
                                </a:moveTo>
                                <a:lnTo>
                                  <a:pt x="4393514" y="0"/>
                                </a:lnTo>
                              </a:path>
                            </a:pathLst>
                          </a:custGeom>
                          <a:ln w="12700">
                            <a:solidFill>
                              <a:srgbClr val="282781"/>
                            </a:solidFill>
                            <a:prstDash val="solid"/>
                          </a:ln>
                        </wps:spPr>
                        <wps:bodyPr wrap="square" lIns="0" tIns="0" rIns="0" bIns="0" rtlCol="0">
                          <a:prstTxWarp prst="textNoShape">
                            <a:avLst/>
                          </a:prstTxWarp>
                          <a:noAutofit/>
                        </wps:bodyPr>
                      </wps:wsp>
                      <wps:wsp>
                        <wps:cNvPr id="91" name="Graphic 91"/>
                        <wps:cNvSpPr/>
                        <wps:spPr>
                          <a:xfrm>
                            <a:off x="5" y="0"/>
                            <a:ext cx="443230" cy="28575"/>
                          </a:xfrm>
                          <a:custGeom>
                            <a:avLst/>
                            <a:gdLst/>
                            <a:ahLst/>
                            <a:cxnLst/>
                            <a:rect l="l" t="t" r="r" b="b"/>
                            <a:pathLst>
                              <a:path w="443230" h="28575">
                                <a:moveTo>
                                  <a:pt x="443115" y="0"/>
                                </a:moveTo>
                                <a:lnTo>
                                  <a:pt x="0" y="0"/>
                                </a:lnTo>
                                <a:lnTo>
                                  <a:pt x="0" y="27952"/>
                                </a:lnTo>
                                <a:lnTo>
                                  <a:pt x="443115" y="27952"/>
                                </a:lnTo>
                                <a:lnTo>
                                  <a:pt x="443115" y="0"/>
                                </a:lnTo>
                                <a:close/>
                              </a:path>
                            </a:pathLst>
                          </a:custGeom>
                          <a:solidFill>
                            <a:srgbClr val="282781"/>
                          </a:solidFill>
                        </wps:spPr>
                        <wps:bodyPr wrap="square" lIns="0" tIns="0" rIns="0" bIns="0" rtlCol="0">
                          <a:prstTxWarp prst="textNoShape">
                            <a:avLst/>
                          </a:prstTxWarp>
                          <a:noAutofit/>
                        </wps:bodyPr>
                      </wps:wsp>
                    </wpg:wgp>
                  </a:graphicData>
                </a:graphic>
              </wp:anchor>
            </w:drawing>
          </mc:Choice>
          <mc:Fallback>
            <w:pict>
              <v:group w14:anchorId="38966D79" id="Group 89" o:spid="_x0000_s1026" style="position:absolute;margin-left:61.75pt;margin-top:4.2pt;width:345.95pt;height:2.25pt;z-index:-15718912;mso-wrap-distance-left:0;mso-wrap-distance-right:0;mso-position-horizontal-relative:page" coordsize="43935,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8ti7wIAAM8IAAAOAAAAZHJzL2Uyb0RvYy54bWzUVktvGyEQvlfqf0Dcm/Wu7cRZZR1VSWNV&#10;itJISdUzZtmHygIF7HX+fQdY/EjSNk2VQy/rgRnm8c034LPzTcfRmmnTSlHg9GiEERNUlq2oC/z1&#10;/urDDCNjiSgJl4IV+IEZfD5//+6sVznLZCN5yTQCJ8LkvSpwY63Kk8TQhnXEHEnFBCgrqTtiYanr&#10;pNSkB+8dT7LR6DjppS6VlpQZA7uXQYnn3n9VMWq/VJVhFvECQ27Wf7X/Lt03mZ+RvNZENS0d0iCv&#10;yKIjrYCgW1eXxBK00u0TV11LtTSyskdUdomsqpYyXwNUk44eVbPQcqV8LXXe12oLE0D7CKdXu6U3&#10;64VWd+pWh+xBvJb0uwFckl7V+b7ereud8abSnTsERaCNR/RhiyjbWERhczI+HU+PpxhR0GWz6ck0&#10;IE4baMuTU7T59NtzCclDUJ/aNpVeAXfMDh7zb/DcNUQxj7px5d9q1JYFPgX2CNIBhRcDW2AHUHLB&#10;wcohOKzMAOaz+KTTyTQLGDyLUZqdeLfbUklOV8YumPRYk/W1sYGzZZRIEyW6EVHUwHzHee45bzEC&#10;zmuMgPPLEF0R6865BjoR9btmub1Ortm99Fr7qE+Q2k7Lxb6Vb3c6wSgyAWyDBQguDLAqCD40yPvF&#10;ceGycAiM/CwZydvyquXcpWF0vbzgGq0JVJXNspNZ6goBFwdmSht7SUwT7LxqMOPCU9rkoT+ub0tZ&#10;PkB7e2hogc2PFdEMI/5ZAIHcXREFHYVlFLTlF9LfKB4hiHm/+Ua0Qi58gS209kZGHpE8ds3VvrV1&#10;J4X8uLKyal1LgdMxo2EBnA78entyp0/I7dF9MblhwmPLSb4l9mScjQHIg9kHDOJg7Pc+QgQ36BsQ&#10;e0ikiXeQw37HYeUZPpmM03SvDkh0Z3JIc6gpVgtWURd/g7tgk52chnH/pd1e2L8yjrdEjEq5NCwM&#10;xB8H7WBiXjRYnpz/1+D4NwJeTX9HDC+8e5b3137Qdv9D5j8BAAD//wMAUEsDBBQABgAIAAAAIQAI&#10;S9TW3gAAAAgBAAAPAAAAZHJzL2Rvd25yZXYueG1sTI9BS8NAEIXvgv9hGcGb3aQ1ksZsSinqqQi2&#10;gvS2zU6T0OxsyG6T9N87PeltHt/jzXv5arKtGLD3jSMF8SwCgVQ601Cl4Hv//pSC8EGT0a0jVHBF&#10;D6vi/i7XmXEjfeGwC5XgEPKZVlCH0GVS+rJGq/3MdUjMTq63OrDsK2l6PXK4beU8il6k1Q3xh1p3&#10;uKmxPO8uVsHHqMf1In4btufT5nrYJ58/2xiVenyY1q8gAk7hzwy3+lwdCu50dBcyXrSs54uErQrS&#10;ZxDM0zjh43gDS5BFLv8PKH4BAAD//wMAUEsBAi0AFAAGAAgAAAAhALaDOJL+AAAA4QEAABMAAAAA&#10;AAAAAAAAAAAAAAAAAFtDb250ZW50X1R5cGVzXS54bWxQSwECLQAUAAYACAAAACEAOP0h/9YAAACU&#10;AQAACwAAAAAAAAAAAAAAAAAvAQAAX3JlbHMvLnJlbHNQSwECLQAUAAYACAAAACEAmBvLYu8CAADP&#10;CAAADgAAAAAAAAAAAAAAAAAuAgAAZHJzL2Uyb0RvYy54bWxQSwECLQAUAAYACAAAACEACEvU1t4A&#10;AAAIAQAADwAAAAAAAAAAAAAAAABJBQAAZHJzL2Rvd25yZXYueG1sUEsFBgAAAAAEAAQA8wAAAFQG&#10;AAAAAA==&#10;">
                <v:shape id="Graphic 90" o:spid="_x0000_s1027" style="position:absolute;top:154;width:43935;height:13;visibility:visible;mso-wrap-style:square;v-text-anchor:top" coordsize="4393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XoGvgAAANsAAAAPAAAAZHJzL2Rvd25yZXYueG1sRE/LisIw&#10;FN0L/kO4wuw0VRgf1ShSEHTpA3F5ba5tMbmpTdT692YxMMvDeS9WrTXiRY2vHCsYDhIQxLnTFRcK&#10;TsdNfwrCB2SNxjEp+JCH1bLbWWCq3Zv39DqEQsQQ9ikqKEOoUyl9XpJFP3A1ceRurrEYImwKqRt8&#10;x3Br5ChJxtJixbGhxJqykvL74WkVHK/m164fu2yvz6bIJid34YlT6qfXrucgArXhX/zn3moFs7g+&#10;fok/QC6/AAAA//8DAFBLAQItABQABgAIAAAAIQDb4fbL7gAAAIUBAAATAAAAAAAAAAAAAAAAAAAA&#10;AABbQ29udGVudF9UeXBlc10ueG1sUEsBAi0AFAAGAAgAAAAhAFr0LFu/AAAAFQEAAAsAAAAAAAAA&#10;AAAAAAAAHwEAAF9yZWxzLy5yZWxzUEsBAi0AFAAGAAgAAAAhAMpRega+AAAA2wAAAA8AAAAAAAAA&#10;AAAAAAAABwIAAGRycy9kb3ducmV2LnhtbFBLBQYAAAAAAwADALcAAADyAgAAAAA=&#10;" path="m,l4393514,e" filled="f" strokecolor="#282781" strokeweight="1pt">
                  <v:path arrowok="t"/>
                </v:shape>
                <v:shape id="Graphic 91" o:spid="_x0000_s1028" style="position:absolute;width:4432;height:285;visibility:visible;mso-wrap-style:square;v-text-anchor:top" coordsize="44323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c/4wwAAANsAAAAPAAAAZHJzL2Rvd25yZXYueG1sRI/disIw&#10;FITvhX2HcBa8s6kriO0aZRUE8ULw5wEOzdm2tDnpNtlY394IgpfDzHzDLNeDaUWg3tWWFUyTFARx&#10;YXXNpYLrZTdZgHAeWWNrmRTcycF69TFaYq7tjU8Uzr4UEcIuRwWV910upSsqMugS2xFH79f2Bn2U&#10;fSl1j7cIN638StO5NFhzXKiwo21FRXP+Nwro3m1CCPPZLvs77Y+HtMkOQ6PU+HP4+QbhafDv8Ku9&#10;1wqyKTy/xB8gVw8AAAD//wMAUEsBAi0AFAAGAAgAAAAhANvh9svuAAAAhQEAABMAAAAAAAAAAAAA&#10;AAAAAAAAAFtDb250ZW50X1R5cGVzXS54bWxQSwECLQAUAAYACAAAACEAWvQsW78AAAAVAQAACwAA&#10;AAAAAAAAAAAAAAAfAQAAX3JlbHMvLnJlbHNQSwECLQAUAAYACAAAACEAttnP+MMAAADbAAAADwAA&#10;AAAAAAAAAAAAAAAHAgAAZHJzL2Rvd25yZXYueG1sUEsFBgAAAAADAAMAtwAAAPcCAAAAAA==&#10;" path="m443115,l,,,27952r443115,l443115,xe" fillcolor="#282781" stroked="f">
                  <v:path arrowok="t"/>
                </v:shape>
                <w10:wrap type="topAndBottom" anchorx="page"/>
              </v:group>
            </w:pict>
          </mc:Fallback>
        </mc:AlternateContent>
      </w:r>
    </w:p>
    <w:p w14:paraId="53889AC6" w14:textId="77777777" w:rsidR="00E65A7C" w:rsidRDefault="00E65A7C">
      <w:pPr>
        <w:pStyle w:val="BodyText"/>
        <w:spacing w:before="30"/>
        <w:rPr>
          <w:rFonts w:ascii="Tahoma"/>
          <w:b/>
          <w:sz w:val="37"/>
        </w:rPr>
      </w:pPr>
    </w:p>
    <w:p w14:paraId="3AA6870E" w14:textId="77777777" w:rsidR="00E65A7C" w:rsidRDefault="00000000">
      <w:pPr>
        <w:pStyle w:val="BodyText"/>
        <w:spacing w:line="220" w:lineRule="auto"/>
        <w:ind w:left="526" w:right="667"/>
        <w:jc w:val="both"/>
      </w:pPr>
      <w:r>
        <w:rPr>
          <w:color w:val="231F20"/>
        </w:rPr>
        <w:t>Before initiating a systematic review, it is important to consider four main aspects in managing the review:</w:t>
      </w:r>
    </w:p>
    <w:p w14:paraId="2197F7DC" w14:textId="77777777" w:rsidR="00E65A7C" w:rsidRDefault="00000000">
      <w:pPr>
        <w:pStyle w:val="ListParagraph"/>
        <w:numPr>
          <w:ilvl w:val="0"/>
          <w:numId w:val="18"/>
        </w:numPr>
        <w:tabs>
          <w:tab w:val="left" w:pos="980"/>
        </w:tabs>
        <w:spacing w:before="112" w:line="220" w:lineRule="auto"/>
        <w:ind w:right="665"/>
        <w:jc w:val="both"/>
        <w:rPr>
          <w:sz w:val="21"/>
        </w:rPr>
      </w:pPr>
      <w:r>
        <w:rPr>
          <w:b/>
          <w:color w:val="231F20"/>
          <w:sz w:val="21"/>
        </w:rPr>
        <w:t>Formation</w:t>
      </w:r>
      <w:r>
        <w:rPr>
          <w:b/>
          <w:color w:val="231F20"/>
          <w:spacing w:val="-10"/>
          <w:sz w:val="21"/>
        </w:rPr>
        <w:t xml:space="preserve"> </w:t>
      </w:r>
      <w:r>
        <w:rPr>
          <w:b/>
          <w:color w:val="231F20"/>
          <w:sz w:val="21"/>
        </w:rPr>
        <w:t>of</w:t>
      </w:r>
      <w:r>
        <w:rPr>
          <w:b/>
          <w:color w:val="231F20"/>
          <w:spacing w:val="-8"/>
          <w:sz w:val="21"/>
        </w:rPr>
        <w:t xml:space="preserve"> </w:t>
      </w:r>
      <w:r>
        <w:rPr>
          <w:b/>
          <w:color w:val="231F20"/>
          <w:sz w:val="21"/>
        </w:rPr>
        <w:t>a</w:t>
      </w:r>
      <w:r>
        <w:rPr>
          <w:b/>
          <w:color w:val="231F20"/>
          <w:spacing w:val="-8"/>
          <w:sz w:val="21"/>
        </w:rPr>
        <w:t xml:space="preserve"> </w:t>
      </w:r>
      <w:r>
        <w:rPr>
          <w:b/>
          <w:color w:val="231F20"/>
          <w:sz w:val="21"/>
        </w:rPr>
        <w:t>review</w:t>
      </w:r>
      <w:r>
        <w:rPr>
          <w:b/>
          <w:color w:val="231F20"/>
          <w:spacing w:val="-8"/>
          <w:sz w:val="21"/>
        </w:rPr>
        <w:t xml:space="preserve"> </w:t>
      </w:r>
      <w:r>
        <w:rPr>
          <w:b/>
          <w:color w:val="231F20"/>
          <w:sz w:val="21"/>
        </w:rPr>
        <w:t>team</w:t>
      </w:r>
      <w:r>
        <w:rPr>
          <w:color w:val="231F20"/>
          <w:sz w:val="21"/>
        </w:rPr>
        <w:t>-</w:t>
      </w:r>
      <w:r>
        <w:rPr>
          <w:color w:val="231F20"/>
          <w:spacing w:val="-14"/>
          <w:sz w:val="21"/>
        </w:rPr>
        <w:t xml:space="preserve"> </w:t>
      </w:r>
      <w:r>
        <w:rPr>
          <w:color w:val="231F20"/>
          <w:sz w:val="21"/>
        </w:rPr>
        <w:t>A</w:t>
      </w:r>
      <w:r>
        <w:rPr>
          <w:color w:val="231F20"/>
          <w:spacing w:val="-7"/>
          <w:sz w:val="21"/>
        </w:rPr>
        <w:t xml:space="preserve"> </w:t>
      </w:r>
      <w:r>
        <w:rPr>
          <w:color w:val="231F20"/>
          <w:sz w:val="21"/>
        </w:rPr>
        <w:t>systematic</w:t>
      </w:r>
      <w:r>
        <w:rPr>
          <w:color w:val="231F20"/>
          <w:spacing w:val="-8"/>
          <w:sz w:val="21"/>
        </w:rPr>
        <w:t xml:space="preserve"> </w:t>
      </w:r>
      <w:r>
        <w:rPr>
          <w:color w:val="231F20"/>
          <w:sz w:val="21"/>
        </w:rPr>
        <w:t>review</w:t>
      </w:r>
      <w:r>
        <w:rPr>
          <w:color w:val="231F20"/>
          <w:spacing w:val="-8"/>
          <w:sz w:val="21"/>
        </w:rPr>
        <w:t xml:space="preserve"> </w:t>
      </w:r>
      <w:r>
        <w:rPr>
          <w:color w:val="231F20"/>
          <w:sz w:val="21"/>
        </w:rPr>
        <w:t>team</w:t>
      </w:r>
      <w:r>
        <w:rPr>
          <w:color w:val="231F20"/>
          <w:spacing w:val="-8"/>
          <w:sz w:val="21"/>
        </w:rPr>
        <w:t xml:space="preserve"> </w:t>
      </w:r>
      <w:r>
        <w:rPr>
          <w:color w:val="231F20"/>
          <w:sz w:val="21"/>
        </w:rPr>
        <w:t>should</w:t>
      </w:r>
      <w:r>
        <w:rPr>
          <w:color w:val="231F20"/>
          <w:spacing w:val="-8"/>
          <w:sz w:val="21"/>
        </w:rPr>
        <w:t xml:space="preserve"> </w:t>
      </w:r>
      <w:r>
        <w:rPr>
          <w:color w:val="231F20"/>
          <w:sz w:val="21"/>
        </w:rPr>
        <w:t>include experts with a range of skills including expertise in information retrieval,</w:t>
      </w:r>
      <w:r>
        <w:rPr>
          <w:color w:val="231F20"/>
          <w:spacing w:val="-9"/>
          <w:sz w:val="21"/>
        </w:rPr>
        <w:t xml:space="preserve"> </w:t>
      </w:r>
      <w:r>
        <w:rPr>
          <w:color w:val="231F20"/>
          <w:sz w:val="21"/>
        </w:rPr>
        <w:t>epidemiologist</w:t>
      </w:r>
      <w:r>
        <w:rPr>
          <w:color w:val="231F20"/>
          <w:spacing w:val="-10"/>
          <w:sz w:val="21"/>
        </w:rPr>
        <w:t xml:space="preserve"> </w:t>
      </w:r>
      <w:r>
        <w:rPr>
          <w:color w:val="231F20"/>
          <w:sz w:val="21"/>
        </w:rPr>
        <w:t>or</w:t>
      </w:r>
      <w:r>
        <w:rPr>
          <w:color w:val="231F20"/>
          <w:spacing w:val="-9"/>
          <w:sz w:val="21"/>
        </w:rPr>
        <w:t xml:space="preserve"> </w:t>
      </w:r>
      <w:r>
        <w:rPr>
          <w:color w:val="231F20"/>
          <w:sz w:val="21"/>
        </w:rPr>
        <w:t>clinical</w:t>
      </w:r>
      <w:r>
        <w:rPr>
          <w:color w:val="231F20"/>
          <w:spacing w:val="-9"/>
          <w:sz w:val="21"/>
        </w:rPr>
        <w:t xml:space="preserve"> </w:t>
      </w:r>
      <w:r>
        <w:rPr>
          <w:color w:val="231F20"/>
          <w:sz w:val="21"/>
        </w:rPr>
        <w:t>expert,</w:t>
      </w:r>
      <w:r>
        <w:rPr>
          <w:color w:val="231F20"/>
          <w:spacing w:val="-9"/>
          <w:sz w:val="21"/>
        </w:rPr>
        <w:t xml:space="preserve"> </w:t>
      </w:r>
      <w:r>
        <w:rPr>
          <w:color w:val="231F20"/>
          <w:sz w:val="21"/>
        </w:rPr>
        <w:t>systematic</w:t>
      </w:r>
      <w:r>
        <w:rPr>
          <w:color w:val="231F20"/>
          <w:spacing w:val="-9"/>
          <w:sz w:val="21"/>
        </w:rPr>
        <w:t xml:space="preserve"> </w:t>
      </w:r>
      <w:r>
        <w:rPr>
          <w:color w:val="231F20"/>
          <w:sz w:val="21"/>
        </w:rPr>
        <w:t>review</w:t>
      </w:r>
      <w:r>
        <w:rPr>
          <w:color w:val="231F20"/>
          <w:spacing w:val="-9"/>
          <w:sz w:val="21"/>
        </w:rPr>
        <w:t xml:space="preserve"> </w:t>
      </w:r>
      <w:r>
        <w:rPr>
          <w:color w:val="231F20"/>
          <w:sz w:val="21"/>
        </w:rPr>
        <w:t>methods, statistics, and other aspects e.g. health economist if required for cost-effectiveness/cost-benefit analysis reviews and qualitative expects for research methods where appropriate.</w:t>
      </w:r>
    </w:p>
    <w:p w14:paraId="5E0C693E" w14:textId="77777777" w:rsidR="00E65A7C" w:rsidRDefault="00000000">
      <w:pPr>
        <w:pStyle w:val="ListParagraph"/>
        <w:numPr>
          <w:ilvl w:val="0"/>
          <w:numId w:val="18"/>
        </w:numPr>
        <w:tabs>
          <w:tab w:val="left" w:pos="978"/>
          <w:tab w:val="left" w:pos="980"/>
        </w:tabs>
        <w:spacing w:before="81" w:line="220" w:lineRule="auto"/>
        <w:ind w:right="666"/>
        <w:jc w:val="both"/>
        <w:rPr>
          <w:sz w:val="21"/>
        </w:rPr>
      </w:pPr>
      <w:r>
        <w:rPr>
          <w:b/>
          <w:color w:val="231F20"/>
          <w:sz w:val="21"/>
        </w:rPr>
        <w:t>Formation</w:t>
      </w:r>
      <w:r>
        <w:rPr>
          <w:b/>
          <w:color w:val="231F20"/>
          <w:spacing w:val="-12"/>
          <w:sz w:val="21"/>
        </w:rPr>
        <w:t xml:space="preserve"> </w:t>
      </w:r>
      <w:r>
        <w:rPr>
          <w:b/>
          <w:color w:val="231F20"/>
          <w:sz w:val="21"/>
        </w:rPr>
        <w:t>of</w:t>
      </w:r>
      <w:r>
        <w:rPr>
          <w:b/>
          <w:color w:val="231F20"/>
          <w:spacing w:val="-9"/>
          <w:sz w:val="21"/>
        </w:rPr>
        <w:t xml:space="preserve"> </w:t>
      </w:r>
      <w:r>
        <w:rPr>
          <w:b/>
          <w:color w:val="231F20"/>
          <w:sz w:val="21"/>
        </w:rPr>
        <w:t>an</w:t>
      </w:r>
      <w:r>
        <w:rPr>
          <w:b/>
          <w:color w:val="231F20"/>
          <w:spacing w:val="-9"/>
          <w:sz w:val="21"/>
        </w:rPr>
        <w:t xml:space="preserve"> </w:t>
      </w:r>
      <w:r>
        <w:rPr>
          <w:b/>
          <w:color w:val="231F20"/>
          <w:sz w:val="21"/>
        </w:rPr>
        <w:t>advisory</w:t>
      </w:r>
      <w:r>
        <w:rPr>
          <w:b/>
          <w:color w:val="231F20"/>
          <w:spacing w:val="-9"/>
          <w:sz w:val="21"/>
        </w:rPr>
        <w:t xml:space="preserve"> </w:t>
      </w:r>
      <w:r>
        <w:rPr>
          <w:b/>
          <w:color w:val="231F20"/>
          <w:sz w:val="21"/>
        </w:rPr>
        <w:t>group</w:t>
      </w:r>
      <w:r>
        <w:rPr>
          <w:b/>
          <w:color w:val="231F20"/>
          <w:spacing w:val="-9"/>
          <w:sz w:val="21"/>
        </w:rPr>
        <w:t xml:space="preserve"> </w:t>
      </w:r>
      <w:r>
        <w:rPr>
          <w:color w:val="231F20"/>
          <w:sz w:val="21"/>
        </w:rPr>
        <w:t>–</w:t>
      </w:r>
      <w:r>
        <w:rPr>
          <w:color w:val="231F20"/>
          <w:spacing w:val="-14"/>
          <w:sz w:val="21"/>
        </w:rPr>
        <w:t xml:space="preserve"> </w:t>
      </w:r>
      <w:r>
        <w:rPr>
          <w:color w:val="231F20"/>
          <w:sz w:val="21"/>
        </w:rPr>
        <w:t>An</w:t>
      </w:r>
      <w:r>
        <w:rPr>
          <w:color w:val="231F20"/>
          <w:spacing w:val="-8"/>
          <w:sz w:val="21"/>
        </w:rPr>
        <w:t xml:space="preserve"> </w:t>
      </w:r>
      <w:r>
        <w:rPr>
          <w:color w:val="231F20"/>
          <w:sz w:val="21"/>
        </w:rPr>
        <w:t>advisory</w:t>
      </w:r>
      <w:r>
        <w:rPr>
          <w:color w:val="231F20"/>
          <w:spacing w:val="-9"/>
          <w:sz w:val="21"/>
        </w:rPr>
        <w:t xml:space="preserve"> </w:t>
      </w:r>
      <w:r>
        <w:rPr>
          <w:color w:val="231F20"/>
          <w:sz w:val="21"/>
        </w:rPr>
        <w:t>group</w:t>
      </w:r>
      <w:r>
        <w:rPr>
          <w:color w:val="231F20"/>
          <w:spacing w:val="-9"/>
          <w:sz w:val="21"/>
        </w:rPr>
        <w:t xml:space="preserve"> </w:t>
      </w:r>
      <w:r>
        <w:rPr>
          <w:color w:val="231F20"/>
          <w:sz w:val="21"/>
        </w:rPr>
        <w:t>including</w:t>
      </w:r>
      <w:r>
        <w:rPr>
          <w:color w:val="231F20"/>
          <w:spacing w:val="-9"/>
          <w:sz w:val="21"/>
        </w:rPr>
        <w:t xml:space="preserve"> </w:t>
      </w:r>
      <w:r>
        <w:rPr>
          <w:color w:val="231F20"/>
          <w:sz w:val="21"/>
        </w:rPr>
        <w:t>health care</w:t>
      </w:r>
      <w:r>
        <w:rPr>
          <w:color w:val="231F20"/>
          <w:spacing w:val="-7"/>
          <w:sz w:val="21"/>
        </w:rPr>
        <w:t xml:space="preserve"> </w:t>
      </w:r>
      <w:r>
        <w:rPr>
          <w:color w:val="231F20"/>
          <w:sz w:val="21"/>
        </w:rPr>
        <w:t>professionals,</w:t>
      </w:r>
      <w:r>
        <w:rPr>
          <w:color w:val="231F20"/>
          <w:spacing w:val="-7"/>
          <w:sz w:val="21"/>
        </w:rPr>
        <w:t xml:space="preserve"> </w:t>
      </w:r>
      <w:r>
        <w:rPr>
          <w:color w:val="231F20"/>
          <w:sz w:val="21"/>
        </w:rPr>
        <w:t>patient</w:t>
      </w:r>
      <w:r>
        <w:rPr>
          <w:color w:val="231F20"/>
          <w:spacing w:val="-6"/>
          <w:sz w:val="21"/>
        </w:rPr>
        <w:t xml:space="preserve"> </w:t>
      </w:r>
      <w:r>
        <w:rPr>
          <w:color w:val="231F20"/>
          <w:sz w:val="21"/>
        </w:rPr>
        <w:t>representatives,</w:t>
      </w:r>
      <w:r>
        <w:rPr>
          <w:color w:val="231F20"/>
          <w:spacing w:val="-7"/>
          <w:sz w:val="21"/>
        </w:rPr>
        <w:t xml:space="preserve"> </w:t>
      </w:r>
      <w:r>
        <w:rPr>
          <w:color w:val="231F20"/>
          <w:sz w:val="21"/>
        </w:rPr>
        <w:t>service</w:t>
      </w:r>
      <w:r>
        <w:rPr>
          <w:color w:val="231F20"/>
          <w:spacing w:val="-7"/>
          <w:sz w:val="21"/>
        </w:rPr>
        <w:t xml:space="preserve"> </w:t>
      </w:r>
      <w:r>
        <w:rPr>
          <w:color w:val="231F20"/>
          <w:sz w:val="21"/>
        </w:rPr>
        <w:t>users</w:t>
      </w:r>
      <w:r>
        <w:rPr>
          <w:color w:val="231F20"/>
          <w:spacing w:val="-7"/>
          <w:sz w:val="21"/>
        </w:rPr>
        <w:t xml:space="preserve"> </w:t>
      </w:r>
      <w:r>
        <w:rPr>
          <w:color w:val="231F20"/>
          <w:sz w:val="21"/>
        </w:rPr>
        <w:t>and</w:t>
      </w:r>
      <w:r>
        <w:rPr>
          <w:color w:val="231F20"/>
          <w:spacing w:val="-7"/>
          <w:sz w:val="21"/>
        </w:rPr>
        <w:t xml:space="preserve"> </w:t>
      </w:r>
      <w:r>
        <w:rPr>
          <w:color w:val="231F20"/>
          <w:sz w:val="21"/>
        </w:rPr>
        <w:t>experts</w:t>
      </w:r>
      <w:r>
        <w:rPr>
          <w:color w:val="231F20"/>
          <w:spacing w:val="-6"/>
          <w:sz w:val="21"/>
        </w:rPr>
        <w:t xml:space="preserve"> </w:t>
      </w:r>
      <w:r>
        <w:rPr>
          <w:color w:val="231F20"/>
          <w:sz w:val="21"/>
        </w:rPr>
        <w:t xml:space="preserve">in </w:t>
      </w:r>
      <w:r>
        <w:rPr>
          <w:color w:val="231F20"/>
          <w:spacing w:val="-2"/>
          <w:sz w:val="21"/>
        </w:rPr>
        <w:t>research</w:t>
      </w:r>
      <w:r>
        <w:rPr>
          <w:color w:val="231F20"/>
          <w:spacing w:val="-9"/>
          <w:sz w:val="21"/>
        </w:rPr>
        <w:t xml:space="preserve"> </w:t>
      </w:r>
      <w:r>
        <w:rPr>
          <w:color w:val="231F20"/>
          <w:spacing w:val="-2"/>
          <w:sz w:val="21"/>
        </w:rPr>
        <w:t>methods</w:t>
      </w:r>
      <w:r>
        <w:rPr>
          <w:color w:val="231F20"/>
          <w:spacing w:val="-9"/>
          <w:sz w:val="21"/>
        </w:rPr>
        <w:t xml:space="preserve"> </w:t>
      </w:r>
      <w:r>
        <w:rPr>
          <w:color w:val="231F20"/>
          <w:spacing w:val="-2"/>
          <w:sz w:val="21"/>
        </w:rPr>
        <w:t>who</w:t>
      </w:r>
      <w:r>
        <w:rPr>
          <w:color w:val="231F20"/>
          <w:spacing w:val="-9"/>
          <w:sz w:val="21"/>
        </w:rPr>
        <w:t xml:space="preserve"> </w:t>
      </w:r>
      <w:r>
        <w:rPr>
          <w:color w:val="231F20"/>
          <w:spacing w:val="-2"/>
          <w:sz w:val="21"/>
        </w:rPr>
        <w:t>may</w:t>
      </w:r>
      <w:r>
        <w:rPr>
          <w:color w:val="231F20"/>
          <w:spacing w:val="-9"/>
          <w:sz w:val="21"/>
        </w:rPr>
        <w:t xml:space="preserve"> </w:t>
      </w:r>
      <w:r>
        <w:rPr>
          <w:color w:val="231F20"/>
          <w:spacing w:val="-2"/>
          <w:sz w:val="21"/>
        </w:rPr>
        <w:t>be</w:t>
      </w:r>
      <w:r>
        <w:rPr>
          <w:color w:val="231F20"/>
          <w:spacing w:val="-9"/>
          <w:sz w:val="21"/>
        </w:rPr>
        <w:t xml:space="preserve"> </w:t>
      </w:r>
      <w:r>
        <w:rPr>
          <w:color w:val="231F20"/>
          <w:spacing w:val="-2"/>
          <w:sz w:val="21"/>
        </w:rPr>
        <w:t>consulted</w:t>
      </w:r>
      <w:r>
        <w:rPr>
          <w:color w:val="231F20"/>
          <w:spacing w:val="-9"/>
          <w:sz w:val="21"/>
        </w:rPr>
        <w:t xml:space="preserve"> </w:t>
      </w:r>
      <w:r>
        <w:rPr>
          <w:color w:val="231F20"/>
          <w:spacing w:val="-2"/>
          <w:sz w:val="21"/>
        </w:rPr>
        <w:t>at</w:t>
      </w:r>
      <w:r>
        <w:rPr>
          <w:color w:val="231F20"/>
          <w:spacing w:val="-9"/>
          <w:sz w:val="21"/>
        </w:rPr>
        <w:t xml:space="preserve"> </w:t>
      </w:r>
      <w:r>
        <w:rPr>
          <w:color w:val="231F20"/>
          <w:spacing w:val="-2"/>
          <w:sz w:val="21"/>
        </w:rPr>
        <w:t>key</w:t>
      </w:r>
      <w:r>
        <w:rPr>
          <w:color w:val="231F20"/>
          <w:spacing w:val="-9"/>
          <w:sz w:val="21"/>
        </w:rPr>
        <w:t xml:space="preserve"> </w:t>
      </w:r>
      <w:r>
        <w:rPr>
          <w:color w:val="231F20"/>
          <w:spacing w:val="-2"/>
          <w:sz w:val="21"/>
        </w:rPr>
        <w:t>stages</w:t>
      </w:r>
      <w:r>
        <w:rPr>
          <w:color w:val="231F20"/>
          <w:spacing w:val="-9"/>
          <w:sz w:val="21"/>
        </w:rPr>
        <w:t xml:space="preserve"> </w:t>
      </w:r>
      <w:r>
        <w:rPr>
          <w:color w:val="231F20"/>
          <w:spacing w:val="-2"/>
          <w:sz w:val="21"/>
        </w:rPr>
        <w:t>may</w:t>
      </w:r>
      <w:r>
        <w:rPr>
          <w:color w:val="231F20"/>
          <w:spacing w:val="-9"/>
          <w:sz w:val="21"/>
        </w:rPr>
        <w:t xml:space="preserve"> </w:t>
      </w:r>
      <w:r>
        <w:rPr>
          <w:color w:val="231F20"/>
          <w:spacing w:val="-2"/>
          <w:sz w:val="21"/>
        </w:rPr>
        <w:t>be</w:t>
      </w:r>
      <w:r>
        <w:rPr>
          <w:color w:val="231F20"/>
          <w:spacing w:val="-9"/>
          <w:sz w:val="21"/>
        </w:rPr>
        <w:t xml:space="preserve"> </w:t>
      </w:r>
      <w:r>
        <w:rPr>
          <w:color w:val="231F20"/>
          <w:spacing w:val="-2"/>
          <w:sz w:val="21"/>
        </w:rPr>
        <w:t xml:space="preserve">necessary </w:t>
      </w:r>
      <w:r>
        <w:rPr>
          <w:color w:val="231F20"/>
          <w:sz w:val="21"/>
        </w:rPr>
        <w:t>for the funding agencies.</w:t>
      </w:r>
    </w:p>
    <w:p w14:paraId="1D2E63D1" w14:textId="77777777" w:rsidR="00E65A7C" w:rsidRDefault="00000000">
      <w:pPr>
        <w:pStyle w:val="ListParagraph"/>
        <w:numPr>
          <w:ilvl w:val="0"/>
          <w:numId w:val="18"/>
        </w:numPr>
        <w:tabs>
          <w:tab w:val="left" w:pos="980"/>
        </w:tabs>
        <w:spacing w:before="54" w:line="220" w:lineRule="auto"/>
        <w:ind w:right="666"/>
        <w:jc w:val="both"/>
        <w:rPr>
          <w:sz w:val="21"/>
        </w:rPr>
      </w:pPr>
      <w:r>
        <w:rPr>
          <w:b/>
          <w:color w:val="231F20"/>
          <w:sz w:val="21"/>
        </w:rPr>
        <w:t xml:space="preserve">Timeline- </w:t>
      </w:r>
      <w:r>
        <w:rPr>
          <w:color w:val="231F20"/>
          <w:sz w:val="21"/>
        </w:rPr>
        <w:t>The timelines for completing various evidence synthesis activities</w:t>
      </w:r>
      <w:r>
        <w:rPr>
          <w:color w:val="231F20"/>
          <w:spacing w:val="40"/>
          <w:sz w:val="21"/>
        </w:rPr>
        <w:t xml:space="preserve"> </w:t>
      </w:r>
      <w:r>
        <w:rPr>
          <w:color w:val="231F20"/>
          <w:sz w:val="21"/>
        </w:rPr>
        <w:t>may vary. However, organizations such as Cochrane and Campbell Collaboration suggest completing a review within a year.</w:t>
      </w:r>
    </w:p>
    <w:p w14:paraId="17B7F8CF" w14:textId="77777777" w:rsidR="00E65A7C" w:rsidRDefault="00000000">
      <w:pPr>
        <w:pStyle w:val="ListParagraph"/>
        <w:numPr>
          <w:ilvl w:val="0"/>
          <w:numId w:val="18"/>
        </w:numPr>
        <w:tabs>
          <w:tab w:val="left" w:pos="978"/>
          <w:tab w:val="left" w:pos="980"/>
        </w:tabs>
        <w:spacing w:before="55" w:line="220" w:lineRule="auto"/>
        <w:ind w:right="666"/>
        <w:jc w:val="both"/>
        <w:rPr>
          <w:sz w:val="21"/>
        </w:rPr>
      </w:pPr>
      <w:r>
        <w:rPr>
          <w:b/>
          <w:color w:val="231F20"/>
          <w:sz w:val="21"/>
        </w:rPr>
        <w:t>Stakeholder engagement</w:t>
      </w:r>
      <w:r>
        <w:rPr>
          <w:color w:val="231F20"/>
          <w:sz w:val="21"/>
        </w:rPr>
        <w:t>- Various studies have emphasized the importance</w:t>
      </w:r>
      <w:r>
        <w:rPr>
          <w:color w:val="231F20"/>
          <w:spacing w:val="-10"/>
          <w:sz w:val="21"/>
        </w:rPr>
        <w:t xml:space="preserve"> </w:t>
      </w:r>
      <w:r>
        <w:rPr>
          <w:color w:val="231F20"/>
          <w:sz w:val="21"/>
        </w:rPr>
        <w:t>of</w:t>
      </w:r>
      <w:r>
        <w:rPr>
          <w:color w:val="231F20"/>
          <w:spacing w:val="-10"/>
          <w:sz w:val="21"/>
        </w:rPr>
        <w:t xml:space="preserve"> </w:t>
      </w:r>
      <w:r>
        <w:rPr>
          <w:color w:val="231F20"/>
          <w:sz w:val="21"/>
        </w:rPr>
        <w:t>engaging</w:t>
      </w:r>
      <w:r>
        <w:rPr>
          <w:color w:val="231F20"/>
          <w:spacing w:val="-10"/>
          <w:sz w:val="21"/>
        </w:rPr>
        <w:t xml:space="preserve"> </w:t>
      </w:r>
      <w:r>
        <w:rPr>
          <w:color w:val="231F20"/>
          <w:sz w:val="21"/>
        </w:rPr>
        <w:t>stakeholders</w:t>
      </w:r>
      <w:r>
        <w:rPr>
          <w:color w:val="231F20"/>
          <w:spacing w:val="-10"/>
          <w:sz w:val="21"/>
        </w:rPr>
        <w:t xml:space="preserve"> </w:t>
      </w:r>
      <w:r>
        <w:rPr>
          <w:color w:val="231F20"/>
          <w:sz w:val="21"/>
        </w:rPr>
        <w:t>to</w:t>
      </w:r>
      <w:r>
        <w:rPr>
          <w:color w:val="231F20"/>
          <w:spacing w:val="-10"/>
          <w:sz w:val="21"/>
        </w:rPr>
        <w:t xml:space="preserve"> </w:t>
      </w:r>
      <w:r>
        <w:rPr>
          <w:color w:val="231F20"/>
          <w:sz w:val="21"/>
        </w:rPr>
        <w:t>ensure</w:t>
      </w:r>
      <w:r>
        <w:rPr>
          <w:color w:val="231F20"/>
          <w:spacing w:val="-10"/>
          <w:sz w:val="21"/>
        </w:rPr>
        <w:t xml:space="preserve"> </w:t>
      </w:r>
      <w:r>
        <w:rPr>
          <w:color w:val="231F20"/>
          <w:sz w:val="21"/>
        </w:rPr>
        <w:t>that</w:t>
      </w:r>
      <w:r>
        <w:rPr>
          <w:color w:val="231F20"/>
          <w:spacing w:val="-10"/>
          <w:sz w:val="21"/>
        </w:rPr>
        <w:t xml:space="preserve"> </w:t>
      </w:r>
      <w:r>
        <w:rPr>
          <w:color w:val="231F20"/>
          <w:sz w:val="21"/>
        </w:rPr>
        <w:t>systematic</w:t>
      </w:r>
      <w:r>
        <w:rPr>
          <w:color w:val="231F20"/>
          <w:spacing w:val="-10"/>
          <w:sz w:val="21"/>
        </w:rPr>
        <w:t xml:space="preserve"> </w:t>
      </w:r>
      <w:r>
        <w:rPr>
          <w:color w:val="231F20"/>
          <w:sz w:val="21"/>
        </w:rPr>
        <w:t>reviews are</w:t>
      </w:r>
      <w:r>
        <w:rPr>
          <w:color w:val="231F20"/>
          <w:spacing w:val="40"/>
          <w:sz w:val="21"/>
        </w:rPr>
        <w:t xml:space="preserve"> </w:t>
      </w:r>
      <w:r>
        <w:rPr>
          <w:color w:val="231F20"/>
          <w:sz w:val="21"/>
        </w:rPr>
        <w:t>shaped</w:t>
      </w:r>
      <w:r>
        <w:rPr>
          <w:color w:val="231F20"/>
          <w:spacing w:val="40"/>
          <w:sz w:val="21"/>
        </w:rPr>
        <w:t xml:space="preserve"> </w:t>
      </w:r>
      <w:r>
        <w:rPr>
          <w:color w:val="231F20"/>
          <w:sz w:val="21"/>
        </w:rPr>
        <w:t>by</w:t>
      </w:r>
      <w:r>
        <w:rPr>
          <w:color w:val="231F20"/>
          <w:spacing w:val="40"/>
          <w:sz w:val="21"/>
        </w:rPr>
        <w:t xml:space="preserve"> </w:t>
      </w:r>
      <w:r>
        <w:rPr>
          <w:color w:val="231F20"/>
          <w:sz w:val="21"/>
        </w:rPr>
        <w:t>members</w:t>
      </w:r>
      <w:r>
        <w:rPr>
          <w:color w:val="231F20"/>
          <w:spacing w:val="40"/>
          <w:sz w:val="21"/>
        </w:rPr>
        <w:t xml:space="preserve"> </w:t>
      </w:r>
      <w:r>
        <w:rPr>
          <w:color w:val="231F20"/>
          <w:sz w:val="21"/>
        </w:rPr>
        <w:t>from</w:t>
      </w:r>
      <w:r>
        <w:rPr>
          <w:color w:val="231F20"/>
          <w:spacing w:val="40"/>
          <w:sz w:val="21"/>
        </w:rPr>
        <w:t xml:space="preserve"> </w:t>
      </w:r>
      <w:r>
        <w:rPr>
          <w:color w:val="231F20"/>
          <w:sz w:val="21"/>
        </w:rPr>
        <w:t>the</w:t>
      </w:r>
      <w:r>
        <w:rPr>
          <w:color w:val="231F20"/>
          <w:spacing w:val="40"/>
          <w:sz w:val="21"/>
        </w:rPr>
        <w:t xml:space="preserve"> </w:t>
      </w:r>
      <w:r>
        <w:rPr>
          <w:color w:val="231F20"/>
          <w:sz w:val="21"/>
        </w:rPr>
        <w:t>policy</w:t>
      </w:r>
      <w:r>
        <w:rPr>
          <w:color w:val="231F20"/>
          <w:spacing w:val="40"/>
          <w:sz w:val="21"/>
        </w:rPr>
        <w:t xml:space="preserve"> </w:t>
      </w:r>
      <w:r>
        <w:rPr>
          <w:color w:val="231F20"/>
          <w:sz w:val="21"/>
        </w:rPr>
        <w:t>and</w:t>
      </w:r>
      <w:r>
        <w:rPr>
          <w:color w:val="231F20"/>
          <w:spacing w:val="40"/>
          <w:sz w:val="21"/>
        </w:rPr>
        <w:t xml:space="preserve"> </w:t>
      </w:r>
      <w:r>
        <w:rPr>
          <w:color w:val="231F20"/>
          <w:sz w:val="21"/>
        </w:rPr>
        <w:t>practice</w:t>
      </w:r>
      <w:r>
        <w:rPr>
          <w:color w:val="231F20"/>
          <w:spacing w:val="40"/>
          <w:sz w:val="21"/>
        </w:rPr>
        <w:t xml:space="preserve"> </w:t>
      </w:r>
      <w:r>
        <w:rPr>
          <w:color w:val="231F20"/>
          <w:sz w:val="21"/>
        </w:rPr>
        <w:t>community who would be using them</w:t>
      </w:r>
      <w:r>
        <w:rPr>
          <w:color w:val="231F20"/>
          <w:sz w:val="21"/>
          <w:vertAlign w:val="superscript"/>
        </w:rPr>
        <w:t>4,5</w:t>
      </w:r>
      <w:r>
        <w:rPr>
          <w:color w:val="231F20"/>
          <w:sz w:val="21"/>
        </w:rPr>
        <w:t>. Figure 1 provides a conceptual model of stakeholders and the actors.</w:t>
      </w:r>
    </w:p>
    <w:p w14:paraId="07D0D34D" w14:textId="77777777" w:rsidR="00E65A7C" w:rsidRDefault="00000000">
      <w:pPr>
        <w:pStyle w:val="ListParagraph"/>
        <w:numPr>
          <w:ilvl w:val="0"/>
          <w:numId w:val="18"/>
        </w:numPr>
        <w:tabs>
          <w:tab w:val="left" w:pos="978"/>
          <w:tab w:val="left" w:pos="980"/>
        </w:tabs>
        <w:spacing w:before="54" w:line="220" w:lineRule="auto"/>
        <w:ind w:right="667"/>
        <w:jc w:val="both"/>
        <w:rPr>
          <w:sz w:val="21"/>
        </w:rPr>
      </w:pPr>
      <w:r>
        <w:rPr>
          <w:b/>
          <w:color w:val="231F20"/>
          <w:spacing w:val="-4"/>
          <w:sz w:val="21"/>
        </w:rPr>
        <w:t>Software</w:t>
      </w:r>
      <w:r>
        <w:rPr>
          <w:color w:val="231F20"/>
          <w:spacing w:val="-4"/>
          <w:sz w:val="21"/>
        </w:rPr>
        <w:t>-</w:t>
      </w:r>
      <w:r>
        <w:rPr>
          <w:color w:val="231F20"/>
          <w:spacing w:val="-10"/>
          <w:sz w:val="21"/>
        </w:rPr>
        <w:t xml:space="preserve"> </w:t>
      </w:r>
      <w:r>
        <w:rPr>
          <w:color w:val="231F20"/>
          <w:spacing w:val="-4"/>
          <w:sz w:val="21"/>
        </w:rPr>
        <w:t>The</w:t>
      </w:r>
      <w:r>
        <w:rPr>
          <w:color w:val="231F20"/>
          <w:spacing w:val="-9"/>
          <w:sz w:val="21"/>
        </w:rPr>
        <w:t xml:space="preserve"> </w:t>
      </w:r>
      <w:r>
        <w:rPr>
          <w:color w:val="231F20"/>
          <w:spacing w:val="-4"/>
          <w:sz w:val="21"/>
        </w:rPr>
        <w:t>selection</w:t>
      </w:r>
      <w:r>
        <w:rPr>
          <w:color w:val="231F20"/>
          <w:spacing w:val="-9"/>
          <w:sz w:val="21"/>
        </w:rPr>
        <w:t xml:space="preserve"> </w:t>
      </w:r>
      <w:r>
        <w:rPr>
          <w:color w:val="231F20"/>
          <w:spacing w:val="-4"/>
          <w:sz w:val="21"/>
        </w:rPr>
        <w:t>of</w:t>
      </w:r>
      <w:r>
        <w:rPr>
          <w:color w:val="231F20"/>
          <w:spacing w:val="-9"/>
          <w:sz w:val="21"/>
        </w:rPr>
        <w:t xml:space="preserve"> </w:t>
      </w:r>
      <w:r>
        <w:rPr>
          <w:color w:val="231F20"/>
          <w:spacing w:val="-4"/>
          <w:sz w:val="21"/>
        </w:rPr>
        <w:t>software</w:t>
      </w:r>
      <w:r>
        <w:rPr>
          <w:color w:val="231F20"/>
          <w:spacing w:val="-9"/>
          <w:sz w:val="21"/>
        </w:rPr>
        <w:t xml:space="preserve"> </w:t>
      </w:r>
      <w:r>
        <w:rPr>
          <w:color w:val="231F20"/>
          <w:spacing w:val="-4"/>
          <w:sz w:val="21"/>
        </w:rPr>
        <w:t>will</w:t>
      </w:r>
      <w:r>
        <w:rPr>
          <w:color w:val="231F20"/>
          <w:spacing w:val="-9"/>
          <w:sz w:val="21"/>
        </w:rPr>
        <w:t xml:space="preserve"> </w:t>
      </w:r>
      <w:r>
        <w:rPr>
          <w:color w:val="231F20"/>
          <w:spacing w:val="-4"/>
          <w:sz w:val="21"/>
        </w:rPr>
        <w:t>need</w:t>
      </w:r>
      <w:r>
        <w:rPr>
          <w:color w:val="231F20"/>
          <w:spacing w:val="-9"/>
          <w:sz w:val="21"/>
        </w:rPr>
        <w:t xml:space="preserve"> </w:t>
      </w:r>
      <w:r>
        <w:rPr>
          <w:color w:val="231F20"/>
          <w:spacing w:val="-4"/>
          <w:sz w:val="21"/>
        </w:rPr>
        <w:t>to</w:t>
      </w:r>
      <w:r>
        <w:rPr>
          <w:color w:val="231F20"/>
          <w:spacing w:val="-9"/>
          <w:sz w:val="21"/>
        </w:rPr>
        <w:t xml:space="preserve"> </w:t>
      </w:r>
      <w:r>
        <w:rPr>
          <w:color w:val="231F20"/>
          <w:spacing w:val="-4"/>
          <w:sz w:val="21"/>
        </w:rPr>
        <w:t>be</w:t>
      </w:r>
      <w:r>
        <w:rPr>
          <w:color w:val="231F20"/>
          <w:spacing w:val="-10"/>
          <w:sz w:val="21"/>
        </w:rPr>
        <w:t xml:space="preserve"> </w:t>
      </w:r>
      <w:r>
        <w:rPr>
          <w:color w:val="231F20"/>
          <w:spacing w:val="-4"/>
          <w:sz w:val="21"/>
        </w:rPr>
        <w:t>considered</w:t>
      </w:r>
      <w:r>
        <w:rPr>
          <w:color w:val="231F20"/>
          <w:spacing w:val="-9"/>
          <w:sz w:val="21"/>
        </w:rPr>
        <w:t xml:space="preserve"> </w:t>
      </w:r>
      <w:r>
        <w:rPr>
          <w:color w:val="231F20"/>
          <w:spacing w:val="-4"/>
          <w:sz w:val="21"/>
        </w:rPr>
        <w:t>for</w:t>
      </w:r>
      <w:r>
        <w:rPr>
          <w:color w:val="231F20"/>
          <w:spacing w:val="-9"/>
          <w:sz w:val="21"/>
        </w:rPr>
        <w:t xml:space="preserve"> </w:t>
      </w:r>
      <w:r>
        <w:rPr>
          <w:color w:val="231F20"/>
          <w:spacing w:val="-4"/>
          <w:sz w:val="21"/>
        </w:rPr>
        <w:t xml:space="preserve">various </w:t>
      </w:r>
      <w:r>
        <w:rPr>
          <w:color w:val="231F20"/>
          <w:spacing w:val="-2"/>
          <w:sz w:val="21"/>
        </w:rPr>
        <w:t>stages</w:t>
      </w:r>
      <w:r>
        <w:rPr>
          <w:color w:val="231F20"/>
          <w:spacing w:val="-12"/>
          <w:sz w:val="21"/>
        </w:rPr>
        <w:t xml:space="preserve"> </w:t>
      </w:r>
      <w:r>
        <w:rPr>
          <w:color w:val="231F20"/>
          <w:spacing w:val="-2"/>
          <w:sz w:val="21"/>
        </w:rPr>
        <w:t>of</w:t>
      </w:r>
      <w:r>
        <w:rPr>
          <w:color w:val="231F20"/>
          <w:spacing w:val="-11"/>
          <w:sz w:val="21"/>
        </w:rPr>
        <w:t xml:space="preserve"> </w:t>
      </w:r>
      <w:r>
        <w:rPr>
          <w:color w:val="231F20"/>
          <w:spacing w:val="-2"/>
          <w:sz w:val="21"/>
        </w:rPr>
        <w:t>the</w:t>
      </w:r>
      <w:r>
        <w:rPr>
          <w:color w:val="231F20"/>
          <w:spacing w:val="-11"/>
          <w:sz w:val="21"/>
        </w:rPr>
        <w:t xml:space="preserve"> </w:t>
      </w:r>
      <w:r>
        <w:rPr>
          <w:color w:val="231F20"/>
          <w:spacing w:val="-2"/>
          <w:sz w:val="21"/>
        </w:rPr>
        <w:t>systematic</w:t>
      </w:r>
      <w:r>
        <w:rPr>
          <w:color w:val="231F20"/>
          <w:spacing w:val="-11"/>
          <w:sz w:val="21"/>
        </w:rPr>
        <w:t xml:space="preserve"> </w:t>
      </w:r>
      <w:r>
        <w:rPr>
          <w:color w:val="231F20"/>
          <w:spacing w:val="-2"/>
          <w:sz w:val="21"/>
        </w:rPr>
        <w:t>review</w:t>
      </w:r>
      <w:r>
        <w:rPr>
          <w:color w:val="231F20"/>
          <w:spacing w:val="-11"/>
          <w:sz w:val="21"/>
        </w:rPr>
        <w:t xml:space="preserve"> </w:t>
      </w:r>
      <w:r>
        <w:rPr>
          <w:color w:val="231F20"/>
          <w:spacing w:val="-2"/>
          <w:sz w:val="21"/>
        </w:rPr>
        <w:t>process.</w:t>
      </w:r>
      <w:r>
        <w:rPr>
          <w:color w:val="231F20"/>
          <w:spacing w:val="-11"/>
          <w:sz w:val="21"/>
        </w:rPr>
        <w:t xml:space="preserve"> </w:t>
      </w:r>
      <w:r>
        <w:rPr>
          <w:color w:val="231F20"/>
          <w:spacing w:val="-2"/>
          <w:sz w:val="21"/>
        </w:rPr>
        <w:t>Table</w:t>
      </w:r>
      <w:r>
        <w:rPr>
          <w:color w:val="231F20"/>
          <w:spacing w:val="-11"/>
          <w:sz w:val="21"/>
        </w:rPr>
        <w:t xml:space="preserve"> </w:t>
      </w:r>
      <w:r>
        <w:rPr>
          <w:color w:val="231F20"/>
          <w:spacing w:val="-2"/>
          <w:sz w:val="21"/>
        </w:rPr>
        <w:t>3</w:t>
      </w:r>
      <w:r>
        <w:rPr>
          <w:color w:val="231F20"/>
          <w:spacing w:val="-11"/>
          <w:sz w:val="21"/>
        </w:rPr>
        <w:t xml:space="preserve"> </w:t>
      </w:r>
      <w:r>
        <w:rPr>
          <w:color w:val="231F20"/>
          <w:spacing w:val="-2"/>
          <w:sz w:val="21"/>
        </w:rPr>
        <w:t>provides</w:t>
      </w:r>
      <w:r>
        <w:rPr>
          <w:color w:val="231F20"/>
          <w:spacing w:val="-12"/>
          <w:sz w:val="21"/>
        </w:rPr>
        <w:t xml:space="preserve"> </w:t>
      </w:r>
      <w:r>
        <w:rPr>
          <w:color w:val="231F20"/>
          <w:spacing w:val="-2"/>
          <w:sz w:val="21"/>
        </w:rPr>
        <w:t>a</w:t>
      </w:r>
      <w:r>
        <w:rPr>
          <w:color w:val="231F20"/>
          <w:spacing w:val="-11"/>
          <w:sz w:val="21"/>
        </w:rPr>
        <w:t xml:space="preserve"> </w:t>
      </w:r>
      <w:r>
        <w:rPr>
          <w:color w:val="231F20"/>
          <w:spacing w:val="-2"/>
          <w:sz w:val="21"/>
        </w:rPr>
        <w:t>list</w:t>
      </w:r>
      <w:r>
        <w:rPr>
          <w:color w:val="231F20"/>
          <w:spacing w:val="-11"/>
          <w:sz w:val="21"/>
        </w:rPr>
        <w:t xml:space="preserve"> </w:t>
      </w:r>
      <w:r>
        <w:rPr>
          <w:color w:val="231F20"/>
          <w:spacing w:val="-2"/>
          <w:sz w:val="21"/>
        </w:rPr>
        <w:t>of</w:t>
      </w:r>
      <w:r>
        <w:rPr>
          <w:color w:val="231F20"/>
          <w:spacing w:val="-11"/>
          <w:sz w:val="21"/>
        </w:rPr>
        <w:t xml:space="preserve"> </w:t>
      </w:r>
      <w:r>
        <w:rPr>
          <w:color w:val="231F20"/>
          <w:spacing w:val="-2"/>
          <w:sz w:val="21"/>
        </w:rPr>
        <w:t>some</w:t>
      </w:r>
      <w:r>
        <w:rPr>
          <w:color w:val="231F20"/>
          <w:spacing w:val="-11"/>
          <w:sz w:val="21"/>
        </w:rPr>
        <w:t xml:space="preserve"> </w:t>
      </w:r>
      <w:r>
        <w:rPr>
          <w:color w:val="231F20"/>
          <w:spacing w:val="-2"/>
          <w:sz w:val="21"/>
        </w:rPr>
        <w:t xml:space="preserve">of </w:t>
      </w:r>
      <w:r>
        <w:rPr>
          <w:color w:val="231F20"/>
          <w:sz w:val="21"/>
        </w:rPr>
        <w:t>the</w:t>
      </w:r>
      <w:r>
        <w:rPr>
          <w:color w:val="231F20"/>
          <w:spacing w:val="-6"/>
          <w:sz w:val="21"/>
        </w:rPr>
        <w:t xml:space="preserve"> </w:t>
      </w:r>
      <w:r>
        <w:rPr>
          <w:color w:val="231F20"/>
          <w:sz w:val="21"/>
        </w:rPr>
        <w:t>software</w:t>
      </w:r>
      <w:r>
        <w:rPr>
          <w:color w:val="231F20"/>
          <w:spacing w:val="-6"/>
          <w:sz w:val="21"/>
        </w:rPr>
        <w:t xml:space="preserve"> </w:t>
      </w:r>
      <w:r>
        <w:rPr>
          <w:color w:val="231F20"/>
          <w:sz w:val="21"/>
        </w:rPr>
        <w:t>applications</w:t>
      </w:r>
      <w:r>
        <w:rPr>
          <w:color w:val="231F20"/>
          <w:spacing w:val="-6"/>
          <w:sz w:val="21"/>
        </w:rPr>
        <w:t xml:space="preserve"> </w:t>
      </w:r>
      <w:r>
        <w:rPr>
          <w:color w:val="231F20"/>
          <w:sz w:val="21"/>
        </w:rPr>
        <w:t>found</w:t>
      </w:r>
      <w:r>
        <w:rPr>
          <w:color w:val="231F20"/>
          <w:spacing w:val="-6"/>
          <w:sz w:val="21"/>
        </w:rPr>
        <w:t xml:space="preserve"> </w:t>
      </w:r>
      <w:r>
        <w:rPr>
          <w:color w:val="231F20"/>
          <w:sz w:val="21"/>
        </w:rPr>
        <w:t>useful</w:t>
      </w:r>
      <w:r>
        <w:rPr>
          <w:color w:val="231F20"/>
          <w:spacing w:val="-6"/>
          <w:sz w:val="21"/>
        </w:rPr>
        <w:t xml:space="preserve"> </w:t>
      </w:r>
      <w:r>
        <w:rPr>
          <w:color w:val="231F20"/>
          <w:sz w:val="21"/>
        </w:rPr>
        <w:t>at</w:t>
      </w:r>
      <w:r>
        <w:rPr>
          <w:color w:val="231F20"/>
          <w:spacing w:val="-6"/>
          <w:sz w:val="21"/>
        </w:rPr>
        <w:t xml:space="preserve"> </w:t>
      </w:r>
      <w:r>
        <w:rPr>
          <w:color w:val="231F20"/>
          <w:sz w:val="21"/>
        </w:rPr>
        <w:t>various</w:t>
      </w:r>
      <w:r>
        <w:rPr>
          <w:color w:val="231F20"/>
          <w:spacing w:val="-6"/>
          <w:sz w:val="21"/>
        </w:rPr>
        <w:t xml:space="preserve"> </w:t>
      </w:r>
      <w:r>
        <w:rPr>
          <w:color w:val="231F20"/>
          <w:sz w:val="21"/>
        </w:rPr>
        <w:t>stages</w:t>
      </w:r>
      <w:r>
        <w:rPr>
          <w:color w:val="231F20"/>
          <w:spacing w:val="-6"/>
          <w:sz w:val="21"/>
        </w:rPr>
        <w:t xml:space="preserve"> </w:t>
      </w:r>
      <w:r>
        <w:rPr>
          <w:color w:val="231F20"/>
          <w:sz w:val="21"/>
        </w:rPr>
        <w:t>of</w:t>
      </w:r>
      <w:r>
        <w:rPr>
          <w:color w:val="231F20"/>
          <w:spacing w:val="-6"/>
          <w:sz w:val="21"/>
        </w:rPr>
        <w:t xml:space="preserve"> </w:t>
      </w:r>
      <w:r>
        <w:rPr>
          <w:color w:val="231F20"/>
          <w:sz w:val="21"/>
        </w:rPr>
        <w:t>the</w:t>
      </w:r>
      <w:r>
        <w:rPr>
          <w:color w:val="231F20"/>
          <w:spacing w:val="-6"/>
          <w:sz w:val="21"/>
        </w:rPr>
        <w:t xml:space="preserve"> </w:t>
      </w:r>
      <w:r>
        <w:rPr>
          <w:color w:val="231F20"/>
          <w:sz w:val="21"/>
        </w:rPr>
        <w:t>review.</w:t>
      </w:r>
    </w:p>
    <w:p w14:paraId="7146E9FE" w14:textId="77777777" w:rsidR="00E65A7C" w:rsidRDefault="00000000">
      <w:pPr>
        <w:pStyle w:val="Heading5"/>
        <w:spacing w:before="83" w:line="220" w:lineRule="auto"/>
        <w:ind w:left="2706" w:right="897" w:hanging="1949"/>
        <w:jc w:val="both"/>
      </w:pPr>
      <w:r>
        <w:rPr>
          <w:noProof/>
        </w:rPr>
        <mc:AlternateContent>
          <mc:Choice Requires="wpg">
            <w:drawing>
              <wp:anchor distT="0" distB="0" distL="0" distR="0" simplePos="0" relativeHeight="487598080" behindDoc="1" locked="0" layoutInCell="1" allowOverlap="1" wp14:anchorId="7681F4F8" wp14:editId="729FCD2B">
                <wp:simplePos x="0" y="0"/>
                <wp:positionH relativeFrom="page">
                  <wp:posOffset>787253</wp:posOffset>
                </wp:positionH>
                <wp:positionV relativeFrom="paragraph">
                  <wp:posOffset>403866</wp:posOffset>
                </wp:positionV>
                <wp:extent cx="4431665" cy="2391410"/>
                <wp:effectExtent l="0" t="0" r="0" b="0"/>
                <wp:wrapTopAndBottom/>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31665" cy="2391410"/>
                          <a:chOff x="0" y="0"/>
                          <a:chExt cx="4431665" cy="2391410"/>
                        </a:xfrm>
                      </wpg:grpSpPr>
                      <wps:wsp>
                        <wps:cNvPr id="93" name="Graphic 93"/>
                        <wps:cNvSpPr/>
                        <wps:spPr>
                          <a:xfrm>
                            <a:off x="3175" y="3175"/>
                            <a:ext cx="1078230" cy="2385060"/>
                          </a:xfrm>
                          <a:custGeom>
                            <a:avLst/>
                            <a:gdLst/>
                            <a:ahLst/>
                            <a:cxnLst/>
                            <a:rect l="l" t="t" r="r" b="b"/>
                            <a:pathLst>
                              <a:path w="1078230" h="2385060">
                                <a:moveTo>
                                  <a:pt x="970026" y="0"/>
                                </a:moveTo>
                                <a:lnTo>
                                  <a:pt x="108000" y="0"/>
                                </a:lnTo>
                                <a:lnTo>
                                  <a:pt x="45562" y="1687"/>
                                </a:lnTo>
                                <a:lnTo>
                                  <a:pt x="13500" y="13500"/>
                                </a:lnTo>
                                <a:lnTo>
                                  <a:pt x="1687" y="45562"/>
                                </a:lnTo>
                                <a:lnTo>
                                  <a:pt x="0" y="108000"/>
                                </a:lnTo>
                                <a:lnTo>
                                  <a:pt x="0" y="2276652"/>
                                </a:lnTo>
                                <a:lnTo>
                                  <a:pt x="1687" y="2339090"/>
                                </a:lnTo>
                                <a:lnTo>
                                  <a:pt x="13500" y="2371153"/>
                                </a:lnTo>
                                <a:lnTo>
                                  <a:pt x="45562" y="2382966"/>
                                </a:lnTo>
                                <a:lnTo>
                                  <a:pt x="108000" y="2384653"/>
                                </a:lnTo>
                                <a:lnTo>
                                  <a:pt x="970026" y="2384653"/>
                                </a:lnTo>
                                <a:lnTo>
                                  <a:pt x="1032463" y="2382966"/>
                                </a:lnTo>
                                <a:lnTo>
                                  <a:pt x="1064526" y="2371153"/>
                                </a:lnTo>
                                <a:lnTo>
                                  <a:pt x="1076339" y="2339090"/>
                                </a:lnTo>
                                <a:lnTo>
                                  <a:pt x="1078026" y="2276652"/>
                                </a:lnTo>
                                <a:lnTo>
                                  <a:pt x="1078026" y="108000"/>
                                </a:lnTo>
                                <a:lnTo>
                                  <a:pt x="1076339" y="45562"/>
                                </a:lnTo>
                                <a:lnTo>
                                  <a:pt x="1064526" y="13500"/>
                                </a:lnTo>
                                <a:lnTo>
                                  <a:pt x="1032463" y="1687"/>
                                </a:lnTo>
                                <a:lnTo>
                                  <a:pt x="970026" y="0"/>
                                </a:lnTo>
                                <a:close/>
                              </a:path>
                            </a:pathLst>
                          </a:custGeom>
                          <a:solidFill>
                            <a:srgbClr val="FFEDCE"/>
                          </a:solidFill>
                        </wps:spPr>
                        <wps:bodyPr wrap="square" lIns="0" tIns="0" rIns="0" bIns="0" rtlCol="0">
                          <a:prstTxWarp prst="textNoShape">
                            <a:avLst/>
                          </a:prstTxWarp>
                          <a:noAutofit/>
                        </wps:bodyPr>
                      </wps:wsp>
                      <wps:wsp>
                        <wps:cNvPr id="94" name="Graphic 94"/>
                        <wps:cNvSpPr/>
                        <wps:spPr>
                          <a:xfrm>
                            <a:off x="3175" y="3175"/>
                            <a:ext cx="1078230" cy="2385060"/>
                          </a:xfrm>
                          <a:custGeom>
                            <a:avLst/>
                            <a:gdLst/>
                            <a:ahLst/>
                            <a:cxnLst/>
                            <a:rect l="l" t="t" r="r" b="b"/>
                            <a:pathLst>
                              <a:path w="1078230" h="2385060">
                                <a:moveTo>
                                  <a:pt x="108000" y="0"/>
                                </a:moveTo>
                                <a:lnTo>
                                  <a:pt x="45562" y="1687"/>
                                </a:lnTo>
                                <a:lnTo>
                                  <a:pt x="13500" y="13500"/>
                                </a:lnTo>
                                <a:lnTo>
                                  <a:pt x="1687" y="45562"/>
                                </a:lnTo>
                                <a:lnTo>
                                  <a:pt x="0" y="108000"/>
                                </a:lnTo>
                                <a:lnTo>
                                  <a:pt x="0" y="2276652"/>
                                </a:lnTo>
                                <a:lnTo>
                                  <a:pt x="1687" y="2339090"/>
                                </a:lnTo>
                                <a:lnTo>
                                  <a:pt x="13500" y="2371153"/>
                                </a:lnTo>
                                <a:lnTo>
                                  <a:pt x="45562" y="2382966"/>
                                </a:lnTo>
                                <a:lnTo>
                                  <a:pt x="108000" y="2384653"/>
                                </a:lnTo>
                                <a:lnTo>
                                  <a:pt x="970026" y="2384653"/>
                                </a:lnTo>
                                <a:lnTo>
                                  <a:pt x="1032463" y="2382966"/>
                                </a:lnTo>
                                <a:lnTo>
                                  <a:pt x="1064526" y="2371153"/>
                                </a:lnTo>
                                <a:lnTo>
                                  <a:pt x="1076339" y="2339090"/>
                                </a:lnTo>
                                <a:lnTo>
                                  <a:pt x="1078026" y="2276652"/>
                                </a:lnTo>
                                <a:lnTo>
                                  <a:pt x="1078026" y="108000"/>
                                </a:lnTo>
                                <a:lnTo>
                                  <a:pt x="1076339" y="45562"/>
                                </a:lnTo>
                                <a:lnTo>
                                  <a:pt x="1064526" y="13500"/>
                                </a:lnTo>
                                <a:lnTo>
                                  <a:pt x="1032463" y="1687"/>
                                </a:lnTo>
                                <a:lnTo>
                                  <a:pt x="970026" y="0"/>
                                </a:lnTo>
                                <a:lnTo>
                                  <a:pt x="108000" y="0"/>
                                </a:lnTo>
                                <a:close/>
                              </a:path>
                            </a:pathLst>
                          </a:custGeom>
                          <a:ln w="6350">
                            <a:solidFill>
                              <a:srgbClr val="FDB913"/>
                            </a:solidFill>
                            <a:prstDash val="solid"/>
                          </a:ln>
                        </wps:spPr>
                        <wps:bodyPr wrap="square" lIns="0" tIns="0" rIns="0" bIns="0" rtlCol="0">
                          <a:prstTxWarp prst="textNoShape">
                            <a:avLst/>
                          </a:prstTxWarp>
                          <a:noAutofit/>
                        </wps:bodyPr>
                      </wps:wsp>
                      <wps:wsp>
                        <wps:cNvPr id="95" name="Graphic 95"/>
                        <wps:cNvSpPr/>
                        <wps:spPr>
                          <a:xfrm>
                            <a:off x="1272720" y="3175"/>
                            <a:ext cx="1249045" cy="2385060"/>
                          </a:xfrm>
                          <a:custGeom>
                            <a:avLst/>
                            <a:gdLst/>
                            <a:ahLst/>
                            <a:cxnLst/>
                            <a:rect l="l" t="t" r="r" b="b"/>
                            <a:pathLst>
                              <a:path w="1249045" h="2385060">
                                <a:moveTo>
                                  <a:pt x="1140853" y="0"/>
                                </a:moveTo>
                                <a:lnTo>
                                  <a:pt x="108000" y="0"/>
                                </a:lnTo>
                                <a:lnTo>
                                  <a:pt x="45562" y="1687"/>
                                </a:lnTo>
                                <a:lnTo>
                                  <a:pt x="13500" y="13500"/>
                                </a:lnTo>
                                <a:lnTo>
                                  <a:pt x="1687" y="45562"/>
                                </a:lnTo>
                                <a:lnTo>
                                  <a:pt x="0" y="108000"/>
                                </a:lnTo>
                                <a:lnTo>
                                  <a:pt x="0" y="2276652"/>
                                </a:lnTo>
                                <a:lnTo>
                                  <a:pt x="1687" y="2339090"/>
                                </a:lnTo>
                                <a:lnTo>
                                  <a:pt x="13500" y="2371153"/>
                                </a:lnTo>
                                <a:lnTo>
                                  <a:pt x="45562" y="2382966"/>
                                </a:lnTo>
                                <a:lnTo>
                                  <a:pt x="108000" y="2384653"/>
                                </a:lnTo>
                                <a:lnTo>
                                  <a:pt x="1140853" y="2384653"/>
                                </a:lnTo>
                                <a:lnTo>
                                  <a:pt x="1203291" y="2382966"/>
                                </a:lnTo>
                                <a:lnTo>
                                  <a:pt x="1235354" y="2371153"/>
                                </a:lnTo>
                                <a:lnTo>
                                  <a:pt x="1247166" y="2339090"/>
                                </a:lnTo>
                                <a:lnTo>
                                  <a:pt x="1248854" y="2276652"/>
                                </a:lnTo>
                                <a:lnTo>
                                  <a:pt x="1248854" y="108000"/>
                                </a:lnTo>
                                <a:lnTo>
                                  <a:pt x="1247166" y="45562"/>
                                </a:lnTo>
                                <a:lnTo>
                                  <a:pt x="1235354" y="13500"/>
                                </a:lnTo>
                                <a:lnTo>
                                  <a:pt x="1203291" y="1687"/>
                                </a:lnTo>
                                <a:lnTo>
                                  <a:pt x="1140853" y="0"/>
                                </a:lnTo>
                                <a:close/>
                              </a:path>
                            </a:pathLst>
                          </a:custGeom>
                          <a:solidFill>
                            <a:srgbClr val="FFEDCE"/>
                          </a:solidFill>
                        </wps:spPr>
                        <wps:bodyPr wrap="square" lIns="0" tIns="0" rIns="0" bIns="0" rtlCol="0">
                          <a:prstTxWarp prst="textNoShape">
                            <a:avLst/>
                          </a:prstTxWarp>
                          <a:noAutofit/>
                        </wps:bodyPr>
                      </wps:wsp>
                      <wps:wsp>
                        <wps:cNvPr id="96" name="Graphic 96"/>
                        <wps:cNvSpPr/>
                        <wps:spPr>
                          <a:xfrm>
                            <a:off x="1272720" y="3175"/>
                            <a:ext cx="1249045" cy="2385060"/>
                          </a:xfrm>
                          <a:custGeom>
                            <a:avLst/>
                            <a:gdLst/>
                            <a:ahLst/>
                            <a:cxnLst/>
                            <a:rect l="l" t="t" r="r" b="b"/>
                            <a:pathLst>
                              <a:path w="1249045" h="2385060">
                                <a:moveTo>
                                  <a:pt x="108000" y="0"/>
                                </a:moveTo>
                                <a:lnTo>
                                  <a:pt x="45562" y="1687"/>
                                </a:lnTo>
                                <a:lnTo>
                                  <a:pt x="13500" y="13500"/>
                                </a:lnTo>
                                <a:lnTo>
                                  <a:pt x="1687" y="45562"/>
                                </a:lnTo>
                                <a:lnTo>
                                  <a:pt x="0" y="108000"/>
                                </a:lnTo>
                                <a:lnTo>
                                  <a:pt x="0" y="2276652"/>
                                </a:lnTo>
                                <a:lnTo>
                                  <a:pt x="1687" y="2339090"/>
                                </a:lnTo>
                                <a:lnTo>
                                  <a:pt x="13500" y="2371153"/>
                                </a:lnTo>
                                <a:lnTo>
                                  <a:pt x="45562" y="2382966"/>
                                </a:lnTo>
                                <a:lnTo>
                                  <a:pt x="108000" y="2384653"/>
                                </a:lnTo>
                                <a:lnTo>
                                  <a:pt x="1140853" y="2384653"/>
                                </a:lnTo>
                                <a:lnTo>
                                  <a:pt x="1203291" y="2382966"/>
                                </a:lnTo>
                                <a:lnTo>
                                  <a:pt x="1235354" y="2371153"/>
                                </a:lnTo>
                                <a:lnTo>
                                  <a:pt x="1247166" y="2339090"/>
                                </a:lnTo>
                                <a:lnTo>
                                  <a:pt x="1248854" y="2276652"/>
                                </a:lnTo>
                                <a:lnTo>
                                  <a:pt x="1248854" y="108000"/>
                                </a:lnTo>
                                <a:lnTo>
                                  <a:pt x="1247166" y="45562"/>
                                </a:lnTo>
                                <a:lnTo>
                                  <a:pt x="1235354" y="13500"/>
                                </a:lnTo>
                                <a:lnTo>
                                  <a:pt x="1203291" y="1687"/>
                                </a:lnTo>
                                <a:lnTo>
                                  <a:pt x="1140853" y="0"/>
                                </a:lnTo>
                                <a:lnTo>
                                  <a:pt x="108000" y="0"/>
                                </a:lnTo>
                                <a:close/>
                              </a:path>
                            </a:pathLst>
                          </a:custGeom>
                          <a:ln w="6350">
                            <a:solidFill>
                              <a:srgbClr val="FDB913"/>
                            </a:solidFill>
                            <a:prstDash val="solid"/>
                          </a:ln>
                        </wps:spPr>
                        <wps:bodyPr wrap="square" lIns="0" tIns="0" rIns="0" bIns="0" rtlCol="0">
                          <a:prstTxWarp prst="textNoShape">
                            <a:avLst/>
                          </a:prstTxWarp>
                          <a:noAutofit/>
                        </wps:bodyPr>
                      </wps:wsp>
                      <wps:wsp>
                        <wps:cNvPr id="97" name="Graphic 97"/>
                        <wps:cNvSpPr/>
                        <wps:spPr>
                          <a:xfrm>
                            <a:off x="2677063" y="3175"/>
                            <a:ext cx="1751964" cy="2385060"/>
                          </a:xfrm>
                          <a:custGeom>
                            <a:avLst/>
                            <a:gdLst/>
                            <a:ahLst/>
                            <a:cxnLst/>
                            <a:rect l="l" t="t" r="r" b="b"/>
                            <a:pathLst>
                              <a:path w="1751964" h="2385060">
                                <a:moveTo>
                                  <a:pt x="1643430" y="0"/>
                                </a:moveTo>
                                <a:lnTo>
                                  <a:pt x="108000" y="0"/>
                                </a:lnTo>
                                <a:lnTo>
                                  <a:pt x="45562" y="1687"/>
                                </a:lnTo>
                                <a:lnTo>
                                  <a:pt x="13500" y="13500"/>
                                </a:lnTo>
                                <a:lnTo>
                                  <a:pt x="1687" y="45562"/>
                                </a:lnTo>
                                <a:lnTo>
                                  <a:pt x="0" y="108000"/>
                                </a:lnTo>
                                <a:lnTo>
                                  <a:pt x="0" y="2276652"/>
                                </a:lnTo>
                                <a:lnTo>
                                  <a:pt x="1687" y="2339090"/>
                                </a:lnTo>
                                <a:lnTo>
                                  <a:pt x="13500" y="2371153"/>
                                </a:lnTo>
                                <a:lnTo>
                                  <a:pt x="45562" y="2382966"/>
                                </a:lnTo>
                                <a:lnTo>
                                  <a:pt x="108000" y="2384653"/>
                                </a:lnTo>
                                <a:lnTo>
                                  <a:pt x="1643430" y="2384653"/>
                                </a:lnTo>
                                <a:lnTo>
                                  <a:pt x="1705868" y="2382966"/>
                                </a:lnTo>
                                <a:lnTo>
                                  <a:pt x="1737931" y="2371153"/>
                                </a:lnTo>
                                <a:lnTo>
                                  <a:pt x="1749744" y="2339090"/>
                                </a:lnTo>
                                <a:lnTo>
                                  <a:pt x="1751431" y="2276652"/>
                                </a:lnTo>
                                <a:lnTo>
                                  <a:pt x="1751431" y="108000"/>
                                </a:lnTo>
                                <a:lnTo>
                                  <a:pt x="1749744" y="45562"/>
                                </a:lnTo>
                                <a:lnTo>
                                  <a:pt x="1737931" y="13500"/>
                                </a:lnTo>
                                <a:lnTo>
                                  <a:pt x="1705868" y="1687"/>
                                </a:lnTo>
                                <a:lnTo>
                                  <a:pt x="1643430" y="0"/>
                                </a:lnTo>
                                <a:close/>
                              </a:path>
                            </a:pathLst>
                          </a:custGeom>
                          <a:solidFill>
                            <a:srgbClr val="FFEDCE"/>
                          </a:solidFill>
                        </wps:spPr>
                        <wps:bodyPr wrap="square" lIns="0" tIns="0" rIns="0" bIns="0" rtlCol="0">
                          <a:prstTxWarp prst="textNoShape">
                            <a:avLst/>
                          </a:prstTxWarp>
                          <a:noAutofit/>
                        </wps:bodyPr>
                      </wps:wsp>
                      <wps:wsp>
                        <wps:cNvPr id="98" name="Graphic 98"/>
                        <wps:cNvSpPr/>
                        <wps:spPr>
                          <a:xfrm>
                            <a:off x="2677063" y="3175"/>
                            <a:ext cx="1751964" cy="2385060"/>
                          </a:xfrm>
                          <a:custGeom>
                            <a:avLst/>
                            <a:gdLst/>
                            <a:ahLst/>
                            <a:cxnLst/>
                            <a:rect l="l" t="t" r="r" b="b"/>
                            <a:pathLst>
                              <a:path w="1751964" h="2385060">
                                <a:moveTo>
                                  <a:pt x="108000" y="0"/>
                                </a:moveTo>
                                <a:lnTo>
                                  <a:pt x="45562" y="1687"/>
                                </a:lnTo>
                                <a:lnTo>
                                  <a:pt x="13500" y="13500"/>
                                </a:lnTo>
                                <a:lnTo>
                                  <a:pt x="1687" y="45562"/>
                                </a:lnTo>
                                <a:lnTo>
                                  <a:pt x="0" y="108000"/>
                                </a:lnTo>
                                <a:lnTo>
                                  <a:pt x="0" y="2276652"/>
                                </a:lnTo>
                                <a:lnTo>
                                  <a:pt x="1687" y="2339090"/>
                                </a:lnTo>
                                <a:lnTo>
                                  <a:pt x="13500" y="2371153"/>
                                </a:lnTo>
                                <a:lnTo>
                                  <a:pt x="45562" y="2382966"/>
                                </a:lnTo>
                                <a:lnTo>
                                  <a:pt x="108000" y="2384653"/>
                                </a:lnTo>
                                <a:lnTo>
                                  <a:pt x="1643430" y="2384653"/>
                                </a:lnTo>
                                <a:lnTo>
                                  <a:pt x="1705868" y="2382966"/>
                                </a:lnTo>
                                <a:lnTo>
                                  <a:pt x="1737931" y="2371153"/>
                                </a:lnTo>
                                <a:lnTo>
                                  <a:pt x="1749744" y="2339090"/>
                                </a:lnTo>
                                <a:lnTo>
                                  <a:pt x="1751431" y="2276652"/>
                                </a:lnTo>
                                <a:lnTo>
                                  <a:pt x="1751431" y="108000"/>
                                </a:lnTo>
                                <a:lnTo>
                                  <a:pt x="1749744" y="45562"/>
                                </a:lnTo>
                                <a:lnTo>
                                  <a:pt x="1737931" y="13500"/>
                                </a:lnTo>
                                <a:lnTo>
                                  <a:pt x="1705868" y="1687"/>
                                </a:lnTo>
                                <a:lnTo>
                                  <a:pt x="1643430" y="0"/>
                                </a:lnTo>
                                <a:lnTo>
                                  <a:pt x="108000" y="0"/>
                                </a:lnTo>
                                <a:close/>
                              </a:path>
                            </a:pathLst>
                          </a:custGeom>
                          <a:ln w="6350">
                            <a:solidFill>
                              <a:srgbClr val="FDB913"/>
                            </a:solidFill>
                            <a:prstDash val="solid"/>
                          </a:ln>
                        </wps:spPr>
                        <wps:bodyPr wrap="square" lIns="0" tIns="0" rIns="0" bIns="0" rtlCol="0">
                          <a:prstTxWarp prst="textNoShape">
                            <a:avLst/>
                          </a:prstTxWarp>
                          <a:noAutofit/>
                        </wps:bodyPr>
                      </wps:wsp>
                      <pic:pic xmlns:pic="http://schemas.openxmlformats.org/drawingml/2006/picture">
                        <pic:nvPicPr>
                          <pic:cNvPr id="99" name="Image 99"/>
                          <pic:cNvPicPr/>
                        </pic:nvPicPr>
                        <pic:blipFill>
                          <a:blip r:embed="rId34" cstate="print"/>
                          <a:stretch>
                            <a:fillRect/>
                          </a:stretch>
                        </pic:blipFill>
                        <pic:spPr>
                          <a:xfrm>
                            <a:off x="1112613" y="1006751"/>
                            <a:ext cx="122728" cy="135904"/>
                          </a:xfrm>
                          <a:prstGeom prst="rect">
                            <a:avLst/>
                          </a:prstGeom>
                        </pic:spPr>
                      </pic:pic>
                      <pic:pic xmlns:pic="http://schemas.openxmlformats.org/drawingml/2006/picture">
                        <pic:nvPicPr>
                          <pic:cNvPr id="100" name="Image 100"/>
                          <pic:cNvPicPr/>
                        </pic:nvPicPr>
                        <pic:blipFill>
                          <a:blip r:embed="rId35" cstate="print"/>
                          <a:stretch>
                            <a:fillRect/>
                          </a:stretch>
                        </pic:blipFill>
                        <pic:spPr>
                          <a:xfrm>
                            <a:off x="2534613" y="1006751"/>
                            <a:ext cx="122728" cy="135904"/>
                          </a:xfrm>
                          <a:prstGeom prst="rect">
                            <a:avLst/>
                          </a:prstGeom>
                        </pic:spPr>
                      </pic:pic>
                      <wps:wsp>
                        <wps:cNvPr id="101" name="Textbox 101"/>
                        <wps:cNvSpPr txBox="1"/>
                        <wps:spPr>
                          <a:xfrm>
                            <a:off x="2677063" y="3175"/>
                            <a:ext cx="1751964" cy="2385060"/>
                          </a:xfrm>
                          <a:prstGeom prst="rect">
                            <a:avLst/>
                          </a:prstGeom>
                        </wps:spPr>
                        <wps:txbx>
                          <w:txbxContent>
                            <w:p w14:paraId="5AB346A6" w14:textId="77777777" w:rsidR="00E65A7C" w:rsidRDefault="00000000">
                              <w:pPr>
                                <w:spacing w:before="63" w:line="221" w:lineRule="exact"/>
                                <w:ind w:left="495"/>
                                <w:rPr>
                                  <w:b/>
                                  <w:sz w:val="18"/>
                                </w:rPr>
                              </w:pPr>
                              <w:r>
                                <w:rPr>
                                  <w:b/>
                                  <w:color w:val="231F20"/>
                                  <w:spacing w:val="-2"/>
                                  <w:sz w:val="18"/>
                                </w:rPr>
                                <w:t>Actions</w:t>
                              </w:r>
                            </w:p>
                            <w:p w14:paraId="2AAA2A9E" w14:textId="77777777" w:rsidR="00E65A7C" w:rsidRDefault="00000000">
                              <w:pPr>
                                <w:spacing w:line="221" w:lineRule="exact"/>
                                <w:ind w:left="51"/>
                                <w:rPr>
                                  <w:sz w:val="18"/>
                                </w:rPr>
                              </w:pPr>
                              <w:r>
                                <w:rPr>
                                  <w:color w:val="231F20"/>
                                  <w:sz w:val="18"/>
                                </w:rPr>
                                <w:t>Suggest</w:t>
                              </w:r>
                              <w:r>
                                <w:rPr>
                                  <w:color w:val="231F20"/>
                                  <w:spacing w:val="-3"/>
                                  <w:sz w:val="18"/>
                                </w:rPr>
                                <w:t xml:space="preserve"> </w:t>
                              </w:r>
                              <w:r>
                                <w:rPr>
                                  <w:color w:val="231F20"/>
                                  <w:sz w:val="18"/>
                                </w:rPr>
                                <w:t>sources</w:t>
                              </w:r>
                              <w:r>
                                <w:rPr>
                                  <w:color w:val="231F20"/>
                                  <w:spacing w:val="-2"/>
                                  <w:sz w:val="18"/>
                                </w:rPr>
                                <w:t xml:space="preserve"> </w:t>
                              </w:r>
                              <w:r>
                                <w:rPr>
                                  <w:color w:val="231F20"/>
                                  <w:sz w:val="18"/>
                                </w:rPr>
                                <w:t>of</w:t>
                              </w:r>
                              <w:r>
                                <w:rPr>
                                  <w:color w:val="231F20"/>
                                  <w:spacing w:val="-2"/>
                                  <w:sz w:val="18"/>
                                </w:rPr>
                                <w:t xml:space="preserve"> literature</w:t>
                              </w:r>
                            </w:p>
                            <w:p w14:paraId="5D31C0D8" w14:textId="77777777" w:rsidR="00E65A7C" w:rsidRDefault="00000000">
                              <w:pPr>
                                <w:spacing w:before="14" w:line="254" w:lineRule="auto"/>
                                <w:ind w:left="51" w:right="696"/>
                                <w:rPr>
                                  <w:sz w:val="18"/>
                                </w:rPr>
                              </w:pPr>
                              <w:r>
                                <w:rPr>
                                  <w:color w:val="231F20"/>
                                  <w:sz w:val="18"/>
                                </w:rPr>
                                <w:t>Submit articles Undertake</w:t>
                              </w:r>
                              <w:r>
                                <w:rPr>
                                  <w:color w:val="231F20"/>
                                  <w:spacing w:val="-12"/>
                                  <w:sz w:val="18"/>
                                </w:rPr>
                                <w:t xml:space="preserve"> </w:t>
                              </w:r>
                              <w:r>
                                <w:rPr>
                                  <w:color w:val="231F20"/>
                                  <w:sz w:val="18"/>
                                </w:rPr>
                                <w:t>the</w:t>
                              </w:r>
                              <w:r>
                                <w:rPr>
                                  <w:color w:val="231F20"/>
                                  <w:spacing w:val="-11"/>
                                  <w:sz w:val="18"/>
                                </w:rPr>
                                <w:t xml:space="preserve"> </w:t>
                              </w:r>
                              <w:r>
                                <w:rPr>
                                  <w:color w:val="231F20"/>
                                  <w:sz w:val="18"/>
                                </w:rPr>
                                <w:t>review Endorse the review</w:t>
                              </w:r>
                            </w:p>
                            <w:p w14:paraId="58C00951" w14:textId="77777777" w:rsidR="00E65A7C" w:rsidRDefault="00000000">
                              <w:pPr>
                                <w:spacing w:line="254" w:lineRule="auto"/>
                                <w:ind w:left="51" w:right="13"/>
                                <w:rPr>
                                  <w:sz w:val="18"/>
                                </w:rPr>
                              </w:pPr>
                              <w:r>
                                <w:rPr>
                                  <w:color w:val="231F20"/>
                                  <w:sz w:val="18"/>
                                </w:rPr>
                                <w:t>Facilitate</w:t>
                              </w:r>
                              <w:r>
                                <w:rPr>
                                  <w:color w:val="231F20"/>
                                  <w:spacing w:val="-9"/>
                                  <w:sz w:val="18"/>
                                </w:rPr>
                                <w:t xml:space="preserve"> </w:t>
                              </w:r>
                              <w:r>
                                <w:rPr>
                                  <w:color w:val="231F20"/>
                                  <w:sz w:val="18"/>
                                </w:rPr>
                                <w:t>access</w:t>
                              </w:r>
                              <w:r>
                                <w:rPr>
                                  <w:color w:val="231F20"/>
                                  <w:spacing w:val="-9"/>
                                  <w:sz w:val="18"/>
                                </w:rPr>
                                <w:t xml:space="preserve"> </w:t>
                              </w:r>
                              <w:r>
                                <w:rPr>
                                  <w:color w:val="231F20"/>
                                  <w:sz w:val="18"/>
                                </w:rPr>
                                <w:t>to</w:t>
                              </w:r>
                              <w:r>
                                <w:rPr>
                                  <w:color w:val="231F20"/>
                                  <w:spacing w:val="-9"/>
                                  <w:sz w:val="18"/>
                                </w:rPr>
                                <w:t xml:space="preserve"> </w:t>
                              </w:r>
                              <w:r>
                                <w:rPr>
                                  <w:color w:val="231F20"/>
                                  <w:sz w:val="18"/>
                                </w:rPr>
                                <w:t>the</w:t>
                              </w:r>
                              <w:r>
                                <w:rPr>
                                  <w:color w:val="231F20"/>
                                  <w:spacing w:val="-9"/>
                                  <w:sz w:val="18"/>
                                </w:rPr>
                                <w:t xml:space="preserve"> </w:t>
                              </w:r>
                              <w:r>
                                <w:rPr>
                                  <w:color w:val="231F20"/>
                                  <w:sz w:val="18"/>
                                </w:rPr>
                                <w:t>review Read the review</w:t>
                              </w:r>
                            </w:p>
                            <w:p w14:paraId="5A324303" w14:textId="77777777" w:rsidR="00E65A7C" w:rsidRDefault="00000000">
                              <w:pPr>
                                <w:spacing w:line="241" w:lineRule="exact"/>
                                <w:ind w:left="51"/>
                                <w:rPr>
                                  <w:sz w:val="18"/>
                                </w:rPr>
                              </w:pPr>
                              <w:r>
                                <w:rPr>
                                  <w:color w:val="231F20"/>
                                  <w:sz w:val="18"/>
                                </w:rPr>
                                <w:t xml:space="preserve">Share the </w:t>
                              </w:r>
                              <w:r>
                                <w:rPr>
                                  <w:color w:val="231F20"/>
                                  <w:spacing w:val="-2"/>
                                  <w:sz w:val="18"/>
                                </w:rPr>
                                <w:t>review</w:t>
                              </w:r>
                            </w:p>
                            <w:p w14:paraId="5541BB15" w14:textId="77777777" w:rsidR="00E65A7C" w:rsidRDefault="00000000">
                              <w:pPr>
                                <w:spacing w:before="12"/>
                                <w:ind w:left="51"/>
                                <w:rPr>
                                  <w:sz w:val="18"/>
                                </w:rPr>
                              </w:pPr>
                              <w:r>
                                <w:rPr>
                                  <w:color w:val="231F20"/>
                                  <w:sz w:val="18"/>
                                </w:rPr>
                                <w:t>Integrate</w:t>
                              </w:r>
                              <w:r>
                                <w:rPr>
                                  <w:color w:val="231F20"/>
                                  <w:spacing w:val="-3"/>
                                  <w:sz w:val="18"/>
                                </w:rPr>
                                <w:t xml:space="preserve"> </w:t>
                              </w:r>
                              <w:r>
                                <w:rPr>
                                  <w:color w:val="231F20"/>
                                  <w:sz w:val="18"/>
                                </w:rPr>
                                <w:t>findings</w:t>
                              </w:r>
                              <w:r>
                                <w:rPr>
                                  <w:color w:val="231F20"/>
                                  <w:spacing w:val="-2"/>
                                  <w:sz w:val="18"/>
                                </w:rPr>
                                <w:t xml:space="preserve"> </w:t>
                              </w:r>
                              <w:r>
                                <w:rPr>
                                  <w:color w:val="231F20"/>
                                  <w:sz w:val="18"/>
                                </w:rPr>
                                <w:t>into</w:t>
                              </w:r>
                              <w:r>
                                <w:rPr>
                                  <w:color w:val="231F20"/>
                                  <w:spacing w:val="-2"/>
                                  <w:sz w:val="18"/>
                                </w:rPr>
                                <w:t xml:space="preserve"> decisions</w:t>
                              </w:r>
                            </w:p>
                            <w:p w14:paraId="55B2EB2C" w14:textId="77777777" w:rsidR="00E65A7C" w:rsidRDefault="00000000">
                              <w:pPr>
                                <w:spacing w:before="47" w:line="196" w:lineRule="auto"/>
                                <w:ind w:left="51"/>
                                <w:rPr>
                                  <w:sz w:val="18"/>
                                </w:rPr>
                              </w:pPr>
                              <w:r>
                                <w:rPr>
                                  <w:color w:val="231F20"/>
                                  <w:sz w:val="18"/>
                                </w:rPr>
                                <w:t>Set</w:t>
                              </w:r>
                              <w:r>
                                <w:rPr>
                                  <w:color w:val="231F20"/>
                                  <w:spacing w:val="-12"/>
                                  <w:sz w:val="18"/>
                                </w:rPr>
                                <w:t xml:space="preserve"> </w:t>
                              </w:r>
                              <w:r>
                                <w:rPr>
                                  <w:color w:val="231F20"/>
                                  <w:sz w:val="18"/>
                                </w:rPr>
                                <w:t>the</w:t>
                              </w:r>
                              <w:r>
                                <w:rPr>
                                  <w:color w:val="231F20"/>
                                  <w:spacing w:val="-11"/>
                                  <w:sz w:val="18"/>
                                </w:rPr>
                                <w:t xml:space="preserve"> </w:t>
                              </w:r>
                              <w:r>
                                <w:rPr>
                                  <w:color w:val="231F20"/>
                                  <w:sz w:val="18"/>
                                </w:rPr>
                                <w:t>review’s</w:t>
                              </w:r>
                              <w:r>
                                <w:rPr>
                                  <w:color w:val="231F20"/>
                                  <w:spacing w:val="-11"/>
                                  <w:sz w:val="18"/>
                                </w:rPr>
                                <w:t xml:space="preserve"> </w:t>
                              </w:r>
                              <w:r>
                                <w:rPr>
                                  <w:color w:val="231F20"/>
                                  <w:sz w:val="18"/>
                                </w:rPr>
                                <w:t xml:space="preserve">methodological </w:t>
                              </w:r>
                              <w:r>
                                <w:rPr>
                                  <w:color w:val="231F20"/>
                                  <w:spacing w:val="-2"/>
                                  <w:sz w:val="18"/>
                                </w:rPr>
                                <w:t>standards</w:t>
                              </w:r>
                            </w:p>
                            <w:p w14:paraId="4BF4C8F5" w14:textId="77777777" w:rsidR="00E65A7C" w:rsidRDefault="00000000">
                              <w:pPr>
                                <w:spacing w:before="59" w:line="196" w:lineRule="auto"/>
                                <w:ind w:left="51"/>
                                <w:rPr>
                                  <w:sz w:val="18"/>
                                </w:rPr>
                              </w:pPr>
                              <w:r>
                                <w:rPr>
                                  <w:color w:val="231F20"/>
                                  <w:sz w:val="18"/>
                                </w:rPr>
                                <w:t>Provide</w:t>
                              </w:r>
                              <w:r>
                                <w:rPr>
                                  <w:color w:val="231F20"/>
                                  <w:spacing w:val="-12"/>
                                  <w:sz w:val="18"/>
                                </w:rPr>
                                <w:t xml:space="preserve"> </w:t>
                              </w:r>
                              <w:r>
                                <w:rPr>
                                  <w:color w:val="231F20"/>
                                  <w:sz w:val="18"/>
                                </w:rPr>
                                <w:t>funding</w:t>
                              </w:r>
                              <w:r>
                                <w:rPr>
                                  <w:color w:val="231F20"/>
                                  <w:spacing w:val="-11"/>
                                  <w:sz w:val="18"/>
                                </w:rPr>
                                <w:t xml:space="preserve"> </w:t>
                              </w:r>
                              <w:r>
                                <w:rPr>
                                  <w:color w:val="231F20"/>
                                  <w:sz w:val="18"/>
                                </w:rPr>
                                <w:t>and/or</w:t>
                              </w:r>
                              <w:r>
                                <w:rPr>
                                  <w:color w:val="231F20"/>
                                  <w:spacing w:val="-11"/>
                                  <w:sz w:val="18"/>
                                </w:rPr>
                                <w:t xml:space="preserve"> </w:t>
                              </w:r>
                              <w:r>
                                <w:rPr>
                                  <w:color w:val="231F20"/>
                                  <w:sz w:val="18"/>
                                </w:rPr>
                                <w:t xml:space="preserve">in-kind </w:t>
                              </w:r>
                              <w:r>
                                <w:rPr>
                                  <w:color w:val="231F20"/>
                                  <w:spacing w:val="-2"/>
                                  <w:sz w:val="18"/>
                                </w:rPr>
                                <w:t>contributions</w:t>
                              </w:r>
                            </w:p>
                            <w:p w14:paraId="08CE2DE8" w14:textId="77777777" w:rsidR="00E65A7C" w:rsidRDefault="00000000">
                              <w:pPr>
                                <w:spacing w:before="58" w:line="196" w:lineRule="auto"/>
                                <w:ind w:left="51"/>
                                <w:rPr>
                                  <w:sz w:val="18"/>
                                </w:rPr>
                              </w:pPr>
                              <w:r>
                                <w:rPr>
                                  <w:color w:val="231F20"/>
                                  <w:sz w:val="18"/>
                                </w:rPr>
                                <w:t>Share</w:t>
                              </w:r>
                              <w:r>
                                <w:rPr>
                                  <w:color w:val="231F20"/>
                                  <w:spacing w:val="-12"/>
                                  <w:sz w:val="18"/>
                                </w:rPr>
                                <w:t xml:space="preserve"> </w:t>
                              </w:r>
                              <w:r>
                                <w:rPr>
                                  <w:color w:val="231F20"/>
                                  <w:sz w:val="18"/>
                                </w:rPr>
                                <w:t>knowledge</w:t>
                              </w:r>
                              <w:r>
                                <w:rPr>
                                  <w:color w:val="231F20"/>
                                  <w:spacing w:val="-11"/>
                                  <w:sz w:val="18"/>
                                </w:rPr>
                                <w:t xml:space="preserve"> </w:t>
                              </w:r>
                              <w:r>
                                <w:rPr>
                                  <w:color w:val="231F20"/>
                                  <w:sz w:val="18"/>
                                </w:rPr>
                                <w:t>and</w:t>
                              </w:r>
                              <w:r>
                                <w:rPr>
                                  <w:color w:val="231F20"/>
                                  <w:spacing w:val="-11"/>
                                  <w:sz w:val="18"/>
                                </w:rPr>
                                <w:t xml:space="preserve"> </w:t>
                              </w:r>
                              <w:r>
                                <w:rPr>
                                  <w:color w:val="231F20"/>
                                  <w:sz w:val="18"/>
                                </w:rPr>
                                <w:t>experience of scope and context</w:t>
                              </w:r>
                            </w:p>
                          </w:txbxContent>
                        </wps:txbx>
                        <wps:bodyPr wrap="square" lIns="0" tIns="0" rIns="0" bIns="0" rtlCol="0">
                          <a:noAutofit/>
                        </wps:bodyPr>
                      </wps:wsp>
                      <wps:wsp>
                        <wps:cNvPr id="102" name="Textbox 102"/>
                        <wps:cNvSpPr txBox="1"/>
                        <wps:spPr>
                          <a:xfrm>
                            <a:off x="1272720" y="3175"/>
                            <a:ext cx="1249045" cy="2385060"/>
                          </a:xfrm>
                          <a:prstGeom prst="rect">
                            <a:avLst/>
                          </a:prstGeom>
                        </wps:spPr>
                        <wps:txbx>
                          <w:txbxContent>
                            <w:p w14:paraId="3CB6426E" w14:textId="77777777" w:rsidR="00E65A7C" w:rsidRDefault="00000000">
                              <w:pPr>
                                <w:spacing w:before="77" w:line="221" w:lineRule="exact"/>
                                <w:ind w:left="567"/>
                                <w:rPr>
                                  <w:b/>
                                  <w:sz w:val="18"/>
                                </w:rPr>
                              </w:pPr>
                              <w:r>
                                <w:rPr>
                                  <w:b/>
                                  <w:color w:val="231F20"/>
                                  <w:spacing w:val="-2"/>
                                  <w:sz w:val="18"/>
                                </w:rPr>
                                <w:t>Roles</w:t>
                              </w:r>
                            </w:p>
                            <w:p w14:paraId="371F5A37" w14:textId="77777777" w:rsidR="00E65A7C" w:rsidRDefault="00000000">
                              <w:pPr>
                                <w:spacing w:line="221" w:lineRule="exact"/>
                                <w:ind w:left="72"/>
                                <w:rPr>
                                  <w:sz w:val="18"/>
                                </w:rPr>
                              </w:pPr>
                              <w:r>
                                <w:rPr>
                                  <w:color w:val="231F20"/>
                                  <w:sz w:val="18"/>
                                </w:rPr>
                                <w:t>Editors/peer-</w:t>
                              </w:r>
                              <w:r>
                                <w:rPr>
                                  <w:color w:val="231F20"/>
                                  <w:spacing w:val="-2"/>
                                  <w:sz w:val="18"/>
                                </w:rPr>
                                <w:t>reviewers</w:t>
                              </w:r>
                            </w:p>
                            <w:p w14:paraId="48D4CB2B" w14:textId="77777777" w:rsidR="00E65A7C" w:rsidRDefault="00000000">
                              <w:pPr>
                                <w:spacing w:before="14" w:line="254" w:lineRule="auto"/>
                                <w:ind w:left="72" w:right="511"/>
                                <w:rPr>
                                  <w:sz w:val="18"/>
                                </w:rPr>
                              </w:pPr>
                              <w:r>
                                <w:rPr>
                                  <w:color w:val="231F20"/>
                                  <w:spacing w:val="-2"/>
                                  <w:sz w:val="18"/>
                                </w:rPr>
                                <w:t xml:space="preserve">Endorsers </w:t>
                              </w:r>
                              <w:r>
                                <w:rPr>
                                  <w:color w:val="231F20"/>
                                  <w:sz w:val="18"/>
                                </w:rPr>
                                <w:t>Evidence</w:t>
                              </w:r>
                              <w:r>
                                <w:rPr>
                                  <w:color w:val="231F20"/>
                                  <w:spacing w:val="-12"/>
                                  <w:sz w:val="18"/>
                                </w:rPr>
                                <w:t xml:space="preserve"> </w:t>
                              </w:r>
                              <w:r>
                                <w:rPr>
                                  <w:color w:val="231F20"/>
                                  <w:sz w:val="18"/>
                                </w:rPr>
                                <w:t xml:space="preserve">holders </w:t>
                              </w:r>
                              <w:r>
                                <w:rPr>
                                  <w:color w:val="231F20"/>
                                  <w:spacing w:val="-2"/>
                                  <w:sz w:val="18"/>
                                </w:rPr>
                                <w:t xml:space="preserve">Funders Publishers Communicators </w:t>
                              </w:r>
                              <w:r>
                                <w:rPr>
                                  <w:color w:val="231F20"/>
                                  <w:sz w:val="18"/>
                                </w:rPr>
                                <w:t xml:space="preserve">Question </w:t>
                              </w:r>
                              <w:proofErr w:type="gramStart"/>
                              <w:r>
                                <w:rPr>
                                  <w:color w:val="231F20"/>
                                  <w:sz w:val="18"/>
                                </w:rPr>
                                <w:t>askers</w:t>
                              </w:r>
                              <w:proofErr w:type="gramEnd"/>
                              <w:r>
                                <w:rPr>
                                  <w:color w:val="231F20"/>
                                  <w:sz w:val="18"/>
                                </w:rPr>
                                <w:t xml:space="preserve"> </w:t>
                              </w:r>
                              <w:r>
                                <w:rPr>
                                  <w:color w:val="231F20"/>
                                  <w:spacing w:val="-2"/>
                                  <w:sz w:val="18"/>
                                </w:rPr>
                                <w:t>Reviewers</w:t>
                              </w:r>
                            </w:p>
                            <w:p w14:paraId="26830CA3" w14:textId="77777777" w:rsidR="00E65A7C" w:rsidRDefault="00000000">
                              <w:pPr>
                                <w:spacing w:line="238" w:lineRule="exact"/>
                                <w:ind w:left="72"/>
                                <w:rPr>
                                  <w:sz w:val="18"/>
                                </w:rPr>
                              </w:pPr>
                              <w:r>
                                <w:rPr>
                                  <w:color w:val="231F20"/>
                                  <w:sz w:val="18"/>
                                </w:rPr>
                                <w:t xml:space="preserve">Scope </w:t>
                              </w:r>
                              <w:r>
                                <w:rPr>
                                  <w:color w:val="231F20"/>
                                  <w:spacing w:val="-2"/>
                                  <w:sz w:val="18"/>
                                </w:rPr>
                                <w:t>influencers</w:t>
                              </w:r>
                            </w:p>
                            <w:p w14:paraId="0C887ECB" w14:textId="77777777" w:rsidR="00E65A7C" w:rsidRDefault="00000000">
                              <w:pPr>
                                <w:spacing w:before="7" w:line="420" w:lineRule="atLeast"/>
                                <w:ind w:left="72" w:right="494"/>
                                <w:rPr>
                                  <w:sz w:val="18"/>
                                </w:rPr>
                              </w:pPr>
                              <w:r>
                                <w:rPr>
                                  <w:color w:val="231F20"/>
                                  <w:sz w:val="18"/>
                                </w:rPr>
                                <w:t>Service</w:t>
                              </w:r>
                              <w:r>
                                <w:rPr>
                                  <w:color w:val="231F20"/>
                                  <w:spacing w:val="-12"/>
                                  <w:sz w:val="18"/>
                                </w:rPr>
                                <w:t xml:space="preserve"> </w:t>
                              </w:r>
                              <w:r>
                                <w:rPr>
                                  <w:color w:val="231F20"/>
                                  <w:sz w:val="18"/>
                                </w:rPr>
                                <w:t>providers Service users</w:t>
                              </w:r>
                            </w:p>
                            <w:p w14:paraId="6B74E059" w14:textId="77777777" w:rsidR="00E65A7C" w:rsidRDefault="00000000">
                              <w:pPr>
                                <w:spacing w:before="21"/>
                                <w:ind w:left="72"/>
                                <w:rPr>
                                  <w:sz w:val="18"/>
                                </w:rPr>
                              </w:pPr>
                              <w:r>
                                <w:rPr>
                                  <w:color w:val="231F20"/>
                                  <w:sz w:val="18"/>
                                </w:rPr>
                                <w:t xml:space="preserve">Users of the </w:t>
                              </w:r>
                              <w:r>
                                <w:rPr>
                                  <w:color w:val="231F20"/>
                                  <w:spacing w:val="-2"/>
                                  <w:sz w:val="18"/>
                                </w:rPr>
                                <w:t>review</w:t>
                              </w:r>
                            </w:p>
                          </w:txbxContent>
                        </wps:txbx>
                        <wps:bodyPr wrap="square" lIns="0" tIns="0" rIns="0" bIns="0" rtlCol="0">
                          <a:noAutofit/>
                        </wps:bodyPr>
                      </wps:wsp>
                      <wps:wsp>
                        <wps:cNvPr id="103" name="Textbox 103"/>
                        <wps:cNvSpPr txBox="1"/>
                        <wps:spPr>
                          <a:xfrm>
                            <a:off x="3175" y="3175"/>
                            <a:ext cx="1078230" cy="2385060"/>
                          </a:xfrm>
                          <a:prstGeom prst="rect">
                            <a:avLst/>
                          </a:prstGeom>
                        </wps:spPr>
                        <wps:txbx>
                          <w:txbxContent>
                            <w:p w14:paraId="247DB8D0" w14:textId="77777777" w:rsidR="00E65A7C" w:rsidRDefault="00000000">
                              <w:pPr>
                                <w:spacing w:before="114" w:line="213" w:lineRule="auto"/>
                                <w:ind w:left="96" w:right="186" w:firstLine="405"/>
                                <w:rPr>
                                  <w:sz w:val="18"/>
                                </w:rPr>
                              </w:pPr>
                              <w:r>
                                <w:rPr>
                                  <w:b/>
                                  <w:color w:val="231F20"/>
                                  <w:spacing w:val="-2"/>
                                  <w:sz w:val="18"/>
                                </w:rPr>
                                <w:t xml:space="preserve">Actors </w:t>
                              </w:r>
                              <w:r>
                                <w:rPr>
                                  <w:color w:val="231F20"/>
                                  <w:sz w:val="18"/>
                                </w:rPr>
                                <w:t>Advocacy</w:t>
                              </w:r>
                              <w:r>
                                <w:rPr>
                                  <w:color w:val="231F20"/>
                                  <w:spacing w:val="-12"/>
                                  <w:sz w:val="18"/>
                                </w:rPr>
                                <w:t xml:space="preserve"> </w:t>
                              </w:r>
                              <w:r>
                                <w:rPr>
                                  <w:color w:val="231F20"/>
                                  <w:sz w:val="18"/>
                                </w:rPr>
                                <w:t xml:space="preserve">groups </w:t>
                              </w:r>
                              <w:r>
                                <w:rPr>
                                  <w:color w:val="231F20"/>
                                  <w:spacing w:val="-2"/>
                                  <w:sz w:val="18"/>
                                </w:rPr>
                                <w:t>Business</w:t>
                              </w:r>
                            </w:p>
                            <w:p w14:paraId="0627C07C" w14:textId="77777777" w:rsidR="00E65A7C" w:rsidRDefault="00000000">
                              <w:pPr>
                                <w:spacing w:line="208" w:lineRule="exact"/>
                                <w:ind w:left="96"/>
                                <w:rPr>
                                  <w:sz w:val="18"/>
                                </w:rPr>
                              </w:pPr>
                              <w:r>
                                <w:rPr>
                                  <w:color w:val="231F20"/>
                                  <w:spacing w:val="-2"/>
                                  <w:sz w:val="18"/>
                                </w:rPr>
                                <w:t>Citizens</w:t>
                              </w:r>
                            </w:p>
                            <w:p w14:paraId="3E0FFC03" w14:textId="77777777" w:rsidR="00E65A7C" w:rsidRDefault="00000000">
                              <w:pPr>
                                <w:spacing w:before="8" w:line="213" w:lineRule="auto"/>
                                <w:ind w:left="96" w:right="114"/>
                                <w:rPr>
                                  <w:sz w:val="18"/>
                                </w:rPr>
                              </w:pPr>
                              <w:r>
                                <w:rPr>
                                  <w:color w:val="231F20"/>
                                  <w:spacing w:val="-2"/>
                                  <w:sz w:val="18"/>
                                </w:rPr>
                                <w:t xml:space="preserve">Decision-enforcers Decision-makers Publishers </w:t>
                              </w:r>
                              <w:r>
                                <w:rPr>
                                  <w:color w:val="231F20"/>
                                  <w:sz w:val="18"/>
                                </w:rPr>
                                <w:t xml:space="preserve">Research funders </w:t>
                              </w:r>
                              <w:r>
                                <w:rPr>
                                  <w:color w:val="231F20"/>
                                  <w:spacing w:val="-2"/>
                                  <w:sz w:val="18"/>
                                </w:rPr>
                                <w:t>Researchers</w:t>
                              </w:r>
                            </w:p>
                          </w:txbxContent>
                        </wps:txbx>
                        <wps:bodyPr wrap="square" lIns="0" tIns="0" rIns="0" bIns="0" rtlCol="0">
                          <a:noAutofit/>
                        </wps:bodyPr>
                      </wps:wsp>
                    </wpg:wgp>
                  </a:graphicData>
                </a:graphic>
              </wp:anchor>
            </w:drawing>
          </mc:Choice>
          <mc:Fallback>
            <w:pict>
              <v:group w14:anchorId="7681F4F8" id="Group 92" o:spid="_x0000_s1026" style="position:absolute;left:0;text-align:left;margin-left:62pt;margin-top:31.8pt;width:348.95pt;height:188.3pt;z-index:-15718400;mso-wrap-distance-left:0;mso-wrap-distance-right:0;mso-position-horizontal-relative:page" coordsize="44316,239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KOqp0gYAAL8xAAAOAAAAZHJzL2Uyb0RvYy54bWzsW1FzmzgQfr+Z+w8M&#10;760RYDCeOp1r02Q60+llrrm5Z4yxzRQQJ+TY+ffdlRCoOA5y0l7SnKfTWJhFrFa7+2mlz2/e7orc&#10;uklZndFyZpPXjm2lZUIXWbma2X9fX7ya2FbN43IR57RMZ/ZtWttvz37/7c22mqYuXdN8kTILOinr&#10;6baa2WvOq+loVCfrtIjr17RKS7i5pKyIOVyy1WjB4i30XuQj13GC0ZayRcVoktY1fHsub9pnov/l&#10;Mk34n8tlnXIrn9mgGxd/mfg7x7+jszfxdMXiap0ljRrxA7Qo4qyEl7Zdncc8tjYs2+uqyBJGa7rk&#10;rxNajOhymSWpGAOMhji90VwyuqnEWFbT7apqzQSm7dnpwd0mn28uWfWlumJSe2h+osnXGuwy2lar&#10;qX4fr1ed8G7JCnwIBmHthEVvW4umO24l8KXveyQIxraVwD3Xi4hPGpsna5iYveeS9YeBJ0fxVL5Y&#10;qNeqs63Af+rORPXjTPRlHVepsHyNJrhiVraY2ZFnW2VcgBtfNh4D34Cl8OUghVZsrurGoD0beSQE&#10;W4ApREP4nrIUccKJ64GLSktNxk4gLNWON54mm5pfplQYPb75VHPRwWqhWvFatZJdqZoMQgCdPxfO&#10;z20LnJ/ZFjj/XDp/FXN8DmcSm9YWwljpssZJk6rg/YLepNdUSHKcuih0HDcQA1K6diJ5qYsSZ+I4&#10;MDrlIjAsJaA+K9GnPx4HrpAjwSREFQ+KEm/cdClb98piZ/h22f99olLLRuFhQdcNwcPd+zVVb3c9&#10;L3IiZSw1cvUpLdANy/VCQsbCxQ4aobMXzJQbBcH9inTTAOJ+MNC5NsEm4sTxXD+AIBHBbqJN4I8b&#10;BzIZK/hlAAZs+jewJPixclCjadLkDeZfV2fYrYjTDdbAXzVTDgaCNk1910pyWqfSiTG6RTS1EQ9O&#10;peeUmubZ4iLLc4zwmq3m73Nm3cSQPC4uPpy//9B4liYGObieylyHrTld3EKq3EJynNn1v5uYpbaV&#10;fywhGSP2qgZTjblqMJ6/pwKhRXJhNb/e/ROzyqqgObM5JMnPVOXkeKqSH+iPAlIWnyzpHxtOlxlm&#10;RqGb1Ki5AHyQufrnA4W/BxQ+Wu//ChR3ZP9DQNHls0G37xKlQTypDDwcqKf8j0uBPsCf8j9YpQfU&#10;GhwNu9XT5P++xgdXYccARV7iKjGA5ZeoeTRA6OPG+buIqPXLd2KYt8/jei3xRdxqFy5Nuj7hyn4B&#10;AtVDrwAZH4UrxA3hn8xwd9Qgrh85flutPW0NonQZqEEI8Z0JLGP1yuIQttwBQyo+1OepCHl2RYg+&#10;w0Yo5MLaOSLmVYjrjb0xrNhE1TJccRHXD2FTw7wKcf3JRPVvUixq8iZViKaOAQppgzVYNWmmHF6O&#10;3RGJKqyOQZfvcOJUhhjtFKraqCkw1H4VOGkPLsT2gHEZ8gLhotsAUaXyIbQ4VSJdgWWyO9PZC7L0&#10;j96JOoFAuzyW26oqszZw/SuAQE/l/UhUAsegxakWeao9LthP74GL2K43Bhc3CEOn2S2+oxYJxyQK&#10;YFX2HM5DlC5DtUjgez6e4WinHIfQ5VSLmC+g23Oep4chbYaNapHQGU8COAM3PREJvTDyVO1iUIuE&#10;fhT6qnYxOBEBT4YjWamPSS2iyZvUIpo6BrWINliDWkQz5XAtos2TWuc9BF1OtYigYRxFLzhQi0AQ&#10;9OBictTW1QuEi/0V0CG06NbWw67fZkuDmDqdiiCPQcNio6SuJRcjeS1zGZVGWl40QTyiZV0jgoGW&#10;1I2OxTX5lwICCgya8mk/EpXAqRZ53Hl7lSVT+N9w16C1R8wa5vjBU3yDXALJEyyM+ihi9nVTvQKa&#10;HfAdsnmWZ/xWUAbhVAWVKm+usgRpb3ihcbyAXiJx6mMRr1IrihCllAw+gdyCvQ7meVYp6gS2G1WB&#10;bNVj6t0xWskCPKfJpkhLLmmNLM1Ba1rW66yqgbQ1TYt5ChQ09nEBq7cEKJUcaGgVy0qO+sG5G2cp&#10;T4DgEU+XQOH4C2hfqKh2Qyjd6YlDOEBTI4S4AZzb4aqVAMkS4l++pCWrQdpwAdCxNgOUgUMjvA8v&#10;U3w3PN5DqlpD4EASmjgq7DE3JJtNKCZVEU3QTFocGr+M34Cdvncc/AKMgmZG73oOngO8up/sOe7Y&#10;85/ac3AD4qczfIgDYSjzxDVExZzuLPwKJlzb/7D47h3F9YX6/kC8PXppe1y4oYbd4TrfzXeN2j+I&#10;v/VcWFjEAYfvz5Egaj5gjh59FPLYORIM5NaTXtxUAdr0p6rPrTYNp8exrH/IPLVe9t/Nk+DDw68E&#10;BA43v2jAnyHo19DWf3dx9g0AAP//AwBQSwMECgAAAAAAAAAhAEebJudaBQAAWgUAABQAAABkcnMv&#10;bWVkaWEvaW1hZ2UxLnBuZ4lQTkcNChoKAAAADUlIRFIAAAAaAAAAHQgGAAAAtE98dgAAAAZiS0dE&#10;AP8A/wD/oL2nkwAAAAlwSFlzAAAOxAAADsQBlSsOGwAABPpJREFUSImV1s1TE3cYB/Bnd/P+skk2&#10;LyUYalhCkl15kdoZD+jUmTqdGuAAWA86dKhw8G/wpIf+Dz2k1g7QQ53oQaDOyKFqOfSARkISspKX&#10;NiENSQgkMYnJsrs9VBxtyS59Zn6nfb7zmfm9LnLz5s1vi8WiBf5Heb3ezRs3bnynVqsbx82gZ8+e&#10;/b1arerz+bwVRVFeanAchz59+vT8/Pz8NZZl5ceFsIWFhVfNZlMZi8U8OI5XbTZbQafT1doNHMer&#10;KIryGxsbAwAANE1HEQQRJKHbt28LXq83Vi6Xjc+fPx9Sq9UNlUrVFAtptdp6s9lUhMPhPrVa/aa3&#10;t3cLQRBx6NatW4BhGEdRVLRQKFiDweCQwWCoyOVyViyI43h1f3/fGIvFvGazuXTy5Mk/JSEAAIVC&#10;wVIUtZlOp7tCoVA/QRAlmUzGiYVNJtNeLpezb21t9Tocju2Ojo6cJAQA8HYaXiWTSTIajVIWi6WI&#10;omjb+UcQBAiC2E2lUt3JZLLb5XLFCYIoSUIAAHq9vup0Ov9gGMYdj8ddVqu1IDb/CIKA2WzeZRjG&#10;nU6nP6ZpOqrX66uSEAAAQRAlu92ei0ajVCaTcVgslqIYhqKoYDKZ9iKRyKlcLmfv7+8P/fuMHQkB&#10;AHR0dOwYjcZyJBI5VSwWLQRB7LWVAEAmk3EGg6ESCoX6S6USMTg4uK5QKN5tqLYQAEBXV1daLpez&#10;oVBooF6va3Acr4hhcrmc1Wg09VAoNFCr1XQDAwPrGIZxkhCCINDT0xNnWVYWDAaHBEEArVZbF8NU&#10;KlVTJpMdrK+vD3Ich/X19W0gCCKIQm8xwePxMNVqVf/ixYtPVCpVU6VSvRHLaDSaxsHBgSwcDp9S&#10;KBQtt9vNSEIAABiG8TRNR4vFoiUYDA7pdLrq+/N/VOn1+mqlUtFvbm5SRqOxjEoqb0utVjcmJiYe&#10;kCSZYBjGIwiS1xs4nc5UPp+3Li8v+44NNRoN9f3798cTiQTpdrtjUncbAEAqlXLabLaCz+dbPhbE&#10;sqx8fn7+2pMnTz5zOp0pnU5Xk8pks1l7q9VSjo+PP7hw4cKvkhDP82ggEJh4/PjxF3a7/S+j0bgv&#10;lSkWi+ZSqWQeGRlZGhsbe4ggiCAKCYKAPHr06MvFxcUxHMcrNputIIWUy2V8e3v7xMWLF1euXLny&#10;M4qiPACAKLS6ujocCAQmEQThHQ5HRgqp1+uaRCLRMzw8vDo1NTWnUChah9/aQi9fvhxcWFi49vr1&#10;ay1JkgkppNVqKWKxmOfMmTNr169f/0Gr1X6wjkdC8Xi85+7du9P5fN7m8Xgkd9jBwQEWDodpmqYj&#10;s7Oz/qOeiv9A2Wy20+/3zyaTSSdFURGx9wgAgOd5JBqN0t3d3cmZmZnvOzs7s0f1fQDt7e2Z/H7/&#10;TCQSoSmKikq9sIIgAMMwHpvNlp+env7R5XJttet9B9VqNe2dO3e+WVtb+9Tj8cSUSmWrXeiwEokE&#10;qdFo6levXv3p9OnTQbFeFOCfhZybm5t69uzZeZIk4xqNRvSGBgDIZDIneJ7HJicnA+fOnftNqh/l&#10;eR69d+/eVysrK587HI5tg8Eg+uYAAOTzeWu5XDaMjo4+vHTp0i/H+a+TLS4uji4tLY1wHIdxHIft&#10;7Ox8JBZgWVa2u7tr8fl8S5cvXw4cHkipwkiS/JrjOJlWq60LgoBIDRRFhcOzolQqRX8036+/AR0h&#10;TUAo83SRAAAAAElFTkSuQmCCUEsDBAoAAAAAAAAAIQDYcu8SvwQAAL8EAAAUAAAAZHJzL21lZGlh&#10;L2ltYWdlMi5wbmeJUE5HDQoaCgAAAA1JSERSAAAAGQAAAB0IBgAAAF94x3UAAAAGYktHRAD/AP8A&#10;/6C9p5MAAAAJcEhZcwAADsQAAA7EAZUrDhsAAARfSURBVEiJlZRfT+pmHIB/bUGltqNSFHVMHIjA&#10;QMXghWYxS9TNC40XGrNsgTj5Ft4ZL/YxFOOfxCzZotuN0S0xapYlZxEBAaGegcLOIPQwQLAi0l3s&#10;aPTMtuxNflfv8+Zpm+ctsrCw8C3LsjTUuBQKxY3L5VpzOBy/13oGdTgcr7LZbBPLsioURatSc3V1&#10;9dHa2prz4uLCUKsE29jYiObzeTISiZjUanWGpum3BEEUhYamaTYSiZiSyaS2p6cn0NjYWJSULC0t&#10;VS0WSziVSmlOT0/7KYr6Wy6XVwRfHUV5iqKywWDQyrIsbbfbT+vq6sqiksXFRZDL5XcmkykSi8V0&#10;Z2dnNrVancEwrCp0SCaT3RMEUfT5fL2lUqmxr6/vVIzHFhcXAQAAx/EbvV7/RzQa7Y5Go93Nzc1p&#10;BEEEn66+vr4sk8nu/X5/DwDwVqs1KMQ/SgAAKIrKtbW1/RUKhSzJZFJL03RGTITjeKlcLteHQqFP&#10;SJIsGAyG15ISAACNRpMiCKIYCARs+XxeSVFUTtACACRJ5jOZjJphGGN7e/uf7e3tbyQlAAA6nS7O&#10;8zzq9Xr7q9UqShCEYEEIgoBKpcpeXl7qYrHYx0ajMapSqbKSEgRBwGg0RguFAnlycuJQKBRcQ0PD&#10;rYRIMO0XJQAAKIpWzWbzeTqdbvF6vf0UReVqTTuTyTTb7XbvQ9qCEgB4TDsej+sCgUCtaV/7/f6e&#10;YrFI2O32UwzDqqISgGdpd/2PtCuBQOAxbUkJwPO0E4mEVq1WS6V9Uy6X64LBoJUkyWtU0vBu9fb2&#10;+oaHhw/v7u7qstlskxSv1WqTuVzug93d3fGaJX6/v+fw8HBYLpeXm5qaslJ8IpH4UKlU5sfHx3dr&#10;ksTjcZ3H45lLpVIak8l0LvapAAAymQydy+WoycnJH8fGxvYlJSzL0svLy26GYYwWiyWIoigvxhcK&#10;BSKRSGhHRkZ+mZ6e/gFF0aqopFQq4R6PZ87r9drNZnNY7J4AANze3tYzDGMcHBz8zel0rj/cE0FJ&#10;pVKRbW5ufnV0dDSs1+tfKxSKGzFBpVLBQqGQ2WazBdxu9zJJkoWHvRclPM8jOzs7U3t7e1+0tra+&#10;USqVoj9JnueRcDhs6ezsjM/Pz6+0tLSkn+6/KDk4OPhsZ2dnCsfxkkajSb/EPBEAwzBdKpXqrdPp&#10;XO/q6mLeZ/4j8fl8vVtbW19yHNfQ0dERFxMAACSTSS2KotXZ2dnvBgYGXr3EPJPE43Hd6urqXCqV&#10;0nR3d9eaqnJiYuKnsbGxfSHuUfIkVUONqZKJREI7Ojr688zMzPcIggjyKMC/qa6srHzzLtVzqVQ5&#10;jqtnGKZraGjoV6fTuS6Xy+/EeLRSqcg2Nja+Pj4+/lSv11/Ukmo4HLbYbLbA/Py8hyCIazEeAEC2&#10;vb09tb+//zmGYfccxyk4jlOIHUin0y2dnZ0xt9u9/H6qQgszGAwunudRHMdveJ5HpIamadblcq1Z&#10;rdazWgQAAP8AyYw8YNV2YPoAAAAASUVORK5CYIJQSwMEFAAGAAgAAAAhAL6tBHbgAAAACgEAAA8A&#10;AABkcnMvZG93bnJldi54bWxMj0FLw0AUhO+C/2F5gje7SRpDjdmUUtRTEWwF8bbNviah2bchu03S&#10;f+/zpMdhhplvivVsOzHi4FtHCuJFBAKpcqalWsHn4fVhBcIHTUZ3jlDBFT2sy9ubQufGTfSB4z7U&#10;gkvI51pBE0KfS+mrBq32C9cjsXdyg9WB5VBLM+iJy20nkyjKpNUt8UKje9w2WJ33F6vgbdLTZhm/&#10;jLvzaXv9Pjy+f+1iVOr+bt48gwg4h78w/OIzOpTMdHQXMl50rJOUvwQF2TIDwYFVEj+BOCpI0ygB&#10;WRby/4XyBw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E0o6qnSBgAAvzEAAA4AAAAAAAAAAAAAAAAAOgIAAGRycy9lMm9Eb2MueG1sUEsBAi0ACgAA&#10;AAAAAAAhAEebJudaBQAAWgUAABQAAAAAAAAAAAAAAAAAOAkAAGRycy9tZWRpYS9pbWFnZTEucG5n&#10;UEsBAi0ACgAAAAAAAAAhANhy7xK/BAAAvwQAABQAAAAAAAAAAAAAAAAAxA4AAGRycy9tZWRpYS9p&#10;bWFnZTIucG5nUEsBAi0AFAAGAAgAAAAhAL6tBHbgAAAACgEAAA8AAAAAAAAAAAAAAAAAtRMAAGRy&#10;cy9kb3ducmV2LnhtbFBLAQItABQABgAIAAAAIQAubPAAxQAAAKUBAAAZAAAAAAAAAAAAAAAAAMIU&#10;AABkcnMvX3JlbHMvZTJvRG9jLnhtbC5yZWxzUEsFBgAAAAAHAAcAvgEAAL4VAAAAAA==&#10;">
                <v:shape id="Graphic 93" o:spid="_x0000_s1027" style="position:absolute;left:31;top:31;width:10783;height:23851;visibility:visible;mso-wrap-style:square;v-text-anchor:top" coordsize="1078230,2385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KsAxQAAANsAAAAPAAAAZHJzL2Rvd25yZXYueG1sRI9Bi8Iw&#10;FITvgv8hPMGLaKqyotUosrAgsh50V8Tbs3m2xealNFHr/nojLHgcZuYbZraoTSFuVLncsoJ+LwJB&#10;nFidc6rg9+erOwbhPLLGwjIpeJCDxbzZmGGs7Z23dNv5VAQIuxgVZN6XsZQuycig69mSOHhnWxn0&#10;QVap1BXeA9wUchBFI2kw57CQYUmfGSWX3dUoOMnNenxaHbadaPBX7r+L48djclSq3aqXUxCeav8O&#10;/7dXWsFkCK8v4QfI+RMAAP//AwBQSwECLQAUAAYACAAAACEA2+H2y+4AAACFAQAAEwAAAAAAAAAA&#10;AAAAAAAAAAAAW0NvbnRlbnRfVHlwZXNdLnhtbFBLAQItABQABgAIAAAAIQBa9CxbvwAAABUBAAAL&#10;AAAAAAAAAAAAAAAAAB8BAABfcmVscy8ucmVsc1BLAQItABQABgAIAAAAIQAM4KsAxQAAANsAAAAP&#10;AAAAAAAAAAAAAAAAAAcCAABkcnMvZG93bnJldi54bWxQSwUGAAAAAAMAAwC3AAAA+QIAAAAA&#10;" path="m970026,l108000,,45562,1687,13500,13500,1687,45562,,108000,,2276652r1687,62438l13500,2371153r32062,11813l108000,2384653r862026,l1032463,2382966r32063,-11813l1076339,2339090r1687,-62438l1078026,108000r-1687,-62438l1064526,13500,1032463,1687,970026,xe" fillcolor="#ffedce" stroked="f">
                  <v:path arrowok="t"/>
                </v:shape>
                <v:shape id="Graphic 94" o:spid="_x0000_s1028" style="position:absolute;left:31;top:31;width:10783;height:23851;visibility:visible;mso-wrap-style:square;v-text-anchor:top" coordsize="1078230,2385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HqwwwAAANsAAAAPAAAAZHJzL2Rvd25yZXYueG1sRI9LiwIx&#10;EITvgv8htOBNMz7wMWuUQRCEXQ+6C16bSe9kcNIZJlFHf/1mQfBYVNdXXatNaytxo8aXjhWMhgkI&#10;4tzpkgsFP9+7wQKED8gaK8ek4EEeNutuZ4Wpdnc+0u0UChEh7FNUYEKoUyl9bsiiH7qaOHq/rrEY&#10;omwKqRu8R7it5DhJZtJiybHBYE1bQ/nldLXxjQPt55w8TX52aLLFp59k0y+l+r02+wARqA3v41d6&#10;rxUsp/C/JQJArv8AAAD//wMAUEsBAi0AFAAGAAgAAAAhANvh9svuAAAAhQEAABMAAAAAAAAAAAAA&#10;AAAAAAAAAFtDb250ZW50X1R5cGVzXS54bWxQSwECLQAUAAYACAAAACEAWvQsW78AAAAVAQAACwAA&#10;AAAAAAAAAAAAAAAfAQAAX3JlbHMvLnJlbHNQSwECLQAUAAYACAAAACEAZRh6sMMAAADbAAAADwAA&#10;AAAAAAAAAAAAAAAHAgAAZHJzL2Rvd25yZXYueG1sUEsFBgAAAAADAAMAtwAAAPcCAAAAAA==&#10;" path="m108000,l45562,1687,13500,13500,1687,45562,,108000,,2276652r1687,62438l13500,2371153r32062,11813l108000,2384653r862026,l1032463,2382966r32063,-11813l1076339,2339090r1687,-62438l1078026,108000r-1687,-62438l1064526,13500,1032463,1687,970026,,108000,xe" filled="f" strokecolor="#fdb913" strokeweight=".5pt">
                  <v:path arrowok="t"/>
                </v:shape>
                <v:shape id="Graphic 95" o:spid="_x0000_s1029" style="position:absolute;left:12727;top:31;width:12490;height:23851;visibility:visible;mso-wrap-style:square;v-text-anchor:top" coordsize="1249045,2385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Z68wQAAANsAAAAPAAAAZHJzL2Rvd25yZXYueG1sRI/NasMw&#10;EITvhbyD2EBvjdxA/twoIT8Ecgtx8gCLtbVNrZWQFNt9+6oQyHGYmW+Y9XYwrejIh8aygs9JBoK4&#10;tLrhSsH9dvpYgggRWWNrmRT8UoDtZvS2xlzbnq/UFbESCcIhRwV1jC6XMpQ1GQwT64iT9229wZik&#10;r6T22Ce4aeU0y+bSYMNpoUZHh5rKn+JhFFzcInREx8Gf9n1xX/SukVOn1Pt42H2BiDTEV/jZPmsF&#10;qxn8f0k/QG7+AAAA//8DAFBLAQItABQABgAIAAAAIQDb4fbL7gAAAIUBAAATAAAAAAAAAAAAAAAA&#10;AAAAAABbQ29udGVudF9UeXBlc10ueG1sUEsBAi0AFAAGAAgAAAAhAFr0LFu/AAAAFQEAAAsAAAAA&#10;AAAAAAAAAAAAHwEAAF9yZWxzLy5yZWxzUEsBAi0AFAAGAAgAAAAhAE2FnrzBAAAA2wAAAA8AAAAA&#10;AAAAAAAAAAAABwIAAGRycy9kb3ducmV2LnhtbFBLBQYAAAAAAwADALcAAAD1AgAAAAA=&#10;" path="m1140853,l108000,,45562,1687,13500,13500,1687,45562,,108000,,2276652r1687,62438l13500,2371153r32062,11813l108000,2384653r1032853,l1203291,2382966r32063,-11813l1247166,2339090r1688,-62438l1248854,108000r-1688,-62438l1235354,13500,1203291,1687,1140853,xe" fillcolor="#ffedce" stroked="f">
                  <v:path arrowok="t"/>
                </v:shape>
                <v:shape id="Graphic 96" o:spid="_x0000_s1030" style="position:absolute;left:12727;top:31;width:12490;height:23851;visibility:visible;mso-wrap-style:square;v-text-anchor:top" coordsize="1249045,2385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2V/wgAAANsAAAAPAAAAZHJzL2Rvd25yZXYueG1sRI9Bi8Iw&#10;FITvgv8hPGFvmupi0a5RRFnwtlR78fZo3rbF5qUkUdt/v1kQPA4z8w2z2fWmFQ9yvrGsYD5LQBCX&#10;VjdcKSgu39MVCB+QNbaWScFAHnbb8WiDmbZPzulxDpWIEPYZKqhD6DIpfVmTQT+zHXH0fq0zGKJ0&#10;ldQOnxFuWrlIklQabDgu1NjRoabydr4bBdcU53lzzz/L4bD8OQ5u2Ranq1Ifk37/BSJQH97hV/uk&#10;FaxT+P8Sf4Dc/gEAAP//AwBQSwECLQAUAAYACAAAACEA2+H2y+4AAACFAQAAEwAAAAAAAAAAAAAA&#10;AAAAAAAAW0NvbnRlbnRfVHlwZXNdLnhtbFBLAQItABQABgAIAAAAIQBa9CxbvwAAABUBAAALAAAA&#10;AAAAAAAAAAAAAB8BAABfcmVscy8ucmVsc1BLAQItABQABgAIAAAAIQCle2V/wgAAANsAAAAPAAAA&#10;AAAAAAAAAAAAAAcCAABkcnMvZG93bnJldi54bWxQSwUGAAAAAAMAAwC3AAAA9gIAAAAA&#10;" path="m108000,l45562,1687,13500,13500,1687,45562,,108000,,2276652r1687,62438l13500,2371153r32062,11813l108000,2384653r1032853,l1203291,2382966r32063,-11813l1247166,2339090r1688,-62438l1248854,108000r-1688,-62438l1235354,13500,1203291,1687,1140853,,108000,xe" filled="f" strokecolor="#fdb913" strokeweight=".5pt">
                  <v:path arrowok="t"/>
                </v:shape>
                <v:shape id="Graphic 97" o:spid="_x0000_s1031" style="position:absolute;left:26770;top:31;width:17520;height:23851;visibility:visible;mso-wrap-style:square;v-text-anchor:top" coordsize="1751964,2385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MHsxQAAANsAAAAPAAAAZHJzL2Rvd25yZXYueG1sRI/disIw&#10;FITvF3yHcIS901TFVatRVFhYQQR/EL07NMe22JzUJqv17c2CsJfDzHzDTGa1KcSdKpdbVtBpRyCI&#10;E6tzThUc9t+tIQjnkTUWlknBkxzMpo2PCcbaPnhL951PRYCwi1FB5n0ZS+mSjAy6ti2Jg3exlUEf&#10;ZJVKXeEjwE0hu1H0JQ3mHBYyLGmZUXLd/RoFST+9uU2n56PR+rTXh+dqcVyclfps1vMxCE+1/w+/&#10;2z9awWgAf1/CD5DTFwAAAP//AwBQSwECLQAUAAYACAAAACEA2+H2y+4AAACFAQAAEwAAAAAAAAAA&#10;AAAAAAAAAAAAW0NvbnRlbnRfVHlwZXNdLnhtbFBLAQItABQABgAIAAAAIQBa9CxbvwAAABUBAAAL&#10;AAAAAAAAAAAAAAAAAB8BAABfcmVscy8ucmVsc1BLAQItABQABgAIAAAAIQAO2MHsxQAAANsAAAAP&#10;AAAAAAAAAAAAAAAAAAcCAABkcnMvZG93bnJldi54bWxQSwUGAAAAAAMAAwC3AAAA+QIAAAAA&#10;" path="m1643430,l108000,,45562,1687,13500,13500,1687,45562,,108000,,2276652r1687,62438l13500,2371153r32062,11813l108000,2384653r1535430,l1705868,2382966r32063,-11813l1749744,2339090r1687,-62438l1751431,108000r-1687,-62438l1737931,13500,1705868,1687,1643430,xe" fillcolor="#ffedce" stroked="f">
                  <v:path arrowok="t"/>
                </v:shape>
                <v:shape id="Graphic 98" o:spid="_x0000_s1032" style="position:absolute;left:26770;top:31;width:17520;height:23851;visibility:visible;mso-wrap-style:square;v-text-anchor:top" coordsize="1751964,2385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63KvwAAANsAAAAPAAAAZHJzL2Rvd25yZXYueG1sRE/NisIw&#10;EL4L+w5hFvam6XpYtGta1FXRg4KuDzA0Y1tsJiWJtb69OQgeP77/Wd6bRnTkfG1ZwfcoAUFcWF1z&#10;qeD8vx5OQPiArLGxTAoe5CHPPgYzTLW985G6UyhFDGGfooIqhDaV0hcVGfQj2xJH7mKdwRChK6V2&#10;eI/hppHjJPmRBmuODRW2tKyouJ5uRoH9O+DKbfDWmcLt17tFrcvLUqmvz37+CyJQH97il3urFUzj&#10;2Pgl/gCZPQEAAP//AwBQSwECLQAUAAYACAAAACEA2+H2y+4AAACFAQAAEwAAAAAAAAAAAAAAAAAA&#10;AAAAW0NvbnRlbnRfVHlwZXNdLnhtbFBLAQItABQABgAIAAAAIQBa9CxbvwAAABUBAAALAAAAAAAA&#10;AAAAAAAAAB8BAABfcmVscy8ucmVsc1BLAQItABQABgAIAAAAIQCyN63KvwAAANsAAAAPAAAAAAAA&#10;AAAAAAAAAAcCAABkcnMvZG93bnJldi54bWxQSwUGAAAAAAMAAwC3AAAA8wIAAAAA&#10;" path="m108000,l45562,1687,13500,13500,1687,45562,,108000,,2276652r1687,62438l13500,2371153r32062,11813l108000,2384653r1535430,l1705868,2382966r32063,-11813l1749744,2339090r1687,-62438l1751431,108000r-1687,-62438l1737931,13500,1705868,1687,1643430,,108000,xe" filled="f" strokecolor="#fdb913" strokeweight=".5pt">
                  <v:path arrowok="t"/>
                </v:shape>
                <v:shape id="Image 99" o:spid="_x0000_s1033" type="#_x0000_t75" style="position:absolute;left:11126;top:10067;width:1227;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TKHvQAAANsAAAAPAAAAZHJzL2Rvd25yZXYueG1sRI9BD8FA&#10;FITvEv9h8yRubDkIZQlCcKR+wEv3aRvdt9VdlF9vJRLHycx8k5ktGlOKB9WusKxg0I9AEKdWF5wp&#10;OCfb3hiE88gaS8uk4EUOFvN2a4axtk8+0uPkMxEg7GJUkHtfxVK6NCeDrm8r4uBdbG3QB1lnUtf4&#10;DHBTymEUjaTBgsNCjhWtc0qvp7sJlPdodyQ+XHFYJNFqv0lW/vZWqttpllMQnhr/D//ae61gMoHv&#10;l/AD5PwDAAD//wMAUEsBAi0AFAAGAAgAAAAhANvh9svuAAAAhQEAABMAAAAAAAAAAAAAAAAAAAAA&#10;AFtDb250ZW50X1R5cGVzXS54bWxQSwECLQAUAAYACAAAACEAWvQsW78AAAAVAQAACwAAAAAAAAAA&#10;AAAAAAAfAQAAX3JlbHMvLnJlbHNQSwECLQAUAAYACAAAACEAXlEyh70AAADbAAAADwAAAAAAAAAA&#10;AAAAAAAHAgAAZHJzL2Rvd25yZXYueG1sUEsFBgAAAAADAAMAtwAAAPECAAAAAA==&#10;">
                  <v:imagedata r:id="rId36" o:title=""/>
                </v:shape>
                <v:shape id="Image 100" o:spid="_x0000_s1034" type="#_x0000_t75" style="position:absolute;left:25346;top:10067;width:1227;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qqJxAAAANwAAAAPAAAAZHJzL2Rvd25yZXYueG1sRI9Ba8JA&#10;EIXvBf/DMkJvdWMONqSuYgO28VgVpLchOyah2dmQXWP6751Dobc3zJtv3ltvJ9epkYbQejawXCSg&#10;iCtvW64NnE/7lwxUiMgWO89k4JcCbDezpzXm1t/5i8ZjrJVAOORooImxz7UOVUMOw8L3xLK7+sFh&#10;lHGotR3wLnDX6TRJVtphy/KhwZ6Khqqf480JpXy9rt4v42d9WMaM2yL97ncfxjzPp90bqEhT/Df/&#10;XZdW4icSX8qIAr15AAAA//8DAFBLAQItABQABgAIAAAAIQDb4fbL7gAAAIUBAAATAAAAAAAAAAAA&#10;AAAAAAAAAABbQ29udGVudF9UeXBlc10ueG1sUEsBAi0AFAAGAAgAAAAhAFr0LFu/AAAAFQEAAAsA&#10;AAAAAAAAAAAAAAAAHwEAAF9yZWxzLy5yZWxzUEsBAi0AFAAGAAgAAAAhABfyqonEAAAA3AAAAA8A&#10;AAAAAAAAAAAAAAAABwIAAGRycy9kb3ducmV2LnhtbFBLBQYAAAAAAwADALcAAAD4AgAAAAA=&#10;">
                  <v:imagedata r:id="rId37" o:title=""/>
                </v:shape>
                <v:shapetype id="_x0000_t202" coordsize="21600,21600" o:spt="202" path="m,l,21600r21600,l21600,xe">
                  <v:stroke joinstyle="miter"/>
                  <v:path gradientshapeok="t" o:connecttype="rect"/>
                </v:shapetype>
                <v:shape id="Textbox 101" o:spid="_x0000_s1035" type="#_x0000_t202" style="position:absolute;left:26770;top:31;width:17520;height:23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5AB346A6" w14:textId="77777777" w:rsidR="00E65A7C" w:rsidRDefault="00000000">
                        <w:pPr>
                          <w:spacing w:before="63" w:line="221" w:lineRule="exact"/>
                          <w:ind w:left="495"/>
                          <w:rPr>
                            <w:b/>
                            <w:sz w:val="18"/>
                          </w:rPr>
                        </w:pPr>
                        <w:r>
                          <w:rPr>
                            <w:b/>
                            <w:color w:val="231F20"/>
                            <w:spacing w:val="-2"/>
                            <w:sz w:val="18"/>
                          </w:rPr>
                          <w:t>Actions</w:t>
                        </w:r>
                      </w:p>
                      <w:p w14:paraId="2AAA2A9E" w14:textId="77777777" w:rsidR="00E65A7C" w:rsidRDefault="00000000">
                        <w:pPr>
                          <w:spacing w:line="221" w:lineRule="exact"/>
                          <w:ind w:left="51"/>
                          <w:rPr>
                            <w:sz w:val="18"/>
                          </w:rPr>
                        </w:pPr>
                        <w:r>
                          <w:rPr>
                            <w:color w:val="231F20"/>
                            <w:sz w:val="18"/>
                          </w:rPr>
                          <w:t>Suggest</w:t>
                        </w:r>
                        <w:r>
                          <w:rPr>
                            <w:color w:val="231F20"/>
                            <w:spacing w:val="-3"/>
                            <w:sz w:val="18"/>
                          </w:rPr>
                          <w:t xml:space="preserve"> </w:t>
                        </w:r>
                        <w:r>
                          <w:rPr>
                            <w:color w:val="231F20"/>
                            <w:sz w:val="18"/>
                          </w:rPr>
                          <w:t>sources</w:t>
                        </w:r>
                        <w:r>
                          <w:rPr>
                            <w:color w:val="231F20"/>
                            <w:spacing w:val="-2"/>
                            <w:sz w:val="18"/>
                          </w:rPr>
                          <w:t xml:space="preserve"> </w:t>
                        </w:r>
                        <w:r>
                          <w:rPr>
                            <w:color w:val="231F20"/>
                            <w:sz w:val="18"/>
                          </w:rPr>
                          <w:t>of</w:t>
                        </w:r>
                        <w:r>
                          <w:rPr>
                            <w:color w:val="231F20"/>
                            <w:spacing w:val="-2"/>
                            <w:sz w:val="18"/>
                          </w:rPr>
                          <w:t xml:space="preserve"> literature</w:t>
                        </w:r>
                      </w:p>
                      <w:p w14:paraId="5D31C0D8" w14:textId="77777777" w:rsidR="00E65A7C" w:rsidRDefault="00000000">
                        <w:pPr>
                          <w:spacing w:before="14" w:line="254" w:lineRule="auto"/>
                          <w:ind w:left="51" w:right="696"/>
                          <w:rPr>
                            <w:sz w:val="18"/>
                          </w:rPr>
                        </w:pPr>
                        <w:r>
                          <w:rPr>
                            <w:color w:val="231F20"/>
                            <w:sz w:val="18"/>
                          </w:rPr>
                          <w:t>Submit articles Undertake</w:t>
                        </w:r>
                        <w:r>
                          <w:rPr>
                            <w:color w:val="231F20"/>
                            <w:spacing w:val="-12"/>
                            <w:sz w:val="18"/>
                          </w:rPr>
                          <w:t xml:space="preserve"> </w:t>
                        </w:r>
                        <w:r>
                          <w:rPr>
                            <w:color w:val="231F20"/>
                            <w:sz w:val="18"/>
                          </w:rPr>
                          <w:t>the</w:t>
                        </w:r>
                        <w:r>
                          <w:rPr>
                            <w:color w:val="231F20"/>
                            <w:spacing w:val="-11"/>
                            <w:sz w:val="18"/>
                          </w:rPr>
                          <w:t xml:space="preserve"> </w:t>
                        </w:r>
                        <w:r>
                          <w:rPr>
                            <w:color w:val="231F20"/>
                            <w:sz w:val="18"/>
                          </w:rPr>
                          <w:t>review Endorse the review</w:t>
                        </w:r>
                      </w:p>
                      <w:p w14:paraId="58C00951" w14:textId="77777777" w:rsidR="00E65A7C" w:rsidRDefault="00000000">
                        <w:pPr>
                          <w:spacing w:line="254" w:lineRule="auto"/>
                          <w:ind w:left="51" w:right="13"/>
                          <w:rPr>
                            <w:sz w:val="18"/>
                          </w:rPr>
                        </w:pPr>
                        <w:r>
                          <w:rPr>
                            <w:color w:val="231F20"/>
                            <w:sz w:val="18"/>
                          </w:rPr>
                          <w:t>Facilitate</w:t>
                        </w:r>
                        <w:r>
                          <w:rPr>
                            <w:color w:val="231F20"/>
                            <w:spacing w:val="-9"/>
                            <w:sz w:val="18"/>
                          </w:rPr>
                          <w:t xml:space="preserve"> </w:t>
                        </w:r>
                        <w:r>
                          <w:rPr>
                            <w:color w:val="231F20"/>
                            <w:sz w:val="18"/>
                          </w:rPr>
                          <w:t>access</w:t>
                        </w:r>
                        <w:r>
                          <w:rPr>
                            <w:color w:val="231F20"/>
                            <w:spacing w:val="-9"/>
                            <w:sz w:val="18"/>
                          </w:rPr>
                          <w:t xml:space="preserve"> </w:t>
                        </w:r>
                        <w:r>
                          <w:rPr>
                            <w:color w:val="231F20"/>
                            <w:sz w:val="18"/>
                          </w:rPr>
                          <w:t>to</w:t>
                        </w:r>
                        <w:r>
                          <w:rPr>
                            <w:color w:val="231F20"/>
                            <w:spacing w:val="-9"/>
                            <w:sz w:val="18"/>
                          </w:rPr>
                          <w:t xml:space="preserve"> </w:t>
                        </w:r>
                        <w:r>
                          <w:rPr>
                            <w:color w:val="231F20"/>
                            <w:sz w:val="18"/>
                          </w:rPr>
                          <w:t>the</w:t>
                        </w:r>
                        <w:r>
                          <w:rPr>
                            <w:color w:val="231F20"/>
                            <w:spacing w:val="-9"/>
                            <w:sz w:val="18"/>
                          </w:rPr>
                          <w:t xml:space="preserve"> </w:t>
                        </w:r>
                        <w:r>
                          <w:rPr>
                            <w:color w:val="231F20"/>
                            <w:sz w:val="18"/>
                          </w:rPr>
                          <w:t>review Read the review</w:t>
                        </w:r>
                      </w:p>
                      <w:p w14:paraId="5A324303" w14:textId="77777777" w:rsidR="00E65A7C" w:rsidRDefault="00000000">
                        <w:pPr>
                          <w:spacing w:line="241" w:lineRule="exact"/>
                          <w:ind w:left="51"/>
                          <w:rPr>
                            <w:sz w:val="18"/>
                          </w:rPr>
                        </w:pPr>
                        <w:r>
                          <w:rPr>
                            <w:color w:val="231F20"/>
                            <w:sz w:val="18"/>
                          </w:rPr>
                          <w:t xml:space="preserve">Share the </w:t>
                        </w:r>
                        <w:r>
                          <w:rPr>
                            <w:color w:val="231F20"/>
                            <w:spacing w:val="-2"/>
                            <w:sz w:val="18"/>
                          </w:rPr>
                          <w:t>review</w:t>
                        </w:r>
                      </w:p>
                      <w:p w14:paraId="5541BB15" w14:textId="77777777" w:rsidR="00E65A7C" w:rsidRDefault="00000000">
                        <w:pPr>
                          <w:spacing w:before="12"/>
                          <w:ind w:left="51"/>
                          <w:rPr>
                            <w:sz w:val="18"/>
                          </w:rPr>
                        </w:pPr>
                        <w:r>
                          <w:rPr>
                            <w:color w:val="231F20"/>
                            <w:sz w:val="18"/>
                          </w:rPr>
                          <w:t>Integrate</w:t>
                        </w:r>
                        <w:r>
                          <w:rPr>
                            <w:color w:val="231F20"/>
                            <w:spacing w:val="-3"/>
                            <w:sz w:val="18"/>
                          </w:rPr>
                          <w:t xml:space="preserve"> </w:t>
                        </w:r>
                        <w:r>
                          <w:rPr>
                            <w:color w:val="231F20"/>
                            <w:sz w:val="18"/>
                          </w:rPr>
                          <w:t>findings</w:t>
                        </w:r>
                        <w:r>
                          <w:rPr>
                            <w:color w:val="231F20"/>
                            <w:spacing w:val="-2"/>
                            <w:sz w:val="18"/>
                          </w:rPr>
                          <w:t xml:space="preserve"> </w:t>
                        </w:r>
                        <w:r>
                          <w:rPr>
                            <w:color w:val="231F20"/>
                            <w:sz w:val="18"/>
                          </w:rPr>
                          <w:t>into</w:t>
                        </w:r>
                        <w:r>
                          <w:rPr>
                            <w:color w:val="231F20"/>
                            <w:spacing w:val="-2"/>
                            <w:sz w:val="18"/>
                          </w:rPr>
                          <w:t xml:space="preserve"> decisions</w:t>
                        </w:r>
                      </w:p>
                      <w:p w14:paraId="55B2EB2C" w14:textId="77777777" w:rsidR="00E65A7C" w:rsidRDefault="00000000">
                        <w:pPr>
                          <w:spacing w:before="47" w:line="196" w:lineRule="auto"/>
                          <w:ind w:left="51"/>
                          <w:rPr>
                            <w:sz w:val="18"/>
                          </w:rPr>
                        </w:pPr>
                        <w:r>
                          <w:rPr>
                            <w:color w:val="231F20"/>
                            <w:sz w:val="18"/>
                          </w:rPr>
                          <w:t>Set</w:t>
                        </w:r>
                        <w:r>
                          <w:rPr>
                            <w:color w:val="231F20"/>
                            <w:spacing w:val="-12"/>
                            <w:sz w:val="18"/>
                          </w:rPr>
                          <w:t xml:space="preserve"> </w:t>
                        </w:r>
                        <w:r>
                          <w:rPr>
                            <w:color w:val="231F20"/>
                            <w:sz w:val="18"/>
                          </w:rPr>
                          <w:t>the</w:t>
                        </w:r>
                        <w:r>
                          <w:rPr>
                            <w:color w:val="231F20"/>
                            <w:spacing w:val="-11"/>
                            <w:sz w:val="18"/>
                          </w:rPr>
                          <w:t xml:space="preserve"> </w:t>
                        </w:r>
                        <w:r>
                          <w:rPr>
                            <w:color w:val="231F20"/>
                            <w:sz w:val="18"/>
                          </w:rPr>
                          <w:t>review’s</w:t>
                        </w:r>
                        <w:r>
                          <w:rPr>
                            <w:color w:val="231F20"/>
                            <w:spacing w:val="-11"/>
                            <w:sz w:val="18"/>
                          </w:rPr>
                          <w:t xml:space="preserve"> </w:t>
                        </w:r>
                        <w:r>
                          <w:rPr>
                            <w:color w:val="231F20"/>
                            <w:sz w:val="18"/>
                          </w:rPr>
                          <w:t xml:space="preserve">methodological </w:t>
                        </w:r>
                        <w:r>
                          <w:rPr>
                            <w:color w:val="231F20"/>
                            <w:spacing w:val="-2"/>
                            <w:sz w:val="18"/>
                          </w:rPr>
                          <w:t>standards</w:t>
                        </w:r>
                      </w:p>
                      <w:p w14:paraId="4BF4C8F5" w14:textId="77777777" w:rsidR="00E65A7C" w:rsidRDefault="00000000">
                        <w:pPr>
                          <w:spacing w:before="59" w:line="196" w:lineRule="auto"/>
                          <w:ind w:left="51"/>
                          <w:rPr>
                            <w:sz w:val="18"/>
                          </w:rPr>
                        </w:pPr>
                        <w:r>
                          <w:rPr>
                            <w:color w:val="231F20"/>
                            <w:sz w:val="18"/>
                          </w:rPr>
                          <w:t>Provide</w:t>
                        </w:r>
                        <w:r>
                          <w:rPr>
                            <w:color w:val="231F20"/>
                            <w:spacing w:val="-12"/>
                            <w:sz w:val="18"/>
                          </w:rPr>
                          <w:t xml:space="preserve"> </w:t>
                        </w:r>
                        <w:r>
                          <w:rPr>
                            <w:color w:val="231F20"/>
                            <w:sz w:val="18"/>
                          </w:rPr>
                          <w:t>funding</w:t>
                        </w:r>
                        <w:r>
                          <w:rPr>
                            <w:color w:val="231F20"/>
                            <w:spacing w:val="-11"/>
                            <w:sz w:val="18"/>
                          </w:rPr>
                          <w:t xml:space="preserve"> </w:t>
                        </w:r>
                        <w:r>
                          <w:rPr>
                            <w:color w:val="231F20"/>
                            <w:sz w:val="18"/>
                          </w:rPr>
                          <w:t>and/or</w:t>
                        </w:r>
                        <w:r>
                          <w:rPr>
                            <w:color w:val="231F20"/>
                            <w:spacing w:val="-11"/>
                            <w:sz w:val="18"/>
                          </w:rPr>
                          <w:t xml:space="preserve"> </w:t>
                        </w:r>
                        <w:r>
                          <w:rPr>
                            <w:color w:val="231F20"/>
                            <w:sz w:val="18"/>
                          </w:rPr>
                          <w:t xml:space="preserve">in-kind </w:t>
                        </w:r>
                        <w:r>
                          <w:rPr>
                            <w:color w:val="231F20"/>
                            <w:spacing w:val="-2"/>
                            <w:sz w:val="18"/>
                          </w:rPr>
                          <w:t>contributions</w:t>
                        </w:r>
                      </w:p>
                      <w:p w14:paraId="08CE2DE8" w14:textId="77777777" w:rsidR="00E65A7C" w:rsidRDefault="00000000">
                        <w:pPr>
                          <w:spacing w:before="58" w:line="196" w:lineRule="auto"/>
                          <w:ind w:left="51"/>
                          <w:rPr>
                            <w:sz w:val="18"/>
                          </w:rPr>
                        </w:pPr>
                        <w:r>
                          <w:rPr>
                            <w:color w:val="231F20"/>
                            <w:sz w:val="18"/>
                          </w:rPr>
                          <w:t>Share</w:t>
                        </w:r>
                        <w:r>
                          <w:rPr>
                            <w:color w:val="231F20"/>
                            <w:spacing w:val="-12"/>
                            <w:sz w:val="18"/>
                          </w:rPr>
                          <w:t xml:space="preserve"> </w:t>
                        </w:r>
                        <w:r>
                          <w:rPr>
                            <w:color w:val="231F20"/>
                            <w:sz w:val="18"/>
                          </w:rPr>
                          <w:t>knowledge</w:t>
                        </w:r>
                        <w:r>
                          <w:rPr>
                            <w:color w:val="231F20"/>
                            <w:spacing w:val="-11"/>
                            <w:sz w:val="18"/>
                          </w:rPr>
                          <w:t xml:space="preserve"> </w:t>
                        </w:r>
                        <w:r>
                          <w:rPr>
                            <w:color w:val="231F20"/>
                            <w:sz w:val="18"/>
                          </w:rPr>
                          <w:t>and</w:t>
                        </w:r>
                        <w:r>
                          <w:rPr>
                            <w:color w:val="231F20"/>
                            <w:spacing w:val="-11"/>
                            <w:sz w:val="18"/>
                          </w:rPr>
                          <w:t xml:space="preserve"> </w:t>
                        </w:r>
                        <w:r>
                          <w:rPr>
                            <w:color w:val="231F20"/>
                            <w:sz w:val="18"/>
                          </w:rPr>
                          <w:t>experience of scope and context</w:t>
                        </w:r>
                      </w:p>
                    </w:txbxContent>
                  </v:textbox>
                </v:shape>
                <v:shape id="Textbox 102" o:spid="_x0000_s1036" type="#_x0000_t202" style="position:absolute;left:12727;top:31;width:12490;height:23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3CB6426E" w14:textId="77777777" w:rsidR="00E65A7C" w:rsidRDefault="00000000">
                        <w:pPr>
                          <w:spacing w:before="77" w:line="221" w:lineRule="exact"/>
                          <w:ind w:left="567"/>
                          <w:rPr>
                            <w:b/>
                            <w:sz w:val="18"/>
                          </w:rPr>
                        </w:pPr>
                        <w:r>
                          <w:rPr>
                            <w:b/>
                            <w:color w:val="231F20"/>
                            <w:spacing w:val="-2"/>
                            <w:sz w:val="18"/>
                          </w:rPr>
                          <w:t>Roles</w:t>
                        </w:r>
                      </w:p>
                      <w:p w14:paraId="371F5A37" w14:textId="77777777" w:rsidR="00E65A7C" w:rsidRDefault="00000000">
                        <w:pPr>
                          <w:spacing w:line="221" w:lineRule="exact"/>
                          <w:ind w:left="72"/>
                          <w:rPr>
                            <w:sz w:val="18"/>
                          </w:rPr>
                        </w:pPr>
                        <w:r>
                          <w:rPr>
                            <w:color w:val="231F20"/>
                            <w:sz w:val="18"/>
                          </w:rPr>
                          <w:t>Editors/peer-</w:t>
                        </w:r>
                        <w:r>
                          <w:rPr>
                            <w:color w:val="231F20"/>
                            <w:spacing w:val="-2"/>
                            <w:sz w:val="18"/>
                          </w:rPr>
                          <w:t>reviewers</w:t>
                        </w:r>
                      </w:p>
                      <w:p w14:paraId="48D4CB2B" w14:textId="77777777" w:rsidR="00E65A7C" w:rsidRDefault="00000000">
                        <w:pPr>
                          <w:spacing w:before="14" w:line="254" w:lineRule="auto"/>
                          <w:ind w:left="72" w:right="511"/>
                          <w:rPr>
                            <w:sz w:val="18"/>
                          </w:rPr>
                        </w:pPr>
                        <w:r>
                          <w:rPr>
                            <w:color w:val="231F20"/>
                            <w:spacing w:val="-2"/>
                            <w:sz w:val="18"/>
                          </w:rPr>
                          <w:t xml:space="preserve">Endorsers </w:t>
                        </w:r>
                        <w:r>
                          <w:rPr>
                            <w:color w:val="231F20"/>
                            <w:sz w:val="18"/>
                          </w:rPr>
                          <w:t>Evidence</w:t>
                        </w:r>
                        <w:r>
                          <w:rPr>
                            <w:color w:val="231F20"/>
                            <w:spacing w:val="-12"/>
                            <w:sz w:val="18"/>
                          </w:rPr>
                          <w:t xml:space="preserve"> </w:t>
                        </w:r>
                        <w:r>
                          <w:rPr>
                            <w:color w:val="231F20"/>
                            <w:sz w:val="18"/>
                          </w:rPr>
                          <w:t xml:space="preserve">holders </w:t>
                        </w:r>
                        <w:r>
                          <w:rPr>
                            <w:color w:val="231F20"/>
                            <w:spacing w:val="-2"/>
                            <w:sz w:val="18"/>
                          </w:rPr>
                          <w:t xml:space="preserve">Funders Publishers Communicators </w:t>
                        </w:r>
                        <w:r>
                          <w:rPr>
                            <w:color w:val="231F20"/>
                            <w:sz w:val="18"/>
                          </w:rPr>
                          <w:t xml:space="preserve">Question </w:t>
                        </w:r>
                        <w:proofErr w:type="gramStart"/>
                        <w:r>
                          <w:rPr>
                            <w:color w:val="231F20"/>
                            <w:sz w:val="18"/>
                          </w:rPr>
                          <w:t>askers</w:t>
                        </w:r>
                        <w:proofErr w:type="gramEnd"/>
                        <w:r>
                          <w:rPr>
                            <w:color w:val="231F20"/>
                            <w:sz w:val="18"/>
                          </w:rPr>
                          <w:t xml:space="preserve"> </w:t>
                        </w:r>
                        <w:r>
                          <w:rPr>
                            <w:color w:val="231F20"/>
                            <w:spacing w:val="-2"/>
                            <w:sz w:val="18"/>
                          </w:rPr>
                          <w:t>Reviewers</w:t>
                        </w:r>
                      </w:p>
                      <w:p w14:paraId="26830CA3" w14:textId="77777777" w:rsidR="00E65A7C" w:rsidRDefault="00000000">
                        <w:pPr>
                          <w:spacing w:line="238" w:lineRule="exact"/>
                          <w:ind w:left="72"/>
                          <w:rPr>
                            <w:sz w:val="18"/>
                          </w:rPr>
                        </w:pPr>
                        <w:r>
                          <w:rPr>
                            <w:color w:val="231F20"/>
                            <w:sz w:val="18"/>
                          </w:rPr>
                          <w:t xml:space="preserve">Scope </w:t>
                        </w:r>
                        <w:r>
                          <w:rPr>
                            <w:color w:val="231F20"/>
                            <w:spacing w:val="-2"/>
                            <w:sz w:val="18"/>
                          </w:rPr>
                          <w:t>influencers</w:t>
                        </w:r>
                      </w:p>
                      <w:p w14:paraId="0C887ECB" w14:textId="77777777" w:rsidR="00E65A7C" w:rsidRDefault="00000000">
                        <w:pPr>
                          <w:spacing w:before="7" w:line="420" w:lineRule="atLeast"/>
                          <w:ind w:left="72" w:right="494"/>
                          <w:rPr>
                            <w:sz w:val="18"/>
                          </w:rPr>
                        </w:pPr>
                        <w:r>
                          <w:rPr>
                            <w:color w:val="231F20"/>
                            <w:sz w:val="18"/>
                          </w:rPr>
                          <w:t>Service</w:t>
                        </w:r>
                        <w:r>
                          <w:rPr>
                            <w:color w:val="231F20"/>
                            <w:spacing w:val="-12"/>
                            <w:sz w:val="18"/>
                          </w:rPr>
                          <w:t xml:space="preserve"> </w:t>
                        </w:r>
                        <w:r>
                          <w:rPr>
                            <w:color w:val="231F20"/>
                            <w:sz w:val="18"/>
                          </w:rPr>
                          <w:t>providers Service users</w:t>
                        </w:r>
                      </w:p>
                      <w:p w14:paraId="6B74E059" w14:textId="77777777" w:rsidR="00E65A7C" w:rsidRDefault="00000000">
                        <w:pPr>
                          <w:spacing w:before="21"/>
                          <w:ind w:left="72"/>
                          <w:rPr>
                            <w:sz w:val="18"/>
                          </w:rPr>
                        </w:pPr>
                        <w:r>
                          <w:rPr>
                            <w:color w:val="231F20"/>
                            <w:sz w:val="18"/>
                          </w:rPr>
                          <w:t xml:space="preserve">Users of the </w:t>
                        </w:r>
                        <w:r>
                          <w:rPr>
                            <w:color w:val="231F20"/>
                            <w:spacing w:val="-2"/>
                            <w:sz w:val="18"/>
                          </w:rPr>
                          <w:t>review</w:t>
                        </w:r>
                      </w:p>
                    </w:txbxContent>
                  </v:textbox>
                </v:shape>
                <v:shape id="Textbox 103" o:spid="_x0000_s1037" type="#_x0000_t202" style="position:absolute;left:31;top:31;width:10783;height:23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247DB8D0" w14:textId="77777777" w:rsidR="00E65A7C" w:rsidRDefault="00000000">
                        <w:pPr>
                          <w:spacing w:before="114" w:line="213" w:lineRule="auto"/>
                          <w:ind w:left="96" w:right="186" w:firstLine="405"/>
                          <w:rPr>
                            <w:sz w:val="18"/>
                          </w:rPr>
                        </w:pPr>
                        <w:r>
                          <w:rPr>
                            <w:b/>
                            <w:color w:val="231F20"/>
                            <w:spacing w:val="-2"/>
                            <w:sz w:val="18"/>
                          </w:rPr>
                          <w:t xml:space="preserve">Actors </w:t>
                        </w:r>
                        <w:r>
                          <w:rPr>
                            <w:color w:val="231F20"/>
                            <w:sz w:val="18"/>
                          </w:rPr>
                          <w:t>Advocacy</w:t>
                        </w:r>
                        <w:r>
                          <w:rPr>
                            <w:color w:val="231F20"/>
                            <w:spacing w:val="-12"/>
                            <w:sz w:val="18"/>
                          </w:rPr>
                          <w:t xml:space="preserve"> </w:t>
                        </w:r>
                        <w:r>
                          <w:rPr>
                            <w:color w:val="231F20"/>
                            <w:sz w:val="18"/>
                          </w:rPr>
                          <w:t xml:space="preserve">groups </w:t>
                        </w:r>
                        <w:r>
                          <w:rPr>
                            <w:color w:val="231F20"/>
                            <w:spacing w:val="-2"/>
                            <w:sz w:val="18"/>
                          </w:rPr>
                          <w:t>Business</w:t>
                        </w:r>
                      </w:p>
                      <w:p w14:paraId="0627C07C" w14:textId="77777777" w:rsidR="00E65A7C" w:rsidRDefault="00000000">
                        <w:pPr>
                          <w:spacing w:line="208" w:lineRule="exact"/>
                          <w:ind w:left="96"/>
                          <w:rPr>
                            <w:sz w:val="18"/>
                          </w:rPr>
                        </w:pPr>
                        <w:r>
                          <w:rPr>
                            <w:color w:val="231F20"/>
                            <w:spacing w:val="-2"/>
                            <w:sz w:val="18"/>
                          </w:rPr>
                          <w:t>Citizens</w:t>
                        </w:r>
                      </w:p>
                      <w:p w14:paraId="3E0FFC03" w14:textId="77777777" w:rsidR="00E65A7C" w:rsidRDefault="00000000">
                        <w:pPr>
                          <w:spacing w:before="8" w:line="213" w:lineRule="auto"/>
                          <w:ind w:left="96" w:right="114"/>
                          <w:rPr>
                            <w:sz w:val="18"/>
                          </w:rPr>
                        </w:pPr>
                        <w:r>
                          <w:rPr>
                            <w:color w:val="231F20"/>
                            <w:spacing w:val="-2"/>
                            <w:sz w:val="18"/>
                          </w:rPr>
                          <w:t xml:space="preserve">Decision-enforcers Decision-makers Publishers </w:t>
                        </w:r>
                        <w:r>
                          <w:rPr>
                            <w:color w:val="231F20"/>
                            <w:sz w:val="18"/>
                          </w:rPr>
                          <w:t xml:space="preserve">Research funders </w:t>
                        </w:r>
                        <w:r>
                          <w:rPr>
                            <w:color w:val="231F20"/>
                            <w:spacing w:val="-2"/>
                            <w:sz w:val="18"/>
                          </w:rPr>
                          <w:t>Researchers</w:t>
                        </w:r>
                      </w:p>
                    </w:txbxContent>
                  </v:textbox>
                </v:shape>
                <w10:wrap type="topAndBottom" anchorx="page"/>
              </v:group>
            </w:pict>
          </mc:Fallback>
        </mc:AlternateContent>
      </w:r>
      <w:r>
        <w:rPr>
          <w:color w:val="02428E"/>
        </w:rPr>
        <w:t>Figure</w:t>
      </w:r>
      <w:r>
        <w:rPr>
          <w:color w:val="02428E"/>
          <w:spacing w:val="-6"/>
        </w:rPr>
        <w:t xml:space="preserve"> </w:t>
      </w:r>
      <w:r>
        <w:rPr>
          <w:color w:val="02428E"/>
        </w:rPr>
        <w:t>1:</w:t>
      </w:r>
      <w:r>
        <w:rPr>
          <w:color w:val="02428E"/>
          <w:spacing w:val="-6"/>
        </w:rPr>
        <w:t xml:space="preserve"> </w:t>
      </w:r>
      <w:r>
        <w:rPr>
          <w:color w:val="02428E"/>
        </w:rPr>
        <w:t>Conceptual</w:t>
      </w:r>
      <w:r>
        <w:rPr>
          <w:color w:val="02428E"/>
          <w:spacing w:val="-6"/>
        </w:rPr>
        <w:t xml:space="preserve"> </w:t>
      </w:r>
      <w:r>
        <w:rPr>
          <w:color w:val="02428E"/>
        </w:rPr>
        <w:t>model</w:t>
      </w:r>
      <w:r>
        <w:rPr>
          <w:color w:val="02428E"/>
          <w:spacing w:val="-6"/>
        </w:rPr>
        <w:t xml:space="preserve"> </w:t>
      </w:r>
      <w:r>
        <w:rPr>
          <w:color w:val="02428E"/>
        </w:rPr>
        <w:t>of</w:t>
      </w:r>
      <w:r>
        <w:rPr>
          <w:color w:val="02428E"/>
          <w:spacing w:val="-7"/>
        </w:rPr>
        <w:t xml:space="preserve"> </w:t>
      </w:r>
      <w:r>
        <w:rPr>
          <w:color w:val="02428E"/>
        </w:rPr>
        <w:t>stakeholders,</w:t>
      </w:r>
      <w:r>
        <w:rPr>
          <w:color w:val="02428E"/>
          <w:spacing w:val="-6"/>
        </w:rPr>
        <w:t xml:space="preserve"> </w:t>
      </w:r>
      <w:r>
        <w:rPr>
          <w:color w:val="02428E"/>
        </w:rPr>
        <w:t>identified</w:t>
      </w:r>
      <w:r>
        <w:rPr>
          <w:color w:val="02428E"/>
          <w:spacing w:val="-6"/>
        </w:rPr>
        <w:t xml:space="preserve"> </w:t>
      </w:r>
      <w:r>
        <w:rPr>
          <w:color w:val="02428E"/>
        </w:rPr>
        <w:t>by</w:t>
      </w:r>
      <w:r>
        <w:rPr>
          <w:color w:val="02428E"/>
          <w:spacing w:val="-7"/>
        </w:rPr>
        <w:t xml:space="preserve"> </w:t>
      </w:r>
      <w:r>
        <w:rPr>
          <w:color w:val="02428E"/>
        </w:rPr>
        <w:t>the</w:t>
      </w:r>
      <w:r>
        <w:rPr>
          <w:color w:val="02428E"/>
          <w:spacing w:val="-6"/>
        </w:rPr>
        <w:t xml:space="preserve"> </w:t>
      </w:r>
      <w:r>
        <w:rPr>
          <w:color w:val="02428E"/>
        </w:rPr>
        <w:t>actors, their roles and their actions</w:t>
      </w:r>
    </w:p>
    <w:p w14:paraId="488B97E1" w14:textId="77777777" w:rsidR="00E65A7C" w:rsidRDefault="00E65A7C">
      <w:pPr>
        <w:pStyle w:val="Heading5"/>
        <w:spacing w:line="220" w:lineRule="auto"/>
        <w:jc w:val="both"/>
        <w:sectPr w:rsidR="00E65A7C">
          <w:headerReference w:type="even" r:id="rId38"/>
          <w:footerReference w:type="even" r:id="rId39"/>
          <w:pgSz w:w="9460" w:h="14140"/>
          <w:pgMar w:top="1020" w:right="566" w:bottom="280" w:left="708" w:header="0" w:footer="0" w:gutter="0"/>
          <w:cols w:space="720"/>
        </w:sectPr>
      </w:pPr>
    </w:p>
    <w:p w14:paraId="2E4E6E14" w14:textId="77777777" w:rsidR="00E65A7C" w:rsidRDefault="00000000">
      <w:pPr>
        <w:pStyle w:val="BodyText"/>
        <w:spacing w:before="123"/>
        <w:ind w:left="526"/>
        <w:rPr>
          <w:rFonts w:ascii="Cambria"/>
        </w:rPr>
      </w:pPr>
      <w:r>
        <w:rPr>
          <w:rFonts w:ascii="Cambria"/>
          <w:color w:val="231F20"/>
          <w:spacing w:val="-2"/>
        </w:rPr>
        <w:lastRenderedPageBreak/>
        <w:t>Example</w:t>
      </w:r>
    </w:p>
    <w:p w14:paraId="11E1B8DB" w14:textId="77777777" w:rsidR="00E65A7C" w:rsidRDefault="00000000">
      <w:pPr>
        <w:pStyle w:val="BodyText"/>
        <w:spacing w:before="10"/>
        <w:rPr>
          <w:rFonts w:ascii="Cambria"/>
          <w:sz w:val="6"/>
        </w:rPr>
      </w:pPr>
      <w:r>
        <w:rPr>
          <w:rFonts w:ascii="Cambria"/>
          <w:noProof/>
          <w:sz w:val="6"/>
        </w:rPr>
        <mc:AlternateContent>
          <mc:Choice Requires="wpg">
            <w:drawing>
              <wp:anchor distT="0" distB="0" distL="0" distR="0" simplePos="0" relativeHeight="487598592" behindDoc="1" locked="0" layoutInCell="1" allowOverlap="1" wp14:anchorId="778EED38" wp14:editId="412F6E43">
                <wp:simplePos x="0" y="0"/>
                <wp:positionH relativeFrom="page">
                  <wp:posOffset>783235</wp:posOffset>
                </wp:positionH>
                <wp:positionV relativeFrom="paragraph">
                  <wp:posOffset>66748</wp:posOffset>
                </wp:positionV>
                <wp:extent cx="1219200" cy="814705"/>
                <wp:effectExtent l="0" t="0" r="0" b="0"/>
                <wp:wrapTopAndBottom/>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9200" cy="814705"/>
                          <a:chOff x="0" y="0"/>
                          <a:chExt cx="1219200" cy="814705"/>
                        </a:xfrm>
                      </wpg:grpSpPr>
                      <wps:wsp>
                        <wps:cNvPr id="115" name="Graphic 115"/>
                        <wps:cNvSpPr/>
                        <wps:spPr>
                          <a:xfrm>
                            <a:off x="4018" y="4018"/>
                            <a:ext cx="1210945" cy="806450"/>
                          </a:xfrm>
                          <a:custGeom>
                            <a:avLst/>
                            <a:gdLst/>
                            <a:ahLst/>
                            <a:cxnLst/>
                            <a:rect l="l" t="t" r="r" b="b"/>
                            <a:pathLst>
                              <a:path w="1210945" h="806450">
                                <a:moveTo>
                                  <a:pt x="1102575" y="0"/>
                                </a:moveTo>
                                <a:lnTo>
                                  <a:pt x="108000" y="0"/>
                                </a:lnTo>
                                <a:lnTo>
                                  <a:pt x="45562" y="1687"/>
                                </a:lnTo>
                                <a:lnTo>
                                  <a:pt x="13500" y="13500"/>
                                </a:lnTo>
                                <a:lnTo>
                                  <a:pt x="1687" y="45562"/>
                                </a:lnTo>
                                <a:lnTo>
                                  <a:pt x="0" y="108000"/>
                                </a:lnTo>
                                <a:lnTo>
                                  <a:pt x="0" y="698220"/>
                                </a:lnTo>
                                <a:lnTo>
                                  <a:pt x="1687" y="760658"/>
                                </a:lnTo>
                                <a:lnTo>
                                  <a:pt x="13500" y="792721"/>
                                </a:lnTo>
                                <a:lnTo>
                                  <a:pt x="45562" y="804533"/>
                                </a:lnTo>
                                <a:lnTo>
                                  <a:pt x="108000" y="806221"/>
                                </a:lnTo>
                                <a:lnTo>
                                  <a:pt x="1102575" y="806221"/>
                                </a:lnTo>
                                <a:lnTo>
                                  <a:pt x="1165013" y="804533"/>
                                </a:lnTo>
                                <a:lnTo>
                                  <a:pt x="1197076" y="792721"/>
                                </a:lnTo>
                                <a:lnTo>
                                  <a:pt x="1208889" y="760658"/>
                                </a:lnTo>
                                <a:lnTo>
                                  <a:pt x="1210576" y="698220"/>
                                </a:lnTo>
                                <a:lnTo>
                                  <a:pt x="1210576" y="108000"/>
                                </a:lnTo>
                                <a:lnTo>
                                  <a:pt x="1208889" y="45562"/>
                                </a:lnTo>
                                <a:lnTo>
                                  <a:pt x="1197076" y="13500"/>
                                </a:lnTo>
                                <a:lnTo>
                                  <a:pt x="1165013" y="1687"/>
                                </a:lnTo>
                                <a:lnTo>
                                  <a:pt x="1102575" y="0"/>
                                </a:lnTo>
                                <a:close/>
                              </a:path>
                            </a:pathLst>
                          </a:custGeom>
                          <a:solidFill>
                            <a:srgbClr val="FFEDCE"/>
                          </a:solidFill>
                        </wps:spPr>
                        <wps:bodyPr wrap="square" lIns="0" tIns="0" rIns="0" bIns="0" rtlCol="0">
                          <a:prstTxWarp prst="textNoShape">
                            <a:avLst/>
                          </a:prstTxWarp>
                          <a:noAutofit/>
                        </wps:bodyPr>
                      </wps:wsp>
                      <wps:wsp>
                        <wps:cNvPr id="116" name="Textbox 116"/>
                        <wps:cNvSpPr txBox="1"/>
                        <wps:spPr>
                          <a:xfrm>
                            <a:off x="4018" y="4018"/>
                            <a:ext cx="1210945" cy="806450"/>
                          </a:xfrm>
                          <a:prstGeom prst="rect">
                            <a:avLst/>
                          </a:prstGeom>
                          <a:ln w="8037">
                            <a:solidFill>
                              <a:srgbClr val="FDB913"/>
                            </a:solidFill>
                            <a:prstDash val="solid"/>
                          </a:ln>
                        </wps:spPr>
                        <wps:txbx>
                          <w:txbxContent>
                            <w:p w14:paraId="70C11857" w14:textId="77777777" w:rsidR="00E65A7C" w:rsidRDefault="00000000">
                              <w:pPr>
                                <w:spacing w:before="109"/>
                                <w:ind w:left="62"/>
                                <w:rPr>
                                  <w:sz w:val="18"/>
                                </w:rPr>
                              </w:pPr>
                              <w:r>
                                <w:rPr>
                                  <w:color w:val="231F20"/>
                                  <w:sz w:val="18"/>
                                </w:rPr>
                                <w:t>Policy</w:t>
                              </w:r>
                              <w:r>
                                <w:rPr>
                                  <w:color w:val="231F20"/>
                                  <w:spacing w:val="-6"/>
                                  <w:sz w:val="18"/>
                                </w:rPr>
                                <w:t xml:space="preserve"> </w:t>
                              </w:r>
                              <w:r>
                                <w:rPr>
                                  <w:color w:val="231F20"/>
                                  <w:spacing w:val="-2"/>
                                  <w:sz w:val="18"/>
                                </w:rPr>
                                <w:t>maker</w:t>
                              </w:r>
                            </w:p>
                          </w:txbxContent>
                        </wps:txbx>
                        <wps:bodyPr wrap="square" lIns="0" tIns="0" rIns="0" bIns="0" rtlCol="0">
                          <a:noAutofit/>
                        </wps:bodyPr>
                      </wps:wsp>
                    </wpg:wgp>
                  </a:graphicData>
                </a:graphic>
              </wp:anchor>
            </w:drawing>
          </mc:Choice>
          <mc:Fallback>
            <w:pict>
              <v:group w14:anchorId="778EED38" id="Group 114" o:spid="_x0000_s1038" style="position:absolute;margin-left:61.65pt;margin-top:5.25pt;width:96pt;height:64.15pt;z-index:-15717888;mso-wrap-distance-left:0;mso-wrap-distance-right:0;mso-position-horizontal-relative:page" coordsize="12192,8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jwMAAOcKAAAOAAAAZHJzL2Uyb0RvYy54bWy8VtuO2zYQfS/QfyD0nhUpWxcL6w2S9e6i&#10;QJAGyBZ5piXqgkqiStKW9u87JEVbcQKvkKR9kUbi4fDwzHCGt2/HtkFHJmTNu61HbrCHWJfxvO7K&#10;rffX8+ObxENS0S6nDe/Y1nth0nt79/tvt0OfsoBXvMmZQOCkk+nQb71KqT71fZlVrKXyhvesg8GC&#10;i5Yq+BSlnws6gPe28QOMI3/gIu8Fz5iU8HdnB707478oWKb+LArJFGq2HnBT5inMc6+f/t0tTUtB&#10;+6rOJhr0B1i0tO5g0ZOrHVUUHUT9jau2zgSXvFA3GW99XhR1xsweYDcEX+zmSfBDb/ZSpkPZn2QC&#10;aS90+mG32cfjk+g/95+EZQ/mB579LUEXf+jLdD6uv8szeCxEqyfBJtBoFH05KcpGhTL4SQKygTB5&#10;KIOxhKxjHFrJswri8s20rHq4PtGnqV3WkDuRGXrIHnkWSP6cQJ8r2jOju9QCfBKozmEvJPRQR1vI&#10;4qcpYfQvUEovDzit4vQlJ0EvNFpjAucBpDCGyb2ZUnizhhWMUjhahyY5TxumaXaQ6olxozk9fpDK&#10;zC9zZ9HKWdnYOVPACdC535jcVx6C3Bcegtzf20D0VOl5OpDaRIMJmqVSQcwsEz3c8iN75gaodOQI&#10;wUEYA2MXduB6xjTdV1icYJ0GM6gDuHdvnK7DMAoMjkRJrCmCVwdxbwslq3Byaa2rWO3MCG/8X4Na&#10;lsQSfh0YbZIgcKFyBN17IuoWjyMchcnCTcWbIA7IVfBZrASvw9XqKnjakRYBghq84noe3EXwKMRk&#10;ZSRewoVsYhxHBr5gnyTASZJsLHyBhgHB4eR9SXhm8AVhn5OxAbiWJGS20wVpSs4yvp7/3zl/LvGy&#10;hktmeelTbU7R6aTDiZrXEsmbOn+sm0YfbSnK/X0j0JFC0Xh8fNjdP0xZNYNB8ZWpLXHa2vP8BWrk&#10;AEVx68l/DlQwDzV/dFCFdct1hnDG3hlCNffcNGZTVYRUz+MXKnrUg7n1FNTGj9wVY5q6ogf8NcBi&#10;9cyOvzsoXtS6IhpultH0AY3Bluj/oUNAStsO8Qzc93xEhERav1mHQGp8z3X5dP//i16h9dG9YlJS&#10;dwFzPbmQ0LWTptN1P8Gr2KBmob7MiN37DRxzm1lfwfSKOyormzlmaII13RSIc8aocT+anmpc/cIc&#10;WpAJ5uYAtylzJqabn76uzb8N4fP99O5fAAAA//8DAFBLAwQUAAYACAAAACEANIo5c98AAAAKAQAA&#10;DwAAAGRycy9kb3ducmV2LnhtbEyPQWuDQBCF74X8h2UKvTWrEYtY1xBC2lMoNAmU3ibuRCXurrgb&#10;Nf++01N7m/fm8eabYj2bTow0+NZZBfEyAkG2crq1tYLT8e05A+EDWo2ds6TgTh7W5eKhwFy7yX7S&#10;eAi14BLrc1TQhNDnUvqqIYN+6XqyvLu4wWBgOdRSDzhxuenkKopepMHW8oUGe9o2VF0PN6PgfcJp&#10;k8S7cX+9bO/fx/Tjax+TUk+P8+YVRKA5/IXhF5/RoWSms7tZ7UXHepUkHOUhSkFwIIlTNs5sJFkG&#10;sizk/xfKHwAAAP//AwBQSwECLQAUAAYACAAAACEAtoM4kv4AAADhAQAAEwAAAAAAAAAAAAAAAAAA&#10;AAAAW0NvbnRlbnRfVHlwZXNdLnhtbFBLAQItABQABgAIAAAAIQA4/SH/1gAAAJQBAAALAAAAAAAA&#10;AAAAAAAAAC8BAABfcmVscy8ucmVsc1BLAQItABQABgAIAAAAIQD/+Po+jwMAAOcKAAAOAAAAAAAA&#10;AAAAAAAAAC4CAABkcnMvZTJvRG9jLnhtbFBLAQItABQABgAIAAAAIQA0ijlz3wAAAAoBAAAPAAAA&#10;AAAAAAAAAAAAAOkFAABkcnMvZG93bnJldi54bWxQSwUGAAAAAAQABADzAAAA9QYAAAAA&#10;">
                <v:shape id="Graphic 115" o:spid="_x0000_s1039" style="position:absolute;left:40;top:40;width:12109;height:8064;visibility:visible;mso-wrap-style:square;v-text-anchor:top" coordsize="1210945,80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nCIxAAAANwAAAAPAAAAZHJzL2Rvd25yZXYueG1sRE9NawIx&#10;EL0L/ocwQm+aVbC0q1FEVPRS0Sp4HDbTzdrNZNmkuu6vbwoFb/N4nzOdN7YUN6p94VjBcJCAIM6c&#10;LjhXcPpc999A+ICssXRMCh7kYT7rdqaYanfnA92OIRcxhH2KCkwIVSqlzwxZ9ANXEUfuy9UWQ4R1&#10;LnWN9xhuSzlKkldpseDYYLCipaHs+/hjFTS7y6i6bvbte7Y6Lz8W+7Y1j6tSL71mMQERqAlP8b97&#10;q+P84Rj+nokXyNkvAAAA//8DAFBLAQItABQABgAIAAAAIQDb4fbL7gAAAIUBAAATAAAAAAAAAAAA&#10;AAAAAAAAAABbQ29udGVudF9UeXBlc10ueG1sUEsBAi0AFAAGAAgAAAAhAFr0LFu/AAAAFQEAAAsA&#10;AAAAAAAAAAAAAAAAHwEAAF9yZWxzLy5yZWxzUEsBAi0AFAAGAAgAAAAhAIhKcIjEAAAA3AAAAA8A&#10;AAAAAAAAAAAAAAAABwIAAGRycy9kb3ducmV2LnhtbFBLBQYAAAAAAwADALcAAAD4AgAAAAA=&#10;" path="m1102575,l108000,,45562,1687,13500,13500,1687,45562,,108000,,698220r1687,62438l13500,792721r32062,11812l108000,806221r994575,l1165013,804533r32063,-11812l1208889,760658r1687,-62438l1210576,108000r-1687,-62438l1197076,13500,1165013,1687,1102575,xe" fillcolor="#ffedce" stroked="f">
                  <v:path arrowok="t"/>
                </v:shape>
                <v:shape id="Textbox 116" o:spid="_x0000_s1040" type="#_x0000_t202" style="position:absolute;left:40;top:40;width:12109;height:8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5pCwQAAANwAAAAPAAAAZHJzL2Rvd25yZXYueG1sRE/NasJA&#10;EL4LfYdlCr3pJha1pK5ShLTireoDDNlpEs3OhuxUN2/fLRR6m4/vd9bb6Dp1oyG0ng3kswwUceVt&#10;y7WB86mcvoAKgmyx80wGRgqw3TxM1lhYf+dPuh2lVimEQ4EGGpG+0DpUDTkMM98TJ+7LDw4lwaHW&#10;dsB7CnednmfZUjtsOTU02NOuoep6/HYGDmO+iHF8P9hWLuWqXH3I9fJszNNjfHsFJRTlX/zn3ts0&#10;P1/C7zPpAr35AQAA//8DAFBLAQItABQABgAIAAAAIQDb4fbL7gAAAIUBAAATAAAAAAAAAAAAAAAA&#10;AAAAAABbQ29udGVudF9UeXBlc10ueG1sUEsBAi0AFAAGAAgAAAAhAFr0LFu/AAAAFQEAAAsAAAAA&#10;AAAAAAAAAAAAHwEAAF9yZWxzLy5yZWxzUEsBAi0AFAAGAAgAAAAhAM73mkLBAAAA3AAAAA8AAAAA&#10;AAAAAAAAAAAABwIAAGRycy9kb3ducmV2LnhtbFBLBQYAAAAAAwADALcAAAD1AgAAAAA=&#10;" filled="f" strokecolor="#fdb913" strokeweight=".22325mm">
                  <v:textbox inset="0,0,0,0">
                    <w:txbxContent>
                      <w:p w14:paraId="70C11857" w14:textId="77777777" w:rsidR="00E65A7C" w:rsidRDefault="00000000">
                        <w:pPr>
                          <w:spacing w:before="109"/>
                          <w:ind w:left="62"/>
                          <w:rPr>
                            <w:sz w:val="18"/>
                          </w:rPr>
                        </w:pPr>
                        <w:r>
                          <w:rPr>
                            <w:color w:val="231F20"/>
                            <w:sz w:val="18"/>
                          </w:rPr>
                          <w:t>Policy</w:t>
                        </w:r>
                        <w:r>
                          <w:rPr>
                            <w:color w:val="231F20"/>
                            <w:spacing w:val="-6"/>
                            <w:sz w:val="18"/>
                          </w:rPr>
                          <w:t xml:space="preserve"> </w:t>
                        </w:r>
                        <w:r>
                          <w:rPr>
                            <w:color w:val="231F20"/>
                            <w:spacing w:val="-2"/>
                            <w:sz w:val="18"/>
                          </w:rPr>
                          <w:t>maker</w:t>
                        </w:r>
                      </w:p>
                    </w:txbxContent>
                  </v:textbox>
                </v:shape>
                <w10:wrap type="topAndBottom" anchorx="page"/>
              </v:group>
            </w:pict>
          </mc:Fallback>
        </mc:AlternateContent>
      </w:r>
      <w:r>
        <w:rPr>
          <w:rFonts w:ascii="Cambria"/>
          <w:noProof/>
          <w:sz w:val="6"/>
        </w:rPr>
        <w:drawing>
          <wp:anchor distT="0" distB="0" distL="0" distR="0" simplePos="0" relativeHeight="487599104" behindDoc="1" locked="0" layoutInCell="1" allowOverlap="1" wp14:anchorId="53A5CFFD" wp14:editId="1B28F9F9">
            <wp:simplePos x="0" y="0"/>
            <wp:positionH relativeFrom="page">
              <wp:posOffset>2080863</wp:posOffset>
            </wp:positionH>
            <wp:positionV relativeFrom="paragraph">
              <wp:posOffset>387042</wp:posOffset>
            </wp:positionV>
            <wp:extent cx="124880" cy="190500"/>
            <wp:effectExtent l="0" t="0" r="0" b="0"/>
            <wp:wrapTopAndBottom/>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40" cstate="print"/>
                    <a:stretch>
                      <a:fillRect/>
                    </a:stretch>
                  </pic:blipFill>
                  <pic:spPr>
                    <a:xfrm>
                      <a:off x="0" y="0"/>
                      <a:ext cx="124880" cy="190500"/>
                    </a:xfrm>
                    <a:prstGeom prst="rect">
                      <a:avLst/>
                    </a:prstGeom>
                  </pic:spPr>
                </pic:pic>
              </a:graphicData>
            </a:graphic>
          </wp:anchor>
        </w:drawing>
      </w:r>
      <w:r>
        <w:rPr>
          <w:rFonts w:ascii="Cambria"/>
          <w:noProof/>
          <w:sz w:val="6"/>
        </w:rPr>
        <mc:AlternateContent>
          <mc:Choice Requires="wpg">
            <w:drawing>
              <wp:anchor distT="0" distB="0" distL="0" distR="0" simplePos="0" relativeHeight="487599616" behindDoc="1" locked="0" layoutInCell="1" allowOverlap="1" wp14:anchorId="0E0A8FDD" wp14:editId="463DD2EC">
                <wp:simplePos x="0" y="0"/>
                <wp:positionH relativeFrom="page">
                  <wp:posOffset>2276154</wp:posOffset>
                </wp:positionH>
                <wp:positionV relativeFrom="paragraph">
                  <wp:posOffset>66748</wp:posOffset>
                </wp:positionV>
                <wp:extent cx="1256030" cy="814705"/>
                <wp:effectExtent l="0" t="0" r="0" b="0"/>
                <wp:wrapTopAndBottom/>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6030" cy="814705"/>
                          <a:chOff x="0" y="0"/>
                          <a:chExt cx="1256030" cy="814705"/>
                        </a:xfrm>
                      </wpg:grpSpPr>
                      <wps:wsp>
                        <wps:cNvPr id="119" name="Graphic 119"/>
                        <wps:cNvSpPr/>
                        <wps:spPr>
                          <a:xfrm>
                            <a:off x="4018" y="4018"/>
                            <a:ext cx="1247775" cy="806450"/>
                          </a:xfrm>
                          <a:custGeom>
                            <a:avLst/>
                            <a:gdLst/>
                            <a:ahLst/>
                            <a:cxnLst/>
                            <a:rect l="l" t="t" r="r" b="b"/>
                            <a:pathLst>
                              <a:path w="1247775" h="806450">
                                <a:moveTo>
                                  <a:pt x="1139647" y="0"/>
                                </a:moveTo>
                                <a:lnTo>
                                  <a:pt x="108000" y="0"/>
                                </a:lnTo>
                                <a:lnTo>
                                  <a:pt x="45562" y="1687"/>
                                </a:lnTo>
                                <a:lnTo>
                                  <a:pt x="13500" y="13500"/>
                                </a:lnTo>
                                <a:lnTo>
                                  <a:pt x="1687" y="45562"/>
                                </a:lnTo>
                                <a:lnTo>
                                  <a:pt x="0" y="108000"/>
                                </a:lnTo>
                                <a:lnTo>
                                  <a:pt x="0" y="698220"/>
                                </a:lnTo>
                                <a:lnTo>
                                  <a:pt x="1687" y="760658"/>
                                </a:lnTo>
                                <a:lnTo>
                                  <a:pt x="13500" y="792721"/>
                                </a:lnTo>
                                <a:lnTo>
                                  <a:pt x="45562" y="804533"/>
                                </a:lnTo>
                                <a:lnTo>
                                  <a:pt x="108000" y="806221"/>
                                </a:lnTo>
                                <a:lnTo>
                                  <a:pt x="1139647" y="806221"/>
                                </a:lnTo>
                                <a:lnTo>
                                  <a:pt x="1202085" y="804533"/>
                                </a:lnTo>
                                <a:lnTo>
                                  <a:pt x="1234147" y="792721"/>
                                </a:lnTo>
                                <a:lnTo>
                                  <a:pt x="1245960" y="760658"/>
                                </a:lnTo>
                                <a:lnTo>
                                  <a:pt x="1247648" y="698220"/>
                                </a:lnTo>
                                <a:lnTo>
                                  <a:pt x="1247648" y="108000"/>
                                </a:lnTo>
                                <a:lnTo>
                                  <a:pt x="1245960" y="45562"/>
                                </a:lnTo>
                                <a:lnTo>
                                  <a:pt x="1234147" y="13500"/>
                                </a:lnTo>
                                <a:lnTo>
                                  <a:pt x="1202085" y="1687"/>
                                </a:lnTo>
                                <a:lnTo>
                                  <a:pt x="1139647" y="0"/>
                                </a:lnTo>
                                <a:close/>
                              </a:path>
                            </a:pathLst>
                          </a:custGeom>
                          <a:solidFill>
                            <a:srgbClr val="FFEDCE"/>
                          </a:solidFill>
                        </wps:spPr>
                        <wps:bodyPr wrap="square" lIns="0" tIns="0" rIns="0" bIns="0" rtlCol="0">
                          <a:prstTxWarp prst="textNoShape">
                            <a:avLst/>
                          </a:prstTxWarp>
                          <a:noAutofit/>
                        </wps:bodyPr>
                      </wps:wsp>
                      <wps:wsp>
                        <wps:cNvPr id="120" name="Textbox 120"/>
                        <wps:cNvSpPr txBox="1"/>
                        <wps:spPr>
                          <a:xfrm>
                            <a:off x="4018" y="4018"/>
                            <a:ext cx="1247775" cy="806450"/>
                          </a:xfrm>
                          <a:prstGeom prst="rect">
                            <a:avLst/>
                          </a:prstGeom>
                          <a:ln w="8037">
                            <a:solidFill>
                              <a:srgbClr val="FDB913"/>
                            </a:solidFill>
                            <a:prstDash val="solid"/>
                          </a:ln>
                        </wps:spPr>
                        <wps:txbx>
                          <w:txbxContent>
                            <w:p w14:paraId="4FACAF8C" w14:textId="77777777" w:rsidR="00E65A7C" w:rsidRDefault="00000000">
                              <w:pPr>
                                <w:spacing w:before="134" w:line="256" w:lineRule="auto"/>
                                <w:ind w:left="124" w:right="724"/>
                                <w:rPr>
                                  <w:sz w:val="18"/>
                                </w:rPr>
                              </w:pPr>
                              <w:r>
                                <w:rPr>
                                  <w:color w:val="231F20"/>
                                  <w:sz w:val="18"/>
                                </w:rPr>
                                <w:t xml:space="preserve">Policy </w:t>
                              </w:r>
                              <w:proofErr w:type="gramStart"/>
                              <w:r>
                                <w:rPr>
                                  <w:color w:val="231F20"/>
                                  <w:sz w:val="18"/>
                                </w:rPr>
                                <w:t>focus</w:t>
                              </w:r>
                              <w:proofErr w:type="gramEnd"/>
                              <w:r>
                                <w:rPr>
                                  <w:color w:val="231F20"/>
                                  <w:sz w:val="18"/>
                                </w:rPr>
                                <w:t xml:space="preserve"> component</w:t>
                              </w:r>
                              <w:r>
                                <w:rPr>
                                  <w:color w:val="231F20"/>
                                  <w:spacing w:val="-12"/>
                                  <w:sz w:val="18"/>
                                </w:rPr>
                                <w:t xml:space="preserve"> </w:t>
                              </w:r>
                              <w:r>
                                <w:rPr>
                                  <w:color w:val="231F20"/>
                                  <w:sz w:val="18"/>
                                </w:rPr>
                                <w:t xml:space="preserve">of </w:t>
                              </w:r>
                              <w:r>
                                <w:rPr>
                                  <w:color w:val="231F20"/>
                                  <w:spacing w:val="-2"/>
                                  <w:sz w:val="18"/>
                                </w:rPr>
                                <w:t>deworming</w:t>
                              </w:r>
                            </w:p>
                          </w:txbxContent>
                        </wps:txbx>
                        <wps:bodyPr wrap="square" lIns="0" tIns="0" rIns="0" bIns="0" rtlCol="0">
                          <a:noAutofit/>
                        </wps:bodyPr>
                      </wps:wsp>
                    </wpg:wgp>
                  </a:graphicData>
                </a:graphic>
              </wp:anchor>
            </w:drawing>
          </mc:Choice>
          <mc:Fallback>
            <w:pict>
              <v:group w14:anchorId="0E0A8FDD" id="Group 118" o:spid="_x0000_s1041" style="position:absolute;margin-left:179.2pt;margin-top:5.25pt;width:98.9pt;height:64.15pt;z-index:-15716864;mso-wrap-distance-left:0;mso-wrap-distance-right:0;mso-position-horizontal-relative:page" coordsize="12560,8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51HlQMAAOcKAAAOAAAAZHJzL2Uyb0RvYy54bWy0VtuO2zYQfS+QfyD03tXFullYb9CsdxcF&#10;giRANugzTVEXRBJZkra0f98hKdqKk3qNpH2xR+LhaObM4Qxv3059hw5UyJYNGy+8CTxEB8LKdqg3&#10;3pfnx99zD0mFhxJ3bKAb74VK7+3dm99uR17QiDWsK6lA4GSQxcg3XqMUL3xfkob2WN4wTgdYrJjo&#10;sYJHUfulwCN47zs/CoLUH5kouWCESglvt3bRuzP+q4oS9bGqJFWo23gQmzK/wvzu9K9/d4uLWmDe&#10;tGQOA/9EFD1uB/jo0dUWK4z2ov3OVd8SwSSr1A1hvc+qqiXU5ADZhMFZNk+C7bnJpS7Gmh9pAmrP&#10;ePppt+TD4Unwz/yTsNGD+Z6RrxJ48UdeF8t1/VyfwFMler0JkkCTYfTlyCidFCLwMoySNFgB8QTW&#10;8jDOgsRSThqoy3fbSPNweaOPC/tZE9wxmJGDeuSJIPlrBH1uMKeGd6kJ+CRQW0Iu4dpDA+5BxU+z&#10;YPQrYEp/HnCaxflJzoSecRQHIZwHoMIYRnsnpuIsy5KZqSCNEyPOY8K4IHupnigznOPDe6nM/rp0&#10;Fm6cRabBmQJOgNZ+Z7SvPATaFx4C7e9sIThWep8upDbRqIs2h9JAzWwkerlnB/rMDFDpyoXhap3G&#10;mcnHxXrCdMM32CAPApCBUwik5QDunxuncZKkkcGFaZ7pEP8VGq6S2aW1LmK1M0O88X8JaqMMbcCv&#10;A9N1HkUufZeL+7c5mUz0x7M0SJP8yqSydZRF4UXwiaw8iJPV6iJ4zkjHAUWNXnG9LO418CiIghzU&#10;a7y/Hku0iqEZGPgVeYIgk3VqC3MNh6DfNLYH7ZryLOBXlH0ZjC3AJZGEi0yvkOmCxtf1/4Pz54RH&#10;OiapjUufanOKjicdTtSyl0jWteVj23X6aEtR7+47gQ4Ymsbj48P2/mFW1QIGzVcWtsVpa8fKF+iR&#10;IzTFjSf/3mNBPdT9OUAXhpopZwhn7JwhVHfPzGA2XUVI9Tz9hQVHHMyNp6A3fmCuGePCNT2IXwMs&#10;Vu8c2B97xapWd0QTm41ofoDBYFv0/z8hoBHME+IZYt+xCYW2NywmBFLTO6bbp+b1RKQbbMd5+kuz&#10;QvOjZ8XMpJ4C5npyRqEbJ92g+34erDKDWpT6XBHbd+vQ9ZlvYPqLWywbqxyzdGxHcyFOilHTbjIz&#10;NXYk/EcaukIJ5uYAtylzJuabn76uLZ9NwKf76d0/AAAA//8DAFBLAwQUAAYACAAAACEAiKTequAA&#10;AAAKAQAADwAAAGRycy9kb3ducmV2LnhtbEyPwUrDQBCG74LvsIzgzW7SmBJiNqUU9VQEW0G8bbPT&#10;JDQ7G7LbJH17x5M9zvwf/3xTrGfbiREH3zpSEC8iEEiVMy3VCr4Ob08ZCB80Gd05QgVX9LAu7+8K&#10;nRs30SeO+1ALLiGfawVNCH0upa8atNovXI/E2ckNVgceh1qaQU9cbju5jKKVtLolvtDoHrcNVuf9&#10;xSp4n/S0SeLXcXc+ba8/h/TjexejUo8P8+YFRMA5/MPwp8/qULLT0V3IeNEpSNLsmVEOohQEA2m6&#10;WoI48iLJMpBlIW9fKH8BAAD//wMAUEsBAi0AFAAGAAgAAAAhALaDOJL+AAAA4QEAABMAAAAAAAAA&#10;AAAAAAAAAAAAAFtDb250ZW50X1R5cGVzXS54bWxQSwECLQAUAAYACAAAACEAOP0h/9YAAACUAQAA&#10;CwAAAAAAAAAAAAAAAAAvAQAAX3JlbHMvLnJlbHNQSwECLQAUAAYACAAAACEAZ4edR5UDAADnCgAA&#10;DgAAAAAAAAAAAAAAAAAuAgAAZHJzL2Uyb0RvYy54bWxQSwECLQAUAAYACAAAACEAiKTequAAAAAK&#10;AQAADwAAAAAAAAAAAAAAAADvBQAAZHJzL2Rvd25yZXYueG1sUEsFBgAAAAAEAAQA8wAAAPwGAAAA&#10;AA==&#10;">
                <v:shape id="Graphic 119" o:spid="_x0000_s1042" style="position:absolute;left:40;top:40;width:12477;height:8064;visibility:visible;mso-wrap-style:square;v-text-anchor:top" coordsize="1247775,80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a8xAAAANwAAAAPAAAAZHJzL2Rvd25yZXYueG1sRE9Na8JA&#10;EL0L/Q/LFLzpRoViU9dQAhUvgqal2NuQnSZbs7Mxu9H033cLgrd5vM9ZZYNtxIU6bxwrmE0TEMSl&#10;04YrBR/vb5MlCB+QNTaOScEvecjWD6MVptpd+UCXIlQihrBPUUEdQptK6cuaLPqpa4kj9+06iyHC&#10;rpK6w2sMt42cJ8mTtGg4NtTYUl5TeSp6q2BxOJ5+lp/FZrfvz6U55ubLDblS48fh9QVEoCHcxTf3&#10;Vsf5s2f4fyZeINd/AAAA//8DAFBLAQItABQABgAIAAAAIQDb4fbL7gAAAIUBAAATAAAAAAAAAAAA&#10;AAAAAAAAAABbQ29udGVudF9UeXBlc10ueG1sUEsBAi0AFAAGAAgAAAAhAFr0LFu/AAAAFQEAAAsA&#10;AAAAAAAAAAAAAAAAHwEAAF9yZWxzLy5yZWxzUEsBAi0AFAAGAAgAAAAhAKHf9rzEAAAA3AAAAA8A&#10;AAAAAAAAAAAAAAAABwIAAGRycy9kb3ducmV2LnhtbFBLBQYAAAAAAwADALcAAAD4AgAAAAA=&#10;" path="m1139647,l108000,,45562,1687,13500,13500,1687,45562,,108000,,698220r1687,62438l13500,792721r32062,11812l108000,806221r1031647,l1202085,804533r32062,-11812l1245960,760658r1688,-62438l1247648,108000r-1688,-62438l1234147,13500,1202085,1687,1139647,xe" fillcolor="#ffedce" stroked="f">
                  <v:path arrowok="t"/>
                </v:shape>
                <v:shape id="Textbox 120" o:spid="_x0000_s1043" type="#_x0000_t202" style="position:absolute;left:40;top:40;width:12477;height:8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m0QxAAAANwAAAAPAAAAZHJzL2Rvd25yZXYueG1sRI/BTsNA&#10;DETvSP2HlStxo5sWQVHotkJIAdQbLR9gZU2SNuuNsqbd/D0+IHGzNeOZ580uh95caExdZAfLRQGG&#10;uI6+48bB17G6ewKTBNljH5kcTJRgt53dbLD08cqfdDlIYzSEU4kOWpGhtDbVLQVMizgQq/Ydx4Ci&#10;69hYP+JVw0NvV0XxaAN2rA0tDvTaUn0+/AQH+2n5kPP0tvednKp1tX6X8+neudt5fnkGI5Tl3/x3&#10;/eEVf6X4+oxOYLe/AAAA//8DAFBLAQItABQABgAIAAAAIQDb4fbL7gAAAIUBAAATAAAAAAAAAAAA&#10;AAAAAAAAAABbQ29udGVudF9UeXBlc10ueG1sUEsBAi0AFAAGAAgAAAAhAFr0LFu/AAAAFQEAAAsA&#10;AAAAAAAAAAAAAAAAHwEAAF9yZWxzLy5yZWxzUEsBAi0AFAAGAAgAAAAhAOA+bRDEAAAA3AAAAA8A&#10;AAAAAAAAAAAAAAAABwIAAGRycy9kb3ducmV2LnhtbFBLBQYAAAAAAwADALcAAAD4AgAAAAA=&#10;" filled="f" strokecolor="#fdb913" strokeweight=".22325mm">
                  <v:textbox inset="0,0,0,0">
                    <w:txbxContent>
                      <w:p w14:paraId="4FACAF8C" w14:textId="77777777" w:rsidR="00E65A7C" w:rsidRDefault="00000000">
                        <w:pPr>
                          <w:spacing w:before="134" w:line="256" w:lineRule="auto"/>
                          <w:ind w:left="124" w:right="724"/>
                          <w:rPr>
                            <w:sz w:val="18"/>
                          </w:rPr>
                        </w:pPr>
                        <w:r>
                          <w:rPr>
                            <w:color w:val="231F20"/>
                            <w:sz w:val="18"/>
                          </w:rPr>
                          <w:t xml:space="preserve">Policy </w:t>
                        </w:r>
                        <w:proofErr w:type="gramStart"/>
                        <w:r>
                          <w:rPr>
                            <w:color w:val="231F20"/>
                            <w:sz w:val="18"/>
                          </w:rPr>
                          <w:t>focus</w:t>
                        </w:r>
                        <w:proofErr w:type="gramEnd"/>
                        <w:r>
                          <w:rPr>
                            <w:color w:val="231F20"/>
                            <w:sz w:val="18"/>
                          </w:rPr>
                          <w:t xml:space="preserve"> component</w:t>
                        </w:r>
                        <w:r>
                          <w:rPr>
                            <w:color w:val="231F20"/>
                            <w:spacing w:val="-12"/>
                            <w:sz w:val="18"/>
                          </w:rPr>
                          <w:t xml:space="preserve"> </w:t>
                        </w:r>
                        <w:r>
                          <w:rPr>
                            <w:color w:val="231F20"/>
                            <w:sz w:val="18"/>
                          </w:rPr>
                          <w:t xml:space="preserve">of </w:t>
                        </w:r>
                        <w:r>
                          <w:rPr>
                            <w:color w:val="231F20"/>
                            <w:spacing w:val="-2"/>
                            <w:sz w:val="18"/>
                          </w:rPr>
                          <w:t>deworming</w:t>
                        </w:r>
                      </w:p>
                    </w:txbxContent>
                  </v:textbox>
                </v:shape>
                <w10:wrap type="topAndBottom" anchorx="page"/>
              </v:group>
            </w:pict>
          </mc:Fallback>
        </mc:AlternateContent>
      </w:r>
      <w:r>
        <w:rPr>
          <w:rFonts w:ascii="Cambria"/>
          <w:noProof/>
          <w:sz w:val="6"/>
        </w:rPr>
        <w:drawing>
          <wp:anchor distT="0" distB="0" distL="0" distR="0" simplePos="0" relativeHeight="487600128" behindDoc="1" locked="0" layoutInCell="1" allowOverlap="1" wp14:anchorId="4CD18612" wp14:editId="1D112E51">
            <wp:simplePos x="0" y="0"/>
            <wp:positionH relativeFrom="page">
              <wp:posOffset>3604149</wp:posOffset>
            </wp:positionH>
            <wp:positionV relativeFrom="paragraph">
              <wp:posOffset>387042</wp:posOffset>
            </wp:positionV>
            <wp:extent cx="124880" cy="190500"/>
            <wp:effectExtent l="0" t="0" r="0" b="0"/>
            <wp:wrapTopAndBottom/>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40" cstate="print"/>
                    <a:stretch>
                      <a:fillRect/>
                    </a:stretch>
                  </pic:blipFill>
                  <pic:spPr>
                    <a:xfrm>
                      <a:off x="0" y="0"/>
                      <a:ext cx="124880" cy="190500"/>
                    </a:xfrm>
                    <a:prstGeom prst="rect">
                      <a:avLst/>
                    </a:prstGeom>
                  </pic:spPr>
                </pic:pic>
              </a:graphicData>
            </a:graphic>
          </wp:anchor>
        </w:drawing>
      </w:r>
      <w:r>
        <w:rPr>
          <w:rFonts w:ascii="Cambria"/>
          <w:noProof/>
          <w:sz w:val="6"/>
        </w:rPr>
        <mc:AlternateContent>
          <mc:Choice Requires="wpg">
            <w:drawing>
              <wp:anchor distT="0" distB="0" distL="0" distR="0" simplePos="0" relativeHeight="487600640" behindDoc="1" locked="0" layoutInCell="1" allowOverlap="1" wp14:anchorId="372AA1BC" wp14:editId="798B67A2">
                <wp:simplePos x="0" y="0"/>
                <wp:positionH relativeFrom="page">
                  <wp:posOffset>3812998</wp:posOffset>
                </wp:positionH>
                <wp:positionV relativeFrom="paragraph">
                  <wp:posOffset>67591</wp:posOffset>
                </wp:positionV>
                <wp:extent cx="1406525" cy="812800"/>
                <wp:effectExtent l="0" t="0" r="0" b="0"/>
                <wp:wrapTopAndBottom/>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6525" cy="812800"/>
                          <a:chOff x="0" y="0"/>
                          <a:chExt cx="1406525" cy="812800"/>
                        </a:xfrm>
                      </wpg:grpSpPr>
                      <wps:wsp>
                        <wps:cNvPr id="123" name="Graphic 123"/>
                        <wps:cNvSpPr/>
                        <wps:spPr>
                          <a:xfrm>
                            <a:off x="3175" y="3175"/>
                            <a:ext cx="1400175" cy="806450"/>
                          </a:xfrm>
                          <a:custGeom>
                            <a:avLst/>
                            <a:gdLst/>
                            <a:ahLst/>
                            <a:cxnLst/>
                            <a:rect l="l" t="t" r="r" b="b"/>
                            <a:pathLst>
                              <a:path w="1400175" h="806450">
                                <a:moveTo>
                                  <a:pt x="1291564" y="0"/>
                                </a:moveTo>
                                <a:lnTo>
                                  <a:pt x="108000" y="0"/>
                                </a:lnTo>
                                <a:lnTo>
                                  <a:pt x="45562" y="1687"/>
                                </a:lnTo>
                                <a:lnTo>
                                  <a:pt x="13500" y="13500"/>
                                </a:lnTo>
                                <a:lnTo>
                                  <a:pt x="1687" y="45562"/>
                                </a:lnTo>
                                <a:lnTo>
                                  <a:pt x="0" y="108000"/>
                                </a:lnTo>
                                <a:lnTo>
                                  <a:pt x="0" y="698220"/>
                                </a:lnTo>
                                <a:lnTo>
                                  <a:pt x="1687" y="760658"/>
                                </a:lnTo>
                                <a:lnTo>
                                  <a:pt x="13500" y="792721"/>
                                </a:lnTo>
                                <a:lnTo>
                                  <a:pt x="45562" y="804533"/>
                                </a:lnTo>
                                <a:lnTo>
                                  <a:pt x="108000" y="806221"/>
                                </a:lnTo>
                                <a:lnTo>
                                  <a:pt x="1291564" y="806221"/>
                                </a:lnTo>
                                <a:lnTo>
                                  <a:pt x="1354002" y="804533"/>
                                </a:lnTo>
                                <a:lnTo>
                                  <a:pt x="1386065" y="792721"/>
                                </a:lnTo>
                                <a:lnTo>
                                  <a:pt x="1397877" y="760658"/>
                                </a:lnTo>
                                <a:lnTo>
                                  <a:pt x="1399565" y="698220"/>
                                </a:lnTo>
                                <a:lnTo>
                                  <a:pt x="1399565" y="108000"/>
                                </a:lnTo>
                                <a:lnTo>
                                  <a:pt x="1397877" y="45562"/>
                                </a:lnTo>
                                <a:lnTo>
                                  <a:pt x="1386065" y="13500"/>
                                </a:lnTo>
                                <a:lnTo>
                                  <a:pt x="1354002" y="1687"/>
                                </a:lnTo>
                                <a:lnTo>
                                  <a:pt x="1291564" y="0"/>
                                </a:lnTo>
                                <a:close/>
                              </a:path>
                            </a:pathLst>
                          </a:custGeom>
                          <a:solidFill>
                            <a:srgbClr val="FFEDCE"/>
                          </a:solidFill>
                        </wps:spPr>
                        <wps:bodyPr wrap="square" lIns="0" tIns="0" rIns="0" bIns="0" rtlCol="0">
                          <a:prstTxWarp prst="textNoShape">
                            <a:avLst/>
                          </a:prstTxWarp>
                          <a:noAutofit/>
                        </wps:bodyPr>
                      </wps:wsp>
                      <wps:wsp>
                        <wps:cNvPr id="124" name="Graphic 124"/>
                        <wps:cNvSpPr/>
                        <wps:spPr>
                          <a:xfrm>
                            <a:off x="3175" y="3175"/>
                            <a:ext cx="1400175" cy="806450"/>
                          </a:xfrm>
                          <a:custGeom>
                            <a:avLst/>
                            <a:gdLst/>
                            <a:ahLst/>
                            <a:cxnLst/>
                            <a:rect l="l" t="t" r="r" b="b"/>
                            <a:pathLst>
                              <a:path w="1400175" h="806450">
                                <a:moveTo>
                                  <a:pt x="108000" y="0"/>
                                </a:moveTo>
                                <a:lnTo>
                                  <a:pt x="45562" y="1687"/>
                                </a:lnTo>
                                <a:lnTo>
                                  <a:pt x="13500" y="13500"/>
                                </a:lnTo>
                                <a:lnTo>
                                  <a:pt x="1687" y="45562"/>
                                </a:lnTo>
                                <a:lnTo>
                                  <a:pt x="0" y="108000"/>
                                </a:lnTo>
                                <a:lnTo>
                                  <a:pt x="0" y="698220"/>
                                </a:lnTo>
                                <a:lnTo>
                                  <a:pt x="1687" y="760658"/>
                                </a:lnTo>
                                <a:lnTo>
                                  <a:pt x="13500" y="792721"/>
                                </a:lnTo>
                                <a:lnTo>
                                  <a:pt x="45562" y="804533"/>
                                </a:lnTo>
                                <a:lnTo>
                                  <a:pt x="108000" y="806221"/>
                                </a:lnTo>
                                <a:lnTo>
                                  <a:pt x="1291564" y="806221"/>
                                </a:lnTo>
                                <a:lnTo>
                                  <a:pt x="1354002" y="804533"/>
                                </a:lnTo>
                                <a:lnTo>
                                  <a:pt x="1386065" y="792721"/>
                                </a:lnTo>
                                <a:lnTo>
                                  <a:pt x="1397877" y="760658"/>
                                </a:lnTo>
                                <a:lnTo>
                                  <a:pt x="1399565" y="698220"/>
                                </a:lnTo>
                                <a:lnTo>
                                  <a:pt x="1399565" y="108000"/>
                                </a:lnTo>
                                <a:lnTo>
                                  <a:pt x="1397877" y="45562"/>
                                </a:lnTo>
                                <a:lnTo>
                                  <a:pt x="1386065" y="13500"/>
                                </a:lnTo>
                                <a:lnTo>
                                  <a:pt x="1354002" y="1687"/>
                                </a:lnTo>
                                <a:lnTo>
                                  <a:pt x="1291564" y="0"/>
                                </a:lnTo>
                                <a:lnTo>
                                  <a:pt x="108000" y="0"/>
                                </a:lnTo>
                                <a:close/>
                              </a:path>
                            </a:pathLst>
                          </a:custGeom>
                          <a:ln w="6350">
                            <a:solidFill>
                              <a:srgbClr val="FDB913"/>
                            </a:solidFill>
                            <a:prstDash val="solid"/>
                          </a:ln>
                        </wps:spPr>
                        <wps:bodyPr wrap="square" lIns="0" tIns="0" rIns="0" bIns="0" rtlCol="0">
                          <a:prstTxWarp prst="textNoShape">
                            <a:avLst/>
                          </a:prstTxWarp>
                          <a:noAutofit/>
                        </wps:bodyPr>
                      </wps:wsp>
                      <wps:wsp>
                        <wps:cNvPr id="125" name="Textbox 125"/>
                        <wps:cNvSpPr txBox="1"/>
                        <wps:spPr>
                          <a:xfrm>
                            <a:off x="3175" y="3175"/>
                            <a:ext cx="1400175" cy="806450"/>
                          </a:xfrm>
                          <a:prstGeom prst="rect">
                            <a:avLst/>
                          </a:prstGeom>
                        </wps:spPr>
                        <wps:txbx>
                          <w:txbxContent>
                            <w:p w14:paraId="1BABCD6E" w14:textId="77777777" w:rsidR="00E65A7C" w:rsidRDefault="00000000">
                              <w:pPr>
                                <w:spacing w:before="132" w:line="261" w:lineRule="auto"/>
                                <w:ind w:left="146" w:right="98"/>
                                <w:jc w:val="both"/>
                                <w:rPr>
                                  <w:rFonts w:ascii="Cambria"/>
                                  <w:sz w:val="18"/>
                                </w:rPr>
                              </w:pPr>
                              <w:r>
                                <w:rPr>
                                  <w:color w:val="231F20"/>
                                  <w:sz w:val="18"/>
                                </w:rPr>
                                <w:t xml:space="preserve">Uses the review finding </w:t>
                              </w:r>
                              <w:r>
                                <w:rPr>
                                  <w:color w:val="231F20"/>
                                  <w:spacing w:val="-2"/>
                                  <w:sz w:val="18"/>
                                </w:rPr>
                                <w:t>to</w:t>
                              </w:r>
                              <w:r>
                                <w:rPr>
                                  <w:color w:val="231F20"/>
                                  <w:spacing w:val="-10"/>
                                  <w:sz w:val="18"/>
                                </w:rPr>
                                <w:t xml:space="preserve"> </w:t>
                              </w:r>
                              <w:r>
                                <w:rPr>
                                  <w:color w:val="231F20"/>
                                  <w:spacing w:val="-2"/>
                                  <w:sz w:val="18"/>
                                </w:rPr>
                                <w:t>justify</w:t>
                              </w:r>
                              <w:r>
                                <w:rPr>
                                  <w:color w:val="231F20"/>
                                  <w:spacing w:val="-9"/>
                                  <w:sz w:val="18"/>
                                </w:rPr>
                                <w:t xml:space="preserve"> </w:t>
                              </w:r>
                              <w:r>
                                <w:rPr>
                                  <w:color w:val="231F20"/>
                                  <w:spacing w:val="-2"/>
                                  <w:sz w:val="18"/>
                                </w:rPr>
                                <w:t>policy</w:t>
                              </w:r>
                              <w:r>
                                <w:rPr>
                                  <w:color w:val="231F20"/>
                                  <w:spacing w:val="-9"/>
                                  <w:sz w:val="18"/>
                                </w:rPr>
                                <w:t xml:space="preserve"> </w:t>
                              </w:r>
                              <w:r>
                                <w:rPr>
                                  <w:color w:val="231F20"/>
                                  <w:spacing w:val="-2"/>
                                  <w:sz w:val="18"/>
                                </w:rPr>
                                <w:t xml:space="preserve">decisions </w:t>
                              </w:r>
                              <w:r>
                                <w:rPr>
                                  <w:color w:val="231F20"/>
                                  <w:sz w:val="18"/>
                                </w:rPr>
                                <w:t xml:space="preserve">on use of deworming </w:t>
                              </w:r>
                              <w:r>
                                <w:rPr>
                                  <w:rFonts w:ascii="Cambria"/>
                                  <w:color w:val="231F20"/>
                                  <w:sz w:val="18"/>
                                </w:rPr>
                                <w:t>in</w:t>
                              </w:r>
                              <w:r>
                                <w:rPr>
                                  <w:rFonts w:ascii="Cambria"/>
                                  <w:color w:val="231F20"/>
                                  <w:spacing w:val="40"/>
                                  <w:sz w:val="18"/>
                                </w:rPr>
                                <w:t xml:space="preserve"> </w:t>
                              </w:r>
                              <w:r>
                                <w:rPr>
                                  <w:rFonts w:ascii="Cambria"/>
                                  <w:color w:val="231F20"/>
                                  <w:sz w:val="18"/>
                                </w:rPr>
                                <w:t>a</w:t>
                              </w:r>
                              <w:r>
                                <w:rPr>
                                  <w:rFonts w:ascii="Cambria"/>
                                  <w:color w:val="231F20"/>
                                  <w:spacing w:val="-3"/>
                                  <w:sz w:val="18"/>
                                </w:rPr>
                                <w:t xml:space="preserve"> </w:t>
                              </w:r>
                              <w:r>
                                <w:rPr>
                                  <w:rFonts w:ascii="Cambria"/>
                                  <w:color w:val="231F20"/>
                                  <w:sz w:val="18"/>
                                </w:rPr>
                                <w:t>country</w:t>
                              </w:r>
                            </w:p>
                          </w:txbxContent>
                        </wps:txbx>
                        <wps:bodyPr wrap="square" lIns="0" tIns="0" rIns="0" bIns="0" rtlCol="0">
                          <a:noAutofit/>
                        </wps:bodyPr>
                      </wps:wsp>
                    </wpg:wgp>
                  </a:graphicData>
                </a:graphic>
              </wp:anchor>
            </w:drawing>
          </mc:Choice>
          <mc:Fallback>
            <w:pict>
              <v:group w14:anchorId="372AA1BC" id="Group 122" o:spid="_x0000_s1044" style="position:absolute;margin-left:300.25pt;margin-top:5.3pt;width:110.75pt;height:64pt;z-index:-15715840;mso-wrap-distance-left:0;mso-wrap-distance-right:0;mso-position-horizontal-relative:page" coordsize="14065,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Roo5QMAANQQAAAOAAAAZHJzL2Uyb0RvYy54bWzsWEtv4zYQvhfofyB0b/SwJctCnEU3ToIC&#10;i90FNkXPNEU9UElUSdpS/n2HpCgp3k2sbh+X5mKNxNFo5pvhNxxfv+vrCp0oFyVrdo5/5TmINoSl&#10;ZZPvnF8f73+KHSQkblJcsYbunCcqnHc3P/5w3bUJDVjBqpRyBEYakXTtzimkbBPXFaSgNRZXrKUN&#10;LGaM11jCLc/dlOMOrNeVG3he5HaMpy1nhAoBT/dm0bnR9rOMEvkpywSVqNo54JvUv1z/HtSve3ON&#10;k5zjtijJ4Ab+Di9qXDbw0dHUHkuMjrz8ylRdEs4Ey+QVYbXLsqwkVMcA0fjeWTQPnB1bHUuedHk7&#10;wgTQnuH03WbJx9MDb7+0n7nxHsQPjPwuABe3a/Nkvq7u80m5z3itXoIgUK8RfRoRpb1EBB76ay8K&#10;g9BBBNZiP4i9AXJSQF6+eo0Ud6+/6OLEfFY7NzrTtVA9YgJI/D2AvhS4pRp3oQD4zFGZQizBykEN&#10;rqGKH4aCUY8AKfV50FMoDndiAPQMo5W/ASwACi3o2psh5elVjZQXrUON1BgwTshRyAfKNOb49EFI&#10;/X6eWgkXViJ9Y0UOO0DVfqVrXzoIap87CGr/YGq/xVK9pxKpRNTppBlXCsiZ8UQt1+xEH5lWlCpz&#10;frD1w2it47G+TjpV80zXg8zD/rMVAmFZBXtttdF1GEaB1vOjeKNcfFHVX4WDSSO9qquMqa8b+6+p&#10;Gi994/BlxWgbB4EN38ZiryYmHYn6+CaC3RAvDGqzDTaB/6ryBFbsrcOVrsWX4ZpSAEkNLpieJ3eJ&#10;+ipce55J3BJfVrGCQmdkQZz+aruJNyaBizDcbsPB+pL0rCb1BWmfO3O5mvxZpAvKdAbj5fr/xv6z&#10;hUcqJqgpXrWr9S4adzqUyJxLBKvK9L6sKrW1Bc8PtxVHJwykcX9/t7+9G0pwpgbkKxJDcUo6sPQJ&#10;OLIDUtw54o8j5tRB1S8NsLBquVbgVjhYgcvqlunGrFmFC/nY/4Z5i1oQd44EbvzILBnjxJIe+K8U&#10;jK56s2E/HyXLSsWI2jfj0XADjcFQ9H/QIYANzzvEWuH3P+0QE+VYhnypQUxUdrnu33h/bJJLuHZK&#10;whIin5HKEvUZYS3xZcaGb7w/O0rNYLxc/7MU2W1led9eh4PHlPpzxb/SIKpGnQoj2HZ6xJk1gvN+&#10;sX+/9e0p5Jma4us9FoXpK3ppPNkMNP3WT74xccARyfSTR+iFB9YjH4ap5/0Eyf49U8dx+/zfmD1U&#10;/tTsMXRmNVXoWjhryWY8OTseyP7Q6wFq9PwfOjAsaPt6TITRWR+AhjFfzebze11/058RN38CAAD/&#10;/wMAUEsDBBQABgAIAAAAIQD6NgDw3wAAAAoBAAAPAAAAZHJzL2Rvd25yZXYueG1sTI9Ba4NAEIXv&#10;hfyHZQK9NbsaImJdQwhtT6HQpFB62+hEJe6suBs1/77TU3uc9z7evJdvZ9uJEQffOtIQrRQIpNJV&#10;LdUaPk+vTykIHwxVpnOEGu7oYVssHnKTVW6iDxyPoRYcQj4zGpoQ+kxKXzZojV+5Hom9ixusCXwO&#10;tawGM3G47WSsVCKtaYk/NKbHfYPl9XizGt4mM+3W0ct4uF729+/T5v3rEKHWj8t59wwi4Bz+YPit&#10;z9Wh4E5nd6PKi05DotSGUTZUAoKBNI553JmFdZqALHL5f0LxAwAA//8DAFBLAQItABQABgAIAAAA&#10;IQC2gziS/gAAAOEBAAATAAAAAAAAAAAAAAAAAAAAAABbQ29udGVudF9UeXBlc10ueG1sUEsBAi0A&#10;FAAGAAgAAAAhADj9If/WAAAAlAEAAAsAAAAAAAAAAAAAAAAALwEAAF9yZWxzLy5yZWxzUEsBAi0A&#10;FAAGAAgAAAAhABetGijlAwAA1BAAAA4AAAAAAAAAAAAAAAAALgIAAGRycy9lMm9Eb2MueG1sUEsB&#10;Ai0AFAAGAAgAAAAhAPo2APDfAAAACgEAAA8AAAAAAAAAAAAAAAAAPwYAAGRycy9kb3ducmV2Lnht&#10;bFBLBQYAAAAABAAEAPMAAABLBwAAAAA=&#10;">
                <v:shape id="Graphic 123" o:spid="_x0000_s1045" style="position:absolute;left:31;top:31;width:14002;height:8065;visibility:visible;mso-wrap-style:square;v-text-anchor:top" coordsize="1400175,80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Se4xgAAANwAAAAPAAAAZHJzL2Rvd25yZXYueG1sRI9Ba8JA&#10;EIXvQv/DMkJvuokVKWk2wVoKBQ/F1N6n2TEJZmdDdjVJf31XEHqb4b3vzZs0H00rrtS7xrKCeBmB&#10;IC6tbrhScPx6XzyDcB5ZY2uZFEzkIM8eZikm2g58oGvhKxFC2CWooPa+S6R0ZU0G3dJ2xEE72d6g&#10;D2tfSd3jEMJNK1dRtJEGGw4XauxoV1N5Li4m1Fjv1tE3+uPP5TX+nPbF277tfpV6nI/bFxCeRv9v&#10;vtMfOnCrJ7g9EyaQ2R8AAAD//wMAUEsBAi0AFAAGAAgAAAAhANvh9svuAAAAhQEAABMAAAAAAAAA&#10;AAAAAAAAAAAAAFtDb250ZW50X1R5cGVzXS54bWxQSwECLQAUAAYACAAAACEAWvQsW78AAAAVAQAA&#10;CwAAAAAAAAAAAAAAAAAfAQAAX3JlbHMvLnJlbHNQSwECLQAUAAYACAAAACEA990nuMYAAADcAAAA&#10;DwAAAAAAAAAAAAAAAAAHAgAAZHJzL2Rvd25yZXYueG1sUEsFBgAAAAADAAMAtwAAAPoCAAAAAA==&#10;" path="m1291564,l108000,,45562,1687,13500,13500,1687,45562,,108000,,698220r1687,62438l13500,792721r32062,11812l108000,806221r1183564,l1354002,804533r32063,-11812l1397877,760658r1688,-62438l1399565,108000r-1688,-62438l1386065,13500,1354002,1687,1291564,xe" fillcolor="#ffedce" stroked="f">
                  <v:path arrowok="t"/>
                </v:shape>
                <v:shape id="Graphic 124" o:spid="_x0000_s1046" style="position:absolute;left:31;top:31;width:14002;height:8065;visibility:visible;mso-wrap-style:square;v-text-anchor:top" coordsize="1400175,80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LUVxAAAANwAAAAPAAAAZHJzL2Rvd25yZXYueG1sRE9Na8JA&#10;EL0L/Q/LFLzppiJFoqtYQWwLQrQVcpxkxyRtdjbNrjH9965Q6G0e73MWq97UoqPWVZYVPI0jEMS5&#10;1RUXCj4/tqMZCOeRNdaWScEvOVgtHwYLjLW98oG6oy9ECGEXo4LS+yaW0uUlGXRj2xAH7mxbgz7A&#10;tpC6xWsIN7WcRNGzNFhxaCixoU1J+ffxYhRcdlmXfv3Uh7fTe8JZstm/JOleqeFjv56D8NT7f/Gf&#10;+1WH+ZMp3J8JF8jlDQAA//8DAFBLAQItABQABgAIAAAAIQDb4fbL7gAAAIUBAAATAAAAAAAAAAAA&#10;AAAAAAAAAABbQ29udGVudF9UeXBlc10ueG1sUEsBAi0AFAAGAAgAAAAhAFr0LFu/AAAAFQEAAAsA&#10;AAAAAAAAAAAAAAAAHwEAAF9yZWxzLy5yZWxzUEsBAi0AFAAGAAgAAAAhAOoEtRXEAAAA3AAAAA8A&#10;AAAAAAAAAAAAAAAABwIAAGRycy9kb3ducmV2LnhtbFBLBQYAAAAAAwADALcAAAD4AgAAAAA=&#10;" path="m108000,l45562,1687,13500,13500,1687,45562,,108000,,698220r1687,62438l13500,792721r32062,11812l108000,806221r1183564,l1354002,804533r32063,-11812l1397877,760658r1688,-62438l1399565,108000r-1688,-62438l1386065,13500,1354002,1687,1291564,,108000,xe" filled="f" strokecolor="#fdb913" strokeweight=".5pt">
                  <v:path arrowok="t"/>
                </v:shape>
                <v:shape id="Textbox 125" o:spid="_x0000_s1047" type="#_x0000_t202" style="position:absolute;left:31;top:31;width:14002;height:8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1BABCD6E" w14:textId="77777777" w:rsidR="00E65A7C" w:rsidRDefault="00000000">
                        <w:pPr>
                          <w:spacing w:before="132" w:line="261" w:lineRule="auto"/>
                          <w:ind w:left="146" w:right="98"/>
                          <w:jc w:val="both"/>
                          <w:rPr>
                            <w:rFonts w:ascii="Cambria"/>
                            <w:sz w:val="18"/>
                          </w:rPr>
                        </w:pPr>
                        <w:r>
                          <w:rPr>
                            <w:color w:val="231F20"/>
                            <w:sz w:val="18"/>
                          </w:rPr>
                          <w:t xml:space="preserve">Uses the review finding </w:t>
                        </w:r>
                        <w:r>
                          <w:rPr>
                            <w:color w:val="231F20"/>
                            <w:spacing w:val="-2"/>
                            <w:sz w:val="18"/>
                          </w:rPr>
                          <w:t>to</w:t>
                        </w:r>
                        <w:r>
                          <w:rPr>
                            <w:color w:val="231F20"/>
                            <w:spacing w:val="-10"/>
                            <w:sz w:val="18"/>
                          </w:rPr>
                          <w:t xml:space="preserve"> </w:t>
                        </w:r>
                        <w:r>
                          <w:rPr>
                            <w:color w:val="231F20"/>
                            <w:spacing w:val="-2"/>
                            <w:sz w:val="18"/>
                          </w:rPr>
                          <w:t>justify</w:t>
                        </w:r>
                        <w:r>
                          <w:rPr>
                            <w:color w:val="231F20"/>
                            <w:spacing w:val="-9"/>
                            <w:sz w:val="18"/>
                          </w:rPr>
                          <w:t xml:space="preserve"> </w:t>
                        </w:r>
                        <w:r>
                          <w:rPr>
                            <w:color w:val="231F20"/>
                            <w:spacing w:val="-2"/>
                            <w:sz w:val="18"/>
                          </w:rPr>
                          <w:t>policy</w:t>
                        </w:r>
                        <w:r>
                          <w:rPr>
                            <w:color w:val="231F20"/>
                            <w:spacing w:val="-9"/>
                            <w:sz w:val="18"/>
                          </w:rPr>
                          <w:t xml:space="preserve"> </w:t>
                        </w:r>
                        <w:r>
                          <w:rPr>
                            <w:color w:val="231F20"/>
                            <w:spacing w:val="-2"/>
                            <w:sz w:val="18"/>
                          </w:rPr>
                          <w:t xml:space="preserve">decisions </w:t>
                        </w:r>
                        <w:r>
                          <w:rPr>
                            <w:color w:val="231F20"/>
                            <w:sz w:val="18"/>
                          </w:rPr>
                          <w:t xml:space="preserve">on use of deworming </w:t>
                        </w:r>
                        <w:r>
                          <w:rPr>
                            <w:rFonts w:ascii="Cambria"/>
                            <w:color w:val="231F20"/>
                            <w:sz w:val="18"/>
                          </w:rPr>
                          <w:t>in</w:t>
                        </w:r>
                        <w:r>
                          <w:rPr>
                            <w:rFonts w:ascii="Cambria"/>
                            <w:color w:val="231F20"/>
                            <w:spacing w:val="40"/>
                            <w:sz w:val="18"/>
                          </w:rPr>
                          <w:t xml:space="preserve"> </w:t>
                        </w:r>
                        <w:r>
                          <w:rPr>
                            <w:rFonts w:ascii="Cambria"/>
                            <w:color w:val="231F20"/>
                            <w:sz w:val="18"/>
                          </w:rPr>
                          <w:t>a</w:t>
                        </w:r>
                        <w:r>
                          <w:rPr>
                            <w:rFonts w:ascii="Cambria"/>
                            <w:color w:val="231F20"/>
                            <w:spacing w:val="-3"/>
                            <w:sz w:val="18"/>
                          </w:rPr>
                          <w:t xml:space="preserve"> </w:t>
                        </w:r>
                        <w:r>
                          <w:rPr>
                            <w:rFonts w:ascii="Cambria"/>
                            <w:color w:val="231F20"/>
                            <w:sz w:val="18"/>
                          </w:rPr>
                          <w:t>country</w:t>
                        </w:r>
                      </w:p>
                    </w:txbxContent>
                  </v:textbox>
                </v:shape>
                <w10:wrap type="topAndBottom" anchorx="page"/>
              </v:group>
            </w:pict>
          </mc:Fallback>
        </mc:AlternateContent>
      </w:r>
    </w:p>
    <w:p w14:paraId="1B7D56E5" w14:textId="77777777" w:rsidR="00E65A7C" w:rsidRDefault="00000000">
      <w:pPr>
        <w:pStyle w:val="Heading5"/>
        <w:spacing w:before="189"/>
        <w:ind w:right="139"/>
        <w:jc w:val="center"/>
      </w:pPr>
      <w:r>
        <w:rPr>
          <w:color w:val="02428E"/>
        </w:rPr>
        <w:t>Table</w:t>
      </w:r>
      <w:r>
        <w:rPr>
          <w:color w:val="02428E"/>
          <w:spacing w:val="-6"/>
        </w:rPr>
        <w:t xml:space="preserve"> </w:t>
      </w:r>
      <w:r>
        <w:rPr>
          <w:color w:val="02428E"/>
        </w:rPr>
        <w:t>3:</w:t>
      </w:r>
      <w:r>
        <w:rPr>
          <w:color w:val="02428E"/>
          <w:spacing w:val="-3"/>
        </w:rPr>
        <w:t xml:space="preserve"> </w:t>
      </w:r>
      <w:r>
        <w:rPr>
          <w:color w:val="02428E"/>
        </w:rPr>
        <w:t>Software</w:t>
      </w:r>
      <w:r>
        <w:rPr>
          <w:color w:val="02428E"/>
          <w:spacing w:val="-4"/>
        </w:rPr>
        <w:t xml:space="preserve"> </w:t>
      </w:r>
      <w:r>
        <w:rPr>
          <w:color w:val="02428E"/>
        </w:rPr>
        <w:t>for</w:t>
      </w:r>
      <w:r>
        <w:rPr>
          <w:color w:val="02428E"/>
          <w:spacing w:val="-4"/>
        </w:rPr>
        <w:t xml:space="preserve"> </w:t>
      </w:r>
      <w:r>
        <w:rPr>
          <w:color w:val="02428E"/>
        </w:rPr>
        <w:t>various</w:t>
      </w:r>
      <w:r>
        <w:rPr>
          <w:color w:val="02428E"/>
          <w:spacing w:val="-4"/>
        </w:rPr>
        <w:t xml:space="preserve"> </w:t>
      </w:r>
      <w:r>
        <w:rPr>
          <w:color w:val="02428E"/>
        </w:rPr>
        <w:t>processes</w:t>
      </w:r>
      <w:r>
        <w:rPr>
          <w:color w:val="02428E"/>
          <w:spacing w:val="-3"/>
        </w:rPr>
        <w:t xml:space="preserve"> </w:t>
      </w:r>
      <w:r>
        <w:rPr>
          <w:color w:val="02428E"/>
        </w:rPr>
        <w:t>in</w:t>
      </w:r>
      <w:r>
        <w:rPr>
          <w:color w:val="02428E"/>
          <w:spacing w:val="-4"/>
        </w:rPr>
        <w:t xml:space="preserve"> </w:t>
      </w:r>
      <w:r>
        <w:rPr>
          <w:color w:val="02428E"/>
        </w:rPr>
        <w:t>the</w:t>
      </w:r>
      <w:r>
        <w:rPr>
          <w:color w:val="02428E"/>
          <w:spacing w:val="-3"/>
        </w:rPr>
        <w:t xml:space="preserve"> </w:t>
      </w:r>
      <w:r>
        <w:rPr>
          <w:color w:val="02428E"/>
        </w:rPr>
        <w:t>systematic</w:t>
      </w:r>
      <w:r>
        <w:rPr>
          <w:color w:val="02428E"/>
          <w:spacing w:val="-3"/>
        </w:rPr>
        <w:t xml:space="preserve"> </w:t>
      </w:r>
      <w:r>
        <w:rPr>
          <w:color w:val="02428E"/>
          <w:spacing w:val="-2"/>
        </w:rPr>
        <w:t>review</w:t>
      </w:r>
    </w:p>
    <w:p w14:paraId="327B3E8C" w14:textId="77777777" w:rsidR="00E65A7C" w:rsidRDefault="00E65A7C">
      <w:pPr>
        <w:pStyle w:val="BodyText"/>
        <w:spacing w:before="9"/>
        <w:rPr>
          <w:b/>
          <w:sz w:val="9"/>
        </w:rPr>
      </w:pPr>
    </w:p>
    <w:tbl>
      <w:tblPr>
        <w:tblW w:w="0" w:type="auto"/>
        <w:tblInd w:w="536" w:type="dxa"/>
        <w:tblBorders>
          <w:top w:val="single" w:sz="4" w:space="0" w:color="E09171"/>
          <w:left w:val="single" w:sz="4" w:space="0" w:color="E09171"/>
          <w:bottom w:val="single" w:sz="4" w:space="0" w:color="E09171"/>
          <w:right w:val="single" w:sz="4" w:space="0" w:color="E09171"/>
          <w:insideH w:val="single" w:sz="4" w:space="0" w:color="E09171"/>
          <w:insideV w:val="single" w:sz="4" w:space="0" w:color="E09171"/>
        </w:tblBorders>
        <w:tblLayout w:type="fixed"/>
        <w:tblCellMar>
          <w:left w:w="0" w:type="dxa"/>
          <w:right w:w="0" w:type="dxa"/>
        </w:tblCellMar>
        <w:tblLook w:val="01E0" w:firstRow="1" w:lastRow="1" w:firstColumn="1" w:lastColumn="1" w:noHBand="0" w:noVBand="0"/>
      </w:tblPr>
      <w:tblGrid>
        <w:gridCol w:w="1621"/>
        <w:gridCol w:w="1980"/>
        <w:gridCol w:w="1316"/>
        <w:gridCol w:w="2068"/>
      </w:tblGrid>
      <w:tr w:rsidR="00E65A7C" w14:paraId="4BAFE175" w14:textId="77777777">
        <w:trPr>
          <w:trHeight w:val="299"/>
        </w:trPr>
        <w:tc>
          <w:tcPr>
            <w:tcW w:w="1621" w:type="dxa"/>
            <w:shd w:val="clear" w:color="auto" w:fill="E9D4B4"/>
          </w:tcPr>
          <w:p w14:paraId="3D1B52E8" w14:textId="77777777" w:rsidR="00E65A7C" w:rsidRDefault="00000000">
            <w:pPr>
              <w:pStyle w:val="TableParagraph"/>
              <w:spacing w:before="19"/>
              <w:ind w:left="85"/>
              <w:rPr>
                <w:b/>
                <w:sz w:val="19"/>
              </w:rPr>
            </w:pPr>
            <w:r>
              <w:rPr>
                <w:b/>
                <w:color w:val="231F20"/>
                <w:spacing w:val="-2"/>
                <w:sz w:val="19"/>
              </w:rPr>
              <w:t>Activity</w:t>
            </w:r>
          </w:p>
        </w:tc>
        <w:tc>
          <w:tcPr>
            <w:tcW w:w="1980" w:type="dxa"/>
            <w:shd w:val="clear" w:color="auto" w:fill="E9D4B4"/>
          </w:tcPr>
          <w:p w14:paraId="5C486426" w14:textId="77777777" w:rsidR="00E65A7C" w:rsidRDefault="00000000">
            <w:pPr>
              <w:pStyle w:val="TableParagraph"/>
              <w:spacing w:before="19"/>
              <w:ind w:left="111"/>
              <w:rPr>
                <w:b/>
                <w:sz w:val="19"/>
              </w:rPr>
            </w:pPr>
            <w:r>
              <w:rPr>
                <w:b/>
                <w:color w:val="231F20"/>
                <w:spacing w:val="-2"/>
                <w:sz w:val="19"/>
              </w:rPr>
              <w:t>Software</w:t>
            </w:r>
          </w:p>
        </w:tc>
        <w:tc>
          <w:tcPr>
            <w:tcW w:w="1316" w:type="dxa"/>
            <w:shd w:val="clear" w:color="auto" w:fill="E9D4B4"/>
          </w:tcPr>
          <w:p w14:paraId="6036E5C9" w14:textId="77777777" w:rsidR="00E65A7C" w:rsidRDefault="00000000">
            <w:pPr>
              <w:pStyle w:val="TableParagraph"/>
              <w:spacing w:before="19"/>
              <w:ind w:left="84"/>
              <w:rPr>
                <w:b/>
                <w:sz w:val="19"/>
              </w:rPr>
            </w:pPr>
            <w:r>
              <w:rPr>
                <w:b/>
                <w:color w:val="231F20"/>
                <w:spacing w:val="-4"/>
                <w:sz w:val="19"/>
              </w:rPr>
              <w:t>Cost</w:t>
            </w:r>
          </w:p>
        </w:tc>
        <w:tc>
          <w:tcPr>
            <w:tcW w:w="2068" w:type="dxa"/>
            <w:shd w:val="clear" w:color="auto" w:fill="E9D4B4"/>
          </w:tcPr>
          <w:p w14:paraId="351A4402" w14:textId="77777777" w:rsidR="00E65A7C" w:rsidRDefault="00000000">
            <w:pPr>
              <w:pStyle w:val="TableParagraph"/>
              <w:spacing w:before="19"/>
              <w:ind w:left="84"/>
              <w:rPr>
                <w:b/>
                <w:sz w:val="19"/>
              </w:rPr>
            </w:pPr>
            <w:proofErr w:type="spellStart"/>
            <w:r>
              <w:rPr>
                <w:b/>
                <w:color w:val="231F20"/>
                <w:spacing w:val="-2"/>
                <w:sz w:val="19"/>
              </w:rPr>
              <w:t>Organisation</w:t>
            </w:r>
            <w:proofErr w:type="spellEnd"/>
          </w:p>
        </w:tc>
      </w:tr>
      <w:tr w:rsidR="00E65A7C" w14:paraId="78010B1A" w14:textId="77777777">
        <w:trPr>
          <w:trHeight w:val="1520"/>
        </w:trPr>
        <w:tc>
          <w:tcPr>
            <w:tcW w:w="1621" w:type="dxa"/>
            <w:shd w:val="clear" w:color="auto" w:fill="F2E7D5"/>
          </w:tcPr>
          <w:p w14:paraId="35693273" w14:textId="77777777" w:rsidR="00E65A7C" w:rsidRDefault="00000000">
            <w:pPr>
              <w:pStyle w:val="TableParagraph"/>
              <w:spacing w:before="19" w:line="242" w:lineRule="exact"/>
              <w:ind w:left="85"/>
              <w:rPr>
                <w:b/>
                <w:sz w:val="19"/>
              </w:rPr>
            </w:pPr>
            <w:r>
              <w:rPr>
                <w:b/>
                <w:color w:val="231F20"/>
                <w:spacing w:val="-2"/>
                <w:sz w:val="19"/>
              </w:rPr>
              <w:t>Reference</w:t>
            </w:r>
          </w:p>
          <w:p w14:paraId="1FC143AA" w14:textId="77777777" w:rsidR="00E65A7C" w:rsidRDefault="00000000">
            <w:pPr>
              <w:pStyle w:val="TableParagraph"/>
              <w:spacing w:line="242" w:lineRule="exact"/>
              <w:ind w:left="85"/>
              <w:rPr>
                <w:b/>
                <w:sz w:val="19"/>
              </w:rPr>
            </w:pPr>
            <w:r>
              <w:rPr>
                <w:b/>
                <w:color w:val="231F20"/>
                <w:spacing w:val="-2"/>
                <w:sz w:val="19"/>
              </w:rPr>
              <w:t>management</w:t>
            </w:r>
          </w:p>
        </w:tc>
        <w:tc>
          <w:tcPr>
            <w:tcW w:w="1980" w:type="dxa"/>
            <w:shd w:val="clear" w:color="auto" w:fill="F2E7D5"/>
          </w:tcPr>
          <w:p w14:paraId="544D9B16" w14:textId="77777777" w:rsidR="00E65A7C" w:rsidRDefault="00000000">
            <w:pPr>
              <w:pStyle w:val="TableParagraph"/>
              <w:spacing w:before="19" w:line="266" w:lineRule="auto"/>
              <w:ind w:left="84" w:right="1041"/>
              <w:rPr>
                <w:sz w:val="19"/>
              </w:rPr>
            </w:pPr>
            <w:r>
              <w:rPr>
                <w:color w:val="231F20"/>
                <w:spacing w:val="-2"/>
                <w:sz w:val="19"/>
              </w:rPr>
              <w:t>Zotero Mendeley EndNote</w:t>
            </w:r>
          </w:p>
          <w:p w14:paraId="40437C06" w14:textId="77777777" w:rsidR="00E65A7C" w:rsidRDefault="00000000">
            <w:pPr>
              <w:pStyle w:val="TableParagraph"/>
              <w:spacing w:before="1" w:line="266" w:lineRule="auto"/>
              <w:ind w:left="84" w:right="254"/>
              <w:rPr>
                <w:sz w:val="19"/>
              </w:rPr>
            </w:pPr>
            <w:r>
              <w:rPr>
                <w:color w:val="231F20"/>
                <w:sz w:val="19"/>
              </w:rPr>
              <w:t>Reference</w:t>
            </w:r>
            <w:r>
              <w:rPr>
                <w:color w:val="231F20"/>
                <w:spacing w:val="-12"/>
                <w:sz w:val="19"/>
              </w:rPr>
              <w:t xml:space="preserve"> </w:t>
            </w:r>
            <w:r>
              <w:rPr>
                <w:color w:val="231F20"/>
                <w:sz w:val="19"/>
              </w:rPr>
              <w:t>Manager EPPI Reviewer</w:t>
            </w:r>
          </w:p>
        </w:tc>
        <w:tc>
          <w:tcPr>
            <w:tcW w:w="1316" w:type="dxa"/>
            <w:shd w:val="clear" w:color="auto" w:fill="F2E7D5"/>
          </w:tcPr>
          <w:p w14:paraId="77F9D4A2" w14:textId="77777777" w:rsidR="00E65A7C" w:rsidRDefault="00000000">
            <w:pPr>
              <w:pStyle w:val="TableParagraph"/>
              <w:spacing w:before="19" w:line="266" w:lineRule="auto"/>
              <w:ind w:left="84" w:right="844"/>
              <w:jc w:val="both"/>
              <w:rPr>
                <w:sz w:val="19"/>
              </w:rPr>
            </w:pPr>
            <w:r>
              <w:rPr>
                <w:color w:val="231F20"/>
                <w:spacing w:val="-4"/>
                <w:sz w:val="19"/>
              </w:rPr>
              <w:t xml:space="preserve">Free Paid </w:t>
            </w:r>
            <w:proofErr w:type="spellStart"/>
            <w:r>
              <w:rPr>
                <w:color w:val="231F20"/>
                <w:spacing w:val="-4"/>
                <w:sz w:val="19"/>
              </w:rPr>
              <w:t>Paid</w:t>
            </w:r>
            <w:proofErr w:type="spellEnd"/>
            <w:r>
              <w:rPr>
                <w:color w:val="231F20"/>
                <w:spacing w:val="-4"/>
                <w:sz w:val="19"/>
              </w:rPr>
              <w:t xml:space="preserve"> </w:t>
            </w:r>
            <w:proofErr w:type="spellStart"/>
            <w:r>
              <w:rPr>
                <w:color w:val="231F20"/>
                <w:spacing w:val="-4"/>
                <w:sz w:val="19"/>
              </w:rPr>
              <w:t>Paid</w:t>
            </w:r>
            <w:proofErr w:type="spellEnd"/>
            <w:r>
              <w:rPr>
                <w:color w:val="231F20"/>
                <w:spacing w:val="-4"/>
                <w:sz w:val="19"/>
              </w:rPr>
              <w:t xml:space="preserve"> </w:t>
            </w:r>
            <w:proofErr w:type="spellStart"/>
            <w:r>
              <w:rPr>
                <w:color w:val="231F20"/>
                <w:spacing w:val="-5"/>
                <w:sz w:val="19"/>
              </w:rPr>
              <w:t>Paid</w:t>
            </w:r>
            <w:proofErr w:type="spellEnd"/>
          </w:p>
        </w:tc>
        <w:tc>
          <w:tcPr>
            <w:tcW w:w="2068" w:type="dxa"/>
            <w:shd w:val="clear" w:color="auto" w:fill="F2E7D5"/>
          </w:tcPr>
          <w:p w14:paraId="465F3E9E" w14:textId="77777777" w:rsidR="00E65A7C" w:rsidRDefault="00000000">
            <w:pPr>
              <w:pStyle w:val="TableParagraph"/>
              <w:spacing w:before="19"/>
              <w:ind w:left="84"/>
              <w:rPr>
                <w:sz w:val="19"/>
              </w:rPr>
            </w:pPr>
            <w:r>
              <w:rPr>
                <w:color w:val="231F20"/>
                <w:spacing w:val="-2"/>
                <w:sz w:val="19"/>
              </w:rPr>
              <w:t>RRCHNM</w:t>
            </w:r>
          </w:p>
          <w:p w14:paraId="4EF1FF4D" w14:textId="77777777" w:rsidR="00E65A7C" w:rsidRDefault="00000000">
            <w:pPr>
              <w:pStyle w:val="TableParagraph"/>
              <w:spacing w:before="28"/>
              <w:ind w:left="84"/>
              <w:rPr>
                <w:sz w:val="19"/>
              </w:rPr>
            </w:pPr>
            <w:r>
              <w:rPr>
                <w:color w:val="231F20"/>
                <w:spacing w:val="-2"/>
                <w:sz w:val="19"/>
              </w:rPr>
              <w:t>Elsevier</w:t>
            </w:r>
          </w:p>
          <w:p w14:paraId="34DC06E3" w14:textId="77777777" w:rsidR="00E65A7C" w:rsidRDefault="00000000">
            <w:pPr>
              <w:pStyle w:val="TableParagraph"/>
              <w:spacing w:before="28" w:line="266" w:lineRule="auto"/>
              <w:ind w:left="84" w:right="102"/>
              <w:rPr>
                <w:sz w:val="19"/>
              </w:rPr>
            </w:pPr>
            <w:r>
              <w:rPr>
                <w:color w:val="231F20"/>
                <w:spacing w:val="-2"/>
                <w:sz w:val="19"/>
              </w:rPr>
              <w:t>Clarivate</w:t>
            </w:r>
            <w:r>
              <w:rPr>
                <w:color w:val="231F20"/>
                <w:spacing w:val="-10"/>
                <w:sz w:val="19"/>
              </w:rPr>
              <w:t xml:space="preserve"> </w:t>
            </w:r>
            <w:r>
              <w:rPr>
                <w:color w:val="231F20"/>
                <w:spacing w:val="-2"/>
                <w:sz w:val="19"/>
              </w:rPr>
              <w:t xml:space="preserve">Analytics </w:t>
            </w:r>
            <w:r>
              <w:rPr>
                <w:color w:val="231F20"/>
                <w:sz w:val="19"/>
              </w:rPr>
              <w:t>Thomson Reuters EPPI Centre</w:t>
            </w:r>
          </w:p>
        </w:tc>
      </w:tr>
      <w:tr w:rsidR="00E65A7C" w14:paraId="45184162" w14:textId="77777777">
        <w:trPr>
          <w:trHeight w:val="2463"/>
        </w:trPr>
        <w:tc>
          <w:tcPr>
            <w:tcW w:w="1621" w:type="dxa"/>
            <w:shd w:val="clear" w:color="auto" w:fill="F7F1E7"/>
          </w:tcPr>
          <w:p w14:paraId="5B13E013" w14:textId="77777777" w:rsidR="00E65A7C" w:rsidRDefault="00000000">
            <w:pPr>
              <w:pStyle w:val="TableParagraph"/>
              <w:spacing w:before="18"/>
              <w:ind w:left="85"/>
              <w:rPr>
                <w:b/>
                <w:sz w:val="19"/>
              </w:rPr>
            </w:pPr>
            <w:r>
              <w:rPr>
                <w:b/>
                <w:color w:val="231F20"/>
                <w:spacing w:val="-2"/>
                <w:sz w:val="19"/>
              </w:rPr>
              <w:t>Screening</w:t>
            </w:r>
          </w:p>
        </w:tc>
        <w:tc>
          <w:tcPr>
            <w:tcW w:w="1980" w:type="dxa"/>
            <w:shd w:val="clear" w:color="auto" w:fill="F7F1E7"/>
          </w:tcPr>
          <w:p w14:paraId="24882E04" w14:textId="77777777" w:rsidR="00E65A7C" w:rsidRDefault="00000000">
            <w:pPr>
              <w:pStyle w:val="TableParagraph"/>
              <w:spacing w:before="18" w:line="266" w:lineRule="auto"/>
              <w:ind w:left="84" w:right="624"/>
              <w:rPr>
                <w:sz w:val="19"/>
              </w:rPr>
            </w:pPr>
            <w:r>
              <w:rPr>
                <w:color w:val="231F20"/>
                <w:spacing w:val="-2"/>
                <w:sz w:val="19"/>
              </w:rPr>
              <w:t xml:space="preserve">Covidence </w:t>
            </w:r>
            <w:r>
              <w:rPr>
                <w:color w:val="231F20"/>
                <w:sz w:val="19"/>
              </w:rPr>
              <w:t>EPPI</w:t>
            </w:r>
            <w:r>
              <w:rPr>
                <w:color w:val="231F20"/>
                <w:spacing w:val="-12"/>
                <w:sz w:val="19"/>
              </w:rPr>
              <w:t xml:space="preserve"> </w:t>
            </w:r>
            <w:r>
              <w:rPr>
                <w:color w:val="231F20"/>
                <w:sz w:val="19"/>
              </w:rPr>
              <w:t xml:space="preserve">Reviewer </w:t>
            </w:r>
            <w:r>
              <w:rPr>
                <w:color w:val="231F20"/>
                <w:spacing w:val="-2"/>
                <w:sz w:val="19"/>
              </w:rPr>
              <w:t>Rayyan</w:t>
            </w:r>
          </w:p>
          <w:p w14:paraId="175A25A0" w14:textId="77777777" w:rsidR="00E65A7C" w:rsidRDefault="00000000">
            <w:pPr>
              <w:pStyle w:val="TableParagraph"/>
              <w:spacing w:before="1"/>
              <w:ind w:left="84"/>
              <w:rPr>
                <w:sz w:val="19"/>
              </w:rPr>
            </w:pPr>
            <w:r>
              <w:rPr>
                <w:color w:val="231F20"/>
                <w:sz w:val="19"/>
              </w:rPr>
              <w:t>MS-</w:t>
            </w:r>
            <w:r>
              <w:rPr>
                <w:color w:val="231F20"/>
                <w:spacing w:val="-2"/>
                <w:sz w:val="19"/>
              </w:rPr>
              <w:t>Excel</w:t>
            </w:r>
            <w:r>
              <w:rPr>
                <w:color w:val="231F20"/>
                <w:spacing w:val="-2"/>
                <w:sz w:val="19"/>
                <w:vertAlign w:val="superscript"/>
              </w:rPr>
              <w:t>s</w:t>
            </w:r>
          </w:p>
          <w:p w14:paraId="78621A40" w14:textId="77777777" w:rsidR="00E65A7C" w:rsidRDefault="00000000">
            <w:pPr>
              <w:pStyle w:val="TableParagraph"/>
              <w:spacing w:before="29"/>
              <w:ind w:left="84"/>
              <w:rPr>
                <w:sz w:val="19"/>
              </w:rPr>
            </w:pPr>
            <w:r>
              <w:rPr>
                <w:color w:val="231F20"/>
                <w:spacing w:val="-2"/>
                <w:sz w:val="19"/>
              </w:rPr>
              <w:t>SUMARI</w:t>
            </w:r>
          </w:p>
          <w:p w14:paraId="6696131E" w14:textId="77777777" w:rsidR="00E65A7C" w:rsidRDefault="00000000">
            <w:pPr>
              <w:pStyle w:val="TableParagraph"/>
              <w:spacing w:before="28"/>
              <w:ind w:left="84"/>
              <w:rPr>
                <w:sz w:val="19"/>
              </w:rPr>
            </w:pPr>
            <w:proofErr w:type="spellStart"/>
            <w:r>
              <w:rPr>
                <w:color w:val="231F20"/>
                <w:spacing w:val="-2"/>
                <w:sz w:val="19"/>
              </w:rPr>
              <w:t>DistillerSR</w:t>
            </w:r>
            <w:proofErr w:type="spellEnd"/>
          </w:p>
          <w:p w14:paraId="26684822" w14:textId="77777777" w:rsidR="00E65A7C" w:rsidRDefault="00E65A7C">
            <w:pPr>
              <w:pStyle w:val="TableParagraph"/>
              <w:spacing w:before="57"/>
              <w:rPr>
                <w:b/>
                <w:sz w:val="19"/>
              </w:rPr>
            </w:pPr>
          </w:p>
          <w:p w14:paraId="09A3F8DA" w14:textId="77777777" w:rsidR="00E65A7C" w:rsidRDefault="00000000">
            <w:pPr>
              <w:pStyle w:val="TableParagraph"/>
              <w:ind w:left="84"/>
              <w:rPr>
                <w:sz w:val="19"/>
              </w:rPr>
            </w:pPr>
            <w:r>
              <w:rPr>
                <w:color w:val="231F20"/>
                <w:sz w:val="19"/>
              </w:rPr>
              <w:t xml:space="preserve">EPPI </w:t>
            </w:r>
            <w:r>
              <w:rPr>
                <w:color w:val="231F20"/>
                <w:spacing w:val="-2"/>
                <w:sz w:val="19"/>
              </w:rPr>
              <w:t>Reviewer</w:t>
            </w:r>
          </w:p>
        </w:tc>
        <w:tc>
          <w:tcPr>
            <w:tcW w:w="1316" w:type="dxa"/>
            <w:shd w:val="clear" w:color="auto" w:fill="F7F1E7"/>
          </w:tcPr>
          <w:p w14:paraId="728E7505" w14:textId="77777777" w:rsidR="00E65A7C" w:rsidRDefault="00000000">
            <w:pPr>
              <w:pStyle w:val="TableParagraph"/>
              <w:spacing w:before="19"/>
              <w:ind w:left="84"/>
              <w:rPr>
                <w:sz w:val="19"/>
              </w:rPr>
            </w:pPr>
            <w:r>
              <w:rPr>
                <w:color w:val="231F20"/>
                <w:spacing w:val="-2"/>
                <w:sz w:val="19"/>
              </w:rPr>
              <w:t>Free/Paid</w:t>
            </w:r>
          </w:p>
          <w:p w14:paraId="5E2C3900" w14:textId="77777777" w:rsidR="00E65A7C" w:rsidRDefault="00000000">
            <w:pPr>
              <w:pStyle w:val="TableParagraph"/>
              <w:spacing w:before="29" w:line="266" w:lineRule="auto"/>
              <w:ind w:left="84" w:right="561"/>
              <w:rPr>
                <w:sz w:val="19"/>
              </w:rPr>
            </w:pPr>
            <w:r>
              <w:rPr>
                <w:color w:val="231F20"/>
                <w:spacing w:val="-4"/>
                <w:sz w:val="19"/>
              </w:rPr>
              <w:t xml:space="preserve">Paid Free </w:t>
            </w:r>
            <w:proofErr w:type="spellStart"/>
            <w:r>
              <w:rPr>
                <w:color w:val="231F20"/>
                <w:spacing w:val="-4"/>
                <w:sz w:val="19"/>
              </w:rPr>
              <w:t>Free</w:t>
            </w:r>
            <w:proofErr w:type="spellEnd"/>
            <w:r>
              <w:rPr>
                <w:color w:val="231F20"/>
                <w:spacing w:val="-4"/>
                <w:sz w:val="19"/>
              </w:rPr>
              <w:t xml:space="preserve"> </w:t>
            </w:r>
            <w:proofErr w:type="spellStart"/>
            <w:r>
              <w:rPr>
                <w:color w:val="231F20"/>
                <w:spacing w:val="-4"/>
                <w:sz w:val="19"/>
              </w:rPr>
              <w:t>Free</w:t>
            </w:r>
            <w:proofErr w:type="spellEnd"/>
            <w:r>
              <w:rPr>
                <w:color w:val="231F20"/>
                <w:spacing w:val="-4"/>
                <w:sz w:val="19"/>
              </w:rPr>
              <w:t xml:space="preserve"> </w:t>
            </w:r>
            <w:proofErr w:type="spellStart"/>
            <w:r>
              <w:rPr>
                <w:color w:val="231F20"/>
                <w:sz w:val="19"/>
              </w:rPr>
              <w:t>Free</w:t>
            </w:r>
            <w:proofErr w:type="spellEnd"/>
            <w:r>
              <w:rPr>
                <w:color w:val="231F20"/>
                <w:spacing w:val="-12"/>
                <w:sz w:val="19"/>
              </w:rPr>
              <w:t xml:space="preserve"> </w:t>
            </w:r>
            <w:r>
              <w:rPr>
                <w:color w:val="231F20"/>
                <w:sz w:val="19"/>
              </w:rPr>
              <w:t>for</w:t>
            </w:r>
          </w:p>
          <w:p w14:paraId="61939C53" w14:textId="77777777" w:rsidR="00E65A7C" w:rsidRDefault="00000000">
            <w:pPr>
              <w:pStyle w:val="TableParagraph"/>
              <w:spacing w:line="186" w:lineRule="exact"/>
              <w:ind w:left="84"/>
              <w:rPr>
                <w:sz w:val="19"/>
              </w:rPr>
            </w:pPr>
            <w:r>
              <w:rPr>
                <w:color w:val="231F20"/>
                <w:sz w:val="19"/>
              </w:rPr>
              <w:t xml:space="preserve">students, </w:t>
            </w:r>
            <w:r>
              <w:rPr>
                <w:color w:val="231F20"/>
                <w:spacing w:val="-10"/>
                <w:sz w:val="19"/>
              </w:rPr>
              <w:t>4</w:t>
            </w:r>
          </w:p>
          <w:p w14:paraId="76E1087F" w14:textId="77777777" w:rsidR="00E65A7C" w:rsidRDefault="00000000">
            <w:pPr>
              <w:pStyle w:val="TableParagraph"/>
              <w:spacing w:line="242" w:lineRule="exact"/>
              <w:ind w:left="84"/>
              <w:rPr>
                <w:sz w:val="19"/>
              </w:rPr>
            </w:pPr>
            <w:proofErr w:type="spellStart"/>
            <w:r>
              <w:rPr>
                <w:color w:val="231F20"/>
                <w:spacing w:val="-2"/>
                <w:sz w:val="19"/>
              </w:rPr>
              <w:t>mnths</w:t>
            </w:r>
            <w:proofErr w:type="spellEnd"/>
          </w:p>
          <w:p w14:paraId="320FE301" w14:textId="77777777" w:rsidR="00E65A7C" w:rsidRDefault="00000000">
            <w:pPr>
              <w:pStyle w:val="TableParagraph"/>
              <w:spacing w:before="28"/>
              <w:ind w:left="84"/>
              <w:rPr>
                <w:sz w:val="19"/>
              </w:rPr>
            </w:pPr>
            <w:r>
              <w:rPr>
                <w:color w:val="231F20"/>
                <w:spacing w:val="-4"/>
                <w:sz w:val="19"/>
              </w:rPr>
              <w:t>Paid</w:t>
            </w:r>
          </w:p>
        </w:tc>
        <w:tc>
          <w:tcPr>
            <w:tcW w:w="2068" w:type="dxa"/>
            <w:shd w:val="clear" w:color="auto" w:fill="F7F1E7"/>
          </w:tcPr>
          <w:p w14:paraId="26846260" w14:textId="77777777" w:rsidR="00E65A7C" w:rsidRDefault="00000000">
            <w:pPr>
              <w:pStyle w:val="TableParagraph"/>
              <w:spacing w:before="19" w:line="266" w:lineRule="auto"/>
              <w:ind w:left="84" w:right="944"/>
              <w:rPr>
                <w:sz w:val="19"/>
              </w:rPr>
            </w:pPr>
            <w:r>
              <w:rPr>
                <w:color w:val="231F20"/>
                <w:spacing w:val="-2"/>
                <w:sz w:val="19"/>
              </w:rPr>
              <w:t xml:space="preserve">Covidence </w:t>
            </w:r>
            <w:r>
              <w:rPr>
                <w:color w:val="231F20"/>
                <w:sz w:val="19"/>
              </w:rPr>
              <w:t>EPPI</w:t>
            </w:r>
            <w:r>
              <w:rPr>
                <w:color w:val="231F20"/>
                <w:spacing w:val="-12"/>
                <w:sz w:val="19"/>
              </w:rPr>
              <w:t xml:space="preserve"> </w:t>
            </w:r>
            <w:r>
              <w:rPr>
                <w:color w:val="231F20"/>
                <w:sz w:val="19"/>
              </w:rPr>
              <w:t>Centre</w:t>
            </w:r>
          </w:p>
          <w:p w14:paraId="3FBEBB84" w14:textId="77777777" w:rsidR="00E65A7C" w:rsidRDefault="00000000">
            <w:pPr>
              <w:pStyle w:val="TableParagraph"/>
              <w:ind w:left="84"/>
              <w:rPr>
                <w:sz w:val="19"/>
              </w:rPr>
            </w:pPr>
            <w:r>
              <w:rPr>
                <w:color w:val="231F20"/>
                <w:sz w:val="19"/>
              </w:rPr>
              <w:t xml:space="preserve">Qatar </w:t>
            </w:r>
            <w:r>
              <w:rPr>
                <w:color w:val="231F20"/>
                <w:spacing w:val="-2"/>
                <w:sz w:val="19"/>
              </w:rPr>
              <w:t>Foundation</w:t>
            </w:r>
          </w:p>
          <w:p w14:paraId="132C8B1A" w14:textId="77777777" w:rsidR="00E65A7C" w:rsidRDefault="00000000">
            <w:pPr>
              <w:pStyle w:val="TableParagraph"/>
              <w:spacing w:before="28" w:line="266" w:lineRule="auto"/>
              <w:ind w:left="84" w:right="973"/>
              <w:rPr>
                <w:sz w:val="19"/>
              </w:rPr>
            </w:pPr>
            <w:r>
              <w:rPr>
                <w:color w:val="231F20"/>
                <w:spacing w:val="-2"/>
                <w:sz w:val="19"/>
              </w:rPr>
              <w:t xml:space="preserve">Microsoft </w:t>
            </w:r>
            <w:r>
              <w:rPr>
                <w:color w:val="231F20"/>
                <w:spacing w:val="-4"/>
                <w:sz w:val="19"/>
              </w:rPr>
              <w:t>JBI</w:t>
            </w:r>
          </w:p>
          <w:p w14:paraId="2EE11740" w14:textId="77777777" w:rsidR="00E65A7C" w:rsidRDefault="00000000">
            <w:pPr>
              <w:pStyle w:val="TableParagraph"/>
              <w:spacing w:before="1"/>
              <w:ind w:left="84"/>
              <w:rPr>
                <w:sz w:val="19"/>
              </w:rPr>
            </w:pPr>
            <w:r>
              <w:rPr>
                <w:color w:val="231F20"/>
                <w:sz w:val="19"/>
              </w:rPr>
              <w:t xml:space="preserve">Evidence </w:t>
            </w:r>
            <w:r>
              <w:rPr>
                <w:color w:val="231F20"/>
                <w:spacing w:val="-2"/>
                <w:sz w:val="19"/>
              </w:rPr>
              <w:t>Partners</w:t>
            </w:r>
          </w:p>
          <w:p w14:paraId="0C45AB93" w14:textId="77777777" w:rsidR="00E65A7C" w:rsidRDefault="00E65A7C">
            <w:pPr>
              <w:pStyle w:val="TableParagraph"/>
              <w:spacing w:before="56"/>
              <w:rPr>
                <w:b/>
                <w:sz w:val="19"/>
              </w:rPr>
            </w:pPr>
          </w:p>
          <w:p w14:paraId="67D3D827" w14:textId="77777777" w:rsidR="00E65A7C" w:rsidRDefault="00000000">
            <w:pPr>
              <w:pStyle w:val="TableParagraph"/>
              <w:ind w:left="84"/>
              <w:rPr>
                <w:sz w:val="19"/>
              </w:rPr>
            </w:pPr>
            <w:r>
              <w:rPr>
                <w:color w:val="231F20"/>
                <w:sz w:val="19"/>
              </w:rPr>
              <w:t xml:space="preserve">EPPI </w:t>
            </w:r>
            <w:r>
              <w:rPr>
                <w:color w:val="231F20"/>
                <w:spacing w:val="-2"/>
                <w:sz w:val="19"/>
              </w:rPr>
              <w:t>Centre</w:t>
            </w:r>
          </w:p>
        </w:tc>
      </w:tr>
      <w:tr w:rsidR="00E65A7C" w14:paraId="4F98F09B" w14:textId="77777777">
        <w:trPr>
          <w:trHeight w:val="868"/>
        </w:trPr>
        <w:tc>
          <w:tcPr>
            <w:tcW w:w="1621" w:type="dxa"/>
            <w:shd w:val="clear" w:color="auto" w:fill="F2E7D5"/>
          </w:tcPr>
          <w:p w14:paraId="4E91380C" w14:textId="77777777" w:rsidR="00E65A7C" w:rsidRDefault="00000000">
            <w:pPr>
              <w:pStyle w:val="TableParagraph"/>
              <w:spacing w:before="19"/>
              <w:ind w:left="85"/>
              <w:rPr>
                <w:b/>
                <w:sz w:val="19"/>
              </w:rPr>
            </w:pPr>
            <w:r>
              <w:rPr>
                <w:b/>
                <w:color w:val="231F20"/>
                <w:spacing w:val="-2"/>
                <w:sz w:val="19"/>
              </w:rPr>
              <w:t>Coding</w:t>
            </w:r>
          </w:p>
        </w:tc>
        <w:tc>
          <w:tcPr>
            <w:tcW w:w="1980" w:type="dxa"/>
            <w:shd w:val="clear" w:color="auto" w:fill="F2E7D5"/>
          </w:tcPr>
          <w:p w14:paraId="34201055" w14:textId="77777777" w:rsidR="00E65A7C" w:rsidRDefault="00000000">
            <w:pPr>
              <w:pStyle w:val="TableParagraph"/>
              <w:spacing w:before="19" w:line="266" w:lineRule="auto"/>
              <w:ind w:left="84" w:right="633"/>
              <w:rPr>
                <w:sz w:val="19"/>
              </w:rPr>
            </w:pPr>
            <w:r>
              <w:rPr>
                <w:color w:val="231F20"/>
                <w:sz w:val="19"/>
              </w:rPr>
              <w:t>EPPI</w:t>
            </w:r>
            <w:r>
              <w:rPr>
                <w:color w:val="231F20"/>
                <w:spacing w:val="-12"/>
                <w:sz w:val="19"/>
              </w:rPr>
              <w:t xml:space="preserve"> </w:t>
            </w:r>
            <w:r>
              <w:rPr>
                <w:color w:val="231F20"/>
                <w:sz w:val="19"/>
              </w:rPr>
              <w:t xml:space="preserve">Reviewer </w:t>
            </w:r>
            <w:r>
              <w:rPr>
                <w:color w:val="231F20"/>
                <w:spacing w:val="-2"/>
                <w:sz w:val="19"/>
              </w:rPr>
              <w:t>MS-Excel</w:t>
            </w:r>
          </w:p>
          <w:p w14:paraId="4D1F5CE7" w14:textId="77777777" w:rsidR="00E65A7C" w:rsidRDefault="00000000">
            <w:pPr>
              <w:pStyle w:val="TableParagraph"/>
              <w:ind w:left="84"/>
              <w:rPr>
                <w:sz w:val="19"/>
              </w:rPr>
            </w:pPr>
            <w:r>
              <w:rPr>
                <w:color w:val="231F20"/>
                <w:spacing w:val="-2"/>
                <w:sz w:val="19"/>
              </w:rPr>
              <w:t>SUMARI</w:t>
            </w:r>
          </w:p>
        </w:tc>
        <w:tc>
          <w:tcPr>
            <w:tcW w:w="1316" w:type="dxa"/>
            <w:shd w:val="clear" w:color="auto" w:fill="F2E7D5"/>
          </w:tcPr>
          <w:p w14:paraId="473BE375" w14:textId="77777777" w:rsidR="00E65A7C" w:rsidRDefault="00000000">
            <w:pPr>
              <w:pStyle w:val="TableParagraph"/>
              <w:spacing w:before="18"/>
              <w:ind w:left="84"/>
              <w:rPr>
                <w:sz w:val="19"/>
              </w:rPr>
            </w:pPr>
            <w:r>
              <w:rPr>
                <w:color w:val="231F20"/>
                <w:spacing w:val="-4"/>
                <w:sz w:val="19"/>
              </w:rPr>
              <w:t>Paid</w:t>
            </w:r>
          </w:p>
          <w:p w14:paraId="5F91DBAA" w14:textId="77777777" w:rsidR="00E65A7C" w:rsidRDefault="00000000">
            <w:pPr>
              <w:pStyle w:val="TableParagraph"/>
              <w:spacing w:before="5" w:line="280" w:lineRule="atLeast"/>
              <w:ind w:left="84" w:right="855"/>
              <w:rPr>
                <w:sz w:val="19"/>
              </w:rPr>
            </w:pPr>
            <w:r>
              <w:rPr>
                <w:color w:val="231F20"/>
                <w:spacing w:val="-4"/>
                <w:sz w:val="19"/>
              </w:rPr>
              <w:t xml:space="preserve">Free </w:t>
            </w:r>
            <w:proofErr w:type="spellStart"/>
            <w:r>
              <w:rPr>
                <w:color w:val="231F20"/>
                <w:spacing w:val="-4"/>
                <w:sz w:val="19"/>
              </w:rPr>
              <w:t>Free</w:t>
            </w:r>
            <w:proofErr w:type="spellEnd"/>
          </w:p>
        </w:tc>
        <w:tc>
          <w:tcPr>
            <w:tcW w:w="2068" w:type="dxa"/>
            <w:shd w:val="clear" w:color="auto" w:fill="F2E7D5"/>
          </w:tcPr>
          <w:p w14:paraId="79A4F2A1" w14:textId="77777777" w:rsidR="00E65A7C" w:rsidRDefault="00000000">
            <w:pPr>
              <w:pStyle w:val="TableParagraph"/>
              <w:spacing w:before="18"/>
              <w:ind w:left="84"/>
              <w:rPr>
                <w:sz w:val="19"/>
              </w:rPr>
            </w:pPr>
            <w:r>
              <w:rPr>
                <w:color w:val="231F20"/>
                <w:sz w:val="19"/>
              </w:rPr>
              <w:t xml:space="preserve">EPPI </w:t>
            </w:r>
            <w:r>
              <w:rPr>
                <w:color w:val="231F20"/>
                <w:spacing w:val="-2"/>
                <w:sz w:val="19"/>
              </w:rPr>
              <w:t>Centre</w:t>
            </w:r>
          </w:p>
          <w:p w14:paraId="47FCFD94" w14:textId="77777777" w:rsidR="00E65A7C" w:rsidRDefault="00000000">
            <w:pPr>
              <w:pStyle w:val="TableParagraph"/>
              <w:spacing w:before="5" w:line="280" w:lineRule="atLeast"/>
              <w:ind w:left="84" w:right="973"/>
              <w:rPr>
                <w:sz w:val="19"/>
              </w:rPr>
            </w:pPr>
            <w:r>
              <w:rPr>
                <w:color w:val="231F20"/>
                <w:spacing w:val="-2"/>
                <w:sz w:val="19"/>
              </w:rPr>
              <w:t xml:space="preserve">Microsoft </w:t>
            </w:r>
            <w:r>
              <w:rPr>
                <w:color w:val="231F20"/>
                <w:spacing w:val="-4"/>
                <w:sz w:val="19"/>
              </w:rPr>
              <w:t>JBI</w:t>
            </w:r>
          </w:p>
        </w:tc>
      </w:tr>
      <w:tr w:rsidR="00E65A7C" w14:paraId="202F5E65" w14:textId="77777777">
        <w:trPr>
          <w:trHeight w:val="1893"/>
        </w:trPr>
        <w:tc>
          <w:tcPr>
            <w:tcW w:w="1621" w:type="dxa"/>
            <w:shd w:val="clear" w:color="auto" w:fill="F7F1E7"/>
          </w:tcPr>
          <w:p w14:paraId="39533BFB" w14:textId="77777777" w:rsidR="00E65A7C" w:rsidRDefault="00000000">
            <w:pPr>
              <w:pStyle w:val="TableParagraph"/>
              <w:spacing w:before="18"/>
              <w:ind w:left="85"/>
              <w:rPr>
                <w:b/>
                <w:sz w:val="19"/>
              </w:rPr>
            </w:pPr>
            <w:r>
              <w:rPr>
                <w:b/>
                <w:color w:val="231F20"/>
                <w:sz w:val="19"/>
              </w:rPr>
              <w:t xml:space="preserve">Data </w:t>
            </w:r>
            <w:r>
              <w:rPr>
                <w:b/>
                <w:color w:val="231F20"/>
                <w:spacing w:val="-2"/>
                <w:sz w:val="19"/>
              </w:rPr>
              <w:t>extraction</w:t>
            </w:r>
          </w:p>
        </w:tc>
        <w:tc>
          <w:tcPr>
            <w:tcW w:w="1980" w:type="dxa"/>
            <w:shd w:val="clear" w:color="auto" w:fill="F7F1E7"/>
          </w:tcPr>
          <w:p w14:paraId="4930E593" w14:textId="77777777" w:rsidR="00E65A7C" w:rsidRDefault="00000000">
            <w:pPr>
              <w:pStyle w:val="TableParagraph"/>
              <w:spacing w:before="18" w:line="266" w:lineRule="auto"/>
              <w:ind w:left="84" w:right="633"/>
              <w:rPr>
                <w:sz w:val="19"/>
              </w:rPr>
            </w:pPr>
            <w:r>
              <w:rPr>
                <w:color w:val="231F20"/>
                <w:sz w:val="19"/>
              </w:rPr>
              <w:t>EPPI</w:t>
            </w:r>
            <w:r>
              <w:rPr>
                <w:color w:val="231F20"/>
                <w:spacing w:val="-12"/>
                <w:sz w:val="19"/>
              </w:rPr>
              <w:t xml:space="preserve"> </w:t>
            </w:r>
            <w:r>
              <w:rPr>
                <w:color w:val="231F20"/>
                <w:sz w:val="19"/>
              </w:rPr>
              <w:t xml:space="preserve">Reviewer </w:t>
            </w:r>
            <w:r>
              <w:rPr>
                <w:color w:val="231F20"/>
                <w:spacing w:val="-2"/>
                <w:sz w:val="19"/>
              </w:rPr>
              <w:t>MS-Excel</w:t>
            </w:r>
            <w:r>
              <w:rPr>
                <w:color w:val="231F20"/>
                <w:spacing w:val="-2"/>
                <w:sz w:val="19"/>
                <w:vertAlign w:val="superscript"/>
              </w:rPr>
              <w:t>$</w:t>
            </w:r>
            <w:r>
              <w:rPr>
                <w:color w:val="231F20"/>
                <w:spacing w:val="-2"/>
                <w:sz w:val="19"/>
              </w:rPr>
              <w:t xml:space="preserve"> </w:t>
            </w:r>
            <w:r>
              <w:rPr>
                <w:color w:val="231F20"/>
                <w:spacing w:val="-4"/>
                <w:sz w:val="19"/>
              </w:rPr>
              <w:t>SRDR</w:t>
            </w:r>
            <w:r>
              <w:rPr>
                <w:color w:val="231F20"/>
                <w:spacing w:val="40"/>
                <w:sz w:val="19"/>
              </w:rPr>
              <w:t xml:space="preserve"> </w:t>
            </w:r>
            <w:r>
              <w:rPr>
                <w:color w:val="231F20"/>
                <w:spacing w:val="-2"/>
                <w:sz w:val="19"/>
              </w:rPr>
              <w:t>SUMARI</w:t>
            </w:r>
          </w:p>
          <w:p w14:paraId="73E406A0" w14:textId="77777777" w:rsidR="00E65A7C" w:rsidRDefault="00000000">
            <w:pPr>
              <w:pStyle w:val="TableParagraph"/>
              <w:spacing w:before="2"/>
              <w:ind w:left="84"/>
              <w:rPr>
                <w:sz w:val="19"/>
              </w:rPr>
            </w:pPr>
            <w:proofErr w:type="spellStart"/>
            <w:r>
              <w:rPr>
                <w:color w:val="231F20"/>
                <w:spacing w:val="-2"/>
                <w:sz w:val="19"/>
              </w:rPr>
              <w:t>DistillerSR</w:t>
            </w:r>
            <w:proofErr w:type="spellEnd"/>
          </w:p>
        </w:tc>
        <w:tc>
          <w:tcPr>
            <w:tcW w:w="1316" w:type="dxa"/>
            <w:shd w:val="clear" w:color="auto" w:fill="F7F1E7"/>
          </w:tcPr>
          <w:p w14:paraId="0DDF1A3F" w14:textId="77777777" w:rsidR="00E65A7C" w:rsidRDefault="00000000">
            <w:pPr>
              <w:pStyle w:val="TableParagraph"/>
              <w:spacing w:before="19" w:line="266" w:lineRule="auto"/>
              <w:ind w:left="84" w:right="844"/>
              <w:jc w:val="both"/>
              <w:rPr>
                <w:sz w:val="19"/>
              </w:rPr>
            </w:pPr>
            <w:r>
              <w:rPr>
                <w:color w:val="231F20"/>
                <w:spacing w:val="-4"/>
                <w:sz w:val="19"/>
              </w:rPr>
              <w:t xml:space="preserve">Paid Free </w:t>
            </w:r>
            <w:proofErr w:type="spellStart"/>
            <w:r>
              <w:rPr>
                <w:color w:val="231F20"/>
                <w:spacing w:val="-4"/>
                <w:sz w:val="19"/>
              </w:rPr>
              <w:t>Free</w:t>
            </w:r>
            <w:proofErr w:type="spellEnd"/>
            <w:r>
              <w:rPr>
                <w:color w:val="231F20"/>
                <w:spacing w:val="-4"/>
                <w:sz w:val="19"/>
              </w:rPr>
              <w:t xml:space="preserve"> </w:t>
            </w:r>
            <w:proofErr w:type="spellStart"/>
            <w:r>
              <w:rPr>
                <w:color w:val="231F20"/>
                <w:spacing w:val="-4"/>
                <w:sz w:val="19"/>
              </w:rPr>
              <w:t>Free</w:t>
            </w:r>
            <w:proofErr w:type="spellEnd"/>
          </w:p>
          <w:p w14:paraId="42FE8893" w14:textId="77777777" w:rsidR="00E65A7C" w:rsidRDefault="00000000">
            <w:pPr>
              <w:pStyle w:val="TableParagraph"/>
              <w:tabs>
                <w:tab w:val="left" w:pos="988"/>
              </w:tabs>
              <w:spacing w:line="242" w:lineRule="exact"/>
              <w:ind w:left="84"/>
              <w:jc w:val="both"/>
              <w:rPr>
                <w:sz w:val="19"/>
              </w:rPr>
            </w:pPr>
            <w:r>
              <w:rPr>
                <w:color w:val="231F20"/>
                <w:spacing w:val="-4"/>
                <w:sz w:val="19"/>
              </w:rPr>
              <w:t>Free</w:t>
            </w:r>
            <w:r>
              <w:rPr>
                <w:color w:val="231F20"/>
                <w:sz w:val="19"/>
              </w:rPr>
              <w:tab/>
            </w:r>
            <w:r>
              <w:rPr>
                <w:color w:val="231F20"/>
                <w:spacing w:val="-5"/>
                <w:sz w:val="19"/>
              </w:rPr>
              <w:t>for</w:t>
            </w:r>
          </w:p>
          <w:p w14:paraId="39CA5741" w14:textId="77777777" w:rsidR="00E65A7C" w:rsidRDefault="00000000">
            <w:pPr>
              <w:pStyle w:val="TableParagraph"/>
              <w:spacing w:before="8" w:line="213" w:lineRule="auto"/>
              <w:ind w:left="84" w:right="73"/>
              <w:jc w:val="both"/>
              <w:rPr>
                <w:sz w:val="19"/>
              </w:rPr>
            </w:pPr>
            <w:r>
              <w:rPr>
                <w:color w:val="231F20"/>
                <w:sz w:val="19"/>
              </w:rPr>
              <w:t xml:space="preserve">students, 4 </w:t>
            </w:r>
            <w:r>
              <w:rPr>
                <w:color w:val="231F20"/>
                <w:spacing w:val="-2"/>
                <w:sz w:val="19"/>
              </w:rPr>
              <w:t>months</w:t>
            </w:r>
          </w:p>
        </w:tc>
        <w:tc>
          <w:tcPr>
            <w:tcW w:w="2068" w:type="dxa"/>
            <w:shd w:val="clear" w:color="auto" w:fill="F7F1E7"/>
          </w:tcPr>
          <w:p w14:paraId="22822903" w14:textId="77777777" w:rsidR="00E65A7C" w:rsidRDefault="00000000">
            <w:pPr>
              <w:pStyle w:val="TableParagraph"/>
              <w:spacing w:before="41" w:line="213" w:lineRule="auto"/>
              <w:ind w:left="84" w:right="944"/>
              <w:rPr>
                <w:sz w:val="19"/>
              </w:rPr>
            </w:pPr>
            <w:r>
              <w:rPr>
                <w:color w:val="231F20"/>
                <w:sz w:val="19"/>
              </w:rPr>
              <w:t>EPPI</w:t>
            </w:r>
            <w:r>
              <w:rPr>
                <w:color w:val="231F20"/>
                <w:spacing w:val="-12"/>
                <w:sz w:val="19"/>
              </w:rPr>
              <w:t xml:space="preserve"> </w:t>
            </w:r>
            <w:r>
              <w:rPr>
                <w:color w:val="231F20"/>
                <w:sz w:val="19"/>
              </w:rPr>
              <w:t xml:space="preserve">Centre </w:t>
            </w:r>
            <w:r>
              <w:rPr>
                <w:color w:val="231F20"/>
                <w:spacing w:val="-2"/>
                <w:sz w:val="19"/>
              </w:rPr>
              <w:t>Microsoft</w:t>
            </w:r>
          </w:p>
          <w:p w14:paraId="766C2E1B" w14:textId="77777777" w:rsidR="00E65A7C" w:rsidRDefault="00000000">
            <w:pPr>
              <w:pStyle w:val="TableParagraph"/>
              <w:spacing w:before="34" w:line="266" w:lineRule="auto"/>
              <w:ind w:left="84" w:right="1423"/>
              <w:rPr>
                <w:sz w:val="19"/>
              </w:rPr>
            </w:pPr>
            <w:r>
              <w:rPr>
                <w:color w:val="231F20"/>
                <w:spacing w:val="-4"/>
                <w:sz w:val="19"/>
              </w:rPr>
              <w:t>CEBM JBI</w:t>
            </w:r>
          </w:p>
          <w:p w14:paraId="2F31AFBB" w14:textId="77777777" w:rsidR="00E65A7C" w:rsidRDefault="00000000">
            <w:pPr>
              <w:pStyle w:val="TableParagraph"/>
              <w:ind w:left="84"/>
              <w:rPr>
                <w:sz w:val="19"/>
              </w:rPr>
            </w:pPr>
            <w:r>
              <w:rPr>
                <w:color w:val="231F20"/>
                <w:sz w:val="19"/>
              </w:rPr>
              <w:t xml:space="preserve">Evidence </w:t>
            </w:r>
            <w:r>
              <w:rPr>
                <w:color w:val="231F20"/>
                <w:spacing w:val="-2"/>
                <w:sz w:val="19"/>
              </w:rPr>
              <w:t>Partners</w:t>
            </w:r>
          </w:p>
        </w:tc>
      </w:tr>
      <w:tr w:rsidR="00E65A7C" w14:paraId="10E7B9A9" w14:textId="77777777">
        <w:trPr>
          <w:trHeight w:val="1437"/>
        </w:trPr>
        <w:tc>
          <w:tcPr>
            <w:tcW w:w="1621" w:type="dxa"/>
            <w:shd w:val="clear" w:color="auto" w:fill="F2E7D5"/>
          </w:tcPr>
          <w:p w14:paraId="54450AC7" w14:textId="77777777" w:rsidR="00E65A7C" w:rsidRDefault="00000000">
            <w:pPr>
              <w:pStyle w:val="TableParagraph"/>
              <w:spacing w:before="40" w:line="213" w:lineRule="auto"/>
              <w:ind w:left="85" w:right="81"/>
              <w:rPr>
                <w:b/>
                <w:sz w:val="19"/>
              </w:rPr>
            </w:pPr>
            <w:r>
              <w:rPr>
                <w:b/>
                <w:color w:val="231F20"/>
                <w:spacing w:val="-2"/>
                <w:sz w:val="19"/>
              </w:rPr>
              <w:t>Critical Appraisal</w:t>
            </w:r>
          </w:p>
        </w:tc>
        <w:tc>
          <w:tcPr>
            <w:tcW w:w="1980" w:type="dxa"/>
            <w:shd w:val="clear" w:color="auto" w:fill="F2E7D5"/>
          </w:tcPr>
          <w:p w14:paraId="77BB5612" w14:textId="77777777" w:rsidR="00E65A7C" w:rsidRDefault="00000000">
            <w:pPr>
              <w:pStyle w:val="TableParagraph"/>
              <w:spacing w:before="18" w:line="266" w:lineRule="auto"/>
              <w:ind w:left="84" w:right="633"/>
              <w:rPr>
                <w:sz w:val="19"/>
              </w:rPr>
            </w:pPr>
            <w:r>
              <w:rPr>
                <w:color w:val="231F20"/>
                <w:sz w:val="19"/>
              </w:rPr>
              <w:t>EPPI</w:t>
            </w:r>
            <w:r>
              <w:rPr>
                <w:color w:val="231F20"/>
                <w:spacing w:val="-12"/>
                <w:sz w:val="19"/>
              </w:rPr>
              <w:t xml:space="preserve"> </w:t>
            </w:r>
            <w:r>
              <w:rPr>
                <w:color w:val="231F20"/>
                <w:sz w:val="19"/>
              </w:rPr>
              <w:t xml:space="preserve">Reviewer </w:t>
            </w:r>
            <w:r>
              <w:rPr>
                <w:color w:val="231F20"/>
                <w:spacing w:val="-2"/>
                <w:sz w:val="19"/>
              </w:rPr>
              <w:t>MS-Excel</w:t>
            </w:r>
            <w:r>
              <w:rPr>
                <w:color w:val="231F20"/>
                <w:spacing w:val="40"/>
                <w:sz w:val="19"/>
              </w:rPr>
              <w:t xml:space="preserve"> </w:t>
            </w:r>
            <w:r>
              <w:rPr>
                <w:color w:val="231F20"/>
                <w:spacing w:val="-4"/>
                <w:sz w:val="19"/>
              </w:rPr>
              <w:t xml:space="preserve">QARI </w:t>
            </w:r>
            <w:proofErr w:type="spellStart"/>
            <w:r>
              <w:rPr>
                <w:color w:val="231F20"/>
                <w:spacing w:val="-2"/>
                <w:sz w:val="19"/>
              </w:rPr>
              <w:t>MAStARI</w:t>
            </w:r>
            <w:proofErr w:type="spellEnd"/>
          </w:p>
          <w:p w14:paraId="68E1F250" w14:textId="77777777" w:rsidR="00E65A7C" w:rsidRDefault="00000000">
            <w:pPr>
              <w:pStyle w:val="TableParagraph"/>
              <w:spacing w:before="1"/>
              <w:ind w:left="84"/>
              <w:rPr>
                <w:sz w:val="19"/>
              </w:rPr>
            </w:pPr>
            <w:r>
              <w:rPr>
                <w:color w:val="231F20"/>
                <w:spacing w:val="-2"/>
                <w:sz w:val="19"/>
              </w:rPr>
              <w:t>ACTUARI</w:t>
            </w:r>
          </w:p>
        </w:tc>
        <w:tc>
          <w:tcPr>
            <w:tcW w:w="1316" w:type="dxa"/>
            <w:shd w:val="clear" w:color="auto" w:fill="F2E7D5"/>
          </w:tcPr>
          <w:p w14:paraId="3F19D7FB" w14:textId="77777777" w:rsidR="00E65A7C" w:rsidRDefault="00000000">
            <w:pPr>
              <w:pStyle w:val="TableParagraph"/>
              <w:spacing w:before="18" w:line="266" w:lineRule="auto"/>
              <w:ind w:left="84" w:right="844"/>
              <w:jc w:val="both"/>
              <w:rPr>
                <w:sz w:val="19"/>
              </w:rPr>
            </w:pPr>
            <w:r>
              <w:rPr>
                <w:color w:val="231F20"/>
                <w:spacing w:val="-4"/>
                <w:sz w:val="19"/>
              </w:rPr>
              <w:t xml:space="preserve">Paid Free </w:t>
            </w:r>
            <w:proofErr w:type="spellStart"/>
            <w:r>
              <w:rPr>
                <w:color w:val="231F20"/>
                <w:spacing w:val="-4"/>
                <w:sz w:val="19"/>
              </w:rPr>
              <w:t>Free</w:t>
            </w:r>
            <w:proofErr w:type="spellEnd"/>
            <w:r>
              <w:rPr>
                <w:color w:val="231F20"/>
                <w:spacing w:val="-4"/>
                <w:sz w:val="19"/>
              </w:rPr>
              <w:t xml:space="preserve"> </w:t>
            </w:r>
            <w:proofErr w:type="spellStart"/>
            <w:r>
              <w:rPr>
                <w:color w:val="231F20"/>
                <w:spacing w:val="-4"/>
                <w:sz w:val="19"/>
              </w:rPr>
              <w:t>Free</w:t>
            </w:r>
            <w:proofErr w:type="spellEnd"/>
          </w:p>
          <w:p w14:paraId="5D7F87C2" w14:textId="77777777" w:rsidR="00E65A7C" w:rsidRDefault="00000000">
            <w:pPr>
              <w:pStyle w:val="TableParagraph"/>
              <w:ind w:left="84"/>
              <w:rPr>
                <w:sz w:val="19"/>
              </w:rPr>
            </w:pPr>
            <w:r>
              <w:rPr>
                <w:color w:val="231F20"/>
                <w:spacing w:val="-4"/>
                <w:sz w:val="19"/>
              </w:rPr>
              <w:t>Free</w:t>
            </w:r>
          </w:p>
        </w:tc>
        <w:tc>
          <w:tcPr>
            <w:tcW w:w="2068" w:type="dxa"/>
            <w:shd w:val="clear" w:color="auto" w:fill="F2E7D5"/>
          </w:tcPr>
          <w:p w14:paraId="0087F393" w14:textId="77777777" w:rsidR="00E65A7C" w:rsidRDefault="00000000">
            <w:pPr>
              <w:pStyle w:val="TableParagraph"/>
              <w:spacing w:before="18" w:line="266" w:lineRule="auto"/>
              <w:ind w:left="84" w:right="949"/>
              <w:rPr>
                <w:sz w:val="19"/>
              </w:rPr>
            </w:pPr>
            <w:r>
              <w:rPr>
                <w:color w:val="231F20"/>
                <w:sz w:val="19"/>
              </w:rPr>
              <w:t>EPPI</w:t>
            </w:r>
            <w:r>
              <w:rPr>
                <w:color w:val="231F20"/>
                <w:spacing w:val="-12"/>
                <w:sz w:val="19"/>
              </w:rPr>
              <w:t xml:space="preserve"> </w:t>
            </w:r>
            <w:r>
              <w:rPr>
                <w:color w:val="231F20"/>
                <w:sz w:val="19"/>
              </w:rPr>
              <w:t xml:space="preserve">Centre </w:t>
            </w:r>
            <w:r>
              <w:rPr>
                <w:color w:val="231F20"/>
                <w:spacing w:val="-2"/>
                <w:sz w:val="19"/>
              </w:rPr>
              <w:t xml:space="preserve">Microsoft </w:t>
            </w:r>
            <w:r>
              <w:rPr>
                <w:color w:val="231F20"/>
                <w:spacing w:val="-4"/>
                <w:sz w:val="19"/>
              </w:rPr>
              <w:t>JBI</w:t>
            </w:r>
          </w:p>
          <w:p w14:paraId="7A97F690" w14:textId="77777777" w:rsidR="00E65A7C" w:rsidRDefault="00000000">
            <w:pPr>
              <w:pStyle w:val="TableParagraph"/>
              <w:ind w:left="84"/>
              <w:rPr>
                <w:sz w:val="19"/>
              </w:rPr>
            </w:pPr>
            <w:r>
              <w:rPr>
                <w:color w:val="231F20"/>
                <w:spacing w:val="-5"/>
                <w:sz w:val="19"/>
              </w:rPr>
              <w:t>JBI</w:t>
            </w:r>
          </w:p>
          <w:p w14:paraId="32DAD9F1" w14:textId="77777777" w:rsidR="00E65A7C" w:rsidRDefault="00000000">
            <w:pPr>
              <w:pStyle w:val="TableParagraph"/>
              <w:spacing w:before="28"/>
              <w:ind w:left="84"/>
              <w:rPr>
                <w:sz w:val="19"/>
              </w:rPr>
            </w:pPr>
            <w:r>
              <w:rPr>
                <w:color w:val="231F20"/>
                <w:spacing w:val="-5"/>
                <w:sz w:val="19"/>
              </w:rPr>
              <w:t>JBI</w:t>
            </w:r>
          </w:p>
        </w:tc>
      </w:tr>
    </w:tbl>
    <w:p w14:paraId="24CA4A55" w14:textId="77777777" w:rsidR="00E65A7C" w:rsidRDefault="00E65A7C">
      <w:pPr>
        <w:pStyle w:val="TableParagraph"/>
        <w:rPr>
          <w:sz w:val="19"/>
        </w:rPr>
        <w:sectPr w:rsidR="00E65A7C">
          <w:headerReference w:type="even" r:id="rId41"/>
          <w:headerReference w:type="default" r:id="rId42"/>
          <w:footerReference w:type="even" r:id="rId43"/>
          <w:footerReference w:type="default" r:id="rId44"/>
          <w:pgSz w:w="9460" w:h="14140"/>
          <w:pgMar w:top="1680" w:right="566" w:bottom="1080" w:left="708" w:header="1156" w:footer="851" w:gutter="0"/>
          <w:pgNumType w:start="7"/>
          <w:cols w:space="720"/>
        </w:sectPr>
      </w:pPr>
    </w:p>
    <w:p w14:paraId="7F9272B8" w14:textId="77777777" w:rsidR="00E65A7C" w:rsidRDefault="00E65A7C">
      <w:pPr>
        <w:pStyle w:val="BodyText"/>
        <w:spacing w:before="11"/>
        <w:rPr>
          <w:b/>
          <w:sz w:val="11"/>
        </w:rPr>
      </w:pPr>
    </w:p>
    <w:tbl>
      <w:tblPr>
        <w:tblW w:w="0" w:type="auto"/>
        <w:tblInd w:w="536" w:type="dxa"/>
        <w:tblBorders>
          <w:top w:val="single" w:sz="4" w:space="0" w:color="E09171"/>
          <w:left w:val="single" w:sz="4" w:space="0" w:color="E09171"/>
          <w:bottom w:val="single" w:sz="4" w:space="0" w:color="E09171"/>
          <w:right w:val="single" w:sz="4" w:space="0" w:color="E09171"/>
          <w:insideH w:val="single" w:sz="4" w:space="0" w:color="E09171"/>
          <w:insideV w:val="single" w:sz="4" w:space="0" w:color="E09171"/>
        </w:tblBorders>
        <w:tblLayout w:type="fixed"/>
        <w:tblCellMar>
          <w:left w:w="0" w:type="dxa"/>
          <w:right w:w="0" w:type="dxa"/>
        </w:tblCellMar>
        <w:tblLook w:val="01E0" w:firstRow="1" w:lastRow="1" w:firstColumn="1" w:lastColumn="1" w:noHBand="0" w:noVBand="0"/>
      </w:tblPr>
      <w:tblGrid>
        <w:gridCol w:w="1621"/>
        <w:gridCol w:w="1980"/>
        <w:gridCol w:w="1316"/>
        <w:gridCol w:w="2068"/>
      </w:tblGrid>
      <w:tr w:rsidR="00E65A7C" w14:paraId="34508F3D" w14:textId="77777777">
        <w:trPr>
          <w:trHeight w:val="299"/>
        </w:trPr>
        <w:tc>
          <w:tcPr>
            <w:tcW w:w="1621" w:type="dxa"/>
            <w:shd w:val="clear" w:color="auto" w:fill="E9D4B4"/>
          </w:tcPr>
          <w:p w14:paraId="304806DD" w14:textId="77777777" w:rsidR="00E65A7C" w:rsidRDefault="00000000">
            <w:pPr>
              <w:pStyle w:val="TableParagraph"/>
              <w:spacing w:before="19"/>
              <w:ind w:left="85"/>
              <w:rPr>
                <w:b/>
                <w:sz w:val="19"/>
              </w:rPr>
            </w:pPr>
            <w:r>
              <w:rPr>
                <w:b/>
                <w:color w:val="231F20"/>
                <w:spacing w:val="-2"/>
                <w:sz w:val="19"/>
              </w:rPr>
              <w:t>Activity</w:t>
            </w:r>
          </w:p>
        </w:tc>
        <w:tc>
          <w:tcPr>
            <w:tcW w:w="1980" w:type="dxa"/>
            <w:shd w:val="clear" w:color="auto" w:fill="E9D4B4"/>
          </w:tcPr>
          <w:p w14:paraId="563C163D" w14:textId="77777777" w:rsidR="00E65A7C" w:rsidRDefault="00000000">
            <w:pPr>
              <w:pStyle w:val="TableParagraph"/>
              <w:spacing w:before="19"/>
              <w:ind w:left="111"/>
              <w:rPr>
                <w:b/>
                <w:sz w:val="19"/>
              </w:rPr>
            </w:pPr>
            <w:r>
              <w:rPr>
                <w:b/>
                <w:color w:val="231F20"/>
                <w:spacing w:val="-2"/>
                <w:sz w:val="19"/>
              </w:rPr>
              <w:t>Software</w:t>
            </w:r>
          </w:p>
        </w:tc>
        <w:tc>
          <w:tcPr>
            <w:tcW w:w="1316" w:type="dxa"/>
            <w:shd w:val="clear" w:color="auto" w:fill="E9D4B4"/>
          </w:tcPr>
          <w:p w14:paraId="5A2E06B6" w14:textId="77777777" w:rsidR="00E65A7C" w:rsidRDefault="00000000">
            <w:pPr>
              <w:pStyle w:val="TableParagraph"/>
              <w:spacing w:before="19"/>
              <w:ind w:left="84"/>
              <w:rPr>
                <w:b/>
                <w:sz w:val="19"/>
              </w:rPr>
            </w:pPr>
            <w:r>
              <w:rPr>
                <w:b/>
                <w:color w:val="231F20"/>
                <w:spacing w:val="-4"/>
                <w:sz w:val="19"/>
              </w:rPr>
              <w:t>Cost</w:t>
            </w:r>
          </w:p>
        </w:tc>
        <w:tc>
          <w:tcPr>
            <w:tcW w:w="2068" w:type="dxa"/>
            <w:shd w:val="clear" w:color="auto" w:fill="E9D4B4"/>
          </w:tcPr>
          <w:p w14:paraId="32C46B2E" w14:textId="77777777" w:rsidR="00E65A7C" w:rsidRDefault="00000000">
            <w:pPr>
              <w:pStyle w:val="TableParagraph"/>
              <w:spacing w:before="19"/>
              <w:ind w:left="84"/>
              <w:rPr>
                <w:b/>
                <w:sz w:val="19"/>
              </w:rPr>
            </w:pPr>
            <w:proofErr w:type="spellStart"/>
            <w:r>
              <w:rPr>
                <w:b/>
                <w:color w:val="231F20"/>
                <w:spacing w:val="-2"/>
                <w:sz w:val="19"/>
              </w:rPr>
              <w:t>Organisation</w:t>
            </w:r>
            <w:proofErr w:type="spellEnd"/>
          </w:p>
        </w:tc>
      </w:tr>
      <w:tr w:rsidR="00E65A7C" w14:paraId="1DF5370F" w14:textId="77777777">
        <w:trPr>
          <w:trHeight w:val="2576"/>
        </w:trPr>
        <w:tc>
          <w:tcPr>
            <w:tcW w:w="1621" w:type="dxa"/>
            <w:shd w:val="clear" w:color="auto" w:fill="F7F1E7"/>
          </w:tcPr>
          <w:p w14:paraId="1193F499" w14:textId="77777777" w:rsidR="00E65A7C" w:rsidRDefault="00000000">
            <w:pPr>
              <w:pStyle w:val="TableParagraph"/>
              <w:spacing w:before="19"/>
              <w:ind w:left="85"/>
              <w:rPr>
                <w:b/>
                <w:sz w:val="19"/>
              </w:rPr>
            </w:pPr>
            <w:r>
              <w:rPr>
                <w:b/>
                <w:color w:val="231F20"/>
                <w:sz w:val="19"/>
              </w:rPr>
              <w:t>Meta-</w:t>
            </w:r>
            <w:r>
              <w:rPr>
                <w:b/>
                <w:color w:val="231F20"/>
                <w:spacing w:val="-2"/>
                <w:sz w:val="19"/>
              </w:rPr>
              <w:t>Analysis</w:t>
            </w:r>
          </w:p>
        </w:tc>
        <w:tc>
          <w:tcPr>
            <w:tcW w:w="1980" w:type="dxa"/>
            <w:shd w:val="clear" w:color="auto" w:fill="F7F1E7"/>
          </w:tcPr>
          <w:p w14:paraId="741B5876" w14:textId="77777777" w:rsidR="00E65A7C" w:rsidRDefault="00000000">
            <w:pPr>
              <w:pStyle w:val="TableParagraph"/>
              <w:spacing w:before="19"/>
              <w:ind w:left="84"/>
              <w:rPr>
                <w:sz w:val="19"/>
              </w:rPr>
            </w:pPr>
            <w:proofErr w:type="spellStart"/>
            <w:r>
              <w:rPr>
                <w:color w:val="231F20"/>
                <w:spacing w:val="-2"/>
                <w:sz w:val="19"/>
              </w:rPr>
              <w:t>RevMan</w:t>
            </w:r>
            <w:proofErr w:type="spellEnd"/>
          </w:p>
          <w:p w14:paraId="581DA0A0" w14:textId="77777777" w:rsidR="00E65A7C" w:rsidRDefault="00000000">
            <w:pPr>
              <w:pStyle w:val="TableParagraph"/>
              <w:spacing w:before="29" w:line="242" w:lineRule="exact"/>
              <w:ind w:left="84"/>
              <w:rPr>
                <w:sz w:val="19"/>
              </w:rPr>
            </w:pPr>
            <w:r>
              <w:rPr>
                <w:color w:val="231F20"/>
                <w:spacing w:val="-2"/>
                <w:sz w:val="19"/>
              </w:rPr>
              <w:t>STATA</w:t>
            </w:r>
          </w:p>
          <w:p w14:paraId="03A7FA69" w14:textId="77777777" w:rsidR="00E65A7C" w:rsidRDefault="00000000">
            <w:pPr>
              <w:pStyle w:val="TableParagraph"/>
              <w:spacing w:before="7" w:line="213" w:lineRule="auto"/>
              <w:ind w:left="84" w:right="1415"/>
              <w:rPr>
                <w:sz w:val="19"/>
              </w:rPr>
            </w:pPr>
            <w:r>
              <w:rPr>
                <w:color w:val="231F20"/>
                <w:spacing w:val="-4"/>
                <w:sz w:val="19"/>
              </w:rPr>
              <w:t xml:space="preserve">SPSS </w:t>
            </w:r>
            <w:r>
              <w:rPr>
                <w:color w:val="231F20"/>
                <w:spacing w:val="-10"/>
                <w:sz w:val="19"/>
              </w:rPr>
              <w:t>R</w:t>
            </w:r>
            <w:r>
              <w:rPr>
                <w:color w:val="231F20"/>
                <w:spacing w:val="-4"/>
                <w:sz w:val="19"/>
              </w:rPr>
              <w:t xml:space="preserve"> CMA</w:t>
            </w:r>
          </w:p>
          <w:p w14:paraId="5E3E5147" w14:textId="77777777" w:rsidR="00E65A7C" w:rsidRDefault="00000000">
            <w:pPr>
              <w:pStyle w:val="TableParagraph"/>
              <w:spacing w:line="234" w:lineRule="exact"/>
              <w:ind w:left="84"/>
              <w:rPr>
                <w:sz w:val="19"/>
              </w:rPr>
            </w:pPr>
            <w:proofErr w:type="spellStart"/>
            <w:r>
              <w:rPr>
                <w:color w:val="231F20"/>
                <w:spacing w:val="-2"/>
                <w:sz w:val="19"/>
              </w:rPr>
              <w:t>MedCalc</w:t>
            </w:r>
            <w:proofErr w:type="spellEnd"/>
          </w:p>
          <w:p w14:paraId="17C10768" w14:textId="77777777" w:rsidR="00E65A7C" w:rsidRDefault="00000000">
            <w:pPr>
              <w:pStyle w:val="TableParagraph"/>
              <w:spacing w:before="29"/>
              <w:ind w:left="84"/>
              <w:rPr>
                <w:sz w:val="19"/>
              </w:rPr>
            </w:pPr>
            <w:r>
              <w:rPr>
                <w:color w:val="231F20"/>
                <w:sz w:val="19"/>
              </w:rPr>
              <w:t>Mix</w:t>
            </w:r>
            <w:r>
              <w:rPr>
                <w:color w:val="231F20"/>
                <w:spacing w:val="-5"/>
                <w:sz w:val="19"/>
              </w:rPr>
              <w:t xml:space="preserve"> 2.0</w:t>
            </w:r>
          </w:p>
          <w:p w14:paraId="6345E8DC" w14:textId="77777777" w:rsidR="00E65A7C" w:rsidRDefault="00000000">
            <w:pPr>
              <w:pStyle w:val="TableParagraph"/>
              <w:spacing w:before="28" w:line="266" w:lineRule="auto"/>
              <w:ind w:left="84"/>
              <w:rPr>
                <w:sz w:val="19"/>
              </w:rPr>
            </w:pPr>
            <w:proofErr w:type="spellStart"/>
            <w:r>
              <w:rPr>
                <w:color w:val="231F20"/>
                <w:spacing w:val="-2"/>
                <w:sz w:val="19"/>
              </w:rPr>
              <w:t>OpenMeta</w:t>
            </w:r>
            <w:proofErr w:type="spellEnd"/>
            <w:r>
              <w:rPr>
                <w:color w:val="231F20"/>
                <w:spacing w:val="-10"/>
                <w:sz w:val="19"/>
              </w:rPr>
              <w:t xml:space="preserve"> </w:t>
            </w:r>
            <w:r>
              <w:rPr>
                <w:color w:val="231F20"/>
                <w:spacing w:val="-2"/>
                <w:sz w:val="19"/>
              </w:rPr>
              <w:t xml:space="preserve">Analyst </w:t>
            </w:r>
            <w:proofErr w:type="spellStart"/>
            <w:r>
              <w:rPr>
                <w:color w:val="231F20"/>
                <w:spacing w:val="-2"/>
                <w:sz w:val="19"/>
              </w:rPr>
              <w:t>MAStARI</w:t>
            </w:r>
            <w:proofErr w:type="spellEnd"/>
          </w:p>
        </w:tc>
        <w:tc>
          <w:tcPr>
            <w:tcW w:w="1316" w:type="dxa"/>
            <w:shd w:val="clear" w:color="auto" w:fill="F7F1E7"/>
          </w:tcPr>
          <w:p w14:paraId="0C033616" w14:textId="77777777" w:rsidR="00E65A7C" w:rsidRDefault="00000000">
            <w:pPr>
              <w:pStyle w:val="TableParagraph"/>
              <w:spacing w:before="19" w:line="266" w:lineRule="auto"/>
              <w:ind w:left="84" w:right="844"/>
              <w:jc w:val="both"/>
              <w:rPr>
                <w:sz w:val="19"/>
              </w:rPr>
            </w:pPr>
            <w:r>
              <w:rPr>
                <w:color w:val="231F20"/>
                <w:spacing w:val="-4"/>
                <w:sz w:val="19"/>
              </w:rPr>
              <w:t xml:space="preserve">Free Paid </w:t>
            </w:r>
            <w:proofErr w:type="spellStart"/>
            <w:r>
              <w:rPr>
                <w:color w:val="231F20"/>
                <w:spacing w:val="-4"/>
                <w:sz w:val="19"/>
              </w:rPr>
              <w:t>Paid</w:t>
            </w:r>
            <w:proofErr w:type="spellEnd"/>
            <w:r>
              <w:rPr>
                <w:color w:val="231F20"/>
                <w:spacing w:val="-4"/>
                <w:sz w:val="19"/>
              </w:rPr>
              <w:t xml:space="preserve"> Free Paid </w:t>
            </w:r>
            <w:proofErr w:type="spellStart"/>
            <w:r>
              <w:rPr>
                <w:color w:val="231F20"/>
                <w:spacing w:val="-4"/>
                <w:sz w:val="19"/>
              </w:rPr>
              <w:t>Paid</w:t>
            </w:r>
            <w:proofErr w:type="spellEnd"/>
            <w:r>
              <w:rPr>
                <w:color w:val="231F20"/>
                <w:spacing w:val="-4"/>
                <w:sz w:val="19"/>
              </w:rPr>
              <w:t xml:space="preserve"> </w:t>
            </w:r>
            <w:proofErr w:type="spellStart"/>
            <w:r>
              <w:rPr>
                <w:color w:val="231F20"/>
                <w:spacing w:val="-4"/>
                <w:sz w:val="19"/>
              </w:rPr>
              <w:t>Paid</w:t>
            </w:r>
            <w:proofErr w:type="spellEnd"/>
            <w:r>
              <w:rPr>
                <w:color w:val="231F20"/>
                <w:spacing w:val="-4"/>
                <w:sz w:val="19"/>
              </w:rPr>
              <w:t xml:space="preserve"> Free</w:t>
            </w:r>
          </w:p>
          <w:p w14:paraId="723EAEA0" w14:textId="77777777" w:rsidR="00E65A7C" w:rsidRDefault="00000000">
            <w:pPr>
              <w:pStyle w:val="TableParagraph"/>
              <w:spacing w:before="1"/>
              <w:ind w:left="84"/>
              <w:rPr>
                <w:sz w:val="19"/>
              </w:rPr>
            </w:pPr>
            <w:r>
              <w:rPr>
                <w:color w:val="231F20"/>
                <w:spacing w:val="-4"/>
                <w:sz w:val="19"/>
              </w:rPr>
              <w:t>Free</w:t>
            </w:r>
          </w:p>
        </w:tc>
        <w:tc>
          <w:tcPr>
            <w:tcW w:w="2068" w:type="dxa"/>
            <w:shd w:val="clear" w:color="auto" w:fill="F7F1E7"/>
          </w:tcPr>
          <w:p w14:paraId="69BE18A6" w14:textId="77777777" w:rsidR="00E65A7C" w:rsidRDefault="00000000">
            <w:pPr>
              <w:pStyle w:val="TableParagraph"/>
              <w:spacing w:before="18" w:line="266" w:lineRule="auto"/>
              <w:ind w:left="84" w:right="903"/>
              <w:rPr>
                <w:sz w:val="19"/>
              </w:rPr>
            </w:pPr>
            <w:r>
              <w:rPr>
                <w:color w:val="231F20"/>
                <w:spacing w:val="-2"/>
                <w:sz w:val="19"/>
              </w:rPr>
              <w:t xml:space="preserve">Cochrane </w:t>
            </w:r>
            <w:r>
              <w:rPr>
                <w:color w:val="231F20"/>
                <w:spacing w:val="-6"/>
                <w:sz w:val="19"/>
              </w:rPr>
              <w:t xml:space="preserve">STATA Corp </w:t>
            </w:r>
            <w:r>
              <w:rPr>
                <w:color w:val="231F20"/>
                <w:sz w:val="19"/>
              </w:rPr>
              <w:t xml:space="preserve">SPSS Inc </w:t>
            </w:r>
            <w:r>
              <w:rPr>
                <w:color w:val="231F20"/>
                <w:spacing w:val="-4"/>
                <w:sz w:val="19"/>
              </w:rPr>
              <w:t>CRAN</w:t>
            </w:r>
          </w:p>
          <w:p w14:paraId="3CC48121" w14:textId="77777777" w:rsidR="00E65A7C" w:rsidRDefault="00000000">
            <w:pPr>
              <w:pStyle w:val="TableParagraph"/>
              <w:spacing w:before="1" w:line="266" w:lineRule="auto"/>
              <w:ind w:left="84" w:right="903"/>
              <w:rPr>
                <w:sz w:val="19"/>
              </w:rPr>
            </w:pPr>
            <w:r>
              <w:rPr>
                <w:color w:val="231F20"/>
                <w:sz w:val="19"/>
              </w:rPr>
              <w:t xml:space="preserve">CMA Corp </w:t>
            </w:r>
            <w:proofErr w:type="spellStart"/>
            <w:r>
              <w:rPr>
                <w:color w:val="231F20"/>
                <w:sz w:val="19"/>
              </w:rPr>
              <w:t>MedCalc</w:t>
            </w:r>
            <w:proofErr w:type="spellEnd"/>
            <w:r>
              <w:rPr>
                <w:color w:val="231F20"/>
                <w:spacing w:val="-12"/>
                <w:sz w:val="19"/>
              </w:rPr>
              <w:t xml:space="preserve"> </w:t>
            </w:r>
            <w:r>
              <w:rPr>
                <w:color w:val="231F20"/>
                <w:sz w:val="19"/>
              </w:rPr>
              <w:t xml:space="preserve">Inc </w:t>
            </w:r>
            <w:proofErr w:type="spellStart"/>
            <w:r>
              <w:rPr>
                <w:color w:val="231F20"/>
                <w:sz w:val="19"/>
              </w:rPr>
              <w:t>Biostat</w:t>
            </w:r>
            <w:proofErr w:type="spellEnd"/>
            <w:r>
              <w:rPr>
                <w:color w:val="231F20"/>
                <w:sz w:val="19"/>
              </w:rPr>
              <w:t xml:space="preserve"> XL </w:t>
            </w:r>
            <w:r>
              <w:rPr>
                <w:color w:val="231F20"/>
                <w:spacing w:val="-4"/>
                <w:sz w:val="19"/>
              </w:rPr>
              <w:t>CEBM</w:t>
            </w:r>
          </w:p>
          <w:p w14:paraId="599AAD3F" w14:textId="77777777" w:rsidR="00E65A7C" w:rsidRDefault="00000000">
            <w:pPr>
              <w:pStyle w:val="TableParagraph"/>
              <w:ind w:left="84"/>
              <w:rPr>
                <w:sz w:val="19"/>
              </w:rPr>
            </w:pPr>
            <w:r>
              <w:rPr>
                <w:color w:val="231F20"/>
                <w:spacing w:val="-5"/>
                <w:sz w:val="19"/>
              </w:rPr>
              <w:t>JBI</w:t>
            </w:r>
          </w:p>
        </w:tc>
      </w:tr>
      <w:tr w:rsidR="00E65A7C" w14:paraId="1DF11472" w14:textId="77777777">
        <w:trPr>
          <w:trHeight w:val="583"/>
        </w:trPr>
        <w:tc>
          <w:tcPr>
            <w:tcW w:w="1621" w:type="dxa"/>
            <w:shd w:val="clear" w:color="auto" w:fill="F2E7D5"/>
          </w:tcPr>
          <w:p w14:paraId="634E06E0" w14:textId="77777777" w:rsidR="00E65A7C" w:rsidRDefault="00000000">
            <w:pPr>
              <w:pStyle w:val="TableParagraph"/>
              <w:spacing w:before="18"/>
              <w:ind w:left="85"/>
              <w:rPr>
                <w:b/>
                <w:sz w:val="19"/>
              </w:rPr>
            </w:pPr>
            <w:r>
              <w:rPr>
                <w:b/>
                <w:color w:val="231F20"/>
                <w:spacing w:val="-2"/>
                <w:sz w:val="19"/>
              </w:rPr>
              <w:t>Qualitative</w:t>
            </w:r>
          </w:p>
        </w:tc>
        <w:tc>
          <w:tcPr>
            <w:tcW w:w="1980" w:type="dxa"/>
            <w:shd w:val="clear" w:color="auto" w:fill="F2E7D5"/>
          </w:tcPr>
          <w:p w14:paraId="436AA3B4" w14:textId="77777777" w:rsidR="00E65A7C" w:rsidRDefault="00000000">
            <w:pPr>
              <w:pStyle w:val="TableParagraph"/>
              <w:spacing w:before="18"/>
              <w:ind w:left="84"/>
              <w:rPr>
                <w:sz w:val="19"/>
              </w:rPr>
            </w:pPr>
            <w:proofErr w:type="spellStart"/>
            <w:r>
              <w:rPr>
                <w:color w:val="231F20"/>
                <w:spacing w:val="-2"/>
                <w:sz w:val="19"/>
              </w:rPr>
              <w:t>nVivo</w:t>
            </w:r>
            <w:proofErr w:type="spellEnd"/>
          </w:p>
          <w:p w14:paraId="6D17128B" w14:textId="77777777" w:rsidR="00E65A7C" w:rsidRDefault="00000000">
            <w:pPr>
              <w:pStyle w:val="TableParagraph"/>
              <w:spacing w:before="28"/>
              <w:ind w:left="84"/>
              <w:rPr>
                <w:sz w:val="19"/>
              </w:rPr>
            </w:pPr>
            <w:r>
              <w:rPr>
                <w:color w:val="231F20"/>
                <w:spacing w:val="-4"/>
                <w:sz w:val="19"/>
              </w:rPr>
              <w:t>QARI</w:t>
            </w:r>
          </w:p>
        </w:tc>
        <w:tc>
          <w:tcPr>
            <w:tcW w:w="1316" w:type="dxa"/>
            <w:shd w:val="clear" w:color="auto" w:fill="F2E7D5"/>
          </w:tcPr>
          <w:p w14:paraId="292F5CC1" w14:textId="77777777" w:rsidR="00E65A7C" w:rsidRDefault="00000000">
            <w:pPr>
              <w:pStyle w:val="TableParagraph"/>
              <w:spacing w:before="18"/>
              <w:ind w:left="84"/>
              <w:rPr>
                <w:sz w:val="19"/>
              </w:rPr>
            </w:pPr>
            <w:r>
              <w:rPr>
                <w:color w:val="231F20"/>
                <w:spacing w:val="-4"/>
                <w:sz w:val="19"/>
              </w:rPr>
              <w:t>Paid</w:t>
            </w:r>
          </w:p>
          <w:p w14:paraId="19060E24" w14:textId="77777777" w:rsidR="00E65A7C" w:rsidRDefault="00000000">
            <w:pPr>
              <w:pStyle w:val="TableParagraph"/>
              <w:spacing w:before="28"/>
              <w:ind w:left="84"/>
              <w:rPr>
                <w:sz w:val="19"/>
              </w:rPr>
            </w:pPr>
            <w:r>
              <w:rPr>
                <w:color w:val="231F20"/>
                <w:spacing w:val="-4"/>
                <w:sz w:val="19"/>
              </w:rPr>
              <w:t>Free</w:t>
            </w:r>
          </w:p>
        </w:tc>
        <w:tc>
          <w:tcPr>
            <w:tcW w:w="2068" w:type="dxa"/>
            <w:shd w:val="clear" w:color="auto" w:fill="F2E7D5"/>
          </w:tcPr>
          <w:p w14:paraId="18592D22" w14:textId="77777777" w:rsidR="00E65A7C" w:rsidRDefault="00000000">
            <w:pPr>
              <w:pStyle w:val="TableParagraph"/>
              <w:spacing w:before="18"/>
              <w:ind w:left="84"/>
              <w:rPr>
                <w:sz w:val="19"/>
              </w:rPr>
            </w:pPr>
            <w:r>
              <w:rPr>
                <w:color w:val="231F20"/>
                <w:sz w:val="19"/>
              </w:rPr>
              <w:t xml:space="preserve">QSR </w:t>
            </w:r>
            <w:r>
              <w:rPr>
                <w:color w:val="231F20"/>
                <w:spacing w:val="-2"/>
                <w:sz w:val="19"/>
              </w:rPr>
              <w:t>International</w:t>
            </w:r>
          </w:p>
          <w:p w14:paraId="302531B7" w14:textId="77777777" w:rsidR="00E65A7C" w:rsidRDefault="00000000">
            <w:pPr>
              <w:pStyle w:val="TableParagraph"/>
              <w:spacing w:before="28"/>
              <w:ind w:left="84"/>
              <w:rPr>
                <w:sz w:val="19"/>
              </w:rPr>
            </w:pPr>
            <w:r>
              <w:rPr>
                <w:color w:val="231F20"/>
                <w:spacing w:val="-5"/>
                <w:sz w:val="19"/>
              </w:rPr>
              <w:t>JBI</w:t>
            </w:r>
          </w:p>
        </w:tc>
      </w:tr>
      <w:tr w:rsidR="00E65A7C" w14:paraId="5174FB84" w14:textId="77777777">
        <w:trPr>
          <w:trHeight w:val="299"/>
        </w:trPr>
        <w:tc>
          <w:tcPr>
            <w:tcW w:w="1621" w:type="dxa"/>
            <w:shd w:val="clear" w:color="auto" w:fill="F7F1E7"/>
          </w:tcPr>
          <w:p w14:paraId="44AA2085" w14:textId="77777777" w:rsidR="00E65A7C" w:rsidRDefault="00000000">
            <w:pPr>
              <w:pStyle w:val="TableParagraph"/>
              <w:spacing w:before="18"/>
              <w:ind w:left="85"/>
              <w:rPr>
                <w:b/>
                <w:sz w:val="19"/>
              </w:rPr>
            </w:pPr>
            <w:r>
              <w:rPr>
                <w:b/>
                <w:color w:val="231F20"/>
                <w:sz w:val="19"/>
              </w:rPr>
              <w:t xml:space="preserve">Mixed </w:t>
            </w:r>
            <w:r>
              <w:rPr>
                <w:b/>
                <w:color w:val="231F20"/>
                <w:spacing w:val="-2"/>
                <w:sz w:val="19"/>
              </w:rPr>
              <w:t>Methods</w:t>
            </w:r>
          </w:p>
        </w:tc>
        <w:tc>
          <w:tcPr>
            <w:tcW w:w="1980" w:type="dxa"/>
            <w:shd w:val="clear" w:color="auto" w:fill="F7F1E7"/>
          </w:tcPr>
          <w:p w14:paraId="4DAE769E" w14:textId="77777777" w:rsidR="00E65A7C" w:rsidRDefault="00000000">
            <w:pPr>
              <w:pStyle w:val="TableParagraph"/>
              <w:spacing w:before="18"/>
              <w:ind w:left="84"/>
              <w:rPr>
                <w:sz w:val="19"/>
              </w:rPr>
            </w:pPr>
            <w:r>
              <w:rPr>
                <w:color w:val="231F20"/>
                <w:spacing w:val="-2"/>
                <w:sz w:val="19"/>
              </w:rPr>
              <w:t>MAXQDA</w:t>
            </w:r>
          </w:p>
        </w:tc>
        <w:tc>
          <w:tcPr>
            <w:tcW w:w="1316" w:type="dxa"/>
            <w:shd w:val="clear" w:color="auto" w:fill="F7F1E7"/>
          </w:tcPr>
          <w:p w14:paraId="39095F3E" w14:textId="77777777" w:rsidR="00E65A7C" w:rsidRDefault="00000000">
            <w:pPr>
              <w:pStyle w:val="TableParagraph"/>
              <w:spacing w:before="18"/>
              <w:ind w:left="84"/>
              <w:rPr>
                <w:sz w:val="19"/>
              </w:rPr>
            </w:pPr>
            <w:r>
              <w:rPr>
                <w:color w:val="231F20"/>
                <w:spacing w:val="-4"/>
                <w:sz w:val="19"/>
              </w:rPr>
              <w:t>Paid</w:t>
            </w:r>
          </w:p>
        </w:tc>
        <w:tc>
          <w:tcPr>
            <w:tcW w:w="2068" w:type="dxa"/>
            <w:shd w:val="clear" w:color="auto" w:fill="F7F1E7"/>
          </w:tcPr>
          <w:p w14:paraId="3797B12E" w14:textId="77777777" w:rsidR="00E65A7C" w:rsidRDefault="00000000">
            <w:pPr>
              <w:pStyle w:val="TableParagraph"/>
              <w:spacing w:before="18"/>
              <w:ind w:left="84"/>
              <w:rPr>
                <w:sz w:val="19"/>
              </w:rPr>
            </w:pPr>
            <w:r>
              <w:rPr>
                <w:color w:val="231F20"/>
                <w:sz w:val="19"/>
              </w:rPr>
              <w:t xml:space="preserve">VERBI </w:t>
            </w:r>
            <w:r>
              <w:rPr>
                <w:color w:val="231F20"/>
                <w:spacing w:val="-4"/>
                <w:sz w:val="19"/>
              </w:rPr>
              <w:t>GmbH</w:t>
            </w:r>
          </w:p>
        </w:tc>
      </w:tr>
    </w:tbl>
    <w:p w14:paraId="0FE1CD93" w14:textId="77777777" w:rsidR="00E65A7C" w:rsidRDefault="00000000">
      <w:pPr>
        <w:spacing w:before="163" w:line="256" w:lineRule="auto"/>
        <w:ind w:left="526" w:right="666" w:hanging="1"/>
        <w:jc w:val="both"/>
        <w:rPr>
          <w:sz w:val="18"/>
        </w:rPr>
      </w:pPr>
      <w:r>
        <w:rPr>
          <w:color w:val="231F20"/>
          <w:sz w:val="18"/>
          <w:vertAlign w:val="superscript"/>
        </w:rPr>
        <w:t>$</w:t>
      </w:r>
      <w:r>
        <w:rPr>
          <w:color w:val="231F20"/>
          <w:sz w:val="18"/>
        </w:rPr>
        <w:t>MS-Excel</w:t>
      </w:r>
      <w:r>
        <w:rPr>
          <w:color w:val="231F20"/>
          <w:spacing w:val="-4"/>
          <w:sz w:val="18"/>
        </w:rPr>
        <w:t xml:space="preserve"> </w:t>
      </w:r>
      <w:r>
        <w:rPr>
          <w:color w:val="231F20"/>
          <w:sz w:val="18"/>
        </w:rPr>
        <w:t>would</w:t>
      </w:r>
      <w:r>
        <w:rPr>
          <w:color w:val="231F20"/>
          <w:spacing w:val="-4"/>
          <w:sz w:val="18"/>
        </w:rPr>
        <w:t xml:space="preserve"> </w:t>
      </w:r>
      <w:r>
        <w:rPr>
          <w:color w:val="231F20"/>
          <w:sz w:val="18"/>
        </w:rPr>
        <w:t>need</w:t>
      </w:r>
      <w:r>
        <w:rPr>
          <w:color w:val="231F20"/>
          <w:spacing w:val="-4"/>
          <w:sz w:val="18"/>
        </w:rPr>
        <w:t xml:space="preserve"> </w:t>
      </w:r>
      <w:r>
        <w:rPr>
          <w:color w:val="231F20"/>
          <w:sz w:val="18"/>
        </w:rPr>
        <w:t>to</w:t>
      </w:r>
      <w:r>
        <w:rPr>
          <w:color w:val="231F20"/>
          <w:spacing w:val="-4"/>
          <w:sz w:val="18"/>
        </w:rPr>
        <w:t xml:space="preserve"> </w:t>
      </w:r>
      <w:r>
        <w:rPr>
          <w:color w:val="231F20"/>
          <w:sz w:val="18"/>
        </w:rPr>
        <w:t>be</w:t>
      </w:r>
      <w:r>
        <w:rPr>
          <w:color w:val="231F20"/>
          <w:spacing w:val="-4"/>
          <w:sz w:val="18"/>
        </w:rPr>
        <w:t xml:space="preserve"> </w:t>
      </w:r>
      <w:r>
        <w:rPr>
          <w:color w:val="231F20"/>
          <w:sz w:val="18"/>
        </w:rPr>
        <w:t>formatted</w:t>
      </w:r>
      <w:r>
        <w:rPr>
          <w:color w:val="231F20"/>
          <w:spacing w:val="-4"/>
          <w:sz w:val="18"/>
        </w:rPr>
        <w:t xml:space="preserve"> </w:t>
      </w:r>
      <w:r>
        <w:rPr>
          <w:color w:val="231F20"/>
          <w:sz w:val="18"/>
        </w:rPr>
        <w:t>to</w:t>
      </w:r>
      <w:r>
        <w:rPr>
          <w:color w:val="231F20"/>
          <w:spacing w:val="-4"/>
          <w:sz w:val="18"/>
        </w:rPr>
        <w:t xml:space="preserve"> </w:t>
      </w:r>
      <w:r>
        <w:rPr>
          <w:color w:val="231F20"/>
          <w:sz w:val="18"/>
        </w:rPr>
        <w:t>conduct</w:t>
      </w:r>
      <w:r>
        <w:rPr>
          <w:color w:val="231F20"/>
          <w:spacing w:val="-4"/>
          <w:sz w:val="18"/>
        </w:rPr>
        <w:t xml:space="preserve"> </w:t>
      </w:r>
      <w:r>
        <w:rPr>
          <w:color w:val="231F20"/>
          <w:sz w:val="18"/>
        </w:rPr>
        <w:t>the</w:t>
      </w:r>
      <w:r>
        <w:rPr>
          <w:color w:val="231F20"/>
          <w:spacing w:val="-4"/>
          <w:sz w:val="18"/>
        </w:rPr>
        <w:t xml:space="preserve"> </w:t>
      </w:r>
      <w:r>
        <w:rPr>
          <w:color w:val="231F20"/>
          <w:sz w:val="18"/>
        </w:rPr>
        <w:t>various</w:t>
      </w:r>
      <w:r>
        <w:rPr>
          <w:color w:val="231F20"/>
          <w:spacing w:val="-4"/>
          <w:sz w:val="18"/>
        </w:rPr>
        <w:t xml:space="preserve"> </w:t>
      </w:r>
      <w:r>
        <w:rPr>
          <w:color w:val="231F20"/>
          <w:sz w:val="18"/>
        </w:rPr>
        <w:t>components</w:t>
      </w:r>
      <w:r>
        <w:rPr>
          <w:color w:val="231F20"/>
          <w:spacing w:val="-4"/>
          <w:sz w:val="18"/>
        </w:rPr>
        <w:t xml:space="preserve"> </w:t>
      </w:r>
      <w:r>
        <w:rPr>
          <w:color w:val="231F20"/>
          <w:sz w:val="18"/>
        </w:rPr>
        <w:t>of</w:t>
      </w:r>
      <w:r>
        <w:rPr>
          <w:color w:val="231F20"/>
          <w:spacing w:val="-4"/>
          <w:sz w:val="18"/>
        </w:rPr>
        <w:t xml:space="preserve"> </w:t>
      </w:r>
      <w:r>
        <w:rPr>
          <w:color w:val="231F20"/>
          <w:sz w:val="18"/>
        </w:rPr>
        <w:t>the</w:t>
      </w:r>
      <w:r>
        <w:rPr>
          <w:color w:val="231F20"/>
          <w:spacing w:val="-4"/>
          <w:sz w:val="18"/>
        </w:rPr>
        <w:t xml:space="preserve"> </w:t>
      </w:r>
      <w:r>
        <w:rPr>
          <w:color w:val="231F20"/>
          <w:sz w:val="18"/>
        </w:rPr>
        <w:t xml:space="preserve">review process. JBI </w:t>
      </w:r>
      <w:proofErr w:type="spellStart"/>
      <w:r>
        <w:rPr>
          <w:color w:val="231F20"/>
          <w:sz w:val="18"/>
        </w:rPr>
        <w:t>softwares</w:t>
      </w:r>
      <w:proofErr w:type="spellEnd"/>
      <w:r>
        <w:rPr>
          <w:color w:val="231F20"/>
          <w:sz w:val="18"/>
        </w:rPr>
        <w:t xml:space="preserve"> are available only for reviews with the Joanna Briggs Institute (JBI),</w:t>
      </w:r>
      <w:r>
        <w:rPr>
          <w:color w:val="231F20"/>
          <w:spacing w:val="-10"/>
          <w:sz w:val="18"/>
        </w:rPr>
        <w:t xml:space="preserve"> </w:t>
      </w:r>
      <w:r>
        <w:rPr>
          <w:color w:val="231F20"/>
          <w:sz w:val="18"/>
        </w:rPr>
        <w:t>Australia.</w:t>
      </w:r>
    </w:p>
    <w:p w14:paraId="649832FA" w14:textId="77777777" w:rsidR="00E65A7C" w:rsidRDefault="00000000">
      <w:pPr>
        <w:pStyle w:val="BodyText"/>
        <w:spacing w:before="139"/>
        <w:ind w:left="526"/>
        <w:jc w:val="both"/>
      </w:pPr>
      <w:r>
        <w:rPr>
          <w:color w:val="231F20"/>
        </w:rPr>
        <w:t>The</w:t>
      </w:r>
      <w:r>
        <w:rPr>
          <w:color w:val="231F20"/>
          <w:spacing w:val="-3"/>
        </w:rPr>
        <w:t xml:space="preserve"> </w:t>
      </w:r>
      <w:r>
        <w:rPr>
          <w:color w:val="231F20"/>
        </w:rPr>
        <w:t>following</w:t>
      </w:r>
      <w:r>
        <w:rPr>
          <w:color w:val="231F20"/>
          <w:spacing w:val="-3"/>
        </w:rPr>
        <w:t xml:space="preserve"> </w:t>
      </w:r>
      <w:r>
        <w:rPr>
          <w:color w:val="231F20"/>
        </w:rPr>
        <w:t>sites</w:t>
      </w:r>
      <w:r>
        <w:rPr>
          <w:color w:val="231F20"/>
          <w:spacing w:val="-3"/>
        </w:rPr>
        <w:t xml:space="preserve"> </w:t>
      </w:r>
      <w:r>
        <w:rPr>
          <w:color w:val="231F20"/>
        </w:rPr>
        <w:t>have</w:t>
      </w:r>
      <w:r>
        <w:rPr>
          <w:color w:val="231F20"/>
          <w:spacing w:val="-2"/>
        </w:rPr>
        <w:t xml:space="preserve"> </w:t>
      </w:r>
      <w:r>
        <w:rPr>
          <w:color w:val="231F20"/>
        </w:rPr>
        <w:t>some</w:t>
      </w:r>
      <w:r>
        <w:rPr>
          <w:color w:val="231F20"/>
          <w:spacing w:val="-2"/>
        </w:rPr>
        <w:t xml:space="preserve"> </w:t>
      </w:r>
      <w:r>
        <w:rPr>
          <w:color w:val="231F20"/>
        </w:rPr>
        <w:t>learning</w:t>
      </w:r>
      <w:r>
        <w:rPr>
          <w:color w:val="231F20"/>
          <w:spacing w:val="-4"/>
        </w:rPr>
        <w:t xml:space="preserve"> </w:t>
      </w:r>
      <w:r>
        <w:rPr>
          <w:color w:val="231F20"/>
        </w:rPr>
        <w:t>resources</w:t>
      </w:r>
      <w:r>
        <w:rPr>
          <w:color w:val="231F20"/>
          <w:spacing w:val="-2"/>
        </w:rPr>
        <w:t xml:space="preserve"> </w:t>
      </w:r>
      <w:r>
        <w:rPr>
          <w:color w:val="231F20"/>
        </w:rPr>
        <w:t>for</w:t>
      </w:r>
      <w:r>
        <w:rPr>
          <w:color w:val="231F20"/>
          <w:spacing w:val="-2"/>
        </w:rPr>
        <w:t xml:space="preserve"> beginners:</w:t>
      </w:r>
    </w:p>
    <w:p w14:paraId="3DE891F6" w14:textId="77777777" w:rsidR="00E65A7C" w:rsidRDefault="00000000">
      <w:pPr>
        <w:pStyle w:val="ListParagraph"/>
        <w:numPr>
          <w:ilvl w:val="0"/>
          <w:numId w:val="19"/>
        </w:numPr>
        <w:tabs>
          <w:tab w:val="left" w:pos="980"/>
        </w:tabs>
        <w:spacing w:before="178"/>
        <w:rPr>
          <w:sz w:val="18"/>
        </w:rPr>
      </w:pPr>
      <w:r>
        <w:rPr>
          <w:color w:val="231F20"/>
          <w:sz w:val="18"/>
        </w:rPr>
        <w:t>Campbell</w:t>
      </w:r>
      <w:r>
        <w:rPr>
          <w:color w:val="231F20"/>
          <w:spacing w:val="-1"/>
          <w:sz w:val="18"/>
        </w:rPr>
        <w:t xml:space="preserve"> </w:t>
      </w:r>
      <w:r>
        <w:rPr>
          <w:color w:val="231F20"/>
          <w:sz w:val="18"/>
        </w:rPr>
        <w:t xml:space="preserve">Collaboration: </w:t>
      </w:r>
      <w:hyperlink r:id="rId45">
        <w:r>
          <w:rPr>
            <w:color w:val="231F20"/>
            <w:spacing w:val="-2"/>
            <w:sz w:val="18"/>
          </w:rPr>
          <w:t>https://www.campbellcollaboration.org/</w:t>
        </w:r>
      </w:hyperlink>
    </w:p>
    <w:p w14:paraId="1E346ED9" w14:textId="77777777" w:rsidR="00E65A7C" w:rsidRDefault="00000000">
      <w:pPr>
        <w:pStyle w:val="ListParagraph"/>
        <w:numPr>
          <w:ilvl w:val="0"/>
          <w:numId w:val="19"/>
        </w:numPr>
        <w:tabs>
          <w:tab w:val="left" w:pos="980"/>
        </w:tabs>
        <w:spacing w:before="92"/>
        <w:rPr>
          <w:sz w:val="18"/>
        </w:rPr>
      </w:pPr>
      <w:r>
        <w:rPr>
          <w:color w:val="231F20"/>
          <w:sz w:val="18"/>
        </w:rPr>
        <w:t>Cochrane:</w:t>
      </w:r>
      <w:r>
        <w:rPr>
          <w:color w:val="231F20"/>
          <w:spacing w:val="-1"/>
          <w:sz w:val="18"/>
        </w:rPr>
        <w:t xml:space="preserve"> </w:t>
      </w:r>
      <w:hyperlink r:id="rId46">
        <w:r>
          <w:rPr>
            <w:color w:val="231F20"/>
            <w:spacing w:val="-2"/>
            <w:sz w:val="18"/>
          </w:rPr>
          <w:t>https://www.cochrane.org/</w:t>
        </w:r>
      </w:hyperlink>
    </w:p>
    <w:p w14:paraId="5C8D448F" w14:textId="77777777" w:rsidR="00E65A7C" w:rsidRDefault="00000000">
      <w:pPr>
        <w:pStyle w:val="ListParagraph"/>
        <w:numPr>
          <w:ilvl w:val="0"/>
          <w:numId w:val="19"/>
        </w:numPr>
        <w:tabs>
          <w:tab w:val="left" w:pos="980"/>
        </w:tabs>
        <w:spacing w:before="92"/>
        <w:rPr>
          <w:sz w:val="18"/>
        </w:rPr>
      </w:pPr>
      <w:r>
        <w:rPr>
          <w:color w:val="231F20"/>
          <w:sz w:val="18"/>
        </w:rPr>
        <w:t>EPPI-Centre:</w:t>
      </w:r>
      <w:r>
        <w:rPr>
          <w:color w:val="231F20"/>
          <w:spacing w:val="-1"/>
          <w:sz w:val="18"/>
        </w:rPr>
        <w:t xml:space="preserve"> </w:t>
      </w:r>
      <w:hyperlink r:id="rId47">
        <w:r>
          <w:rPr>
            <w:color w:val="231F20"/>
            <w:spacing w:val="-2"/>
            <w:sz w:val="18"/>
          </w:rPr>
          <w:t>https://eppi.ioe.ac.uk/cms/</w:t>
        </w:r>
      </w:hyperlink>
    </w:p>
    <w:p w14:paraId="328C17F6" w14:textId="77777777" w:rsidR="00E65A7C" w:rsidRDefault="00000000">
      <w:pPr>
        <w:pStyle w:val="ListParagraph"/>
        <w:numPr>
          <w:ilvl w:val="0"/>
          <w:numId w:val="19"/>
        </w:numPr>
        <w:tabs>
          <w:tab w:val="left" w:pos="980"/>
        </w:tabs>
        <w:spacing w:before="93"/>
        <w:rPr>
          <w:sz w:val="18"/>
        </w:rPr>
      </w:pPr>
      <w:r>
        <w:rPr>
          <w:color w:val="231F20"/>
          <w:sz w:val="18"/>
        </w:rPr>
        <w:t>Systematic Review Toolbox:</w:t>
      </w:r>
      <w:r>
        <w:rPr>
          <w:color w:val="231F20"/>
          <w:spacing w:val="-1"/>
          <w:sz w:val="18"/>
        </w:rPr>
        <w:t xml:space="preserve"> </w:t>
      </w:r>
      <w:hyperlink r:id="rId48">
        <w:r>
          <w:rPr>
            <w:color w:val="231F20"/>
            <w:spacing w:val="-2"/>
            <w:sz w:val="18"/>
          </w:rPr>
          <w:t>http://systematicreviewtools.com/</w:t>
        </w:r>
      </w:hyperlink>
    </w:p>
    <w:p w14:paraId="4380156E" w14:textId="77777777" w:rsidR="00E65A7C" w:rsidRDefault="00000000">
      <w:pPr>
        <w:pStyle w:val="ListParagraph"/>
        <w:numPr>
          <w:ilvl w:val="0"/>
          <w:numId w:val="19"/>
        </w:numPr>
        <w:tabs>
          <w:tab w:val="left" w:pos="980"/>
        </w:tabs>
        <w:spacing w:before="92"/>
        <w:rPr>
          <w:sz w:val="18"/>
        </w:rPr>
      </w:pPr>
      <w:r>
        <w:rPr>
          <w:color w:val="231F20"/>
          <w:sz w:val="18"/>
        </w:rPr>
        <w:t>International</w:t>
      </w:r>
      <w:r>
        <w:rPr>
          <w:color w:val="231F20"/>
          <w:spacing w:val="-3"/>
          <w:sz w:val="18"/>
        </w:rPr>
        <w:t xml:space="preserve"> </w:t>
      </w:r>
      <w:r>
        <w:rPr>
          <w:color w:val="231F20"/>
          <w:sz w:val="18"/>
        </w:rPr>
        <w:t>Initiative</w:t>
      </w:r>
      <w:r>
        <w:rPr>
          <w:color w:val="231F20"/>
          <w:spacing w:val="-2"/>
          <w:sz w:val="18"/>
        </w:rPr>
        <w:t xml:space="preserve"> </w:t>
      </w:r>
      <w:r>
        <w:rPr>
          <w:color w:val="231F20"/>
          <w:sz w:val="18"/>
        </w:rPr>
        <w:t>for</w:t>
      </w:r>
      <w:r>
        <w:rPr>
          <w:color w:val="231F20"/>
          <w:spacing w:val="-3"/>
          <w:sz w:val="18"/>
        </w:rPr>
        <w:t xml:space="preserve"> </w:t>
      </w:r>
      <w:r>
        <w:rPr>
          <w:color w:val="231F20"/>
          <w:sz w:val="18"/>
        </w:rPr>
        <w:t>Impact</w:t>
      </w:r>
      <w:r>
        <w:rPr>
          <w:color w:val="231F20"/>
          <w:spacing w:val="-3"/>
          <w:sz w:val="18"/>
        </w:rPr>
        <w:t xml:space="preserve"> </w:t>
      </w:r>
      <w:r>
        <w:rPr>
          <w:color w:val="231F20"/>
          <w:sz w:val="18"/>
        </w:rPr>
        <w:t>Evaluation</w:t>
      </w:r>
      <w:r>
        <w:rPr>
          <w:color w:val="231F20"/>
          <w:spacing w:val="-2"/>
          <w:sz w:val="18"/>
        </w:rPr>
        <w:t xml:space="preserve"> </w:t>
      </w:r>
      <w:r>
        <w:rPr>
          <w:color w:val="231F20"/>
          <w:sz w:val="18"/>
        </w:rPr>
        <w:t>(3ie):</w:t>
      </w:r>
      <w:r>
        <w:rPr>
          <w:color w:val="231F20"/>
          <w:spacing w:val="-2"/>
          <w:sz w:val="18"/>
        </w:rPr>
        <w:t xml:space="preserve"> </w:t>
      </w:r>
      <w:hyperlink r:id="rId49">
        <w:r>
          <w:rPr>
            <w:color w:val="231F20"/>
            <w:spacing w:val="-2"/>
            <w:sz w:val="18"/>
          </w:rPr>
          <w:t>https://www.3ieimpact.org/</w:t>
        </w:r>
      </w:hyperlink>
    </w:p>
    <w:p w14:paraId="23C2E75E" w14:textId="77777777" w:rsidR="00E65A7C" w:rsidRDefault="00000000">
      <w:pPr>
        <w:pStyle w:val="ListParagraph"/>
        <w:numPr>
          <w:ilvl w:val="0"/>
          <w:numId w:val="19"/>
        </w:numPr>
        <w:tabs>
          <w:tab w:val="left" w:pos="980"/>
        </w:tabs>
        <w:spacing w:before="92"/>
        <w:rPr>
          <w:sz w:val="18"/>
        </w:rPr>
      </w:pPr>
      <w:r>
        <w:rPr>
          <w:color w:val="231F20"/>
          <w:sz w:val="18"/>
        </w:rPr>
        <w:t>Centre</w:t>
      </w:r>
      <w:r>
        <w:rPr>
          <w:color w:val="231F20"/>
          <w:spacing w:val="-2"/>
          <w:sz w:val="18"/>
        </w:rPr>
        <w:t xml:space="preserve"> </w:t>
      </w:r>
      <w:r>
        <w:rPr>
          <w:color w:val="231F20"/>
          <w:sz w:val="18"/>
        </w:rPr>
        <w:t>for Evidence Based</w:t>
      </w:r>
      <w:r>
        <w:rPr>
          <w:color w:val="231F20"/>
          <w:spacing w:val="-1"/>
          <w:sz w:val="18"/>
        </w:rPr>
        <w:t xml:space="preserve"> </w:t>
      </w:r>
      <w:r>
        <w:rPr>
          <w:color w:val="231F20"/>
          <w:sz w:val="18"/>
        </w:rPr>
        <w:t xml:space="preserve">Medicine </w:t>
      </w:r>
      <w:hyperlink r:id="rId50">
        <w:r>
          <w:rPr>
            <w:color w:val="231F20"/>
            <w:spacing w:val="-2"/>
            <w:sz w:val="18"/>
          </w:rPr>
          <w:t>https://www.cebm.net/</w:t>
        </w:r>
      </w:hyperlink>
    </w:p>
    <w:p w14:paraId="0732C2CA" w14:textId="77777777" w:rsidR="00E65A7C" w:rsidRDefault="00000000">
      <w:pPr>
        <w:pStyle w:val="ListParagraph"/>
        <w:numPr>
          <w:ilvl w:val="0"/>
          <w:numId w:val="19"/>
        </w:numPr>
        <w:tabs>
          <w:tab w:val="left" w:pos="980"/>
        </w:tabs>
        <w:spacing w:before="92" w:line="247" w:lineRule="auto"/>
        <w:ind w:right="668"/>
        <w:rPr>
          <w:sz w:val="18"/>
        </w:rPr>
      </w:pPr>
      <w:r>
        <w:rPr>
          <w:color w:val="231F20"/>
          <w:sz w:val="18"/>
        </w:rPr>
        <w:t>Centre</w:t>
      </w:r>
      <w:r>
        <w:rPr>
          <w:color w:val="231F20"/>
          <w:spacing w:val="36"/>
          <w:sz w:val="18"/>
        </w:rPr>
        <w:t xml:space="preserve"> </w:t>
      </w:r>
      <w:r>
        <w:rPr>
          <w:color w:val="231F20"/>
          <w:sz w:val="18"/>
        </w:rPr>
        <w:t>for</w:t>
      </w:r>
      <w:r>
        <w:rPr>
          <w:color w:val="231F20"/>
          <w:spacing w:val="36"/>
          <w:sz w:val="18"/>
        </w:rPr>
        <w:t xml:space="preserve"> </w:t>
      </w:r>
      <w:r>
        <w:rPr>
          <w:color w:val="231F20"/>
          <w:sz w:val="18"/>
        </w:rPr>
        <w:t>Reviews</w:t>
      </w:r>
      <w:r>
        <w:rPr>
          <w:color w:val="231F20"/>
          <w:spacing w:val="36"/>
          <w:sz w:val="18"/>
        </w:rPr>
        <w:t xml:space="preserve"> </w:t>
      </w:r>
      <w:r>
        <w:rPr>
          <w:color w:val="231F20"/>
          <w:sz w:val="18"/>
        </w:rPr>
        <w:t>and</w:t>
      </w:r>
      <w:r>
        <w:rPr>
          <w:color w:val="231F20"/>
          <w:spacing w:val="36"/>
          <w:sz w:val="18"/>
        </w:rPr>
        <w:t xml:space="preserve"> </w:t>
      </w:r>
      <w:r>
        <w:rPr>
          <w:color w:val="231F20"/>
          <w:sz w:val="18"/>
        </w:rPr>
        <w:t>Dissemination</w:t>
      </w:r>
      <w:r>
        <w:rPr>
          <w:color w:val="231F20"/>
          <w:spacing w:val="36"/>
          <w:sz w:val="18"/>
        </w:rPr>
        <w:t xml:space="preserve"> </w:t>
      </w:r>
      <w:r>
        <w:rPr>
          <w:color w:val="231F20"/>
          <w:sz w:val="18"/>
        </w:rPr>
        <w:t>Databases:</w:t>
      </w:r>
      <w:r>
        <w:rPr>
          <w:color w:val="231F20"/>
          <w:spacing w:val="35"/>
          <w:sz w:val="18"/>
        </w:rPr>
        <w:t xml:space="preserve"> </w:t>
      </w:r>
      <w:hyperlink r:id="rId51">
        <w:r>
          <w:rPr>
            <w:color w:val="231F20"/>
            <w:sz w:val="18"/>
          </w:rPr>
          <w:t xml:space="preserve">https://www.crd.york.ac.uk/ </w:t>
        </w:r>
        <w:proofErr w:type="spellStart"/>
        <w:r>
          <w:rPr>
            <w:color w:val="231F20"/>
            <w:spacing w:val="-2"/>
            <w:sz w:val="18"/>
          </w:rPr>
          <w:t>crdweb</w:t>
        </w:r>
        <w:proofErr w:type="spellEnd"/>
        <w:r>
          <w:rPr>
            <w:color w:val="231F20"/>
            <w:spacing w:val="-2"/>
            <w:sz w:val="18"/>
          </w:rPr>
          <w:t>/</w:t>
        </w:r>
      </w:hyperlink>
    </w:p>
    <w:p w14:paraId="4167775B" w14:textId="77777777" w:rsidR="00E65A7C" w:rsidRDefault="00000000">
      <w:pPr>
        <w:pStyle w:val="ListParagraph"/>
        <w:numPr>
          <w:ilvl w:val="0"/>
          <w:numId w:val="19"/>
        </w:numPr>
        <w:tabs>
          <w:tab w:val="left" w:pos="980"/>
        </w:tabs>
        <w:spacing w:before="85" w:line="247" w:lineRule="auto"/>
        <w:ind w:right="666"/>
        <w:rPr>
          <w:sz w:val="18"/>
        </w:rPr>
      </w:pPr>
      <w:r>
        <w:rPr>
          <w:color w:val="231F20"/>
          <w:sz w:val="18"/>
        </w:rPr>
        <w:t xml:space="preserve">Health Evidence Network (HEN), WHO: </w:t>
      </w:r>
      <w:hyperlink r:id="rId52">
        <w:r>
          <w:rPr>
            <w:color w:val="231F20"/>
            <w:sz w:val="18"/>
          </w:rPr>
          <w:t>https://www.euro.who.int/en/data-and-</w:t>
        </w:r>
        <w:r>
          <w:rPr>
            <w:color w:val="231F20"/>
            <w:spacing w:val="-2"/>
            <w:sz w:val="18"/>
          </w:rPr>
          <w:t>evidence/evidence-informed-policy-making/health-evidence-network-hen</w:t>
        </w:r>
      </w:hyperlink>
    </w:p>
    <w:p w14:paraId="395AABD6" w14:textId="77777777" w:rsidR="00E65A7C" w:rsidRDefault="00000000">
      <w:pPr>
        <w:pStyle w:val="ListParagraph"/>
        <w:numPr>
          <w:ilvl w:val="0"/>
          <w:numId w:val="19"/>
        </w:numPr>
        <w:tabs>
          <w:tab w:val="left" w:pos="980"/>
        </w:tabs>
        <w:spacing w:before="85"/>
        <w:rPr>
          <w:sz w:val="18"/>
        </w:rPr>
      </w:pPr>
      <w:r>
        <w:rPr>
          <w:color w:val="231F20"/>
          <w:sz w:val="18"/>
        </w:rPr>
        <w:t>Africa</w:t>
      </w:r>
      <w:r>
        <w:rPr>
          <w:color w:val="231F20"/>
          <w:spacing w:val="-3"/>
          <w:sz w:val="18"/>
        </w:rPr>
        <w:t xml:space="preserve"> </w:t>
      </w:r>
      <w:r>
        <w:rPr>
          <w:color w:val="231F20"/>
          <w:sz w:val="18"/>
        </w:rPr>
        <w:t xml:space="preserve">Evidence Network: www. </w:t>
      </w:r>
      <w:hyperlink r:id="rId53">
        <w:r>
          <w:rPr>
            <w:color w:val="231F20"/>
            <w:spacing w:val="-2"/>
            <w:sz w:val="18"/>
          </w:rPr>
          <w:t>https://www.africaevidencenetwork.org/en/</w:t>
        </w:r>
      </w:hyperlink>
    </w:p>
    <w:p w14:paraId="667EF90C" w14:textId="77777777" w:rsidR="00E65A7C" w:rsidRDefault="00000000">
      <w:pPr>
        <w:pStyle w:val="ListParagraph"/>
        <w:numPr>
          <w:ilvl w:val="0"/>
          <w:numId w:val="19"/>
        </w:numPr>
        <w:tabs>
          <w:tab w:val="left" w:pos="980"/>
        </w:tabs>
        <w:spacing w:before="92"/>
        <w:rPr>
          <w:sz w:val="18"/>
        </w:rPr>
      </w:pPr>
      <w:r>
        <w:rPr>
          <w:color w:val="231F20"/>
          <w:sz w:val="18"/>
        </w:rPr>
        <w:t>The</w:t>
      </w:r>
      <w:r>
        <w:rPr>
          <w:color w:val="231F20"/>
          <w:spacing w:val="-7"/>
          <w:sz w:val="18"/>
        </w:rPr>
        <w:t xml:space="preserve"> </w:t>
      </w:r>
      <w:r>
        <w:rPr>
          <w:color w:val="231F20"/>
          <w:sz w:val="18"/>
        </w:rPr>
        <w:t>EQUTOR</w:t>
      </w:r>
      <w:r>
        <w:rPr>
          <w:color w:val="231F20"/>
          <w:spacing w:val="-6"/>
          <w:sz w:val="18"/>
        </w:rPr>
        <w:t xml:space="preserve"> </w:t>
      </w:r>
      <w:r>
        <w:rPr>
          <w:color w:val="231F20"/>
          <w:sz w:val="18"/>
        </w:rPr>
        <w:t>Network:</w:t>
      </w:r>
      <w:r>
        <w:rPr>
          <w:color w:val="231F20"/>
          <w:spacing w:val="-7"/>
          <w:sz w:val="18"/>
        </w:rPr>
        <w:t xml:space="preserve"> </w:t>
      </w:r>
      <w:hyperlink r:id="rId54">
        <w:r>
          <w:rPr>
            <w:color w:val="231F20"/>
            <w:sz w:val="18"/>
          </w:rPr>
          <w:t>https://www.equator-</w:t>
        </w:r>
        <w:r>
          <w:rPr>
            <w:color w:val="231F20"/>
            <w:spacing w:val="-2"/>
            <w:sz w:val="18"/>
          </w:rPr>
          <w:t>network.org/</w:t>
        </w:r>
      </w:hyperlink>
    </w:p>
    <w:p w14:paraId="30252610" w14:textId="77777777" w:rsidR="00E65A7C" w:rsidRDefault="00000000">
      <w:pPr>
        <w:pStyle w:val="ListParagraph"/>
        <w:numPr>
          <w:ilvl w:val="0"/>
          <w:numId w:val="19"/>
        </w:numPr>
        <w:tabs>
          <w:tab w:val="left" w:pos="980"/>
        </w:tabs>
        <w:spacing w:before="92"/>
        <w:rPr>
          <w:sz w:val="18"/>
        </w:rPr>
      </w:pPr>
      <w:r>
        <w:rPr>
          <w:color w:val="231F20"/>
          <w:sz w:val="18"/>
        </w:rPr>
        <w:t>The</w:t>
      </w:r>
      <w:r>
        <w:rPr>
          <w:color w:val="231F20"/>
          <w:spacing w:val="-2"/>
          <w:sz w:val="18"/>
        </w:rPr>
        <w:t xml:space="preserve"> </w:t>
      </w:r>
      <w:r>
        <w:rPr>
          <w:color w:val="231F20"/>
          <w:sz w:val="18"/>
        </w:rPr>
        <w:t>GRADE</w:t>
      </w:r>
      <w:r>
        <w:rPr>
          <w:color w:val="231F20"/>
          <w:spacing w:val="-1"/>
          <w:sz w:val="18"/>
        </w:rPr>
        <w:t xml:space="preserve"> </w:t>
      </w:r>
      <w:r>
        <w:rPr>
          <w:color w:val="231F20"/>
          <w:sz w:val="18"/>
        </w:rPr>
        <w:t>Working</w:t>
      </w:r>
      <w:r>
        <w:rPr>
          <w:color w:val="231F20"/>
          <w:spacing w:val="-2"/>
          <w:sz w:val="18"/>
        </w:rPr>
        <w:t xml:space="preserve"> </w:t>
      </w:r>
      <w:r>
        <w:rPr>
          <w:color w:val="231F20"/>
          <w:sz w:val="18"/>
        </w:rPr>
        <w:t>Group:</w:t>
      </w:r>
      <w:r>
        <w:rPr>
          <w:color w:val="231F20"/>
          <w:spacing w:val="-1"/>
          <w:sz w:val="18"/>
        </w:rPr>
        <w:t xml:space="preserve"> </w:t>
      </w:r>
      <w:r>
        <w:rPr>
          <w:color w:val="231F20"/>
          <w:sz w:val="18"/>
        </w:rPr>
        <w:t>www.</w:t>
      </w:r>
      <w:r>
        <w:rPr>
          <w:color w:val="231F20"/>
          <w:spacing w:val="-1"/>
          <w:sz w:val="18"/>
        </w:rPr>
        <w:t xml:space="preserve"> </w:t>
      </w:r>
      <w:hyperlink r:id="rId55">
        <w:r>
          <w:rPr>
            <w:color w:val="231F20"/>
            <w:spacing w:val="-2"/>
            <w:sz w:val="18"/>
          </w:rPr>
          <w:t>https://gradeworkinggroup.org/</w:t>
        </w:r>
      </w:hyperlink>
    </w:p>
    <w:p w14:paraId="1C321273" w14:textId="77777777" w:rsidR="00E65A7C" w:rsidRDefault="00000000">
      <w:pPr>
        <w:pStyle w:val="ListParagraph"/>
        <w:numPr>
          <w:ilvl w:val="0"/>
          <w:numId w:val="19"/>
        </w:numPr>
        <w:tabs>
          <w:tab w:val="left" w:pos="980"/>
        </w:tabs>
        <w:spacing w:before="102"/>
        <w:rPr>
          <w:sz w:val="18"/>
        </w:rPr>
      </w:pPr>
      <w:r>
        <w:rPr>
          <w:color w:val="231F20"/>
          <w:sz w:val="18"/>
        </w:rPr>
        <w:t>NIHR</w:t>
      </w:r>
      <w:r>
        <w:rPr>
          <w:color w:val="231F20"/>
          <w:spacing w:val="-7"/>
          <w:sz w:val="18"/>
        </w:rPr>
        <w:t xml:space="preserve"> </w:t>
      </w:r>
      <w:r>
        <w:rPr>
          <w:color w:val="231F20"/>
          <w:sz w:val="18"/>
        </w:rPr>
        <w:t>HTA:</w:t>
      </w:r>
      <w:r>
        <w:rPr>
          <w:color w:val="231F20"/>
          <w:spacing w:val="-6"/>
          <w:sz w:val="18"/>
        </w:rPr>
        <w:t xml:space="preserve"> </w:t>
      </w:r>
      <w:hyperlink r:id="rId56">
        <w:r>
          <w:rPr>
            <w:color w:val="231F20"/>
            <w:spacing w:val="-2"/>
            <w:sz w:val="18"/>
          </w:rPr>
          <w:t>https://www.journalslibrary.nihr.ac.uk/#/</w:t>
        </w:r>
      </w:hyperlink>
    </w:p>
    <w:p w14:paraId="47FA8910" w14:textId="77777777" w:rsidR="00E65A7C" w:rsidRDefault="00E65A7C">
      <w:pPr>
        <w:pStyle w:val="ListParagraph"/>
        <w:rPr>
          <w:sz w:val="18"/>
        </w:rPr>
        <w:sectPr w:rsidR="00E65A7C">
          <w:pgSz w:w="9460" w:h="14140"/>
          <w:pgMar w:top="1680" w:right="566" w:bottom="1020" w:left="708" w:header="1184" w:footer="795" w:gutter="0"/>
          <w:cols w:space="720"/>
        </w:sectPr>
      </w:pPr>
    </w:p>
    <w:p w14:paraId="716908FF" w14:textId="77777777" w:rsidR="00E65A7C" w:rsidRDefault="00000000">
      <w:pPr>
        <w:pStyle w:val="Heading3"/>
        <w:numPr>
          <w:ilvl w:val="1"/>
          <w:numId w:val="20"/>
        </w:numPr>
        <w:tabs>
          <w:tab w:val="left" w:pos="979"/>
        </w:tabs>
        <w:ind w:left="979" w:hanging="453"/>
      </w:pPr>
      <w:r>
        <w:rPr>
          <w:color w:val="282781"/>
        </w:rPr>
        <w:lastRenderedPageBreak/>
        <w:t>Writing</w:t>
      </w:r>
      <w:r>
        <w:rPr>
          <w:color w:val="282781"/>
          <w:spacing w:val="-2"/>
        </w:rPr>
        <w:t xml:space="preserve"> </w:t>
      </w:r>
      <w:r>
        <w:rPr>
          <w:color w:val="282781"/>
        </w:rPr>
        <w:t xml:space="preserve">a Systematic Review </w:t>
      </w:r>
      <w:r>
        <w:rPr>
          <w:color w:val="282781"/>
          <w:spacing w:val="-2"/>
        </w:rPr>
        <w:t>Protocol</w:t>
      </w:r>
    </w:p>
    <w:p w14:paraId="658B04D6" w14:textId="77777777" w:rsidR="00E65A7C" w:rsidRDefault="00000000">
      <w:pPr>
        <w:pStyle w:val="BodyText"/>
        <w:spacing w:before="184" w:line="228" w:lineRule="auto"/>
        <w:ind w:left="526" w:right="665"/>
        <w:jc w:val="both"/>
      </w:pPr>
      <w:r>
        <w:rPr>
          <w:color w:val="231F20"/>
        </w:rPr>
        <w:t>A</w:t>
      </w:r>
      <w:r>
        <w:rPr>
          <w:color w:val="231F20"/>
          <w:spacing w:val="-10"/>
        </w:rPr>
        <w:t xml:space="preserve"> </w:t>
      </w:r>
      <w:r>
        <w:rPr>
          <w:color w:val="231F20"/>
        </w:rPr>
        <w:t>review</w:t>
      </w:r>
      <w:r>
        <w:rPr>
          <w:color w:val="231F20"/>
          <w:spacing w:val="-10"/>
        </w:rPr>
        <w:t xml:space="preserve"> </w:t>
      </w:r>
      <w:r>
        <w:rPr>
          <w:color w:val="231F20"/>
        </w:rPr>
        <w:t>protocol</w:t>
      </w:r>
      <w:r>
        <w:rPr>
          <w:color w:val="231F20"/>
          <w:spacing w:val="-10"/>
        </w:rPr>
        <w:t xml:space="preserve"> </w:t>
      </w:r>
      <w:r>
        <w:rPr>
          <w:color w:val="231F20"/>
        </w:rPr>
        <w:t>is</w:t>
      </w:r>
      <w:r>
        <w:rPr>
          <w:color w:val="231F20"/>
          <w:spacing w:val="-10"/>
        </w:rPr>
        <w:t xml:space="preserve"> </w:t>
      </w:r>
      <w:r>
        <w:rPr>
          <w:color w:val="231F20"/>
        </w:rPr>
        <w:t>a</w:t>
      </w:r>
      <w:r>
        <w:rPr>
          <w:color w:val="231F20"/>
          <w:spacing w:val="-10"/>
        </w:rPr>
        <w:t xml:space="preserve"> </w:t>
      </w:r>
      <w:r>
        <w:rPr>
          <w:color w:val="231F20"/>
        </w:rPr>
        <w:t>guide</w:t>
      </w:r>
      <w:r>
        <w:rPr>
          <w:color w:val="231F20"/>
          <w:spacing w:val="-10"/>
        </w:rPr>
        <w:t xml:space="preserve"> </w:t>
      </w:r>
      <w:r>
        <w:rPr>
          <w:color w:val="231F20"/>
        </w:rPr>
        <w:t>for</w:t>
      </w:r>
      <w:r>
        <w:rPr>
          <w:color w:val="231F20"/>
          <w:spacing w:val="-10"/>
        </w:rPr>
        <w:t xml:space="preserve"> </w:t>
      </w:r>
      <w:r>
        <w:rPr>
          <w:color w:val="231F20"/>
        </w:rPr>
        <w:t>a</w:t>
      </w:r>
      <w:r>
        <w:rPr>
          <w:color w:val="231F20"/>
          <w:spacing w:val="-10"/>
        </w:rPr>
        <w:t xml:space="preserve"> </w:t>
      </w:r>
      <w:r>
        <w:rPr>
          <w:color w:val="231F20"/>
        </w:rPr>
        <w:t>well</w:t>
      </w:r>
      <w:r>
        <w:rPr>
          <w:color w:val="231F20"/>
          <w:spacing w:val="-10"/>
        </w:rPr>
        <w:t xml:space="preserve"> </w:t>
      </w:r>
      <w:r>
        <w:rPr>
          <w:color w:val="231F20"/>
        </w:rPr>
        <w:t>written</w:t>
      </w:r>
      <w:r>
        <w:rPr>
          <w:color w:val="231F20"/>
          <w:spacing w:val="-10"/>
        </w:rPr>
        <w:t xml:space="preserve"> </w:t>
      </w:r>
      <w:r>
        <w:rPr>
          <w:color w:val="231F20"/>
        </w:rPr>
        <w:t>systematic</w:t>
      </w:r>
      <w:r>
        <w:rPr>
          <w:color w:val="231F20"/>
          <w:spacing w:val="-10"/>
        </w:rPr>
        <w:t xml:space="preserve"> </w:t>
      </w:r>
      <w:r>
        <w:rPr>
          <w:color w:val="231F20"/>
        </w:rPr>
        <w:t>review.</w:t>
      </w:r>
      <w:r>
        <w:rPr>
          <w:color w:val="231F20"/>
          <w:spacing w:val="-10"/>
        </w:rPr>
        <w:t xml:space="preserve"> </w:t>
      </w:r>
      <w:r>
        <w:rPr>
          <w:color w:val="231F20"/>
        </w:rPr>
        <w:t>It</w:t>
      </w:r>
      <w:r>
        <w:rPr>
          <w:color w:val="231F20"/>
          <w:spacing w:val="-10"/>
        </w:rPr>
        <w:t xml:space="preserve"> </w:t>
      </w:r>
      <w:r>
        <w:rPr>
          <w:color w:val="231F20"/>
        </w:rPr>
        <w:t>explains the</w:t>
      </w:r>
      <w:r>
        <w:rPr>
          <w:color w:val="231F20"/>
          <w:spacing w:val="-14"/>
        </w:rPr>
        <w:t xml:space="preserve"> </w:t>
      </w:r>
      <w:r>
        <w:rPr>
          <w:color w:val="231F20"/>
        </w:rPr>
        <w:t>rationale</w:t>
      </w:r>
      <w:r>
        <w:rPr>
          <w:color w:val="231F20"/>
          <w:spacing w:val="-13"/>
        </w:rPr>
        <w:t xml:space="preserve"> </w:t>
      </w:r>
      <w:r>
        <w:rPr>
          <w:color w:val="231F20"/>
        </w:rPr>
        <w:t>for</w:t>
      </w:r>
      <w:r>
        <w:rPr>
          <w:color w:val="231F20"/>
          <w:spacing w:val="-13"/>
        </w:rPr>
        <w:t xml:space="preserve"> </w:t>
      </w:r>
      <w:r>
        <w:rPr>
          <w:color w:val="231F20"/>
        </w:rPr>
        <w:t>conducting</w:t>
      </w:r>
      <w:r>
        <w:rPr>
          <w:color w:val="231F20"/>
          <w:spacing w:val="-13"/>
        </w:rPr>
        <w:t xml:space="preserve"> </w:t>
      </w:r>
      <w:r>
        <w:rPr>
          <w:color w:val="231F20"/>
        </w:rPr>
        <w:t>the</w:t>
      </w:r>
      <w:r>
        <w:rPr>
          <w:color w:val="231F20"/>
          <w:spacing w:val="-13"/>
        </w:rPr>
        <w:t xml:space="preserve"> </w:t>
      </w:r>
      <w:r>
        <w:rPr>
          <w:color w:val="231F20"/>
        </w:rPr>
        <w:t>systematic</w:t>
      </w:r>
      <w:r>
        <w:rPr>
          <w:color w:val="231F20"/>
          <w:spacing w:val="-13"/>
        </w:rPr>
        <w:t xml:space="preserve"> </w:t>
      </w:r>
      <w:r>
        <w:rPr>
          <w:color w:val="231F20"/>
        </w:rPr>
        <w:t>review,</w:t>
      </w:r>
      <w:r>
        <w:rPr>
          <w:color w:val="231F20"/>
          <w:spacing w:val="-13"/>
        </w:rPr>
        <w:t xml:space="preserve"> </w:t>
      </w:r>
      <w:r>
        <w:rPr>
          <w:color w:val="231F20"/>
        </w:rPr>
        <w:t>states</w:t>
      </w:r>
      <w:r>
        <w:rPr>
          <w:color w:val="231F20"/>
          <w:spacing w:val="-13"/>
        </w:rPr>
        <w:t xml:space="preserve"> </w:t>
      </w:r>
      <w:r>
        <w:rPr>
          <w:color w:val="231F20"/>
        </w:rPr>
        <w:t>the</w:t>
      </w:r>
      <w:r>
        <w:rPr>
          <w:color w:val="231F20"/>
          <w:spacing w:val="-14"/>
        </w:rPr>
        <w:t xml:space="preserve"> </w:t>
      </w:r>
      <w:r>
        <w:rPr>
          <w:color w:val="231F20"/>
        </w:rPr>
        <w:t>hypothesis</w:t>
      </w:r>
      <w:r>
        <w:rPr>
          <w:color w:val="231F20"/>
          <w:spacing w:val="-13"/>
        </w:rPr>
        <w:t xml:space="preserve"> </w:t>
      </w:r>
      <w:r>
        <w:rPr>
          <w:color w:val="231F20"/>
        </w:rPr>
        <w:t>and outlines</w:t>
      </w:r>
      <w:r>
        <w:rPr>
          <w:color w:val="231F20"/>
          <w:spacing w:val="-11"/>
        </w:rPr>
        <w:t xml:space="preserve"> </w:t>
      </w:r>
      <w:r>
        <w:rPr>
          <w:color w:val="231F20"/>
        </w:rPr>
        <w:t>the</w:t>
      </w:r>
      <w:r>
        <w:rPr>
          <w:color w:val="231F20"/>
          <w:spacing w:val="-12"/>
        </w:rPr>
        <w:t xml:space="preserve"> </w:t>
      </w:r>
      <w:r>
        <w:rPr>
          <w:color w:val="231F20"/>
        </w:rPr>
        <w:t>methodology</w:t>
      </w:r>
      <w:r>
        <w:rPr>
          <w:color w:val="231F20"/>
          <w:spacing w:val="-12"/>
        </w:rPr>
        <w:t xml:space="preserve"> </w:t>
      </w:r>
      <w:r>
        <w:rPr>
          <w:color w:val="231F20"/>
        </w:rPr>
        <w:t>to</w:t>
      </w:r>
      <w:r>
        <w:rPr>
          <w:color w:val="231F20"/>
          <w:spacing w:val="-11"/>
        </w:rPr>
        <w:t xml:space="preserve"> </w:t>
      </w:r>
      <w:r>
        <w:rPr>
          <w:color w:val="231F20"/>
        </w:rPr>
        <w:t>be</w:t>
      </w:r>
      <w:r>
        <w:rPr>
          <w:color w:val="231F20"/>
          <w:spacing w:val="-12"/>
        </w:rPr>
        <w:t xml:space="preserve"> </w:t>
      </w:r>
      <w:r>
        <w:rPr>
          <w:color w:val="231F20"/>
        </w:rPr>
        <w:t>used.</w:t>
      </w:r>
      <w:r>
        <w:rPr>
          <w:color w:val="231F20"/>
          <w:spacing w:val="-12"/>
        </w:rPr>
        <w:t xml:space="preserve"> </w:t>
      </w:r>
      <w:r>
        <w:rPr>
          <w:color w:val="231F20"/>
        </w:rPr>
        <w:t>It</w:t>
      </w:r>
      <w:r>
        <w:rPr>
          <w:color w:val="231F20"/>
          <w:spacing w:val="-12"/>
        </w:rPr>
        <w:t xml:space="preserve"> </w:t>
      </w:r>
      <w:r>
        <w:rPr>
          <w:color w:val="231F20"/>
        </w:rPr>
        <w:t>is</w:t>
      </w:r>
      <w:r>
        <w:rPr>
          <w:color w:val="231F20"/>
          <w:spacing w:val="-12"/>
        </w:rPr>
        <w:t xml:space="preserve"> </w:t>
      </w:r>
      <w:r>
        <w:rPr>
          <w:color w:val="231F20"/>
        </w:rPr>
        <w:t>important</w:t>
      </w:r>
      <w:r>
        <w:rPr>
          <w:color w:val="231F20"/>
          <w:spacing w:val="-12"/>
        </w:rPr>
        <w:t xml:space="preserve"> </w:t>
      </w:r>
      <w:r>
        <w:rPr>
          <w:color w:val="231F20"/>
        </w:rPr>
        <w:t>to</w:t>
      </w:r>
      <w:r>
        <w:rPr>
          <w:color w:val="231F20"/>
          <w:spacing w:val="-11"/>
        </w:rPr>
        <w:t xml:space="preserve"> </w:t>
      </w:r>
      <w:r>
        <w:rPr>
          <w:color w:val="231F20"/>
        </w:rPr>
        <w:t>note</w:t>
      </w:r>
      <w:r>
        <w:rPr>
          <w:color w:val="231F20"/>
          <w:spacing w:val="-12"/>
        </w:rPr>
        <w:t xml:space="preserve"> </w:t>
      </w:r>
      <w:r>
        <w:rPr>
          <w:color w:val="231F20"/>
        </w:rPr>
        <w:t>that</w:t>
      </w:r>
      <w:r>
        <w:rPr>
          <w:color w:val="231F20"/>
          <w:spacing w:val="-12"/>
        </w:rPr>
        <w:t xml:space="preserve"> </w:t>
      </w:r>
      <w:r>
        <w:rPr>
          <w:color w:val="231F20"/>
        </w:rPr>
        <w:t>the</w:t>
      </w:r>
      <w:r>
        <w:rPr>
          <w:color w:val="231F20"/>
          <w:spacing w:val="-12"/>
        </w:rPr>
        <w:t xml:space="preserve"> </w:t>
      </w:r>
      <w:r>
        <w:rPr>
          <w:color w:val="231F20"/>
        </w:rPr>
        <w:t xml:space="preserve">protocol is a priori statement of aims and methods of the systematic review, and referred back to whenever is needed during the systematic review process. </w:t>
      </w:r>
      <w:r>
        <w:rPr>
          <w:color w:val="231F20"/>
          <w:spacing w:val="-2"/>
        </w:rPr>
        <w:t>Research</w:t>
      </w:r>
      <w:r>
        <w:rPr>
          <w:color w:val="231F20"/>
          <w:spacing w:val="-12"/>
        </w:rPr>
        <w:t xml:space="preserve"> </w:t>
      </w:r>
      <w:r>
        <w:rPr>
          <w:color w:val="231F20"/>
          <w:spacing w:val="-2"/>
        </w:rPr>
        <w:t>question(s),</w:t>
      </w:r>
      <w:r>
        <w:rPr>
          <w:color w:val="231F20"/>
          <w:spacing w:val="-11"/>
        </w:rPr>
        <w:t xml:space="preserve"> </w:t>
      </w:r>
      <w:r>
        <w:rPr>
          <w:color w:val="231F20"/>
          <w:spacing w:val="-2"/>
        </w:rPr>
        <w:t>aims</w:t>
      </w:r>
      <w:r>
        <w:rPr>
          <w:color w:val="231F20"/>
          <w:spacing w:val="-11"/>
        </w:rPr>
        <w:t xml:space="preserve"> </w:t>
      </w:r>
      <w:r>
        <w:rPr>
          <w:color w:val="231F20"/>
          <w:spacing w:val="-2"/>
        </w:rPr>
        <w:t>and</w:t>
      </w:r>
      <w:r>
        <w:rPr>
          <w:color w:val="231F20"/>
          <w:spacing w:val="-11"/>
        </w:rPr>
        <w:t xml:space="preserve"> </w:t>
      </w:r>
      <w:r>
        <w:rPr>
          <w:color w:val="231F20"/>
          <w:spacing w:val="-2"/>
        </w:rPr>
        <w:t>methods</w:t>
      </w:r>
      <w:r>
        <w:rPr>
          <w:color w:val="231F20"/>
          <w:spacing w:val="-11"/>
        </w:rPr>
        <w:t xml:space="preserve"> </w:t>
      </w:r>
      <w:r>
        <w:rPr>
          <w:color w:val="231F20"/>
          <w:spacing w:val="-2"/>
        </w:rPr>
        <w:t>are</w:t>
      </w:r>
      <w:r>
        <w:rPr>
          <w:color w:val="231F20"/>
          <w:spacing w:val="-11"/>
        </w:rPr>
        <w:t xml:space="preserve"> </w:t>
      </w:r>
      <w:r>
        <w:rPr>
          <w:color w:val="231F20"/>
          <w:spacing w:val="-2"/>
        </w:rPr>
        <w:t>considered</w:t>
      </w:r>
      <w:r>
        <w:rPr>
          <w:color w:val="231F20"/>
          <w:spacing w:val="-11"/>
        </w:rPr>
        <w:t xml:space="preserve"> </w:t>
      </w:r>
      <w:r>
        <w:rPr>
          <w:color w:val="231F20"/>
          <w:spacing w:val="-2"/>
        </w:rPr>
        <w:t>in</w:t>
      </w:r>
      <w:r>
        <w:rPr>
          <w:color w:val="231F20"/>
          <w:spacing w:val="-11"/>
        </w:rPr>
        <w:t xml:space="preserve"> </w:t>
      </w:r>
      <w:r>
        <w:rPr>
          <w:color w:val="231F20"/>
          <w:spacing w:val="-2"/>
        </w:rPr>
        <w:t>advance</w:t>
      </w:r>
      <w:r>
        <w:rPr>
          <w:color w:val="231F20"/>
          <w:spacing w:val="-12"/>
        </w:rPr>
        <w:t xml:space="preserve"> </w:t>
      </w:r>
      <w:r>
        <w:rPr>
          <w:color w:val="231F20"/>
          <w:spacing w:val="-2"/>
        </w:rPr>
        <w:t>to</w:t>
      </w:r>
      <w:r>
        <w:rPr>
          <w:color w:val="231F20"/>
          <w:spacing w:val="-11"/>
        </w:rPr>
        <w:t xml:space="preserve"> </w:t>
      </w:r>
      <w:r>
        <w:rPr>
          <w:color w:val="231F20"/>
          <w:spacing w:val="-2"/>
        </w:rPr>
        <w:t xml:space="preserve">identify </w:t>
      </w:r>
      <w:r>
        <w:rPr>
          <w:color w:val="231F20"/>
        </w:rPr>
        <w:t>the relevant literature to ensure the conduct of the review with minimal bias, access to peer review, greater efficiency in review process</w:t>
      </w:r>
      <w:r>
        <w:rPr>
          <w:color w:val="231F20"/>
          <w:vertAlign w:val="superscript"/>
        </w:rPr>
        <w:t>6</w:t>
      </w:r>
      <w:r>
        <w:rPr>
          <w:color w:val="231F20"/>
        </w:rPr>
        <w:t>. Protocol development</w:t>
      </w:r>
      <w:r>
        <w:rPr>
          <w:color w:val="231F20"/>
          <w:spacing w:val="-12"/>
        </w:rPr>
        <w:t xml:space="preserve"> </w:t>
      </w:r>
      <w:r>
        <w:rPr>
          <w:color w:val="231F20"/>
        </w:rPr>
        <w:t>is</w:t>
      </w:r>
      <w:r>
        <w:rPr>
          <w:color w:val="231F20"/>
          <w:spacing w:val="-12"/>
        </w:rPr>
        <w:t xml:space="preserve"> </w:t>
      </w:r>
      <w:r>
        <w:rPr>
          <w:color w:val="231F20"/>
        </w:rPr>
        <w:t>often</w:t>
      </w:r>
      <w:r>
        <w:rPr>
          <w:color w:val="231F20"/>
          <w:spacing w:val="-12"/>
        </w:rPr>
        <w:t xml:space="preserve"> </w:t>
      </w:r>
      <w:r>
        <w:rPr>
          <w:color w:val="231F20"/>
        </w:rPr>
        <w:t>an</w:t>
      </w:r>
      <w:r>
        <w:rPr>
          <w:color w:val="231F20"/>
          <w:spacing w:val="-12"/>
        </w:rPr>
        <w:t xml:space="preserve"> </w:t>
      </w:r>
      <w:r>
        <w:rPr>
          <w:color w:val="231F20"/>
        </w:rPr>
        <w:t>iterative</w:t>
      </w:r>
      <w:r>
        <w:rPr>
          <w:color w:val="231F20"/>
          <w:spacing w:val="-12"/>
        </w:rPr>
        <w:t xml:space="preserve"> </w:t>
      </w:r>
      <w:r>
        <w:rPr>
          <w:color w:val="231F20"/>
        </w:rPr>
        <w:t>process</w:t>
      </w:r>
      <w:r>
        <w:rPr>
          <w:color w:val="231F20"/>
          <w:spacing w:val="-12"/>
        </w:rPr>
        <w:t xml:space="preserve"> </w:t>
      </w:r>
      <w:r>
        <w:rPr>
          <w:color w:val="231F20"/>
        </w:rPr>
        <w:t>that</w:t>
      </w:r>
      <w:r>
        <w:rPr>
          <w:color w:val="231F20"/>
          <w:spacing w:val="-12"/>
        </w:rPr>
        <w:t xml:space="preserve"> </w:t>
      </w:r>
      <w:r>
        <w:rPr>
          <w:color w:val="231F20"/>
        </w:rPr>
        <w:t>requires</w:t>
      </w:r>
      <w:r>
        <w:rPr>
          <w:color w:val="231F20"/>
          <w:spacing w:val="-12"/>
        </w:rPr>
        <w:t xml:space="preserve"> </w:t>
      </w:r>
      <w:r>
        <w:rPr>
          <w:color w:val="231F20"/>
        </w:rPr>
        <w:t>discussion</w:t>
      </w:r>
      <w:r>
        <w:rPr>
          <w:color w:val="231F20"/>
          <w:spacing w:val="-12"/>
        </w:rPr>
        <w:t xml:space="preserve"> </w:t>
      </w:r>
      <w:r>
        <w:rPr>
          <w:color w:val="231F20"/>
        </w:rPr>
        <w:t>within</w:t>
      </w:r>
      <w:r>
        <w:rPr>
          <w:color w:val="231F20"/>
          <w:spacing w:val="-12"/>
        </w:rPr>
        <w:t xml:space="preserve"> </w:t>
      </w:r>
      <w:r>
        <w:rPr>
          <w:color w:val="231F20"/>
        </w:rPr>
        <w:t>the review</w:t>
      </w:r>
      <w:r>
        <w:rPr>
          <w:color w:val="231F20"/>
          <w:spacing w:val="-9"/>
        </w:rPr>
        <w:t xml:space="preserve"> </w:t>
      </w:r>
      <w:r>
        <w:rPr>
          <w:color w:val="231F20"/>
        </w:rPr>
        <w:t>team,</w:t>
      </w:r>
      <w:r>
        <w:rPr>
          <w:color w:val="231F20"/>
          <w:spacing w:val="-9"/>
        </w:rPr>
        <w:t xml:space="preserve"> </w:t>
      </w:r>
      <w:r>
        <w:rPr>
          <w:color w:val="231F20"/>
        </w:rPr>
        <w:t>advisory</w:t>
      </w:r>
      <w:r>
        <w:rPr>
          <w:color w:val="231F20"/>
          <w:spacing w:val="-9"/>
        </w:rPr>
        <w:t xml:space="preserve"> </w:t>
      </w:r>
      <w:r>
        <w:rPr>
          <w:color w:val="231F20"/>
        </w:rPr>
        <w:t>group</w:t>
      </w:r>
      <w:r>
        <w:rPr>
          <w:color w:val="231F20"/>
          <w:spacing w:val="-9"/>
        </w:rPr>
        <w:t xml:space="preserve"> </w:t>
      </w:r>
      <w:r>
        <w:rPr>
          <w:color w:val="231F20"/>
        </w:rPr>
        <w:t>and</w:t>
      </w:r>
      <w:r>
        <w:rPr>
          <w:color w:val="231F20"/>
          <w:spacing w:val="-8"/>
        </w:rPr>
        <w:t xml:space="preserve"> </w:t>
      </w:r>
      <w:r>
        <w:rPr>
          <w:color w:val="231F20"/>
        </w:rPr>
        <w:t>sometimes</w:t>
      </w:r>
      <w:r>
        <w:rPr>
          <w:color w:val="231F20"/>
          <w:spacing w:val="-8"/>
        </w:rPr>
        <w:t xml:space="preserve"> </w:t>
      </w:r>
      <w:r>
        <w:rPr>
          <w:color w:val="231F20"/>
        </w:rPr>
        <w:t>with</w:t>
      </w:r>
      <w:r>
        <w:rPr>
          <w:color w:val="231F20"/>
          <w:spacing w:val="-9"/>
        </w:rPr>
        <w:t xml:space="preserve"> </w:t>
      </w:r>
      <w:r>
        <w:rPr>
          <w:color w:val="231F20"/>
        </w:rPr>
        <w:t>the</w:t>
      </w:r>
      <w:r>
        <w:rPr>
          <w:color w:val="231F20"/>
          <w:spacing w:val="-9"/>
        </w:rPr>
        <w:t xml:space="preserve"> </w:t>
      </w:r>
      <w:r>
        <w:rPr>
          <w:color w:val="231F20"/>
        </w:rPr>
        <w:t>funding</w:t>
      </w:r>
      <w:r>
        <w:rPr>
          <w:color w:val="231F20"/>
          <w:spacing w:val="-9"/>
        </w:rPr>
        <w:t xml:space="preserve"> </w:t>
      </w:r>
      <w:r>
        <w:rPr>
          <w:color w:val="231F20"/>
        </w:rPr>
        <w:t>agency.</w:t>
      </w:r>
      <w:r>
        <w:rPr>
          <w:color w:val="231F20"/>
          <w:spacing w:val="36"/>
        </w:rPr>
        <w:t xml:space="preserve"> </w:t>
      </w:r>
      <w:r>
        <w:rPr>
          <w:color w:val="231F20"/>
        </w:rPr>
        <w:t>Peer review and publication makes the protocol publicly available.</w:t>
      </w:r>
    </w:p>
    <w:p w14:paraId="21457CA8" w14:textId="77777777" w:rsidR="00E65A7C" w:rsidRDefault="00000000">
      <w:pPr>
        <w:pStyle w:val="BodyText"/>
        <w:spacing w:before="179" w:line="228" w:lineRule="auto"/>
        <w:ind w:left="526" w:right="666"/>
        <w:jc w:val="both"/>
      </w:pPr>
      <w:r>
        <w:rPr>
          <w:color w:val="231F20"/>
          <w:spacing w:val="-2"/>
        </w:rPr>
        <w:t>A</w:t>
      </w:r>
      <w:r>
        <w:rPr>
          <w:color w:val="231F20"/>
          <w:spacing w:val="-7"/>
        </w:rPr>
        <w:t xml:space="preserve"> </w:t>
      </w:r>
      <w:r>
        <w:rPr>
          <w:color w:val="231F20"/>
          <w:spacing w:val="-2"/>
        </w:rPr>
        <w:t>Cochrane</w:t>
      </w:r>
      <w:r>
        <w:rPr>
          <w:color w:val="231F20"/>
          <w:spacing w:val="-7"/>
        </w:rPr>
        <w:t xml:space="preserve"> </w:t>
      </w:r>
      <w:r>
        <w:rPr>
          <w:color w:val="231F20"/>
          <w:spacing w:val="-2"/>
        </w:rPr>
        <w:t>review</w:t>
      </w:r>
      <w:r>
        <w:rPr>
          <w:color w:val="231F20"/>
          <w:spacing w:val="-7"/>
        </w:rPr>
        <w:t xml:space="preserve"> </w:t>
      </w:r>
      <w:r>
        <w:rPr>
          <w:color w:val="231F20"/>
          <w:spacing w:val="-2"/>
        </w:rPr>
        <w:t>protocol</w:t>
      </w:r>
      <w:r>
        <w:rPr>
          <w:color w:val="231F20"/>
          <w:spacing w:val="-7"/>
        </w:rPr>
        <w:t xml:space="preserve"> </w:t>
      </w:r>
      <w:r>
        <w:rPr>
          <w:color w:val="231F20"/>
          <w:spacing w:val="-2"/>
        </w:rPr>
        <w:t>is</w:t>
      </w:r>
      <w:r>
        <w:rPr>
          <w:color w:val="231F20"/>
          <w:spacing w:val="-7"/>
        </w:rPr>
        <w:t xml:space="preserve"> </w:t>
      </w:r>
      <w:r>
        <w:rPr>
          <w:color w:val="231F20"/>
          <w:spacing w:val="-2"/>
        </w:rPr>
        <w:t>considered</w:t>
      </w:r>
      <w:r>
        <w:rPr>
          <w:color w:val="231F20"/>
          <w:spacing w:val="-7"/>
        </w:rPr>
        <w:t xml:space="preserve"> </w:t>
      </w:r>
      <w:r>
        <w:rPr>
          <w:color w:val="231F20"/>
          <w:spacing w:val="-2"/>
        </w:rPr>
        <w:t>as</w:t>
      </w:r>
      <w:r>
        <w:rPr>
          <w:color w:val="231F20"/>
          <w:spacing w:val="-7"/>
        </w:rPr>
        <w:t xml:space="preserve"> </w:t>
      </w:r>
      <w:r>
        <w:rPr>
          <w:color w:val="231F20"/>
          <w:spacing w:val="-2"/>
        </w:rPr>
        <w:t>an</w:t>
      </w:r>
      <w:r>
        <w:rPr>
          <w:color w:val="231F20"/>
          <w:spacing w:val="-7"/>
        </w:rPr>
        <w:t xml:space="preserve"> </w:t>
      </w:r>
      <w:r>
        <w:rPr>
          <w:color w:val="231F20"/>
          <w:spacing w:val="-2"/>
        </w:rPr>
        <w:t>individual</w:t>
      </w:r>
      <w:r>
        <w:rPr>
          <w:color w:val="231F20"/>
          <w:spacing w:val="-7"/>
        </w:rPr>
        <w:t xml:space="preserve"> </w:t>
      </w:r>
      <w:r>
        <w:rPr>
          <w:color w:val="231F20"/>
          <w:spacing w:val="-2"/>
        </w:rPr>
        <w:t>publication.</w:t>
      </w:r>
      <w:r>
        <w:rPr>
          <w:color w:val="231F20"/>
          <w:spacing w:val="-7"/>
        </w:rPr>
        <w:t xml:space="preserve"> </w:t>
      </w:r>
      <w:r>
        <w:rPr>
          <w:color w:val="231F20"/>
          <w:spacing w:val="-2"/>
        </w:rPr>
        <w:t>Non-</w:t>
      </w:r>
      <w:r>
        <w:rPr>
          <w:color w:val="231F20"/>
        </w:rPr>
        <w:t>Cochrane protocols should be registered on PROSPERO - an international database</w:t>
      </w:r>
      <w:r>
        <w:rPr>
          <w:color w:val="231F20"/>
          <w:spacing w:val="-7"/>
        </w:rPr>
        <w:t xml:space="preserve"> </w:t>
      </w:r>
      <w:r>
        <w:rPr>
          <w:color w:val="231F20"/>
        </w:rPr>
        <w:t>of</w:t>
      </w:r>
      <w:r>
        <w:rPr>
          <w:color w:val="231F20"/>
          <w:spacing w:val="-7"/>
        </w:rPr>
        <w:t xml:space="preserve"> </w:t>
      </w:r>
      <w:r>
        <w:rPr>
          <w:color w:val="231F20"/>
        </w:rPr>
        <w:t>prospectively</w:t>
      </w:r>
      <w:r>
        <w:rPr>
          <w:color w:val="231F20"/>
          <w:spacing w:val="-7"/>
        </w:rPr>
        <w:t xml:space="preserve"> </w:t>
      </w:r>
      <w:r>
        <w:rPr>
          <w:color w:val="231F20"/>
        </w:rPr>
        <w:t>registered</w:t>
      </w:r>
      <w:r>
        <w:rPr>
          <w:color w:val="231F20"/>
          <w:spacing w:val="-7"/>
        </w:rPr>
        <w:t xml:space="preserve"> </w:t>
      </w:r>
      <w:r>
        <w:rPr>
          <w:color w:val="231F20"/>
        </w:rPr>
        <w:t>systematic</w:t>
      </w:r>
      <w:r>
        <w:rPr>
          <w:color w:val="231F20"/>
          <w:spacing w:val="-7"/>
        </w:rPr>
        <w:t xml:space="preserve"> </w:t>
      </w:r>
      <w:r>
        <w:rPr>
          <w:color w:val="231F20"/>
        </w:rPr>
        <w:t>reviews</w:t>
      </w:r>
      <w:r>
        <w:rPr>
          <w:color w:val="231F20"/>
          <w:spacing w:val="-7"/>
        </w:rPr>
        <w:t xml:space="preserve"> </w:t>
      </w:r>
      <w:r>
        <w:rPr>
          <w:color w:val="231F20"/>
        </w:rPr>
        <w:t>in</w:t>
      </w:r>
      <w:r>
        <w:rPr>
          <w:color w:val="231F20"/>
          <w:spacing w:val="-7"/>
        </w:rPr>
        <w:t xml:space="preserve"> </w:t>
      </w:r>
      <w:r>
        <w:rPr>
          <w:color w:val="231F20"/>
        </w:rPr>
        <w:t>health</w:t>
      </w:r>
      <w:r>
        <w:rPr>
          <w:color w:val="231F20"/>
          <w:spacing w:val="-7"/>
        </w:rPr>
        <w:t xml:space="preserve"> </w:t>
      </w:r>
      <w:r>
        <w:rPr>
          <w:color w:val="231F20"/>
        </w:rPr>
        <w:t>and</w:t>
      </w:r>
      <w:r>
        <w:rPr>
          <w:color w:val="231F20"/>
          <w:spacing w:val="-7"/>
        </w:rPr>
        <w:t xml:space="preserve"> </w:t>
      </w:r>
      <w:r>
        <w:rPr>
          <w:color w:val="231F20"/>
        </w:rPr>
        <w:t>social care</w:t>
      </w:r>
      <w:r>
        <w:rPr>
          <w:color w:val="231F20"/>
          <w:vertAlign w:val="superscript"/>
        </w:rPr>
        <w:t>7</w:t>
      </w:r>
      <w:r>
        <w:rPr>
          <w:color w:val="231F20"/>
        </w:rPr>
        <w:t>. Key features from the review protocol are recorded and maintained as</w:t>
      </w:r>
      <w:r>
        <w:rPr>
          <w:color w:val="231F20"/>
          <w:spacing w:val="-10"/>
        </w:rPr>
        <w:t xml:space="preserve"> </w:t>
      </w:r>
      <w:r>
        <w:rPr>
          <w:color w:val="231F20"/>
        </w:rPr>
        <w:t>a</w:t>
      </w:r>
      <w:r>
        <w:rPr>
          <w:color w:val="231F20"/>
          <w:spacing w:val="-10"/>
        </w:rPr>
        <w:t xml:space="preserve"> </w:t>
      </w:r>
      <w:r>
        <w:rPr>
          <w:color w:val="231F20"/>
        </w:rPr>
        <w:t>permanent</w:t>
      </w:r>
      <w:r>
        <w:rPr>
          <w:color w:val="231F20"/>
          <w:spacing w:val="-10"/>
        </w:rPr>
        <w:t xml:space="preserve"> </w:t>
      </w:r>
      <w:r>
        <w:rPr>
          <w:color w:val="231F20"/>
        </w:rPr>
        <w:t>record.</w:t>
      </w:r>
      <w:r>
        <w:rPr>
          <w:color w:val="231F20"/>
          <w:spacing w:val="-10"/>
        </w:rPr>
        <w:t xml:space="preserve"> </w:t>
      </w:r>
      <w:r>
        <w:rPr>
          <w:color w:val="231F20"/>
        </w:rPr>
        <w:t>Systematic</w:t>
      </w:r>
      <w:r>
        <w:rPr>
          <w:color w:val="231F20"/>
          <w:spacing w:val="-10"/>
        </w:rPr>
        <w:t xml:space="preserve"> </w:t>
      </w:r>
      <w:r>
        <w:rPr>
          <w:color w:val="231F20"/>
        </w:rPr>
        <w:t>reviews</w:t>
      </w:r>
      <w:r>
        <w:rPr>
          <w:color w:val="231F20"/>
          <w:spacing w:val="-10"/>
        </w:rPr>
        <w:t xml:space="preserve"> </w:t>
      </w:r>
      <w:r>
        <w:rPr>
          <w:color w:val="231F20"/>
        </w:rPr>
        <w:t>should</w:t>
      </w:r>
      <w:r>
        <w:rPr>
          <w:color w:val="231F20"/>
          <w:spacing w:val="-10"/>
        </w:rPr>
        <w:t xml:space="preserve"> </w:t>
      </w:r>
      <w:r>
        <w:rPr>
          <w:color w:val="231F20"/>
        </w:rPr>
        <w:t>be</w:t>
      </w:r>
      <w:r>
        <w:rPr>
          <w:color w:val="231F20"/>
          <w:spacing w:val="-10"/>
        </w:rPr>
        <w:t xml:space="preserve"> </w:t>
      </w:r>
      <w:r>
        <w:rPr>
          <w:color w:val="231F20"/>
        </w:rPr>
        <w:t>registered</w:t>
      </w:r>
      <w:r>
        <w:rPr>
          <w:color w:val="231F20"/>
          <w:spacing w:val="-10"/>
        </w:rPr>
        <w:t xml:space="preserve"> </w:t>
      </w:r>
      <w:r>
        <w:rPr>
          <w:color w:val="231F20"/>
        </w:rPr>
        <w:t>at</w:t>
      </w:r>
      <w:r>
        <w:rPr>
          <w:color w:val="231F20"/>
          <w:spacing w:val="-10"/>
        </w:rPr>
        <w:t xml:space="preserve"> </w:t>
      </w:r>
      <w:r>
        <w:rPr>
          <w:color w:val="231F20"/>
        </w:rPr>
        <w:t>inception (i.e.</w:t>
      </w:r>
      <w:r>
        <w:rPr>
          <w:color w:val="231F20"/>
          <w:spacing w:val="-13"/>
        </w:rPr>
        <w:t xml:space="preserve"> </w:t>
      </w:r>
      <w:r>
        <w:rPr>
          <w:color w:val="231F20"/>
        </w:rPr>
        <w:t>at</w:t>
      </w:r>
      <w:r>
        <w:rPr>
          <w:color w:val="231F20"/>
          <w:spacing w:val="-13"/>
        </w:rPr>
        <w:t xml:space="preserve"> </w:t>
      </w:r>
      <w:r>
        <w:rPr>
          <w:color w:val="231F20"/>
        </w:rPr>
        <w:t>the</w:t>
      </w:r>
      <w:r>
        <w:rPr>
          <w:color w:val="231F20"/>
          <w:spacing w:val="-13"/>
        </w:rPr>
        <w:t xml:space="preserve"> </w:t>
      </w:r>
      <w:r>
        <w:rPr>
          <w:color w:val="231F20"/>
        </w:rPr>
        <w:t>protocol</w:t>
      </w:r>
      <w:r>
        <w:rPr>
          <w:color w:val="231F20"/>
          <w:spacing w:val="-13"/>
        </w:rPr>
        <w:t xml:space="preserve"> </w:t>
      </w:r>
      <w:r>
        <w:rPr>
          <w:color w:val="231F20"/>
        </w:rPr>
        <w:t>stage)</w:t>
      </w:r>
      <w:r>
        <w:rPr>
          <w:color w:val="231F20"/>
          <w:spacing w:val="-13"/>
        </w:rPr>
        <w:t xml:space="preserve"> </w:t>
      </w:r>
      <w:r>
        <w:rPr>
          <w:color w:val="231F20"/>
        </w:rPr>
        <w:t>to</w:t>
      </w:r>
      <w:r>
        <w:rPr>
          <w:color w:val="231F20"/>
          <w:spacing w:val="-13"/>
        </w:rPr>
        <w:t xml:space="preserve"> </w:t>
      </w:r>
      <w:r>
        <w:rPr>
          <w:color w:val="231F20"/>
        </w:rPr>
        <w:t>help</w:t>
      </w:r>
      <w:r>
        <w:rPr>
          <w:color w:val="231F20"/>
          <w:spacing w:val="-13"/>
        </w:rPr>
        <w:t xml:space="preserve"> </w:t>
      </w:r>
      <w:r>
        <w:rPr>
          <w:color w:val="231F20"/>
        </w:rPr>
        <w:t>avoid</w:t>
      </w:r>
      <w:r>
        <w:rPr>
          <w:color w:val="231F20"/>
          <w:spacing w:val="-13"/>
        </w:rPr>
        <w:t xml:space="preserve"> </w:t>
      </w:r>
      <w:r>
        <w:rPr>
          <w:color w:val="231F20"/>
        </w:rPr>
        <w:t>unplanned</w:t>
      </w:r>
      <w:r>
        <w:rPr>
          <w:color w:val="231F20"/>
          <w:spacing w:val="-13"/>
        </w:rPr>
        <w:t xml:space="preserve"> </w:t>
      </w:r>
      <w:r>
        <w:rPr>
          <w:color w:val="231F20"/>
        </w:rPr>
        <w:t>duplication</w:t>
      </w:r>
      <w:r>
        <w:rPr>
          <w:color w:val="231F20"/>
          <w:spacing w:val="-13"/>
        </w:rPr>
        <w:t xml:space="preserve"> </w:t>
      </w:r>
      <w:r>
        <w:rPr>
          <w:color w:val="231F20"/>
        </w:rPr>
        <w:t>and</w:t>
      </w:r>
      <w:r>
        <w:rPr>
          <w:color w:val="231F20"/>
          <w:spacing w:val="-13"/>
        </w:rPr>
        <w:t xml:space="preserve"> </w:t>
      </w:r>
      <w:r>
        <w:rPr>
          <w:color w:val="231F20"/>
        </w:rPr>
        <w:t>to</w:t>
      </w:r>
      <w:r>
        <w:rPr>
          <w:color w:val="231F20"/>
          <w:spacing w:val="-13"/>
        </w:rPr>
        <w:t xml:space="preserve"> </w:t>
      </w:r>
      <w:r>
        <w:rPr>
          <w:color w:val="231F20"/>
        </w:rPr>
        <w:t>enable the comparison of reported review methods with what was planned in the protocol</w:t>
      </w:r>
      <w:r>
        <w:rPr>
          <w:color w:val="231F20"/>
          <w:vertAlign w:val="superscript"/>
        </w:rPr>
        <w:t>8</w:t>
      </w:r>
      <w:r>
        <w:rPr>
          <w:color w:val="231F20"/>
        </w:rPr>
        <w:t>.</w:t>
      </w:r>
      <w:r>
        <w:rPr>
          <w:color w:val="231F20"/>
          <w:spacing w:val="-10"/>
        </w:rPr>
        <w:t xml:space="preserve"> </w:t>
      </w:r>
      <w:r>
        <w:rPr>
          <w:color w:val="231F20"/>
        </w:rPr>
        <w:t>This</w:t>
      </w:r>
      <w:r>
        <w:rPr>
          <w:color w:val="231F20"/>
          <w:spacing w:val="-10"/>
        </w:rPr>
        <w:t xml:space="preserve"> </w:t>
      </w:r>
      <w:r>
        <w:rPr>
          <w:color w:val="231F20"/>
        </w:rPr>
        <w:t>prevents</w:t>
      </w:r>
      <w:r>
        <w:rPr>
          <w:color w:val="231F20"/>
          <w:spacing w:val="-10"/>
        </w:rPr>
        <w:t xml:space="preserve"> </w:t>
      </w:r>
      <w:r>
        <w:rPr>
          <w:color w:val="231F20"/>
        </w:rPr>
        <w:t>duplication</w:t>
      </w:r>
      <w:r>
        <w:rPr>
          <w:color w:val="231F20"/>
          <w:spacing w:val="-10"/>
        </w:rPr>
        <w:t xml:space="preserve"> </w:t>
      </w:r>
      <w:r>
        <w:rPr>
          <w:color w:val="231F20"/>
        </w:rPr>
        <w:t>(research</w:t>
      </w:r>
      <w:r>
        <w:rPr>
          <w:color w:val="231F20"/>
          <w:spacing w:val="-10"/>
        </w:rPr>
        <w:t xml:space="preserve"> </w:t>
      </w:r>
      <w:r>
        <w:rPr>
          <w:color w:val="231F20"/>
        </w:rPr>
        <w:t>waste)</w:t>
      </w:r>
      <w:r>
        <w:rPr>
          <w:color w:val="231F20"/>
          <w:spacing w:val="-10"/>
        </w:rPr>
        <w:t xml:space="preserve"> </w:t>
      </w:r>
      <w:r>
        <w:rPr>
          <w:color w:val="231F20"/>
        </w:rPr>
        <w:t>and</w:t>
      </w:r>
      <w:r>
        <w:rPr>
          <w:color w:val="231F20"/>
          <w:spacing w:val="-10"/>
        </w:rPr>
        <w:t xml:space="preserve"> </w:t>
      </w:r>
      <w:r>
        <w:rPr>
          <w:color w:val="231F20"/>
        </w:rPr>
        <w:t>makes</w:t>
      </w:r>
      <w:r>
        <w:rPr>
          <w:color w:val="231F20"/>
          <w:spacing w:val="-10"/>
        </w:rPr>
        <w:t xml:space="preserve"> </w:t>
      </w:r>
      <w:r>
        <w:rPr>
          <w:color w:val="231F20"/>
        </w:rPr>
        <w:t>the</w:t>
      </w:r>
      <w:r>
        <w:rPr>
          <w:color w:val="231F20"/>
          <w:spacing w:val="-10"/>
        </w:rPr>
        <w:t xml:space="preserve"> </w:t>
      </w:r>
      <w:r>
        <w:rPr>
          <w:color w:val="231F20"/>
        </w:rPr>
        <w:t>process easy when the full systematic review is sent for publication.</w:t>
      </w:r>
    </w:p>
    <w:p w14:paraId="01CBF6A0" w14:textId="77777777" w:rsidR="00E65A7C" w:rsidRDefault="00000000">
      <w:pPr>
        <w:pStyle w:val="BodyText"/>
        <w:spacing w:before="178" w:line="228" w:lineRule="auto"/>
        <w:ind w:left="526" w:right="666"/>
        <w:jc w:val="both"/>
      </w:pPr>
      <w:r>
        <w:rPr>
          <w:color w:val="231F20"/>
        </w:rPr>
        <w:t>By writing a protocol and adhering to it during the review process, the researcher makes it clear that the decisions taken while conducting the review are not arbitrary, the decision to include or exclude studies in the review are not guided by individual choices or prejudices (bias) of the authors or prior knowledge about their results. There are several resources available for the beginners such as the Cochrane Handbook</w:t>
      </w:r>
      <w:r>
        <w:rPr>
          <w:color w:val="231F20"/>
          <w:vertAlign w:val="superscript"/>
        </w:rPr>
        <w:t>9</w:t>
      </w:r>
      <w:r>
        <w:rPr>
          <w:color w:val="231F20"/>
        </w:rPr>
        <w:t>, PRISMA Extension for protocols (PRISMA-P)</w:t>
      </w:r>
      <w:r>
        <w:rPr>
          <w:color w:val="231F20"/>
          <w:vertAlign w:val="superscript"/>
        </w:rPr>
        <w:t>10</w:t>
      </w:r>
      <w:r>
        <w:rPr>
          <w:color w:val="231F20"/>
        </w:rPr>
        <w:t>, Institute of Medicine-Standards for systematic reviews</w:t>
      </w:r>
      <w:r>
        <w:rPr>
          <w:color w:val="231F20"/>
          <w:vertAlign w:val="superscript"/>
        </w:rPr>
        <w:t>11</w:t>
      </w:r>
      <w:r>
        <w:rPr>
          <w:color w:val="231F20"/>
        </w:rPr>
        <w:t xml:space="preserve"> etc.</w:t>
      </w:r>
    </w:p>
    <w:p w14:paraId="08C11771" w14:textId="77777777" w:rsidR="00E65A7C" w:rsidRDefault="00000000">
      <w:pPr>
        <w:pStyle w:val="BodyText"/>
        <w:spacing w:before="177" w:line="228" w:lineRule="auto"/>
        <w:ind w:left="526" w:right="666"/>
        <w:jc w:val="both"/>
      </w:pPr>
      <w:r>
        <w:rPr>
          <w:color w:val="231F20"/>
        </w:rPr>
        <w:t>Systematic Review should be undertaken by</w:t>
      </w:r>
      <w:r>
        <w:rPr>
          <w:color w:val="231F20"/>
          <w:spacing w:val="40"/>
        </w:rPr>
        <w:t xml:space="preserve"> </w:t>
      </w:r>
      <w:r>
        <w:rPr>
          <w:color w:val="231F20"/>
        </w:rPr>
        <w:t>a team of individuals</w:t>
      </w:r>
      <w:r>
        <w:rPr>
          <w:color w:val="231F20"/>
          <w:spacing w:val="40"/>
        </w:rPr>
        <w:t xml:space="preserve"> </w:t>
      </w:r>
      <w:r>
        <w:rPr>
          <w:color w:val="231F20"/>
        </w:rPr>
        <w:t>with different</w:t>
      </w:r>
      <w:r>
        <w:rPr>
          <w:color w:val="231F20"/>
          <w:spacing w:val="-12"/>
        </w:rPr>
        <w:t xml:space="preserve"> </w:t>
      </w:r>
      <w:r>
        <w:rPr>
          <w:color w:val="231F20"/>
        </w:rPr>
        <w:t>areas</w:t>
      </w:r>
      <w:r>
        <w:rPr>
          <w:color w:val="231F20"/>
          <w:spacing w:val="-12"/>
        </w:rPr>
        <w:t xml:space="preserve"> </w:t>
      </w:r>
      <w:r>
        <w:rPr>
          <w:color w:val="231F20"/>
        </w:rPr>
        <w:t>of</w:t>
      </w:r>
      <w:r>
        <w:rPr>
          <w:color w:val="231F20"/>
          <w:spacing w:val="-12"/>
        </w:rPr>
        <w:t xml:space="preserve"> </w:t>
      </w:r>
      <w:r>
        <w:rPr>
          <w:color w:val="231F20"/>
        </w:rPr>
        <w:t>expertise.</w:t>
      </w:r>
      <w:r>
        <w:rPr>
          <w:color w:val="231F20"/>
          <w:spacing w:val="-12"/>
        </w:rPr>
        <w:t xml:space="preserve"> </w:t>
      </w:r>
      <w:r>
        <w:rPr>
          <w:color w:val="231F20"/>
        </w:rPr>
        <w:t>The</w:t>
      </w:r>
      <w:r>
        <w:rPr>
          <w:color w:val="231F20"/>
          <w:spacing w:val="-12"/>
        </w:rPr>
        <w:t xml:space="preserve"> </w:t>
      </w:r>
      <w:r>
        <w:rPr>
          <w:color w:val="231F20"/>
        </w:rPr>
        <w:t>team</w:t>
      </w:r>
      <w:r>
        <w:rPr>
          <w:color w:val="231F20"/>
          <w:spacing w:val="-12"/>
        </w:rPr>
        <w:t xml:space="preserve"> </w:t>
      </w:r>
      <w:r>
        <w:rPr>
          <w:color w:val="231F20"/>
        </w:rPr>
        <w:t>should</w:t>
      </w:r>
      <w:r>
        <w:rPr>
          <w:color w:val="231F20"/>
          <w:spacing w:val="-12"/>
        </w:rPr>
        <w:t xml:space="preserve"> </w:t>
      </w:r>
      <w:r>
        <w:rPr>
          <w:color w:val="231F20"/>
        </w:rPr>
        <w:t>consist</w:t>
      </w:r>
      <w:r>
        <w:rPr>
          <w:color w:val="231F20"/>
          <w:spacing w:val="-12"/>
        </w:rPr>
        <w:t xml:space="preserve"> </w:t>
      </w:r>
      <w:r>
        <w:rPr>
          <w:color w:val="231F20"/>
        </w:rPr>
        <w:t>of</w:t>
      </w:r>
      <w:r>
        <w:rPr>
          <w:color w:val="231F20"/>
          <w:spacing w:val="-12"/>
        </w:rPr>
        <w:t xml:space="preserve"> </w:t>
      </w:r>
      <w:r>
        <w:rPr>
          <w:color w:val="231F20"/>
        </w:rPr>
        <w:t>a</w:t>
      </w:r>
      <w:r>
        <w:rPr>
          <w:color w:val="231F20"/>
          <w:spacing w:val="-12"/>
        </w:rPr>
        <w:t xml:space="preserve"> </w:t>
      </w:r>
      <w:r>
        <w:rPr>
          <w:color w:val="231F20"/>
        </w:rPr>
        <w:t>person</w:t>
      </w:r>
      <w:r>
        <w:rPr>
          <w:color w:val="231F20"/>
          <w:spacing w:val="-12"/>
        </w:rPr>
        <w:t xml:space="preserve"> </w:t>
      </w:r>
      <w:r>
        <w:rPr>
          <w:color w:val="231F20"/>
        </w:rPr>
        <w:t>with</w:t>
      </w:r>
      <w:r>
        <w:rPr>
          <w:color w:val="231F20"/>
          <w:spacing w:val="-12"/>
        </w:rPr>
        <w:t xml:space="preserve"> </w:t>
      </w:r>
      <w:r>
        <w:rPr>
          <w:color w:val="231F20"/>
        </w:rPr>
        <w:t>clinical expertise, a person with systematic review experience, a methods person with statistical expertise, and someone with multidisciplinary experience. Someone from the relevant location/population allows double-checking of inclusion of studies and data collection.</w:t>
      </w:r>
    </w:p>
    <w:p w14:paraId="72AD102F" w14:textId="77777777" w:rsidR="00E65A7C" w:rsidRDefault="00000000">
      <w:pPr>
        <w:pStyle w:val="Heading3"/>
        <w:numPr>
          <w:ilvl w:val="1"/>
          <w:numId w:val="20"/>
        </w:numPr>
        <w:tabs>
          <w:tab w:val="left" w:pos="1046"/>
        </w:tabs>
        <w:spacing w:before="144"/>
        <w:ind w:left="1046" w:hanging="520"/>
      </w:pPr>
      <w:r>
        <w:rPr>
          <w:color w:val="282781"/>
        </w:rPr>
        <w:t xml:space="preserve">Components of a Systematic Review </w:t>
      </w:r>
      <w:r>
        <w:rPr>
          <w:color w:val="282781"/>
          <w:spacing w:val="-2"/>
        </w:rPr>
        <w:t>protocol</w:t>
      </w:r>
    </w:p>
    <w:p w14:paraId="7452CC81" w14:textId="77777777" w:rsidR="00E65A7C" w:rsidRDefault="00000000">
      <w:pPr>
        <w:pStyle w:val="BodyText"/>
        <w:spacing w:before="162"/>
        <w:ind w:left="579"/>
        <w:jc w:val="both"/>
      </w:pPr>
      <w:r>
        <w:rPr>
          <w:color w:val="231F20"/>
        </w:rPr>
        <w:t>The</w:t>
      </w:r>
      <w:r>
        <w:rPr>
          <w:color w:val="231F20"/>
          <w:spacing w:val="-2"/>
        </w:rPr>
        <w:t xml:space="preserve"> </w:t>
      </w:r>
      <w:r>
        <w:rPr>
          <w:color w:val="231F20"/>
        </w:rPr>
        <w:t>protocol</w:t>
      </w:r>
      <w:r>
        <w:rPr>
          <w:color w:val="231F20"/>
          <w:spacing w:val="-2"/>
        </w:rPr>
        <w:t xml:space="preserve"> </w:t>
      </w:r>
      <w:r>
        <w:rPr>
          <w:color w:val="231F20"/>
        </w:rPr>
        <w:t>for</w:t>
      </w:r>
      <w:r>
        <w:rPr>
          <w:color w:val="231F20"/>
          <w:spacing w:val="-2"/>
        </w:rPr>
        <w:t xml:space="preserve"> </w:t>
      </w:r>
      <w:r>
        <w:rPr>
          <w:color w:val="231F20"/>
        </w:rPr>
        <w:t>a</w:t>
      </w:r>
      <w:r>
        <w:rPr>
          <w:color w:val="231F20"/>
          <w:spacing w:val="-1"/>
        </w:rPr>
        <w:t xml:space="preserve"> </w:t>
      </w:r>
      <w:r>
        <w:rPr>
          <w:color w:val="231F20"/>
        </w:rPr>
        <w:t>systematic</w:t>
      </w:r>
      <w:r>
        <w:rPr>
          <w:color w:val="231F20"/>
          <w:spacing w:val="-2"/>
        </w:rPr>
        <w:t xml:space="preserve"> </w:t>
      </w:r>
      <w:r>
        <w:rPr>
          <w:color w:val="231F20"/>
        </w:rPr>
        <w:t>review</w:t>
      </w:r>
      <w:r>
        <w:rPr>
          <w:color w:val="231F20"/>
          <w:spacing w:val="-2"/>
        </w:rPr>
        <w:t xml:space="preserve"> </w:t>
      </w:r>
      <w:r>
        <w:rPr>
          <w:color w:val="231F20"/>
        </w:rPr>
        <w:t>is</w:t>
      </w:r>
      <w:r>
        <w:rPr>
          <w:color w:val="231F20"/>
          <w:spacing w:val="-1"/>
        </w:rPr>
        <w:t xml:space="preserve"> </w:t>
      </w:r>
      <w:r>
        <w:rPr>
          <w:color w:val="231F20"/>
        </w:rPr>
        <w:t>written</w:t>
      </w:r>
      <w:r>
        <w:rPr>
          <w:color w:val="231F20"/>
          <w:spacing w:val="-2"/>
        </w:rPr>
        <w:t xml:space="preserve"> </w:t>
      </w:r>
      <w:r>
        <w:rPr>
          <w:color w:val="231F20"/>
        </w:rPr>
        <w:t>using</w:t>
      </w:r>
      <w:r>
        <w:rPr>
          <w:color w:val="231F20"/>
          <w:spacing w:val="-3"/>
        </w:rPr>
        <w:t xml:space="preserve"> </w:t>
      </w:r>
      <w:r>
        <w:rPr>
          <w:color w:val="231F20"/>
        </w:rPr>
        <w:t>the</w:t>
      </w:r>
      <w:r>
        <w:rPr>
          <w:color w:val="231F20"/>
          <w:spacing w:val="-2"/>
        </w:rPr>
        <w:t xml:space="preserve"> </w:t>
      </w:r>
      <w:r>
        <w:rPr>
          <w:color w:val="231F20"/>
        </w:rPr>
        <w:t>following</w:t>
      </w:r>
      <w:r>
        <w:rPr>
          <w:color w:val="231F20"/>
          <w:spacing w:val="-2"/>
        </w:rPr>
        <w:t xml:space="preserve"> format.</w:t>
      </w:r>
    </w:p>
    <w:p w14:paraId="277C6215" w14:textId="77777777" w:rsidR="00E65A7C" w:rsidRDefault="00E65A7C">
      <w:pPr>
        <w:pStyle w:val="BodyText"/>
        <w:jc w:val="both"/>
        <w:sectPr w:rsidR="00E65A7C">
          <w:pgSz w:w="9460" w:h="14140"/>
          <w:pgMar w:top="1680" w:right="566" w:bottom="1080" w:left="708" w:header="1156" w:footer="851" w:gutter="0"/>
          <w:cols w:space="720"/>
        </w:sectPr>
      </w:pPr>
    </w:p>
    <w:p w14:paraId="69CB84C9" w14:textId="77777777" w:rsidR="00E65A7C" w:rsidRDefault="00000000">
      <w:pPr>
        <w:pStyle w:val="BodyText"/>
        <w:spacing w:before="111" w:line="220" w:lineRule="auto"/>
        <w:ind w:left="526" w:right="665"/>
        <w:jc w:val="both"/>
      </w:pPr>
      <w:r>
        <w:rPr>
          <w:b/>
          <w:color w:val="02428E"/>
        </w:rPr>
        <w:lastRenderedPageBreak/>
        <w:t>Background:</w:t>
      </w:r>
      <w:r>
        <w:rPr>
          <w:b/>
          <w:color w:val="02428E"/>
          <w:spacing w:val="-11"/>
        </w:rPr>
        <w:t xml:space="preserve"> </w:t>
      </w:r>
      <w:r>
        <w:rPr>
          <w:color w:val="231F20"/>
        </w:rPr>
        <w:t>This</w:t>
      </w:r>
      <w:r>
        <w:rPr>
          <w:color w:val="231F20"/>
          <w:spacing w:val="-11"/>
        </w:rPr>
        <w:t xml:space="preserve"> </w:t>
      </w:r>
      <w:r>
        <w:rPr>
          <w:color w:val="231F20"/>
        </w:rPr>
        <w:t>section</w:t>
      </w:r>
      <w:r>
        <w:rPr>
          <w:color w:val="231F20"/>
          <w:spacing w:val="-11"/>
        </w:rPr>
        <w:t xml:space="preserve"> </w:t>
      </w:r>
      <w:r>
        <w:rPr>
          <w:color w:val="231F20"/>
        </w:rPr>
        <w:t>for</w:t>
      </w:r>
      <w:r>
        <w:rPr>
          <w:color w:val="231F20"/>
          <w:spacing w:val="-11"/>
        </w:rPr>
        <w:t xml:space="preserve"> </w:t>
      </w:r>
      <w:r>
        <w:rPr>
          <w:color w:val="231F20"/>
        </w:rPr>
        <w:t>a</w:t>
      </w:r>
      <w:r>
        <w:rPr>
          <w:color w:val="231F20"/>
          <w:spacing w:val="-11"/>
        </w:rPr>
        <w:t xml:space="preserve"> </w:t>
      </w:r>
      <w:r>
        <w:rPr>
          <w:color w:val="231F20"/>
        </w:rPr>
        <w:t>Cochrane</w:t>
      </w:r>
      <w:r>
        <w:rPr>
          <w:color w:val="231F20"/>
          <w:spacing w:val="-11"/>
        </w:rPr>
        <w:t xml:space="preserve"> </w:t>
      </w:r>
      <w:r>
        <w:rPr>
          <w:color w:val="231F20"/>
        </w:rPr>
        <w:t>systematic</w:t>
      </w:r>
      <w:r>
        <w:rPr>
          <w:color w:val="231F20"/>
          <w:spacing w:val="-11"/>
        </w:rPr>
        <w:t xml:space="preserve"> </w:t>
      </w:r>
      <w:r>
        <w:rPr>
          <w:color w:val="231F20"/>
        </w:rPr>
        <w:t>review</w:t>
      </w:r>
      <w:r>
        <w:rPr>
          <w:color w:val="231F20"/>
          <w:spacing w:val="-11"/>
        </w:rPr>
        <w:t xml:space="preserve"> </w:t>
      </w:r>
      <w:r>
        <w:rPr>
          <w:color w:val="231F20"/>
        </w:rPr>
        <w:t>has</w:t>
      </w:r>
      <w:r>
        <w:rPr>
          <w:color w:val="231F20"/>
          <w:spacing w:val="-11"/>
        </w:rPr>
        <w:t xml:space="preserve"> </w:t>
      </w:r>
      <w:r>
        <w:rPr>
          <w:color w:val="231F20"/>
        </w:rPr>
        <w:t>a</w:t>
      </w:r>
      <w:r>
        <w:rPr>
          <w:color w:val="231F20"/>
          <w:spacing w:val="-11"/>
        </w:rPr>
        <w:t xml:space="preserve"> </w:t>
      </w:r>
      <w:r>
        <w:rPr>
          <w:color w:val="231F20"/>
        </w:rPr>
        <w:t xml:space="preserve">structured format. Under the sub-heading </w:t>
      </w:r>
      <w:r>
        <w:rPr>
          <w:b/>
          <w:color w:val="231F20"/>
        </w:rPr>
        <w:t xml:space="preserve">Description of the condition, </w:t>
      </w:r>
      <w:r>
        <w:rPr>
          <w:color w:val="231F20"/>
        </w:rPr>
        <w:t>the health condition/disease under consideration is described with definitions and epidemiological information as evidenced from latest research.</w:t>
      </w:r>
    </w:p>
    <w:p w14:paraId="3FB205F6" w14:textId="77777777" w:rsidR="00E65A7C" w:rsidRDefault="00000000">
      <w:pPr>
        <w:pStyle w:val="BodyText"/>
        <w:spacing w:before="167" w:line="220" w:lineRule="auto"/>
        <w:ind w:left="526" w:right="665"/>
        <w:jc w:val="both"/>
      </w:pPr>
      <w:r>
        <w:rPr>
          <w:b/>
          <w:color w:val="02428E"/>
        </w:rPr>
        <w:t>Description</w:t>
      </w:r>
      <w:r>
        <w:rPr>
          <w:b/>
          <w:color w:val="02428E"/>
          <w:spacing w:val="-10"/>
        </w:rPr>
        <w:t xml:space="preserve"> </w:t>
      </w:r>
      <w:r>
        <w:rPr>
          <w:b/>
          <w:color w:val="02428E"/>
        </w:rPr>
        <w:t>of</w:t>
      </w:r>
      <w:r>
        <w:rPr>
          <w:b/>
          <w:color w:val="02428E"/>
          <w:spacing w:val="-10"/>
        </w:rPr>
        <w:t xml:space="preserve"> </w:t>
      </w:r>
      <w:r>
        <w:rPr>
          <w:b/>
          <w:color w:val="02428E"/>
        </w:rPr>
        <w:t>the</w:t>
      </w:r>
      <w:r>
        <w:rPr>
          <w:b/>
          <w:color w:val="02428E"/>
          <w:spacing w:val="-10"/>
        </w:rPr>
        <w:t xml:space="preserve"> </w:t>
      </w:r>
      <w:r>
        <w:rPr>
          <w:b/>
          <w:color w:val="02428E"/>
        </w:rPr>
        <w:t>intervention</w:t>
      </w:r>
      <w:r>
        <w:rPr>
          <w:b/>
          <w:color w:val="02428E"/>
          <w:spacing w:val="-11"/>
        </w:rPr>
        <w:t xml:space="preserve"> </w:t>
      </w:r>
      <w:r>
        <w:rPr>
          <w:color w:val="231F20"/>
        </w:rPr>
        <w:t>(for</w:t>
      </w:r>
      <w:r>
        <w:rPr>
          <w:color w:val="231F20"/>
          <w:spacing w:val="-10"/>
        </w:rPr>
        <w:t xml:space="preserve"> </w:t>
      </w:r>
      <w:r>
        <w:rPr>
          <w:color w:val="231F20"/>
        </w:rPr>
        <w:t>intervention</w:t>
      </w:r>
      <w:r>
        <w:rPr>
          <w:color w:val="231F20"/>
          <w:spacing w:val="-10"/>
        </w:rPr>
        <w:t xml:space="preserve"> </w:t>
      </w:r>
      <w:r>
        <w:rPr>
          <w:color w:val="231F20"/>
        </w:rPr>
        <w:t>reviews)</w:t>
      </w:r>
      <w:r>
        <w:rPr>
          <w:color w:val="231F20"/>
          <w:spacing w:val="-10"/>
        </w:rPr>
        <w:t xml:space="preserve"> </w:t>
      </w:r>
      <w:r>
        <w:rPr>
          <w:color w:val="231F20"/>
        </w:rPr>
        <w:t>has</w:t>
      </w:r>
      <w:r>
        <w:rPr>
          <w:color w:val="231F20"/>
          <w:spacing w:val="-10"/>
        </w:rPr>
        <w:t xml:space="preserve"> </w:t>
      </w:r>
      <w:r>
        <w:rPr>
          <w:color w:val="231F20"/>
        </w:rPr>
        <w:t>a</w:t>
      </w:r>
      <w:r>
        <w:rPr>
          <w:color w:val="231F20"/>
          <w:spacing w:val="-10"/>
        </w:rPr>
        <w:t xml:space="preserve"> </w:t>
      </w:r>
      <w:r>
        <w:rPr>
          <w:color w:val="231F20"/>
        </w:rPr>
        <w:t xml:space="preserve">description of the intervention to be evaluated in the systematic review; recent publications on this intervention from the literature should be aligned to the review. The mechanism of action of the intervention is described in a paragraph: </w:t>
      </w:r>
      <w:r>
        <w:rPr>
          <w:b/>
          <w:color w:val="231F20"/>
        </w:rPr>
        <w:t>How the intervention might work</w:t>
      </w:r>
      <w:r>
        <w:rPr>
          <w:color w:val="231F20"/>
        </w:rPr>
        <w:t>, followed by justification</w:t>
      </w:r>
      <w:r>
        <w:rPr>
          <w:color w:val="231F20"/>
          <w:spacing w:val="40"/>
        </w:rPr>
        <w:t xml:space="preserve"> </w:t>
      </w:r>
      <w:r>
        <w:rPr>
          <w:color w:val="231F20"/>
        </w:rPr>
        <w:t>for</w:t>
      </w:r>
      <w:r>
        <w:rPr>
          <w:color w:val="231F20"/>
          <w:spacing w:val="39"/>
        </w:rPr>
        <w:t xml:space="preserve"> </w:t>
      </w:r>
      <w:r>
        <w:rPr>
          <w:color w:val="231F20"/>
        </w:rPr>
        <w:t>conducting</w:t>
      </w:r>
      <w:r>
        <w:rPr>
          <w:color w:val="231F20"/>
          <w:spacing w:val="39"/>
        </w:rPr>
        <w:t xml:space="preserve"> </w:t>
      </w:r>
      <w:r>
        <w:rPr>
          <w:color w:val="231F20"/>
        </w:rPr>
        <w:t>the</w:t>
      </w:r>
      <w:r>
        <w:rPr>
          <w:color w:val="231F20"/>
          <w:spacing w:val="39"/>
        </w:rPr>
        <w:t xml:space="preserve"> </w:t>
      </w:r>
      <w:r>
        <w:rPr>
          <w:color w:val="231F20"/>
        </w:rPr>
        <w:t>systematic</w:t>
      </w:r>
      <w:r>
        <w:rPr>
          <w:color w:val="231F20"/>
          <w:spacing w:val="39"/>
        </w:rPr>
        <w:t xml:space="preserve"> </w:t>
      </w:r>
      <w:r>
        <w:rPr>
          <w:color w:val="231F20"/>
        </w:rPr>
        <w:t>review</w:t>
      </w:r>
      <w:r>
        <w:rPr>
          <w:color w:val="231F20"/>
          <w:spacing w:val="39"/>
        </w:rPr>
        <w:t xml:space="preserve"> </w:t>
      </w:r>
      <w:r>
        <w:rPr>
          <w:color w:val="231F20"/>
        </w:rPr>
        <w:t>under:</w:t>
      </w:r>
      <w:r>
        <w:rPr>
          <w:color w:val="231F20"/>
          <w:spacing w:val="39"/>
        </w:rPr>
        <w:t xml:space="preserve"> </w:t>
      </w:r>
      <w:r>
        <w:rPr>
          <w:b/>
          <w:color w:val="231F20"/>
        </w:rPr>
        <w:t>why</w:t>
      </w:r>
      <w:r>
        <w:rPr>
          <w:b/>
          <w:color w:val="231F20"/>
          <w:spacing w:val="39"/>
        </w:rPr>
        <w:t xml:space="preserve"> </w:t>
      </w:r>
      <w:r>
        <w:rPr>
          <w:b/>
          <w:color w:val="231F20"/>
        </w:rPr>
        <w:t>it</w:t>
      </w:r>
      <w:r>
        <w:rPr>
          <w:b/>
          <w:color w:val="231F20"/>
          <w:spacing w:val="39"/>
        </w:rPr>
        <w:t xml:space="preserve"> </w:t>
      </w:r>
      <w:r>
        <w:rPr>
          <w:b/>
          <w:color w:val="231F20"/>
        </w:rPr>
        <w:t>is</w:t>
      </w:r>
      <w:r>
        <w:rPr>
          <w:b/>
          <w:color w:val="231F20"/>
          <w:spacing w:val="39"/>
        </w:rPr>
        <w:t xml:space="preserve"> </w:t>
      </w:r>
      <w:r>
        <w:rPr>
          <w:b/>
          <w:color w:val="231F20"/>
        </w:rPr>
        <w:t>important</w:t>
      </w:r>
      <w:r>
        <w:rPr>
          <w:b/>
          <w:color w:val="231F20"/>
          <w:spacing w:val="39"/>
        </w:rPr>
        <w:t xml:space="preserve"> </w:t>
      </w:r>
      <w:r>
        <w:rPr>
          <w:b/>
          <w:color w:val="231F20"/>
        </w:rPr>
        <w:t>to</w:t>
      </w:r>
      <w:r>
        <w:rPr>
          <w:b/>
          <w:color w:val="231F20"/>
          <w:spacing w:val="39"/>
        </w:rPr>
        <w:t xml:space="preserve"> </w:t>
      </w:r>
      <w:r>
        <w:rPr>
          <w:b/>
          <w:color w:val="231F20"/>
        </w:rPr>
        <w:t>do this review</w:t>
      </w:r>
      <w:r>
        <w:rPr>
          <w:color w:val="231F20"/>
        </w:rPr>
        <w:t>. In this section the authors are required to mention about other published</w:t>
      </w:r>
      <w:r>
        <w:rPr>
          <w:color w:val="231F20"/>
          <w:spacing w:val="-3"/>
        </w:rPr>
        <w:t xml:space="preserve"> </w:t>
      </w:r>
      <w:r>
        <w:rPr>
          <w:color w:val="231F20"/>
        </w:rPr>
        <w:t>systematic</w:t>
      </w:r>
      <w:r>
        <w:rPr>
          <w:color w:val="231F20"/>
          <w:spacing w:val="-3"/>
        </w:rPr>
        <w:t xml:space="preserve"> </w:t>
      </w:r>
      <w:r>
        <w:rPr>
          <w:color w:val="231F20"/>
        </w:rPr>
        <w:t>reviews</w:t>
      </w:r>
      <w:r>
        <w:rPr>
          <w:color w:val="231F20"/>
          <w:spacing w:val="-3"/>
        </w:rPr>
        <w:t xml:space="preserve"> </w:t>
      </w:r>
      <w:r>
        <w:rPr>
          <w:color w:val="231F20"/>
        </w:rPr>
        <w:t>on</w:t>
      </w:r>
      <w:r>
        <w:rPr>
          <w:color w:val="231F20"/>
          <w:spacing w:val="-3"/>
        </w:rPr>
        <w:t xml:space="preserve"> </w:t>
      </w:r>
      <w:r>
        <w:rPr>
          <w:color w:val="231F20"/>
        </w:rPr>
        <w:t>the</w:t>
      </w:r>
      <w:r>
        <w:rPr>
          <w:color w:val="231F20"/>
          <w:spacing w:val="-3"/>
        </w:rPr>
        <w:t xml:space="preserve"> </w:t>
      </w:r>
      <w:r>
        <w:rPr>
          <w:color w:val="231F20"/>
        </w:rPr>
        <w:t>topic,</w:t>
      </w:r>
      <w:r>
        <w:rPr>
          <w:color w:val="231F20"/>
          <w:spacing w:val="-3"/>
        </w:rPr>
        <w:t xml:space="preserve"> </w:t>
      </w:r>
      <w:r>
        <w:rPr>
          <w:color w:val="231F20"/>
        </w:rPr>
        <w:t>if</w:t>
      </w:r>
      <w:r>
        <w:rPr>
          <w:color w:val="231F20"/>
          <w:spacing w:val="-3"/>
        </w:rPr>
        <w:t xml:space="preserve"> </w:t>
      </w:r>
      <w:r>
        <w:rPr>
          <w:color w:val="231F20"/>
        </w:rPr>
        <w:t>there</w:t>
      </w:r>
      <w:r>
        <w:rPr>
          <w:color w:val="231F20"/>
          <w:spacing w:val="-3"/>
        </w:rPr>
        <w:t xml:space="preserve"> </w:t>
      </w:r>
      <w:r>
        <w:rPr>
          <w:color w:val="231F20"/>
        </w:rPr>
        <w:t>are</w:t>
      </w:r>
      <w:r>
        <w:rPr>
          <w:color w:val="231F20"/>
          <w:spacing w:val="-3"/>
        </w:rPr>
        <w:t xml:space="preserve"> </w:t>
      </w:r>
      <w:r>
        <w:rPr>
          <w:color w:val="231F20"/>
        </w:rPr>
        <w:t>any,</w:t>
      </w:r>
      <w:r>
        <w:rPr>
          <w:color w:val="231F20"/>
          <w:spacing w:val="-3"/>
        </w:rPr>
        <w:t xml:space="preserve"> </w:t>
      </w:r>
      <w:r>
        <w:rPr>
          <w:color w:val="231F20"/>
        </w:rPr>
        <w:t>the</w:t>
      </w:r>
      <w:r>
        <w:rPr>
          <w:color w:val="231F20"/>
          <w:spacing w:val="-3"/>
        </w:rPr>
        <w:t xml:space="preserve"> </w:t>
      </w:r>
      <w:r>
        <w:rPr>
          <w:color w:val="231F20"/>
        </w:rPr>
        <w:t>gaps</w:t>
      </w:r>
      <w:r>
        <w:rPr>
          <w:color w:val="231F20"/>
          <w:spacing w:val="-3"/>
        </w:rPr>
        <w:t xml:space="preserve"> </w:t>
      </w:r>
      <w:r>
        <w:rPr>
          <w:color w:val="231F20"/>
        </w:rPr>
        <w:t>therein that would be addressed in the present review.</w:t>
      </w:r>
    </w:p>
    <w:p w14:paraId="2B9B7A45" w14:textId="77777777" w:rsidR="00E65A7C" w:rsidRDefault="00000000">
      <w:pPr>
        <w:pStyle w:val="BodyText"/>
        <w:spacing w:before="164" w:line="220" w:lineRule="auto"/>
        <w:ind w:left="526" w:right="666"/>
        <w:jc w:val="both"/>
      </w:pPr>
      <w:r>
        <w:rPr>
          <w:b/>
          <w:color w:val="02428E"/>
        </w:rPr>
        <w:t xml:space="preserve">Objectives: </w:t>
      </w:r>
      <w:r>
        <w:rPr>
          <w:color w:val="231F20"/>
        </w:rPr>
        <w:t>The primary and secondary objectives of the review are stated under</w:t>
      </w:r>
      <w:r>
        <w:rPr>
          <w:color w:val="231F20"/>
          <w:spacing w:val="-7"/>
        </w:rPr>
        <w:t xml:space="preserve"> </w:t>
      </w:r>
      <w:r>
        <w:rPr>
          <w:color w:val="231F20"/>
        </w:rPr>
        <w:t>objectives.</w:t>
      </w:r>
      <w:r>
        <w:rPr>
          <w:color w:val="231F20"/>
          <w:spacing w:val="-14"/>
        </w:rPr>
        <w:t xml:space="preserve"> </w:t>
      </w:r>
      <w:r>
        <w:rPr>
          <w:color w:val="231F20"/>
        </w:rPr>
        <w:t>Additionally,</w:t>
      </w:r>
      <w:r>
        <w:rPr>
          <w:color w:val="231F20"/>
          <w:spacing w:val="-6"/>
        </w:rPr>
        <w:t xml:space="preserve"> </w:t>
      </w:r>
      <w:r>
        <w:rPr>
          <w:color w:val="231F20"/>
        </w:rPr>
        <w:t>the</w:t>
      </w:r>
      <w:r>
        <w:rPr>
          <w:color w:val="231F20"/>
          <w:spacing w:val="-7"/>
        </w:rPr>
        <w:t xml:space="preserve"> </w:t>
      </w:r>
      <w:r>
        <w:rPr>
          <w:color w:val="231F20"/>
        </w:rPr>
        <w:t>pre-specified</w:t>
      </w:r>
      <w:r>
        <w:rPr>
          <w:color w:val="231F20"/>
          <w:spacing w:val="-8"/>
        </w:rPr>
        <w:t xml:space="preserve"> </w:t>
      </w:r>
      <w:r>
        <w:rPr>
          <w:color w:val="231F20"/>
        </w:rPr>
        <w:t>sub-group</w:t>
      </w:r>
      <w:r>
        <w:rPr>
          <w:color w:val="231F20"/>
          <w:spacing w:val="-7"/>
        </w:rPr>
        <w:t xml:space="preserve"> </w:t>
      </w:r>
      <w:r>
        <w:rPr>
          <w:color w:val="231F20"/>
        </w:rPr>
        <w:t>analyses</w:t>
      </w:r>
      <w:r>
        <w:rPr>
          <w:color w:val="231F20"/>
          <w:spacing w:val="-7"/>
        </w:rPr>
        <w:t xml:space="preserve"> </w:t>
      </w:r>
      <w:r>
        <w:rPr>
          <w:color w:val="231F20"/>
        </w:rPr>
        <w:t>within the major comparisons need to be listed here.</w:t>
      </w:r>
    </w:p>
    <w:p w14:paraId="06AE82FC" w14:textId="77777777" w:rsidR="00E65A7C" w:rsidRDefault="00000000">
      <w:pPr>
        <w:pStyle w:val="BodyText"/>
        <w:spacing w:before="168" w:line="220" w:lineRule="auto"/>
        <w:ind w:left="526" w:right="665"/>
        <w:jc w:val="both"/>
      </w:pPr>
      <w:r>
        <w:rPr>
          <w:b/>
          <w:color w:val="02428E"/>
        </w:rPr>
        <w:t xml:space="preserve">Methods: </w:t>
      </w:r>
      <w:r>
        <w:rPr>
          <w:color w:val="231F20"/>
        </w:rPr>
        <w:t xml:space="preserve">This section of the protocol elaborates on the </w:t>
      </w:r>
      <w:r>
        <w:rPr>
          <w:b/>
          <w:color w:val="231F20"/>
        </w:rPr>
        <w:t xml:space="preserve">criteria for considering studies for the review </w:t>
      </w:r>
      <w:r>
        <w:rPr>
          <w:color w:val="231F20"/>
        </w:rPr>
        <w:t xml:space="preserve">(inclusion/exclusion criteria): </w:t>
      </w:r>
      <w:r>
        <w:rPr>
          <w:b/>
          <w:color w:val="231F20"/>
        </w:rPr>
        <w:t xml:space="preserve">types of </w:t>
      </w:r>
      <w:r>
        <w:rPr>
          <w:b/>
          <w:color w:val="231F20"/>
          <w:spacing w:val="-2"/>
        </w:rPr>
        <w:t>studies</w:t>
      </w:r>
      <w:r>
        <w:rPr>
          <w:b/>
          <w:color w:val="231F20"/>
          <w:spacing w:val="-5"/>
        </w:rPr>
        <w:t xml:space="preserve"> </w:t>
      </w:r>
      <w:r>
        <w:rPr>
          <w:color w:val="231F20"/>
          <w:spacing w:val="-2"/>
        </w:rPr>
        <w:t>(randomized,</w:t>
      </w:r>
      <w:r>
        <w:rPr>
          <w:color w:val="231F20"/>
          <w:spacing w:val="-5"/>
        </w:rPr>
        <w:t xml:space="preserve"> </w:t>
      </w:r>
      <w:r>
        <w:rPr>
          <w:color w:val="231F20"/>
          <w:spacing w:val="-2"/>
        </w:rPr>
        <w:t>quasi-randomized,</w:t>
      </w:r>
      <w:r>
        <w:rPr>
          <w:color w:val="231F20"/>
          <w:spacing w:val="-5"/>
        </w:rPr>
        <w:t xml:space="preserve"> </w:t>
      </w:r>
      <w:r>
        <w:rPr>
          <w:color w:val="231F20"/>
          <w:spacing w:val="-2"/>
        </w:rPr>
        <w:t>cluster-randomized</w:t>
      </w:r>
      <w:r>
        <w:rPr>
          <w:color w:val="231F20"/>
          <w:spacing w:val="-5"/>
        </w:rPr>
        <w:t xml:space="preserve"> </w:t>
      </w:r>
      <w:r>
        <w:rPr>
          <w:color w:val="231F20"/>
          <w:spacing w:val="-2"/>
        </w:rPr>
        <w:t>in</w:t>
      </w:r>
      <w:r>
        <w:rPr>
          <w:color w:val="231F20"/>
          <w:spacing w:val="-5"/>
        </w:rPr>
        <w:t xml:space="preserve"> </w:t>
      </w:r>
      <w:r>
        <w:rPr>
          <w:color w:val="231F20"/>
          <w:spacing w:val="-2"/>
        </w:rPr>
        <w:t xml:space="preserve">intervention </w:t>
      </w:r>
      <w:r>
        <w:rPr>
          <w:color w:val="231F20"/>
        </w:rPr>
        <w:t xml:space="preserve">reviews), </w:t>
      </w:r>
      <w:r>
        <w:rPr>
          <w:b/>
          <w:color w:val="231F20"/>
        </w:rPr>
        <w:t>types of participants (</w:t>
      </w:r>
      <w:r>
        <w:rPr>
          <w:color w:val="231F20"/>
        </w:rPr>
        <w:t>the study population</w:t>
      </w:r>
      <w:r>
        <w:rPr>
          <w:b/>
          <w:color w:val="231F20"/>
        </w:rPr>
        <w:t xml:space="preserve">, </w:t>
      </w:r>
      <w:r>
        <w:rPr>
          <w:color w:val="231F20"/>
        </w:rPr>
        <w:t xml:space="preserve">age groups, sex, gestation etc. need to be described) </w:t>
      </w:r>
      <w:r>
        <w:rPr>
          <w:b/>
          <w:color w:val="231F20"/>
        </w:rPr>
        <w:t xml:space="preserve">types of intervention </w:t>
      </w:r>
      <w:r>
        <w:rPr>
          <w:color w:val="231F20"/>
        </w:rPr>
        <w:t xml:space="preserve">(the formulation, mode of administration, doses etc. need to be mentioned) and </w:t>
      </w:r>
      <w:r>
        <w:rPr>
          <w:b/>
          <w:color w:val="231F20"/>
        </w:rPr>
        <w:t>types of outcome</w:t>
      </w:r>
      <w:r>
        <w:rPr>
          <w:b/>
          <w:color w:val="231F20"/>
          <w:spacing w:val="-11"/>
        </w:rPr>
        <w:t xml:space="preserve"> </w:t>
      </w:r>
      <w:r>
        <w:rPr>
          <w:b/>
          <w:color w:val="231F20"/>
        </w:rPr>
        <w:t>measures:</w:t>
      </w:r>
      <w:r>
        <w:rPr>
          <w:b/>
          <w:color w:val="231F20"/>
          <w:spacing w:val="-11"/>
        </w:rPr>
        <w:t xml:space="preserve"> </w:t>
      </w:r>
      <w:r>
        <w:rPr>
          <w:b/>
          <w:color w:val="231F20"/>
        </w:rPr>
        <w:t>Primary,</w:t>
      </w:r>
      <w:r>
        <w:rPr>
          <w:b/>
          <w:color w:val="231F20"/>
          <w:spacing w:val="-11"/>
        </w:rPr>
        <w:t xml:space="preserve"> </w:t>
      </w:r>
      <w:r>
        <w:rPr>
          <w:b/>
          <w:color w:val="231F20"/>
        </w:rPr>
        <w:t>secondary</w:t>
      </w:r>
      <w:r>
        <w:rPr>
          <w:b/>
          <w:color w:val="231F20"/>
          <w:spacing w:val="-11"/>
        </w:rPr>
        <w:t xml:space="preserve"> </w:t>
      </w:r>
      <w:r>
        <w:rPr>
          <w:color w:val="231F20"/>
        </w:rPr>
        <w:t>under</w:t>
      </w:r>
      <w:r>
        <w:rPr>
          <w:color w:val="231F20"/>
          <w:spacing w:val="-11"/>
        </w:rPr>
        <w:t xml:space="preserve"> </w:t>
      </w:r>
      <w:r>
        <w:rPr>
          <w:color w:val="231F20"/>
        </w:rPr>
        <w:t>different</w:t>
      </w:r>
      <w:r>
        <w:rPr>
          <w:color w:val="231F20"/>
          <w:spacing w:val="-11"/>
        </w:rPr>
        <w:t xml:space="preserve"> </w:t>
      </w:r>
      <w:r>
        <w:rPr>
          <w:color w:val="231F20"/>
        </w:rPr>
        <w:t>comparison</w:t>
      </w:r>
      <w:r>
        <w:rPr>
          <w:color w:val="231F20"/>
          <w:spacing w:val="-11"/>
        </w:rPr>
        <w:t xml:space="preserve"> </w:t>
      </w:r>
      <w:r>
        <w:rPr>
          <w:color w:val="231F20"/>
        </w:rPr>
        <w:t>should be described, The procedure to be followed for screening of titles abstracts and</w:t>
      </w:r>
      <w:r>
        <w:rPr>
          <w:color w:val="231F20"/>
          <w:spacing w:val="-13"/>
        </w:rPr>
        <w:t xml:space="preserve"> </w:t>
      </w:r>
      <w:r>
        <w:rPr>
          <w:color w:val="231F20"/>
        </w:rPr>
        <w:t>full</w:t>
      </w:r>
      <w:r>
        <w:rPr>
          <w:color w:val="231F20"/>
          <w:spacing w:val="-13"/>
        </w:rPr>
        <w:t xml:space="preserve"> </w:t>
      </w:r>
      <w:r>
        <w:rPr>
          <w:color w:val="231F20"/>
        </w:rPr>
        <w:t>text</w:t>
      </w:r>
      <w:r>
        <w:rPr>
          <w:color w:val="231F20"/>
          <w:spacing w:val="-13"/>
        </w:rPr>
        <w:t xml:space="preserve"> </w:t>
      </w:r>
      <w:r>
        <w:rPr>
          <w:color w:val="231F20"/>
        </w:rPr>
        <w:t>articles</w:t>
      </w:r>
      <w:r>
        <w:rPr>
          <w:color w:val="231F20"/>
          <w:spacing w:val="-13"/>
        </w:rPr>
        <w:t xml:space="preserve"> </w:t>
      </w:r>
      <w:r>
        <w:rPr>
          <w:color w:val="231F20"/>
        </w:rPr>
        <w:t>requires</w:t>
      </w:r>
      <w:r>
        <w:rPr>
          <w:color w:val="231F20"/>
          <w:spacing w:val="-13"/>
        </w:rPr>
        <w:t xml:space="preserve"> </w:t>
      </w:r>
      <w:r>
        <w:rPr>
          <w:color w:val="231F20"/>
        </w:rPr>
        <w:t>that</w:t>
      </w:r>
      <w:r>
        <w:rPr>
          <w:color w:val="231F20"/>
          <w:spacing w:val="-13"/>
        </w:rPr>
        <w:t xml:space="preserve"> </w:t>
      </w:r>
      <w:r>
        <w:rPr>
          <w:color w:val="231F20"/>
        </w:rPr>
        <w:t>all</w:t>
      </w:r>
      <w:r>
        <w:rPr>
          <w:color w:val="231F20"/>
          <w:spacing w:val="-13"/>
        </w:rPr>
        <w:t xml:space="preserve"> </w:t>
      </w:r>
      <w:r>
        <w:rPr>
          <w:color w:val="231F20"/>
        </w:rPr>
        <w:t>the</w:t>
      </w:r>
      <w:r>
        <w:rPr>
          <w:color w:val="231F20"/>
          <w:spacing w:val="-13"/>
        </w:rPr>
        <w:t xml:space="preserve"> </w:t>
      </w:r>
      <w:r>
        <w:rPr>
          <w:color w:val="231F20"/>
        </w:rPr>
        <w:t>steps</w:t>
      </w:r>
      <w:r>
        <w:rPr>
          <w:color w:val="231F20"/>
          <w:spacing w:val="-13"/>
        </w:rPr>
        <w:t xml:space="preserve"> </w:t>
      </w:r>
      <w:r>
        <w:rPr>
          <w:color w:val="231F20"/>
        </w:rPr>
        <w:t>are</w:t>
      </w:r>
      <w:r>
        <w:rPr>
          <w:color w:val="231F20"/>
          <w:spacing w:val="-13"/>
        </w:rPr>
        <w:t xml:space="preserve"> </w:t>
      </w:r>
      <w:r>
        <w:rPr>
          <w:color w:val="231F20"/>
        </w:rPr>
        <w:t>completed</w:t>
      </w:r>
      <w:r>
        <w:rPr>
          <w:color w:val="231F20"/>
          <w:spacing w:val="-13"/>
        </w:rPr>
        <w:t xml:space="preserve"> </w:t>
      </w:r>
      <w:r>
        <w:rPr>
          <w:color w:val="231F20"/>
        </w:rPr>
        <w:t>by</w:t>
      </w:r>
      <w:r>
        <w:rPr>
          <w:color w:val="231F20"/>
          <w:spacing w:val="-13"/>
        </w:rPr>
        <w:t xml:space="preserve"> </w:t>
      </w:r>
      <w:r>
        <w:rPr>
          <w:color w:val="231F20"/>
        </w:rPr>
        <w:t>two</w:t>
      </w:r>
      <w:r>
        <w:rPr>
          <w:color w:val="231F20"/>
          <w:spacing w:val="-13"/>
        </w:rPr>
        <w:t xml:space="preserve"> </w:t>
      </w:r>
      <w:r>
        <w:rPr>
          <w:color w:val="231F20"/>
        </w:rPr>
        <w:t xml:space="preserve">persons. </w:t>
      </w:r>
      <w:r>
        <w:rPr>
          <w:color w:val="231F20"/>
          <w:spacing w:val="-2"/>
        </w:rPr>
        <w:t>In</w:t>
      </w:r>
      <w:r>
        <w:rPr>
          <w:color w:val="231F20"/>
          <w:spacing w:val="-7"/>
        </w:rPr>
        <w:t xml:space="preserve"> </w:t>
      </w:r>
      <w:r>
        <w:rPr>
          <w:color w:val="231F20"/>
          <w:spacing w:val="-2"/>
        </w:rPr>
        <w:t>case</w:t>
      </w:r>
      <w:r>
        <w:rPr>
          <w:color w:val="231F20"/>
          <w:spacing w:val="-8"/>
        </w:rPr>
        <w:t xml:space="preserve"> </w:t>
      </w:r>
      <w:r>
        <w:rPr>
          <w:color w:val="231F20"/>
          <w:spacing w:val="-2"/>
        </w:rPr>
        <w:t>of</w:t>
      </w:r>
      <w:r>
        <w:rPr>
          <w:color w:val="231F20"/>
          <w:spacing w:val="-7"/>
        </w:rPr>
        <w:t xml:space="preserve"> </w:t>
      </w:r>
      <w:r>
        <w:rPr>
          <w:color w:val="231F20"/>
          <w:spacing w:val="-2"/>
        </w:rPr>
        <w:t>disagreements,</w:t>
      </w:r>
      <w:r>
        <w:rPr>
          <w:color w:val="231F20"/>
          <w:spacing w:val="-8"/>
        </w:rPr>
        <w:t xml:space="preserve"> </w:t>
      </w:r>
      <w:r>
        <w:rPr>
          <w:color w:val="231F20"/>
          <w:spacing w:val="-2"/>
        </w:rPr>
        <w:t>a</w:t>
      </w:r>
      <w:r>
        <w:rPr>
          <w:color w:val="231F20"/>
          <w:spacing w:val="-7"/>
        </w:rPr>
        <w:t xml:space="preserve"> </w:t>
      </w:r>
      <w:r>
        <w:rPr>
          <w:color w:val="231F20"/>
          <w:spacing w:val="-2"/>
        </w:rPr>
        <w:t>third</w:t>
      </w:r>
      <w:r>
        <w:rPr>
          <w:color w:val="231F20"/>
          <w:spacing w:val="-7"/>
        </w:rPr>
        <w:t xml:space="preserve"> </w:t>
      </w:r>
      <w:r>
        <w:rPr>
          <w:color w:val="231F20"/>
          <w:spacing w:val="-2"/>
        </w:rPr>
        <w:t>person</w:t>
      </w:r>
      <w:r>
        <w:rPr>
          <w:color w:val="231F20"/>
          <w:spacing w:val="-8"/>
        </w:rPr>
        <w:t xml:space="preserve"> </w:t>
      </w:r>
      <w:r>
        <w:rPr>
          <w:color w:val="231F20"/>
          <w:spacing w:val="-2"/>
        </w:rPr>
        <w:t>(usually</w:t>
      </w:r>
      <w:r>
        <w:rPr>
          <w:color w:val="231F20"/>
          <w:spacing w:val="-7"/>
        </w:rPr>
        <w:t xml:space="preserve"> </w:t>
      </w:r>
      <w:r>
        <w:rPr>
          <w:color w:val="231F20"/>
          <w:spacing w:val="-2"/>
        </w:rPr>
        <w:t>more</w:t>
      </w:r>
      <w:r>
        <w:rPr>
          <w:color w:val="231F20"/>
          <w:spacing w:val="-8"/>
        </w:rPr>
        <w:t xml:space="preserve"> </w:t>
      </w:r>
      <w:r>
        <w:rPr>
          <w:color w:val="231F20"/>
          <w:spacing w:val="-2"/>
        </w:rPr>
        <w:t>experienced)</w:t>
      </w:r>
      <w:r>
        <w:rPr>
          <w:color w:val="231F20"/>
          <w:spacing w:val="-7"/>
        </w:rPr>
        <w:t xml:space="preserve"> </w:t>
      </w:r>
      <w:r>
        <w:rPr>
          <w:color w:val="231F20"/>
          <w:spacing w:val="-2"/>
        </w:rPr>
        <w:t xml:space="preserve">involved </w:t>
      </w:r>
      <w:r>
        <w:rPr>
          <w:color w:val="231F20"/>
        </w:rPr>
        <w:t>as a team member is approached for resolution. Reviewers may choose to perform a blinded review of the articles retrieved through search.</w:t>
      </w:r>
    </w:p>
    <w:p w14:paraId="6FE3AFD2" w14:textId="77777777" w:rsidR="00E65A7C" w:rsidRDefault="00000000">
      <w:pPr>
        <w:pStyle w:val="BodyText"/>
        <w:spacing w:before="162" w:line="220" w:lineRule="auto"/>
        <w:ind w:left="526" w:right="665"/>
        <w:jc w:val="both"/>
      </w:pPr>
      <w:r>
        <w:rPr>
          <w:b/>
          <w:color w:val="02428E"/>
        </w:rPr>
        <w:t>Search Methods for identification of studies:</w:t>
      </w:r>
      <w:r>
        <w:rPr>
          <w:b/>
          <w:color w:val="02428E"/>
          <w:spacing w:val="80"/>
        </w:rPr>
        <w:t xml:space="preserve"> </w:t>
      </w:r>
      <w:r>
        <w:rPr>
          <w:color w:val="231F20"/>
        </w:rPr>
        <w:t>A comprehensive and up</w:t>
      </w:r>
      <w:r>
        <w:rPr>
          <w:color w:val="231F20"/>
          <w:spacing w:val="40"/>
        </w:rPr>
        <w:t xml:space="preserve"> </w:t>
      </w:r>
      <w:r>
        <w:rPr>
          <w:color w:val="231F20"/>
        </w:rPr>
        <w:t xml:space="preserve">to date and reproducible search is a hallmark of a systematic review. This includes electronic Searches as well as searching other resources (hand </w:t>
      </w:r>
      <w:r>
        <w:rPr>
          <w:color w:val="231F20"/>
          <w:spacing w:val="-2"/>
        </w:rPr>
        <w:t>searching,</w:t>
      </w:r>
      <w:r>
        <w:rPr>
          <w:color w:val="231F20"/>
          <w:spacing w:val="-3"/>
        </w:rPr>
        <w:t xml:space="preserve"> </w:t>
      </w:r>
      <w:r>
        <w:rPr>
          <w:color w:val="231F20"/>
          <w:spacing w:val="-2"/>
        </w:rPr>
        <w:t>non-indexed</w:t>
      </w:r>
      <w:r>
        <w:rPr>
          <w:color w:val="231F20"/>
          <w:spacing w:val="-3"/>
        </w:rPr>
        <w:t xml:space="preserve"> </w:t>
      </w:r>
      <w:r>
        <w:rPr>
          <w:color w:val="231F20"/>
          <w:spacing w:val="-2"/>
        </w:rPr>
        <w:t>journals,</w:t>
      </w:r>
      <w:r>
        <w:rPr>
          <w:color w:val="231F20"/>
          <w:spacing w:val="-3"/>
        </w:rPr>
        <w:t xml:space="preserve"> </w:t>
      </w:r>
      <w:r>
        <w:rPr>
          <w:color w:val="231F20"/>
          <w:spacing w:val="-2"/>
        </w:rPr>
        <w:t>conference</w:t>
      </w:r>
      <w:r>
        <w:rPr>
          <w:color w:val="231F20"/>
          <w:spacing w:val="-3"/>
        </w:rPr>
        <w:t xml:space="preserve"> </w:t>
      </w:r>
      <w:r>
        <w:rPr>
          <w:color w:val="231F20"/>
          <w:spacing w:val="-2"/>
        </w:rPr>
        <w:t>proceedings</w:t>
      </w:r>
      <w:r>
        <w:rPr>
          <w:color w:val="231F20"/>
          <w:spacing w:val="-3"/>
        </w:rPr>
        <w:t xml:space="preserve"> </w:t>
      </w:r>
      <w:r>
        <w:rPr>
          <w:color w:val="231F20"/>
          <w:spacing w:val="-2"/>
        </w:rPr>
        <w:t>and</w:t>
      </w:r>
      <w:r>
        <w:rPr>
          <w:color w:val="231F20"/>
          <w:spacing w:val="-3"/>
        </w:rPr>
        <w:t xml:space="preserve"> </w:t>
      </w:r>
      <w:r>
        <w:rPr>
          <w:color w:val="231F20"/>
          <w:spacing w:val="-2"/>
        </w:rPr>
        <w:t>grey</w:t>
      </w:r>
      <w:r>
        <w:rPr>
          <w:color w:val="231F20"/>
          <w:spacing w:val="-3"/>
        </w:rPr>
        <w:t xml:space="preserve"> </w:t>
      </w:r>
      <w:r>
        <w:rPr>
          <w:color w:val="231F20"/>
          <w:spacing w:val="-2"/>
        </w:rPr>
        <w:t xml:space="preserve">literature, </w:t>
      </w:r>
      <w:r>
        <w:rPr>
          <w:color w:val="231F20"/>
        </w:rPr>
        <w:t>cross-references/citation</w:t>
      </w:r>
      <w:r>
        <w:rPr>
          <w:color w:val="231F20"/>
          <w:spacing w:val="-3"/>
        </w:rPr>
        <w:t xml:space="preserve"> </w:t>
      </w:r>
      <w:r>
        <w:rPr>
          <w:color w:val="231F20"/>
        </w:rPr>
        <w:t>searching/manufacturers/personal</w:t>
      </w:r>
      <w:r>
        <w:rPr>
          <w:color w:val="231F20"/>
          <w:spacing w:val="-3"/>
        </w:rPr>
        <w:t xml:space="preserve"> </w:t>
      </w:r>
      <w:r>
        <w:rPr>
          <w:color w:val="231F20"/>
        </w:rPr>
        <w:t>contacts).</w:t>
      </w:r>
      <w:r>
        <w:rPr>
          <w:color w:val="231F20"/>
          <w:spacing w:val="-2"/>
        </w:rPr>
        <w:t xml:space="preserve"> </w:t>
      </w:r>
      <w:r>
        <w:rPr>
          <w:color w:val="231F20"/>
        </w:rPr>
        <w:t>It</w:t>
      </w:r>
      <w:r>
        <w:rPr>
          <w:color w:val="231F20"/>
          <w:spacing w:val="-3"/>
        </w:rPr>
        <w:t xml:space="preserve"> </w:t>
      </w:r>
      <w:r>
        <w:rPr>
          <w:color w:val="231F20"/>
        </w:rPr>
        <w:t>is</w:t>
      </w:r>
      <w:r>
        <w:rPr>
          <w:color w:val="231F20"/>
          <w:spacing w:val="-2"/>
        </w:rPr>
        <w:t xml:space="preserve"> </w:t>
      </w:r>
      <w:r>
        <w:rPr>
          <w:color w:val="231F20"/>
        </w:rPr>
        <w:t>a pre-requisite that at least 2-3 electronic databases are searched, in order to qualify</w:t>
      </w:r>
      <w:r>
        <w:rPr>
          <w:color w:val="231F20"/>
          <w:spacing w:val="-13"/>
        </w:rPr>
        <w:t xml:space="preserve"> </w:t>
      </w:r>
      <w:r>
        <w:rPr>
          <w:color w:val="231F20"/>
        </w:rPr>
        <w:t>as</w:t>
      </w:r>
      <w:r>
        <w:rPr>
          <w:color w:val="231F20"/>
          <w:spacing w:val="-13"/>
        </w:rPr>
        <w:t xml:space="preserve"> </w:t>
      </w:r>
      <w:r>
        <w:rPr>
          <w:color w:val="231F20"/>
        </w:rPr>
        <w:t>a</w:t>
      </w:r>
      <w:r>
        <w:rPr>
          <w:color w:val="231F20"/>
          <w:spacing w:val="-13"/>
        </w:rPr>
        <w:t xml:space="preserve"> </w:t>
      </w:r>
      <w:r>
        <w:rPr>
          <w:color w:val="231F20"/>
        </w:rPr>
        <w:t>systematic</w:t>
      </w:r>
      <w:r>
        <w:rPr>
          <w:color w:val="231F20"/>
          <w:spacing w:val="-13"/>
        </w:rPr>
        <w:t xml:space="preserve"> </w:t>
      </w:r>
      <w:r>
        <w:rPr>
          <w:color w:val="231F20"/>
        </w:rPr>
        <w:t>review.</w:t>
      </w:r>
      <w:r>
        <w:rPr>
          <w:color w:val="231F20"/>
          <w:spacing w:val="-13"/>
        </w:rPr>
        <w:t xml:space="preserve"> </w:t>
      </w:r>
      <w:r>
        <w:rPr>
          <w:color w:val="231F20"/>
        </w:rPr>
        <w:t>The</w:t>
      </w:r>
      <w:r>
        <w:rPr>
          <w:color w:val="231F20"/>
          <w:spacing w:val="-13"/>
        </w:rPr>
        <w:t xml:space="preserve"> </w:t>
      </w:r>
      <w:r>
        <w:rPr>
          <w:color w:val="231F20"/>
        </w:rPr>
        <w:t>reviewers</w:t>
      </w:r>
      <w:r>
        <w:rPr>
          <w:color w:val="231F20"/>
          <w:spacing w:val="-13"/>
        </w:rPr>
        <w:t xml:space="preserve"> </w:t>
      </w:r>
      <w:r>
        <w:rPr>
          <w:color w:val="231F20"/>
        </w:rPr>
        <w:t>need</w:t>
      </w:r>
      <w:r>
        <w:rPr>
          <w:color w:val="231F20"/>
          <w:spacing w:val="-13"/>
        </w:rPr>
        <w:t xml:space="preserve"> </w:t>
      </w:r>
      <w:r>
        <w:rPr>
          <w:color w:val="231F20"/>
        </w:rPr>
        <w:t>to</w:t>
      </w:r>
      <w:r>
        <w:rPr>
          <w:color w:val="231F20"/>
          <w:spacing w:val="-13"/>
        </w:rPr>
        <w:t xml:space="preserve"> </w:t>
      </w:r>
      <w:r>
        <w:rPr>
          <w:color w:val="231F20"/>
        </w:rPr>
        <w:t>decide</w:t>
      </w:r>
      <w:r>
        <w:rPr>
          <w:color w:val="231F20"/>
          <w:spacing w:val="-13"/>
        </w:rPr>
        <w:t xml:space="preserve"> </w:t>
      </w:r>
      <w:r>
        <w:rPr>
          <w:color w:val="231F20"/>
        </w:rPr>
        <w:t>what</w:t>
      </w:r>
      <w:r>
        <w:rPr>
          <w:color w:val="231F20"/>
          <w:spacing w:val="-13"/>
        </w:rPr>
        <w:t xml:space="preserve"> </w:t>
      </w:r>
      <w:r>
        <w:rPr>
          <w:color w:val="231F20"/>
        </w:rPr>
        <w:t xml:space="preserve">databases (MEDLINE via Pub med, EMBASE, Cochrane central register of controlled </w:t>
      </w:r>
      <w:r>
        <w:rPr>
          <w:color w:val="231F20"/>
          <w:spacing w:val="-2"/>
        </w:rPr>
        <w:t>trials</w:t>
      </w:r>
      <w:r>
        <w:rPr>
          <w:color w:val="231F20"/>
          <w:spacing w:val="-12"/>
        </w:rPr>
        <w:t xml:space="preserve"> </w:t>
      </w:r>
      <w:r>
        <w:rPr>
          <w:color w:val="231F20"/>
          <w:spacing w:val="-2"/>
        </w:rPr>
        <w:t>(CENTRAL)</w:t>
      </w:r>
      <w:r>
        <w:rPr>
          <w:color w:val="231F20"/>
          <w:spacing w:val="-11"/>
        </w:rPr>
        <w:t xml:space="preserve"> </w:t>
      </w:r>
      <w:r>
        <w:rPr>
          <w:color w:val="231F20"/>
          <w:spacing w:val="-2"/>
        </w:rPr>
        <w:t>Cumulative</w:t>
      </w:r>
      <w:r>
        <w:rPr>
          <w:color w:val="231F20"/>
          <w:spacing w:val="-11"/>
        </w:rPr>
        <w:t xml:space="preserve"> </w:t>
      </w:r>
      <w:r>
        <w:rPr>
          <w:color w:val="231F20"/>
          <w:spacing w:val="-2"/>
        </w:rPr>
        <w:t>Index</w:t>
      </w:r>
      <w:r>
        <w:rPr>
          <w:color w:val="231F20"/>
          <w:spacing w:val="-8"/>
        </w:rPr>
        <w:t xml:space="preserve"> </w:t>
      </w:r>
      <w:r>
        <w:rPr>
          <w:color w:val="231F20"/>
          <w:spacing w:val="-2"/>
        </w:rPr>
        <w:t>to</w:t>
      </w:r>
      <w:r>
        <w:rPr>
          <w:color w:val="231F20"/>
          <w:spacing w:val="-9"/>
        </w:rPr>
        <w:t xml:space="preserve"> </w:t>
      </w:r>
      <w:r>
        <w:rPr>
          <w:color w:val="231F20"/>
          <w:spacing w:val="-2"/>
        </w:rPr>
        <w:t>Nursing</w:t>
      </w:r>
      <w:r>
        <w:rPr>
          <w:color w:val="231F20"/>
          <w:spacing w:val="-9"/>
        </w:rPr>
        <w:t xml:space="preserve"> </w:t>
      </w:r>
      <w:r>
        <w:rPr>
          <w:color w:val="231F20"/>
          <w:spacing w:val="-2"/>
        </w:rPr>
        <w:t>and</w:t>
      </w:r>
      <w:r>
        <w:rPr>
          <w:color w:val="231F20"/>
          <w:spacing w:val="-12"/>
        </w:rPr>
        <w:t xml:space="preserve"> </w:t>
      </w:r>
      <w:r>
        <w:rPr>
          <w:color w:val="231F20"/>
          <w:spacing w:val="-2"/>
        </w:rPr>
        <w:t>Allied</w:t>
      </w:r>
      <w:r>
        <w:rPr>
          <w:color w:val="231F20"/>
          <w:spacing w:val="-8"/>
        </w:rPr>
        <w:t xml:space="preserve"> </w:t>
      </w:r>
      <w:r>
        <w:rPr>
          <w:color w:val="231F20"/>
          <w:spacing w:val="-2"/>
        </w:rPr>
        <w:t>Health</w:t>
      </w:r>
      <w:r>
        <w:rPr>
          <w:color w:val="231F20"/>
          <w:spacing w:val="-9"/>
        </w:rPr>
        <w:t xml:space="preserve"> </w:t>
      </w:r>
      <w:r>
        <w:rPr>
          <w:color w:val="231F20"/>
          <w:spacing w:val="-2"/>
        </w:rPr>
        <w:t xml:space="preserve">Literature </w:t>
      </w:r>
      <w:r>
        <w:rPr>
          <w:color w:val="231F20"/>
        </w:rPr>
        <w:t>(CINAHL) and sources will be searched, in the context of their topic. The time period for search needs to be specified, search terms and key words have</w:t>
      </w:r>
      <w:r>
        <w:rPr>
          <w:color w:val="231F20"/>
          <w:spacing w:val="-9"/>
        </w:rPr>
        <w:t xml:space="preserve"> </w:t>
      </w:r>
      <w:r>
        <w:rPr>
          <w:color w:val="231F20"/>
        </w:rPr>
        <w:t>to</w:t>
      </w:r>
      <w:r>
        <w:rPr>
          <w:color w:val="231F20"/>
          <w:spacing w:val="-9"/>
        </w:rPr>
        <w:t xml:space="preserve"> </w:t>
      </w:r>
      <w:r>
        <w:rPr>
          <w:color w:val="231F20"/>
        </w:rPr>
        <w:t>be</w:t>
      </w:r>
      <w:r>
        <w:rPr>
          <w:color w:val="231F20"/>
          <w:spacing w:val="-8"/>
        </w:rPr>
        <w:t xml:space="preserve"> </w:t>
      </w:r>
      <w:r>
        <w:rPr>
          <w:color w:val="231F20"/>
        </w:rPr>
        <w:t>written</w:t>
      </w:r>
      <w:r>
        <w:rPr>
          <w:color w:val="231F20"/>
          <w:spacing w:val="-9"/>
        </w:rPr>
        <w:t xml:space="preserve"> </w:t>
      </w:r>
      <w:r>
        <w:rPr>
          <w:color w:val="231F20"/>
        </w:rPr>
        <w:t>and</w:t>
      </w:r>
      <w:r>
        <w:rPr>
          <w:color w:val="231F20"/>
          <w:spacing w:val="-9"/>
        </w:rPr>
        <w:t xml:space="preserve"> </w:t>
      </w:r>
      <w:r>
        <w:rPr>
          <w:color w:val="231F20"/>
        </w:rPr>
        <w:t>a</w:t>
      </w:r>
      <w:r>
        <w:rPr>
          <w:color w:val="231F20"/>
          <w:spacing w:val="-8"/>
        </w:rPr>
        <w:t xml:space="preserve"> </w:t>
      </w:r>
      <w:r>
        <w:rPr>
          <w:color w:val="231F20"/>
        </w:rPr>
        <w:t>search</w:t>
      </w:r>
      <w:r>
        <w:rPr>
          <w:color w:val="231F20"/>
          <w:spacing w:val="-9"/>
        </w:rPr>
        <w:t xml:space="preserve"> </w:t>
      </w:r>
      <w:r>
        <w:rPr>
          <w:color w:val="231F20"/>
        </w:rPr>
        <w:t>strategy</w:t>
      </w:r>
      <w:r>
        <w:rPr>
          <w:color w:val="231F20"/>
          <w:spacing w:val="-8"/>
        </w:rPr>
        <w:t xml:space="preserve"> </w:t>
      </w:r>
      <w:r>
        <w:rPr>
          <w:color w:val="231F20"/>
        </w:rPr>
        <w:t>needs</w:t>
      </w:r>
      <w:r>
        <w:rPr>
          <w:color w:val="231F20"/>
          <w:spacing w:val="-8"/>
        </w:rPr>
        <w:t xml:space="preserve"> </w:t>
      </w:r>
      <w:r>
        <w:rPr>
          <w:color w:val="231F20"/>
        </w:rPr>
        <w:t>to</w:t>
      </w:r>
      <w:r>
        <w:rPr>
          <w:color w:val="231F20"/>
          <w:spacing w:val="-9"/>
        </w:rPr>
        <w:t xml:space="preserve"> </w:t>
      </w:r>
      <w:r>
        <w:rPr>
          <w:color w:val="231F20"/>
        </w:rPr>
        <w:t>be</w:t>
      </w:r>
      <w:r>
        <w:rPr>
          <w:color w:val="231F20"/>
          <w:spacing w:val="-9"/>
        </w:rPr>
        <w:t xml:space="preserve"> </w:t>
      </w:r>
      <w:r>
        <w:rPr>
          <w:color w:val="231F20"/>
        </w:rPr>
        <w:t>written</w:t>
      </w:r>
      <w:r>
        <w:rPr>
          <w:color w:val="231F20"/>
          <w:spacing w:val="-8"/>
        </w:rPr>
        <w:t xml:space="preserve"> </w:t>
      </w:r>
      <w:r>
        <w:rPr>
          <w:color w:val="231F20"/>
        </w:rPr>
        <w:t>down.</w:t>
      </w:r>
      <w:r>
        <w:rPr>
          <w:color w:val="231F20"/>
          <w:spacing w:val="36"/>
        </w:rPr>
        <w:t xml:space="preserve"> </w:t>
      </w:r>
      <w:r>
        <w:rPr>
          <w:color w:val="231F20"/>
        </w:rPr>
        <w:t>Search</w:t>
      </w:r>
      <w:r>
        <w:rPr>
          <w:color w:val="231F20"/>
          <w:spacing w:val="-9"/>
        </w:rPr>
        <w:t xml:space="preserve"> </w:t>
      </w:r>
      <w:r>
        <w:rPr>
          <w:color w:val="231F20"/>
          <w:spacing w:val="-5"/>
        </w:rPr>
        <w:t>is</w:t>
      </w:r>
    </w:p>
    <w:p w14:paraId="0CDD06ED" w14:textId="77777777" w:rsidR="00E65A7C" w:rsidRDefault="00E65A7C">
      <w:pPr>
        <w:pStyle w:val="BodyText"/>
        <w:spacing w:line="220" w:lineRule="auto"/>
        <w:jc w:val="both"/>
        <w:sectPr w:rsidR="00E65A7C">
          <w:pgSz w:w="9460" w:h="14140"/>
          <w:pgMar w:top="1680" w:right="566" w:bottom="1080" w:left="708" w:header="1184" w:footer="795" w:gutter="0"/>
          <w:cols w:space="720"/>
        </w:sectPr>
      </w:pPr>
    </w:p>
    <w:p w14:paraId="165F5A7D" w14:textId="77777777" w:rsidR="00E65A7C" w:rsidRDefault="00000000">
      <w:pPr>
        <w:pStyle w:val="BodyText"/>
        <w:spacing w:before="111" w:line="220" w:lineRule="auto"/>
        <w:ind w:left="526" w:right="666"/>
        <w:jc w:val="both"/>
      </w:pPr>
      <w:r>
        <w:rPr>
          <w:color w:val="231F20"/>
        </w:rPr>
        <w:lastRenderedPageBreak/>
        <w:t>a complex activity in the conduct of a systematic review, requiring skills as well as access to databases, and resources. It is recommended to seek help from</w:t>
      </w:r>
      <w:r>
        <w:rPr>
          <w:color w:val="231F20"/>
          <w:spacing w:val="-1"/>
        </w:rPr>
        <w:t xml:space="preserve"> </w:t>
      </w:r>
      <w:r>
        <w:rPr>
          <w:color w:val="231F20"/>
        </w:rPr>
        <w:t>an</w:t>
      </w:r>
      <w:r>
        <w:rPr>
          <w:color w:val="231F20"/>
          <w:spacing w:val="-1"/>
        </w:rPr>
        <w:t xml:space="preserve"> </w:t>
      </w:r>
      <w:r>
        <w:rPr>
          <w:color w:val="231F20"/>
        </w:rPr>
        <w:t>information</w:t>
      </w:r>
      <w:r>
        <w:rPr>
          <w:color w:val="231F20"/>
          <w:spacing w:val="-1"/>
        </w:rPr>
        <w:t xml:space="preserve"> </w:t>
      </w:r>
      <w:r>
        <w:rPr>
          <w:color w:val="231F20"/>
        </w:rPr>
        <w:t>specialist/librarian.</w:t>
      </w:r>
      <w:r>
        <w:rPr>
          <w:color w:val="231F20"/>
          <w:spacing w:val="-1"/>
        </w:rPr>
        <w:t xml:space="preserve"> </w:t>
      </w:r>
      <w:r>
        <w:rPr>
          <w:color w:val="231F20"/>
        </w:rPr>
        <w:t>Cochrane</w:t>
      </w:r>
      <w:r>
        <w:rPr>
          <w:color w:val="231F20"/>
          <w:spacing w:val="-1"/>
        </w:rPr>
        <w:t xml:space="preserve"> </w:t>
      </w:r>
      <w:r>
        <w:rPr>
          <w:color w:val="231F20"/>
        </w:rPr>
        <w:t>review</w:t>
      </w:r>
      <w:r>
        <w:rPr>
          <w:color w:val="231F20"/>
          <w:spacing w:val="-1"/>
        </w:rPr>
        <w:t xml:space="preserve"> </w:t>
      </w:r>
      <w:r>
        <w:rPr>
          <w:color w:val="231F20"/>
        </w:rPr>
        <w:t>groups</w:t>
      </w:r>
      <w:r>
        <w:rPr>
          <w:color w:val="231F20"/>
          <w:spacing w:val="-1"/>
        </w:rPr>
        <w:t xml:space="preserve"> </w:t>
      </w:r>
      <w:r>
        <w:rPr>
          <w:color w:val="231F20"/>
        </w:rPr>
        <w:t>assist</w:t>
      </w:r>
      <w:r>
        <w:rPr>
          <w:color w:val="231F20"/>
          <w:spacing w:val="-1"/>
        </w:rPr>
        <w:t xml:space="preserve"> </w:t>
      </w:r>
      <w:r>
        <w:rPr>
          <w:color w:val="231F20"/>
        </w:rPr>
        <w:t xml:space="preserve">the </w:t>
      </w:r>
      <w:r>
        <w:rPr>
          <w:color w:val="231F20"/>
          <w:spacing w:val="-2"/>
        </w:rPr>
        <w:t>review</w:t>
      </w:r>
      <w:r>
        <w:rPr>
          <w:color w:val="231F20"/>
          <w:spacing w:val="-4"/>
        </w:rPr>
        <w:t xml:space="preserve"> </w:t>
      </w:r>
      <w:r>
        <w:rPr>
          <w:color w:val="231F20"/>
          <w:spacing w:val="-2"/>
        </w:rPr>
        <w:t>authors</w:t>
      </w:r>
      <w:r>
        <w:rPr>
          <w:color w:val="231F20"/>
          <w:spacing w:val="-4"/>
        </w:rPr>
        <w:t xml:space="preserve"> </w:t>
      </w:r>
      <w:r>
        <w:rPr>
          <w:color w:val="231F20"/>
          <w:spacing w:val="-2"/>
        </w:rPr>
        <w:t>with</w:t>
      </w:r>
      <w:r>
        <w:rPr>
          <w:color w:val="231F20"/>
          <w:spacing w:val="-5"/>
        </w:rPr>
        <w:t xml:space="preserve"> </w:t>
      </w:r>
      <w:r>
        <w:rPr>
          <w:color w:val="231F20"/>
          <w:spacing w:val="-2"/>
        </w:rPr>
        <w:t>searching</w:t>
      </w:r>
      <w:r>
        <w:rPr>
          <w:color w:val="231F20"/>
          <w:spacing w:val="-5"/>
        </w:rPr>
        <w:t xml:space="preserve"> </w:t>
      </w:r>
      <w:r>
        <w:rPr>
          <w:color w:val="231F20"/>
          <w:spacing w:val="-2"/>
        </w:rPr>
        <w:t>through</w:t>
      </w:r>
      <w:r>
        <w:rPr>
          <w:color w:val="231F20"/>
          <w:spacing w:val="-5"/>
        </w:rPr>
        <w:t xml:space="preserve"> </w:t>
      </w:r>
      <w:r>
        <w:rPr>
          <w:color w:val="231F20"/>
          <w:spacing w:val="-2"/>
        </w:rPr>
        <w:t>their</w:t>
      </w:r>
      <w:r>
        <w:rPr>
          <w:color w:val="231F20"/>
          <w:spacing w:val="-5"/>
        </w:rPr>
        <w:t xml:space="preserve"> </w:t>
      </w:r>
      <w:r>
        <w:rPr>
          <w:color w:val="231F20"/>
          <w:spacing w:val="-2"/>
        </w:rPr>
        <w:t>designated</w:t>
      </w:r>
      <w:r>
        <w:rPr>
          <w:color w:val="231F20"/>
          <w:spacing w:val="-4"/>
        </w:rPr>
        <w:t xml:space="preserve"> </w:t>
      </w:r>
      <w:r>
        <w:rPr>
          <w:color w:val="231F20"/>
          <w:spacing w:val="-2"/>
        </w:rPr>
        <w:t>search</w:t>
      </w:r>
      <w:r>
        <w:rPr>
          <w:color w:val="231F20"/>
          <w:spacing w:val="-5"/>
        </w:rPr>
        <w:t xml:space="preserve"> </w:t>
      </w:r>
      <w:r>
        <w:rPr>
          <w:color w:val="231F20"/>
          <w:spacing w:val="-2"/>
        </w:rPr>
        <w:t xml:space="preserve">coordinators. </w:t>
      </w:r>
      <w:r>
        <w:rPr>
          <w:color w:val="231F20"/>
        </w:rPr>
        <w:t xml:space="preserve">It is advisable to consider each of the components of the </w:t>
      </w:r>
      <w:r>
        <w:rPr>
          <w:b/>
          <w:color w:val="231F20"/>
        </w:rPr>
        <w:t>P</w:t>
      </w:r>
      <w:r>
        <w:rPr>
          <w:color w:val="231F20"/>
        </w:rPr>
        <w:t xml:space="preserve">articipants, </w:t>
      </w:r>
      <w:r>
        <w:rPr>
          <w:b/>
          <w:color w:val="231F20"/>
        </w:rPr>
        <w:t>I</w:t>
      </w:r>
      <w:r>
        <w:rPr>
          <w:color w:val="231F20"/>
        </w:rPr>
        <w:t>nterventions,</w:t>
      </w:r>
      <w:r>
        <w:rPr>
          <w:color w:val="231F20"/>
          <w:spacing w:val="-10"/>
        </w:rPr>
        <w:t xml:space="preserve"> </w:t>
      </w:r>
      <w:r>
        <w:rPr>
          <w:b/>
          <w:color w:val="231F20"/>
        </w:rPr>
        <w:t>C</w:t>
      </w:r>
      <w:r>
        <w:rPr>
          <w:color w:val="231F20"/>
        </w:rPr>
        <w:t>omparator/comparison</w:t>
      </w:r>
      <w:r>
        <w:rPr>
          <w:color w:val="231F20"/>
          <w:spacing w:val="-10"/>
        </w:rPr>
        <w:t xml:space="preserve"> </w:t>
      </w:r>
      <w:r>
        <w:rPr>
          <w:color w:val="231F20"/>
        </w:rPr>
        <w:t>and</w:t>
      </w:r>
      <w:r>
        <w:rPr>
          <w:color w:val="231F20"/>
          <w:spacing w:val="-10"/>
        </w:rPr>
        <w:t xml:space="preserve"> </w:t>
      </w:r>
      <w:r>
        <w:rPr>
          <w:b/>
          <w:color w:val="231F20"/>
        </w:rPr>
        <w:t>O</w:t>
      </w:r>
      <w:r>
        <w:rPr>
          <w:color w:val="231F20"/>
        </w:rPr>
        <w:t>utcomes</w:t>
      </w:r>
      <w:r>
        <w:rPr>
          <w:color w:val="231F20"/>
          <w:spacing w:val="-10"/>
        </w:rPr>
        <w:t xml:space="preserve"> </w:t>
      </w:r>
      <w:r>
        <w:rPr>
          <w:color w:val="231F20"/>
        </w:rPr>
        <w:t>(</w:t>
      </w:r>
      <w:r>
        <w:rPr>
          <w:b/>
          <w:color w:val="231F20"/>
        </w:rPr>
        <w:t>PICO</w:t>
      </w:r>
      <w:r>
        <w:rPr>
          <w:color w:val="231F20"/>
        </w:rPr>
        <w:t>)</w:t>
      </w:r>
      <w:r>
        <w:rPr>
          <w:color w:val="231F20"/>
          <w:spacing w:val="-10"/>
        </w:rPr>
        <w:t xml:space="preserve"> </w:t>
      </w:r>
      <w:r>
        <w:rPr>
          <w:color w:val="231F20"/>
        </w:rPr>
        <w:t>to</w:t>
      </w:r>
      <w:r>
        <w:rPr>
          <w:color w:val="231F20"/>
          <w:spacing w:val="-10"/>
        </w:rPr>
        <w:t xml:space="preserve"> </w:t>
      </w:r>
      <w:r>
        <w:rPr>
          <w:color w:val="231F20"/>
        </w:rPr>
        <w:t>derive</w:t>
      </w:r>
      <w:r>
        <w:rPr>
          <w:color w:val="231F20"/>
          <w:spacing w:val="-10"/>
        </w:rPr>
        <w:t xml:space="preserve"> </w:t>
      </w:r>
      <w:r>
        <w:rPr>
          <w:color w:val="231F20"/>
        </w:rPr>
        <w:t>the search</w:t>
      </w:r>
      <w:r>
        <w:rPr>
          <w:color w:val="231F20"/>
          <w:spacing w:val="-10"/>
        </w:rPr>
        <w:t xml:space="preserve"> </w:t>
      </w:r>
      <w:r>
        <w:rPr>
          <w:color w:val="231F20"/>
        </w:rPr>
        <w:t>terms.</w:t>
      </w:r>
      <w:r>
        <w:rPr>
          <w:color w:val="231F20"/>
          <w:spacing w:val="-10"/>
        </w:rPr>
        <w:t xml:space="preserve"> </w:t>
      </w:r>
      <w:r>
        <w:rPr>
          <w:color w:val="231F20"/>
        </w:rPr>
        <w:t>It</w:t>
      </w:r>
      <w:r>
        <w:rPr>
          <w:color w:val="231F20"/>
          <w:spacing w:val="-10"/>
        </w:rPr>
        <w:t xml:space="preserve"> </w:t>
      </w:r>
      <w:r>
        <w:rPr>
          <w:color w:val="231F20"/>
        </w:rPr>
        <w:t>is</w:t>
      </w:r>
      <w:r>
        <w:rPr>
          <w:color w:val="231F20"/>
          <w:spacing w:val="-10"/>
        </w:rPr>
        <w:t xml:space="preserve"> </w:t>
      </w:r>
      <w:r>
        <w:rPr>
          <w:color w:val="231F20"/>
        </w:rPr>
        <w:t>important</w:t>
      </w:r>
      <w:r>
        <w:rPr>
          <w:color w:val="231F20"/>
          <w:spacing w:val="-10"/>
        </w:rPr>
        <w:t xml:space="preserve"> </w:t>
      </w:r>
      <w:r>
        <w:rPr>
          <w:color w:val="231F20"/>
        </w:rPr>
        <w:t>to</w:t>
      </w:r>
      <w:r>
        <w:rPr>
          <w:color w:val="231F20"/>
          <w:spacing w:val="-10"/>
        </w:rPr>
        <w:t xml:space="preserve"> </w:t>
      </w:r>
      <w:r>
        <w:rPr>
          <w:color w:val="231F20"/>
        </w:rPr>
        <w:t>mention</w:t>
      </w:r>
      <w:r>
        <w:rPr>
          <w:color w:val="231F20"/>
          <w:spacing w:val="-10"/>
        </w:rPr>
        <w:t xml:space="preserve"> </w:t>
      </w:r>
      <w:r>
        <w:rPr>
          <w:color w:val="231F20"/>
        </w:rPr>
        <w:t>how</w:t>
      </w:r>
      <w:r>
        <w:rPr>
          <w:color w:val="231F20"/>
          <w:spacing w:val="-10"/>
        </w:rPr>
        <w:t xml:space="preserve"> </w:t>
      </w:r>
      <w:r>
        <w:rPr>
          <w:color w:val="231F20"/>
        </w:rPr>
        <w:t>the</w:t>
      </w:r>
      <w:r>
        <w:rPr>
          <w:color w:val="231F20"/>
          <w:spacing w:val="-10"/>
        </w:rPr>
        <w:t xml:space="preserve"> </w:t>
      </w:r>
      <w:r>
        <w:rPr>
          <w:color w:val="231F20"/>
        </w:rPr>
        <w:t>reviewers</w:t>
      </w:r>
      <w:r>
        <w:rPr>
          <w:color w:val="231F20"/>
          <w:spacing w:val="-10"/>
        </w:rPr>
        <w:t xml:space="preserve"> </w:t>
      </w:r>
      <w:r>
        <w:rPr>
          <w:color w:val="231F20"/>
        </w:rPr>
        <w:t>would</w:t>
      </w:r>
      <w:r>
        <w:rPr>
          <w:color w:val="231F20"/>
          <w:spacing w:val="-10"/>
        </w:rPr>
        <w:t xml:space="preserve"> </w:t>
      </w:r>
      <w:r>
        <w:rPr>
          <w:color w:val="231F20"/>
        </w:rPr>
        <w:t>search</w:t>
      </w:r>
      <w:r>
        <w:rPr>
          <w:color w:val="231F20"/>
          <w:spacing w:val="-10"/>
        </w:rPr>
        <w:t xml:space="preserve"> </w:t>
      </w:r>
      <w:r>
        <w:rPr>
          <w:color w:val="231F20"/>
        </w:rPr>
        <w:t>for unpublished data (grey literature), conference abstracts. The name of the person who will run the searches, if known, should also be mentioned.</w:t>
      </w:r>
    </w:p>
    <w:p w14:paraId="631F1D36" w14:textId="77777777" w:rsidR="00E65A7C" w:rsidRDefault="00000000">
      <w:pPr>
        <w:pStyle w:val="BodyText"/>
        <w:spacing w:before="164" w:line="220" w:lineRule="auto"/>
        <w:ind w:left="526" w:right="665"/>
        <w:jc w:val="both"/>
      </w:pPr>
      <w:r>
        <w:rPr>
          <w:color w:val="231F20"/>
        </w:rPr>
        <w:t xml:space="preserve">Searching regional databases (e.g. </w:t>
      </w:r>
      <w:proofErr w:type="spellStart"/>
      <w:r>
        <w:rPr>
          <w:color w:val="231F20"/>
        </w:rPr>
        <w:t>IndMed</w:t>
      </w:r>
      <w:proofErr w:type="spellEnd"/>
      <w:r>
        <w:rPr>
          <w:color w:val="231F20"/>
        </w:rPr>
        <w:t>), clinical trial registries (e.g. CTRI), hand-searching of non-indexed journals, conference proceedings and</w:t>
      </w:r>
      <w:r>
        <w:rPr>
          <w:color w:val="231F20"/>
          <w:spacing w:val="-13"/>
        </w:rPr>
        <w:t xml:space="preserve"> </w:t>
      </w:r>
      <w:r>
        <w:rPr>
          <w:color w:val="231F20"/>
        </w:rPr>
        <w:t>unpublished</w:t>
      </w:r>
      <w:r>
        <w:rPr>
          <w:color w:val="231F20"/>
          <w:spacing w:val="-13"/>
        </w:rPr>
        <w:t xml:space="preserve"> </w:t>
      </w:r>
      <w:r>
        <w:rPr>
          <w:color w:val="231F20"/>
        </w:rPr>
        <w:t>(grey)</w:t>
      </w:r>
      <w:r>
        <w:rPr>
          <w:color w:val="231F20"/>
          <w:spacing w:val="-13"/>
        </w:rPr>
        <w:t xml:space="preserve"> </w:t>
      </w:r>
      <w:r>
        <w:rPr>
          <w:color w:val="231F20"/>
        </w:rPr>
        <w:t>literature</w:t>
      </w:r>
      <w:r>
        <w:rPr>
          <w:color w:val="231F20"/>
          <w:spacing w:val="-13"/>
        </w:rPr>
        <w:t xml:space="preserve"> </w:t>
      </w:r>
      <w:r>
        <w:rPr>
          <w:color w:val="231F20"/>
        </w:rPr>
        <w:t>should</w:t>
      </w:r>
      <w:r>
        <w:rPr>
          <w:color w:val="231F20"/>
          <w:spacing w:val="-13"/>
        </w:rPr>
        <w:t xml:space="preserve"> </w:t>
      </w:r>
      <w:r>
        <w:rPr>
          <w:color w:val="231F20"/>
        </w:rPr>
        <w:t>be</w:t>
      </w:r>
      <w:r>
        <w:rPr>
          <w:color w:val="231F20"/>
          <w:spacing w:val="-13"/>
        </w:rPr>
        <w:t xml:space="preserve"> </w:t>
      </w:r>
      <w:r>
        <w:rPr>
          <w:color w:val="231F20"/>
        </w:rPr>
        <w:t>attempted</w:t>
      </w:r>
      <w:r>
        <w:rPr>
          <w:color w:val="231F20"/>
          <w:spacing w:val="-13"/>
        </w:rPr>
        <w:t xml:space="preserve"> </w:t>
      </w:r>
      <w:r>
        <w:rPr>
          <w:color w:val="231F20"/>
        </w:rPr>
        <w:t>by</w:t>
      </w:r>
      <w:r>
        <w:rPr>
          <w:color w:val="231F20"/>
          <w:spacing w:val="-13"/>
        </w:rPr>
        <w:t xml:space="preserve"> </w:t>
      </w:r>
      <w:r>
        <w:rPr>
          <w:color w:val="231F20"/>
        </w:rPr>
        <w:t>the</w:t>
      </w:r>
      <w:r>
        <w:rPr>
          <w:color w:val="231F20"/>
          <w:spacing w:val="-13"/>
        </w:rPr>
        <w:t xml:space="preserve"> </w:t>
      </w:r>
      <w:r>
        <w:rPr>
          <w:color w:val="231F20"/>
        </w:rPr>
        <w:t>reviewers</w:t>
      </w:r>
      <w:r>
        <w:rPr>
          <w:color w:val="231F20"/>
          <w:spacing w:val="-13"/>
        </w:rPr>
        <w:t xml:space="preserve"> </w:t>
      </w:r>
      <w:r>
        <w:rPr>
          <w:color w:val="231F20"/>
        </w:rPr>
        <w:t>and described in the methodology.</w:t>
      </w:r>
    </w:p>
    <w:p w14:paraId="3BB09C79" w14:textId="77777777" w:rsidR="00E65A7C" w:rsidRDefault="00000000">
      <w:pPr>
        <w:spacing w:before="167" w:line="220" w:lineRule="auto"/>
        <w:ind w:left="526" w:right="666"/>
        <w:jc w:val="both"/>
        <w:rPr>
          <w:sz w:val="21"/>
        </w:rPr>
      </w:pPr>
      <w:r>
        <w:rPr>
          <w:b/>
          <w:color w:val="02428E"/>
          <w:sz w:val="21"/>
        </w:rPr>
        <w:t>Data</w:t>
      </w:r>
      <w:r>
        <w:rPr>
          <w:b/>
          <w:color w:val="02428E"/>
          <w:spacing w:val="-3"/>
          <w:sz w:val="21"/>
        </w:rPr>
        <w:t xml:space="preserve"> </w:t>
      </w:r>
      <w:r>
        <w:rPr>
          <w:b/>
          <w:color w:val="02428E"/>
          <w:sz w:val="21"/>
        </w:rPr>
        <w:t>Collection</w:t>
      </w:r>
      <w:r>
        <w:rPr>
          <w:b/>
          <w:color w:val="02428E"/>
          <w:spacing w:val="-3"/>
          <w:sz w:val="21"/>
        </w:rPr>
        <w:t xml:space="preserve"> </w:t>
      </w:r>
      <w:r>
        <w:rPr>
          <w:b/>
          <w:color w:val="02428E"/>
          <w:sz w:val="21"/>
        </w:rPr>
        <w:t>and</w:t>
      </w:r>
      <w:r>
        <w:rPr>
          <w:b/>
          <w:color w:val="02428E"/>
          <w:spacing w:val="-11"/>
          <w:sz w:val="21"/>
        </w:rPr>
        <w:t xml:space="preserve"> </w:t>
      </w:r>
      <w:r>
        <w:rPr>
          <w:b/>
          <w:color w:val="02428E"/>
          <w:sz w:val="21"/>
        </w:rPr>
        <w:t>Analysis:</w:t>
      </w:r>
      <w:r>
        <w:rPr>
          <w:b/>
          <w:color w:val="02428E"/>
          <w:spacing w:val="-3"/>
          <w:sz w:val="21"/>
        </w:rPr>
        <w:t xml:space="preserve"> </w:t>
      </w:r>
      <w:r>
        <w:rPr>
          <w:color w:val="231F20"/>
          <w:sz w:val="21"/>
        </w:rPr>
        <w:t>This</w:t>
      </w:r>
      <w:r>
        <w:rPr>
          <w:color w:val="231F20"/>
          <w:spacing w:val="-3"/>
          <w:sz w:val="21"/>
        </w:rPr>
        <w:t xml:space="preserve"> </w:t>
      </w:r>
      <w:r>
        <w:rPr>
          <w:color w:val="231F20"/>
          <w:sz w:val="21"/>
        </w:rPr>
        <w:t>section</w:t>
      </w:r>
      <w:r>
        <w:rPr>
          <w:color w:val="231F20"/>
          <w:spacing w:val="-3"/>
          <w:sz w:val="21"/>
        </w:rPr>
        <w:t xml:space="preserve"> </w:t>
      </w:r>
      <w:r>
        <w:rPr>
          <w:color w:val="231F20"/>
          <w:sz w:val="21"/>
        </w:rPr>
        <w:t>comprises</w:t>
      </w:r>
      <w:r>
        <w:rPr>
          <w:color w:val="231F20"/>
          <w:spacing w:val="-4"/>
          <w:sz w:val="21"/>
        </w:rPr>
        <w:t xml:space="preserve"> </w:t>
      </w:r>
      <w:r>
        <w:rPr>
          <w:color w:val="231F20"/>
          <w:sz w:val="21"/>
        </w:rPr>
        <w:t>of</w:t>
      </w:r>
      <w:r>
        <w:rPr>
          <w:color w:val="231F20"/>
          <w:spacing w:val="-3"/>
          <w:sz w:val="21"/>
        </w:rPr>
        <w:t xml:space="preserve"> </w:t>
      </w:r>
      <w:r>
        <w:rPr>
          <w:color w:val="231F20"/>
          <w:sz w:val="21"/>
        </w:rPr>
        <w:t>the</w:t>
      </w:r>
      <w:r>
        <w:rPr>
          <w:color w:val="231F20"/>
          <w:spacing w:val="-3"/>
          <w:sz w:val="21"/>
        </w:rPr>
        <w:t xml:space="preserve"> </w:t>
      </w:r>
      <w:r>
        <w:rPr>
          <w:color w:val="231F20"/>
          <w:sz w:val="21"/>
        </w:rPr>
        <w:t>following</w:t>
      </w:r>
      <w:r>
        <w:rPr>
          <w:color w:val="231F20"/>
          <w:spacing w:val="-4"/>
          <w:sz w:val="21"/>
        </w:rPr>
        <w:t xml:space="preserve"> </w:t>
      </w:r>
      <w:r>
        <w:rPr>
          <w:color w:val="231F20"/>
          <w:sz w:val="21"/>
        </w:rPr>
        <w:t>sub-headings and their description.</w:t>
      </w:r>
    </w:p>
    <w:p w14:paraId="016FB177" w14:textId="77777777" w:rsidR="00E65A7C" w:rsidRDefault="00000000">
      <w:pPr>
        <w:pStyle w:val="BodyText"/>
        <w:spacing w:before="169" w:line="220" w:lineRule="auto"/>
        <w:ind w:left="526" w:right="665"/>
        <w:jc w:val="both"/>
      </w:pPr>
      <w:r>
        <w:rPr>
          <w:b/>
          <w:color w:val="02428E"/>
        </w:rPr>
        <w:t xml:space="preserve">Selection of studies: </w:t>
      </w:r>
      <w:r>
        <w:rPr>
          <w:color w:val="231F20"/>
        </w:rPr>
        <w:t>In a systematic review all steps are performed by two reviewers</w:t>
      </w:r>
      <w:r>
        <w:rPr>
          <w:color w:val="231F20"/>
          <w:spacing w:val="-5"/>
        </w:rPr>
        <w:t xml:space="preserve"> </w:t>
      </w:r>
      <w:r>
        <w:rPr>
          <w:color w:val="231F20"/>
        </w:rPr>
        <w:t>independently.</w:t>
      </w:r>
      <w:r>
        <w:rPr>
          <w:color w:val="231F20"/>
          <w:spacing w:val="-5"/>
        </w:rPr>
        <w:t xml:space="preserve"> </w:t>
      </w:r>
      <w:r>
        <w:rPr>
          <w:color w:val="231F20"/>
        </w:rPr>
        <w:t>This</w:t>
      </w:r>
      <w:r>
        <w:rPr>
          <w:color w:val="231F20"/>
          <w:spacing w:val="-5"/>
        </w:rPr>
        <w:t xml:space="preserve"> </w:t>
      </w:r>
      <w:r>
        <w:rPr>
          <w:color w:val="231F20"/>
        </w:rPr>
        <w:t>is</w:t>
      </w:r>
      <w:r>
        <w:rPr>
          <w:color w:val="231F20"/>
          <w:spacing w:val="-5"/>
        </w:rPr>
        <w:t xml:space="preserve"> </w:t>
      </w:r>
      <w:r>
        <w:rPr>
          <w:color w:val="231F20"/>
        </w:rPr>
        <w:t>crucial</w:t>
      </w:r>
      <w:r>
        <w:rPr>
          <w:color w:val="231F20"/>
          <w:spacing w:val="-5"/>
        </w:rPr>
        <w:t xml:space="preserve"> </w:t>
      </w:r>
      <w:r>
        <w:rPr>
          <w:color w:val="231F20"/>
        </w:rPr>
        <w:t>for</w:t>
      </w:r>
      <w:r>
        <w:rPr>
          <w:color w:val="231F20"/>
          <w:spacing w:val="-5"/>
        </w:rPr>
        <w:t xml:space="preserve"> </w:t>
      </w:r>
      <w:r>
        <w:rPr>
          <w:color w:val="231F20"/>
        </w:rPr>
        <w:t>avoiding</w:t>
      </w:r>
      <w:r>
        <w:rPr>
          <w:color w:val="231F20"/>
          <w:spacing w:val="-5"/>
        </w:rPr>
        <w:t xml:space="preserve"> </w:t>
      </w:r>
      <w:r>
        <w:rPr>
          <w:color w:val="231F20"/>
        </w:rPr>
        <w:t>personal</w:t>
      </w:r>
      <w:r>
        <w:rPr>
          <w:color w:val="231F20"/>
          <w:spacing w:val="-5"/>
        </w:rPr>
        <w:t xml:space="preserve"> </w:t>
      </w:r>
      <w:r>
        <w:rPr>
          <w:color w:val="231F20"/>
        </w:rPr>
        <w:t>biases</w:t>
      </w:r>
      <w:r>
        <w:rPr>
          <w:color w:val="231F20"/>
          <w:spacing w:val="-5"/>
        </w:rPr>
        <w:t xml:space="preserve"> </w:t>
      </w:r>
      <w:r>
        <w:rPr>
          <w:color w:val="231F20"/>
        </w:rPr>
        <w:t>at</w:t>
      </w:r>
      <w:r>
        <w:rPr>
          <w:color w:val="231F20"/>
          <w:spacing w:val="-5"/>
        </w:rPr>
        <w:t xml:space="preserve"> </w:t>
      </w:r>
      <w:r>
        <w:rPr>
          <w:color w:val="231F20"/>
        </w:rPr>
        <w:t>any step of the conduct of the review. Selection of studies is done as per the</w:t>
      </w:r>
      <w:r>
        <w:rPr>
          <w:color w:val="231F20"/>
          <w:spacing w:val="40"/>
        </w:rPr>
        <w:t xml:space="preserve"> </w:t>
      </w:r>
      <w:r>
        <w:rPr>
          <w:color w:val="231F20"/>
        </w:rPr>
        <w:t>laid down inclusion exclusion criteria. Two review authors independently review</w:t>
      </w:r>
      <w:r>
        <w:rPr>
          <w:color w:val="231F20"/>
          <w:spacing w:val="-14"/>
        </w:rPr>
        <w:t xml:space="preserve"> </w:t>
      </w:r>
      <w:r>
        <w:rPr>
          <w:color w:val="231F20"/>
        </w:rPr>
        <w:t>the</w:t>
      </w:r>
      <w:r>
        <w:rPr>
          <w:color w:val="231F20"/>
          <w:spacing w:val="-13"/>
        </w:rPr>
        <w:t xml:space="preserve"> </w:t>
      </w:r>
      <w:r>
        <w:rPr>
          <w:color w:val="231F20"/>
        </w:rPr>
        <w:t>titles</w:t>
      </w:r>
      <w:r>
        <w:rPr>
          <w:color w:val="231F20"/>
          <w:spacing w:val="-13"/>
        </w:rPr>
        <w:t xml:space="preserve"> </w:t>
      </w:r>
      <w:r>
        <w:rPr>
          <w:color w:val="231F20"/>
        </w:rPr>
        <w:t>and</w:t>
      </w:r>
      <w:r>
        <w:rPr>
          <w:color w:val="231F20"/>
          <w:spacing w:val="-13"/>
        </w:rPr>
        <w:t xml:space="preserve"> </w:t>
      </w:r>
      <w:r>
        <w:rPr>
          <w:color w:val="231F20"/>
        </w:rPr>
        <w:t>abstracts</w:t>
      </w:r>
      <w:r>
        <w:rPr>
          <w:color w:val="231F20"/>
          <w:spacing w:val="-13"/>
        </w:rPr>
        <w:t xml:space="preserve"> </w:t>
      </w:r>
      <w:r>
        <w:rPr>
          <w:color w:val="231F20"/>
        </w:rPr>
        <w:t>of</w:t>
      </w:r>
      <w:r>
        <w:rPr>
          <w:color w:val="231F20"/>
          <w:spacing w:val="-13"/>
        </w:rPr>
        <w:t xml:space="preserve"> </w:t>
      </w:r>
      <w:r>
        <w:rPr>
          <w:color w:val="231F20"/>
        </w:rPr>
        <w:t>articles</w:t>
      </w:r>
      <w:r>
        <w:rPr>
          <w:color w:val="231F20"/>
          <w:spacing w:val="-13"/>
        </w:rPr>
        <w:t xml:space="preserve"> </w:t>
      </w:r>
      <w:r>
        <w:rPr>
          <w:color w:val="231F20"/>
        </w:rPr>
        <w:t>identified</w:t>
      </w:r>
      <w:r>
        <w:rPr>
          <w:color w:val="231F20"/>
          <w:spacing w:val="-13"/>
        </w:rPr>
        <w:t xml:space="preserve"> </w:t>
      </w:r>
      <w:r>
        <w:rPr>
          <w:color w:val="231F20"/>
        </w:rPr>
        <w:t>by</w:t>
      </w:r>
      <w:r>
        <w:rPr>
          <w:color w:val="231F20"/>
          <w:spacing w:val="-13"/>
        </w:rPr>
        <w:t xml:space="preserve"> </w:t>
      </w:r>
      <w:r>
        <w:rPr>
          <w:color w:val="231F20"/>
        </w:rPr>
        <w:t>searches</w:t>
      </w:r>
      <w:r>
        <w:rPr>
          <w:color w:val="231F20"/>
          <w:spacing w:val="-13"/>
        </w:rPr>
        <w:t xml:space="preserve"> </w:t>
      </w:r>
      <w:r>
        <w:rPr>
          <w:color w:val="231F20"/>
        </w:rPr>
        <w:t>for</w:t>
      </w:r>
      <w:r>
        <w:rPr>
          <w:color w:val="231F20"/>
          <w:spacing w:val="-13"/>
        </w:rPr>
        <w:t xml:space="preserve"> </w:t>
      </w:r>
      <w:r>
        <w:rPr>
          <w:color w:val="231F20"/>
        </w:rPr>
        <w:t>eligibility. Studies are classified as included, excluded or unclear. Full articles are retrieved after title and abstract screening to evaluate whether the study should be included or not based on the PICO of the review. Disagreements between the two reviewers are resolved by discussion or consultation with the third reviewer.</w:t>
      </w:r>
    </w:p>
    <w:p w14:paraId="34F7DE19" w14:textId="77777777" w:rsidR="00E65A7C" w:rsidRDefault="00000000">
      <w:pPr>
        <w:pStyle w:val="BodyText"/>
        <w:spacing w:before="163" w:line="220" w:lineRule="auto"/>
        <w:ind w:left="526" w:right="665"/>
        <w:jc w:val="both"/>
      </w:pPr>
      <w:r>
        <w:rPr>
          <w:b/>
          <w:color w:val="02428E"/>
          <w:spacing w:val="-4"/>
        </w:rPr>
        <w:t>Data</w:t>
      </w:r>
      <w:r>
        <w:rPr>
          <w:b/>
          <w:color w:val="02428E"/>
          <w:spacing w:val="-7"/>
        </w:rPr>
        <w:t xml:space="preserve"> </w:t>
      </w:r>
      <w:r>
        <w:rPr>
          <w:b/>
          <w:color w:val="02428E"/>
          <w:spacing w:val="-4"/>
        </w:rPr>
        <w:t>Extraction</w:t>
      </w:r>
      <w:r>
        <w:rPr>
          <w:b/>
          <w:color w:val="02428E"/>
          <w:spacing w:val="-7"/>
        </w:rPr>
        <w:t xml:space="preserve"> </w:t>
      </w:r>
      <w:r>
        <w:rPr>
          <w:b/>
          <w:color w:val="02428E"/>
          <w:spacing w:val="-4"/>
        </w:rPr>
        <w:t>and</w:t>
      </w:r>
      <w:r>
        <w:rPr>
          <w:b/>
          <w:color w:val="02428E"/>
          <w:spacing w:val="-7"/>
        </w:rPr>
        <w:t xml:space="preserve"> </w:t>
      </w:r>
      <w:r>
        <w:rPr>
          <w:b/>
          <w:color w:val="02428E"/>
          <w:spacing w:val="-4"/>
        </w:rPr>
        <w:t>management:</w:t>
      </w:r>
      <w:r>
        <w:rPr>
          <w:b/>
          <w:color w:val="02428E"/>
          <w:spacing w:val="-9"/>
        </w:rPr>
        <w:t xml:space="preserve"> </w:t>
      </w:r>
      <w:r>
        <w:rPr>
          <w:color w:val="231F20"/>
          <w:spacing w:val="-4"/>
        </w:rPr>
        <w:t>Two</w:t>
      </w:r>
      <w:r>
        <w:rPr>
          <w:color w:val="231F20"/>
          <w:spacing w:val="-7"/>
        </w:rPr>
        <w:t xml:space="preserve"> </w:t>
      </w:r>
      <w:r>
        <w:rPr>
          <w:color w:val="231F20"/>
          <w:spacing w:val="-4"/>
        </w:rPr>
        <w:t>review</w:t>
      </w:r>
      <w:r>
        <w:rPr>
          <w:color w:val="231F20"/>
          <w:spacing w:val="-7"/>
        </w:rPr>
        <w:t xml:space="preserve"> </w:t>
      </w:r>
      <w:r>
        <w:rPr>
          <w:color w:val="231F20"/>
          <w:spacing w:val="-4"/>
        </w:rPr>
        <w:t>authors</w:t>
      </w:r>
      <w:r>
        <w:rPr>
          <w:color w:val="231F20"/>
          <w:spacing w:val="-7"/>
        </w:rPr>
        <w:t xml:space="preserve"> </w:t>
      </w:r>
      <w:r>
        <w:rPr>
          <w:color w:val="231F20"/>
          <w:spacing w:val="-4"/>
        </w:rPr>
        <w:t>should</w:t>
      </w:r>
      <w:r>
        <w:rPr>
          <w:color w:val="231F20"/>
          <w:spacing w:val="-7"/>
        </w:rPr>
        <w:t xml:space="preserve"> </w:t>
      </w:r>
      <w:r>
        <w:rPr>
          <w:color w:val="231F20"/>
          <w:spacing w:val="-4"/>
        </w:rPr>
        <w:t xml:space="preserve">independently </w:t>
      </w:r>
      <w:r>
        <w:rPr>
          <w:color w:val="231F20"/>
        </w:rPr>
        <w:t>extract</w:t>
      </w:r>
      <w:r>
        <w:rPr>
          <w:color w:val="231F20"/>
          <w:spacing w:val="-2"/>
        </w:rPr>
        <w:t xml:space="preserve"> </w:t>
      </w:r>
      <w:r>
        <w:rPr>
          <w:color w:val="231F20"/>
        </w:rPr>
        <w:t>data</w:t>
      </w:r>
      <w:r>
        <w:rPr>
          <w:color w:val="231F20"/>
          <w:spacing w:val="-2"/>
        </w:rPr>
        <w:t xml:space="preserve"> </w:t>
      </w:r>
      <w:r>
        <w:rPr>
          <w:color w:val="231F20"/>
        </w:rPr>
        <w:t>from</w:t>
      </w:r>
      <w:r>
        <w:rPr>
          <w:color w:val="231F20"/>
          <w:spacing w:val="-2"/>
        </w:rPr>
        <w:t xml:space="preserve"> </w:t>
      </w:r>
      <w:r>
        <w:rPr>
          <w:color w:val="231F20"/>
        </w:rPr>
        <w:t>the</w:t>
      </w:r>
      <w:r>
        <w:rPr>
          <w:color w:val="231F20"/>
          <w:spacing w:val="-2"/>
        </w:rPr>
        <w:t xml:space="preserve"> </w:t>
      </w:r>
      <w:r>
        <w:rPr>
          <w:color w:val="231F20"/>
        </w:rPr>
        <w:t>included</w:t>
      </w:r>
      <w:r>
        <w:rPr>
          <w:color w:val="231F20"/>
          <w:spacing w:val="-2"/>
        </w:rPr>
        <w:t xml:space="preserve"> </w:t>
      </w:r>
      <w:r>
        <w:rPr>
          <w:color w:val="231F20"/>
        </w:rPr>
        <w:t>studies</w:t>
      </w:r>
      <w:r>
        <w:rPr>
          <w:color w:val="231F20"/>
          <w:spacing w:val="-2"/>
        </w:rPr>
        <w:t xml:space="preserve"> </w:t>
      </w:r>
      <w:r>
        <w:rPr>
          <w:color w:val="231F20"/>
        </w:rPr>
        <w:t>on</w:t>
      </w:r>
      <w:r>
        <w:rPr>
          <w:color w:val="231F20"/>
          <w:spacing w:val="-2"/>
        </w:rPr>
        <w:t xml:space="preserve"> </w:t>
      </w:r>
      <w:r>
        <w:rPr>
          <w:color w:val="231F20"/>
        </w:rPr>
        <w:t>a</w:t>
      </w:r>
      <w:r>
        <w:rPr>
          <w:color w:val="231F20"/>
          <w:spacing w:val="-2"/>
        </w:rPr>
        <w:t xml:space="preserve"> </w:t>
      </w:r>
      <w:r>
        <w:rPr>
          <w:color w:val="231F20"/>
        </w:rPr>
        <w:t>predesigned</w:t>
      </w:r>
      <w:r>
        <w:rPr>
          <w:color w:val="231F20"/>
          <w:spacing w:val="-2"/>
        </w:rPr>
        <w:t xml:space="preserve"> </w:t>
      </w:r>
      <w:r>
        <w:rPr>
          <w:color w:val="231F20"/>
        </w:rPr>
        <w:t>and</w:t>
      </w:r>
      <w:r>
        <w:rPr>
          <w:color w:val="231F20"/>
          <w:spacing w:val="-2"/>
        </w:rPr>
        <w:t xml:space="preserve"> </w:t>
      </w:r>
      <w:r>
        <w:rPr>
          <w:color w:val="231F20"/>
        </w:rPr>
        <w:t>pretested</w:t>
      </w:r>
      <w:r>
        <w:rPr>
          <w:color w:val="231F20"/>
          <w:spacing w:val="-2"/>
        </w:rPr>
        <w:t xml:space="preserve"> </w:t>
      </w:r>
      <w:r>
        <w:rPr>
          <w:color w:val="231F20"/>
        </w:rPr>
        <w:t>data extraction sheet. Authors of the original studies may be contacted in case</w:t>
      </w:r>
      <w:r>
        <w:rPr>
          <w:color w:val="231F20"/>
          <w:spacing w:val="80"/>
        </w:rPr>
        <w:t xml:space="preserve"> </w:t>
      </w:r>
      <w:r>
        <w:rPr>
          <w:color w:val="231F20"/>
        </w:rPr>
        <w:t>of incomplete information in the published article included in the review. The data to be extracted include general information (study ID, date of extraction, title, authors, and source of study if not published); study characteristics (study design, participants and inclusion/exclusion criteria used in the study); details of interventions (Including doses, treatment duration, comparison details, and duration of follow up).</w:t>
      </w:r>
    </w:p>
    <w:p w14:paraId="241043F2" w14:textId="77777777" w:rsidR="00E65A7C" w:rsidRDefault="00000000">
      <w:pPr>
        <w:spacing w:before="164" w:line="220" w:lineRule="auto"/>
        <w:ind w:left="526" w:right="666"/>
        <w:jc w:val="both"/>
        <w:rPr>
          <w:sz w:val="21"/>
        </w:rPr>
      </w:pPr>
      <w:r>
        <w:rPr>
          <w:b/>
          <w:color w:val="02428E"/>
          <w:sz w:val="21"/>
        </w:rPr>
        <w:t xml:space="preserve">Assessment of Risk of Bias in included studies: </w:t>
      </w:r>
      <w:r>
        <w:rPr>
          <w:b/>
          <w:color w:val="231F20"/>
          <w:sz w:val="21"/>
        </w:rPr>
        <w:t>‘</w:t>
      </w:r>
      <w:r>
        <w:rPr>
          <w:color w:val="231F20"/>
          <w:sz w:val="21"/>
        </w:rPr>
        <w:t>Risk of bias assessment tool</w:t>
      </w:r>
      <w:r>
        <w:rPr>
          <w:color w:val="231F20"/>
          <w:spacing w:val="-14"/>
          <w:sz w:val="21"/>
        </w:rPr>
        <w:t xml:space="preserve"> </w:t>
      </w:r>
      <w:r>
        <w:rPr>
          <w:color w:val="231F20"/>
          <w:sz w:val="21"/>
        </w:rPr>
        <w:t>and</w:t>
      </w:r>
      <w:r>
        <w:rPr>
          <w:color w:val="231F20"/>
          <w:spacing w:val="-13"/>
          <w:sz w:val="21"/>
        </w:rPr>
        <w:t xml:space="preserve"> </w:t>
      </w:r>
      <w:r>
        <w:rPr>
          <w:color w:val="231F20"/>
          <w:sz w:val="21"/>
        </w:rPr>
        <w:t>criteria</w:t>
      </w:r>
      <w:r>
        <w:rPr>
          <w:color w:val="231F20"/>
          <w:spacing w:val="-13"/>
          <w:sz w:val="21"/>
        </w:rPr>
        <w:t xml:space="preserve"> </w:t>
      </w:r>
      <w:r>
        <w:rPr>
          <w:color w:val="231F20"/>
          <w:sz w:val="21"/>
        </w:rPr>
        <w:t>are</w:t>
      </w:r>
      <w:r>
        <w:rPr>
          <w:color w:val="231F20"/>
          <w:spacing w:val="-13"/>
          <w:sz w:val="21"/>
        </w:rPr>
        <w:t xml:space="preserve"> </w:t>
      </w:r>
      <w:r>
        <w:rPr>
          <w:color w:val="231F20"/>
          <w:sz w:val="21"/>
        </w:rPr>
        <w:t>described</w:t>
      </w:r>
      <w:r>
        <w:rPr>
          <w:color w:val="231F20"/>
          <w:spacing w:val="-13"/>
          <w:sz w:val="21"/>
        </w:rPr>
        <w:t xml:space="preserve"> </w:t>
      </w:r>
      <w:r>
        <w:rPr>
          <w:color w:val="231F20"/>
          <w:sz w:val="21"/>
        </w:rPr>
        <w:t>in</w:t>
      </w:r>
      <w:r>
        <w:rPr>
          <w:color w:val="231F20"/>
          <w:spacing w:val="-13"/>
          <w:sz w:val="21"/>
        </w:rPr>
        <w:t xml:space="preserve"> </w:t>
      </w:r>
      <w:r>
        <w:rPr>
          <w:color w:val="231F20"/>
          <w:sz w:val="21"/>
        </w:rPr>
        <w:t>the</w:t>
      </w:r>
      <w:r>
        <w:rPr>
          <w:color w:val="231F20"/>
          <w:spacing w:val="-13"/>
          <w:sz w:val="21"/>
        </w:rPr>
        <w:t xml:space="preserve"> </w:t>
      </w:r>
      <w:r>
        <w:rPr>
          <w:i/>
          <w:color w:val="231F20"/>
          <w:sz w:val="21"/>
        </w:rPr>
        <w:t>Cochrane</w:t>
      </w:r>
      <w:r>
        <w:rPr>
          <w:i/>
          <w:color w:val="231F20"/>
          <w:spacing w:val="-13"/>
          <w:sz w:val="21"/>
        </w:rPr>
        <w:t xml:space="preserve"> </w:t>
      </w:r>
      <w:r>
        <w:rPr>
          <w:i/>
          <w:color w:val="231F20"/>
          <w:sz w:val="21"/>
        </w:rPr>
        <w:t>Handbook</w:t>
      </w:r>
      <w:r>
        <w:rPr>
          <w:i/>
          <w:color w:val="231F20"/>
          <w:spacing w:val="-14"/>
          <w:sz w:val="21"/>
        </w:rPr>
        <w:t xml:space="preserve"> </w:t>
      </w:r>
      <w:r>
        <w:rPr>
          <w:i/>
          <w:color w:val="231F20"/>
          <w:sz w:val="21"/>
        </w:rPr>
        <w:t>for</w:t>
      </w:r>
      <w:r>
        <w:rPr>
          <w:i/>
          <w:color w:val="231F20"/>
          <w:spacing w:val="-13"/>
          <w:sz w:val="21"/>
        </w:rPr>
        <w:t xml:space="preserve"> </w:t>
      </w:r>
      <w:r>
        <w:rPr>
          <w:i/>
          <w:color w:val="231F20"/>
          <w:sz w:val="21"/>
        </w:rPr>
        <w:t>Systematic</w:t>
      </w:r>
      <w:r>
        <w:rPr>
          <w:i/>
          <w:color w:val="231F20"/>
          <w:spacing w:val="-13"/>
          <w:sz w:val="21"/>
        </w:rPr>
        <w:t xml:space="preserve"> </w:t>
      </w:r>
      <w:r>
        <w:rPr>
          <w:i/>
          <w:color w:val="231F20"/>
          <w:sz w:val="21"/>
        </w:rPr>
        <w:t xml:space="preserve">Reviews of Interventions </w:t>
      </w:r>
      <w:r>
        <w:rPr>
          <w:color w:val="231F20"/>
          <w:sz w:val="21"/>
        </w:rPr>
        <w:t xml:space="preserve">and are used to assess risk of bias for included studies. Two review authors should independently assess risk of bias in the included </w:t>
      </w:r>
      <w:proofErr w:type="gramStart"/>
      <w:r>
        <w:rPr>
          <w:color w:val="231F20"/>
          <w:sz w:val="21"/>
        </w:rPr>
        <w:t>studies</w:t>
      </w:r>
      <w:r>
        <w:rPr>
          <w:color w:val="231F20"/>
          <w:spacing w:val="35"/>
          <w:sz w:val="21"/>
        </w:rPr>
        <w:t xml:space="preserve">  </w:t>
      </w:r>
      <w:r>
        <w:rPr>
          <w:color w:val="231F20"/>
          <w:sz w:val="21"/>
        </w:rPr>
        <w:t>by</w:t>
      </w:r>
      <w:proofErr w:type="gramEnd"/>
      <w:r>
        <w:rPr>
          <w:color w:val="231F20"/>
          <w:spacing w:val="35"/>
          <w:sz w:val="21"/>
        </w:rPr>
        <w:t xml:space="preserve">  </w:t>
      </w:r>
      <w:proofErr w:type="gramStart"/>
      <w:r>
        <w:rPr>
          <w:color w:val="231F20"/>
          <w:sz w:val="21"/>
        </w:rPr>
        <w:t>assessing</w:t>
      </w:r>
      <w:r>
        <w:rPr>
          <w:color w:val="231F20"/>
          <w:spacing w:val="35"/>
          <w:sz w:val="21"/>
        </w:rPr>
        <w:t xml:space="preserve">  </w:t>
      </w:r>
      <w:proofErr w:type="spellStart"/>
      <w:r>
        <w:rPr>
          <w:color w:val="231F20"/>
          <w:sz w:val="21"/>
        </w:rPr>
        <w:t>randomisation</w:t>
      </w:r>
      <w:proofErr w:type="spellEnd"/>
      <w:proofErr w:type="gramEnd"/>
      <w:r>
        <w:rPr>
          <w:color w:val="231F20"/>
          <w:spacing w:val="35"/>
          <w:sz w:val="21"/>
        </w:rPr>
        <w:t xml:space="preserve">  </w:t>
      </w:r>
      <w:proofErr w:type="gramStart"/>
      <w:r>
        <w:rPr>
          <w:color w:val="231F20"/>
          <w:sz w:val="21"/>
        </w:rPr>
        <w:t>sequence</w:t>
      </w:r>
      <w:r>
        <w:rPr>
          <w:color w:val="231F20"/>
          <w:spacing w:val="35"/>
          <w:sz w:val="21"/>
        </w:rPr>
        <w:t xml:space="preserve">  </w:t>
      </w:r>
      <w:r>
        <w:rPr>
          <w:color w:val="231F20"/>
          <w:sz w:val="21"/>
        </w:rPr>
        <w:t>generation;</w:t>
      </w:r>
      <w:r>
        <w:rPr>
          <w:color w:val="231F20"/>
          <w:spacing w:val="35"/>
          <w:sz w:val="21"/>
        </w:rPr>
        <w:t xml:space="preserve">  </w:t>
      </w:r>
      <w:r>
        <w:rPr>
          <w:color w:val="231F20"/>
          <w:spacing w:val="-2"/>
          <w:sz w:val="21"/>
        </w:rPr>
        <w:t>allocation</w:t>
      </w:r>
      <w:proofErr w:type="gramEnd"/>
    </w:p>
    <w:p w14:paraId="1F0B583F" w14:textId="77777777" w:rsidR="00E65A7C" w:rsidRDefault="00E65A7C">
      <w:pPr>
        <w:spacing w:line="220" w:lineRule="auto"/>
        <w:jc w:val="both"/>
        <w:rPr>
          <w:sz w:val="21"/>
        </w:rPr>
        <w:sectPr w:rsidR="00E65A7C">
          <w:pgSz w:w="9460" w:h="14140"/>
          <w:pgMar w:top="1680" w:right="566" w:bottom="1080" w:left="708" w:header="1156" w:footer="851" w:gutter="0"/>
          <w:cols w:space="720"/>
        </w:sectPr>
      </w:pPr>
    </w:p>
    <w:p w14:paraId="114522FF" w14:textId="77777777" w:rsidR="00E65A7C" w:rsidRDefault="00000000">
      <w:pPr>
        <w:pStyle w:val="BodyText"/>
        <w:spacing w:before="106" w:line="225" w:lineRule="auto"/>
        <w:ind w:left="526" w:right="666"/>
        <w:jc w:val="both"/>
      </w:pPr>
      <w:r>
        <w:rPr>
          <w:color w:val="231F20"/>
        </w:rPr>
        <w:lastRenderedPageBreak/>
        <w:t>concealment; blinding of participants, personnel, and outcome assessors; incomplete outcome data; selective outcome reporting; and other sources</w:t>
      </w:r>
      <w:r>
        <w:rPr>
          <w:color w:val="231F20"/>
          <w:spacing w:val="40"/>
        </w:rPr>
        <w:t xml:space="preserve"> </w:t>
      </w:r>
      <w:r>
        <w:rPr>
          <w:color w:val="231F20"/>
        </w:rPr>
        <w:t>of bias.</w:t>
      </w:r>
    </w:p>
    <w:p w14:paraId="245C5203" w14:textId="77777777" w:rsidR="00E65A7C" w:rsidRDefault="00000000">
      <w:pPr>
        <w:pStyle w:val="BodyText"/>
        <w:spacing w:before="169" w:line="225" w:lineRule="auto"/>
        <w:ind w:left="526" w:right="665"/>
        <w:jc w:val="both"/>
      </w:pPr>
      <w:r>
        <w:rPr>
          <w:b/>
          <w:color w:val="02428E"/>
        </w:rPr>
        <w:t>Measures of Treatment effect:</w:t>
      </w:r>
      <w:r>
        <w:rPr>
          <w:b/>
          <w:color w:val="02428E"/>
          <w:spacing w:val="40"/>
        </w:rPr>
        <w:t xml:space="preserve"> </w:t>
      </w:r>
      <w:r>
        <w:rPr>
          <w:color w:val="231F20"/>
        </w:rPr>
        <w:t xml:space="preserve">Methods of statistical analyses are detailed under this sub-heading. The Cochrane Handbook provides a detailed description of the analytical methods to be used for dichotomous viz. risk ratios (RRs) and risk differences (RDs) with 95% confidence intervals (CIs). For continuous outcomes, measures of effect as weighted mean differences (MDs) with 95% CIs and </w:t>
      </w:r>
      <w:proofErr w:type="spellStart"/>
      <w:r>
        <w:rPr>
          <w:color w:val="231F20"/>
        </w:rPr>
        <w:t>standardised</w:t>
      </w:r>
      <w:proofErr w:type="spellEnd"/>
      <w:r>
        <w:rPr>
          <w:color w:val="231F20"/>
        </w:rPr>
        <w:t xml:space="preserve"> mean difference (SMD) should be </w:t>
      </w:r>
      <w:r>
        <w:rPr>
          <w:color w:val="231F20"/>
          <w:spacing w:val="-2"/>
        </w:rPr>
        <w:t>reported.</w:t>
      </w:r>
    </w:p>
    <w:p w14:paraId="04C31639" w14:textId="77777777" w:rsidR="00E65A7C" w:rsidRDefault="00000000">
      <w:pPr>
        <w:pStyle w:val="BodyText"/>
        <w:spacing w:before="169" w:line="225" w:lineRule="auto"/>
        <w:ind w:left="526" w:right="666"/>
        <w:jc w:val="both"/>
      </w:pPr>
      <w:r>
        <w:rPr>
          <w:b/>
          <w:color w:val="02428E"/>
        </w:rPr>
        <w:t xml:space="preserve">Unit of analysis issues: </w:t>
      </w:r>
      <w:r>
        <w:rPr>
          <w:color w:val="231F20"/>
        </w:rPr>
        <w:t xml:space="preserve">Analyses should consider the level at which </w:t>
      </w:r>
      <w:proofErr w:type="spellStart"/>
      <w:r>
        <w:rPr>
          <w:color w:val="231F20"/>
        </w:rPr>
        <w:t>randomisation</w:t>
      </w:r>
      <w:proofErr w:type="spellEnd"/>
      <w:r>
        <w:rPr>
          <w:color w:val="231F20"/>
        </w:rPr>
        <w:t xml:space="preserve"> was done -individual or cluster. In the event that cluster-</w:t>
      </w:r>
      <w:proofErr w:type="spellStart"/>
      <w:r>
        <w:rPr>
          <w:color w:val="231F20"/>
        </w:rPr>
        <w:t>randomised</w:t>
      </w:r>
      <w:proofErr w:type="spellEnd"/>
      <w:r>
        <w:rPr>
          <w:color w:val="231F20"/>
        </w:rPr>
        <w:t xml:space="preserve"> studies are going to be included appropriate adjustment for clustering</w:t>
      </w:r>
      <w:r>
        <w:rPr>
          <w:color w:val="231F20"/>
          <w:spacing w:val="-5"/>
        </w:rPr>
        <w:t xml:space="preserve"> </w:t>
      </w:r>
      <w:r>
        <w:rPr>
          <w:color w:val="231F20"/>
        </w:rPr>
        <w:t>would</w:t>
      </w:r>
      <w:r>
        <w:rPr>
          <w:color w:val="231F20"/>
          <w:spacing w:val="-5"/>
        </w:rPr>
        <w:t xml:space="preserve"> </w:t>
      </w:r>
      <w:r>
        <w:rPr>
          <w:color w:val="231F20"/>
        </w:rPr>
        <w:t>be</w:t>
      </w:r>
      <w:r>
        <w:rPr>
          <w:color w:val="231F20"/>
          <w:spacing w:val="-5"/>
        </w:rPr>
        <w:t xml:space="preserve"> </w:t>
      </w:r>
      <w:r>
        <w:rPr>
          <w:color w:val="231F20"/>
        </w:rPr>
        <w:t>required</w:t>
      </w:r>
      <w:r>
        <w:rPr>
          <w:color w:val="231F20"/>
          <w:spacing w:val="-5"/>
        </w:rPr>
        <w:t xml:space="preserve"> </w:t>
      </w:r>
      <w:r>
        <w:rPr>
          <w:color w:val="231F20"/>
        </w:rPr>
        <w:t>(multiply</w:t>
      </w:r>
      <w:r>
        <w:rPr>
          <w:color w:val="231F20"/>
          <w:spacing w:val="-5"/>
        </w:rPr>
        <w:t xml:space="preserve"> </w:t>
      </w:r>
      <w:r>
        <w:rPr>
          <w:color w:val="231F20"/>
        </w:rPr>
        <w:t>the</w:t>
      </w:r>
      <w:r>
        <w:rPr>
          <w:color w:val="231F20"/>
          <w:spacing w:val="-5"/>
        </w:rPr>
        <w:t xml:space="preserve"> </w:t>
      </w:r>
      <w:r>
        <w:rPr>
          <w:color w:val="231F20"/>
        </w:rPr>
        <w:t>standard</w:t>
      </w:r>
      <w:r>
        <w:rPr>
          <w:color w:val="231F20"/>
          <w:spacing w:val="-6"/>
        </w:rPr>
        <w:t xml:space="preserve"> </w:t>
      </w:r>
      <w:r>
        <w:rPr>
          <w:color w:val="231F20"/>
        </w:rPr>
        <w:t>error</w:t>
      </w:r>
      <w:r>
        <w:rPr>
          <w:color w:val="231F20"/>
          <w:spacing w:val="-5"/>
        </w:rPr>
        <w:t xml:space="preserve"> </w:t>
      </w:r>
      <w:r>
        <w:rPr>
          <w:color w:val="231F20"/>
        </w:rPr>
        <w:t>derived</w:t>
      </w:r>
      <w:r>
        <w:rPr>
          <w:color w:val="231F20"/>
          <w:spacing w:val="-5"/>
        </w:rPr>
        <w:t xml:space="preserve"> </w:t>
      </w:r>
      <w:r>
        <w:rPr>
          <w:color w:val="231F20"/>
        </w:rPr>
        <w:t>from</w:t>
      </w:r>
      <w:r>
        <w:rPr>
          <w:color w:val="231F20"/>
          <w:spacing w:val="-6"/>
        </w:rPr>
        <w:t xml:space="preserve"> </w:t>
      </w:r>
      <w:r>
        <w:rPr>
          <w:color w:val="231F20"/>
        </w:rPr>
        <w:t xml:space="preserve">the confidence interval of the effect estimate by the square root of the design </w:t>
      </w:r>
      <w:r>
        <w:rPr>
          <w:color w:val="231F20"/>
          <w:spacing w:val="-2"/>
        </w:rPr>
        <w:t>effect).</w:t>
      </w:r>
      <w:r>
        <w:rPr>
          <w:color w:val="231F20"/>
          <w:spacing w:val="-6"/>
        </w:rPr>
        <w:t xml:space="preserve"> </w:t>
      </w:r>
      <w:r>
        <w:rPr>
          <w:color w:val="231F20"/>
          <w:spacing w:val="-2"/>
        </w:rPr>
        <w:t>The</w:t>
      </w:r>
      <w:r>
        <w:rPr>
          <w:color w:val="231F20"/>
          <w:spacing w:val="-6"/>
        </w:rPr>
        <w:t xml:space="preserve"> </w:t>
      </w:r>
      <w:r>
        <w:rPr>
          <w:color w:val="231F20"/>
          <w:spacing w:val="-2"/>
        </w:rPr>
        <w:t>generic</w:t>
      </w:r>
      <w:r>
        <w:rPr>
          <w:color w:val="231F20"/>
          <w:spacing w:val="-6"/>
        </w:rPr>
        <w:t xml:space="preserve"> </w:t>
      </w:r>
      <w:r>
        <w:rPr>
          <w:color w:val="231F20"/>
          <w:spacing w:val="-2"/>
        </w:rPr>
        <w:t>inverse</w:t>
      </w:r>
      <w:r>
        <w:rPr>
          <w:color w:val="231F20"/>
          <w:spacing w:val="-6"/>
        </w:rPr>
        <w:t xml:space="preserve"> </w:t>
      </w:r>
      <w:r>
        <w:rPr>
          <w:color w:val="231F20"/>
          <w:spacing w:val="-2"/>
        </w:rPr>
        <w:t>variance</w:t>
      </w:r>
      <w:r>
        <w:rPr>
          <w:color w:val="231F20"/>
          <w:spacing w:val="-6"/>
        </w:rPr>
        <w:t xml:space="preserve"> </w:t>
      </w:r>
      <w:r>
        <w:rPr>
          <w:color w:val="231F20"/>
          <w:spacing w:val="-2"/>
        </w:rPr>
        <w:t>method</w:t>
      </w:r>
      <w:r>
        <w:rPr>
          <w:color w:val="231F20"/>
          <w:spacing w:val="-6"/>
        </w:rPr>
        <w:t xml:space="preserve"> </w:t>
      </w:r>
      <w:r>
        <w:rPr>
          <w:color w:val="231F20"/>
          <w:spacing w:val="-2"/>
        </w:rPr>
        <w:t>in</w:t>
      </w:r>
      <w:r>
        <w:rPr>
          <w:color w:val="231F20"/>
          <w:spacing w:val="-6"/>
        </w:rPr>
        <w:t xml:space="preserve"> </w:t>
      </w:r>
      <w:r>
        <w:rPr>
          <w:color w:val="231F20"/>
          <w:spacing w:val="-2"/>
        </w:rPr>
        <w:t>Review</w:t>
      </w:r>
      <w:r>
        <w:rPr>
          <w:color w:val="231F20"/>
          <w:spacing w:val="-6"/>
        </w:rPr>
        <w:t xml:space="preserve"> </w:t>
      </w:r>
      <w:r>
        <w:rPr>
          <w:color w:val="231F20"/>
          <w:spacing w:val="-2"/>
        </w:rPr>
        <w:t>Manager</w:t>
      </w:r>
      <w:r>
        <w:rPr>
          <w:color w:val="231F20"/>
          <w:spacing w:val="-5"/>
        </w:rPr>
        <w:t xml:space="preserve"> </w:t>
      </w:r>
      <w:r>
        <w:rPr>
          <w:color w:val="231F20"/>
          <w:spacing w:val="-2"/>
        </w:rPr>
        <w:t>5.3</w:t>
      </w:r>
      <w:r>
        <w:rPr>
          <w:color w:val="231F20"/>
          <w:spacing w:val="-6"/>
        </w:rPr>
        <w:t xml:space="preserve"> </w:t>
      </w:r>
      <w:r>
        <w:rPr>
          <w:color w:val="231F20"/>
          <w:spacing w:val="-2"/>
        </w:rPr>
        <w:t xml:space="preserve">software </w:t>
      </w:r>
      <w:r>
        <w:rPr>
          <w:color w:val="231F20"/>
        </w:rPr>
        <w:t>can perform Meta-Analysis using inflated variances.</w:t>
      </w:r>
    </w:p>
    <w:p w14:paraId="4B382B5C" w14:textId="77777777" w:rsidR="00E65A7C" w:rsidRDefault="00000000">
      <w:pPr>
        <w:spacing w:before="168" w:line="225" w:lineRule="auto"/>
        <w:ind w:left="526" w:right="666"/>
        <w:jc w:val="both"/>
        <w:rPr>
          <w:sz w:val="21"/>
        </w:rPr>
      </w:pPr>
      <w:r>
        <w:rPr>
          <w:b/>
          <w:color w:val="02428E"/>
          <w:sz w:val="21"/>
        </w:rPr>
        <w:t>Dealing</w:t>
      </w:r>
      <w:r>
        <w:rPr>
          <w:b/>
          <w:color w:val="02428E"/>
          <w:spacing w:val="-13"/>
          <w:sz w:val="21"/>
        </w:rPr>
        <w:t xml:space="preserve"> </w:t>
      </w:r>
      <w:r>
        <w:rPr>
          <w:b/>
          <w:color w:val="02428E"/>
          <w:sz w:val="21"/>
        </w:rPr>
        <w:t>with</w:t>
      </w:r>
      <w:r>
        <w:rPr>
          <w:b/>
          <w:color w:val="02428E"/>
          <w:spacing w:val="-13"/>
          <w:sz w:val="21"/>
        </w:rPr>
        <w:t xml:space="preserve"> </w:t>
      </w:r>
      <w:r>
        <w:rPr>
          <w:b/>
          <w:color w:val="02428E"/>
          <w:sz w:val="21"/>
        </w:rPr>
        <w:t>missing</w:t>
      </w:r>
      <w:r>
        <w:rPr>
          <w:b/>
          <w:color w:val="02428E"/>
          <w:spacing w:val="-13"/>
          <w:sz w:val="21"/>
        </w:rPr>
        <w:t xml:space="preserve"> </w:t>
      </w:r>
      <w:r>
        <w:rPr>
          <w:b/>
          <w:color w:val="02428E"/>
          <w:sz w:val="21"/>
        </w:rPr>
        <w:t>data:</w:t>
      </w:r>
      <w:r>
        <w:rPr>
          <w:b/>
          <w:color w:val="02428E"/>
          <w:spacing w:val="-14"/>
          <w:sz w:val="21"/>
        </w:rPr>
        <w:t xml:space="preserve"> </w:t>
      </w:r>
      <w:r>
        <w:rPr>
          <w:color w:val="231F20"/>
          <w:sz w:val="21"/>
        </w:rPr>
        <w:t>Authors</w:t>
      </w:r>
      <w:r>
        <w:rPr>
          <w:color w:val="231F20"/>
          <w:spacing w:val="-12"/>
          <w:sz w:val="21"/>
        </w:rPr>
        <w:t xml:space="preserve"> </w:t>
      </w:r>
      <w:r>
        <w:rPr>
          <w:color w:val="231F20"/>
          <w:sz w:val="21"/>
        </w:rPr>
        <w:t>of</w:t>
      </w:r>
      <w:r>
        <w:rPr>
          <w:color w:val="231F20"/>
          <w:spacing w:val="-13"/>
          <w:sz w:val="21"/>
        </w:rPr>
        <w:t xml:space="preserve"> </w:t>
      </w:r>
      <w:r>
        <w:rPr>
          <w:color w:val="231F20"/>
          <w:sz w:val="21"/>
        </w:rPr>
        <w:t>original</w:t>
      </w:r>
      <w:r>
        <w:rPr>
          <w:color w:val="231F20"/>
          <w:spacing w:val="-13"/>
          <w:sz w:val="21"/>
        </w:rPr>
        <w:t xml:space="preserve"> </w:t>
      </w:r>
      <w:r>
        <w:rPr>
          <w:color w:val="231F20"/>
          <w:sz w:val="21"/>
        </w:rPr>
        <w:t>trials</w:t>
      </w:r>
      <w:r>
        <w:rPr>
          <w:color w:val="231F20"/>
          <w:spacing w:val="-13"/>
          <w:sz w:val="21"/>
        </w:rPr>
        <w:t xml:space="preserve"> </w:t>
      </w:r>
      <w:r>
        <w:rPr>
          <w:color w:val="231F20"/>
          <w:sz w:val="21"/>
        </w:rPr>
        <w:t>included</w:t>
      </w:r>
      <w:r>
        <w:rPr>
          <w:color w:val="231F20"/>
          <w:spacing w:val="-13"/>
          <w:sz w:val="21"/>
        </w:rPr>
        <w:t xml:space="preserve"> </w:t>
      </w:r>
      <w:r>
        <w:rPr>
          <w:color w:val="231F20"/>
          <w:sz w:val="21"/>
        </w:rPr>
        <w:t>in</w:t>
      </w:r>
      <w:r>
        <w:rPr>
          <w:color w:val="231F20"/>
          <w:spacing w:val="-13"/>
          <w:sz w:val="21"/>
        </w:rPr>
        <w:t xml:space="preserve"> </w:t>
      </w:r>
      <w:r>
        <w:rPr>
          <w:color w:val="231F20"/>
          <w:sz w:val="21"/>
        </w:rPr>
        <w:t>the</w:t>
      </w:r>
      <w:r>
        <w:rPr>
          <w:color w:val="231F20"/>
          <w:spacing w:val="-13"/>
          <w:sz w:val="21"/>
        </w:rPr>
        <w:t xml:space="preserve"> </w:t>
      </w:r>
      <w:r>
        <w:rPr>
          <w:color w:val="231F20"/>
          <w:sz w:val="21"/>
        </w:rPr>
        <w:t>review should be contacted in case of incomplete/missing data</w:t>
      </w:r>
    </w:p>
    <w:p w14:paraId="44E455C8" w14:textId="77777777" w:rsidR="00E65A7C" w:rsidRDefault="00000000">
      <w:pPr>
        <w:pStyle w:val="BodyText"/>
        <w:spacing w:before="170" w:line="225" w:lineRule="auto"/>
        <w:ind w:left="526" w:right="666"/>
        <w:jc w:val="both"/>
      </w:pPr>
      <w:r>
        <w:rPr>
          <w:b/>
          <w:color w:val="02428E"/>
        </w:rPr>
        <w:t xml:space="preserve">Assessment of heterogeneity: </w:t>
      </w:r>
      <w:r>
        <w:rPr>
          <w:color w:val="231F20"/>
        </w:rPr>
        <w:t xml:space="preserve">Statistical heterogeneity can be </w:t>
      </w:r>
      <w:proofErr w:type="spellStart"/>
      <w:r>
        <w:rPr>
          <w:color w:val="231F20"/>
        </w:rPr>
        <w:t>assessed</w:t>
      </w:r>
      <w:proofErr w:type="spellEnd"/>
      <w:r>
        <w:rPr>
          <w:color w:val="231F20"/>
        </w:rPr>
        <w:t xml:space="preserve"> via visual</w:t>
      </w:r>
      <w:r>
        <w:rPr>
          <w:color w:val="231F20"/>
          <w:spacing w:val="-14"/>
        </w:rPr>
        <w:t xml:space="preserve"> </w:t>
      </w:r>
      <w:r>
        <w:rPr>
          <w:color w:val="231F20"/>
        </w:rPr>
        <w:t>inspection</w:t>
      </w:r>
      <w:r>
        <w:rPr>
          <w:color w:val="231F20"/>
          <w:spacing w:val="-13"/>
        </w:rPr>
        <w:t xml:space="preserve"> </w:t>
      </w:r>
      <w:r>
        <w:rPr>
          <w:color w:val="231F20"/>
        </w:rPr>
        <w:t>of</w:t>
      </w:r>
      <w:r>
        <w:rPr>
          <w:color w:val="231F20"/>
          <w:spacing w:val="-13"/>
        </w:rPr>
        <w:t xml:space="preserve"> </w:t>
      </w:r>
      <w:r>
        <w:rPr>
          <w:color w:val="231F20"/>
        </w:rPr>
        <w:t>forest</w:t>
      </w:r>
      <w:r>
        <w:rPr>
          <w:color w:val="231F20"/>
          <w:spacing w:val="-13"/>
        </w:rPr>
        <w:t xml:space="preserve"> </w:t>
      </w:r>
      <w:r>
        <w:rPr>
          <w:color w:val="231F20"/>
        </w:rPr>
        <w:t>plots</w:t>
      </w:r>
      <w:r>
        <w:rPr>
          <w:color w:val="231F20"/>
          <w:spacing w:val="-13"/>
        </w:rPr>
        <w:t xml:space="preserve"> </w:t>
      </w:r>
      <w:r>
        <w:rPr>
          <w:color w:val="231F20"/>
        </w:rPr>
        <w:t>of</w:t>
      </w:r>
      <w:r>
        <w:rPr>
          <w:color w:val="231F20"/>
          <w:spacing w:val="-13"/>
        </w:rPr>
        <w:t xml:space="preserve"> </w:t>
      </w:r>
      <w:r>
        <w:rPr>
          <w:color w:val="231F20"/>
        </w:rPr>
        <w:t>included</w:t>
      </w:r>
      <w:r>
        <w:rPr>
          <w:color w:val="231F20"/>
          <w:spacing w:val="-13"/>
        </w:rPr>
        <w:t xml:space="preserve"> </w:t>
      </w:r>
      <w:r>
        <w:rPr>
          <w:color w:val="231F20"/>
        </w:rPr>
        <w:t>trials,</w:t>
      </w:r>
      <w:r>
        <w:rPr>
          <w:color w:val="231F20"/>
          <w:spacing w:val="-13"/>
        </w:rPr>
        <w:t xml:space="preserve"> </w:t>
      </w:r>
      <w:r>
        <w:rPr>
          <w:color w:val="231F20"/>
        </w:rPr>
        <w:t>using</w:t>
      </w:r>
      <w:r>
        <w:rPr>
          <w:color w:val="231F20"/>
          <w:spacing w:val="-14"/>
        </w:rPr>
        <w:t xml:space="preserve"> </w:t>
      </w:r>
      <w:r>
        <w:rPr>
          <w:color w:val="231F20"/>
        </w:rPr>
        <w:t>the</w:t>
      </w:r>
      <w:r>
        <w:rPr>
          <w:color w:val="231F20"/>
          <w:spacing w:val="-13"/>
        </w:rPr>
        <w:t xml:space="preserve"> </w:t>
      </w:r>
      <w:r>
        <w:rPr>
          <w:color w:val="231F20"/>
        </w:rPr>
        <w:t></w:t>
      </w:r>
      <w:r>
        <w:rPr>
          <w:color w:val="231F20"/>
          <w:vertAlign w:val="superscript"/>
        </w:rPr>
        <w:t>2</w:t>
      </w:r>
      <w:r>
        <w:rPr>
          <w:color w:val="231F20"/>
          <w:spacing w:val="-13"/>
        </w:rPr>
        <w:t xml:space="preserve"> </w:t>
      </w:r>
      <w:r>
        <w:rPr>
          <w:color w:val="231F20"/>
        </w:rPr>
        <w:t>test</w:t>
      </w:r>
      <w:r>
        <w:rPr>
          <w:color w:val="231F20"/>
          <w:spacing w:val="-13"/>
        </w:rPr>
        <w:t xml:space="preserve"> </w:t>
      </w:r>
      <w:r>
        <w:rPr>
          <w:color w:val="231F20"/>
        </w:rPr>
        <w:t>and</w:t>
      </w:r>
      <w:r>
        <w:rPr>
          <w:color w:val="231F20"/>
          <w:spacing w:val="-13"/>
        </w:rPr>
        <w:t xml:space="preserve"> </w:t>
      </w:r>
      <w:r>
        <w:rPr>
          <w:color w:val="231F20"/>
        </w:rPr>
        <w:t>the</w:t>
      </w:r>
      <w:r>
        <w:rPr>
          <w:color w:val="231F20"/>
          <w:spacing w:val="-13"/>
        </w:rPr>
        <w:t xml:space="preserve"> </w:t>
      </w:r>
      <w:r>
        <w:rPr>
          <w:color w:val="231F20"/>
        </w:rPr>
        <w:t>I</w:t>
      </w:r>
      <w:r>
        <w:rPr>
          <w:color w:val="231F20"/>
          <w:vertAlign w:val="superscript"/>
        </w:rPr>
        <w:t>2</w:t>
      </w:r>
      <w:r>
        <w:rPr>
          <w:color w:val="231F20"/>
        </w:rPr>
        <w:t xml:space="preserve"> statistic.</w:t>
      </w:r>
      <w:r>
        <w:rPr>
          <w:color w:val="231F20"/>
          <w:spacing w:val="-14"/>
        </w:rPr>
        <w:t xml:space="preserve"> </w:t>
      </w:r>
      <w:r>
        <w:rPr>
          <w:color w:val="231F20"/>
        </w:rPr>
        <w:t>Trial</w:t>
      </w:r>
      <w:r>
        <w:rPr>
          <w:color w:val="231F20"/>
          <w:spacing w:val="40"/>
        </w:rPr>
        <w:t xml:space="preserve"> </w:t>
      </w:r>
      <w:r>
        <w:rPr>
          <w:color w:val="231F20"/>
        </w:rPr>
        <w:t>characteristics</w:t>
      </w:r>
      <w:r>
        <w:rPr>
          <w:color w:val="231F20"/>
          <w:spacing w:val="-14"/>
        </w:rPr>
        <w:t xml:space="preserve"> </w:t>
      </w:r>
      <w:r>
        <w:rPr>
          <w:color w:val="231F20"/>
        </w:rPr>
        <w:t>(participants,</w:t>
      </w:r>
      <w:r>
        <w:rPr>
          <w:color w:val="231F20"/>
          <w:spacing w:val="-13"/>
        </w:rPr>
        <w:t xml:space="preserve"> </w:t>
      </w:r>
      <w:r>
        <w:rPr>
          <w:color w:val="231F20"/>
        </w:rPr>
        <w:t>design,</w:t>
      </w:r>
      <w:r>
        <w:rPr>
          <w:color w:val="231F20"/>
          <w:spacing w:val="-13"/>
        </w:rPr>
        <w:t xml:space="preserve"> </w:t>
      </w:r>
      <w:r>
        <w:rPr>
          <w:color w:val="231F20"/>
        </w:rPr>
        <w:t>interventions,</w:t>
      </w:r>
      <w:r>
        <w:rPr>
          <w:color w:val="231F20"/>
          <w:spacing w:val="-13"/>
        </w:rPr>
        <w:t xml:space="preserve"> </w:t>
      </w:r>
      <w:r>
        <w:rPr>
          <w:color w:val="231F20"/>
        </w:rPr>
        <w:t>outcomes, and risk of bias) are examined to identify the source of any observed heterogeneity.</w:t>
      </w:r>
      <w:r>
        <w:rPr>
          <w:color w:val="231F20"/>
          <w:spacing w:val="-10"/>
        </w:rPr>
        <w:t xml:space="preserve"> </w:t>
      </w:r>
      <w:r>
        <w:rPr>
          <w:color w:val="231F20"/>
        </w:rPr>
        <w:t>There</w:t>
      </w:r>
      <w:r>
        <w:rPr>
          <w:color w:val="231F20"/>
          <w:spacing w:val="-10"/>
        </w:rPr>
        <w:t xml:space="preserve"> </w:t>
      </w:r>
      <w:r>
        <w:rPr>
          <w:color w:val="231F20"/>
        </w:rPr>
        <w:t>are</w:t>
      </w:r>
      <w:r>
        <w:rPr>
          <w:color w:val="231F20"/>
          <w:spacing w:val="-10"/>
        </w:rPr>
        <w:t xml:space="preserve"> </w:t>
      </w:r>
      <w:r>
        <w:rPr>
          <w:color w:val="231F20"/>
        </w:rPr>
        <w:t>cut-offs</w:t>
      </w:r>
      <w:r>
        <w:rPr>
          <w:color w:val="231F20"/>
          <w:spacing w:val="-10"/>
        </w:rPr>
        <w:t xml:space="preserve"> </w:t>
      </w:r>
      <w:r>
        <w:rPr>
          <w:color w:val="231F20"/>
        </w:rPr>
        <w:t>recommended</w:t>
      </w:r>
      <w:r>
        <w:rPr>
          <w:color w:val="231F20"/>
          <w:spacing w:val="-11"/>
        </w:rPr>
        <w:t xml:space="preserve"> </w:t>
      </w:r>
      <w:r>
        <w:rPr>
          <w:color w:val="231F20"/>
        </w:rPr>
        <w:t>by</w:t>
      </w:r>
      <w:r>
        <w:rPr>
          <w:color w:val="231F20"/>
          <w:spacing w:val="-10"/>
        </w:rPr>
        <w:t xml:space="preserve"> </w:t>
      </w:r>
      <w:r>
        <w:rPr>
          <w:color w:val="231F20"/>
        </w:rPr>
        <w:t>Cochrane</w:t>
      </w:r>
      <w:r>
        <w:rPr>
          <w:color w:val="231F20"/>
          <w:spacing w:val="-10"/>
        </w:rPr>
        <w:t xml:space="preserve"> </w:t>
      </w:r>
      <w:r>
        <w:rPr>
          <w:color w:val="231F20"/>
        </w:rPr>
        <w:t>review</w:t>
      </w:r>
      <w:r>
        <w:rPr>
          <w:color w:val="231F20"/>
          <w:spacing w:val="-10"/>
        </w:rPr>
        <w:t xml:space="preserve"> </w:t>
      </w:r>
      <w:r>
        <w:rPr>
          <w:color w:val="231F20"/>
        </w:rPr>
        <w:t>groups for</w:t>
      </w:r>
      <w:r>
        <w:rPr>
          <w:color w:val="231F20"/>
          <w:spacing w:val="-2"/>
        </w:rPr>
        <w:t xml:space="preserve"> </w:t>
      </w:r>
      <w:r>
        <w:rPr>
          <w:color w:val="231F20"/>
        </w:rPr>
        <w:t>results</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I</w:t>
      </w:r>
      <w:r>
        <w:rPr>
          <w:color w:val="231F20"/>
          <w:vertAlign w:val="superscript"/>
        </w:rPr>
        <w:t>2</w:t>
      </w:r>
      <w:r>
        <w:rPr>
          <w:color w:val="231F20"/>
          <w:spacing w:val="-2"/>
        </w:rPr>
        <w:t xml:space="preserve"> </w:t>
      </w:r>
      <w:r>
        <w:rPr>
          <w:color w:val="231F20"/>
        </w:rPr>
        <w:t>test:</w:t>
      </w:r>
      <w:r>
        <w:rPr>
          <w:color w:val="231F20"/>
          <w:spacing w:val="-2"/>
        </w:rPr>
        <w:t xml:space="preserve"> </w:t>
      </w:r>
      <w:r>
        <w:rPr>
          <w:color w:val="231F20"/>
        </w:rPr>
        <w:t>&lt;</w:t>
      </w:r>
      <w:r>
        <w:rPr>
          <w:color w:val="231F20"/>
          <w:spacing w:val="-2"/>
        </w:rPr>
        <w:t xml:space="preserve"> </w:t>
      </w:r>
      <w:r>
        <w:rPr>
          <w:color w:val="231F20"/>
        </w:rPr>
        <w:t>25%</w:t>
      </w:r>
      <w:r>
        <w:rPr>
          <w:color w:val="231F20"/>
          <w:spacing w:val="-2"/>
        </w:rPr>
        <w:t xml:space="preserve"> </w:t>
      </w:r>
      <w:r>
        <w:rPr>
          <w:color w:val="231F20"/>
        </w:rPr>
        <w:t>none,</w:t>
      </w:r>
      <w:r>
        <w:rPr>
          <w:color w:val="231F20"/>
          <w:spacing w:val="-2"/>
        </w:rPr>
        <w:t xml:space="preserve"> </w:t>
      </w:r>
      <w:r>
        <w:rPr>
          <w:color w:val="231F20"/>
        </w:rPr>
        <w:t>25%</w:t>
      </w:r>
      <w:r>
        <w:rPr>
          <w:color w:val="231F20"/>
          <w:spacing w:val="-2"/>
        </w:rPr>
        <w:t xml:space="preserve"> </w:t>
      </w:r>
      <w:r>
        <w:rPr>
          <w:color w:val="231F20"/>
        </w:rPr>
        <w:t>to</w:t>
      </w:r>
      <w:r>
        <w:rPr>
          <w:color w:val="231F20"/>
          <w:spacing w:val="-2"/>
        </w:rPr>
        <w:t xml:space="preserve"> </w:t>
      </w:r>
      <w:r>
        <w:rPr>
          <w:color w:val="231F20"/>
        </w:rPr>
        <w:t>49%</w:t>
      </w:r>
      <w:r>
        <w:rPr>
          <w:color w:val="231F20"/>
          <w:spacing w:val="-2"/>
        </w:rPr>
        <w:t xml:space="preserve"> </w:t>
      </w:r>
      <w:r>
        <w:rPr>
          <w:color w:val="231F20"/>
        </w:rPr>
        <w:t>low,</w:t>
      </w:r>
      <w:r>
        <w:rPr>
          <w:color w:val="231F20"/>
          <w:spacing w:val="-2"/>
        </w:rPr>
        <w:t xml:space="preserve"> </w:t>
      </w:r>
      <w:r>
        <w:rPr>
          <w:color w:val="231F20"/>
        </w:rPr>
        <w:t>50%</w:t>
      </w:r>
      <w:r>
        <w:rPr>
          <w:color w:val="231F20"/>
          <w:spacing w:val="-2"/>
        </w:rPr>
        <w:t xml:space="preserve"> </w:t>
      </w:r>
      <w:r>
        <w:rPr>
          <w:color w:val="231F20"/>
        </w:rPr>
        <w:t>to</w:t>
      </w:r>
      <w:r>
        <w:rPr>
          <w:color w:val="231F20"/>
          <w:spacing w:val="-2"/>
        </w:rPr>
        <w:t xml:space="preserve"> </w:t>
      </w:r>
      <w:r>
        <w:rPr>
          <w:color w:val="231F20"/>
        </w:rPr>
        <w:t>74%</w:t>
      </w:r>
      <w:r>
        <w:rPr>
          <w:color w:val="231F20"/>
          <w:spacing w:val="-2"/>
        </w:rPr>
        <w:t xml:space="preserve"> </w:t>
      </w:r>
      <w:r>
        <w:rPr>
          <w:color w:val="231F20"/>
        </w:rPr>
        <w:t>moderate, and 75%+ high heterogeneity</w:t>
      </w:r>
      <w:r>
        <w:rPr>
          <w:color w:val="231F20"/>
          <w:vertAlign w:val="superscript"/>
        </w:rPr>
        <w:t>12</w:t>
      </w:r>
      <w:r>
        <w:rPr>
          <w:color w:val="231F20"/>
        </w:rPr>
        <w:t>.</w:t>
      </w:r>
    </w:p>
    <w:p w14:paraId="06BBA44A" w14:textId="77777777" w:rsidR="00E65A7C" w:rsidRDefault="00000000">
      <w:pPr>
        <w:pStyle w:val="BodyText"/>
        <w:spacing w:before="166" w:line="225" w:lineRule="auto"/>
        <w:ind w:left="526" w:right="665" w:hanging="1"/>
        <w:jc w:val="both"/>
      </w:pPr>
      <w:r>
        <w:rPr>
          <w:b/>
          <w:color w:val="02428E"/>
        </w:rPr>
        <w:t xml:space="preserve">Assessment of reporting biases: </w:t>
      </w:r>
      <w:r>
        <w:rPr>
          <w:color w:val="231F20"/>
        </w:rPr>
        <w:t>Reporting biases are assessed by trying</w:t>
      </w:r>
      <w:r>
        <w:rPr>
          <w:color w:val="231F20"/>
          <w:spacing w:val="80"/>
        </w:rPr>
        <w:t xml:space="preserve"> </w:t>
      </w:r>
      <w:r>
        <w:rPr>
          <w:color w:val="231F20"/>
        </w:rPr>
        <w:t>to identify whether the study was included in a trial registry, whether a protocol was published, and whether the methods section provides a list</w:t>
      </w:r>
      <w:r>
        <w:rPr>
          <w:color w:val="231F20"/>
          <w:spacing w:val="80"/>
        </w:rPr>
        <w:t xml:space="preserve"> </w:t>
      </w:r>
      <w:r>
        <w:rPr>
          <w:color w:val="231F20"/>
        </w:rPr>
        <w:t>of outcomes. The reported outcomes can be compared with what has been mentioned in the trial protocol by the trial authors versus the outcomes reported in the published article.</w:t>
      </w:r>
    </w:p>
    <w:p w14:paraId="679A5B0F" w14:textId="77777777" w:rsidR="00E65A7C" w:rsidRDefault="00000000">
      <w:pPr>
        <w:pStyle w:val="BodyText"/>
        <w:spacing w:before="171" w:line="223" w:lineRule="auto"/>
        <w:ind w:left="526" w:right="665"/>
        <w:jc w:val="both"/>
      </w:pPr>
      <w:r>
        <w:rPr>
          <w:b/>
          <w:color w:val="02428E"/>
        </w:rPr>
        <w:t>Data Synthesis</w:t>
      </w:r>
      <w:r>
        <w:rPr>
          <w:color w:val="02428E"/>
        </w:rPr>
        <w:t xml:space="preserve">: </w:t>
      </w:r>
      <w:r>
        <w:rPr>
          <w:color w:val="231F20"/>
        </w:rPr>
        <w:t>In this section the systematic reviewers describe the statistical methods of combining data from included studies in a Meta-Analysis</w:t>
      </w:r>
      <w:r>
        <w:rPr>
          <w:color w:val="231F20"/>
          <w:spacing w:val="-12"/>
        </w:rPr>
        <w:t xml:space="preserve"> </w:t>
      </w:r>
      <w:r>
        <w:rPr>
          <w:color w:val="231F20"/>
        </w:rPr>
        <w:t>if</w:t>
      </w:r>
      <w:r>
        <w:rPr>
          <w:color w:val="231F20"/>
          <w:spacing w:val="-12"/>
        </w:rPr>
        <w:t xml:space="preserve"> </w:t>
      </w:r>
      <w:r>
        <w:rPr>
          <w:color w:val="231F20"/>
        </w:rPr>
        <w:t>possible.</w:t>
      </w:r>
      <w:r>
        <w:rPr>
          <w:color w:val="231F20"/>
          <w:spacing w:val="-12"/>
        </w:rPr>
        <w:t xml:space="preserve"> </w:t>
      </w:r>
      <w:r>
        <w:rPr>
          <w:color w:val="231F20"/>
        </w:rPr>
        <w:t>However,</w:t>
      </w:r>
      <w:r>
        <w:rPr>
          <w:color w:val="231F20"/>
          <w:spacing w:val="-12"/>
        </w:rPr>
        <w:t xml:space="preserve"> </w:t>
      </w:r>
      <w:r>
        <w:rPr>
          <w:color w:val="231F20"/>
        </w:rPr>
        <w:t>the</w:t>
      </w:r>
      <w:r>
        <w:rPr>
          <w:color w:val="231F20"/>
          <w:spacing w:val="-12"/>
        </w:rPr>
        <w:t xml:space="preserve"> </w:t>
      </w:r>
      <w:r>
        <w:rPr>
          <w:color w:val="231F20"/>
        </w:rPr>
        <w:t>studies</w:t>
      </w:r>
      <w:r>
        <w:rPr>
          <w:color w:val="231F20"/>
          <w:spacing w:val="-12"/>
        </w:rPr>
        <w:t xml:space="preserve"> </w:t>
      </w:r>
      <w:r>
        <w:rPr>
          <w:color w:val="231F20"/>
        </w:rPr>
        <w:t>should</w:t>
      </w:r>
      <w:r>
        <w:rPr>
          <w:color w:val="231F20"/>
          <w:spacing w:val="-12"/>
        </w:rPr>
        <w:t xml:space="preserve"> </w:t>
      </w:r>
      <w:r>
        <w:rPr>
          <w:color w:val="231F20"/>
        </w:rPr>
        <w:t>be</w:t>
      </w:r>
      <w:r>
        <w:rPr>
          <w:color w:val="231F20"/>
          <w:spacing w:val="-12"/>
        </w:rPr>
        <w:t xml:space="preserve"> </w:t>
      </w:r>
      <w:r>
        <w:rPr>
          <w:color w:val="231F20"/>
        </w:rPr>
        <w:t>similar,</w:t>
      </w:r>
      <w:r>
        <w:rPr>
          <w:color w:val="231F20"/>
          <w:spacing w:val="-12"/>
        </w:rPr>
        <w:t xml:space="preserve"> </w:t>
      </w:r>
      <w:r>
        <w:rPr>
          <w:color w:val="231F20"/>
        </w:rPr>
        <w:t>to</w:t>
      </w:r>
      <w:r>
        <w:rPr>
          <w:color w:val="231F20"/>
          <w:spacing w:val="-12"/>
        </w:rPr>
        <w:t xml:space="preserve"> </w:t>
      </w:r>
      <w:r>
        <w:rPr>
          <w:color w:val="231F20"/>
        </w:rPr>
        <w:t>be</w:t>
      </w:r>
      <w:r>
        <w:rPr>
          <w:color w:val="231F20"/>
          <w:spacing w:val="-12"/>
        </w:rPr>
        <w:t xml:space="preserve"> </w:t>
      </w:r>
      <w:r>
        <w:rPr>
          <w:color w:val="231F20"/>
        </w:rPr>
        <w:t xml:space="preserve">combined in the Meta-Analysis. Statistical guidelines are available in the </w:t>
      </w:r>
      <w:r>
        <w:rPr>
          <w:i/>
          <w:color w:val="231F20"/>
        </w:rPr>
        <w:t>Cochrane Handbook for Systematic Reviews of Interventions</w:t>
      </w:r>
      <w:r>
        <w:rPr>
          <w:color w:val="231F20"/>
          <w:vertAlign w:val="superscript"/>
        </w:rPr>
        <w:t>9</w:t>
      </w:r>
      <w:r>
        <w:rPr>
          <w:i/>
          <w:color w:val="231F20"/>
        </w:rPr>
        <w:t>.</w:t>
      </w:r>
      <w:r>
        <w:rPr>
          <w:i/>
          <w:color w:val="231F20"/>
          <w:spacing w:val="40"/>
        </w:rPr>
        <w:t xml:space="preserve"> </w:t>
      </w:r>
      <w:r>
        <w:rPr>
          <w:color w:val="231F20"/>
        </w:rPr>
        <w:t>The Rev-Man software</w:t>
      </w:r>
      <w:r>
        <w:rPr>
          <w:color w:val="231F20"/>
          <w:vertAlign w:val="superscript"/>
        </w:rPr>
        <w:t>13</w:t>
      </w:r>
      <w:r>
        <w:rPr>
          <w:color w:val="231F20"/>
        </w:rPr>
        <w:t>, free</w:t>
      </w:r>
      <w:r>
        <w:rPr>
          <w:color w:val="231F20"/>
          <w:spacing w:val="25"/>
        </w:rPr>
        <w:t xml:space="preserve"> </w:t>
      </w:r>
      <w:r>
        <w:rPr>
          <w:color w:val="231F20"/>
        </w:rPr>
        <w:t>to</w:t>
      </w:r>
      <w:r>
        <w:rPr>
          <w:color w:val="231F20"/>
          <w:spacing w:val="25"/>
        </w:rPr>
        <w:t xml:space="preserve"> </w:t>
      </w:r>
      <w:r>
        <w:rPr>
          <w:color w:val="231F20"/>
        </w:rPr>
        <w:t>download</w:t>
      </w:r>
      <w:r>
        <w:rPr>
          <w:color w:val="231F20"/>
          <w:spacing w:val="24"/>
        </w:rPr>
        <w:t xml:space="preserve"> </w:t>
      </w:r>
      <w:r>
        <w:rPr>
          <w:color w:val="231F20"/>
        </w:rPr>
        <w:t>can</w:t>
      </w:r>
      <w:r>
        <w:rPr>
          <w:color w:val="231F20"/>
          <w:spacing w:val="24"/>
        </w:rPr>
        <w:t xml:space="preserve"> </w:t>
      </w:r>
      <w:r>
        <w:rPr>
          <w:color w:val="231F20"/>
        </w:rPr>
        <w:t>be</w:t>
      </w:r>
      <w:r>
        <w:rPr>
          <w:color w:val="231F20"/>
          <w:spacing w:val="25"/>
        </w:rPr>
        <w:t xml:space="preserve"> </w:t>
      </w:r>
      <w:r>
        <w:rPr>
          <w:color w:val="231F20"/>
        </w:rPr>
        <w:t>used</w:t>
      </w:r>
      <w:r>
        <w:rPr>
          <w:color w:val="231F20"/>
          <w:spacing w:val="24"/>
        </w:rPr>
        <w:t xml:space="preserve"> </w:t>
      </w:r>
      <w:r>
        <w:rPr>
          <w:color w:val="231F20"/>
        </w:rPr>
        <w:t>for</w:t>
      </w:r>
      <w:r>
        <w:rPr>
          <w:color w:val="231F20"/>
          <w:spacing w:val="25"/>
        </w:rPr>
        <w:t xml:space="preserve"> </w:t>
      </w:r>
      <w:r>
        <w:rPr>
          <w:color w:val="231F20"/>
        </w:rPr>
        <w:t>conducting</w:t>
      </w:r>
      <w:r>
        <w:rPr>
          <w:color w:val="231F20"/>
          <w:spacing w:val="25"/>
        </w:rPr>
        <w:t xml:space="preserve"> </w:t>
      </w:r>
      <w:r>
        <w:rPr>
          <w:color w:val="231F20"/>
        </w:rPr>
        <w:t>the</w:t>
      </w:r>
      <w:r>
        <w:rPr>
          <w:color w:val="231F20"/>
          <w:spacing w:val="25"/>
        </w:rPr>
        <w:t xml:space="preserve"> </w:t>
      </w:r>
      <w:r>
        <w:rPr>
          <w:color w:val="231F20"/>
        </w:rPr>
        <w:t>analyses.</w:t>
      </w:r>
      <w:r>
        <w:rPr>
          <w:color w:val="231F20"/>
          <w:spacing w:val="17"/>
        </w:rPr>
        <w:t xml:space="preserve"> </w:t>
      </w:r>
      <w:r>
        <w:rPr>
          <w:color w:val="231F20"/>
        </w:rPr>
        <w:t>A</w:t>
      </w:r>
      <w:r>
        <w:rPr>
          <w:color w:val="231F20"/>
          <w:spacing w:val="24"/>
        </w:rPr>
        <w:t xml:space="preserve"> </w:t>
      </w:r>
      <w:r>
        <w:rPr>
          <w:color w:val="231F20"/>
        </w:rPr>
        <w:t>fixed-</w:t>
      </w:r>
      <w:r>
        <w:rPr>
          <w:color w:val="231F20"/>
          <w:spacing w:val="-2"/>
        </w:rPr>
        <w:t>effect</w:t>
      </w:r>
    </w:p>
    <w:p w14:paraId="27A446C9" w14:textId="77777777" w:rsidR="00E65A7C" w:rsidRDefault="00E65A7C">
      <w:pPr>
        <w:pStyle w:val="BodyText"/>
        <w:spacing w:line="223" w:lineRule="auto"/>
        <w:jc w:val="both"/>
        <w:sectPr w:rsidR="00E65A7C">
          <w:pgSz w:w="9460" w:h="14140"/>
          <w:pgMar w:top="1680" w:right="566" w:bottom="1080" w:left="708" w:header="1184" w:footer="795" w:gutter="0"/>
          <w:cols w:space="720"/>
        </w:sectPr>
      </w:pPr>
    </w:p>
    <w:p w14:paraId="643C5BEB" w14:textId="77777777" w:rsidR="00E65A7C" w:rsidRDefault="00000000">
      <w:pPr>
        <w:pStyle w:val="BodyText"/>
        <w:spacing w:before="104" w:line="228" w:lineRule="auto"/>
        <w:ind w:left="526" w:right="666"/>
        <w:jc w:val="both"/>
      </w:pPr>
      <w:r>
        <w:rPr>
          <w:color w:val="231F20"/>
        </w:rPr>
        <w:lastRenderedPageBreak/>
        <w:t xml:space="preserve">or a random-effects model may be chosen as appropriate. In case of high </w:t>
      </w:r>
      <w:r>
        <w:rPr>
          <w:color w:val="231F20"/>
          <w:spacing w:val="-2"/>
        </w:rPr>
        <w:t>heterogeneity</w:t>
      </w:r>
      <w:r>
        <w:rPr>
          <w:color w:val="231F20"/>
          <w:spacing w:val="-10"/>
        </w:rPr>
        <w:t xml:space="preserve"> </w:t>
      </w:r>
      <w:r>
        <w:rPr>
          <w:color w:val="231F20"/>
          <w:spacing w:val="-2"/>
        </w:rPr>
        <w:t>Meta-Analysis</w:t>
      </w:r>
      <w:r>
        <w:rPr>
          <w:color w:val="231F20"/>
          <w:spacing w:val="-10"/>
        </w:rPr>
        <w:t xml:space="preserve"> </w:t>
      </w:r>
      <w:r>
        <w:rPr>
          <w:color w:val="231F20"/>
          <w:spacing w:val="-2"/>
        </w:rPr>
        <w:t>is</w:t>
      </w:r>
      <w:r>
        <w:rPr>
          <w:color w:val="231F20"/>
          <w:spacing w:val="-10"/>
        </w:rPr>
        <w:t xml:space="preserve"> </w:t>
      </w:r>
      <w:r>
        <w:rPr>
          <w:color w:val="231F20"/>
          <w:spacing w:val="-2"/>
        </w:rPr>
        <w:t>not</w:t>
      </w:r>
      <w:r>
        <w:rPr>
          <w:color w:val="231F20"/>
          <w:spacing w:val="-10"/>
        </w:rPr>
        <w:t xml:space="preserve"> </w:t>
      </w:r>
      <w:r>
        <w:rPr>
          <w:color w:val="231F20"/>
          <w:spacing w:val="-2"/>
        </w:rPr>
        <w:t>recommended,</w:t>
      </w:r>
      <w:r>
        <w:rPr>
          <w:color w:val="231F20"/>
          <w:spacing w:val="-10"/>
        </w:rPr>
        <w:t xml:space="preserve"> </w:t>
      </w:r>
      <w:r>
        <w:rPr>
          <w:color w:val="231F20"/>
          <w:spacing w:val="-2"/>
        </w:rPr>
        <w:t>only</w:t>
      </w:r>
      <w:r>
        <w:rPr>
          <w:color w:val="231F20"/>
          <w:spacing w:val="-10"/>
        </w:rPr>
        <w:t xml:space="preserve"> </w:t>
      </w:r>
      <w:r>
        <w:rPr>
          <w:color w:val="231F20"/>
          <w:spacing w:val="-2"/>
        </w:rPr>
        <w:t>a</w:t>
      </w:r>
      <w:r>
        <w:rPr>
          <w:color w:val="231F20"/>
          <w:spacing w:val="-10"/>
        </w:rPr>
        <w:t xml:space="preserve"> </w:t>
      </w:r>
      <w:r>
        <w:rPr>
          <w:color w:val="231F20"/>
          <w:spacing w:val="-2"/>
        </w:rPr>
        <w:t>narrative</w:t>
      </w:r>
      <w:r>
        <w:rPr>
          <w:color w:val="231F20"/>
          <w:spacing w:val="-10"/>
        </w:rPr>
        <w:t xml:space="preserve"> </w:t>
      </w:r>
      <w:r>
        <w:rPr>
          <w:color w:val="231F20"/>
          <w:spacing w:val="-2"/>
        </w:rPr>
        <w:t xml:space="preserve">summary </w:t>
      </w:r>
      <w:r>
        <w:rPr>
          <w:color w:val="231F20"/>
        </w:rPr>
        <w:t>of trial findings may be provided.</w:t>
      </w:r>
    </w:p>
    <w:p w14:paraId="7A9F2A79" w14:textId="77777777" w:rsidR="00E65A7C" w:rsidRDefault="00000000">
      <w:pPr>
        <w:pStyle w:val="BodyText"/>
        <w:spacing w:before="116" w:line="228" w:lineRule="auto"/>
        <w:ind w:left="526" w:right="665"/>
        <w:jc w:val="both"/>
      </w:pPr>
      <w:r>
        <w:rPr>
          <w:b/>
          <w:color w:val="02428E"/>
        </w:rPr>
        <w:t xml:space="preserve">Risk of bias: </w:t>
      </w:r>
      <w:r>
        <w:rPr>
          <w:color w:val="231F20"/>
        </w:rPr>
        <w:t>Each individual study included in a systematic review</w:t>
      </w:r>
      <w:r>
        <w:rPr>
          <w:color w:val="231F20"/>
          <w:spacing w:val="80"/>
        </w:rPr>
        <w:t xml:space="preserve"> </w:t>
      </w:r>
      <w:r>
        <w:rPr>
          <w:color w:val="231F20"/>
        </w:rPr>
        <w:t>should be assessed for key sources of bias. Selection bias could occur due</w:t>
      </w:r>
      <w:r>
        <w:rPr>
          <w:color w:val="231F20"/>
          <w:spacing w:val="40"/>
        </w:rPr>
        <w:t xml:space="preserve"> </w:t>
      </w:r>
      <w:r>
        <w:rPr>
          <w:color w:val="231F20"/>
        </w:rPr>
        <w:t>to systematic differences in baseline characteristics between the groups compared</w:t>
      </w:r>
      <w:r>
        <w:rPr>
          <w:color w:val="231F20"/>
          <w:spacing w:val="-14"/>
        </w:rPr>
        <w:t xml:space="preserve"> </w:t>
      </w:r>
      <w:r>
        <w:rPr>
          <w:color w:val="231F20"/>
        </w:rPr>
        <w:t>in</w:t>
      </w:r>
      <w:r>
        <w:rPr>
          <w:color w:val="231F20"/>
          <w:spacing w:val="-13"/>
        </w:rPr>
        <w:t xml:space="preserve"> </w:t>
      </w:r>
      <w:r>
        <w:rPr>
          <w:color w:val="231F20"/>
        </w:rPr>
        <w:t>a</w:t>
      </w:r>
      <w:r>
        <w:rPr>
          <w:color w:val="231F20"/>
          <w:spacing w:val="-13"/>
        </w:rPr>
        <w:t xml:space="preserve"> </w:t>
      </w:r>
      <w:r>
        <w:rPr>
          <w:color w:val="231F20"/>
        </w:rPr>
        <w:t>study,</w:t>
      </w:r>
      <w:r>
        <w:rPr>
          <w:color w:val="231F20"/>
          <w:spacing w:val="-13"/>
        </w:rPr>
        <w:t xml:space="preserve"> </w:t>
      </w:r>
      <w:r>
        <w:rPr>
          <w:color w:val="231F20"/>
        </w:rPr>
        <w:t>or</w:t>
      </w:r>
      <w:r>
        <w:rPr>
          <w:color w:val="231F20"/>
          <w:spacing w:val="-13"/>
        </w:rPr>
        <w:t xml:space="preserve"> </w:t>
      </w:r>
      <w:r>
        <w:rPr>
          <w:color w:val="231F20"/>
        </w:rPr>
        <w:t>in</w:t>
      </w:r>
      <w:r>
        <w:rPr>
          <w:color w:val="231F20"/>
          <w:spacing w:val="-13"/>
        </w:rPr>
        <w:t xml:space="preserve"> </w:t>
      </w:r>
      <w:r>
        <w:rPr>
          <w:color w:val="231F20"/>
        </w:rPr>
        <w:t>randomized</w:t>
      </w:r>
      <w:r>
        <w:rPr>
          <w:color w:val="231F20"/>
          <w:spacing w:val="-13"/>
        </w:rPr>
        <w:t xml:space="preserve"> </w:t>
      </w:r>
      <w:r>
        <w:rPr>
          <w:color w:val="231F20"/>
        </w:rPr>
        <w:t>trials,</w:t>
      </w:r>
      <w:r>
        <w:rPr>
          <w:color w:val="231F20"/>
          <w:spacing w:val="-13"/>
        </w:rPr>
        <w:t xml:space="preserve"> </w:t>
      </w:r>
      <w:r>
        <w:rPr>
          <w:color w:val="231F20"/>
        </w:rPr>
        <w:t>from</w:t>
      </w:r>
      <w:r>
        <w:rPr>
          <w:color w:val="231F20"/>
          <w:spacing w:val="-14"/>
        </w:rPr>
        <w:t xml:space="preserve"> </w:t>
      </w:r>
      <w:r>
        <w:rPr>
          <w:color w:val="231F20"/>
        </w:rPr>
        <w:t>an</w:t>
      </w:r>
      <w:r>
        <w:rPr>
          <w:color w:val="231F20"/>
          <w:spacing w:val="-13"/>
        </w:rPr>
        <w:t xml:space="preserve"> </w:t>
      </w:r>
      <w:r>
        <w:rPr>
          <w:color w:val="231F20"/>
        </w:rPr>
        <w:t>inadequate</w:t>
      </w:r>
      <w:r>
        <w:rPr>
          <w:color w:val="231F20"/>
          <w:spacing w:val="-13"/>
        </w:rPr>
        <w:t xml:space="preserve"> </w:t>
      </w:r>
      <w:r>
        <w:rPr>
          <w:color w:val="231F20"/>
        </w:rPr>
        <w:t>generation of a random allocation sequence or inadequate concealment of allocations before group assignment. Other biases such as detection bias, performance bias,</w:t>
      </w:r>
      <w:r>
        <w:rPr>
          <w:color w:val="231F20"/>
          <w:spacing w:val="-9"/>
        </w:rPr>
        <w:t xml:space="preserve"> </w:t>
      </w:r>
      <w:r>
        <w:rPr>
          <w:color w:val="231F20"/>
        </w:rPr>
        <w:t>attrition</w:t>
      </w:r>
      <w:r>
        <w:rPr>
          <w:color w:val="231F20"/>
          <w:spacing w:val="-9"/>
        </w:rPr>
        <w:t xml:space="preserve"> </w:t>
      </w:r>
      <w:r>
        <w:rPr>
          <w:color w:val="231F20"/>
        </w:rPr>
        <w:t>bias</w:t>
      </w:r>
      <w:r>
        <w:rPr>
          <w:color w:val="231F20"/>
          <w:spacing w:val="-9"/>
        </w:rPr>
        <w:t xml:space="preserve"> </w:t>
      </w:r>
      <w:r>
        <w:rPr>
          <w:color w:val="231F20"/>
        </w:rPr>
        <w:t>and</w:t>
      </w:r>
      <w:r>
        <w:rPr>
          <w:color w:val="231F20"/>
          <w:spacing w:val="-9"/>
        </w:rPr>
        <w:t xml:space="preserve"> </w:t>
      </w:r>
      <w:r>
        <w:rPr>
          <w:color w:val="231F20"/>
        </w:rPr>
        <w:t>outcome</w:t>
      </w:r>
      <w:r>
        <w:rPr>
          <w:color w:val="231F20"/>
          <w:spacing w:val="-9"/>
        </w:rPr>
        <w:t xml:space="preserve"> </w:t>
      </w:r>
      <w:r>
        <w:rPr>
          <w:color w:val="231F20"/>
        </w:rPr>
        <w:t>reporting</w:t>
      </w:r>
      <w:r>
        <w:rPr>
          <w:color w:val="231F20"/>
          <w:spacing w:val="-9"/>
        </w:rPr>
        <w:t xml:space="preserve"> </w:t>
      </w:r>
      <w:r>
        <w:rPr>
          <w:color w:val="231F20"/>
        </w:rPr>
        <w:t>bias</w:t>
      </w:r>
      <w:r>
        <w:rPr>
          <w:color w:val="231F20"/>
          <w:spacing w:val="-9"/>
        </w:rPr>
        <w:t xml:space="preserve"> </w:t>
      </w:r>
      <w:r>
        <w:rPr>
          <w:color w:val="231F20"/>
        </w:rPr>
        <w:t>can</w:t>
      </w:r>
      <w:r>
        <w:rPr>
          <w:color w:val="231F20"/>
          <w:spacing w:val="-9"/>
        </w:rPr>
        <w:t xml:space="preserve"> </w:t>
      </w:r>
      <w:r>
        <w:rPr>
          <w:color w:val="231F20"/>
        </w:rPr>
        <w:t>also</w:t>
      </w:r>
      <w:r>
        <w:rPr>
          <w:color w:val="231F20"/>
          <w:spacing w:val="-9"/>
        </w:rPr>
        <w:t xml:space="preserve"> </w:t>
      </w:r>
      <w:r>
        <w:rPr>
          <w:color w:val="231F20"/>
        </w:rPr>
        <w:t>occur.</w:t>
      </w:r>
      <w:r>
        <w:rPr>
          <w:color w:val="231F20"/>
          <w:spacing w:val="-10"/>
        </w:rPr>
        <w:t xml:space="preserve"> </w:t>
      </w:r>
      <w:r>
        <w:rPr>
          <w:color w:val="231F20"/>
        </w:rPr>
        <w:t>It</w:t>
      </w:r>
      <w:r>
        <w:rPr>
          <w:color w:val="231F20"/>
          <w:spacing w:val="-9"/>
        </w:rPr>
        <w:t xml:space="preserve"> </w:t>
      </w:r>
      <w:r>
        <w:rPr>
          <w:color w:val="231F20"/>
        </w:rPr>
        <w:t>is</w:t>
      </w:r>
      <w:r>
        <w:rPr>
          <w:color w:val="231F20"/>
          <w:spacing w:val="-9"/>
        </w:rPr>
        <w:t xml:space="preserve"> </w:t>
      </w:r>
      <w:r>
        <w:rPr>
          <w:color w:val="231F20"/>
        </w:rPr>
        <w:t>important that review authors report the methods used to assess the risk of bias in individual studies, as well as the findings of the assessment. The Cochrane Collaboration’s tool for assessing the risk of bias in a systematic review, each study is graded as low (-), high (+) or unclear (?) across different</w:t>
      </w:r>
      <w:r>
        <w:rPr>
          <w:color w:val="231F20"/>
          <w:spacing w:val="80"/>
        </w:rPr>
        <w:t xml:space="preserve"> </w:t>
      </w:r>
      <w:r>
        <w:rPr>
          <w:color w:val="231F20"/>
        </w:rPr>
        <w:t>types of bias using a domain-based qualitative description of critical areas of potential bias in clinical trials. For meta-analyses, authors can conduct sensitivity analyses that exclude trials at high risk of bias to determine the effect on the results.</w:t>
      </w:r>
    </w:p>
    <w:p w14:paraId="472D5792" w14:textId="77777777" w:rsidR="00E65A7C" w:rsidRDefault="00000000">
      <w:pPr>
        <w:pStyle w:val="BodyText"/>
        <w:spacing w:before="127" w:line="228" w:lineRule="auto"/>
        <w:ind w:left="526" w:right="666"/>
        <w:jc w:val="both"/>
      </w:pPr>
      <w:r>
        <w:rPr>
          <w:b/>
          <w:color w:val="02428E"/>
          <w:spacing w:val="-2"/>
        </w:rPr>
        <w:t>Quality</w:t>
      </w:r>
      <w:r>
        <w:rPr>
          <w:b/>
          <w:color w:val="02428E"/>
          <w:spacing w:val="-7"/>
        </w:rPr>
        <w:t xml:space="preserve"> </w:t>
      </w:r>
      <w:r>
        <w:rPr>
          <w:b/>
          <w:color w:val="02428E"/>
          <w:spacing w:val="-2"/>
        </w:rPr>
        <w:t>of</w:t>
      </w:r>
      <w:r>
        <w:rPr>
          <w:b/>
          <w:color w:val="02428E"/>
          <w:spacing w:val="-7"/>
        </w:rPr>
        <w:t xml:space="preserve"> </w:t>
      </w:r>
      <w:r>
        <w:rPr>
          <w:b/>
          <w:color w:val="02428E"/>
          <w:spacing w:val="-2"/>
        </w:rPr>
        <w:t>evidence:</w:t>
      </w:r>
      <w:r>
        <w:rPr>
          <w:b/>
          <w:color w:val="02428E"/>
          <w:spacing w:val="-7"/>
        </w:rPr>
        <w:t xml:space="preserve"> </w:t>
      </w:r>
      <w:r>
        <w:rPr>
          <w:color w:val="231F20"/>
          <w:spacing w:val="-2"/>
        </w:rPr>
        <w:t>GRADE</w:t>
      </w:r>
      <w:r>
        <w:rPr>
          <w:color w:val="231F20"/>
          <w:spacing w:val="-7"/>
        </w:rPr>
        <w:t xml:space="preserve"> </w:t>
      </w:r>
      <w:r>
        <w:rPr>
          <w:color w:val="231F20"/>
          <w:spacing w:val="-2"/>
        </w:rPr>
        <w:t>approach,</w:t>
      </w:r>
      <w:r>
        <w:rPr>
          <w:color w:val="231F20"/>
          <w:spacing w:val="-7"/>
        </w:rPr>
        <w:t xml:space="preserve"> </w:t>
      </w:r>
      <w:r>
        <w:rPr>
          <w:color w:val="231F20"/>
          <w:spacing w:val="-2"/>
        </w:rPr>
        <w:t>as</w:t>
      </w:r>
      <w:r>
        <w:rPr>
          <w:color w:val="231F20"/>
          <w:spacing w:val="-7"/>
        </w:rPr>
        <w:t xml:space="preserve"> </w:t>
      </w:r>
      <w:r>
        <w:rPr>
          <w:color w:val="231F20"/>
          <w:spacing w:val="-2"/>
        </w:rPr>
        <w:t>outlined</w:t>
      </w:r>
      <w:r>
        <w:rPr>
          <w:color w:val="231F20"/>
          <w:spacing w:val="-7"/>
        </w:rPr>
        <w:t xml:space="preserve"> </w:t>
      </w:r>
      <w:r>
        <w:rPr>
          <w:color w:val="231F20"/>
          <w:spacing w:val="-2"/>
        </w:rPr>
        <w:t>in</w:t>
      </w:r>
      <w:r>
        <w:rPr>
          <w:color w:val="231F20"/>
          <w:spacing w:val="-7"/>
        </w:rPr>
        <w:t xml:space="preserve"> </w:t>
      </w:r>
      <w:r>
        <w:rPr>
          <w:color w:val="231F20"/>
          <w:spacing w:val="-2"/>
        </w:rPr>
        <w:t>the</w:t>
      </w:r>
      <w:r>
        <w:rPr>
          <w:color w:val="231F20"/>
          <w:spacing w:val="-7"/>
        </w:rPr>
        <w:t xml:space="preserve"> </w:t>
      </w:r>
      <w:r>
        <w:rPr>
          <w:i/>
          <w:color w:val="231F20"/>
          <w:spacing w:val="-2"/>
        </w:rPr>
        <w:t>GRADE</w:t>
      </w:r>
      <w:r>
        <w:rPr>
          <w:i/>
          <w:color w:val="231F20"/>
          <w:spacing w:val="-7"/>
        </w:rPr>
        <w:t xml:space="preserve"> </w:t>
      </w:r>
      <w:r>
        <w:rPr>
          <w:i/>
          <w:color w:val="231F20"/>
          <w:spacing w:val="-2"/>
        </w:rPr>
        <w:t>Handbook</w:t>
      </w:r>
      <w:r>
        <w:rPr>
          <w:color w:val="231F20"/>
          <w:spacing w:val="-2"/>
        </w:rPr>
        <w:t>, is</w:t>
      </w:r>
      <w:r>
        <w:rPr>
          <w:color w:val="231F20"/>
          <w:spacing w:val="-6"/>
        </w:rPr>
        <w:t xml:space="preserve"> </w:t>
      </w:r>
      <w:r>
        <w:rPr>
          <w:color w:val="231F20"/>
          <w:spacing w:val="-2"/>
        </w:rPr>
        <w:t>used</w:t>
      </w:r>
      <w:r>
        <w:rPr>
          <w:color w:val="231F20"/>
          <w:spacing w:val="-6"/>
        </w:rPr>
        <w:t xml:space="preserve"> </w:t>
      </w:r>
      <w:r>
        <w:rPr>
          <w:color w:val="231F20"/>
          <w:spacing w:val="-2"/>
        </w:rPr>
        <w:t>to</w:t>
      </w:r>
      <w:r>
        <w:rPr>
          <w:color w:val="231F20"/>
          <w:spacing w:val="-6"/>
        </w:rPr>
        <w:t xml:space="preserve"> </w:t>
      </w:r>
      <w:r>
        <w:rPr>
          <w:color w:val="231F20"/>
          <w:spacing w:val="-2"/>
        </w:rPr>
        <w:t>assess</w:t>
      </w:r>
      <w:r>
        <w:rPr>
          <w:color w:val="231F20"/>
          <w:spacing w:val="-6"/>
        </w:rPr>
        <w:t xml:space="preserve"> </w:t>
      </w:r>
      <w:r>
        <w:rPr>
          <w:color w:val="231F20"/>
          <w:spacing w:val="-2"/>
        </w:rPr>
        <w:t>the</w:t>
      </w:r>
      <w:r>
        <w:rPr>
          <w:color w:val="231F20"/>
          <w:spacing w:val="-6"/>
        </w:rPr>
        <w:t xml:space="preserve"> </w:t>
      </w:r>
      <w:r>
        <w:rPr>
          <w:color w:val="231F20"/>
          <w:spacing w:val="-2"/>
        </w:rPr>
        <w:t>quality</w:t>
      </w:r>
      <w:r>
        <w:rPr>
          <w:color w:val="231F20"/>
          <w:spacing w:val="-6"/>
        </w:rPr>
        <w:t xml:space="preserve"> </w:t>
      </w:r>
      <w:r>
        <w:rPr>
          <w:color w:val="231F20"/>
          <w:spacing w:val="-2"/>
        </w:rPr>
        <w:t>of</w:t>
      </w:r>
      <w:r>
        <w:rPr>
          <w:color w:val="231F20"/>
          <w:spacing w:val="-6"/>
        </w:rPr>
        <w:t xml:space="preserve"> </w:t>
      </w:r>
      <w:r>
        <w:rPr>
          <w:color w:val="231F20"/>
          <w:spacing w:val="-2"/>
        </w:rPr>
        <w:t>evidence</w:t>
      </w:r>
      <w:r>
        <w:rPr>
          <w:color w:val="231F20"/>
          <w:spacing w:val="-6"/>
        </w:rPr>
        <w:t xml:space="preserve"> </w:t>
      </w:r>
      <w:r>
        <w:rPr>
          <w:color w:val="231F20"/>
          <w:spacing w:val="-2"/>
        </w:rPr>
        <w:t>for</w:t>
      </w:r>
      <w:r>
        <w:rPr>
          <w:color w:val="231F20"/>
          <w:spacing w:val="-6"/>
        </w:rPr>
        <w:t xml:space="preserve"> </w:t>
      </w:r>
      <w:r>
        <w:rPr>
          <w:color w:val="231F20"/>
          <w:spacing w:val="-2"/>
        </w:rPr>
        <w:t>the</w:t>
      </w:r>
      <w:r>
        <w:rPr>
          <w:color w:val="231F20"/>
          <w:spacing w:val="-6"/>
        </w:rPr>
        <w:t xml:space="preserve"> </w:t>
      </w:r>
      <w:r>
        <w:rPr>
          <w:color w:val="231F20"/>
          <w:spacing w:val="-2"/>
        </w:rPr>
        <w:t>clinically</w:t>
      </w:r>
      <w:r>
        <w:rPr>
          <w:color w:val="231F20"/>
          <w:spacing w:val="-6"/>
        </w:rPr>
        <w:t xml:space="preserve"> </w:t>
      </w:r>
      <w:r>
        <w:rPr>
          <w:color w:val="231F20"/>
          <w:spacing w:val="-2"/>
        </w:rPr>
        <w:t>relevant</w:t>
      </w:r>
      <w:r>
        <w:rPr>
          <w:color w:val="231F20"/>
          <w:spacing w:val="-6"/>
        </w:rPr>
        <w:t xml:space="preserve"> </w:t>
      </w:r>
      <w:r>
        <w:rPr>
          <w:color w:val="231F20"/>
          <w:spacing w:val="-2"/>
        </w:rPr>
        <w:t>outcomes</w:t>
      </w:r>
      <w:r>
        <w:rPr>
          <w:color w:val="231F20"/>
          <w:spacing w:val="-2"/>
          <w:vertAlign w:val="superscript"/>
        </w:rPr>
        <w:t>14</w:t>
      </w:r>
      <w:r>
        <w:rPr>
          <w:color w:val="231F20"/>
          <w:spacing w:val="-2"/>
        </w:rPr>
        <w:t xml:space="preserve">. </w:t>
      </w:r>
      <w:r>
        <w:rPr>
          <w:color w:val="231F20"/>
        </w:rPr>
        <w:t>Two review authors independently assess the quality of evidence for each outcome. Evidence from RCTs is initially considered high but may be downgraded</w:t>
      </w:r>
      <w:r>
        <w:rPr>
          <w:color w:val="231F20"/>
          <w:spacing w:val="-11"/>
        </w:rPr>
        <w:t xml:space="preserve"> </w:t>
      </w:r>
      <w:r>
        <w:rPr>
          <w:color w:val="231F20"/>
        </w:rPr>
        <w:t>one</w:t>
      </w:r>
      <w:r>
        <w:rPr>
          <w:color w:val="231F20"/>
          <w:spacing w:val="-11"/>
        </w:rPr>
        <w:t xml:space="preserve"> </w:t>
      </w:r>
      <w:r>
        <w:rPr>
          <w:color w:val="231F20"/>
        </w:rPr>
        <w:t>level</w:t>
      </w:r>
      <w:r>
        <w:rPr>
          <w:color w:val="231F20"/>
          <w:spacing w:val="-11"/>
        </w:rPr>
        <w:t xml:space="preserve"> </w:t>
      </w:r>
      <w:r>
        <w:rPr>
          <w:color w:val="231F20"/>
        </w:rPr>
        <w:t>for</w:t>
      </w:r>
      <w:r>
        <w:rPr>
          <w:color w:val="231F20"/>
          <w:spacing w:val="-11"/>
        </w:rPr>
        <w:t xml:space="preserve"> </w:t>
      </w:r>
      <w:r>
        <w:rPr>
          <w:color w:val="231F20"/>
        </w:rPr>
        <w:t>serious</w:t>
      </w:r>
      <w:r>
        <w:rPr>
          <w:color w:val="231F20"/>
          <w:spacing w:val="-11"/>
        </w:rPr>
        <w:t xml:space="preserve"> </w:t>
      </w:r>
      <w:r>
        <w:rPr>
          <w:color w:val="231F20"/>
        </w:rPr>
        <w:t>(or</w:t>
      </w:r>
      <w:r>
        <w:rPr>
          <w:color w:val="231F20"/>
          <w:spacing w:val="-11"/>
        </w:rPr>
        <w:t xml:space="preserve"> </w:t>
      </w:r>
      <w:r>
        <w:rPr>
          <w:color w:val="231F20"/>
        </w:rPr>
        <w:t>two</w:t>
      </w:r>
      <w:r>
        <w:rPr>
          <w:color w:val="231F20"/>
          <w:spacing w:val="-11"/>
        </w:rPr>
        <w:t xml:space="preserve"> </w:t>
      </w:r>
      <w:r>
        <w:rPr>
          <w:color w:val="231F20"/>
        </w:rPr>
        <w:t>levels</w:t>
      </w:r>
      <w:r>
        <w:rPr>
          <w:color w:val="231F20"/>
          <w:spacing w:val="-11"/>
        </w:rPr>
        <w:t xml:space="preserve"> </w:t>
      </w:r>
      <w:r>
        <w:rPr>
          <w:color w:val="231F20"/>
        </w:rPr>
        <w:t>for</w:t>
      </w:r>
      <w:r>
        <w:rPr>
          <w:color w:val="231F20"/>
          <w:spacing w:val="-11"/>
        </w:rPr>
        <w:t xml:space="preserve"> </w:t>
      </w:r>
      <w:r>
        <w:rPr>
          <w:color w:val="231F20"/>
        </w:rPr>
        <w:t>very</w:t>
      </w:r>
      <w:r>
        <w:rPr>
          <w:color w:val="231F20"/>
          <w:spacing w:val="-11"/>
        </w:rPr>
        <w:t xml:space="preserve"> </w:t>
      </w:r>
      <w:r>
        <w:rPr>
          <w:color w:val="231F20"/>
        </w:rPr>
        <w:t>serious)</w:t>
      </w:r>
      <w:r>
        <w:rPr>
          <w:color w:val="231F20"/>
          <w:spacing w:val="-11"/>
        </w:rPr>
        <w:t xml:space="preserve"> </w:t>
      </w:r>
      <w:r>
        <w:rPr>
          <w:color w:val="231F20"/>
        </w:rPr>
        <w:t>limitations on</w:t>
      </w:r>
      <w:r>
        <w:rPr>
          <w:color w:val="231F20"/>
          <w:spacing w:val="-14"/>
        </w:rPr>
        <w:t xml:space="preserve"> </w:t>
      </w:r>
      <w:r>
        <w:rPr>
          <w:color w:val="231F20"/>
        </w:rPr>
        <w:t>the</w:t>
      </w:r>
      <w:r>
        <w:rPr>
          <w:color w:val="231F20"/>
          <w:spacing w:val="-13"/>
        </w:rPr>
        <w:t xml:space="preserve"> </w:t>
      </w:r>
      <w:r>
        <w:rPr>
          <w:color w:val="231F20"/>
        </w:rPr>
        <w:t>basis</w:t>
      </w:r>
      <w:r>
        <w:rPr>
          <w:color w:val="231F20"/>
          <w:spacing w:val="-13"/>
        </w:rPr>
        <w:t xml:space="preserve"> </w:t>
      </w:r>
      <w:r>
        <w:rPr>
          <w:color w:val="231F20"/>
        </w:rPr>
        <w:t>of</w:t>
      </w:r>
      <w:r>
        <w:rPr>
          <w:color w:val="231F20"/>
          <w:spacing w:val="-13"/>
        </w:rPr>
        <w:t xml:space="preserve"> </w:t>
      </w:r>
      <w:r>
        <w:rPr>
          <w:color w:val="231F20"/>
        </w:rPr>
        <w:t>the</w:t>
      </w:r>
      <w:r>
        <w:rPr>
          <w:color w:val="231F20"/>
          <w:spacing w:val="-13"/>
        </w:rPr>
        <w:t xml:space="preserve"> </w:t>
      </w:r>
      <w:r>
        <w:rPr>
          <w:color w:val="231F20"/>
        </w:rPr>
        <w:t>following:</w:t>
      </w:r>
      <w:r>
        <w:rPr>
          <w:color w:val="231F20"/>
          <w:spacing w:val="-13"/>
        </w:rPr>
        <w:t xml:space="preserve"> </w:t>
      </w:r>
      <w:r>
        <w:rPr>
          <w:color w:val="231F20"/>
        </w:rPr>
        <w:t>design</w:t>
      </w:r>
      <w:r>
        <w:rPr>
          <w:color w:val="231F20"/>
          <w:spacing w:val="-13"/>
        </w:rPr>
        <w:t xml:space="preserve"> </w:t>
      </w:r>
      <w:r>
        <w:rPr>
          <w:color w:val="231F20"/>
        </w:rPr>
        <w:t>(risk</w:t>
      </w:r>
      <w:r>
        <w:rPr>
          <w:color w:val="231F20"/>
          <w:spacing w:val="-13"/>
        </w:rPr>
        <w:t xml:space="preserve"> </w:t>
      </w:r>
      <w:r>
        <w:rPr>
          <w:color w:val="231F20"/>
        </w:rPr>
        <w:t>of</w:t>
      </w:r>
      <w:r>
        <w:rPr>
          <w:color w:val="231F20"/>
          <w:spacing w:val="-14"/>
        </w:rPr>
        <w:t xml:space="preserve"> </w:t>
      </w:r>
      <w:r>
        <w:rPr>
          <w:color w:val="231F20"/>
        </w:rPr>
        <w:t>bias),</w:t>
      </w:r>
      <w:r>
        <w:rPr>
          <w:color w:val="231F20"/>
          <w:spacing w:val="-13"/>
        </w:rPr>
        <w:t xml:space="preserve"> </w:t>
      </w:r>
      <w:r>
        <w:rPr>
          <w:color w:val="231F20"/>
        </w:rPr>
        <w:t>consistency</w:t>
      </w:r>
      <w:r>
        <w:rPr>
          <w:color w:val="231F20"/>
          <w:spacing w:val="-13"/>
        </w:rPr>
        <w:t xml:space="preserve"> </w:t>
      </w:r>
      <w:r>
        <w:rPr>
          <w:color w:val="231F20"/>
        </w:rPr>
        <w:t>across</w:t>
      </w:r>
      <w:r>
        <w:rPr>
          <w:color w:val="231F20"/>
          <w:spacing w:val="-13"/>
        </w:rPr>
        <w:t xml:space="preserve"> </w:t>
      </w:r>
      <w:r>
        <w:rPr>
          <w:color w:val="231F20"/>
        </w:rPr>
        <w:t>studies, directness of evidence, precision of estimates, and presence of publication bias.</w:t>
      </w:r>
      <w:r>
        <w:rPr>
          <w:color w:val="231F20"/>
          <w:spacing w:val="-14"/>
        </w:rPr>
        <w:t xml:space="preserve"> </w:t>
      </w:r>
      <w:r>
        <w:rPr>
          <w:color w:val="231F20"/>
        </w:rPr>
        <w:t>A</w:t>
      </w:r>
      <w:r>
        <w:rPr>
          <w:color w:val="231F20"/>
          <w:spacing w:val="-13"/>
        </w:rPr>
        <w:t xml:space="preserve"> </w:t>
      </w:r>
      <w:r>
        <w:rPr>
          <w:color w:val="231F20"/>
        </w:rPr>
        <w:t>software</w:t>
      </w:r>
      <w:r>
        <w:rPr>
          <w:color w:val="231F20"/>
          <w:spacing w:val="-13"/>
        </w:rPr>
        <w:t xml:space="preserve"> </w:t>
      </w:r>
      <w:r>
        <w:rPr>
          <w:color w:val="231F20"/>
        </w:rPr>
        <w:t>‘GRADE</w:t>
      </w:r>
      <w:r>
        <w:rPr>
          <w:color w:val="231F20"/>
          <w:spacing w:val="-13"/>
        </w:rPr>
        <w:t xml:space="preserve"> </w:t>
      </w:r>
      <w:r>
        <w:rPr>
          <w:color w:val="231F20"/>
        </w:rPr>
        <w:t>pro</w:t>
      </w:r>
      <w:r>
        <w:rPr>
          <w:color w:val="231F20"/>
          <w:spacing w:val="-13"/>
        </w:rPr>
        <w:t xml:space="preserve"> </w:t>
      </w:r>
      <w:r>
        <w:rPr>
          <w:color w:val="231F20"/>
        </w:rPr>
        <w:t>GDT’</w:t>
      </w:r>
      <w:r>
        <w:rPr>
          <w:color w:val="231F20"/>
          <w:spacing w:val="-13"/>
        </w:rPr>
        <w:t xml:space="preserve"> </w:t>
      </w:r>
      <w:r>
        <w:rPr>
          <w:color w:val="231F20"/>
        </w:rPr>
        <w:t>is</w:t>
      </w:r>
      <w:r>
        <w:rPr>
          <w:color w:val="231F20"/>
          <w:spacing w:val="-13"/>
        </w:rPr>
        <w:t xml:space="preserve"> </w:t>
      </w:r>
      <w:r>
        <w:rPr>
          <w:color w:val="231F20"/>
        </w:rPr>
        <w:t>used</w:t>
      </w:r>
      <w:r>
        <w:rPr>
          <w:color w:val="231F20"/>
          <w:spacing w:val="-13"/>
        </w:rPr>
        <w:t xml:space="preserve"> </w:t>
      </w:r>
      <w:r>
        <w:rPr>
          <w:color w:val="231F20"/>
        </w:rPr>
        <w:t>to</w:t>
      </w:r>
      <w:r>
        <w:rPr>
          <w:color w:val="231F20"/>
          <w:spacing w:val="-14"/>
        </w:rPr>
        <w:t xml:space="preserve"> </w:t>
      </w:r>
      <w:r>
        <w:rPr>
          <w:color w:val="231F20"/>
        </w:rPr>
        <w:t>create</w:t>
      </w:r>
      <w:r>
        <w:rPr>
          <w:color w:val="231F20"/>
          <w:spacing w:val="-13"/>
        </w:rPr>
        <w:t xml:space="preserve"> </w:t>
      </w:r>
      <w:r>
        <w:rPr>
          <w:color w:val="231F20"/>
        </w:rPr>
        <w:t>a</w:t>
      </w:r>
      <w:r>
        <w:rPr>
          <w:color w:val="231F20"/>
          <w:spacing w:val="-13"/>
        </w:rPr>
        <w:t xml:space="preserve"> </w:t>
      </w:r>
      <w:r>
        <w:rPr>
          <w:color w:val="231F20"/>
        </w:rPr>
        <w:t>‘Summary</w:t>
      </w:r>
      <w:r>
        <w:rPr>
          <w:color w:val="231F20"/>
          <w:spacing w:val="-13"/>
        </w:rPr>
        <w:t xml:space="preserve"> </w:t>
      </w:r>
      <w:r>
        <w:rPr>
          <w:color w:val="231F20"/>
        </w:rPr>
        <w:t>of</w:t>
      </w:r>
      <w:r>
        <w:rPr>
          <w:color w:val="231F20"/>
          <w:spacing w:val="-13"/>
        </w:rPr>
        <w:t xml:space="preserve"> </w:t>
      </w:r>
      <w:r>
        <w:rPr>
          <w:color w:val="231F20"/>
        </w:rPr>
        <w:t xml:space="preserve">findings’ table to report the quality of the evidence. The GRADE approach yields an assessment of the quality of a body of evidence according to one of four grades. 1. </w:t>
      </w:r>
      <w:r>
        <w:rPr>
          <w:b/>
          <w:color w:val="231F20"/>
        </w:rPr>
        <w:t>High</w:t>
      </w:r>
      <w:r>
        <w:rPr>
          <w:color w:val="231F20"/>
        </w:rPr>
        <w:t xml:space="preserve">: We are very confident that the true effect lies close to that of the estimate of the effect. 2. </w:t>
      </w:r>
      <w:r>
        <w:rPr>
          <w:b/>
          <w:color w:val="231F20"/>
        </w:rPr>
        <w:t>Moderate</w:t>
      </w:r>
      <w:r>
        <w:rPr>
          <w:color w:val="231F20"/>
        </w:rPr>
        <w:t>: We are moderately confident in the</w:t>
      </w:r>
      <w:r>
        <w:rPr>
          <w:color w:val="231F20"/>
          <w:spacing w:val="28"/>
        </w:rPr>
        <w:t xml:space="preserve"> </w:t>
      </w:r>
      <w:r>
        <w:rPr>
          <w:color w:val="231F20"/>
        </w:rPr>
        <w:t>effect</w:t>
      </w:r>
      <w:r>
        <w:rPr>
          <w:color w:val="231F20"/>
          <w:spacing w:val="28"/>
        </w:rPr>
        <w:t xml:space="preserve"> </w:t>
      </w:r>
      <w:r>
        <w:rPr>
          <w:color w:val="231F20"/>
        </w:rPr>
        <w:t>estimate:</w:t>
      </w:r>
      <w:r>
        <w:rPr>
          <w:color w:val="231F20"/>
          <w:spacing w:val="28"/>
        </w:rPr>
        <w:t xml:space="preserve"> </w:t>
      </w:r>
      <w:r>
        <w:rPr>
          <w:color w:val="231F20"/>
        </w:rPr>
        <w:t>The</w:t>
      </w:r>
      <w:r>
        <w:rPr>
          <w:color w:val="231F20"/>
          <w:spacing w:val="28"/>
        </w:rPr>
        <w:t xml:space="preserve"> </w:t>
      </w:r>
      <w:r>
        <w:rPr>
          <w:color w:val="231F20"/>
        </w:rPr>
        <w:t>true</w:t>
      </w:r>
      <w:r>
        <w:rPr>
          <w:color w:val="231F20"/>
          <w:spacing w:val="28"/>
        </w:rPr>
        <w:t xml:space="preserve"> </w:t>
      </w:r>
      <w:r>
        <w:rPr>
          <w:color w:val="231F20"/>
        </w:rPr>
        <w:t>effect</w:t>
      </w:r>
      <w:r>
        <w:rPr>
          <w:color w:val="231F20"/>
          <w:spacing w:val="28"/>
        </w:rPr>
        <w:t xml:space="preserve"> </w:t>
      </w:r>
      <w:r>
        <w:rPr>
          <w:color w:val="231F20"/>
        </w:rPr>
        <w:t>is</w:t>
      </w:r>
      <w:r>
        <w:rPr>
          <w:color w:val="231F20"/>
          <w:spacing w:val="28"/>
        </w:rPr>
        <w:t xml:space="preserve"> </w:t>
      </w:r>
      <w:r>
        <w:rPr>
          <w:color w:val="231F20"/>
        </w:rPr>
        <w:t>likely</w:t>
      </w:r>
      <w:r>
        <w:rPr>
          <w:color w:val="231F20"/>
          <w:spacing w:val="28"/>
        </w:rPr>
        <w:t xml:space="preserve"> </w:t>
      </w:r>
      <w:r>
        <w:rPr>
          <w:color w:val="231F20"/>
        </w:rPr>
        <w:t>to</w:t>
      </w:r>
      <w:r>
        <w:rPr>
          <w:color w:val="231F20"/>
          <w:spacing w:val="28"/>
        </w:rPr>
        <w:t xml:space="preserve"> </w:t>
      </w:r>
      <w:r>
        <w:rPr>
          <w:color w:val="231F20"/>
        </w:rPr>
        <w:t>be</w:t>
      </w:r>
      <w:r>
        <w:rPr>
          <w:color w:val="231F20"/>
          <w:spacing w:val="28"/>
        </w:rPr>
        <w:t xml:space="preserve"> </w:t>
      </w:r>
      <w:r>
        <w:rPr>
          <w:color w:val="231F20"/>
        </w:rPr>
        <w:t>close</w:t>
      </w:r>
      <w:r>
        <w:rPr>
          <w:color w:val="231F20"/>
          <w:spacing w:val="28"/>
        </w:rPr>
        <w:t xml:space="preserve"> </w:t>
      </w:r>
      <w:r>
        <w:rPr>
          <w:color w:val="231F20"/>
        </w:rPr>
        <w:t>to</w:t>
      </w:r>
      <w:r>
        <w:rPr>
          <w:color w:val="231F20"/>
          <w:spacing w:val="28"/>
        </w:rPr>
        <w:t xml:space="preserve"> </w:t>
      </w:r>
      <w:r>
        <w:rPr>
          <w:color w:val="231F20"/>
        </w:rPr>
        <w:t>the</w:t>
      </w:r>
      <w:r>
        <w:rPr>
          <w:color w:val="231F20"/>
          <w:spacing w:val="28"/>
        </w:rPr>
        <w:t xml:space="preserve"> </w:t>
      </w:r>
      <w:r>
        <w:rPr>
          <w:color w:val="231F20"/>
        </w:rPr>
        <w:t>estimate</w:t>
      </w:r>
      <w:r>
        <w:rPr>
          <w:color w:val="231F20"/>
          <w:spacing w:val="28"/>
        </w:rPr>
        <w:t xml:space="preserve"> </w:t>
      </w:r>
      <w:r>
        <w:rPr>
          <w:color w:val="231F20"/>
        </w:rPr>
        <w:t xml:space="preserve">of the effect, but there is a possibility that it is substantially different. 3. </w:t>
      </w:r>
      <w:r>
        <w:rPr>
          <w:b/>
          <w:color w:val="231F20"/>
        </w:rPr>
        <w:t>Low</w:t>
      </w:r>
      <w:r>
        <w:rPr>
          <w:color w:val="231F20"/>
        </w:rPr>
        <w:t>: Our confidence in the effect estimate is limited: The true effect may be substantially</w:t>
      </w:r>
      <w:r>
        <w:rPr>
          <w:color w:val="231F20"/>
          <w:spacing w:val="-2"/>
        </w:rPr>
        <w:t xml:space="preserve"> </w:t>
      </w:r>
      <w:r>
        <w:rPr>
          <w:color w:val="231F20"/>
        </w:rPr>
        <w:t>different</w:t>
      </w:r>
      <w:r>
        <w:rPr>
          <w:color w:val="231F20"/>
          <w:spacing w:val="-3"/>
        </w:rPr>
        <w:t xml:space="preserve"> </w:t>
      </w:r>
      <w:r>
        <w:rPr>
          <w:color w:val="231F20"/>
        </w:rPr>
        <w:t>from</w:t>
      </w:r>
      <w:r>
        <w:rPr>
          <w:color w:val="231F20"/>
          <w:spacing w:val="-2"/>
        </w:rPr>
        <w:t xml:space="preserve"> </w:t>
      </w:r>
      <w:r>
        <w:rPr>
          <w:color w:val="231F20"/>
        </w:rPr>
        <w:t>the</w:t>
      </w:r>
      <w:r>
        <w:rPr>
          <w:color w:val="231F20"/>
          <w:spacing w:val="-2"/>
        </w:rPr>
        <w:t xml:space="preserve"> </w:t>
      </w:r>
      <w:r>
        <w:rPr>
          <w:color w:val="231F20"/>
        </w:rPr>
        <w:t>estimate</w:t>
      </w:r>
      <w:r>
        <w:rPr>
          <w:color w:val="231F20"/>
          <w:spacing w:val="-3"/>
        </w:rPr>
        <w:t xml:space="preserve"> </w:t>
      </w:r>
      <w:r>
        <w:rPr>
          <w:color w:val="231F20"/>
        </w:rPr>
        <w:t>of</w:t>
      </w:r>
      <w:r>
        <w:rPr>
          <w:color w:val="231F20"/>
          <w:spacing w:val="-3"/>
        </w:rPr>
        <w:t xml:space="preserve"> </w:t>
      </w:r>
      <w:r>
        <w:rPr>
          <w:color w:val="231F20"/>
        </w:rPr>
        <w:t>the</w:t>
      </w:r>
      <w:r>
        <w:rPr>
          <w:color w:val="231F20"/>
          <w:spacing w:val="-2"/>
        </w:rPr>
        <w:t xml:space="preserve"> </w:t>
      </w:r>
      <w:r>
        <w:rPr>
          <w:color w:val="231F20"/>
        </w:rPr>
        <w:t>effect.</w:t>
      </w:r>
      <w:r>
        <w:rPr>
          <w:color w:val="231F20"/>
          <w:spacing w:val="-2"/>
        </w:rPr>
        <w:t xml:space="preserve"> </w:t>
      </w:r>
      <w:r>
        <w:rPr>
          <w:color w:val="231F20"/>
        </w:rPr>
        <w:t>4.</w:t>
      </w:r>
      <w:r>
        <w:rPr>
          <w:color w:val="231F20"/>
          <w:spacing w:val="-2"/>
        </w:rPr>
        <w:t xml:space="preserve"> </w:t>
      </w:r>
      <w:r>
        <w:rPr>
          <w:b/>
          <w:color w:val="231F20"/>
        </w:rPr>
        <w:t>Very</w:t>
      </w:r>
      <w:r>
        <w:rPr>
          <w:b/>
          <w:color w:val="231F20"/>
          <w:spacing w:val="-2"/>
        </w:rPr>
        <w:t xml:space="preserve"> </w:t>
      </w:r>
      <w:r>
        <w:rPr>
          <w:b/>
          <w:color w:val="231F20"/>
        </w:rPr>
        <w:t>low</w:t>
      </w:r>
      <w:r>
        <w:rPr>
          <w:color w:val="231F20"/>
        </w:rPr>
        <w:t>:</w:t>
      </w:r>
      <w:r>
        <w:rPr>
          <w:color w:val="231F20"/>
          <w:spacing w:val="-2"/>
        </w:rPr>
        <w:t xml:space="preserve"> </w:t>
      </w:r>
      <w:r>
        <w:rPr>
          <w:color w:val="231F20"/>
        </w:rPr>
        <w:t>We</w:t>
      </w:r>
      <w:r>
        <w:rPr>
          <w:color w:val="231F20"/>
          <w:spacing w:val="-3"/>
        </w:rPr>
        <w:t xml:space="preserve"> </w:t>
      </w:r>
      <w:r>
        <w:rPr>
          <w:color w:val="231F20"/>
        </w:rPr>
        <w:t>have very little confidence in the effect estimate: The true effect is likely to be substantially different from the estimate of effect.</w:t>
      </w:r>
    </w:p>
    <w:p w14:paraId="3185605F" w14:textId="77777777" w:rsidR="00E65A7C" w:rsidRDefault="00000000">
      <w:pPr>
        <w:spacing w:before="129" w:line="228" w:lineRule="auto"/>
        <w:ind w:left="527" w:right="666"/>
        <w:jc w:val="both"/>
        <w:rPr>
          <w:sz w:val="21"/>
        </w:rPr>
      </w:pPr>
      <w:r>
        <w:rPr>
          <w:b/>
          <w:color w:val="02428E"/>
          <w:spacing w:val="-2"/>
          <w:sz w:val="21"/>
        </w:rPr>
        <w:t xml:space="preserve">Subgroup analysis and investigation of heterogeneity: </w:t>
      </w:r>
      <w:r>
        <w:rPr>
          <w:color w:val="231F20"/>
          <w:spacing w:val="-2"/>
          <w:sz w:val="21"/>
        </w:rPr>
        <w:t xml:space="preserve">Sub-group analyses </w:t>
      </w:r>
      <w:r>
        <w:rPr>
          <w:color w:val="231F20"/>
          <w:sz w:val="21"/>
        </w:rPr>
        <w:t>are conducted to explore the reason for heterogeneity detected. Review authors should a priori determine and describe the possible sub-groups in their review under the comparisons envisaged.</w:t>
      </w:r>
    </w:p>
    <w:p w14:paraId="64CED84D" w14:textId="77777777" w:rsidR="00E65A7C" w:rsidRDefault="00E65A7C">
      <w:pPr>
        <w:spacing w:line="228" w:lineRule="auto"/>
        <w:jc w:val="both"/>
        <w:rPr>
          <w:sz w:val="21"/>
        </w:rPr>
        <w:sectPr w:rsidR="00E65A7C">
          <w:pgSz w:w="9460" w:h="14140"/>
          <w:pgMar w:top="1680" w:right="566" w:bottom="1080" w:left="708" w:header="1156" w:footer="851" w:gutter="0"/>
          <w:cols w:space="720"/>
        </w:sectPr>
      </w:pPr>
    </w:p>
    <w:p w14:paraId="6E4D0039" w14:textId="77777777" w:rsidR="00E65A7C" w:rsidRDefault="00000000">
      <w:pPr>
        <w:pStyle w:val="BodyText"/>
        <w:spacing w:before="111" w:line="220" w:lineRule="auto"/>
        <w:ind w:left="526" w:right="666"/>
        <w:jc w:val="both"/>
      </w:pPr>
      <w:r>
        <w:rPr>
          <w:b/>
          <w:color w:val="02428E"/>
        </w:rPr>
        <w:lastRenderedPageBreak/>
        <w:t>Sensitivity</w:t>
      </w:r>
      <w:r>
        <w:rPr>
          <w:b/>
          <w:color w:val="02428E"/>
          <w:spacing w:val="-11"/>
        </w:rPr>
        <w:t xml:space="preserve"> </w:t>
      </w:r>
      <w:r>
        <w:rPr>
          <w:b/>
          <w:color w:val="02428E"/>
        </w:rPr>
        <w:t>analysis:</w:t>
      </w:r>
      <w:r>
        <w:rPr>
          <w:b/>
          <w:color w:val="02428E"/>
          <w:spacing w:val="-10"/>
        </w:rPr>
        <w:t xml:space="preserve"> </w:t>
      </w:r>
      <w:r>
        <w:rPr>
          <w:color w:val="231F20"/>
        </w:rPr>
        <w:t>Sensitivity</w:t>
      </w:r>
      <w:r>
        <w:rPr>
          <w:color w:val="231F20"/>
          <w:spacing w:val="-11"/>
        </w:rPr>
        <w:t xml:space="preserve"> </w:t>
      </w:r>
      <w:r>
        <w:rPr>
          <w:color w:val="231F20"/>
        </w:rPr>
        <w:t>analyses</w:t>
      </w:r>
      <w:r>
        <w:rPr>
          <w:color w:val="231F20"/>
          <w:spacing w:val="-11"/>
        </w:rPr>
        <w:t xml:space="preserve"> </w:t>
      </w:r>
      <w:r>
        <w:rPr>
          <w:color w:val="231F20"/>
        </w:rPr>
        <w:t>are</w:t>
      </w:r>
      <w:r>
        <w:rPr>
          <w:color w:val="231F20"/>
          <w:spacing w:val="-11"/>
        </w:rPr>
        <w:t xml:space="preserve"> </w:t>
      </w:r>
      <w:r>
        <w:rPr>
          <w:color w:val="231F20"/>
        </w:rPr>
        <w:t>conducted</w:t>
      </w:r>
      <w:r>
        <w:rPr>
          <w:color w:val="231F20"/>
          <w:spacing w:val="-11"/>
        </w:rPr>
        <w:t xml:space="preserve"> </w:t>
      </w:r>
      <w:r>
        <w:rPr>
          <w:color w:val="231F20"/>
        </w:rPr>
        <w:t>to</w:t>
      </w:r>
      <w:r>
        <w:rPr>
          <w:color w:val="231F20"/>
          <w:spacing w:val="-11"/>
        </w:rPr>
        <w:t xml:space="preserve"> </w:t>
      </w:r>
      <w:r>
        <w:rPr>
          <w:color w:val="231F20"/>
        </w:rPr>
        <w:t>assess</w:t>
      </w:r>
      <w:r>
        <w:rPr>
          <w:color w:val="231F20"/>
          <w:spacing w:val="-11"/>
        </w:rPr>
        <w:t xml:space="preserve"> </w:t>
      </w:r>
      <w:r>
        <w:rPr>
          <w:color w:val="231F20"/>
        </w:rPr>
        <w:t>the</w:t>
      </w:r>
      <w:r>
        <w:rPr>
          <w:color w:val="231F20"/>
          <w:spacing w:val="-11"/>
        </w:rPr>
        <w:t xml:space="preserve"> </w:t>
      </w:r>
      <w:r>
        <w:rPr>
          <w:color w:val="231F20"/>
        </w:rPr>
        <w:t>impact of</w:t>
      </w:r>
      <w:r>
        <w:rPr>
          <w:color w:val="231F20"/>
          <w:spacing w:val="-5"/>
        </w:rPr>
        <w:t xml:space="preserve"> </w:t>
      </w:r>
      <w:r>
        <w:rPr>
          <w:color w:val="231F20"/>
        </w:rPr>
        <w:t>high</w:t>
      </w:r>
      <w:r>
        <w:rPr>
          <w:color w:val="231F20"/>
          <w:spacing w:val="-5"/>
        </w:rPr>
        <w:t xml:space="preserve"> </w:t>
      </w:r>
      <w:r>
        <w:rPr>
          <w:color w:val="231F20"/>
        </w:rPr>
        <w:t>risk</w:t>
      </w:r>
      <w:r>
        <w:rPr>
          <w:color w:val="231F20"/>
          <w:spacing w:val="-5"/>
        </w:rPr>
        <w:t xml:space="preserve"> </w:t>
      </w:r>
      <w:r>
        <w:rPr>
          <w:color w:val="231F20"/>
        </w:rPr>
        <w:t>of</w:t>
      </w:r>
      <w:r>
        <w:rPr>
          <w:color w:val="231F20"/>
          <w:spacing w:val="-5"/>
        </w:rPr>
        <w:t xml:space="preserve"> </w:t>
      </w:r>
      <w:r>
        <w:rPr>
          <w:color w:val="231F20"/>
        </w:rPr>
        <w:t>bias</w:t>
      </w:r>
      <w:r>
        <w:rPr>
          <w:color w:val="231F20"/>
          <w:spacing w:val="-5"/>
        </w:rPr>
        <w:t xml:space="preserve"> </w:t>
      </w:r>
      <w:r>
        <w:rPr>
          <w:color w:val="231F20"/>
        </w:rPr>
        <w:t>on</w:t>
      </w:r>
      <w:r>
        <w:rPr>
          <w:color w:val="231F20"/>
          <w:spacing w:val="-5"/>
        </w:rPr>
        <w:t xml:space="preserve"> </w:t>
      </w:r>
      <w:r>
        <w:rPr>
          <w:color w:val="231F20"/>
        </w:rPr>
        <w:t>the</w:t>
      </w:r>
      <w:r>
        <w:rPr>
          <w:color w:val="231F20"/>
          <w:spacing w:val="-5"/>
        </w:rPr>
        <w:t xml:space="preserve"> </w:t>
      </w:r>
      <w:r>
        <w:rPr>
          <w:color w:val="231F20"/>
        </w:rPr>
        <w:t>outcome</w:t>
      </w:r>
      <w:r>
        <w:rPr>
          <w:color w:val="231F20"/>
          <w:spacing w:val="-5"/>
        </w:rPr>
        <w:t xml:space="preserve"> </w:t>
      </w:r>
      <w:r>
        <w:rPr>
          <w:color w:val="231F20"/>
        </w:rPr>
        <w:t>of</w:t>
      </w:r>
      <w:r>
        <w:rPr>
          <w:color w:val="231F20"/>
          <w:spacing w:val="-5"/>
        </w:rPr>
        <w:t xml:space="preserve"> </w:t>
      </w:r>
      <w:r>
        <w:rPr>
          <w:color w:val="231F20"/>
        </w:rPr>
        <w:t>meta-analyses</w:t>
      </w:r>
      <w:r>
        <w:rPr>
          <w:color w:val="231F20"/>
          <w:spacing w:val="-5"/>
        </w:rPr>
        <w:t xml:space="preserve"> </w:t>
      </w:r>
      <w:r>
        <w:rPr>
          <w:color w:val="231F20"/>
        </w:rPr>
        <w:t>by</w:t>
      </w:r>
      <w:r>
        <w:rPr>
          <w:color w:val="231F20"/>
          <w:spacing w:val="-5"/>
        </w:rPr>
        <w:t xml:space="preserve"> </w:t>
      </w:r>
      <w:r>
        <w:rPr>
          <w:color w:val="231F20"/>
        </w:rPr>
        <w:t>adding</w:t>
      </w:r>
      <w:r>
        <w:rPr>
          <w:color w:val="231F20"/>
          <w:spacing w:val="-5"/>
        </w:rPr>
        <w:t xml:space="preserve"> </w:t>
      </w:r>
      <w:r>
        <w:rPr>
          <w:color w:val="231F20"/>
        </w:rPr>
        <w:t>studies</w:t>
      </w:r>
      <w:r>
        <w:rPr>
          <w:color w:val="231F20"/>
          <w:spacing w:val="-5"/>
        </w:rPr>
        <w:t xml:space="preserve"> </w:t>
      </w:r>
      <w:r>
        <w:rPr>
          <w:color w:val="231F20"/>
        </w:rPr>
        <w:t xml:space="preserve">with high risk of bias to pooled studies with low risk of bias. Similarly, other assumptions can also be changed to see their changing effect on the overall </w:t>
      </w:r>
      <w:r>
        <w:rPr>
          <w:color w:val="231F20"/>
          <w:spacing w:val="-2"/>
        </w:rPr>
        <w:t>estimate.</w:t>
      </w:r>
    </w:p>
    <w:p w14:paraId="1B0E8D62" w14:textId="77777777" w:rsidR="00E65A7C" w:rsidRDefault="00000000">
      <w:pPr>
        <w:pStyle w:val="BodyText"/>
        <w:spacing w:before="166" w:line="220" w:lineRule="auto"/>
        <w:ind w:left="526" w:right="665"/>
        <w:jc w:val="both"/>
      </w:pPr>
      <w:r>
        <w:rPr>
          <w:b/>
          <w:color w:val="02428E"/>
        </w:rPr>
        <w:t xml:space="preserve">References: </w:t>
      </w:r>
      <w:r>
        <w:rPr>
          <w:color w:val="231F20"/>
        </w:rPr>
        <w:t>A list of references of studies included, excluded in the review and additional references used in the background section should be provided.</w:t>
      </w:r>
      <w:r>
        <w:rPr>
          <w:color w:val="231F20"/>
          <w:spacing w:val="-8"/>
        </w:rPr>
        <w:t xml:space="preserve"> </w:t>
      </w:r>
      <w:r>
        <w:rPr>
          <w:color w:val="231F20"/>
        </w:rPr>
        <w:t>The</w:t>
      </w:r>
      <w:r>
        <w:rPr>
          <w:color w:val="231F20"/>
          <w:spacing w:val="-8"/>
        </w:rPr>
        <w:t xml:space="preserve"> </w:t>
      </w:r>
      <w:r>
        <w:rPr>
          <w:color w:val="231F20"/>
        </w:rPr>
        <w:t>study</w:t>
      </w:r>
      <w:r>
        <w:rPr>
          <w:color w:val="231F20"/>
          <w:spacing w:val="-8"/>
        </w:rPr>
        <w:t xml:space="preserve"> </w:t>
      </w:r>
      <w:r>
        <w:rPr>
          <w:color w:val="231F20"/>
        </w:rPr>
        <w:t>ID</w:t>
      </w:r>
      <w:r>
        <w:rPr>
          <w:color w:val="231F20"/>
          <w:spacing w:val="-8"/>
        </w:rPr>
        <w:t xml:space="preserve"> </w:t>
      </w:r>
      <w:r>
        <w:rPr>
          <w:color w:val="231F20"/>
        </w:rPr>
        <w:t>usually</w:t>
      </w:r>
      <w:r>
        <w:rPr>
          <w:color w:val="231F20"/>
          <w:spacing w:val="-8"/>
        </w:rPr>
        <w:t xml:space="preserve"> </w:t>
      </w:r>
      <w:r>
        <w:rPr>
          <w:color w:val="231F20"/>
        </w:rPr>
        <w:t>comprises</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Surname</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author</w:t>
      </w:r>
      <w:r>
        <w:rPr>
          <w:color w:val="231F20"/>
          <w:spacing w:val="-8"/>
        </w:rPr>
        <w:t xml:space="preserve"> </w:t>
      </w:r>
      <w:r>
        <w:rPr>
          <w:color w:val="231F20"/>
        </w:rPr>
        <w:t>and the year of publication.</w:t>
      </w:r>
    </w:p>
    <w:p w14:paraId="1852BA0D" w14:textId="77777777" w:rsidR="00E65A7C" w:rsidRDefault="00000000">
      <w:pPr>
        <w:pStyle w:val="BodyText"/>
        <w:spacing w:before="168" w:line="220" w:lineRule="auto"/>
        <w:ind w:left="526" w:right="666"/>
        <w:jc w:val="both"/>
      </w:pPr>
      <w:r>
        <w:rPr>
          <w:b/>
          <w:color w:val="02428E"/>
        </w:rPr>
        <w:t>Acknowledgement:</w:t>
      </w:r>
      <w:r>
        <w:rPr>
          <w:b/>
          <w:color w:val="02428E"/>
          <w:spacing w:val="-10"/>
        </w:rPr>
        <w:t xml:space="preserve"> </w:t>
      </w:r>
      <w:r>
        <w:rPr>
          <w:color w:val="231F20"/>
        </w:rPr>
        <w:t>Authors</w:t>
      </w:r>
      <w:r>
        <w:rPr>
          <w:color w:val="231F20"/>
          <w:spacing w:val="-10"/>
        </w:rPr>
        <w:t xml:space="preserve"> </w:t>
      </w:r>
      <w:r>
        <w:rPr>
          <w:color w:val="231F20"/>
        </w:rPr>
        <w:t>may</w:t>
      </w:r>
      <w:r>
        <w:rPr>
          <w:color w:val="231F20"/>
          <w:spacing w:val="-11"/>
        </w:rPr>
        <w:t xml:space="preserve"> </w:t>
      </w:r>
      <w:r>
        <w:rPr>
          <w:color w:val="231F20"/>
        </w:rPr>
        <w:t>list</w:t>
      </w:r>
      <w:r>
        <w:rPr>
          <w:color w:val="231F20"/>
          <w:spacing w:val="-11"/>
        </w:rPr>
        <w:t xml:space="preserve"> </w:t>
      </w:r>
      <w:r>
        <w:rPr>
          <w:color w:val="231F20"/>
        </w:rPr>
        <w:t>the</w:t>
      </w:r>
      <w:r>
        <w:rPr>
          <w:color w:val="231F20"/>
          <w:spacing w:val="-11"/>
        </w:rPr>
        <w:t xml:space="preserve"> </w:t>
      </w:r>
      <w:r>
        <w:rPr>
          <w:color w:val="231F20"/>
        </w:rPr>
        <w:t>names</w:t>
      </w:r>
      <w:r>
        <w:rPr>
          <w:color w:val="231F20"/>
          <w:spacing w:val="-10"/>
        </w:rPr>
        <w:t xml:space="preserve"> </w:t>
      </w:r>
      <w:r>
        <w:rPr>
          <w:color w:val="231F20"/>
        </w:rPr>
        <w:t>of</w:t>
      </w:r>
      <w:r>
        <w:rPr>
          <w:color w:val="231F20"/>
          <w:spacing w:val="-11"/>
        </w:rPr>
        <w:t xml:space="preserve"> </w:t>
      </w:r>
      <w:r>
        <w:rPr>
          <w:color w:val="231F20"/>
        </w:rPr>
        <w:t>people</w:t>
      </w:r>
      <w:r>
        <w:rPr>
          <w:color w:val="231F20"/>
          <w:spacing w:val="-11"/>
        </w:rPr>
        <w:t xml:space="preserve"> </w:t>
      </w:r>
      <w:r>
        <w:rPr>
          <w:color w:val="231F20"/>
        </w:rPr>
        <w:t>who</w:t>
      </w:r>
      <w:r>
        <w:rPr>
          <w:color w:val="231F20"/>
          <w:spacing w:val="-11"/>
        </w:rPr>
        <w:t xml:space="preserve"> </w:t>
      </w:r>
      <w:r>
        <w:rPr>
          <w:color w:val="231F20"/>
        </w:rPr>
        <w:t>have</w:t>
      </w:r>
      <w:r>
        <w:rPr>
          <w:color w:val="231F20"/>
          <w:spacing w:val="-11"/>
        </w:rPr>
        <w:t xml:space="preserve"> </w:t>
      </w:r>
      <w:r>
        <w:rPr>
          <w:color w:val="231F20"/>
        </w:rPr>
        <w:t>helped them in the process of conducting the systematic review but who do not qualify as authors.</w:t>
      </w:r>
    </w:p>
    <w:p w14:paraId="38B84935" w14:textId="77777777" w:rsidR="00E65A7C" w:rsidRDefault="00000000">
      <w:pPr>
        <w:pStyle w:val="BodyText"/>
        <w:spacing w:before="168" w:line="220" w:lineRule="auto"/>
        <w:ind w:left="526" w:right="666"/>
        <w:jc w:val="both"/>
      </w:pPr>
      <w:r>
        <w:rPr>
          <w:b/>
          <w:color w:val="02428E"/>
        </w:rPr>
        <w:t xml:space="preserve">Appendices: </w:t>
      </w:r>
      <w:r>
        <w:rPr>
          <w:color w:val="231F20"/>
        </w:rPr>
        <w:t>The detailed search strategy is usually included in this</w:t>
      </w:r>
      <w:r>
        <w:rPr>
          <w:color w:val="231F20"/>
          <w:spacing w:val="80"/>
        </w:rPr>
        <w:t xml:space="preserve"> </w:t>
      </w:r>
      <w:r>
        <w:rPr>
          <w:color w:val="231F20"/>
          <w:spacing w:val="-2"/>
        </w:rPr>
        <w:t>section</w:t>
      </w:r>
    </w:p>
    <w:p w14:paraId="10DD50D8" w14:textId="77777777" w:rsidR="00E65A7C" w:rsidRDefault="00000000">
      <w:pPr>
        <w:spacing w:before="169" w:line="220" w:lineRule="auto"/>
        <w:ind w:left="526" w:right="666"/>
        <w:jc w:val="both"/>
        <w:rPr>
          <w:sz w:val="21"/>
        </w:rPr>
      </w:pPr>
      <w:r>
        <w:rPr>
          <w:b/>
          <w:color w:val="02428E"/>
          <w:sz w:val="21"/>
        </w:rPr>
        <w:t>Contribution</w:t>
      </w:r>
      <w:r>
        <w:rPr>
          <w:b/>
          <w:color w:val="02428E"/>
          <w:spacing w:val="-11"/>
          <w:sz w:val="21"/>
        </w:rPr>
        <w:t xml:space="preserve"> </w:t>
      </w:r>
      <w:r>
        <w:rPr>
          <w:b/>
          <w:color w:val="02428E"/>
          <w:sz w:val="21"/>
        </w:rPr>
        <w:t>of</w:t>
      </w:r>
      <w:r>
        <w:rPr>
          <w:b/>
          <w:color w:val="02428E"/>
          <w:spacing w:val="-14"/>
          <w:sz w:val="21"/>
        </w:rPr>
        <w:t xml:space="preserve"> </w:t>
      </w:r>
      <w:r>
        <w:rPr>
          <w:b/>
          <w:color w:val="02428E"/>
          <w:sz w:val="21"/>
        </w:rPr>
        <w:t>Authors:</w:t>
      </w:r>
      <w:r>
        <w:rPr>
          <w:b/>
          <w:color w:val="02428E"/>
          <w:spacing w:val="-9"/>
          <w:sz w:val="21"/>
        </w:rPr>
        <w:t xml:space="preserve"> </w:t>
      </w:r>
      <w:r>
        <w:rPr>
          <w:color w:val="231F20"/>
          <w:sz w:val="21"/>
        </w:rPr>
        <w:t>The</w:t>
      </w:r>
      <w:r>
        <w:rPr>
          <w:color w:val="231F20"/>
          <w:spacing w:val="-9"/>
          <w:sz w:val="21"/>
        </w:rPr>
        <w:t xml:space="preserve"> </w:t>
      </w:r>
      <w:r>
        <w:rPr>
          <w:color w:val="231F20"/>
          <w:sz w:val="21"/>
        </w:rPr>
        <w:t>contribution</w:t>
      </w:r>
      <w:r>
        <w:rPr>
          <w:color w:val="231F20"/>
          <w:spacing w:val="-9"/>
          <w:sz w:val="21"/>
        </w:rPr>
        <w:t xml:space="preserve"> </w:t>
      </w:r>
      <w:r>
        <w:rPr>
          <w:color w:val="231F20"/>
          <w:sz w:val="21"/>
        </w:rPr>
        <w:t>of</w:t>
      </w:r>
      <w:r>
        <w:rPr>
          <w:color w:val="231F20"/>
          <w:spacing w:val="-9"/>
          <w:sz w:val="21"/>
        </w:rPr>
        <w:t xml:space="preserve"> </w:t>
      </w:r>
      <w:r>
        <w:rPr>
          <w:color w:val="231F20"/>
          <w:sz w:val="21"/>
        </w:rPr>
        <w:t>each</w:t>
      </w:r>
      <w:r>
        <w:rPr>
          <w:color w:val="231F20"/>
          <w:spacing w:val="-9"/>
          <w:sz w:val="21"/>
        </w:rPr>
        <w:t xml:space="preserve"> </w:t>
      </w:r>
      <w:r>
        <w:rPr>
          <w:color w:val="231F20"/>
          <w:sz w:val="21"/>
        </w:rPr>
        <w:t>review</w:t>
      </w:r>
      <w:r>
        <w:rPr>
          <w:color w:val="231F20"/>
          <w:spacing w:val="-9"/>
          <w:sz w:val="21"/>
        </w:rPr>
        <w:t xml:space="preserve"> </w:t>
      </w:r>
      <w:r>
        <w:rPr>
          <w:color w:val="231F20"/>
          <w:sz w:val="21"/>
        </w:rPr>
        <w:t>author</w:t>
      </w:r>
      <w:r>
        <w:rPr>
          <w:color w:val="231F20"/>
          <w:spacing w:val="-9"/>
          <w:sz w:val="21"/>
        </w:rPr>
        <w:t xml:space="preserve"> </w:t>
      </w:r>
      <w:r>
        <w:rPr>
          <w:color w:val="231F20"/>
          <w:sz w:val="21"/>
        </w:rPr>
        <w:t>should</w:t>
      </w:r>
      <w:r>
        <w:rPr>
          <w:color w:val="231F20"/>
          <w:spacing w:val="-9"/>
          <w:sz w:val="21"/>
        </w:rPr>
        <w:t xml:space="preserve"> </w:t>
      </w:r>
      <w:r>
        <w:rPr>
          <w:color w:val="231F20"/>
          <w:sz w:val="21"/>
        </w:rPr>
        <w:t>be mentioned in this section.</w:t>
      </w:r>
    </w:p>
    <w:p w14:paraId="1573391A" w14:textId="77777777" w:rsidR="00E65A7C" w:rsidRDefault="00000000">
      <w:pPr>
        <w:spacing w:before="168" w:line="220" w:lineRule="auto"/>
        <w:ind w:left="526" w:right="666"/>
        <w:jc w:val="both"/>
        <w:rPr>
          <w:sz w:val="21"/>
        </w:rPr>
      </w:pPr>
      <w:r>
        <w:rPr>
          <w:b/>
          <w:color w:val="02428E"/>
          <w:sz w:val="21"/>
        </w:rPr>
        <w:t xml:space="preserve">Declaration of interest: </w:t>
      </w:r>
      <w:r>
        <w:rPr>
          <w:color w:val="231F20"/>
          <w:sz w:val="21"/>
        </w:rPr>
        <w:t xml:space="preserve">Any conflicts of interests should be stated in this </w:t>
      </w:r>
      <w:r>
        <w:rPr>
          <w:color w:val="231F20"/>
          <w:spacing w:val="-2"/>
          <w:sz w:val="21"/>
        </w:rPr>
        <w:t>section</w:t>
      </w:r>
    </w:p>
    <w:p w14:paraId="00624AA1" w14:textId="77777777" w:rsidR="00E65A7C" w:rsidRDefault="00000000">
      <w:pPr>
        <w:pStyle w:val="BodyText"/>
        <w:spacing w:before="169" w:line="220" w:lineRule="auto"/>
        <w:ind w:left="526" w:right="666"/>
        <w:jc w:val="both"/>
      </w:pPr>
      <w:r>
        <w:rPr>
          <w:b/>
          <w:color w:val="02428E"/>
        </w:rPr>
        <w:t>Sources</w:t>
      </w:r>
      <w:r>
        <w:rPr>
          <w:b/>
          <w:color w:val="02428E"/>
          <w:spacing w:val="40"/>
        </w:rPr>
        <w:t xml:space="preserve"> </w:t>
      </w:r>
      <w:r>
        <w:rPr>
          <w:b/>
          <w:color w:val="02428E"/>
        </w:rPr>
        <w:t>of</w:t>
      </w:r>
      <w:r>
        <w:rPr>
          <w:b/>
          <w:color w:val="02428E"/>
          <w:spacing w:val="40"/>
        </w:rPr>
        <w:t xml:space="preserve"> </w:t>
      </w:r>
      <w:r>
        <w:rPr>
          <w:b/>
          <w:color w:val="02428E"/>
        </w:rPr>
        <w:t>Support:</w:t>
      </w:r>
      <w:r>
        <w:rPr>
          <w:b/>
          <w:color w:val="02428E"/>
          <w:spacing w:val="40"/>
        </w:rPr>
        <w:t xml:space="preserve"> </w:t>
      </w:r>
      <w:r>
        <w:rPr>
          <w:color w:val="231F20"/>
        </w:rPr>
        <w:t>If</w:t>
      </w:r>
      <w:r>
        <w:rPr>
          <w:color w:val="231F20"/>
          <w:spacing w:val="40"/>
        </w:rPr>
        <w:t xml:space="preserve"> </w:t>
      </w:r>
      <w:r>
        <w:rPr>
          <w:color w:val="231F20"/>
        </w:rPr>
        <w:t>the</w:t>
      </w:r>
      <w:r>
        <w:rPr>
          <w:color w:val="231F20"/>
          <w:spacing w:val="40"/>
        </w:rPr>
        <w:t xml:space="preserve"> </w:t>
      </w:r>
      <w:r>
        <w:rPr>
          <w:color w:val="231F20"/>
        </w:rPr>
        <w:t>authors</w:t>
      </w:r>
      <w:r>
        <w:rPr>
          <w:color w:val="231F20"/>
          <w:spacing w:val="40"/>
        </w:rPr>
        <w:t xml:space="preserve"> </w:t>
      </w:r>
      <w:r>
        <w:rPr>
          <w:color w:val="231F20"/>
        </w:rPr>
        <w:t>have</w:t>
      </w:r>
      <w:r>
        <w:rPr>
          <w:color w:val="231F20"/>
          <w:spacing w:val="40"/>
        </w:rPr>
        <w:t xml:space="preserve"> </w:t>
      </w:r>
      <w:r>
        <w:rPr>
          <w:color w:val="231F20"/>
        </w:rPr>
        <w:t>received</w:t>
      </w:r>
      <w:r>
        <w:rPr>
          <w:color w:val="231F20"/>
          <w:spacing w:val="40"/>
        </w:rPr>
        <w:t xml:space="preserve"> </w:t>
      </w:r>
      <w:r>
        <w:rPr>
          <w:color w:val="231F20"/>
        </w:rPr>
        <w:t>funding</w:t>
      </w:r>
      <w:r>
        <w:rPr>
          <w:color w:val="231F20"/>
          <w:spacing w:val="40"/>
        </w:rPr>
        <w:t xml:space="preserve"> </w:t>
      </w:r>
      <w:r>
        <w:rPr>
          <w:color w:val="231F20"/>
        </w:rPr>
        <w:t>to</w:t>
      </w:r>
      <w:r>
        <w:rPr>
          <w:color w:val="231F20"/>
          <w:spacing w:val="40"/>
        </w:rPr>
        <w:t xml:space="preserve"> </w:t>
      </w:r>
      <w:r>
        <w:rPr>
          <w:color w:val="231F20"/>
        </w:rPr>
        <w:t>conduct the systematic review, they should mention it here. If not, they should acknowledge the internal support of their respective organizations.</w:t>
      </w:r>
    </w:p>
    <w:p w14:paraId="55D5AE18" w14:textId="77777777" w:rsidR="00E65A7C" w:rsidRDefault="00000000">
      <w:pPr>
        <w:pStyle w:val="BodyText"/>
        <w:spacing w:before="168" w:line="220" w:lineRule="auto"/>
        <w:ind w:left="526" w:right="665"/>
        <w:jc w:val="both"/>
      </w:pPr>
      <w:r>
        <w:rPr>
          <w:b/>
          <w:color w:val="02428E"/>
        </w:rPr>
        <w:t>Example</w:t>
      </w:r>
      <w:r>
        <w:rPr>
          <w:b/>
          <w:color w:val="02428E"/>
          <w:spacing w:val="-6"/>
        </w:rPr>
        <w:t xml:space="preserve"> </w:t>
      </w:r>
      <w:r>
        <w:rPr>
          <w:b/>
          <w:color w:val="02428E"/>
        </w:rPr>
        <w:t>of</w:t>
      </w:r>
      <w:r>
        <w:rPr>
          <w:b/>
          <w:color w:val="02428E"/>
          <w:spacing w:val="-6"/>
        </w:rPr>
        <w:t xml:space="preserve"> </w:t>
      </w:r>
      <w:r>
        <w:rPr>
          <w:b/>
          <w:color w:val="02428E"/>
        </w:rPr>
        <w:t>a</w:t>
      </w:r>
      <w:r>
        <w:rPr>
          <w:b/>
          <w:color w:val="02428E"/>
          <w:spacing w:val="-6"/>
        </w:rPr>
        <w:t xml:space="preserve"> </w:t>
      </w:r>
      <w:r>
        <w:rPr>
          <w:b/>
          <w:color w:val="02428E"/>
        </w:rPr>
        <w:t>Systematic</w:t>
      </w:r>
      <w:r>
        <w:rPr>
          <w:b/>
          <w:color w:val="02428E"/>
          <w:spacing w:val="-6"/>
        </w:rPr>
        <w:t xml:space="preserve"> </w:t>
      </w:r>
      <w:r>
        <w:rPr>
          <w:b/>
          <w:color w:val="02428E"/>
        </w:rPr>
        <w:t>Review</w:t>
      </w:r>
      <w:r>
        <w:rPr>
          <w:b/>
          <w:color w:val="02428E"/>
          <w:spacing w:val="-6"/>
        </w:rPr>
        <w:t xml:space="preserve"> </w:t>
      </w:r>
      <w:r>
        <w:rPr>
          <w:b/>
          <w:color w:val="02428E"/>
        </w:rPr>
        <w:t>Protocol</w:t>
      </w:r>
      <w:r>
        <w:rPr>
          <w:color w:val="02428E"/>
        </w:rPr>
        <w:t>:</w:t>
      </w:r>
      <w:r>
        <w:rPr>
          <w:color w:val="02428E"/>
          <w:spacing w:val="-6"/>
        </w:rPr>
        <w:t xml:space="preserve"> </w:t>
      </w:r>
      <w:r>
        <w:rPr>
          <w:color w:val="231F20"/>
        </w:rPr>
        <w:t>Sinha</w:t>
      </w:r>
      <w:r>
        <w:rPr>
          <w:color w:val="231F20"/>
          <w:spacing w:val="-12"/>
        </w:rPr>
        <w:t xml:space="preserve"> </w:t>
      </w:r>
      <w:r>
        <w:rPr>
          <w:color w:val="231F20"/>
        </w:rPr>
        <w:t>A,</w:t>
      </w:r>
      <w:r>
        <w:rPr>
          <w:color w:val="231F20"/>
          <w:spacing w:val="-6"/>
        </w:rPr>
        <w:t xml:space="preserve"> </w:t>
      </w:r>
      <w:r>
        <w:rPr>
          <w:color w:val="231F20"/>
        </w:rPr>
        <w:t>Pradhan</w:t>
      </w:r>
      <w:r>
        <w:rPr>
          <w:color w:val="231F20"/>
          <w:spacing w:val="-12"/>
        </w:rPr>
        <w:t xml:space="preserve"> </w:t>
      </w:r>
      <w:r>
        <w:rPr>
          <w:color w:val="231F20"/>
        </w:rPr>
        <w:t>A,</w:t>
      </w:r>
      <w:r>
        <w:rPr>
          <w:color w:val="231F20"/>
          <w:spacing w:val="-6"/>
        </w:rPr>
        <w:t xml:space="preserve"> </w:t>
      </w:r>
      <w:proofErr w:type="spellStart"/>
      <w:r>
        <w:rPr>
          <w:color w:val="231F20"/>
        </w:rPr>
        <w:t>Thumburu</w:t>
      </w:r>
      <w:proofErr w:type="spellEnd"/>
      <w:r>
        <w:rPr>
          <w:color w:val="231F20"/>
        </w:rPr>
        <w:t xml:space="preserve"> </w:t>
      </w:r>
      <w:r>
        <w:rPr>
          <w:color w:val="231F20"/>
          <w:spacing w:val="-4"/>
        </w:rPr>
        <w:t>KK,</w:t>
      </w:r>
      <w:r>
        <w:rPr>
          <w:color w:val="231F20"/>
          <w:spacing w:val="-8"/>
        </w:rPr>
        <w:t xml:space="preserve"> </w:t>
      </w:r>
      <w:r>
        <w:rPr>
          <w:color w:val="231F20"/>
          <w:spacing w:val="-4"/>
        </w:rPr>
        <w:t>Gupta</w:t>
      </w:r>
      <w:r>
        <w:rPr>
          <w:color w:val="231F20"/>
          <w:spacing w:val="-8"/>
        </w:rPr>
        <w:t xml:space="preserve"> </w:t>
      </w:r>
      <w:r>
        <w:rPr>
          <w:color w:val="231F20"/>
          <w:spacing w:val="-4"/>
        </w:rPr>
        <w:t>N.</w:t>
      </w:r>
      <w:r>
        <w:rPr>
          <w:color w:val="231F20"/>
          <w:spacing w:val="-8"/>
        </w:rPr>
        <w:t xml:space="preserve"> </w:t>
      </w:r>
      <w:r>
        <w:rPr>
          <w:color w:val="231F20"/>
          <w:spacing w:val="-4"/>
        </w:rPr>
        <w:t>Probiotics</w:t>
      </w:r>
      <w:r>
        <w:rPr>
          <w:color w:val="231F20"/>
          <w:spacing w:val="-8"/>
        </w:rPr>
        <w:t xml:space="preserve"> </w:t>
      </w:r>
      <w:r>
        <w:rPr>
          <w:color w:val="231F20"/>
          <w:spacing w:val="-4"/>
        </w:rPr>
        <w:t>for</w:t>
      </w:r>
      <w:r>
        <w:rPr>
          <w:color w:val="231F20"/>
          <w:spacing w:val="-8"/>
        </w:rPr>
        <w:t xml:space="preserve"> </w:t>
      </w:r>
      <w:r>
        <w:rPr>
          <w:color w:val="231F20"/>
          <w:spacing w:val="-4"/>
        </w:rPr>
        <w:t>the</w:t>
      </w:r>
      <w:r>
        <w:rPr>
          <w:color w:val="231F20"/>
          <w:spacing w:val="-8"/>
        </w:rPr>
        <w:t xml:space="preserve"> </w:t>
      </w:r>
      <w:r>
        <w:rPr>
          <w:color w:val="231F20"/>
          <w:spacing w:val="-4"/>
        </w:rPr>
        <w:t>prevention</w:t>
      </w:r>
      <w:r>
        <w:rPr>
          <w:color w:val="231F20"/>
          <w:spacing w:val="-8"/>
        </w:rPr>
        <w:t xml:space="preserve"> </w:t>
      </w:r>
      <w:r>
        <w:rPr>
          <w:color w:val="231F20"/>
          <w:spacing w:val="-4"/>
        </w:rPr>
        <w:t>or</w:t>
      </w:r>
      <w:r>
        <w:rPr>
          <w:color w:val="231F20"/>
          <w:spacing w:val="-8"/>
        </w:rPr>
        <w:t xml:space="preserve"> </w:t>
      </w:r>
      <w:r>
        <w:rPr>
          <w:color w:val="231F20"/>
          <w:spacing w:val="-4"/>
        </w:rPr>
        <w:t>treatment</w:t>
      </w:r>
      <w:r>
        <w:rPr>
          <w:color w:val="231F20"/>
          <w:spacing w:val="-8"/>
        </w:rPr>
        <w:t xml:space="preserve"> </w:t>
      </w:r>
      <w:r>
        <w:rPr>
          <w:color w:val="231F20"/>
          <w:spacing w:val="-4"/>
        </w:rPr>
        <w:t>of</w:t>
      </w:r>
      <w:r>
        <w:rPr>
          <w:color w:val="231F20"/>
          <w:spacing w:val="-8"/>
        </w:rPr>
        <w:t xml:space="preserve"> </w:t>
      </w:r>
      <w:r>
        <w:rPr>
          <w:color w:val="231F20"/>
          <w:spacing w:val="-4"/>
        </w:rPr>
        <w:t xml:space="preserve">hyperbilirubinemia </w:t>
      </w:r>
      <w:r>
        <w:rPr>
          <w:color w:val="231F20"/>
          <w:spacing w:val="-2"/>
        </w:rPr>
        <w:t>in</w:t>
      </w:r>
      <w:r>
        <w:rPr>
          <w:color w:val="231F20"/>
          <w:spacing w:val="-9"/>
        </w:rPr>
        <w:t xml:space="preserve"> </w:t>
      </w:r>
      <w:r>
        <w:rPr>
          <w:color w:val="231F20"/>
          <w:spacing w:val="-2"/>
        </w:rPr>
        <w:t>late</w:t>
      </w:r>
      <w:r>
        <w:rPr>
          <w:color w:val="231F20"/>
          <w:spacing w:val="-9"/>
        </w:rPr>
        <w:t xml:space="preserve"> </w:t>
      </w:r>
      <w:r>
        <w:rPr>
          <w:color w:val="231F20"/>
          <w:spacing w:val="-2"/>
        </w:rPr>
        <w:t>preterm</w:t>
      </w:r>
      <w:r>
        <w:rPr>
          <w:color w:val="231F20"/>
          <w:spacing w:val="-9"/>
        </w:rPr>
        <w:t xml:space="preserve"> </w:t>
      </w:r>
      <w:r>
        <w:rPr>
          <w:color w:val="231F20"/>
          <w:spacing w:val="-2"/>
        </w:rPr>
        <w:t>and</w:t>
      </w:r>
      <w:r>
        <w:rPr>
          <w:color w:val="231F20"/>
          <w:spacing w:val="-9"/>
        </w:rPr>
        <w:t xml:space="preserve"> </w:t>
      </w:r>
      <w:r>
        <w:rPr>
          <w:color w:val="231F20"/>
          <w:spacing w:val="-2"/>
        </w:rPr>
        <w:t>term</w:t>
      </w:r>
      <w:r>
        <w:rPr>
          <w:color w:val="231F20"/>
          <w:spacing w:val="-9"/>
        </w:rPr>
        <w:t xml:space="preserve"> </w:t>
      </w:r>
      <w:r>
        <w:rPr>
          <w:color w:val="231F20"/>
          <w:spacing w:val="-2"/>
        </w:rPr>
        <w:t>neonates.</w:t>
      </w:r>
      <w:r>
        <w:rPr>
          <w:color w:val="231F20"/>
          <w:spacing w:val="-9"/>
        </w:rPr>
        <w:t xml:space="preserve"> </w:t>
      </w:r>
      <w:r>
        <w:rPr>
          <w:color w:val="231F20"/>
          <w:spacing w:val="-2"/>
        </w:rPr>
        <w:t>Cochrane</w:t>
      </w:r>
      <w:r>
        <w:rPr>
          <w:color w:val="231F20"/>
          <w:spacing w:val="-9"/>
        </w:rPr>
        <w:t xml:space="preserve"> </w:t>
      </w:r>
      <w:r>
        <w:rPr>
          <w:color w:val="231F20"/>
          <w:spacing w:val="-2"/>
        </w:rPr>
        <w:t>Database</w:t>
      </w:r>
      <w:r>
        <w:rPr>
          <w:color w:val="231F20"/>
          <w:spacing w:val="-9"/>
        </w:rPr>
        <w:t xml:space="preserve"> </w:t>
      </w:r>
      <w:r>
        <w:rPr>
          <w:color w:val="231F20"/>
          <w:spacing w:val="-2"/>
        </w:rPr>
        <w:t>of</w:t>
      </w:r>
      <w:r>
        <w:rPr>
          <w:color w:val="231F20"/>
          <w:spacing w:val="-9"/>
        </w:rPr>
        <w:t xml:space="preserve"> </w:t>
      </w:r>
      <w:r>
        <w:rPr>
          <w:color w:val="231F20"/>
          <w:spacing w:val="-2"/>
        </w:rPr>
        <w:t>Systematic</w:t>
      </w:r>
      <w:r>
        <w:rPr>
          <w:color w:val="231F20"/>
          <w:spacing w:val="-9"/>
        </w:rPr>
        <w:t xml:space="preserve"> </w:t>
      </w:r>
      <w:r>
        <w:rPr>
          <w:color w:val="231F20"/>
          <w:spacing w:val="-2"/>
        </w:rPr>
        <w:t xml:space="preserve">Reviews </w:t>
      </w:r>
      <w:r>
        <w:rPr>
          <w:color w:val="231F20"/>
        </w:rPr>
        <w:t>2017, Issue 8. Art. No.: CD012781. DOI: 10.1002/14651858.CD012781</w:t>
      </w:r>
    </w:p>
    <w:p w14:paraId="0184C3FD" w14:textId="77777777" w:rsidR="00E65A7C" w:rsidRDefault="00E65A7C">
      <w:pPr>
        <w:pStyle w:val="BodyText"/>
        <w:spacing w:line="220" w:lineRule="auto"/>
        <w:jc w:val="both"/>
        <w:sectPr w:rsidR="00E65A7C">
          <w:pgSz w:w="9460" w:h="14140"/>
          <w:pgMar w:top="1680" w:right="566" w:bottom="1080" w:left="708" w:header="1184" w:footer="795" w:gutter="0"/>
          <w:cols w:space="720"/>
        </w:sectPr>
      </w:pPr>
    </w:p>
    <w:p w14:paraId="5D5F66AC" w14:textId="77777777" w:rsidR="00E65A7C" w:rsidRDefault="00000000">
      <w:pPr>
        <w:pStyle w:val="Heading1"/>
        <w:numPr>
          <w:ilvl w:val="0"/>
          <w:numId w:val="20"/>
        </w:numPr>
        <w:tabs>
          <w:tab w:val="left" w:pos="985"/>
        </w:tabs>
        <w:spacing w:before="71"/>
        <w:ind w:left="985" w:hanging="459"/>
      </w:pPr>
      <w:r>
        <w:rPr>
          <w:color w:val="282781"/>
        </w:rPr>
        <w:lastRenderedPageBreak/>
        <w:t xml:space="preserve">Steps in a systematic </w:t>
      </w:r>
      <w:r>
        <w:rPr>
          <w:color w:val="282781"/>
          <w:spacing w:val="-2"/>
        </w:rPr>
        <w:t>review</w:t>
      </w:r>
    </w:p>
    <w:p w14:paraId="2FF2C34E" w14:textId="77777777" w:rsidR="00E65A7C" w:rsidRDefault="00000000">
      <w:pPr>
        <w:pStyle w:val="BodyText"/>
        <w:spacing w:before="3"/>
        <w:rPr>
          <w:rFonts w:ascii="Tahoma"/>
          <w:b/>
          <w:sz w:val="7"/>
        </w:rPr>
      </w:pPr>
      <w:r>
        <w:rPr>
          <w:rFonts w:ascii="Tahoma"/>
          <w:b/>
          <w:noProof/>
          <w:sz w:val="7"/>
        </w:rPr>
        <mc:AlternateContent>
          <mc:Choice Requires="wpg">
            <w:drawing>
              <wp:anchor distT="0" distB="0" distL="0" distR="0" simplePos="0" relativeHeight="487601152" behindDoc="1" locked="0" layoutInCell="1" allowOverlap="1" wp14:anchorId="7413B6D9" wp14:editId="335A8C8F">
                <wp:simplePos x="0" y="0"/>
                <wp:positionH relativeFrom="page">
                  <wp:posOffset>816613</wp:posOffset>
                </wp:positionH>
                <wp:positionV relativeFrom="paragraph">
                  <wp:posOffset>70890</wp:posOffset>
                </wp:positionV>
                <wp:extent cx="4393565" cy="28575"/>
                <wp:effectExtent l="0" t="0" r="0" b="0"/>
                <wp:wrapTopAndBottom/>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93565" cy="28575"/>
                          <a:chOff x="0" y="0"/>
                          <a:chExt cx="4393565" cy="28575"/>
                        </a:xfrm>
                      </wpg:grpSpPr>
                      <wps:wsp>
                        <wps:cNvPr id="127" name="Graphic 127"/>
                        <wps:cNvSpPr/>
                        <wps:spPr>
                          <a:xfrm>
                            <a:off x="0" y="15450"/>
                            <a:ext cx="4393565" cy="1270"/>
                          </a:xfrm>
                          <a:custGeom>
                            <a:avLst/>
                            <a:gdLst/>
                            <a:ahLst/>
                            <a:cxnLst/>
                            <a:rect l="l" t="t" r="r" b="b"/>
                            <a:pathLst>
                              <a:path w="4393565">
                                <a:moveTo>
                                  <a:pt x="4393514" y="0"/>
                                </a:moveTo>
                                <a:lnTo>
                                  <a:pt x="0" y="0"/>
                                </a:lnTo>
                              </a:path>
                            </a:pathLst>
                          </a:custGeom>
                          <a:ln w="12700">
                            <a:solidFill>
                              <a:srgbClr val="282781"/>
                            </a:solidFill>
                            <a:prstDash val="solid"/>
                          </a:ln>
                        </wps:spPr>
                        <wps:bodyPr wrap="square" lIns="0" tIns="0" rIns="0" bIns="0" rtlCol="0">
                          <a:prstTxWarp prst="textNoShape">
                            <a:avLst/>
                          </a:prstTxWarp>
                          <a:noAutofit/>
                        </wps:bodyPr>
                      </wps:wsp>
                      <wps:wsp>
                        <wps:cNvPr id="128" name="Graphic 128"/>
                        <wps:cNvSpPr/>
                        <wps:spPr>
                          <a:xfrm>
                            <a:off x="3950394" y="0"/>
                            <a:ext cx="443230" cy="28575"/>
                          </a:xfrm>
                          <a:custGeom>
                            <a:avLst/>
                            <a:gdLst/>
                            <a:ahLst/>
                            <a:cxnLst/>
                            <a:rect l="l" t="t" r="r" b="b"/>
                            <a:pathLst>
                              <a:path w="443230" h="28575">
                                <a:moveTo>
                                  <a:pt x="443115" y="0"/>
                                </a:moveTo>
                                <a:lnTo>
                                  <a:pt x="0" y="0"/>
                                </a:lnTo>
                                <a:lnTo>
                                  <a:pt x="0" y="27952"/>
                                </a:lnTo>
                                <a:lnTo>
                                  <a:pt x="443115" y="27952"/>
                                </a:lnTo>
                                <a:lnTo>
                                  <a:pt x="443115" y="0"/>
                                </a:lnTo>
                                <a:close/>
                              </a:path>
                            </a:pathLst>
                          </a:custGeom>
                          <a:solidFill>
                            <a:srgbClr val="282781"/>
                          </a:solidFill>
                        </wps:spPr>
                        <wps:bodyPr wrap="square" lIns="0" tIns="0" rIns="0" bIns="0" rtlCol="0">
                          <a:prstTxWarp prst="textNoShape">
                            <a:avLst/>
                          </a:prstTxWarp>
                          <a:noAutofit/>
                        </wps:bodyPr>
                      </wps:wsp>
                    </wpg:wgp>
                  </a:graphicData>
                </a:graphic>
              </wp:anchor>
            </w:drawing>
          </mc:Choice>
          <mc:Fallback>
            <w:pict>
              <v:group w14:anchorId="49C17285" id="Group 126" o:spid="_x0000_s1026" style="position:absolute;margin-left:64.3pt;margin-top:5.6pt;width:345.95pt;height:2.25pt;z-index:-15715328;mso-wrap-distance-left:0;mso-wrap-distance-right:0;mso-position-horizontal-relative:page" coordsize="43935,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TjC8wIAANkIAAAOAAAAZHJzL2Uyb0RvYy54bWzUVm1P2zAQ/j5p/8Hy95EmbWgb0aIJRjUJ&#10;MSSY9tl1nBfNiT3bbcq/39mJkxTQYEybtC/R2T7fy3PPnXN2fqg42jOlS1GvcHgywYjVVKRlna/w&#10;1/urDwuMtCF1Srio2Qo/MI3P1+/fnTUyYZEoBE+ZQmCk1kkjV7gwRiZBoGnBKqJPhGQ1HGZCVcTA&#10;UuVBqkgD1iseRJPJadAIlUolKNMadi/bQ7x29rOMUfMlyzQziK8wxGbcV7nv1n6D9RlJckVkUdIu&#10;DPKGKCpS1uC0N3VJDEE7VT4xVZVUCS0yc0JFFYgsKylzOUA24eRRNhsldtLlkidNLnuYANpHOL3Z&#10;LL3Zb5S8k7eqjR7Ea0G/a8AlaGSejM/tOh+UD5mq7CVIAh0cog89ouxgEIXN2XQ5jU9jjCicRYt4&#10;HreI0wLK8uQWLT798l5AktapC60PpZHAHT3Ao/8MnruCSOZQ1zb9W4XKFKgdzTGqSQUc3nR0sVuA&#10;k3UPehbDbqU7OJ9FKIxncce7Z1ECq+64T5YkdKfNhgmHNtlfa9OyNvUSKbxED7UXFXDfsp471huM&#10;gPUKI2D9tq2BJMbesyW0ImqGctm9SuzZvXCnxlbKlTKcYeSrDAEOOrwe60KnjbTaM1C3boBXreBc&#10;gzxOjtc2CovAxHWTFrxMr0rObRha5dsLrtCeQFbRIpovQpsImDhSk0qbS6KLVs8ddWq8dqTWSVsf&#10;W7etSB+gwA1UdIX1jx1RDCP+uQYK2WnhBeWFrReU4RfCzRSHEPi8P3wjSiLrfoUNlPZGeCaRxFfN&#10;5t7r2pu1+LgzIittSYHVPqJuAaxu+fUP6A2D+jG9Fxa4V9N7uown0+WIICTpCT6bRlMA9GgKABa+&#10;QcYc8FDBLP0LBO8CKfw0sjUYWCxbps+mYQgza0ThQeVlopPkOZ1ovoyjnohtsxzrzQa3v6Xsp4W3&#10;RrnQrG2MFxvuqHNe1WCOpP9XA7nXAt5PNyu6t94+0OO1a7jhj2T9EwAA//8DAFBLAwQUAAYACAAA&#10;ACEAMiHFwt8AAAAJAQAADwAAAGRycy9kb3ducmV2LnhtbEyPQUvDQBCF74L/YRnBm90kkhrSbEop&#10;6qkItoL0Ns1Ok9Dsbshuk/TfO570Nm/m8eZ7xXo2nRhp8K2zCuJFBIJs5XRrawVfh7enDIQPaDV2&#10;zpKCG3lYl/d3BebaTfaTxn2oBYdYn6OCJoQ+l9JXDRn0C9eT5dvZDQYDy6GWesCJw00nkyhaSoOt&#10;5Q8N9rRtqLrsr0bB+4TT5jl+HXeX8/Z2PKQf37uYlHp8mDcrEIHm8GeGX3xGh5KZTu5qtRcd6yRb&#10;spWHOAHBhiyJUhAnXqQvIMtC/m9Q/gAAAP//AwBQSwECLQAUAAYACAAAACEAtoM4kv4AAADhAQAA&#10;EwAAAAAAAAAAAAAAAAAAAAAAW0NvbnRlbnRfVHlwZXNdLnhtbFBLAQItABQABgAIAAAAIQA4/SH/&#10;1gAAAJQBAAALAAAAAAAAAAAAAAAAAC8BAABfcmVscy8ucmVsc1BLAQItABQABgAIAAAAIQB1ITjC&#10;8wIAANkIAAAOAAAAAAAAAAAAAAAAAC4CAABkcnMvZTJvRG9jLnhtbFBLAQItABQABgAIAAAAIQAy&#10;IcXC3wAAAAkBAAAPAAAAAAAAAAAAAAAAAE0FAABkcnMvZG93bnJldi54bWxQSwUGAAAAAAQABADz&#10;AAAAWQYAAAAA&#10;">
                <v:shape id="Graphic 127" o:spid="_x0000_s1027" style="position:absolute;top:154;width:43935;height:13;visibility:visible;mso-wrap-style:square;v-text-anchor:top" coordsize="4393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HevwAAANwAAAAPAAAAZHJzL2Rvd25yZXYueG1sRE9Li8Iw&#10;EL4L/ocwwt40VVgr1ShSWNCjD8Tj2IxtMZnUJqvdf78RBG/z8T1nseqsEQ9qfe1YwXiUgCAunK65&#10;VHA8/AxnIHxA1mgck4I/8rBa9nsLzLR78o4e+1CKGMI+QwVVCE0mpS8qsuhHriGO3NW1FkOEbSl1&#10;i88Ybo2cJMlUWqw5NlTYUF5Rcdv/WgWHi/m26/s23+mTKfP06M6cOqW+Bt16DiJQFz7it3uj4/xJ&#10;Cq9n4gVy+Q8AAP//AwBQSwECLQAUAAYACAAAACEA2+H2y+4AAACFAQAAEwAAAAAAAAAAAAAAAAAA&#10;AAAAW0NvbnRlbnRfVHlwZXNdLnhtbFBLAQItABQABgAIAAAAIQBa9CxbvwAAABUBAAALAAAAAAAA&#10;AAAAAAAAAB8BAABfcmVscy8ucmVsc1BLAQItABQABgAIAAAAIQC+ixHevwAAANwAAAAPAAAAAAAA&#10;AAAAAAAAAAcCAABkcnMvZG93bnJldi54bWxQSwUGAAAAAAMAAwC3AAAA8wIAAAAA&#10;" path="m4393514,l,e" filled="f" strokecolor="#282781" strokeweight="1pt">
                  <v:path arrowok="t"/>
                </v:shape>
                <v:shape id="Graphic 128" o:spid="_x0000_s1028" style="position:absolute;left:39503;width:4433;height:285;visibility:visible;mso-wrap-style:square;v-text-anchor:top" coordsize="44323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V4oxAAAANwAAAAPAAAAZHJzL2Rvd25yZXYueG1sRI9Ba8JA&#10;EIXvQv/DMgVvuqmCaOoqtiCIh4LaHzBkxyQkO5tm1zX+e+dQ8DbDe/PeN+vt4FqVqA+1ZwMf0wwU&#10;ceFtzaWB38t+sgQVIrLF1jMZeFCA7eZttMbc+jufKJ1jqSSEQ44Gqhi7XOtQVOQwTH1HLNrV9w6j&#10;rH2pbY93CXetnmXZQjusWRoq7Oi7oqI535wBenRfKaXFfL/6Ox1+jlmzOg6NMeP3YfcJKtIQX+b/&#10;64MV/JnQyjMygd48AQAA//8DAFBLAQItABQABgAIAAAAIQDb4fbL7gAAAIUBAAATAAAAAAAAAAAA&#10;AAAAAAAAAABbQ29udGVudF9UeXBlc10ueG1sUEsBAi0AFAAGAAgAAAAhAFr0LFu/AAAAFQEAAAsA&#10;AAAAAAAAAAAAAAAAHwEAAF9yZWxzLy5yZWxzUEsBAi0AFAAGAAgAAAAhANVFXijEAAAA3AAAAA8A&#10;AAAAAAAAAAAAAAAABwIAAGRycy9kb3ducmV2LnhtbFBLBQYAAAAAAwADALcAAAD4AgAAAAA=&#10;" path="m443115,l,,,27952r443115,l443115,xe" fillcolor="#282781" stroked="f">
                  <v:path arrowok="t"/>
                </v:shape>
                <w10:wrap type="topAndBottom" anchorx="page"/>
              </v:group>
            </w:pict>
          </mc:Fallback>
        </mc:AlternateContent>
      </w:r>
    </w:p>
    <w:p w14:paraId="0F3B5F15" w14:textId="77777777" w:rsidR="00E65A7C" w:rsidRDefault="00E65A7C">
      <w:pPr>
        <w:pStyle w:val="BodyText"/>
        <w:spacing w:before="1"/>
        <w:rPr>
          <w:rFonts w:ascii="Tahoma"/>
          <w:b/>
          <w:sz w:val="37"/>
        </w:rPr>
      </w:pPr>
    </w:p>
    <w:p w14:paraId="73BB50A3" w14:textId="77777777" w:rsidR="00E65A7C" w:rsidRDefault="00000000">
      <w:pPr>
        <w:pStyle w:val="BodyText"/>
        <w:spacing w:before="1" w:line="220" w:lineRule="auto"/>
        <w:ind w:left="526" w:right="666"/>
        <w:jc w:val="both"/>
      </w:pPr>
      <w:r>
        <w:rPr>
          <w:color w:val="231F20"/>
        </w:rPr>
        <w:t xml:space="preserve">A systematic review is based on a clearly formulated question, identifies relevant studies, appraises the quality and summarizes the evidence by an explicit methodology. Figure 2 shows the common stages in a systematic </w:t>
      </w:r>
      <w:r>
        <w:rPr>
          <w:color w:val="231F20"/>
          <w:spacing w:val="-2"/>
        </w:rPr>
        <w:t>review.</w:t>
      </w:r>
    </w:p>
    <w:p w14:paraId="74117D44" w14:textId="77777777" w:rsidR="00E65A7C" w:rsidRDefault="00000000">
      <w:pPr>
        <w:pStyle w:val="Heading5"/>
        <w:spacing w:before="149"/>
        <w:ind w:right="139"/>
        <w:jc w:val="center"/>
      </w:pPr>
      <w:r>
        <w:rPr>
          <w:noProof/>
        </w:rPr>
        <mc:AlternateContent>
          <mc:Choice Requires="wps">
            <w:drawing>
              <wp:anchor distT="0" distB="0" distL="0" distR="0" simplePos="0" relativeHeight="15745024" behindDoc="0" locked="0" layoutInCell="1" allowOverlap="1" wp14:anchorId="33CF08D1" wp14:editId="2891FC9D">
                <wp:simplePos x="0" y="0"/>
                <wp:positionH relativeFrom="page">
                  <wp:posOffset>795450</wp:posOffset>
                </wp:positionH>
                <wp:positionV relativeFrom="paragraph">
                  <wp:posOffset>3355513</wp:posOffset>
                </wp:positionV>
                <wp:extent cx="4436110" cy="373380"/>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6110" cy="373380"/>
                        </a:xfrm>
                        <a:prstGeom prst="rect">
                          <a:avLst/>
                        </a:prstGeom>
                        <a:solidFill>
                          <a:srgbClr val="F3E7D6"/>
                        </a:solidFill>
                        <a:ln w="7175">
                          <a:solidFill>
                            <a:srgbClr val="996633"/>
                          </a:solidFill>
                          <a:prstDash val="solid"/>
                        </a:ln>
                      </wps:spPr>
                      <wps:txbx>
                        <w:txbxContent>
                          <w:p w14:paraId="4FEE1FD4" w14:textId="77777777" w:rsidR="00E65A7C" w:rsidRDefault="00000000">
                            <w:pPr>
                              <w:spacing w:before="52" w:line="221" w:lineRule="exact"/>
                              <w:ind w:left="678" w:right="285"/>
                              <w:jc w:val="center"/>
                              <w:rPr>
                                <w:rFonts w:ascii="Book Antiqua"/>
                                <w:b/>
                                <w:color w:val="000000"/>
                                <w:sz w:val="19"/>
                              </w:rPr>
                            </w:pPr>
                            <w:r>
                              <w:rPr>
                                <w:rFonts w:ascii="Book Antiqua"/>
                                <w:b/>
                                <w:color w:val="000000"/>
                                <w:sz w:val="19"/>
                              </w:rPr>
                              <w:t>Quality</w:t>
                            </w:r>
                            <w:r>
                              <w:rPr>
                                <w:rFonts w:ascii="Book Antiqua"/>
                                <w:b/>
                                <w:color w:val="000000"/>
                                <w:spacing w:val="-8"/>
                                <w:sz w:val="19"/>
                              </w:rPr>
                              <w:t xml:space="preserve"> </w:t>
                            </w:r>
                            <w:r>
                              <w:rPr>
                                <w:rFonts w:ascii="Book Antiqua"/>
                                <w:b/>
                                <w:color w:val="000000"/>
                                <w:sz w:val="19"/>
                              </w:rPr>
                              <w:t>and</w:t>
                            </w:r>
                            <w:r>
                              <w:rPr>
                                <w:rFonts w:ascii="Book Antiqua"/>
                                <w:b/>
                                <w:color w:val="000000"/>
                                <w:spacing w:val="-7"/>
                                <w:sz w:val="19"/>
                              </w:rPr>
                              <w:t xml:space="preserve"> </w:t>
                            </w:r>
                            <w:r>
                              <w:rPr>
                                <w:rFonts w:ascii="Book Antiqua"/>
                                <w:b/>
                                <w:color w:val="000000"/>
                                <w:sz w:val="19"/>
                              </w:rPr>
                              <w:t>relevance</w:t>
                            </w:r>
                            <w:r>
                              <w:rPr>
                                <w:rFonts w:ascii="Book Antiqua"/>
                                <w:b/>
                                <w:color w:val="000000"/>
                                <w:spacing w:val="-7"/>
                                <w:sz w:val="19"/>
                              </w:rPr>
                              <w:t xml:space="preserve"> </w:t>
                            </w:r>
                            <w:r>
                              <w:rPr>
                                <w:rFonts w:ascii="Book Antiqua"/>
                                <w:b/>
                                <w:color w:val="000000"/>
                                <w:spacing w:val="-2"/>
                                <w:sz w:val="19"/>
                              </w:rPr>
                              <w:t>assessment</w:t>
                            </w:r>
                          </w:p>
                          <w:p w14:paraId="7D47ED9D" w14:textId="77777777" w:rsidR="00E65A7C" w:rsidRDefault="00000000">
                            <w:pPr>
                              <w:spacing w:line="228" w:lineRule="exact"/>
                              <w:ind w:left="678" w:right="218"/>
                              <w:jc w:val="center"/>
                              <w:rPr>
                                <w:rFonts w:ascii="Book Antiqua"/>
                                <w:color w:val="000000"/>
                                <w:sz w:val="19"/>
                              </w:rPr>
                            </w:pPr>
                            <w:r>
                              <w:rPr>
                                <w:rFonts w:ascii="Book Antiqua"/>
                                <w:color w:val="000000"/>
                                <w:sz w:val="19"/>
                              </w:rPr>
                              <w:t>Apply</w:t>
                            </w:r>
                            <w:r>
                              <w:rPr>
                                <w:rFonts w:ascii="Book Antiqua"/>
                                <w:color w:val="000000"/>
                                <w:spacing w:val="-8"/>
                                <w:sz w:val="19"/>
                              </w:rPr>
                              <w:t xml:space="preserve"> </w:t>
                            </w:r>
                            <w:r>
                              <w:rPr>
                                <w:rFonts w:ascii="Book Antiqua"/>
                                <w:color w:val="000000"/>
                                <w:sz w:val="19"/>
                              </w:rPr>
                              <w:t>quality</w:t>
                            </w:r>
                            <w:r>
                              <w:rPr>
                                <w:rFonts w:ascii="Book Antiqua"/>
                                <w:color w:val="000000"/>
                                <w:spacing w:val="-7"/>
                                <w:sz w:val="19"/>
                              </w:rPr>
                              <w:t xml:space="preserve"> </w:t>
                            </w:r>
                            <w:r>
                              <w:rPr>
                                <w:rFonts w:ascii="Book Antiqua"/>
                                <w:color w:val="000000"/>
                                <w:sz w:val="19"/>
                              </w:rPr>
                              <w:t>appraisal</w:t>
                            </w:r>
                            <w:r>
                              <w:rPr>
                                <w:rFonts w:ascii="Book Antiqua"/>
                                <w:color w:val="000000"/>
                                <w:spacing w:val="-8"/>
                                <w:sz w:val="19"/>
                              </w:rPr>
                              <w:t xml:space="preserve"> </w:t>
                            </w:r>
                            <w:r>
                              <w:rPr>
                                <w:rFonts w:ascii="Book Antiqua"/>
                                <w:color w:val="000000"/>
                                <w:spacing w:val="-2"/>
                                <w:sz w:val="19"/>
                              </w:rPr>
                              <w:t>criteria</w:t>
                            </w:r>
                          </w:p>
                        </w:txbxContent>
                      </wps:txbx>
                      <wps:bodyPr wrap="square" lIns="0" tIns="0" rIns="0" bIns="0" rtlCol="0">
                        <a:noAutofit/>
                      </wps:bodyPr>
                    </wps:wsp>
                  </a:graphicData>
                </a:graphic>
              </wp:anchor>
            </w:drawing>
          </mc:Choice>
          <mc:Fallback>
            <w:pict>
              <v:shape w14:anchorId="33CF08D1" id="Textbox 129" o:spid="_x0000_s1048" type="#_x0000_t202" style="position:absolute;left:0;text-align:left;margin-left:62.65pt;margin-top:264.2pt;width:349.3pt;height:29.4pt;z-index:15745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JfC2QEAALkDAAAOAAAAZHJzL2Uyb0RvYy54bWysU9tu2zAMfR+wfxD0vjipO6c14hRbswwD&#10;im5A1w9QZDkWJouaqMTO349SnGSX7mXYi0yK1CHPIb24GzrD9sqjBlvx2WTKmbISam23FX/+un5z&#10;wxkGYWthwKqKHxTyu+XrV4veleoKWjC18oxALJa9q3gbgiuzDGWrOoETcMpSsAHfiUCu32a1Fz2h&#10;dya7mk6LrAdfOw9SIdLt6hjky4TfNEqGz02DKjBTceotpNOncxPPbLkQ5dYL12o5tiH+oYtOaEtF&#10;z1ArEQTbef0HVKelB4QmTCR0GTSNlipxIDaz6W9snlrhVOJC4qA7y4T/D1Y+7p/cF8/C8B4GGmAi&#10;ge4B5DckbbLeYTnmRE2xRMqORIfGd/FLFBg9JG0PZz3VEJiky+vrvJjNKCQpls/z/CYJnl1eO4/h&#10;o4KORaPinuaVOhD7BwyxvihPKbEYgtH1WhuTHL/d3BvP9oJmu84/zFdFHCc9+SXNWNZXfD6bvz1y&#10;+yvE7W1R5PlLELGFlcD2WCqhj2nGjhodZYkChWEzMF1XPHUTbzZQH0jinras4vh9J7zizHyyNMa4&#10;kifDn4zNyfDB3ENa3MjXwrtdgEYnXS64YwO0H4n7uMtxAX/2U9blj1v+AAAA//8DAFBLAwQUAAYA&#10;CAAAACEAwKtbZeAAAAALAQAADwAAAGRycy9kb3ducmV2LnhtbEyPwU7DMAyG70i8Q2QkbixdxqAt&#10;TaeC2AGJCwPtnDVeW7VJqiRbO54ec4Ljb3/6/bnYzGZgZ/Shc1bCcpEAQ1s73dlGwtfn9i4FFqKy&#10;Wg3OooQLBtiU11eFyrWb7Aeed7FhVGJDriS0MY4556Fu0aiwcCNa2h2dNypS9A3XXk1UbgYukuSB&#10;G9VZutCqEV9arPvdyUh4658z7peXcf/92k/buop99Z5JeXszV0/AIs7xD4ZffVKHkpwO7mR1YANl&#10;sV4RKmEt0ntgRKRilQE70CR9FMDLgv//ofwBAAD//wMAUEsBAi0AFAAGAAgAAAAhALaDOJL+AAAA&#10;4QEAABMAAAAAAAAAAAAAAAAAAAAAAFtDb250ZW50X1R5cGVzXS54bWxQSwECLQAUAAYACAAAACEA&#10;OP0h/9YAAACUAQAACwAAAAAAAAAAAAAAAAAvAQAAX3JlbHMvLnJlbHNQSwECLQAUAAYACAAAACEA&#10;8diXwtkBAAC5AwAADgAAAAAAAAAAAAAAAAAuAgAAZHJzL2Uyb0RvYy54bWxQSwECLQAUAAYACAAA&#10;ACEAwKtbZeAAAAALAQAADwAAAAAAAAAAAAAAAAAzBAAAZHJzL2Rvd25yZXYueG1sUEsFBgAAAAAE&#10;AAQA8wAAAEAFAAAAAA==&#10;" fillcolor="#f3e7d6" strokecolor="#963" strokeweight=".19931mm">
                <v:path arrowok="t"/>
                <v:textbox inset="0,0,0,0">
                  <w:txbxContent>
                    <w:p w14:paraId="4FEE1FD4" w14:textId="77777777" w:rsidR="00E65A7C" w:rsidRDefault="00000000">
                      <w:pPr>
                        <w:spacing w:before="52" w:line="221" w:lineRule="exact"/>
                        <w:ind w:left="678" w:right="285"/>
                        <w:jc w:val="center"/>
                        <w:rPr>
                          <w:rFonts w:ascii="Book Antiqua"/>
                          <w:b/>
                          <w:color w:val="000000"/>
                          <w:sz w:val="19"/>
                        </w:rPr>
                      </w:pPr>
                      <w:r>
                        <w:rPr>
                          <w:rFonts w:ascii="Book Antiqua"/>
                          <w:b/>
                          <w:color w:val="000000"/>
                          <w:sz w:val="19"/>
                        </w:rPr>
                        <w:t>Quality</w:t>
                      </w:r>
                      <w:r>
                        <w:rPr>
                          <w:rFonts w:ascii="Book Antiqua"/>
                          <w:b/>
                          <w:color w:val="000000"/>
                          <w:spacing w:val="-8"/>
                          <w:sz w:val="19"/>
                        </w:rPr>
                        <w:t xml:space="preserve"> </w:t>
                      </w:r>
                      <w:r>
                        <w:rPr>
                          <w:rFonts w:ascii="Book Antiqua"/>
                          <w:b/>
                          <w:color w:val="000000"/>
                          <w:sz w:val="19"/>
                        </w:rPr>
                        <w:t>and</w:t>
                      </w:r>
                      <w:r>
                        <w:rPr>
                          <w:rFonts w:ascii="Book Antiqua"/>
                          <w:b/>
                          <w:color w:val="000000"/>
                          <w:spacing w:val="-7"/>
                          <w:sz w:val="19"/>
                        </w:rPr>
                        <w:t xml:space="preserve"> </w:t>
                      </w:r>
                      <w:r>
                        <w:rPr>
                          <w:rFonts w:ascii="Book Antiqua"/>
                          <w:b/>
                          <w:color w:val="000000"/>
                          <w:sz w:val="19"/>
                        </w:rPr>
                        <w:t>relevance</w:t>
                      </w:r>
                      <w:r>
                        <w:rPr>
                          <w:rFonts w:ascii="Book Antiqua"/>
                          <w:b/>
                          <w:color w:val="000000"/>
                          <w:spacing w:val="-7"/>
                          <w:sz w:val="19"/>
                        </w:rPr>
                        <w:t xml:space="preserve"> </w:t>
                      </w:r>
                      <w:r>
                        <w:rPr>
                          <w:rFonts w:ascii="Book Antiqua"/>
                          <w:b/>
                          <w:color w:val="000000"/>
                          <w:spacing w:val="-2"/>
                          <w:sz w:val="19"/>
                        </w:rPr>
                        <w:t>assessment</w:t>
                      </w:r>
                    </w:p>
                    <w:p w14:paraId="7D47ED9D" w14:textId="77777777" w:rsidR="00E65A7C" w:rsidRDefault="00000000">
                      <w:pPr>
                        <w:spacing w:line="228" w:lineRule="exact"/>
                        <w:ind w:left="678" w:right="218"/>
                        <w:jc w:val="center"/>
                        <w:rPr>
                          <w:rFonts w:ascii="Book Antiqua"/>
                          <w:color w:val="000000"/>
                          <w:sz w:val="19"/>
                        </w:rPr>
                      </w:pPr>
                      <w:r>
                        <w:rPr>
                          <w:rFonts w:ascii="Book Antiqua"/>
                          <w:color w:val="000000"/>
                          <w:sz w:val="19"/>
                        </w:rPr>
                        <w:t>Apply</w:t>
                      </w:r>
                      <w:r>
                        <w:rPr>
                          <w:rFonts w:ascii="Book Antiqua"/>
                          <w:color w:val="000000"/>
                          <w:spacing w:val="-8"/>
                          <w:sz w:val="19"/>
                        </w:rPr>
                        <w:t xml:space="preserve"> </w:t>
                      </w:r>
                      <w:r>
                        <w:rPr>
                          <w:rFonts w:ascii="Book Antiqua"/>
                          <w:color w:val="000000"/>
                          <w:sz w:val="19"/>
                        </w:rPr>
                        <w:t>quality</w:t>
                      </w:r>
                      <w:r>
                        <w:rPr>
                          <w:rFonts w:ascii="Book Antiqua"/>
                          <w:color w:val="000000"/>
                          <w:spacing w:val="-7"/>
                          <w:sz w:val="19"/>
                        </w:rPr>
                        <w:t xml:space="preserve"> </w:t>
                      </w:r>
                      <w:r>
                        <w:rPr>
                          <w:rFonts w:ascii="Book Antiqua"/>
                          <w:color w:val="000000"/>
                          <w:sz w:val="19"/>
                        </w:rPr>
                        <w:t>appraisal</w:t>
                      </w:r>
                      <w:r>
                        <w:rPr>
                          <w:rFonts w:ascii="Book Antiqua"/>
                          <w:color w:val="000000"/>
                          <w:spacing w:val="-8"/>
                          <w:sz w:val="19"/>
                        </w:rPr>
                        <w:t xml:space="preserve"> </w:t>
                      </w:r>
                      <w:r>
                        <w:rPr>
                          <w:rFonts w:ascii="Book Antiqua"/>
                          <w:color w:val="000000"/>
                          <w:spacing w:val="-2"/>
                          <w:sz w:val="19"/>
                        </w:rPr>
                        <w:t>criteria</w:t>
                      </w:r>
                    </w:p>
                  </w:txbxContent>
                </v:textbox>
                <w10:wrap anchorx="page"/>
              </v:shape>
            </w:pict>
          </mc:Fallback>
        </mc:AlternateContent>
      </w:r>
      <w:r>
        <w:rPr>
          <w:color w:val="02428E"/>
        </w:rPr>
        <w:t>Figure</w:t>
      </w:r>
      <w:r>
        <w:rPr>
          <w:color w:val="02428E"/>
          <w:spacing w:val="-1"/>
        </w:rPr>
        <w:t xml:space="preserve"> </w:t>
      </w:r>
      <w:r>
        <w:rPr>
          <w:color w:val="02428E"/>
        </w:rPr>
        <w:t>2: Common stages of</w:t>
      </w:r>
      <w:r>
        <w:rPr>
          <w:color w:val="02428E"/>
          <w:spacing w:val="-1"/>
        </w:rPr>
        <w:t xml:space="preserve"> </w:t>
      </w:r>
      <w:r>
        <w:rPr>
          <w:color w:val="02428E"/>
        </w:rPr>
        <w:t xml:space="preserve">a systematic </w:t>
      </w:r>
      <w:r>
        <w:rPr>
          <w:color w:val="02428E"/>
          <w:spacing w:val="-2"/>
        </w:rPr>
        <w:t>review</w:t>
      </w:r>
    </w:p>
    <w:p w14:paraId="5DFF83E0" w14:textId="77777777" w:rsidR="00E65A7C" w:rsidRDefault="00000000">
      <w:pPr>
        <w:pStyle w:val="BodyText"/>
        <w:spacing w:before="16"/>
        <w:rPr>
          <w:b/>
          <w:sz w:val="20"/>
        </w:rPr>
      </w:pPr>
      <w:r>
        <w:rPr>
          <w:b/>
          <w:noProof/>
          <w:sz w:val="20"/>
        </w:rPr>
        <mc:AlternateContent>
          <mc:Choice Requires="wpg">
            <w:drawing>
              <wp:anchor distT="0" distB="0" distL="0" distR="0" simplePos="0" relativeHeight="487601664" behindDoc="1" locked="0" layoutInCell="1" allowOverlap="1" wp14:anchorId="0394DFD7" wp14:editId="015BF58E">
                <wp:simplePos x="0" y="0"/>
                <wp:positionH relativeFrom="page">
                  <wp:posOffset>791863</wp:posOffset>
                </wp:positionH>
                <wp:positionV relativeFrom="paragraph">
                  <wp:posOffset>197153</wp:posOffset>
                </wp:positionV>
                <wp:extent cx="4442460" cy="1418590"/>
                <wp:effectExtent l="0" t="0" r="0" b="0"/>
                <wp:wrapTopAndBottom/>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2460" cy="1418590"/>
                          <a:chOff x="0" y="0"/>
                          <a:chExt cx="4442460" cy="1418590"/>
                        </a:xfrm>
                      </wpg:grpSpPr>
                      <wps:wsp>
                        <wps:cNvPr id="131" name="Graphic 131"/>
                        <wps:cNvSpPr/>
                        <wps:spPr>
                          <a:xfrm>
                            <a:off x="3588" y="3597"/>
                            <a:ext cx="4434205" cy="375285"/>
                          </a:xfrm>
                          <a:custGeom>
                            <a:avLst/>
                            <a:gdLst/>
                            <a:ahLst/>
                            <a:cxnLst/>
                            <a:rect l="l" t="t" r="r" b="b"/>
                            <a:pathLst>
                              <a:path w="4434205" h="375285">
                                <a:moveTo>
                                  <a:pt x="4434014" y="0"/>
                                </a:moveTo>
                                <a:lnTo>
                                  <a:pt x="0" y="0"/>
                                </a:lnTo>
                                <a:lnTo>
                                  <a:pt x="0" y="375246"/>
                                </a:lnTo>
                                <a:lnTo>
                                  <a:pt x="4434014" y="375246"/>
                                </a:lnTo>
                                <a:lnTo>
                                  <a:pt x="4434014" y="0"/>
                                </a:lnTo>
                                <a:close/>
                              </a:path>
                            </a:pathLst>
                          </a:custGeom>
                          <a:solidFill>
                            <a:srgbClr val="F3E7D6"/>
                          </a:solidFill>
                        </wps:spPr>
                        <wps:bodyPr wrap="square" lIns="0" tIns="0" rIns="0" bIns="0" rtlCol="0">
                          <a:prstTxWarp prst="textNoShape">
                            <a:avLst/>
                          </a:prstTxWarp>
                          <a:noAutofit/>
                        </wps:bodyPr>
                      </wps:wsp>
                      <wps:wsp>
                        <wps:cNvPr id="132" name="Graphic 132"/>
                        <wps:cNvSpPr/>
                        <wps:spPr>
                          <a:xfrm>
                            <a:off x="3587" y="3587"/>
                            <a:ext cx="4434205" cy="375285"/>
                          </a:xfrm>
                          <a:custGeom>
                            <a:avLst/>
                            <a:gdLst/>
                            <a:ahLst/>
                            <a:cxnLst/>
                            <a:rect l="l" t="t" r="r" b="b"/>
                            <a:pathLst>
                              <a:path w="4434205" h="375285">
                                <a:moveTo>
                                  <a:pt x="0" y="0"/>
                                </a:moveTo>
                                <a:lnTo>
                                  <a:pt x="0" y="375244"/>
                                </a:lnTo>
                                <a:lnTo>
                                  <a:pt x="4433995" y="375244"/>
                                </a:lnTo>
                                <a:lnTo>
                                  <a:pt x="4433995" y="0"/>
                                </a:lnTo>
                                <a:lnTo>
                                  <a:pt x="0" y="0"/>
                                </a:lnTo>
                                <a:close/>
                              </a:path>
                            </a:pathLst>
                          </a:custGeom>
                          <a:ln w="7174">
                            <a:solidFill>
                              <a:srgbClr val="996633"/>
                            </a:solidFill>
                            <a:prstDash val="solid"/>
                          </a:ln>
                        </wps:spPr>
                        <wps:bodyPr wrap="square" lIns="0" tIns="0" rIns="0" bIns="0" rtlCol="0">
                          <a:prstTxWarp prst="textNoShape">
                            <a:avLst/>
                          </a:prstTxWarp>
                          <a:noAutofit/>
                        </wps:bodyPr>
                      </wps:wsp>
                      <wps:wsp>
                        <wps:cNvPr id="133" name="Graphic 133"/>
                        <wps:cNvSpPr/>
                        <wps:spPr>
                          <a:xfrm>
                            <a:off x="2098491" y="377650"/>
                            <a:ext cx="90170" cy="1041400"/>
                          </a:xfrm>
                          <a:custGeom>
                            <a:avLst/>
                            <a:gdLst/>
                            <a:ahLst/>
                            <a:cxnLst/>
                            <a:rect l="l" t="t" r="r" b="b"/>
                            <a:pathLst>
                              <a:path w="90170" h="1041400">
                                <a:moveTo>
                                  <a:pt x="59740" y="264109"/>
                                </a:moveTo>
                                <a:lnTo>
                                  <a:pt x="35687" y="264109"/>
                                </a:lnTo>
                                <a:lnTo>
                                  <a:pt x="35852" y="273659"/>
                                </a:lnTo>
                                <a:lnTo>
                                  <a:pt x="31076" y="1193"/>
                                </a:lnTo>
                                <a:lnTo>
                                  <a:pt x="31064" y="0"/>
                                </a:lnTo>
                                <a:lnTo>
                                  <a:pt x="21501" y="1193"/>
                                </a:lnTo>
                                <a:lnTo>
                                  <a:pt x="24968" y="264109"/>
                                </a:lnTo>
                                <a:lnTo>
                                  <a:pt x="0" y="264109"/>
                                </a:lnTo>
                                <a:lnTo>
                                  <a:pt x="31064" y="323850"/>
                                </a:lnTo>
                                <a:lnTo>
                                  <a:pt x="55156" y="273659"/>
                                </a:lnTo>
                                <a:lnTo>
                                  <a:pt x="59740" y="264109"/>
                                </a:lnTo>
                                <a:close/>
                              </a:path>
                              <a:path w="90170" h="1041400">
                                <a:moveTo>
                                  <a:pt x="89611" y="981125"/>
                                </a:moveTo>
                                <a:lnTo>
                                  <a:pt x="65544" y="981125"/>
                                </a:lnTo>
                                <a:lnTo>
                                  <a:pt x="65709" y="990688"/>
                                </a:lnTo>
                                <a:lnTo>
                                  <a:pt x="60934" y="717029"/>
                                </a:lnTo>
                                <a:lnTo>
                                  <a:pt x="51371" y="717029"/>
                                </a:lnTo>
                                <a:lnTo>
                                  <a:pt x="54825" y="981125"/>
                                </a:lnTo>
                                <a:lnTo>
                                  <a:pt x="29870" y="981125"/>
                                </a:lnTo>
                                <a:lnTo>
                                  <a:pt x="60934" y="1040879"/>
                                </a:lnTo>
                                <a:lnTo>
                                  <a:pt x="85026" y="990688"/>
                                </a:lnTo>
                                <a:lnTo>
                                  <a:pt x="89611" y="981125"/>
                                </a:lnTo>
                                <a:close/>
                              </a:path>
                            </a:pathLst>
                          </a:custGeom>
                          <a:solidFill>
                            <a:srgbClr val="996633"/>
                          </a:solidFill>
                        </wps:spPr>
                        <wps:bodyPr wrap="square" lIns="0" tIns="0" rIns="0" bIns="0" rtlCol="0">
                          <a:prstTxWarp prst="textNoShape">
                            <a:avLst/>
                          </a:prstTxWarp>
                          <a:noAutofit/>
                        </wps:bodyPr>
                      </wps:wsp>
                      <wps:wsp>
                        <wps:cNvPr id="134" name="Textbox 134"/>
                        <wps:cNvSpPr txBox="1"/>
                        <wps:spPr>
                          <a:xfrm>
                            <a:off x="1883386" y="44949"/>
                            <a:ext cx="965200" cy="142240"/>
                          </a:xfrm>
                          <a:prstGeom prst="rect">
                            <a:avLst/>
                          </a:prstGeom>
                        </wps:spPr>
                        <wps:txbx>
                          <w:txbxContent>
                            <w:p w14:paraId="2F9781BC" w14:textId="77777777" w:rsidR="00E65A7C" w:rsidRDefault="00000000">
                              <w:pPr>
                                <w:spacing w:line="224" w:lineRule="exact"/>
                                <w:rPr>
                                  <w:rFonts w:ascii="Book Antiqua"/>
                                  <w:b/>
                                  <w:sz w:val="19"/>
                                </w:rPr>
                              </w:pPr>
                              <w:r>
                                <w:rPr>
                                  <w:rFonts w:ascii="Book Antiqua"/>
                                  <w:b/>
                                  <w:sz w:val="19"/>
                                </w:rPr>
                                <w:t>Review</w:t>
                              </w:r>
                              <w:r>
                                <w:rPr>
                                  <w:rFonts w:ascii="Book Antiqua"/>
                                  <w:b/>
                                  <w:spacing w:val="-8"/>
                                  <w:sz w:val="19"/>
                                </w:rPr>
                                <w:t xml:space="preserve"> </w:t>
                              </w:r>
                              <w:r>
                                <w:rPr>
                                  <w:rFonts w:ascii="Book Antiqua"/>
                                  <w:b/>
                                  <w:spacing w:val="-2"/>
                                  <w:sz w:val="19"/>
                                </w:rPr>
                                <w:t>initiation</w:t>
                              </w:r>
                            </w:p>
                          </w:txbxContent>
                        </wps:txbx>
                        <wps:bodyPr wrap="square" lIns="0" tIns="0" rIns="0" bIns="0" rtlCol="0">
                          <a:noAutofit/>
                        </wps:bodyPr>
                      </wps:wsp>
                      <wps:wsp>
                        <wps:cNvPr id="135" name="Textbox 135"/>
                        <wps:cNvSpPr txBox="1"/>
                        <wps:spPr>
                          <a:xfrm>
                            <a:off x="359753" y="182017"/>
                            <a:ext cx="980440" cy="144780"/>
                          </a:xfrm>
                          <a:prstGeom prst="rect">
                            <a:avLst/>
                          </a:prstGeom>
                        </wps:spPr>
                        <wps:txbx>
                          <w:txbxContent>
                            <w:p w14:paraId="03AD4E51" w14:textId="77777777" w:rsidR="00E65A7C" w:rsidRDefault="00000000">
                              <w:pPr>
                                <w:spacing w:line="228" w:lineRule="exact"/>
                                <w:rPr>
                                  <w:rFonts w:ascii="Book Antiqua"/>
                                  <w:sz w:val="19"/>
                                </w:rPr>
                              </w:pPr>
                              <w:r>
                                <w:rPr>
                                  <w:rFonts w:ascii="Book Antiqua"/>
                                  <w:sz w:val="19"/>
                                </w:rPr>
                                <w:t>Form</w:t>
                              </w:r>
                              <w:r>
                                <w:rPr>
                                  <w:rFonts w:ascii="Book Antiqua"/>
                                  <w:spacing w:val="-9"/>
                                  <w:sz w:val="19"/>
                                </w:rPr>
                                <w:t xml:space="preserve"> </w:t>
                              </w:r>
                              <w:r>
                                <w:rPr>
                                  <w:rFonts w:ascii="Book Antiqua"/>
                                  <w:sz w:val="19"/>
                                </w:rPr>
                                <w:t>review</w:t>
                              </w:r>
                              <w:r>
                                <w:rPr>
                                  <w:rFonts w:ascii="Book Antiqua"/>
                                  <w:spacing w:val="-8"/>
                                  <w:sz w:val="19"/>
                                </w:rPr>
                                <w:t xml:space="preserve"> </w:t>
                              </w:r>
                              <w:r>
                                <w:rPr>
                                  <w:rFonts w:ascii="Book Antiqua"/>
                                  <w:spacing w:val="-4"/>
                                  <w:sz w:val="19"/>
                                </w:rPr>
                                <w:t>team</w:t>
                              </w:r>
                            </w:p>
                          </w:txbxContent>
                        </wps:txbx>
                        <wps:bodyPr wrap="square" lIns="0" tIns="0" rIns="0" bIns="0" rtlCol="0">
                          <a:noAutofit/>
                        </wps:bodyPr>
                      </wps:wsp>
                      <wps:wsp>
                        <wps:cNvPr id="136" name="Textbox 136"/>
                        <wps:cNvSpPr txBox="1"/>
                        <wps:spPr>
                          <a:xfrm>
                            <a:off x="3249637" y="150588"/>
                            <a:ext cx="1106170" cy="144780"/>
                          </a:xfrm>
                          <a:prstGeom prst="rect">
                            <a:avLst/>
                          </a:prstGeom>
                        </wps:spPr>
                        <wps:txbx>
                          <w:txbxContent>
                            <w:p w14:paraId="2C7BB641" w14:textId="77777777" w:rsidR="00E65A7C" w:rsidRDefault="00000000">
                              <w:pPr>
                                <w:spacing w:line="228" w:lineRule="exact"/>
                                <w:rPr>
                                  <w:rFonts w:ascii="Book Antiqua"/>
                                  <w:sz w:val="19"/>
                                </w:rPr>
                              </w:pPr>
                              <w:r>
                                <w:rPr>
                                  <w:rFonts w:ascii="Book Antiqua"/>
                                  <w:sz w:val="19"/>
                                </w:rPr>
                                <w:t>Engage</w:t>
                              </w:r>
                              <w:r>
                                <w:rPr>
                                  <w:rFonts w:ascii="Book Antiqua"/>
                                  <w:spacing w:val="-8"/>
                                  <w:sz w:val="19"/>
                                </w:rPr>
                                <w:t xml:space="preserve"> </w:t>
                              </w:r>
                              <w:r>
                                <w:rPr>
                                  <w:rFonts w:ascii="Book Antiqua"/>
                                  <w:spacing w:val="-2"/>
                                  <w:sz w:val="19"/>
                                </w:rPr>
                                <w:t>stakeholders</w:t>
                              </w:r>
                            </w:p>
                          </w:txbxContent>
                        </wps:txbx>
                        <wps:bodyPr wrap="square" lIns="0" tIns="0" rIns="0" bIns="0" rtlCol="0">
                          <a:noAutofit/>
                        </wps:bodyPr>
                      </wps:wsp>
                      <wps:wsp>
                        <wps:cNvPr id="137" name="Textbox 137"/>
                        <wps:cNvSpPr txBox="1"/>
                        <wps:spPr>
                          <a:xfrm>
                            <a:off x="3593" y="701492"/>
                            <a:ext cx="4435475" cy="374650"/>
                          </a:xfrm>
                          <a:prstGeom prst="rect">
                            <a:avLst/>
                          </a:prstGeom>
                          <a:solidFill>
                            <a:srgbClr val="F3E7D6"/>
                          </a:solidFill>
                          <a:ln w="7174">
                            <a:solidFill>
                              <a:srgbClr val="996633"/>
                            </a:solidFill>
                            <a:prstDash val="solid"/>
                          </a:ln>
                        </wps:spPr>
                        <wps:txbx>
                          <w:txbxContent>
                            <w:p w14:paraId="55014591" w14:textId="77777777" w:rsidR="00E65A7C" w:rsidRDefault="00000000">
                              <w:pPr>
                                <w:spacing w:before="54" w:line="221" w:lineRule="exact"/>
                                <w:ind w:left="749" w:right="339"/>
                                <w:jc w:val="center"/>
                                <w:rPr>
                                  <w:rFonts w:ascii="Book Antiqua"/>
                                  <w:b/>
                                  <w:color w:val="000000"/>
                                  <w:sz w:val="19"/>
                                </w:rPr>
                              </w:pPr>
                              <w:r>
                                <w:rPr>
                                  <w:rFonts w:ascii="Book Antiqua"/>
                                  <w:b/>
                                  <w:color w:val="000000"/>
                                  <w:sz w:val="19"/>
                                </w:rPr>
                                <w:t>Review</w:t>
                              </w:r>
                              <w:r>
                                <w:rPr>
                                  <w:rFonts w:ascii="Book Antiqua"/>
                                  <w:b/>
                                  <w:color w:val="000000"/>
                                  <w:spacing w:val="-3"/>
                                  <w:sz w:val="19"/>
                                </w:rPr>
                                <w:t xml:space="preserve"> </w:t>
                              </w:r>
                              <w:r>
                                <w:rPr>
                                  <w:rFonts w:ascii="Book Antiqua"/>
                                  <w:b/>
                                  <w:color w:val="000000"/>
                                  <w:sz w:val="19"/>
                                </w:rPr>
                                <w:t>question</w:t>
                              </w:r>
                              <w:r>
                                <w:rPr>
                                  <w:rFonts w:ascii="Book Antiqua"/>
                                  <w:b/>
                                  <w:color w:val="000000"/>
                                  <w:spacing w:val="-6"/>
                                  <w:sz w:val="19"/>
                                </w:rPr>
                                <w:t xml:space="preserve"> </w:t>
                              </w:r>
                              <w:r>
                                <w:rPr>
                                  <w:rFonts w:ascii="Book Antiqua"/>
                                  <w:b/>
                                  <w:color w:val="000000"/>
                                  <w:sz w:val="19"/>
                                </w:rPr>
                                <w:t>&amp;</w:t>
                              </w:r>
                              <w:r>
                                <w:rPr>
                                  <w:rFonts w:ascii="Book Antiqua"/>
                                  <w:b/>
                                  <w:color w:val="000000"/>
                                  <w:spacing w:val="-6"/>
                                  <w:sz w:val="19"/>
                                </w:rPr>
                                <w:t xml:space="preserve"> </w:t>
                              </w:r>
                              <w:r>
                                <w:rPr>
                                  <w:rFonts w:ascii="Book Antiqua"/>
                                  <w:b/>
                                  <w:color w:val="000000"/>
                                  <w:spacing w:val="-2"/>
                                  <w:sz w:val="19"/>
                                </w:rPr>
                                <w:t>methodology</w:t>
                              </w:r>
                            </w:p>
                            <w:p w14:paraId="2CD6B82C" w14:textId="77777777" w:rsidR="00E65A7C" w:rsidRDefault="00000000">
                              <w:pPr>
                                <w:spacing w:line="228" w:lineRule="exact"/>
                                <w:ind w:left="749"/>
                                <w:jc w:val="center"/>
                                <w:rPr>
                                  <w:rFonts w:ascii="Book Antiqua"/>
                                  <w:color w:val="000000"/>
                                  <w:sz w:val="19"/>
                                </w:rPr>
                              </w:pPr>
                              <w:r>
                                <w:rPr>
                                  <w:rFonts w:ascii="Book Antiqua"/>
                                  <w:color w:val="000000"/>
                                  <w:sz w:val="19"/>
                                </w:rPr>
                                <w:t>Formulate</w:t>
                              </w:r>
                              <w:r>
                                <w:rPr>
                                  <w:rFonts w:ascii="Book Antiqua"/>
                                  <w:color w:val="000000"/>
                                  <w:spacing w:val="-9"/>
                                  <w:sz w:val="19"/>
                                </w:rPr>
                                <w:t xml:space="preserve"> </w:t>
                              </w:r>
                              <w:r>
                                <w:rPr>
                                  <w:rFonts w:ascii="Book Antiqua"/>
                                  <w:color w:val="000000"/>
                                  <w:sz w:val="19"/>
                                </w:rPr>
                                <w:t>question,</w:t>
                              </w:r>
                              <w:r>
                                <w:rPr>
                                  <w:rFonts w:ascii="Book Antiqua"/>
                                  <w:color w:val="000000"/>
                                  <w:spacing w:val="-8"/>
                                  <w:sz w:val="19"/>
                                </w:rPr>
                                <w:t xml:space="preserve"> </w:t>
                              </w:r>
                              <w:r>
                                <w:rPr>
                                  <w:rFonts w:ascii="Book Antiqua"/>
                                  <w:color w:val="000000"/>
                                  <w:sz w:val="19"/>
                                </w:rPr>
                                <w:t>conceptual</w:t>
                              </w:r>
                              <w:r>
                                <w:rPr>
                                  <w:rFonts w:ascii="Book Antiqua"/>
                                  <w:color w:val="000000"/>
                                  <w:spacing w:val="-8"/>
                                  <w:sz w:val="19"/>
                                </w:rPr>
                                <w:t xml:space="preserve"> </w:t>
                              </w:r>
                              <w:r>
                                <w:rPr>
                                  <w:rFonts w:ascii="Book Antiqua"/>
                                  <w:color w:val="000000"/>
                                  <w:sz w:val="19"/>
                                </w:rPr>
                                <w:t>framework</w:t>
                              </w:r>
                              <w:r>
                                <w:rPr>
                                  <w:rFonts w:ascii="Book Antiqua"/>
                                  <w:color w:val="000000"/>
                                  <w:spacing w:val="-9"/>
                                  <w:sz w:val="19"/>
                                </w:rPr>
                                <w:t xml:space="preserve"> </w:t>
                              </w:r>
                              <w:r>
                                <w:rPr>
                                  <w:rFonts w:ascii="Book Antiqua"/>
                                  <w:color w:val="000000"/>
                                  <w:sz w:val="19"/>
                                </w:rPr>
                                <w:t>&amp;</w:t>
                              </w:r>
                              <w:r>
                                <w:rPr>
                                  <w:rFonts w:ascii="Book Antiqua"/>
                                  <w:color w:val="000000"/>
                                  <w:spacing w:val="-8"/>
                                  <w:sz w:val="19"/>
                                </w:rPr>
                                <w:t xml:space="preserve"> </w:t>
                              </w:r>
                              <w:r>
                                <w:rPr>
                                  <w:rFonts w:ascii="Book Antiqua"/>
                                  <w:color w:val="000000"/>
                                  <w:spacing w:val="-2"/>
                                  <w:sz w:val="19"/>
                                </w:rPr>
                                <w:t>approach</w:t>
                              </w:r>
                            </w:p>
                          </w:txbxContent>
                        </wps:txbx>
                        <wps:bodyPr wrap="square" lIns="0" tIns="0" rIns="0" bIns="0" rtlCol="0">
                          <a:noAutofit/>
                        </wps:bodyPr>
                      </wps:wsp>
                    </wpg:wgp>
                  </a:graphicData>
                </a:graphic>
              </wp:anchor>
            </w:drawing>
          </mc:Choice>
          <mc:Fallback>
            <w:pict>
              <v:group w14:anchorId="0394DFD7" id="Group 130" o:spid="_x0000_s1049" style="position:absolute;margin-left:62.35pt;margin-top:15.5pt;width:349.8pt;height:111.7pt;z-index:-15714816;mso-wrap-distance-left:0;mso-wrap-distance-right:0;mso-position-horizontal-relative:page" coordsize="44424,14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n30JgUAABIXAAAOAAAAZHJzL2Uyb0RvYy54bWzsWNtu4zYQfS/QfxD03liUqCviLNrNJiiw&#10;2C6wKfpMy/IFlUWVVGLn7ztDaiRZXid22gTtYl9MyhxRwzNnbrx8t9uUzkOh9FpWU5ddeK5TVLmc&#10;r6vl1P397uanxHV0I6q5KGVVTN3HQrvvrn784XJbZ4UvV7KcF8qBTSqdbeupu2qaOptMdL4qNkJf&#10;yLqoYHEh1UY08KiWk7kSW9h9U058z4smW6nmtZJ5oTX8e20X3Suz/2JR5M1vi4UuGqecuqBbY36V&#10;+Z3h7+TqUmRLJerVOm/VEC/QYiPWFXy02+paNMK5V+uDrTbrXEktF81FLjcTuVis88KcAU7DvNFp&#10;bpW8r81Zltl2WXcwAbQjnF68bf7p4VbVX+rPymoP048y/1MDLpNtvcyG6/i87IV3C7XBl+AQzs4g&#10;+tghWuwaJ4c/Oec+jwD4HNYYZ0mYtpjnKzDMwXv56sMzb05EZj9s1OvU2dbAH91DpP8ZRF9Woi4M&#10;8hoh+Kyc9RwOEDDXqcQGeHzbUgb/Aqzw8yCHOLZPuoV0hFIQJuARAEYQprFlX49VwH0vtFgFcegn&#10;IQp0BxZZfq+b20Ia1MXDR93AMlBuTjOxolm+q2iqwAeQ/aVhf+M6wH7lOsD+mf1+LRp8D7fCqbNF&#10;s7WqrEBRqwkub+RDcSeNYIOmQzGPcXMeY1bQtZcpq6EscIDoAVK0RmNt9rMy+EEetUcnARqt4PDD&#10;Z4qTnrRhXkpdWJjx9AbvDhHQdIi5luV6frMuS4RAq+XsfamcBwHg3gQf4mvSeSAGJNWZpQLOZnL+&#10;CFzaAnmmrv7rXqjCdcpfK2ArBieaKJrMaKKa8r00Icygr3Rzt/tDqNqpYTp1G+DQJ0mkFRmRA/RH&#10;ASuLb1by5/tGLtbIHKOb1ah9AAeyVH4DT/IPPclHm5/jSXHrScn/3pP2veNpHzKE58/5R5CmEEow&#10;0KA7nS4+9g/yk6GHjmXO8aGywgATs5ibfDnwlZFLpWkUBUF7zD0xpPS10CvremapQ6Nl8neX+0ry&#10;Cg5dzuB7ssv5XprwFHKgoVUchYYIIqMMlnosBiabXO9xxj0iCiXBYTClGPUqCazVBNIXaxXB6Nf7&#10;lWUzpGBuPc+POPPSlkW92D75gzCCSIOH3xMnIRrt3pDoQ4hxKBwHUUh7kxCNrTDz4sgIM5YS50mE&#10;xk402s+4tE6jlfNZ6FlLPbulz9PIFiUnnOsreNGHaRwrGvhBYqlyNPOHIQstACegdcRs9PmDaNTX&#10;NafRIkkjZqFLE8Z8qsKO0SIKQ4ivaOk9cVKHRotKFMbAMyOcehHUgrb0ICEaW2EvDezOEC89/2kO&#10;hSyIrdanCPMEznWizn6aoFufeMBOZ/A8L4mfVhp44Vu7p8/DccQuhNmB3bH6odr25EruWNr5XslR&#10;edmmi64nAobanugO8sBM7hwGpN2v5Jxm94uEhqHrlY50RyxJgiCxhOA85YY8g/wShdDzUzPp+xC8&#10;rftQfsHKABuktizG1sdUGZRr2nrY9lAjiza72c50eaaY/Ber9f9OzQ0eP7aUCW6DAuBUS2H7GkJB&#10;AUGBJXB1MarA08TjmFpt28/j5FUsZaLnN2kpcIGxpUx3+RJLYXoPbN0CNQHeP4DT9E7FmBf1ZRt/&#10;LVsZV/4mbQXQjm3VhZD2TugMr7I+FXuMp6Yf7g0Flx4hj8GH0amCmLflN8S0F4U/aLfOvs7Ai5u3&#10;bd+6qMxMBHlbAkGGMBev5lKovSTGm93hs2k4+6vsq78BAAD//wMAUEsDBBQABgAIAAAAIQCiSM11&#10;4AAAAAoBAAAPAAAAZHJzL2Rvd25yZXYueG1sTI9NS8NAEIbvgv9hGcGb3XxVS8ymlKKeimAriLdt&#10;dpqEZmdDdpuk/97xpMeXeXjneYv1bDsx4uBbRwriRQQCqXKmpVrB5+H1YQXCB01Gd45QwRU9rMvb&#10;m0Lnxk30geM+1IJLyOdaQRNCn0vpqwat9gvXI/Ht5AarA8ehlmbQE5fbTiZR9Citbok/NLrHbYPV&#10;eX+xCt4mPW3S+GXcnU/b6/dh+f61i1Gp+7t58wwi4Bz+YPjVZ3Uo2enoLmS86Dgn2ROjCtKYNzGw&#10;SrIUxFFBsswykGUh/08ofwAAAP//AwBQSwECLQAUAAYACAAAACEAtoM4kv4AAADhAQAAEwAAAAAA&#10;AAAAAAAAAAAAAAAAW0NvbnRlbnRfVHlwZXNdLnhtbFBLAQItABQABgAIAAAAIQA4/SH/1gAAAJQB&#10;AAALAAAAAAAAAAAAAAAAAC8BAABfcmVscy8ucmVsc1BLAQItABQABgAIAAAAIQCjgn30JgUAABIX&#10;AAAOAAAAAAAAAAAAAAAAAC4CAABkcnMvZTJvRG9jLnhtbFBLAQItABQABgAIAAAAIQCiSM114AAA&#10;AAoBAAAPAAAAAAAAAAAAAAAAAIAHAABkcnMvZG93bnJldi54bWxQSwUGAAAAAAQABADzAAAAjQgA&#10;AAAA&#10;">
                <v:shape id="Graphic 131" o:spid="_x0000_s1050" style="position:absolute;left:35;top:35;width:44342;height:3753;visibility:visible;mso-wrap-style:square;v-text-anchor:top" coordsize="4434205,37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kT0wQAAANwAAAAPAAAAZHJzL2Rvd25yZXYueG1sRE/bisIw&#10;EH1f8B/CCL6tqSuIdI0igiCssHj5gKGZNl2bSU3SWv/eLCzs2xzOdVabwTaiJx9qxwpm0wwEceF0&#10;zZWC62X/vgQRIrLGxjEpeFKAzXr0tsJcuwefqD/HSqQQDjkqMDG2uZShMGQxTF1LnLjSeYsxQV9J&#10;7fGRwm0jP7JsIS3WnBoMtrQzVNzOnVXgqzivzY893Mr7NXTlse++ym+lJuNh+wki0hD/xX/ug07z&#10;5zP4fSZdINcvAAAA//8DAFBLAQItABQABgAIAAAAIQDb4fbL7gAAAIUBAAATAAAAAAAAAAAAAAAA&#10;AAAAAABbQ29udGVudF9UeXBlc10ueG1sUEsBAi0AFAAGAAgAAAAhAFr0LFu/AAAAFQEAAAsAAAAA&#10;AAAAAAAAAAAAHwEAAF9yZWxzLy5yZWxzUEsBAi0AFAAGAAgAAAAhAEVmRPTBAAAA3AAAAA8AAAAA&#10;AAAAAAAAAAAABwIAAGRycy9kb3ducmV2LnhtbFBLBQYAAAAAAwADALcAAAD1AgAAAAA=&#10;" path="m4434014,l,,,375246r4434014,l4434014,xe" fillcolor="#f3e7d6" stroked="f">
                  <v:path arrowok="t"/>
                </v:shape>
                <v:shape id="Graphic 132" o:spid="_x0000_s1051" style="position:absolute;left:35;top:35;width:44342;height:3753;visibility:visible;mso-wrap-style:square;v-text-anchor:top" coordsize="4434205,37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w/1wwAAANwAAAAPAAAAZHJzL2Rvd25yZXYueG1sRE/basJA&#10;EH0v+A/LCH2rG1MokrpKqbQqCFIV8jpkxyRNdjZk11z69W6h0Lc5nOss14OpRUetKy0rmM8iEMSZ&#10;1SXnCi7nj6cFCOeRNdaWScFIDtarycMSE217/qLu5HMRQtglqKDwvkmkdFlBBt3MNsSBu9rWoA+w&#10;zaVusQ/hppZxFL1IgyWHhgIbei8oq043o+BQVcf6e998/tDCHDdbl6bXMVXqcTq8vYLwNPh/8Z97&#10;p8P85xh+nwkXyNUdAAD//wMAUEsBAi0AFAAGAAgAAAAhANvh9svuAAAAhQEAABMAAAAAAAAAAAAA&#10;AAAAAAAAAFtDb250ZW50X1R5cGVzXS54bWxQSwECLQAUAAYACAAAACEAWvQsW78AAAAVAQAACwAA&#10;AAAAAAAAAAAAAAAfAQAAX3JlbHMvLnJlbHNQSwECLQAUAAYACAAAACEAAKsP9cMAAADcAAAADwAA&#10;AAAAAAAAAAAAAAAHAgAAZHJzL2Rvd25yZXYueG1sUEsFBgAAAAADAAMAtwAAAPcCAAAAAA==&#10;" path="m,l,375244r4433995,l4433995,,,xe" filled="f" strokecolor="#963" strokeweight=".19928mm">
                  <v:path arrowok="t"/>
                </v:shape>
                <v:shape id="Graphic 133" o:spid="_x0000_s1052" style="position:absolute;left:20984;top:3776;width:902;height:10414;visibility:visible;mso-wrap-style:square;v-text-anchor:top" coordsize="90170,104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xn1wgAAANwAAAAPAAAAZHJzL2Rvd25yZXYueG1sRI/BasMw&#10;EETvhfyD2EBvjZwYjHGjBFMI5JBL3H7ARtpaptbKWIrt/H1UKPS2y8ybnd0fF9eLicbQeVaw3WQg&#10;iLU3HbcKvj5PbyWIEJEN9p5JwYMCHA+rlz1Wxs98pamJrUghHCpUYGMcKimDtuQwbPxAnLRvPzqM&#10;aR1baUacU7jr5S7LCumw43TB4kAflvRPc3ephpu1Li9nut22dT05fylqq5V6XS/1O4hIS/w3/9Fn&#10;k7g8h99n0gTy8AQAAP//AwBQSwECLQAUAAYACAAAACEA2+H2y+4AAACFAQAAEwAAAAAAAAAAAAAA&#10;AAAAAAAAW0NvbnRlbnRfVHlwZXNdLnhtbFBLAQItABQABgAIAAAAIQBa9CxbvwAAABUBAAALAAAA&#10;AAAAAAAAAAAAAB8BAABfcmVscy8ucmVsc1BLAQItABQABgAIAAAAIQBHoxn1wgAAANwAAAAPAAAA&#10;AAAAAAAAAAAAAAcCAABkcnMvZG93bnJldi54bWxQSwUGAAAAAAMAAwC3AAAA9gIAAAAA&#10;" path="m59740,264109r-24053,l35852,273659,31076,1193,31064,,21501,1193r3467,262916l,264109r31064,59741l55156,273659r4584,-9550xem89611,981125r-24067,l65709,990688,60934,717029r-9563,l54825,981125r-24955,l60934,1040879,85026,990688r4585,-9563xe" fillcolor="#963" stroked="f">
                  <v:path arrowok="t"/>
                </v:shape>
                <v:shape id="Textbox 134" o:spid="_x0000_s1053" type="#_x0000_t202" style="position:absolute;left:18833;top:449;width:9652;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14:paraId="2F9781BC" w14:textId="77777777" w:rsidR="00E65A7C" w:rsidRDefault="00000000">
                        <w:pPr>
                          <w:spacing w:line="224" w:lineRule="exact"/>
                          <w:rPr>
                            <w:rFonts w:ascii="Book Antiqua"/>
                            <w:b/>
                            <w:sz w:val="19"/>
                          </w:rPr>
                        </w:pPr>
                        <w:r>
                          <w:rPr>
                            <w:rFonts w:ascii="Book Antiqua"/>
                            <w:b/>
                            <w:sz w:val="19"/>
                          </w:rPr>
                          <w:t>Review</w:t>
                        </w:r>
                        <w:r>
                          <w:rPr>
                            <w:rFonts w:ascii="Book Antiqua"/>
                            <w:b/>
                            <w:spacing w:val="-8"/>
                            <w:sz w:val="19"/>
                          </w:rPr>
                          <w:t xml:space="preserve"> </w:t>
                        </w:r>
                        <w:r>
                          <w:rPr>
                            <w:rFonts w:ascii="Book Antiqua"/>
                            <w:b/>
                            <w:spacing w:val="-2"/>
                            <w:sz w:val="19"/>
                          </w:rPr>
                          <w:t>initiation</w:t>
                        </w:r>
                      </w:p>
                    </w:txbxContent>
                  </v:textbox>
                </v:shape>
                <v:shape id="Textbox 135" o:spid="_x0000_s1054" type="#_x0000_t202" style="position:absolute;left:3597;top:1820;width:9804;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filled="f" stroked="f">
                  <v:textbox inset="0,0,0,0">
                    <w:txbxContent>
                      <w:p w14:paraId="03AD4E51" w14:textId="77777777" w:rsidR="00E65A7C" w:rsidRDefault="00000000">
                        <w:pPr>
                          <w:spacing w:line="228" w:lineRule="exact"/>
                          <w:rPr>
                            <w:rFonts w:ascii="Book Antiqua"/>
                            <w:sz w:val="19"/>
                          </w:rPr>
                        </w:pPr>
                        <w:r>
                          <w:rPr>
                            <w:rFonts w:ascii="Book Antiqua"/>
                            <w:sz w:val="19"/>
                          </w:rPr>
                          <w:t>Form</w:t>
                        </w:r>
                        <w:r>
                          <w:rPr>
                            <w:rFonts w:ascii="Book Antiqua"/>
                            <w:spacing w:val="-9"/>
                            <w:sz w:val="19"/>
                          </w:rPr>
                          <w:t xml:space="preserve"> </w:t>
                        </w:r>
                        <w:r>
                          <w:rPr>
                            <w:rFonts w:ascii="Book Antiqua"/>
                            <w:sz w:val="19"/>
                          </w:rPr>
                          <w:t>review</w:t>
                        </w:r>
                        <w:r>
                          <w:rPr>
                            <w:rFonts w:ascii="Book Antiqua"/>
                            <w:spacing w:val="-8"/>
                            <w:sz w:val="19"/>
                          </w:rPr>
                          <w:t xml:space="preserve"> </w:t>
                        </w:r>
                        <w:r>
                          <w:rPr>
                            <w:rFonts w:ascii="Book Antiqua"/>
                            <w:spacing w:val="-4"/>
                            <w:sz w:val="19"/>
                          </w:rPr>
                          <w:t>team</w:t>
                        </w:r>
                      </w:p>
                    </w:txbxContent>
                  </v:textbox>
                </v:shape>
                <v:shape id="Textbox 136" o:spid="_x0000_s1055" type="#_x0000_t202" style="position:absolute;left:32496;top:1505;width:11062;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14:paraId="2C7BB641" w14:textId="77777777" w:rsidR="00E65A7C" w:rsidRDefault="00000000">
                        <w:pPr>
                          <w:spacing w:line="228" w:lineRule="exact"/>
                          <w:rPr>
                            <w:rFonts w:ascii="Book Antiqua"/>
                            <w:sz w:val="19"/>
                          </w:rPr>
                        </w:pPr>
                        <w:r>
                          <w:rPr>
                            <w:rFonts w:ascii="Book Antiqua"/>
                            <w:sz w:val="19"/>
                          </w:rPr>
                          <w:t>Engage</w:t>
                        </w:r>
                        <w:r>
                          <w:rPr>
                            <w:rFonts w:ascii="Book Antiqua"/>
                            <w:spacing w:val="-8"/>
                            <w:sz w:val="19"/>
                          </w:rPr>
                          <w:t xml:space="preserve"> </w:t>
                        </w:r>
                        <w:r>
                          <w:rPr>
                            <w:rFonts w:ascii="Book Antiqua"/>
                            <w:spacing w:val="-2"/>
                            <w:sz w:val="19"/>
                          </w:rPr>
                          <w:t>stakeholders</w:t>
                        </w:r>
                      </w:p>
                    </w:txbxContent>
                  </v:textbox>
                </v:shape>
                <v:shape id="Textbox 137" o:spid="_x0000_s1056" type="#_x0000_t202" style="position:absolute;left:35;top:7014;width:44355;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ar7wgAAANwAAAAPAAAAZHJzL2Rvd25yZXYueG1sRE9La8JA&#10;EL4X/A/LCN6ajRFaia6iLQUvQhsl5yE7eWB2Nma3Sfz33UKht/n4nrPdT6YVA/WusaxgGcUgiAur&#10;G64UXC8fz2sQziNrbC2Tggc52O9mT1tMtR35i4bMVyKEsEtRQe19l0rpipoMush2xIErbW/QB9hX&#10;Uvc4hnDTyiSOX6TBhkNDjR291VTcsm+jIMlz8365l+35fP+0mTbDVBxLpRbz6bAB4Wny/+I/90mH&#10;+atX+H0mXCB3PwAAAP//AwBQSwECLQAUAAYACAAAACEA2+H2y+4AAACFAQAAEwAAAAAAAAAAAAAA&#10;AAAAAAAAW0NvbnRlbnRfVHlwZXNdLnhtbFBLAQItABQABgAIAAAAIQBa9CxbvwAAABUBAAALAAAA&#10;AAAAAAAAAAAAAB8BAABfcmVscy8ucmVsc1BLAQItABQABgAIAAAAIQBSNar7wgAAANwAAAAPAAAA&#10;AAAAAAAAAAAAAAcCAABkcnMvZG93bnJldi54bWxQSwUGAAAAAAMAAwC3AAAA9gIAAAAA&#10;" fillcolor="#f3e7d6" strokecolor="#963" strokeweight=".19928mm">
                  <v:textbox inset="0,0,0,0">
                    <w:txbxContent>
                      <w:p w14:paraId="55014591" w14:textId="77777777" w:rsidR="00E65A7C" w:rsidRDefault="00000000">
                        <w:pPr>
                          <w:spacing w:before="54" w:line="221" w:lineRule="exact"/>
                          <w:ind w:left="749" w:right="339"/>
                          <w:jc w:val="center"/>
                          <w:rPr>
                            <w:rFonts w:ascii="Book Antiqua"/>
                            <w:b/>
                            <w:color w:val="000000"/>
                            <w:sz w:val="19"/>
                          </w:rPr>
                        </w:pPr>
                        <w:r>
                          <w:rPr>
                            <w:rFonts w:ascii="Book Antiqua"/>
                            <w:b/>
                            <w:color w:val="000000"/>
                            <w:sz w:val="19"/>
                          </w:rPr>
                          <w:t>Review</w:t>
                        </w:r>
                        <w:r>
                          <w:rPr>
                            <w:rFonts w:ascii="Book Antiqua"/>
                            <w:b/>
                            <w:color w:val="000000"/>
                            <w:spacing w:val="-3"/>
                            <w:sz w:val="19"/>
                          </w:rPr>
                          <w:t xml:space="preserve"> </w:t>
                        </w:r>
                        <w:r>
                          <w:rPr>
                            <w:rFonts w:ascii="Book Antiqua"/>
                            <w:b/>
                            <w:color w:val="000000"/>
                            <w:sz w:val="19"/>
                          </w:rPr>
                          <w:t>question</w:t>
                        </w:r>
                        <w:r>
                          <w:rPr>
                            <w:rFonts w:ascii="Book Antiqua"/>
                            <w:b/>
                            <w:color w:val="000000"/>
                            <w:spacing w:val="-6"/>
                            <w:sz w:val="19"/>
                          </w:rPr>
                          <w:t xml:space="preserve"> </w:t>
                        </w:r>
                        <w:r>
                          <w:rPr>
                            <w:rFonts w:ascii="Book Antiqua"/>
                            <w:b/>
                            <w:color w:val="000000"/>
                            <w:sz w:val="19"/>
                          </w:rPr>
                          <w:t>&amp;</w:t>
                        </w:r>
                        <w:r>
                          <w:rPr>
                            <w:rFonts w:ascii="Book Antiqua"/>
                            <w:b/>
                            <w:color w:val="000000"/>
                            <w:spacing w:val="-6"/>
                            <w:sz w:val="19"/>
                          </w:rPr>
                          <w:t xml:space="preserve"> </w:t>
                        </w:r>
                        <w:r>
                          <w:rPr>
                            <w:rFonts w:ascii="Book Antiqua"/>
                            <w:b/>
                            <w:color w:val="000000"/>
                            <w:spacing w:val="-2"/>
                            <w:sz w:val="19"/>
                          </w:rPr>
                          <w:t>methodology</w:t>
                        </w:r>
                      </w:p>
                      <w:p w14:paraId="2CD6B82C" w14:textId="77777777" w:rsidR="00E65A7C" w:rsidRDefault="00000000">
                        <w:pPr>
                          <w:spacing w:line="228" w:lineRule="exact"/>
                          <w:ind w:left="749"/>
                          <w:jc w:val="center"/>
                          <w:rPr>
                            <w:rFonts w:ascii="Book Antiqua"/>
                            <w:color w:val="000000"/>
                            <w:sz w:val="19"/>
                          </w:rPr>
                        </w:pPr>
                        <w:r>
                          <w:rPr>
                            <w:rFonts w:ascii="Book Antiqua"/>
                            <w:color w:val="000000"/>
                            <w:sz w:val="19"/>
                          </w:rPr>
                          <w:t>Formulate</w:t>
                        </w:r>
                        <w:r>
                          <w:rPr>
                            <w:rFonts w:ascii="Book Antiqua"/>
                            <w:color w:val="000000"/>
                            <w:spacing w:val="-9"/>
                            <w:sz w:val="19"/>
                          </w:rPr>
                          <w:t xml:space="preserve"> </w:t>
                        </w:r>
                        <w:r>
                          <w:rPr>
                            <w:rFonts w:ascii="Book Antiqua"/>
                            <w:color w:val="000000"/>
                            <w:sz w:val="19"/>
                          </w:rPr>
                          <w:t>question,</w:t>
                        </w:r>
                        <w:r>
                          <w:rPr>
                            <w:rFonts w:ascii="Book Antiqua"/>
                            <w:color w:val="000000"/>
                            <w:spacing w:val="-8"/>
                            <w:sz w:val="19"/>
                          </w:rPr>
                          <w:t xml:space="preserve"> </w:t>
                        </w:r>
                        <w:r>
                          <w:rPr>
                            <w:rFonts w:ascii="Book Antiqua"/>
                            <w:color w:val="000000"/>
                            <w:sz w:val="19"/>
                          </w:rPr>
                          <w:t>conceptual</w:t>
                        </w:r>
                        <w:r>
                          <w:rPr>
                            <w:rFonts w:ascii="Book Antiqua"/>
                            <w:color w:val="000000"/>
                            <w:spacing w:val="-8"/>
                            <w:sz w:val="19"/>
                          </w:rPr>
                          <w:t xml:space="preserve"> </w:t>
                        </w:r>
                        <w:r>
                          <w:rPr>
                            <w:rFonts w:ascii="Book Antiqua"/>
                            <w:color w:val="000000"/>
                            <w:sz w:val="19"/>
                          </w:rPr>
                          <w:t>framework</w:t>
                        </w:r>
                        <w:r>
                          <w:rPr>
                            <w:rFonts w:ascii="Book Antiqua"/>
                            <w:color w:val="000000"/>
                            <w:spacing w:val="-9"/>
                            <w:sz w:val="19"/>
                          </w:rPr>
                          <w:t xml:space="preserve"> </w:t>
                        </w:r>
                        <w:r>
                          <w:rPr>
                            <w:rFonts w:ascii="Book Antiqua"/>
                            <w:color w:val="000000"/>
                            <w:sz w:val="19"/>
                          </w:rPr>
                          <w:t>&amp;</w:t>
                        </w:r>
                        <w:r>
                          <w:rPr>
                            <w:rFonts w:ascii="Book Antiqua"/>
                            <w:color w:val="000000"/>
                            <w:spacing w:val="-8"/>
                            <w:sz w:val="19"/>
                          </w:rPr>
                          <w:t xml:space="preserve"> </w:t>
                        </w:r>
                        <w:r>
                          <w:rPr>
                            <w:rFonts w:ascii="Book Antiqua"/>
                            <w:color w:val="000000"/>
                            <w:spacing w:val="-2"/>
                            <w:sz w:val="19"/>
                          </w:rPr>
                          <w:t>approach</w:t>
                        </w:r>
                      </w:p>
                    </w:txbxContent>
                  </v:textbox>
                </v:shape>
                <w10:wrap type="topAndBottom" anchorx="page"/>
              </v:group>
            </w:pict>
          </mc:Fallback>
        </mc:AlternateContent>
      </w:r>
    </w:p>
    <w:p w14:paraId="2E73110D" w14:textId="77777777" w:rsidR="00E65A7C" w:rsidRDefault="00E65A7C">
      <w:pPr>
        <w:pStyle w:val="BodyText"/>
        <w:spacing w:before="4"/>
        <w:rPr>
          <w:b/>
          <w:sz w:val="2"/>
        </w:rPr>
      </w:pPr>
    </w:p>
    <w:p w14:paraId="0F61F00D" w14:textId="77777777" w:rsidR="00E65A7C" w:rsidRDefault="00000000">
      <w:pPr>
        <w:ind w:left="538"/>
        <w:rPr>
          <w:sz w:val="20"/>
        </w:rPr>
      </w:pPr>
      <w:r>
        <w:rPr>
          <w:noProof/>
          <w:sz w:val="20"/>
        </w:rPr>
        <mc:AlternateContent>
          <mc:Choice Requires="wps">
            <w:drawing>
              <wp:inline distT="0" distB="0" distL="0" distR="0" wp14:anchorId="3FE7EFC6" wp14:editId="3FE658B2">
                <wp:extent cx="4436110" cy="374650"/>
                <wp:effectExtent l="9525" t="0" r="2539" b="6350"/>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6110" cy="374650"/>
                        </a:xfrm>
                        <a:prstGeom prst="rect">
                          <a:avLst/>
                        </a:prstGeom>
                        <a:solidFill>
                          <a:srgbClr val="F3E7D6"/>
                        </a:solidFill>
                        <a:ln w="7175">
                          <a:solidFill>
                            <a:srgbClr val="996633"/>
                          </a:solidFill>
                          <a:prstDash val="solid"/>
                        </a:ln>
                      </wps:spPr>
                      <wps:txbx>
                        <w:txbxContent>
                          <w:p w14:paraId="5687F44A" w14:textId="77777777" w:rsidR="00E65A7C" w:rsidRDefault="00000000">
                            <w:pPr>
                              <w:spacing w:before="54" w:line="221" w:lineRule="exact"/>
                              <w:ind w:left="678" w:right="437"/>
                              <w:jc w:val="center"/>
                              <w:rPr>
                                <w:rFonts w:ascii="Book Antiqua"/>
                                <w:b/>
                                <w:color w:val="000000"/>
                                <w:sz w:val="19"/>
                              </w:rPr>
                            </w:pPr>
                            <w:r>
                              <w:rPr>
                                <w:rFonts w:ascii="Book Antiqua"/>
                                <w:b/>
                                <w:color w:val="000000"/>
                                <w:sz w:val="19"/>
                              </w:rPr>
                              <w:t>Search</w:t>
                            </w:r>
                            <w:r>
                              <w:rPr>
                                <w:rFonts w:ascii="Book Antiqua"/>
                                <w:b/>
                                <w:color w:val="000000"/>
                                <w:spacing w:val="-7"/>
                                <w:sz w:val="19"/>
                              </w:rPr>
                              <w:t xml:space="preserve"> </w:t>
                            </w:r>
                            <w:r>
                              <w:rPr>
                                <w:rFonts w:ascii="Book Antiqua"/>
                                <w:b/>
                                <w:color w:val="000000"/>
                                <w:spacing w:val="-2"/>
                                <w:sz w:val="19"/>
                              </w:rPr>
                              <w:t>Strategy</w:t>
                            </w:r>
                          </w:p>
                          <w:p w14:paraId="38B399AB" w14:textId="77777777" w:rsidR="00E65A7C" w:rsidRDefault="00000000">
                            <w:pPr>
                              <w:spacing w:line="228" w:lineRule="exact"/>
                              <w:ind w:left="678" w:right="151"/>
                              <w:jc w:val="center"/>
                              <w:rPr>
                                <w:rFonts w:ascii="Book Antiqua"/>
                                <w:color w:val="000000"/>
                                <w:sz w:val="19"/>
                              </w:rPr>
                            </w:pPr>
                            <w:r>
                              <w:rPr>
                                <w:rFonts w:ascii="Book Antiqua"/>
                                <w:color w:val="000000"/>
                                <w:sz w:val="19"/>
                              </w:rPr>
                              <w:t>Search</w:t>
                            </w:r>
                            <w:r>
                              <w:rPr>
                                <w:rFonts w:ascii="Book Antiqua"/>
                                <w:color w:val="000000"/>
                                <w:spacing w:val="-8"/>
                                <w:sz w:val="19"/>
                              </w:rPr>
                              <w:t xml:space="preserve"> </w:t>
                            </w:r>
                            <w:r>
                              <w:rPr>
                                <w:rFonts w:ascii="Book Antiqua"/>
                                <w:color w:val="000000"/>
                                <w:sz w:val="19"/>
                              </w:rPr>
                              <w:t>&amp;</w:t>
                            </w:r>
                            <w:r>
                              <w:rPr>
                                <w:rFonts w:ascii="Book Antiqua"/>
                                <w:color w:val="000000"/>
                                <w:spacing w:val="-7"/>
                                <w:sz w:val="19"/>
                              </w:rPr>
                              <w:t xml:space="preserve"> </w:t>
                            </w:r>
                            <w:r>
                              <w:rPr>
                                <w:rFonts w:ascii="Book Antiqua"/>
                                <w:color w:val="000000"/>
                                <w:sz w:val="19"/>
                              </w:rPr>
                              <w:t>screen</w:t>
                            </w:r>
                            <w:r>
                              <w:rPr>
                                <w:rFonts w:ascii="Book Antiqua"/>
                                <w:color w:val="000000"/>
                                <w:spacing w:val="-7"/>
                                <w:sz w:val="19"/>
                              </w:rPr>
                              <w:t xml:space="preserve"> </w:t>
                            </w:r>
                            <w:r>
                              <w:rPr>
                                <w:rFonts w:ascii="Book Antiqua"/>
                                <w:color w:val="000000"/>
                                <w:sz w:val="19"/>
                              </w:rPr>
                              <w:t>for</w:t>
                            </w:r>
                            <w:r>
                              <w:rPr>
                                <w:rFonts w:ascii="Book Antiqua"/>
                                <w:color w:val="000000"/>
                                <w:spacing w:val="-7"/>
                                <w:sz w:val="19"/>
                              </w:rPr>
                              <w:t xml:space="preserve"> </w:t>
                            </w:r>
                            <w:r>
                              <w:rPr>
                                <w:rFonts w:ascii="Book Antiqua"/>
                                <w:color w:val="000000"/>
                                <w:sz w:val="19"/>
                              </w:rPr>
                              <w:t>inclusion</w:t>
                            </w:r>
                            <w:r>
                              <w:rPr>
                                <w:rFonts w:ascii="Book Antiqua"/>
                                <w:color w:val="000000"/>
                                <w:spacing w:val="-7"/>
                                <w:sz w:val="19"/>
                              </w:rPr>
                              <w:t xml:space="preserve"> </w:t>
                            </w:r>
                            <w:r>
                              <w:rPr>
                                <w:rFonts w:ascii="Book Antiqua"/>
                                <w:color w:val="000000"/>
                                <w:sz w:val="19"/>
                              </w:rPr>
                              <w:t>using</w:t>
                            </w:r>
                            <w:r>
                              <w:rPr>
                                <w:rFonts w:ascii="Book Antiqua"/>
                                <w:color w:val="000000"/>
                                <w:spacing w:val="-7"/>
                                <w:sz w:val="19"/>
                              </w:rPr>
                              <w:t xml:space="preserve"> </w:t>
                            </w:r>
                            <w:r>
                              <w:rPr>
                                <w:rFonts w:ascii="Book Antiqua"/>
                                <w:color w:val="000000"/>
                                <w:sz w:val="19"/>
                              </w:rPr>
                              <w:t>eligibility</w:t>
                            </w:r>
                            <w:r>
                              <w:rPr>
                                <w:rFonts w:ascii="Book Antiqua"/>
                                <w:color w:val="000000"/>
                                <w:spacing w:val="-8"/>
                                <w:sz w:val="19"/>
                              </w:rPr>
                              <w:t xml:space="preserve"> </w:t>
                            </w:r>
                            <w:r>
                              <w:rPr>
                                <w:rFonts w:ascii="Book Antiqua"/>
                                <w:color w:val="000000"/>
                                <w:spacing w:val="-2"/>
                                <w:sz w:val="19"/>
                              </w:rPr>
                              <w:t>criteria</w:t>
                            </w:r>
                          </w:p>
                        </w:txbxContent>
                      </wps:txbx>
                      <wps:bodyPr wrap="square" lIns="0" tIns="0" rIns="0" bIns="0" rtlCol="0">
                        <a:noAutofit/>
                      </wps:bodyPr>
                    </wps:wsp>
                  </a:graphicData>
                </a:graphic>
              </wp:inline>
            </w:drawing>
          </mc:Choice>
          <mc:Fallback>
            <w:pict>
              <v:shape w14:anchorId="3FE7EFC6" id="Textbox 138" o:spid="_x0000_s1057" type="#_x0000_t202" style="width:349.3pt;height:2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xr2QEAALoDAAAOAAAAZHJzL2Uyb0RvYy54bWysU9tu2zAMfR+wfxD0vjhuUmc14hRbswwD&#10;im5Atw9QZDkWJouaqMTO349SnGTXl2EvMilShzyH9PJ+6Aw7KI8abMXzyZQzZSXU2u4q/uXz5tVr&#10;zjAIWwsDVlX8qJDfr16+WPauVDfQgqmVZwRisexdxdsQXJllKFvVCZyAU5aCDfhOBHL9Lqu96Am9&#10;M9nNdFpkPfjaeZAKkW7XpyBfJfymUTJ8bBpUgZmKU28hnT6d23hmq6Uod164VsuxDfEPXXRCWyp6&#10;gVqLINje69+gOi09IDRhIqHLoGm0VIkDscmnv7B5boVTiQuJg+4iE/4/WPl0eHafPAvDWxhogIkE&#10;ukeQX5G0yXqH5ZgTNcUSKTsSHRrfxS9RYPSQtD1e9FRDYJIu5/NZkecUkhSbLebFbRI8u752HsN7&#10;BR2LRsU9zSt1IA6PGGJ9UZ5TYjEEo+uNNiY5frd9MJ4dBM12M3u3WBdxnPTkpzRjWV/xRb64PXH7&#10;K8TdXVHMZn+CiC2sBbanUgl9TDN21OgkSxQoDNuB6Zq0zGNSvNpCfSSNe1qziuO3vfCKM/PB0hzj&#10;Tp4Nfza2Z8MH8wBpcyNhC2/2ARqdhLnijh3QgiTy4zLHDfzRT1nXX271HQAA//8DAFBLAwQUAAYA&#10;CAAAACEABZJED9sAAAAEAQAADwAAAGRycy9kb3ducmV2LnhtbEyPQUvDQBCF70L/wzKCN7upYGhi&#10;NiUVexC8WMXzNDsmIdnZsLtt0v76rl70MvB4j/e+KTazGcSJnO8sK1gtExDEtdUdNwo+P3b3axA+&#10;IGscLJOCM3nYlIubAnNtJ36n0z40Ipawz1FBG8KYS+nrlgz6pR2Jo/dtncEQpWukdjjFcjPIhyRJ&#10;pcGO40KLIz23VPf7o1Hw2m8z6Vbn8evy0k+7ugp99ZYpdXc7V08gAs3hLww/+BEdysh0sEfWXgwK&#10;4iPh90YvzdYpiIOCxywBWRbyP3x5BQAA//8DAFBLAQItABQABgAIAAAAIQC2gziS/gAAAOEBAAAT&#10;AAAAAAAAAAAAAAAAAAAAAABbQ29udGVudF9UeXBlc10ueG1sUEsBAi0AFAAGAAgAAAAhADj9If/W&#10;AAAAlAEAAAsAAAAAAAAAAAAAAAAALwEAAF9yZWxzLy5yZWxzUEsBAi0AFAAGAAgAAAAhAP5ZjGvZ&#10;AQAAugMAAA4AAAAAAAAAAAAAAAAALgIAAGRycy9lMm9Eb2MueG1sUEsBAi0AFAAGAAgAAAAhAAWS&#10;RA/bAAAABAEAAA8AAAAAAAAAAAAAAAAAMwQAAGRycy9kb3ducmV2LnhtbFBLBQYAAAAABAAEAPMA&#10;AAA7BQAAAAA=&#10;" fillcolor="#f3e7d6" strokecolor="#963" strokeweight=".19931mm">
                <v:path arrowok="t"/>
                <v:textbox inset="0,0,0,0">
                  <w:txbxContent>
                    <w:p w14:paraId="5687F44A" w14:textId="77777777" w:rsidR="00E65A7C" w:rsidRDefault="00000000">
                      <w:pPr>
                        <w:spacing w:before="54" w:line="221" w:lineRule="exact"/>
                        <w:ind w:left="678" w:right="437"/>
                        <w:jc w:val="center"/>
                        <w:rPr>
                          <w:rFonts w:ascii="Book Antiqua"/>
                          <w:b/>
                          <w:color w:val="000000"/>
                          <w:sz w:val="19"/>
                        </w:rPr>
                      </w:pPr>
                      <w:r>
                        <w:rPr>
                          <w:rFonts w:ascii="Book Antiqua"/>
                          <w:b/>
                          <w:color w:val="000000"/>
                          <w:sz w:val="19"/>
                        </w:rPr>
                        <w:t>Search</w:t>
                      </w:r>
                      <w:r>
                        <w:rPr>
                          <w:rFonts w:ascii="Book Antiqua"/>
                          <w:b/>
                          <w:color w:val="000000"/>
                          <w:spacing w:val="-7"/>
                          <w:sz w:val="19"/>
                        </w:rPr>
                        <w:t xml:space="preserve"> </w:t>
                      </w:r>
                      <w:r>
                        <w:rPr>
                          <w:rFonts w:ascii="Book Antiqua"/>
                          <w:b/>
                          <w:color w:val="000000"/>
                          <w:spacing w:val="-2"/>
                          <w:sz w:val="19"/>
                        </w:rPr>
                        <w:t>Strategy</w:t>
                      </w:r>
                    </w:p>
                    <w:p w14:paraId="38B399AB" w14:textId="77777777" w:rsidR="00E65A7C" w:rsidRDefault="00000000">
                      <w:pPr>
                        <w:spacing w:line="228" w:lineRule="exact"/>
                        <w:ind w:left="678" w:right="151"/>
                        <w:jc w:val="center"/>
                        <w:rPr>
                          <w:rFonts w:ascii="Book Antiqua"/>
                          <w:color w:val="000000"/>
                          <w:sz w:val="19"/>
                        </w:rPr>
                      </w:pPr>
                      <w:r>
                        <w:rPr>
                          <w:rFonts w:ascii="Book Antiqua"/>
                          <w:color w:val="000000"/>
                          <w:sz w:val="19"/>
                        </w:rPr>
                        <w:t>Search</w:t>
                      </w:r>
                      <w:r>
                        <w:rPr>
                          <w:rFonts w:ascii="Book Antiqua"/>
                          <w:color w:val="000000"/>
                          <w:spacing w:val="-8"/>
                          <w:sz w:val="19"/>
                        </w:rPr>
                        <w:t xml:space="preserve"> </w:t>
                      </w:r>
                      <w:r>
                        <w:rPr>
                          <w:rFonts w:ascii="Book Antiqua"/>
                          <w:color w:val="000000"/>
                          <w:sz w:val="19"/>
                        </w:rPr>
                        <w:t>&amp;</w:t>
                      </w:r>
                      <w:r>
                        <w:rPr>
                          <w:rFonts w:ascii="Book Antiqua"/>
                          <w:color w:val="000000"/>
                          <w:spacing w:val="-7"/>
                          <w:sz w:val="19"/>
                        </w:rPr>
                        <w:t xml:space="preserve"> </w:t>
                      </w:r>
                      <w:r>
                        <w:rPr>
                          <w:rFonts w:ascii="Book Antiqua"/>
                          <w:color w:val="000000"/>
                          <w:sz w:val="19"/>
                        </w:rPr>
                        <w:t>screen</w:t>
                      </w:r>
                      <w:r>
                        <w:rPr>
                          <w:rFonts w:ascii="Book Antiqua"/>
                          <w:color w:val="000000"/>
                          <w:spacing w:val="-7"/>
                          <w:sz w:val="19"/>
                        </w:rPr>
                        <w:t xml:space="preserve"> </w:t>
                      </w:r>
                      <w:r>
                        <w:rPr>
                          <w:rFonts w:ascii="Book Antiqua"/>
                          <w:color w:val="000000"/>
                          <w:sz w:val="19"/>
                        </w:rPr>
                        <w:t>for</w:t>
                      </w:r>
                      <w:r>
                        <w:rPr>
                          <w:rFonts w:ascii="Book Antiqua"/>
                          <w:color w:val="000000"/>
                          <w:spacing w:val="-7"/>
                          <w:sz w:val="19"/>
                        </w:rPr>
                        <w:t xml:space="preserve"> </w:t>
                      </w:r>
                      <w:r>
                        <w:rPr>
                          <w:rFonts w:ascii="Book Antiqua"/>
                          <w:color w:val="000000"/>
                          <w:sz w:val="19"/>
                        </w:rPr>
                        <w:t>inclusion</w:t>
                      </w:r>
                      <w:r>
                        <w:rPr>
                          <w:rFonts w:ascii="Book Antiqua"/>
                          <w:color w:val="000000"/>
                          <w:spacing w:val="-7"/>
                          <w:sz w:val="19"/>
                        </w:rPr>
                        <w:t xml:space="preserve"> </w:t>
                      </w:r>
                      <w:r>
                        <w:rPr>
                          <w:rFonts w:ascii="Book Antiqua"/>
                          <w:color w:val="000000"/>
                          <w:sz w:val="19"/>
                        </w:rPr>
                        <w:t>using</w:t>
                      </w:r>
                      <w:r>
                        <w:rPr>
                          <w:rFonts w:ascii="Book Antiqua"/>
                          <w:color w:val="000000"/>
                          <w:spacing w:val="-7"/>
                          <w:sz w:val="19"/>
                        </w:rPr>
                        <w:t xml:space="preserve"> </w:t>
                      </w:r>
                      <w:r>
                        <w:rPr>
                          <w:rFonts w:ascii="Book Antiqua"/>
                          <w:color w:val="000000"/>
                          <w:sz w:val="19"/>
                        </w:rPr>
                        <w:t>eligibility</w:t>
                      </w:r>
                      <w:r>
                        <w:rPr>
                          <w:rFonts w:ascii="Book Antiqua"/>
                          <w:color w:val="000000"/>
                          <w:spacing w:val="-8"/>
                          <w:sz w:val="19"/>
                        </w:rPr>
                        <w:t xml:space="preserve"> </w:t>
                      </w:r>
                      <w:r>
                        <w:rPr>
                          <w:rFonts w:ascii="Book Antiqua"/>
                          <w:color w:val="000000"/>
                          <w:spacing w:val="-2"/>
                          <w:sz w:val="19"/>
                        </w:rPr>
                        <w:t>criteria</w:t>
                      </w:r>
                    </w:p>
                  </w:txbxContent>
                </v:textbox>
                <w10:anchorlock/>
              </v:shape>
            </w:pict>
          </mc:Fallback>
        </mc:AlternateContent>
      </w:r>
    </w:p>
    <w:p w14:paraId="3B42CB69" w14:textId="77777777" w:rsidR="00E65A7C" w:rsidRDefault="00000000">
      <w:pPr>
        <w:ind w:left="538"/>
        <w:rPr>
          <w:sz w:val="20"/>
        </w:rPr>
      </w:pPr>
      <w:r>
        <w:rPr>
          <w:noProof/>
          <w:sz w:val="20"/>
        </w:rPr>
        <mc:AlternateContent>
          <mc:Choice Requires="wpg">
            <w:drawing>
              <wp:inline distT="0" distB="0" distL="0" distR="0" wp14:anchorId="02E57AD6" wp14:editId="38A612DF">
                <wp:extent cx="4443730" cy="690880"/>
                <wp:effectExtent l="9525" t="0" r="0" b="4445"/>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3730" cy="690880"/>
                          <a:chOff x="0" y="0"/>
                          <a:chExt cx="4443730" cy="690880"/>
                        </a:xfrm>
                      </wpg:grpSpPr>
                      <wps:wsp>
                        <wps:cNvPr id="140" name="Graphic 140"/>
                        <wps:cNvSpPr/>
                        <wps:spPr>
                          <a:xfrm>
                            <a:off x="2143903" y="0"/>
                            <a:ext cx="60325" cy="323850"/>
                          </a:xfrm>
                          <a:custGeom>
                            <a:avLst/>
                            <a:gdLst/>
                            <a:ahLst/>
                            <a:cxnLst/>
                            <a:rect l="l" t="t" r="r" b="b"/>
                            <a:pathLst>
                              <a:path w="60325" h="323850">
                                <a:moveTo>
                                  <a:pt x="24918" y="263598"/>
                                </a:moveTo>
                                <a:lnTo>
                                  <a:pt x="0" y="264096"/>
                                </a:lnTo>
                                <a:lnTo>
                                  <a:pt x="31064" y="323850"/>
                                </a:lnTo>
                                <a:lnTo>
                                  <a:pt x="54689" y="273659"/>
                                </a:lnTo>
                                <a:lnTo>
                                  <a:pt x="25095" y="273659"/>
                                </a:lnTo>
                                <a:lnTo>
                                  <a:pt x="24927" y="264096"/>
                                </a:lnTo>
                                <a:lnTo>
                                  <a:pt x="24918" y="263598"/>
                                </a:lnTo>
                                <a:close/>
                              </a:path>
                              <a:path w="60325" h="323850">
                                <a:moveTo>
                                  <a:pt x="34478" y="263407"/>
                                </a:moveTo>
                                <a:lnTo>
                                  <a:pt x="24918" y="263598"/>
                                </a:lnTo>
                                <a:lnTo>
                                  <a:pt x="25095" y="273659"/>
                                </a:lnTo>
                                <a:lnTo>
                                  <a:pt x="34658" y="273659"/>
                                </a:lnTo>
                                <a:lnTo>
                                  <a:pt x="34490" y="264096"/>
                                </a:lnTo>
                                <a:lnTo>
                                  <a:pt x="34478" y="263407"/>
                                </a:lnTo>
                                <a:close/>
                              </a:path>
                              <a:path w="60325" h="323850">
                                <a:moveTo>
                                  <a:pt x="59753" y="262902"/>
                                </a:moveTo>
                                <a:lnTo>
                                  <a:pt x="34478" y="263407"/>
                                </a:lnTo>
                                <a:lnTo>
                                  <a:pt x="34658" y="273659"/>
                                </a:lnTo>
                                <a:lnTo>
                                  <a:pt x="54689" y="273659"/>
                                </a:lnTo>
                                <a:lnTo>
                                  <a:pt x="59753" y="262902"/>
                                </a:lnTo>
                                <a:close/>
                              </a:path>
                              <a:path w="60325" h="323850">
                                <a:moveTo>
                                  <a:pt x="29870" y="0"/>
                                </a:moveTo>
                                <a:lnTo>
                                  <a:pt x="20307" y="1193"/>
                                </a:lnTo>
                                <a:lnTo>
                                  <a:pt x="24906" y="262902"/>
                                </a:lnTo>
                                <a:lnTo>
                                  <a:pt x="24918" y="263598"/>
                                </a:lnTo>
                                <a:lnTo>
                                  <a:pt x="34478" y="263407"/>
                                </a:lnTo>
                                <a:lnTo>
                                  <a:pt x="29891" y="1193"/>
                                </a:lnTo>
                                <a:lnTo>
                                  <a:pt x="29870" y="0"/>
                                </a:lnTo>
                                <a:close/>
                              </a:path>
                            </a:pathLst>
                          </a:custGeom>
                          <a:solidFill>
                            <a:srgbClr val="996633"/>
                          </a:solidFill>
                        </wps:spPr>
                        <wps:bodyPr wrap="square" lIns="0" tIns="0" rIns="0" bIns="0" rtlCol="0">
                          <a:prstTxWarp prst="textNoShape">
                            <a:avLst/>
                          </a:prstTxWarp>
                          <a:noAutofit/>
                        </wps:bodyPr>
                      </wps:wsp>
                      <wps:wsp>
                        <wps:cNvPr id="141" name="Textbox 141"/>
                        <wps:cNvSpPr txBox="1"/>
                        <wps:spPr>
                          <a:xfrm>
                            <a:off x="3587" y="313096"/>
                            <a:ext cx="4436110" cy="374650"/>
                          </a:xfrm>
                          <a:prstGeom prst="rect">
                            <a:avLst/>
                          </a:prstGeom>
                          <a:solidFill>
                            <a:srgbClr val="F3E7D6"/>
                          </a:solidFill>
                          <a:ln w="7175">
                            <a:solidFill>
                              <a:srgbClr val="996633"/>
                            </a:solidFill>
                            <a:prstDash val="solid"/>
                          </a:ln>
                        </wps:spPr>
                        <wps:txbx>
                          <w:txbxContent>
                            <w:p w14:paraId="70CF33E9" w14:textId="77777777" w:rsidR="00E65A7C" w:rsidRDefault="00000000">
                              <w:pPr>
                                <w:spacing w:before="54" w:line="221" w:lineRule="exact"/>
                                <w:ind w:left="678" w:right="303"/>
                                <w:jc w:val="center"/>
                                <w:rPr>
                                  <w:rFonts w:ascii="Book Antiqua"/>
                                  <w:b/>
                                  <w:color w:val="000000"/>
                                  <w:sz w:val="19"/>
                                </w:rPr>
                              </w:pPr>
                              <w:r>
                                <w:rPr>
                                  <w:rFonts w:ascii="Book Antiqua"/>
                                  <w:b/>
                                  <w:color w:val="000000"/>
                                  <w:sz w:val="19"/>
                                </w:rPr>
                                <w:t>Description</w:t>
                              </w:r>
                              <w:r>
                                <w:rPr>
                                  <w:rFonts w:ascii="Book Antiqua"/>
                                  <w:b/>
                                  <w:color w:val="000000"/>
                                  <w:spacing w:val="-7"/>
                                  <w:sz w:val="19"/>
                                </w:rPr>
                                <w:t xml:space="preserve"> </w:t>
                              </w:r>
                              <w:r>
                                <w:rPr>
                                  <w:rFonts w:ascii="Book Antiqua"/>
                                  <w:b/>
                                  <w:color w:val="000000"/>
                                  <w:sz w:val="19"/>
                                </w:rPr>
                                <w:t>of</w:t>
                              </w:r>
                              <w:r>
                                <w:rPr>
                                  <w:rFonts w:ascii="Book Antiqua"/>
                                  <w:b/>
                                  <w:color w:val="000000"/>
                                  <w:spacing w:val="-7"/>
                                  <w:sz w:val="19"/>
                                </w:rPr>
                                <w:t xml:space="preserve"> </w:t>
                              </w:r>
                              <w:r>
                                <w:rPr>
                                  <w:rFonts w:ascii="Book Antiqua"/>
                                  <w:b/>
                                  <w:color w:val="000000"/>
                                  <w:sz w:val="19"/>
                                </w:rPr>
                                <w:t>study</w:t>
                              </w:r>
                              <w:r>
                                <w:rPr>
                                  <w:rFonts w:ascii="Book Antiqua"/>
                                  <w:b/>
                                  <w:color w:val="000000"/>
                                  <w:spacing w:val="-6"/>
                                  <w:sz w:val="19"/>
                                </w:rPr>
                                <w:t xml:space="preserve"> </w:t>
                              </w:r>
                              <w:r>
                                <w:rPr>
                                  <w:rFonts w:ascii="Book Antiqua"/>
                                  <w:b/>
                                  <w:color w:val="000000"/>
                                  <w:spacing w:val="-2"/>
                                  <w:sz w:val="19"/>
                                </w:rPr>
                                <w:t>characteristics</w:t>
                              </w:r>
                            </w:p>
                            <w:p w14:paraId="58075898" w14:textId="77777777" w:rsidR="00E65A7C" w:rsidRDefault="00000000">
                              <w:pPr>
                                <w:spacing w:line="228" w:lineRule="exact"/>
                                <w:ind w:left="678" w:right="97"/>
                                <w:jc w:val="center"/>
                                <w:rPr>
                                  <w:rFonts w:ascii="Book Antiqua"/>
                                  <w:color w:val="000000"/>
                                  <w:sz w:val="19"/>
                                </w:rPr>
                              </w:pPr>
                              <w:r>
                                <w:rPr>
                                  <w:rFonts w:ascii="Book Antiqua"/>
                                  <w:color w:val="000000"/>
                                  <w:sz w:val="19"/>
                                </w:rPr>
                                <w:t>Code</w:t>
                              </w:r>
                              <w:r>
                                <w:rPr>
                                  <w:rFonts w:ascii="Book Antiqua"/>
                                  <w:color w:val="000000"/>
                                  <w:spacing w:val="-5"/>
                                  <w:sz w:val="19"/>
                                </w:rPr>
                                <w:t xml:space="preserve"> </w:t>
                              </w:r>
                              <w:r>
                                <w:rPr>
                                  <w:rFonts w:ascii="Book Antiqua"/>
                                  <w:color w:val="000000"/>
                                  <w:sz w:val="19"/>
                                </w:rPr>
                                <w:t>to</w:t>
                              </w:r>
                              <w:r>
                                <w:rPr>
                                  <w:rFonts w:ascii="Book Antiqua"/>
                                  <w:color w:val="000000"/>
                                  <w:spacing w:val="-5"/>
                                  <w:sz w:val="19"/>
                                </w:rPr>
                                <w:t xml:space="preserve"> </w:t>
                              </w:r>
                              <w:r>
                                <w:rPr>
                                  <w:rFonts w:ascii="Book Antiqua"/>
                                  <w:color w:val="000000"/>
                                  <w:sz w:val="19"/>
                                </w:rPr>
                                <w:t>match</w:t>
                              </w:r>
                              <w:r>
                                <w:rPr>
                                  <w:rFonts w:ascii="Book Antiqua"/>
                                  <w:color w:val="000000"/>
                                  <w:spacing w:val="-5"/>
                                  <w:sz w:val="19"/>
                                </w:rPr>
                                <w:t xml:space="preserve"> </w:t>
                              </w:r>
                              <w:r>
                                <w:rPr>
                                  <w:rFonts w:ascii="Book Antiqua"/>
                                  <w:color w:val="000000"/>
                                  <w:sz w:val="19"/>
                                </w:rPr>
                                <w:t>or</w:t>
                              </w:r>
                              <w:r>
                                <w:rPr>
                                  <w:rFonts w:ascii="Book Antiqua"/>
                                  <w:color w:val="000000"/>
                                  <w:spacing w:val="-5"/>
                                  <w:sz w:val="19"/>
                                </w:rPr>
                                <w:t xml:space="preserve"> </w:t>
                              </w:r>
                              <w:r>
                                <w:rPr>
                                  <w:rFonts w:ascii="Book Antiqua"/>
                                  <w:color w:val="000000"/>
                                  <w:sz w:val="19"/>
                                </w:rPr>
                                <w:t>build</w:t>
                              </w:r>
                              <w:r>
                                <w:rPr>
                                  <w:rFonts w:ascii="Book Antiqua"/>
                                  <w:color w:val="000000"/>
                                  <w:spacing w:val="-5"/>
                                  <w:sz w:val="19"/>
                                </w:rPr>
                                <w:t xml:space="preserve"> </w:t>
                              </w:r>
                              <w:r>
                                <w:rPr>
                                  <w:rFonts w:ascii="Book Antiqua"/>
                                  <w:color w:val="000000"/>
                                  <w:sz w:val="19"/>
                                </w:rPr>
                                <w:t>a</w:t>
                              </w:r>
                              <w:r>
                                <w:rPr>
                                  <w:rFonts w:ascii="Book Antiqua"/>
                                  <w:color w:val="000000"/>
                                  <w:spacing w:val="-5"/>
                                  <w:sz w:val="19"/>
                                </w:rPr>
                                <w:t xml:space="preserve"> </w:t>
                              </w:r>
                              <w:r>
                                <w:rPr>
                                  <w:rFonts w:ascii="Book Antiqua"/>
                                  <w:color w:val="000000"/>
                                  <w:sz w:val="19"/>
                                </w:rPr>
                                <w:t>conceptual</w:t>
                              </w:r>
                              <w:r>
                                <w:rPr>
                                  <w:rFonts w:ascii="Book Antiqua"/>
                                  <w:color w:val="000000"/>
                                  <w:spacing w:val="-5"/>
                                  <w:sz w:val="19"/>
                                </w:rPr>
                                <w:t xml:space="preserve"> </w:t>
                              </w:r>
                              <w:r>
                                <w:rPr>
                                  <w:rFonts w:ascii="Book Antiqua"/>
                                  <w:color w:val="000000"/>
                                  <w:spacing w:val="-2"/>
                                  <w:sz w:val="19"/>
                                </w:rPr>
                                <w:t>framework</w:t>
                              </w:r>
                            </w:p>
                          </w:txbxContent>
                        </wps:txbx>
                        <wps:bodyPr wrap="square" lIns="0" tIns="0" rIns="0" bIns="0" rtlCol="0">
                          <a:noAutofit/>
                        </wps:bodyPr>
                      </wps:wsp>
                    </wpg:wgp>
                  </a:graphicData>
                </a:graphic>
              </wp:inline>
            </w:drawing>
          </mc:Choice>
          <mc:Fallback>
            <w:pict>
              <v:group w14:anchorId="02E57AD6" id="Group 139" o:spid="_x0000_s1058" style="width:349.9pt;height:54.4pt;mso-position-horizontal-relative:char;mso-position-vertical-relative:line" coordsize="44437,6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mfwzgMAAGEMAAAOAAAAZHJzL2Uyb0RvYy54bWy8V11v2zYUfR+w/yDofdEH9UUhTrE1TTCg&#10;6Ao0Q59pibKESaJG0pby73dJirJjx4nTFHsxKfHy6vDcQx76+sPUtc6OctGwfuUGV77r0L5gZdNv&#10;Vu7fD3e/Za4jJOlL0rKertxHKtwPN7/+cj0OOQ1ZzdqScgeS9CIfh5VbSznknieKmnZEXLGB9jBY&#10;Md4RCY9845WcjJC9a73Q9xNvZLwcOCuoEPD21gy6Nzp/VdFC/lVVgkqnXbmATepfrn/X6te7uSb5&#10;hpOhbooZBvkBFB1pevjokuqWSOJseXOSqmsKzgSr5FXBOo9VVVNQvQZYTeAfreaes+2g17LJx82w&#10;0ATUHvH0w2mLL7t7PnwbvnKDHrqfWfGPAF68cdjkh+PqebMPnireqUmwCGfSjD4ujNJJOgW8jKII&#10;pQiIL2AswX6WzZQXNdTlZFpRf3p5okdy81kNbgEzDqAesSdIvI+gbzUZqOZdKAK+cqcpQdwRrKMn&#10;Haj4fhaMegVMqc9DnGJxfhIzoUcchUGEsI9c55SpxEdhbHhCIcpinXhZLsmLrZD3lGnGye6zkEa5&#10;pe2R2vaKqbddDvpXym+18qXrgPK564Dy10b5A5Fqniqj6jojVMkAqVfujEMNdmxHH5gOk6pqYYQD&#10;2NmwjDBBMc5UNgC7D2v7w3AgTodGPk7mUBtg20HnRYGfRDr4CQk2yLYmOI6SDJvMKUpi/GLmMPYx&#10;8KtgXBAc4TC9FPMZLizWomWCGnoUxW+mGkVRulAd+ekrVL+CxqIyDL6JFBQl8QzkdQYBNb686s8v&#10;0WJ9L4MxTmOz58IkxH74CoNnCLdobDsL9i2kvEmwZ1Dbz7+XlBBnqSmQPWnObd7QR6A6tXOCAKOX&#10;NxkUPZn3zQHTFrNtZ/E9f4bYINtanp/dBTbItnNmnOHgQsQnNNhUJwTD+bYcl9A/PJAFa5vyrmlb&#10;tbsF36w/ttzZETh5MU4SZEk7CAP/ErlxCdVbs/IRbGYEX1m54t8t4dR12j97MDIokrQdbjtr2+Gy&#10;/cj03UYfLFzIh+k74YMzQHflSjDiL8z6Gcmtc6i1LLFqZs9+30pWNcpWNDaDaH4AbzUu9z+YLBTO&#10;mOwDYF+zyQmiQInuwGQdOf3BwIWW92fsFsWZES4K0Ow8JN9fTVASBMCuupqgFPax3QjWtBVDynJn&#10;LpWZ6jveEYnWlQ+qeySCO/QpvbXG9ySs7ZXlpkEa68xPxi7SkanjLRG10ZvOsOzRuXx7nclpPZnL&#10;jD4Ff6L0LhCQvrPBPVZfFeY7t7ooHz5rxPt/Bjf/AQAA//8DAFBLAwQUAAYACAAAACEAvvZ7VNwA&#10;AAAFAQAADwAAAGRycy9kb3ducmV2LnhtbEyPQUvDQBCF74L/YRnBm91EsaRpNqUU9VQEW0F6mybT&#10;JDQ7G7LbJP33jl70MvB4jzffy1aTbdVAvW8cG4hnESjiwpUNVwY+968PCSgfkEtsHZOBK3lY5bc3&#10;GaalG/mDhl2olJSwT9FAHUKXau2Lmiz6meuIxTu53mIQ2Ve67HGUctvqxyiaa4sNy4caO9rUVJx3&#10;F2vgbcRx/RS/DNvzaXM97J/fv7YxGXN/N62XoAJN4S8MP/iCDrkwHd2FS69aAzIk/F7x5ouFzDhK&#10;KEoS0Hmm/9Pn3wAAAP//AwBQSwECLQAUAAYACAAAACEAtoM4kv4AAADhAQAAEwAAAAAAAAAAAAAA&#10;AAAAAAAAW0NvbnRlbnRfVHlwZXNdLnhtbFBLAQItABQABgAIAAAAIQA4/SH/1gAAAJQBAAALAAAA&#10;AAAAAAAAAAAAAC8BAABfcmVscy8ucmVsc1BLAQItABQABgAIAAAAIQBhlmfwzgMAAGEMAAAOAAAA&#10;AAAAAAAAAAAAAC4CAABkcnMvZTJvRG9jLnhtbFBLAQItABQABgAIAAAAIQC+9ntU3AAAAAUBAAAP&#10;AAAAAAAAAAAAAAAAACgGAABkcnMvZG93bnJldi54bWxQSwUGAAAAAAQABADzAAAAMQcAAAAA&#10;">
                <v:shape id="Graphic 140" o:spid="_x0000_s1059" style="position:absolute;left:21439;width:603;height:3238;visibility:visible;mso-wrap-style:square;v-text-anchor:top" coordsize="6032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FiAxwAAANwAAAAPAAAAZHJzL2Rvd25yZXYueG1sRI9PSwMx&#10;EMXvQr9DmIIXsYkiRbZNi/QPehG09dLbdDPdLG4myybubr+9cxC8zfDevPeb5XoMjeqpS3VkCw8z&#10;A4q4jK7mysLXcX//DCplZIdNZLJwpQTr1eRmiYWLA39Sf8iVkhBOBVrwObeF1qn0FDDNYkss2iV2&#10;AbOsXaVdh4OEh0Y/GjPXAWuWBo8tbTyV34efYGHuj3fe7F93/fvl+rE9mfNuyGdrb6fjywJUpjH/&#10;m/+u35zgPwm+PCMT6NUvAAAA//8DAFBLAQItABQABgAIAAAAIQDb4fbL7gAAAIUBAAATAAAAAAAA&#10;AAAAAAAAAAAAAABbQ29udGVudF9UeXBlc10ueG1sUEsBAi0AFAAGAAgAAAAhAFr0LFu/AAAAFQEA&#10;AAsAAAAAAAAAAAAAAAAAHwEAAF9yZWxzLy5yZWxzUEsBAi0AFAAGAAgAAAAhANk4WIDHAAAA3AAA&#10;AA8AAAAAAAAAAAAAAAAABwIAAGRycy9kb3ducmV2LnhtbFBLBQYAAAAAAwADALcAAAD7AgAAAAA=&#10;" path="m24918,263598l,264096r31064,59754l54689,273659r-29594,l24927,264096r-9,-498xem34478,263407r-9560,191l25095,273659r9563,l34490,264096r-12,-689xem59753,262902r-25275,505l34658,273659r20031,l59753,262902xem29870,l20307,1193r4599,261709l24918,263598r9560,-191l29891,1193,29870,xe" fillcolor="#963" stroked="f">
                  <v:path arrowok="t"/>
                </v:shape>
                <v:shape id="Textbox 141" o:spid="_x0000_s1060" type="#_x0000_t202" style="position:absolute;left:35;top:3130;width:44361;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diqwgAAANwAAAAPAAAAZHJzL2Rvd25yZXYueG1sRE9Ni8Iw&#10;EL0L+x/CCHvTtCIq1SiuICzsQWzdw96GZmyLzaQ02bb+eyMI3ubxPmezG0wtOmpdZVlBPI1AEOdW&#10;V1wouGTHyQqE88gaa8uk4E4OdtuP0QYTbXs+U5f6QoQQdgkqKL1vEildXpJBN7UNceCutjXoA2wL&#10;qVvsQ7ip5SyKFtJgxaGhxIYOJeW39N8o6C/d31fc7fk3nZ+Xx3t2KvTPSanP8bBfg/A0+Lf45f7W&#10;Yf48hucz4QK5fQAAAP//AwBQSwECLQAUAAYACAAAACEA2+H2y+4AAACFAQAAEwAAAAAAAAAAAAAA&#10;AAAAAAAAW0NvbnRlbnRfVHlwZXNdLnhtbFBLAQItABQABgAIAAAAIQBa9CxbvwAAABUBAAALAAAA&#10;AAAAAAAAAAAAAB8BAABfcmVscy8ucmVsc1BLAQItABQABgAIAAAAIQD2PdiqwgAAANwAAAAPAAAA&#10;AAAAAAAAAAAAAAcCAABkcnMvZG93bnJldi54bWxQSwUGAAAAAAMAAwC3AAAA9gIAAAAA&#10;" fillcolor="#f3e7d6" strokecolor="#963" strokeweight=".19931mm">
                  <v:textbox inset="0,0,0,0">
                    <w:txbxContent>
                      <w:p w14:paraId="70CF33E9" w14:textId="77777777" w:rsidR="00E65A7C" w:rsidRDefault="00000000">
                        <w:pPr>
                          <w:spacing w:before="54" w:line="221" w:lineRule="exact"/>
                          <w:ind w:left="678" w:right="303"/>
                          <w:jc w:val="center"/>
                          <w:rPr>
                            <w:rFonts w:ascii="Book Antiqua"/>
                            <w:b/>
                            <w:color w:val="000000"/>
                            <w:sz w:val="19"/>
                          </w:rPr>
                        </w:pPr>
                        <w:r>
                          <w:rPr>
                            <w:rFonts w:ascii="Book Antiqua"/>
                            <w:b/>
                            <w:color w:val="000000"/>
                            <w:sz w:val="19"/>
                          </w:rPr>
                          <w:t>Description</w:t>
                        </w:r>
                        <w:r>
                          <w:rPr>
                            <w:rFonts w:ascii="Book Antiqua"/>
                            <w:b/>
                            <w:color w:val="000000"/>
                            <w:spacing w:val="-7"/>
                            <w:sz w:val="19"/>
                          </w:rPr>
                          <w:t xml:space="preserve"> </w:t>
                        </w:r>
                        <w:r>
                          <w:rPr>
                            <w:rFonts w:ascii="Book Antiqua"/>
                            <w:b/>
                            <w:color w:val="000000"/>
                            <w:sz w:val="19"/>
                          </w:rPr>
                          <w:t>of</w:t>
                        </w:r>
                        <w:r>
                          <w:rPr>
                            <w:rFonts w:ascii="Book Antiqua"/>
                            <w:b/>
                            <w:color w:val="000000"/>
                            <w:spacing w:val="-7"/>
                            <w:sz w:val="19"/>
                          </w:rPr>
                          <w:t xml:space="preserve"> </w:t>
                        </w:r>
                        <w:r>
                          <w:rPr>
                            <w:rFonts w:ascii="Book Antiqua"/>
                            <w:b/>
                            <w:color w:val="000000"/>
                            <w:sz w:val="19"/>
                          </w:rPr>
                          <w:t>study</w:t>
                        </w:r>
                        <w:r>
                          <w:rPr>
                            <w:rFonts w:ascii="Book Antiqua"/>
                            <w:b/>
                            <w:color w:val="000000"/>
                            <w:spacing w:val="-6"/>
                            <w:sz w:val="19"/>
                          </w:rPr>
                          <w:t xml:space="preserve"> </w:t>
                        </w:r>
                        <w:r>
                          <w:rPr>
                            <w:rFonts w:ascii="Book Antiqua"/>
                            <w:b/>
                            <w:color w:val="000000"/>
                            <w:spacing w:val="-2"/>
                            <w:sz w:val="19"/>
                          </w:rPr>
                          <w:t>characteristics</w:t>
                        </w:r>
                      </w:p>
                      <w:p w14:paraId="58075898" w14:textId="77777777" w:rsidR="00E65A7C" w:rsidRDefault="00000000">
                        <w:pPr>
                          <w:spacing w:line="228" w:lineRule="exact"/>
                          <w:ind w:left="678" w:right="97"/>
                          <w:jc w:val="center"/>
                          <w:rPr>
                            <w:rFonts w:ascii="Book Antiqua"/>
                            <w:color w:val="000000"/>
                            <w:sz w:val="19"/>
                          </w:rPr>
                        </w:pPr>
                        <w:r>
                          <w:rPr>
                            <w:rFonts w:ascii="Book Antiqua"/>
                            <w:color w:val="000000"/>
                            <w:sz w:val="19"/>
                          </w:rPr>
                          <w:t>Code</w:t>
                        </w:r>
                        <w:r>
                          <w:rPr>
                            <w:rFonts w:ascii="Book Antiqua"/>
                            <w:color w:val="000000"/>
                            <w:spacing w:val="-5"/>
                            <w:sz w:val="19"/>
                          </w:rPr>
                          <w:t xml:space="preserve"> </w:t>
                        </w:r>
                        <w:r>
                          <w:rPr>
                            <w:rFonts w:ascii="Book Antiqua"/>
                            <w:color w:val="000000"/>
                            <w:sz w:val="19"/>
                          </w:rPr>
                          <w:t>to</w:t>
                        </w:r>
                        <w:r>
                          <w:rPr>
                            <w:rFonts w:ascii="Book Antiqua"/>
                            <w:color w:val="000000"/>
                            <w:spacing w:val="-5"/>
                            <w:sz w:val="19"/>
                          </w:rPr>
                          <w:t xml:space="preserve"> </w:t>
                        </w:r>
                        <w:r>
                          <w:rPr>
                            <w:rFonts w:ascii="Book Antiqua"/>
                            <w:color w:val="000000"/>
                            <w:sz w:val="19"/>
                          </w:rPr>
                          <w:t>match</w:t>
                        </w:r>
                        <w:r>
                          <w:rPr>
                            <w:rFonts w:ascii="Book Antiqua"/>
                            <w:color w:val="000000"/>
                            <w:spacing w:val="-5"/>
                            <w:sz w:val="19"/>
                          </w:rPr>
                          <w:t xml:space="preserve"> </w:t>
                        </w:r>
                        <w:r>
                          <w:rPr>
                            <w:rFonts w:ascii="Book Antiqua"/>
                            <w:color w:val="000000"/>
                            <w:sz w:val="19"/>
                          </w:rPr>
                          <w:t>or</w:t>
                        </w:r>
                        <w:r>
                          <w:rPr>
                            <w:rFonts w:ascii="Book Antiqua"/>
                            <w:color w:val="000000"/>
                            <w:spacing w:val="-5"/>
                            <w:sz w:val="19"/>
                          </w:rPr>
                          <w:t xml:space="preserve"> </w:t>
                        </w:r>
                        <w:r>
                          <w:rPr>
                            <w:rFonts w:ascii="Book Antiqua"/>
                            <w:color w:val="000000"/>
                            <w:sz w:val="19"/>
                          </w:rPr>
                          <w:t>build</w:t>
                        </w:r>
                        <w:r>
                          <w:rPr>
                            <w:rFonts w:ascii="Book Antiqua"/>
                            <w:color w:val="000000"/>
                            <w:spacing w:val="-5"/>
                            <w:sz w:val="19"/>
                          </w:rPr>
                          <w:t xml:space="preserve"> </w:t>
                        </w:r>
                        <w:r>
                          <w:rPr>
                            <w:rFonts w:ascii="Book Antiqua"/>
                            <w:color w:val="000000"/>
                            <w:sz w:val="19"/>
                          </w:rPr>
                          <w:t>a</w:t>
                        </w:r>
                        <w:r>
                          <w:rPr>
                            <w:rFonts w:ascii="Book Antiqua"/>
                            <w:color w:val="000000"/>
                            <w:spacing w:val="-5"/>
                            <w:sz w:val="19"/>
                          </w:rPr>
                          <w:t xml:space="preserve"> </w:t>
                        </w:r>
                        <w:r>
                          <w:rPr>
                            <w:rFonts w:ascii="Book Antiqua"/>
                            <w:color w:val="000000"/>
                            <w:sz w:val="19"/>
                          </w:rPr>
                          <w:t>conceptual</w:t>
                        </w:r>
                        <w:r>
                          <w:rPr>
                            <w:rFonts w:ascii="Book Antiqua"/>
                            <w:color w:val="000000"/>
                            <w:spacing w:val="-5"/>
                            <w:sz w:val="19"/>
                          </w:rPr>
                          <w:t xml:space="preserve"> </w:t>
                        </w:r>
                        <w:r>
                          <w:rPr>
                            <w:rFonts w:ascii="Book Antiqua"/>
                            <w:color w:val="000000"/>
                            <w:spacing w:val="-2"/>
                            <w:sz w:val="19"/>
                          </w:rPr>
                          <w:t>framework</w:t>
                        </w:r>
                      </w:p>
                    </w:txbxContent>
                  </v:textbox>
                </v:shape>
                <w10:anchorlock/>
              </v:group>
            </w:pict>
          </mc:Fallback>
        </mc:AlternateContent>
      </w:r>
    </w:p>
    <w:p w14:paraId="0C8246D3" w14:textId="77777777" w:rsidR="00E65A7C" w:rsidRDefault="00000000">
      <w:pPr>
        <w:ind w:left="3920"/>
        <w:rPr>
          <w:sz w:val="20"/>
        </w:rPr>
      </w:pPr>
      <w:r>
        <w:rPr>
          <w:noProof/>
          <w:sz w:val="20"/>
        </w:rPr>
        <mc:AlternateContent>
          <mc:Choice Requires="wpg">
            <w:drawing>
              <wp:inline distT="0" distB="0" distL="0" distR="0" wp14:anchorId="562ED885" wp14:editId="5E353930">
                <wp:extent cx="60325" cy="324485"/>
                <wp:effectExtent l="0" t="0" r="0" b="0"/>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25" cy="324485"/>
                          <a:chOff x="0" y="0"/>
                          <a:chExt cx="60325" cy="324485"/>
                        </a:xfrm>
                      </wpg:grpSpPr>
                      <wps:wsp>
                        <wps:cNvPr id="143" name="Graphic 143"/>
                        <wps:cNvSpPr/>
                        <wps:spPr>
                          <a:xfrm>
                            <a:off x="0" y="0"/>
                            <a:ext cx="60325" cy="324485"/>
                          </a:xfrm>
                          <a:custGeom>
                            <a:avLst/>
                            <a:gdLst/>
                            <a:ahLst/>
                            <a:cxnLst/>
                            <a:rect l="l" t="t" r="r" b="b"/>
                            <a:pathLst>
                              <a:path w="60325" h="324485">
                                <a:moveTo>
                                  <a:pt x="24963" y="263603"/>
                                </a:moveTo>
                                <a:lnTo>
                                  <a:pt x="0" y="264096"/>
                                </a:lnTo>
                                <a:lnTo>
                                  <a:pt x="31076" y="323862"/>
                                </a:lnTo>
                                <a:lnTo>
                                  <a:pt x="54698" y="273659"/>
                                </a:lnTo>
                                <a:lnTo>
                                  <a:pt x="25095" y="273659"/>
                                </a:lnTo>
                                <a:lnTo>
                                  <a:pt x="24970" y="264096"/>
                                </a:lnTo>
                                <a:lnTo>
                                  <a:pt x="24963" y="263603"/>
                                </a:lnTo>
                                <a:close/>
                              </a:path>
                              <a:path w="60325" h="324485">
                                <a:moveTo>
                                  <a:pt x="34524" y="263414"/>
                                </a:moveTo>
                                <a:lnTo>
                                  <a:pt x="24963" y="263603"/>
                                </a:lnTo>
                                <a:lnTo>
                                  <a:pt x="24970" y="264096"/>
                                </a:lnTo>
                                <a:lnTo>
                                  <a:pt x="25095" y="273659"/>
                                </a:lnTo>
                                <a:lnTo>
                                  <a:pt x="34658" y="273659"/>
                                </a:lnTo>
                                <a:lnTo>
                                  <a:pt x="34533" y="264096"/>
                                </a:lnTo>
                                <a:lnTo>
                                  <a:pt x="34524" y="263414"/>
                                </a:lnTo>
                                <a:close/>
                              </a:path>
                              <a:path w="60325" h="324485">
                                <a:moveTo>
                                  <a:pt x="59753" y="262915"/>
                                </a:moveTo>
                                <a:lnTo>
                                  <a:pt x="34524" y="263414"/>
                                </a:lnTo>
                                <a:lnTo>
                                  <a:pt x="34533" y="264096"/>
                                </a:lnTo>
                                <a:lnTo>
                                  <a:pt x="34658" y="273659"/>
                                </a:lnTo>
                                <a:lnTo>
                                  <a:pt x="54698" y="273659"/>
                                </a:lnTo>
                                <a:lnTo>
                                  <a:pt x="59753" y="262915"/>
                                </a:lnTo>
                                <a:close/>
                              </a:path>
                              <a:path w="60325" h="324485">
                                <a:moveTo>
                                  <a:pt x="31076" y="0"/>
                                </a:moveTo>
                                <a:lnTo>
                                  <a:pt x="21513" y="0"/>
                                </a:lnTo>
                                <a:lnTo>
                                  <a:pt x="24954" y="262915"/>
                                </a:lnTo>
                                <a:lnTo>
                                  <a:pt x="24963" y="263603"/>
                                </a:lnTo>
                                <a:lnTo>
                                  <a:pt x="34524" y="263414"/>
                                </a:lnTo>
                                <a:lnTo>
                                  <a:pt x="31076" y="0"/>
                                </a:lnTo>
                                <a:close/>
                              </a:path>
                            </a:pathLst>
                          </a:custGeom>
                          <a:solidFill>
                            <a:srgbClr val="996633"/>
                          </a:solidFill>
                        </wps:spPr>
                        <wps:bodyPr wrap="square" lIns="0" tIns="0" rIns="0" bIns="0" rtlCol="0">
                          <a:prstTxWarp prst="textNoShape">
                            <a:avLst/>
                          </a:prstTxWarp>
                          <a:noAutofit/>
                        </wps:bodyPr>
                      </wps:wsp>
                    </wpg:wgp>
                  </a:graphicData>
                </a:graphic>
              </wp:inline>
            </w:drawing>
          </mc:Choice>
          <mc:Fallback>
            <w:pict>
              <v:group w14:anchorId="26F052FF" id="Group 142" o:spid="_x0000_s1026" style="width:4.75pt;height:25.55pt;mso-position-horizontal-relative:char;mso-position-vertical-relative:line" coordsize="60325,324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e5XKAMAAEIKAAAOAAAAZHJzL2Uyb0RvYy54bWykVttu2zAMfR+wfxD0vtrxrbXRpBjaNRhQ&#10;dAXaYc+KLF8w29IkJU7/fpRsOUEvadO+WJR1RJGHFKnzi23boA2TqubdHM9OfIxYR3led+Uc/364&#10;/naGkdKky0nDOzbHj0zhi8XXL+e9yFjAK97kTCJQ0qmsF3NcaS0yz1O0Yi1RJ1ywDhYLLluiYSpL&#10;L5ekB+1t4wW+n3g9l7mQnDKl4O/VsIgXVn9RMKp/FYViGjVzDLZp+5X2uzJfb3FOslISUdV0NIN8&#10;wIqW1B0cOqm6IpqgtayfqWprKrnihT6hvPV4UdSUWR/Am5n/xJul5GthfSmzvhQTTUDtE54+rJbe&#10;bpZS3Is7OVgP4g2nfxXw4vWizPbXzbzcgbeFbM0mcAJtLaOPE6NsqxGFn4kfBjFGFFbCIIrO4oFw&#10;WkFUnm2i1Y9D2zySDUdawyZDegGZo3bkqM+Rc18RwSznyjh/J1GdQ2JHIUYdaSGDl2OymF/Akjke&#10;cIbBcaZGMj/Mz+Qoyeha6SXjlmeyuVF6yNfcSaRyEt12TpSQ9SbfG5vvGiPId4kR5PtqoF8QbfaZ&#10;4BkR9VOgqilOZrHlG/bALUybaAVRmgAPEMwgCSG0RhsYu4M13T4c7puFRn6ajFAHcKOwesOZf5pY&#10;cBiEZ0lwEBxHSQpFxWg+DZM4PQgOYj+F/HsnOEpP323zK1w4x2jDFRvoMRQfTXUYxUE08hdGs+gN&#10;qt+wxlk10A3gI/w8hsEwSuJ3xwZcDF02vZ0iL/PhHPss3XF6GjtbgnRmy9SBzH4lOs4aN47ZfZyf&#10;RzB41FV4xUVn62cZ3N1h21QPkBfM4tnAtUM6G9w4pWnsrsBeTBzIjRP4pdLkQG6cIvLS5XIgN47g&#10;qTg9NfcZZeD0VFpB3i/eijd1fl03jakESpary0aiDYEqnaZJAvdgqBV7MOhyKht6iZFWPH+EZtRD&#10;95lj9W9NJMOo+dlBuzPvGidIJ6ycIHVzye3rxxYhqfTD9g+RAgkQ51hDq77lruuRzHUZ48uENTs7&#10;/n2teVGbFmRtGywaJ9CBxxcDPFRsVxgfVeYltD+3qN3Tb/EfAAD//wMAUEsDBBQABgAIAAAAIQCz&#10;9wcA2gAAAAIBAAAPAAAAZHJzL2Rvd25yZXYueG1sTI9BS8NAEIXvgv9hGaE3u1lLRGM2pRTtqQi2&#10;gnibZqdJaHY2ZLdJ+u+7etHLwOM93vsmX062FQP1vnGsQc0TEMSlMw1XGj73b/dPIHxANtg6Jg0X&#10;8rAsbm9yzIwb+YOGXahELGGfoYY6hC6T0pc1WfRz1xFH7+h6iyHKvpKmxzGW21Y+JMmjtNhwXKix&#10;o3VN5Wl3tho2I46rhXodtqfj+vK9T9+/toq0nt1NqxcQgabwF4Yf/IgORWQ6uDMbL1oN8ZHwe6P3&#10;nII4aEiVAlnk8j96cQUAAP//AwBQSwECLQAUAAYACAAAACEAtoM4kv4AAADhAQAAEwAAAAAAAAAA&#10;AAAAAAAAAAAAW0NvbnRlbnRfVHlwZXNdLnhtbFBLAQItABQABgAIAAAAIQA4/SH/1gAAAJQBAAAL&#10;AAAAAAAAAAAAAAAAAC8BAABfcmVscy8ucmVsc1BLAQItABQABgAIAAAAIQAbwe5XKAMAAEIKAAAO&#10;AAAAAAAAAAAAAAAAAC4CAABkcnMvZTJvRG9jLnhtbFBLAQItABQABgAIAAAAIQCz9wcA2gAAAAIB&#10;AAAPAAAAAAAAAAAAAAAAAIIFAABkcnMvZG93bnJldi54bWxQSwUGAAAAAAQABADzAAAAiQYAAAAA&#10;">
                <v:shape id="Graphic 143" o:spid="_x0000_s1027" style="position:absolute;width:60325;height:324485;visibility:visible;mso-wrap-style:square;v-text-anchor:top" coordsize="60325,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CVfwgAAANwAAAAPAAAAZHJzL2Rvd25yZXYueG1sRE9La8JA&#10;EL4X+h+WKfTWbNoGW1NXkUJB0Iuxh+Y2ZMckNDsbspvXv3cFwdt8fM9ZbSbTiIE6V1tW8BrFIIgL&#10;q2suFfyefl4+QTiPrLGxTApmcrBZPz6sMNV25CMNmS9FCGGXooLK+zaV0hUVGXSRbYkDd7adQR9g&#10;V0rd4RjCTSPf4nghDdYcGips6bui4j/rjYJxybl3+2H+wLLPD9ssWbj5T6nnp2n7BcLT5O/im3un&#10;w/zkHa7PhAvk+gIAAP//AwBQSwECLQAUAAYACAAAACEA2+H2y+4AAACFAQAAEwAAAAAAAAAAAAAA&#10;AAAAAAAAW0NvbnRlbnRfVHlwZXNdLnhtbFBLAQItABQABgAIAAAAIQBa9CxbvwAAABUBAAALAAAA&#10;AAAAAAAAAAAAAB8BAABfcmVscy8ucmVsc1BLAQItABQABgAIAAAAIQBdpCVfwgAAANwAAAAPAAAA&#10;AAAAAAAAAAAAAAcCAABkcnMvZG93bnJldi54bWxQSwUGAAAAAAMAAwC3AAAA9gIAAAAA&#10;" path="m24963,263603l,264096r31076,59766l54698,273659r-29603,l24970,264096r-7,-493xem34524,263414r-9561,189l24970,264096r125,9563l34658,273659r-125,-9563l34524,263414xem59753,262915r-25229,499l34533,264096r125,9563l54698,273659r5055,-10744xem31076,l21513,r3441,262915l24963,263603r9561,-189l31076,xe" fillcolor="#963" stroked="f">
                  <v:path arrowok="t"/>
                </v:shape>
                <w10:anchorlock/>
              </v:group>
            </w:pict>
          </mc:Fallback>
        </mc:AlternateContent>
      </w:r>
    </w:p>
    <w:p w14:paraId="7CE3D1A8" w14:textId="77777777" w:rsidR="00E65A7C" w:rsidRDefault="00E65A7C">
      <w:pPr>
        <w:pStyle w:val="BodyText"/>
        <w:rPr>
          <w:b/>
          <w:sz w:val="20"/>
        </w:rPr>
      </w:pPr>
    </w:p>
    <w:p w14:paraId="4AEF2566" w14:textId="77777777" w:rsidR="00E65A7C" w:rsidRDefault="00000000">
      <w:pPr>
        <w:pStyle w:val="BodyText"/>
        <w:spacing w:before="51"/>
        <w:rPr>
          <w:b/>
          <w:sz w:val="20"/>
        </w:rPr>
      </w:pPr>
      <w:r>
        <w:rPr>
          <w:b/>
          <w:noProof/>
          <w:sz w:val="20"/>
        </w:rPr>
        <mc:AlternateContent>
          <mc:Choice Requires="wpg">
            <w:drawing>
              <wp:anchor distT="0" distB="0" distL="0" distR="0" simplePos="0" relativeHeight="487603712" behindDoc="1" locked="0" layoutInCell="1" allowOverlap="1" wp14:anchorId="3ADFBC3B" wp14:editId="3444FC73">
                <wp:simplePos x="0" y="0"/>
                <wp:positionH relativeFrom="page">
                  <wp:posOffset>791862</wp:posOffset>
                </wp:positionH>
                <wp:positionV relativeFrom="paragraph">
                  <wp:posOffset>219004</wp:posOffset>
                </wp:positionV>
                <wp:extent cx="4443730" cy="1390650"/>
                <wp:effectExtent l="0" t="0" r="0" b="0"/>
                <wp:wrapTopAndBottom/>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3730" cy="1390650"/>
                          <a:chOff x="0" y="0"/>
                          <a:chExt cx="4443730" cy="1390650"/>
                        </a:xfrm>
                      </wpg:grpSpPr>
                      <wps:wsp>
                        <wps:cNvPr id="145" name="Graphic 145"/>
                        <wps:cNvSpPr/>
                        <wps:spPr>
                          <a:xfrm>
                            <a:off x="2172571" y="11"/>
                            <a:ext cx="64769" cy="1008380"/>
                          </a:xfrm>
                          <a:custGeom>
                            <a:avLst/>
                            <a:gdLst/>
                            <a:ahLst/>
                            <a:cxnLst/>
                            <a:rect l="l" t="t" r="r" b="b"/>
                            <a:pathLst>
                              <a:path w="64769" h="1008380">
                                <a:moveTo>
                                  <a:pt x="59753" y="262902"/>
                                </a:moveTo>
                                <a:lnTo>
                                  <a:pt x="34518" y="263410"/>
                                </a:lnTo>
                                <a:lnTo>
                                  <a:pt x="31076" y="0"/>
                                </a:lnTo>
                                <a:lnTo>
                                  <a:pt x="20320" y="0"/>
                                </a:lnTo>
                                <a:lnTo>
                                  <a:pt x="24917" y="262902"/>
                                </a:lnTo>
                                <a:lnTo>
                                  <a:pt x="24930" y="263601"/>
                                </a:lnTo>
                                <a:lnTo>
                                  <a:pt x="0" y="264109"/>
                                </a:lnTo>
                                <a:lnTo>
                                  <a:pt x="31076" y="323862"/>
                                </a:lnTo>
                                <a:lnTo>
                                  <a:pt x="54686" y="273659"/>
                                </a:lnTo>
                                <a:lnTo>
                                  <a:pt x="59753" y="262902"/>
                                </a:lnTo>
                                <a:close/>
                              </a:path>
                              <a:path w="64769" h="1008380">
                                <a:moveTo>
                                  <a:pt x="64528" y="948258"/>
                                </a:moveTo>
                                <a:lnTo>
                                  <a:pt x="39255" y="948766"/>
                                </a:lnTo>
                                <a:lnTo>
                                  <a:pt x="34658" y="685355"/>
                                </a:lnTo>
                                <a:lnTo>
                                  <a:pt x="25095" y="685355"/>
                                </a:lnTo>
                                <a:lnTo>
                                  <a:pt x="29692" y="948258"/>
                                </a:lnTo>
                                <a:lnTo>
                                  <a:pt x="29705" y="948956"/>
                                </a:lnTo>
                                <a:lnTo>
                                  <a:pt x="4787" y="949452"/>
                                </a:lnTo>
                                <a:lnTo>
                                  <a:pt x="35852" y="1008011"/>
                                </a:lnTo>
                                <a:lnTo>
                                  <a:pt x="59372" y="959015"/>
                                </a:lnTo>
                                <a:lnTo>
                                  <a:pt x="64528" y="948258"/>
                                </a:lnTo>
                                <a:close/>
                              </a:path>
                            </a:pathLst>
                          </a:custGeom>
                          <a:solidFill>
                            <a:srgbClr val="996633"/>
                          </a:solidFill>
                        </wps:spPr>
                        <wps:bodyPr wrap="square" lIns="0" tIns="0" rIns="0" bIns="0" rtlCol="0">
                          <a:prstTxWarp prst="textNoShape">
                            <a:avLst/>
                          </a:prstTxWarp>
                          <a:noAutofit/>
                        </wps:bodyPr>
                      </wps:wsp>
                      <wps:wsp>
                        <wps:cNvPr id="146" name="Textbox 146"/>
                        <wps:cNvSpPr txBox="1"/>
                        <wps:spPr>
                          <a:xfrm>
                            <a:off x="3592" y="1011197"/>
                            <a:ext cx="4434840" cy="375285"/>
                          </a:xfrm>
                          <a:prstGeom prst="rect">
                            <a:avLst/>
                          </a:prstGeom>
                          <a:solidFill>
                            <a:srgbClr val="F3E7D6"/>
                          </a:solidFill>
                          <a:ln w="7172">
                            <a:solidFill>
                              <a:srgbClr val="996633"/>
                            </a:solidFill>
                            <a:prstDash val="solid"/>
                          </a:ln>
                        </wps:spPr>
                        <wps:txbx>
                          <w:txbxContent>
                            <w:p w14:paraId="75F57FD6" w14:textId="77777777" w:rsidR="00E65A7C" w:rsidRDefault="00000000">
                              <w:pPr>
                                <w:spacing w:before="54" w:line="221" w:lineRule="exact"/>
                                <w:ind w:left="527" w:right="380"/>
                                <w:jc w:val="center"/>
                                <w:rPr>
                                  <w:rFonts w:ascii="Book Antiqua"/>
                                  <w:b/>
                                  <w:color w:val="000000"/>
                                  <w:sz w:val="19"/>
                                </w:rPr>
                              </w:pPr>
                              <w:r>
                                <w:rPr>
                                  <w:rFonts w:ascii="Book Antiqua"/>
                                  <w:b/>
                                  <w:color w:val="000000"/>
                                  <w:spacing w:val="-2"/>
                                  <w:sz w:val="19"/>
                                </w:rPr>
                                <w:t>Reporting</w:t>
                              </w:r>
                            </w:p>
                            <w:p w14:paraId="66363C49" w14:textId="77777777" w:rsidR="00E65A7C" w:rsidRDefault="00000000">
                              <w:pPr>
                                <w:spacing w:line="228" w:lineRule="exact"/>
                                <w:ind w:left="527"/>
                                <w:jc w:val="center"/>
                                <w:rPr>
                                  <w:rFonts w:ascii="Book Antiqua"/>
                                  <w:color w:val="000000"/>
                                  <w:sz w:val="19"/>
                                </w:rPr>
                              </w:pPr>
                              <w:r>
                                <w:rPr>
                                  <w:rFonts w:ascii="Book Antiqua"/>
                                  <w:color w:val="000000"/>
                                  <w:sz w:val="19"/>
                                </w:rPr>
                                <w:t>Interpret</w:t>
                              </w:r>
                              <w:r>
                                <w:rPr>
                                  <w:rFonts w:ascii="Book Antiqua"/>
                                  <w:color w:val="000000"/>
                                  <w:spacing w:val="-10"/>
                                  <w:sz w:val="19"/>
                                </w:rPr>
                                <w:t xml:space="preserve"> </w:t>
                              </w:r>
                              <w:r>
                                <w:rPr>
                                  <w:rFonts w:ascii="Book Antiqua"/>
                                  <w:color w:val="000000"/>
                                  <w:sz w:val="19"/>
                                </w:rPr>
                                <w:t>&amp;</w:t>
                              </w:r>
                              <w:r>
                                <w:rPr>
                                  <w:rFonts w:ascii="Book Antiqua"/>
                                  <w:color w:val="000000"/>
                                  <w:spacing w:val="-9"/>
                                  <w:sz w:val="19"/>
                                </w:rPr>
                                <w:t xml:space="preserve"> </w:t>
                              </w:r>
                              <w:r>
                                <w:rPr>
                                  <w:rFonts w:ascii="Book Antiqua"/>
                                  <w:color w:val="000000"/>
                                  <w:sz w:val="19"/>
                                </w:rPr>
                                <w:t>communicate</w:t>
                              </w:r>
                              <w:r>
                                <w:rPr>
                                  <w:rFonts w:ascii="Book Antiqua"/>
                                  <w:color w:val="000000"/>
                                  <w:spacing w:val="-10"/>
                                  <w:sz w:val="19"/>
                                </w:rPr>
                                <w:t xml:space="preserve"> </w:t>
                              </w:r>
                              <w:r>
                                <w:rPr>
                                  <w:rFonts w:ascii="Book Antiqua"/>
                                  <w:color w:val="000000"/>
                                  <w:sz w:val="19"/>
                                </w:rPr>
                                <w:t>findings</w:t>
                              </w:r>
                              <w:r>
                                <w:rPr>
                                  <w:rFonts w:ascii="Book Antiqua"/>
                                  <w:color w:val="000000"/>
                                  <w:spacing w:val="-9"/>
                                  <w:sz w:val="19"/>
                                </w:rPr>
                                <w:t xml:space="preserve"> </w:t>
                              </w:r>
                              <w:r>
                                <w:rPr>
                                  <w:rFonts w:ascii="Book Antiqua"/>
                                  <w:color w:val="000000"/>
                                  <w:sz w:val="19"/>
                                </w:rPr>
                                <w:t>with</w:t>
                              </w:r>
                              <w:r>
                                <w:rPr>
                                  <w:rFonts w:ascii="Book Antiqua"/>
                                  <w:color w:val="000000"/>
                                  <w:spacing w:val="-10"/>
                                  <w:sz w:val="19"/>
                                </w:rPr>
                                <w:t xml:space="preserve"> </w:t>
                              </w:r>
                              <w:r>
                                <w:rPr>
                                  <w:rFonts w:ascii="Book Antiqua"/>
                                  <w:color w:val="000000"/>
                                  <w:spacing w:val="-2"/>
                                  <w:sz w:val="19"/>
                                </w:rPr>
                                <w:t>stakeholders</w:t>
                              </w:r>
                            </w:p>
                          </w:txbxContent>
                        </wps:txbx>
                        <wps:bodyPr wrap="square" lIns="0" tIns="0" rIns="0" bIns="0" rtlCol="0">
                          <a:noAutofit/>
                        </wps:bodyPr>
                      </wps:wsp>
                      <wps:wsp>
                        <wps:cNvPr id="147" name="Textbox 147"/>
                        <wps:cNvSpPr txBox="1"/>
                        <wps:spPr>
                          <a:xfrm>
                            <a:off x="3587" y="316090"/>
                            <a:ext cx="4436110" cy="374650"/>
                          </a:xfrm>
                          <a:prstGeom prst="rect">
                            <a:avLst/>
                          </a:prstGeom>
                          <a:solidFill>
                            <a:srgbClr val="F3E7D6"/>
                          </a:solidFill>
                          <a:ln w="7175">
                            <a:solidFill>
                              <a:srgbClr val="996633"/>
                            </a:solidFill>
                            <a:prstDash val="solid"/>
                          </a:ln>
                        </wps:spPr>
                        <wps:txbx>
                          <w:txbxContent>
                            <w:p w14:paraId="0D00320A" w14:textId="77777777" w:rsidR="00E65A7C" w:rsidRDefault="00000000">
                              <w:pPr>
                                <w:spacing w:before="54" w:line="221" w:lineRule="exact"/>
                                <w:ind w:left="678" w:right="407"/>
                                <w:jc w:val="center"/>
                                <w:rPr>
                                  <w:rFonts w:ascii="Book Antiqua"/>
                                  <w:b/>
                                  <w:color w:val="000000"/>
                                  <w:sz w:val="19"/>
                                </w:rPr>
                              </w:pPr>
                              <w:r>
                                <w:rPr>
                                  <w:rFonts w:ascii="Book Antiqua"/>
                                  <w:b/>
                                  <w:color w:val="000000"/>
                                  <w:spacing w:val="-2"/>
                                  <w:sz w:val="19"/>
                                </w:rPr>
                                <w:t>Synthesis</w:t>
                              </w:r>
                            </w:p>
                            <w:p w14:paraId="5B8C7216" w14:textId="77777777" w:rsidR="00E65A7C" w:rsidRDefault="00000000">
                              <w:pPr>
                                <w:spacing w:line="228" w:lineRule="exact"/>
                                <w:ind w:left="678"/>
                                <w:jc w:val="center"/>
                                <w:rPr>
                                  <w:rFonts w:ascii="Book Antiqua"/>
                                  <w:color w:val="000000"/>
                                  <w:sz w:val="19"/>
                                </w:rPr>
                              </w:pPr>
                              <w:r>
                                <w:rPr>
                                  <w:rFonts w:ascii="Book Antiqua"/>
                                  <w:color w:val="000000"/>
                                  <w:sz w:val="19"/>
                                </w:rPr>
                                <w:t>Use</w:t>
                              </w:r>
                              <w:r>
                                <w:rPr>
                                  <w:rFonts w:ascii="Book Antiqua"/>
                                  <w:color w:val="000000"/>
                                  <w:spacing w:val="-7"/>
                                  <w:sz w:val="19"/>
                                </w:rPr>
                                <w:t xml:space="preserve"> </w:t>
                              </w:r>
                              <w:r>
                                <w:rPr>
                                  <w:rFonts w:ascii="Book Antiqua"/>
                                  <w:color w:val="000000"/>
                                  <w:sz w:val="19"/>
                                </w:rPr>
                                <w:t>conceptual</w:t>
                              </w:r>
                              <w:r>
                                <w:rPr>
                                  <w:rFonts w:ascii="Book Antiqua"/>
                                  <w:color w:val="000000"/>
                                  <w:spacing w:val="-7"/>
                                  <w:sz w:val="19"/>
                                </w:rPr>
                                <w:t xml:space="preserve"> </w:t>
                              </w:r>
                              <w:r>
                                <w:rPr>
                                  <w:rFonts w:ascii="Book Antiqua"/>
                                  <w:color w:val="000000"/>
                                  <w:sz w:val="19"/>
                                </w:rPr>
                                <w:t>framework,</w:t>
                              </w:r>
                              <w:r>
                                <w:rPr>
                                  <w:rFonts w:ascii="Book Antiqua"/>
                                  <w:color w:val="000000"/>
                                  <w:spacing w:val="-6"/>
                                  <w:sz w:val="19"/>
                                </w:rPr>
                                <w:t xml:space="preserve"> </w:t>
                              </w:r>
                              <w:r>
                                <w:rPr>
                                  <w:rFonts w:ascii="Book Antiqua"/>
                                  <w:color w:val="000000"/>
                                  <w:sz w:val="19"/>
                                </w:rPr>
                                <w:t>study</w:t>
                              </w:r>
                              <w:r>
                                <w:rPr>
                                  <w:rFonts w:ascii="Book Antiqua"/>
                                  <w:color w:val="000000"/>
                                  <w:spacing w:val="-7"/>
                                  <w:sz w:val="19"/>
                                </w:rPr>
                                <w:t xml:space="preserve"> </w:t>
                              </w:r>
                              <w:r>
                                <w:rPr>
                                  <w:rFonts w:ascii="Book Antiqua"/>
                                  <w:color w:val="000000"/>
                                  <w:sz w:val="19"/>
                                </w:rPr>
                                <w:t>codes</w:t>
                              </w:r>
                              <w:r>
                                <w:rPr>
                                  <w:rFonts w:ascii="Book Antiqua"/>
                                  <w:color w:val="000000"/>
                                  <w:spacing w:val="-6"/>
                                  <w:sz w:val="19"/>
                                </w:rPr>
                                <w:t xml:space="preserve"> </w:t>
                              </w:r>
                              <w:r>
                                <w:rPr>
                                  <w:rFonts w:ascii="Book Antiqua"/>
                                  <w:color w:val="000000"/>
                                  <w:sz w:val="19"/>
                                </w:rPr>
                                <w:t>&amp;</w:t>
                              </w:r>
                              <w:r>
                                <w:rPr>
                                  <w:rFonts w:ascii="Book Antiqua"/>
                                  <w:color w:val="000000"/>
                                  <w:spacing w:val="-7"/>
                                  <w:sz w:val="19"/>
                                </w:rPr>
                                <w:t xml:space="preserve"> </w:t>
                              </w:r>
                              <w:r>
                                <w:rPr>
                                  <w:rFonts w:ascii="Book Antiqua"/>
                                  <w:color w:val="000000"/>
                                  <w:sz w:val="19"/>
                                </w:rPr>
                                <w:t>quality</w:t>
                              </w:r>
                              <w:r>
                                <w:rPr>
                                  <w:rFonts w:ascii="Book Antiqua"/>
                                  <w:color w:val="000000"/>
                                  <w:spacing w:val="-7"/>
                                  <w:sz w:val="19"/>
                                </w:rPr>
                                <w:t xml:space="preserve"> </w:t>
                              </w:r>
                              <w:r>
                                <w:rPr>
                                  <w:rFonts w:ascii="Book Antiqua"/>
                                  <w:color w:val="000000"/>
                                  <w:spacing w:val="-2"/>
                                  <w:sz w:val="19"/>
                                </w:rPr>
                                <w:t>judgments</w:t>
                              </w:r>
                            </w:p>
                          </w:txbxContent>
                        </wps:txbx>
                        <wps:bodyPr wrap="square" lIns="0" tIns="0" rIns="0" bIns="0" rtlCol="0">
                          <a:noAutofit/>
                        </wps:bodyPr>
                      </wps:wsp>
                    </wpg:wgp>
                  </a:graphicData>
                </a:graphic>
              </wp:anchor>
            </w:drawing>
          </mc:Choice>
          <mc:Fallback>
            <w:pict>
              <v:group w14:anchorId="3ADFBC3B" id="Group 144" o:spid="_x0000_s1061" style="position:absolute;margin-left:62.35pt;margin-top:17.25pt;width:349.9pt;height:109.5pt;z-index:-15712768;mso-wrap-distance-left:0;mso-wrap-distance-right:0;mso-position-horizontal-relative:page;mso-position-vertical-relative:text" coordsize="44437,13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4arFQQAAGQNAAAOAAAAZHJzL2Uyb0RvYy54bWzMV12PnDYUfa/U/2Dx3h3AYDDa2ajNZleV&#10;oiRStuqzh48BFTC1PTPsv+/1FzOZ1U6STbXtCzZwfX3uucf3wvWbeejRvhay4+M6iK7CANVjyatu&#10;3K6DPx7ufskDJBUbK9bzsV4Hj7UM3tz8/NP1YSrqmLe8r2qBwMkoi8O0DlqlpmK1kmVbD0xe8ake&#10;4WXDxcAU3IrtqhLsAN6HfhWHIVkduKgmwctaSnh6a18GN8Z/09Sl+tg0slaoXweATZmrMNeNvq5u&#10;rlmxFWxqu9LBYC9AMbBuhE0XV7dMMbQT3RNXQ1cKLnmjrko+rHjTdGVtYoBoovAsmnvBd5OJZVsc&#10;ttNCE1B7xtOL3ZYf9vdi+jx9EhY9TN/z8i8JvKwO07Y4fa/vt0fjuRGDXgRBoNkw+rgwWs8KlfAw&#10;SRKcYSC+hHcRpiFJHedlC4l5sq5s331l5YoVdmMDb4FzmEA/8kiR/DGKPrdsqg3zUlPwSaCuggCS&#10;NEAjG0DH904y+hFwpbcHO82ju5OO0jOW4iiL0ywKkOYjsvLzZJEkI9RRFYY5zg1VS8CsKHdS3dfc&#10;sM7276Wy6q38jLV+Vs6jnwo4A1r9vVG/ChCoXwQI1L+x209M6XU6lXqKDuvAIWkBowOi3w58Xz9w&#10;Y6d05lKapdhEEpOYhrF2B2iPZv14ao6TNIJqAIHHBCeRD84b+XEyvnEUZsQYX7aLQxyDvLzyYHvv&#10;x4/WX5zQKHuK1Rv5cTHWmrVISWjS9KxnbwgRUceA9+bH85BwjHPi6fJGfrTGaUJyG3+cYZJe9vxM&#10;IrzHsueytrnRCf7+RJMkjW3maJLHaf61RNM4hYMC9IF5RshlVhICDrUxyVMM6yxQj92PLjFpSK3n&#10;bzGmhMYexhG19+hH55lm4YKZppcxJ1lutUQTCtRchIzTHCx0fPoohfbMPyumlOLMYU5pGF1m45m0&#10;+MCepB12Xc46zE+rieR9V911fa/FIcV287YXaM+gbFBKCMYuxBMzKL+ysEVOzza8eoQqeYCyuA7k&#10;3zsm6gD1v49Qh+GAKD8RfrLxE6H6t9w0Z6NLIdXD/CcTE5pgug4UFMcP3JdjVviyp2NZbPXKkf+6&#10;U7zpdE002CwidwOtwRbpV+gRcGxtj3gA7Bs+oygxcjrpEUjNv3GooKayHIn0rW3pqTh1Co5AOBHN&#10;dBpY4fsF9NYkT4Be3VxxBmfU68U3HU2RbhiOTN0KzFfKGYu+p5yk90wFd/hddusPxRdm/agbRgZt&#10;zXj+4t03Cckm8pbJ1grOeFiOlMvfUWhq3sy2GRtR/ova+/8oCIrLuYJM6l+kIFeqcERC6r69TgRE&#10;ImjETkBQiX2z/S8ElL62gBKtstcVkPlohU9586Hkfjv0v8LpvZH88efo5h8AAAD//wMAUEsDBBQA&#10;BgAIAAAAIQAuIUx+4AAAAAoBAAAPAAAAZHJzL2Rvd25yZXYueG1sTI9Na8JAEIbvhf6HZQq91c2H&#10;aSVmIyJtT1JQC8XbmoxJMDsbsmsS/33HU3ubl3l455lsNZlWDNi7xpKCcBaAQCps2VCl4Pvw8bIA&#10;4bymUreWUMENHazyx4dMp6UdaYfD3leCS8ilWkHtfZdK6YoajXYz2yHx7mx7oz3HvpJlr0cuN62M&#10;guBVGt0QX6h1h5sai8v+ahR8jnpcx+H7sL2cN7fjIfn62Yao1PPTtF6C8Dj5Pxju+qwOOTud7JVK&#10;J1rO0fyNUQXxPAHBwCK6DycFURInIPNM/n8h/wUAAP//AwBQSwECLQAUAAYACAAAACEAtoM4kv4A&#10;AADhAQAAEwAAAAAAAAAAAAAAAAAAAAAAW0NvbnRlbnRfVHlwZXNdLnhtbFBLAQItABQABgAIAAAA&#10;IQA4/SH/1gAAAJQBAAALAAAAAAAAAAAAAAAAAC8BAABfcmVscy8ucmVsc1BLAQItABQABgAIAAAA&#10;IQANd4arFQQAAGQNAAAOAAAAAAAAAAAAAAAAAC4CAABkcnMvZTJvRG9jLnhtbFBLAQItABQABgAI&#10;AAAAIQAuIUx+4AAAAAoBAAAPAAAAAAAAAAAAAAAAAG8GAABkcnMvZG93bnJldi54bWxQSwUGAAAA&#10;AAQABADzAAAAfAcAAAAA&#10;">
                <v:shape id="Graphic 145" o:spid="_x0000_s1062" style="position:absolute;left:21725;width:648;height:10083;visibility:visible;mso-wrap-style:square;v-text-anchor:top" coordsize="64769,100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ycUvwAAANwAAAAPAAAAZHJzL2Rvd25yZXYueG1sRE9NSwMx&#10;EL0L/Q9hCt5strIVWZsWKRT0aFeox2EzbhY3k5CJ2+2/N4LgbR7vc7b72Y9qoiRDYAPrVQWKuAt2&#10;4N7Ae3u8ewQlGdniGJgMXElgv1vcbLGx4cJvNJ1yr0oIS4MGXM6x0Vo6Rx5lFSJx4T5D8pgLTL22&#10;CS8l3I/6vqoetMeBS4PDSAdH3dfp2xtIrf6YuJbN8VqLd1FeW3eOxtwu5+cnUJnm/C/+c7/YMr/e&#10;wO8z5QK9+wEAAP//AwBQSwECLQAUAAYACAAAACEA2+H2y+4AAACFAQAAEwAAAAAAAAAAAAAAAAAA&#10;AAAAW0NvbnRlbnRfVHlwZXNdLnhtbFBLAQItABQABgAIAAAAIQBa9CxbvwAAABUBAAALAAAAAAAA&#10;AAAAAAAAAB8BAABfcmVscy8ucmVsc1BLAQItABQABgAIAAAAIQDlxycUvwAAANwAAAAPAAAAAAAA&#10;AAAAAAAAAAcCAABkcnMvZG93bnJldi54bWxQSwUGAAAAAAMAAwC3AAAA8wIAAAAA&#10;" path="m59753,262902r-25235,508l31076,,20320,r4597,262902l24930,263601,,264109r31076,59753l54686,273659r5067,-10757xem64528,948258r-25273,508l34658,685355r-9563,l29692,948258r13,698l4787,949452r31065,58559l59372,959015r5156,-10757xe" fillcolor="#963" stroked="f">
                  <v:path arrowok="t"/>
                </v:shape>
                <v:shape id="Textbox 146" o:spid="_x0000_s1063" type="#_x0000_t202" style="position:absolute;left:35;top:10111;width:44349;height:3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nhwQAAANwAAAAPAAAAZHJzL2Rvd25yZXYueG1sRE9La8JA&#10;EL4X/A/LCL0UndSWINFVpNrao6+DxyE7JsHsbMiuMf77bqHQ23x8z5kve1urjltfOdHwOk5AseTO&#10;VFJoOB0/R1NQPpAYqp2whgd7WC4GT3PKjLvLnrtDKFQMEZ+RhjKEJkP0ecmW/Ng1LJG7uNZSiLAt&#10;0LR0j+G2xkmSpGipkthQUsMfJefXw81q2JxTwg7d9mu7qx9vL/54KXCt9fOwX81ABe7Dv/jP/W3i&#10;/PcUfp+JF+DiBwAA//8DAFBLAQItABQABgAIAAAAIQDb4fbL7gAAAIUBAAATAAAAAAAAAAAAAAAA&#10;AAAAAABbQ29udGVudF9UeXBlc10ueG1sUEsBAi0AFAAGAAgAAAAhAFr0LFu/AAAAFQEAAAsAAAAA&#10;AAAAAAAAAAAAHwEAAF9yZWxzLy5yZWxzUEsBAi0AFAAGAAgAAAAhAIz6ieHBAAAA3AAAAA8AAAAA&#10;AAAAAAAAAAAABwIAAGRycy9kb3ducmV2LnhtbFBLBQYAAAAAAwADALcAAAD1AgAAAAA=&#10;" fillcolor="#f3e7d6" strokecolor="#963" strokeweight=".19922mm">
                  <v:textbox inset="0,0,0,0">
                    <w:txbxContent>
                      <w:p w14:paraId="75F57FD6" w14:textId="77777777" w:rsidR="00E65A7C" w:rsidRDefault="00000000">
                        <w:pPr>
                          <w:spacing w:before="54" w:line="221" w:lineRule="exact"/>
                          <w:ind w:left="527" w:right="380"/>
                          <w:jc w:val="center"/>
                          <w:rPr>
                            <w:rFonts w:ascii="Book Antiqua"/>
                            <w:b/>
                            <w:color w:val="000000"/>
                            <w:sz w:val="19"/>
                          </w:rPr>
                        </w:pPr>
                        <w:r>
                          <w:rPr>
                            <w:rFonts w:ascii="Book Antiqua"/>
                            <w:b/>
                            <w:color w:val="000000"/>
                            <w:spacing w:val="-2"/>
                            <w:sz w:val="19"/>
                          </w:rPr>
                          <w:t>Reporting</w:t>
                        </w:r>
                      </w:p>
                      <w:p w14:paraId="66363C49" w14:textId="77777777" w:rsidR="00E65A7C" w:rsidRDefault="00000000">
                        <w:pPr>
                          <w:spacing w:line="228" w:lineRule="exact"/>
                          <w:ind w:left="527"/>
                          <w:jc w:val="center"/>
                          <w:rPr>
                            <w:rFonts w:ascii="Book Antiqua"/>
                            <w:color w:val="000000"/>
                            <w:sz w:val="19"/>
                          </w:rPr>
                        </w:pPr>
                        <w:r>
                          <w:rPr>
                            <w:rFonts w:ascii="Book Antiqua"/>
                            <w:color w:val="000000"/>
                            <w:sz w:val="19"/>
                          </w:rPr>
                          <w:t>Interpret</w:t>
                        </w:r>
                        <w:r>
                          <w:rPr>
                            <w:rFonts w:ascii="Book Antiqua"/>
                            <w:color w:val="000000"/>
                            <w:spacing w:val="-10"/>
                            <w:sz w:val="19"/>
                          </w:rPr>
                          <w:t xml:space="preserve"> </w:t>
                        </w:r>
                        <w:r>
                          <w:rPr>
                            <w:rFonts w:ascii="Book Antiqua"/>
                            <w:color w:val="000000"/>
                            <w:sz w:val="19"/>
                          </w:rPr>
                          <w:t>&amp;</w:t>
                        </w:r>
                        <w:r>
                          <w:rPr>
                            <w:rFonts w:ascii="Book Antiqua"/>
                            <w:color w:val="000000"/>
                            <w:spacing w:val="-9"/>
                            <w:sz w:val="19"/>
                          </w:rPr>
                          <w:t xml:space="preserve"> </w:t>
                        </w:r>
                        <w:r>
                          <w:rPr>
                            <w:rFonts w:ascii="Book Antiqua"/>
                            <w:color w:val="000000"/>
                            <w:sz w:val="19"/>
                          </w:rPr>
                          <w:t>communicate</w:t>
                        </w:r>
                        <w:r>
                          <w:rPr>
                            <w:rFonts w:ascii="Book Antiqua"/>
                            <w:color w:val="000000"/>
                            <w:spacing w:val="-10"/>
                            <w:sz w:val="19"/>
                          </w:rPr>
                          <w:t xml:space="preserve"> </w:t>
                        </w:r>
                        <w:r>
                          <w:rPr>
                            <w:rFonts w:ascii="Book Antiqua"/>
                            <w:color w:val="000000"/>
                            <w:sz w:val="19"/>
                          </w:rPr>
                          <w:t>findings</w:t>
                        </w:r>
                        <w:r>
                          <w:rPr>
                            <w:rFonts w:ascii="Book Antiqua"/>
                            <w:color w:val="000000"/>
                            <w:spacing w:val="-9"/>
                            <w:sz w:val="19"/>
                          </w:rPr>
                          <w:t xml:space="preserve"> </w:t>
                        </w:r>
                        <w:r>
                          <w:rPr>
                            <w:rFonts w:ascii="Book Antiqua"/>
                            <w:color w:val="000000"/>
                            <w:sz w:val="19"/>
                          </w:rPr>
                          <w:t>with</w:t>
                        </w:r>
                        <w:r>
                          <w:rPr>
                            <w:rFonts w:ascii="Book Antiqua"/>
                            <w:color w:val="000000"/>
                            <w:spacing w:val="-10"/>
                            <w:sz w:val="19"/>
                          </w:rPr>
                          <w:t xml:space="preserve"> </w:t>
                        </w:r>
                        <w:r>
                          <w:rPr>
                            <w:rFonts w:ascii="Book Antiqua"/>
                            <w:color w:val="000000"/>
                            <w:spacing w:val="-2"/>
                            <w:sz w:val="19"/>
                          </w:rPr>
                          <w:t>stakeholders</w:t>
                        </w:r>
                      </w:p>
                    </w:txbxContent>
                  </v:textbox>
                </v:shape>
                <v:shape id="Textbox 147" o:spid="_x0000_s1064" type="#_x0000_t202" style="position:absolute;left:35;top:3160;width:44361;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OVFwQAAANwAAAAPAAAAZHJzL2Rvd25yZXYueG1sRE9Ni8Iw&#10;EL0L/ocwgjdNXUSlGkUFQfAgVj14G5qxLTaT0mTb+u+NsLC3ebzPWW06U4qGaldYVjAZRyCIU6sL&#10;zhTcrofRAoTzyBpLy6TgTQ42635vhbG2LV+oSXwmQgi7GBXk3lexlC7NyaAb24o4cE9bG/QB1pnU&#10;NbYh3JTyJ4pm0mDBoSHHivY5pa/k1yhob81jN2m2fE+ml/nhfT1n+nRWajjotksQnjr/L/5zH3WY&#10;P53D95lwgVx/AAAA//8DAFBLAQItABQABgAIAAAAIQDb4fbL7gAAAIUBAAATAAAAAAAAAAAAAAAA&#10;AAAAAABbQ29udGVudF9UeXBlc10ueG1sUEsBAi0AFAAGAAgAAAAhAFr0LFu/AAAAFQEAAAsAAAAA&#10;AAAAAAAAAAAAHwEAAF9yZWxzLy5yZWxzUEsBAi0AFAAGAAgAAAAhABaY5UXBAAAA3AAAAA8AAAAA&#10;AAAAAAAAAAAABwIAAGRycy9kb3ducmV2LnhtbFBLBQYAAAAAAwADALcAAAD1AgAAAAA=&#10;" fillcolor="#f3e7d6" strokecolor="#963" strokeweight=".19931mm">
                  <v:textbox inset="0,0,0,0">
                    <w:txbxContent>
                      <w:p w14:paraId="0D00320A" w14:textId="77777777" w:rsidR="00E65A7C" w:rsidRDefault="00000000">
                        <w:pPr>
                          <w:spacing w:before="54" w:line="221" w:lineRule="exact"/>
                          <w:ind w:left="678" w:right="407"/>
                          <w:jc w:val="center"/>
                          <w:rPr>
                            <w:rFonts w:ascii="Book Antiqua"/>
                            <w:b/>
                            <w:color w:val="000000"/>
                            <w:sz w:val="19"/>
                          </w:rPr>
                        </w:pPr>
                        <w:r>
                          <w:rPr>
                            <w:rFonts w:ascii="Book Antiqua"/>
                            <w:b/>
                            <w:color w:val="000000"/>
                            <w:spacing w:val="-2"/>
                            <w:sz w:val="19"/>
                          </w:rPr>
                          <w:t>Synthesis</w:t>
                        </w:r>
                      </w:p>
                      <w:p w14:paraId="5B8C7216" w14:textId="77777777" w:rsidR="00E65A7C" w:rsidRDefault="00000000">
                        <w:pPr>
                          <w:spacing w:line="228" w:lineRule="exact"/>
                          <w:ind w:left="678"/>
                          <w:jc w:val="center"/>
                          <w:rPr>
                            <w:rFonts w:ascii="Book Antiqua"/>
                            <w:color w:val="000000"/>
                            <w:sz w:val="19"/>
                          </w:rPr>
                        </w:pPr>
                        <w:r>
                          <w:rPr>
                            <w:rFonts w:ascii="Book Antiqua"/>
                            <w:color w:val="000000"/>
                            <w:sz w:val="19"/>
                          </w:rPr>
                          <w:t>Use</w:t>
                        </w:r>
                        <w:r>
                          <w:rPr>
                            <w:rFonts w:ascii="Book Antiqua"/>
                            <w:color w:val="000000"/>
                            <w:spacing w:val="-7"/>
                            <w:sz w:val="19"/>
                          </w:rPr>
                          <w:t xml:space="preserve"> </w:t>
                        </w:r>
                        <w:r>
                          <w:rPr>
                            <w:rFonts w:ascii="Book Antiqua"/>
                            <w:color w:val="000000"/>
                            <w:sz w:val="19"/>
                          </w:rPr>
                          <w:t>conceptual</w:t>
                        </w:r>
                        <w:r>
                          <w:rPr>
                            <w:rFonts w:ascii="Book Antiqua"/>
                            <w:color w:val="000000"/>
                            <w:spacing w:val="-7"/>
                            <w:sz w:val="19"/>
                          </w:rPr>
                          <w:t xml:space="preserve"> </w:t>
                        </w:r>
                        <w:r>
                          <w:rPr>
                            <w:rFonts w:ascii="Book Antiqua"/>
                            <w:color w:val="000000"/>
                            <w:sz w:val="19"/>
                          </w:rPr>
                          <w:t>framework,</w:t>
                        </w:r>
                        <w:r>
                          <w:rPr>
                            <w:rFonts w:ascii="Book Antiqua"/>
                            <w:color w:val="000000"/>
                            <w:spacing w:val="-6"/>
                            <w:sz w:val="19"/>
                          </w:rPr>
                          <w:t xml:space="preserve"> </w:t>
                        </w:r>
                        <w:r>
                          <w:rPr>
                            <w:rFonts w:ascii="Book Antiqua"/>
                            <w:color w:val="000000"/>
                            <w:sz w:val="19"/>
                          </w:rPr>
                          <w:t>study</w:t>
                        </w:r>
                        <w:r>
                          <w:rPr>
                            <w:rFonts w:ascii="Book Antiqua"/>
                            <w:color w:val="000000"/>
                            <w:spacing w:val="-7"/>
                            <w:sz w:val="19"/>
                          </w:rPr>
                          <w:t xml:space="preserve"> </w:t>
                        </w:r>
                        <w:r>
                          <w:rPr>
                            <w:rFonts w:ascii="Book Antiqua"/>
                            <w:color w:val="000000"/>
                            <w:sz w:val="19"/>
                          </w:rPr>
                          <w:t>codes</w:t>
                        </w:r>
                        <w:r>
                          <w:rPr>
                            <w:rFonts w:ascii="Book Antiqua"/>
                            <w:color w:val="000000"/>
                            <w:spacing w:val="-6"/>
                            <w:sz w:val="19"/>
                          </w:rPr>
                          <w:t xml:space="preserve"> </w:t>
                        </w:r>
                        <w:r>
                          <w:rPr>
                            <w:rFonts w:ascii="Book Antiqua"/>
                            <w:color w:val="000000"/>
                            <w:sz w:val="19"/>
                          </w:rPr>
                          <w:t>&amp;</w:t>
                        </w:r>
                        <w:r>
                          <w:rPr>
                            <w:rFonts w:ascii="Book Antiqua"/>
                            <w:color w:val="000000"/>
                            <w:spacing w:val="-7"/>
                            <w:sz w:val="19"/>
                          </w:rPr>
                          <w:t xml:space="preserve"> </w:t>
                        </w:r>
                        <w:r>
                          <w:rPr>
                            <w:rFonts w:ascii="Book Antiqua"/>
                            <w:color w:val="000000"/>
                            <w:sz w:val="19"/>
                          </w:rPr>
                          <w:t>quality</w:t>
                        </w:r>
                        <w:r>
                          <w:rPr>
                            <w:rFonts w:ascii="Book Antiqua"/>
                            <w:color w:val="000000"/>
                            <w:spacing w:val="-7"/>
                            <w:sz w:val="19"/>
                          </w:rPr>
                          <w:t xml:space="preserve"> </w:t>
                        </w:r>
                        <w:r>
                          <w:rPr>
                            <w:rFonts w:ascii="Book Antiqua"/>
                            <w:color w:val="000000"/>
                            <w:spacing w:val="-2"/>
                            <w:sz w:val="19"/>
                          </w:rPr>
                          <w:t>judgments</w:t>
                        </w:r>
                      </w:p>
                    </w:txbxContent>
                  </v:textbox>
                </v:shape>
                <w10:wrap type="topAndBottom" anchorx="page"/>
              </v:group>
            </w:pict>
          </mc:Fallback>
        </mc:AlternateContent>
      </w:r>
    </w:p>
    <w:p w14:paraId="537A8E33" w14:textId="77777777" w:rsidR="00E65A7C" w:rsidRDefault="00000000">
      <w:pPr>
        <w:spacing w:before="81"/>
        <w:ind w:left="557"/>
        <w:rPr>
          <w:rFonts w:ascii="Book Antiqua"/>
          <w:b/>
          <w:sz w:val="17"/>
        </w:rPr>
      </w:pPr>
      <w:r>
        <w:rPr>
          <w:rFonts w:ascii="Book Antiqua"/>
          <w:b/>
          <w:sz w:val="17"/>
        </w:rPr>
        <w:t>(Adapted</w:t>
      </w:r>
      <w:r>
        <w:rPr>
          <w:rFonts w:ascii="Book Antiqua"/>
          <w:b/>
          <w:spacing w:val="-7"/>
          <w:sz w:val="17"/>
        </w:rPr>
        <w:t xml:space="preserve"> </w:t>
      </w:r>
      <w:r>
        <w:rPr>
          <w:rFonts w:ascii="Book Antiqua"/>
          <w:b/>
          <w:sz w:val="17"/>
        </w:rPr>
        <w:t>from</w:t>
      </w:r>
      <w:r>
        <w:rPr>
          <w:rFonts w:ascii="Book Antiqua"/>
          <w:b/>
          <w:spacing w:val="-6"/>
          <w:sz w:val="17"/>
        </w:rPr>
        <w:t xml:space="preserve"> </w:t>
      </w:r>
      <w:r>
        <w:rPr>
          <w:rFonts w:ascii="Book Antiqua"/>
          <w:b/>
          <w:sz w:val="17"/>
        </w:rPr>
        <w:t>Gough,</w:t>
      </w:r>
      <w:r>
        <w:rPr>
          <w:rFonts w:ascii="Book Antiqua"/>
          <w:b/>
          <w:spacing w:val="-6"/>
          <w:sz w:val="17"/>
        </w:rPr>
        <w:t xml:space="preserve"> </w:t>
      </w:r>
      <w:r>
        <w:rPr>
          <w:rFonts w:ascii="Book Antiqua"/>
          <w:b/>
          <w:sz w:val="17"/>
        </w:rPr>
        <w:t>Oliver</w:t>
      </w:r>
      <w:r>
        <w:rPr>
          <w:rFonts w:ascii="Book Antiqua"/>
          <w:b/>
          <w:spacing w:val="-6"/>
          <w:sz w:val="17"/>
        </w:rPr>
        <w:t xml:space="preserve"> </w:t>
      </w:r>
      <w:r>
        <w:rPr>
          <w:rFonts w:ascii="Book Antiqua"/>
          <w:b/>
          <w:sz w:val="17"/>
        </w:rPr>
        <w:t>and</w:t>
      </w:r>
      <w:r>
        <w:rPr>
          <w:rFonts w:ascii="Book Antiqua"/>
          <w:b/>
          <w:spacing w:val="-7"/>
          <w:sz w:val="17"/>
        </w:rPr>
        <w:t xml:space="preserve"> </w:t>
      </w:r>
      <w:r>
        <w:rPr>
          <w:rFonts w:ascii="Book Antiqua"/>
          <w:b/>
          <w:sz w:val="17"/>
        </w:rPr>
        <w:t>Thomas,</w:t>
      </w:r>
      <w:r>
        <w:rPr>
          <w:rFonts w:ascii="Book Antiqua"/>
          <w:b/>
          <w:spacing w:val="-6"/>
          <w:sz w:val="17"/>
        </w:rPr>
        <w:t xml:space="preserve"> </w:t>
      </w:r>
      <w:r>
        <w:rPr>
          <w:rFonts w:ascii="Book Antiqua"/>
          <w:b/>
          <w:spacing w:val="-2"/>
          <w:sz w:val="17"/>
        </w:rPr>
        <w:t>2012</w:t>
      </w:r>
      <w:r>
        <w:rPr>
          <w:rFonts w:ascii="Book Antiqua"/>
          <w:b/>
          <w:spacing w:val="-2"/>
          <w:position w:val="4"/>
          <w:sz w:val="11"/>
        </w:rPr>
        <w:t>15</w:t>
      </w:r>
      <w:r>
        <w:rPr>
          <w:rFonts w:ascii="Book Antiqua"/>
          <w:b/>
          <w:spacing w:val="-2"/>
          <w:sz w:val="17"/>
        </w:rPr>
        <w:t>)</w:t>
      </w:r>
    </w:p>
    <w:p w14:paraId="1FAE13B2" w14:textId="77777777" w:rsidR="00E65A7C" w:rsidRDefault="00E65A7C">
      <w:pPr>
        <w:rPr>
          <w:rFonts w:ascii="Book Antiqua"/>
          <w:b/>
          <w:sz w:val="17"/>
        </w:rPr>
        <w:sectPr w:rsidR="00E65A7C">
          <w:headerReference w:type="default" r:id="rId57"/>
          <w:footerReference w:type="default" r:id="rId58"/>
          <w:pgSz w:w="9460" w:h="14140"/>
          <w:pgMar w:top="1000" w:right="566" w:bottom="280" w:left="708" w:header="0" w:footer="0" w:gutter="0"/>
          <w:cols w:space="720"/>
        </w:sectPr>
      </w:pPr>
    </w:p>
    <w:p w14:paraId="74364CFB" w14:textId="77777777" w:rsidR="00E65A7C" w:rsidRDefault="00000000">
      <w:pPr>
        <w:pStyle w:val="Heading3"/>
        <w:numPr>
          <w:ilvl w:val="1"/>
          <w:numId w:val="20"/>
        </w:numPr>
        <w:tabs>
          <w:tab w:val="left" w:pos="979"/>
        </w:tabs>
        <w:ind w:left="979" w:hanging="453"/>
      </w:pPr>
      <w:r>
        <w:rPr>
          <w:color w:val="282781"/>
        </w:rPr>
        <w:lastRenderedPageBreak/>
        <w:t>Structure</w:t>
      </w:r>
      <w:r>
        <w:rPr>
          <w:color w:val="282781"/>
          <w:spacing w:val="-3"/>
        </w:rPr>
        <w:t xml:space="preserve"> </w:t>
      </w:r>
      <w:r>
        <w:rPr>
          <w:color w:val="282781"/>
        </w:rPr>
        <w:t>an</w:t>
      </w:r>
      <w:r>
        <w:rPr>
          <w:color w:val="282781"/>
          <w:spacing w:val="-2"/>
        </w:rPr>
        <w:t xml:space="preserve"> </w:t>
      </w:r>
      <w:r>
        <w:rPr>
          <w:color w:val="282781"/>
        </w:rPr>
        <w:t>answerable</w:t>
      </w:r>
      <w:r>
        <w:rPr>
          <w:color w:val="282781"/>
          <w:spacing w:val="-3"/>
        </w:rPr>
        <w:t xml:space="preserve"> </w:t>
      </w:r>
      <w:r>
        <w:rPr>
          <w:color w:val="282781"/>
        </w:rPr>
        <w:t>and</w:t>
      </w:r>
      <w:r>
        <w:rPr>
          <w:color w:val="282781"/>
          <w:spacing w:val="-2"/>
        </w:rPr>
        <w:t xml:space="preserve"> </w:t>
      </w:r>
      <w:proofErr w:type="spellStart"/>
      <w:r>
        <w:rPr>
          <w:color w:val="282781"/>
        </w:rPr>
        <w:t>focussed</w:t>
      </w:r>
      <w:proofErr w:type="spellEnd"/>
      <w:r>
        <w:rPr>
          <w:color w:val="282781"/>
          <w:spacing w:val="-3"/>
        </w:rPr>
        <w:t xml:space="preserve"> </w:t>
      </w:r>
      <w:r>
        <w:rPr>
          <w:color w:val="282781"/>
        </w:rPr>
        <w:t>review</w:t>
      </w:r>
      <w:r>
        <w:rPr>
          <w:color w:val="282781"/>
          <w:spacing w:val="-2"/>
        </w:rPr>
        <w:t xml:space="preserve"> question</w:t>
      </w:r>
    </w:p>
    <w:p w14:paraId="623437A9" w14:textId="77777777" w:rsidR="00E65A7C" w:rsidRDefault="00000000">
      <w:pPr>
        <w:pStyle w:val="BodyText"/>
        <w:spacing w:before="128" w:line="237" w:lineRule="auto"/>
        <w:ind w:left="526" w:right="666"/>
        <w:jc w:val="both"/>
      </w:pPr>
      <w:r>
        <w:rPr>
          <w:color w:val="231F20"/>
        </w:rPr>
        <w:t>Formulating a research question is the most critical and difficult part of</w:t>
      </w:r>
      <w:r>
        <w:rPr>
          <w:color w:val="231F20"/>
          <w:spacing w:val="40"/>
        </w:rPr>
        <w:t xml:space="preserve"> </w:t>
      </w:r>
      <w:r>
        <w:rPr>
          <w:color w:val="231F20"/>
        </w:rPr>
        <w:t xml:space="preserve">any research design. The review question underpins all the aspects of the review methodology and every single step of the review is determined by the </w:t>
      </w:r>
      <w:proofErr w:type="spellStart"/>
      <w:r>
        <w:rPr>
          <w:color w:val="231F20"/>
        </w:rPr>
        <w:t>focussed</w:t>
      </w:r>
      <w:proofErr w:type="spellEnd"/>
      <w:r>
        <w:rPr>
          <w:color w:val="231F20"/>
        </w:rPr>
        <w:t xml:space="preserve"> review question. A review question defines the nature and scope</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review,</w:t>
      </w:r>
      <w:r>
        <w:rPr>
          <w:color w:val="231F20"/>
          <w:spacing w:val="-12"/>
        </w:rPr>
        <w:t xml:space="preserve"> </w:t>
      </w:r>
      <w:r>
        <w:rPr>
          <w:color w:val="231F20"/>
        </w:rPr>
        <w:t>identifies</w:t>
      </w:r>
      <w:r>
        <w:rPr>
          <w:color w:val="231F20"/>
          <w:spacing w:val="-12"/>
        </w:rPr>
        <w:t xml:space="preserve"> </w:t>
      </w:r>
      <w:r>
        <w:rPr>
          <w:color w:val="231F20"/>
        </w:rPr>
        <w:t>the</w:t>
      </w:r>
      <w:r>
        <w:rPr>
          <w:color w:val="231F20"/>
          <w:spacing w:val="-12"/>
        </w:rPr>
        <w:t xml:space="preserve"> </w:t>
      </w:r>
      <w:r>
        <w:rPr>
          <w:color w:val="231F20"/>
        </w:rPr>
        <w:t>keywords,</w:t>
      </w:r>
      <w:r>
        <w:rPr>
          <w:color w:val="231F20"/>
          <w:spacing w:val="-12"/>
        </w:rPr>
        <w:t xml:space="preserve"> </w:t>
      </w:r>
      <w:r>
        <w:rPr>
          <w:color w:val="231F20"/>
        </w:rPr>
        <w:t>determines</w:t>
      </w:r>
      <w:r>
        <w:rPr>
          <w:color w:val="231F20"/>
          <w:spacing w:val="-12"/>
        </w:rPr>
        <w:t xml:space="preserve"> </w:t>
      </w:r>
      <w:r>
        <w:rPr>
          <w:color w:val="231F20"/>
        </w:rPr>
        <w:t>the</w:t>
      </w:r>
      <w:r>
        <w:rPr>
          <w:color w:val="231F20"/>
          <w:spacing w:val="-12"/>
        </w:rPr>
        <w:t xml:space="preserve"> </w:t>
      </w:r>
      <w:r>
        <w:rPr>
          <w:color w:val="231F20"/>
        </w:rPr>
        <w:t>search</w:t>
      </w:r>
      <w:r>
        <w:rPr>
          <w:color w:val="231F20"/>
          <w:spacing w:val="-12"/>
        </w:rPr>
        <w:t xml:space="preserve"> </w:t>
      </w:r>
      <w:r>
        <w:rPr>
          <w:color w:val="231F20"/>
        </w:rPr>
        <w:t>strategy, provides</w:t>
      </w:r>
      <w:r>
        <w:rPr>
          <w:color w:val="231F20"/>
          <w:spacing w:val="-6"/>
        </w:rPr>
        <w:t xml:space="preserve"> </w:t>
      </w:r>
      <w:r>
        <w:rPr>
          <w:color w:val="231F20"/>
        </w:rPr>
        <w:t>guidance</w:t>
      </w:r>
      <w:r>
        <w:rPr>
          <w:color w:val="231F20"/>
          <w:spacing w:val="-6"/>
        </w:rPr>
        <w:t xml:space="preserve"> </w:t>
      </w:r>
      <w:r>
        <w:rPr>
          <w:color w:val="231F20"/>
        </w:rPr>
        <w:t>for</w:t>
      </w:r>
      <w:r>
        <w:rPr>
          <w:color w:val="231F20"/>
          <w:spacing w:val="-6"/>
        </w:rPr>
        <w:t xml:space="preserve"> </w:t>
      </w:r>
      <w:r>
        <w:rPr>
          <w:color w:val="231F20"/>
        </w:rPr>
        <w:t>selecting</w:t>
      </w:r>
      <w:r>
        <w:rPr>
          <w:color w:val="231F20"/>
          <w:spacing w:val="-6"/>
        </w:rPr>
        <w:t xml:space="preserve"> </w:t>
      </w:r>
      <w:r>
        <w:rPr>
          <w:color w:val="231F20"/>
        </w:rPr>
        <w:t>the</w:t>
      </w:r>
      <w:r>
        <w:rPr>
          <w:color w:val="231F20"/>
          <w:spacing w:val="-6"/>
        </w:rPr>
        <w:t xml:space="preserve"> </w:t>
      </w:r>
      <w:r>
        <w:rPr>
          <w:color w:val="231F20"/>
        </w:rPr>
        <w:t>primary</w:t>
      </w:r>
      <w:r>
        <w:rPr>
          <w:color w:val="231F20"/>
          <w:spacing w:val="-6"/>
        </w:rPr>
        <w:t xml:space="preserve"> </w:t>
      </w:r>
      <w:r>
        <w:rPr>
          <w:color w:val="231F20"/>
        </w:rPr>
        <w:t>research</w:t>
      </w:r>
      <w:r>
        <w:rPr>
          <w:color w:val="231F20"/>
          <w:spacing w:val="-6"/>
        </w:rPr>
        <w:t xml:space="preserve"> </w:t>
      </w:r>
      <w:r>
        <w:rPr>
          <w:color w:val="231F20"/>
        </w:rPr>
        <w:t>papers</w:t>
      </w:r>
      <w:r>
        <w:rPr>
          <w:color w:val="231F20"/>
          <w:spacing w:val="-6"/>
        </w:rPr>
        <w:t xml:space="preserve"> </w:t>
      </w:r>
      <w:r>
        <w:rPr>
          <w:color w:val="231F20"/>
        </w:rPr>
        <w:t>and</w:t>
      </w:r>
      <w:r>
        <w:rPr>
          <w:color w:val="231F20"/>
          <w:spacing w:val="-6"/>
        </w:rPr>
        <w:t xml:space="preserve"> </w:t>
      </w:r>
      <w:r>
        <w:rPr>
          <w:color w:val="231F20"/>
        </w:rPr>
        <w:t>guides</w:t>
      </w:r>
      <w:r>
        <w:rPr>
          <w:color w:val="231F20"/>
          <w:spacing w:val="-6"/>
        </w:rPr>
        <w:t xml:space="preserve"> </w:t>
      </w:r>
      <w:r>
        <w:rPr>
          <w:color w:val="231F20"/>
        </w:rPr>
        <w:t xml:space="preserve">the </w:t>
      </w:r>
      <w:r>
        <w:rPr>
          <w:color w:val="231F20"/>
          <w:spacing w:val="-2"/>
        </w:rPr>
        <w:t>data</w:t>
      </w:r>
      <w:r>
        <w:rPr>
          <w:color w:val="231F20"/>
          <w:spacing w:val="-11"/>
        </w:rPr>
        <w:t xml:space="preserve"> </w:t>
      </w:r>
      <w:r>
        <w:rPr>
          <w:color w:val="231F20"/>
          <w:spacing w:val="-2"/>
        </w:rPr>
        <w:t>extraction</w:t>
      </w:r>
      <w:r>
        <w:rPr>
          <w:color w:val="231F20"/>
          <w:spacing w:val="-11"/>
        </w:rPr>
        <w:t xml:space="preserve"> </w:t>
      </w:r>
      <w:r>
        <w:rPr>
          <w:color w:val="231F20"/>
          <w:spacing w:val="-2"/>
        </w:rPr>
        <w:t>and</w:t>
      </w:r>
      <w:r>
        <w:rPr>
          <w:color w:val="231F20"/>
          <w:spacing w:val="-11"/>
        </w:rPr>
        <w:t xml:space="preserve"> </w:t>
      </w:r>
      <w:r>
        <w:rPr>
          <w:color w:val="231F20"/>
          <w:spacing w:val="-2"/>
        </w:rPr>
        <w:t>synthesis</w:t>
      </w:r>
      <w:r>
        <w:rPr>
          <w:color w:val="231F20"/>
          <w:spacing w:val="-11"/>
        </w:rPr>
        <w:t xml:space="preserve"> </w:t>
      </w:r>
      <w:r>
        <w:rPr>
          <w:color w:val="231F20"/>
          <w:spacing w:val="-2"/>
        </w:rPr>
        <w:t>of</w:t>
      </w:r>
      <w:r>
        <w:rPr>
          <w:color w:val="231F20"/>
          <w:spacing w:val="-11"/>
        </w:rPr>
        <w:t xml:space="preserve"> </w:t>
      </w:r>
      <w:r>
        <w:rPr>
          <w:color w:val="231F20"/>
          <w:spacing w:val="-2"/>
        </w:rPr>
        <w:t>results.</w:t>
      </w:r>
      <w:r>
        <w:rPr>
          <w:color w:val="231F20"/>
          <w:spacing w:val="-11"/>
        </w:rPr>
        <w:t xml:space="preserve"> </w:t>
      </w:r>
      <w:r>
        <w:rPr>
          <w:color w:val="231F20"/>
          <w:spacing w:val="-2"/>
        </w:rPr>
        <w:t>When</w:t>
      </w:r>
      <w:r>
        <w:rPr>
          <w:color w:val="231F20"/>
          <w:spacing w:val="-11"/>
        </w:rPr>
        <w:t xml:space="preserve"> </w:t>
      </w:r>
      <w:r>
        <w:rPr>
          <w:color w:val="231F20"/>
          <w:spacing w:val="-2"/>
        </w:rPr>
        <w:t>formulating</w:t>
      </w:r>
      <w:r>
        <w:rPr>
          <w:color w:val="231F20"/>
          <w:spacing w:val="-11"/>
        </w:rPr>
        <w:t xml:space="preserve"> </w:t>
      </w:r>
      <w:r>
        <w:rPr>
          <w:color w:val="231F20"/>
          <w:spacing w:val="-2"/>
        </w:rPr>
        <w:t>a</w:t>
      </w:r>
      <w:r>
        <w:rPr>
          <w:color w:val="231F20"/>
          <w:spacing w:val="-11"/>
        </w:rPr>
        <w:t xml:space="preserve"> </w:t>
      </w:r>
      <w:r>
        <w:rPr>
          <w:color w:val="231F20"/>
          <w:spacing w:val="-2"/>
        </w:rPr>
        <w:t>review</w:t>
      </w:r>
      <w:r>
        <w:rPr>
          <w:color w:val="231F20"/>
          <w:spacing w:val="-11"/>
        </w:rPr>
        <w:t xml:space="preserve"> </w:t>
      </w:r>
      <w:r>
        <w:rPr>
          <w:color w:val="231F20"/>
          <w:spacing w:val="-2"/>
        </w:rPr>
        <w:t xml:space="preserve">question, </w:t>
      </w:r>
      <w:r>
        <w:rPr>
          <w:color w:val="231F20"/>
        </w:rPr>
        <w:t>it</w:t>
      </w:r>
      <w:r>
        <w:rPr>
          <w:color w:val="231F20"/>
          <w:spacing w:val="-8"/>
        </w:rPr>
        <w:t xml:space="preserve"> </w:t>
      </w:r>
      <w:r>
        <w:rPr>
          <w:color w:val="231F20"/>
        </w:rPr>
        <w:t>is</w:t>
      </w:r>
      <w:r>
        <w:rPr>
          <w:color w:val="231F20"/>
          <w:spacing w:val="-8"/>
        </w:rPr>
        <w:t xml:space="preserve"> </w:t>
      </w:r>
      <w:r>
        <w:rPr>
          <w:color w:val="231F20"/>
        </w:rPr>
        <w:t>important</w:t>
      </w:r>
      <w:r>
        <w:rPr>
          <w:color w:val="231F20"/>
          <w:spacing w:val="-8"/>
        </w:rPr>
        <w:t xml:space="preserve"> </w:t>
      </w:r>
      <w:r>
        <w:rPr>
          <w:color w:val="231F20"/>
        </w:rPr>
        <w:t>to</w:t>
      </w:r>
      <w:r>
        <w:rPr>
          <w:color w:val="231F20"/>
          <w:spacing w:val="-8"/>
        </w:rPr>
        <w:t xml:space="preserve"> </w:t>
      </w:r>
      <w:r>
        <w:rPr>
          <w:color w:val="231F20"/>
        </w:rPr>
        <w:t>ensure</w:t>
      </w:r>
      <w:r>
        <w:rPr>
          <w:color w:val="231F20"/>
          <w:spacing w:val="-8"/>
        </w:rPr>
        <w:t xml:space="preserve"> </w:t>
      </w:r>
      <w:r>
        <w:rPr>
          <w:color w:val="231F20"/>
        </w:rPr>
        <w:t>that</w:t>
      </w:r>
      <w:r>
        <w:rPr>
          <w:color w:val="231F20"/>
          <w:spacing w:val="-8"/>
        </w:rPr>
        <w:t xml:space="preserve"> </w:t>
      </w:r>
      <w:r>
        <w:rPr>
          <w:color w:val="231F20"/>
        </w:rPr>
        <w:t>the</w:t>
      </w:r>
      <w:r>
        <w:rPr>
          <w:color w:val="231F20"/>
          <w:spacing w:val="-8"/>
        </w:rPr>
        <w:t xml:space="preserve"> </w:t>
      </w:r>
      <w:r>
        <w:rPr>
          <w:color w:val="231F20"/>
        </w:rPr>
        <w:t>question</w:t>
      </w:r>
      <w:r>
        <w:rPr>
          <w:color w:val="231F20"/>
          <w:spacing w:val="-8"/>
        </w:rPr>
        <w:t xml:space="preserve"> </w:t>
      </w:r>
      <w:r>
        <w:rPr>
          <w:color w:val="231F20"/>
        </w:rPr>
        <w:t>asked</w:t>
      </w:r>
      <w:r>
        <w:rPr>
          <w:color w:val="231F20"/>
          <w:spacing w:val="-8"/>
        </w:rPr>
        <w:t xml:space="preserve"> </w:t>
      </w:r>
      <w:r>
        <w:rPr>
          <w:color w:val="231F20"/>
        </w:rPr>
        <w:t>is</w:t>
      </w:r>
      <w:r>
        <w:rPr>
          <w:color w:val="231F20"/>
          <w:spacing w:val="-8"/>
        </w:rPr>
        <w:t xml:space="preserve"> </w:t>
      </w:r>
      <w:r>
        <w:rPr>
          <w:color w:val="231F20"/>
        </w:rPr>
        <w:t>an</w:t>
      </w:r>
      <w:r>
        <w:rPr>
          <w:color w:val="231F20"/>
          <w:spacing w:val="-8"/>
        </w:rPr>
        <w:t xml:space="preserve"> </w:t>
      </w:r>
      <w:r>
        <w:rPr>
          <w:color w:val="231F20"/>
        </w:rPr>
        <w:t>open</w:t>
      </w:r>
      <w:r>
        <w:rPr>
          <w:color w:val="231F20"/>
          <w:spacing w:val="-8"/>
        </w:rPr>
        <w:t xml:space="preserve"> </w:t>
      </w:r>
      <w:r>
        <w:rPr>
          <w:color w:val="231F20"/>
        </w:rPr>
        <w:t>question</w:t>
      </w:r>
      <w:r>
        <w:rPr>
          <w:color w:val="231F20"/>
          <w:spacing w:val="-8"/>
        </w:rPr>
        <w:t xml:space="preserve"> </w:t>
      </w:r>
      <w:r>
        <w:rPr>
          <w:color w:val="231F20"/>
        </w:rPr>
        <w:t>and</w:t>
      </w:r>
      <w:r>
        <w:rPr>
          <w:color w:val="231F20"/>
          <w:spacing w:val="-8"/>
        </w:rPr>
        <w:t xml:space="preserve"> </w:t>
      </w:r>
      <w:r>
        <w:rPr>
          <w:color w:val="231F20"/>
        </w:rPr>
        <w:t>not a</w:t>
      </w:r>
      <w:r>
        <w:rPr>
          <w:color w:val="231F20"/>
          <w:spacing w:val="-14"/>
        </w:rPr>
        <w:t xml:space="preserve"> </w:t>
      </w:r>
      <w:r>
        <w:rPr>
          <w:color w:val="231F20"/>
        </w:rPr>
        <w:t>statement.</w:t>
      </w:r>
      <w:r>
        <w:rPr>
          <w:color w:val="231F20"/>
          <w:spacing w:val="-13"/>
        </w:rPr>
        <w:t xml:space="preserve"> </w:t>
      </w:r>
      <w:r>
        <w:rPr>
          <w:color w:val="231F20"/>
        </w:rPr>
        <w:t>For</w:t>
      </w:r>
      <w:r>
        <w:rPr>
          <w:color w:val="231F20"/>
          <w:spacing w:val="-13"/>
        </w:rPr>
        <w:t xml:space="preserve"> </w:t>
      </w:r>
      <w:r>
        <w:rPr>
          <w:color w:val="231F20"/>
        </w:rPr>
        <w:t>example,</w:t>
      </w:r>
      <w:r>
        <w:rPr>
          <w:color w:val="231F20"/>
          <w:spacing w:val="-13"/>
        </w:rPr>
        <w:t xml:space="preserve"> </w:t>
      </w:r>
      <w:r>
        <w:rPr>
          <w:color w:val="231F20"/>
        </w:rPr>
        <w:t>rather</w:t>
      </w:r>
      <w:r>
        <w:rPr>
          <w:color w:val="231F20"/>
          <w:spacing w:val="-13"/>
        </w:rPr>
        <w:t xml:space="preserve"> </w:t>
      </w:r>
      <w:r>
        <w:rPr>
          <w:color w:val="231F20"/>
        </w:rPr>
        <w:t>than</w:t>
      </w:r>
      <w:r>
        <w:rPr>
          <w:color w:val="231F20"/>
          <w:spacing w:val="-13"/>
        </w:rPr>
        <w:t xml:space="preserve"> </w:t>
      </w:r>
      <w:r>
        <w:rPr>
          <w:color w:val="231F20"/>
        </w:rPr>
        <w:t>saying</w:t>
      </w:r>
      <w:r>
        <w:rPr>
          <w:color w:val="231F20"/>
          <w:spacing w:val="-13"/>
        </w:rPr>
        <w:t xml:space="preserve"> </w:t>
      </w:r>
      <w:r>
        <w:rPr>
          <w:color w:val="231F20"/>
        </w:rPr>
        <w:t>that</w:t>
      </w:r>
      <w:r>
        <w:rPr>
          <w:color w:val="231F20"/>
          <w:spacing w:val="-13"/>
        </w:rPr>
        <w:t xml:space="preserve"> </w:t>
      </w:r>
      <w:r>
        <w:rPr>
          <w:color w:val="231F20"/>
        </w:rPr>
        <w:t>“antiseptic</w:t>
      </w:r>
      <w:r>
        <w:rPr>
          <w:color w:val="231F20"/>
          <w:spacing w:val="-14"/>
        </w:rPr>
        <w:t xml:space="preserve"> </w:t>
      </w:r>
      <w:r>
        <w:rPr>
          <w:color w:val="231F20"/>
        </w:rPr>
        <w:t>washes</w:t>
      </w:r>
      <w:r>
        <w:rPr>
          <w:color w:val="231F20"/>
          <w:spacing w:val="-13"/>
        </w:rPr>
        <w:t xml:space="preserve"> </w:t>
      </w:r>
      <w:r>
        <w:rPr>
          <w:color w:val="231F20"/>
        </w:rPr>
        <w:t>prevent nosocomial infections in patients undergoing surgery “it would be better</w:t>
      </w:r>
      <w:r>
        <w:rPr>
          <w:color w:val="231F20"/>
          <w:spacing w:val="40"/>
        </w:rPr>
        <w:t xml:space="preserve"> </w:t>
      </w:r>
      <w:r>
        <w:rPr>
          <w:color w:val="231F20"/>
        </w:rPr>
        <w:t>to ask “Are antiseptic washes more effective than non-antiseptic washes at preventing nosocomial infections in patients undergoing surgery?”. Table</w:t>
      </w:r>
      <w:r>
        <w:rPr>
          <w:color w:val="231F20"/>
          <w:spacing w:val="40"/>
        </w:rPr>
        <w:t xml:space="preserve"> </w:t>
      </w:r>
      <w:r>
        <w:rPr>
          <w:color w:val="231F20"/>
        </w:rPr>
        <w:t>4 lists some review questions that guide in identifying primary research papers for a systematic review.</w:t>
      </w:r>
    </w:p>
    <w:p w14:paraId="08483F9D" w14:textId="77777777" w:rsidR="00E65A7C" w:rsidRDefault="00000000">
      <w:pPr>
        <w:pStyle w:val="Heading5"/>
        <w:spacing w:before="140"/>
        <w:ind w:left="2359"/>
        <w:jc w:val="both"/>
      </w:pPr>
      <w:r>
        <w:rPr>
          <w:color w:val="02428E"/>
        </w:rPr>
        <w:t>Table</w:t>
      </w:r>
      <w:r>
        <w:rPr>
          <w:color w:val="02428E"/>
          <w:spacing w:val="-4"/>
        </w:rPr>
        <w:t xml:space="preserve"> </w:t>
      </w:r>
      <w:r>
        <w:rPr>
          <w:color w:val="02428E"/>
        </w:rPr>
        <w:t>4:</w:t>
      </w:r>
      <w:r>
        <w:rPr>
          <w:color w:val="02428E"/>
          <w:spacing w:val="-4"/>
        </w:rPr>
        <w:t xml:space="preserve"> </w:t>
      </w:r>
      <w:r>
        <w:rPr>
          <w:color w:val="02428E"/>
        </w:rPr>
        <w:t>Types</w:t>
      </w:r>
      <w:r>
        <w:rPr>
          <w:color w:val="02428E"/>
          <w:spacing w:val="-3"/>
        </w:rPr>
        <w:t xml:space="preserve"> </w:t>
      </w:r>
      <w:r>
        <w:rPr>
          <w:color w:val="02428E"/>
        </w:rPr>
        <w:t>of</w:t>
      </w:r>
      <w:r>
        <w:rPr>
          <w:color w:val="02428E"/>
          <w:spacing w:val="-5"/>
        </w:rPr>
        <w:t xml:space="preserve"> </w:t>
      </w:r>
      <w:r>
        <w:rPr>
          <w:color w:val="02428E"/>
        </w:rPr>
        <w:t>review</w:t>
      </w:r>
      <w:r>
        <w:rPr>
          <w:color w:val="02428E"/>
          <w:spacing w:val="-3"/>
        </w:rPr>
        <w:t xml:space="preserve"> </w:t>
      </w:r>
      <w:r>
        <w:rPr>
          <w:color w:val="02428E"/>
          <w:spacing w:val="-2"/>
        </w:rPr>
        <w:t>questions</w:t>
      </w:r>
    </w:p>
    <w:p w14:paraId="56BD2F1E" w14:textId="77777777" w:rsidR="00E65A7C" w:rsidRDefault="00E65A7C">
      <w:pPr>
        <w:pStyle w:val="BodyText"/>
        <w:spacing w:before="10"/>
        <w:rPr>
          <w:b/>
          <w:sz w:val="9"/>
        </w:rPr>
      </w:pPr>
    </w:p>
    <w:tbl>
      <w:tblPr>
        <w:tblW w:w="0" w:type="auto"/>
        <w:tblInd w:w="536" w:type="dxa"/>
        <w:tblBorders>
          <w:top w:val="single" w:sz="4" w:space="0" w:color="D79370"/>
          <w:left w:val="single" w:sz="4" w:space="0" w:color="D79370"/>
          <w:bottom w:val="single" w:sz="4" w:space="0" w:color="D79370"/>
          <w:right w:val="single" w:sz="4" w:space="0" w:color="D79370"/>
          <w:insideH w:val="single" w:sz="4" w:space="0" w:color="D79370"/>
          <w:insideV w:val="single" w:sz="4" w:space="0" w:color="D79370"/>
        </w:tblBorders>
        <w:tblLayout w:type="fixed"/>
        <w:tblCellMar>
          <w:left w:w="0" w:type="dxa"/>
          <w:right w:w="0" w:type="dxa"/>
        </w:tblCellMar>
        <w:tblLook w:val="01E0" w:firstRow="1" w:lastRow="1" w:firstColumn="1" w:lastColumn="1" w:noHBand="0" w:noVBand="0"/>
      </w:tblPr>
      <w:tblGrid>
        <w:gridCol w:w="1178"/>
        <w:gridCol w:w="2423"/>
        <w:gridCol w:w="3372"/>
      </w:tblGrid>
      <w:tr w:rsidR="00E65A7C" w14:paraId="571ECF5C" w14:textId="77777777">
        <w:trPr>
          <w:trHeight w:val="310"/>
        </w:trPr>
        <w:tc>
          <w:tcPr>
            <w:tcW w:w="1178" w:type="dxa"/>
            <w:shd w:val="clear" w:color="auto" w:fill="E9D4B4"/>
          </w:tcPr>
          <w:p w14:paraId="32C57DDF" w14:textId="77777777" w:rsidR="00E65A7C" w:rsidRDefault="00000000">
            <w:pPr>
              <w:pStyle w:val="TableParagraph"/>
              <w:spacing w:before="25"/>
              <w:ind w:left="90"/>
              <w:rPr>
                <w:b/>
                <w:i/>
                <w:sz w:val="19"/>
              </w:rPr>
            </w:pPr>
            <w:r>
              <w:rPr>
                <w:b/>
                <w:i/>
                <w:color w:val="231F20"/>
                <w:spacing w:val="-4"/>
                <w:sz w:val="19"/>
              </w:rPr>
              <w:t>Type</w:t>
            </w:r>
          </w:p>
        </w:tc>
        <w:tc>
          <w:tcPr>
            <w:tcW w:w="2423" w:type="dxa"/>
            <w:shd w:val="clear" w:color="auto" w:fill="E9D4B4"/>
          </w:tcPr>
          <w:p w14:paraId="5D7AA409" w14:textId="77777777" w:rsidR="00E65A7C" w:rsidRDefault="00000000">
            <w:pPr>
              <w:pStyle w:val="TableParagraph"/>
              <w:spacing w:before="25"/>
              <w:ind w:left="91"/>
              <w:rPr>
                <w:b/>
                <w:sz w:val="19"/>
              </w:rPr>
            </w:pPr>
            <w:r>
              <w:rPr>
                <w:b/>
                <w:color w:val="231F20"/>
                <w:spacing w:val="-2"/>
                <w:sz w:val="19"/>
              </w:rPr>
              <w:t>Description</w:t>
            </w:r>
          </w:p>
        </w:tc>
        <w:tc>
          <w:tcPr>
            <w:tcW w:w="3372" w:type="dxa"/>
            <w:shd w:val="clear" w:color="auto" w:fill="E9D4B4"/>
          </w:tcPr>
          <w:p w14:paraId="44F3C6CF" w14:textId="77777777" w:rsidR="00E65A7C" w:rsidRDefault="00000000">
            <w:pPr>
              <w:pStyle w:val="TableParagraph"/>
              <w:spacing w:before="25"/>
              <w:ind w:left="91"/>
              <w:rPr>
                <w:b/>
                <w:sz w:val="19"/>
              </w:rPr>
            </w:pPr>
            <w:r>
              <w:rPr>
                <w:b/>
                <w:color w:val="231F20"/>
                <w:spacing w:val="-2"/>
                <w:sz w:val="19"/>
              </w:rPr>
              <w:t>Example</w:t>
            </w:r>
          </w:p>
        </w:tc>
      </w:tr>
      <w:tr w:rsidR="00E65A7C" w14:paraId="08B2CE4E" w14:textId="77777777">
        <w:trPr>
          <w:trHeight w:val="1030"/>
        </w:trPr>
        <w:tc>
          <w:tcPr>
            <w:tcW w:w="1178" w:type="dxa"/>
            <w:shd w:val="clear" w:color="auto" w:fill="F7F1E7"/>
          </w:tcPr>
          <w:p w14:paraId="5405E64B" w14:textId="77777777" w:rsidR="00E65A7C" w:rsidRDefault="00000000">
            <w:pPr>
              <w:pStyle w:val="TableParagraph"/>
              <w:spacing w:before="37" w:line="225" w:lineRule="auto"/>
              <w:ind w:left="90" w:right="192"/>
              <w:rPr>
                <w:b/>
                <w:i/>
                <w:sz w:val="19"/>
              </w:rPr>
            </w:pPr>
            <w:r>
              <w:rPr>
                <w:b/>
                <w:i/>
                <w:color w:val="231F20"/>
                <w:spacing w:val="-2"/>
                <w:sz w:val="19"/>
              </w:rPr>
              <w:t xml:space="preserve">Treatment </w:t>
            </w:r>
            <w:r>
              <w:rPr>
                <w:b/>
                <w:i/>
                <w:color w:val="231F20"/>
                <w:sz w:val="19"/>
              </w:rPr>
              <w:t>or</w:t>
            </w:r>
            <w:r>
              <w:rPr>
                <w:b/>
                <w:i/>
                <w:color w:val="231F20"/>
                <w:spacing w:val="-2"/>
                <w:sz w:val="19"/>
              </w:rPr>
              <w:t xml:space="preserve"> therapy</w:t>
            </w:r>
          </w:p>
        </w:tc>
        <w:tc>
          <w:tcPr>
            <w:tcW w:w="2423" w:type="dxa"/>
            <w:shd w:val="clear" w:color="auto" w:fill="F7F1E7"/>
          </w:tcPr>
          <w:p w14:paraId="0160BE57" w14:textId="77777777" w:rsidR="00E65A7C" w:rsidRDefault="00000000">
            <w:pPr>
              <w:pStyle w:val="TableParagraph"/>
              <w:spacing w:before="37" w:line="225" w:lineRule="auto"/>
              <w:ind w:left="91" w:right="78"/>
              <w:jc w:val="both"/>
              <w:rPr>
                <w:sz w:val="19"/>
              </w:rPr>
            </w:pPr>
            <w:r>
              <w:rPr>
                <w:color w:val="231F20"/>
                <w:sz w:val="19"/>
              </w:rPr>
              <w:t>Which treatment is more effective?</w:t>
            </w:r>
            <w:r>
              <w:rPr>
                <w:color w:val="231F20"/>
                <w:spacing w:val="-7"/>
                <w:sz w:val="19"/>
              </w:rPr>
              <w:t xml:space="preserve"> </w:t>
            </w:r>
            <w:r>
              <w:rPr>
                <w:color w:val="231F20"/>
                <w:sz w:val="19"/>
              </w:rPr>
              <w:t>Does</w:t>
            </w:r>
            <w:r>
              <w:rPr>
                <w:color w:val="231F20"/>
                <w:spacing w:val="-7"/>
                <w:sz w:val="19"/>
              </w:rPr>
              <w:t xml:space="preserve"> </w:t>
            </w:r>
            <w:r>
              <w:rPr>
                <w:color w:val="231F20"/>
                <w:sz w:val="19"/>
              </w:rPr>
              <w:t>it</w:t>
            </w:r>
            <w:r>
              <w:rPr>
                <w:color w:val="231F20"/>
                <w:spacing w:val="-7"/>
                <w:sz w:val="19"/>
              </w:rPr>
              <w:t xml:space="preserve"> </w:t>
            </w:r>
            <w:r>
              <w:rPr>
                <w:color w:val="231F20"/>
                <w:sz w:val="19"/>
              </w:rPr>
              <w:t>do</w:t>
            </w:r>
            <w:r>
              <w:rPr>
                <w:color w:val="231F20"/>
                <w:spacing w:val="-7"/>
                <w:sz w:val="19"/>
              </w:rPr>
              <w:t xml:space="preserve"> </w:t>
            </w:r>
            <w:r>
              <w:rPr>
                <w:color w:val="231F20"/>
                <w:sz w:val="19"/>
              </w:rPr>
              <w:t>better than harm?</w:t>
            </w:r>
          </w:p>
        </w:tc>
        <w:tc>
          <w:tcPr>
            <w:tcW w:w="3372" w:type="dxa"/>
            <w:shd w:val="clear" w:color="auto" w:fill="F7F1E7"/>
          </w:tcPr>
          <w:p w14:paraId="7772C314" w14:textId="77777777" w:rsidR="00E65A7C" w:rsidRDefault="00000000">
            <w:pPr>
              <w:pStyle w:val="TableParagraph"/>
              <w:spacing w:before="37" w:line="225" w:lineRule="auto"/>
              <w:ind w:left="91" w:right="77"/>
              <w:jc w:val="both"/>
              <w:rPr>
                <w:sz w:val="19"/>
              </w:rPr>
            </w:pPr>
            <w:r>
              <w:rPr>
                <w:color w:val="231F20"/>
                <w:sz w:val="19"/>
              </w:rPr>
              <w:t xml:space="preserve">Is hydrocolloid occlusive dressing better than conventional gauze dressing in the healing of chronic </w:t>
            </w:r>
            <w:r>
              <w:rPr>
                <w:color w:val="231F20"/>
                <w:spacing w:val="-2"/>
                <w:sz w:val="19"/>
              </w:rPr>
              <w:t>wounds?</w:t>
            </w:r>
          </w:p>
        </w:tc>
      </w:tr>
      <w:tr w:rsidR="00E65A7C" w14:paraId="230C3AAD" w14:textId="77777777">
        <w:trPr>
          <w:trHeight w:val="790"/>
        </w:trPr>
        <w:tc>
          <w:tcPr>
            <w:tcW w:w="1178" w:type="dxa"/>
            <w:shd w:val="clear" w:color="auto" w:fill="F2E7D5"/>
          </w:tcPr>
          <w:p w14:paraId="4EA144E7" w14:textId="77777777" w:rsidR="00E65A7C" w:rsidRDefault="00000000">
            <w:pPr>
              <w:pStyle w:val="TableParagraph"/>
              <w:spacing w:before="25"/>
              <w:ind w:left="90"/>
              <w:rPr>
                <w:b/>
                <w:i/>
                <w:sz w:val="19"/>
              </w:rPr>
            </w:pPr>
            <w:r>
              <w:rPr>
                <w:b/>
                <w:i/>
                <w:color w:val="231F20"/>
                <w:spacing w:val="-2"/>
                <w:sz w:val="19"/>
              </w:rPr>
              <w:t>Prevention</w:t>
            </w:r>
          </w:p>
        </w:tc>
        <w:tc>
          <w:tcPr>
            <w:tcW w:w="2423" w:type="dxa"/>
            <w:shd w:val="clear" w:color="auto" w:fill="F2E7D5"/>
          </w:tcPr>
          <w:p w14:paraId="1BDD1F19" w14:textId="77777777" w:rsidR="00E65A7C" w:rsidRDefault="00000000">
            <w:pPr>
              <w:pStyle w:val="TableParagraph"/>
              <w:spacing w:before="37" w:line="225" w:lineRule="auto"/>
              <w:ind w:left="91"/>
              <w:rPr>
                <w:sz w:val="19"/>
              </w:rPr>
            </w:pPr>
            <w:r>
              <w:rPr>
                <w:color w:val="231F20"/>
                <w:sz w:val="19"/>
              </w:rPr>
              <w:t xml:space="preserve">How to reduce the risk of </w:t>
            </w:r>
            <w:r>
              <w:rPr>
                <w:color w:val="231F20"/>
                <w:spacing w:val="-2"/>
                <w:sz w:val="19"/>
              </w:rPr>
              <w:t>disease?</w:t>
            </w:r>
          </w:p>
        </w:tc>
        <w:tc>
          <w:tcPr>
            <w:tcW w:w="3372" w:type="dxa"/>
            <w:shd w:val="clear" w:color="auto" w:fill="F2E7D5"/>
          </w:tcPr>
          <w:p w14:paraId="0CFEB902" w14:textId="77777777" w:rsidR="00E65A7C" w:rsidRDefault="00000000">
            <w:pPr>
              <w:pStyle w:val="TableParagraph"/>
              <w:spacing w:before="37" w:line="225" w:lineRule="auto"/>
              <w:ind w:left="91" w:right="77"/>
              <w:jc w:val="both"/>
              <w:rPr>
                <w:sz w:val="19"/>
              </w:rPr>
            </w:pPr>
            <w:r>
              <w:rPr>
                <w:color w:val="231F20"/>
                <w:sz w:val="19"/>
              </w:rPr>
              <w:t xml:space="preserve">Does increasing physical activity reduce the risk of developing </w:t>
            </w:r>
            <w:r>
              <w:rPr>
                <w:color w:val="231F20"/>
                <w:spacing w:val="-2"/>
                <w:sz w:val="19"/>
              </w:rPr>
              <w:t>diabetes?</w:t>
            </w:r>
          </w:p>
        </w:tc>
      </w:tr>
      <w:tr w:rsidR="00E65A7C" w14:paraId="2B111417" w14:textId="77777777">
        <w:trPr>
          <w:trHeight w:val="618"/>
        </w:trPr>
        <w:tc>
          <w:tcPr>
            <w:tcW w:w="1178" w:type="dxa"/>
            <w:shd w:val="clear" w:color="auto" w:fill="F7F1E7"/>
          </w:tcPr>
          <w:p w14:paraId="2733B420" w14:textId="77777777" w:rsidR="00E65A7C" w:rsidRDefault="00000000">
            <w:pPr>
              <w:pStyle w:val="TableParagraph"/>
              <w:spacing w:before="25"/>
              <w:ind w:left="90"/>
              <w:rPr>
                <w:b/>
                <w:i/>
                <w:sz w:val="19"/>
              </w:rPr>
            </w:pPr>
            <w:r>
              <w:rPr>
                <w:b/>
                <w:i/>
                <w:color w:val="231F20"/>
                <w:spacing w:val="-2"/>
                <w:sz w:val="19"/>
              </w:rPr>
              <w:t>Diagnosis</w:t>
            </w:r>
          </w:p>
        </w:tc>
        <w:tc>
          <w:tcPr>
            <w:tcW w:w="2423" w:type="dxa"/>
            <w:shd w:val="clear" w:color="auto" w:fill="F7F1E7"/>
          </w:tcPr>
          <w:p w14:paraId="0591E8B9" w14:textId="77777777" w:rsidR="00E65A7C" w:rsidRDefault="00000000">
            <w:pPr>
              <w:pStyle w:val="TableParagraph"/>
              <w:spacing w:before="37" w:line="225" w:lineRule="auto"/>
              <w:ind w:left="91"/>
              <w:rPr>
                <w:sz w:val="19"/>
              </w:rPr>
            </w:pPr>
            <w:r>
              <w:rPr>
                <w:color w:val="231F20"/>
                <w:spacing w:val="-2"/>
                <w:sz w:val="19"/>
              </w:rPr>
              <w:t>How</w:t>
            </w:r>
            <w:r>
              <w:rPr>
                <w:color w:val="231F20"/>
                <w:spacing w:val="-13"/>
                <w:sz w:val="19"/>
              </w:rPr>
              <w:t xml:space="preserve"> </w:t>
            </w:r>
            <w:r>
              <w:rPr>
                <w:color w:val="231F20"/>
                <w:spacing w:val="-2"/>
                <w:sz w:val="19"/>
              </w:rPr>
              <w:t>to</w:t>
            </w:r>
            <w:r>
              <w:rPr>
                <w:color w:val="231F20"/>
                <w:spacing w:val="-13"/>
                <w:sz w:val="19"/>
              </w:rPr>
              <w:t xml:space="preserve"> </w:t>
            </w:r>
            <w:r>
              <w:rPr>
                <w:color w:val="231F20"/>
                <w:spacing w:val="-2"/>
                <w:sz w:val="19"/>
              </w:rPr>
              <w:t>select</w:t>
            </w:r>
            <w:r>
              <w:rPr>
                <w:color w:val="231F20"/>
                <w:spacing w:val="-13"/>
                <w:sz w:val="19"/>
              </w:rPr>
              <w:t xml:space="preserve"> </w:t>
            </w:r>
            <w:r>
              <w:rPr>
                <w:color w:val="231F20"/>
                <w:spacing w:val="-2"/>
                <w:sz w:val="19"/>
              </w:rPr>
              <w:t>and</w:t>
            </w:r>
            <w:r>
              <w:rPr>
                <w:color w:val="231F20"/>
                <w:spacing w:val="-13"/>
                <w:sz w:val="19"/>
              </w:rPr>
              <w:t xml:space="preserve"> </w:t>
            </w:r>
            <w:r>
              <w:rPr>
                <w:color w:val="231F20"/>
                <w:spacing w:val="-2"/>
                <w:sz w:val="19"/>
              </w:rPr>
              <w:t xml:space="preserve">interpret </w:t>
            </w:r>
            <w:r>
              <w:rPr>
                <w:color w:val="231F20"/>
                <w:sz w:val="19"/>
              </w:rPr>
              <w:t>diagnostic tests?</w:t>
            </w:r>
          </w:p>
        </w:tc>
        <w:tc>
          <w:tcPr>
            <w:tcW w:w="3372" w:type="dxa"/>
            <w:shd w:val="clear" w:color="auto" w:fill="F7F1E7"/>
          </w:tcPr>
          <w:p w14:paraId="4999C46B" w14:textId="77777777" w:rsidR="00E65A7C" w:rsidRDefault="00000000">
            <w:pPr>
              <w:pStyle w:val="TableParagraph"/>
              <w:spacing w:before="37" w:line="225" w:lineRule="auto"/>
              <w:ind w:left="91"/>
              <w:rPr>
                <w:sz w:val="19"/>
              </w:rPr>
            </w:pPr>
            <w:r>
              <w:rPr>
                <w:color w:val="231F20"/>
                <w:sz w:val="19"/>
              </w:rPr>
              <w:t>Is MRI scan more effective than X ray in identifying hairline fractures?</w:t>
            </w:r>
          </w:p>
        </w:tc>
      </w:tr>
      <w:tr w:rsidR="00E65A7C" w14:paraId="032DA15F" w14:textId="77777777">
        <w:trPr>
          <w:trHeight w:val="1030"/>
        </w:trPr>
        <w:tc>
          <w:tcPr>
            <w:tcW w:w="1178" w:type="dxa"/>
            <w:shd w:val="clear" w:color="auto" w:fill="F2E7D5"/>
          </w:tcPr>
          <w:p w14:paraId="493C7A51" w14:textId="77777777" w:rsidR="00E65A7C" w:rsidRDefault="00000000">
            <w:pPr>
              <w:pStyle w:val="TableParagraph"/>
              <w:spacing w:before="25"/>
              <w:ind w:left="90"/>
              <w:rPr>
                <w:b/>
                <w:i/>
                <w:sz w:val="19"/>
              </w:rPr>
            </w:pPr>
            <w:r>
              <w:rPr>
                <w:b/>
                <w:i/>
                <w:color w:val="231F20"/>
                <w:spacing w:val="-2"/>
                <w:sz w:val="19"/>
              </w:rPr>
              <w:t>Prognosis</w:t>
            </w:r>
          </w:p>
        </w:tc>
        <w:tc>
          <w:tcPr>
            <w:tcW w:w="2423" w:type="dxa"/>
            <w:shd w:val="clear" w:color="auto" w:fill="F2E7D5"/>
          </w:tcPr>
          <w:p w14:paraId="302D459A" w14:textId="77777777" w:rsidR="00E65A7C" w:rsidRDefault="00000000">
            <w:pPr>
              <w:pStyle w:val="TableParagraph"/>
              <w:spacing w:before="37" w:line="225" w:lineRule="auto"/>
              <w:ind w:left="91"/>
              <w:rPr>
                <w:sz w:val="19"/>
              </w:rPr>
            </w:pPr>
            <w:r>
              <w:rPr>
                <w:color w:val="231F20"/>
                <w:spacing w:val="-2"/>
                <w:sz w:val="19"/>
              </w:rPr>
              <w:t>How</w:t>
            </w:r>
            <w:r>
              <w:rPr>
                <w:color w:val="231F20"/>
                <w:spacing w:val="-21"/>
                <w:sz w:val="19"/>
              </w:rPr>
              <w:t xml:space="preserve"> </w:t>
            </w:r>
            <w:r>
              <w:rPr>
                <w:color w:val="231F20"/>
                <w:spacing w:val="-2"/>
                <w:sz w:val="19"/>
              </w:rPr>
              <w:t>to</w:t>
            </w:r>
            <w:r>
              <w:rPr>
                <w:color w:val="231F20"/>
                <w:spacing w:val="-21"/>
                <w:sz w:val="19"/>
              </w:rPr>
              <w:t xml:space="preserve"> </w:t>
            </w:r>
            <w:r>
              <w:rPr>
                <w:color w:val="231F20"/>
                <w:spacing w:val="-2"/>
                <w:sz w:val="19"/>
              </w:rPr>
              <w:t>anticipate</w:t>
            </w:r>
            <w:r>
              <w:rPr>
                <w:color w:val="231F20"/>
                <w:spacing w:val="-21"/>
                <w:sz w:val="19"/>
              </w:rPr>
              <w:t xml:space="preserve"> </w:t>
            </w:r>
            <w:r>
              <w:rPr>
                <w:color w:val="231F20"/>
                <w:spacing w:val="-2"/>
                <w:sz w:val="19"/>
              </w:rPr>
              <w:t>the</w:t>
            </w:r>
            <w:r>
              <w:rPr>
                <w:color w:val="231F20"/>
                <w:spacing w:val="-21"/>
                <w:sz w:val="19"/>
              </w:rPr>
              <w:t xml:space="preserve"> </w:t>
            </w:r>
            <w:r>
              <w:rPr>
                <w:color w:val="231F20"/>
                <w:spacing w:val="-2"/>
                <w:sz w:val="19"/>
              </w:rPr>
              <w:t xml:space="preserve">likely </w:t>
            </w:r>
            <w:r>
              <w:rPr>
                <w:color w:val="231F20"/>
                <w:sz w:val="19"/>
              </w:rPr>
              <w:t>course of the disease?</w:t>
            </w:r>
          </w:p>
        </w:tc>
        <w:tc>
          <w:tcPr>
            <w:tcW w:w="3372" w:type="dxa"/>
            <w:shd w:val="clear" w:color="auto" w:fill="F2E7D5"/>
          </w:tcPr>
          <w:p w14:paraId="53D3E60F" w14:textId="77777777" w:rsidR="00E65A7C" w:rsidRDefault="00000000">
            <w:pPr>
              <w:pStyle w:val="TableParagraph"/>
              <w:spacing w:before="37" w:line="225" w:lineRule="auto"/>
              <w:ind w:left="91" w:right="77"/>
              <w:jc w:val="both"/>
              <w:rPr>
                <w:sz w:val="19"/>
              </w:rPr>
            </w:pPr>
            <w:r>
              <w:rPr>
                <w:color w:val="231F20"/>
                <w:sz w:val="19"/>
              </w:rPr>
              <w:t xml:space="preserve">Are babies who are bottle fed more likely to be obese in adulthood compared to babies who are breast </w:t>
            </w:r>
            <w:r>
              <w:rPr>
                <w:color w:val="231F20"/>
                <w:spacing w:val="-4"/>
                <w:sz w:val="19"/>
              </w:rPr>
              <w:t>fed?</w:t>
            </w:r>
          </w:p>
        </w:tc>
      </w:tr>
      <w:tr w:rsidR="00E65A7C" w14:paraId="0CF84E40" w14:textId="77777777">
        <w:trPr>
          <w:trHeight w:val="790"/>
        </w:trPr>
        <w:tc>
          <w:tcPr>
            <w:tcW w:w="1178" w:type="dxa"/>
            <w:shd w:val="clear" w:color="auto" w:fill="F7F1E7"/>
          </w:tcPr>
          <w:p w14:paraId="08947DC6" w14:textId="77777777" w:rsidR="00E65A7C" w:rsidRDefault="00000000">
            <w:pPr>
              <w:pStyle w:val="TableParagraph"/>
              <w:spacing w:before="25"/>
              <w:ind w:left="90"/>
              <w:rPr>
                <w:b/>
                <w:i/>
                <w:sz w:val="19"/>
              </w:rPr>
            </w:pPr>
            <w:r>
              <w:rPr>
                <w:b/>
                <w:i/>
                <w:color w:val="231F20"/>
                <w:spacing w:val="-2"/>
                <w:sz w:val="19"/>
              </w:rPr>
              <w:t>Causation</w:t>
            </w:r>
          </w:p>
        </w:tc>
        <w:tc>
          <w:tcPr>
            <w:tcW w:w="2423" w:type="dxa"/>
            <w:shd w:val="clear" w:color="auto" w:fill="F7F1E7"/>
          </w:tcPr>
          <w:p w14:paraId="43A9DA9E" w14:textId="77777777" w:rsidR="00E65A7C" w:rsidRDefault="00000000">
            <w:pPr>
              <w:pStyle w:val="TableParagraph"/>
              <w:spacing w:before="37" w:line="225" w:lineRule="auto"/>
              <w:ind w:left="91" w:right="78"/>
              <w:jc w:val="both"/>
              <w:rPr>
                <w:sz w:val="19"/>
              </w:rPr>
            </w:pPr>
            <w:r>
              <w:rPr>
                <w:color w:val="231F20"/>
                <w:sz w:val="19"/>
              </w:rPr>
              <w:t xml:space="preserve">What are the risk factors for developing a certain </w:t>
            </w:r>
            <w:r>
              <w:rPr>
                <w:color w:val="231F20"/>
                <w:spacing w:val="-2"/>
                <w:sz w:val="19"/>
              </w:rPr>
              <w:t>condition?</w:t>
            </w:r>
          </w:p>
        </w:tc>
        <w:tc>
          <w:tcPr>
            <w:tcW w:w="3372" w:type="dxa"/>
            <w:shd w:val="clear" w:color="auto" w:fill="F7F1E7"/>
          </w:tcPr>
          <w:p w14:paraId="6634A705" w14:textId="77777777" w:rsidR="00E65A7C" w:rsidRDefault="00000000">
            <w:pPr>
              <w:pStyle w:val="TableParagraph"/>
              <w:spacing w:before="37" w:line="225" w:lineRule="auto"/>
              <w:ind w:left="91" w:right="77"/>
              <w:jc w:val="both"/>
              <w:rPr>
                <w:sz w:val="19"/>
              </w:rPr>
            </w:pPr>
            <w:r>
              <w:rPr>
                <w:color w:val="231F20"/>
                <w:sz w:val="19"/>
              </w:rPr>
              <w:t>Does</w:t>
            </w:r>
            <w:r>
              <w:rPr>
                <w:color w:val="231F20"/>
                <w:spacing w:val="-6"/>
                <w:sz w:val="19"/>
              </w:rPr>
              <w:t xml:space="preserve"> </w:t>
            </w:r>
            <w:r>
              <w:rPr>
                <w:color w:val="231F20"/>
                <w:sz w:val="19"/>
              </w:rPr>
              <w:t>exposure</w:t>
            </w:r>
            <w:r>
              <w:rPr>
                <w:color w:val="231F20"/>
                <w:spacing w:val="-6"/>
                <w:sz w:val="19"/>
              </w:rPr>
              <w:t xml:space="preserve"> </w:t>
            </w:r>
            <w:r>
              <w:rPr>
                <w:color w:val="231F20"/>
                <w:sz w:val="19"/>
              </w:rPr>
              <w:t>to</w:t>
            </w:r>
            <w:r>
              <w:rPr>
                <w:color w:val="231F20"/>
                <w:spacing w:val="-6"/>
                <w:sz w:val="19"/>
              </w:rPr>
              <w:t xml:space="preserve"> </w:t>
            </w:r>
            <w:r>
              <w:rPr>
                <w:color w:val="231F20"/>
                <w:sz w:val="19"/>
              </w:rPr>
              <w:t>smoking</w:t>
            </w:r>
            <w:r>
              <w:rPr>
                <w:color w:val="231F20"/>
                <w:spacing w:val="-6"/>
                <w:sz w:val="19"/>
              </w:rPr>
              <w:t xml:space="preserve"> </w:t>
            </w:r>
            <w:r>
              <w:rPr>
                <w:color w:val="231F20"/>
                <w:sz w:val="19"/>
              </w:rPr>
              <w:t>in</w:t>
            </w:r>
            <w:r>
              <w:rPr>
                <w:color w:val="231F20"/>
                <w:spacing w:val="-6"/>
                <w:sz w:val="19"/>
              </w:rPr>
              <w:t xml:space="preserve"> </w:t>
            </w:r>
            <w:r>
              <w:rPr>
                <w:color w:val="231F20"/>
                <w:sz w:val="19"/>
              </w:rPr>
              <w:t xml:space="preserve">mothers </w:t>
            </w:r>
            <w:r>
              <w:rPr>
                <w:color w:val="231F20"/>
                <w:spacing w:val="-2"/>
                <w:sz w:val="19"/>
              </w:rPr>
              <w:t>who</w:t>
            </w:r>
            <w:r>
              <w:rPr>
                <w:color w:val="231F20"/>
                <w:spacing w:val="-10"/>
                <w:sz w:val="19"/>
              </w:rPr>
              <w:t xml:space="preserve"> </w:t>
            </w:r>
            <w:r>
              <w:rPr>
                <w:color w:val="231F20"/>
                <w:spacing w:val="-2"/>
                <w:sz w:val="19"/>
              </w:rPr>
              <w:t>smoke</w:t>
            </w:r>
            <w:r>
              <w:rPr>
                <w:color w:val="231F20"/>
                <w:spacing w:val="-10"/>
                <w:sz w:val="19"/>
              </w:rPr>
              <w:t xml:space="preserve"> </w:t>
            </w:r>
            <w:r>
              <w:rPr>
                <w:color w:val="231F20"/>
                <w:spacing w:val="-2"/>
                <w:sz w:val="19"/>
              </w:rPr>
              <w:t>during</w:t>
            </w:r>
            <w:r>
              <w:rPr>
                <w:color w:val="231F20"/>
                <w:spacing w:val="-10"/>
                <w:sz w:val="19"/>
              </w:rPr>
              <w:t xml:space="preserve"> </w:t>
            </w:r>
            <w:r>
              <w:rPr>
                <w:color w:val="231F20"/>
                <w:spacing w:val="-2"/>
                <w:sz w:val="19"/>
              </w:rPr>
              <w:t>pregnancy</w:t>
            </w:r>
            <w:r>
              <w:rPr>
                <w:color w:val="231F20"/>
                <w:spacing w:val="-10"/>
                <w:sz w:val="19"/>
              </w:rPr>
              <w:t xml:space="preserve"> </w:t>
            </w:r>
            <w:r>
              <w:rPr>
                <w:color w:val="231F20"/>
                <w:spacing w:val="-2"/>
                <w:sz w:val="19"/>
              </w:rPr>
              <w:t xml:space="preserve">increase </w:t>
            </w:r>
            <w:r>
              <w:rPr>
                <w:color w:val="231F20"/>
                <w:sz w:val="19"/>
              </w:rPr>
              <w:t xml:space="preserve">risk of </w:t>
            </w:r>
            <w:proofErr w:type="spellStart"/>
            <w:r>
              <w:rPr>
                <w:color w:val="231F20"/>
                <w:sz w:val="19"/>
              </w:rPr>
              <w:t>foetal</w:t>
            </w:r>
            <w:proofErr w:type="spellEnd"/>
            <w:r>
              <w:rPr>
                <w:color w:val="231F20"/>
                <w:sz w:val="19"/>
              </w:rPr>
              <w:t xml:space="preserve"> death?</w:t>
            </w:r>
          </w:p>
        </w:tc>
      </w:tr>
    </w:tbl>
    <w:p w14:paraId="2CDEA227" w14:textId="77777777" w:rsidR="00E65A7C" w:rsidRDefault="00000000">
      <w:pPr>
        <w:pStyle w:val="BodyText"/>
        <w:spacing w:before="149" w:line="220" w:lineRule="auto"/>
        <w:ind w:left="526" w:right="666"/>
        <w:jc w:val="both"/>
      </w:pPr>
      <w:r>
        <w:rPr>
          <w:color w:val="231F20"/>
        </w:rPr>
        <w:t>Once a tentative review question is formed it is essential to structure it into a</w:t>
      </w:r>
      <w:r>
        <w:rPr>
          <w:color w:val="231F20"/>
          <w:spacing w:val="39"/>
        </w:rPr>
        <w:t xml:space="preserve"> </w:t>
      </w:r>
      <w:r>
        <w:rPr>
          <w:color w:val="231F20"/>
        </w:rPr>
        <w:t>well</w:t>
      </w:r>
      <w:r>
        <w:rPr>
          <w:color w:val="231F20"/>
          <w:spacing w:val="39"/>
        </w:rPr>
        <w:t xml:space="preserve"> </w:t>
      </w:r>
      <w:r>
        <w:rPr>
          <w:color w:val="231F20"/>
        </w:rPr>
        <w:t>framed</w:t>
      </w:r>
      <w:r>
        <w:rPr>
          <w:color w:val="231F20"/>
          <w:spacing w:val="39"/>
        </w:rPr>
        <w:t xml:space="preserve"> </w:t>
      </w:r>
      <w:r>
        <w:rPr>
          <w:color w:val="231F20"/>
        </w:rPr>
        <w:t>structured</w:t>
      </w:r>
      <w:r>
        <w:rPr>
          <w:color w:val="231F20"/>
          <w:spacing w:val="39"/>
        </w:rPr>
        <w:t xml:space="preserve"> </w:t>
      </w:r>
      <w:r>
        <w:rPr>
          <w:color w:val="231F20"/>
        </w:rPr>
        <w:t>question</w:t>
      </w:r>
      <w:r>
        <w:rPr>
          <w:color w:val="231F20"/>
          <w:spacing w:val="39"/>
        </w:rPr>
        <w:t xml:space="preserve"> </w:t>
      </w:r>
      <w:r>
        <w:rPr>
          <w:color w:val="231F20"/>
        </w:rPr>
        <w:t>that</w:t>
      </w:r>
      <w:r>
        <w:rPr>
          <w:color w:val="231F20"/>
          <w:spacing w:val="39"/>
        </w:rPr>
        <w:t xml:space="preserve"> </w:t>
      </w:r>
      <w:r>
        <w:rPr>
          <w:color w:val="231F20"/>
        </w:rPr>
        <w:t>includes</w:t>
      </w:r>
      <w:r>
        <w:rPr>
          <w:color w:val="231F20"/>
          <w:spacing w:val="39"/>
        </w:rPr>
        <w:t xml:space="preserve"> </w:t>
      </w:r>
      <w:r>
        <w:rPr>
          <w:color w:val="231F20"/>
        </w:rPr>
        <w:t>three</w:t>
      </w:r>
      <w:r>
        <w:rPr>
          <w:color w:val="231F20"/>
          <w:spacing w:val="39"/>
        </w:rPr>
        <w:t xml:space="preserve"> </w:t>
      </w:r>
      <w:r>
        <w:rPr>
          <w:color w:val="231F20"/>
        </w:rPr>
        <w:t>or</w:t>
      </w:r>
      <w:r>
        <w:rPr>
          <w:color w:val="231F20"/>
          <w:spacing w:val="39"/>
        </w:rPr>
        <w:t xml:space="preserve"> </w:t>
      </w:r>
      <w:r>
        <w:rPr>
          <w:color w:val="231F20"/>
        </w:rPr>
        <w:t>four</w:t>
      </w:r>
      <w:r>
        <w:rPr>
          <w:color w:val="231F20"/>
          <w:spacing w:val="39"/>
        </w:rPr>
        <w:t xml:space="preserve"> </w:t>
      </w:r>
      <w:r>
        <w:rPr>
          <w:color w:val="231F20"/>
        </w:rPr>
        <w:t xml:space="preserve">elements. A structured question includes the population, the intervention, the </w:t>
      </w:r>
      <w:r>
        <w:rPr>
          <w:color w:val="231F20"/>
          <w:spacing w:val="-2"/>
        </w:rPr>
        <w:t>comparative</w:t>
      </w:r>
      <w:r>
        <w:rPr>
          <w:color w:val="231F20"/>
          <w:spacing w:val="-4"/>
        </w:rPr>
        <w:t xml:space="preserve"> </w:t>
      </w:r>
      <w:r>
        <w:rPr>
          <w:color w:val="231F20"/>
          <w:spacing w:val="-2"/>
        </w:rPr>
        <w:t>intervention</w:t>
      </w:r>
      <w:r>
        <w:rPr>
          <w:color w:val="231F20"/>
          <w:spacing w:val="-4"/>
        </w:rPr>
        <w:t xml:space="preserve"> </w:t>
      </w:r>
      <w:r>
        <w:rPr>
          <w:color w:val="231F20"/>
          <w:spacing w:val="-2"/>
        </w:rPr>
        <w:t>and</w:t>
      </w:r>
      <w:r>
        <w:rPr>
          <w:color w:val="231F20"/>
          <w:spacing w:val="-4"/>
        </w:rPr>
        <w:t xml:space="preserve"> </w:t>
      </w:r>
      <w:r>
        <w:rPr>
          <w:color w:val="231F20"/>
          <w:spacing w:val="-2"/>
        </w:rPr>
        <w:t>the</w:t>
      </w:r>
      <w:r>
        <w:rPr>
          <w:color w:val="231F20"/>
          <w:spacing w:val="-4"/>
        </w:rPr>
        <w:t xml:space="preserve"> </w:t>
      </w:r>
      <w:r>
        <w:rPr>
          <w:color w:val="231F20"/>
          <w:spacing w:val="-2"/>
        </w:rPr>
        <w:t>outcomes</w:t>
      </w:r>
      <w:r>
        <w:rPr>
          <w:color w:val="231F20"/>
          <w:spacing w:val="-4"/>
        </w:rPr>
        <w:t xml:space="preserve"> </w:t>
      </w:r>
      <w:r>
        <w:rPr>
          <w:color w:val="231F20"/>
          <w:spacing w:val="-2"/>
        </w:rPr>
        <w:t>that</w:t>
      </w:r>
      <w:r>
        <w:rPr>
          <w:color w:val="231F20"/>
          <w:spacing w:val="-4"/>
        </w:rPr>
        <w:t xml:space="preserve"> </w:t>
      </w:r>
      <w:r>
        <w:rPr>
          <w:color w:val="231F20"/>
          <w:spacing w:val="-2"/>
        </w:rPr>
        <w:t>are</w:t>
      </w:r>
      <w:r>
        <w:rPr>
          <w:color w:val="231F20"/>
          <w:spacing w:val="-4"/>
        </w:rPr>
        <w:t xml:space="preserve"> </w:t>
      </w:r>
      <w:r>
        <w:rPr>
          <w:color w:val="231F20"/>
          <w:spacing w:val="-2"/>
        </w:rPr>
        <w:t>measured.</w:t>
      </w:r>
      <w:r>
        <w:rPr>
          <w:color w:val="231F20"/>
          <w:spacing w:val="-4"/>
        </w:rPr>
        <w:t xml:space="preserve"> </w:t>
      </w:r>
      <w:r>
        <w:rPr>
          <w:color w:val="231F20"/>
          <w:spacing w:val="-2"/>
        </w:rPr>
        <w:t>The</w:t>
      </w:r>
      <w:r>
        <w:rPr>
          <w:color w:val="231F20"/>
          <w:spacing w:val="-4"/>
        </w:rPr>
        <w:t xml:space="preserve"> </w:t>
      </w:r>
      <w:r>
        <w:rPr>
          <w:color w:val="231F20"/>
          <w:spacing w:val="-2"/>
        </w:rPr>
        <w:t xml:space="preserve">acronym </w:t>
      </w:r>
      <w:r>
        <w:rPr>
          <w:color w:val="231F20"/>
        </w:rPr>
        <w:t>for</w:t>
      </w:r>
      <w:r>
        <w:rPr>
          <w:color w:val="231F20"/>
          <w:spacing w:val="-9"/>
        </w:rPr>
        <w:t xml:space="preserve"> </w:t>
      </w:r>
      <w:r>
        <w:rPr>
          <w:color w:val="231F20"/>
        </w:rPr>
        <w:t>this</w:t>
      </w:r>
      <w:r>
        <w:rPr>
          <w:color w:val="231F20"/>
          <w:spacing w:val="-9"/>
        </w:rPr>
        <w:t xml:space="preserve"> </w:t>
      </w:r>
      <w:r>
        <w:rPr>
          <w:color w:val="231F20"/>
        </w:rPr>
        <w:t>is</w:t>
      </w:r>
      <w:r>
        <w:rPr>
          <w:color w:val="231F20"/>
          <w:spacing w:val="-9"/>
        </w:rPr>
        <w:t xml:space="preserve"> </w:t>
      </w:r>
      <w:r>
        <w:rPr>
          <w:color w:val="231F20"/>
        </w:rPr>
        <w:t>PICO</w:t>
      </w:r>
      <w:r>
        <w:rPr>
          <w:color w:val="231F20"/>
          <w:spacing w:val="-8"/>
        </w:rPr>
        <w:t xml:space="preserve"> </w:t>
      </w:r>
      <w:r>
        <w:rPr>
          <w:color w:val="231F20"/>
        </w:rPr>
        <w:t>which</w:t>
      </w:r>
      <w:r>
        <w:rPr>
          <w:color w:val="231F20"/>
          <w:spacing w:val="-9"/>
        </w:rPr>
        <w:t xml:space="preserve"> </w:t>
      </w:r>
      <w:r>
        <w:rPr>
          <w:color w:val="231F20"/>
        </w:rPr>
        <w:t>stands</w:t>
      </w:r>
      <w:r>
        <w:rPr>
          <w:color w:val="231F20"/>
          <w:spacing w:val="-9"/>
        </w:rPr>
        <w:t xml:space="preserve"> </w:t>
      </w:r>
      <w:r>
        <w:rPr>
          <w:color w:val="231F20"/>
        </w:rPr>
        <w:t>for</w:t>
      </w:r>
      <w:r>
        <w:rPr>
          <w:color w:val="231F20"/>
          <w:spacing w:val="-8"/>
        </w:rPr>
        <w:t xml:space="preserve"> </w:t>
      </w:r>
      <w:r>
        <w:rPr>
          <w:color w:val="231F20"/>
        </w:rPr>
        <w:t>Population,</w:t>
      </w:r>
      <w:r>
        <w:rPr>
          <w:color w:val="231F20"/>
          <w:spacing w:val="-9"/>
        </w:rPr>
        <w:t xml:space="preserve"> </w:t>
      </w:r>
      <w:r>
        <w:rPr>
          <w:color w:val="231F20"/>
        </w:rPr>
        <w:t>Intervention,</w:t>
      </w:r>
      <w:r>
        <w:rPr>
          <w:color w:val="231F20"/>
          <w:spacing w:val="-9"/>
        </w:rPr>
        <w:t xml:space="preserve"> </w:t>
      </w:r>
      <w:r>
        <w:rPr>
          <w:color w:val="231F20"/>
        </w:rPr>
        <w:t>Comparator,</w:t>
      </w:r>
      <w:r>
        <w:rPr>
          <w:color w:val="231F20"/>
          <w:spacing w:val="-8"/>
        </w:rPr>
        <w:t xml:space="preserve"> </w:t>
      </w:r>
      <w:r>
        <w:rPr>
          <w:color w:val="231F20"/>
          <w:spacing w:val="-5"/>
        </w:rPr>
        <w:t>and</w:t>
      </w:r>
    </w:p>
    <w:p w14:paraId="73FF6EC8" w14:textId="77777777" w:rsidR="00E65A7C" w:rsidRDefault="00E65A7C">
      <w:pPr>
        <w:pStyle w:val="BodyText"/>
        <w:spacing w:line="220" w:lineRule="auto"/>
        <w:jc w:val="both"/>
        <w:sectPr w:rsidR="00E65A7C">
          <w:headerReference w:type="even" r:id="rId59"/>
          <w:headerReference w:type="default" r:id="rId60"/>
          <w:footerReference w:type="even" r:id="rId61"/>
          <w:footerReference w:type="default" r:id="rId62"/>
          <w:pgSz w:w="9460" w:h="14140"/>
          <w:pgMar w:top="1680" w:right="566" w:bottom="1080" w:left="708" w:header="1184" w:footer="851" w:gutter="0"/>
          <w:pgNumType w:start="16"/>
          <w:cols w:space="720"/>
        </w:sectPr>
      </w:pPr>
    </w:p>
    <w:p w14:paraId="2949ECD6" w14:textId="77777777" w:rsidR="00E65A7C" w:rsidRDefault="00000000">
      <w:pPr>
        <w:pStyle w:val="BodyText"/>
        <w:spacing w:before="111" w:line="220" w:lineRule="auto"/>
        <w:ind w:left="526" w:right="667"/>
        <w:jc w:val="both"/>
      </w:pPr>
      <w:r>
        <w:rPr>
          <w:color w:val="231F20"/>
        </w:rPr>
        <w:lastRenderedPageBreak/>
        <w:t>Outcome. Depending on the type of study design there are variants of the acronym</w:t>
      </w:r>
      <w:r>
        <w:rPr>
          <w:color w:val="231F20"/>
          <w:spacing w:val="-7"/>
        </w:rPr>
        <w:t xml:space="preserve"> </w:t>
      </w:r>
      <w:r>
        <w:rPr>
          <w:color w:val="231F20"/>
        </w:rPr>
        <w:t>for</w:t>
      </w:r>
      <w:r>
        <w:rPr>
          <w:color w:val="231F20"/>
          <w:spacing w:val="-7"/>
        </w:rPr>
        <w:t xml:space="preserve"> </w:t>
      </w:r>
      <w:proofErr w:type="spellStart"/>
      <w:r>
        <w:rPr>
          <w:color w:val="231F20"/>
        </w:rPr>
        <w:t>eg.</w:t>
      </w:r>
      <w:proofErr w:type="spellEnd"/>
      <w:r>
        <w:rPr>
          <w:color w:val="231F20"/>
          <w:spacing w:val="-7"/>
        </w:rPr>
        <w:t xml:space="preserve"> </w:t>
      </w:r>
      <w:r>
        <w:rPr>
          <w:color w:val="231F20"/>
        </w:rPr>
        <w:t>PEO</w:t>
      </w:r>
      <w:r>
        <w:rPr>
          <w:color w:val="231F20"/>
          <w:spacing w:val="-8"/>
        </w:rPr>
        <w:t xml:space="preserve"> </w:t>
      </w:r>
      <w:r>
        <w:rPr>
          <w:color w:val="231F20"/>
        </w:rPr>
        <w:t>for</w:t>
      </w:r>
      <w:r>
        <w:rPr>
          <w:color w:val="231F20"/>
          <w:spacing w:val="-7"/>
        </w:rPr>
        <w:t xml:space="preserve"> </w:t>
      </w:r>
      <w:r>
        <w:rPr>
          <w:color w:val="231F20"/>
        </w:rPr>
        <w:t>patient</w:t>
      </w:r>
      <w:r>
        <w:rPr>
          <w:color w:val="231F20"/>
          <w:spacing w:val="-7"/>
        </w:rPr>
        <w:t xml:space="preserve"> </w:t>
      </w:r>
      <w:r>
        <w:rPr>
          <w:color w:val="231F20"/>
        </w:rPr>
        <w:t>exposure</w:t>
      </w:r>
      <w:r>
        <w:rPr>
          <w:color w:val="231F20"/>
          <w:spacing w:val="-7"/>
        </w:rPr>
        <w:t xml:space="preserve"> </w:t>
      </w:r>
      <w:r>
        <w:rPr>
          <w:color w:val="231F20"/>
        </w:rPr>
        <w:t>and</w:t>
      </w:r>
      <w:r>
        <w:rPr>
          <w:color w:val="231F20"/>
          <w:spacing w:val="-7"/>
        </w:rPr>
        <w:t xml:space="preserve"> </w:t>
      </w:r>
      <w:r>
        <w:rPr>
          <w:color w:val="231F20"/>
        </w:rPr>
        <w:t>outcome,</w:t>
      </w:r>
      <w:r>
        <w:rPr>
          <w:color w:val="231F20"/>
          <w:spacing w:val="-7"/>
        </w:rPr>
        <w:t xml:space="preserve"> </w:t>
      </w:r>
      <w:r>
        <w:rPr>
          <w:color w:val="231F20"/>
        </w:rPr>
        <w:t>PICOC</w:t>
      </w:r>
      <w:r>
        <w:rPr>
          <w:color w:val="231F20"/>
          <w:spacing w:val="-7"/>
        </w:rPr>
        <w:t xml:space="preserve"> </w:t>
      </w:r>
      <w:r>
        <w:rPr>
          <w:color w:val="231F20"/>
        </w:rPr>
        <w:t>Population, Intervention, Comparator/s, Outcomes, Context etc.</w:t>
      </w:r>
      <w:r>
        <w:rPr>
          <w:color w:val="231F20"/>
          <w:spacing w:val="40"/>
        </w:rPr>
        <w:t xml:space="preserve"> </w:t>
      </w:r>
      <w:r>
        <w:rPr>
          <w:color w:val="231F20"/>
        </w:rPr>
        <w:t>Depending on the study design, the components of the review question are accordingly identified.</w:t>
      </w:r>
      <w:r>
        <w:rPr>
          <w:color w:val="231F20"/>
          <w:spacing w:val="-11"/>
        </w:rPr>
        <w:t xml:space="preserve"> </w:t>
      </w:r>
      <w:r>
        <w:rPr>
          <w:color w:val="231F20"/>
        </w:rPr>
        <w:t>Table</w:t>
      </w:r>
      <w:r>
        <w:rPr>
          <w:color w:val="231F20"/>
          <w:spacing w:val="-11"/>
        </w:rPr>
        <w:t xml:space="preserve"> </w:t>
      </w:r>
      <w:r>
        <w:rPr>
          <w:color w:val="231F20"/>
        </w:rPr>
        <w:t>5</w:t>
      </w:r>
      <w:r>
        <w:rPr>
          <w:color w:val="231F20"/>
          <w:spacing w:val="-11"/>
        </w:rPr>
        <w:t xml:space="preserve"> </w:t>
      </w:r>
      <w:r>
        <w:rPr>
          <w:color w:val="231F20"/>
        </w:rPr>
        <w:t>provides</w:t>
      </w:r>
      <w:r>
        <w:rPr>
          <w:color w:val="231F20"/>
          <w:spacing w:val="-11"/>
        </w:rPr>
        <w:t xml:space="preserve"> </w:t>
      </w:r>
      <w:r>
        <w:rPr>
          <w:color w:val="231F20"/>
        </w:rPr>
        <w:t>a</w:t>
      </w:r>
      <w:r>
        <w:rPr>
          <w:color w:val="231F20"/>
          <w:spacing w:val="-11"/>
        </w:rPr>
        <w:t xml:space="preserve"> </w:t>
      </w:r>
      <w:r>
        <w:rPr>
          <w:color w:val="231F20"/>
        </w:rPr>
        <w:t>list</w:t>
      </w:r>
      <w:r>
        <w:rPr>
          <w:color w:val="231F20"/>
          <w:spacing w:val="-11"/>
        </w:rPr>
        <w:t xml:space="preserve"> </w:t>
      </w:r>
      <w:r>
        <w:rPr>
          <w:color w:val="231F20"/>
        </w:rPr>
        <w:t>of</w:t>
      </w:r>
      <w:r>
        <w:rPr>
          <w:color w:val="231F20"/>
          <w:spacing w:val="-11"/>
        </w:rPr>
        <w:t xml:space="preserve"> </w:t>
      </w:r>
      <w:r>
        <w:rPr>
          <w:color w:val="231F20"/>
        </w:rPr>
        <w:t>review</w:t>
      </w:r>
      <w:r>
        <w:rPr>
          <w:color w:val="231F20"/>
          <w:spacing w:val="-11"/>
        </w:rPr>
        <w:t xml:space="preserve"> </w:t>
      </w:r>
      <w:r>
        <w:rPr>
          <w:color w:val="231F20"/>
        </w:rPr>
        <w:t>questions</w:t>
      </w:r>
      <w:r>
        <w:rPr>
          <w:color w:val="231F20"/>
          <w:spacing w:val="-11"/>
        </w:rPr>
        <w:t xml:space="preserve"> </w:t>
      </w:r>
      <w:r>
        <w:rPr>
          <w:color w:val="231F20"/>
        </w:rPr>
        <w:t>and</w:t>
      </w:r>
      <w:r>
        <w:rPr>
          <w:color w:val="231F20"/>
          <w:spacing w:val="-11"/>
        </w:rPr>
        <w:t xml:space="preserve"> </w:t>
      </w:r>
      <w:r>
        <w:rPr>
          <w:color w:val="231F20"/>
        </w:rPr>
        <w:t>the</w:t>
      </w:r>
      <w:r>
        <w:rPr>
          <w:color w:val="231F20"/>
          <w:spacing w:val="-11"/>
        </w:rPr>
        <w:t xml:space="preserve"> </w:t>
      </w:r>
      <w:r>
        <w:rPr>
          <w:color w:val="231F20"/>
        </w:rPr>
        <w:t>corresponding components of the research question.</w:t>
      </w:r>
    </w:p>
    <w:p w14:paraId="140FA317" w14:textId="77777777" w:rsidR="00E65A7C" w:rsidRDefault="00000000">
      <w:pPr>
        <w:pStyle w:val="Heading5"/>
        <w:spacing w:before="143"/>
        <w:ind w:right="141"/>
        <w:jc w:val="center"/>
      </w:pPr>
      <w:r>
        <w:rPr>
          <w:color w:val="02428E"/>
        </w:rPr>
        <w:t>Table</w:t>
      </w:r>
      <w:r>
        <w:rPr>
          <w:color w:val="02428E"/>
          <w:spacing w:val="-5"/>
        </w:rPr>
        <w:t xml:space="preserve"> </w:t>
      </w:r>
      <w:r>
        <w:rPr>
          <w:color w:val="02428E"/>
        </w:rPr>
        <w:t>5-</w:t>
      </w:r>
      <w:r>
        <w:rPr>
          <w:color w:val="02428E"/>
          <w:spacing w:val="-4"/>
        </w:rPr>
        <w:t xml:space="preserve"> </w:t>
      </w:r>
      <w:r>
        <w:rPr>
          <w:color w:val="02428E"/>
        </w:rPr>
        <w:t>The</w:t>
      </w:r>
      <w:r>
        <w:rPr>
          <w:color w:val="02428E"/>
          <w:spacing w:val="-4"/>
        </w:rPr>
        <w:t xml:space="preserve"> </w:t>
      </w:r>
      <w:r>
        <w:rPr>
          <w:color w:val="02428E"/>
        </w:rPr>
        <w:t>PICO</w:t>
      </w:r>
      <w:r>
        <w:rPr>
          <w:color w:val="02428E"/>
          <w:spacing w:val="-4"/>
        </w:rPr>
        <w:t xml:space="preserve"> </w:t>
      </w:r>
      <w:r>
        <w:rPr>
          <w:color w:val="02428E"/>
          <w:spacing w:val="-2"/>
        </w:rPr>
        <w:t>process</w:t>
      </w:r>
    </w:p>
    <w:p w14:paraId="36F05890" w14:textId="77777777" w:rsidR="00E65A7C" w:rsidRDefault="00E65A7C">
      <w:pPr>
        <w:pStyle w:val="BodyText"/>
        <w:spacing w:before="12"/>
        <w:rPr>
          <w:b/>
          <w:sz w:val="13"/>
        </w:rPr>
      </w:pPr>
    </w:p>
    <w:tbl>
      <w:tblPr>
        <w:tblW w:w="0" w:type="auto"/>
        <w:tblInd w:w="536" w:type="dxa"/>
        <w:tblBorders>
          <w:top w:val="single" w:sz="4" w:space="0" w:color="D79370"/>
          <w:left w:val="single" w:sz="4" w:space="0" w:color="D79370"/>
          <w:bottom w:val="single" w:sz="4" w:space="0" w:color="D79370"/>
          <w:right w:val="single" w:sz="4" w:space="0" w:color="D79370"/>
          <w:insideH w:val="single" w:sz="4" w:space="0" w:color="D79370"/>
          <w:insideV w:val="single" w:sz="4" w:space="0" w:color="D79370"/>
        </w:tblBorders>
        <w:tblLayout w:type="fixed"/>
        <w:tblCellMar>
          <w:left w:w="0" w:type="dxa"/>
          <w:right w:w="0" w:type="dxa"/>
        </w:tblCellMar>
        <w:tblLook w:val="01E0" w:firstRow="1" w:lastRow="1" w:firstColumn="1" w:lastColumn="1" w:noHBand="0" w:noVBand="0"/>
      </w:tblPr>
      <w:tblGrid>
        <w:gridCol w:w="1209"/>
        <w:gridCol w:w="1599"/>
        <w:gridCol w:w="1451"/>
        <w:gridCol w:w="1359"/>
        <w:gridCol w:w="1365"/>
      </w:tblGrid>
      <w:tr w:rsidR="00E65A7C" w14:paraId="35DCD90B" w14:textId="77777777">
        <w:trPr>
          <w:trHeight w:val="696"/>
        </w:trPr>
        <w:tc>
          <w:tcPr>
            <w:tcW w:w="1209" w:type="dxa"/>
            <w:shd w:val="clear" w:color="auto" w:fill="E9D4B4"/>
          </w:tcPr>
          <w:p w14:paraId="3D82506C" w14:textId="77777777" w:rsidR="00E65A7C" w:rsidRDefault="00000000">
            <w:pPr>
              <w:pStyle w:val="TableParagraph"/>
              <w:spacing w:before="59" w:line="199" w:lineRule="auto"/>
              <w:ind w:left="419" w:right="200" w:hanging="206"/>
              <w:rPr>
                <w:b/>
                <w:i/>
                <w:sz w:val="19"/>
              </w:rPr>
            </w:pPr>
            <w:r>
              <w:rPr>
                <w:b/>
                <w:i/>
                <w:color w:val="231F20"/>
                <w:spacing w:val="-2"/>
                <w:sz w:val="19"/>
              </w:rPr>
              <w:t xml:space="preserve">Question </w:t>
            </w:r>
            <w:r>
              <w:rPr>
                <w:b/>
                <w:i/>
                <w:color w:val="231F20"/>
                <w:spacing w:val="-4"/>
                <w:sz w:val="19"/>
              </w:rPr>
              <w:t>type</w:t>
            </w:r>
          </w:p>
        </w:tc>
        <w:tc>
          <w:tcPr>
            <w:tcW w:w="1599" w:type="dxa"/>
            <w:shd w:val="clear" w:color="auto" w:fill="E9D4B4"/>
          </w:tcPr>
          <w:p w14:paraId="4B541D58" w14:textId="77777777" w:rsidR="00E65A7C" w:rsidRDefault="00000000">
            <w:pPr>
              <w:pStyle w:val="TableParagraph"/>
              <w:spacing w:before="25"/>
              <w:ind w:left="103"/>
              <w:rPr>
                <w:b/>
                <w:sz w:val="19"/>
              </w:rPr>
            </w:pPr>
            <w:r>
              <w:rPr>
                <w:b/>
                <w:color w:val="231F20"/>
                <w:sz w:val="19"/>
              </w:rPr>
              <w:t>Patient</w:t>
            </w:r>
            <w:r>
              <w:rPr>
                <w:b/>
                <w:color w:val="231F20"/>
                <w:spacing w:val="-6"/>
                <w:sz w:val="19"/>
              </w:rPr>
              <w:t xml:space="preserve"> </w:t>
            </w:r>
            <w:r>
              <w:rPr>
                <w:b/>
                <w:color w:val="231F20"/>
                <w:spacing w:val="-2"/>
                <w:sz w:val="19"/>
              </w:rPr>
              <w:t>problem</w:t>
            </w:r>
          </w:p>
        </w:tc>
        <w:tc>
          <w:tcPr>
            <w:tcW w:w="1451" w:type="dxa"/>
            <w:shd w:val="clear" w:color="auto" w:fill="E9D4B4"/>
          </w:tcPr>
          <w:p w14:paraId="74F69833" w14:textId="77777777" w:rsidR="00E65A7C" w:rsidRDefault="00000000">
            <w:pPr>
              <w:pStyle w:val="TableParagraph"/>
              <w:spacing w:before="25" w:line="235" w:lineRule="exact"/>
              <w:ind w:left="183"/>
              <w:rPr>
                <w:b/>
                <w:sz w:val="19"/>
              </w:rPr>
            </w:pPr>
            <w:r>
              <w:rPr>
                <w:b/>
                <w:color w:val="231F20"/>
                <w:spacing w:val="-2"/>
                <w:sz w:val="19"/>
              </w:rPr>
              <w:t>Intervention</w:t>
            </w:r>
          </w:p>
          <w:p w14:paraId="3339D790" w14:textId="77777777" w:rsidR="00E65A7C" w:rsidRDefault="00000000">
            <w:pPr>
              <w:pStyle w:val="TableParagraph"/>
              <w:spacing w:line="235" w:lineRule="exact"/>
              <w:ind w:left="221"/>
              <w:rPr>
                <w:b/>
                <w:sz w:val="19"/>
              </w:rPr>
            </w:pPr>
            <w:r>
              <w:rPr>
                <w:b/>
                <w:color w:val="231F20"/>
                <w:sz w:val="19"/>
              </w:rPr>
              <w:t>or</w:t>
            </w:r>
            <w:r>
              <w:rPr>
                <w:b/>
                <w:color w:val="231F20"/>
                <w:spacing w:val="-2"/>
                <w:sz w:val="19"/>
              </w:rPr>
              <w:t xml:space="preserve"> exposure</w:t>
            </w:r>
          </w:p>
        </w:tc>
        <w:tc>
          <w:tcPr>
            <w:tcW w:w="1359" w:type="dxa"/>
            <w:shd w:val="clear" w:color="auto" w:fill="E9D4B4"/>
          </w:tcPr>
          <w:p w14:paraId="4D0F6CAE" w14:textId="77777777" w:rsidR="00E65A7C" w:rsidRDefault="00000000">
            <w:pPr>
              <w:pStyle w:val="TableParagraph"/>
              <w:spacing w:before="25"/>
              <w:ind w:left="146"/>
              <w:rPr>
                <w:b/>
                <w:sz w:val="19"/>
              </w:rPr>
            </w:pPr>
            <w:r>
              <w:rPr>
                <w:b/>
                <w:color w:val="231F20"/>
                <w:spacing w:val="-2"/>
                <w:sz w:val="19"/>
              </w:rPr>
              <w:t>Comparison</w:t>
            </w:r>
          </w:p>
        </w:tc>
        <w:tc>
          <w:tcPr>
            <w:tcW w:w="1365" w:type="dxa"/>
            <w:shd w:val="clear" w:color="auto" w:fill="E9D4B4"/>
          </w:tcPr>
          <w:p w14:paraId="63C91FFB" w14:textId="77777777" w:rsidR="00E65A7C" w:rsidRDefault="00000000">
            <w:pPr>
              <w:pStyle w:val="TableParagraph"/>
              <w:spacing w:before="59" w:line="199" w:lineRule="auto"/>
              <w:ind w:left="277" w:right="261" w:firstLine="10"/>
              <w:rPr>
                <w:b/>
                <w:sz w:val="19"/>
              </w:rPr>
            </w:pPr>
            <w:r>
              <w:rPr>
                <w:b/>
                <w:color w:val="231F20"/>
                <w:spacing w:val="-2"/>
                <w:sz w:val="19"/>
              </w:rPr>
              <w:t>Outcome measures</w:t>
            </w:r>
          </w:p>
        </w:tc>
      </w:tr>
      <w:tr w:rsidR="00E65A7C" w14:paraId="417F230E" w14:textId="77777777">
        <w:trPr>
          <w:trHeight w:val="1380"/>
        </w:trPr>
        <w:tc>
          <w:tcPr>
            <w:tcW w:w="1209" w:type="dxa"/>
            <w:shd w:val="clear" w:color="auto" w:fill="F7F1E7"/>
          </w:tcPr>
          <w:p w14:paraId="747F544F" w14:textId="77777777" w:rsidR="00E65A7C" w:rsidRDefault="00000000">
            <w:pPr>
              <w:pStyle w:val="TableParagraph"/>
              <w:spacing w:before="59" w:line="199" w:lineRule="auto"/>
              <w:ind w:left="90" w:right="200"/>
              <w:rPr>
                <w:b/>
                <w:i/>
                <w:sz w:val="19"/>
              </w:rPr>
            </w:pPr>
            <w:r>
              <w:rPr>
                <w:b/>
                <w:i/>
                <w:color w:val="231F20"/>
                <w:spacing w:val="-2"/>
                <w:sz w:val="19"/>
              </w:rPr>
              <w:t>Treatment (Therapy)</w:t>
            </w:r>
          </w:p>
        </w:tc>
        <w:tc>
          <w:tcPr>
            <w:tcW w:w="1599" w:type="dxa"/>
            <w:shd w:val="clear" w:color="auto" w:fill="F7F1E7"/>
          </w:tcPr>
          <w:p w14:paraId="53D24852" w14:textId="77777777" w:rsidR="00E65A7C" w:rsidRDefault="00000000">
            <w:pPr>
              <w:pStyle w:val="TableParagraph"/>
              <w:spacing w:before="59" w:line="199" w:lineRule="auto"/>
              <w:ind w:left="90" w:right="402"/>
              <w:rPr>
                <w:sz w:val="19"/>
              </w:rPr>
            </w:pPr>
            <w:r>
              <w:rPr>
                <w:color w:val="231F20"/>
                <w:sz w:val="19"/>
              </w:rPr>
              <w:t>The</w:t>
            </w:r>
            <w:r>
              <w:rPr>
                <w:color w:val="231F20"/>
                <w:spacing w:val="-12"/>
                <w:sz w:val="19"/>
              </w:rPr>
              <w:t xml:space="preserve"> </w:t>
            </w:r>
            <w:r>
              <w:rPr>
                <w:color w:val="231F20"/>
                <w:sz w:val="19"/>
              </w:rPr>
              <w:t xml:space="preserve">patient’s disease or </w:t>
            </w:r>
            <w:r>
              <w:rPr>
                <w:color w:val="231F20"/>
                <w:spacing w:val="-2"/>
                <w:sz w:val="19"/>
              </w:rPr>
              <w:t>condition</w:t>
            </w:r>
          </w:p>
        </w:tc>
        <w:tc>
          <w:tcPr>
            <w:tcW w:w="1451" w:type="dxa"/>
            <w:shd w:val="clear" w:color="auto" w:fill="F7F1E7"/>
          </w:tcPr>
          <w:p w14:paraId="452D41BD" w14:textId="77777777" w:rsidR="00E65A7C" w:rsidRDefault="00000000">
            <w:pPr>
              <w:pStyle w:val="TableParagraph"/>
              <w:spacing w:before="59" w:line="199" w:lineRule="auto"/>
              <w:ind w:left="90" w:right="192"/>
              <w:rPr>
                <w:sz w:val="19"/>
              </w:rPr>
            </w:pPr>
            <w:r>
              <w:rPr>
                <w:color w:val="231F20"/>
                <w:sz w:val="19"/>
              </w:rPr>
              <w:t>A</w:t>
            </w:r>
            <w:r>
              <w:rPr>
                <w:color w:val="231F20"/>
                <w:spacing w:val="-12"/>
                <w:sz w:val="19"/>
              </w:rPr>
              <w:t xml:space="preserve"> </w:t>
            </w:r>
            <w:r>
              <w:rPr>
                <w:color w:val="231F20"/>
                <w:sz w:val="19"/>
              </w:rPr>
              <w:t xml:space="preserve">therapeutic measure for </w:t>
            </w:r>
            <w:proofErr w:type="spellStart"/>
            <w:r>
              <w:rPr>
                <w:color w:val="231F20"/>
                <w:sz w:val="19"/>
              </w:rPr>
              <w:t>eg.</w:t>
            </w:r>
            <w:proofErr w:type="spellEnd"/>
            <w:r>
              <w:rPr>
                <w:color w:val="231F20"/>
                <w:sz w:val="19"/>
              </w:rPr>
              <w:t xml:space="preserve"> surgical </w:t>
            </w:r>
            <w:r>
              <w:rPr>
                <w:color w:val="231F20"/>
                <w:spacing w:val="-2"/>
                <w:sz w:val="19"/>
              </w:rPr>
              <w:t xml:space="preserve">intervention </w:t>
            </w:r>
            <w:r>
              <w:rPr>
                <w:color w:val="231F20"/>
                <w:sz w:val="19"/>
              </w:rPr>
              <w:t xml:space="preserve">or life style </w:t>
            </w:r>
            <w:r>
              <w:rPr>
                <w:color w:val="231F20"/>
                <w:spacing w:val="-2"/>
                <w:sz w:val="19"/>
              </w:rPr>
              <w:t>change</w:t>
            </w:r>
          </w:p>
        </w:tc>
        <w:tc>
          <w:tcPr>
            <w:tcW w:w="1359" w:type="dxa"/>
            <w:shd w:val="clear" w:color="auto" w:fill="F7F1E7"/>
          </w:tcPr>
          <w:p w14:paraId="743FC23A" w14:textId="77777777" w:rsidR="00E65A7C" w:rsidRDefault="00000000">
            <w:pPr>
              <w:pStyle w:val="TableParagraph"/>
              <w:spacing w:before="58" w:line="199" w:lineRule="auto"/>
              <w:ind w:left="90" w:right="162"/>
              <w:rPr>
                <w:sz w:val="19"/>
              </w:rPr>
            </w:pPr>
            <w:r>
              <w:rPr>
                <w:color w:val="231F20"/>
                <w:sz w:val="19"/>
              </w:rPr>
              <w:t>Standard of care,</w:t>
            </w:r>
            <w:r>
              <w:rPr>
                <w:color w:val="231F20"/>
                <w:spacing w:val="-12"/>
                <w:sz w:val="19"/>
              </w:rPr>
              <w:t xml:space="preserve"> </w:t>
            </w:r>
            <w:r>
              <w:rPr>
                <w:color w:val="231F20"/>
                <w:sz w:val="19"/>
              </w:rPr>
              <w:t xml:space="preserve">another </w:t>
            </w:r>
            <w:r>
              <w:rPr>
                <w:color w:val="231F20"/>
                <w:spacing w:val="-2"/>
                <w:sz w:val="19"/>
              </w:rPr>
              <w:t xml:space="preserve">intervention </w:t>
            </w:r>
            <w:r>
              <w:rPr>
                <w:color w:val="231F20"/>
                <w:sz w:val="19"/>
              </w:rPr>
              <w:t>or placebo</w:t>
            </w:r>
          </w:p>
        </w:tc>
        <w:tc>
          <w:tcPr>
            <w:tcW w:w="1365" w:type="dxa"/>
            <w:shd w:val="clear" w:color="auto" w:fill="F7F1E7"/>
          </w:tcPr>
          <w:p w14:paraId="4D0B31B7" w14:textId="77777777" w:rsidR="00E65A7C" w:rsidRDefault="00000000">
            <w:pPr>
              <w:pStyle w:val="TableParagraph"/>
              <w:spacing w:before="58" w:line="199" w:lineRule="auto"/>
              <w:ind w:left="91" w:right="395"/>
              <w:rPr>
                <w:sz w:val="19"/>
              </w:rPr>
            </w:pPr>
            <w:r>
              <w:rPr>
                <w:color w:val="231F20"/>
                <w:spacing w:val="-2"/>
                <w:sz w:val="19"/>
              </w:rPr>
              <w:t xml:space="preserve">Mortality </w:t>
            </w:r>
            <w:r>
              <w:rPr>
                <w:color w:val="231F20"/>
                <w:sz w:val="19"/>
              </w:rPr>
              <w:t>rate,</w:t>
            </w:r>
            <w:r>
              <w:rPr>
                <w:color w:val="231F20"/>
                <w:spacing w:val="-12"/>
                <w:sz w:val="19"/>
              </w:rPr>
              <w:t xml:space="preserve"> </w:t>
            </w:r>
            <w:r>
              <w:rPr>
                <w:color w:val="231F20"/>
                <w:sz w:val="19"/>
              </w:rPr>
              <w:t xml:space="preserve">work days lost, </w:t>
            </w:r>
            <w:r>
              <w:rPr>
                <w:color w:val="231F20"/>
                <w:spacing w:val="-2"/>
                <w:sz w:val="19"/>
              </w:rPr>
              <w:t>pain, disability</w:t>
            </w:r>
          </w:p>
        </w:tc>
      </w:tr>
      <w:tr w:rsidR="00E65A7C" w14:paraId="298E2BB1" w14:textId="77777777">
        <w:trPr>
          <w:trHeight w:val="1166"/>
        </w:trPr>
        <w:tc>
          <w:tcPr>
            <w:tcW w:w="1209" w:type="dxa"/>
            <w:shd w:val="clear" w:color="auto" w:fill="F2E7D5"/>
          </w:tcPr>
          <w:p w14:paraId="4570A74D" w14:textId="77777777" w:rsidR="00E65A7C" w:rsidRDefault="00000000">
            <w:pPr>
              <w:pStyle w:val="TableParagraph"/>
              <w:spacing w:before="24"/>
              <w:ind w:left="71" w:right="160"/>
              <w:jc w:val="center"/>
              <w:rPr>
                <w:b/>
                <w:i/>
                <w:sz w:val="19"/>
              </w:rPr>
            </w:pPr>
            <w:r>
              <w:rPr>
                <w:b/>
                <w:i/>
                <w:color w:val="231F20"/>
                <w:spacing w:val="-2"/>
                <w:sz w:val="19"/>
              </w:rPr>
              <w:t>Prevention</w:t>
            </w:r>
          </w:p>
        </w:tc>
        <w:tc>
          <w:tcPr>
            <w:tcW w:w="1599" w:type="dxa"/>
            <w:shd w:val="clear" w:color="auto" w:fill="F2E7D5"/>
          </w:tcPr>
          <w:p w14:paraId="0DCF1F4D" w14:textId="77777777" w:rsidR="00E65A7C" w:rsidRDefault="00000000">
            <w:pPr>
              <w:pStyle w:val="TableParagraph"/>
              <w:spacing w:before="58" w:line="199" w:lineRule="auto"/>
              <w:ind w:left="90" w:right="166"/>
              <w:rPr>
                <w:sz w:val="19"/>
              </w:rPr>
            </w:pPr>
            <w:r>
              <w:rPr>
                <w:color w:val="231F20"/>
                <w:sz w:val="19"/>
              </w:rPr>
              <w:t>The patients risk</w:t>
            </w:r>
            <w:r>
              <w:rPr>
                <w:color w:val="231F20"/>
                <w:spacing w:val="-12"/>
                <w:sz w:val="19"/>
              </w:rPr>
              <w:t xml:space="preserve"> </w:t>
            </w:r>
            <w:r>
              <w:rPr>
                <w:color w:val="231F20"/>
                <w:sz w:val="19"/>
              </w:rPr>
              <w:t>factors</w:t>
            </w:r>
            <w:r>
              <w:rPr>
                <w:color w:val="231F20"/>
                <w:spacing w:val="-12"/>
                <w:sz w:val="19"/>
              </w:rPr>
              <w:t xml:space="preserve"> </w:t>
            </w:r>
            <w:r>
              <w:rPr>
                <w:color w:val="231F20"/>
                <w:sz w:val="19"/>
              </w:rPr>
              <w:t xml:space="preserve">and general health </w:t>
            </w:r>
            <w:r>
              <w:rPr>
                <w:color w:val="231F20"/>
                <w:spacing w:val="-2"/>
                <w:sz w:val="19"/>
              </w:rPr>
              <w:t>condition</w:t>
            </w:r>
          </w:p>
        </w:tc>
        <w:tc>
          <w:tcPr>
            <w:tcW w:w="1451" w:type="dxa"/>
            <w:shd w:val="clear" w:color="auto" w:fill="F2E7D5"/>
          </w:tcPr>
          <w:p w14:paraId="5DF076C8" w14:textId="77777777" w:rsidR="00E65A7C" w:rsidRDefault="00000000">
            <w:pPr>
              <w:pStyle w:val="TableParagraph"/>
              <w:spacing w:before="58" w:line="199" w:lineRule="auto"/>
              <w:ind w:left="90" w:right="121"/>
              <w:rPr>
                <w:sz w:val="19"/>
              </w:rPr>
            </w:pPr>
            <w:r>
              <w:rPr>
                <w:color w:val="231F20"/>
                <w:sz w:val="19"/>
              </w:rPr>
              <w:t>A preventive measure,</w:t>
            </w:r>
            <w:r>
              <w:rPr>
                <w:color w:val="231F20"/>
                <w:spacing w:val="-12"/>
                <w:sz w:val="19"/>
              </w:rPr>
              <w:t xml:space="preserve"> </w:t>
            </w:r>
            <w:r>
              <w:rPr>
                <w:color w:val="231F20"/>
                <w:sz w:val="19"/>
              </w:rPr>
              <w:t xml:space="preserve">drug or life style </w:t>
            </w:r>
            <w:r>
              <w:rPr>
                <w:color w:val="231F20"/>
                <w:spacing w:val="-2"/>
                <w:sz w:val="19"/>
              </w:rPr>
              <w:t>change</w:t>
            </w:r>
          </w:p>
        </w:tc>
        <w:tc>
          <w:tcPr>
            <w:tcW w:w="1359" w:type="dxa"/>
            <w:shd w:val="clear" w:color="auto" w:fill="F2E7D5"/>
          </w:tcPr>
          <w:p w14:paraId="6D09BE21" w14:textId="77777777" w:rsidR="00E65A7C" w:rsidRDefault="00000000">
            <w:pPr>
              <w:pStyle w:val="TableParagraph"/>
              <w:spacing w:before="57" w:line="199" w:lineRule="auto"/>
              <w:ind w:left="90"/>
              <w:rPr>
                <w:sz w:val="19"/>
              </w:rPr>
            </w:pPr>
            <w:r>
              <w:rPr>
                <w:color w:val="231F20"/>
                <w:sz w:val="19"/>
              </w:rPr>
              <w:t>May</w:t>
            </w:r>
            <w:r>
              <w:rPr>
                <w:color w:val="231F20"/>
                <w:spacing w:val="-12"/>
                <w:sz w:val="19"/>
              </w:rPr>
              <w:t xml:space="preserve"> </w:t>
            </w:r>
            <w:r>
              <w:rPr>
                <w:color w:val="231F20"/>
                <w:sz w:val="19"/>
              </w:rPr>
              <w:t>not</w:t>
            </w:r>
            <w:r>
              <w:rPr>
                <w:color w:val="231F20"/>
                <w:spacing w:val="-12"/>
                <w:sz w:val="19"/>
              </w:rPr>
              <w:t xml:space="preserve"> </w:t>
            </w:r>
            <w:r>
              <w:rPr>
                <w:color w:val="231F20"/>
                <w:sz w:val="19"/>
              </w:rPr>
              <w:t xml:space="preserve">be </w:t>
            </w:r>
            <w:r>
              <w:rPr>
                <w:color w:val="231F20"/>
                <w:spacing w:val="-2"/>
                <w:sz w:val="19"/>
              </w:rPr>
              <w:t>applicable</w:t>
            </w:r>
          </w:p>
        </w:tc>
        <w:tc>
          <w:tcPr>
            <w:tcW w:w="1365" w:type="dxa"/>
            <w:shd w:val="clear" w:color="auto" w:fill="F2E7D5"/>
          </w:tcPr>
          <w:p w14:paraId="29CFF246" w14:textId="77777777" w:rsidR="00E65A7C" w:rsidRDefault="00000000">
            <w:pPr>
              <w:pStyle w:val="TableParagraph"/>
              <w:spacing w:before="57" w:line="199" w:lineRule="auto"/>
              <w:ind w:left="91" w:right="395"/>
              <w:rPr>
                <w:sz w:val="19"/>
              </w:rPr>
            </w:pPr>
            <w:r>
              <w:rPr>
                <w:color w:val="231F20"/>
                <w:spacing w:val="-2"/>
                <w:sz w:val="19"/>
              </w:rPr>
              <w:t xml:space="preserve">Disease incidence, mortality </w:t>
            </w:r>
            <w:r>
              <w:rPr>
                <w:color w:val="231F20"/>
                <w:sz w:val="19"/>
              </w:rPr>
              <w:t>rate,</w:t>
            </w:r>
            <w:r>
              <w:rPr>
                <w:color w:val="231F20"/>
                <w:spacing w:val="-12"/>
                <w:sz w:val="19"/>
              </w:rPr>
              <w:t xml:space="preserve"> </w:t>
            </w:r>
            <w:r>
              <w:rPr>
                <w:color w:val="231F20"/>
                <w:sz w:val="19"/>
              </w:rPr>
              <w:t>work days lost</w:t>
            </w:r>
          </w:p>
        </w:tc>
      </w:tr>
      <w:tr w:rsidR="00E65A7C" w14:paraId="3D404B80" w14:textId="77777777">
        <w:trPr>
          <w:trHeight w:val="1380"/>
        </w:trPr>
        <w:tc>
          <w:tcPr>
            <w:tcW w:w="1209" w:type="dxa"/>
            <w:shd w:val="clear" w:color="auto" w:fill="F7F1E7"/>
          </w:tcPr>
          <w:p w14:paraId="4E2EEAFC" w14:textId="77777777" w:rsidR="00E65A7C" w:rsidRDefault="00000000">
            <w:pPr>
              <w:pStyle w:val="TableParagraph"/>
              <w:spacing w:before="23"/>
              <w:ind w:right="160"/>
              <w:jc w:val="center"/>
              <w:rPr>
                <w:b/>
                <w:i/>
                <w:sz w:val="19"/>
              </w:rPr>
            </w:pPr>
            <w:r>
              <w:rPr>
                <w:b/>
                <w:i/>
                <w:color w:val="231F20"/>
                <w:spacing w:val="-2"/>
                <w:sz w:val="19"/>
              </w:rPr>
              <w:t>Diagnosis</w:t>
            </w:r>
          </w:p>
        </w:tc>
        <w:tc>
          <w:tcPr>
            <w:tcW w:w="1599" w:type="dxa"/>
            <w:shd w:val="clear" w:color="auto" w:fill="F7F1E7"/>
          </w:tcPr>
          <w:p w14:paraId="78F99C89" w14:textId="77777777" w:rsidR="00E65A7C" w:rsidRDefault="00000000">
            <w:pPr>
              <w:pStyle w:val="TableParagraph"/>
              <w:spacing w:before="57" w:line="199" w:lineRule="auto"/>
              <w:ind w:left="90" w:right="74"/>
              <w:rPr>
                <w:sz w:val="19"/>
              </w:rPr>
            </w:pPr>
            <w:r>
              <w:rPr>
                <w:color w:val="231F20"/>
                <w:sz w:val="19"/>
              </w:rPr>
              <w:t>Target</w:t>
            </w:r>
            <w:r>
              <w:rPr>
                <w:color w:val="231F20"/>
                <w:spacing w:val="-12"/>
                <w:sz w:val="19"/>
              </w:rPr>
              <w:t xml:space="preserve"> </w:t>
            </w:r>
            <w:r>
              <w:rPr>
                <w:color w:val="231F20"/>
                <w:sz w:val="19"/>
              </w:rPr>
              <w:t>disease</w:t>
            </w:r>
            <w:r>
              <w:rPr>
                <w:color w:val="231F20"/>
                <w:spacing w:val="-12"/>
                <w:sz w:val="19"/>
              </w:rPr>
              <w:t xml:space="preserve"> </w:t>
            </w:r>
            <w:r>
              <w:rPr>
                <w:color w:val="231F20"/>
                <w:sz w:val="19"/>
              </w:rPr>
              <w:t xml:space="preserve">or </w:t>
            </w:r>
            <w:r>
              <w:rPr>
                <w:color w:val="231F20"/>
                <w:spacing w:val="-2"/>
                <w:sz w:val="19"/>
              </w:rPr>
              <w:t>condition</w:t>
            </w:r>
          </w:p>
        </w:tc>
        <w:tc>
          <w:tcPr>
            <w:tcW w:w="1451" w:type="dxa"/>
            <w:shd w:val="clear" w:color="auto" w:fill="F7F1E7"/>
          </w:tcPr>
          <w:p w14:paraId="1AF72F8E" w14:textId="77777777" w:rsidR="00E65A7C" w:rsidRDefault="00000000">
            <w:pPr>
              <w:pStyle w:val="TableParagraph"/>
              <w:spacing w:before="57" w:line="199" w:lineRule="auto"/>
              <w:ind w:left="90" w:right="279"/>
              <w:rPr>
                <w:sz w:val="19"/>
              </w:rPr>
            </w:pPr>
            <w:r>
              <w:rPr>
                <w:color w:val="231F20"/>
                <w:sz w:val="19"/>
              </w:rPr>
              <w:t>A</w:t>
            </w:r>
            <w:r>
              <w:rPr>
                <w:color w:val="231F20"/>
                <w:spacing w:val="-12"/>
                <w:sz w:val="19"/>
              </w:rPr>
              <w:t xml:space="preserve"> </w:t>
            </w:r>
            <w:r>
              <w:rPr>
                <w:color w:val="231F20"/>
                <w:sz w:val="19"/>
              </w:rPr>
              <w:t xml:space="preserve">diagnostic test or </w:t>
            </w:r>
            <w:r>
              <w:rPr>
                <w:color w:val="231F20"/>
                <w:spacing w:val="-2"/>
                <w:sz w:val="19"/>
              </w:rPr>
              <w:t>procedure</w:t>
            </w:r>
          </w:p>
        </w:tc>
        <w:tc>
          <w:tcPr>
            <w:tcW w:w="1359" w:type="dxa"/>
            <w:shd w:val="clear" w:color="auto" w:fill="F7F1E7"/>
          </w:tcPr>
          <w:p w14:paraId="17E810C3" w14:textId="77777777" w:rsidR="00E65A7C" w:rsidRDefault="00000000">
            <w:pPr>
              <w:pStyle w:val="TableParagraph"/>
              <w:spacing w:before="57" w:line="199" w:lineRule="auto"/>
              <w:ind w:left="90" w:right="72"/>
              <w:rPr>
                <w:sz w:val="19"/>
              </w:rPr>
            </w:pPr>
            <w:r>
              <w:rPr>
                <w:color w:val="231F20"/>
                <w:spacing w:val="-2"/>
                <w:sz w:val="19"/>
              </w:rPr>
              <w:t xml:space="preserve">Current reference </w:t>
            </w:r>
            <w:r>
              <w:rPr>
                <w:color w:val="231F20"/>
                <w:sz w:val="19"/>
              </w:rPr>
              <w:t>standard or gold</w:t>
            </w:r>
            <w:r>
              <w:rPr>
                <w:color w:val="231F20"/>
                <w:spacing w:val="-12"/>
                <w:sz w:val="19"/>
              </w:rPr>
              <w:t xml:space="preserve"> </w:t>
            </w:r>
            <w:r>
              <w:rPr>
                <w:color w:val="231F20"/>
                <w:sz w:val="19"/>
              </w:rPr>
              <w:t xml:space="preserve">standard test for the </w:t>
            </w:r>
            <w:r>
              <w:rPr>
                <w:color w:val="231F20"/>
                <w:spacing w:val="-2"/>
                <w:sz w:val="19"/>
              </w:rPr>
              <w:t>problem</w:t>
            </w:r>
          </w:p>
        </w:tc>
        <w:tc>
          <w:tcPr>
            <w:tcW w:w="1365" w:type="dxa"/>
            <w:shd w:val="clear" w:color="auto" w:fill="F7F1E7"/>
          </w:tcPr>
          <w:p w14:paraId="3CD7C8D4" w14:textId="77777777" w:rsidR="00E65A7C" w:rsidRDefault="00000000">
            <w:pPr>
              <w:pStyle w:val="TableParagraph"/>
              <w:spacing w:before="57" w:line="199" w:lineRule="auto"/>
              <w:ind w:left="91" w:right="320"/>
              <w:jc w:val="both"/>
              <w:rPr>
                <w:sz w:val="19"/>
              </w:rPr>
            </w:pPr>
            <w:r>
              <w:rPr>
                <w:color w:val="231F20"/>
                <w:sz w:val="19"/>
              </w:rPr>
              <w:t>Measure</w:t>
            </w:r>
            <w:r>
              <w:rPr>
                <w:color w:val="231F20"/>
                <w:spacing w:val="-12"/>
                <w:sz w:val="19"/>
              </w:rPr>
              <w:t xml:space="preserve"> </w:t>
            </w:r>
            <w:r>
              <w:rPr>
                <w:color w:val="231F20"/>
                <w:sz w:val="19"/>
              </w:rPr>
              <w:t xml:space="preserve">of test utility, </w:t>
            </w:r>
            <w:r>
              <w:rPr>
                <w:color w:val="231F20"/>
                <w:spacing w:val="-2"/>
                <w:sz w:val="19"/>
              </w:rPr>
              <w:t xml:space="preserve">sensitivity, specificity, </w:t>
            </w:r>
            <w:r>
              <w:rPr>
                <w:color w:val="231F20"/>
                <w:sz w:val="19"/>
              </w:rPr>
              <w:t>odds ratio</w:t>
            </w:r>
          </w:p>
        </w:tc>
      </w:tr>
      <w:tr w:rsidR="00E65A7C" w14:paraId="03796D36" w14:textId="77777777">
        <w:trPr>
          <w:trHeight w:val="1594"/>
        </w:trPr>
        <w:tc>
          <w:tcPr>
            <w:tcW w:w="1209" w:type="dxa"/>
            <w:shd w:val="clear" w:color="auto" w:fill="F2E7D5"/>
          </w:tcPr>
          <w:p w14:paraId="669D4936" w14:textId="77777777" w:rsidR="00E65A7C" w:rsidRDefault="00000000">
            <w:pPr>
              <w:pStyle w:val="TableParagraph"/>
              <w:spacing w:before="56" w:line="199" w:lineRule="auto"/>
              <w:ind w:left="90" w:right="200"/>
              <w:rPr>
                <w:b/>
                <w:i/>
                <w:sz w:val="19"/>
              </w:rPr>
            </w:pPr>
            <w:r>
              <w:rPr>
                <w:b/>
                <w:i/>
                <w:color w:val="231F20"/>
                <w:spacing w:val="-2"/>
                <w:sz w:val="19"/>
              </w:rPr>
              <w:t>Prognosis (Natural History)</w:t>
            </w:r>
          </w:p>
        </w:tc>
        <w:tc>
          <w:tcPr>
            <w:tcW w:w="1599" w:type="dxa"/>
            <w:shd w:val="clear" w:color="auto" w:fill="F2E7D5"/>
          </w:tcPr>
          <w:p w14:paraId="3B0E830B" w14:textId="77777777" w:rsidR="00E65A7C" w:rsidRDefault="00000000">
            <w:pPr>
              <w:pStyle w:val="TableParagraph"/>
              <w:spacing w:before="56" w:line="199" w:lineRule="auto"/>
              <w:ind w:left="90" w:right="143"/>
              <w:rPr>
                <w:sz w:val="19"/>
              </w:rPr>
            </w:pPr>
            <w:r>
              <w:rPr>
                <w:color w:val="231F20"/>
                <w:sz w:val="19"/>
              </w:rPr>
              <w:t xml:space="preserve">The main </w:t>
            </w:r>
            <w:r>
              <w:rPr>
                <w:color w:val="231F20"/>
                <w:spacing w:val="-2"/>
                <w:sz w:val="19"/>
              </w:rPr>
              <w:t xml:space="preserve">prognostic </w:t>
            </w:r>
            <w:r>
              <w:rPr>
                <w:color w:val="231F20"/>
                <w:sz w:val="19"/>
              </w:rPr>
              <w:t>factor</w:t>
            </w:r>
            <w:r>
              <w:rPr>
                <w:color w:val="231F20"/>
                <w:spacing w:val="-12"/>
                <w:sz w:val="19"/>
              </w:rPr>
              <w:t xml:space="preserve"> </w:t>
            </w:r>
            <w:r>
              <w:rPr>
                <w:color w:val="231F20"/>
                <w:sz w:val="19"/>
              </w:rPr>
              <w:t>or</w:t>
            </w:r>
            <w:r>
              <w:rPr>
                <w:color w:val="231F20"/>
                <w:spacing w:val="-12"/>
                <w:sz w:val="19"/>
              </w:rPr>
              <w:t xml:space="preserve"> </w:t>
            </w:r>
            <w:r>
              <w:rPr>
                <w:color w:val="231F20"/>
                <w:sz w:val="19"/>
              </w:rPr>
              <w:t xml:space="preserve">clinical problem in terms of its severity and </w:t>
            </w:r>
            <w:r>
              <w:rPr>
                <w:color w:val="231F20"/>
                <w:spacing w:val="-2"/>
                <w:sz w:val="19"/>
              </w:rPr>
              <w:t>duration</w:t>
            </w:r>
          </w:p>
        </w:tc>
        <w:tc>
          <w:tcPr>
            <w:tcW w:w="1451" w:type="dxa"/>
            <w:shd w:val="clear" w:color="auto" w:fill="F2E7D5"/>
          </w:tcPr>
          <w:p w14:paraId="36C62273" w14:textId="77777777" w:rsidR="00E65A7C" w:rsidRDefault="00000000">
            <w:pPr>
              <w:pStyle w:val="TableParagraph"/>
              <w:spacing w:before="56" w:line="199" w:lineRule="auto"/>
              <w:ind w:left="90" w:right="603"/>
              <w:rPr>
                <w:sz w:val="19"/>
              </w:rPr>
            </w:pPr>
            <w:r>
              <w:rPr>
                <w:color w:val="231F20"/>
                <w:sz w:val="19"/>
              </w:rPr>
              <w:t xml:space="preserve">Time or </w:t>
            </w:r>
            <w:r>
              <w:rPr>
                <w:color w:val="231F20"/>
                <w:spacing w:val="-2"/>
                <w:sz w:val="19"/>
              </w:rPr>
              <w:t>watchful waiting</w:t>
            </w:r>
          </w:p>
        </w:tc>
        <w:tc>
          <w:tcPr>
            <w:tcW w:w="1359" w:type="dxa"/>
            <w:shd w:val="clear" w:color="auto" w:fill="F2E7D5"/>
          </w:tcPr>
          <w:p w14:paraId="6A246D5E" w14:textId="77777777" w:rsidR="00E65A7C" w:rsidRDefault="00000000">
            <w:pPr>
              <w:pStyle w:val="TableParagraph"/>
              <w:spacing w:before="56" w:line="199" w:lineRule="auto"/>
              <w:ind w:left="90" w:right="189"/>
              <w:rPr>
                <w:sz w:val="19"/>
              </w:rPr>
            </w:pPr>
            <w:r>
              <w:rPr>
                <w:color w:val="231F20"/>
                <w:sz w:val="19"/>
              </w:rPr>
              <w:t xml:space="preserve">Usually not </w:t>
            </w:r>
            <w:r>
              <w:rPr>
                <w:color w:val="231F20"/>
                <w:spacing w:val="-2"/>
                <w:sz w:val="19"/>
              </w:rPr>
              <w:t xml:space="preserve">applicable. Sometimes </w:t>
            </w:r>
            <w:r>
              <w:rPr>
                <w:color w:val="231F20"/>
                <w:sz w:val="19"/>
              </w:rPr>
              <w:t>the</w:t>
            </w:r>
            <w:r>
              <w:rPr>
                <w:color w:val="231F20"/>
                <w:spacing w:val="-12"/>
                <w:sz w:val="19"/>
              </w:rPr>
              <w:t xml:space="preserve"> </w:t>
            </w:r>
            <w:r>
              <w:rPr>
                <w:color w:val="231F20"/>
                <w:sz w:val="19"/>
              </w:rPr>
              <w:t xml:space="preserve">standard </w:t>
            </w:r>
            <w:r>
              <w:rPr>
                <w:color w:val="231F20"/>
                <w:spacing w:val="-2"/>
                <w:sz w:val="19"/>
              </w:rPr>
              <w:t>treatment</w:t>
            </w:r>
          </w:p>
        </w:tc>
        <w:tc>
          <w:tcPr>
            <w:tcW w:w="1365" w:type="dxa"/>
            <w:shd w:val="clear" w:color="auto" w:fill="F2E7D5"/>
          </w:tcPr>
          <w:p w14:paraId="128495F4" w14:textId="77777777" w:rsidR="00E65A7C" w:rsidRDefault="00000000">
            <w:pPr>
              <w:pStyle w:val="TableParagraph"/>
              <w:spacing w:before="55" w:line="199" w:lineRule="auto"/>
              <w:ind w:left="91" w:right="261"/>
              <w:rPr>
                <w:sz w:val="19"/>
              </w:rPr>
            </w:pPr>
            <w:r>
              <w:rPr>
                <w:color w:val="231F20"/>
                <w:spacing w:val="-2"/>
                <w:sz w:val="19"/>
              </w:rPr>
              <w:t xml:space="preserve">Survival rates, mortality </w:t>
            </w:r>
            <w:r>
              <w:rPr>
                <w:color w:val="231F20"/>
                <w:sz w:val="19"/>
              </w:rPr>
              <w:t xml:space="preserve">rates, rates of disease </w:t>
            </w:r>
            <w:r>
              <w:rPr>
                <w:color w:val="231F20"/>
                <w:spacing w:val="-2"/>
                <w:sz w:val="19"/>
              </w:rPr>
              <w:t>progression</w:t>
            </w:r>
          </w:p>
        </w:tc>
      </w:tr>
      <w:tr w:rsidR="00E65A7C" w14:paraId="20B6AE90" w14:textId="77777777">
        <w:trPr>
          <w:trHeight w:val="2664"/>
        </w:trPr>
        <w:tc>
          <w:tcPr>
            <w:tcW w:w="1209" w:type="dxa"/>
            <w:shd w:val="clear" w:color="auto" w:fill="F7F1E7"/>
          </w:tcPr>
          <w:p w14:paraId="645F739A" w14:textId="77777777" w:rsidR="00E65A7C" w:rsidRDefault="00000000">
            <w:pPr>
              <w:pStyle w:val="TableParagraph"/>
              <w:spacing w:before="55" w:line="199" w:lineRule="auto"/>
              <w:ind w:left="90" w:right="376"/>
              <w:rPr>
                <w:b/>
                <w:i/>
                <w:sz w:val="19"/>
              </w:rPr>
            </w:pPr>
            <w:r>
              <w:rPr>
                <w:b/>
                <w:i/>
                <w:color w:val="231F20"/>
                <w:spacing w:val="-2"/>
                <w:sz w:val="19"/>
              </w:rPr>
              <w:t xml:space="preserve">Etiology </w:t>
            </w:r>
            <w:r>
              <w:rPr>
                <w:b/>
                <w:i/>
                <w:color w:val="231F20"/>
                <w:sz w:val="19"/>
              </w:rPr>
              <w:t>or harm</w:t>
            </w:r>
          </w:p>
          <w:p w14:paraId="3CE2C39F" w14:textId="77777777" w:rsidR="00E65A7C" w:rsidRDefault="00000000">
            <w:pPr>
              <w:pStyle w:val="TableParagraph"/>
              <w:spacing w:line="225" w:lineRule="exact"/>
              <w:ind w:left="90"/>
              <w:rPr>
                <w:b/>
                <w:i/>
                <w:sz w:val="19"/>
              </w:rPr>
            </w:pPr>
            <w:r>
              <w:rPr>
                <w:b/>
                <w:i/>
                <w:color w:val="231F20"/>
                <w:spacing w:val="-2"/>
                <w:sz w:val="19"/>
              </w:rPr>
              <w:t>(Causation)</w:t>
            </w:r>
          </w:p>
        </w:tc>
        <w:tc>
          <w:tcPr>
            <w:tcW w:w="1599" w:type="dxa"/>
            <w:shd w:val="clear" w:color="auto" w:fill="F7F1E7"/>
          </w:tcPr>
          <w:p w14:paraId="62777B15" w14:textId="77777777" w:rsidR="00E65A7C" w:rsidRDefault="00000000">
            <w:pPr>
              <w:pStyle w:val="TableParagraph"/>
              <w:spacing w:before="55" w:line="199" w:lineRule="auto"/>
              <w:ind w:left="90" w:right="295"/>
              <w:rPr>
                <w:sz w:val="19"/>
              </w:rPr>
            </w:pPr>
            <w:r>
              <w:rPr>
                <w:color w:val="231F20"/>
                <w:sz w:val="19"/>
              </w:rPr>
              <w:t>Risk factors, current</w:t>
            </w:r>
            <w:r>
              <w:rPr>
                <w:color w:val="231F20"/>
                <w:spacing w:val="-12"/>
                <w:sz w:val="19"/>
              </w:rPr>
              <w:t xml:space="preserve"> </w:t>
            </w:r>
            <w:r>
              <w:rPr>
                <w:color w:val="231F20"/>
                <w:sz w:val="19"/>
              </w:rPr>
              <w:t xml:space="preserve">health </w:t>
            </w:r>
            <w:r>
              <w:rPr>
                <w:color w:val="231F20"/>
                <w:spacing w:val="-2"/>
                <w:sz w:val="19"/>
              </w:rPr>
              <w:t xml:space="preserve">problems, </w:t>
            </w:r>
            <w:r>
              <w:rPr>
                <w:color w:val="231F20"/>
                <w:sz w:val="19"/>
              </w:rPr>
              <w:t>general</w:t>
            </w:r>
            <w:r>
              <w:rPr>
                <w:color w:val="231F20"/>
                <w:spacing w:val="-12"/>
                <w:sz w:val="19"/>
              </w:rPr>
              <w:t xml:space="preserve"> </w:t>
            </w:r>
            <w:r>
              <w:rPr>
                <w:color w:val="231F20"/>
                <w:sz w:val="19"/>
              </w:rPr>
              <w:t xml:space="preserve">health </w:t>
            </w:r>
            <w:r>
              <w:rPr>
                <w:color w:val="231F20"/>
                <w:spacing w:val="-2"/>
                <w:sz w:val="19"/>
              </w:rPr>
              <w:t>condition</w:t>
            </w:r>
          </w:p>
        </w:tc>
        <w:tc>
          <w:tcPr>
            <w:tcW w:w="1451" w:type="dxa"/>
            <w:shd w:val="clear" w:color="auto" w:fill="F7F1E7"/>
          </w:tcPr>
          <w:p w14:paraId="1CB9CA0B" w14:textId="77777777" w:rsidR="00E65A7C" w:rsidRDefault="00000000">
            <w:pPr>
              <w:pStyle w:val="TableParagraph"/>
              <w:spacing w:before="55" w:line="199" w:lineRule="auto"/>
              <w:ind w:left="90" w:right="90"/>
              <w:rPr>
                <w:sz w:val="19"/>
              </w:rPr>
            </w:pPr>
            <w:r>
              <w:rPr>
                <w:color w:val="231F20"/>
                <w:spacing w:val="-4"/>
                <w:sz w:val="19"/>
              </w:rPr>
              <w:t xml:space="preserve">The </w:t>
            </w:r>
            <w:r>
              <w:rPr>
                <w:color w:val="231F20"/>
                <w:sz w:val="19"/>
              </w:rPr>
              <w:t>intervention</w:t>
            </w:r>
            <w:r>
              <w:rPr>
                <w:color w:val="231F20"/>
                <w:spacing w:val="-12"/>
                <w:sz w:val="19"/>
              </w:rPr>
              <w:t xml:space="preserve"> </w:t>
            </w:r>
            <w:r>
              <w:rPr>
                <w:color w:val="231F20"/>
                <w:sz w:val="19"/>
              </w:rPr>
              <w:t>or the exposure</w:t>
            </w:r>
            <w:r>
              <w:rPr>
                <w:color w:val="231F20"/>
                <w:spacing w:val="40"/>
                <w:sz w:val="19"/>
              </w:rPr>
              <w:t xml:space="preserve"> </w:t>
            </w:r>
            <w:r>
              <w:rPr>
                <w:color w:val="231F20"/>
                <w:sz w:val="19"/>
              </w:rPr>
              <w:t xml:space="preserve">of interest </w:t>
            </w:r>
            <w:r>
              <w:rPr>
                <w:color w:val="231F20"/>
                <w:spacing w:val="-2"/>
                <w:sz w:val="19"/>
              </w:rPr>
              <w:t>including</w:t>
            </w:r>
            <w:r>
              <w:rPr>
                <w:color w:val="231F20"/>
                <w:spacing w:val="40"/>
                <w:sz w:val="19"/>
              </w:rPr>
              <w:t xml:space="preserve"> </w:t>
            </w:r>
            <w:r>
              <w:rPr>
                <w:color w:val="231F20"/>
                <w:spacing w:val="-4"/>
                <w:sz w:val="19"/>
              </w:rPr>
              <w:t xml:space="preserve">some </w:t>
            </w:r>
            <w:r>
              <w:rPr>
                <w:color w:val="231F20"/>
                <w:sz w:val="19"/>
              </w:rPr>
              <w:t xml:space="preserve">indication of </w:t>
            </w:r>
            <w:r>
              <w:rPr>
                <w:color w:val="231F20"/>
                <w:spacing w:val="-2"/>
                <w:sz w:val="19"/>
              </w:rPr>
              <w:t xml:space="preserve">strength(dose) </w:t>
            </w:r>
            <w:r>
              <w:rPr>
                <w:color w:val="231F20"/>
                <w:sz w:val="19"/>
              </w:rPr>
              <w:t>of the risk factor and the duration</w:t>
            </w:r>
            <w:r>
              <w:rPr>
                <w:color w:val="231F20"/>
                <w:spacing w:val="-12"/>
                <w:sz w:val="19"/>
              </w:rPr>
              <w:t xml:space="preserve"> </w:t>
            </w:r>
            <w:r>
              <w:rPr>
                <w:color w:val="231F20"/>
                <w:sz w:val="19"/>
              </w:rPr>
              <w:t>of</w:t>
            </w:r>
            <w:r>
              <w:rPr>
                <w:color w:val="231F20"/>
                <w:spacing w:val="-12"/>
                <w:sz w:val="19"/>
              </w:rPr>
              <w:t xml:space="preserve"> </w:t>
            </w:r>
            <w:r>
              <w:rPr>
                <w:color w:val="231F20"/>
                <w:sz w:val="19"/>
              </w:rPr>
              <w:t xml:space="preserve">the </w:t>
            </w:r>
            <w:r>
              <w:rPr>
                <w:color w:val="231F20"/>
                <w:spacing w:val="-2"/>
                <w:sz w:val="19"/>
              </w:rPr>
              <w:t>exposure</w:t>
            </w:r>
          </w:p>
        </w:tc>
        <w:tc>
          <w:tcPr>
            <w:tcW w:w="1359" w:type="dxa"/>
            <w:shd w:val="clear" w:color="auto" w:fill="F7F1E7"/>
          </w:tcPr>
          <w:p w14:paraId="1E88D3AD" w14:textId="77777777" w:rsidR="00E65A7C" w:rsidRDefault="00000000">
            <w:pPr>
              <w:pStyle w:val="TableParagraph"/>
              <w:spacing w:before="54" w:line="199" w:lineRule="auto"/>
              <w:ind w:left="90"/>
              <w:rPr>
                <w:sz w:val="19"/>
              </w:rPr>
            </w:pPr>
            <w:r>
              <w:rPr>
                <w:color w:val="231F20"/>
                <w:sz w:val="19"/>
              </w:rPr>
              <w:t>May</w:t>
            </w:r>
            <w:r>
              <w:rPr>
                <w:color w:val="231F20"/>
                <w:spacing w:val="-12"/>
                <w:sz w:val="19"/>
              </w:rPr>
              <w:t xml:space="preserve"> </w:t>
            </w:r>
            <w:r>
              <w:rPr>
                <w:color w:val="231F20"/>
                <w:sz w:val="19"/>
              </w:rPr>
              <w:t>not</w:t>
            </w:r>
            <w:r>
              <w:rPr>
                <w:color w:val="231F20"/>
                <w:spacing w:val="-12"/>
                <w:sz w:val="19"/>
              </w:rPr>
              <w:t xml:space="preserve"> </w:t>
            </w:r>
            <w:r>
              <w:rPr>
                <w:color w:val="231F20"/>
                <w:sz w:val="19"/>
              </w:rPr>
              <w:t xml:space="preserve">be </w:t>
            </w:r>
            <w:r>
              <w:rPr>
                <w:color w:val="231F20"/>
                <w:spacing w:val="-2"/>
                <w:sz w:val="19"/>
              </w:rPr>
              <w:t>applicable</w:t>
            </w:r>
          </w:p>
        </w:tc>
        <w:tc>
          <w:tcPr>
            <w:tcW w:w="1365" w:type="dxa"/>
            <w:shd w:val="clear" w:color="auto" w:fill="F7F1E7"/>
          </w:tcPr>
          <w:p w14:paraId="022D58DC" w14:textId="77777777" w:rsidR="00E65A7C" w:rsidRDefault="00000000">
            <w:pPr>
              <w:pStyle w:val="TableParagraph"/>
              <w:spacing w:before="54" w:line="199" w:lineRule="auto"/>
              <w:ind w:left="91" w:right="126"/>
              <w:rPr>
                <w:sz w:val="19"/>
              </w:rPr>
            </w:pPr>
            <w:r>
              <w:rPr>
                <w:color w:val="231F20"/>
                <w:spacing w:val="-2"/>
                <w:sz w:val="19"/>
              </w:rPr>
              <w:t xml:space="preserve">Disease incidence, </w:t>
            </w:r>
            <w:r>
              <w:rPr>
                <w:color w:val="231F20"/>
                <w:sz w:val="19"/>
              </w:rPr>
              <w:t xml:space="preserve">rates of </w:t>
            </w:r>
            <w:r>
              <w:rPr>
                <w:color w:val="231F20"/>
                <w:spacing w:val="-2"/>
                <w:sz w:val="19"/>
              </w:rPr>
              <w:t>disease progression, mortality rates</w:t>
            </w:r>
          </w:p>
        </w:tc>
      </w:tr>
    </w:tbl>
    <w:p w14:paraId="1B539E76" w14:textId="77777777" w:rsidR="00E65A7C" w:rsidRDefault="00E65A7C">
      <w:pPr>
        <w:pStyle w:val="TableParagraph"/>
        <w:spacing w:line="199" w:lineRule="auto"/>
        <w:rPr>
          <w:sz w:val="19"/>
        </w:rPr>
        <w:sectPr w:rsidR="00E65A7C">
          <w:pgSz w:w="9460" w:h="14140"/>
          <w:pgMar w:top="1680" w:right="566" w:bottom="1080" w:left="708" w:header="1156" w:footer="848" w:gutter="0"/>
          <w:cols w:space="720"/>
        </w:sectPr>
      </w:pPr>
    </w:p>
    <w:p w14:paraId="71F2DEAB" w14:textId="77777777" w:rsidR="00E65A7C" w:rsidRDefault="00000000">
      <w:pPr>
        <w:pStyle w:val="BodyText"/>
        <w:spacing w:before="111" w:line="220" w:lineRule="auto"/>
        <w:ind w:left="526" w:right="667"/>
      </w:pPr>
      <w:r>
        <w:rPr>
          <w:color w:val="231F20"/>
        </w:rPr>
        <w:lastRenderedPageBreak/>
        <w:t>The</w:t>
      </w:r>
      <w:r>
        <w:rPr>
          <w:color w:val="231F20"/>
          <w:spacing w:val="-13"/>
        </w:rPr>
        <w:t xml:space="preserve"> </w:t>
      </w:r>
      <w:r>
        <w:rPr>
          <w:color w:val="231F20"/>
        </w:rPr>
        <w:t>templates</w:t>
      </w:r>
      <w:r>
        <w:rPr>
          <w:color w:val="231F20"/>
          <w:spacing w:val="-13"/>
        </w:rPr>
        <w:t xml:space="preserve"> </w:t>
      </w:r>
      <w:r>
        <w:rPr>
          <w:color w:val="231F20"/>
        </w:rPr>
        <w:t>below</w:t>
      </w:r>
      <w:r>
        <w:rPr>
          <w:color w:val="231F20"/>
          <w:spacing w:val="-13"/>
        </w:rPr>
        <w:t xml:space="preserve"> </w:t>
      </w:r>
      <w:r>
        <w:rPr>
          <w:color w:val="231F20"/>
        </w:rPr>
        <w:t>and</w:t>
      </w:r>
      <w:r>
        <w:rPr>
          <w:color w:val="231F20"/>
          <w:spacing w:val="-13"/>
        </w:rPr>
        <w:t xml:space="preserve"> </w:t>
      </w:r>
      <w:r>
        <w:rPr>
          <w:color w:val="231F20"/>
        </w:rPr>
        <w:t>the</w:t>
      </w:r>
      <w:r>
        <w:rPr>
          <w:color w:val="231F20"/>
          <w:spacing w:val="-13"/>
        </w:rPr>
        <w:t xml:space="preserve"> </w:t>
      </w:r>
      <w:r>
        <w:rPr>
          <w:color w:val="231F20"/>
        </w:rPr>
        <w:t>figure</w:t>
      </w:r>
      <w:r>
        <w:rPr>
          <w:color w:val="231F20"/>
          <w:spacing w:val="-13"/>
        </w:rPr>
        <w:t xml:space="preserve"> </w:t>
      </w:r>
      <w:r>
        <w:rPr>
          <w:color w:val="231F20"/>
        </w:rPr>
        <w:t>3</w:t>
      </w:r>
      <w:r>
        <w:rPr>
          <w:color w:val="231F20"/>
          <w:spacing w:val="-13"/>
        </w:rPr>
        <w:t xml:space="preserve"> </w:t>
      </w:r>
      <w:r>
        <w:rPr>
          <w:color w:val="231F20"/>
        </w:rPr>
        <w:t>shows</w:t>
      </w:r>
      <w:r>
        <w:rPr>
          <w:color w:val="231F20"/>
          <w:spacing w:val="-13"/>
        </w:rPr>
        <w:t xml:space="preserve"> </w:t>
      </w:r>
      <w:r>
        <w:rPr>
          <w:color w:val="231F20"/>
        </w:rPr>
        <w:t>how</w:t>
      </w:r>
      <w:r>
        <w:rPr>
          <w:color w:val="231F20"/>
          <w:spacing w:val="-13"/>
        </w:rPr>
        <w:t xml:space="preserve"> </w:t>
      </w:r>
      <w:r>
        <w:rPr>
          <w:color w:val="231F20"/>
        </w:rPr>
        <w:t>to</w:t>
      </w:r>
      <w:r>
        <w:rPr>
          <w:color w:val="231F20"/>
          <w:spacing w:val="-13"/>
        </w:rPr>
        <w:t xml:space="preserve"> </w:t>
      </w:r>
      <w:r>
        <w:rPr>
          <w:color w:val="231F20"/>
        </w:rPr>
        <w:t>build</w:t>
      </w:r>
      <w:r>
        <w:rPr>
          <w:color w:val="231F20"/>
          <w:spacing w:val="-13"/>
        </w:rPr>
        <w:t xml:space="preserve"> </w:t>
      </w:r>
      <w:r>
        <w:rPr>
          <w:color w:val="231F20"/>
        </w:rPr>
        <w:t>research</w:t>
      </w:r>
      <w:r>
        <w:rPr>
          <w:color w:val="231F20"/>
          <w:spacing w:val="-13"/>
        </w:rPr>
        <w:t xml:space="preserve"> </w:t>
      </w:r>
      <w:r>
        <w:rPr>
          <w:color w:val="231F20"/>
        </w:rPr>
        <w:t>questions in different scenario and how the components are related</w:t>
      </w:r>
    </w:p>
    <w:p w14:paraId="0D55431B" w14:textId="77777777" w:rsidR="00E65A7C" w:rsidRDefault="00000000">
      <w:pPr>
        <w:pStyle w:val="Heading4"/>
        <w:spacing w:before="231"/>
      </w:pPr>
      <w:r>
        <w:rPr>
          <w:color w:val="231F20"/>
          <w:spacing w:val="-2"/>
        </w:rPr>
        <w:t>THERAPY</w:t>
      </w:r>
    </w:p>
    <w:p w14:paraId="1AFC1563" w14:textId="77777777" w:rsidR="00E65A7C" w:rsidRDefault="00000000">
      <w:pPr>
        <w:pStyle w:val="BodyText"/>
        <w:tabs>
          <w:tab w:val="left" w:pos="2117"/>
          <w:tab w:val="left" w:pos="5397"/>
          <w:tab w:val="left" w:pos="7074"/>
        </w:tabs>
        <w:spacing w:before="56"/>
        <w:ind w:left="526"/>
        <w:rPr>
          <w:rFonts w:ascii="Times New Roman"/>
        </w:rPr>
      </w:pPr>
      <w:r>
        <w:rPr>
          <w:color w:val="231F20"/>
          <w:spacing w:val="-5"/>
        </w:rPr>
        <w:t>In</w:t>
      </w:r>
      <w:r>
        <w:rPr>
          <w:rFonts w:ascii="Times New Roman"/>
          <w:color w:val="231F20"/>
          <w:u w:val="single" w:color="221E1F"/>
        </w:rPr>
        <w:tab/>
      </w:r>
      <w:r>
        <w:rPr>
          <w:color w:val="231F20"/>
          <w:w w:val="90"/>
        </w:rPr>
        <w:t>,</w:t>
      </w:r>
      <w:r>
        <w:rPr>
          <w:color w:val="231F20"/>
          <w:spacing w:val="-2"/>
          <w:w w:val="90"/>
        </w:rPr>
        <w:t xml:space="preserve"> </w:t>
      </w:r>
      <w:r>
        <w:rPr>
          <w:color w:val="231F20"/>
          <w:w w:val="90"/>
        </w:rPr>
        <w:t>what</w:t>
      </w:r>
      <w:r>
        <w:rPr>
          <w:color w:val="231F20"/>
          <w:spacing w:val="-2"/>
          <w:w w:val="90"/>
        </w:rPr>
        <w:t xml:space="preserve"> </w:t>
      </w:r>
      <w:r>
        <w:rPr>
          <w:color w:val="231F20"/>
          <w:w w:val="90"/>
        </w:rPr>
        <w:t>is</w:t>
      </w:r>
      <w:r>
        <w:rPr>
          <w:color w:val="231F20"/>
          <w:spacing w:val="-2"/>
          <w:w w:val="90"/>
        </w:rPr>
        <w:t xml:space="preserve"> </w:t>
      </w:r>
      <w:r>
        <w:rPr>
          <w:color w:val="231F20"/>
          <w:w w:val="90"/>
        </w:rPr>
        <w:t>the</w:t>
      </w:r>
      <w:r>
        <w:rPr>
          <w:color w:val="231F20"/>
          <w:spacing w:val="-2"/>
          <w:w w:val="90"/>
        </w:rPr>
        <w:t xml:space="preserve"> </w:t>
      </w:r>
      <w:r>
        <w:rPr>
          <w:color w:val="231F20"/>
          <w:w w:val="90"/>
        </w:rPr>
        <w:t>effect</w:t>
      </w:r>
      <w:r>
        <w:rPr>
          <w:color w:val="231F20"/>
          <w:spacing w:val="-2"/>
          <w:w w:val="90"/>
        </w:rPr>
        <w:t xml:space="preserve"> </w:t>
      </w:r>
      <w:r>
        <w:rPr>
          <w:color w:val="231F20"/>
          <w:w w:val="90"/>
        </w:rPr>
        <w:t>of</w:t>
      </w:r>
      <w:r>
        <w:rPr>
          <w:color w:val="231F20"/>
          <w:spacing w:val="-2"/>
          <w:w w:val="90"/>
        </w:rPr>
        <w:t xml:space="preserve"> </w:t>
      </w:r>
      <w:r>
        <w:rPr>
          <w:rFonts w:ascii="Times New Roman"/>
          <w:color w:val="231F20"/>
          <w:u w:val="single" w:color="221E1F"/>
        </w:rPr>
        <w:tab/>
      </w:r>
      <w:r>
        <w:rPr>
          <w:color w:val="231F20"/>
        </w:rPr>
        <w:t xml:space="preserve">on </w:t>
      </w:r>
      <w:r>
        <w:rPr>
          <w:rFonts w:ascii="Times New Roman"/>
          <w:color w:val="231F20"/>
          <w:u w:val="single" w:color="221E1F"/>
        </w:rPr>
        <w:tab/>
      </w:r>
    </w:p>
    <w:p w14:paraId="53CD41BE" w14:textId="77777777" w:rsidR="00E65A7C" w:rsidRDefault="00000000">
      <w:pPr>
        <w:pStyle w:val="BodyText"/>
        <w:tabs>
          <w:tab w:val="left" w:pos="3455"/>
        </w:tabs>
        <w:spacing w:before="57"/>
        <w:ind w:left="526"/>
      </w:pPr>
      <w:r>
        <w:rPr>
          <w:color w:val="231F20"/>
          <w:w w:val="90"/>
        </w:rPr>
        <w:t xml:space="preserve">compared </w:t>
      </w:r>
      <w:r>
        <w:rPr>
          <w:color w:val="231F20"/>
        </w:rPr>
        <w:t>with</w:t>
      </w:r>
      <w:r>
        <w:rPr>
          <w:color w:val="231F20"/>
          <w:spacing w:val="-3"/>
        </w:rPr>
        <w:t xml:space="preserve"> </w:t>
      </w:r>
      <w:r>
        <w:rPr>
          <w:rFonts w:ascii="Times New Roman"/>
          <w:color w:val="231F20"/>
          <w:u w:val="single" w:color="221E1F"/>
        </w:rPr>
        <w:tab/>
      </w:r>
      <w:r>
        <w:rPr>
          <w:color w:val="231F20"/>
          <w:spacing w:val="-10"/>
        </w:rPr>
        <w:t>?</w:t>
      </w:r>
    </w:p>
    <w:p w14:paraId="045FFA82" w14:textId="77777777" w:rsidR="00E65A7C" w:rsidRDefault="00E65A7C">
      <w:pPr>
        <w:pStyle w:val="BodyText"/>
        <w:spacing w:before="113"/>
      </w:pPr>
    </w:p>
    <w:p w14:paraId="7119F097" w14:textId="77777777" w:rsidR="00E65A7C" w:rsidRDefault="00000000">
      <w:pPr>
        <w:pStyle w:val="Heading4"/>
        <w:spacing w:before="1"/>
      </w:pPr>
      <w:r>
        <w:rPr>
          <w:color w:val="231F20"/>
          <w:spacing w:val="-2"/>
        </w:rPr>
        <w:t>PREVENTION</w:t>
      </w:r>
    </w:p>
    <w:p w14:paraId="0B2FC6DF" w14:textId="77777777" w:rsidR="00E65A7C" w:rsidRDefault="00000000">
      <w:pPr>
        <w:pStyle w:val="BodyText"/>
        <w:tabs>
          <w:tab w:val="left" w:pos="1896"/>
          <w:tab w:val="left" w:pos="4841"/>
        </w:tabs>
        <w:spacing w:before="56"/>
        <w:ind w:left="526"/>
      </w:pPr>
      <w:r>
        <w:rPr>
          <w:color w:val="231F20"/>
        </w:rPr>
        <w:t xml:space="preserve">For </w:t>
      </w:r>
      <w:r>
        <w:rPr>
          <w:rFonts w:ascii="Times New Roman"/>
          <w:color w:val="231F20"/>
          <w:u w:val="single" w:color="221E1F"/>
        </w:rPr>
        <w:tab/>
      </w:r>
      <w:r>
        <w:rPr>
          <w:rFonts w:ascii="Times New Roman"/>
          <w:color w:val="231F20"/>
        </w:rPr>
        <w:t xml:space="preserve"> </w:t>
      </w:r>
      <w:r>
        <w:rPr>
          <w:color w:val="231F20"/>
          <w:w w:val="90"/>
        </w:rPr>
        <w:t xml:space="preserve">does the use of </w:t>
      </w:r>
      <w:r>
        <w:rPr>
          <w:rFonts w:ascii="Times New Roman"/>
          <w:color w:val="231F20"/>
          <w:u w:val="single" w:color="221E1F"/>
        </w:rPr>
        <w:tab/>
      </w:r>
      <w:r>
        <w:rPr>
          <w:rFonts w:ascii="Times New Roman"/>
          <w:color w:val="231F20"/>
          <w:spacing w:val="-6"/>
        </w:rPr>
        <w:t xml:space="preserve"> </w:t>
      </w:r>
      <w:r>
        <w:rPr>
          <w:color w:val="231F20"/>
          <w:w w:val="90"/>
        </w:rPr>
        <w:t>reduce</w:t>
      </w:r>
      <w:r>
        <w:rPr>
          <w:color w:val="231F20"/>
          <w:spacing w:val="-1"/>
          <w:w w:val="90"/>
        </w:rPr>
        <w:t xml:space="preserve"> </w:t>
      </w:r>
      <w:r>
        <w:rPr>
          <w:color w:val="231F20"/>
          <w:w w:val="90"/>
        </w:rPr>
        <w:t>the</w:t>
      </w:r>
      <w:r>
        <w:rPr>
          <w:color w:val="231F20"/>
          <w:spacing w:val="-1"/>
          <w:w w:val="90"/>
        </w:rPr>
        <w:t xml:space="preserve"> </w:t>
      </w:r>
      <w:r>
        <w:rPr>
          <w:color w:val="231F20"/>
          <w:w w:val="90"/>
        </w:rPr>
        <w:t>future</w:t>
      </w:r>
      <w:r>
        <w:rPr>
          <w:color w:val="231F20"/>
          <w:spacing w:val="-1"/>
          <w:w w:val="90"/>
        </w:rPr>
        <w:t xml:space="preserve"> </w:t>
      </w:r>
      <w:r>
        <w:rPr>
          <w:color w:val="231F20"/>
          <w:w w:val="90"/>
        </w:rPr>
        <w:t>risk</w:t>
      </w:r>
      <w:r>
        <w:rPr>
          <w:color w:val="231F20"/>
          <w:spacing w:val="-1"/>
          <w:w w:val="90"/>
        </w:rPr>
        <w:t xml:space="preserve"> </w:t>
      </w:r>
      <w:r>
        <w:rPr>
          <w:color w:val="231F20"/>
          <w:w w:val="90"/>
        </w:rPr>
        <w:t>of</w:t>
      </w:r>
    </w:p>
    <w:p w14:paraId="42ED0FC9" w14:textId="77777777" w:rsidR="00E65A7C" w:rsidRDefault="00000000">
      <w:pPr>
        <w:pStyle w:val="BodyText"/>
        <w:tabs>
          <w:tab w:val="left" w:pos="1660"/>
          <w:tab w:val="left" w:pos="4352"/>
        </w:tabs>
        <w:spacing w:before="57"/>
        <w:ind w:left="526"/>
      </w:pPr>
      <w:r>
        <w:rPr>
          <w:rFonts w:ascii="Times New Roman"/>
          <w:color w:val="231F20"/>
          <w:u w:val="single" w:color="221E1F"/>
        </w:rPr>
        <w:tab/>
      </w:r>
      <w:r>
        <w:rPr>
          <w:rFonts w:ascii="Times New Roman"/>
          <w:color w:val="231F20"/>
        </w:rPr>
        <w:t xml:space="preserve"> </w:t>
      </w:r>
      <w:r>
        <w:rPr>
          <w:color w:val="231F20"/>
          <w:w w:val="90"/>
        </w:rPr>
        <w:t xml:space="preserve">compared </w:t>
      </w:r>
      <w:r>
        <w:rPr>
          <w:color w:val="231F20"/>
        </w:rPr>
        <w:t xml:space="preserve">with </w:t>
      </w:r>
      <w:r>
        <w:rPr>
          <w:rFonts w:ascii="Times New Roman"/>
          <w:color w:val="231F20"/>
          <w:u w:val="single" w:color="221E1F"/>
        </w:rPr>
        <w:tab/>
      </w:r>
      <w:r>
        <w:rPr>
          <w:color w:val="231F20"/>
          <w:spacing w:val="-10"/>
        </w:rPr>
        <w:t>?</w:t>
      </w:r>
    </w:p>
    <w:p w14:paraId="1B836365" w14:textId="77777777" w:rsidR="00E65A7C" w:rsidRDefault="00E65A7C">
      <w:pPr>
        <w:pStyle w:val="BodyText"/>
        <w:spacing w:before="113"/>
      </w:pPr>
    </w:p>
    <w:p w14:paraId="1A88D736" w14:textId="77777777" w:rsidR="00E65A7C" w:rsidRDefault="00000000">
      <w:pPr>
        <w:pStyle w:val="Heading4"/>
      </w:pPr>
      <w:r>
        <w:rPr>
          <w:color w:val="231F20"/>
        </w:rPr>
        <w:t>DIAGNOSIS</w:t>
      </w:r>
      <w:r>
        <w:rPr>
          <w:color w:val="231F20"/>
          <w:spacing w:val="-4"/>
        </w:rPr>
        <w:t xml:space="preserve"> </w:t>
      </w:r>
      <w:r>
        <w:rPr>
          <w:color w:val="231F20"/>
        </w:rPr>
        <w:t>OR</w:t>
      </w:r>
      <w:r>
        <w:rPr>
          <w:color w:val="231F20"/>
          <w:spacing w:val="-3"/>
        </w:rPr>
        <w:t xml:space="preserve"> </w:t>
      </w:r>
      <w:r>
        <w:rPr>
          <w:color w:val="231F20"/>
        </w:rPr>
        <w:t>DIAGNOSTIC</w:t>
      </w:r>
      <w:r>
        <w:rPr>
          <w:color w:val="231F20"/>
          <w:spacing w:val="-3"/>
        </w:rPr>
        <w:t xml:space="preserve"> </w:t>
      </w:r>
      <w:r>
        <w:rPr>
          <w:color w:val="231F20"/>
          <w:spacing w:val="-4"/>
        </w:rPr>
        <w:t>TEST</w:t>
      </w:r>
    </w:p>
    <w:p w14:paraId="0EB4EAF7" w14:textId="77777777" w:rsidR="00E65A7C" w:rsidRDefault="00000000">
      <w:pPr>
        <w:pStyle w:val="BodyText"/>
        <w:tabs>
          <w:tab w:val="left" w:pos="2958"/>
          <w:tab w:val="left" w:pos="7274"/>
        </w:tabs>
        <w:spacing w:before="57"/>
        <w:ind w:left="526"/>
        <w:rPr>
          <w:rFonts w:ascii="Times New Roman"/>
        </w:rPr>
      </w:pPr>
      <w:r>
        <w:rPr>
          <w:color w:val="231F20"/>
        </w:rPr>
        <w:t xml:space="preserve">Are (Is) </w:t>
      </w:r>
      <w:r>
        <w:rPr>
          <w:rFonts w:ascii="Times New Roman"/>
          <w:color w:val="231F20"/>
          <w:u w:val="single" w:color="221E1F"/>
        </w:rPr>
        <w:tab/>
      </w:r>
      <w:r>
        <w:rPr>
          <w:rFonts w:ascii="Times New Roman"/>
          <w:color w:val="231F20"/>
        </w:rPr>
        <w:t xml:space="preserve"> </w:t>
      </w:r>
      <w:r>
        <w:rPr>
          <w:color w:val="231F20"/>
        </w:rPr>
        <w:t xml:space="preserve">more accurate in diagnosing </w:t>
      </w:r>
      <w:r>
        <w:rPr>
          <w:rFonts w:ascii="Times New Roman"/>
          <w:color w:val="231F20"/>
          <w:u w:val="single" w:color="221E1F"/>
        </w:rPr>
        <w:tab/>
      </w:r>
    </w:p>
    <w:p w14:paraId="4DA6CFFC" w14:textId="77777777" w:rsidR="00E65A7C" w:rsidRDefault="00000000">
      <w:pPr>
        <w:pStyle w:val="BodyText"/>
        <w:tabs>
          <w:tab w:val="left" w:pos="3255"/>
        </w:tabs>
        <w:spacing w:before="57"/>
        <w:ind w:left="526"/>
      </w:pPr>
      <w:r>
        <w:rPr>
          <w:color w:val="231F20"/>
        </w:rPr>
        <w:t xml:space="preserve">compared with </w:t>
      </w:r>
      <w:r>
        <w:rPr>
          <w:rFonts w:ascii="Times New Roman"/>
          <w:color w:val="231F20"/>
          <w:u w:val="single" w:color="221E1F"/>
        </w:rPr>
        <w:tab/>
      </w:r>
      <w:r>
        <w:rPr>
          <w:color w:val="231F20"/>
          <w:spacing w:val="-10"/>
        </w:rPr>
        <w:t>?</w:t>
      </w:r>
    </w:p>
    <w:p w14:paraId="1385D09D" w14:textId="77777777" w:rsidR="00E65A7C" w:rsidRDefault="00E65A7C">
      <w:pPr>
        <w:pStyle w:val="BodyText"/>
        <w:spacing w:before="113"/>
      </w:pPr>
    </w:p>
    <w:p w14:paraId="0FA0D741" w14:textId="77777777" w:rsidR="00E65A7C" w:rsidRDefault="00000000">
      <w:pPr>
        <w:pStyle w:val="Heading4"/>
      </w:pPr>
      <w:r>
        <w:rPr>
          <w:color w:val="231F20"/>
          <w:spacing w:val="-2"/>
        </w:rPr>
        <w:t>PROGNOSIS</w:t>
      </w:r>
    </w:p>
    <w:p w14:paraId="286E7F47" w14:textId="77777777" w:rsidR="00E65A7C" w:rsidRDefault="00000000">
      <w:pPr>
        <w:pStyle w:val="BodyText"/>
        <w:tabs>
          <w:tab w:val="left" w:pos="2306"/>
          <w:tab w:val="left" w:pos="4735"/>
        </w:tabs>
        <w:spacing w:before="57"/>
        <w:ind w:left="526"/>
      </w:pPr>
      <w:r>
        <w:rPr>
          <w:color w:val="231F20"/>
        </w:rPr>
        <w:t xml:space="preserve">Does </w:t>
      </w:r>
      <w:r>
        <w:rPr>
          <w:rFonts w:ascii="Times New Roman"/>
          <w:color w:val="231F20"/>
          <w:u w:val="single" w:color="221E1F"/>
        </w:rPr>
        <w:tab/>
      </w:r>
      <w:r>
        <w:rPr>
          <w:rFonts w:ascii="Times New Roman"/>
          <w:color w:val="231F20"/>
        </w:rPr>
        <w:t xml:space="preserve"> </w:t>
      </w:r>
      <w:r>
        <w:rPr>
          <w:color w:val="231F20"/>
        </w:rPr>
        <w:t xml:space="preserve">influence </w:t>
      </w:r>
      <w:r>
        <w:rPr>
          <w:rFonts w:ascii="Times New Roman"/>
          <w:color w:val="231F20"/>
          <w:u w:val="single" w:color="221E1F"/>
        </w:rPr>
        <w:tab/>
      </w:r>
      <w:r>
        <w:rPr>
          <w:rFonts w:ascii="Times New Roman"/>
          <w:color w:val="231F20"/>
        </w:rPr>
        <w:t xml:space="preserve"> </w:t>
      </w:r>
      <w:r>
        <w:rPr>
          <w:color w:val="231F20"/>
        </w:rPr>
        <w:t>in patients who have</w:t>
      </w:r>
    </w:p>
    <w:p w14:paraId="32159625" w14:textId="77777777" w:rsidR="00E65A7C" w:rsidRDefault="00000000">
      <w:pPr>
        <w:tabs>
          <w:tab w:val="left" w:pos="1892"/>
        </w:tabs>
        <w:spacing w:before="57"/>
        <w:ind w:left="526"/>
        <w:rPr>
          <w:sz w:val="21"/>
        </w:rPr>
      </w:pPr>
      <w:r>
        <w:rPr>
          <w:rFonts w:ascii="Times New Roman"/>
          <w:color w:val="231F20"/>
          <w:sz w:val="21"/>
          <w:u w:val="single" w:color="221E1F"/>
        </w:rPr>
        <w:tab/>
      </w:r>
      <w:r>
        <w:rPr>
          <w:color w:val="231F20"/>
          <w:spacing w:val="-10"/>
          <w:sz w:val="21"/>
        </w:rPr>
        <w:t>?</w:t>
      </w:r>
    </w:p>
    <w:p w14:paraId="012DCAA2" w14:textId="77777777" w:rsidR="00E65A7C" w:rsidRDefault="00E65A7C">
      <w:pPr>
        <w:pStyle w:val="BodyText"/>
        <w:spacing w:before="113"/>
      </w:pPr>
    </w:p>
    <w:p w14:paraId="54C35D60" w14:textId="77777777" w:rsidR="00E65A7C" w:rsidRDefault="00000000">
      <w:pPr>
        <w:pStyle w:val="Heading4"/>
      </w:pPr>
      <w:r>
        <w:rPr>
          <w:color w:val="231F20"/>
          <w:spacing w:val="-2"/>
        </w:rPr>
        <w:t>ETIOLOGY</w:t>
      </w:r>
    </w:p>
    <w:p w14:paraId="65E21260" w14:textId="77777777" w:rsidR="00E65A7C" w:rsidRDefault="00000000">
      <w:pPr>
        <w:pStyle w:val="BodyText"/>
        <w:tabs>
          <w:tab w:val="left" w:pos="2396"/>
          <w:tab w:val="left" w:pos="2734"/>
          <w:tab w:val="left" w:pos="4983"/>
          <w:tab w:val="left" w:pos="5646"/>
          <w:tab w:val="left" w:pos="6731"/>
        </w:tabs>
        <w:spacing w:before="57" w:line="288" w:lineRule="auto"/>
        <w:ind w:left="526" w:right="1445"/>
      </w:pPr>
      <w:r>
        <w:rPr>
          <w:color w:val="231F20"/>
        </w:rPr>
        <w:t xml:space="preserve">Are </w:t>
      </w:r>
      <w:r>
        <w:rPr>
          <w:rFonts w:ascii="Times New Roman"/>
          <w:color w:val="231F20"/>
          <w:u w:val="single" w:color="221E1F"/>
        </w:rPr>
        <w:tab/>
      </w:r>
      <w:r>
        <w:rPr>
          <w:rFonts w:ascii="Times New Roman"/>
          <w:color w:val="231F20"/>
        </w:rPr>
        <w:t xml:space="preserve"> </w:t>
      </w:r>
      <w:r>
        <w:rPr>
          <w:color w:val="231F20"/>
        </w:rPr>
        <w:t xml:space="preserve">who have </w:t>
      </w:r>
      <w:r>
        <w:rPr>
          <w:rFonts w:ascii="Times New Roman"/>
          <w:color w:val="231F20"/>
          <w:u w:val="single" w:color="221E1F"/>
        </w:rPr>
        <w:tab/>
      </w:r>
      <w:r>
        <w:rPr>
          <w:rFonts w:ascii="Times New Roman"/>
          <w:color w:val="231F20"/>
        </w:rPr>
        <w:t xml:space="preserve"> </w:t>
      </w:r>
      <w:r>
        <w:rPr>
          <w:color w:val="231F20"/>
        </w:rPr>
        <w:t xml:space="preserve">at </w:t>
      </w:r>
      <w:r>
        <w:rPr>
          <w:rFonts w:ascii="Times New Roman"/>
          <w:color w:val="231F20"/>
          <w:u w:val="single" w:color="221E1F"/>
        </w:rPr>
        <w:tab/>
      </w:r>
      <w:r>
        <w:rPr>
          <w:rFonts w:ascii="Times New Roman"/>
          <w:color w:val="231F20"/>
          <w:u w:val="single" w:color="221E1F"/>
        </w:rPr>
        <w:tab/>
      </w:r>
      <w:r>
        <w:rPr>
          <w:rFonts w:ascii="Times New Roman"/>
          <w:color w:val="231F20"/>
        </w:rPr>
        <w:t xml:space="preserve"> </w:t>
      </w:r>
      <w:r>
        <w:rPr>
          <w:color w:val="231F20"/>
        </w:rPr>
        <w:t xml:space="preserve">risk for/of </w:t>
      </w:r>
      <w:r>
        <w:rPr>
          <w:rFonts w:ascii="Times New Roman"/>
          <w:color w:val="231F20"/>
          <w:u w:val="single" w:color="221E1F"/>
        </w:rPr>
        <w:tab/>
      </w:r>
      <w:proofErr w:type="gramStart"/>
      <w:r>
        <w:rPr>
          <w:rFonts w:ascii="Times New Roman"/>
          <w:color w:val="231F20"/>
          <w:u w:val="single" w:color="221E1F"/>
        </w:rPr>
        <w:tab/>
      </w:r>
      <w:r>
        <w:rPr>
          <w:rFonts w:ascii="Times New Roman"/>
          <w:color w:val="231F20"/>
          <w:spacing w:val="-7"/>
          <w:u w:val="single" w:color="221E1F"/>
        </w:rPr>
        <w:t xml:space="preserve"> </w:t>
      </w:r>
      <w:r>
        <w:rPr>
          <w:rFonts w:ascii="Times New Roman"/>
          <w:color w:val="231F20"/>
          <w:spacing w:val="-7"/>
        </w:rPr>
        <w:t xml:space="preserve"> </w:t>
      </w:r>
      <w:r>
        <w:rPr>
          <w:color w:val="231F20"/>
        </w:rPr>
        <w:t>compared</w:t>
      </w:r>
      <w:proofErr w:type="gramEnd"/>
      <w:r>
        <w:rPr>
          <w:color w:val="231F20"/>
        </w:rPr>
        <w:t xml:space="preserve"> with </w:t>
      </w:r>
      <w:r>
        <w:rPr>
          <w:rFonts w:ascii="Times New Roman"/>
          <w:color w:val="231F20"/>
          <w:u w:val="single" w:color="221E1F"/>
        </w:rPr>
        <w:tab/>
      </w:r>
      <w:r>
        <w:rPr>
          <w:rFonts w:ascii="Times New Roman"/>
          <w:color w:val="231F20"/>
          <w:u w:val="single" w:color="221E1F"/>
        </w:rPr>
        <w:tab/>
      </w:r>
      <w:r>
        <w:rPr>
          <w:rFonts w:ascii="Times New Roman"/>
          <w:color w:val="231F20"/>
        </w:rPr>
        <w:t xml:space="preserve"> </w:t>
      </w:r>
      <w:r>
        <w:rPr>
          <w:color w:val="231F20"/>
        </w:rPr>
        <w:t xml:space="preserve">with/ </w:t>
      </w:r>
      <w:r>
        <w:rPr>
          <w:color w:val="231F20"/>
          <w:spacing w:val="-2"/>
        </w:rPr>
        <w:t>without</w:t>
      </w:r>
      <w:r>
        <w:rPr>
          <w:rFonts w:ascii="Times New Roman"/>
          <w:color w:val="231F20"/>
          <w:u w:val="single" w:color="221E1F"/>
        </w:rPr>
        <w:tab/>
      </w:r>
      <w:r>
        <w:rPr>
          <w:rFonts w:ascii="Times New Roman"/>
          <w:color w:val="231F20"/>
          <w:u w:val="single" w:color="221E1F"/>
        </w:rPr>
        <w:tab/>
      </w:r>
      <w:r>
        <w:rPr>
          <w:color w:val="231F20"/>
          <w:spacing w:val="-10"/>
        </w:rPr>
        <w:t>?</w:t>
      </w:r>
    </w:p>
    <w:p w14:paraId="2CE7E4C3" w14:textId="77777777" w:rsidR="00E65A7C" w:rsidRDefault="00E65A7C">
      <w:pPr>
        <w:pStyle w:val="BodyText"/>
        <w:spacing w:before="57"/>
      </w:pPr>
    </w:p>
    <w:p w14:paraId="573FD84B" w14:textId="77777777" w:rsidR="00E65A7C" w:rsidRDefault="00000000">
      <w:pPr>
        <w:pStyle w:val="Heading4"/>
      </w:pPr>
      <w:r>
        <w:rPr>
          <w:color w:val="231F20"/>
          <w:spacing w:val="16"/>
        </w:rPr>
        <w:t>EXPERIENTIAL</w:t>
      </w:r>
    </w:p>
    <w:p w14:paraId="47598BB7" w14:textId="77777777" w:rsidR="00E65A7C" w:rsidRDefault="00000000">
      <w:pPr>
        <w:pStyle w:val="BodyText"/>
        <w:tabs>
          <w:tab w:val="left" w:pos="2914"/>
          <w:tab w:val="left" w:pos="6039"/>
        </w:tabs>
        <w:spacing w:before="57"/>
        <w:ind w:left="526"/>
      </w:pPr>
      <w:r>
        <w:rPr>
          <w:color w:val="231F20"/>
        </w:rPr>
        <w:t xml:space="preserve">How do </w:t>
      </w:r>
      <w:r>
        <w:rPr>
          <w:rFonts w:ascii="Times New Roman"/>
          <w:color w:val="231F20"/>
          <w:u w:val="single" w:color="221E1F"/>
        </w:rPr>
        <w:tab/>
      </w:r>
      <w:r>
        <w:rPr>
          <w:rFonts w:ascii="Times New Roman"/>
          <w:color w:val="231F20"/>
        </w:rPr>
        <w:t xml:space="preserve"> </w:t>
      </w:r>
      <w:r>
        <w:rPr>
          <w:color w:val="231F20"/>
        </w:rPr>
        <w:t xml:space="preserve">diagnosed with </w:t>
      </w:r>
      <w:r>
        <w:rPr>
          <w:rFonts w:ascii="Times New Roman"/>
          <w:color w:val="231F20"/>
          <w:u w:val="single" w:color="221E1F"/>
        </w:rPr>
        <w:tab/>
      </w:r>
      <w:r>
        <w:rPr>
          <w:rFonts w:ascii="Times New Roman"/>
          <w:color w:val="231F20"/>
        </w:rPr>
        <w:t xml:space="preserve"> </w:t>
      </w:r>
      <w:r>
        <w:rPr>
          <w:color w:val="231F20"/>
        </w:rPr>
        <w:t>perceive</w:t>
      </w:r>
    </w:p>
    <w:p w14:paraId="5151B67C" w14:textId="77777777" w:rsidR="00E65A7C" w:rsidRDefault="00000000">
      <w:pPr>
        <w:tabs>
          <w:tab w:val="left" w:pos="2417"/>
        </w:tabs>
        <w:spacing w:before="56"/>
        <w:ind w:left="526"/>
        <w:rPr>
          <w:sz w:val="21"/>
        </w:rPr>
      </w:pPr>
      <w:r>
        <w:rPr>
          <w:rFonts w:ascii="Times New Roman"/>
          <w:color w:val="231F20"/>
          <w:sz w:val="21"/>
          <w:u w:val="single" w:color="221E1F"/>
        </w:rPr>
        <w:tab/>
      </w:r>
      <w:r>
        <w:rPr>
          <w:color w:val="231F20"/>
          <w:spacing w:val="-10"/>
          <w:sz w:val="21"/>
        </w:rPr>
        <w:t>?</w:t>
      </w:r>
    </w:p>
    <w:p w14:paraId="46D28611" w14:textId="77777777" w:rsidR="00E65A7C" w:rsidRDefault="00E65A7C">
      <w:pPr>
        <w:rPr>
          <w:sz w:val="21"/>
        </w:rPr>
        <w:sectPr w:rsidR="00E65A7C">
          <w:pgSz w:w="9460" w:h="14140"/>
          <w:pgMar w:top="1680" w:right="566" w:bottom="1080" w:left="708" w:header="1184" w:footer="851" w:gutter="0"/>
          <w:cols w:space="720"/>
        </w:sectPr>
      </w:pPr>
    </w:p>
    <w:p w14:paraId="156E1DE9" w14:textId="77777777" w:rsidR="00E65A7C" w:rsidRDefault="00000000">
      <w:pPr>
        <w:pStyle w:val="Heading5"/>
        <w:spacing w:before="111" w:line="220" w:lineRule="auto"/>
        <w:ind w:left="1444" w:right="665" w:hanging="567"/>
      </w:pPr>
      <w:r>
        <w:rPr>
          <w:color w:val="02428E"/>
        </w:rPr>
        <w:lastRenderedPageBreak/>
        <w:t>Figure</w:t>
      </w:r>
      <w:r>
        <w:rPr>
          <w:color w:val="02428E"/>
          <w:spacing w:val="-4"/>
        </w:rPr>
        <w:t xml:space="preserve"> </w:t>
      </w:r>
      <w:r>
        <w:rPr>
          <w:color w:val="02428E"/>
        </w:rPr>
        <w:t>3:</w:t>
      </w:r>
      <w:r>
        <w:rPr>
          <w:color w:val="02428E"/>
          <w:spacing w:val="-4"/>
        </w:rPr>
        <w:t xml:space="preserve"> </w:t>
      </w:r>
      <w:r>
        <w:rPr>
          <w:color w:val="02428E"/>
        </w:rPr>
        <w:t>Structured</w:t>
      </w:r>
      <w:r>
        <w:rPr>
          <w:color w:val="02428E"/>
          <w:spacing w:val="-4"/>
        </w:rPr>
        <w:t xml:space="preserve"> </w:t>
      </w:r>
      <w:r>
        <w:rPr>
          <w:color w:val="02428E"/>
        </w:rPr>
        <w:t>questions</w:t>
      </w:r>
      <w:r>
        <w:rPr>
          <w:color w:val="02428E"/>
          <w:spacing w:val="-4"/>
        </w:rPr>
        <w:t xml:space="preserve"> </w:t>
      </w:r>
      <w:r>
        <w:rPr>
          <w:color w:val="02428E"/>
        </w:rPr>
        <w:t>for</w:t>
      </w:r>
      <w:r>
        <w:rPr>
          <w:color w:val="02428E"/>
          <w:spacing w:val="-5"/>
        </w:rPr>
        <w:t xml:space="preserve"> </w:t>
      </w:r>
      <w:r>
        <w:rPr>
          <w:color w:val="02428E"/>
        </w:rPr>
        <w:t>systematic</w:t>
      </w:r>
      <w:r>
        <w:rPr>
          <w:color w:val="02428E"/>
          <w:spacing w:val="-4"/>
        </w:rPr>
        <w:t xml:space="preserve"> </w:t>
      </w:r>
      <w:r>
        <w:rPr>
          <w:color w:val="02428E"/>
        </w:rPr>
        <w:t>reviews</w:t>
      </w:r>
      <w:r>
        <w:rPr>
          <w:color w:val="02428E"/>
          <w:spacing w:val="-4"/>
        </w:rPr>
        <w:t xml:space="preserve"> </w:t>
      </w:r>
      <w:r>
        <w:rPr>
          <w:color w:val="02428E"/>
        </w:rPr>
        <w:t>and</w:t>
      </w:r>
      <w:r>
        <w:rPr>
          <w:color w:val="02428E"/>
          <w:spacing w:val="-4"/>
        </w:rPr>
        <w:t xml:space="preserve"> </w:t>
      </w:r>
      <w:r>
        <w:rPr>
          <w:color w:val="02428E"/>
        </w:rPr>
        <w:t>relation between question components in a comparative study</w:t>
      </w:r>
    </w:p>
    <w:p w14:paraId="3C7E1E0E" w14:textId="77777777" w:rsidR="00E65A7C" w:rsidRDefault="00000000">
      <w:pPr>
        <w:pStyle w:val="BodyText"/>
        <w:spacing w:before="6"/>
        <w:rPr>
          <w:b/>
          <w:sz w:val="8"/>
        </w:rPr>
      </w:pPr>
      <w:r>
        <w:rPr>
          <w:b/>
          <w:noProof/>
          <w:sz w:val="8"/>
        </w:rPr>
        <mc:AlternateContent>
          <mc:Choice Requires="wpg">
            <w:drawing>
              <wp:anchor distT="0" distB="0" distL="0" distR="0" simplePos="0" relativeHeight="487604736" behindDoc="1" locked="0" layoutInCell="1" allowOverlap="1" wp14:anchorId="55959986" wp14:editId="672F8A09">
                <wp:simplePos x="0" y="0"/>
                <wp:positionH relativeFrom="page">
                  <wp:posOffset>787260</wp:posOffset>
                </wp:positionH>
                <wp:positionV relativeFrom="paragraph">
                  <wp:posOffset>88074</wp:posOffset>
                </wp:positionV>
                <wp:extent cx="4428490" cy="3809365"/>
                <wp:effectExtent l="0" t="0" r="0" b="0"/>
                <wp:wrapTopAndBottom/>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28490" cy="3809365"/>
                          <a:chOff x="0" y="0"/>
                          <a:chExt cx="4428490" cy="3809365"/>
                        </a:xfrm>
                      </wpg:grpSpPr>
                      <wps:wsp>
                        <wps:cNvPr id="159" name="Graphic 159"/>
                        <wps:cNvSpPr/>
                        <wps:spPr>
                          <a:xfrm>
                            <a:off x="3175" y="3175"/>
                            <a:ext cx="4422140" cy="3803015"/>
                          </a:xfrm>
                          <a:custGeom>
                            <a:avLst/>
                            <a:gdLst/>
                            <a:ahLst/>
                            <a:cxnLst/>
                            <a:rect l="l" t="t" r="r" b="b"/>
                            <a:pathLst>
                              <a:path w="4422140" h="3803015">
                                <a:moveTo>
                                  <a:pt x="4422140" y="0"/>
                                </a:moveTo>
                                <a:lnTo>
                                  <a:pt x="0" y="0"/>
                                </a:lnTo>
                                <a:lnTo>
                                  <a:pt x="0" y="3802951"/>
                                </a:lnTo>
                                <a:lnTo>
                                  <a:pt x="4422140" y="3802951"/>
                                </a:lnTo>
                                <a:lnTo>
                                  <a:pt x="4422140" y="0"/>
                                </a:lnTo>
                                <a:close/>
                              </a:path>
                            </a:pathLst>
                          </a:custGeom>
                          <a:solidFill>
                            <a:srgbClr val="FAF5EF"/>
                          </a:solidFill>
                        </wps:spPr>
                        <wps:bodyPr wrap="square" lIns="0" tIns="0" rIns="0" bIns="0" rtlCol="0">
                          <a:prstTxWarp prst="textNoShape">
                            <a:avLst/>
                          </a:prstTxWarp>
                          <a:noAutofit/>
                        </wps:bodyPr>
                      </wps:wsp>
                      <wps:wsp>
                        <wps:cNvPr id="160" name="Graphic 160"/>
                        <wps:cNvSpPr/>
                        <wps:spPr>
                          <a:xfrm>
                            <a:off x="3175" y="3175"/>
                            <a:ext cx="4422140" cy="3803015"/>
                          </a:xfrm>
                          <a:custGeom>
                            <a:avLst/>
                            <a:gdLst/>
                            <a:ahLst/>
                            <a:cxnLst/>
                            <a:rect l="l" t="t" r="r" b="b"/>
                            <a:pathLst>
                              <a:path w="4422140" h="3803015">
                                <a:moveTo>
                                  <a:pt x="0" y="3802951"/>
                                </a:moveTo>
                                <a:lnTo>
                                  <a:pt x="4422140" y="3802951"/>
                                </a:lnTo>
                                <a:lnTo>
                                  <a:pt x="4422140" y="0"/>
                                </a:lnTo>
                                <a:lnTo>
                                  <a:pt x="0" y="0"/>
                                </a:lnTo>
                                <a:lnTo>
                                  <a:pt x="0" y="3802951"/>
                                </a:lnTo>
                                <a:close/>
                              </a:path>
                            </a:pathLst>
                          </a:custGeom>
                          <a:ln w="6350">
                            <a:solidFill>
                              <a:srgbClr val="E9D4B4"/>
                            </a:solidFill>
                            <a:prstDash val="solid"/>
                          </a:ln>
                        </wps:spPr>
                        <wps:bodyPr wrap="square" lIns="0" tIns="0" rIns="0" bIns="0" rtlCol="0">
                          <a:prstTxWarp prst="textNoShape">
                            <a:avLst/>
                          </a:prstTxWarp>
                          <a:noAutofit/>
                        </wps:bodyPr>
                      </wps:wsp>
                      <pic:pic xmlns:pic="http://schemas.openxmlformats.org/drawingml/2006/picture">
                        <pic:nvPicPr>
                          <pic:cNvPr id="161" name="Image 161"/>
                          <pic:cNvPicPr/>
                        </pic:nvPicPr>
                        <pic:blipFill>
                          <a:blip r:embed="rId63" cstate="print"/>
                          <a:stretch>
                            <a:fillRect/>
                          </a:stretch>
                        </pic:blipFill>
                        <pic:spPr>
                          <a:xfrm>
                            <a:off x="128879" y="33921"/>
                            <a:ext cx="4228858" cy="3703383"/>
                          </a:xfrm>
                          <a:prstGeom prst="rect">
                            <a:avLst/>
                          </a:prstGeom>
                        </pic:spPr>
                      </pic:pic>
                    </wpg:wgp>
                  </a:graphicData>
                </a:graphic>
              </wp:anchor>
            </w:drawing>
          </mc:Choice>
          <mc:Fallback>
            <w:pict>
              <v:group w14:anchorId="63FD71C5" id="Group 158" o:spid="_x0000_s1026" style="position:absolute;margin-left:62pt;margin-top:6.95pt;width:348.7pt;height:299.95pt;z-index:-15711744;mso-wrap-distance-left:0;mso-wrap-distance-right:0;mso-position-horizontal-relative:page" coordsize="44284,380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iQ08zAMAAMELAAAOAAAAZHJzL2Uyb0RvYy54bWzkVk2P2zYQvRfIfyB0&#10;z8qybK8trDdI4vVigSBdNFv0TFOURIQiWZL+2H/fGVKyVXuDNGlyKHqwPBKHw8fHN5y5eXNoJdlx&#10;64RWyyS7GiWEK6ZLoepl8vvT+vU8Ic5TVVKpFV8mz9wlb25f/XKzNwUf60bLklsCQZQr9maZNN6b&#10;Ik0da3hL3ZU2XMFgpW1LPbzaOi0t3UP0Vqbj0WiW7rUtjdWMOwdfV3EwuQ3xq4oz/2tVOe6JXCaA&#10;zYenDc8NPtPbG1rUlppGsA4G/Q4ULRUKFj2GWlFPydaKi1CtYFY7XfkrpttUV5VgPOwBdpONznZz&#10;b/XWhL3Uxb42R5qA2jOevjss+7i7t+aTebQRPZgfNPvsgJd0b+piOI7v9cn5UNkWJ8EmyCEw+nxk&#10;lB88YfBxMhnPJwsgnsFYPh8t8tk0cs4aOJiLeay5+8rMlBZx4QDvCGdvQD/uRJH7dxR9aqjhgXmH&#10;FDxaIkqQ93SREEVb0PF9Jxn8BFzh8uCHPHZvrqP0jKU8u54mBMlAI6hvwNU4m5y4ykdZ8DjumBZs&#10;6/w914F2uvvgfAhQl71Fm95iB9WbFpIA5S+D/H1CQP42ISD/TQRgqMd5eJZokn04t4ilCccWoOB4&#10;q3f8SQdPj4cH5xv9+qMHsCcfqYa+sLOBVz/W/5sQL/qAUMaLaYboIF7v0f9Hz+HK3+of0n4QmUnt&#10;eFwMCQirHkkBvyHtTktRroWUSIKz9ea9tGRHgd/12/X0bt2BHriBUF0R5YDWRpfPoKc9CGiZuD+3&#10;1PKEyAcFioXd+96wvbHpDevlex2uscC/df7p8Ae1hhgwl4kHHX3UvXBp0esD8KND9MWZSr/del0J&#10;FE/AFhF1L5BEUc4/P5tmsN+zbIJPgOr/mk0vqf9L2fQj9f/3zIooznPkJZ+X8+5bskkqvG1m+XQU&#10;qucga86S626xmrybXCZXFPeKuiYmYYhwvDg6Tf+3ks8IVsCvq/ZgXZSyr3dFMMtv8WKJnVX7j2K0&#10;1H7emtfQmMDlJzZCCv8cmiw4GwSldo+CYaOAL4OqOMv6PH5oac1JBh8gi3svnINXzUWIjRSmv0nR&#10;7sBCeTrrbl7Yb+ycVpptW658bAUtl4BbK9cI46DMFbzdcCjb9qEEhAzaUA+V21ihPOIDhXnLPYP7&#10;nhYV3Oi/QaFEoIOBAPqEE7fwhcKejefza2gPsLTni3FggBbH2j6G4Sn0wqEPuh7l+TzvVNo3CHhJ&#10;Y23vrnOs2iEnzu7xWP4DrogkmAAsaD30iWELXU+LjejwPXidOu/bvwAAAP//AwBQSwMECgAAAAAA&#10;AAAhAJBzdRxjnAEAY5wBABQAAABkcnMvbWVkaWEvaW1hZ2UxLnBuZ4lQTkcNChoKAAAADUlIRFIA&#10;AAK2AAACYAgGAAAAf2Qg3gAAAwBQTFRF////6enpysrKx8fHxsbGyMjI1dXV+fn5nZ2dHR0dDw8P&#10;EBAQERERSkpK5OTkjo6OCAgIXFxclZWVmpqaenp6FBQULy8v39/fkJCQp6en2NjYLS0t4eHhkZGR&#10;oqKi1NTULCwsMTExEhIS0tLSKysrMDAw/v7+/Pz8+/v7/f39v7+/jY2NjIyMra2t8/PzVVVVXl5e&#10;Z2dnYWFhfn5+qqqqe3t72dnZ7e3tiIiIj4+P7u7uurq6aGhozc3N9vb2b29vDg4OBgYGRUVFbW1t&#10;UlJSCwsLOjo6aWlp5ubmampqICAgvr6+9/f3+vr69fX1+Pj4NDQ0QkJC4+PjMzMzioqKzs7OfX19&#10;09PTZmZmW1tbfHx8a2trHBwcOzs7u7u7Hh4eiYmJJSUlhISEd3d329vbbm5ugICAvLy8ycnJlpaW&#10;mZmZcnJyc3Nzr6+v7+/vdHR0lJSU4uLiwsLCi4uL3t7e5eXlNzc3Q0ND8fHxhYWF2tra6OjoAAAA&#10;srKy1tbWcHBw5+fnoKCgdnZ2o6Oj7OzsISEh4ODgxMTEHx8fCQkJTk5OJycnw8PDPT09VlZWKCgo&#10;DQ0NLi4ubGxsWFhYk5OTOTk5TU1NzMzMExMTZGRkJCQkg4ODs7OzpaWlCgoKV1dXz8/PPDw8sLCw&#10;XV1dTExMcXFxFRUVnp6eZWVlQUFBn5+fAgICq6urFhYWoaGhGBgYDAwMhoaGPj4+REREFxcXqamp&#10;tra2qKiotbW1ODg4pqamwcHBR0dHY2NjYmJi3NzcKSkpvb29l5eXQEBANTU10NDQgoKCrKyswMDA&#10;GxsbAwMDnJycxcXFtLS0h4eHT09P0dHRubm5SUlJSEhIMjIypKSkIyMjmJiYRkZGU1NTy8vLJiYm&#10;UFBQ6+vrPz8/kpKS19fX3d3dBwcHGRkZdXV16urqsbGxYGBgt7e3m5ub8vLy8PDwf39/9PT0eXl5&#10;eHh4WVlZrq6uS0tLUVFRgYGBVFRUX19fuLi4NjY2WlpaKioqGhoaBAQEIiIiAQEBBQUF+jRUXgAA&#10;AAZiS0dEAP8A/wD/oL2nkwAAAAlwSFlzAAAOxAAADsQBlSsOGwAAIABJREFUeJzs3Xl0FfX9//Hn&#10;3Zfc3OwhewKEJBIBWWQRRMIuVBEIiKIiYqtUbalbi1Vr1Vq1bqh1AaoVEMSCGAQKSARZZBGQIEsw&#10;ICQkELLvd7/z+4PfnS8R1NICgfB+nOOR5M7c+czk3pnXfOazaBRFWYsQQgghhBCXOG1LF0AIIYQQ&#10;QohzQYKtEEIIIYRoFSTYCiGEEEKIVkGCrRBCCCGEaBX0LV0AIYQQ4nwqKyujsLAQn8+HoihoNBoU&#10;RWnpYglxWdBoNGg0GoKDg0lNTcVoNJ7X7UmwFUII0aotW7aMp556irq6OuDkhVYIcf4FbiQ1Gg19&#10;+vRh5syZxMfHn9dtSrAVQgjRqtXW1lJeXk52djZZWVk4nc6WLpIQlwWDwcCRI0eYOXMmJSUleDye&#10;875NCbZCCCFaNa1Wi8ViYeTIkUyYMKGliyPEZeXAgQN89tlnwMnv4vkmnceEEEK0aoGmBxeitkgI&#10;0ZzX60VRlAsSakGCrRBCiMuAtKsVomX4/X4URblgHTYl2AohhBBCiFZBgq0QQgghhGgVJNgKIYQQ&#10;QohWQYKtEEIIIYRoFSTYCiGEEEKIVkGCrRBCCCGEaBUk2AohhBBCiFZBgq0QQgghhGgVJNi2Uhdq&#10;IGQhzjX57ApxYV3O37kLOXGAuDD0LV0AcX7ILDtCCCECfD6fGuAC1wdFUdBoNGi1Wvx+P36/H51O&#10;d0lePxRFwefzqftztvvg8/n+q/XExUeCbSvj9XrZuHEjO3fuBC7vO3Fx8dNoNOpntG3btgwdOhSb&#10;zdbCpRKi9fnggw9YuXIlFosFi8WC2+2moaGBK664gl/96ld89dVX5OXlcccdd5CWlnbOt//DUP3D&#10;134uUP7cMtXV1cyaNQuTycSkSZMICwv70WV9Ph9ffPEFdrudXr16sWXLFj744AN++ctf0q1btzNu&#10;6z8po7g4SLBtZTweD59++invvvsuRqMRnU7X0kUS4if5/X4cDgfXXXcdvXr1kmArxHlgtVqJiYmh&#10;pKSExYsX06VLF7p06UJoaCharZZ169axYsUKBg0aREpKCn6/H5PJpN58ajQaPB4PHo8HvV6P0Wg8&#10;43a8Xi+KoqDVanG73QCYzeZmN7GKouB0OlEUBaPRiF5/Mor4/X58Ph86nQ63262WIVCL7PV68fl8&#10;6PV6dDodfr8fj8eDyWSioaGBRYsWYbfbyc7OVoOtw+FAUZRmZT5w4ADTp0/n5ptvpkePHphMJqKi&#10;otTXA2V1OBwAahkURVHLqNfr8Xq9+P1+DAaDXGsvIhJsWyGHw4FOp+OGG26gffv2eL3eli6SEGek&#10;1Wqprq4mJyeHpqYmecIgxDkW+E6NHj2a7Oxs1q1bx/bt2xk1ahQPPPAAer1ebYpgMBj49ttv+eqr&#10;r6ivr2f48OH0798frVbLwYMHWbJkCcXFxYSHh9OvXz8GDBhwWqDbuXMnO3bsQKfTceDAATQaDf36&#10;9WPo0KFYrVZqampYuXIlO3bswO12k5aWxrhx44iOjqakpISlS5disVg4fPgw9fX1ZGZmMmrUKKKj&#10;o9m8eTNbt27lpptuIjU1lf3797Ns2TLGjx/fLABrtVrq6upYsWIF27dvx+v1Eh0dzbhx47Db7cyY&#10;MYMdO3ZgNpvJyMggNTWVyMhITCYTADU1NXz22Wfs2rULv99PamoqY8eOJSYmhuPHj7N06VKCgoIo&#10;LS2lqqqKTp06cf311xMREXHB/77idBJsW6no6Gjuuece+vbti8/na+niCHFGWq2W4uJi8vPzcTqd&#10;LV0cIVqdwOPzQGizWCxoNBr0ej0WiwU4+WjeYDBQXFxMbm4uGRkZbNy4kU8//ZTZs2cTHx/PPffc&#10;g8fjoWfPnuzbt4+PPvqIP/3pT9x8883NHtFv376dP/zhD7Rt25b+/ftTUVHBtGnTePjhhxk3bhwP&#10;PfQQ27dvZ8CAAVgsFj788ENWrVrF66+/TmVlJX/605+w2WwMGTIEnU7Hiy++yDfffMOzzz7Ll19+&#10;yUsvvaSG0by8PJ5++mkyMzPp2bMnWq1WbSe7Zs0aZs+eTUZGBnq9nvfff5/du3fzhz/8AYPBoNYi&#10;+/1+8vLyeOqpp2jbti1RUVH85je/Ydu2bQwcOBCj0cisWbNYuXIlb775JlVVVbz44osEBwczZMgQ&#10;Dh48yPvvv4/H42Hy5MkX/g8sTiPBthUK9PIMfMm1Whn8Qly89Ho9fr+/pYshxGUh8F079TsXCHhG&#10;o5HRo0dz5513Mm/ePCZNmsT+/fspLS1lz549TJ48mdGjR3PgwAHWr1/PzJkz6du3L4mJic22oSgK&#10;EyZMYPr06VRWVjJmzBhycnLw+XysWbOG+++/n8cffxyAjz/+mEmTJrFkyRKysrJwOp2MGDGCd955&#10;B51Ox4MPPsicOXOYNGmSGkYDtcQ6nU6tcQ5c9wI11J07d+aee+4hNjaWmpoadu7cyZYtWzAajfz2&#10;t79l8eLFjBs3jlGjRrFgwQK1mcGyZctYvHgxDz/8MH/+85+Bk+2Tp06dynvvvcf111+PoigMHTqU&#10;l19+mZ07dzJmzBiKioqkHe5FQoJtKxRoHyRhQVwK5HMqxIXzY524fD4f0dHRtG/fXl3OZDJhMBho&#10;bGzE7/eza9cuKioqUBSFwYMHExkZqbajPfX9zWYzbdq0ASA4OJjY2Fj279/PoUOHCA8Pp1evXury&#10;qampWCwWjh07praFjYyMVMNrbGws1dXVNDY2qk0NAm1hTSaTWkMb2J9A+9w1a9awcOFCEhISCAkJ&#10;wel0qjXUTU1Np513AuH48OHDGI1GOnfurL525ZVXEhUVxaFDh3C5XGi1WiIjI9X1rFbrJTuaRGsk&#10;wVYIIYS4TPj9frUTVoCiKHi9XlwulxpUfT4fbrcbn8/HFVdcQWhoKHFxcYwePZqGhgYOHz5M9+7d&#10;SU5Obvb+Op2OxsZGVq5cSZcuXSgrKyMvL4+srCzGjBnD2rVr+fvf/05QUBB2u50FCxZgs9kYOHCg&#10;GmbXr1/P6tWrCQ0NZe3atfTq1Yt27dqxZ88eGhsb2b59OxEREaxcuVJtwhToSKbRaKiqqlJrfMeO&#10;HUtjYyNbtmzB5XKpwd7v9/P9999TVlam7qtOp2PkyJH84x//4IMPPiAxMRGLxcLs2bNxu92MGzcO&#10;q9WK0+k87TgFaosl3LY8CbZCCCFEKxcIXSaTiaSkJEJCQpq9HhERQVxcHGazGThZ09q2bVusViu9&#10;evXi0UcfZe7cuTz33HO43W6ioqLo1auXOqLBqdsxm80UFxfz2GOPUVJSQmZmJvfddx+ZmZn89a9/&#10;5bXXXuOBBx5Ao9FgtVp59dVXGT58ODt27ECj0VBfX88rr7zC8ePHCQ4O5rHHHiMlJYXBgwczdOhQ&#10;3nvvPXJzcwkKCqJbt26YzWb0ej1xcXGEhIQQGhrK+PHjWbJkCa+88gqhoaEkJCRgs9nweDzExsaS&#10;lZXFv//9b1JSUmjfvj3JycmYTCa6devGjBkzeOONN7j//vvRarXo9XpeeeUVRo0axe7du0lMTCQ8&#10;PBw4WWscHx9/2vEULUeCrRBCCHGZyMjI4G9/+xsJCQnq77RaLXfeeSc33HADHTt2BOCaa65h1qxZ&#10;pKWlodPpmDRpEl27duX48eNotVqSkpLIyMg47f29Xi9arZZRo0bRt29f6urqyMjIoF27dgCMGDGC&#10;1NRUDh8+jMvlIikpiauuugqNRoPb7cbhcDBgwACmTJlCWVkZSUlJXHHFFWrZX375ZQ4ePIjNZiMp&#10;KYmKigpSUlIIDg7miSeeQK/XEx8fz9SpU+nXrx9VVVXExsYSHR1NaWkpCQkJhIWF8dRTT3HkyBHa&#10;tWtHeHg4b7/9trqdG264gYyMDA4ePIjf7ychIYErr7wSgJSUFF599VXi4uLUn59//nliYmKktvYi&#10;IcFWCCGEaOUCfS/CwsLo27fvaa+dGlIVRSE2NpbY2Fj1Z6PRSI8ePX52O4HxYiMjI+nXr1+z1/x+&#10;P1qtloyMjDOGYp1Oh8ViISQkhJ49e572ularJS0trdkEEikpKeq/r776avXfRqOR/v37N1u/bdu2&#10;6v507NhRDfFwciShU7eTnp5Oenr6aWWw2+3q8VMUBZvNRp8+fdSfJdy2PAm2QgghxGXgPw1dP1zu&#10;bMLaddddh9Vq/dFg+lPatWvHq6++el5mPjvVuQqf/8txEuePBFshhBBCnBNXXHEF6enpzWYa+08D&#10;X2RkJLfffrsMUSn+JxJshRBCCHFOnDrO7IVcV4gAuS0SQgghhBCtggRbIYQQQgjRKkiwFUIIIVqR&#10;QNvWH/v5cnO57//lRoKtEEIIcQH4fL7/agrpwMxggfWdTider/dHl9doNPh8PhwOx08u959s0+/3&#10;q7OVnc/prxVFweFw4PF4zmq9nzqmfr8fn8/X6kcraGpqOuvj1ppJsBUXnVPvro8dO8Z3331HeXn5&#10;acsEpjE8Gy6Xi8rKytPmN78YORwO6urqpLZBiFagsrKSv/71r7z//vs4HI6zWrexsZH58+ezefNm&#10;nE4nq1ev5vvvv//JdcrKyli8eDHHjx8/Y7D7ufPK8ePHWbhwISdOnODgwYN88MEHVFdX/8frn8lP&#10;reNwOFi6dCl5eXl4PB7y8vIoKyv72ffcsGED69atO+N75+bmsmjRIlwu1/9cvnO5zv/y/qf+XF1d&#10;zZw5c3j99dc5ePDgeS3HpUSCrbjoaDQajh8/zpw5c3jxxRf561//yjPPPMPKlSvVE9SWLVvYuHHj&#10;WZ9UDh48yCuvvEJhYeH5KPo5tWnTJj7++GO5ExeiFfj222+ZPXs2b7/9Nnl5eT+7fENDA06nEwCn&#10;08nSpUvZtm0bJpOJ2NhYbDZbsxv8+vp66uvr1fUDU71aLBb1dz6fj7q6Orxeb7Ow29TURFVVVbPA&#10;XVFRwWeffUZZWRnff/89ixYtorq6Gq/X2+y863a7zxgcfT4ftbW1zcqkKAoulwufz6f+zuPx4PF4&#10;1BnDIiMj+fbbb3n66afZvXu3uqyiKNTV1VFTU9OsFnrr1q3s2LEDr9dLfX19s/Plpk2bWLFihXoc&#10;A8f11DKd6tRjcmrFgsfjUWvMXS4XDoeDmpoatTbY6/VSW1vbbNt+vx+3262W/9Sadr/fry7b2NjY&#10;rHw/ViaHw0FjY6P6s9/vJycnh3feeYeIiAiZ0vcUMtyXuOhUVlby7LPPEhMTw+233w7A/v37ef75&#10;5ykrK2PChAksWrRIndfbbrfjcrkwm81oNBr1hKLX69Hr9SiKQk1NDXCyFmP9+vXccMMNJCUlodFo&#10;MBqNwMmpIN1uN2azudk4in6/n+rqajweD3a7HavVqr526skvLCwMk8mknrz1ej0OhwOn00l4eDga&#10;jYaamhoURSEiIgI4ecHS6XR4vV7q6uoICgrCZrMBcPjwYXbt2sXEiROBkyf2iooK/H4/kZGRl92w&#10;OD6fD5/Ph9FolBl+xFlRFKVFn3w0NjayatUqHnjgAQoLC1m2bBndunVTzz2ncrlczJo1izVr1mC1&#10;Whk3bhx9+vTBYDCg0+loampiy5Yt9O3bl7CwMN544w0cDgf5+fnU19dz1113MWbMGKqrq8nNzSUm&#10;JobIyEj27NnDe++9x/79+0lPT+fXv/41qamp5ObmMm/ePMrLywkNDWXixImMHDkSrVaLXq9Hq9Wi&#10;KAparRafz8eMGTO44oorGDFiBAAvvfQSbdq0YfLkyep50+Fw8P7777Ny5Ur0ej2dOnVi4sSJxMbG&#10;8uabbzJo0CB69uyJy+Vi7ty5hISE8Itf/ILNmzeTnp7Ohg0byMnJoba2FoPBwFVXXcWsWbPYsGED&#10;Xq+XTp06ce+995KSkoLFYmHXrl08/PDDHDhwgMzMTH73u9+RkJCAVqtFq9Wi0+lwu93861//YunS&#10;pSiKwpgxYxg3btxp51G/38/y5cuZM2cOGo2GwYMHU1FRwdixY1EUhVdeeQWHw4HZbOaZZ57B6/Xy&#10;8ssvs2/fPlJTU7n77rvp2rUrpaWl/POf/2TcuHF06NCB0tJSZsyYwfXXX09sbCzvvvsuKSkpbNu2&#10;DZ/PR3Z2NmPHjj3j5+HDDz9k1apV+P1+hgwZwpQpU9i3bx8zZ85kz549HDhwgOHDh5+HT+6lSYKt&#10;uOhUVlaye/du0tPTadu2LVarle7du5OcnIzRaGT16tWsXr0aODl3ePfu3Vm5ciW33XYbbdq0oba2&#10;ln/84x+MGTOG2NhYPvjgA7Zs2YJOp6Ompga/34/dbudf//oXDQ0N/OpXvwJgzpw56HQ6brvtNrUs&#10;jY2NLFiwgM2bN6vTSo4YMYKRI0eya9cu5s6dS3V1NT6fj5iYGH75y1+SlpbGzJkzOXHiBG63m6Ki&#10;Ijp37ozdbmfPnj1UV1czbNgw7rjjDnJycti2bRtGo5GjR49itVqZOHEi1113HUajEbPZjE6no7q6&#10;mgULFvD111+jKArdu3fn1ltvJSIiotWHvNraWr799luWL19OVlYWQ4cObdX7K1qPwHfzyy+/ZM+e&#10;Pfzzn/+kvLycp556ivz8fDp37txsea/Xy5tvvkl+fj7Z2dnU19fz6aefEhwcjMViQa/X43Q62bZt&#10;G23btiU9PZ3Vq1djsVi46667KCoq4t133yU8PJzw8HDWrVvHyJEjOXToEK+99hrx8fFMmTKFjRs3&#10;8s9//pP+/fuzbNkyBg4cSHJyMp9//jlvv/02HTt2xGAwqN+zwP8tFgvl5eUUFBQwdOhQSkpK2LRp&#10;E5MmTWpWkzh37lyWL1/OLbfcQkhICEuXLuXLL79k7Nix5OXl0alTJ/X4FBQUEBUVhdfrZd26dZjN&#10;Zrp3705qairDhw+nQ4cOLFq0iMLCQqZMmYLJZGLWrFnMmDGDl19+GYD169czadIkrr32WvLy8njm&#10;mWd4/PHHsVgs6HQ6HA4Hs2fPJj8/n5tvvpmGhgZycnJwu93ceuut6PV6texz5sxh1apVDBkyhLCw&#10;MFavXs3u3bsZOXIk9fX1rFmzhnHjxnHTTTdx4sQJXn/9daKiorjnnnvYuXMnr7zyCn/605/Q6XTk&#10;5eUxbNgw4OS1ZNu2bXTt2hW73c7SpUsZPHgwN910E+Xl5SxatAhFUcjOzm72eXj//ffZsGED119/&#10;PVqtltWrV+P1ehk7dixXX301LpeL/v37Exoaeh4/yZcWCbbiopOSksLkyZOZO3cuubm5JCQkkJmZ&#10;ycCBA8nIyODIkSNcddVVmEwmevXqRUlJCdu2bWP06NHAyVrQHTt2MGTIEPbt28fy5csZP3484eHh&#10;zJ49m+rqakwmExqNhk2bNjFhwgScTicLFy5k1KhRze7gd+/ezaeffsrYsWO54oorWL9+PXl5efTv&#10;358NGzYQHh5OdnY2Xq+Xl156iddee40ZM2awdetW8vPzmTZtGunp6bz66qt06dKFW2+9la+//pp3&#10;332XrKwsDh48yEcffcRvf/tbsrKy2Lx5M++++y5paWmYTCZ0Oh0ej4f58+ezbds2tfZ27ty51NfX&#10;88gjj6gn5damoaGBrVu38umnn7J06VIqKirOOL+8ED/nTDWjF9LGjRs5ceIEeXl5aLVatda2U6dO&#10;zW7S8vPzWbVqFdOnTycrKwuArl274vF41H4BWq0Wo9GIXq/H6/USFRVFdnY2o0ePpra2ltWrV7N3&#10;714GDBiAxWLBarXyxRdf0NjYyP33309UVBT9+/dnx44dJCYm8sADD6DRaKivryciIoKGhgZqa2ub&#10;PZmCk6EvUIP5j3/8g8bGRjZv3kxaWhqDBw9uth8ajYaqqioKCgro2rUrt9xyC2lpaSiKop57AwJP&#10;1jQaDXq9HpPJRGZmJsnJyWRlZREXF8fAgQO59tpraWpqwuVyodPpKC4uxufz4fF4GDx4MA8++CBB&#10;QUEMGDCA2267jR07dqDX6zEYDNTW1rJixQrMZjMlJSV4vV6amppYunQpQ4cOJSYmBjgZPlesWEGH&#10;Dh3UCo/4+Hiee+45tflDYmIiEydOpHPnzsyZM4eioiL+/Oc/k5CQwLBhw5g+fTqff/45N954IyaT&#10;qdkxMRqNas13TEwMEydO5NprrwVOhtjFixczePBgNaQWFRWxZMkSJk+ezIQJEwAICQnhjTfeYMSI&#10;EXTu3Jnjx48zZMiQZk1OLnet84ooLmlGo5G77rqLq666il27dlFaWso333zD0qVLufPOO5kwYQJp&#10;aWnYbDbS09M5duyYGgLh5InfbrfjdDrZtGkT48ePV5s0WCwWnn76aerq6hgxYgTr16/nm2++wWaz&#10;Ybfb6d+/f7OyREdHExISwqJFi0hISCA2Npbx48cTGhrKPffcw7Zt29i8eTO1tbWUlpZis9nw+/2Y&#10;TCZuuOEGbr/9diorK8nJyWHkyJH84he/IDY2lnXr1lFXV4dWq2XQoEHcf//9WK1WsrKymDx5MkuX&#10;LsVms6HX62lsbGTr1q0cPXqUJUuWoNFoOHToEDU1NVRXVxMdHX3B/0bnQ+CiVlFRwfz58/niiy/Y&#10;uHEjlZWVANhsNoqLi9m5c2eLP1oWl4ZAgDpy5Eizny/k9gsKCjh48CDdunVj27ZtKIpCZmYmeXl5&#10;NDQ0EBwcrC5/9OhRGhoaiI2NVX/XsWNHioqK8Pv9Z/zMm81m2rRpA5wMR2azWQ3yGo0GrVZLSUkJ&#10;wcHBamCKjo6mS5cuVFVVMW/ePBoaGkhKSqKyshKbzfajU9oqikLv3r1ZsWIFixYtUptEhIeHq8to&#10;tVrGjx9P+/bt+eabb1izZg0FBQX07duX7OxstFotQUFBABgMBoxGY7OaYY1Go7a7DbRDPXz4MAsW&#10;LCA2NpbIyEjcbrfaplSn05GZmam+Z3h4OMHBwVRVVQEnzysulwu3202HDh2w2+04HA7Gjh1LmzZt&#10;mgV4n8+H0+lsdvzj4uKIiorC4/GgKAoGgwGDwQBAXV0dwcHBREVFARAUFES7du2or6/H7/ej0+nU&#10;9zeZTGolhNfrxWazkZCQoG4nPj6eEydOUFVVpf6dGhoacLlcJCUlNVvO6XSqTwoDTe8k2P4fCbbi&#10;orN//36WLFnChAkTuOuuu4CTX/CPP/5YvaMNnADh/4Z0CZw0Aidln8932hf+1JqOsLAwUlJSWLBg&#10;AYmJifTs2fO0GsGYmBgmTZrE3r17KSkpoaCggBdffJFf/vKXlJSUsGXLFmw2G8HBwcTExGAymdSh&#10;ZwIXl0BNy6knNZ1Op16kjEajeqIM/L+hoYGgoCC1Y0JDQwPt2rWjZ8+eeDweunbtSkpKSrOL4qUs&#10;0Nxi3rx5rFu3jjVr1tDU1NRsGafTyXvvvUdOTo6EWnFWjh8/jsfj+dHAdr74/X4WLlxIcHAwf/rT&#10;n9T281VVVTz//PPq06RAudLT02nTpg2rVq0iOjqampoa5s+fT5cuXdSavlOH/gp0HgucYwI/B0JY&#10;IBx26tSJ7du3s3XrVq688kq2bNnC7t27MZlM5Obm8oc//IEePXqQk5PDV199pd44Bjo6ndqBymaz&#10;0a1bN5555hni4uLUms0ARVE4cOAAhYWFjB07Fp1Ox1tvvcXy5csZOHAger2evLw8OnfuzIEDB9i8&#10;ebPaPtTj8aj75XQ6aWhowO12s2jRItxuNxMnTkSn07Flyxb1/OD1esnJyeGaa66hbdu2fPPNN9TV&#10;1ZGWlsZXX32Fw+HAarWqHdNuvPFGtFotu3btQq/Xq4EYTlZ8tG/fnh07dlBUVERQUBCLFy/m8OHD&#10;WCwW9dgGam/btm1LVVUVa9eupWfPnuzfv5+tW7dyyy23YDAYqK6uZvfu3cTGxrJp0yYKCwvVGvdj&#10;x46pzTUaGhr48ssvufrqq5uF6tjYWFJSUli1ahXt2rVDp9OxcuVKkpOTSUxMZNOmTf/xiA+XEwm2&#10;4qJjt9vZvn07e/fu5e677yY6Opq6ujoOHDigtrl1Op3k5+dz5MgR4uLiqKurIycnh759+7Jy5Uq+&#10;/vprfve739G7d28WLFig1lbMnj2b77//Xg2ZQ4cO5fbbb0dRFD744IPTHuuXlJTw+eef07t3bwYP&#10;HsyePXv4+9//Tn5+PitWrCA9PZ3Ro0dTWlrKypUr1WDqdDrVHsZ+v199hAYnA3d9fT2KoqDX6/n8&#10;88+ZM2cOXbt2Zdu2bXi9XkaPHs369eupq6vDarWSkZFBQUEBGRkZhISEsHHjRurq6lr8Eeu5EqgJ&#10;iY+PJzU1laNHjzbrEQ0nb1hSU1O58sor1YufED8mcPOr0WjYsWMHu3btOq/jsJ7JiRMn1I49pwaW&#10;4OBgrrnmGnJzcxk8eDCRkZEoikK7du144okn+Oc//8mzzz5LfX09iYmJdOzYkZCQEIKDg9FoNISG&#10;hqqdXAOdVgP7HBERgc1mw2AwEBsbi6IojBo1ipqaGubNm4fRaKS6uppbb72V+Ph4Dhw4QG5uLlu3&#10;bsXr9ZKSkoLb7SYoKIiwsDAMBgMWi4XY2Fj1qdg111yDTqejR48edOvWrdk+azQaYmJiWLRoEV98&#10;8QWxsbF4vV5+85vfcPXVV+N0Onn77bfJz88nLCxMPTcHym6xWEhMTKRHjx589NFHhIWFkZWVRW5u&#10;Lu+99x46nQ69Xk9ERAR+v5+IiAiCgoKYM2cObreb+vp6Jk+eTJ8+fdixYwc2m42YmBj++Mc/8tZb&#10;b/HQQw8RHBxMfX09t912W7OmZyaTid///vfMnDmTP//5z4SGhlJUVAScPG9bLBbi4uLU68TgwYOp&#10;r69n3rx5LFmyhIaGBnr37q0G9euuu47Fixezc+dO6urqiIyMVJ/EeTweVqxYwaFDh6ivryc6Opr7&#10;77+/WUVMVFQUf/zjH3njjTd46qmn1OYajz/+OJGRkZhMJiIiIqTPwQ9IsBUXnfj4eB5//HHmz5/P&#10;xx9/TEhIiDpiwL333ovVaqVHjx7k5+ezadMmbrnlFm666SbWrVtHYWGh2s7KYrEwaNAgvvvuO5Ys&#10;WYLJZMLhcDBgwADsdjsAXbp0oUePHpw4cYK0tLS4HPIoAAAgAElEQVTTyhK4qKxcuZItW7ag0Wi4&#10;//77GTlyJCEhIXz++ecsWLAAnU5HRkYGCQkJaDQaunbtqj4eNJlM9O7dm7i4OADCwsLo168fdrtd&#10;bXO2ZcsW9u3bp55s27Vrx3fffUd6ejo2m417772Xd999lw8++ACr1UpDQwNjxoxRa34v9RNboPnG&#10;Nddcw6hRozhw4ABLly5l06ZNbN26lerqavR6PRMmTODWW2+VUCvOyjvvvMO33357wT83NpuNhx56&#10;iOTkZOD/xiDVaDRcf/31ZGRkYDab1d8BdOvWjfj4eHbt2oXVauWqq67CYrFw7733EhoaSnBwML/6&#10;1a+IiYnBarUydepU9dwSHBzM7373OyIiIggNDeXhhx+mXbt26PV6br/9dnr37s2hQ4dITU0lIyMD&#10;rVbLE088QV5eHgaDge7du1NVVYXZbCYkJIRf//rXJCUl0aZNGx566CG12ZPT6SQ9PZ1hw4adcXSW&#10;pKQkHnvsMbX2NCMjg/bt26PX68nKyqJNmzYcOnSIK664Qm1GZjKZePDBB4mIiCAqKorp06ezd+9e&#10;oqKi6Ny5M506deLQoUMkJyfTpk0bysrK0Gq1DBkyhIEDB1JbW8vhw4fp0KEDaWlp6HQ6brjhBhwO&#10;B0ajkY4dO/LEE0+we/duPB4PHTt2JD4+vtn50+12s2nTJjp27EhWVhZOp5OCggJ27NiB3W6nTZs2&#10;PPzwwyQmJgInz+3jx49Xyxa4XgQqHKZOnUrfvn2pqKigY8eO1NXVERcXx759+4iNjeXBBx9Ug3qX&#10;Ll3U61KAoih06NCBJ598kj179uDz+ejcubPa9GH48OFcffXVp7WHvtxpFEVZ29KFEOeOw+Fg2rRp&#10;rFq1irlz56oN0y9FXq+Xw4cPU19fj9VqpW3btmrNhNfrpbi4GDjZ2QxOtsNqbGykffv2+Hw+DAYD&#10;JpMJn8/HoUOH1Ab7Pp8Pu92OwWCgtLSUF198kczMTO6+++5m2z/1hFdcXExZWRnh4eHq9uDkBBIn&#10;TpwgLi6OsLAw6uvrCQ0Npba2Fr1ej91ux+v1Ul1djdVqJSgoCLfbTU1NDWFhYTz55JOUlpby5JNP&#10;0tDQQFRUlNqRoaGhAa/Xi91uVx9DFhQU4HA4SElJISws7Dz/BS6Mo0ePMmnSJFwuFx9//DHx8fHq&#10;ayUlJeTk5JCTk8O+fft4+umnmTx5cguWVlyK3nzzTZ588klmzJihtrdvKZf6jeju3bt577338Hg8&#10;PPfcc4SEhFzy+xTgdrt54YUX+Prrrxk8eDBms5m1a9cyZMgQtVncufDFF1/wzDPP8MYbb3DllVee&#10;cZnWckzh5BjOgeYZOTk5zdoMnw9SYysuWnq9ng4dOvzoa4GAGTgBtG3b9ozL6nS6M9bGFhYW8sYb&#10;b6DT6RgzZsxpr596UklISGjW0D8gLi5OrS0B1PFpT+1Modfr1TtsONmmNlDzERUVpQ5MHrjLD9Tq&#10;BNrjBX4XqBVurTQazWk1avHx8fz6179m/Pjx5Ofnq49zW9NJX5x/gR79F4OLpRz/LY1Gw3XXXUef&#10;Pn3UDlyX+j4FGAwGHnnkEfbu3cv+/fsxGo089thjZ7x+/C8yMzN58sknz3hNCWgtx7QlSLAVF7Uf&#10;CzBnG2zOtHx4eDh33nkn8fHxP1v7+cP1z/R+pz5m/Kn3CSyjKAp33HEHPp/vrCZbuBxDXWRkJP36&#10;9QMuz/0X4mKgKAqdOnVSx6FtbTQajTqObvfu3c/bdtq0aaM2VRPnngRbcVH7sQDzwzET/5v3CQ4O&#10;/tHHQD+3/pne72zLodFoiIyM/I/e52z3tzW73PdfiP/VqTeHZ3OjKN89cSm4sGOfCCGEEKLFBJpl&#10;NDU1qSO3/NhyDQ0NOJ3O81qWHxuf92Lk9/upq6tTh1cTFycJtkIIIcQl5mzDYH19PevWraO+vh6A&#10;f/3rXyxbtuxH36exsZEPP/yQTZs2nZfy+f1+Pv/8c44cOXLWzcrO9bI/tVx5eTnffPMNcHL84Vmz&#10;ZpGXl/ej6/3cNj0eD19//TV1dXX/VXnEz5NgK4QQQlykvF4vLpcLn89HdXX1GWtZ6+rqqKysbFa7&#10;6vV6cTqdNDY2Ul1dzeeff86MGTMoLi7G7/eTlpZG27ZtmzVJqK6uprGxETjZyTUjI0MdEiswDndD&#10;Q0OzUBYIYW63m8rKSvU1jUajzuQFJ4N1IFQDlJWVsXDhQg4ePKiOL9zU1ERlZeVPTjoQmJmsqqpK&#10;fW9FUdTpdX0+H3V1dTgcjmaBOTCxgt/vb7Zu4D0Dx7GiokLdvqIofPHFFyxcuJDGxkbMZjOdOnVS&#10;O/8GJtCprq5W19FoNPj9fvVvVltbS0NDg7qt/fv3884773D48GH12AX2OzDTmjT5+N9IG1shhBDi&#10;IpWfn8+aNWswGAzk5+djt9u54YYb6N27Ny6Xi3//+99s3LiRpqYmwsPDGTduHF26dGHfvn0sW7YM&#10;l8uFRqNh586dbN68mffff5+pU6dSU1ODXq9Ho9HQ2NjIwoUL2blzJxaLhREjRtCjRw8qKiqw2Ww0&#10;NDTw0UcfYbFYOHDgAHV1dfTp04cxY8ZgNBrZunUrK1asoLKyEoPBQFZWFiNGjKC6upoPP/wQl8tF&#10;RUUFXq+X6667jqysLD766CPWrFmjTo/r8/lYsWIFNTU12O12BgwYwIABA06bhKasrIyPPvqIPXv2&#10;EBUVRXZ2Nl27dqWmpoZly5ZRUVFBTU0N2dnZdOnSRV1v7969HDx4EKfTyZYtWwgPD2fChAnq+LI5&#10;OTns3LkTl8tFTEwMY8eOJSwsjAULFrB3717at2/PsGHDqKioUEczOHr0KAsXLqSwsFCd1axr166U&#10;l5czf/58nE4nFRUVAAwZMoRrr72WZcuWsXz5cmw2G9OmTaO4uJjly5fT2NhIdHQ0w4cPp3v37hd8&#10;lrzWRI6cEEIIcZE6ePAgM2bMYN++ffTt2xeNRsPf/vY3CgoKWL58OatWraJ3796MHj0al8vFK6+8&#10;Ql1dHd999x3vv/8+ZrOZIUOGqJPGBCYCWLRoEatWraK+vp4XX3yR3NxcevbsidVq5S9/+Qtbt25l&#10;yZIlbNu2DZfLxYwZM/jwww9JTU2lU6dOfPLJJ3z66aeUlJQwf/58wsLCGD16NOnp6Tz//PMsW7aM&#10;pqYmZs6cSW5uLl26dCEiIoI33niD/Px8OnXqRFJSEt26daO2tpbHH38cg8HAuHHjCAoK4r333lPH&#10;Kg+oqKjgj3/8I9u2bWPQoEF4vV5+//vfs3PnThwOB++88w5bt26lR48ezcbDBvjuu+949NFHycvL&#10;o1+/frjdbp566iny8/PZsGED69ato2/fvowdO5ajR4/y7LPP0tTURGZmJmlpaVx11VU0NjYya9Ys&#10;9u3bh9Pp5M0336S+vl6dsGfGjBns2rWL+vp6Zs6cycaNG7nmmmsICQnhhRdeYN++faSlpZGcnEyP&#10;Hj0oLS3ltddew263M2bMGLRaLbNmzaKkpORCfsRaHamxFUIIIS5SPp+P2NhY7r77brp27UptbS0v&#10;vfQSK1euJDs7m5SUFFwuFzU1NRgMBo4fP47T6cTn89G2bVvuvPNOYmNjqaio4Ouvv2bIkCFERUWh&#10;1WqxWq0UFBSwYcMGHn30UYYPH05jYyMbNmxQx6jV6XTqpDbZ2dlMmjQJODn1+SeffEJmZib33Xcf&#10;5eXlajOJmpoajh07ps6Sdd999zFq1ChKS0vZt28fNTU1XHfddWRkZJCVlUVYWBg2m42ysjKOHDlC&#10;eno6vXr1UierCSgoKKCkpIQ//vGP9O3bl+HDh/PII4/w1VdfMXToUOLj47nrrrvUKW1P5fV6yczM&#10;5Fe/+hUdOnRg2LBh3HvvvaxcuZJbb72V2NhYqqur8Xq9wMmaYavVSvfu3fH7/Vx99dUUFhai1+vR&#10;6/Vs3LiRDRs2MGjQIIqKinC73eTl5bF48WKmTJlCREQEv/zlL7npppvo1q0b69ato6Kigs6dO5OW&#10;lsaAAQPw+Xzo9XqKi4spLCwkLS2Nvn37Nhv3XJw9CbZCCCHERcrv9xMSEqJOQBMSEkK7du0oKCig&#10;sLCQnJwcvF4vwcHB6PX6ZhO7GI1GdbZGt9uNoihqu06tVoter6esrAyn06lOExsUFESHDh1obGxU&#10;hwLz+/3Y7Xbat2+vvndiYiLl5eUUFhZy+PBhvvvuO2w2GyaTibCwMPR6PYqiYDQa1QlrArNBarVa&#10;PB6POipCSkoKzz77LF999RW7du3ixIkTeL1ewsLCmo0n63A4iIiIUCeqCQkJIS0tTZ2lMTg4+IxD&#10;KAZkZmaqk/6EhYURGRlJZWUlR44cYf78+cDJSXPcbrc6Ta3X61WbBSiKglarRavVsmvXLurq6oiK&#10;ilL/RlOnTuWqq67C5XJhMBgIDQ0FTt4cBJpUeDwetf1xSkqKGsx37NhBaWkpBoMBq9VKz549z/7D&#10;IgBpiiCEEEJctAwGg9qW8/jx43z55ZesW7eOa665ho8++ojdu3czceJEbr31VkJDQ9VaU5/Ph8vl&#10;UjtmwckOXCdOnMDj8eDxeHA4HCQnJxMeHs7q1aupqKhgy5YtPPfcc+rjcK/Xi8FgoKysjEWLFqlB&#10;dvny5Vx77bUoikJOTg79+vXj3nvvpWPHjjQ0NODxeFAUBafTqXbUOrVMGo2G2tpaDh8+rAb0Nm3a&#10;8PDDD3PHHXdQVFTEwYMHmx2LNm3aUF5ezrx58zhx4gTr169n/fr1tG3bFr1ej8Ph+NGOZ0ajkeXL&#10;lzN//nzKyspYvXo1xcXFdO/enfXr11NcXMyUKVMYM2YMYWFhOBwOtVNaUVER1dXV+P1+3G43Ho+H&#10;bt26kZycTFJSEuPGjaNfv36EhIQQFRWldpoLlCXQkS9wo1BVVcWxY8coLi4mNzeXtLQ0pk+fzm23&#10;3caBAwf47rvvzvnn6HIiNbZCCCHERUqv19PU1MT8+fPZvn07lZWVpKWlMWjQIJxOJ0VFRcyePRuD&#10;wUBTUxPR0dFqjWN0dLTaw75t27aEhYUxb948pk6dSps2bbDZbKSnp/O73/2OOXPmcOTIEY4ePUpC&#10;QgKpqamEhoYSHByMTqdDp9OxYcMGXC4XTqcTvV7P9OnTsdvtpKamkpOTw9atW6moqCA8PFytQY6O&#10;jsZsNgMna4kjIiIwmUxYLBYiIyOZN28eYWFhBAcHM3v2bNavX4/L5aJ379706tWr2bHIyMjg9ttv&#10;Z/78+Xz77becOHGCjh07MmzYMKqqqtT3PhOdTofL5WLBggV8+eWXFBcXM3jwYIYNG4bRaGTbtm3M&#10;mjULgGPHjhEfH49GoyElJYVjx44xZ84chg0bRkxMDGazmYEDB1JaWsrcuXNZvXo15eXlxMbG0q9f&#10;P7xeb7P91ul06s/R0dGEhobywQcfcN999+H3+3nrrbdIS0vD4XAwfPhw+vfvf74+TpcFjaIoa1u6&#10;EOLccTgcTJs2jVWrVjF37lyuvfbali6SED/p6NGjTJo0CbfbzUcfffST86cL8d94/fXX+fOf/8xr&#10;r73G7bff3tLFOSsff/wxb7/9Ns8//zxmsxmTyURSUhJWqxWfz0dpaSmlpaVYLBZiY2NxOp3Y7XZ1&#10;qKnY2Fj0ej0+n48TJ05QXV1NUlISTU1NaDQadeiq0tJSSkpKMJlMpKSkYLFYKC0txW63U15ezt13&#10;381dd91Fjx49cLlcJCQkEBERAUBtbS2FhYX4fD5iYmLQaDQYjUZsNhulpaVERkZitVrxer2Ul5cT&#10;HByMzWajvLyc0tJS4uLiCAkJ4ciRI9TU1GA0GklOTlbb+Z5KURSKioooLy/HZrORkpKC2WzG5XJR&#10;WVlJWFgYFovltPXmz5/Pli1buO+++3A4HFitVlJSUjAajfh8Po4dO0ZZWRnBwcGEh4fj8XgIDw9H&#10;r9dz9OhRPB4PcXFxVFdXExISQnBwMD6fj+LiYioqKjAYDCQlJREaGorb7eb48ePqfns8HkpLSwkP&#10;DycoKIjy8nLKy8tJSkrCaDRSVFRETU0NVquV5ORkbDZbq5o6/Ntvv+WWW27BYDCQk5NDUlLSed2e&#10;1NgKIYQQFym9Xk9wcDDt27c/rf2oTqcjPj7+tBEAAux2e7Nl4+LiiIuLA05OKX6qmJiY0zprBd63&#10;rKwMi8VCTEyM2r71VCEhIXTu3PmMZTg1xOj1emJjY9Wfo6KimnWUSk1NPeN7nEqj0ZCcnExycnKz&#10;35tMJnXfziTQ/rh9+/bo9c2jj06nIzExUW1n/EMpKSnqv4OCgpqtd6ayBII5oLYzPvU4REdHqzcU&#10;gNru94f7Kf47EmyFEEKIi1T//v1JS0tTg2hL1OTFx8fz4osvEhcXd8nWJGZlZXH11Vej0+ku6HYv&#10;xWN1qZNgK4QQQlykIiMjm9XUtkRQMpvNZGZmApfudK8/rB0WrZeMitBK6fX6M7YzEuJiYzabMRgM&#10;l+wFU4jLidRAiv/Fp59+et63ITW2rVRdXR1ffvklNTU16vzT4uwFwpZGo1H/8/v9l+zjuIuNXq9X&#10;O7/8sM2fEEIIcbYk2LYygQGkq6qqePnll7Farc3GMRT/vVPDrEajkRrGc0Cj0eDxeDhx4gS9e/eW&#10;YyqEEOJ/IsG2lTEYDIwYMYLQ0FC1ZlH8d34YYj/77DP279/PjTfeSGZmJj6fT47vOaDValEUhbS0&#10;tGa9uIUQQoizJcG2ldHr9Vx//fUMHTq0pYvS6pSWlnL48GEmTpzITTfdJKH2HAtM8SmEEEL8t+Qq&#10;0spoNBr0er0EhPMgEGRPnfdbCCGEEBcPGRVBiP+A3+9X2ypLm2UhhBDi4iTBVoj/0KkjIwghhBDi&#10;4iPBVgghhBBCtAoSbIUQQgghRKsgwVYIIYQQQrQKEmyFEEIIIUSrIMFWCCGEEEK0ChJshRBCCCHE&#10;ebNgwQIAbrrppvO+LQm2QgghhBCiVZBgK4QQ4rKg0+laughCXHb0ej1a7YWLmzLvqhBCiFZPURQa&#10;Ghqoq6uT2QOFuEDeeustBg4cyJQpUzCZTBdkmxJshRBCtGper5fq6mqefvpp3nvvPbxeb0sXSYjL&#10;Qnp6OnPnziU/P5/MzEyWLFnCb3/72/O6TQm2QgghWrV27doxbNgwnE6nTIktxAVUUFBATEwMMTEx&#10;XHHFFUybNk2CrRBCCPG/GDRoEF27dm3pYghx2SkuLgYgPj6eL7/8kjfffPO8b1OCrRBnQVGUli6C&#10;EOIsBQcHExwc3NLFEOKyk5ycTFlZGdHR0Vit1gvSiUxGRRDiP6DVatHpdGg0mgvau1MIIYS4lEVH&#10;Rzf7//kmNbZC/AiPx4PT6VSDrNvtBsDlcuFwOPB6vej1eiwWS0sWUwghhBD/n0ZRlLUtXQghLkbV&#10;1dW89NJL5Ofno9fr2bp1K8XFxfTq1YvExERCQ0N59NFHadeuXUsXVQghhBBIja0QPyo4OJigoCCW&#10;LFnSrG3tV199BcCYMWMICQlpqeIJIYQQ4geksaAQP0Kv13PXXXcxcuRI9XeBoYIyMjJ44IEHiIiI&#10;aKniCSGEEOIHJNgK8RNiYmK45ZZbsNvtwP+NijBq1CgGDBjQgiUTQgghxA9JsBXiZ/ziF79g/Pjx&#10;6s9du3Zl3LhxLVgiIYQQQpyJBFshfobdbufWW28lPj4evV7PlClTZLB3IYQQ4iIknceE+A9kZWXx&#10;61//mp07dzJhwgQZy1YIIYS4CMlwX62M2+3mk08+ITc3F6/XKzNlnSM6nY6SkhIcDgfJyclotVoU&#10;RZF55/9Hgc+nXq8nMzOTyZMnExYW1sKlEkIIcamSGttWxuv1kpuby+zZszGbzZjNZvx+f0sXq1Uw&#10;Go3o9Xry8vLkhuEc0Wg0+Hw+Ghoa6N27N+PGjZNgK4QQ4r8mwbaV0Wg06HQ64uLieOGFF+jZsyce&#10;j0eCmLioBGq6dTodx44dY/r06ej1eqkBF0II8T+RYNsKKYqC0WgkLS2NtLS0li6OED8pLCyMkJAQ&#10;mpqaWrooQgghLnHSA6aVUhQFt9vd0sUQ4me5XC68Xm9LF0MIIUQrIMG2FZPmB+JSIM0PhBBCnCsS&#10;bIUQQgghRKsgwVYIIYQQQrQKEmyFEEIIIUSrIMFWCCGEEEK0ChJshRBCCCFEqyDBVgghhBBCtAoS&#10;bMUlx+/3c/DgQQoKCpoNaVZXV8eRI0dwOp2UlZVRVFR0zqcTVhQFp9NJbW0tiqLgcDjYu3cvlZWV&#10;53Q7P8btdrN//36++uorSktLL8g2hRBCiEuFBFtxySkqKuI3v/kN06ZNo76+Xv39jh07ePrppyku&#10;Lmbp0qW8+uqr53ySCo1GQ25uLp988gkajYaamho++eQTDh8+fE6382MOHDjAo48+ynPPPUdeXt4F&#10;2aYQQghxqZApdcUlRVEU5s+fj8fjwWQykZuby+jRowGor6+nsLAQt9tNVVUVxcXF6nrl5eV89913&#10;uN1u2rVrR3JyMoqioNFoKC8vZ+/evXi9XjIyMkhISMDr9VJYWEhhYSFer5e4uDgyMjIoKSnh/fff&#10;x+1206NHDxITExk+fDiJiYnAyRrVvXv3Ul5eTps2bejYsSMGg4GmpiZKSkpwu92UlJQQHBxMp06d&#10;sNlsp+2fRqOhpKSE/Px8dDodmZmZREVFUVVVxaJFiygvL+e3v/0tvXv3vnAHXgghhLgESLAVl5TC&#10;wkJ27tzJ1KlT0ev1LFmyhD59+hATE4NWq8VgMKDVatHpdOq/T5w4wQsvvEBpaSkGgwGdTse0adPo&#10;3Lkzhw4d4uWXX+bEiRPq8g899BBut5uZM2cSFBSE3+/n+PHjjB8/npiYGI4ePUpjYyO7du1Cp9Px&#10;j3/8gwkTJhAWFsa8efP47LPPiIiIoLKykhEjRjBlyhTKysp45JFH0Gq1JCQkcPjwYfr168e0adMw&#10;mUzq/mk0GrZv387rr7+O1+vF6/USHh7OY489RmNjI7t376auro6ysjJ0Ol0L/iWEEEKIi480RRCX&#10;DEVR+OSTT9BqtfTt25fk5GS+/fZb1q5de9pyAEajkcbGRp5//nn8fj9PP/00zz33HB07duS5556j&#10;pKSEhQsX0tjYyHPPPceLL75IWloaW7duxePxcMcdd/DII4/w8MMPEx8fz9y5c4mLi6Nfv34MGDCA&#10;0aNHoygK+/fvp6Ghgc8++4w5c+Zw//3385e//IVJkyaxePFi1q1bh9vtpqKigrFjx/LEE09w9913&#10;s2zZMrZv396s7HV1dbz22mtER0fzwgsv8Ne//pWmpib+9re/0a5dO2688UZ69+7NjTfeiNVqvWDH&#10;XgghhLgUSI2tuOgFHs/X19ezYcMGCgsLefnll6mvr6esrIxdu3Zx8803o9Vqm62j0+moqalh7969&#10;3HPPPaSmpgIwbNgwli5dSkFBAVVVVWRnZ5Oeng7A9OnTcblcNDQ0sGbNGnJzc9FoNBw5cgSz2YzZ&#10;bMZoNKIoCjabDb1ej8ViQafTUVBQQGRkJAMGDECn0zFixAg2bNjA7t27SUxMpF27dgwbNozIyEiu&#10;vPJKDAYDdXV1zfa1uroah8PBzTffrDZvGDNmDP/617/Q6XQEBwdjsViIiIhotr9CCCGEkGArLgEa&#10;jQaADRs2YLPZeOKJJzAajeh0Oq655hqWLFnCpk2bMBqN6jqKouDz+TAajZjNZioqKtTXKioq0Ov1&#10;2O12nE4n+fn53HDDDQCsWrWKmpoaCgoKqKmpYciQIYSFheHxeCgoKMDn8+FyuU7bjqIomM1mamtr&#10;aWhoICQkhJqaGo4fP86VV16J3+/H6/WqndlcLhcajea0cGo2m3G5XBw8eJCrr74aQN2uRqNRmyd4&#10;vd7zc7CFEEKIS5gEW3FJqKmp4eOPP6Zr165qZ7GALVu2sHbtWnr06IHf70dRFPx+P06nk4iICO64&#10;4w4+/fRT6urqsFgsbN++nRtvvJHMzEz69+/Phx9+iMlkwufzsX79erKzs1EUhaamJhoaGqisrGTf&#10;vn1oNBp0Oh0RERGsXbuW9evXY7fb1WA7fPhw8vLyePbZZ0lPT2f37t1YLBaGDRtGZWUlXq9XHX5M&#10;URQ8Hk+z4coAIiIiGDJkCAsXLqSsrAyPx8OGDRvIzs5Gp9OpofaH6wkhhBBCgq24RFRXV5OQkED/&#10;/v1Pe+3666/n+++/JyIigqFDh2K328nMzMRqtWIwGMjOzsbhcPDvf/8bt9tNnz59uOuuuzCZTGpg&#10;XLRoEU1NTfziF7/g5ptvpqioiLfeeouPP/6Y9u3bM2jQIACCg4MZO3YsRUVFbN26lRtvvJHhw4cT&#10;GxtLRkYG06dPZ8aMGXz22WckJiby4IMPEhcXh8fjoX///lgsFgBCQ0MZNmwYcXFxzfZFr9czdepU&#10;zGYzq1atQqfTcccdd6hhPiUlhT59+jTrcCaE+H/s3Wd8VGX68PHf9JmUSW+kQ0gCBBJMUCkCAoog&#10;iDRZQWEBFRcLKBZ2FRtrQX0EFVdAKRaUXoMUKVIFIRBCIJBAeu+FZDL9ecFnzp9QXFyBQLy/b2Am&#10;p9znzCnXuc5dBEEQLpDZ7fZd/30y4XZhMBiYOnUqW7du5bvvvuOee+5p7iJdFzabDZvNhlJ55Wcx&#10;i8WCXC7HbrdL/zr+76jK4MiQqlQq6TsHR/UCtVot/c1qtWI2m6WeFBzrkMvlUvZVqVRKdYAd1Qoc&#10;WVXHfICURXaUx1GFQaFQXFaWS8t0cRDryEhfvF23u7y8PMaNG4fJZGLZsmUEBQU1d5EEQRCE25TI&#10;2Aq3BUdAeTWXBrxXCvpUKtVV579SBlShUDTpUuvidVwtwHb87UrluXhZMpnsd5dxtTKJBmOCIAiC&#10;cHXiLincEi6tM/pH65Bezzqnov6qIAiCINyeRGAr3BJkMpk0KpejxX9ycjJnzpy56jwGg4HDhw+T&#10;mZl5XV/LX1wVISMjg7Kysmue12KxkJ+fT3V19XUrjyAIgiAI10YEtsItIz8/nyVLllBbW4tMJiMn&#10;J4eioqKrTm+xWDh79uwfCjz/iPPnz/P557HUus8AACAASURBVJ9z+PDha56npKSEzz//nOPHj9+Q&#10;MgmCIAiCcHWijq3wp6Wnp3PmzBm8vLw4efIk7u7udO3alaCgICwWCxkZGSQlJVFVVYWHhwe9e/cm&#10;KCiI06dPk5qais1mo66ujoyMDDZt2oS3tzfDhg3D3d0dZ2dn4ELDrxMnTnDo0CFcXV3p0aMH3t7e&#10;eHh44OLigslk4sCBA7i6unLmzBmqqqro1q0bnTp1QqFQkJeXx5EjR8jLy0On03HXXXfRrl07bDYb&#10;v/zyC1qtlpycHBoaGujTpw8hISGsX7+ejRs3UldXR2BgIMHBwfz0009UVlYSFBRE586dCQkJkerO&#10;WiwWNm/ezLJly6iqqsLf35/IyEiys7PZvXs3tbW1xMTE0LVrV6l3hIsVFRWxe/duysvLad26NUql&#10;ksjISAICAti3bx81NTXU1tbSr18//Pz8OHToEEePHsXJyYk+ffrQunVrGhoaOHjwIOHh4YSHh2Ox&#10;WEhKSkKn09G+fXt27dqFTCajrKyM6upq4uPjiY2NRaFQcPz4cQ4fPozVaqV9+/bExcXh4eFxU48l&#10;QRAEQfgzFG+99dbfm7sQwvVjsVjYsmUL586dY9iwYYSGht7wde7YsYPp06eTmZmJUqnk8OHD/PLL&#10;L9x1111kZmYya9YsGhoaUCqV7Nixg99++41u3brxyy+/8Nprr6FQKHBzc6OiooKsrCw6dOhATEwM&#10;s2fPprS0lF69erFp0yZmz56N1Wrl9OnT7Nq1i8DAQL744gsUCgUdO3bkpZdeYvPmzchkMvLz89my&#10;ZQtubm4EBAQwa9Ysjh07hoeHB2fPnuXHH38kIiICX19fJk+eTGJiIh4eHhw/fpydO3fSqVMnsrOz&#10;2bNnjxTULl++nOTkZLy9vdm9ezf79u2jW7duuLi4ABeqLhw8eJBDhw7RqlUrunbtSllZGW+//TZZ&#10;WVnYbDZWrFiBxWKRgkmH4uJi3nrrLQ4fPoyTkxMbN27khx9+ID4+nsDAQKZNm8aBAwcIDQ2lbdu2&#10;/PTTT3z++ecolUpOnz7Ntm3baNu2LU5OTsyaNQtPT0+io6MxmUwsWLCA0tJSunTpwiuvvMKyZctQ&#10;qVRUVlayfPlyfH19KS4uZtasWeh0Oux2O8uWLeP8+fN06dLlhjdYq62tZd26dVitVkaMGIFer7+h&#10;6xMEQRBaLpGxFf40q9WKm5sbU6ZMoXv37lRVVfHGG2/wxRdfMHLkSJ577jnatm2LxWLB2dmZRYsW&#10;kZ+fj9VqJSgoiJdffpnWrVtz+PBhysvLGTNmDH5+fthsNtRqNWlpaSxZsoQxY8YwdOhQzp8/z549&#10;e7DZbMhkMmQymTTwQe/evXnxxRdRqVR8/fXXfPnll4SGhjJ8+HBatWqFs7MzaWlpvPDCC6SlpdGp&#10;UydcXFz429/+xoQJE6isrOSll17i8OHDDBkyhJUrVzJy5EjCw8P597//TUxMDHFxcfTr14+qqiop&#10;owwXel3o06cPP/30E6NGjSImJoaZM2ei0+n4+OOP0ev1rFq1iu+//57u3bsTExMjzbt161ZKSkr4&#10;5JNPCA8PZ9++fbz55ptSt2JarZZBgwbx9NNPk5uby6pVq3j88ccZPXo0BoOB119/ndWrVzN58uTL&#10;ujNz9NJgs9mwWq307duXDz74ALlczg8//MC2bdvw9PQkLy+P/v3707t3b/r06XPzDiBBEARBuE5E&#10;YCv8aRaLBX9/f2JjY5HL5Xh5eREdHS1lLrdt28a6devQarUUFxejVqulflg9PT1xdXUF/q+PVkc3&#10;WHK5HJVKRVZWFpWVlXTs2BGVSoWHhwdDhgwhOztb6hvWarXi5eVFnz59cHJyAqBdu3asXLmSxsZG&#10;DAYDX3/9tVReuVyOWq3GZrPh4eHBnXfeiUqlwtXVFS8vLymgtNlsmM1moqKiePnll9m3bx9fffUV&#10;er2eiIgI2rRpI2VsASnIlsvl2Gw2amtriY2NlV7pJyQksGHDBmpqaqR5bDYbZWVlREZG0rp1awDa&#10;t29PdHQ0ZrMZi8WCq6sr4eHhyGQyDAYDLi4udO3aFYVCgYuLC3fddRfHjh3DaDRK+w0udFnmGGrY&#10;arWi0WiIjIyUuhJzZM579OiBr68vhw8fZs+ePXh7e9OjRw86d+7cJLMsCIIgCLcy0XhM+NNUKhVl&#10;ZWWcOnUKgMrKSs6cOUP79u1ZtWoVP/30EwMHDuTxxx8nISHhskEKHNlWi8WC0WiUPttsNiwWC0FB&#10;QajVatLT04ELw+vOnz+fkydPSplIpVJJeXk5u3fvlnpVOHPmDG5ubjQ0NDBr1iyCg4N54okn6NOn&#10;DyqVCqvVikwmkwZigAvBn+N7R1Dr2KaGhgYmTJjAnDlzGD58OGvWrOGHH36QyuuY32AwSMGzk5MT&#10;R48epba2FoBjx45RVVWFu7u7NI9cLsfX15fTp0+Tn58PQEZGBmlpaWg0GqmMVqsVACcnJ2pqati/&#10;fz9woZHb/v370Wg06HQ66uvrKS8vB6CgoICUlBTgQpBrMpnIzMyUtuvo0aNoNBqUSiXu7u688cYb&#10;vPnmm+h0OubMmUNxcfH1O1AEQRAE4QYTGVvhT1OpVFRUVDB37lx2795NaWkpJpOJhx9+mFOnTqFS&#10;qdi3bx96vZ7U1FSMRiNms7lJUAvg4+NDY2MjX331FU888QRyuZzGxkY6dOjA2LFj2bhxI6mpqZSV&#10;lWG1WunUqZO0DMcADlu3bqWxsRGbzUZJSQljxowhNDSUgIAAcnJySExMpKSkpElG9tJyOL5zdnbG&#10;x8eHZcuWodfrqampYcGCBURERGA0GunUqRMJCQlNXvt7eXnh7+/P8uXLCQ8PZ9CgQcyfP58333wT&#10;Dw8P0tPTGThwIOHh4U32Ya9evUhJSWHWrFkEBgZy9uxZGhoapFHUHGUF8PPz46GHHmLLli3k5ORQ&#10;U1NDfX09Y8aMwdvbmzvvvJM1a9ZQWFiIxWKhsLBQ2j9KpZK9e/fy3nvvYbfbSU9Pl6pazJ07l+Tk&#10;ZEJDQ6VGdG5ubjf46BEEQRCE60c0HmthmqPxWEpKCufOnaNv375kZ2fj4eHBxIkTad++PVFRUVgs&#10;Fg4ePIhCoWDAgAGEhYXRtm1b3Nzc8PT0JC4uDo1Gg4eHB2q1mtzcXDp06ICzszOtW7cmKiqKTp06&#10;AXDkyBGcnZ2ZOHEiUVFRNDY2Sq/69+3bR48ePaitraW0tJRHHnmEwYMH4+bmRmBgIKdOnaK0tJSE&#10;hATuvvtugoODCQ0NxWw2ExMTg7u7O3a7HbPZTJs2bYiIiMDb25ucnBzatGnD8OHDKSwsJCkpCZVK&#10;xdixY+nRo4eUfZbJZLi6uhIUFERmZiYBAQH07NmTDh06kJSUREFBAQMGDGDChAlS9QBAqrLg7+9P&#10;bW0thYWFBAcHYzab6dChA1FRUZjNZtq3b4+vry9KpZL4+HgUCgUHDx5Eo9EwZcoUOnfujEwmo1On&#10;TlRUVJCamsrdd9/NfffdR2hoKN7e3mzatIng4GC0Wi0lJSWMGDGCIUOG4O/vT2hoKIcPHyYrK4tO&#10;nTrxzDPP4ObmJm3bjSIajwmCIAjXi8xut+9q7kII14/BYGDq1Kls3bqV7777jnvuueeGr3PRokUs&#10;XbqUlStX4unpeU3zOLKswHUJnIqKipg6dSqTJ0+mV69e1zTPldZ7tbL8L2X8I/OsXLmSr7/+mlGj&#10;RhEeHs7PP/9MTk4O7777LmFhYX9ovVdTWVnJmDFjGDBgAM8///x1Kff1kJeXx7hx4zCZTCxbtoyg&#10;oKCbtm5BEAShZRFVEYQ/LSwsjB49evyheS7uQup6BFGOvmn/SL+rF2da/1tZ/pcy/pF5+vXrh8Vi&#10;Yd++fRw8eJCQkBBef/31P5xx/72gVK1W06NHjysGyhfPdzODWkEQBEG4nkRgK/xp9957L7169WrW&#10;1vPu7u5MmTLlD/e5eqsEcR4eHjz66KMMHToUi8WCTqf7n/bn722Pi4sL06dPv+I0t8p+EARBEIQ/&#10;QwS2wp8mk8luiS6hboUy/FlarfaGLr8l7CNBEARBuBrR3ZcgCIIgCILQIojAVhAEQRAEQWgRRGAr&#10;CIIgCIIgtAgisBUEQRAEQRBaBBHYCoIgCIIgCC2CCGxbsD/a9ZUgNAeZTCa6GxMEQRCuC9HdVwvk&#10;6H7Lbrdjs9mw2WzNXSRBuCK5XI7dbhcPYYIgCMJ1IQLbFshqtVJaWsqyZcs4evQoFouluYt0W3OM&#10;yqVQKFAoFFgsFqxWq8gyXgdKpZLy8nLOnj2Lv78/dru9uYskCIIg3MZEYNsCBQQE4O3tzfbt29m5&#10;c2dzF+e25xh6t7S0lPr6enx9fXF2dm7uYrUYjjcKISEhYgAJQRAE4U+R2e32Xc1dCOH6sVqtZGVl&#10;UVRUhNVqbe7itAiOzOy7777Lrl27mDFjBr1798Zut4sM43Uil8txd3cnMjLyho++JgiCILRcImPb&#10;wigUCiIiIoiIiGjuorQ433zzDWq1ms6dO9OzZ8/mLo4gCIIgCJcQLTYE4RrY7XZMJhM2m43Gxsbm&#10;Lo4gCIIgCFcgAltBuAaOBmSAaDQmCIIgCLcoEdgKwh8gglpBEARBuHWJwFYQBEEQBEFoEURgKwiC&#10;IAiCILQIIrAVBEEQBEEQWgQR2AqCIAiCIAgtgghsBUEQBEEQhBZBBLaCIAiCIAhCiyACW0EQBEEQ&#10;BKFFEIGtIAiCIAiC0CKIwFYQBEEQBEFoEURgKwiCIAiCILQIIrAVBEEQBEEQWgQR2AqCIAiCIAgt&#10;gghsBUEQBEEQhBZBBLaCIAiCIAhCiyACW0H4A+x2e3MXQRAEQRCEqxCBrSBcA7lcjkqlQi6Xo9Fo&#10;mrs4wv9IPJgIgiC0bMrmLsBfyfnz5zlw4AC1tbXIZLLmLo5wjeRyOTabjbNnz2I2m9mzZw82mw2r&#10;1SoCpduA3W4nODiY+Ph4lEpxyRMEQWjJZHa7fVdzF+KvIj09nREjRnDmzBkR2N6GjEYjAAqFApVK&#10;JYLaW9zFv8+IESNYsGABzs7OzVgiQRAE4UYT6YubyGq1UllZSUxMDI888gg6nQ6bzdbcxRL+C8dD&#10;iONf8ZvdHhQKBQUFBSxevJja2trmLo4gCIJwE4jA9iZyBEadOnXimWeewcXFRQRJgnCDyOVyTp48&#10;yZYtW0R2XRAE4S9CBLY3kUwmQyaTYbPZkMsvtNtz/CsIwo0hglpBEIS/DhFV3USOG6zdbheZWkEQ&#10;BEEQhOtMBLY3mSO4FY3HBOHmsNvt4nwTBEH4ixCBrSAIgiAIgtAiiMBWEARBEARBaBFE4zFBEASh&#10;xbLb7RiNRhoaGpq7KILwl6ZUKnFxcbnhjeZFYCsIgiC0WDKZjM2bNzN37lxqamqauziC8Jdit9uR&#10;y+Wo1Wo6derEW2+9hZ+f3w1dpwhsBUEQhBYtJyeHnTt34u/vT6tWrTCbzc1dJEH4S1AoFNTV1ZGR&#10;kUFdXR2NjY03fJ0isBUEQRBaNJlMhoeHB2+//TaPPfbYTbm5CoIAKpWK1NRUJk6ciEKhuCk91IjA&#10;VhAEQWjxZDIZLi4uODk54eTk1NzFEYS/DHd3d5TKC+HmzRgwR/SKIAiCILR4drsdq9Xa3MUQhL8c&#10;q9WKzWaTRl+90URg2wxEZ/GCcHNcPNqf8Nd1s26ogiBc7mZfh0VgexMpFArgwkXWkZYXBOHGUSqV&#10;yGQy5HK5OOcEQRD+AsSV/gZrbGykvr4etVpNdXU1drsdi8VCZWUlTk5OWK1WXFxcUKvVzV1UQWgR&#10;jEYj9fX1KJVKamtrsdlsmM1mKioqcHZ2xmKxoNfrUalUzV1UQRAE4ToTge0NlpOTw+LFi6mtraW2&#10;tpaamhqSkpJ45513MJvNBAYGMmnSJFq1atXcRRWEFqGoqIgvv/xSOucKCws5f/48b7/9NgBeXl48&#10;++yz4pwTBEFogURge4PY7XZkMhkBAQE0NDTw5ZdfSn87ffo0p0+fRqvV8tZbb+Ht7d2MJRWElsXX&#10;1xez2cyCBQuw2WwAVFVVsWDBApRKJTNnzsTT07OZSykI15/JZMJoNAL/V/XN0WBOq9WiUCgwGo0o&#10;lcqrvrFw3Lsu/f/FLBYLBoMBlUqFVquVpoWrtyGxWCzI5fJrGnXqauv9vb9fuv6LP19teTabDbvd&#10;jkKhwGKx0NjYiEajuS5vc/7bNgg3jqhje4M4Dmi9Xs/jjz9O27ZtL5umc+fOjB49WlRDEITryMnJ&#10;ibFjxzY55xw3uTvuuINHHnlEuhkLQkuyY8cOnn76aSZMmMCkSZOYNGkS48ePZ9y4cRw6dIjc3Fxe&#10;eeUV9uzZc9VlXByMXS0wy8zMZPLkyaxYsaLJtFebPiUlhXnz5lFUVARcuRHRxd/9t4Dw4r9fHMBe&#10;WnbH5ytNbzAYWLVqFbt37wbg2LFjvPrqqxw6dOh3132tDaBEUNt8RGB7E8THx/PEE080eQp0c3Pj&#10;hRdeIDg4uBlLJggtU6dOnXjuuefQaDTSd56enkydOpXw8PBmLJkg3DheXl7ExMQQHBzMrl272Lx5&#10;M23btiUuLg4vLy+ys7NZtGgR6enpmEwmCgoKMJlMTZZhtVopLCyksLBQeuNxKY1GQ2hoqPTmo7a2&#10;lrq6Omw2G4WFhZSVlUnTFhUV8dFHH/Hpp59y4sQJLBYLMpmMuro6cnNzqaysBC4Eglarlerqaqqq&#10;qqiqqqK+vp7q6mpqamqkgNJsNlNWVkZ1dbU0X2VlJbm5uU2GTDaZTFRUVGCxWKQqSUajEZlMhs1m&#10;48CBA7z77rv89NNPVFRU4OTkRHBwMC4uLk32RUFBAbm5uU0G9TAajZSXl2O326msrKSwsBCLxdJk&#10;H9XU1JCbm0tBQYEY6e4mE1URbgK5XM7w4cNZs2aN9DR4//33069fv2YumSC0THK5nMGDB7NmzRp2&#10;7twJQM+ePenfv7/IpAgtVnx8PJ07d6akpIRjx45x/vx5pk2bhpubG0qlkqKiIlxdXUlOTubNN98k&#10;OTmZu+66i4kTJxIcHMyZM2f47rvvOHbsGHK5nISEBEaNGkV0dHST9RgMBjIyMmjTpg02m43ly5dz&#10;9OhRAgMDSU5Oxmw2M27cOAYNGkRiYiI///wzVVVVfPrpp3h6etLY2MiSJUsoKCjAx8eHe++9lxEj&#10;RqBWq1mwYAFHjx5FLpfz+OOPk5+fz/Hjx3nttdcICAhg69atLFy4kKeeeoqePXuSmJjIqlWrqK2t&#10;xd/fn2HDhjFo0CCys7N5//33CQ0NpaamhpMnTxITE8PTTz+NVqvlP//5D6dPn+b8+fMEBwfTpUsX&#10;srKyqK2tBSA5OZl169Zx9OhRGhoa6NixI3//+9+JjY0lKSmJ+fPnEx0dTV5eHufOnZP2Y2hoKHv3&#10;7mXRokWUlZVht9tJSEgQbWluIpGxvUnatGnDlClTcHNzIygoiEmTJuHh4dHcxRKEFiskJIR//OMf&#10;uLm54efnx6RJk0TdWqFFUygUqFQqVCqV1CG+VqtFpVIhk8mkIU13796NUqnE19eX999/n3Xr1lFX&#10;V8eHH37IokWLiIqKIioqioULFzJr1qwmmVCA0tJSVq5cybFjx7Db7aSlpTFv3jx2795N27ZtSU5O&#10;5l//+henT58mPDwcPz8/XFxciI2Npby8nGnTpnH8+HG6deuGSqXi7bffZvny5TQ2NnL48GFWrFhB&#10;eXk5np6emEwmlixZwtGjR7Faraxdu5bDhw8TEBDA/v37mTZtGtXV1XTt2pXc3FxeeOEFDh8+TF1d&#10;HevWrZPq1ru4uPDZZ5+xcOFCVCoV7dq1w83NjdDQUNq2bUtOTg5r1qwhPz+fs2fP8uKLL7JkyRKi&#10;oqLo0qULmzdvZtq0aVJGeuXKlSxevBgvLy/sdjsffvgh69atIz8/nzfeeIMffviB8PBwwsLCOHr0&#10;KDk5Oc10VPz1XHPG1mq1UlpaSmNjo1QZW7h2SqWSqKgoYmNjiYiIICwsjJycHOx2u9iXf4LjWJTL&#10;5fj6+qLT6Zq7SH+KY3Sk4uJiTCYTcrlcHB//I7lcTmRkJAkJCXh5eREREUFOTs5VX68K10ahUODn&#10;59ekmodwa7l4hLVL/282m3nsscd4/fXXOXHiBBs2bKC4uJj09HQSExNp3749d911F3a7nczMTLZv&#10;387x48fp2bOntByFQoFarUapVEoNwjp27MjHH39MbGwsSqWSuXPnUlJSQt++fenQoQMWi4UnnniC&#10;U6dOkZGRwfjx4+ncuTOBgYGkp6fz1Vdf0aVLF5ycnOjXrx9ffvklbdq0oXXr1mzZsoX169cTGRlJ&#10;WloakyZNIjIykrlz51JfX0/v3r3p2LEjCoWChQsXsnbtWgYPHoxer6dPnz7MmjWL0tJSysvLyc3N&#10;xdvbm0cffZQNGzbQv39/Bg4cyKpVq9BqtWi1WrZu3UpqaioLFy5k8ODBAMTFxfHcc8+xaNEi7rjj&#10;Dtzc3Bg2bBgzZ84kLS2N0aNHS9U3IiMjyc3N5fTp00RFRfHggw9KAbB4Y3TjXXNgW1VVxcsvv0xy&#10;cjKAuDn8QY56PaWlpWRkZPDbb7+J4R2vIw8PDz788EO6d+/e3EX5U2QyGaWlpTz77LOcOXNGBLZ/&#10;klwup6CgAK1Wy5AhQwAxCtn/ytEYx9PTk88//5zY2NjmLpLwBzkCKz8/PwApUeXoQcFms9HQ0EBG&#10;RgYymYyEhATi4+MJCAi4bDkX/99ut+Pq6irVT3UMiCKXyzGZTNJ6HIkIR1/uaWlpWCwWHnzwQfR6&#10;PXq9HovFgk6nQ6/XA+Dj40PXrl3ZtGkTe/bsoaamhvj4eNRqNWazGbPZTGlpKadOnUIulzNhwgS6&#10;dOkiXTt1Oh1WqxW5XC71DGG32zEajVJWG/7v+JbJZJjNZmQymVQGuNAQXKlUSvVlHcsDUKvVaDQa&#10;7HY7vr6+TJ06ldjYWPbt28e+fftYvXo1Bw4c4PPPP8fNze1G/LTCRa45sDWbzZw8eZKTJ08SERGB&#10;j4+PCMz+IJlMhoeHh3QhcFxkxI32fyOTybBYLKSnp5OdnS01JrjdmUwmUlJSyMnJoUOHDjg7O4sH&#10;yf+RTCajXbt2AOJ69ScoFArq6uo4deoUOp2O8+fPN3eRhN9ht9ulgPJiVquV+vp66uvrpc+NjY00&#10;NDQQHBxMjx49SE1NJSAgAD8/P7Zv346rqyvu7u5NlmOz2TCZTFKDKbPZTGNjI2azucm6LRaL1CVY&#10;WVkZ27Ztw8fHh4CAACoqKmjXrh21tbXs2LGDXr16odfrMRgMGAyGJg2uHnjgAZYtW8bLL7/MyJEj&#10;6dGjB0qlkoEDB7Jp0yYsFgvx8fGkpaXx66+/0rdvX1QqFQ0NDVIAa7VaMRgMWCwW6S2fzWbjxIkT&#10;pKSkYDQaaWxsxGQy0atXL7766iteeOEFpk+fjrOzM3PmzMHf35/Ro0dz5swZadkXb79MJiM/P58Z&#10;M2Ygk8l4/PHHKSgoYMaMGWRmZl7WUE+4Ma45sHUMS6nRaJgyZQp9+/YVP5LQrORyOQaDgZkzZ7J9&#10;+/Zr6h/xduDIIERGRvLBBx8QEhIigjKhWSmVStLT03nppZeoqKiQMnzCrcWRLFEqlYSGhmIwGJpc&#10;F52dnYmKipLqmut0OiIjI/Hw8MDDw4Pp06czb948vv32W2w2GxqNhtGjR1/WPZ6zszNt27bF19cX&#10;AD8/P0JDQ1Gr1chkMnx8fIiMjMTJyQmFQsHw4cNJT09n48aNvP7663z88cd8++23fPzxx5hMJnx9&#10;fQkKCkKlUhEYGEhDQ0OTIbDj4uIYNWoUa9asYciQIVIm9f7772fGjBmsW7eOEydOYLfbiY6OxsvL&#10;C4vFQkREBAEBAU32ia+vL3a7naCgIO6++24OHjzI9u3biYqKIjIyEp1OR2xsLLNnz+abb77h888/&#10;x2w2ExoayquvvkpUVBR5eXlERkbi4+MDXMjYhoWF4eXlhZ+fHwMHDmTt2rXMnj0bq9XKoEGDmDBh&#10;gqjjf5PI7Hb7rmuZsLi4mAcffJDTp0+zdu1a7r///htdNkH4r0wmExMnTmTlypWsXbuWAQMGNHeR&#10;/rScnBx69+6Nl5cXq1evJjQ0tLmLJAicPXuWhx9+mLy8PLZu3crdd9/d3EW6Zp999hlvv/02c+bM&#10;4fHHH2/u4twwjrd/VqtV6nLL19dXesXu6KbKzc0NFxcXzGYzJSUlODk54enpKU2Tl5eHyWTC29tb&#10;Cl4v7i+2sbGR4uJi9Ho9Hh4eVFVVYTQa8fLyQqVSUVNTQ11dHd7e3mi1Wux2O8XFxRiNRimAraur&#10;Iz8/H5lMRqtWrdDr9dhsNsrLy4ELXZdd/ABlMBiorq7G09NTCqAdiouLKS8vR6fTERwcjFqtxmg0&#10;UlZWhk6nw9PTU1q2QqHA09MTuVxORUUFFRUV6PV6XF1dqaqqwsPDA2dnZwAaGhrIy8vDarUSGBgo&#10;VSNoaGigsrISFxcX3N3dMZvNlJeXo9VqpUbh1dXVFBUVIZPJCA4Olpb5V3TixAkeffRRVCoV69ev&#10;JyQk5Iau73/q7ktkaoVbheP1V0tktVqlV12i0YHQ3IxGo3hzcItzXCOUSmWTerGO64dWqyUoKEj6&#10;Xq1WX9aXukajISIi4qrLhgujmIWFhUmfL81Euru7N6m+4AheL+bq6ipVE3JwNAK+Ep1Od9XGwf7+&#10;/vj7+1+2HRdvq6PR48W8vLzw8vKSPl8afDo5OREVFXXZ+pycnHBycpI+q1Sqy+ohX7oPhJunZby7&#10;Ff6yfm+0G0EQBEGMgiX8tYjAVhAEQRAEQWgRRGArCIIgCIIgtAgisBUEQRAEQRBaBBHYCoIgCIIg&#10;CC2CCGwFQRAEQRCEFkEEtoIg/E8co+fdSm618gh/TSaT6ZbuGs0xrK3Var0lzhmr1YrFYmmRIyza&#10;7XasVmuL3LZb1f/Uj+1fmehPVBAuuN7nwfU6t8Q5KjSX4uJiDh06RE5ODmq1mpiYGDp37nzLdc5v&#10;t9vZu3cvWq22WQfasNvt/Prrr/z6ybG7vQAAIABJREFU66906dKFbt26tZgRJB2MRiP79++nXbt2&#10;BAQEcPLkSfz9/fH29iYpKQmbzUaXLl1uSllqa2vZuXMnUVFRl/Uh3JLcNkeQ0WiksrJSGimkoqKC&#10;8vJyamtr/+uTkCOzdOmT6ZW+v9o0BoOBurq6qz7dOr6/9N8/4mplsdvtV9xGx5jc/y0zcKXl/ply&#10;Xm35t8KTv3BzWCwWDhw4wCeffMJHH33Eb7/9Jh2jNpvtisfC7x0fjr8VFRVRU1Pzh8uTl5fH2rVr&#10;qampaRLU/tlj8mrXiGtZrjgf/lpycnKYNm0a27dvJywsDGdnZ95//32mT59OSUlJk2ktFstV7zuX&#10;XustFssVp3NkXa/EbDZf9b7oyB56e3vj4eEhnS9Wq7XJveTidf238l5tXZfOc+m9qrCwkI8++oiq&#10;qipphLQrLf/Scl18/7o003u1ffLfXO26dem2XyvHPHK5HB8fH1xcXCgsLGTevHmcOnUKgM2bN7Nz&#10;587fLfel+/BafturLae6upovv/ySgwcP/uHtuZ3cNhnbpUuXsnXrVlxdXaWD32QyERsby+TJky8b&#10;y/piv5e9ufRvV/t84MABcnNzeeSRR6749O2Y7s9kihzzpqenk52dTd++faUhBa/0FGsymViwYAFd&#10;u3YlISHhvy73Sp9lMtk1Z7iuNp3Ijv21VFdXM2fOHEpLS4mOjkapVDJv3jzc3d159tlnad26tTSt&#10;yWRCoVBIx7Hj5qFQKLBYLFgsFrRaLTKZTLro3nvvvfTs2VM65m02G42NjWi1Wmk5BoOhyShEp0+f&#10;ZuHChbRv3/6yEY8cLp7HZrMhk8mw2WwoFAqMRiMymQy1Wg1cGNFOqVRK49U7bqAymUwql+OzQqHA&#10;arWiUCgwm81YrVZpm0T2+K+hqqqKTz75hJCQECZPniyN5uXv78/69evJycnBz8+PyspKNm7cyLFj&#10;x/Dz82PQoEF07NiR6upqNm3ahFqt5vTp09TU1DBq1ChKSkr4+eefcXV1ZfLkyQQEBLBmzRrMZjPZ&#10;2dkUFhbSs2dPHnjgAZydncnOzmbjxo1kZmaiUqno0aMH/fv3R6vVsmrVKoqLiykrK2PgwIGUlJSg&#10;VCoJCQlhz5497Ny5E5lMRkxMDH369CEwMJCGhgYSExPZu3cvrq6uPPTQQyQkJEjfm81m8vPzKSsr&#10;o1+/ftx3331oNBppvzjOgRMnTrB+/XpKS0vp0qULQ4YMQa/Xs3TpUpKSkggJCWlyfstkMgwGAzt2&#10;7ODAgQO4urrStm1biouLGT16NCkpKfz222+YTCacnJx47LHHaGhoYNWqVeTk5NCxY0eGDh2Kj48P&#10;ycnJ7Nq1i3HjxuHp6cmpU6fYvn07jz76KEVFRaSkpKDX69m9ezceHh4MHz6cdu3aUVBQwIoVK8jN&#10;zcXHx4devXoRHx8vxRoWi4WNGzei0WgYOHAgVquV1atXYzKZeOyxxwBITEykqKgILy8vNBoNmzZt&#10;YsuWLVRXV+Pv74+HhwenTp3iP//5D+np6URGRjJq1Kgmo6HJZDLMZjOpqals3bqVoqIinJycGDhw&#10;IN26daO4uJilS5fi7u5OXl4eNpuNhx56iDvvvBO4MJxtYmIiNTU1eHl50djY2OQ3aolum8A2OTmZ&#10;qKgohgwZIt0crVYrHh4eGI1GKioqCAgIkG46ZWVlaLVa5HK5NDRpSUkJPj4+0rB6MpkMq9VKVlYW&#10;ZrOZkJAQKWg9f/489fX11NTUoNPpiIiIICAgALVaTUNDA0qlkpqaGsrLy6X5HMsJCgpqMtxeTk4O&#10;tbW1hISESGNN19fX09jYiMViobS0FB8fH/z9/TEYDKxatYqUlBSCg4Np164dMpmM/Px8KioqcHJy&#10;IjQ0FLVajcVi4ciRI4SHh19xn9XX15Obm4urqyuenp4YjUb0ej0NDQ00NjZSWVmJRqMhLCwMm81G&#10;bm4uBoPhsv1gNpvR6/UoFArq6+sxmUzo9XpMJpM05ndhYSG+vr74+PjcsGNAaH5ms5kFCxZQU1PD&#10;K6+8QkhICDKZjKSkJD7++GOSk5Np3bo1RqORDRs2sH//fpydnXnooYe46667MBqN/Pjjj9TX11NR&#10;UUFpaSkPPvggDzzwAFu3bmXx4sUkJSXh5OSEXC7nl19+wWAwYLfbeeaZZzCZTCxdupSMjAzuuOMO&#10;hg0bhq+vL1ar9apvb3Jycli+fDlnz54lNjYWm81GQkICHTp0IDExEZPJxOnTpxk0aBDdu3cnMTGR&#10;bdu2odFoGDZsGN26dcNgMLB06VKio6O55557AFi7di0BAQF0796dn376icbGRk6cOEFxcTF9+vRh&#10;2LBhUqAstGypqakcPnyYL774oskQtffddx89e/ZEoVBQUlLCW2+9hcVioWfPnpw7d44ZM2YwY8YM&#10;wsLC+Pbbb9Hr9YwYMYL9+/fz9NNP069fP+Lj49m0aRPz58/nn//8Jxs3buTMmTOMHz8eLy8vVq9e&#10;zZkzZ3j88ceZM2cOXl5e9OnTh/z8fD799FMUCgWDBg1i9erVZGdn8/zzzxMQEMD8+fPx8/PDZDLx&#10;7bffMmjQIHx9fUlMTCQzM5PJkyczf/58Tpw4Qf/+/SkrK+O9997jiSeeoGfPnqxcuZKCggImTJiA&#10;Vqtl7ty5WCwWHn744Sb7Jjk5mX//+9907NiR+Ph4jh49ytGjR3n11Vdp06YNgYGBtG3btsk9E2Dx&#10;4sX88ssv3HvvvWg0Gr7++mvKysp4+OGHOXToEPPmzeP5558nISGBjIwMFixYQHh4OPHx8aSkpPDu&#10;u+/yz3/+k8zMTFauXMmwYcPw9PQkKyuL1atX8+CDD5KTk8N7773HwIEDiYuLIz8/n3fffZfRo0dz&#10;4MABGhoauO+++8jJyeHrr79GoVBIVTcUCgX5+fls3ryZu+++G2dnZ9auXUtVVRX3338/Tk5OrFix&#10;gtDQUH777Tfc3d2lOKJt27Z4enpis9nYtGkT/v7+xMfHs379eqqrq3nxxRebJOtOnDjBl19+Sbt2&#10;7ejXrx+pqanMmDGD9957D09PT2bPns3dd9/NyJEjOXbsGO+88w7/7//9P2pqavjkk0/o0qULHTp0&#10;YPfu3WRmZrb469JtE9hqNBqio6Pp1KlTk1cRarWaoqIiZs+eTffu3Rk6dCj79+9n/fr1PPXUU2Rk&#10;ZLB69WqcnZ1RKpUYDAbuv/9+Hn74Yaqrq1m6dCmZmZkoFArpyS8iIoLt27ezbNkygoKCePDBB6mt&#10;reXcuXMEBweze/du9u3bh5ubG3l5eahUKvz8/KiqqqKiooJ27drxj3/8A7VazY8//khKSgoqlQqA&#10;kSNHEh8fT1JSEosWLUKv16PT6aiurmbAgAHExcWRmprKiRMn2LNnDz4+PuzYsYMjR46gUqmora3F&#10;29ubp556Cm9vb9RqtfSUe7HU1FS++eYbjEajNF94eDiTJk1i06ZNbN68maCgIHr27ImHhwfLli0j&#10;OTkZtVqNSqVi4sSJtGvXjm3btpGWlsYzzzyDu7s7v/zyC0eOHGHq1KkcPnyYHTt2oNVqqaiowGQy&#10;MXToUO67774WV09KuCA9PZ0dO3bw8ssvNxkrPi4ujg8++ABXV1caGxtZvHgxhw4dIjY2lpqaGv7z&#10;n/9gMplISEhg/fr1FBcX89hjjyGTyfjss89QKpX4+fnh4+NDWFgYHh4e7Nq1i8WLF/PII48QExND&#10;fn4+33//PQDR0dGkpaXx2Wef8fzzz6NSqVAqlZdlR4uKipgzZw5ms5n27duTmZlJYmIir776KpGR&#10;kaxevRq5XE7fvn3x9/fnxx9/JDExkTvuuAOj0cj8+fOpqqrizjvvZNOmTVgsFimw3bt3L+3bt6dH&#10;jx5s376do0ePMnDgQKKiotiwYQPl5eU8+eSTLT47Ilx4M6HVaq/45tDx+x8/fpyjR48yZ84cunbt&#10;Sn19PTNnzmTr1q2MHTsWLy8v+vXrx9/+9jfatWtHRkYGAwcOpHfv3vj5+bFixQpqa2vR6XT07duX&#10;iRMnIpfLCQgIYMmSJQwYMIBRo0bh5uZGWVkZLi4u2O12KisrAXB2dmbkyJGMGjUKAKVSKWVJDQYD&#10;p0+fRiaT8cADD+Dn50dxcTFHjhxhwoQJPPTQQ5hMJs6fP8++ffuIjY1Fr9fTt29fnnzySWw2G6Wl&#10;pWRkZDTZdkdWs23btkyfPh2tVktSUhLPP/88qampdO3alejoaO6//358fX2l+bKystiyZQtjx45l&#10;2LBhwIVE1KJFi7BarchkMjp27Mj48eNxd3fnX//6F3K5nJdeegkXFxeys7N59tln2bJlC35+fuh0&#10;OumepFQqUalUUjY5PDyccePG0bFjR+rr65k6dSo7duzAxcWF4uJiUlJSCA8PZ8SIEQQFBUlllMlk&#10;9O3bl71795KSkoJWq8Xb25uQkBAyMjKw2Wy4uLgwatQovvjiC3Q6He3bt6ddu3b07dsXb29vGhoa&#10;GDhwIFOmTEGv12O329m9ezc1NTVNjiVfX18mTpyIq6srxcXFaDQacnNzKSkpwdPTk+DgYJ566ikG&#10;DBhA586dmTlzJllZWezdu5ewsDCmTJmCSqUiLi6OtLQ0jEbj9Tjsb1m3TfQhk8n45ptveP3113nj&#10;jTd47bXXeOedd/jtt9/w8fHBy8uL7777js2bN/PZZ5+h1Wpp1aoVaWlpJCYmEhISwvDhwwkODmbZ&#10;smXk5OSwc+dOkpOT6datG/fffz91dXXMnj2b0tJSzpw5w4kTJ+jZsyd33HEHJ0+eZPfu3ZhMJtLT&#10;09m5cyft2rWjf//+HDhwgEOHDtG/f3/uvPNOfv75Z9LS0vj111/ZsWMHd9xxh/Q66OOPP+bUqVPk&#10;5+ezd+9eIiIiGDp0KHK5nK+++gqlUkmnTp3o2LEjXbt2paGhgezsbLp3787w4cPp27cvO3bs4Nix&#10;Y8jl8iu+5qysrOTrr7+msbGRoUOH0r17d5KTk9m5cyeNjY0kJSWRmZlJ//79iYuL44cffmDXrl30&#10;7t2boUOHYjabmTNnDuXl5eTk5HDw4EHpRMjKyuLAgQNYLBYyMzP54Ycf8PHxYeTIkYSEhDB37lyS&#10;k5Nv9uEh3CSlpaWcP38eDw+PJt8rlUrCwsLw8vLi1KlTrFixguHDh/PCCy/w1ltvERISwqJFi6is&#10;rEShUNCrVy+effZZpk2bhlKp5MiRI3Tv3p3OnTszYsQIIiMjMRgMhIaG8uKLLzJixAi2bNlCVlYW&#10;//rXv3jxxReZPHkyR44ckbKrVzoX9u/fT11dHa+++ipTp05l8uTJtGrVSqqLptFoGD58OE8//TQ6&#10;nY7169fz8MMP89JLL/Haa6/h7e3N0qVLMZvN0sOpgyOYhgtVG+Li4nj55ZeZNm0aQ4YMYdu2bZSW&#10;lt64H0O4ZXh7ewNc8ffevn07e/fupa6uDp1OR0hICHAh0IyMjKSiogKDwYCLi4uU7VWpVAQGBhIQ&#10;EACATqdDo9FIx2xsbCwKhQKZTEZUVBQajQar1UpFRQWLFy9my5YtnDlzRqoq41hG69atpQBPJpNh&#10;Mpno1q0b48ePp7a2ljVr1rBgwQKSkpKorq7GxcWF6Oho4EISKTIyEpPJhMFgwNnZmfDwcBQKBSqV&#10;CldX18vOEYvFQkFBAZGRkVKg5uPjg1ar5fz581JweemblsLCQsrLy4mIiEAulyOXy4mMjEStVkuB&#10;rZubm7S+vLw8fH19cXFxAS4EglqtlpycHOBCVT7HtBqNRtoHVquV8PBwqfqUs7MzHh4eNDQ0MHbs&#10;WGJjY0lNTWXJkiWsWLGC48ePN6kLGx0dzX333UdycjI//PADISEh3HHHHWzYsIGFCxcSFRVFUFAQ&#10;ZrMZ+L/2Mo7rhkwmIzIyEr1eL5XtSg/Cer2ekydPsmjRInbt2kVubi5OTk6oVCrsdjt6vV6qvqBW&#10;q3FxccFisXDu3DkCAgKkbffz88PX17fF99Bw2wS2NpuNgIAAwsPDCQ0NJSwsjNDQUJydnVGpVEyb&#10;No2EhASefPJJYmJi+Oc//4mTkxM2m41evXoxceJEunXrxiuvvEJYWBjr1q1j/fr1VFRUkJmZKbVO&#10;zM/Pp6qqCo1Gw5133kn//v1xc3NDrVbj7Ows1Q8cNGgQDz/8MP3796dHjx4MGjSIfv36MXjwYEJC&#10;QigrK2P58uUUFxeTl5fHoUOHpAZwOTk5yGQyYmNjmThxInfffTd9+vSRbp6BgYGEhIQQHR1NUFAQ&#10;gwcPprq6mm3btpGamoparf7dBiy//vorqampPPfcc9x7770MGzaMMWPG4O7uLtUF7NmzJ/369UOn&#10;07Fx40buueceRo0aRe/evXnuuedIT0/n1KlTuLm54eLiIl0ctVoter1eqms4evRoJk+ezD333MOU&#10;KVPQarXs3r37Zh4awk0UERFBUFDQZY1hAA4fPsz+/fspLy/HZrPRoUMH6W/t2rWjqKiIiooKNBoN&#10;/v7+wIVMl6urq1S15uKGIo4LtuPinZGRQVBQEJ6engAEBQXh5eVFXl6edJO/NLjNzs4mKipKChjC&#10;wsJo1aoVNpsNi8WCTqeTqvJkZWUhl8ub1FePjIzEaDRKZbr4FZ5CoUAul0vBRvfu3aUbVteuXXFy&#10;cqK+vv7P7fDbxF+9oVxUVBSDBw/mu+++k4LYqqoq1q1bx6effkpJSQkREREAbNy4kcrKSpKSkti+&#10;fTsxMTE4OTlhMBhobGwELlT5cVT7gguNpx311R3V1c6ePUtpaSkrVqxAo9FgMBh4//33adWqFU89&#10;9RTdu3cHkI5do9HY5Hh0NEIqKCigpKSEJ554gi+//JL4+HgWL16MxWJBqVSybNkyysvLOX36tJQB&#10;dXZ2xmAwYDAYgAsBrNFolAI4B7VaTUJCAj///DNJSUlUVlaya9cuAEJDQzEajU3OL4fIyEg6dOjA&#10;unXryMvLIzc3l+XLl2MwGKRrRWNjoxSgde/enfT0dA4ePEhVVRXbt2/HaDTSvXt3VCoV1dXVnDt3&#10;jpqaGvbu3UtVVRVyuRyNRkNSUhIrV66kqqqKw4cPk5aWRkREBKdOnSIsLIyZM2fywQcfUFhYyPff&#10;fy/9JnAhYO7atSu7du3i119/pW/fvgQGBrJu3TqysrJ48MEHsdvtGI1G6Rypr6+noKBAqk5ZV1cn&#10;Lc9isVy2DwF27tzJkiVLuPfee5kwYQIdOnTAaDRKDdsaGhqk5JPVasVgMKDRaLj33ntJSkrixIkT&#10;VFRUsHnzZtLS0lr8G9XboiqC3W5HLpczYsQIBg0adMVp1Go17u7uuLu7o9PpmrSuvDgIdPTbJ5fL&#10;qaurIywsjG7dutHQ0IBGo0Gr1RIcHExjYyNWqxWz2XzFJyjHDc7R6MRxoDg+w4WuNby8vOjSpYvU&#10;SGXIkCG0bduWxMREqYUjXLjIKBQKqacDm82GXC6nuLiYefPmUVFRQVhYGJ6enri6uiKXy696M1Eo&#10;FCiVysueyhyfL22d6rgZOzj+JpPJpKfTi6e5uEWqI/Mll8ulk+zS5QktR3BwMP3792fdunW0atWK&#10;uLg4AE6dOsU777xD9+7dGTZsGDqdjgMHDtC6dWvOnz/P0aNHCQkJwdPTU+o/E/7vGLq49xHHjcNR&#10;B97R0Ktdu3bs27ePzMxMWrduzcmTJ6msrKRNmzZSi+5Lz4nWrVuzceNGUlNTiYmJ4eTJkxQUFKBU&#10;KqXsieMYDw4ORiaTsWvXLlq3bk1DQwPJyclS4G2z2SgvLwcudOuUnp5OdHQ0crkck8nErl27GDBg&#10;AG5ubuzcuROj0XjLdfN0o1z8QFFdXY1SqcTZ2fkv0XDObrej1Wp5+umneffdd5k/fz7t27fHbDaT&#10;kZHBgAEDGDZsGFarlfHjx7NhwwaysrIoLS3Fz8+PwYMHY7FYpAwcXLiGOzs7S/cVlUolvU7XaDSc&#10;OnWKTz75BK1WS1ZWFhMmTCA6OpouXbqQmZnJihUrKC8vx9XVVTq3nJycpPuW47NWq0Wn03H8+HFO&#10;nDhBdHQ09fX1jBo1is6dO1NfX8/8+fN57733qKqqQq1WM2zYMKnaxcUZ2itVxZDL5QwbNozk5GRm&#10;z56Nv78/ubm5/P3vf6dz585kZmbi5OR0WXU6Hx8fnnnmGebMmcPs2bPRaDQcOnRIuodptVop0QQw&#10;ZswYioqKmDt3LgEBARQUFDBkyBD69u1LQUEBsbGxLFq0iIiICJKTk6Vsr6PdyOrVqzl37hxZWVlE&#10;RUUxduxYDhw4wMqVKzl+/DguLi506NCBQYMGXVYX2PGwr1KpiIqKorq6mk6dOnHXXXfRpk0bqqqq&#10;cHJyQiaT4e7ujl6vZ+XKlcTFxeHq6io9HMCFjO2VzpuwsDDatGnDL7/8QmpqKllZWTg5OUnbr9fr&#10;pfuu4xjR6XQ8+uijpKenM3v2bPz8/EhJSUGpVF62DS3NbRGByGQyGhoa2L17N66urlLjMZvNhoeH&#10;B9HR0SxcuJDk5GQ++eQTvvrqK+RyOVOnTsXZ2ZkDBw4wb9486ckqOzubyZMno9fr2b59O4WFhXh5&#10;eXHkyBEUCgWRkZHYbDZMJpN04JjNZhobG6XA0/FkDdDQ0CDdjK1WK+fPn0ehUDB69GgWLVpEQUEB&#10;4eHhpKamUllZSVBQEFarlYaGBukGb7VapWXK5XJSUlI4duwYDQ0N7NmzhyeffJKEhASSkpIoLCxs&#10;8hR+6dNu165d2bNnD59++inDhg2joqKCZcuW4e/vj0KhwGQySRdMT09Phg8fTmJiIi4uLvj7+7Nx&#10;40bat29PTEwM2dnZZGRkkJiYiL+/Pxs2bMBqtSKXy1Gr1XzzzTfo9Xq6devGvn37MBqN9OrV68Ye&#10;EEKzGjVqFKWlpXz00UeEhYUhl8vJy8sjLi6O8ePH4+fnx+TJk/nmm284evQoNTU1KJVKpk+fjl6v&#10;v6y7GkeW1lF96PPPP8ff3x+VStWkC57x48dz/vx5Xn/9denm1bdvX4YMGcKePXuu+KA3cOBAzpw5&#10;w8yZM2nVqhX5+fnk5+dL1XguXn5oaChjxozh66+/JjU1lZqaGoxGIy+88AI+Pj4MGTKE77//nvLy&#10;cqkxkONmolar2bZtG1OnTsXJyYm8vDwee+wxWrVqdRN+kZvn9wLVvLw8Nm/ezJ49e5g0aZJUF7m5&#10;3eiuCB37RKfT8fbbb3PmzBmysrJQqVSMGzeO0NBQKfkxbtw4unbtytmzZ/Hw8CAuLg6dTkdjYyMv&#10;vPCCVM80LCyMl156Saq2EBsbS1BQEFqtFovFwsSJE+nSpQs1NTV06NCB0NBQAN59912Sk5M5f/48&#10;UVFR6HQ6GhoasNvtPPvss1LjZblczvPPP49SqaR169bMnj2b5ORkqqur6dOnD7GxschkMqnXhtTU&#10;VLRaLV26dEGv12M0GpkyZYr09kSpVDJ69OgrJjW8vLz4+OOPOX78OBUVFbRt25bIyEgAWrVqxUsv&#10;vSSV36GwsJCjR48yadIkKVPt6urKb7/9hkqlYuTIkfTv318K0FxdXZkxYwYpKSkUFhYSEREhVaEI&#10;DAzko48+IiUlBavVyogRI2hsbMTb25vq6mri4+OZPHkylZWVUiMynU7H4MGDiY2NJS0tTaoi6Gh4&#10;fjGtVsv06dMxm83odDq0Wi0ffvghXl5eyGQyXF1dmTp1KgEBAeh0OqZPn87Zs2dxdnZm2LBhTao2&#10;3HPPPXTs2FH6nRzi4uKYNWsWKSkpKBQKxo4dS11dHU5OTri7u/PBBx9Ib55atWrFiy++SEBAAG5u&#10;brz33nscP36cyspK/v73v2MwGFrcdelSt0VgC9ChQwd+/vn/s/fe0VVc5+L2c6p01LsAIaEuhISE&#10;ECCahCimiGKMAZsAMTi5TmwncRxzE2PHv9hObhLf2LGDg0sw2JDE9GaDTQeDEL33IiGBUO/t6NT5&#10;/uCbuToqtAACeT9rsZY4M7Nnz57Zs99561aWLFmi/GY2m4mOjkaj0VBQUMD48eMZOXIkWq2Wbdu2&#10;UVxcjEajwcfHh4sXL3Lp0iXUajXPPvss3bp1Y8qUKVRXV/PVV1+hVqtxdnZm6tSpuLu7Ex4ermg+&#10;AUUrpNPplKhvuDGhe/bsqUxMV1dXkpKSCAgIIDExkbKyMrZv344kSeh0OjIyMvD39ycoKIh+/fop&#10;X9BBQUGkpKTg5OREamoqmZmZbN++nVmzZvHcc89x6NAhjh49SkREBOPGjcPT0xOVStXqZNPpdAwb&#10;Noxt27axcuVKXFxcMBgM6HQ61Go18fHxysterVYzZcoU6uvr2b59u+Ly8cwzz+Dt7U16ejpnz55l&#10;48aNBAYGEh4eTmBgoDIuPXv2pKCggM8//xxXV1d+/vOfO5igBR0PV1dXfvazn3H69Gmys7Ox2+1k&#10;ZGQQGxurpNoaO3YswcHBnD9/Hp1OR9++fenWrRtms5mXXnpJyZ7h5ubGz3/+c3x8fFCr1bz44ovs&#10;3bsXFxcXRo0aRVxcnGIx8fX15aWXXuLAgQMUFBQwceJEEhMTcXJyIj4+ntdee03xSZTJycmhR48e&#10;9O7dm7q6OkwmEyUlJeh0Ory9vfnJT36imIgBRo0aRVBQECdPnsTJyYnk5GRl+5NPPklQUBBXrlwh&#10;LCyMCRMm0LlzZ0WjPGvWLKKjo6mqqmLmzJn06dOn1cDORxlZQJTvSUNDAxcuXGDPnj2sW7dO8a9/&#10;7rnn2q2PzVGpVEp/77fLhEajoUePHvTo0aPNfaKjoxXBTu6Ts7OzkjBfkiTc3NwcEuj7+PgomW0C&#10;AgIIDQ1VXA2a4ubmxuDBg1v8LkmSw3Mu+3bK29zd3dv8EOnWrVsLwVMO5m5KW9l54IbQ31ohCIPB&#10;0GqhAIPBQE5ODufPn2fkyJFUV1eTl5fHj3/8Y/z9/Vs1pWu1Wnr37k3v3r1bbPP29m5V4eLm5kZQ&#10;UBDdu3fH3d1d+V1eG0NDQx2CZNtK3ye7OsnHyWMhr/tNrzEsLKzFWMntBgYGtio8ww3/2Mcee6zV&#10;bbLlDMDFxcXh+XN2diYlJaULpKVbAAAgAElEQVTV4zoqKkmSdt7OjkVFRYwdO5bz58+zfPnyNl0C&#10;7hf19fVKOp+mLye9Xq/4nHp6eioPfHl5OW5ubrz//vscPXqUd955BycnJ+ULR8ZqtVJZWYnJZMLN&#10;zU3ZJrsiyCYE2Z/FYDAo2llnZ2clx6ZGo1Ec+OVMBLJvoBwc4Orqqnzhms1mzGazYnaQfahks0x1&#10;dTVmsxl/f3/FBGqxWBQBwGKx4OrqSkNDg5LJQJ4cWVlZfPzxx0ydOpWQkBBsNhuLFy/G29ubX//6&#10;10oKtKZmUpvNRkVFBSaTCR8fH8XMIfetvLxcMS+q1WoMBgPz5s2jqqqKOXPmUFlZiaurq8PYPghq&#10;a2t57rnnWLt2LWvXrmXMmDEP9Pz3g7y8PNLT0/Hy8mL58uVER0e3Sz5UeZ61VvCgrb7IQl5r21u7&#10;hqa/3c7fbfWzre3ffPMNH374IU888QR9+vRh06ZNnDx5krfffttBuLgVNzuHzWbjpZdeIiUlhZkz&#10;Z972cY8aZ86cYcqUKRQUFLBq1SqCgoJYvnw5X375JVeuXFE0T76+vsybN4+BAwe2a8nWps/h4sWL&#10;mTdvHvPmzWtxj+41t3p2m86hW21vjt1up7i4GIPBgJeXV4t92xrr1s7V2rFt/d20nbtBbq+1ttqa&#10;I9XV1cqHM9wwt99qzt5s7JqPjUqloqamhtraWgdlTfN2Whu31u6Z/HvTY9p6hzbf1lrf2upLW3/f&#10;ajxvdo77zalTp5g2bRo6nY7169crloj7xSOjsXV1db0jfzU5QlD+uvXz83P4IpPRarWt5l5t7ivU&#10;NFqx6Ta1Wu3gryKnDZNRqVRKxGxTZIG8tfYBB1OEWq12SIUi7w84jIn8oMq+VkuXLsXZ2RmbzUZ0&#10;dDQ//vGP2/St0Wg0LcZBbs/JyalV04W/vz86nQ4XF5cO77PzfeRuinHcLCjhVu3dzt+3266MnEbo&#10;6NGjZGZmEhUVxTPPPENQUNBN27yTc6hUKiWf7p0c9ygif1T/4x//4OzZs5w9e7bFAltVVcWrr77q&#10;4APZnqhUKsrKypTA2Qdxvtb+vpvtzZHTe7W1762e09v9/53Mv9tBbuNOrtfT07NV7evtnOd2t3l4&#10;eCgZCdra93bGuPnH/O1c7+2O8Z2+I9tqq6O9i27GIyPY3i1yHsCmVYo6Oj4+PvzsZz8jPT2dgoIC&#10;PDw8SEhIUFKh3CtGjhzZ4fPhfZ+RA7se5WBArVZLnz59WlTmkyO+7wVqtZphw4bdcj+59OijPJ5y&#10;cOioUaMYNmwY//znPzlx4gT19fUOucWTkpIIDg5uV8G2qebq+PHjnD59ut36IhAIHhzt9oatq6tT&#10;fImamzxu9WVxJyp1Oa2QfNydtH0r86e8T9O/5QwBN9sfbkQO19bWEhQUpGQ4aM28IbtAyC4RTdto&#10;ywwlByokJCSQkJDQZh9a+002JTdFvkY5KM7FxYXa2lqsVquiyW1qgm4+Ns1NNPK2qqoqAMVfWPDw&#10;YDQa2bt3L126dGnTX7AtU9qtzHattdPWMTczq7W1z63eI5s2baK0tJRp06a1EDLvpK3b6VvT/xuN&#10;RrKysggLC3Pwd3yUkH0Ik5OT6dWrFxMnTuTo0aMsXbpUydur1+v55S9/yeDBg+974NatkO/Dp59+&#10;yptvvtki0PZRx2g0YjKZFAufxWJRnmm5dOp/qqVuOgfkLD5yNoTW1g+1Wq1UC2yaoehOsVgsVFVV&#10;4e7u3mrhi+b7yun37gV36kIk7y9nWZFTktXW1uLq6trhK309bLRLMrPy8nI+++wzTpw40UKFfjsP&#10;k7zf7e7f9Lg7aft29mv6980mQ/M28/LyOHDggENqo9aOkYMy5Lr0NxuvW/W7uQDc2jFytHjzcaiv&#10;r+ejjz5i165dwI2KTidOnFAWiqbFIpqPTVvbTp06xb/+9S9qamra7LOgfdi6dSsbNmxwKMQgm5nl&#10;XJitPXvyb9XV1TQ0NKBSqZT0dTfz/7NYLEoWEpVKpeTFlDEajYoPeNNjmqbXk/3bm87DmpoaKisr&#10;HSKPL1y4oOStbq0vdrudqqoqZc417UNlZaWSnkelUikpAS0WC9XV1VgsFuX3iooKZQwApcLgZ599&#10;pqQNe9SQ/v9sNHIGl06dOpGRkcFf//pXFi5cyC9/+Ut69uypJO3X6/WKm1V7/JNdvjpq3s6zZ8/y&#10;zTffYLPZOH36NBs3bsRisVBWVsbnn3+uFCj4T5DndXV1NUuWLOHkyZOtbtu6dSuFhYXY7XZWrVrF&#10;smXL/iOFRXl5OV9++SU5OTk33a+0tJQ1a9YoFdbaA/k6d+3axapVqwCorKzkq6++ajXnt+D+0i4a&#10;28OHD3Py5EmmTp2q/FZRUUFWVhY2m42hQ4cq5eWaa2VMJhN79uyhvr6e+Ph4ampqCA8Pb5EeQ0Y+&#10;rqGhgaysLIqKiggLC6N///4tvmRtNhvnz5/HYDBQUlJCYWEhgwcPdvA9LSkpYc+ePUr0qYuLC6dP&#10;n8bHx0fx28vPz8dqtRIaGgrcEGJLSkro2bOn8uXp4+NDaGgoOp2O7OxsJTHzmTNn6Nu3L+Hh4Vy9&#10;epUlS5ZQUlKCn58fo0aNQqVSkZOTw8GDB4mKiiI5ORm4EUSVk5NDTU0NZWVl+Pj4kJSUpPgP2e12&#10;zp49q5Qtzc7O5uDBg/j4+DB06FD0ej1Go5G8vDxcXV05d+4cjY2NDB06FHd3dzZt2sTChQsZMGAA&#10;kZGR+Pj4YDabHQTf7777DqPRyJAhQxS/4pycHNRqNWVlZVy6dIl+/foREREBQHx8PJs2bWLLli1M&#10;mTLl7h8owT3FYrGwfft2EhMTFX++0tJSPvnkE44cOaKUns7IyGixcDU0NLBgwQK2bduGl5cXERER&#10;BAYG8swzz9zUD3vDhg1cu3ZN8QPfs2cPFy5cYPr06Rw/fpx//OMf1NbWotfrGTVqFDNmzCAzM5O8&#10;vDxmz56NSqXi8uXLbNmyhZkzZ2KxWPjkk084duwYNptNKUnZv39/tFptq+V34UbZ0wULFpCXl4eP&#10;jw8vvPAC/fr145tvvmHp0qXU1NSg1WrJyMjgmWeeoaqqii+++IKcnBxUKhWvvfYaOp1OqcDn7e3N&#10;zJkzGTFihJLMfePGjZw8efK23BceFfz9/Rk3bhzjxo3j4sWLSpDswxI8J+fYflSQPwRvpm212+0E&#10;BQXh4eGBWq1m586dHDt2jAEDBiilb/v06UOXLl2wWq0tXNHsdrtSoleO2ZDdZeRqX/KHjEaj4eLF&#10;iyxYsIDnnnuOpKQkh4+FCxcu8Mknn/Dzn/+cgIAADh48iNVq5Qc/+IES6Nz846Kurg6LxdKiiqGM&#10;u7s76enpDplHJEmitrZWyTkPN+bs0qVL6d69u5JiC258XGs0Gofrlq+vtrYWSZLw9vZuYV1p6n5V&#10;W1uLzWZTrIqyBUKtVtPQ0IDFYlHyytfU1LBy5Uqqq6uZOHEirq6upKSkOARUm81m6uvrcXd3d6ha&#10;KOeBFxree8MDF2wbGho4dOgQqampihn7xIkTLF++HIPBgEaj4fjx44wdO1YR2uDGF1Fubi4ffvgh&#10;VqsVJycnli9fTm1tLX/4wx9ITExs85wXL15k0aJFSmLivXv3sm3bNl588UWHwC6LxcK8efO4fPky&#10;qamp1NTUsGHDBn7+85/Tq1cvsrKyWLdunZJ94eDBg4wfP57MzEyqq6v5zW9+g9Vq5W9/+xtlZWW8&#10;++67+Pr6snLlShobGx3cAvbv38/OnTt57733WLNmDWvWrCE1NRWtVsvXX3/N9OnTCQ4OVqI2CwsL&#10;MZvNbNy4kUOHDuHl5cWpU6c4ePAgM2bMoLi4mLfffht3d3dSUlI4ceIEW7du5ZVXXsHb25tdu3ax&#10;cOFCXn31VY4ePcqePXvw8PDg4sWLHD58mJkzZ+Lq6spf/vIXampq6NGjB0VFRezZs4cXXniB8vJy&#10;pWRjdXU1+fn57Nq1izfffJPTp0+zaNEiTCYTer2eHTt2MGXKFNLT01m7di1btmwhKSkJm83Gpk2b&#10;ePbZZ0lLS8Pb25vo6Gi2bNnC6NGjWw3uEzx4cnNzcXZ2VtL/1NfX8/HHH1NeXs706dMpLy9n6dKl&#10;WK1WJkyYoBxns9n47LPP2LNnD+PHj0er1fL555/j7+/PjBkzbnpOORBp1qxZSh9Onz7NuXPn+OCD&#10;DwgODubJJ5/k0qVLXLx4kdLSUvLy8jh27BjPPvssAGVlZRw8eJBJkyZx8uRJKisrmTZtGnq9npUr&#10;V/LJJ58o2sTWyM/PZ9GiRRgMBmbMmMGhQ4dYtGgRtbW1ZGVlkZqaSkhICAcOHGDlypX0798fHx8f&#10;NmzYQHBwMLNmzcJms7FgwQIaGhqYOXMmxcXFLFq0CIARI0bQtWtX+vXrR15e3j31832YaBq5/jAI&#10;tXD71sCHhaKiIhYsWMCIESMYNGgQOTk5/OUvf2Hy5MkMHz6cCxcusGzZMkJCQnB3d8dsNpOZmcn5&#10;8+dZv349o0aNQpIkPvzwQyIjIyktLSU2NpZnnnlGyQe7atUqJV97//79mTx5MoWFhaxevZoxY8YQ&#10;GxuL2Wzm3//+N2FhYezfv5+CggI2b95MQkKC4rdutVrJzMzkzJkzrFq1im7duhEQEMC6det48803&#10;gRtr69SpU0lJSaGyspIvv/ySwsJCVCoV3t7ePPnkky1SilVVVbFx40YmTpzIlStX+Mc//oGTkxMe&#10;Hh5UV1eTlpbGwIED2bZtm1LGW06V9e9//5vKykrghlXhBz/4AZ6ennz66accPnyYmJgYAgICqK2t&#10;VdL4VVdX89FHH5GcnExSUhJr164lPz8flepGLtpJkyYRHh7O2rVr2bx5M35+fphMJjQaDT/60Y/I&#10;zc3l+PHjNDQ0sG7dOiWf/OjRozEYDHz11Vfs3LlTCeieMGEC6enpnDp1iiVLlihWjqqqKsaOHcvo&#10;0aM7rKXhfvPARy0/P5+TJ08SExMD3BB0V65cSV1dHaNGjeKxxx7jypUr/PnPf3YwLdjtdtasWUN5&#10;eTk/+9nPmDt3Lj179iQ3N9ehckdzVKobEbEhISH89Kc/5Wc/+xnJycl8/fXX5OfnO+xrs9m4evUq&#10;bm5u/PjHP2bOnDlUVVWRmZlJQ0MDa9aswWw2M3LkSB577DEOHTrE/Pnz6datG/v37+fixYsUFxez&#10;e/duMjMzKSkpITc3lzNnzig5amXkvHx2u53S0lJsNhtTpkxh7ty5+Pr6smHDBqKiohg6dCipqalM&#10;mTKFkydPsmjRIkJCQhgzZgx9+/Zl2bJlfPnllxiNRq5du8bgwYP58Y9/TP/+/dm8eTPZ2dkA7Ny5&#10;Ew8PDzQaDZ999hnOzs5kZGQwaNAgdu7cyerVq7FYLBQUFNC5c2defPFFfvWrX3H58mUOHDjA448/&#10;TmxsLGPGjCE5OZnKykqKioqQJIklS5ZQWlrKb37zG9544w3c3Nz4+OOPaWxspLy8HLvdzlNPPcUb&#10;b7xBp06dWLZsmWJSjoyMJC8vj9zc3Hv1iAn+Q44cOYLValU++goLC8nKygJuaG4bGhq4evUq27dv&#10;dziupKSEAwcOMHXqVJ577jmeffZZnnzySQwGg4MrQGs0zRkNN4K+dDqd4spSWVlJcXExsbGx/PCH&#10;P1Q0ya0dI0kSaWlpvPjii4SEhODk5IROp6O4uJjGxsY2BZytW7dSVFTEL3/5S5566in+8Ic/8MQT&#10;TxAaGsqLL77IgAEDMBgMeHp6YrFYqKmpwWKx0LlzZ2bPns3w4cOpra0lMzMTq9VKWVkZVquVnJwc&#10;du/erZwnODiYI0eOUF5efgd35dHiUdKOPozIpV43b94MwLlz5/jqq684fPgwcCP12tmzZ6mpqWH7&#10;9u106tSJvn37Eh8fz5AhQ3BycqKmpobGxkYef/xx0tLSWLNmDSdPnqSwsJA//vGPVFdXM2PGDLp3&#10;7868efOUUsBZWVmKq4zVamX//v1UVFSQmppK165dGTx4sEMOW61WS69evYiJiWHEiBEEBARgsVho&#10;aGggLi6OqVOnkp+fz9q1a7Hb7WRmZrJ//36GDRvG9OnTyc7O5ve//z2lpaXA/z07lZWVbNiwgYKC&#10;AvLz89m4cSM6nY6nn36azp07s2TJElQqFampqURHRzNy5Ei8vLz45z//yZUrV3jiiScYPXo0WVlZ&#10;LFy4kPr6evbt28eVK1cYN24c/fv3Z8OGDezYsQO44Rq3ZcsWtFotGzduZMeOHWRkZPDUU09x4cIF&#10;PvzwQyorKzlz5gy7d++mV69eTJs2jby8PFatWqUUNerevTvDhg3DarWyfft2pVTvu+++S3BwMNOn&#10;T0etVvOnP/2JvLw8iouL+fbbb3FycmL69Ol06dKFxYsXCxeG/4AHri64evUqJSUliom8tLSUQ4cO&#10;ER4ezubNm7Farfj6+hITE+Pg6G80Gjl27BgzZ84kKioKgDFjxrBp06ZbnjMhIYGCggL++c9/olar&#10;yc7ORqvVtvgastvteHh4kJ6eTteuXQGIiopCrVZz7tw5Tp8+TXh4OJs2bcJqtSqJlgcPHsyOHTvY&#10;v38/KpWK+Ph4YmJiuHTpEseOHcPZ2Zm0tDSHc8ll7+DGi2HAgAEkJSWh1WpJTEzk1KlTyj46nQ43&#10;NzeOHDlCbm4uubm5lJSUoFLdKNDg4uKCxWLBy8uLyMhIdDodgwYNonfv3uzcuROLxcKJEyd4/fXX&#10;UavVlJeXU1JSwqpVq5Akibi4OMLDwzEajXTq1IkJEyYQEBCgVHUzmUyKNl0u66jRaJQvz5qaGiVn&#10;LsAzzzzD73//e6UE47hx40hKSgIgKSmJXbt2KffW29sbq9VKSUnJHT9LgvtDfX29g3+rXNhANrnJ&#10;hUyaW0nkD8ymCca7du3K6dOnbyno2Gw2VCqVg6BqNpsJCgriv//7vzly5AhXr17l4MGDGI1GXnzx&#10;RYdynvB/JaPVajVHjhxh+fLleHl54ezsrJgvb6YBuXr1KhaLRTFdOjs7ExAQQElJCd999x3l5eV4&#10;enpSX1+PXq9XNL96vV4xi9bX19PQ0KCkutLpdPzgBz9gwIABynkkSVKE4o7Ko6QdfRjx8fFh5syZ&#10;HD9+nLNnz7JlyxZmzZqFJEkcPnyYrKwspk2bpqxN7u7udOrUicDAQEJCQigpKcHf35/nn3+epKQk&#10;kpKS2L59O6WlpdTV1aHX65kzZw5RUVH06tVLsX4MHTrUocStvAa5uLgQHByMp6cnISEhyhyRXU0C&#10;AwPx9vYmPDxcqXb22GOPKTmDx4wZw8mTJ5WCSBqNhqNHj3LixAkkSaKoqIjS0lL8/f2VZ0fOl67R&#10;aLDZbMTFxfGLX/yCkJAQtFotp06dAm68Y/z8/IiKiiI7O5uvv/6a7t27s3v3bux2u1KO94c//CHO&#10;zs4MHTpUKSKUlpZGZmYmGRkZfPPNN4wcOZLExETWrl2LJEns27dPccWora2loqICrVbLzJkzFfe5&#10;xx9/nP379+Ph4UFgYCB6vZ5OnTphNBqV4L2DBw+SnJzMSy+9pKTPfPnllzl27Bh6vZ6BAwfyi1/8&#10;An9/f9zd3fnv//5vKioqWhScEdweD1ywlSMX5YVOo9Hg6elJYmIi48ePVwI3ZCFT6ahWi6+vL7m5&#10;uYpPSnl5eYvFoTWfLtkM//jjj9OtWzc0Gg1nz55t0bemQShyW7Jvj4uLC25ubgwZMoQhQ4ZgNpsd&#10;/HRGjRrF9u3baWxsZNy4cYSEhPDFF19QU1PDxIkTHbS1TfsqI9e612q1DgJ9078NBoNSWzwiIgKT&#10;yURlZSX+/v5KnkZ5cXd3d+epp55i/vz5nDx5Ej8/P3r37s3FixfR6/UMGjSItLQ0LBaL0oYcvCP3&#10;y2KxKAKHHO3ZtM9NM0BcuXJFGfvs7GzFLUHer2lQUFOzoOyvJBbCh4egoCDOnDmjBDb6+Pjg7e2N&#10;n58fM2fOxGw2s2PHDgwGA5Ik0djYqLzMvb29WbVqFZGRkZjNZlasWIFKpUKv12OxWLBarTg7O7e4&#10;3x4eHhQXF3Pt2jV8fX2VwMrKykq2bdtGfHw8M2fO5MqVK7zyyiucOXOGoKAgrl69yrlz5wgICGDD&#10;hg1UV1cjSRJr166ltLSU1157DZPJxPXr18nJyVF86FrzuezTpw979+5lx44dDB06lMzMTHbt2oW3&#10;tzdr167lj3/8IwMHDmT16tUcPHhQKT5gNpuV95C3tzfe3t74+/vz7LPPUl9fz9atWx3SDdbX19O1&#10;a9c7ysst+H6hUqkYO3Ysly5dYuHCheTl5fHmm2+yZs0a/vrXv2IymZg7d64SzCtJkmIVaRqo29SP&#10;s7kyp63sPc1T0snPuby+tPautlqtrWYEaroea7VarFYr5eXlhISEEBcXh9VqJTIyEm9vb6V6V/Nx&#10;kNtp+v+mfrByiW45lqa6uprQ0FB69OiBxWIhOjoaX19fXF1dsVgsDpl6Hn/8cf7nf/6HhQsXcuTI&#10;EV577TVcXFyoqanB29ub+Ph4TCYT0dHRdO7cGT8/P8UVsuk46vV6ZY1sHlTb9D0jj0/zAGuNRqN8&#10;TMguSsIN4e554IJtREQEYWFhSqqnTp06MX78eFavXo2zszNubm58++23REdHExERwaFDh3B3d6d7&#10;9+5MmTKFv/zlL9TX1+Pn58f69esxGo3o9XqqqqrIzs6mZ8+eLRyvy8rKUKvVeHh4YDablTrwzVO/&#10;2O12jEajsqDLi1Z9fT3R0dGkp6ezevVqZVJ9++23JCYmEhsby9ChQ1m4cCG1tbW88847VFVVcfDg&#10;QVJSUhg/fnyLcbBarTQ2NiopveQoY7ihqZI1Zs7Ozhw4cIDNmzczYsQIjhw5wqpVq0hNTaWiooJD&#10;hw4xe/ZsXF1dMRqNDtfUp08f7HY73333He+//z46nY7g4GASEhJYt26d4gD/7bffMnPmTHr27Elj&#10;Y6OySDddtLVaLZIksWPHDkaMGAGgVFxLS0tj8eLFqNVq3N3dWbt2LYMGDcLb2xuj0Yizs3Ob0e4V&#10;FRXo9fo7TpgvuH/07duX1atXc/78eQIDAwkODuall15i/vz57Nu3D7VajU6n4+WXX6axsZEVK1aQ&#10;mppKeHg4zz//PPPnz+eVV15Br9dTUFBAeHg4KpWKU6dOcfHiRcaNG9cikGXChAmcO3eOuXPnEhwc&#10;jNFopFu3bgQFBREfH8+CBQtYs2YNKpWKlJQUHn/8cbRaLZs3b+Y3v/kN3bp1w2KxEB4ejpOTE6NG&#10;jeKLL77g9ddfR6PR0NjYSFRUFJIk4eXlRWBgYIsFevTo0dTV1bFixQrWrVtHeXk5s2fPVlyeFi9e&#10;zLp161CpVMTExChBaEFBQYqQGhERwcsvv8z8+fOVzAtqtVpJmdbY2MjRo0fp27dvm0EzAgHcKI3q&#10;6+vL+++/z6xZs0hISGDZsmVs2rSJDz74AF9fX4e1Q61Wc/HiRc6fP4+7uzsmk8lBSSPvm5iYiNVq&#10;5fPPP+epp57ixIkT7N+/n7lz5xIUFIRKpWLLli04Oztz+PBhMjMzGT9+PCqVitraWk6dOsWQIUMc&#10;0jRqtVrKyso4cuQIoaGhDuubnBmloaEBT09PHnvsMXbu3ImXlxf+/v7s2rWLs2fPtiitK6/H8oeo&#10;0WhUFDc2m01JKabRaCgsLOTIkSP079+f4cOHU1lZSUBAAFqtll27dlFdXU1cXJySfUUmPj6eyMhI&#10;3nzzTaZNm0ZSUhJOTk7ExcWxf/9+DAYDoaGhbN++nevXryvX1hS5b3K/Ll++TG5uLjabjcbGRux2&#10;O0lJSXz11VcsWbKEfv368dVXX1FZWUnPnj05ffo0DQ0Nyr2Sr01w9zxwwTYwMJDevXtz6dIlJVjq&#10;iSeeQKPRsH//fkwmE927d+fpp59Go9Fw+vRpunTpQnR0NO7u7jz99NOcOnWK0tJSQkJCuH79upJu&#10;5Pz5863m3Bw/fjw2m42srCx8fX1JS0sjNjZWMR/Kk0+n0zF06FCHCZacnIyvry8ajYYf/vCHGAwG&#10;srKysFgsJCcnM2nSJOVra/To0UqUqUajYfLkycTFxbUaIBIZGcmwYcPQarUkJydjNBqVl0RMTIxS&#10;ajctLY1jx45x/Phxhg0bxksvvcSaNWuUF8/o0aNJTEykrKyMUaNGOVQIc3d356c//SmnT59m9OjR&#10;wA3N2CuvvMKKFSvYvn07Go1GCVCwWq0MGjRIaUPuW9euXXFzc2P27Nls2LCBS5cuERYWxoABA7Db&#10;7UyaNAk3Nze2bNmC1Wpl0qRJTJw4EbVaTVJSkkOu4oiICIdci3l5eSQkJLT6tS5oH2Tt7ObNmxk4&#10;cCA6nY60tDTCwsLIz89Ho9HQtWtXOnXqhN1uZ/DgwQQEBFBVVcX+/ftJS0sjMjISm83G6tWrlYU3&#10;PDwcb2/vVq0XISEh/L//9//Izc3FYDAoJkl3d3fGjRtHbGwsZWVl6PV6wsLClKj73/72t+Tm5qLX&#10;6wkMDESSbpTWHj58OFFRUZSUlODp6YmPj48SwTxq1ChMJlOLeanRaHjiiSfo1asXFRUVSlYHvV7P&#10;73//e65du6b0VZIkXFxccHZ25qWXXlL6o1arGT58OOHh4RQXF6PRaAgKClLyaZ88eZIrV67w9NNP&#10;37f7J3j0kdekMWPGcOrUKUaOHIlarSY9PZ2GhgZGjhwJ3Kis2b17d1QqFYmJiXz99dds2LCBGTNm&#10;0LNnTwerZ/fu3fHx8SEkJIRXX32VxYsX884776BSqfjRj37EkCFDFDejpUuXcvnyZaKiohg1ahS+&#10;vr74+/szYsQIDh06xIEDB5Q+wA2/8YEDB7J161b69etHXFwctbW1ynu/S5cu1NfXo9PpmDp1KpWV&#10;lcyfP1/Rdk6ePLlFZiNXV1d69+6Nj4+P4scrr9murq7Ex8ej1+sJDg4mKiqK9evX06NHD15++WU+&#10;+ugj/vrXvyJJEv7+/kq2lZiYGAclikqlYty4cVy5coUZM2Yo4zVr1izUajUfffSR4rv/9NNP4+np&#10;SWhoqEMAakBAAFFRUdea2yYAACAASURBVDg7OzNkyBBOnz7N6tWrGTt2LD179sTFxYUePXrwwgsv&#10;KAFkLi4uzJkzh/DwcPLz84mNjVVcqwwGA3Fxcd+rolL3GpUkSTtvZ8eioiLGjh3L+fPnWb58OePG&#10;jbvrkx46dIgFCxbw61//2iFRudlsxmazKTfUbrdjMpmUgJA333wTT09PRo0ahU6n4+uvv+b48eO8&#10;//77dOrUSTF/t2XWliMYm5ow5LabpvJoaiJoLUG7/CXcNH1R82T1tzKtt2XSaXpO2Uxvs9kwm80O&#10;Jtz6+nqcnJyUa2leCKEtmvbNaDQ6+PrKZqimrgFN/RYBJcWXnC6paXvN719r/WqaLuXatWt88skn&#10;TJgwgZSUlJuOV1vU1tby3HPPsXbtWtauXcuYMWPuqp2Hiby8PNLT0/Hy8mL58uVER0c/8LRJhw8f&#10;ZsWKFfziF79Q/M1bo2m/amtrefvtt7l48SIZGRnU1dWxZ88eZs2axcSJE2+rjdvddqsiDHfKvRrf&#10;m7Vjt9tZtmwZhYWFvPDCC4/cwnXmzBkmT56sRMb379+/vbt028ybN4+33nqLDz74QPH7fJhpuiZV&#10;Vlbi5eWlvIPllFBqtZq6ujoaGhrw8/NDrVaTl5eHyWSiW7du1NTUKMUNJEmitLQUg8GgZJ8pKysj&#10;NzcXX19fwsLCHM5//fp1SktLiYiIUN7Xbm5uNDQ0kJ2djb+/v/Kx1jSlZm5uLsHBwUp+Zz8/P0XT&#10;azKZlHRckiRx6dIlampqlI/k5pjNZsrKyvD29sZut1NdXa2UcZfdlHx9fdFqtZSWllJcXEy3bt2U&#10;LBGXL1/GbDYTGRmJm5sbkiQpBUSaWkvktr28vBzmrs1m49KlS9TV1REWFoavry+Akm1BbkO+Nj8/&#10;PyRJ4sqVK9hsNoKCgqirq8PT01NZY/Py8igrK6Nbt25KcK58D2UB3mKxUFFRgY+PT4s4gkeVU6dO&#10;MW3aNHQ6HevXr1fice4X7ZJrJi4ujhEjRlBYWOgg2DZ3IZCdx2WmT5/O6tWr+fvf/45GoyE6Oprf&#10;//73yqRoTRPUlObb5YemqSDbfFFqbZFq7TzN/Wpuxc38Z5r2B1CCtprS3D/vdtPZNN2neZuyr8/N&#10;+tn8HjVtr7Xce8371fT/Z8+eJSoq6qap2gQPFnmR6t27N/7+/rcsw9z03rq7u/P6669z9uxZJcgi&#10;IyPjllW2bvbctrXtXgv596q9m7Uja7fd3d0fOaFW8GBpugbI1gCZpmkR3dzcHOZo05RZTfOvq1Qq&#10;AgICHNrx8/NzSHfZlKCgoFbdw1xcXOjZs2erfZU1k63h7u7u0G+VSuWQFq419Hq9gwWy6ZonW2hk&#10;/P39Ha5Xr9e32pemx8io1epW3YI0Go1D9gf53dh836bXplKpCA8PV7Y1z93drVs35R7JH+fN76FO&#10;p2u1n4Lbp10EWxcXFyZPntyiStCt6NGjB+Hh4ZSWlmK32+nUqdMthVlB29xrrdedMmjQIHQ6nbiH&#10;DxFNI5Kb55W8Hby8vBg4cOC97laHQKvV3ndNheD7Q1vv76ba3ubbm//2oNaA2+nLvWq3Le70PHdr&#10;xbnd45oHlgnuHe2WHby5NvZ2cXZ2Fv6Y94j2zkRwK22gQCAQCFrnVtaMtlzdbqeNe83t9OVetXuv&#10;uNuxupM+tfca3FER+SQEAoFAIBAIBB0CIdgKBAKBQCDocNzK1H872x+ku0DTwHHhpnD3dLxC5QKB&#10;QCAQCL73NPUlbsvvuC0edCYauLkbieD2ERpbgUAgEAi+R7SmDbwTDeGdHP+gNY/y+Ww2G3v27GHe&#10;vHkcOnRISbGpUqk4f/48mZmZt8zIUlRURHFx8QPpt8Vi4eLFi1RUVDyQ83VkhGArEAgEAsEjgtFo&#10;dKhMJecflyt1Na3sKG+HG4JebW0tFosFlUql5ImXc5XLGk2z2ay0J0kSDQ0NDpUx5X3tdjv19fUt&#10;KnHZ7Xbq6uqUPsrtyqV55T7JZXjlf3KVz6aVL2trax0qhbVFY2Mj9fX1yvkAjhw5wv/8z/+QnZ3d&#10;QriWS9g37YfJZKKurk7Z12Qy8fHHH7Nx40aHMbVYLMo4yv2Uyw1bLBaHKmJWq5WamhqHaqZNx0ju&#10;M8DRo0d57bXXOH78eIuqqII7465cEYSaXPCwcLv5ex9VhGlK8LAgnsH2xW63s3v3bg4dOoRWqyUl&#10;JUUpknHs2DHOnz9PfX09ffv2JSkpCfg/c/q1a9fYuXMnBQUFdO7cmVGjRhEYGMiOHTvQ6XRKmfSd&#10;O3dit9tJTk7mu+++Q5Ikrl69is1mY8CAAfTr1w+NRkNpaSmbNm3i+vXrBAQEMGrUKIKCgqitrWXL&#10;li1cvnxZqfSVmppKY2MjBw4cICEhgS5dulBbW8uOHTtISkrCYDCwfft2pVJZRkYGbm5ubN++ncuX&#10;L+Pp6cmQIUPo3r27g3uALCQeO3aMPXv2YDQaSUpKYvjw4ajVajZs2EB+fj4ZGRn06NHDISe7TqfD&#10;YDAgSRL79+8nNzeXxsZGysvLiY6OZuTIkVy6dImtW7cSEBBAeHg46enpFBUVsXnzZgoLC+nUqRPD&#10;hw8nODiYyspK9u3bR0lJCQaDgXHjxmEymdiyZQv5+fn4+voybNgwwsPDqaioYPv27eTl5aFSqYiK&#10;iiIlJYWdO3eyb98+OnfuTEhIyC3zfwva5o40tmKRFTxsqNXqFkUlOgqtFcwQCNoLjUajCAdiDXgw&#10;NNUeLlq0iA8++ACz2UxdXR1vvPEGa9euRaVSsWHDBubNm4fFYnEoo6tSqaisrGThwoWcPn2a4OBg&#10;cnNz+dOf/sSFCxeoq6vj3XffJSsri40bN/LnP/9ZqVL2xhtv8MEHH2Aymaiurubtt98mMzOTwsJC&#10;3n77baU07MGDB/nd735HdnY2X375JStXrlQKP/zrX//i3LlzFBcXs3jxYi5dugTcqHr20Ucfcfr0&#10;aa5du8bcuXPZt28f/v7+aLVaFi5cyK5du+jcuTPl5eV8+OGHHDhwoEWxn23btvHb3/6W0tJStFot&#10;8+fP529/+xv19fV4eHjg6emplOFtyu7du1m2bBlqtZpVq1bx9ttvU1hYiIuLC++99x5ffPEFzs7O&#10;eHp64uXlhZubG1evXuWdd94hNzeXkJAQzp07x3vvvUdBQQFlZWW8++677N27F39/f6qrq3nvvfc4&#10;efIkwcHBlJSU8L//+79kZ2ezaNEiPvnkE7y9vfH09GTFihXs3bsXd3d3PDw88PDw6DAVx9qL29bY&#10;yir7hoYG5s+fz9atWxVVvOD2UKlU6HQ67HZ7C/ON4M5RqVSYTCb27t0LPHhfrvuJSqUiOzubN954&#10;A19fX8VcKLgz5PLP8vtLcHdotVpKSkoULZMwlT5Yrl27xtKlS5k0aRLPPfccdrsdFxcXNmzYQEpK&#10;CiqVirFjx/Lcc8+1EIoOHz7MmTNnSE9Px8nJiYCAAL755huio6OZPXs2169f55133kGtVvODH/yA&#10;4cOHc+bMGZydnZk9ezbTp0/HZrPx6aefsnPnTk6ePEleXh7vv/8+YWFhFBUV8atf/Yply5bh7OyM&#10;0WhEkiQiIiKIiooiKCiI8vJytFqtw4eR7KJgsVjo3Lkzs2fPJi0tjd27d7NhwwYee+wxXFxc6Nq1&#10;K3v27OGf//wnPXv2VKp5VVdX89VXX5GcnMzcuXNxcnKiS5cuzJ8/n7FjxzJw4EDOnDlDRkaGQ9Wz&#10;5ue32WykpKTwq1/9Cp1Ox5kzZzh37hzPP/88PXr0IC4ujj59+vDFF1+wb98+fvjDH6LT6QgODmb9&#10;+vXs2LGDXr16ERAQwPPPP0/fvn3JzMzkxIkTjBgxAp1Oh7+/Pzt37lQ04mq1GrVaTUhICCEhIcTH&#10;xysCc0ZGxl0VxxH8H7ct2Go0GgICAvDy8uK7775j27Zt97NfHRLZrwf+ryxvRxLG2gu9Xk/nzp07&#10;TAUzjUZDYGAgZWVlrFmzRgl6EM/KnSELYLJA2/T5EGN556jVapycnAgMDOwwc+1hR9ZQ1tXVYTab&#10;iYqKUgTXlJQUDhw4QHV1NVqtFj8/v1Y1fbm5uRQXF1NbW0tZWRlarZYJEyYoQuLEiRNZuHAhMTEx&#10;TJ48GbVajdVqxd3dnR49eqDT6dDpdCQnJ/Pll19SWVmJr68voaGhqNVqunTpQkBAAPn5+cydOxez&#10;2cyGDRuoq6tTytwGBQWh1WqV58bZ2RmdTqe815qWpb1y5Qr5+fnU1NRw7tw5VCoVAwYMIDIy0sGd&#10;oK6ujsrKStLT0xVhNzo6GkmSqKurQ6PRtKkQkAVLSZJQq9UEBATg6uqK3W7Hzc0Nk8nkUNIeoKio&#10;iMbGRoqKiqioqECtVjN8+HAiIiKw2Wy4ubkp11taWkp9fT1VVVWKoD9y5Eh69OhBp06dcHFxYcuW&#10;LVRWVuLu7s7s2bPx8vJCkiS0WpGs6j/ltkZQkiS8vb3529/+Rm1trcPDJbg1sqY2Ozubn/70p/Tt&#10;25e5c+fi4uIiNB//IbKAotVqHWp0P8r4+/uzYMECGhoaxFy7S2RN7cWLF3nttdcIDAzknXfeEXPu&#10;Lmn6IaDX64X/3wPG39+fgIAAsrKyiIuLw263s379erp27UqnTp0wmUwtgsZkQkND8fX1JSoqit69&#10;e1NVVcW5c+fo3LkzFRUVLFu2jHHjxlFUVMTf//53Xn75ZZycnKiurmbr1q0EBQXR0NDA+vXriYqK&#10;IjQ0lMWLF7N3715iY2PJycmhoKCAMWPGcOzYMUJCQhg5ciSNjY0sWrSIBQsWMHfuXCwWCxcuXCAi&#10;IoKDBw9y9epV5f3W2NioWIDDwsKIjIyke/fupKWlUVdXx6VLlwgJCXEQ3H18fIiKimLLli0kJCTg&#10;4eHBnj17cHd3JzAwkLy8PCwWS6vCbVMlk8ViUT5+5SA2eZvJZOL69esYjUaCg4Px9vamf//+xMbG&#10;Ul5eTkFBAaGhoRQWFmIymZR2AgMD0el0xMbGMnDgQKqqqrhy5Qp+fn7s27cPi8XCL3/5S6xWKwsW&#10;LGDNmjVMmTIFo9FIYWEhVqtVCLj/Abc9clqtltjY2PvZlw6Pm5sber2ewMBA+vfvL/wnBS2QJAkn&#10;Jyfi4+PbuysdAldXV9zc3PD19aVfv37Cd03wSCEHSwUFBfHCCy/w6aef8uqrr2Kz2WhsbOStt97C&#10;19cXjUaDXq9vtY3U1FSOHDnCZ599RlhYGGVlZbi4uJCYmMi6devIysri73//O/n5+bz77rvs2rWL&#10;qKgo7HY7y5cvJycnh9raWiRJ4tlnnyUmJoacnBz+/Oc/ExQURHFxMb1792batGkcOnSIL774Am9v&#10;b0UDOWXKFCIjIwkKCmLhwoXs3buX2tpa4IbmVqPRYDAYlPVw0KBBTJ48mTVr1pCVlUV9fT2SJPH8&#10;8887rJkGg4EZM2bwxhtvMHfuXFxdXampqeGnP/0pwcHB5OTkYDAYWvUH12q1yng5OTk5xA/p9XrU&#10;ajUqlYrw8HBWrVpFdHQ0GRkZ5Ofns2DBAgICAqiqqsLDw4M+ffqg1WodfHl79+7N+PHj+de//sXu&#10;3bupqanBarXyu9/9ji5duvDll19y7Ngx/P39qa+v58knnyQsLAwPDw8+//xzgoODSU5OvjcP0fcQ&#10;lSRJO9u7E98Xzp8/z4gRIxg2bBgff/wxrq6u7d0lgaBDc+bMGaZNm0a3bt1YtmyZmHPfU+bNm8db&#10;b73FBx98wMyZM9u7O3fNxYsXOXbsGBqNhqSkJCIiIrDb7Vy+fBlnZ2dCQkJaPa6+vp7Dhw+Tn5+P&#10;s7MzgwYNIiAggMOHD+Pq6kpcXBxwI+WUXq/HZrPx0ksv8fTTT9OpUyckSaJXr16EhYUB0NDQwP79&#10;+ykqKsLf35++ffvi5eUFwMmTJzl//jx2u52YmBgSExNRq9UUFxdz5MgR6urqiIqKwmazERoaikaj&#10;4dKlS0RHRyttNDY2cuLECbKzs9HpdCQlJREZGdlq0YTr169z6NAhGhoaiIuLIzExEYCKigquXr1K&#10;TEwMBoOhxTF1dXXExMRw9uxZAGJjY5EkiQsXLmC324mLi1OyHQQGBpKcnIzRaCQrK4uioiI8PDzo&#10;1asXwcHBVFdXk5ubS2RkpPKOsdvt7N27l7y8PNzc3OjZsycREREO99FutxMeHk5SUhJ6vZ4LFy5w&#10;+vRpkpKSOowFEuDUqVNMmzYNnU7H+vXr23xO7xVC1y0QCAQCwUOOJElER0cTHR3t8JtKpXL4rbXj&#10;XF1dGTJkiMPvdrudfv36ObTTu3dv4IaAq9VqSUhIYODAgQ5tAbi4uDBs2LAW5wFISEggISGhxbbA&#10;wEAyMjJa7WPTfsANTW5KSgopKSk3vS644b8bFBTU4ncfHx98fHxaPVbeX5IkevToofytVqsdLNPe&#10;3t5KnyVJwmAwMHz48Bb98PT0VARqGbVaTWpqKqmpqS32b+0+SpJETEwMMTExym8i+8jdIQRbgUAg&#10;EAgecloTcm5H8Glrn6b++833CQkJ4YUXXmihWbtVpa672XYn+zVP9/WfnOt227uX52tr/7u9t4LW&#10;EYKtQCAQCAQCBT8/PyZOnCiEK8EjiRBsBQKBQCAQOCAysggeVcSTKxAIBAKBQCDoEAjBViAQCAQC&#10;gUDQIRCCrUAgEAgEAoGgQyAEW4FAIBB8LxDBUAJBx0cItgKBQCDo0Njtdux2uwiIEgjaAbVa/UDn&#10;nsiKIBAIBIIOj0qlwmKxYLfbsdls7d0dgeB7gVqtxmq1YrfbHUoi30+EYCsQCASCDo/RaGTJkiWc&#10;OHECs9ks3BIEggeAVqulqKiIa9euER4erlSGu6/nvO9nEAgEAoGgHXFycsLd3Z0DBw5w4MABUa5U&#10;IHiAqFQqJEnC3d39gcw7IdgKBAKBoEMzYsQIfHx8sFqtQqAVCNoBSZLw8/PD19f3vp9LCLbtxINQ&#10;xwsEghuI+fb9JioqiqioqPbuhkAgeACIENEHiJOTEyqVCo1Gg7Ozc3t3RyDo8Dg5OaFWq9FqtWLO&#10;fc8RHzcCQfvyoOag0NjeRyRJori4mMLCQtzc3Lh8+TJWq5WKigpOnDiBi4sLNpuNLl264OPj097d&#10;FQg6BMXFxZSUlKDX67l06RJGo5Hq6mpOnTqFs7MzVquVLl264O3tLczS3yPEvRYI2pcHNQdVkiTt&#10;fCBn+p7y3XffMWfOHPLy8rDb7VRVVaHX63Fzc8NsNtO3b1/mzZtHbGxse3dVIOgQ7N27lzlz5nDp&#10;0iUkSaKmpgaNRoOXlxdWq5X4+Hg++ugjevTo0d5dFQgEAsE9Rrgi3Gf69+/PsGHDKC0tpby8HJvN&#10;htFopLS0lMbGRkaNGkV0dHR7d1Mg6DD07duXYcOGUV5eTkVFBVarFZPJRHFxMRUVFYwfP17MOYFA&#10;IOigCMH2PuPk5MSUKVOIi4trsW3w4MHMmjXrgSUtFgi+D+j1eqZPn96qFSQ9PZ2pU6ei1WqFz6VA&#10;IBB0QIRg+wDo1asXP/nJT3B1dVV+CwwM5Pnnn8fPz68deyYQdExiYmKYM2cObm5uym/+/v785Cc/&#10;ISgoCBA+lwKBQNAREYLtA0Cr1TJx4kQHn74RI0YwevToduyVQNBx0Wg0TJw4kfHjxyu/paWlMW7c&#10;uAdas1wgEAgEDxYRPPYA+eabb5g1axZ+fn588cUX9OvXr727JBB0aE6ePMm0adMwGo0sWrSI9PT0&#10;9u6SQCAQCO4jIt3XAyQ9PZ3Ro0cTHR0thFpBq8h+n8JMfm9ISEjgySefxG63k5aW1t7dEQgEAsF9&#10;5rY1tnV1daxdu5b8/Hyl7q/g9lGpVNhsNi5evIizszORkZFYLBZlm+DukSQJg8HAhAkTiIiIaO/u&#10;/MfU1NSwfPlySkpKUKlU4vn4D1Cr1eTn52O32+natat4d90DXF1defLJJxVfZYFAIHiYuG2NbW1t&#10;LR9++CFHjhxBq9WKSP67RK1WI0mSWFzvEZIkYbFYcHd3p3v37h1CsK2qquL999/n/Pnz6PV64RP6&#10;HyJ/HNjt9vbuyiONPNe8vLzo16+fEGwFAsFDyW0LtiqVCqvVikql4he/+AUDBgygsbHxfvZNILgp&#10;Go2G+vp6FixYwPHjxzvMx4IkSTQ2NtKlSxdeeeUVunbtitVq7TDX9yBpqu0W43f36PV6cnJy+Otf&#10;/0pDQ0N7d0cgEAja5I4EW5VKhZOTE+np6YwdO/Z+9ksguC3q6+vZsWMHx44d61Ame7vdTmBgYIdx&#10;rxA8+pw9e5YvvvgCo9HYoeaaQCDoWNy2jVNoOwQPI5IkdVgTs91uF/NO8FAhP4/iuRQIBA8rd+W8&#10;J15qgoeFjuivLFtHmgrtHe0aBY8e4hkUCASPAiIqRSB4yBApvwQCgUAguDuEYCsQCAQCgUAg6BAI&#10;wVYgEAgEAoFA0CEQgq1AIBAIBAKBoEMgBFuBQCAQCAQCQYdACLYCgUAgEAgEgg6BEGwFAoFAIBAI&#10;BB0CIdgKBAKBQCAQCDoEQrAVCAQCgUAgEHQIhGArEAgEAoFAIOgQCMFWIBAIBAKBQNAhEIKtQCAQ&#10;CAQCgaBDoG3vDrQXDQ0NnDp1ioqKCiRJQq1WI0kSer2e3r174+3t3epxkiSRn5+PJEmEhISQl5cH&#10;QLdu3W55TkmSUKlU9/Q6BIJHhfr6es6cOUNZWRkAarUau92OwWAgPj4ef3//No+9du0adrudbt26&#10;ce3aNWX+3Q8kSQIQc1UgEAgeQb63gu3ly5eZM2cOsbGxREVFYbFYsNvteHh4EBsb26Zga7fbWb16&#10;NTabjVdeeYUvv/wSjUbDr3/961ueU6VSCeFW8L0lOzubV199lZiYGMLCwrBardhsNnx8fOjWrdtN&#10;BduVK1diMpl49dVXWblyJZIk8fLLL6NW33ujk5ifAoFA8OjyvRVsjUYjAE899RRDhw7FbDYDYLPZ&#10;cHZ2RpIkcnJyyMzMxGw2k5CQQHJyMhqNhsbGRmw2GwAmk0lZXC0WCydOnODQoUO4urqSmppKaGgo&#10;Bw4cwM3Njfj4eFQqFXv37gWgf//+aDQa9u3bh81mY8CAAWg0GqWtI0eO4OnpSWxsLHa7nf379+Ps&#10;7ExMTAz79u3D1dWVoqIiKioq6NOnDz169ECn0z3ooRQIbguTyYTVauWZZ56hb9++WCwW4IaGVH5u&#10;8/Ly2L17N3V1dSQnJ5OUlIROp6OxsRGTyQSA2WzGZrOhVquxWq0cO3aMY8eOodfrlTl36NAhnJyc&#10;SEpKQpIkZY6lpqZit9s5cOAAjY2NpKenOwiyBw8exMPDg+7duwOwb98+ABITEzl48CBOTk6UlpZS&#10;UVFBz549SUhIEHNOIBAIHiK+t4KtWq1Gq9VSVVVFQUEBVqsVlUpFQEAAGo2Go0eP8s477+Dm5oan&#10;pycrVqzgv/7rv3jyySfR6/XKoqzVatFqtUiSxMqVK1m2bBmhoaFUV1fzzTff8Nvf/patW7eSn5/P&#10;3/72N1QqFQsWLKChoYHExEQMBgOffvop4eHhDB48WOmfyWRi2bJldO/endjYWKxWK8uXL8fPz4/O&#10;nTvz7rvvUllZyaBBgwDYsGEDP/rRjxg7dqzQOAkeSjQaDRqNhqqqKgoLC7FYLGg0Gvz9/dFqtRw7&#10;doy//OUvaLVavLy8+Pbbb5k6dSozZsxAr9crH5NarRa1Wo3NZmP9+vUsWLCA7t27U1tby6ZNm5gz&#10;Zw579uzhzJkzfPbZZwC89957WCwW+vbti1qt5uOPPyYgIIChQ4c69HHFihXExMQogu2///1v1Go1&#10;kZGRfPLJJ1y+fJm0tDS0Wi3r169nxowZTJo0Scw5gUAgeEj43gq2er2e+vp6Vq1axfHjxzGbzeh0&#10;OmbMmEFERARLly6lS5cu/O53v8NgMLB48WJWrFhBcnIyOp1OEWzhxoJdXFzMqlWreOqpp5g8eTJG&#10;o5G33nqL5cuXM3ToUObPn09BQQEVFRVoNBpcXV2prq7mzJkzqFQqMjIyMBqNWCwWdDodNptNcV2A&#10;G1otk8mExWJBkiSsViupqam8+eab6HQ61q5dy2effUZoaCjx8fHtNawCQZtoNBqMRiNLliwhIiIC&#10;k8mEwWBg0qRJJCYmsnz5cvz9/fnd736Hm5sba9euZenSpYwcORKNRqMIj7KGt6CggKVLlzJhwgR+&#10;9KMf0djYyB/+8AfWrVvH6NGjOXDggDK/XFxc0Ov15OTkYLFYUKlUTJ06lYaGBkX7azAYWhVQ5Xlo&#10;NBpJTU3lrbfewsnJic2bN/PJJ58QFhZG7969H/RwCgQCgaAVvreCrcViwcXFhYyMDPr166dobENC&#10;Qqirq6Ouro7U1FS8vLwAGDhwIHv27KG6urrF4qdSqaipqcHV1ZUhQ4bg5OSEk5MTgwYN4rvvvqN/&#10;//4cPHiQrKwsLl++TGRkJJ07d2bbtm0cP36cnj17Yjabef3112lsbMTHx4eZM2fi4uKimDk1Go3y&#10;t9Vqxc3Njd69e+Pm5gZA7969+eijj7h+/boQbAUPJbKbz6RJk0hISMBsNqPRaAgKCgJuBJelp6fj&#10;4+MDwNChQ/n666+pqalp0ZZaraa+vh6dTsegQYOUOZeSksKuXbuIjIxkyJAh7Nmzh9LSUsWvd/fu&#10;3eTk5JCYmIhareb111/HbDbj6+vLzJkz0ev1aLX/91qU55zdbken09Hn/2PvvgOjqvLH77+nT5LJ&#10;pBFSSCMhCQmB0CGhSQ9FivSyioi9/YR1F7+iq4sgtpVVQdlVUESRxQVEkKbU0KVDSKWEkEISSJ1M&#10;v88fPHOXCBYUEhLO6x9lZnLnzDn33Pu5p3bsiKenJwBdunThH//4B9nZ2SKwFQRBuEPctct9OZ1O&#10;lEolUVFRxMbG0qpVK+Lj43F3d0ev16PRaPjxxx/lltkff/yRsrIyPD09cTqdckuq0+mUJ52VlZXJ&#10;42fNZjM7d+5Eo9Hg7u5Oly5dWLx4MXv27KFz585ERETw+uuvk5aWRu/evQkICKBt27Z07NiRNm3a&#10;oNfrqa6ulm/qNsv1IQAAIABJREFUV65c4eLFiyiVSjQaDVVVVWRkZMjpOHXqFD4+PoSEhNRDbgrC&#10;r3P1QkRGRhITE0NCQgJxcXEYjUYAdDod27dvp7q6GoCdO3dy5coVPD09kSQJp9MJXG2xdTgceHh4&#10;YDKZ2L9/P3D1ge/AgQMANG3alKSkJNatW8e2bdvo1asXISEhLFq0iIMHD9K7d298fX1p164dHTp0&#10;IDExEaPRiMlkory8HIDKykouXrwoXyscDgcnT57EbDYDcPz4cfR6PXFxcXWaj4IgCMLPu2tbbOHq&#10;jdA1IeVabm5uDB8+nKVLl/LKK6/g4eHByZMnGT58OKGhoVgsFvkm63Q6sVqt+Pv7M2TIENavX09O&#10;Tg6VlZWUlpby0EMPAdCmTRvc3NzQarV06dKFoqIiuQWoTZs2qFQqmjdvDlxtAXY6nbRo0YINGzYg&#10;SRJms5nMzEzatm0rjw/etGmTPMY3JyeH4cOHExUVVXcZKAg36efqHMC9997Lv/71L1599VV8fX1J&#10;S0tjyJAh+Pv7yxPG4Gpga7VaCQwMZMSIEWzevJni4mJqamooKCjg/vvvlx9a/fz80Gg0tG7dmtLS&#10;Utzc3EhKSiI+Ph6dTkdERASAPAE0OjqadevWYTabUSgUZGdn06xZM3lc74YNG+SH35MnTzJ06FBi&#10;Y2PrJO8EQRCEX3fXBrZhYWFMnz79Z29Kffv2pXnz5mzcuBGTycQzzzxD165d5fdchgwZglKpRKVS&#10;8dhjj5GYmEhqaiphYWE8+uij8o3T19eXv//97/IwAq1Wy8cff0xQUJC8EsK1SxepVCoeeOABmjdv&#10;TnZ2Np06daJz5840adIEm82GTqejX79+REREUFJSwkMPPUTnzp1RqVRiSTHhjhQREcH06dPlB7hr&#10;SZJEr169iIiIYOPGjZSXl/Poo4/KkyP79+8v95T0799fHmf74IMPEh8fz65duzAajTz44IPyw52P&#10;jw8zZ87EbDbj7e2Np6cn7777LkFBQeh0OoDrlgu7//77iYyM5OTJk8TFxdG+fXs8PT2x2+0olUqG&#10;DRtGdHQ0JSUlTJ06le7du8v1VxAEQah/d21g62rt+SWRkZE88cQT171+7Xi6Tp061XovKSmJpKSk&#10;6/5GoVDQoUMH+d+ulttf4unpyZAhQ657/fz585hMJiIjI/nTn/50w+8ShDuNv78/I0eOvOF7rnM2&#10;PDycRx999Lr3r607Px3P2qVLl5+tS61bt5b/X6VS/WqdMxgMpKSkkJKSUuv1S5cuYbPZaN68OePH&#10;j//FYwiCIAj1564dY9uQubm50a1bN3nSjSA0Bq7x4n/kM7/lGL+Ha2JaYGDgbTm+IAiCcGvctS22&#10;DZm/vz//93//J7pAhUblt/Q0/NpnbldvhdFoZMaMGbdlpzNBEATh1hGBbQOkUCjQarX1nQxBuGuI&#10;OicIgtAwiOYHQRAEQRAEoVEQga0gCIIgCILQKIjAVhAEQRAEQWgURGArCIIgCIIgNAoisBUEQRAE&#10;QRAaBRHYCoIgCIIgCI2CCGwFQRAEQRCERkEEtoIgCIIgCEKjIAJbQRAEQRAEoVEQga0gCIIgCILQ&#10;KIjAVhAEQRAEQWgURGArCIIgCIIgNAq/ObCVJAkAhUKBRqO5bQkShJuh1Wob3fnoqmsqlQqdTgdc&#10;rXeCUJ80Gg1K5dVbhjgfBUG4U6lv9g8cDgeFhYUUFRVhsVhuR5oarWtvBq7gRfj9lEol1dXVVFZW&#10;Ao0rTyVJoqamhgsXLqDVanE4HDidzvpOVoMj6tytodFoyMvLw2Kx4HQ6xbkoCMId6zcHtpIkYbVa&#10;MZvNvPvuuyxfvhyHw3E709YoqdVqcWO4RRQKBTabjePHj6NQKBpV4KJUKsnMzOQvf/kLRqNR1LU/&#10;QKVSIUmSqHN/gFKppKKigvPnz6PRaMT5KAjCHes3B7YGg4EHH3yQc+fO4XA4cDgcojvqJqhUKkpK&#10;Svjvf/9LWFgYvXv3RqvVNqpgrK5JkoRCoSA+Ph6j0UhUVFR9J+mWMBqNPPzww+Tl5dUKyER9uzkq&#10;lYpLly6xceNGDAYDgwcPFnXud5IkCZVKRefOnTEYDISEhNR3kgRBEG5IIUnStl/7kCuAEP6YrKws&#10;+vbtS//+/VmwYAF6vb6+kyQIjVpGRgbjx48nLCyM5cuX4+7uXt9JEgRBEG6j3zR5TAS1t4ZrCILd&#10;bhfdooJQB1y9S6K+CYIg3B3Ecl91yNUFKkmS6A4VhDpwbT0TdU4QBKHxE4GtIAiCIAiC0CiIwFYQ&#10;BEEQBEFoFERgKwiCIAiCIDQKIrAVBEEQBEEQGgUR2AqCIAiCIAiNgghsBUEQBEEQhEZBBLaCIAiC&#10;IAhCoyACW0EQBEEQBKFREIGtIAiCIAiC0CiIwFYQBEEQBEFoFERgKwiCIAiCIDQKIrAVBEEQBEEQ&#10;GgUR2AqCIAiCIAiNgghsBUEQBEEQhEZBBLaCIAiCIAhCoyACW0EQBEEQBKFREIGtIAiCIAiC0CiI&#10;wLYOKZVKFAoFKpUKpVJkvSDcbkqlUq5ros4JgiA0fur6TsBvYbfbcTqd9Z2MP0Sj0WCz2ZAkCUmS&#10;sFgsaDSaBv+7ACRJAq7+RhE8NFySJGG32+XybMgkSUKj0ci/x+l0YrVaG3ydkyQJhUKBRqNBoVDU&#10;d3IEQRDuOHd8YGu1Wvnhhx/Yv38/kiThcDga5AVdo9FQWFhIcXExP/74I/PmzUOn0zXom6yLJEkE&#10;BQUxduxY/P396zs5wu9UUVHB119/zYULF+RgsCFTq9UUFBRw4cIFKisreeONN1Cr1Q0ucFcoFDid&#10;ThQKBUqlkqCgICZMmICXl1d9J00QBOGOo5AkaVt9J+KXmEwmpk+fzqJFi/Dy8sLT0xOgwd2c4GpX&#10;qCuYtVgscoDeEH8LXL3hSpLExYsXiYiI4JtvvqFNmzb1nSzhd8rNzWXYsGEcO3YMX19fPDw8Gnxw&#10;q1Qq0Wq1coutq8WzoVEqlVgsFi5dukSLFi3YsmULERER9Z0sQRCEO84d32IL/xsb9+KLL5KSkoLD&#10;4WiQwaCrxaUxtIYB8m/5y1/+QkZGRn0nR7gFXN3cc+bMoWfPnlgslvpO0h+iUCjkBzBouA+RarWa&#10;zMxMZs6cKbfeCoIgCNe74wPbay/gsbGxtG7duh5TI9xIQEAAmZmZ9Z0M4RZRq9W0bNmS+Pj4+k6K&#10;cA29Xo/BYKC8vFwEtoIgCD+jQc30sdls9Z0E4Qbsdnt9J0G4hSRJwmq11ncyhJ+w2WyNoqdHEATh&#10;dmpQgW1D7UYUBEEQBEEQbr8GFdgKgiAIgiAIws8Rga0gCIIgCILQKIjAVhAEQRAEQWgURGArCIIg&#10;CIIgNAoisBUEQRAEQRAaBRHYCoIgCIIgCI2CCGwFQRAEQRCERqFBBLZi/VpBEIT/EddEQRCEG7vj&#10;A1u1Wo1GowFAp9PVc2qEG1EqlSiVSlE+DcxPgyO1Wo1SqUShUKBSqa77rAim6pdWqxV1TRAE4Veo&#10;6zsB15IkCYVCQVlZGWfOnEGr1WKxWCgtLQXg3LlznD59mpqaGgIDAwkODq7nFN+dSkpKyMvLQ6VS&#10;oVQqKSsrw2q1kpGRgdPpxGw2ExgYSFBQUH0nVfgFCoWCy5cvk5ubi06nIz8/n5qaGhwOB2fOnCEk&#10;JAS73U5ISAheXl71ndy70vnz5ykpKcHDw4Ps7GxqamqwWCykpaVRWlqK3W4nMjIST0/P+k6qIAjC&#10;HUEhSdK2+k6EiyuwLSoq4rXXXmP37t0olUouXLjApUuXiIqKws/PD4PBwKxZs+jdu3d9J/mulJGR&#10;wYsvvsiZM2fQaDRkZ2dTVVVFTEwMer2e8PBwXn31VVq1alXfSRV+RU5ODi+99BJZWVnY7XaysrKo&#10;qamhRYsWeHp6EhMTw6uvvkp0dHR9J/WutHv3bubNm0dRURFms5mcnBwcDgexsbGo1Wrat2/PK6+8&#10;QrNmzeo7qYIgCHeEO6rFVqFQANC0aVO6du3Kxx9/jNlslt/PyckhJyeHJ554go4dO9ZXMu96kZGR&#10;9OjRg//+97+1Xj958iQAI0aMEIFQAxEWFkZkZCTLly+XX1MoFGRmZqJQKBg+fDhhYWHA/x48hbrT&#10;sWNHQkNDWbduXa3Xjx8/jqenJ8899xyBgYH1lLqGo6SkhEOHDlFdXY3D4RDnsSDUIUmSUKlUKBQK&#10;vLy86NKlCx4eHrft++6owNZFoVCQkpLCmDFjWLZsWa2xfbGxsTzwwAOi660eaTQaxowZw5o1a9i+&#10;fTtwtcwkSaJbt26MGzcOrVZbv4kUfhONRsNDDz3EgQMH2LJli1yOAL169WLatGnodDoR1NYTnU7H&#10;Aw88wK5du+QHR5chQ4YwZMgQVCqVKJ9fcezYMR599FHKyspwc3NDqVSKMeOCUEcUCgV2ux2TyURc&#10;XBxfffUVkZGRt+377sjAFsDPz4/HH3+cHTt2kJubC1y9CU+cOJH27dvXc+ruXq4baHBwMA8//DAn&#10;TpygtLQUSZLw8PBg2rRptGjRor6TKdyE5s2bM378ePbs2UN1dTUAnp6eTJ48WR4nLYKm+tOlSxem&#10;TZvGn//8Z+x2OwChoaFMmTIFHx8fQJTPr7FarRQWFpKQkMCDDz6Iu7s7TqezvpMlCHcFlUrFyZMn&#10;WbhwIcXFxfJ17Ha5YwNbgA4dOjBy5Ej++c9/ApCYmMiUKVNQq+/oZDdqrhY9Vzf1unXr5G7s3r17&#10;M2jQoHpOoXAzXGU5cuRINm/ezIoVKwAYOXIko0ePrufUCS6TJk1i9+7drFy5EoBRo0bRv3//ek5V&#10;w6FUKlGpVLRq1YqHH35Y9CgJQh3bs2cPy5cvl1feuZ1+83Jf9dFto9VqmTZtGu3bt5dbA0NCQuo8&#10;HdcSyx79r3XIw8ODBx54gJCQEJo2bcqTTz5JQEBAPaeu4avL88tVlj4+PkybNg0fHx/8/PyYMGFC&#10;vayEcKfXr/pKW5MmTXj44YcJCgoiNjaWCRMmoFTWz2qNd3oZ3YjrPLfb7dTU1NRzagTh7mOxWOrs&#10;uvGbmz7rq6srISGBxx9/nCNHjjBlypR6u5i7iC6/2gYOHMijjz7KlStXSElJqe/kNHj1OVayX79+&#10;zJgxAzc3t3oryzu9ftVn+vr378/TTz9NWFgYnTt3rrd03OllJAjC3e03B7ZVVVV8+eWX5ObmIklS&#10;nYxPkiQJjUbDuXPnuHz5Mi+//LI8UaKuuZrPW7VqxahRo+6orqysrCxWrlyJyWTC6XTWaf4olUrS&#10;0tJQKBS88MILtSYf1RWFQoGHhwfjxo1r8ON7Xes4L126lKKiIoA6qWsKhUJeas9utzNr1qxa46Bu&#10;dzDjOn54eDjjxo3D29v7tn7f7yFJEtu2bWPHjh04HA4cDkedfrdKpeLixYucPXtWnkhWlw9Crmug&#10;wWBg4sSJ8moZgiAId5LfHNhWVFSwaNEiDh8+jLe3N1qttu6aldVqJEnixx9/BOqnO9BkMlFdXc29&#10;997L0KFD76jANjMzk9dffx2LxYKXl1edt6i4NmpITU2t0+91uXLlCm5ubrRv377BB7Zw9fd88MEH&#10;ZGVl4evre90uYLeLQqGQ69rtHtz/UzabjbKyMtq2bUtKSsodG9hu3bqV119/HY1Gg6enZ53XNdd1&#10;12631/mQFbvdzpUrV/Dy8qJnz54isBUE4Y50U0MRXC2oL774Ij179sRms93OtN0RFAoFWq2Wr7/+&#10;mjfeeEN+7U6iUCiw2Wz07duXP//5z3U+47c+WmnhagtSTU0Nb7zxBjt27Kjz779dlEolNpuNFi1a&#10;MGfOHMLDw+s80KxLGo2GjIwMXnrpJZxO5x1Xv1xcrdpOp5NBgwbx/PPPA/XzoF3Xdc61EcsLL7zA&#10;lStX6n1ImCAIws+5qcBWoVCg0Who06ZNvY7xqg+nTp0C7rygFv5XNs2aNaNXr1531aoRdrudpUuX&#10;1ncybgtvb2+Sk5PrfcJkXfD29m4Qa1O76n9ISAjJycn1nJq65evri9FopKysrL6TIgiC8LNu+rFb&#10;kqS7oqX2p1wzae/EwNbFYrFgMpnqOxl1qqamBovFUt/JuC1sNptcng1tFvrNqqmpqdMxq3+U1Wq9&#10;69ZBtVqtjbrnQBCExuGmA9v66naub3dyQOvSENJ4qzXmc/FuKk/Xb20ov7khLnn1R91tv1cQhIZJ&#10;DJRqZBpKYHCr3G2/V7gziCBPEAThziQCW0EQBEEQBKFREIGtIAiCIAiC0CiIwFYQBEEQBEFoFERg&#10;excR4wIFQRDubq6Jj9dOgPy5yZDiniE0RLd8wdPLly9z4cIFHA4HzZo1IyAg4Df9ncPhwGw2o9Pp&#10;7qp1WOuSQqHA4XBgMpmQJAm9Xn9TO6i5LnJiwtadwel0Ul1d/bvLUpIksdD+bXJtPXN3d/9N1zTX&#10;9riingm3U3l5OatWrSIjIwMPDw/c3d2pqqrCbDbTsWNHRo8ezebNmzl79izDhg0jKCio3tJaWlpK&#10;ZWUlERER9ZYGoeG5ZRFkeXk5a9eu5fjx42i1WiwWCxUVFSQnJzNmzBg8PDx+8e+PHTvGjz/+yMSJ&#10;EzEYDDf8zM9d8G9mv/RfumnU5b7r9eHkyZOsX7+e0tJSVCoVDoeDrl27MnjwYPR6fa3P/jQvrly5&#10;wvbt2+nfvz8Gg+GGeSVuyLfXtXl+6NAh1q9fT2VlpbzN6j333EPv3r3RaDS/eJzs7GxOnDhBnz59&#10;8PLy+k3f91tev5nPNda65nQ62bNnD5s2bcJqtaJUKlGr1QwcOJDk5ORffJBQKBScOnWKnJwc+vXr&#10;h7u7+2/+3t+Tn6IO353sdjv5+flkZWVRUFBAVlYWrVu3pkmTJvJmMKtWrWLr1q107dq1VmD7a+fH&#10;H7k2/PS1qqoqZs6cSUhICH/7299u+ni/x914zWqMbklg63A4WL58OevWrWPq1Kn06dMHSZJYvXo1&#10;X375JVarlWnTplFYWEhVVRWRkZGo1Wr5aczLy4tVq1Zx4MABmjVrxoABA9BoNOTl5ZGWloaPjw+J&#10;iYlyi1ReXh6nT5/G09OT9u3bo9VqsdlsFBQUoFarOXfuHBaLhaSkJKqqqjhy5AgeHh507NhRPkZp&#10;aSnHjh1DpVLRrl07jEZjoz5pjx8/zty5czEajSQnJ+Pt7c3OnTv58MMPMZlMTJw4EUmSqKmpwc3N&#10;DaVSid1ux2azodVqOX78OJ9++ilRUVHExcXJwdOlS5dQqVT4+fnVyr/CwkLUajVNmjSRXzObzWi1&#10;Wi5fvozVaiUoKAiFQkF+fj5arbbWZwGKi4uxWq00a9asbjLpDufK3yNHjvD222+j0+no27cvRqOR&#10;HTt2MG/ePIqLi5k4cSJOpxOz2Yxer0elUmG32+V/b9iwgZUrVxISEkL79u1RqVRIkkRhYSEajUYu&#10;B9f3/bQsXeeJu7s7FRUVmEwmAgMDASgpKUGhUFx3PhQVFSFJkvy5xio1NZX58+fj5+dH//79USgU&#10;bNu2jVdffZVnn32WoUOHYrPZsFqtuLm5oVAoatWzr7/+mn379sn1TKlU4nQ6yc/Px93dHV9fX/m7&#10;nE4nRUVF6PV6fHx8gP/1fHl4eHDlyhVsNhtNmzYFrtZVrVaLt7c38L/yLSgoQKVS0bRp00Z9DRSu&#10;atKkCS+88AKSJPHxxx8za9YsZsyYweDBg+XA1WazUVlZycmTJzl58iQqlYpOnToRFRUFXK3Pqamp&#10;FBcXExgYSIcOHQgNDb3h92VkZHDgwAEqKysJDg4mOTmZpk2b4nA42LVrF2q1muTkZJxOJ6mpqWi1&#10;Wtq0acPnn3/OsmXLaNu2LT169KBbt24UFBRw4MABLl++jK+vLwkJCcTFxaFQKLhy5Qqpqank5eWh&#10;0+lITk6mZcuWwNVrZmlpKVqtlvT0dIKDg0lKSuLMmTMcOXKEqKgokpOTcXNzA642HBw6dAilUkl0&#10;dDQdOnTAYDBgMpnYu3cvOTk5ADRv3pzOnTv/YgOBUPduSWB75swZ9u3bx1//+ld69Oghvz516lSC&#10;goJ444036N27N99//z0HDhzgnXfewdfXl9TUVHbt2sXEiRNJT0/n7Nmz7Nu3j27durFv3z7WrFmD&#10;3W7HZDKRkJDAQw89xOHDh1m9ejVwtfIFBgby5JNP4uvry5tvvklVVRUBAQGcOnWK0NBQ/P39KSws&#10;JCcnh8mTJ/PAAw9w8OBBli9fjlqtRqlU8sMPPzB8+HA6dOhwK7LjjlNRUcGyZcvo0qULzzzzDCqV&#10;CoARI0bwww8/8PrrrxMVFYVarWbVqlU8++yzBAYGcvbsWVatWsXAgQPZsmULaWlprFy5ksceewyV&#10;SsXSpUspLi5GkiRatGjB5MmTKSsr4+uvvyYzMxOdTkdoaCiTJk0iICCAFStWkJGRgdFoJD09nebN&#10;mxMaGkp2djbnzp1jxIgRjBkzhsuXL/P111+Tm5uLUqkkKCiIAQMG0KJFi3rOyfp3+fJl3nrrLZKS&#10;knj66aflQGT48OF8+eWXrFy5ks6dO2MymVi3bh0PPPAAISEhpKen8+mnnzJ8+HAOHTrE2bNnWbt2&#10;LREREZSVlfHFF19QWlqKJElER0czefJkampq+OyzzygtLcVisZCYmMioUaMwGAy8/vrrWCwWvL29&#10;yc3NJTIyEk9PTwoKCrh48SIDBgxg7NixFBcXs379es6dO4ckSfj5+TFy5EjCwsLqOSdvvXPnzvHP&#10;f/6TESNGcP/998uvjxkzhgULFvDFF1/QqVMnsrOz2blzJ4888gh+fn4cOnSINWvWMHLkSI4cOUJW&#10;VhbffvstISEh5ObmsmLFCiorK5EkiVatWjFx4kTy8/NZvnw5FRUVWK1WunbtyogRI3A4HMyZMwet&#10;VotOp+PixYvExsai0+nIy8ujuLiYUaNGkZKSQm5uLt999x0FBQUABAYGMmrUKDkQFhonSZLke4BG&#10;o0GtVqPVamv1Jmg0GiorK1m3bh3u7u7s37+fiIgIFi5cSFlZGa+88goFBQXExcWRm5uLTqfj1Vdf&#10;pWPHjvIxnE4na9as4a233sLHx4fAwEBOnTpF06ZNmTt3LjExMbzyyit4e3uzcuVKbDYbr732GgaD&#10;gYULF5KVlQVcfSDLyMhArVbz6quvYjKZiI2NJTs7G4fDwVtvvYXRaGT27NlkZ2eTmJhIaWkpixcv&#10;5vnnn2fIkCGsXLmSxYsX07lzZ/R6PUePHiUqKorw8HDy8vI4duwYM2bM4IknnuA///kPCxYsIDg4&#10;GIPBwPz58xk/fjx//vOf+eijj1iwYIEcK1y8eJGXXnqJlJSUOixB4dfckgF2OTk5KJXKGwaG8fHx&#10;aLVaLly4gMlkki/QcHWLxpKSEsLDwxk6dCg9e/Zk2rRpFBcXs3jxYjp16sS8efN44oknqKysZNeu&#10;XXzwwQfExcXx2muvMX36dC5cuMCqVauQJIni4mL0ej3Tp09nxowZ7N27F6PRyNy5c3nggQfYtm0b&#10;RUVFrFq1iqqqKkaNGsWwYcM4evQo7777bqPdjjYzM5P8/Hz69+8vX9BcWrdujbu7Ozk5ORQXF7N/&#10;/355i9ry8nIOHjyIWq2mT58+JCQkMGzYMNzd3Xn//fdJT09n1KhR9OvXj0OHDrF7924++OADjh07&#10;xvjx4xk8eDA7d+7kyy+/xOl0kpaWxvbt2+nduzeDBg1izZo1HDhwgHHjxtGuXTuWL1/OxYsX2bZt&#10;G9u3b6dz586kpKSQlpbGnDlzKC0trY/suyO4Atjz58+Tm5tLp06drmtdGzVqFAEBARw5coTi4mKO&#10;HTsmn9OXL18mNTUVnU4nt7wMGjQIjUbDRx99RHZ2NpMmTaJ///7s2LGD7du389lnn3H69GlGjx7N&#10;vffey4YNG/jwww+x2+3s3buXPXv20LVrV3r27MnixYvJzMxk+PDhhISEsHjxYgoLC1m8eDFbtmyh&#10;Z8+eDBgwgFOnTvHRRx/JW1Q3JtnZ2RQXF9OpU6fr3hs7diw6nY7Dhw9TVFTEiRMnMJvNwNUb9+7d&#10;u/H29qZdu3bExsYycOBALBYL77//PkVFRUyZMoWuXbuyceNGdu/ezSeffEJ+fj7jxo2jX79+LF++&#10;nGXLlmG329m+fTtHjx6lb9++tG3blvfff18OaA0GA0uWLOHSpUt88MEHHDx4kH79+nHPPfewe/du&#10;Pvvsswa1tbHwx7i2hf7pJDFJklCr1QwaNIh33nmHsWPHkpWVxYULF1i7di1bt25l1KhRPPPMM4wZ&#10;M4bt27ezcOHCWueO67qtUql49913+ec//8kLL7zAgQMHmD9/PtXV1SgUCmw2m/yddrudqqoq/Pz8&#10;ePjhhwkJCaFfv35MnTqVb7/9luzsbGbNmsV7773HvHnz6N27Nw6Hg/nz57Nz505mzpzJe++9x/z5&#10;8zEYDMydO5esrCyUSiUWi4URI0Ywf/58wsPDOXDgAEOHDuUf//gHWq2WrVu3ytcsh8PBs88+y2OP&#10;PUZYWBjvv/8+O3bs4OjRo5SWlhIfH899993H1KlTiY2NrZVvQv27JS22BoMBp9NJZWXldePCXPuL&#10;6/V6NBoNOp1OviG7JrxotVqMRiPu7u40bdqUTZs2UVFRQf/+/WnSpAndu3cnKSmJzZs3U11dTUpK&#10;Ck2bNqVp06aMHDmSLVu2UFpair+/P/fccw8BAQFYrVYSEhK45557aNKkCYmJiezbt4+ioiJOnTqF&#10;Uqlk4cKF2O12nE4nAQEBcgVrjH4a0F47Xsj1nlqtRq/Xy0/uGo0Gd3d33N3dadasGb6+vsTExHDm&#10;zBl27NjBO++8Q5cuXQDo0aMHR48e5cCBA8ycOZOePXvKx16yZAkVFRUYDAbGjx9Ply5daNeuHd9/&#10;/z0pKSkkJiZiNBo5efIkGRkZbNmyBZvNxuHDhwEoKyujvLycK1eu4OfnVyf5dadSKBQ/O07T1foC&#10;V8vSYDDUaplxd3fH29ub4OBgjEYjsbGxlJaWkp+fz+OPP07Xrl0B6NOnD+np6SxfvpzXXntN7s7L&#10;zc1l3bqhKm99AAAgAElEQVR1FBUV4ePjQ3JyMn369CE/P5/FixfTr18/OnToQFVVFXv37uXChQvs&#10;37+fyspKtm/fjkKhwOl0kp2dTVlZmdzt11golcqf3XJcq9XKZaHVavHw8JDL0fVvV6uWt7c3sbGx&#10;nDp1ioqKCmbOnEnbtm1p164dQ4YM4fDhwxQUFPDGG28QHBwMQHp6Onv27KFPnz4EBAQwevRokpOT&#10;MRqNLFu2jP79+9OhQwdyc3NZunQpeXl5HDp0CE9PT7Zs2QJcPbcyMzOprKyUhysIdyeHw4HBYCAh&#10;IQFvb298fHzk+lpQUIDD4eDYsWNkZGTgdDrp3r07QUFB1NTUyHNkjh49SlpaGi+88IIc/A0cOJC4&#10;uDgOHDhAQUEBWq0WNzc3NBoNCoUCvV6P3W5HpVLJdcTT0xOdTseePXvw9PQkKSkJo9FI9+7diYyM&#10;xOFwcOrUKeLi4hgzZgxKpVJ+f86cOWRkZKDT6fD09CQiIoLAwEAMBgMhISHExsbi7++Pu7s7Go2G&#10;mpoaSkpKMJlMfP755zgcDnx8fGjZsiVms5m//vWvKBQKduzYwYYNG3A4HJSUlPD44483+uGMDckt&#10;CWxjY2NRqVT8+9//5rnnnpMnilksFr777ju8vLyIjY1l7969cmsgXB2PZ7FY5HFmTqcTSZLQ6XTY&#10;bDbKysoICwujpqaGffv2UVJSAiC33DkcDi5evIiHhwcajQan0yk/MdpsNpxOp/xEarVagasBncFg&#10;oE+fPiQlJeFwOKiqqpIrWGMUExODr68vmzdvpmXLlqjVarkCnjlzhurqasLCwigvL5ef1AG5TOB/&#10;+el6/acz6svKyjCZTNcFXddONlAqlfIkNavVilqtRqfT1fq3JEnYbDZatGhBcnIyVquVLl26YDAY&#10;fvMKG42R60EkNDQUX19fDh06RFJSUq3P7Nixg+LiYtq2bUt+fj4Oh0MuD1fdcDqdcllKkoTD4ajV&#10;yiJJEvn5+Vy5cuW6IE2pVMrHUyqV8jhri8WCUqmUAzfXjUmhUKBQKIiPj5fH0LlWCTAajbc1v+pD&#10;8+bNcXNz4/Dhw8THx9d6b+vWrZjNZtq1a8e+fftwOBxyfjmdTrlO2e12uTxc/3ZxXe8qKyvlv3NR&#10;qVTy8ZRKpTyXwGq1olKp5HKz2Wyo1WqcTicqlYo2bdqQlJSE0+mkc+fO+Pj43NSkNaFhu9E1wPX6&#10;T++nrnM0MDAQvV5PQkIC3bt3p7y8nMLCQuLi4mqdO/Hx8cTExLB582ZGjBhBWFgY27Zt4/z58/Tt&#10;25emTZtit9vloYJms5nCwkKaNGlSa+z55cuXqaqqol27dqxfv57du3eTnJzMoUOH+PzzzxkzZgwd&#10;OnRg48aNrF69ml69elFSUsLu3btp2bIlUVFRHDx4UD6e67+u3+eqc3a7Ha1Wi5+fH1qtlmHDhuHj&#10;40NBQQE2m41WrVqRlpYmDwe6cuUKs2fP5quvvmL48OGN8prWUN2SwNbf35+pU6fy8ssvk5WVxX33&#10;3YfD4WDt2rWUlpYya9Ys/Pz8aNWqFd988w2ff/45kZGR/Oc//0Gn06FUKuUbwnfffUffvn3p2LEj&#10;b7/9NqNHj2bfvn0UFhby7LPPkpSUxFtvvUVubi4XLlxg8+bNvPTSSxgMBqqrq+UA1ul0YjKZ5FZY&#10;h8PBlStX8Pf3p1evXnz77bcYjUY0Gg3ffvstnTp1umEXYmNgNBoZMGAAc+fOpbq6mvvuuw83Nzf2&#10;79/P8uXL6devH0lJSWzfvp3Kykp2795Nhw4dWLFihTyxq6amhsLCQo4fP05CQgLt2rVjyZIlGI1G&#10;8vPz+fTTT7n//vtp27Ytq1evJiAgALPZzKJFi+jWrRuenp6YTCb5wcY1Aena8qqqqsLf35+ePXuy&#10;ceNGfHx8CA0NZc2aNeTn5xMfH4+np2d9ZmW98/Pz4/HHH+fdd9+lpqaGIUOGyGPgFi5cyIABA4iO&#10;jqasrIzc3FxSU1NxOp2sWLGCs2fPygHnpUuXyM7OJi4uDm9vb1asWEFQUBDZ2dksXLiQKVOm0Lp1&#10;a9566y2mT59OZWUlmzZtom3btjRp0gSTyVSr7GpqamrVtaqqKgwGA4mJieTk5BAQEECTJk3YsmUL&#10;NTU1ckt/YxIeHs6DDz7Ixx9/THl5Of369UOtVrNt2zY+/fRTxo8fT2BgoDz0Z8+ePcTGxrJixQry&#10;8vJQKpXyJL6cnBzCw8PR6XQsX74cHx8fDh48yGeffcZTTz1FQEAAr7/+Os888wz5+fmkpqbSv39/&#10;jEYj1dXVclm4JhG6AmS73U5FRQXe3t7Ex8dTXFxMeHg4er2e7777jqKiokZZNsKNqVQqtFrtdS2N&#10;CoWi1vKBrodah8PBQw89RHZ2Np9//rncu6rVapk1a1atho327dvz4osvMnv2bCZNmoTBYKCwsJCu&#10;Xbvy2muv4e/vT3JyMosWLZKHyZw7d46wsDAkSZIbxNauXUtQUBBTpkwhIyODZ599loCAAIqLiwkL&#10;CyM8PJznn3+evLw8nnvuOYKDg6murkan0zFv3jwSEhKw2+1oNBp5mUPXuGLXw6GrxdjT05NnnnmG&#10;OXPm8Pe//x2DwUBJSQkDBw6kX79+HD16lCVLlhAcHIxer0eSJEaMGCGvJiHcGW7Zcl/dunVj/vz5&#10;pKam8uOPP2Kz2WjTpg0DBw6kVatWANxzzz2YzWZSU1OxWCyMHTtWbh3s1KkT/fr1Iysri8GDBzNj&#10;xgw2bdrE/v37cXd358knnyQxMZHAwEDWrVvHsWPHMBgMzJo1i+7du2O1WunduzcxMTEAeHl5MWjQ&#10;IHkWdmBgIH379sXT05PJkyfj6+vLyZMnMZlM8pJXjbkboU+fPri7u7Nu3TrefPNNHA4HOp2OCRMm&#10;MGTIEDQaDV27dmXSpEl8+eWXbNq0ieDgYNq2bYtKpSI4OJhmzZqxZMkSXn75Zf7yl7/w8ccf8/bb&#10;b2OxWGjbti3JycnExcXx2WefMXfuXNRqNe3atWPixIkolUo5uIGrF8qwsDB5NqleryciIgJ3d3dG&#10;jRpFcXEx7733Hk6nE3d3d8aPHy9mnv7/+vXrh16v59tvv+W1116TexumTZvG0KFDUSgUJCQkMGLE&#10;CNauXcuBAwfw8vIiKSkJpVJJ165dadOmDZ999hkvvvgif/3rX/niiy+YPXs2VquVIUOGkJKSQqdO&#10;nVi0aJF8vnTv3p2JEyei1WqJiIjA398fuNqV3qJFC/mhw9PTk6ioKPR6PU888QRLly7l7bffRqFQ&#10;4O3tzYQJE65bXq4xUCqVjBgxAi8vL9atW8fu3bvlYQbTp0+nf//+wNVr3YABA/jiiy8IDQ0lODiY&#10;zp07y0u27dmzhyVLljBz5kxmzZrFsmXLmDVrFk6nk3HjxtGrVy/CwsL4+OOPmT17NpIkMXToUMaN&#10;G4fNZiMyMlJeJcHNzY3o6Gi5F83Hx4eIiAg8PT2ZMWMGS5YsYc6cOQA0bdqUyZMnXzdsSWhcrr3P&#10;9e7dmwULFpCYmFjrM4888gj33nsvkZGRAAwaNIiWLVvSsmVLAgICmDdvHkeOHKGwsBClUknz5s1p&#10;27btdd81bNgwoqOjSUtLw2w24+PjQ+fOneX78pNPPknXrl0pLi4mODhYHo6gVCrx8fFh7ty5nDhx&#10;gtDQUBISEli4cCFHjhyhsrISo9FIhw4d5DR+8MEHHD16lOLiYnllhdatW6NQKJgwYQLdu3cnMTER&#10;tVrNjBkzMJlMNGvWDL1ezxtvvIG7uzuenp7ce++9REREkJaWRk1Njbz6kr+/P0899RQ9e/bk/Pnz&#10;2Gw2QkND5R5F4c6hkCRp22/5YGFhIUOGDCE9PZ0VK1YwdOjQn/2sa1LEz928XK12rm5oVzerq5v0&#10;2idIi8WCWq2+7mJrsVhQqVQ/u/D5tV2ormP9dA0+i8UiL25/bTpuZNGiRTz22GMMHz6cZcuW3VEn&#10;8oYNG7jvvvvk2de/1KppMpnIzs6mpqaGsLCw6xbfttvtZGVlUVNTQ1RUlDzzXavVUlRUxKVLl+Qb&#10;o9lsJicnB41GQ1RUlFxGFouF06dPo9PpaNGiRa2lwTQaDT4+PvJSRZ6enhgMBqxWK8XFxfj5+clP&#10;wpmZmZSVlREeHv6zy0RVVlbyyCOPsHr1alavXs2gQYNuUa7Wn/Pnz3PPPffILakxMTE3PDfLy8vJ&#10;ycnB6XQSHh4uB5ourjx0OBxERkZSWloq529xcTEFBQVERUXh4eGByWTi9OnTuLu7ExcXJx+jpqaG&#10;7OxsVCqVPOTI6XTKQ4B8fX2xWq0UFBTg5+cn95y4lgFyjZnLzMzEZDIRFRUlB13XOn78OOPHj0er&#10;1bJ27do7ctUESZL429/+xuzZs5k2bRofffTRzwaBpaWlcgt5RETEdb/Z4XCQnp6OVqslLCxMLhud&#10;TkdBQQElJSVER0ej1+upqKggMzMTLy8voqOj5WNUVVWRk5ODXq8nJiZGnohTWFiI0WjEy8uLmpoa&#10;Ll26RNOmTXFzc6O8vJzy8nKCg4NRq9WYzWaysrKwWq3Exsb+4nXt1KlTjB49mvz8fDZt2iSPyW4I&#10;Nm/ezMiRIxkxYgQLFy4UD8mCUMe2bdvGpEmTcHNzY+PGjbWuZbfabdni69daY1wBrYtrLJ9Sqbzu&#10;vZ/++9deh58PUK8NcBUKxQ3T0di5u7vTpk2bn31frVbXCmxcJEkiICBAHufqeiBwtca7XoOrZfPT&#10;p3dJkmotI+RaxstFq9XWWq9WoVDUmm0qXM/Ly4v27dv/7Ps/zcNr89ff379WIOzu7n7DVU3c3Nxo&#10;3bp1rdeUSqW8ZqUkSWg0GsLDw+X3PTw8am3Iolarrxtz2tj5+fn94kRHlUpVq+64JoEBBAUFyXVD&#10;kiSMRmOtZZRc9cw11OPa1zUaTa31RN3c3GqVjZeXV62gTq/XX1e+glAf6moDhF/7HrERQ8N3x+xd&#10;eytPpF/bOUSctL/u2sp9o1nev/TgcCMizxsnUa63zo12dbqZeibKQmjI6ur8/bXvEfWo4burNopX&#10;KBSYzWby8vLkiS/CjSkUCoqLi8nNza2TJ1hJkuShIULjUV5eLurarygtLZV3Zrvd9cy12sy1KyoI&#10;giA0JrclsP2l4ORmApffc5xfO/4PP/zAokWL5CVz7ma/lFdOp5N169axaNGiW7Jg+6+Vy+HDh9my&#10;ZUut5Y2EW+9m641rFvHN/I3L+fPnWb58OZcuXfpNn79bfffdd6xYseKGSy7dyB+5vm7bto0VK1b8&#10;7FrIf8SNFvkXBEGoa7dlKIIkSZw+fZqqqirMZjPp6emEhITQrVs3vLy8uHjxImfOnKG4uBgfHx96&#10;9+5NaWkpW7dupaSkRF4fz7X/8/bt2yksLMTb25uOHTvSokULFAoFly9f5vvvv6esrIyYmBi6deuG&#10;RqOhqKiIc+fOUV5ezpkzZwgICGDw4MGYTCaWLl3K8ePHiY6OZuTIkXft8lHXtg5VVlaSlpYmrxvs&#10;2qM+Ly+PrKwszp07R1FREYGBgfK2tg6HgxMnTnDp0iXCwsJo0aJFrfVvMzIyKC0tJS4uDn9/f7kF&#10;uLKyEqVSSU5ODs2bNycyMhKz2cxXX33F2bNn8fPzo0uXLrflxttYVVRUUFlZidPpJDMzk6ZNm8rj&#10;Ji9dukRZWRk1NTVUVFTQqVMn9Ho9OTk5XLhwgaioKEJDQ+VzIScnh5ycHIKCgoiNjZWX/JEkST4X&#10;YmJiiIiIQKFQUFJSQllZGQaDgczMTJo0aUJ8fDwWi4UNGzbwxRdf4OnpyciRI+/69VFLSko4fvw4&#10;kiQRHx8vj6PNz8/n0qVLpKenc+nSJaKiouT8ddWz4uJiIiMjiYqKksvKbDZz7NgxampqSEhIkFcc&#10;KSwsRKFQUFVVxfnz54mOjiY0NJQzZ87w6aefUlRURNeuXYmNjb2lq1O40lVWViYvrC8IglDXbltg&#10;u379elauXEmnTp3QarVs27aNgwcPMmPGDI4ePcrLL79Mx44dGT58OJmZmSxevBiLxYLRaOT48ePk&#10;5OQwePBg5s6dS15eHm3atOH48eNs3ryZ//u//0OpVLJ48WLMZjMGg4F9+/aRnp7O1KlTOX36NC+/&#10;/DKhoaE0a9aM9evXc/LkSe677z55/c3c3FwsFstde/F1rUJx8OBBli9fjtlsxuFwYDKZ6N+/P2PH&#10;jsXPz48TJ04wZ84c9Ho9NTU1JCcnM3r0aFatWsWuXbvw9PSkqqqKoKAgXnjhBZxOJ5988gl5eXko&#10;FApWr17N0KFD6du3L9u2beMf//gHiYmJ8lqq48ePp1OnTpw6dYqcnBxSU1Np3779L04OFGpLT09n&#10;7ty5NGvWDJPJhNlspnv37kyePJktW7bw4YcfEh0dTWRkJOHh4ezYsYP9+/fLC/f36NGDwYMH88MP&#10;P7B+/Xq5pU2j0fD//t//IywsjK+++ordu3fLm2wkJyczdOhQ9u7dy9y5c4mMjMRoNFJYWEifPn0Y&#10;NmwYR44c4fz58+zcuZPu3bvXmsR0N3E6nWzevJn169djsVhwOBxUVFTwpz/9iWHDhuHt7c2mTZso&#10;Li6Wg8Nhw4bRq1cvli1bxokTJzAYDJhMJuLj43n44YcpKytj2bJl5OXlAVdn/Y8aNYr27duzdu1a&#10;/vOf/xAbG0t1dTVms5nHH3+c8vJy0tPTuXLlCps2bSIkJOSmA9ufGyphMplIT09n06ZN7Nu3j+ee&#10;e4577rnnD+XbreQ6p+u6FVlMRLre7cgTkc/CtW5LYKtQKKiursbLy4vp06fTvHlzMjMzeeWVV9ix&#10;YwdWq5WoqCheeeUVgoKC+OSTTzhx4gQPP/wwTZo0Yffu3SxZsoQmTZqQlpZGXFwcAwcORJIkLl26&#10;hMFg4IsvvmDv3r1Mnz4do9HIsWPHWLFiBe3atcNms2E0Gnn++edJTExk7dq1vP3229x///0MGDAA&#10;Dw8PHnnkEbmF425ls9k4ffo0rVq1YsyYMWi1WubPn8+//vUvunXrhkKhQKPRMGHCBHr27MmBAwf4&#10;8MMPMZlMfPPNNwwePJiRI0dSXFzM9u3bqaioYOPGjWzbto2nn36aZs2asWbNGt58802io6Mxm82U&#10;l5czZswYevTowZw5c1i8eDEDBgxgxIgRnD59moceegidTicuVDfBYrFw8uRJRo4cybhx49i/fz+z&#10;Z88mNDRU3tL66aefpk2bNmzevJlly5bx4IMP0qpVK/bt28eCBQvkdXFd27GqVCp5Y4ySkhJWrlzJ&#10;iBEj6NChAwcPHuSNN97Ax8cHi8VCcXExjzzyCOPHj2fVqlUsW7aMMWPGMGHCBCoqKuT91u/WMrVY&#10;LJw4cYIOHTowduxYTCYTzz//PBs2bGDYsGFyoDt16lQ6derE2rVrWbp0KXa7nR9++IEhQ4Zw7733&#10;cu7cOXkThW+++YbU1FRmzJiBl5eXvN7w+++/T2VlJZWVldx///0kJCTw7rvvsnLlSmbPnk1KSgoX&#10;L17kqaeekndavNlyuXZns8rKSjIyMuRgOiMjA29vb55//vnbkpe/V32vm3z+/HnS0tIoLy+X1xaO&#10;i4uTex7Pnj1LQkJCg3igdzgcnDx5Eg8PD7kH77dwbdfcpk0beQnIPyo3N5fy8nLi4+MpKCjAZDIR&#10;ExNDdXU16enpREdH/+4dwQoLC7FarYSEhPxiD6LJZOLMmTMEBQXdli3fq6urOXr0KBEREbVWthF+&#10;3m0JbF1b1bm2swNo2bIlvr6+HD58mISEBKKioggKCpKD1bKyMrZs2YLJZEKlUslDDv72t7+xYsUK&#10;Xn75ZSoqKujatSuJiYkUFxdTWlrK2rVrcTqd8qL0ru14g4ODCQsLQ6FQyDuMXXsBv1UVqyHT6XSM&#10;GzeOnTt3Mn/+fCoqKjh69KicV2azmbZt29KnTx80Gg29evVi48aNXLhwgfHjx/Ptt9+yadMmAgMD&#10;ue+++/Dw8GDPnj2cP3+eJUuW4HA4sNlsaDQaCgsLsdvtxMbG0rp1a3Q6HeHh4Rw9elRelNvDw0Pu&#10;rr4bA6Dfy+Fw0LNnT0aMGIFer6dXr16kpqZSWFiIVqslJCSE+Ph41Go1O3fu5Ny5c6xatYqvv/4a&#10;p9MptyJOmjSJN998k40bNxIUFETv3r1p1aoVS5Ys4cKFC3z33XesX78eu92Oj48Pdrsdu91OdHQ0&#10;ffr0wc3NjcTERDZu3IjT6USv18sbFPx0e967iZubG0888QQ//PAD8+bNo7y8nOzsbHmnQ7vdTv/+&#10;/UlOTkar1TJ8+HB27tyJw+GgX79+LF++nOXLl9OiRQtGjhyJl5cXZ8+epbCwkI8++gi73U51dTUR&#10;ERGYzWYUCgXDhg2TdxBr164dGzdulHd41Ov1tYaF3GxdczqdZGVlkZOTw1dffcX+/fu5ePFirfe3&#10;bt0q1/n6plKpOHHiBDabrc6HOCkUCrZt28ZHH31EUFAQiYmJZGZmMm/ePCZNmsRTTz1FVlYWH374&#10;Ie+8884tCWxv93JWrnp8sxt5fP3115w7d47333//d3/3T+3YsYPDhw8zb948Pv/8cyoqKnj99dcp&#10;Kirivffe46WXXvrdge2aNWuw2Ww89dRTv/g5V6PdzJkzb0tgW1FRwWuvvcbUqVMZM2bMLT9+Y3Tb&#10;Wmw1Gg25ubmcPXuW4OBgzp8/T3l5OT169JBnwMuJUKsJCAjgT3/6E0ajkYqKCiRJwtPTk1OnTjFg&#10;wABGjx5NdnY2n3zyCZs2bcJoNBIUFMT999+Pr68v5eXlOJ1OWrZsSW5uLlartdY+19f+f01NTa3v&#10;v1vZbDa++uortm/fTkpKCv7+/iiVSg4fPixf/Kqrq6mursbb25vq6mrKysrw8vKiQ4cOxMTEYDKZ&#10;OHbsGAsWLKC4uBi9Xk/79u2ZOnUqGo1G3mo1Li5OHl/oKguHwyFfYO12u7x/vXBzlEolVVVVlJeX&#10;4+XlhcVi4cqVKzRt2lSe/OXa+MRutxMREcHjjz+OTqfDYrFQXV1N69atsdlsPP3001itVjIyMtiw&#10;YQOXL1/Gw8ODmJgYJk+eLLfSms1m2rVrx5YtW4D/3eyuXQHB4XAgSdJdX6ZWq5X58+eTlZXF0KFD&#10;0ev1lJeX1/pMWVkZVqsVrVYrj5lWq9X06NGD6OhoysvL2bt3L2+//TbPPvssGo1Grmd2ux2TyYTB&#10;YMDb2/u6SWhOp1MO6Gw2W62g5ve01jqdTjZu3EhGRgZ79+6V33Mdp7q6mk8//RRPT0+50aE+KRQK&#10;ysvL6yWwPXPmDIsXLyY5OZkJEybQtGlTKisrcXd3JyMjA5PJhFKppLq6mnXr1lFWVoZWqyUlJYXm&#10;zZtTU1PDqVOnOHDgAFVVVQQGBtK9e3ciIyPJzc3l4MGDSJJEbm4uHh4eDB48mNDQUOx2O4cPHyY1&#10;NVVeI1ytVtOzZ0+8vLw4c+YMqamplJSUEBMTQ/fu3fH29qaoqIgdO3Zw/vx5fH196dixI3FxcXJD&#10;kKssr1y5gkqlwmQysX79epxOJ5WVlZhMJjp37kzHjh2v2zxJqVRSUFDAqlWrKCwsJDQ0lN69e+Pn&#10;54fD4eD06dPs2bOHmpoaWrduTdeuXXF3d6eiooIff/yR48ePY7fbad68Ob169aq1i+WOHTvYtGkT&#10;NTU1bNiwgfDwcGw2G99//z0bNmzA6XSSkpIib2TiIkkSaWlpbNu2DbvdTmRkJJ07d+bSpUusXbsW&#10;h8NBeHg4KSkpnDlzhj179lBSUoLBYKBfv374+/uzYsUKDh06xIoVKwgODqakpASr1SpvYLJr1y7K&#10;ysro27cvZ8+eZc+ePVRUVBAREUHHjh3lBrhr05Sens6BAweorq5Gr9dTVVUlx1S7du1i4MCBNGnS&#10;hLKyMnbu3Em3bt3w8/MjPz+fXbt2ceHCBcLCwujdu/d1G/fcDW5bYKvT6di7dy8zZ86kVatWHD9+&#10;nFatWjFs2DDWrVsH/O+Ce++993Ly5EkWLVpE69atOXXqFMHBwTz22GNkZGSQmppKz549gauLzEdH&#10;RzNgwAByc3P597//TevWrTl9+jQhISF06tQJtVpdq0VWqVTKrUZBQUHk5eXx1VdfMWXKFLy9vW9H&#10;FjQINpuNjIwM7HY7gYGBWK1WsrKyqK6uxul0olar2b59OwsWLKB79+58//33VFRUMGXKFL799lsc&#10;DgcDBw6kQ4cO7Nu3D29vb8aOHcv7779PZmYmrVq14tixY1RVVdGnTx9sNhsmk0kOgiwWC1VVVUiS&#10;hJubG0eOHGHv3r306NGj3m+GDYlWq5WHH4wePZq9e/eSkZEhD0uorq7G4XCgVCoZP348+fn5HDp0&#10;iKSkJE6fPk1BQQGxsbHs27ePH3/8kREjRpCUlMSxY8fk1r8TJ05w5MgRBg0axKlTpzh06BBxcXFy&#10;a6ErmHI6nZhMJnkr5Ly8PLZu3UpQUNBdO3nMarVy6tQp1Go1YWFh5OXlcf78eTQajRz47dy5ky++&#10;+IKoqChWr16NUqkkLi5ODhBdQxbS0tIwGAx069aNjz/+mOzsbKKiokhNTcXb25vWrVvLDx4ursAX&#10;rnbJZ2RkcODAARITE2+6hdB1XRg/fjwBAQGsWLGC9evX/3/s3Xd4VFX6wPHvnV6SSUgnPaQCSQg9&#10;9B46UgUBFQsI4ipiAd2friirq6hrwbaKiAoKiFIEcaX33ruQAgkJBFJInf77g2fuJhQFgTTO53l8&#10;JFPPzNxz73vPfc975NUM4fLCEePHjycpKem2VFS5FZIkoVAo2L17N6+88kqVt2fNmjV4enoyceJE&#10;OdBzd3fn2WefJT8/H51Oh1qtJj09nS1bttC3b1+WL1/O5s2bef/999m9ezdz584lJSWFiIgIfvjh&#10;B5YuXcrs2bPJzMxk+vTpJCcn07NnT5YvX87GjRv58MMP5eo/PXv2xGg0MmPGDNRqNa1ateLixYu8&#10;/vrrxMXF0bRpU9avX8+qVauYOHEiX3zxBXl5eQwbNozU1FTee+89Hn/8cVq2bFnp5HXBggUkJCTg&#10;71HyquIAACAASURBVO/Phx9+iM1m44knniA/P58pU6bw6quv0qlTp0rfhUajYefOnTRs2JBmzZrx&#10;7bffcujQIV5++WV2797N+++/T+fOnYmLi2PJkiWsX7+ep556ih9//JHdu3eTkpKCJEl8/fXX7N+/&#10;n2nTpqFSqeTld729vSkrKyMgIAC9Xk96ejp2u51hw4axfft2nn32WWbMmEFcXJzcpkOHDjF9+nQS&#10;ExNp0aIFq1ev5sCBAwwbNgx/f3+sVisBAQHs2rWLb775hqSkJBITE1m7di1PPvkkM2bMICgoSB5o&#10;M5lMfP/995UC219//ZXTp08TEBDAm2++Sdu2bUlKSmLVqlXs2LGDKVOm4OXlJbdp06ZNvPvuu3To&#10;0AFvb28WLVpEVlYWbm5uHD58mJkzZ5KUlISPjw95eXl8/fXX8qqQb731FiaTiS5durBz506mTp3K&#10;888/f9ctdnTHJo+Vl5fTqlUr+vfvT1FREUOGDKFz584YjUaaNWtGSEgICoUCp9NJXFwcL730EuvW&#10;raOsrIz27dvTtm1bAgMDmTBhAjExMWRlZaHT6Zg8ebJ8NvjCCy+wdu1aSkpK6NixI23atEGj0RAf&#10;H4/BYJCXh4yLi+Pxxx+nXr169OzZE0mS5BHCu5lOp2PcuHEsXbqUFStWEBgYSO/evSkoKECr1coT&#10;Vdzd3VmzZg06nY6nnnqKVq1a4eHhwdKlS/npp5/w8fFh3LhxpKSkoFarMZvN7NixgxMnTuDm5kaP&#10;Hj3QaDTExsbSs2dPObevYcOG8pLJ7du359ChQ+zfv5/WrVvXilyzmsJut9OkSRPq16/Pb7/9hlar&#10;ZerUqTRr1oy8vDy6d+8u50Q2b96cyZMn88svv7B48WIUCgU9evSQl0m+dOkSv/76KxqNht69e5OS&#10;koK3tzcTJ07kt99+Y9GiRTgcDnr37k1wcDCRkZH07t1bnoTp4+NDly5d0Ol08gloWloaeXl5d21g&#10;azQamTx5MmvXrmXx4sXUr1+fsWPHYjabKSsro3HjxowbNw6z2czKlSsJDAzknnvuoVGjRgwbNoxV&#10;q1axcOFC3NzcmDJlCh07dpRHw3fs2MHBgwfx9PSU96+JiYmVUgBCQ0Np164dOp2Ovn37kpeXx44d&#10;O4iOjr7pfuZ0OnE4HPj4+JCUlERMTAxDhw5l/fr1LF26lN27d6NUKklOTpYHI2oCtVpdLelnZWVl&#10;+Pj4yEFtxUU4XMssWywWAgMDGTduHM2bN8fHx4cpU6bw+++/Exsby9ixYzGZTFgsFkJCQsjIyJCv&#10;SIaEhPDQQw/RqlUrTCYTr7zyCr///jtbtmyhS5cuPPHEE6hUKqxWKz///DMWi4U1a9Zw+vRpWrVq&#10;RUFBAZIksXr1arp164bT6aSwsJBz584RGxtLaGiovNpkRWq1GpVKhcPhQKPRMGjQIO69917y8/NZ&#10;tWoVJ06cuCqwNZvNtGzZkr/97W8EBweTl5fHnj17uHDhgpyGqNFoKC4ulstN3nPPPbRr144mTZrI&#10;E5h9fX3Jzc2Vt3HXldqYmBj5SlJGRga+vr6MGTOGXr160bBhQ8aPH8+hQ4cqBbZlZWUUFRVx8eJF&#10;iouL6dGjBwaDgdjYWBITE7FarTRv3pzTp08zatQovLy8KC8vJzIykvXr1+N0OklOTmbJkiW0a9cO&#10;T0/Pq65SqVQqed5IcXEx586do6ysjO7du8v3V2zPt99+S3x8PI899hg6nY4GDRowdepUysvL0Wq1&#10;aLVa+cqDa7VWlUrF+vXrOXbsGD169CA/Px+tVsuuXbvYuHGjCGxvl7KyMkJCQhg9enSl251OJ9HR&#10;0fI6wa5LYVFRUddMRK9Xrx5Dhw695nuEh4fz0EMPXfX6oaGhldaaDw4OJjg4WP57+PDhf/lz1SWS&#10;JNGgQQMmTZpEYWEhRqMRlUqFzWbD6XQSFhZG165dAeTL3C5xcXHExcVx8eJF9Hp9paClV69e9OjR&#10;g4KCAry8vOTR144dO9KxY0e503fp0oVOnTqhUqlwc3Nj2rRplJaWivznm1ReXo6fnx/PPPMMcHl5&#10;XNd32KNHD7p16ybvCCVJokWLFjRv3pyCggIMBoMc3AQEBDBx4kQuXbqE3W6XD7wAycnJJCcnk5ub&#10;i8lkkp+TnJxMq1at5PcLCwtj/PjxKBQKFAoFU6ZMoaioSD6ZuVu1aNGCFi1acPHiRTw8PFCpVJjN&#10;ZhQKBZ06daJr167YbDYKCwsr5eklJyfTunVrLl68iMFgqNTPhg4dSp8+fTCbzfJv5XA46Nu3b6V8&#10;5qSkJJKSklAqlTRp0oT4+HiKi4srLXt8s6xWK/C/pZibN29O3759WbNmDVu3bq1x5fosFku15HiH&#10;hoZy7NgxcnJyCAgIqJR6tX//fgICAnA4HHh5eclVQwwGAyqVSk7H27NnD8eOHcPNzY3CwkJMJpNc&#10;Cs7X11cuG+eao+CqcBMfHy9PmktISGDr1q2Ul5eTlpaGRqOhrKyMI0eOoNfrGTt2LPHx8URERDB3&#10;7ly+++477HY74eHheHh4VDqeukbBXQNTWq1WTnVwzZW41hU3p9MpT7CSJAkvLy851SAtLQ2j0Uhe&#10;Xh6nT58mJCSEcePGERgYSFFREcuXLyc3NxdPT0/y8vIqtQcuB3gVR+Ptdjve3t5yaVCDwYDRaLxq&#10;G2jevDmPPfYYy5Yt49NPP0Wr1dK6dWuioqIqvWZAQAAbN25k7ty58j7Tw8MDpVIpVxiqGGxWPIap&#10;1WqsVithYWE8+eST/PDDD8ycOROFQkGbNm0qTXArKyvjzJkztGnTRu6fMTExeHh4VErtcgXDrhM2&#10;pVLJqVOncDqdWCwWjh07hkKh4OGHH6Zp06Y3tc3WBXcsFaFLly7yJcqKZy9XbvBX7gBvNbH9z5Lm&#10;/+wxd5OK30PFoPXK3Kgr76/oesnySqXyqvuufF2lUnnVme1fTfS/m7m7u8t5VFf+Tq4D0JUqjhhd&#10;6Y9+gyvzta78DSVJqvQ7uyZv3s0q9rOKfeLK0VKVSnXN/iRJ0nUruFwZ7F7rt74yx1mpVF63P9+K&#10;2NhYYmNjGTlyZI07Oa2ufX7Lli359ttv+fzzz5k0aRIGgwGbzcbChQv5/vvvef3111EoFFgsFvlk&#10;wRVMGQwGvvjiC1auXMn06dMJDg5mwYIFpKenA/9brdH1PKvVitlsxmg0otFo2LhxI927d0er1bJh&#10;wwaysrJwd3cnLCyMM2fOMGTIEIKDg8nJyWHTpk2UlZVx4MABunXrxuTJkzl69Civvvoq3377rVy2&#10;08XhcMjHaofDIae+2O32614NdT3ONdJqNpuxWCyYTCZCQ0MpKCiQ0wNTU1PZt28f5eXlvPHGG1it&#10;Vv7+97+j0Wj46KOP5PdzXUFwOByVvkPXd3Nlu6507Ngx8vLyePnll4HLCwW98MIL+Pv7Y7fb5Xkg&#10;s2fPZtmyZUyePJm4uDh27drF5s2b5dc2m83yvB2r1cqFCxfk1LvU1FS55ve5c+fkz7Fq1SpeffVV&#10;IiMjGTlyJACenp7Ex8ezd+9eBg4cKFd8Onv2rHyy4yrhB7Bz504yMzNRKBRER0ezdetWBg0aRFxc&#10;HAUFBaxevbrG9cWqcEcCW4VCQefOnf/SxJE7uQMSAa1Ql7hO1OLj4wkNDZVTbwShOt2JoLm2CggI&#10;YMKECSxatIh//vOfGAwGLBYLZ8+eZfDgwcTFxbFnzx65pjT8b/K1q7LQtm3bWLlyJe7u7pw6dQqN&#10;RoPZbJZHTl3HNdf/XdVuvvjiC/7+979jMBjYt2+ffCLVt29fjh8/zvTp0wkMDCQ7OxsvLy9at26N&#10;0+nkq6++IjY2FpVKRWxsLL169ZKDKld1k4rHUpVKVek4f72T6Stvr9jeoUOH8v777zNt2jQ8PT05&#10;c+YMMTExdOjQgcTERHbt2sXSpUuBy2W4XBPOKlY5ioyMZO7cuXz//ffEx8ejUqkqfTcVvyuX+vXr&#10;k5GRwb/+9S/CwsIwm83079+fDh06sGvXLmbNmiUvjOLj48O6des4cOAAFy9eBC5PlPTx8UGv1zNr&#10;1ixCQ0Np2rQpH330ES+++CImk4lTp07RsGFDDAYDaWlpbN++nQYNGlBcXMygQYNISkqq9B2NHj2a&#10;Tz/9lH/84x+YTCaOHj2K1WpFqVTStGlTWrduzbvvvkuDBg3Izs6WTy66devG/v37eeuttwgLC5Pr&#10;Yjdu3Pimt9va7o6lIogcSUG4s1wHmStH7QRBqBkUCgVdu3YlISGBvXv3kp6eTr169Rg3bpx8OT0y&#10;MpIJEybIVzYiIiJ4/vnnCQkJoVmzZoSHh7Nt2zZ8fHwYPnw458+flycXjh8/Xr6KEhsbK5e3OnXq&#10;FAMGDMBqtcrpAseOHcNutxMUFMS0adPYsGEDGRkZJCYm0rlzZzw9PRkxYoQcbGs0Gu699165ZKdr&#10;oqNWq+X+++/H09MTk8nE5MmTCQ8PBy6PMk+ePJnAwMCrvot77rmH4uJiOS2pY8eOxMXFodPpaNSo&#10;EdOnT2f9+vXk5ubStm1bOnTogF6vZ+LEiWzbto2jR48SHh7O8OHDyc3NxW630759e2JjY+U2+fv7&#10;4+HhgZ+fHxMmTJBTEP38/Jg6depV6Y5eXl48/fTTbNmyRZ7g1bVrV9zd3fHz80Or1WIymejZsycR&#10;ERFs2rQJnU7Hvffey5AhQ3B3d6dBgwb861//4tChQzidTlJSUqhfvz579+4lNDSUvn37yvnRU6ZM&#10;Ye3atXLgnpKSctW+OzExkWnTprF582YKCwvp2bMnFouF6Oho/Pz8eO211/jll18oLi6mT58+ciqL&#10;wWBgypQprF+/npMnTxITE0O3bt3w8/O7TVtz7XHHAltBEO48cRVCEGo+X19fUlJSrntfxRSfevXq&#10;yROL4HKgk5iYKP9dMb+04sQuHx8funbtSnl5OSdOnODIkSO0atUKSZI4ffo0nTt3lt/Hzc2NPn36&#10;XNUWpVIp50xfyTXa6nqMS5cuXeR/azSa604arDhy6HQ6CQ8PlwNi1/dwrfk0arWaDh060KFDB/k2&#10;Vz6y0WgkJCQEQK7K41IxoHN3d5fni1zJw8OD3r17X3W7t7d3pdeLiYkhJiZG/tv1vsBV35krr/1K&#10;KpWKfv36XbMdFfn6+jJw4MBr3mcyma47T0itVtO9e/dK28/dSAS2giAIglBH6HQ6HnnkEZYvX87W&#10;rVtRqVQMHDhQro5SE1YArO73F+o2EdgKgiAIQh3hdDrx8vLi/vvvZ/DgwXJVABcRVAp1nQhsBUEQ&#10;BKGOqBi43kpJN0GorWpWsUFBEARBEO4I1xLbt/oat3J/Vaj4Oa/VntvxPQg1lwhshb/MYrHI62IL&#10;glA1zGYzFy9erPblaoXaR5Kkv5SK4Kqf6lo2+c/ew1XntjpV/JxOp5OioiJ5aem/+j0ItYMIbIW/&#10;7Pfff+fdd98lLS2tupsi3CIxglEzXet3OXXqFO+//z75+fnV1CqhNnJtR8eOHePw4cM39Vyz2czP&#10;P//MunXr/jQg3Lp1K3v37r2hxZLuFEmSKCgoYOvWrXJA/s0337B69eo7+r5CzVCjc2ztdjtZWVns&#10;27eP/Px8/P39adOmjVzvT5xxVa/S0lLS0tI4e/YsBoMBh8NBQECAqGFcS0mSRElJCbm5uTgcDnx9&#10;fXF3d6/uZt21Kq6UWFJSQk5ODhqNhuzsbNLT06+5kpIgXI8kSZSWljJ//nzc3d2JiIiQJ5W5gj+d&#10;TnfNhV6USiVRUVFyDVrXEsVlZWXY7Xbc3d3RaDScO3eODz74gDZt2siLEgAUFBRgtVrlZX8lScJm&#10;s2G327FYLFgsFjQaDUajUS4r5np917KxRUVFlJeXo9Pp5P2Sa9Uvp9NJeXm5vKqeJEns2rWLefPm&#10;8eyzzxIVFUViYiKenp7yZyovL6ekpASlUom7uztKpVJesczhcMj/d3021+cuKioS9cNruBod2O7b&#10;t4/PPvsMLy8vdDody5cvZ9u2bfztb3+77lKuQtXR6/WUlJTw7rvvEhAQQGlpKc2bN+eRRx4Rqw/V&#10;MpIkkZeXxwcffMCpU6ew2WwEBQUxceJEIiIiqrt5dy1Jkjh37hyzZs0iPT0di8VCbm4ubm5ulZY4&#10;FYQbsXv3bhYuXIharSY4OJihQ4dy6tQpvv76a9LS0ggMDGT48OFX1bF1Op1kZ2fj7u6Ow+Fg2bJl&#10;nDx5krNnz3Lx4kU6duzIAw88wM8//8yvv/5Keno6YWFh9O/fn/379/P1119z8eJFGjVqxIMPPkj9&#10;+vU5cOAA69at4/z581gsFnQ6HSNHjiQ+Ph6AI0eOsHHjRkaOHMnRo0eZP38+mZmZ1K9fn1GjRpGQ&#10;kEBGRgZz586lrKyM3NxcFAoFw4cPJzk5mYULF/Lzzz/j5ubGs88+S1ZWFmazmfj4eHJzc5k7dy77&#10;9+9Hp9ORkpLCPffcg91u56uvviIjI4Pi4mKKiopo3bo1Dz74IA6Hg3nz5rF9+3YcDgdBQUGMGDGC&#10;xo0bi0G2GqZGpyKUl5czcOBAJk+ezPjx42nTpg0rV64kMzOzupsmcPksPi8vj6CgIJ5//nkeeeQR&#10;Vq5cyaJFi8Rl7VrG4XCwaNEijhw5wsSJE5k8eTI2m41FixaJXM5q4lpZ7vPPP2f//v08++yzTJo0&#10;CY1GQ2FhoTiYCjetfv36NGrUiISEBBISEjh+/DivvfYaly5dIiUlBbPZzJtvvsmRI0cqPc9qtbJu&#10;3Tp2796NJEmsXr2an376iYYNG9K2bVsWLFjA/PnzSUxMJDw8nMTERGJiYtizZw8ffPABMTExjBw5&#10;kqKiIl599VXy8vJITU3l66+/Rq/Xk5KSwoULF1i8eLE8Wjp79mzy8vI4f/48c+bMwWg0MmLECDw9&#10;Pfnggw84efIkubm5zJs3j+zsbHr06IFWq+X1118nPT2dxMREoqOjadmyJQqFgp9++oldu3ZRVlbG&#10;Rx99xJ49e2jXrh2RkZF89913/Pzzz1itVn755RfWrVtH06ZNadq0KV999RUrV67kxx9/ZNasWXTs&#10;2JEhQ4aQn5/P8uXLsVqt1fRrCtdTo0dsExISWLlyJbNnz0apVHLixInrrkMtVL2ysjKCgoIYM2YM&#10;0dHRREdHs2/fPg4dOkRJSck1L2kJNVNZWRm7d+/m/vvvJzk5Gbi81OeFCxequWV3t/LycjIyMhg2&#10;bJi86tGkSZOYNWuWOKAKNy08PJzGjRvj7e1Nw4YN+fLLL8nJyeGVV14hIiKCPn368OKLL7J27Voa&#10;NWokP0+SJJRKJUqlEofDgVqt5p577uHRRx/Fbrdz8OBBDh48yIgRI4iMjKRt27Y0bNiQjz/+mNTU&#10;VOLi4sjIyMBsNrN9+3ZOnjyJ3W4nISGBsWPHEhgYiI+PD6+//jr79u3DbDaze/du3n77bXbs2MGm&#10;TZvo06cPGRkZ2O12tm/fzn//+1/i4+Px8/NjzJgxdOrUCX9/f/bt24fFYqF58+bs3r2blJQUdDqd&#10;XM/3+PHjbNy4kVdffZU2bdpgs9n48MMPWbBgAUlJSeh0Ovr378+YMWMoKChgw4YNnDlzhuDgYNzc&#10;3OQ0oI4dO9KoUSNUqhodRt2VavQvMmfOHHbu3MkDDzyAn58fHh4enDhxQowG1hAKhQKLxVJpRM9i&#10;saBQKMRoUi3jcDjIy8ujvLxcvi0rK4u0tDTCwsJQKpXV2Lq7l6sfmc1m+TZXTqEg3CyHw4Hdbpfn&#10;QRQUFODm5kZQUBCSJOHj40NwcDCFhYVXPVelUskVD5RKJb6+vvJtGo0GpVKJzWbD4XDIg0+5ubmY&#10;TCY8PT2RJInGjRvTsWNHoqOjOXnyJB4eHnLebkJCAnq9nuXLl+Pm5kZUVBSxsbEsW7YMu91OQEAA&#10;CoWCwMBApk6dSosWLcjOzkaj0ci5riqVCrVaLV/tqNhupVKJSqWisLAQu91OSEgICoUCjUaDv78/&#10;Fy9elHN6DQYDCoVCfj2bzUafPn2oX78+W7ZsYfv27aSnpxMbG8trr71WKXdXqH41OrB1jc6ePn2a&#10;nJwctmzZQnFxMQ6Ho7qbJnB5h3Hu3DkWLVqEzWbj9OnTbNmyhfvvv18k1dcyRqORbt26sWjRIrRa&#10;LTabjRUrVtC+fXvUanV1N++updVqSUpKYsGCBWi1WnQ6HR988AFOp1Pk2Ao3TZIkLBYLx48fp6Cg&#10;gLi4OFauXMnChQtp3749+/fvZ8+ePTzyyCOVnueanOW6SmA2m+XSX3a7nbKyMjmYLSkpITU1laKi&#10;Iho0aMCWLVsIDQ2lYcOGZGZmkpmZiUajwWq1UlJSIg+MaDQaHnjgAT7++GMMBgPjxo3Dzc2NhIQE&#10;Dhw4gL+/P4mJiZw/f57Tp0/j4+NDdnY2JSUlcslJq9VKWVkZDocDSZLIysri+PHjxMbGYjabKSkp&#10;ISIigsDAQObPn8/AgQMpLCxk8+bNtG3bFk9PT4qKiuQTSYfDQXl5OU6nk927d7NixQp69OhBt27d&#10;+Omnn1i/fj3FxcUisK1hanRg++CDD6JQKFi+fDmRkZH079+f6OhoMXpUQ7iS7vPy8nj77bcxm80M&#10;HTqUAQMGiBHbWkahUDBq1Cjy8/P5+OOPsVgstGnThiFDhojUn2okSRIPPvggJSUlfPrppyiVSnx8&#10;fGjQoIH4XYSbplariYmJYc6cOaxcuZJBgwaRm5vLN998w6pVq8jJyaFr166kpKRUep5CocDLywuT&#10;ySSP7FacIOzr64tOp0Or1RIfH8/69etp0aIFAwcO5NSpU3z00UdERkaSnp4uH8tNJhO+vr7ydixJ&#10;Eu3atZNzXZs2bQrA4MGDyc/P58svvyQoKIizZ88SFRVFjx49MBgMBAYGotPpgMsTmuvXr49SqSQw&#10;MBC1Ws2cOXOYMmUKQUFB6PV6QkNDefLJJ3nrrbc4ePAgJSUlhIaG8sQTT6DRaPD19ZUDVYVCgZ+f&#10;HyaTifDwcPLy8njvvfeIiori3LlzDB8+HF9f36r46YSbUKMDWzc3NyZMmMCjjz6KUqlEoVDgdDrF&#10;iG0NERYWxnPPPQdAfn4+arUaPz8/EdTWUm5ubjz33HOMGTMGh8OBn5+fyB+rAdzc3HjmmWcYPXq0&#10;XIbNZrPJB3NBuBFOpxNJkhg5ciTJycnodDp5lLRdu3acP38eLy8vIiMjr7pKo9VqefTRR1GpVCiV&#10;SiZMmCBfMVCr1UycOBFJklCpVPzjH//g1KlT1KtXD3d3d1566SWOHz9Ofn4+np6eREZGotPp6Nq1&#10;K61bt5bLd8Llbf3//u//sNvtcnApSRJjxoyhc+fOnD9/HqPRSHR0NAaDgUaNGjFjxgz8/f2By+kM&#10;b7/9Nv7+/hgMBj777DNyc3Px8/Pj+eefl9ucnJzMRx99xJkzZ9BqtTRo0AB3d3fsdjsvv/yyfMXR&#10;aDTy0ksvodfr8fHx4Z133uHEiROUlZXh6+tLZGSkOMGsgWrFUatiJ3PlygjVz1VfEMSa5HWFUqkk&#10;ICBA/tt1MBSql2sEykXUihZulivvVKfTVZoYBhAVFUVUVNR1n6tQKOTgEai0j5AkSd42nU4n7u7u&#10;JCUlyX8rlcqr3s/pdOLh4SGP+las2VzxfVxUKtU122g0GuVyhK7ashXLEwYFBREUFARQaTKz0+mk&#10;fv361K9fv9LrKZVKQkNDK/0dEhIiP8doNMojyRVfS+wja5ZaEdgKglA9xA5bEOqOO92fr3z9ipO4&#10;Kt53rcfd7ve+XY/9s+eIfWTNIwJbQRAEQRDuCBH4CVVNJIfcIFFeR6hqd9s2V3F0p6aTJOmuO2Df&#10;bZ9XEITa6S8FtnfjDq42JIjfjb9LXQ4wJEmqNGO4Lqttn68ub3fXczd+ZkEQap+/FK3VhiDvdnN9&#10;5po8oqRQKO66iXVKpbLOHmwrBrZ1XW37nHfjIiQisBUEoTa44Rxbh8OBw+GgtLSUTz75hDVr1lTZ&#10;ko4qlQqFQiGvalLV1Go1O3fuBC4Xo65pwa3dbsfhcLBx40aef/55tFptpdXA7gTXCjSAvNKLzWar&#10;0u9GoVBgNpvZunUrQJ0qA+d0Ojl58iTTpk3Dx8fnjv+ecPk3dVW5qMq+plKpyMnJkWtc1lROp1P+&#10;HdauXctTTz0llyC801wBpWtfaLFY5N+nKoJN12Is6enpVfaZBUEQ/oobDmxVKhW+vr54e3uzZcsW&#10;OZioCq6VRYxGI1qttsp3qq4gzsfHBy8vrxo3aqHT6QgKCiIvL48FCxYAVTuyXFxcjN1ux83NrVpG&#10;jB0OR6Ui3bWdQqEgICCAS5cu8csvvwDIK+ncKZIkYbfb5ZX9jEYjGo2myoI2Vxkif3//Gjt6K0kS&#10;7u7u+Pv7c+HCBb777rsq62dX/j4mk0keNa7Kvq7T6fD29harngmCUGPdcGBbr149Zs6cSXFxMVA1&#10;gZNSqaS0tJT33nuPhQsX8tJLL5GSklLlI4Pwv8twnp6e8trWNUWrVq1YsmQJVqu1Sr8XVxrA888/&#10;z4EDB3j//feJjY3FZrNVWRsAuTB4xfqFtZm/vz+zZ8+Wl6ysit9Uo9Fw9uxZnnzySVJTU/nnP/9J&#10;ly5d5DZUBUmSMBqN+Pn5Vdl73gzXKmC9evXC4XBUaV/TaDScOHGCF154geLiYr744guCg4Or7KoZ&#10;/G9kWK1W06BBgyp7X0EQhJtxw4Gtaym+qma1WuVi0DExMSQmJlZ5G2o6k8lEQkJCtb2/n58fOp2O&#10;Jk2aEBsbW23tqCs0Gg0NGzas8vf19fXF3d0dlUpFw4YNryqqfre7XlH3qqLT6TAajTgcDpo1a1ap&#10;SL4gCIJwWc285leBzWaTRwAtFku1tkXklV2b1WrF4XBgNpuruynCLXD9jkCVj7oLf85qtco5/qKv&#10;CYIgXFuND2xrkpqWW1tTiNnSdYPT6RQnb3+gJmzjrpzamtAWQRCEmkgEtoIgCIIgCEKdIAJbQRAE&#10;QRAEoU4Qga0gCIIgCIJQJ4jAVhAEQRAEQbhjqnJegAhsBUEQBEEQhDpBBLaCIAjCXUGhUKBS86GH&#10;UAAAIABJREFU3XD5dkEQbhPXgk5VQfRwQRAEoU5z1Wc2m80UFBTISxQLgnDnqdVqeTnwqiACW0EQ&#10;BKFOczgc2O12VqxYQVpaGmq1WtRsFoQqolAouHjxIjk5OYSHh9/xvicCW0EQBKFOCw0N5eGHH6ag&#10;oKDKRo0EQfifsLAwmjdvTkhICCaT6Y6+lwhsBUEQhDotJiaG1157DbvdLlZtE4RqpFQq8fDwuKPv&#10;IQJbQRAEoU7TaDR4e3tXdzMEQagCoiqCIAiCIAiCUCeIwFYQBEEQBEGoE0RgKwiCIAiCINQJIrAV&#10;BEEQBEEQ6gQR2Aq3TNSDFARBEAShJqhVga1ara7uJgjXIJaorHtEX6t51Gq1KFUlCILwJ2p8ROJ0&#10;OuWd+YULFzh//rwYIawhXL9LcXFxpb+F2kuSJBwOB7m5ueTm5opi9jWEJEmcO3cOi8WCJEliHygI&#10;gnAdtSKwNZvNADz77LO89tprtW6n7joQKZVKDAYDNpuN8vJy+f7a9nlcXIFsRkYGgYGBYu31Ws7p&#10;dFJeXo7FYuHxxx/H3d291ga2FfucXq/H6XRSWlpaq/ua2WwmJyeH0NDQWvs5BEEQ7rQaH9iqVCpa&#10;t27NhQsXcDgctXaHrlQqKSwsZNOmTfj5+dGkSRPUanWtDRxcnE4niYmJhISE4OXlVd3NEW6B0Wik&#10;T58+xMTE1Oq+5qJUKikoKGDnzp0YDAZat26NUqmstX1OkiQkSSI8PByj0VjdzREEQaiRJKfTuba6&#10;G/FHnE4nVqsVq9WKQqGotQdbjUbDkSNH6N27N927d+fdd9/Fzc2tTgQQAAqFAq1WK9IRajHX1ZHa&#10;GvhVJEkSKpWKw4cP8+CDDxIcHMw333yDm5sbNputupt3S5RKJWq1GoWiVk2REARBqBI1fsRWkiQ0&#10;Gg0ajaa6m3LLdDqdPOpiMBjQarXV3SRBqESn01V3E24rvV6PJElyGlBd2ZfUhZNhQRCEO0Gc8lch&#10;10iYw+GoE6NiQt1SF0fbbTabfFWkLuWA18XfShAE4XYQga0gCIIgCIJQJ4jAVhAEQRAEQagTRGAr&#10;CIIgCIIg1AkisBUEQRAEQRDqBBHYCoIgCIIgCHWCCGwFQRAEQRCEOkEEtoIgCIIgCEKdIAJbQRAE&#10;QRAEoU4QgW0Vczqdori6IAiCIAjCHSACW0EQBEEQBKFOEIHtHXTleu4qlQpJklCpVKhUqmpqlSDc&#10;PdRqNUqlEoVCIfqcIAjCXUDs6e8gSZLIzs4mNTUVg8FAamoqVquV3NxcduzYgVqtRqPREBMTg5ub&#10;W3U3VxDqhIKCAo4fP45SqSQtLY3S0lLy8/PZsWMHer0es9lMbGwsPj4+1d1UQRAE4TaTnE7n2upu&#10;RF128OBBnnvuOQ4dOoTT6eT8+fNotVq8vLyw2+2MGDGCadOmicBWEG6Tc+fOMXXqVFatWoXdbufC&#10;hQuoVCp8fHyw2+20bt2ad955h4iIiOpuqiAIgnCbiVSEO6xRo0Z07NiRrKwszp49i81mo6SkhDNn&#10;ziBJEn369BFBrSDcRv7+/qSkpJCXl0d2djZWq5WysjLOnDlDbm4uAwcOJDw8vLqbKQiCINwBIrC9&#10;w5RKJaNGjaJjx46VblcoFNe8XRCEv86V196vXz/uu+++q+4fNGgQffr0EZVJBEEQ6igR2FaBsLAw&#10;Hn30UTw8POTbmjZtypgxY1Cr1dXYMkGoW1wBq7u7Ow899BBhYWHyfWFhYYwdO1bk1gqCINRhIrCt&#10;Ir1796ZDhw7A5VHc4cOHExsbW82tEoS6q3nz5gwaNEgOdrt3706nTp2quVWCIAjCnSQmj1WhLVu2&#10;MGLECJo3b84XX3yBt7d3dTdJEOq006dPc99991FaWsq3335L48aNq7tJgiAIwh10w+W+HA4HpaWl&#10;2O32O9meOsnpdKJSqQgPD2fo0KEkJCTg5uZGYWFhdTetTjEajbW+VqnT6cTpdIq+doucTicKhQIf&#10;Hx969OiB3W4nKCiIoqIiHA5HdTev1nJ9rwaDodb3NUEQ6qYbHrHNy8uTy1bZbDbsdruYgHGTnE4n&#10;NptNXqTBNdFFfI9/nSRJKBQKPD09mT59OsnJydXdpL/MtdxyTk4OkyZN4uTJkzgcjqsW+hD+XMW+&#10;denSJZxOJyaTSfS1W+Ba5MLLy4sZM2YQHx9f3U0SBEG4yg2fcpeXl7Nz504OHjxIREQEfn5+YkTp&#10;BlU8yBoMBhwOBzabTb5N+GskScJut3P06FEsFgsXLlyo7ibdEte2UF5eztatWzl9+jTx8fEYDAZx&#10;InmTKvY5X19fJEnCZrPJJw/CzVEoFBQXF3PkyBF0Op242iQIQo11w4GtQqFArVaj1+t566236Nev&#10;H2az+U62rc6peEAVo3C3TqVSUVRUxFNPPcWSJUtQKOrGXEjXKHRiYiJz5swhNjYWq9Uqtpm/QPS5&#10;20Or1XLw4EFGjx5NTk4OSqWyupskCIJwTTedJKVQKDAajeh0OnQ63Z1okyDcMEmS5JJpdW0kTqlU&#10;YjKZ0Ov16PX66m6OcJdzd3cXAa0gCDXeTQ9xOZ1OkYIg1Bh2u73Obo+unGzXvwWhOtntdrEdCoJQ&#10;49WNa7eCIAiCIAjCXU8EtoIgCIIgCEKdIAJbQRAEQRAEoU4Qga0gCIIgCIJQJ4jAVhAEQRAEQagT&#10;RGBbzSrOMq7OGcditrNQHWr7dudaAvl2vI4gCIJw66plsW9X2RhJkuT/V0V9RNdByFXvtCbUPa3Y&#10;hupqT8Xv5HatzCRWeKo77uRv+Ve2O4fDUWMW47hd/eZ29z9BEIS7VZUGtocOHWLjxo1YrVZ55223&#10;2/H396dPnz54eHjIj70TwVZJSQk7duwgOjqakJCQW369P2K1Wtm1axdBQUGEhob+4WO3bNmCzWaj&#10;Xbt21VYAvaSkhDNnztCgQQM0Gs1ffh2r1Sovu1yvXr3b2EKhukiSRGZmJocPH+bChQu4u7vTsmVL&#10;6tevf93n/FGfdd1XVlZGVlYWQUFB6PX6P+3nrvslSeL48eMYDIar+vHN7Cuu99gbeQ2n00l5eTm5&#10;ubkEBgaiUv31XWl5eTmZmZkEBgZiMBhEcCsIgnALqnTYY/Xq1cyZM4eysrJKAZwkSVcV/3bt2F3r&#10;u7s4HI7rXrb7owLirue5DoxX3vdHf1d8/eu5sl3Z2dnMmDGDffv2XfW4K19nyZIlLFy4EKvV+oev&#10;/2ftczgcN/Q44Krv+tChQ3zyyScUFBRc9znAVUu7uhYQcMnNzeXTTz8lMzPzqver2B5x6bX2OHz4&#10;MDNmzGDu3Lls2LCBhQsX8sorr7Bp06brPsd1NeZ69wHs2bOHGTNmyNvcnwVzFa+0zJ0795rvfzMB&#10;4fUeW/GE+o+ee+zYMWbPnk1JSckNv+e1HD16lBkzZpCfn3/dx4j+IgiCcGOqdMTWbDYTGxvLpEmT&#10;0Gq1le67dOkS//73vwkLC2PIkCE4nU5+/PFHlEol8fHxbNy4EaPRyM6dO7FarQwYMIAuXbrIo0mL&#10;Fi3ixIkThIaGcu+99xIREUF6ejrLli2jvLwcu91Onz59OH/+PKGhoZw9e5Z58+bh7u7OiRMnMBqN&#10;DBgwgEOHDrFt2zYiIiIYO3YsXl5e5OXlsWjRIvbv34+fnx+DBg0iISGBS5cu8fXXX6NSqcjIyKCk&#10;pIShQ4cSHx/PrFmz2LBhA+Xl5Xh6etKyZUsWL17Mzp07KS0tJTw8nFGjRhESEoLdbr8qQHRJT0/n&#10;p59+Ii0tjYiICO69915UKhVffPEFPXv2pEWLFgAcOXKE//73v4wYMQKA+fPnk5qaSmRkJP369aNB&#10;gwakpaUxd+5c9Ho92dnZaDQahgwZQlRUFPPnz2fBggW4u7szfvx4goOD5Tb8/vvvzJ8/n+LiYjw9&#10;Pbnvvvu4cOECS5cu5fz583h6etKvXz9iY2P58ssvWbFiBXa7naeeeorExERWr17N2rVrsVqttGnT&#10;ht69e1/1+ws1U2pqKs899xydO3fmxRdfxGQyUVRUxGeffcb8+fNp2LAh3t7eFBUVsW7dOrKzs4mJ&#10;iaFdu3ao1Wqys7PJyMigtLSU1NRU/Pz86NatG8XFxXz33Xf89ttvNG3alMGDB5Ofn8/Zs2fJzs6m&#10;ZcuWREdHc/z4cbZu3QpA+/btiYqKAqCwsJDS0tJrtvn8+fNs3bqVvLw8oqKiaNu2LUVFRRw9epQm&#10;TZpgMBiAy30rMzOT1q1bU1RUxPr168nNzaVhw4a0b98eSZJIS0sjPT0dm81GZmYmfn5+tG/fnvLy&#10;chYtWsTKlSuJioqib9++eHp6VvreUlNTycvLw2Aw0KFDBwoLC9m0aRMlJSV4e3vTtWtXLBYL8+fP&#10;Z9WqVcTHxzNkyBACAwPZs2cP+/fvR6PR0L59e8LCwu7wLy0IglA3VOmIrUqlIisri5UrV7J+/XpW&#10;r17NqlWrOHjwIDqdjuDgYP7zn/+wYsUKlixZwldffUVAQAAlJSXMmjWLZcuWkZycTFRUFB9//DGL&#10;Fy8mIyODt956i7KyMu699150Oh2vvPIKJ0+epLCwkK+++opz587RsWNH1Go1K1asICsri+LiYmbP&#10;ns2+ffvo1KkTmZmZPP300xQUFNCpUyc2btzId999R2FhITNmzCAjI4Nhw4YRGBjIm2++yZYtW3A6&#10;ncybN49ffvmFli1b4u/vz3vvvceJEydo0aIFQUFBtGrVivDwcDmo7d69O4MHD2bfvn1Mnz4di8WC&#10;RqO5ZgrC4cOHmT59OpIkMXjwYIqLi3njjTfIyckhOzub5cuX43A4KCsrY968eVy4cIFLly4xY8YM&#10;iouLGTBgAMXFxbz55pucOnWKgoIC5syZw5EjR+jevTsA06dPJycnh8TERGJiYkhOTq50gIbLo88/&#10;/PADKpWK7t27k5mZyTfffENERASjRo3Cw8ODd955h7Nnz9KyZUsiIyNp06YNgYGBLF68mHnz5pGQ&#10;kED79u1ZsWIFn332GeXl5VWyzQm3Zt++fSgUCoYOHYq/vz96vR4/Pz+efvppnnrqKdzc3MjOzubl&#10;l19mwYIFnDlzhpkzZ/LOO+9gNps5fvw4U6dOZfbs2WRnZzN37lw++eQT8vLyKC8vx+l0kp+fj81m&#10;Y86cObz88sucPn0agHXr1vF///d/7N69mz179vDCCy+wZs0agOv2mXPnzvHpp5+yceNGcnNzmT9/&#10;PgsXLuTChQvMnj2bFStWAJevNMyfP5/Vq1dz/vx5PvzwQ7Zs2UJRURE//vgjn3/+OSUlJWzfvp1n&#10;nnmGOXPmkJWVxVdffcWnn35KSUkJpaWlWCwW8vLyrroKs2rVKl544QU59erIkSPMnDmTI0eOUFhY&#10;yNKlS3n99dc5ffo0ZWVlOJ1O8vLyMJvNrFu3jk8//ZSsrCxSU1P58MMP2bZtmxi1FQRBuAHVEti6&#10;Lr0vWrSIBQsWsHnzZgCGDRtG9+7d+fe//83ChQsZOXIkycnJ8qjnQw89xJAhQ3jiiSeIjY1l2bJl&#10;7N27l8OHD6PT6SgqKsJgMHD06FH27duHzWYjNDSU++67j7Zt2+Lm5nb5QysUWK1WPD096d+/PwMG&#10;DKBnz544nU569+7NfffdR5s2bdi7dy/p6ens2rULg8HApUuXUCqVZGZmsnXrVpxOJwEBATz++OMM&#10;HjyYxx57DIPBwMmTJ2ndujVBQUG0bt2a0NBQWrZsyaOPPkpUVBSBgYHUq1ePkydPYrPZrpkeAbBh&#10;wwa2bduGRqOhpKQEHx8f9uzZw8mTJxk5ciQHDhzg2LFjpKens3XrVrp06cKWLVvYtm0bvr6+8sjQ&#10;jh07+OWXX1AoFPj5+fHAAw/Qq1cvhg8fTnZ2Nvn5+TRu3Fge3XJ9Ty52ux2TycSwYcNo0aIFsbGx&#10;PPzww7Rt2xYfHx+ioqK4dOkSVquVVq1a0aBBA7p06YJWq+Xrr7/GYrGgUqmw2+3odDrmzp1Lamrq&#10;nd/ghFtWVFREQkLCVbmsbm5uREVFodVq+fnnnzl06BDPPvssL7/8MmPGjGHlypXs3r2bsrIy9Ho9&#10;jz32GC+88AITJkxg48aN6PV6+vbtS1xcHPfddx+BgYEUFBTQoUMHnnrqKYKDg/niiy+IiYnhjTfe&#10;4J///CdhYWHMmjULi8VyzaDW4XCwZMkSTpw4Qbdu3ejatStJSUnMnDmTtLQ0kpKS+OGHHygsLOTw&#10;4cMcOHCA3r17s3v3brKysujWrRtdunQhPj6eDz/8kPXr11NaWopOp2PSpElMnTqVYcOGsWvXLnx8&#10;fOjfvz8tWrTg3nvvxdvbu1JbCgsLMRgMTJ48mYEDB+Lm5kafPn147LHHGDJkCP369WPPnj1otVoG&#10;DBhAbGwsY8aMwdfXl+XLl9OgQQO6detGt27dyM7O5rXXXqOoqOiO/taCIAh1QZWmIlgsFpo2bcqM&#10;GTPw8vKSRyAqznAeMGAACxcuRKPR0KlTJ+Dy6IqnpyeBgYHy4/z8/Dh9+rR84HF3d6e4uBgPDw8m&#10;TZpEcnIyZ86cwcvLq9IIpFKpRJIkHA4Her0ek8kk3+fp6SlfIlcqlWg0GsrLy1EqlXh7e1NaWorB&#10;YOCxxx4jKSmJ8vJyTCaTfNBXKpV4eHigUqmwWCyV8oPPnj3LwoUL0ev1+Pv7Y7FYcHd3/8N8vuLi&#10;YoxGoxy0e3t788QTT9CkSRP8/PwwGo0sXboULy8vwsPDadq0KWvXrkWlUmEymSgtLcXT05Onn36a&#10;Fi1aUFJSgl6vl78Ph8OBTqdDkiRsNtt1c5QdDgcajQadTgdcnuyyZMkSzp8/L08g0uv1KJVKzGYz&#10;VqsVh8NBfn4+Fy5cIDw8XJ5s07ZtWzp06ICvr+9NbTtC9TCZTGRlZXHu3LlK6Sk2m43ff/8dPz8/&#10;Ll68SKtWrWjSpAkAbdu2JSIigpycHHQ6HeHh4SQkJKBSqYiIiMBoNMqVUCRJkrcrg8FAkyZN0Ov1&#10;cr7pgAED5BOtAQMG8Pnnn8u56FeeDJaWlrJ582aysrLYv38/VqsVhUJBhw4dqF+/Pl5eXsyfP58t&#10;W7awdetWdDodTZs25YUXXiAnJ4e9e/ficDiw2WwMGjSIoKAgzp49S1BQEHFxcahUKkJCQuRUBld1&#10;Br1eD1SedKZUKgkICMDT0xNJkggMDGTv3r0sXLhQPsHTarVotVo5H1mr1XL27Fn27dtHfHw869ev&#10;x2q1Eh4ejr+//y1NUBMEQbhbVOme0uFwYLVaKSkpQavVVgqidDodxcXFzJw5k2bNmgHw1Vdf8cwz&#10;z2AwGMjIyGD16tUEBARgt9s5evQoAQEB+Pv743Q6adSokRy8/fe//8VisSBJEhaLRb5M6HQ6sdvt&#10;8iQmq9Uq32e1WrFYLPJ9NpsNm82Gm5sbWq2WgIAAevfujdlsZtWqVZSWllKvXj0sFgtms7nS53O9&#10;h9lspri4mLKyMubOnUu9evUYOXIkbm5unD59mszMTCRJqtSOigICAnBzc6NFixbExcVRUlLChg0b&#10;cDgcmEwm+vTpww8//IBGo+Hhhx/Gy8uL+Ph4jhw5QrNmzQgPD5dzH10HT5vNJgcGroO4a2JXaWkp&#10;BQUF1KtXr9LJhutxrjauX7+e77//nunTp9OsWTN27NjBmjVr5N+zvLyc/Px8GjZsSGxsLPXq1aNX&#10;r16o1WpOnTrFwYMHxUG6loiJiSEnJ4c1a9YwdOhQNBoNdrudPXv28PnnnzNx4kS8vb3ZuXMnWVlZ&#10;+Pv7c+rUKTIzM6lXrx4lJSWVtu+KfczV51z9x263y//W6XQ4HA42b95MkyZNcDqdbN68Gbvdjlqt&#10;lvtyRWq1Gi8vL1QqFYMHD8ZgMGA2mzl//jwBAQF4eHjQs2dPli5dysWLFxk1apT8HHd3d4YOHYrB&#10;YKC4uJj8/HyCg4PZsmWL3E7432RWV58pLy+nrKwMk8lUKdB29TXXZ50zZw6rV6/mwQcfxM/PjwsX&#10;LpCRkSH3LVe/1Ol0GI1GGjduTO/evbHb7eTn5+NwOFCr1Xf2xxYEQagDqjS60Ol07N+/n6lTp2Iw&#10;GORZ/DqdjgEDBnDgwAGKiop44403yMzM5B//+AeNGzcmPDwco9HIsmXL2LlzJ2VlZYSGhjJ27FiC&#10;g4MZOHAgb775Jh4eHly6dIn69evTqVMnlEplpQBKkiRUKhUKhQKFQoFGo5EPRmq1Gq1WKwd0Op0O&#10;pVJJcHAw999/P/PmzZNHW/R6Pc899xxKpRK1Wl0pCFSpVPIIb2hoKB999BEeHh50796dxYsX8/77&#10;71OvXj3OnTuHTqeTc2yvVWJrwIABFBYW8tprr6HX6ykuLiYuLo7WrVsD0Lt3b1auXElRUREtW7YE&#10;4J577iEvL48XX3wRo9HIpUuXiIuLo3379hQXF+Pu7i63V61WYzAYUCgU8uSUt99+m6lTp1aarKJS&#10;qdDr9fJ3FR8fT3JyMosXL2bVqlWoVCo8PDzkyWU6nY7p06czbdo0nn/+ed5++20ee+wxOSBwXZoV&#10;ajan00nDhg2ZPHkyX375JVu3bsXX15fi4mKOHz9Ov379aNy4MT4+Pmzfvp3nnnuO0NBQjh49SqtW&#10;rWjVqhW//vrrVdU5XAGfl5cXubm5fPbZZ4wfP75SJQW9Xs/QoUP5z3/+Q2pqKk6nk1OnTvH444+j&#10;0WjkQLMirVbL+PHjeffdd/nXv/5FcHAwp0+fJjAwkCeeeAK1Wk3fvn2ZMGECTZo0oVevXgCMHj2a&#10;adOm8frrrxMeHk5aWhomk4kpU6YAlautuAJaSZLw9PTkxIkTfPLJJ0ycOLHSVYgrq594eHhQXl7O&#10;gQMH0Gq1ZGZmUlJSgtPpxNPTk8LCQt555x0mTJjA6NGjmTNnDseOHUOhUHDq1Cn69u0rj4gLgiAI&#10;16d85ZVXxtzIA4uLi+UJSsOGDSMmJuam38xkMhEWFkZwcDBBQUHyf6GhoYSHh+Pu7k6fPn2IjIwk&#10;MDCQ4OBg6tWrh9ls5sSJEzz00EMEBgYSFxfHiBEjiIiIQK1Wk5CQgL+/PzqdjhYtWjBq1Ci5tmRI&#10;SIicC6hSqfD39ycmJgZPT09CQ0OJj4/Hzc0Ng8FAdHQ0MTExaLVajEYjMTExRERE0KhRI8LCwpAk&#10;iYSEBEaPHk1UVBQKhQJ/f3+io6PlS/G+vr7ExMTg7+8vj1bGxsbSoUMHvL290Wq1tG3blqFDhxIT&#10;E0NQUBB+fn40bNiQkJCQSkGyTqcjMTERPz8/dDodbdu2Zfjw4fIotU6nIzAwkFatWhEVFYUkSajV&#10;auLj4wkODkaj0dCqVSvuu+8+/P39UavVhISE0KhRIwwGg/x348aN8fPzIzw8HE9PT6KioioFnjqd&#10;joiICOLi4tDpdPj7+9OkSRMkSZKrWLRp0wYPDw8CAgIICQmRc2+jo6Np2rQpBoNBzkvs1q3bLdXK&#10;rchisbBs2TKOHTvGiBEjiI6Ovi2vW51ckx51Oh3Dhg2T8zerurapK/e7QYMG+Pr6Ul5ejtlsxs3N&#10;jV69ejF06FA5tcVVJaS0tJQ2bdrw8MMP4+HhgSRJBAQEEBMTI58Emkwm4uLiqF+/Pm5ubkiSRMOG&#10;DfHz8yMqKgo/Pz8kSZLz0S9cuIDBYGDUqFF0794dhUKBUqkkOjqagICASm328fEhKChIvlISGhrK&#10;0KFDCQ8PR5IkPDw88PT0pFOnToSHhwOXg86oqCjy8/Pl5wwfPpwGDRqgVCoJCwsjPj5ePin28vIi&#10;Li4OT09PVCoVGo2Gxo0bV+ozKpWK8PBwGjVqhFqtJi4uDi8vL7Kzs9Hr9fTu3ZukpCSCgoIICwvD&#10;aDRit9tp3Lgxbdq0wWg0UlBQgFKppGPHjvTv319Ogaguubm5LFiwgKKiIu6///5KqSmCIAg1heR0&#10;OtfeyANzcnLo27cvx44dY/78+fTr1++ONerKAuUbNmxg5syZvPrqq8TFxf3hY//s9lttS1X6o88G&#10;Vwc617u9Ktp0vftvpFD/rSgqKmLcuHH89NNP/PTTT/Tu3fuWXq8myMjIoHPnznh6ejJ//nxiYmJq&#10;bNH+P9rm/mqbb2Y7vtHtrSr6xvVWRLtdfaC6t4HDhw8zdOhQzp49y6+//kpycnK1tUUQBOF6asa6&#10;lFe4cucdFRXFAw88cM0JR39WZP12t6UqS+780We71n3Xu93lyrb/lc9yo0X0b+TxNTFQE27OzW5z&#10;FW93/VfxcRUfX/H+a/3tev8/+vtG23m9tt5MH7neMr+uFItr9b/bsaCEIAiC8D+1YgZPYGBgpYoI&#10;f8ZV27WsrEy+zel0olQqcXNzQ61WU1JSgtlsrnRAlSQJk8mERqPBbDZTVlYmL5zgdDoxmUxVtrBA&#10;eXk5KpUKlUolr/alVqv/8sHNNZlOpVLJB1pXNQSz2SznFAvC7XIzJzUVVxX7K693O1zvZLGmv7Yg&#10;CILwP7UisL1ZR44c4T//+Q8Wi0UORF21WEePHo2bmxtvvfUWZrMZg8Egl//SaDSMGTOGRo0a8e23&#10;37Jp0ya5HJjT6USlUpGSkkJKSsp1R2duh7S0NJYvX86IESOQJImlS5fSsWNHIiMjb+p1XMGr0+lk&#10;/vz51K9fX16YwXVQdTgcrFq1Ch8fH9q1a3fbP4twd8nLy2P16tXyksohISF069aNevXqYbVa+e23&#10;3zh+/HiloM7hcNCsWTM6d+5Mamoqv/32GyUlJSiVSpxOJwqFgqSkJNq1a1fp5OvP0guuNSJ6vVFS&#10;i8XC5s2b8fHxoXHjxhw8eBC9Xi/PJaj4vIr96kaD08zMTE6ePEnbtm3Jz8/n1KlTNGnSBKPReEPP&#10;FwRBEG5MnQxs09LSOHnyJA888ABeXl44HA65TqSfnx8nTpxg69atjB07lsjISHn2sqv2ZElJCbt2&#10;7cLd3Z1+/fpht9tRKBRs3LiRDz/8kLCwMP6fvTuPi6reHz/+mg0YYNiRRWSTXTYFzQ3NFPdMSc09&#10;M62bVtfU1ls3M8t6dN1azCxTr5pLWWruuC+ouJEroICiCCog+zLMzPn94W/Ol3HptrhZ42G2AAAg&#10;AElEQVQkfZ6PR49kYM58zsycc97ns7zf4eHh8utJkkRtba1cbKE+KysrizQ95othVVUVxcXFALi4&#10;uFgsDFmzZg3Z2dlotVrWrVvHlStXcHFxkX9fVFRERUUFNjY2uLu7WwTZdXV1nDlzBgcHB3lxDNyo&#10;IFVTU0NxcTFVVVW4urqi1WqxsrKiUaNGrFu3Djc3N0JDQ+/OhyD87RQWFvLpp5+SnZ1NXFwcCoWC&#10;NWvWsHv3biZNmoSLiwvz589HrVbTvn174P+mF5gD1v3797N69Wq6desmLxLLzc1lw4YNvPrqq3Tu&#10;3NniNX9vD685vZ5er7cIKnNzc1m2bBnDhw/n0qVLfP311wwaNEgObBUKhVwtz5x317z9goICampq&#10;aNKkyS2jHlVVVajVas6dO8eyZcuIi4tDpVKxfPlyysvL6dat2+96jwVBEIRf1yADW0mSaNy4MT17&#10;9rQowGB26tQpnJyceOyxx26b3aGoqAgrKysSEhJITEyUH4+OjmbkyJFkZmZaBLY1NTWsXr2ao0eP&#10;ykGsJElYWVnRs2dPOT2X2dGjR1m8eLFcfSs4OJjRo0cTFhZGWVkZ27dv54knnqCoqIjdu3czbNgw&#10;nJ2dKSkpYdOmTWzcuJGSkhIkSaJ3794MHTpUvkgbjUYWLVpETEyMHNgqFArs7OxITk5m586dFBcX&#10;ExMTw/PPP09AQACPPPII8+fPZ82aNUyaNOme9kYLDYv5Rq2mpobZs2dTWFjItGnT5KIlOTk5zJw5&#10;k507d9K3b1/0ej1JSUkMHTr0tturrKwkMjKS8ePHWzz+yiuvsH37dhISEuSMGgqFguzsbE6dOmXx&#10;nZUkCR8fHzmTQf3HMzIyWL16NdeuXSM6OprevXvj6urK/v37sbW1pWXLlqxcuRI7OztatWoF3Di+&#10;9+zZw969ezEajfTo0YNWrVrJx/qPP/5IZmYmn3zyiRzYVlVVceDAAXbt2oVKpcJoNMpTo9zc3IiP&#10;j2f79u08+uij9216kyAIwt9Bgwxsra2tyc3N5fPPP8fFxUVOgB4YGEjv3r2xtramqKiIr7/+msDA&#10;QDlJuqurKz179pQvNAcOHMDZ2Vm+eJuret2cUkqlUsnphMwXNvOc2JtLbZovko0aNWLgwIEYDAam&#10;T5/O4sWL+eCDD8jIyAAgPj6etLQ0rl69Ks8vPnnyJIcOHaJfv374+vpy9OhRVqxYQWxsLGFhYaSl&#10;pXHt2jWysrKQJAkvLy/c3NyIjY2lurqa7OxsXnvtNdzd3Vm1ahUzZszg/fffx8nJiRYtWpCRkUFl&#10;ZSU6ne5ef0RCA2Hutbx8+TIHDhxg6NChFuV3AwICmDJlCoCc/zUtLY1GjRrJj2k0GkJCQvDx8UGt&#10;VlNUVCQX8bCysuLChQucPXuWnj173jIVobi4WM73Wv9xlUpFeHi4RWB75MgRpk+fjr+/P82aNWPL&#10;li0UFBQwatQo9u7dS0hICHV1dRw5coSuXbtiZWWFJEmsXbuWlStX0qlTJyorK/nmm28oLCwkJiaG&#10;iooK0tPTycnJ4ejRozg7O+Pj48PKlSvZvHkz3bt3p7KykiVLluDm5ia3v1OnThw4cIDTp0/TvHnz&#10;e/cBCYIg/M00yMAWkHtIKisr5YpgtbW18sXVXDWoqqoKo9GI0WjE3t4eg8EgDzUeOXJEHtpPT0+n&#10;ffv2TJo06ZaUYyqVioCAANzc3CyGP5VK5S2BrUaj4cknn6S0tJTs7Gy5clFpaSmSJHHy5ElCQ0MJ&#10;DQ1l+/btcvEDuFEF6oUXXqC8vJwLFy5QXl7O9evXqayspLi4mOTkZPLz88nJyaGsrIy6ujoiIiKI&#10;iIhAoVAwcOBABg4cCICzszOTJ0/m6tWrODk5ERMTw7Fjx6ipqRGBrfC7mY+t242QmEs4l5aWYjAY&#10;2L9/PzU1NXL1MFtbW2xsbPDx8cHa2prDhw/zwQcfyIFrbW0tLVu25PHHH7e4cZQkiZiYGPn7Xf9x&#10;88LL+vNh9+zZg1ar5V//+pdc0S83N5eSkhJyc3Pp2bMn586dIysrSy5QYj6ukpKSGDJkCHCj8t7V&#10;q1eZP38+mZmZpKenU15ezscff4yfnx9Dhgxh9+7ddOjQgaeffhq4cT7atWuXPO3JwcGB6upq9u/f&#10;LwJbQRCEu6hBBrY1NTUEBQXx1ltvyXXc66utrcXd3Z3x48ffdkHW9evXUSgUPPnkkwwfPpzs7Gxm&#10;zZqFtbU1UVFRtwzV6/V6tm/fzrFjx+ReHpPJhLW1NT169LDI92g0GlmzZg1nzpyhefPm2Nvbo1ar&#10;sbOzIysri61bt9K/f39sbGzki3/9XrGFCxfi7OxM06ZNcXBwwMXFBUmSaNKkCRMmTKCoqIgPP/yQ&#10;Zs2a8cwzz8gXeIVCYZFA3pwdon654frlTgXhtzB/P11cXHB2dub8+fO3/M3u3bspKyujbdu2WFtb&#10;M3jwYIYMGSLPfVcqlfLNlF6vJzY2lrFjx1JbW8v8+fO5cOECL7/8skVPsDl919atW1m+fDlKpVI+&#10;ToxGI+3atWPo0KHyTaokSZSXlxMeHi4fBxEREfj7+7Nt2zYCAwPp2LEj+/fvp6KiQp7uUFFRQVlZ&#10;GbGxsfJrt2zZkrKyMkJDQ6mqqmLRokWcP3+eF198ETc3N7RaLZIkER0dLT8nMjKSo0ePWsznNxgM&#10;XLly5S5+GoIgCEKDDGwlSaKkpITMzEzc3d3li4lCocDV1VWeE3j+/Hm0Wq1FcOfo6IjJZJIzJjg6&#10;OtK8eXOmTJnCyy+/zIcffsjkyZPR6XTyRd3GxobHH3+crl27yhdc8+9urhZUWlrK1q1badmyJT17&#10;9iQvL08OKDMzM7l48SK+vr4ActBqLh+akpLC7t27mTZtGs2bN2fz5s3k5eVhMBhQqVQ4OztjbW1N&#10;eHg4QUFBFgvOKisrWbx4Me3atcPZ2ZmFCxeiVCpxc3OT22UOsgXhtzIHkx4eHnTt2pVNmzbRrl07&#10;ORC8dOkSs2fPxt/fX14wZmNjIx9nN+eyraurw8PDQ74ZDA4OZuLEiXz66adMmTLlliwCYWFhDB06&#10;FIVCId9wmqfh1F+0af6ub9u2jQsXLuDl5cWKFSv45ZdfKC4upm3btjg5OaHT6eQqYIBcqWz9+vX4&#10;+flRUVHB119/jb+/P8OGDQPg4MGDKBQKEhIS0Gg0cqq+5ORkIiMjUalUbNy4katXr8o9zuYpGM7O&#10;zvfkcxEEQfi7apBRjKenJyaTiU8//RR7e3u5B1WlUvHUU0/h6emJh4cHixYtkodJ4UYN+4SEBDp3&#10;7oy/v7/FRcfPz4833niDOXPmkJKSQrdu3Sxyb+p0ut80hO/i4sIzzzzD9u3b+eijj2jUqBHR0dH4&#10;+vpSU1ND165d5cwEMTEx7N27l6tXr+Lu7k6PHj0oLCxk5cqVbNq0CS8vLxISEqiurrYIsseNG3fL&#10;nMOwsDAkSWL58uVcuXIFJycnXn/9dbnoxY4dO3BwcBDTEIQ/bPjw4UiSxIwZM7Czs0OtVlNVVUV8&#10;fDyjRo2Sf547dy779+8H/i+Y9fPz4/nnn0ej0ch5mxUKBd7e3rzxxhuMHz+eefPm8dJLL1ncfPn6&#10;+so3gv/LE088QUFBAW+//TZGo1HuVU1LS+P5558HoFmzZkRERFBQUEB4eDhOTk6MGTOGOXPmyNOA&#10;fH195aAWoFevXnTo0EH+2cbGhlGjRjF//nxGjx6NtbU158+fx9PTUz4ua2tr5dK+giAIwt3TIAPb&#10;yMhI3nzzTcrKyoD/q/wD4O/vj6urK++++y6lpaXA/w2nmkwmvL29cXJyshjGNGvdujVubm5oNJo/&#10;XKJTrVbz+OOP06xZM65cuUJAQAD29vaUlJTIaZDMQ6XR0dGEhYVx/PhxwsLCCAgI4JVXXuHUqVMo&#10;FArCw8OpqqrCYDDI+6BUKm9bU75///6o1Wry8vIoLS0lNDQUDw8P4Ea6ooqKCnr27CkPwQrC76XV&#10;ann66aflPLAqlQo/Pz8eeeQRnJycqKur45VXXiErK8vixstoNOLu7o5WqyUhIYGIiAjg/47LqKgo&#10;3n//fSoqKjAajX9oVMGcKWX8+PFs27aNgoICmjdvjp+fnzxPF27MfY2Li+PAgQO0a9cOKysr4uLi&#10;mDhxIgcOHECSJB599FH8/f3l9gUFBVm8jkKhoE2bNjg5ObFr1y6srKwICgpCpVLJU5X27NmDq6vr&#10;bfPkCoIgCH9cgwtsJUnC3t7+fy7IiImJ+dXf+/j43PZxc0aEP1pa13wBa9q0qcX83tv1lNra2vLo&#10;o4+yceNGLl68iL+/PzqdzmLObv0CEneiUCjw9PQEkKcemBmNRvbu3Ut0dDSPPfbYH9onQTCzsbGh&#10;ffv28rSD+tRqNd27d//V57u6uhIUFGTxfVYqlRZ5b/8oSZJwcXFhwIABFo/Xn7urUqmIi4sjOTmZ&#10;1NRU2rdvj0KhoFmzZjRr1sxiW/UDUfPP9R8LDw+3SAtolp+fz+bNm+nZs6c8tUIEtYIgCHdHgwts&#10;7+UFov62/+jr/N7ntW7dGg8PD4uFX3dju2ZGo5HIyEhcXFz+52sIwp/xe76jd/rb+3HcNW3alAkT&#10;Jsjzf39LOdzfs32j0cgzzzxjsbhMEARBuDsaXGDb0KhUKouhzrvJXETi5vRlgvB3Zc7SYO6d/TM9&#10;xHfavo+Pzx1HhARBEIQ/R5SY+hsTw5+CYOnP9MT+3u3f7aBZEARBEIGtIAjCAyFuLAVBEO4+EdgK&#10;giAIgiAIDYIIbAVBEARBEIQGQQS2giAIgiAIQoMgAltBEARBEAShQfhDga1Y9CD8VdycFL+hMVfo&#10;asj7KDwc6leLEwRB+Kv63Xls6wcSIl3Nb1O/KpF4z+4e83v6R0qsPgxUKpUcTIjvzR9nPu5E2do/&#10;zlxyXKlUivdQEIS/tN8cEZhMJmpra6msrGTWrFmsX7+eurq6e9m2BkWlUqHRaDAYDNTV1YmLw12g&#10;UCioq6tj165dGI1GTCbTg27SXWM0Gjlz5gxvvPEGrq6uGI3GB92kh5JCocDKygqlUolerxfv4x+k&#10;Vqu5du0a2dnZAA3qWBMEoWH5zYGtlZUVkZGRwI1a5/n5+fesUQ2JuVexsLCQgoICXF1d8fLyknuQ&#10;hD9Pp9PRsmVLHBwcHnRT7gqNRkNMTAxZWVmcOXPmQTfnoaVQKDAYDOTm5lJVVYWfnx8ODg4iKPsT&#10;mjZtipOTE1qt9kE3RRAE4bYUkiTt+C1/aDQaKS4upra2VvQ2/k5KpZKVK1cydepUnn/+ecaNGycu&#10;rneZQqHA2dm5QVxwDQYDRUVFomf/T1IqlZSWljJ27FiOHTvGt99+S5s2bUSv7Z+kVCpxcXHB2tr6&#10;QTdFEAThFr+5x1apVOLu7n4v29Kgubu7o1KpcHJywsvL60E3p8FqCPMo1Wo1Hh4eD7oZDYKDgwNa&#10;rVZ+Tz09PR90kxqMhnCsCYLQ8PzmZa7iBPbnGAwGJEkSvUX3mPieCvXV1tZiNBqRJEmsCbjLxLEm&#10;CMJfkcjfIgiCIAiCIDQIIrAVBEEQBEEQGgQR2AqCIAiCIAgNgghsBUEQBEEQhAZBBLaCIAiCIAhC&#10;gyACW0EQBEEQBKFBEIGtIAiCIAiC0CCIwFYQBEEQBEFoEERgKwiCIAiCIDQIIrAVBEEQBEEQGgQR&#10;2AqCIAiCIAgNgghsBUEQBEEQhAZBBLaCIAiCIAhCgyACW0EQBEEQBKFBEIGtIAiCIAiC0CCIwFYQ&#10;BEEQBEFoEERgKwiCIAiCIDQIIrAVBEEQBEEQGgQR2AqC0GApFAokSXrQzRAEQRDuExHY3kcKhQK1&#10;Wv2gmyEIfxtqtVocc4IgCH8j4ox/n0iShMFgICMjg71792I0GkVP0kNEkiQUCgUKhQKTyQTcuFER&#10;/rpUKhVlZWVcvXpVfFaCIAh/EyKwvU/MvUaLFy9m9erVD7g1wh9hMpmQJAmlUikCpYeEyWSipKQE&#10;Ly8v8ZkJgiD8DYjA9j6Jjo7m1Vdfpby8XO79Ex4O5l7an376iTNnztC3b1+ioqLknlvhr8t8I+Li&#10;4oKfn5849gRBEBo4EdjeJ1FRUURFRT3oZgh/Ql5eHjk5OTzzzDP06dPnQTdH+APE9B9BEISGTSwe&#10;uw8kSRIX1IecJEmYTCYUCgV6vf5BN0f4A8QxKAiC0PCJHtv7QAx9PvzEzcnDTxyHf1/5+fns3r2b&#10;qqoqea68IAj3j/n86+rqSqdOnXB0dLxnryUCW0EQBKFBO3XqFJMmTaK4uBiNRiNucgThPpMkierq&#10;apo1a0ZUVJQIbAVBEAThj9Lr9RQWFhIcHMygQYOwtbXFaDQ+6GYJwt+CRqMhPT2dBQsWUFJScs+P&#10;PRHYCoIgCA2aSqVCqVQSGxvLyy+/jL29/YNukiD8rezZs4c1a9bI+eDvJbF4TBAEQfhbEIVxBOHB&#10;MBqN9y1FpghsBUEQhAatfg+RyD8tCPff/cwhLgJbQRAEQRAEoUEQga0gCIIgCILQIIjAVhB+A6VS&#10;KQ+jiFRBgiAIgvDXJAJbQbiDm4syqNU3koioVCr592K+niAIgiD8dYh0X4JwB8XFxWzYsIHS0lJU&#10;KhWnT5/GaDSyYcMG8vPzAejcuTMhISEPuKWCIAiCIIAIbAXhjjQaDVu3bmXVqlUoFApqa2sxGAws&#10;XryYpUuXEh8fT+fOnR90MwVBEARB+P/EVARBuAMHBwcmTpxIUFAQFRUV1NXVIUkSNTU1AIwcOZKg&#10;oKAH3EpBEARBEMxEYCsIvyI6OpqnnnoKjUYD/N/CsT59+vDEE0+gVIpDSBAEQRD+KsRVWRD+h/79&#10;+9O2bVvgxoIxNzc3Bg0ahIuLywNumSAIgiAI9YnAVhD+h+DgYMaNG4eDgwNKpZLRo0fTs2fPB90s&#10;QRCEu0aUGhYaCrF4TBB+g65du9KnTx/S0tIYOXKkPDVBEAThYWcOao1GIxUVFRgMBpRKJSqVCqPR&#10;iNFoRKPRoNPp0Ov1GI1GtFrtPZuKZV7LUF1djVarRavVUltbS2VlJTY2NtjY2Pzu1zaXdJUkibq6&#10;OtRqtZhK1kCJwPY+qqmp4eDBg1y6dAkQd8gPC4VCgbW1Ne7u7oSGhpKamsqxY8cwGAwPumnCb+Dh&#10;4UG7du2wtbV90E0RhL8k89qBK1eu8OGHH3LgwAGLm/fa2lri4+P55JNPmDt3LsePH2fu3LnodLp7&#10;0p4TJ07w0UcfcfXqVcaNG0dUVBRffPEFv/zyC3379uX555/H2tr6d21ToVBgMplYvXo1ly9fZty4&#10;cfek7cKDJwLb+6isrIw5c+awefNmVCqVuFt8iCgUCoxGI5IksXv3bnFT8hdnvojV1dXRtm1bIiIi&#10;RGArCP+Dvb093bp1IyIigkOHDrFw4UKeeuopOnXqhIeHByqViuPHj5OWlkZ5eTlZWVlYW1sTGhpq&#10;cT07e/Ys165dw9PTk8DAQOD/ekzrKywslLcRHByMnZ0dV65cYd68eaxatYr+/ftjMpn4+uuv+e9/&#10;/0tiYiK+vr6o1Wr0ej0nTpzAYDDQtGlT3Nzc5O3W1dWRk5PDtWvX8Pb2JiAgAEmS2LVrF++99x52&#10;dna0bduWyMhIKisrOXfuHHV1dXh5eREQECBv53ZtFv76RGB7H5lMJkpKSqisrOTpp5/G399fVK56&#10;SEiSJJ+4RVD716dWq8nNzWXJkiUUFxdjNBofdJME4S/PwcGBxx9/HIAff/yRFStW0LNnT0aMGAGA&#10;wWDAysoKgO+//57169djMpn4xz/+Qb9+/TCZTKxZs4aFCxdSUFBAkyZNGDx4MH379pWfZ3bu3Dk+&#10;/fRT9u7di5OTEy1btmTs2LEcPHiQVatWYTQaKS0tZevWraxfv56ysjKuX7+Os7MzZWVlLFy4kJUr&#10;V6JQKIiKimLkyJG0adOGwsJCFixYwNatWykqKsLDw4MBAwbQqVMnVqxYwfHjx7G1teWLL75gzJgx&#10;rFu3jm3btmEymfDw8GDcuHEkJiZalFEXHi4isL2PFAoFCoUCFxcXXnrpJWJiYh50kwShwcrIyGDH&#10;jh0oFAoxOiIIv1N5eTkmk0nO222m0Wi4fPkylZWVvPnmm7z33nu88847REdHk5mZyWuvvUZiYiJj&#10;x44lOTmZ1157jdraWoYPHy5v4/Lly7z55ptcvHiRF198EZVKxSeffEJmZiaTJ0+mT58+rFq1iqSk&#10;JGJjY1EoFKxatYqnnnqK4OBgPvjgA77//nteeeUVQkJC+OKLL3jxxRf5/PPP+emnn1iwYAGvv/46&#10;cXFxrFmzhuXLlxMZGUnfvn3ZvHkzXl5ejB07lmXLljF9+nSGDh1Khw4dSE1N5fLly6Lz4iEnAtv7&#10;yHywSJJEbW2t/G9xVygId19tbS0mk0leMCIIwm93u+uSQqFAr9fj6enJqFGj8PT0ZOXKlWRlZVFZ&#10;WcnOnTu5dOkS7u7uFBUV4eLigl6vZ+PGjQwZMgSVSgXApUuXSEtLIygoSJ421KRJE1JTUyksLCQs&#10;LAytVkvr1q2JiIggLCwMW1tb2rdvj6urK8eOHZMXkRUWFuLr68vx48eZNWsWZ86coV27dowbNw6t&#10;VkvHjh3lnt7s7GwcHR3x9PQkLi6Oo0ePEhgYyKFDh8jPz6ddu3bExMRgMpnktgoPHxHYCoIgCILw&#10;P0mShNFoxMbGBq1WC2CRYcDcUaPT6bC1taVZs2Z8/PHH+Pr63rIthUKBnZ0ddnZ2qFQqRo4ciUql&#10;olmzZhw6dAij0UhVVRUAer0ek8lEdXU1dXV1ANjY2ODg4IBGo6FLly4kJiZSUVHBL7/8Im8foKCg&#10;gNTUVNq2bYter0ev18u/69u3L97e3hQVFXHq1Cl++uknFi9ezIwZM+jXr989fz+Fe0OMzwmC0GCJ&#10;3lpB+GOMRiN1dXUW2V8kSUKv11NVVSXPW6+rq6O2tha9Xk+nTp1o3Lgxx48flxdl7d+/n5qaGose&#10;0CZNmhAREcH58+fJzs6muLiYffv2kZGRgVarpa6ujurqankNisFgoK6uDqPRiK2tLS1atKCyspKT&#10;J09SXV3NoUOH2LdvH+Hh4fTr14/jx48zefJklixZwoQJE3j33XfJz89Hq9ViZWXF6dOnWbJkCfPm&#10;zWPBggXk5eURHR2NnZ0dVVVV4pzxkBM9toIgCIIgWGjcuDFdunShSZMm8mNKpZLY2Fh0Op28GCwy&#10;MpLq6mrs7e2Ji4tDoVCwYsUKvvrqK7k3NTw83GLbXl5eTJ8+nVWrVpGcnExZWRn+/v507doVW1tb&#10;AgMD6dy5M46OjgAEBATQoUMHdDodSqWSt956i4iICH7++Wd27tyJTqdjwIABhIeH89ZbbxEcHMza&#10;tWvZtWsXAQEBTJkyhfDwcJRKJc8//zxLly7l2LFjDBo0CK1Wy+bNm6mqqiIsLIypU6fSoUOH+/dG&#10;C3edQpKkHQ+6EX8XBQUFjBw5kqNHj7Ju3TpatWol5tgKwj1y/Phx+vfvj4uLC99//73FBVr4e9my&#10;ZQv9+vWjb9++zJkzRw6YhDurqamhrKwMnU4nTzuAG2krDQYDTk5OKJVKysrK0Ov1ODo6yrlvS0pK&#10;KCsrQ6PR4OrqektGBLO6ujqKioqoq6tDp9Ph5OQEQGVlJdXV1Tg5OaFWq6mqqqKqqkr+GW5kGbp+&#10;/TqVlZVotVpcXV3lRaJGo5Hr169TVVWFTqfD2dnZYr+uX7+OtbU1Li4uGAwGioqKqKmpQafTiVLp&#10;98iOHTsYOnQoWq2WTZs2ERwcfM9eS/TYCoIgCIJgwbw462YODg6/+jOAk5OTHKT+Go1Gg6en5y2P&#10;m+femtna2t6Sh1qpVOLq6oqrq+stz1epVBZ5beuzsbHBy8tL/lmtVuPh4fE/2yo8PMQcW0EQBEEQ&#10;BKFBED22wj0nSRLV1dXykFV9Nw8h3YnJZEKSJIqLi9Fqtdjb29+VtpkXRqhUqj89JaT+tJLi4mKq&#10;q6txd3dHo9H86rbNCxUUCgXFxcXU1NTg4eFBdXU1paWlODs7/6GqWQaDAYVCIdLWCIIgCH8bIrAV&#10;7rm6ujqWLFnC9u3bLYZ8jEYj0dHRDBs27I6BW0ZGBhkZGfTs2RO9Xs+mTZsIDQ2lVatWd6VtmzZt&#10;IjAwkIiIiLuyPYCjR48yb9483NzcGDdunMWw1+2Yg97Dhw/z7bffEhAQQEJCAj/88ANqtZpnnnmG&#10;0NDQ39WGy5cvs2fPHjp37nzHITlBEARBaGhEYCvccwaDgaNHj2JlZcXQoUMxGo1IkoQkSbi4uGBt&#10;bY0kSeTl5clJvX18fKiqquK7774jNTWVwMBAAgMDCQ8Pp1GjRuj1eoqLi3F0dKSgoAClUomPjw+V&#10;lZXk5+fLSbjN8vPzuXbtGra2tvj4+GBjY0NWVhbfffcdCQkJeHl54ezsjNFopKCggPLycry9vW87&#10;f8zcM1tRUcHFixextbXF19cXhUJBaWkpS5YsIT8/n6SkJHmRSv3e3NLSUvLy8uTnKZVKrl27Jj+v&#10;e/furFu3jh07djB+/HgaNWok70NhYSFNmjTBycnJYpt5eXkUFxfj6+uLTqdjx44drFixAmdnZx59&#10;9NE7Lt4QBEEQhIZEBLbCPWcuaRoYGHjbnlaj0cj27dtZsWIFpaWlaDQaevfuTUBAAMnJyaSnp7N4&#10;8WJGjx7Npk2baNmyJSaTiY8++gh/f3/OnTtHZWUlffr04cKFCxw5cgR7e3smTpxIWFgYKSkpLFu2&#10;jKtXr6JUKmndujWDBg1i3bp17Ny5k9zcXBo3bkzv3r1Zv349mzZtoqqqCn9/f0aOHIm/v/8t+5OT&#10;k8O8efM4deoUtra2PP300yQmJnL8+HHWrVuHTqfj+vXrtwSU2dnZLFmyhMzMTHQ6HUlJSXTq1Im0&#10;tDQ2b96Mvb0969at4+DBg1y7do309HQSExPZv38/S5YsobCwkKCgIIYPH05YWBhGo5Fdu3axcOFC&#10;CgsLad68OR06dGDNmjXs378fe3t7QkND8fPzExk4BEEQhAZPBLbCPadQKNBoNEKZv0kAACAASURB&#10;VGzfvh17e3u5xxagQ4cOuLi4MHXqVFq0aMG4cePIzc1l7969hISEkJiYiFarZcSIEdja2pKSkoKH&#10;hwd+fn7s2bMHnU7HCy+8wJo1a5gxYwb//Oc/SUxMZPbs2cydO5cJEyawfft2unTpQvPmzTlz5gyz&#10;Zs0iNDSUPn36kJKSQkJCAh06dOCHH35gxYoVJCUl4ePjw4YNG3jjjTeYOnUqQUFB8v4UFBQwY8YM&#10;HB0d+fe//82VK1fkJN9JSUkkJiZib29PQkKCPHdYoVBw7do1Zs6cibW1Nc8++yz5+fnMnDmTS5cu&#10;0aNHDx599FEcHBwYMWIEixYt4pdffmHgwIEcOXKEhQsX0q1bN4KCgti7dy///ve/eeeddygsLGTW&#10;rFkMGTKEkJAQuae3W7du1NbWMmLECLnnWgS1gnD31L9RFDeNDUv9dQ/Cw0cEtsI9Zz5J2NjYYGtr&#10;i8lkwmQyyQubdDodQUFBnDhxggULFtCyZUv69+9PREQEKSkpNGrUiIiICIqKirCyskKtVmM0GvHy&#10;8uKpp54iLi6Oy5cvc/DgQbp06YKnpyeRkZEcOXIENzc3XnzxRbKzs0lLS+Py5cvU1tZiMBjw8/PD&#10;29ubyMhInJyc2LJlCzk5ORw8eJBDhw5RVFTE6dOnOXv2rEVge+rUKQoLC3n99dfx8fEBYM+ePezd&#10;u5fhw4fj7++Pi4sL3t7eFu/D+fPnOXjwIGFhYaxZswaDwcC1a9c4e/Ys/fv3x8fHBxcXF5o1a0ZA&#10;QAAFBQVERUWxbNkyzpw5g4eHBydOnKC8vJz09HTS0tIoKSkhKCiIgQMHolQqCQ4OpqioiJycHBo1&#10;akR4eDjW1tb378MWhL8JEfQ0XPf6sxU3QveWCGyF+0Kv19O6dWvGjh17y+8MBgNvvvkmubm5nD9/&#10;npSUFObOncu//vUvuf74zXfQ5p/NZR1rampQKpVylgOj0YidnR3Xr19n5syZGAwG2rdvT+PGjXFz&#10;c0OhUFiUizTP2Y2JiWHAgAFyPXKFQkGzZs1uaa9arZaTkQPyv82lJWtra2/Zz7KyMuzt7enbty8u&#10;Li6YTCaSkpLw8/NDqVRSW1srv665bVVVVRQVFREYGEjfvn3lDAcjRoygadOmLFq0CGtra/l9qa6u&#10;Jj8/X66xbiZOpIJwd+Xn57Nv3z5CQ0OJiop60M0B/ndP470+D5w9e5aUlBTCw8NvmXb2W1/7z7Tx&#10;Tvufn59Peno6bdq0uW1uXrPq6mpqampwdnamsLCQffv2ER8fT+PGjf9Qe+rT6/UcPnwYnU4nf19+&#10;a89wVVUV1dXVuLi43PZvf8979ne4Fog8tsI9J0kSdXV15Ofnc+HCBbKzs8nOziYrK4u8vDyuXbvG&#10;smXLOHfuHJ07d6ZXr17U1dXJ1WGuX79OTk4Oer2empoa6urqkCSJmpoai3rl9euX6/V6DAYDFy9e&#10;ZPfu3URERNC2bVtUKhVXr17FYDCgVCqpqqoiLS2NqqoqEhMTqaurQ6VSER4eTl1dHRkZGbekIouI&#10;iMDKyoo5c+aQkZHBjh07OHHiBPHx8djZ2VFTU3NLWjOAoKAg/P39ycnJISgoCE9PTw4fPsylS5fQ&#10;aDS3BLbmYD0xMRErKyskSSIsLAyA9PR0rKysiI6O5uTJk2zZsoWsrCy+/PJL1q5di0aj4dq1a2Rk&#10;ZMjbFPXPBeHPMR9DkiSxdOlSXn31VRYsWPCbji2TyWTxs/lcdbP6j9e/qYf/S094u+eYA5b6N/83&#10;/1d/H8zPq/96v/baNz/35t9lZGTwzjvvcOLEidumGFQoFEiSdMd9MD9+c9B1p7+/XRvq7//N+3K7&#10;9t+87Q0bNvDDDz+g1+vvmILy1z7rmz/j+qqqqli0aBFbtmy5bXvrb7f+diorK/nss89YvXr1HQNS&#10;83t7u+fX38ebg9r6f3fz5/1r+/JXJ3pshXtOrVbTvHlzduzYwfTp0+XHzdMJxowZQ6dOnVi2bBlH&#10;jx7F1taW0aNH07VrVwoLCzl+/Djff/89AwYMID4+Hm9vb+zs7HjkkUfkrAOenp60bNlSLv0YEBAg&#10;B6gTJ07k0KFDzJ49m8aNG9OtWzfUajVqtZr27duzYcMGwsLCeO6553B1dWXZsmXU1tZiZWVFjx49&#10;0Ol0FvvTpEkTxo8fz3fffcf06dORJIlhw4bRu3dvlEolAQEBty3Z6efnxyuvvMLSpUuZNm0atbW1&#10;+Pj44O/vj1KpJCgoSC796OvrS0VFBUqlkieffBI7OzvWr1/PqlWrkCSJTp064ezsTI8ePTAajSQn&#10;J/PDDz/g7OzMmDFjcHFxITAwkDVr1tCsWbO70uMgCMIN2dnZ7Ny5k969e1NYWMiJEyeIjo6+5e/y&#10;8/M5fPgwKpWK/fv34+TkRFJSEkeOHGHfvn1ERUUxePBgtFot1dXVbNiwgUOHDuHl5cWTTz4pT3XK&#10;y8vjxx9/JCcnBycnJ3r27El8fDwA69evZ8eOHeh0Olq0aEFiYiLV1dVs376dRx55BB8fH0wmE+vX&#10;rycwMJDGjRuzYcMGrl27RkVFBY8//jjR0dFs2bKFrVu34uLiQt++feWb6PoUCgXnzp1j3bp1XL16&#10;lfj4eHr37o3RaOSrr75i06ZNDB48+JbznyRJpKSksGXLFsrLywkODqZ///64u7tTUFDA8uXLuXjx&#10;IsHBwXTo0IGIiAiuXr3KkiVLuHTpEr6+vnTs2JGYmBiUSiVZWVn8/PPPXLlyhRYtWtCrVy85ZeSl&#10;S5f47rvvyM/Pp02bNvTv3x+4ESAqFApMJhPbt29n586dVFdXEx0dTVJSEgUFBXz11Vfk5+djbW1N&#10;r169qK6ulgPD4uJiNmzYwIkTJwgMDGTAgAG4uLhw8eJFtm7dirW1Nenp6dja2vLkk0/etmRsbW0t&#10;Z86cYe7cueTm5hIXF0f37t3lKmspKSls3LgRhUJB3759adGiBcnJycydOxdvb2+Ki4uxs7Nj6NCh&#10;ODo6UlRURHJyMl26dMHNzQ29Xs+6devk7EFLliwhNzeXVq1a0bdvX3la2oULF1i3bh0FBQVER0fT&#10;o0cP7O3tOXXqFPv378fa2pqMjAz5e3i76nB/ZSKwFe45jUbDoEGD6NSpE3q93uIO1cbGBmdnZ9q2&#10;bUtISAh5eXnY2dnh7++PWq3G1dWVd955h5KSEry9vXnxxRfRarVYW1szYcIEuZxiq1atCA8Pl+t8&#10;9+nTh5qaGlxcXBgyZAht2rSRA0m1Wk15eTkAAwcOpH379uh0OlQqFQMGDKBdu3Zcu3YNLy8vPDw8&#10;bnuHHhUVxb/+9S/Onz+Pg4MDvr6+8j717dtXrmd+u+e99dZbXLx4EZVKhZ+fH1qtFkmSePLJJ+We&#10;jsTERBISErCyskKpVNKrVy/i4+MpKCjA1dUVb29vuUehb9++xMfHy+m+zMHxG2+8QXFxsUWddMGS&#10;JElUVlZiNBpvezMiCPWZz107duwgNDSUN998k3nz5rF8+XJCQkJuGeYuLi5m9uzZBAcH4+/vz/79&#10;++WA1t7entWrV+Po6EivXr1YuHAhJ0+eJDw8nJKSEmbNmsUzzzyDTqfj008/Ra1Wy1lgZsyYwZQp&#10;Uzh27Bhr1qwhKioKpVLJ/PnzkSSJyMhI1q5dS5MmTeTgeP369fLC1m+//RZbW1t69eoFwIIFCzh9&#10;+jSNGzfm+vXrfPnll4wZM4bIyEiL/Tl9+jSff/45VlZWuLu7s3btWvLz8xk0aBCOjo7odLpbcpLX&#10;1dWxatUq9uzZg7+/Pw4ODuzZs4fS0lJGjBjBt99+K2d7ycnJ4cyZM4waNYqVK1dSWFhIZGQkOTk5&#10;zJo1i2nTplFZWcmsWbPQaDR4eHiwceNGLl26xNixYzl//jyffvopAI0aNeLHH3+ksrKS4OBg1q5d&#10;S0JCAhs3bmTNmjVERETg7OzMjz/+yOXLl3nyySdxdHSksrISJycn8vPz+frrr/Hy8kKn0/HZZ5+R&#10;n5+Pj48Px44dIzc3l4kTJ1JYWMjMmTMJCwujTZs2nDhxgqlTp/LBBx/I7z3cKAJkZWXFvn37cHFx&#10;wdHRkfXr13Px4kWee+45jhw5wtKlS/Hz80Oj0bBkyRIKCgqwsrLC0dERBwcH7O3tSU5OpmnTpnTr&#10;1o19+/bx3nvvUVFRwejRozly5Ahr1qxBpVKxbNky4EYnT2pqKrm5uYwdO5Zr167x+eefo9Vq8fb2&#10;Zt++ffLvsrOzef/99+nZsychISHs2bOH8+fP8/bbbz9U50cR2Ar3xZ1qetfn5uZ222IC9R8398gC&#10;ci+kJEnY29tbVCO7uU55YGCgxc/m7djZ2cl31uZhmsaNG1v0cN5p+Mfe3t7ixG8OgM3B9Z04ODjc&#10;Mm9XoVDIz5Mk6bZ11j08PG5b01yhUNCkSROaNGli8XijRo3kHLh/h3lVv1d+fj7JycmkpqaSmJjI&#10;E0888aCbJDwErly5wrp16+SsJ7a2tvz888+MGjWKoKAgi2PNvEi2Y8eODBo0iBUrVjBr1izefvtt&#10;WrRowUcffcTRo0cJCwtj9erVxMbGyjf4K1aswNbWlmeffZY2bdrQqlUrnJyc2LVrF9OnT+fChQuk&#10;paWRm5vLE088QXh4OOHh4fj6+t5xGFmhUGA0GjGZTDzxxBM8++yzZGZmMm/ePOLj4wkLC6OoqIj5&#10;8+ezaNEipk2bJt+k6/V6Fi5ciF6v5/3338fV1ZWtW7cydepU4uLi6NKlC3v37mXo0KEWi22NRiPO&#10;zs7yiFtNTQ3FxcWkpqbSpUsXTp48SZMmTeTpYvn5+dTU1JCSkkJERATNmzenTZs2XLp0CZVKxcKF&#10;C6murmby5Mm4u7uzd+9eJk+eTOvWrUlPT6ekpIT//Oc/eHl5sXHjRgoKCqipqZE/Dw8PD0aOHEnz&#10;5s3l6Wbbtm1j/PjxtG/fnpKSEvr06cOJEycwGo3Y2NiwZcsWUlNTmTZtGtHR0Vy4cIEXX3yRn3/+&#10;mfDwcGxsbOjXrx+DBw9mz549TJw4kQsXLlgEtpIkUVtbS1xcHG+++SbOzs5s27aNTz/9lPDwcJKT&#10;kyktLSU8PBy1Ws3u3bvJzMxkxowZtGjRgvDwcF544QVUKhVr1qyhU6dOZGVlYWNjw/bt2xkwYAA/&#10;/PAD3t7elJWVsXnzZkaNGkVgYCB5eXksXLiQXr16sXfvXlJSUhg1ahRNmjSRA/hHHnkEpVKJm5sb&#10;Q4cOpX379ixZsoSvvvqKgoICEdgKQn33OqC6eft3Iw3PnSb137y9+j//3te5U9v+12v+Xnd6/r0O&#10;dv9KwbS5d7umpobU1FT27t3Ltm3bOHDgAJIk0aJFiwfcQuFeMueTvhvzzFNTU8nPz+fixYt89tln&#10;cu7tlJQUmjZtavGd1+v1eHp6ysP6zs7OREdHyxlTPDw8qKur4/Lly1RWVqLRaNixYwcKhYLevXvT&#10;unVrHBwckCSJb7/9FqVSSUVFhRxsvvDCC7i5uZGcnMzatWvR6XR069aN0NBQ1Gq1PAKkVCotFrta&#10;W1vLw8uXL1+murqaqqoq9u3bh9FopHXr1rdUO6yoqODcuXO0a9dO7qSIi4vDxsaG8+fPy/t0c1Bt&#10;bW2Nv78/27ZtY+fOnWg0GvLy8rC2tsbd3Z3x48fzww8/MH/+fAwGA/7+/vTr14933nmHrVu3smjR&#10;IqqrqwkMDMTb25vc3FxiYmJwd3cHIDY2FltbW7KysigtLaVdu3ZytceOHTtSWlrK6dOn5ZsMT09P&#10;fvzxR3bu3IlarZYL+kiSJJduN/9fpVKhVqu5cOGCxefo5+eHr68vp0+fxt/fHycnJznfubW1NY6O&#10;jrec+8zvS2RkpDyKFhcXh1ar5fDhw2RnZ+Pq6sqRI0cwGAw0a9aM4OBgNBqNfDMCkJCQwJYtW/jp&#10;p58oKSlh0qRJ7N27l02bNlFYWMgLL7zA0aNHsbOz4+LFi+Tk5KBUKhk+fDharZZffvkFlUpFbm4u&#10;586dQ6VS0a9fP9zd3bl69Sqenp5yQK7T6e5a+fr7SQS2wgNz9epVrl+/TmBgoMVJ92Z6vZ6ysjL5&#10;5JOVlYWbm5t8YrtZ/RPK7wmszIUXampqCAkJue0CCEmSuHDhAgD+/v5/KnAzP7ekpEQ+Kdd/Ha1W&#10;S3h4OE5OTmRmZpKfn3/LghNfX1/8/PzIy8vj4sWLFgvFXF1dadasmcV7W1VVRX5+Pr6+vvKCtTNn&#10;zlBYWIi3t7dFaeHi4mLOnj1LVVWVHKSaTCbs7OyIjo5GoVDIPST1bwSCgoJo0qTJXyaoValUFBQU&#10;kJGRwc6dO1m6dCnZ2dny721sbEhLS2Pjxo0WOZaFhkGtVnPw4EF5wejvVf+7XVlZSUpKCoMGDWL0&#10;6NHo9Xq0Wi0rV65k48aNdO7c+ZbRHpPJJB+X5sVa5iDF/LNWq8XDw4OkpCRatGiByWTi8OHDeHh4&#10;cPjwYSZPnszrr79O//79OXLkiByoFRcXEx8fz4svvkhBQQEffPABs2fPZtasWXI6QYBz585x9uxZ&#10;unTpcssiLltbW+zs7OjTp488anH69GmsrKwszoFarRYfHx/Onj1LWVkZDg4OnDp1irq6Oho3bowk&#10;SRb7Vr9C47Rp0ygqKuKTTz7Bx8eHb775hoMHD8oLgMeOHYufnx/bt2/njTfeID8/n6FDhzJmzBj8&#10;/f05cOAAL730ErW1tfJ0jJKSEpycnDhz5gzV1dU0adKE8vJyDh8+THl5OTqdjg0bNnDu3DlatGiB&#10;RqNBoVDwxRdfkJOTw3/+8x+cnZ0pKSnh7NmzcqYc88Ix82dnNBpp3Lgx+/btIysri/DwcPLz88nL&#10;y6N79+6oVCoMBoNFRp7bLXgzf/cyMjKorq5Gq9Vy6tQpampq8Pf359KlSzRv3pznnnsOgMzMTKqr&#10;q7Gzs6Oqqkrepr+/P4899hiLFi0iNjaWLl26cP36db755hu6dOlCXFwcR48exdPTk5dffplGjRpR&#10;VFTEuXPncHZ2ltNrTpo0CQcHB0pLS0lPT8fX15dffvnFYl/MqTkfNiKwFR6YjRs3snnzZmbOnHnb&#10;IXazAwcOkJyczKRJk9BoNOzfv5/mzZvfMbD9M9LS0iguLqZp06a3DWz1er08j23KlCl/6EIJlhfL&#10;lJQU3n//fVxcXLC3t5ezSJh7M9RqNdOmTSM7OxtPT0+5N8FoNJKUlISTkxPTp08nNTUVPz8/4MYJ&#10;qbCwkMcee4xJkybJ895WrVrFsWPH+M9//sPZs2eZPXs2hYWFGI1GVCoVsbGxDB48GD8/P7Zu3crH&#10;H38slyA2X4SbNGlCYGAg+fn5vPrqq1hZWaHT6eRMFUqlkhdeeIFu3br9wU/h7lEoFKjValJTU5k7&#10;dy7Hjx+3+J15eHDevHksWLDgoTyJC7+ufsByu2P6tzzfbNOmTRw7dozPPvvMYlHpo48+yrJly9ix&#10;YwfDhg2THzcajej1evl4N5lM6PV6+XtmMBgoLy8nOjqaDh068N577xEfH09hYSGXL19mwoQJeHh4&#10;EBISQlpaGvn5+WRnZ1NRUUFtbS21tbXMmTOHZcuW4efnR3V1NUlJSQQHBxMZGcnMmTNJTU2lqKiI&#10;8+fPo1arMZlMFhlloqOjGTVqFEuXLmXfvn2oVCp5qL3+lAKtVstLL73EJ598woQJE2jcuDG//PIL&#10;SUlJtGnThp07d1JTU3PLjaFarSY0NJSDBw/yww8/oFQqOXDggPz+ZGRkMGvWLKKjozGZTMTFxdG/&#10;f38yMzP55ptvCA0NxdramvDwcPr06YOvry8ffPABEyZMwMfHh5MnT9KnTx/atWuHp6cnqampvPvu&#10;u9ja2nL48GGeffZZ7OzsqKysRJIk/P39uXDhAsuWLUOv15OamoqDgwN6vR5/f3+mT5/O0qVLiYqK&#10;klMu9u3bl/T0dN59910iIiLIzMwkLCyMwYMHc/LkSYuMPEajkdra2jueS7Zs2cLkyZOxtbXlyJEj&#10;JCYmMmDAADw9PZk5cyZnz57Fzs6Ow4cP069fPwYNGoSfnx+bN2+mRYsW9OjRg4SEBObMmUNCQgIe&#10;Hh40bdqU8+fPEx0djUajoVu3bqSlpfHPf/6TqKgo0tPTcXBwYOrUqbz88st8+OGHjB8/Hj8/P7Ky&#10;svD19SUiIkL+bpg/Q4PBQG1t7UN3sy8C27+J+sPC5pRbWq2WkJAQXFxcbjtsfOXKFTIzM7GyssLX&#10;1xe9Xo+Xl9ctZWLrKywspLKykuvXryNJknywpKenU1xcTOPGjeXhnIqKCoqKiuSDpqCggMzMTOrq&#10;6vDw8CA8PJyysjJWrVrF/v37SUhIoF27drRo0QJHR0eys7Nxd3eXg6qqqipyc3Px8fHBzs6OzMxM&#10;8vLycHV1vWOhgvz8fIqLiyktLcXNzY3Q0FCqqqpQq9XynWxFRQWurq6EhISgVCopLi7GZDLJQe2J&#10;EyfQ6XTyUBRAeXm5nFas/rQInU4nD5OZH79+/TpqtZq33noLDw8PDAaDPAzm6+tLSUkJVVVVDBky&#10;hM6dO8u9iiaTiUaNGiFJEgUFBXTs2JFnn32Wuro6lEqlvJDiv//9L//4xz+oqalhy5YtBAYGcvHi&#10;RT788EN8fHx45plnsLe3l4dW7ezsePHFFykuLsbNzY1///vf6HQ6OaC2trbG1dWVU6dO4ejoyHPP&#10;PYefn5/cruXLlzNnzhwiIyMfeDYG801CmzZtCA8PZ9WqVezcuZOcnBwqKyuBG8PU5ouzeR+FhkOt&#10;VnP69GnmzZt3xxRbv5Wfnx/jxo2zONYlScLHx4fXXnvtlgwqfn5+PPvss/INZ0REBMOHD5fn0Ldv&#10;357IyEjs7OwYPXo0YWFhZGZmyoteY2NjUavVvPvuuxw6dAi4MbxuNBqxt7cnKiqK119/nf3792M0&#10;GhkxYgStWrVCq9Xy9NNP4+PjQ1FREQkJCXTv3l0eAXr55ZeJjY0FboxYDBs2jODgYDkrTe/evWne&#10;vPkt+x8cHMy//vUv9u3bR2lpKQkJCbRt2xa1Wk1ISAgTJkyQ99VMq9UyduxYoqOjyczMxNvbm+7d&#10;u8tTAAYMGICXlxdZWVnY2toycOBAwsPDeeSRR2jatCnp6em4uLjQp08fYmJiAHjrrbdISUnh+vXr&#10;tG/fnvbt28tteO+999i9ezeFhYX885//pGvXrly9epVhw4ah1WoZOnQooaGhnDlzhqCgIHr27Elx&#10;cTEqlYquXbtSXV2Ng4MD3t7evPLKKwQFBWFvb8/48eM5ePAgOTk5REVF0bFjRxwdHQkICGDixIny&#10;Wo2mTZsyYcIEmjZtavE+WFtbM3z4cJKSkjAajVy5coWXXnqJ1q1bY2VlRceOHXFwcODYsWPU1NTw&#10;3HPP0b59e+zs7Bg7diwRERHytISAgACmTJlCSEgIcOPm5IsvvqBly5ZyG9555x127NhBcXEx3bp1&#10;o1WrVjg4OODk5CR/Z/Ly8ujatSsJCQlyVo3x48fLazOaN2/Oyy+//KsdT39FIrD9mzlx4gRffvkl&#10;OTk5ALRp04YJEybcMo8mLy+PTz75hEOHDuHo6EijRo2wsrLi448//tXAdteuXSxatIja2lri4+N5&#10;5ZVX2LBhAytXrsRoNOLq6srYsWNp06YNVlZWaLVaVCoV586dY/bs2Zw5cwa4MWwzceJENBoNW7Zs&#10;IS8vj8WLF+Pv78/GjRuJiIjg5MmTBAQEMGTIEBQKBQcPHuSbb77ho48+Ii0tjdmzZ1NZWYmNjQ2D&#10;Bg2iT58+FovPAH766ScWLVqEs7MzQ4cOpaKiQh6qnzdvHrt27cLKyory8nJ69erFmDFjLLaxbds2&#10;vvjiC3nIzOzUqVN8/vnnFBUVoVarUSgU1NbW0qlTJ3m/zBQKBfb29nh6euLh4SEHiBqNBhsbG3la&#10;goeHh0WPrUKhQKfTUVxcjEajISAgwGJenLe3N/Pnz+fkyZPAjakFNTU1PPbYY+zcuZOLFy/ywQcf&#10;yHPjQkND8fHxobi4GEmSUCqVciBuDmzhRpYLc8+Xu7s7LVq0sOg9j42NZdOmTZSUlPwlAlu4MZcx&#10;NjaW9u3bk5WVxffff8/y5cvJysrCaDTSpUsXRo0a9UDbKtw7O3fu5L///e+f7pE3p9i6mVqtpnPn&#10;zrc83qhRI7p37w4g9xYGBATIP5sXn0qShJ2dHd26dSMxMfGWkaCYmBhiYmJuu34gNjaW2NhYedTF&#10;/LtGjRoxePBgi8fNkpKSLLZhbW1Nhw4daN++vcVrm+el1n9NPz8//Pz8bukM8fX1lbPD3Myc+aFH&#10;jx4W2ze3rUePHhadBebn9OjRg27dut3yfphf63bvh6+vL8OGDbPYnpeXl9yhYG1tTdeuXenSpYvF&#10;ds3Pf/rpp+V2md8nuLGIuVevXhbblSQJb29vBgwYIP+dl5eXnGKsfvusra3p0qXLLftuplaradmy&#10;JfHx8fL517yNwMBAAgMD5efY29tbtO3mBc9wIy3liBEjbnkdSZLkxcY3/y4kJEQOluFG7vX6vfYP&#10;CxHY/k0oFAoKCgp4//33adq0KW+//TZFRUUsW7aML774gkmTJslf8MrKSqZOnYpWq+Xrr79GqVQy&#10;e/ZsMjIyfjVZNtzosa2oqODtt9+mZcuWHD16lK1btzJ48GACAwM5dOgQr7/+Oh9//LE856muro7c&#10;3Fzatm3LSy+9hCRJLFiwgAULFjBjxgzGjBlDcnIyb731ljzfNCIigpYtWzJ37lxatWqFp6cn69ev&#10;p2XLluj1epYuXUpCQgItW7YkNzeXL7/8ktLSUnn+kll+fj42NjZ8/PHHhIeHM2XKFK5cucKpU6dY&#10;u3YtAwcOpEePHuTk5MirazUaDUVFRXz11Vfs27ePF154gUcffdRiu02bNuUf//iH3GNr7mH1+H/t&#10;3XtU1GX+wPH3dy7MMMMgw2UQUHBgGO6iqJiihaApmlpItd5Wrd062rq2u39Uu9se3d1ue9rjyS66&#10;2dY52U0rLW/FlgvpYnjp5hUDSVEBRUWuMzC33x+eeX4g2raVaPK8zukPEkHb7wAAGGdJREFUmeE7&#10;z3cmvvP5Ps/n+XwiI3t8yeh0Oo4dO8ZDDz2E2WzG4/Hgcrmw2+0sWrRI1Lh87rnn2LJli8j7MplM&#10;LF68mKioKFQqFR988AFer5eOjg6am5s5fvw4gYGB/PKXvwQulvuxWq2MHj2anTt3kpubK+7E/Rfg&#10;rrUrAwIC+PLLL/nd735HUFCQSEUYPHgwDzzwgNg0smLFCiwWC21tbaJF8O23396jEsW14M+T8/9/&#10;618WfeSRR5g7dy67d+9m69atPWbapBuLv6nL1cj7/q7HvPR5V9oL8G3pTd+2f6DrdaXrY9+WfnHp&#10;MS4N9C4dy/+yf+Fyj196vK5ju9J5f9/347+liX3buX3be9b1977Pe/DfXqPrjcT/Mq7v+jo/9Hg/&#10;BTKw7UNOnjzJwYMHaWtr4/Tp0wA0NDRw8uRJ0XELLgZ7hw8f5pFHHhGbiRYuXMjTTz8tNkFcidfr&#10;Zfjw4eTk5KDT6dixYwdVVVWiNa4/L+z8+fMi4FOr1dxyyy2UlZXx1ltv0djYKFIggoKCCA8PF0tD&#10;brdb1AMcPnw4LS0tfPLJJyQlJbFv3z4efPBBPvvsM7766iva2tr44osv8Hg8tLW1ceHChcuOOTk5&#10;meTkZFEzFi7W/isoKGD79u3s3r2bAQMGiGYNGo2GTz/9lM8++4yRI0eKDRldtbe3c+LECRwOhzh3&#10;f3CVkpLS7bn+GqoFBQVERESIDRjh4eEYDAaxC9pf8sf/uE6nIzw8XMzw+usdfvXVV6xatYrZs2fz&#10;5z//WWyqKCkp4eabb0ar1aJSqa44e9Xe3i6WvCIjI7ntttswmUzidSIjI9FqtWLmwmg0otfr2bBh&#10;A1VVVTz++OMUFhaKme3rqTqCn7+GcFxcHOPGjRNdd663cUo/Dple8r+TfwvST5UMbPsQt9uNXq+n&#10;sLCQvLw83G43ra2tBAcHd8s/9e+GPXfunPhZbW0tTqfzO92h+jdI6HQ62traiIuLY8mSJRiNRpGM&#10;b7fbWbt2LYqi4HQ6efbZZzl8+DC5ubn079+fPXv2sH//ftxuNw6HA6/Xi1qt7tZC12w2M3XqVCoq&#10;KqisrCQ1NZWoqChxTvPnz2fQoEF4PB6ampoumyfkDzhdLhc6nU6MX6fTMXHiRCZPnkxjYyM7d+7k&#10;T3/6E0899RRqtZoRI0Ywd+5cli9fzvr165kxY0a34/pbAre2toobBpfLJVIJut71u91uLBYLs2bN&#10;6pEqARdzcLVaLZMmTSInJ6fH4/7NX2PHjmXOnDncddddJCYm8uGHH3Lq1CkGDhwo2hf7Z2RtNhsv&#10;vfQSFRUVpKWlic91+/btrFu3jl//+tcoikJcXByzZ8++7Gfd0dFBVFQUs2bNIjY2lvHjx/Pwww+z&#10;f//+Hu/H9exytZMl6Wq6UjnBS59zPQaXXW8Srsfx9bbr9XPqy2Rg24fYbDby8/PZs2cPoaGhqFQq&#10;9u/fT15eHvHx8Rw8eJDQ0FBiYmIoLCxk8+bNOJ1OjEYjq1atAi5uNKirq6O2tlbswOzK5XLhdDrF&#10;bODUqVP5+9//TklJCVlZWRw8eJCGhgYWLVokdmC6XC6OHz/OmTNnMBgMNDY2sm/fPpqbm8VrHj16&#10;lI8//pjhw4eLQFRRFKZNm8YjjzwicoI1Gg05OTmUlJSwbds28vPzqa2t5dChQxQVFfXIAfOP13+x&#10;7uzsxO1209TUxOuvv47FYiEnJ4eIiAhCQkJQq9W0t7cTFBTEuHHjqK+vZ82aNRgMBgoKCsRxBw0a&#10;xPz588X74J+d7pqf6ufz+airq2PDhg2EhYV1q6WYlJREcHAwbW1tfPTRR7S2topjer1eYmJixIaz&#10;9vZ24OKNydy5c6mqquLJJ59k+fLlHD58mAEDBoh8qdzcXA4dOsQzzzzDLbfcIlpbFhcXk56eTlRU&#10;FB6Ph2+++YZ33nmn2+YxtVrNTTfdBFysC9vZ2QlcnOVevHgxS5cuZcWKFfzmN7/51nxsSeqrysrK&#10;OH/+PJMnT75sl0J/sOS/Lg4ePPiym197i/9aYDQaiYqKYs+ePZw4cYJp06Zdscvi9aSxsZHi4mKG&#10;DBly2VbB34e/RGNmZuYNu6T/U6VeunTp/Gs9iL6itbWV9957j7q6OmbNmiWSvXvrbs9gMDB69Gha&#10;W1vZv38/Z86cITY2llGjRqHT6fjiiy8ICAggJCREdPuqqamho6ODmJgYWlpamDRpEg0NDVRUVIji&#10;0V0pikJ0dDR2ux2NRiNKQ1VWVlJdXU17eztjx44lNTVVPHfEiBFkZWXR0dFBVVUVbrebMWPGkJaW&#10;RkJCAgMGDMDn89Ha2kpGRgZmsxm73S6CTZ1OR0ZGBvn5+ajVasxmM+np6Zw6dYqvv/6as2fPMmzY&#10;MLKzs3t8OSiKQnx8PMnJyeICPWjQIEaPHt1t3ACzZ88Wif3x8fHY7XbRQcztdnerfesviB4QENDt&#10;P/9Gsq60Wi0ajYb6+nrq6+upq6ujrq6OkydPYjabRTB69uzZbo+fOnUKlUqFzWbDZDKRkpIidiRr&#10;tVqGDRuG2+1Gq9USGBjImDFjSElJQVEUDAYDN910E16vl6qqKk6cOEFrayv5+fnMnTsXg8GARqMR&#10;tTDr6+s5deoUtbW1NDQ0kJCQQGhoKCEhIaSlpYmZ5tjYWKxWK2fPniUpKQmDwXDNZjNOnz7NunXr&#10;CAwM5K677vpJdc6RflxHjx5l7dq1JCcnM2XKlB6tb3tbY2Oj6Bh4uVxQ/9/MypUrKS0tJT8//5re&#10;JJ4+fZo//vGPREZGYrPZaGpqwuPxMGjQoO9d8rA31dXV8eijjzJgwIAebYK/ryeffJIDBw6Qn59/&#10;Td6Dn9pM8bFjx1i/fj1arZY5c+b8106kP8T1f6sl/aiMRiM///nPaWlpARCbZnw+H7m5uWi1Wpqb&#10;m3n++ecJCQlh8uTJOJ1ONm/ezLBhwzCZTISEhGC1Wi/75TB8+HA8Hk+3u/gRI0aQmZlJW1sbgYGB&#10;4veGDh1KZmYmGo0Go9HIwoULaWlpQa/Xo9frRdkqs9nMgw8+iNPpJCgoiEmTJnW7kEyePBlFUbr9&#10;LCEhgcWLF9Pc3IxWq71s9xT/Oft8PjHerv9OS0vDbrfT2tpKQEAARqMRgAkTJohjqFQq7r77bjo6&#10;Or73XXtSUhJWq1W0ffSPDS7OVgcGBnLnnXficDjweDzdLmb+oHXatGk9LnKhoaHcc889OJ1ONBoN&#10;AQEBYubYvxN6xowZtLe343Q6CQwM7JYKkZGRQWJiopiR9Y9LURSMRiNqtZqYmJgeNzdjx44lOzu7&#10;267en9IFWJKuttbWVlpaWlCpVJSVlfH1119z/vx5zp49y6BBg7j77rs5dOgQ69evx+FwsGbNGu65&#10;5x4aGhp4//33OXnyJBaLhalTp2Kz2aipqaG4uJgLFy7g9XoJDAwkKyuLnJwcFEWhrq6OsrIyxo4d&#10;i16vZ9OmTRw8eBCTyUR+fj4jR46kvb2df//73+LmuaOjg9zcXG655RbWrVtHcXExXq+X6OhovF6v&#10;WFHzer2UlpbyySef4PF4GDFiBBMnTkSv11NWVkZVVRUNDQ3iZrewsJCgoCC2b9/Ojh076OzsJDw8&#10;nPz8fNLS0rpdx/11ZktLS2lvb0ev1zNhwgRGjhxJbW0tmzZtwuv10tDQgKIo5Ofni3St8vJytm3b&#10;Jq6ZHo+n28RG11qt/vED3HzzzeTl5aHRaPjggw+wWCwMGzYMgM8++4ympiY6OzvZunUrOp2ON998&#10;k5kzZ1JTU8N7773HmTNnGDBgAIWFhURHR1NVVcWWLVuor6+nf//+FBQUiLbJH3/8MYqiUFVVhcVi&#10;Ydy4cezdu5cDBw6QkpJCUVERwcHBnD59mq1bt1JRUUF4eDhTp04lOTmZCxcusHHjRo4cOYKiKCQk&#10;JFBQUCC6yvVVMrDtoy7dBa4oighqzGYz2dnZYjOQSqUiLCyMO++8UzznSrMHKpXqsnev/hnLrtRq&#10;dbdgUK1Wi/qOQLeAyf/7XYNQQCyNX45/9vZK/MX7ux7r0mU1rVbb7Rj+dIKuVCrVZXNjvyuVSiWC&#10;+SvRarXf2p3tSjMGarVaBOR+lwaZBoNBNHCA/w9EVSpVj8e+6+t2/QKRQa0kdffhhx/yzTffUFBQ&#10;wLZt23jxxRfJy8vDbDbz6quvotPpsFqtaLVaHA6H2A/xyiuvcOTIEVJTU6mqquK5557j4Ycf5sSJ&#10;E6Kyy8SJEzlw4AC7d+8mPT2dkJAQNm3axEcffURmZiZvvfUWn3/+OYmJidTW1opJjP79+/Pyyy9z&#10;7Ngxxo8fz5kzZ3jyyScxmUxi9cmfIlVaWsqOHTuYOHEipaWlrFy5koiICAICAli+fDlut5sZM2ZQ&#10;WlrKP//5T/Lz8wkODmb16tViRW7FihWEhYVhs9koLy+nsrKSZcuWdct5P3LkCKtXr0av1xMbG0tF&#10;RQU7d+4UpRyXLVuGzWZj1KhRVFZWsn//fmw2GxcuXGD58uUEBQVhNpspLy/nxIkT3b6D/NelLVu2&#10;8Oyzz2Kz2fD5fDzxxBM4HA6mT5/O5s2bSUtLE4Htrl27qK6uJjc3F7VaLSYKmpubefrppzl58iQ2&#10;m42NGzdy6tQp7r33XlatWkVlZSWJiYmUlJRQXV3NsmXLOH36tPjMbDYbW7duZdOmTaIt80svvYRa&#10;rWbmzJm8/PLLHDx4kNTUVGpqanjmmWd46KGHKC4u5pVXXmHixIl4vV5ef/11fD4fCxYs6NPXXRnY&#10;Sj0oisLMmTO54447aGlpQa1WYzKZrot8yW8rmfNjH/v7Puenri+coyRdS/4JAH/e+syZM1m2bBk6&#10;nY5XX32VTz/9lLvvvptbb72V+vp67r//fsrLy9m9ezfDhw8nLCwMjUbDG2+8gc1mE3nxDz/8MDk5&#10;ORw5coSlS5eyZ88eRo4cyfbt27n11ltpbW3l9ddfJzs7G4vFItrOrlu3jgULFmAymVi0aBELFiyg&#10;oaGBhQsX8sUXX1BYWMimTZuYN28emZmZbNu2jYCAAJqbm1m5cqWoh65Sqdi0aRNvvPEGY8aMAeC2&#10;227jsccew2Aw8Nhjj1FSUkJGRgYajYZ+/foRGRnJHXfcgcVi6TFBEBERwZIlS3C5XNTW1qIoCnv2&#10;7KG6uhqLxUJCQgJPPPEEOTk5HDhwgL/97W988803bNy4kdTUVH7/+9+jVqv5/PPPeeCBB7qtPsHF&#10;0pZvvvkmU6dO5YEHHsDn87F69WreeecdcnNz0ev1PcqoKYpCQUEBxcXFGI1GZs+ezbvvvouiKKxc&#10;uZLo6GiOHz9OWVkZq1ator6+nn/84x9YLBbOnDnDb3/7W9566y2ysrIICwvj/vvvZ8KECaxZs4bV&#10;q1ezZMkSbDabaMqRlZVFSUkJQ4YMITw8HK1Wy/r169m6datoce6vNZ+VldWtLXpfJQNb6bL8M7g/&#10;ZCZSkiRJ6qnrypZKpWLgwIFiZSQwMLBH04GAgACOHTvGuXPnaGxs5Ny5c6jVaiZPnsyQIUPo6Ogg&#10;KChIrMQlJSWRnp5OcXGxWIofP348x48fp7W1lba2NtEMJzMzUzR4CAwMpH///qKkol6v7zaWrmPW&#10;aDQ4nU46OjpISEgQEx9ZWVmsWbOGpqYmVCoVMTExGI1GsbLl8Xiw2+3Mnz+fDRs2sHbtWlwuFzfd&#10;dBMJCQndVpi0Wi27d+9m165dwMXUBH/VHq/XS1BQkNgI7R+v2+2mqqqKSZMmiTFFRUWJUopddXZ2&#10;olKpGDlypFgRGzVqFLt27cLhcIgxdB2P//3wb+JVq9VUVFQQHR0t9s0MGjQIvV7Pf/7zH9F8B6B/&#10;//6YTCZqa2vJzMzEYDAQEhIiVg/NZjPBwcGo1WpRlrG5uRmHw0FHRweHDh1CURRyc3PJyMgQs7s7&#10;d+7k7NmzIm0tMTGxT09QyMBWkiRJknqR2+0Ws4cul4u2tjZRBtDlcoma1x0dHTQ1NdHS0kJkZCT9&#10;+vVj4sSJjBw5ksbGRiorK7Hb7ezbt4+2trZuM5Ljxo0TrVOLioqwWq3U1dVhNpvJyclh2rRpOJ1O&#10;ampqsFqtqFQqkW/vH6O/YozP56OlpYWmpiYxZofDgdFoJCQkhLKyMsaMGYNer2ft2rUEBAQQHh4u&#10;zsXj8aBSqejs7MTj8XDy5EmOHz/OvHnziI2Npby8nKeeeoqhQ4d2q1yzceNG3n//ff7whz8QHR1N&#10;eXm5KAMJF2tu+8/Z7XbT1tYmyjHu3buXSZMmERwcTHl5OdXV1T3S1vR6PSqVinfeeQe73Y7X6xVl&#10;KP0BZnV1NefPn8fhcLB3715RFrKzs5OmpiacTidWq5W3336bL7/8Ervdzvbt21m/fj1BQUHU1NSw&#10;a9cuMjIyOHDggGh/frnx+9NO/P92uVzo9XqMRiOjRo0iLy9PtI6Pi4ujvLwct9vNo48+iqIovPDC&#10;C7z22mtMnz79svtK+goZ2EqSJElSL/LnfvoDqK456YGBgWKvQUJCgmhcU1RURF5eHq+99hpfffUV&#10;tbW1eDwekpOTCQwMFMvUfkOHDhVdBkeNGiV+dt999/HRRx9x/PhxOjo6cDgcLFq0iIiICMxms8j1&#10;9+9R8AdWAwYMEEv8YWFhhISEYDKZePDBB1m9ejV/+ctfMBqN1NTU8Itf/AKz2dxt9rnreZvNZmpr&#10;a9m7dy/p6emcO3eOcePGMXTo0G7vU1JSEqGhoWzdupWQkBCOHj0q0uK0Wi2RkZFiX0RAQADBwcHo&#10;9XrmzJnDY489xl//+lfCwsLYt28fwcHBPfYb6PV67r33Xl588UWWLVuGz+fjzJkz3HfffRgMBiZP&#10;nszzzz/P448/jslk4uzZs2RkZIhqNFu2bOH9999n0qRJVFZWsmrVKsLCwqisrKSwsJDc3Fxee+01&#10;XnjhBeLi4jh27Ji4qaioqCA0NFTMKvs/Q/+seL9+/XA4HFitVqZPn86GDRs4dOgQTqcTh8PBwoUL&#10;iYyM5N1336W6uprY2Fja29uZPn36Na/6ca3Jcl+96FqX+5KkvkSW+5L8rqdyXz6fD7PZTGpqKjEx&#10;MaKkX3h4OIqiEBQURHx8PDExMVitViwWC3q9nsGDBzNixAhR1zo2NpZZs2ZhtVrR6XTYbDbsdrtI&#10;H9NqtaSkpJCdnc3w4cPF8vaQIUPo378/7e3torJCenq6KL+YmJgoZiujo6NJSUkhKipKVCwYOHAg&#10;drsdm83GwIEDiY2NJT09HbfbTUhICD/72c9ENYaQkBASExOxWCwoikK/fv1ISUkhNTWVIUOGoNFo&#10;aG9vx2q1smDBAvGd6Ddw4ECSk5NpaWnBZDIxZcoU8vPziY+PJyIigri4OHHOWq1WlJeMjIxk8ODB&#10;+Hw+DAYDEyZMYPz48aSlpXXbOK0oClarlYyMDBwOBxaLhXnz5pGdnQ1AXFwc0dHROJ1O0tPTmTFj&#10;BikpKURERJCQkCBSB4YMGUJ2drZoIpSXl8eUKVPo168fgwcPxmg04vV6GT16NEVFRSI4t9lsoiyi&#10;yWQiKSmJ+Ph4tFot/fr1w263k5CQwLBhwwgLC6O9vZ2oqCimT59OWloasbGxpKWliQ6Xubm5FBYW&#10;Xpe1hXuz3Jfi8/lKrtrRpW7q6+uZP38+n3/+OZs3byY7O1uWQpKkq2Tfvn0UFRURGhrK22+/zcCB&#10;A6/1kKRr5F//+hd33HEHt99+Oy+88IK8yZGkXlZSUsLs2bMJDAzkww8/JDEx8aq91vVfWVmSJEmS&#10;JEmSvgMZ2EqSdMOSKyKSJEl9iwxsJUmSJEmSpBuCDGx7maIoqNVqsQtWziZJ0tWh0+l+En3sJUmS&#10;pB/P9bd1rg9wOp3s2bOHzs5OXC6XDG4l6Uem0Wg4cuQIbW1tV3X3rSRJknR9kYFtL/N4PFy4cIFH&#10;H30Ug8HQoxOKJEk/nEqlwul0UldXR0xMDD6f71oPSZIkSeoFMrDtRQaDgaKiIlJSUq71UCTphtZ1&#10;01h8fHyf7sIjSZLUl8jAtheZTCbmzJmDy+W61kORpD5Do9GIovWSJEnSjU0Gtr1IURQMBsO1HoYk&#10;SZIkSdINSW4ZliRJkiRJkm4IMrCVJEmSJEmSbggysJUkSZIkSZJuCDKwlSRJkiRJkm4IMrCVJEmS&#10;JEmSbggysJUkSZIkSZJuCDKwlSRJkiRJkm4IMrCVJEmSJEmSbggysJUkSZJuaD6fDwCVSoVGI/sS&#10;SVJv02g0os35VX+tXnkVSZIkSbrGXC4X58+fp7OzE6/Xe62HI0l9gkajobm5udf+5mRgK0mSJN3Q&#10;PB4PXq+X0tJSfvWrXxEQECADW0nqJWq1mvr6eurr67FarWIF5WqRga0kSZJ0Q4uIiGDKlClcuHCB&#10;1tbWq/7FKklSdwEBAeTn52O1WjEYDFf1tf4P48UpVOVrBP4AAAAASUVORK5CYIJQSwMEFAAGAAgA&#10;AAAhAJukXNfhAAAACgEAAA8AAABkcnMvZG93bnJldi54bWxMj09Lw0AQxe+C32EZwZvd/KklxmxK&#10;KeqpCLaCeNtmp0lodjZkt0n67R1PepvHPN77vWI9206MOPjWkYJ4EYFAqpxpqVbweXh9yED4oMno&#10;zhEquKKHdXl7U+jcuIk+cNyHWnAI+VwraELocyl91aDVfuF6JP6d3GB1YDnU0gx64nDbySSKVtLq&#10;lrih0T1uG6zO+4tV8DbpaZPGL+PufNpevw+P71+7GJW6v5s3zyACzuHPDL/4jA4lMx3dhYwXHetk&#10;yVsCH+kTCDZkSbwEcVSwitMMZFnI/xPKH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AiQ08zAMAAMELAAAOAAAAAAAAAAAAAAAAADoCAABkcnMvZTJvRG9jLnht&#10;bFBLAQItAAoAAAAAAAAAIQCQc3UcY5wBAGOcAQAUAAAAAAAAAAAAAAAAADIGAABkcnMvbWVkaWEv&#10;aW1hZ2UxLnBuZ1BLAQItABQABgAIAAAAIQCbpFzX4QAAAAoBAAAPAAAAAAAAAAAAAAAAAMeiAQBk&#10;cnMvZG93bnJldi54bWxQSwECLQAUAAYACAAAACEAqiYOvrwAAAAhAQAAGQAAAAAAAAAAAAAAAADV&#10;owEAZHJzL19yZWxzL2Uyb0RvYy54bWwucmVsc1BLBQYAAAAABgAGAHwBAADIpAEAAAA=&#10;">
                <v:shape id="Graphic 159" o:spid="_x0000_s1027" style="position:absolute;left:31;top:31;width:44222;height:38030;visibility:visible;mso-wrap-style:square;v-text-anchor:top" coordsize="4422140,3803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oK5wwAAANwAAAAPAAAAZHJzL2Rvd25yZXYueG1sRE9Na8JA&#10;EL0L/Q/LFHrTjYGKSbORUhA9FaspeJzuTpPQ7GyaXTX9925B8DaP9znFarSdONPgW8cK5rMEBLF2&#10;puVaQXVYT5cgfEA22DkmBX/kYVU+TArMjbvwB533oRYxhH2OCpoQ+lxKrxuy6GeuJ47ctxsshgiH&#10;WpoBLzHcdjJNkoW02HJsaLCnt4b0z/5kFeyy3W/6JcP8vUqP61OmN/rzyEo9PY6vLyACjeEuvrm3&#10;Js5/zuD/mXiBLK8AAAD//wMAUEsBAi0AFAAGAAgAAAAhANvh9svuAAAAhQEAABMAAAAAAAAAAAAA&#10;AAAAAAAAAFtDb250ZW50X1R5cGVzXS54bWxQSwECLQAUAAYACAAAACEAWvQsW78AAAAVAQAACwAA&#10;AAAAAAAAAAAAAAAfAQAAX3JlbHMvLnJlbHNQSwECLQAUAAYACAAAACEAppaCucMAAADcAAAADwAA&#10;AAAAAAAAAAAAAAAHAgAAZHJzL2Rvd25yZXYueG1sUEsFBgAAAAADAAMAtwAAAPcCAAAAAA==&#10;" path="m4422140,l,,,3802951r4422140,l4422140,xe" fillcolor="#faf5ef" stroked="f">
                  <v:path arrowok="t"/>
                </v:shape>
                <v:shape id="Graphic 160" o:spid="_x0000_s1028" style="position:absolute;left:31;top:31;width:44222;height:38030;visibility:visible;mso-wrap-style:square;v-text-anchor:top" coordsize="4422140,3803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z4gxgAAANwAAAAPAAAAZHJzL2Rvd25yZXYueG1sRI9Ba8JA&#10;EIXvBf/DMoKXohulFY2uIoWi9NBSFfQ4ZMckmJ2N2Y2m/75zKPQ2w3vz3jfLdecqdacmlJ4NjEcJ&#10;KOLM25JzA8fD+3AGKkRki5VnMvBDAdar3tMSU+sf/E33fcyVhHBI0UARY51qHbKCHIaRr4lFu/jG&#10;YZS1ybVt8CHhrtKTJJlqhyVLQ4E1vRWUXfetM/B6ftli+zE/fz5/3cZ56/TteLoYM+h3mwWoSF38&#10;N/9d76zgTwVfnpEJ9OoXAAD//wMAUEsBAi0AFAAGAAgAAAAhANvh9svuAAAAhQEAABMAAAAAAAAA&#10;AAAAAAAAAAAAAFtDb250ZW50X1R5cGVzXS54bWxQSwECLQAUAAYACAAAACEAWvQsW78AAAAVAQAA&#10;CwAAAAAAAAAAAAAAAAAfAQAAX3JlbHMvLnJlbHNQSwECLQAUAAYACAAAACEAyKM+IMYAAADcAAAA&#10;DwAAAAAAAAAAAAAAAAAHAgAAZHJzL2Rvd25yZXYueG1sUEsFBgAAAAADAAMAtwAAAPoCAAAAAA==&#10;" path="m,3802951r4422140,l4422140,,,,,3802951xe" filled="f" strokecolor="#e9d4b4" strokeweight=".5pt">
                  <v:path arrowok="t"/>
                </v:shape>
                <v:shape id="Image 161" o:spid="_x0000_s1029" type="#_x0000_t75" style="position:absolute;left:1288;top:339;width:42289;height:37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qsowwAAANwAAAAPAAAAZHJzL2Rvd25yZXYueG1sRE9Na8JA&#10;EL0X/A/LFLwU3URQQuoqJWDtrRglXofsmKRmZ8PuVtN/3xUKvc3jfc56O5pe3Mj5zrKCdJ6AIK6t&#10;7rhRcDruZhkIH5A19pZJwQ952G4mT2vMtb3zgW5laEQMYZ+jgjaEIZfS1y0Z9HM7EEfuYp3BEKFr&#10;pHZ4j+Gml4skWUmDHceGFgcqWqqv5bdRsLy87D/PbjBZcfwKy6palMn1Xanp8/j2CiLQGP7Ff+4P&#10;HeevUng8Ey+Qm18AAAD//wMAUEsBAi0AFAAGAAgAAAAhANvh9svuAAAAhQEAABMAAAAAAAAAAAAA&#10;AAAAAAAAAFtDb250ZW50X1R5cGVzXS54bWxQSwECLQAUAAYACAAAACEAWvQsW78AAAAVAQAACwAA&#10;AAAAAAAAAAAAAAAfAQAAX3JlbHMvLnJlbHNQSwECLQAUAAYACAAAACEAwtarKMMAAADcAAAADwAA&#10;AAAAAAAAAAAAAAAHAgAAZHJzL2Rvd25yZXYueG1sUEsFBgAAAAADAAMAtwAAAPcCAAAAAA==&#10;">
                  <v:imagedata r:id="rId64" o:title=""/>
                </v:shape>
                <w10:wrap type="topAndBottom" anchorx="page"/>
              </v:group>
            </w:pict>
          </mc:Fallback>
        </mc:AlternateContent>
      </w:r>
    </w:p>
    <w:p w14:paraId="4D53D195" w14:textId="77777777" w:rsidR="00E65A7C" w:rsidRDefault="00000000">
      <w:pPr>
        <w:spacing w:before="18"/>
        <w:ind w:left="571"/>
        <w:jc w:val="both"/>
        <w:rPr>
          <w:sz w:val="18"/>
        </w:rPr>
      </w:pPr>
      <w:r>
        <w:rPr>
          <w:color w:val="231F20"/>
          <w:sz w:val="18"/>
        </w:rPr>
        <w:t xml:space="preserve">(Adapted from Khan, Kunz, </w:t>
      </w:r>
      <w:proofErr w:type="spellStart"/>
      <w:r>
        <w:rPr>
          <w:color w:val="231F20"/>
          <w:sz w:val="18"/>
        </w:rPr>
        <w:t>Kleijnen</w:t>
      </w:r>
      <w:proofErr w:type="spellEnd"/>
      <w:r>
        <w:rPr>
          <w:color w:val="231F20"/>
          <w:sz w:val="18"/>
        </w:rPr>
        <w:t>, &amp;</w:t>
      </w:r>
      <w:r>
        <w:rPr>
          <w:color w:val="231F20"/>
          <w:spacing w:val="-7"/>
          <w:sz w:val="18"/>
        </w:rPr>
        <w:t xml:space="preserve"> </w:t>
      </w:r>
      <w:r>
        <w:rPr>
          <w:color w:val="231F20"/>
          <w:sz w:val="18"/>
        </w:rPr>
        <w:t xml:space="preserve">Antes, </w:t>
      </w:r>
      <w:r>
        <w:rPr>
          <w:color w:val="231F20"/>
          <w:spacing w:val="-2"/>
          <w:sz w:val="18"/>
        </w:rPr>
        <w:t>2003</w:t>
      </w:r>
      <w:r>
        <w:rPr>
          <w:color w:val="231F20"/>
          <w:spacing w:val="-2"/>
          <w:sz w:val="18"/>
          <w:vertAlign w:val="superscript"/>
        </w:rPr>
        <w:t>16</w:t>
      </w:r>
      <w:r>
        <w:rPr>
          <w:color w:val="231F20"/>
          <w:spacing w:val="-2"/>
          <w:sz w:val="18"/>
        </w:rPr>
        <w:t>)</w:t>
      </w:r>
    </w:p>
    <w:p w14:paraId="239C1A72" w14:textId="77777777" w:rsidR="00E65A7C" w:rsidRDefault="00000000">
      <w:pPr>
        <w:pStyle w:val="BodyText"/>
        <w:spacing w:before="211" w:line="254" w:lineRule="auto"/>
        <w:ind w:left="526" w:right="665"/>
        <w:jc w:val="both"/>
        <w:rPr>
          <w:rFonts w:ascii="Cambria"/>
        </w:rPr>
      </w:pPr>
      <w:r>
        <w:rPr>
          <w:rFonts w:ascii="Cambria"/>
          <w:color w:val="231F20"/>
        </w:rPr>
        <w:t xml:space="preserve">Ideally once the research question is stated with the four or five relevant </w:t>
      </w:r>
      <w:r>
        <w:rPr>
          <w:rFonts w:ascii="Cambria"/>
          <w:color w:val="231F20"/>
          <w:spacing w:val="-2"/>
        </w:rPr>
        <w:t>elements,</w:t>
      </w:r>
      <w:r>
        <w:rPr>
          <w:rFonts w:ascii="Cambria"/>
          <w:color w:val="231F20"/>
          <w:spacing w:val="-6"/>
        </w:rPr>
        <w:t xml:space="preserve"> </w:t>
      </w:r>
      <w:r>
        <w:rPr>
          <w:rFonts w:ascii="Cambria"/>
          <w:color w:val="231F20"/>
          <w:spacing w:val="-2"/>
        </w:rPr>
        <w:t>the</w:t>
      </w:r>
      <w:r>
        <w:rPr>
          <w:rFonts w:ascii="Cambria"/>
          <w:color w:val="231F20"/>
          <w:spacing w:val="-6"/>
        </w:rPr>
        <w:t xml:space="preserve"> </w:t>
      </w:r>
      <w:r>
        <w:rPr>
          <w:rFonts w:ascii="Cambria"/>
          <w:color w:val="231F20"/>
          <w:spacing w:val="-2"/>
        </w:rPr>
        <w:t>objectives</w:t>
      </w:r>
      <w:r>
        <w:rPr>
          <w:rFonts w:ascii="Cambria"/>
          <w:color w:val="231F20"/>
          <w:spacing w:val="-6"/>
        </w:rPr>
        <w:t xml:space="preserve"> </w:t>
      </w:r>
      <w:r>
        <w:rPr>
          <w:rFonts w:ascii="Cambria"/>
          <w:color w:val="231F20"/>
          <w:spacing w:val="-2"/>
        </w:rPr>
        <w:t>and</w:t>
      </w:r>
      <w:r>
        <w:rPr>
          <w:rFonts w:ascii="Cambria"/>
          <w:color w:val="231F20"/>
          <w:spacing w:val="-6"/>
        </w:rPr>
        <w:t xml:space="preserve"> </w:t>
      </w:r>
      <w:r>
        <w:rPr>
          <w:rFonts w:ascii="Cambria"/>
          <w:color w:val="231F20"/>
          <w:spacing w:val="-2"/>
        </w:rPr>
        <w:t>the</w:t>
      </w:r>
      <w:r>
        <w:rPr>
          <w:rFonts w:ascii="Cambria"/>
          <w:color w:val="231F20"/>
          <w:spacing w:val="-6"/>
        </w:rPr>
        <w:t xml:space="preserve"> </w:t>
      </w:r>
      <w:r>
        <w:rPr>
          <w:rFonts w:ascii="Cambria"/>
          <w:color w:val="231F20"/>
          <w:spacing w:val="-2"/>
        </w:rPr>
        <w:t>title</w:t>
      </w:r>
      <w:r>
        <w:rPr>
          <w:rFonts w:ascii="Cambria"/>
          <w:color w:val="231F20"/>
          <w:spacing w:val="-6"/>
        </w:rPr>
        <w:t xml:space="preserve"> </w:t>
      </w:r>
      <w:r>
        <w:rPr>
          <w:rFonts w:ascii="Cambria"/>
          <w:color w:val="231F20"/>
          <w:spacing w:val="-2"/>
        </w:rPr>
        <w:t>of</w:t>
      </w:r>
      <w:r>
        <w:rPr>
          <w:rFonts w:ascii="Cambria"/>
          <w:color w:val="231F20"/>
          <w:spacing w:val="-6"/>
        </w:rPr>
        <w:t xml:space="preserve"> </w:t>
      </w:r>
      <w:r>
        <w:rPr>
          <w:rFonts w:ascii="Cambria"/>
          <w:color w:val="231F20"/>
          <w:spacing w:val="-2"/>
        </w:rPr>
        <w:t>the</w:t>
      </w:r>
      <w:r>
        <w:rPr>
          <w:rFonts w:ascii="Cambria"/>
          <w:color w:val="231F20"/>
          <w:spacing w:val="-6"/>
        </w:rPr>
        <w:t xml:space="preserve"> </w:t>
      </w:r>
      <w:r>
        <w:rPr>
          <w:rFonts w:ascii="Cambria"/>
          <w:color w:val="231F20"/>
          <w:spacing w:val="-2"/>
        </w:rPr>
        <w:t>systematic</w:t>
      </w:r>
      <w:r>
        <w:rPr>
          <w:rFonts w:ascii="Cambria"/>
          <w:color w:val="231F20"/>
          <w:spacing w:val="-6"/>
        </w:rPr>
        <w:t xml:space="preserve"> </w:t>
      </w:r>
      <w:r>
        <w:rPr>
          <w:rFonts w:ascii="Cambria"/>
          <w:color w:val="231F20"/>
          <w:spacing w:val="-2"/>
        </w:rPr>
        <w:t>review</w:t>
      </w:r>
      <w:r>
        <w:rPr>
          <w:rFonts w:ascii="Cambria"/>
          <w:color w:val="231F20"/>
          <w:spacing w:val="-6"/>
        </w:rPr>
        <w:t xml:space="preserve"> </w:t>
      </w:r>
      <w:r>
        <w:rPr>
          <w:rFonts w:ascii="Cambria"/>
          <w:color w:val="231F20"/>
          <w:spacing w:val="-2"/>
        </w:rPr>
        <w:t>become</w:t>
      </w:r>
      <w:r>
        <w:rPr>
          <w:rFonts w:ascii="Cambria"/>
          <w:color w:val="231F20"/>
          <w:spacing w:val="-6"/>
        </w:rPr>
        <w:t xml:space="preserve"> </w:t>
      </w:r>
      <w:r>
        <w:rPr>
          <w:rFonts w:ascii="Cambria"/>
          <w:color w:val="231F20"/>
          <w:spacing w:val="-2"/>
        </w:rPr>
        <w:t>clear.</w:t>
      </w:r>
      <w:r>
        <w:rPr>
          <w:rFonts w:ascii="Cambria"/>
          <w:color w:val="231F20"/>
          <w:spacing w:val="-6"/>
        </w:rPr>
        <w:t xml:space="preserve"> </w:t>
      </w:r>
      <w:r>
        <w:rPr>
          <w:rFonts w:ascii="Cambria"/>
          <w:color w:val="231F20"/>
          <w:spacing w:val="-2"/>
        </w:rPr>
        <w:t xml:space="preserve">The </w:t>
      </w:r>
      <w:r>
        <w:rPr>
          <w:rFonts w:ascii="Cambria"/>
          <w:color w:val="231F20"/>
        </w:rPr>
        <w:t>template in Box 1 provides examples on how to state the problem statement, create</w:t>
      </w:r>
      <w:r>
        <w:rPr>
          <w:rFonts w:ascii="Cambria"/>
          <w:color w:val="231F20"/>
          <w:spacing w:val="-9"/>
        </w:rPr>
        <w:t xml:space="preserve"> </w:t>
      </w:r>
      <w:r>
        <w:rPr>
          <w:rFonts w:ascii="Cambria"/>
          <w:color w:val="231F20"/>
        </w:rPr>
        <w:t>the</w:t>
      </w:r>
      <w:r>
        <w:rPr>
          <w:rFonts w:ascii="Cambria"/>
          <w:color w:val="231F20"/>
          <w:spacing w:val="-10"/>
        </w:rPr>
        <w:t xml:space="preserve"> </w:t>
      </w:r>
      <w:r>
        <w:rPr>
          <w:rFonts w:ascii="Cambria"/>
          <w:color w:val="231F20"/>
        </w:rPr>
        <w:t>review</w:t>
      </w:r>
      <w:r>
        <w:rPr>
          <w:rFonts w:ascii="Cambria"/>
          <w:color w:val="231F20"/>
          <w:spacing w:val="-9"/>
        </w:rPr>
        <w:t xml:space="preserve"> </w:t>
      </w:r>
      <w:r>
        <w:rPr>
          <w:rFonts w:ascii="Cambria"/>
          <w:color w:val="231F20"/>
        </w:rPr>
        <w:t>question,</w:t>
      </w:r>
      <w:r>
        <w:rPr>
          <w:rFonts w:ascii="Cambria"/>
          <w:color w:val="231F20"/>
          <w:spacing w:val="-9"/>
        </w:rPr>
        <w:t xml:space="preserve"> </w:t>
      </w:r>
      <w:r>
        <w:rPr>
          <w:rFonts w:ascii="Cambria"/>
          <w:color w:val="231F20"/>
        </w:rPr>
        <w:t>and</w:t>
      </w:r>
      <w:r>
        <w:rPr>
          <w:rFonts w:ascii="Cambria"/>
          <w:color w:val="231F20"/>
          <w:spacing w:val="-10"/>
        </w:rPr>
        <w:t xml:space="preserve"> </w:t>
      </w:r>
      <w:r>
        <w:rPr>
          <w:rFonts w:ascii="Cambria"/>
          <w:color w:val="231F20"/>
        </w:rPr>
        <w:t>set</w:t>
      </w:r>
      <w:r>
        <w:rPr>
          <w:rFonts w:ascii="Cambria"/>
          <w:color w:val="231F20"/>
          <w:spacing w:val="-9"/>
        </w:rPr>
        <w:t xml:space="preserve"> </w:t>
      </w:r>
      <w:r>
        <w:rPr>
          <w:rFonts w:ascii="Cambria"/>
          <w:color w:val="231F20"/>
        </w:rPr>
        <w:t>the</w:t>
      </w:r>
      <w:r>
        <w:rPr>
          <w:rFonts w:ascii="Cambria"/>
          <w:color w:val="231F20"/>
          <w:spacing w:val="-9"/>
        </w:rPr>
        <w:t xml:space="preserve"> </w:t>
      </w:r>
      <w:r>
        <w:rPr>
          <w:rFonts w:ascii="Cambria"/>
          <w:color w:val="231F20"/>
        </w:rPr>
        <w:t>objectives</w:t>
      </w:r>
      <w:r>
        <w:rPr>
          <w:rFonts w:ascii="Cambria"/>
          <w:color w:val="231F20"/>
          <w:spacing w:val="-10"/>
        </w:rPr>
        <w:t xml:space="preserve"> </w:t>
      </w:r>
      <w:r>
        <w:rPr>
          <w:rFonts w:ascii="Cambria"/>
          <w:color w:val="231F20"/>
        </w:rPr>
        <w:t>and</w:t>
      </w:r>
      <w:r>
        <w:rPr>
          <w:rFonts w:ascii="Cambria"/>
          <w:color w:val="231F20"/>
          <w:spacing w:val="-9"/>
        </w:rPr>
        <w:t xml:space="preserve"> </w:t>
      </w:r>
      <w:r>
        <w:rPr>
          <w:rFonts w:ascii="Cambria"/>
          <w:color w:val="231F20"/>
        </w:rPr>
        <w:t>finally</w:t>
      </w:r>
      <w:r>
        <w:rPr>
          <w:rFonts w:ascii="Cambria"/>
          <w:color w:val="231F20"/>
          <w:spacing w:val="-9"/>
        </w:rPr>
        <w:t xml:space="preserve"> </w:t>
      </w:r>
      <w:r>
        <w:rPr>
          <w:rFonts w:ascii="Cambria"/>
          <w:color w:val="231F20"/>
        </w:rPr>
        <w:t>form</w:t>
      </w:r>
      <w:r>
        <w:rPr>
          <w:rFonts w:ascii="Cambria"/>
          <w:color w:val="231F20"/>
          <w:spacing w:val="-10"/>
        </w:rPr>
        <w:t xml:space="preserve"> </w:t>
      </w:r>
      <w:r>
        <w:rPr>
          <w:rFonts w:ascii="Cambria"/>
          <w:color w:val="231F20"/>
        </w:rPr>
        <w:t>a</w:t>
      </w:r>
      <w:r>
        <w:rPr>
          <w:rFonts w:ascii="Cambria"/>
          <w:color w:val="231F20"/>
          <w:spacing w:val="-9"/>
        </w:rPr>
        <w:t xml:space="preserve"> </w:t>
      </w:r>
      <w:r>
        <w:rPr>
          <w:rFonts w:ascii="Cambria"/>
          <w:color w:val="231F20"/>
        </w:rPr>
        <w:t>title</w:t>
      </w:r>
      <w:r>
        <w:rPr>
          <w:rFonts w:ascii="Cambria"/>
          <w:color w:val="231F20"/>
          <w:spacing w:val="-9"/>
        </w:rPr>
        <w:t xml:space="preserve"> </w:t>
      </w:r>
      <w:r>
        <w:rPr>
          <w:rFonts w:ascii="Cambria"/>
          <w:color w:val="231F20"/>
        </w:rPr>
        <w:t>for</w:t>
      </w:r>
      <w:r>
        <w:rPr>
          <w:rFonts w:ascii="Cambria"/>
          <w:color w:val="231F20"/>
          <w:spacing w:val="-9"/>
        </w:rPr>
        <w:t xml:space="preserve"> </w:t>
      </w:r>
      <w:r>
        <w:rPr>
          <w:rFonts w:ascii="Cambria"/>
          <w:color w:val="231F20"/>
        </w:rPr>
        <w:t xml:space="preserve">the </w:t>
      </w:r>
      <w:r>
        <w:rPr>
          <w:rFonts w:ascii="Cambria"/>
          <w:color w:val="231F20"/>
          <w:spacing w:val="-2"/>
        </w:rPr>
        <w:t>review.</w:t>
      </w:r>
    </w:p>
    <w:p w14:paraId="36AF4EAC" w14:textId="77777777" w:rsidR="00E65A7C" w:rsidRDefault="00000000">
      <w:pPr>
        <w:pStyle w:val="BodyText"/>
        <w:spacing w:before="1"/>
        <w:rPr>
          <w:rFonts w:ascii="Cambria"/>
          <w:sz w:val="14"/>
        </w:rPr>
      </w:pPr>
      <w:r>
        <w:rPr>
          <w:rFonts w:ascii="Cambria"/>
          <w:noProof/>
          <w:sz w:val="14"/>
        </w:rPr>
        <mc:AlternateContent>
          <mc:Choice Requires="wps">
            <w:drawing>
              <wp:anchor distT="0" distB="0" distL="0" distR="0" simplePos="0" relativeHeight="487605248" behindDoc="1" locked="0" layoutInCell="1" allowOverlap="1" wp14:anchorId="25CF6BBD" wp14:editId="2164FDCA">
                <wp:simplePos x="0" y="0"/>
                <wp:positionH relativeFrom="page">
                  <wp:posOffset>790435</wp:posOffset>
                </wp:positionH>
                <wp:positionV relativeFrom="paragraph">
                  <wp:posOffset>123273</wp:posOffset>
                </wp:positionV>
                <wp:extent cx="4422140" cy="1480185"/>
                <wp:effectExtent l="0" t="0" r="0" b="0"/>
                <wp:wrapTopAndBottom/>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22140" cy="1480185"/>
                        </a:xfrm>
                        <a:prstGeom prst="rect">
                          <a:avLst/>
                        </a:prstGeom>
                        <a:solidFill>
                          <a:srgbClr val="CDD0E6"/>
                        </a:solidFill>
                        <a:ln w="6350">
                          <a:solidFill>
                            <a:srgbClr val="02428E"/>
                          </a:solidFill>
                          <a:prstDash val="solid"/>
                        </a:ln>
                      </wps:spPr>
                      <wps:txbx>
                        <w:txbxContent>
                          <w:p w14:paraId="78AF253E" w14:textId="77777777" w:rsidR="00E65A7C" w:rsidRDefault="00000000">
                            <w:pPr>
                              <w:spacing w:before="93"/>
                              <w:ind w:left="649"/>
                              <w:rPr>
                                <w:b/>
                                <w:color w:val="000000"/>
                                <w:sz w:val="21"/>
                              </w:rPr>
                            </w:pPr>
                            <w:r>
                              <w:rPr>
                                <w:b/>
                                <w:color w:val="02428E"/>
                                <w:sz w:val="21"/>
                              </w:rPr>
                              <w:t>Box</w:t>
                            </w:r>
                            <w:r>
                              <w:rPr>
                                <w:b/>
                                <w:color w:val="02428E"/>
                                <w:spacing w:val="-1"/>
                                <w:sz w:val="21"/>
                              </w:rPr>
                              <w:t xml:space="preserve"> </w:t>
                            </w:r>
                            <w:r>
                              <w:rPr>
                                <w:b/>
                                <w:color w:val="02428E"/>
                                <w:sz w:val="21"/>
                              </w:rPr>
                              <w:t>1-Quantitative</w:t>
                            </w:r>
                            <w:r>
                              <w:rPr>
                                <w:b/>
                                <w:color w:val="02428E"/>
                                <w:spacing w:val="-1"/>
                                <w:sz w:val="21"/>
                              </w:rPr>
                              <w:t xml:space="preserve"> </w:t>
                            </w:r>
                            <w:r>
                              <w:rPr>
                                <w:b/>
                                <w:color w:val="02428E"/>
                                <w:sz w:val="21"/>
                              </w:rPr>
                              <w:t>review</w:t>
                            </w:r>
                            <w:r>
                              <w:rPr>
                                <w:b/>
                                <w:color w:val="02428E"/>
                                <w:spacing w:val="-1"/>
                                <w:sz w:val="21"/>
                              </w:rPr>
                              <w:t xml:space="preserve"> </w:t>
                            </w:r>
                            <w:r>
                              <w:rPr>
                                <w:b/>
                                <w:color w:val="02428E"/>
                                <w:sz w:val="21"/>
                              </w:rPr>
                              <w:t>of</w:t>
                            </w:r>
                            <w:r>
                              <w:rPr>
                                <w:b/>
                                <w:color w:val="02428E"/>
                                <w:spacing w:val="-1"/>
                                <w:sz w:val="21"/>
                              </w:rPr>
                              <w:t xml:space="preserve"> </w:t>
                            </w:r>
                            <w:r>
                              <w:rPr>
                                <w:b/>
                                <w:color w:val="02428E"/>
                                <w:sz w:val="21"/>
                              </w:rPr>
                              <w:t>domestic</w:t>
                            </w:r>
                            <w:r>
                              <w:rPr>
                                <w:b/>
                                <w:color w:val="02428E"/>
                                <w:spacing w:val="-1"/>
                                <w:sz w:val="21"/>
                              </w:rPr>
                              <w:t xml:space="preserve"> </w:t>
                            </w:r>
                            <w:r>
                              <w:rPr>
                                <w:b/>
                                <w:color w:val="02428E"/>
                                <w:sz w:val="21"/>
                              </w:rPr>
                              <w:t>violence</w:t>
                            </w:r>
                            <w:r>
                              <w:rPr>
                                <w:b/>
                                <w:color w:val="02428E"/>
                                <w:spacing w:val="-1"/>
                                <w:sz w:val="21"/>
                              </w:rPr>
                              <w:t xml:space="preserve"> </w:t>
                            </w:r>
                            <w:r>
                              <w:rPr>
                                <w:b/>
                                <w:color w:val="02428E"/>
                                <w:sz w:val="21"/>
                              </w:rPr>
                              <w:t xml:space="preserve">an </w:t>
                            </w:r>
                            <w:r>
                              <w:rPr>
                                <w:b/>
                                <w:color w:val="02428E"/>
                                <w:spacing w:val="-2"/>
                                <w:sz w:val="21"/>
                              </w:rPr>
                              <w:t>example</w:t>
                            </w:r>
                          </w:p>
                          <w:p w14:paraId="7234A5EB" w14:textId="77777777" w:rsidR="00E65A7C" w:rsidRDefault="00000000">
                            <w:pPr>
                              <w:pStyle w:val="BodyText"/>
                              <w:spacing w:before="165" w:line="220" w:lineRule="auto"/>
                              <w:ind w:left="139" w:right="122"/>
                              <w:jc w:val="both"/>
                              <w:rPr>
                                <w:color w:val="000000"/>
                              </w:rPr>
                            </w:pPr>
                            <w:r>
                              <w:rPr>
                                <w:color w:val="231F20"/>
                              </w:rPr>
                              <w:t>Problem statement: Little is known on the effectiveness of advocacy programmes</w:t>
                            </w:r>
                            <w:r>
                              <w:rPr>
                                <w:color w:val="231F20"/>
                                <w:spacing w:val="-8"/>
                              </w:rPr>
                              <w:t xml:space="preserve"> </w:t>
                            </w:r>
                            <w:r>
                              <w:rPr>
                                <w:color w:val="231F20"/>
                              </w:rPr>
                              <w:t>as</w:t>
                            </w:r>
                            <w:r>
                              <w:rPr>
                                <w:color w:val="231F20"/>
                                <w:spacing w:val="-8"/>
                              </w:rPr>
                              <w:t xml:space="preserve"> </w:t>
                            </w:r>
                            <w:r>
                              <w:rPr>
                                <w:color w:val="231F20"/>
                              </w:rPr>
                              <w:t>compared</w:t>
                            </w:r>
                            <w:r>
                              <w:rPr>
                                <w:color w:val="231F20"/>
                                <w:spacing w:val="-8"/>
                              </w:rPr>
                              <w:t xml:space="preserve"> </w:t>
                            </w:r>
                            <w:r>
                              <w:rPr>
                                <w:color w:val="231F20"/>
                              </w:rPr>
                              <w:t>to</w:t>
                            </w:r>
                            <w:r>
                              <w:rPr>
                                <w:color w:val="231F20"/>
                                <w:spacing w:val="-8"/>
                              </w:rPr>
                              <w:t xml:space="preserve"> </w:t>
                            </w:r>
                            <w:r>
                              <w:rPr>
                                <w:color w:val="231F20"/>
                              </w:rPr>
                              <w:t>other</w:t>
                            </w:r>
                            <w:r>
                              <w:rPr>
                                <w:color w:val="231F20"/>
                                <w:spacing w:val="-8"/>
                              </w:rPr>
                              <w:t xml:space="preserve"> </w:t>
                            </w:r>
                            <w:r>
                              <w:rPr>
                                <w:color w:val="231F20"/>
                              </w:rPr>
                              <w:t>treatments</w:t>
                            </w:r>
                            <w:r>
                              <w:rPr>
                                <w:color w:val="231F20"/>
                                <w:spacing w:val="-8"/>
                              </w:rPr>
                              <w:t xml:space="preserve"> </w:t>
                            </w:r>
                            <w:r>
                              <w:rPr>
                                <w:color w:val="231F20"/>
                              </w:rPr>
                              <w:t>on</w:t>
                            </w:r>
                            <w:r>
                              <w:rPr>
                                <w:color w:val="231F20"/>
                                <w:spacing w:val="-8"/>
                              </w:rPr>
                              <w:t xml:space="preserve"> </w:t>
                            </w:r>
                            <w:r>
                              <w:rPr>
                                <w:color w:val="231F20"/>
                              </w:rPr>
                              <w:t>women’s</w:t>
                            </w:r>
                            <w:r>
                              <w:rPr>
                                <w:color w:val="231F20"/>
                                <w:spacing w:val="-8"/>
                              </w:rPr>
                              <w:t xml:space="preserve"> </w:t>
                            </w:r>
                            <w:r>
                              <w:rPr>
                                <w:color w:val="231F20"/>
                              </w:rPr>
                              <w:t>quality</w:t>
                            </w:r>
                            <w:r>
                              <w:rPr>
                                <w:color w:val="231F20"/>
                                <w:spacing w:val="-8"/>
                              </w:rPr>
                              <w:t xml:space="preserve"> </w:t>
                            </w:r>
                            <w:r>
                              <w:rPr>
                                <w:color w:val="231F20"/>
                              </w:rPr>
                              <w:t>of</w:t>
                            </w:r>
                            <w:r>
                              <w:rPr>
                                <w:color w:val="231F20"/>
                                <w:spacing w:val="-8"/>
                              </w:rPr>
                              <w:t xml:space="preserve"> </w:t>
                            </w:r>
                            <w:r>
                              <w:rPr>
                                <w:color w:val="231F20"/>
                              </w:rPr>
                              <w:t>life among those who have experienced domestic violence</w:t>
                            </w:r>
                          </w:p>
                          <w:p w14:paraId="68CE25E0" w14:textId="77777777" w:rsidR="00E65A7C" w:rsidRDefault="00000000">
                            <w:pPr>
                              <w:pStyle w:val="BodyText"/>
                              <w:spacing w:before="54" w:line="220" w:lineRule="auto"/>
                              <w:ind w:left="139" w:right="121"/>
                              <w:jc w:val="both"/>
                              <w:rPr>
                                <w:color w:val="000000"/>
                              </w:rPr>
                            </w:pPr>
                            <w:r>
                              <w:rPr>
                                <w:color w:val="231F20"/>
                              </w:rPr>
                              <w:t>Review question: For women who have experienced domestic violence, how effective are advocacy programmes compared to other treatments on improving the quality of life</w:t>
                            </w:r>
                          </w:p>
                        </w:txbxContent>
                      </wps:txbx>
                      <wps:bodyPr wrap="square" lIns="0" tIns="0" rIns="0" bIns="0" rtlCol="0">
                        <a:noAutofit/>
                      </wps:bodyPr>
                    </wps:wsp>
                  </a:graphicData>
                </a:graphic>
              </wp:anchor>
            </w:drawing>
          </mc:Choice>
          <mc:Fallback>
            <w:pict>
              <v:shape w14:anchorId="25CF6BBD" id="Textbox 162" o:spid="_x0000_s1065" type="#_x0000_t202" style="position:absolute;margin-left:62.25pt;margin-top:9.7pt;width:348.2pt;height:116.55pt;z-index:-15711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ovB1gEAALsDAAAOAAAAZHJzL2Uyb0RvYy54bWysU9uO0zAQfUfiHyy/06ShW1VR0xW0uwhp&#10;BUgLH+A6TmPheIzHbdK/Z+ykLdcXxIsz9hwfzzkzWd8PnWEn5VGDrfh8lnOmrIRa20PFv3x+fLXi&#10;DIOwtTBgVcXPCvn95uWLde9KVUALplaeEYnFsncVb0NwZZahbFUncAZOWUo24DsRaOsPWe1FT+yd&#10;yYo8X2Y9+Np5kAqRTndjkm8Sf9MoGT42DarATMWptpBWn9Z9XLPNWpQHL1yr5VSG+IcqOqEtPXql&#10;2okg2NHr36g6LT0gNGEmocugabRUSQOpmee/qHluhVNJC5mD7moT/j9a+eH07D55Foa3MFADkwh0&#10;TyC/InmT9Q7LCRM9xRIJHYUOje/ilyQwukjenq9+qiEwSYeLRVHMF5SSlJsvVvl8dRcdz27Xncfw&#10;TkHHYlBxTw1LJYjTE4YReoHE1xCMrh+1MWnjD/ut8ewkqLnb3S5/WE7sP8GMZX3Fl6/v8lHcXyny&#10;YlGsHv5EEUvYCWzHpxL7BDN2Mmn0JToUhv3AdE2Kk9h4tIf6TCb3NGcVx29H4RVn5r2lRsahvAT+&#10;EuwvgQ9mC2l0o2ALb44BGp2MufFOFdCEJGunaY4j+OM+oW7/3OY7AAAA//8DAFBLAwQUAAYACAAA&#10;ACEARvC2oN4AAAAKAQAADwAAAGRycy9kb3ducmV2LnhtbEyPwU7DMAyG75N4h8hIXCaWUBbYStNp&#10;bOIKYkycvSa0FY1TNdnWvT3mBDf/8qffn4vV6DtxckNsAxm4mykQjqpgW6oN7D9ebhcgYkKy2AVy&#10;Bi4uwqq8mhSY23Cmd3fapVpwCcUcDTQp9bmUsWqcxzgLvSPefYXBY+I41NIOeOZy38lMqQfpsSW+&#10;0GDvNo2rvndHb+AxvFVxo/SrXk8vn9vtnp413htzcz2un0AkN6Y/GH71WR1KdjqEI9koOs7ZXDPK&#10;w3IOgoFFppYgDgYynWmQZSH/v1D+AAAA//8DAFBLAQItABQABgAIAAAAIQC2gziS/gAAAOEBAAAT&#10;AAAAAAAAAAAAAAAAAAAAAABbQ29udGVudF9UeXBlc10ueG1sUEsBAi0AFAAGAAgAAAAhADj9If/W&#10;AAAAlAEAAAsAAAAAAAAAAAAAAAAALwEAAF9yZWxzLy5yZWxzUEsBAi0AFAAGAAgAAAAhABeqi8HW&#10;AQAAuwMAAA4AAAAAAAAAAAAAAAAALgIAAGRycy9lMm9Eb2MueG1sUEsBAi0AFAAGAAgAAAAhAEbw&#10;tqDeAAAACgEAAA8AAAAAAAAAAAAAAAAAMAQAAGRycy9kb3ducmV2LnhtbFBLBQYAAAAABAAEAPMA&#10;AAA7BQAAAAA=&#10;" fillcolor="#cdd0e6" strokecolor="#02428e" strokeweight=".5pt">
                <v:path arrowok="t"/>
                <v:textbox inset="0,0,0,0">
                  <w:txbxContent>
                    <w:p w14:paraId="78AF253E" w14:textId="77777777" w:rsidR="00E65A7C" w:rsidRDefault="00000000">
                      <w:pPr>
                        <w:spacing w:before="93"/>
                        <w:ind w:left="649"/>
                        <w:rPr>
                          <w:b/>
                          <w:color w:val="000000"/>
                          <w:sz w:val="21"/>
                        </w:rPr>
                      </w:pPr>
                      <w:r>
                        <w:rPr>
                          <w:b/>
                          <w:color w:val="02428E"/>
                          <w:sz w:val="21"/>
                        </w:rPr>
                        <w:t>Box</w:t>
                      </w:r>
                      <w:r>
                        <w:rPr>
                          <w:b/>
                          <w:color w:val="02428E"/>
                          <w:spacing w:val="-1"/>
                          <w:sz w:val="21"/>
                        </w:rPr>
                        <w:t xml:space="preserve"> </w:t>
                      </w:r>
                      <w:r>
                        <w:rPr>
                          <w:b/>
                          <w:color w:val="02428E"/>
                          <w:sz w:val="21"/>
                        </w:rPr>
                        <w:t>1-Quantitative</w:t>
                      </w:r>
                      <w:r>
                        <w:rPr>
                          <w:b/>
                          <w:color w:val="02428E"/>
                          <w:spacing w:val="-1"/>
                          <w:sz w:val="21"/>
                        </w:rPr>
                        <w:t xml:space="preserve"> </w:t>
                      </w:r>
                      <w:r>
                        <w:rPr>
                          <w:b/>
                          <w:color w:val="02428E"/>
                          <w:sz w:val="21"/>
                        </w:rPr>
                        <w:t>review</w:t>
                      </w:r>
                      <w:r>
                        <w:rPr>
                          <w:b/>
                          <w:color w:val="02428E"/>
                          <w:spacing w:val="-1"/>
                          <w:sz w:val="21"/>
                        </w:rPr>
                        <w:t xml:space="preserve"> </w:t>
                      </w:r>
                      <w:r>
                        <w:rPr>
                          <w:b/>
                          <w:color w:val="02428E"/>
                          <w:sz w:val="21"/>
                        </w:rPr>
                        <w:t>of</w:t>
                      </w:r>
                      <w:r>
                        <w:rPr>
                          <w:b/>
                          <w:color w:val="02428E"/>
                          <w:spacing w:val="-1"/>
                          <w:sz w:val="21"/>
                        </w:rPr>
                        <w:t xml:space="preserve"> </w:t>
                      </w:r>
                      <w:r>
                        <w:rPr>
                          <w:b/>
                          <w:color w:val="02428E"/>
                          <w:sz w:val="21"/>
                        </w:rPr>
                        <w:t>domestic</w:t>
                      </w:r>
                      <w:r>
                        <w:rPr>
                          <w:b/>
                          <w:color w:val="02428E"/>
                          <w:spacing w:val="-1"/>
                          <w:sz w:val="21"/>
                        </w:rPr>
                        <w:t xml:space="preserve"> </w:t>
                      </w:r>
                      <w:r>
                        <w:rPr>
                          <w:b/>
                          <w:color w:val="02428E"/>
                          <w:sz w:val="21"/>
                        </w:rPr>
                        <w:t>violence</w:t>
                      </w:r>
                      <w:r>
                        <w:rPr>
                          <w:b/>
                          <w:color w:val="02428E"/>
                          <w:spacing w:val="-1"/>
                          <w:sz w:val="21"/>
                        </w:rPr>
                        <w:t xml:space="preserve"> </w:t>
                      </w:r>
                      <w:r>
                        <w:rPr>
                          <w:b/>
                          <w:color w:val="02428E"/>
                          <w:sz w:val="21"/>
                        </w:rPr>
                        <w:t xml:space="preserve">an </w:t>
                      </w:r>
                      <w:r>
                        <w:rPr>
                          <w:b/>
                          <w:color w:val="02428E"/>
                          <w:spacing w:val="-2"/>
                          <w:sz w:val="21"/>
                        </w:rPr>
                        <w:t>example</w:t>
                      </w:r>
                    </w:p>
                    <w:p w14:paraId="7234A5EB" w14:textId="77777777" w:rsidR="00E65A7C" w:rsidRDefault="00000000">
                      <w:pPr>
                        <w:pStyle w:val="BodyText"/>
                        <w:spacing w:before="165" w:line="220" w:lineRule="auto"/>
                        <w:ind w:left="139" w:right="122"/>
                        <w:jc w:val="both"/>
                        <w:rPr>
                          <w:color w:val="000000"/>
                        </w:rPr>
                      </w:pPr>
                      <w:r>
                        <w:rPr>
                          <w:color w:val="231F20"/>
                        </w:rPr>
                        <w:t>Problem statement: Little is known on the effectiveness of advocacy programmes</w:t>
                      </w:r>
                      <w:r>
                        <w:rPr>
                          <w:color w:val="231F20"/>
                          <w:spacing w:val="-8"/>
                        </w:rPr>
                        <w:t xml:space="preserve"> </w:t>
                      </w:r>
                      <w:r>
                        <w:rPr>
                          <w:color w:val="231F20"/>
                        </w:rPr>
                        <w:t>as</w:t>
                      </w:r>
                      <w:r>
                        <w:rPr>
                          <w:color w:val="231F20"/>
                          <w:spacing w:val="-8"/>
                        </w:rPr>
                        <w:t xml:space="preserve"> </w:t>
                      </w:r>
                      <w:r>
                        <w:rPr>
                          <w:color w:val="231F20"/>
                        </w:rPr>
                        <w:t>compared</w:t>
                      </w:r>
                      <w:r>
                        <w:rPr>
                          <w:color w:val="231F20"/>
                          <w:spacing w:val="-8"/>
                        </w:rPr>
                        <w:t xml:space="preserve"> </w:t>
                      </w:r>
                      <w:r>
                        <w:rPr>
                          <w:color w:val="231F20"/>
                        </w:rPr>
                        <w:t>to</w:t>
                      </w:r>
                      <w:r>
                        <w:rPr>
                          <w:color w:val="231F20"/>
                          <w:spacing w:val="-8"/>
                        </w:rPr>
                        <w:t xml:space="preserve"> </w:t>
                      </w:r>
                      <w:r>
                        <w:rPr>
                          <w:color w:val="231F20"/>
                        </w:rPr>
                        <w:t>other</w:t>
                      </w:r>
                      <w:r>
                        <w:rPr>
                          <w:color w:val="231F20"/>
                          <w:spacing w:val="-8"/>
                        </w:rPr>
                        <w:t xml:space="preserve"> </w:t>
                      </w:r>
                      <w:r>
                        <w:rPr>
                          <w:color w:val="231F20"/>
                        </w:rPr>
                        <w:t>treatments</w:t>
                      </w:r>
                      <w:r>
                        <w:rPr>
                          <w:color w:val="231F20"/>
                          <w:spacing w:val="-8"/>
                        </w:rPr>
                        <w:t xml:space="preserve"> </w:t>
                      </w:r>
                      <w:r>
                        <w:rPr>
                          <w:color w:val="231F20"/>
                        </w:rPr>
                        <w:t>on</w:t>
                      </w:r>
                      <w:r>
                        <w:rPr>
                          <w:color w:val="231F20"/>
                          <w:spacing w:val="-8"/>
                        </w:rPr>
                        <w:t xml:space="preserve"> </w:t>
                      </w:r>
                      <w:r>
                        <w:rPr>
                          <w:color w:val="231F20"/>
                        </w:rPr>
                        <w:t>women’s</w:t>
                      </w:r>
                      <w:r>
                        <w:rPr>
                          <w:color w:val="231F20"/>
                          <w:spacing w:val="-8"/>
                        </w:rPr>
                        <w:t xml:space="preserve"> </w:t>
                      </w:r>
                      <w:r>
                        <w:rPr>
                          <w:color w:val="231F20"/>
                        </w:rPr>
                        <w:t>quality</w:t>
                      </w:r>
                      <w:r>
                        <w:rPr>
                          <w:color w:val="231F20"/>
                          <w:spacing w:val="-8"/>
                        </w:rPr>
                        <w:t xml:space="preserve"> </w:t>
                      </w:r>
                      <w:r>
                        <w:rPr>
                          <w:color w:val="231F20"/>
                        </w:rPr>
                        <w:t>of</w:t>
                      </w:r>
                      <w:r>
                        <w:rPr>
                          <w:color w:val="231F20"/>
                          <w:spacing w:val="-8"/>
                        </w:rPr>
                        <w:t xml:space="preserve"> </w:t>
                      </w:r>
                      <w:r>
                        <w:rPr>
                          <w:color w:val="231F20"/>
                        </w:rPr>
                        <w:t>life among those who have experienced domestic violence</w:t>
                      </w:r>
                    </w:p>
                    <w:p w14:paraId="68CE25E0" w14:textId="77777777" w:rsidR="00E65A7C" w:rsidRDefault="00000000">
                      <w:pPr>
                        <w:pStyle w:val="BodyText"/>
                        <w:spacing w:before="54" w:line="220" w:lineRule="auto"/>
                        <w:ind w:left="139" w:right="121"/>
                        <w:jc w:val="both"/>
                        <w:rPr>
                          <w:color w:val="000000"/>
                        </w:rPr>
                      </w:pPr>
                      <w:r>
                        <w:rPr>
                          <w:color w:val="231F20"/>
                        </w:rPr>
                        <w:t>Review question: For women who have experienced domestic violence, how effective are advocacy programmes compared to other treatments on improving the quality of life</w:t>
                      </w:r>
                    </w:p>
                  </w:txbxContent>
                </v:textbox>
                <w10:wrap type="topAndBottom" anchorx="page"/>
              </v:shape>
            </w:pict>
          </mc:Fallback>
        </mc:AlternateContent>
      </w:r>
    </w:p>
    <w:p w14:paraId="7E69EC5B" w14:textId="77777777" w:rsidR="00E65A7C" w:rsidRDefault="00E65A7C">
      <w:pPr>
        <w:pStyle w:val="BodyText"/>
        <w:rPr>
          <w:rFonts w:ascii="Cambria"/>
          <w:sz w:val="14"/>
        </w:rPr>
        <w:sectPr w:rsidR="00E65A7C">
          <w:pgSz w:w="9460" w:h="14140"/>
          <w:pgMar w:top="1680" w:right="566" w:bottom="1080" w:left="708" w:header="1156" w:footer="848" w:gutter="0"/>
          <w:cols w:space="720"/>
        </w:sectPr>
      </w:pPr>
    </w:p>
    <w:p w14:paraId="409D5106" w14:textId="77777777" w:rsidR="00E65A7C" w:rsidRDefault="00E65A7C">
      <w:pPr>
        <w:pStyle w:val="BodyText"/>
        <w:spacing w:before="7"/>
        <w:rPr>
          <w:rFonts w:ascii="Cambria"/>
          <w:sz w:val="13"/>
        </w:rPr>
      </w:pPr>
    </w:p>
    <w:p w14:paraId="6E3A37A8" w14:textId="77777777" w:rsidR="00E65A7C" w:rsidRDefault="00000000">
      <w:pPr>
        <w:ind w:left="526"/>
        <w:rPr>
          <w:rFonts w:ascii="Cambria"/>
          <w:sz w:val="20"/>
        </w:rPr>
      </w:pPr>
      <w:r>
        <w:rPr>
          <w:rFonts w:ascii="Cambria"/>
          <w:noProof/>
          <w:sz w:val="20"/>
        </w:rPr>
        <mc:AlternateContent>
          <mc:Choice Requires="wps">
            <w:drawing>
              <wp:inline distT="0" distB="0" distL="0" distR="0" wp14:anchorId="3A68F6D7" wp14:editId="67D26261">
                <wp:extent cx="4422140" cy="2901315"/>
                <wp:effectExtent l="9525" t="0" r="0" b="3810"/>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22140" cy="2901315"/>
                        </a:xfrm>
                        <a:prstGeom prst="rect">
                          <a:avLst/>
                        </a:prstGeom>
                        <a:solidFill>
                          <a:srgbClr val="CDD0E6"/>
                        </a:solidFill>
                        <a:ln w="6350">
                          <a:solidFill>
                            <a:srgbClr val="02428E"/>
                          </a:solidFill>
                          <a:prstDash val="solid"/>
                        </a:ln>
                      </wps:spPr>
                      <wps:txbx>
                        <w:txbxContent>
                          <w:p w14:paraId="766FEB18" w14:textId="77777777" w:rsidR="00E65A7C" w:rsidRDefault="00000000">
                            <w:pPr>
                              <w:pStyle w:val="BodyText"/>
                              <w:spacing w:before="106" w:line="220" w:lineRule="auto"/>
                              <w:ind w:left="131" w:right="117"/>
                              <w:jc w:val="both"/>
                              <w:rPr>
                                <w:color w:val="000000"/>
                              </w:rPr>
                            </w:pPr>
                            <w:r>
                              <w:rPr>
                                <w:color w:val="231F20"/>
                              </w:rPr>
                              <w:t>Aim: The aim of this study is to evaluate the effectiveness of advocacy programmes as compared to other treatments on improving the quality of life of those women who have experienced domestic violence</w:t>
                            </w:r>
                          </w:p>
                          <w:p w14:paraId="3E9B0110" w14:textId="77777777" w:rsidR="00E65A7C" w:rsidRDefault="00000000">
                            <w:pPr>
                              <w:pStyle w:val="BodyText"/>
                              <w:spacing w:before="37"/>
                              <w:ind w:left="131"/>
                              <w:rPr>
                                <w:color w:val="000000"/>
                              </w:rPr>
                            </w:pPr>
                            <w:r>
                              <w:rPr>
                                <w:color w:val="231F20"/>
                                <w:spacing w:val="-2"/>
                              </w:rPr>
                              <w:t>Objectives:</w:t>
                            </w:r>
                          </w:p>
                          <w:p w14:paraId="5B849AB4" w14:textId="77777777" w:rsidR="00E65A7C" w:rsidRDefault="00000000">
                            <w:pPr>
                              <w:pStyle w:val="BodyText"/>
                              <w:numPr>
                                <w:ilvl w:val="0"/>
                                <w:numId w:val="17"/>
                              </w:numPr>
                              <w:tabs>
                                <w:tab w:val="left" w:pos="585"/>
                              </w:tabs>
                              <w:spacing w:before="34" w:line="272" w:lineRule="exact"/>
                              <w:rPr>
                                <w:color w:val="000000"/>
                              </w:rPr>
                            </w:pPr>
                            <w:r>
                              <w:rPr>
                                <w:color w:val="231F20"/>
                              </w:rPr>
                              <w:t>Search</w:t>
                            </w:r>
                            <w:r>
                              <w:rPr>
                                <w:color w:val="231F20"/>
                                <w:spacing w:val="6"/>
                              </w:rPr>
                              <w:t xml:space="preserve"> </w:t>
                            </w:r>
                            <w:r>
                              <w:rPr>
                                <w:color w:val="231F20"/>
                              </w:rPr>
                              <w:t>papers</w:t>
                            </w:r>
                            <w:r>
                              <w:rPr>
                                <w:color w:val="231F20"/>
                                <w:spacing w:val="7"/>
                              </w:rPr>
                              <w:t xml:space="preserve"> </w:t>
                            </w:r>
                            <w:r>
                              <w:rPr>
                                <w:color w:val="231F20"/>
                              </w:rPr>
                              <w:t>on</w:t>
                            </w:r>
                            <w:r>
                              <w:rPr>
                                <w:color w:val="231F20"/>
                                <w:spacing w:val="7"/>
                              </w:rPr>
                              <w:t xml:space="preserve"> </w:t>
                            </w:r>
                            <w:r>
                              <w:rPr>
                                <w:color w:val="231F20"/>
                              </w:rPr>
                              <w:t>effectiveness</w:t>
                            </w:r>
                            <w:r>
                              <w:rPr>
                                <w:color w:val="231F20"/>
                                <w:spacing w:val="7"/>
                              </w:rPr>
                              <w:t xml:space="preserve"> </w:t>
                            </w:r>
                            <w:r>
                              <w:rPr>
                                <w:color w:val="231F20"/>
                              </w:rPr>
                              <w:t>of</w:t>
                            </w:r>
                            <w:r>
                              <w:rPr>
                                <w:color w:val="231F20"/>
                                <w:spacing w:val="6"/>
                              </w:rPr>
                              <w:t xml:space="preserve"> </w:t>
                            </w:r>
                            <w:r>
                              <w:rPr>
                                <w:color w:val="231F20"/>
                              </w:rPr>
                              <w:t>advocacy</w:t>
                            </w:r>
                            <w:r>
                              <w:rPr>
                                <w:color w:val="231F20"/>
                                <w:spacing w:val="7"/>
                              </w:rPr>
                              <w:t xml:space="preserve"> </w:t>
                            </w:r>
                            <w:r>
                              <w:rPr>
                                <w:color w:val="231F20"/>
                              </w:rPr>
                              <w:t>programmes</w:t>
                            </w:r>
                            <w:r>
                              <w:rPr>
                                <w:color w:val="231F20"/>
                                <w:spacing w:val="7"/>
                              </w:rPr>
                              <w:t xml:space="preserve"> </w:t>
                            </w:r>
                            <w:r>
                              <w:rPr>
                                <w:color w:val="231F20"/>
                              </w:rPr>
                              <w:t>and</w:t>
                            </w:r>
                            <w:r>
                              <w:rPr>
                                <w:color w:val="231F20"/>
                                <w:spacing w:val="7"/>
                              </w:rPr>
                              <w:t xml:space="preserve"> </w:t>
                            </w:r>
                            <w:r>
                              <w:rPr>
                                <w:color w:val="231F20"/>
                                <w:spacing w:val="-2"/>
                              </w:rPr>
                              <w:t>other</w:t>
                            </w:r>
                          </w:p>
                          <w:p w14:paraId="092FC7B5" w14:textId="77777777" w:rsidR="00E65A7C" w:rsidRDefault="00000000">
                            <w:pPr>
                              <w:pStyle w:val="BodyText"/>
                              <w:spacing w:line="272" w:lineRule="exact"/>
                              <w:ind w:left="585"/>
                              <w:rPr>
                                <w:color w:val="000000"/>
                              </w:rPr>
                            </w:pPr>
                            <w:r>
                              <w:rPr>
                                <w:color w:val="231F20"/>
                                <w:spacing w:val="-2"/>
                              </w:rPr>
                              <w:t>treatments</w:t>
                            </w:r>
                          </w:p>
                          <w:p w14:paraId="090D15D7" w14:textId="77777777" w:rsidR="00E65A7C" w:rsidRDefault="00000000">
                            <w:pPr>
                              <w:pStyle w:val="BodyText"/>
                              <w:numPr>
                                <w:ilvl w:val="0"/>
                                <w:numId w:val="17"/>
                              </w:numPr>
                              <w:tabs>
                                <w:tab w:val="left" w:pos="585"/>
                              </w:tabs>
                              <w:spacing w:before="33" w:line="272" w:lineRule="exact"/>
                              <w:rPr>
                                <w:color w:val="000000"/>
                              </w:rPr>
                            </w:pPr>
                            <w:r>
                              <w:rPr>
                                <w:color w:val="231F20"/>
                              </w:rPr>
                              <w:t>Collect</w:t>
                            </w:r>
                            <w:r>
                              <w:rPr>
                                <w:color w:val="231F20"/>
                                <w:spacing w:val="-12"/>
                              </w:rPr>
                              <w:t xml:space="preserve"> </w:t>
                            </w:r>
                            <w:r>
                              <w:rPr>
                                <w:color w:val="231F20"/>
                              </w:rPr>
                              <w:t>data</w:t>
                            </w:r>
                            <w:r>
                              <w:rPr>
                                <w:color w:val="231F20"/>
                                <w:spacing w:val="-12"/>
                              </w:rPr>
                              <w:t xml:space="preserve"> </w:t>
                            </w:r>
                            <w:r>
                              <w:rPr>
                                <w:color w:val="231F20"/>
                              </w:rPr>
                              <w:t>on</w:t>
                            </w:r>
                            <w:r>
                              <w:rPr>
                                <w:color w:val="231F20"/>
                                <w:spacing w:val="-11"/>
                              </w:rPr>
                              <w:t xml:space="preserve"> </w:t>
                            </w:r>
                            <w:r>
                              <w:rPr>
                                <w:color w:val="231F20"/>
                              </w:rPr>
                              <w:t>the</w:t>
                            </w:r>
                            <w:r>
                              <w:rPr>
                                <w:color w:val="231F20"/>
                                <w:spacing w:val="-12"/>
                              </w:rPr>
                              <w:t xml:space="preserve"> </w:t>
                            </w:r>
                            <w:r>
                              <w:rPr>
                                <w:color w:val="231F20"/>
                              </w:rPr>
                              <w:t>effectiveness</w:t>
                            </w:r>
                            <w:r>
                              <w:rPr>
                                <w:color w:val="231F20"/>
                                <w:spacing w:val="-12"/>
                              </w:rPr>
                              <w:t xml:space="preserve"> </w:t>
                            </w:r>
                            <w:r>
                              <w:rPr>
                                <w:color w:val="231F20"/>
                              </w:rPr>
                              <w:t>of</w:t>
                            </w:r>
                            <w:r>
                              <w:rPr>
                                <w:color w:val="231F20"/>
                                <w:spacing w:val="-11"/>
                              </w:rPr>
                              <w:t xml:space="preserve"> </w:t>
                            </w:r>
                            <w:r>
                              <w:rPr>
                                <w:color w:val="231F20"/>
                              </w:rPr>
                              <w:t>advocacy</w:t>
                            </w:r>
                            <w:r>
                              <w:rPr>
                                <w:color w:val="231F20"/>
                                <w:spacing w:val="-12"/>
                              </w:rPr>
                              <w:t xml:space="preserve"> </w:t>
                            </w:r>
                            <w:r>
                              <w:rPr>
                                <w:color w:val="231F20"/>
                              </w:rPr>
                              <w:t>programmes</w:t>
                            </w:r>
                            <w:r>
                              <w:rPr>
                                <w:color w:val="231F20"/>
                                <w:spacing w:val="-12"/>
                              </w:rPr>
                              <w:t xml:space="preserve"> </w:t>
                            </w:r>
                            <w:r>
                              <w:rPr>
                                <w:color w:val="231F20"/>
                              </w:rPr>
                              <w:t>and</w:t>
                            </w:r>
                            <w:r>
                              <w:rPr>
                                <w:color w:val="231F20"/>
                                <w:spacing w:val="-11"/>
                              </w:rPr>
                              <w:t xml:space="preserve"> </w:t>
                            </w:r>
                            <w:r>
                              <w:rPr>
                                <w:color w:val="231F20"/>
                                <w:spacing w:val="-2"/>
                              </w:rPr>
                              <w:t>other</w:t>
                            </w:r>
                          </w:p>
                          <w:p w14:paraId="560B9D97" w14:textId="77777777" w:rsidR="00E65A7C" w:rsidRDefault="00000000">
                            <w:pPr>
                              <w:pStyle w:val="BodyText"/>
                              <w:spacing w:line="272" w:lineRule="exact"/>
                              <w:ind w:left="585"/>
                              <w:rPr>
                                <w:color w:val="000000"/>
                              </w:rPr>
                            </w:pPr>
                            <w:r>
                              <w:rPr>
                                <w:color w:val="231F20"/>
                                <w:spacing w:val="-2"/>
                              </w:rPr>
                              <w:t>treatments</w:t>
                            </w:r>
                          </w:p>
                          <w:p w14:paraId="16A98472" w14:textId="77777777" w:rsidR="00E65A7C" w:rsidRDefault="00000000">
                            <w:pPr>
                              <w:pStyle w:val="BodyText"/>
                              <w:numPr>
                                <w:ilvl w:val="0"/>
                                <w:numId w:val="17"/>
                              </w:numPr>
                              <w:tabs>
                                <w:tab w:val="left" w:pos="585"/>
                              </w:tabs>
                              <w:spacing w:before="34"/>
                              <w:rPr>
                                <w:color w:val="000000"/>
                              </w:rPr>
                            </w:pPr>
                            <w:r>
                              <w:rPr>
                                <w:color w:val="231F20"/>
                              </w:rPr>
                              <w:t>Compare</w:t>
                            </w:r>
                            <w:r>
                              <w:rPr>
                                <w:color w:val="231F20"/>
                                <w:spacing w:val="-4"/>
                              </w:rPr>
                              <w:t xml:space="preserve"> </w:t>
                            </w:r>
                            <w:r>
                              <w:rPr>
                                <w:color w:val="231F20"/>
                              </w:rPr>
                              <w:t>the</w:t>
                            </w:r>
                            <w:r>
                              <w:rPr>
                                <w:color w:val="231F20"/>
                                <w:spacing w:val="-3"/>
                              </w:rPr>
                              <w:t xml:space="preserve"> </w:t>
                            </w:r>
                            <w:r>
                              <w:rPr>
                                <w:color w:val="231F20"/>
                              </w:rPr>
                              <w:t>primary</w:t>
                            </w:r>
                            <w:r>
                              <w:rPr>
                                <w:color w:val="231F20"/>
                                <w:spacing w:val="-4"/>
                              </w:rPr>
                              <w:t xml:space="preserve"> </w:t>
                            </w:r>
                            <w:r>
                              <w:rPr>
                                <w:color w:val="231F20"/>
                              </w:rPr>
                              <w:t>studies</w:t>
                            </w:r>
                            <w:r>
                              <w:rPr>
                                <w:color w:val="231F20"/>
                                <w:spacing w:val="-3"/>
                              </w:rPr>
                              <w:t xml:space="preserve"> </w:t>
                            </w:r>
                            <w:r>
                              <w:rPr>
                                <w:color w:val="231F20"/>
                              </w:rPr>
                              <w:t>on</w:t>
                            </w:r>
                            <w:r>
                              <w:rPr>
                                <w:color w:val="231F20"/>
                                <w:spacing w:val="-3"/>
                              </w:rPr>
                              <w:t xml:space="preserve"> </w:t>
                            </w:r>
                            <w:r>
                              <w:rPr>
                                <w:color w:val="231F20"/>
                              </w:rPr>
                              <w:t>the</w:t>
                            </w:r>
                            <w:r>
                              <w:rPr>
                                <w:color w:val="231F20"/>
                                <w:spacing w:val="-3"/>
                              </w:rPr>
                              <w:t xml:space="preserve"> </w:t>
                            </w:r>
                            <w:r>
                              <w:rPr>
                                <w:color w:val="231F20"/>
                              </w:rPr>
                              <w:t>different</w:t>
                            </w:r>
                            <w:r>
                              <w:rPr>
                                <w:color w:val="231F20"/>
                                <w:spacing w:val="-5"/>
                              </w:rPr>
                              <w:t xml:space="preserve"> </w:t>
                            </w:r>
                            <w:r>
                              <w:rPr>
                                <w:color w:val="231F20"/>
                                <w:spacing w:val="-2"/>
                              </w:rPr>
                              <w:t>treatments</w:t>
                            </w:r>
                          </w:p>
                          <w:p w14:paraId="004AD40C" w14:textId="77777777" w:rsidR="00E65A7C" w:rsidRDefault="00000000">
                            <w:pPr>
                              <w:pStyle w:val="BodyText"/>
                              <w:numPr>
                                <w:ilvl w:val="0"/>
                                <w:numId w:val="17"/>
                              </w:numPr>
                              <w:tabs>
                                <w:tab w:val="left" w:pos="585"/>
                              </w:tabs>
                              <w:spacing w:before="33"/>
                              <w:rPr>
                                <w:color w:val="000000"/>
                              </w:rPr>
                            </w:pPr>
                            <w:r>
                              <w:rPr>
                                <w:color w:val="231F20"/>
                              </w:rPr>
                              <w:t>Compare</w:t>
                            </w:r>
                            <w:r>
                              <w:rPr>
                                <w:color w:val="231F20"/>
                                <w:spacing w:val="-1"/>
                              </w:rPr>
                              <w:t xml:space="preserve"> </w:t>
                            </w:r>
                            <w:r>
                              <w:rPr>
                                <w:color w:val="231F20"/>
                              </w:rPr>
                              <w:t>the</w:t>
                            </w:r>
                            <w:r>
                              <w:rPr>
                                <w:color w:val="231F20"/>
                                <w:spacing w:val="-1"/>
                              </w:rPr>
                              <w:t xml:space="preserve"> </w:t>
                            </w:r>
                            <w:r>
                              <w:rPr>
                                <w:color w:val="231F20"/>
                              </w:rPr>
                              <w:t>findings</w:t>
                            </w:r>
                            <w:r>
                              <w:rPr>
                                <w:color w:val="231F20"/>
                                <w:spacing w:val="-1"/>
                              </w:rPr>
                              <w:t xml:space="preserve"> </w:t>
                            </w:r>
                            <w:r>
                              <w:rPr>
                                <w:color w:val="231F20"/>
                              </w:rPr>
                              <w:t>of</w:t>
                            </w:r>
                            <w:r>
                              <w:rPr>
                                <w:color w:val="231F20"/>
                                <w:spacing w:val="-1"/>
                              </w:rPr>
                              <w:t xml:space="preserve"> </w:t>
                            </w:r>
                            <w:r>
                              <w:rPr>
                                <w:color w:val="231F20"/>
                              </w:rPr>
                              <w:t>this</w:t>
                            </w:r>
                            <w:r>
                              <w:rPr>
                                <w:color w:val="231F20"/>
                                <w:spacing w:val="-1"/>
                              </w:rPr>
                              <w:t xml:space="preserve"> </w:t>
                            </w:r>
                            <w:r>
                              <w:rPr>
                                <w:color w:val="231F20"/>
                              </w:rPr>
                              <w:t>review</w:t>
                            </w:r>
                            <w:r>
                              <w:rPr>
                                <w:color w:val="231F20"/>
                                <w:spacing w:val="-1"/>
                              </w:rPr>
                              <w:t xml:space="preserve"> </w:t>
                            </w:r>
                            <w:r>
                              <w:rPr>
                                <w:color w:val="231F20"/>
                              </w:rPr>
                              <w:t>with</w:t>
                            </w:r>
                            <w:r>
                              <w:rPr>
                                <w:color w:val="231F20"/>
                                <w:spacing w:val="-1"/>
                              </w:rPr>
                              <w:t xml:space="preserve"> </w:t>
                            </w:r>
                            <w:r>
                              <w:rPr>
                                <w:color w:val="231F20"/>
                              </w:rPr>
                              <w:t>other</w:t>
                            </w:r>
                            <w:r>
                              <w:rPr>
                                <w:color w:val="231F20"/>
                                <w:spacing w:val="-1"/>
                              </w:rPr>
                              <w:t xml:space="preserve"> </w:t>
                            </w:r>
                            <w:r>
                              <w:rPr>
                                <w:color w:val="231F20"/>
                                <w:spacing w:val="-2"/>
                              </w:rPr>
                              <w:t>reviews</w:t>
                            </w:r>
                          </w:p>
                          <w:p w14:paraId="51B5808A" w14:textId="77777777" w:rsidR="00E65A7C" w:rsidRDefault="00000000">
                            <w:pPr>
                              <w:pStyle w:val="BodyText"/>
                              <w:numPr>
                                <w:ilvl w:val="0"/>
                                <w:numId w:val="17"/>
                              </w:numPr>
                              <w:tabs>
                                <w:tab w:val="left" w:pos="585"/>
                              </w:tabs>
                              <w:spacing w:before="51" w:line="220" w:lineRule="auto"/>
                              <w:ind w:right="117"/>
                              <w:rPr>
                                <w:color w:val="000000"/>
                              </w:rPr>
                            </w:pPr>
                            <w:r>
                              <w:rPr>
                                <w:color w:val="231F20"/>
                              </w:rPr>
                              <w:t>Provide</w:t>
                            </w:r>
                            <w:r>
                              <w:rPr>
                                <w:color w:val="231F20"/>
                                <w:spacing w:val="40"/>
                              </w:rPr>
                              <w:t xml:space="preserve"> </w:t>
                            </w:r>
                            <w:r>
                              <w:rPr>
                                <w:color w:val="231F20"/>
                              </w:rPr>
                              <w:t>guidelines</w:t>
                            </w:r>
                            <w:r>
                              <w:rPr>
                                <w:color w:val="231F20"/>
                                <w:spacing w:val="40"/>
                              </w:rPr>
                              <w:t xml:space="preserve"> </w:t>
                            </w:r>
                            <w:r>
                              <w:rPr>
                                <w:color w:val="231F20"/>
                              </w:rPr>
                              <w:t>for</w:t>
                            </w:r>
                            <w:r>
                              <w:rPr>
                                <w:color w:val="231F20"/>
                                <w:spacing w:val="40"/>
                              </w:rPr>
                              <w:t xml:space="preserve"> </w:t>
                            </w:r>
                            <w:r>
                              <w:rPr>
                                <w:color w:val="231F20"/>
                              </w:rPr>
                              <w:t>helping</w:t>
                            </w:r>
                            <w:r>
                              <w:rPr>
                                <w:color w:val="231F20"/>
                                <w:spacing w:val="40"/>
                              </w:rPr>
                              <w:t xml:space="preserve"> </w:t>
                            </w:r>
                            <w:r>
                              <w:rPr>
                                <w:color w:val="231F20"/>
                              </w:rPr>
                              <w:t>women</w:t>
                            </w:r>
                            <w:r>
                              <w:rPr>
                                <w:color w:val="231F20"/>
                                <w:spacing w:val="40"/>
                              </w:rPr>
                              <w:t xml:space="preserve"> </w:t>
                            </w:r>
                            <w:r>
                              <w:rPr>
                                <w:color w:val="231F20"/>
                              </w:rPr>
                              <w:t>who</w:t>
                            </w:r>
                            <w:r>
                              <w:rPr>
                                <w:color w:val="231F20"/>
                                <w:spacing w:val="40"/>
                              </w:rPr>
                              <w:t xml:space="preserve"> </w:t>
                            </w:r>
                            <w:r>
                              <w:rPr>
                                <w:color w:val="231F20"/>
                              </w:rPr>
                              <w:t>have</w:t>
                            </w:r>
                            <w:r>
                              <w:rPr>
                                <w:color w:val="231F20"/>
                                <w:spacing w:val="40"/>
                              </w:rPr>
                              <w:t xml:space="preserve"> </w:t>
                            </w:r>
                            <w:r>
                              <w:rPr>
                                <w:color w:val="231F20"/>
                              </w:rPr>
                              <w:t>experienced domestic violence</w:t>
                            </w:r>
                          </w:p>
                          <w:p w14:paraId="3B11001B" w14:textId="77777777" w:rsidR="00E65A7C" w:rsidRDefault="00000000">
                            <w:pPr>
                              <w:pStyle w:val="BodyText"/>
                              <w:spacing w:before="55" w:line="220" w:lineRule="auto"/>
                              <w:ind w:left="131" w:right="116"/>
                              <w:jc w:val="both"/>
                              <w:rPr>
                                <w:color w:val="000000"/>
                              </w:rPr>
                            </w:pPr>
                            <w:r>
                              <w:rPr>
                                <w:color w:val="231F20"/>
                              </w:rPr>
                              <w:t>Title:</w:t>
                            </w:r>
                            <w:r>
                              <w:rPr>
                                <w:color w:val="231F20"/>
                                <w:spacing w:val="-8"/>
                              </w:rPr>
                              <w:t xml:space="preserve"> </w:t>
                            </w:r>
                            <w:r>
                              <w:rPr>
                                <w:color w:val="231F20"/>
                              </w:rPr>
                              <w:t>A</w:t>
                            </w:r>
                            <w:r>
                              <w:rPr>
                                <w:color w:val="231F20"/>
                                <w:spacing w:val="-2"/>
                              </w:rPr>
                              <w:t xml:space="preserve"> </w:t>
                            </w:r>
                            <w:r>
                              <w:rPr>
                                <w:color w:val="231F20"/>
                              </w:rPr>
                              <w:t>systematic</w:t>
                            </w:r>
                            <w:r>
                              <w:rPr>
                                <w:color w:val="231F20"/>
                                <w:spacing w:val="-2"/>
                              </w:rPr>
                              <w:t xml:space="preserve"> </w:t>
                            </w:r>
                            <w:r>
                              <w:rPr>
                                <w:color w:val="231F20"/>
                              </w:rPr>
                              <w:t>review</w:t>
                            </w:r>
                            <w:r>
                              <w:rPr>
                                <w:color w:val="231F20"/>
                                <w:spacing w:val="-2"/>
                              </w:rPr>
                              <w:t xml:space="preserve"> </w:t>
                            </w:r>
                            <w:r>
                              <w:rPr>
                                <w:color w:val="231F20"/>
                              </w:rPr>
                              <w:t>on</w:t>
                            </w:r>
                            <w:r>
                              <w:rPr>
                                <w:color w:val="231F20"/>
                                <w:spacing w:val="-2"/>
                              </w:rPr>
                              <w:t xml:space="preserve"> </w:t>
                            </w:r>
                            <w:r>
                              <w:rPr>
                                <w:color w:val="231F20"/>
                              </w:rPr>
                              <w:t>the</w:t>
                            </w:r>
                            <w:r>
                              <w:rPr>
                                <w:color w:val="231F20"/>
                                <w:spacing w:val="-2"/>
                              </w:rPr>
                              <w:t xml:space="preserve"> </w:t>
                            </w:r>
                            <w:r>
                              <w:rPr>
                                <w:color w:val="231F20"/>
                              </w:rPr>
                              <w:t>effectiveness</w:t>
                            </w:r>
                            <w:r>
                              <w:rPr>
                                <w:color w:val="231F20"/>
                                <w:spacing w:val="-2"/>
                              </w:rPr>
                              <w:t xml:space="preserve"> </w:t>
                            </w:r>
                            <w:r>
                              <w:rPr>
                                <w:color w:val="231F20"/>
                              </w:rPr>
                              <w:t>of</w:t>
                            </w:r>
                            <w:r>
                              <w:rPr>
                                <w:color w:val="231F20"/>
                                <w:spacing w:val="-2"/>
                              </w:rPr>
                              <w:t xml:space="preserve"> </w:t>
                            </w:r>
                            <w:r>
                              <w:rPr>
                                <w:color w:val="231F20"/>
                              </w:rPr>
                              <w:t>advocacy</w:t>
                            </w:r>
                            <w:r>
                              <w:rPr>
                                <w:color w:val="231F20"/>
                                <w:spacing w:val="-2"/>
                              </w:rPr>
                              <w:t xml:space="preserve"> </w:t>
                            </w:r>
                            <w:r>
                              <w:rPr>
                                <w:color w:val="231F20"/>
                              </w:rPr>
                              <w:t>programmes as</w:t>
                            </w:r>
                            <w:r>
                              <w:rPr>
                                <w:color w:val="231F20"/>
                                <w:spacing w:val="-8"/>
                              </w:rPr>
                              <w:t xml:space="preserve"> </w:t>
                            </w:r>
                            <w:r>
                              <w:rPr>
                                <w:color w:val="231F20"/>
                              </w:rPr>
                              <w:t>compared</w:t>
                            </w:r>
                            <w:r>
                              <w:rPr>
                                <w:color w:val="231F20"/>
                                <w:spacing w:val="-8"/>
                              </w:rPr>
                              <w:t xml:space="preserve"> </w:t>
                            </w:r>
                            <w:r>
                              <w:rPr>
                                <w:color w:val="231F20"/>
                              </w:rPr>
                              <w:t>to</w:t>
                            </w:r>
                            <w:r>
                              <w:rPr>
                                <w:color w:val="231F20"/>
                                <w:spacing w:val="-8"/>
                              </w:rPr>
                              <w:t xml:space="preserve"> </w:t>
                            </w:r>
                            <w:r>
                              <w:rPr>
                                <w:color w:val="231F20"/>
                              </w:rPr>
                              <w:t>other</w:t>
                            </w:r>
                            <w:r>
                              <w:rPr>
                                <w:color w:val="231F20"/>
                                <w:spacing w:val="-8"/>
                              </w:rPr>
                              <w:t xml:space="preserve"> </w:t>
                            </w:r>
                            <w:r>
                              <w:rPr>
                                <w:color w:val="231F20"/>
                              </w:rPr>
                              <w:t>treatments</w:t>
                            </w:r>
                            <w:r>
                              <w:rPr>
                                <w:color w:val="231F20"/>
                                <w:spacing w:val="-8"/>
                              </w:rPr>
                              <w:t xml:space="preserve"> </w:t>
                            </w:r>
                            <w:r>
                              <w:rPr>
                                <w:color w:val="231F20"/>
                              </w:rPr>
                              <w:t>on</w:t>
                            </w:r>
                            <w:r>
                              <w:rPr>
                                <w:color w:val="231F20"/>
                                <w:spacing w:val="-8"/>
                              </w:rPr>
                              <w:t xml:space="preserve"> </w:t>
                            </w:r>
                            <w:r>
                              <w:rPr>
                                <w:color w:val="231F20"/>
                              </w:rPr>
                              <w:t>improving</w:t>
                            </w:r>
                            <w:r>
                              <w:rPr>
                                <w:color w:val="231F20"/>
                                <w:spacing w:val="-8"/>
                              </w:rPr>
                              <w:t xml:space="preserve"> </w:t>
                            </w:r>
                            <w:r>
                              <w:rPr>
                                <w:color w:val="231F20"/>
                              </w:rPr>
                              <w:t>the</w:t>
                            </w:r>
                            <w:r>
                              <w:rPr>
                                <w:color w:val="231F20"/>
                                <w:spacing w:val="-8"/>
                              </w:rPr>
                              <w:t xml:space="preserve"> </w:t>
                            </w:r>
                            <w:r>
                              <w:rPr>
                                <w:color w:val="231F20"/>
                              </w:rPr>
                              <w:t>quality</w:t>
                            </w:r>
                            <w:r>
                              <w:rPr>
                                <w:color w:val="231F20"/>
                                <w:spacing w:val="-8"/>
                              </w:rPr>
                              <w:t xml:space="preserve"> </w:t>
                            </w:r>
                            <w:r>
                              <w:rPr>
                                <w:color w:val="231F20"/>
                              </w:rPr>
                              <w:t>of</w:t>
                            </w:r>
                            <w:r>
                              <w:rPr>
                                <w:color w:val="231F20"/>
                                <w:spacing w:val="-8"/>
                              </w:rPr>
                              <w:t xml:space="preserve"> </w:t>
                            </w:r>
                            <w:r>
                              <w:rPr>
                                <w:color w:val="231F20"/>
                              </w:rPr>
                              <w:t>life</w:t>
                            </w:r>
                            <w:r>
                              <w:rPr>
                                <w:color w:val="231F20"/>
                                <w:spacing w:val="-8"/>
                              </w:rPr>
                              <w:t xml:space="preserve"> </w:t>
                            </w:r>
                            <w:r>
                              <w:rPr>
                                <w:color w:val="231F20"/>
                              </w:rPr>
                              <w:t>of</w:t>
                            </w:r>
                            <w:r>
                              <w:rPr>
                                <w:color w:val="231F20"/>
                                <w:spacing w:val="-8"/>
                              </w:rPr>
                              <w:t xml:space="preserve"> </w:t>
                            </w:r>
                            <w:r>
                              <w:rPr>
                                <w:color w:val="231F20"/>
                              </w:rPr>
                              <w:t>those women who have experienced domestic violence.</w:t>
                            </w:r>
                          </w:p>
                        </w:txbxContent>
                      </wps:txbx>
                      <wps:bodyPr wrap="square" lIns="0" tIns="0" rIns="0" bIns="0" rtlCol="0">
                        <a:noAutofit/>
                      </wps:bodyPr>
                    </wps:wsp>
                  </a:graphicData>
                </a:graphic>
              </wp:inline>
            </w:drawing>
          </mc:Choice>
          <mc:Fallback>
            <w:pict>
              <v:shape w14:anchorId="3A68F6D7" id="Textbox 163" o:spid="_x0000_s1066" type="#_x0000_t202" style="width:348.2pt;height:228.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iPM1gEAALsDAAAOAAAAZHJzL2Uyb0RvYy54bWysU9uO0zAQfUfiHyy/06TZbrVETVfQ7iKk&#10;FSAtfIDjOI2F4zEet0n/nrGbtlxfEC/O2HN8POfMZHU/9oYdlEcNtuLzWc6ZshIabXcV//L58dUd&#10;ZxiEbYQBqyp+VMjv1y9frAZXqgI6MI3yjEgsloOreBeCK7MMZad6gTNwylKyBd+LQFu/yxovBmLv&#10;TVbk+TIbwDfOg1SIdLo9Jfk68betkuFj26IKzFScagtp9Wmt45qtV6LceeE6LacyxD9U0Qtt6dEL&#10;1VYEwfZe/0bVa+kBoQ0zCX0GbaulShpIzTz/Rc1zJ5xKWsgcdBeb8P/Ryg+HZ/fJszC+hZEamESg&#10;ewL5FcmbbHBYTpjoKZZI6Ch0bH0fvySB0UXy9njxU42BSTpcLIpivqCUpFzxOp/fzG+j49n1uvMY&#10;3inoWQwq7qlhqQRxeMJwgp4h8TUEo5tHbUza+F29MZ4dBDV3s93mD8uJ/SeYsWyo+PLmNj+J+ytF&#10;XiyKu4c/UcQStgK701OJfYIZO5l08iU6FMZ6ZLohM1M58aiG5kgmDzRnFcdve+EVZ+a9pUbGoTwH&#10;/hzU58AHs4E0ulGwhTf7AK1Oxlx5pwpoQpK10zTHEfxxn1DXf279HQAA//8DAFBLAwQUAAYACAAA&#10;ACEA1nWqGtwAAAAFAQAADwAAAGRycy9kb3ducmV2LnhtbEyPwU7DMBBE75X4B2uRuFTUAZpAQ5yq&#10;tOIKolSct/GSRMTrKHbb9O9ZuMBlpdGMZt4Wy9F16khDaD0buJkloIgrb1uuDezen68fQIWIbLHz&#10;TAbOFGBZXkwKzK0/8Rsdt7FWUsIhRwNNjH2udagachhmvicW79MPDqPIodZ2wJOUu07fJkmmHbYs&#10;Cw32tG6o+toenIF7/1qFdZK+pKvp+WOz2fFTinfGXF2Oq0dQkcb4F4YffEGHUpj2/sA2qM6APBJ/&#10;r3jZIpuD2huYp9kCdFno//TlNwAAAP//AwBQSwECLQAUAAYACAAAACEAtoM4kv4AAADhAQAAEwAA&#10;AAAAAAAAAAAAAAAAAAAAW0NvbnRlbnRfVHlwZXNdLnhtbFBLAQItABQABgAIAAAAIQA4/SH/1gAA&#10;AJQBAAALAAAAAAAAAAAAAAAAAC8BAABfcmVscy8ucmVsc1BLAQItABQABgAIAAAAIQAU0iPM1gEA&#10;ALsDAAAOAAAAAAAAAAAAAAAAAC4CAABkcnMvZTJvRG9jLnhtbFBLAQItABQABgAIAAAAIQDWdaoa&#10;3AAAAAUBAAAPAAAAAAAAAAAAAAAAADAEAABkcnMvZG93bnJldi54bWxQSwUGAAAAAAQABADzAAAA&#10;OQUAAAAA&#10;" fillcolor="#cdd0e6" strokecolor="#02428e" strokeweight=".5pt">
                <v:path arrowok="t"/>
                <v:textbox inset="0,0,0,0">
                  <w:txbxContent>
                    <w:p w14:paraId="766FEB18" w14:textId="77777777" w:rsidR="00E65A7C" w:rsidRDefault="00000000">
                      <w:pPr>
                        <w:pStyle w:val="BodyText"/>
                        <w:spacing w:before="106" w:line="220" w:lineRule="auto"/>
                        <w:ind w:left="131" w:right="117"/>
                        <w:jc w:val="both"/>
                        <w:rPr>
                          <w:color w:val="000000"/>
                        </w:rPr>
                      </w:pPr>
                      <w:r>
                        <w:rPr>
                          <w:color w:val="231F20"/>
                        </w:rPr>
                        <w:t>Aim: The aim of this study is to evaluate the effectiveness of advocacy programmes as compared to other treatments on improving the quality of life of those women who have experienced domestic violence</w:t>
                      </w:r>
                    </w:p>
                    <w:p w14:paraId="3E9B0110" w14:textId="77777777" w:rsidR="00E65A7C" w:rsidRDefault="00000000">
                      <w:pPr>
                        <w:pStyle w:val="BodyText"/>
                        <w:spacing w:before="37"/>
                        <w:ind w:left="131"/>
                        <w:rPr>
                          <w:color w:val="000000"/>
                        </w:rPr>
                      </w:pPr>
                      <w:r>
                        <w:rPr>
                          <w:color w:val="231F20"/>
                          <w:spacing w:val="-2"/>
                        </w:rPr>
                        <w:t>Objectives:</w:t>
                      </w:r>
                    </w:p>
                    <w:p w14:paraId="5B849AB4" w14:textId="77777777" w:rsidR="00E65A7C" w:rsidRDefault="00000000">
                      <w:pPr>
                        <w:pStyle w:val="BodyText"/>
                        <w:numPr>
                          <w:ilvl w:val="0"/>
                          <w:numId w:val="17"/>
                        </w:numPr>
                        <w:tabs>
                          <w:tab w:val="left" w:pos="585"/>
                        </w:tabs>
                        <w:spacing w:before="34" w:line="272" w:lineRule="exact"/>
                        <w:rPr>
                          <w:color w:val="000000"/>
                        </w:rPr>
                      </w:pPr>
                      <w:r>
                        <w:rPr>
                          <w:color w:val="231F20"/>
                        </w:rPr>
                        <w:t>Search</w:t>
                      </w:r>
                      <w:r>
                        <w:rPr>
                          <w:color w:val="231F20"/>
                          <w:spacing w:val="6"/>
                        </w:rPr>
                        <w:t xml:space="preserve"> </w:t>
                      </w:r>
                      <w:r>
                        <w:rPr>
                          <w:color w:val="231F20"/>
                        </w:rPr>
                        <w:t>papers</w:t>
                      </w:r>
                      <w:r>
                        <w:rPr>
                          <w:color w:val="231F20"/>
                          <w:spacing w:val="7"/>
                        </w:rPr>
                        <w:t xml:space="preserve"> </w:t>
                      </w:r>
                      <w:r>
                        <w:rPr>
                          <w:color w:val="231F20"/>
                        </w:rPr>
                        <w:t>on</w:t>
                      </w:r>
                      <w:r>
                        <w:rPr>
                          <w:color w:val="231F20"/>
                          <w:spacing w:val="7"/>
                        </w:rPr>
                        <w:t xml:space="preserve"> </w:t>
                      </w:r>
                      <w:r>
                        <w:rPr>
                          <w:color w:val="231F20"/>
                        </w:rPr>
                        <w:t>effectiveness</w:t>
                      </w:r>
                      <w:r>
                        <w:rPr>
                          <w:color w:val="231F20"/>
                          <w:spacing w:val="7"/>
                        </w:rPr>
                        <w:t xml:space="preserve"> </w:t>
                      </w:r>
                      <w:r>
                        <w:rPr>
                          <w:color w:val="231F20"/>
                        </w:rPr>
                        <w:t>of</w:t>
                      </w:r>
                      <w:r>
                        <w:rPr>
                          <w:color w:val="231F20"/>
                          <w:spacing w:val="6"/>
                        </w:rPr>
                        <w:t xml:space="preserve"> </w:t>
                      </w:r>
                      <w:r>
                        <w:rPr>
                          <w:color w:val="231F20"/>
                        </w:rPr>
                        <w:t>advocacy</w:t>
                      </w:r>
                      <w:r>
                        <w:rPr>
                          <w:color w:val="231F20"/>
                          <w:spacing w:val="7"/>
                        </w:rPr>
                        <w:t xml:space="preserve"> </w:t>
                      </w:r>
                      <w:r>
                        <w:rPr>
                          <w:color w:val="231F20"/>
                        </w:rPr>
                        <w:t>programmes</w:t>
                      </w:r>
                      <w:r>
                        <w:rPr>
                          <w:color w:val="231F20"/>
                          <w:spacing w:val="7"/>
                        </w:rPr>
                        <w:t xml:space="preserve"> </w:t>
                      </w:r>
                      <w:r>
                        <w:rPr>
                          <w:color w:val="231F20"/>
                        </w:rPr>
                        <w:t>and</w:t>
                      </w:r>
                      <w:r>
                        <w:rPr>
                          <w:color w:val="231F20"/>
                          <w:spacing w:val="7"/>
                        </w:rPr>
                        <w:t xml:space="preserve"> </w:t>
                      </w:r>
                      <w:r>
                        <w:rPr>
                          <w:color w:val="231F20"/>
                          <w:spacing w:val="-2"/>
                        </w:rPr>
                        <w:t>other</w:t>
                      </w:r>
                    </w:p>
                    <w:p w14:paraId="092FC7B5" w14:textId="77777777" w:rsidR="00E65A7C" w:rsidRDefault="00000000">
                      <w:pPr>
                        <w:pStyle w:val="BodyText"/>
                        <w:spacing w:line="272" w:lineRule="exact"/>
                        <w:ind w:left="585"/>
                        <w:rPr>
                          <w:color w:val="000000"/>
                        </w:rPr>
                      </w:pPr>
                      <w:r>
                        <w:rPr>
                          <w:color w:val="231F20"/>
                          <w:spacing w:val="-2"/>
                        </w:rPr>
                        <w:t>treatments</w:t>
                      </w:r>
                    </w:p>
                    <w:p w14:paraId="090D15D7" w14:textId="77777777" w:rsidR="00E65A7C" w:rsidRDefault="00000000">
                      <w:pPr>
                        <w:pStyle w:val="BodyText"/>
                        <w:numPr>
                          <w:ilvl w:val="0"/>
                          <w:numId w:val="17"/>
                        </w:numPr>
                        <w:tabs>
                          <w:tab w:val="left" w:pos="585"/>
                        </w:tabs>
                        <w:spacing w:before="33" w:line="272" w:lineRule="exact"/>
                        <w:rPr>
                          <w:color w:val="000000"/>
                        </w:rPr>
                      </w:pPr>
                      <w:r>
                        <w:rPr>
                          <w:color w:val="231F20"/>
                        </w:rPr>
                        <w:t>Collect</w:t>
                      </w:r>
                      <w:r>
                        <w:rPr>
                          <w:color w:val="231F20"/>
                          <w:spacing w:val="-12"/>
                        </w:rPr>
                        <w:t xml:space="preserve"> </w:t>
                      </w:r>
                      <w:r>
                        <w:rPr>
                          <w:color w:val="231F20"/>
                        </w:rPr>
                        <w:t>data</w:t>
                      </w:r>
                      <w:r>
                        <w:rPr>
                          <w:color w:val="231F20"/>
                          <w:spacing w:val="-12"/>
                        </w:rPr>
                        <w:t xml:space="preserve"> </w:t>
                      </w:r>
                      <w:r>
                        <w:rPr>
                          <w:color w:val="231F20"/>
                        </w:rPr>
                        <w:t>on</w:t>
                      </w:r>
                      <w:r>
                        <w:rPr>
                          <w:color w:val="231F20"/>
                          <w:spacing w:val="-11"/>
                        </w:rPr>
                        <w:t xml:space="preserve"> </w:t>
                      </w:r>
                      <w:r>
                        <w:rPr>
                          <w:color w:val="231F20"/>
                        </w:rPr>
                        <w:t>the</w:t>
                      </w:r>
                      <w:r>
                        <w:rPr>
                          <w:color w:val="231F20"/>
                          <w:spacing w:val="-12"/>
                        </w:rPr>
                        <w:t xml:space="preserve"> </w:t>
                      </w:r>
                      <w:r>
                        <w:rPr>
                          <w:color w:val="231F20"/>
                        </w:rPr>
                        <w:t>effectiveness</w:t>
                      </w:r>
                      <w:r>
                        <w:rPr>
                          <w:color w:val="231F20"/>
                          <w:spacing w:val="-12"/>
                        </w:rPr>
                        <w:t xml:space="preserve"> </w:t>
                      </w:r>
                      <w:r>
                        <w:rPr>
                          <w:color w:val="231F20"/>
                        </w:rPr>
                        <w:t>of</w:t>
                      </w:r>
                      <w:r>
                        <w:rPr>
                          <w:color w:val="231F20"/>
                          <w:spacing w:val="-11"/>
                        </w:rPr>
                        <w:t xml:space="preserve"> </w:t>
                      </w:r>
                      <w:r>
                        <w:rPr>
                          <w:color w:val="231F20"/>
                        </w:rPr>
                        <w:t>advocacy</w:t>
                      </w:r>
                      <w:r>
                        <w:rPr>
                          <w:color w:val="231F20"/>
                          <w:spacing w:val="-12"/>
                        </w:rPr>
                        <w:t xml:space="preserve"> </w:t>
                      </w:r>
                      <w:r>
                        <w:rPr>
                          <w:color w:val="231F20"/>
                        </w:rPr>
                        <w:t>programmes</w:t>
                      </w:r>
                      <w:r>
                        <w:rPr>
                          <w:color w:val="231F20"/>
                          <w:spacing w:val="-12"/>
                        </w:rPr>
                        <w:t xml:space="preserve"> </w:t>
                      </w:r>
                      <w:r>
                        <w:rPr>
                          <w:color w:val="231F20"/>
                        </w:rPr>
                        <w:t>and</w:t>
                      </w:r>
                      <w:r>
                        <w:rPr>
                          <w:color w:val="231F20"/>
                          <w:spacing w:val="-11"/>
                        </w:rPr>
                        <w:t xml:space="preserve"> </w:t>
                      </w:r>
                      <w:r>
                        <w:rPr>
                          <w:color w:val="231F20"/>
                          <w:spacing w:val="-2"/>
                        </w:rPr>
                        <w:t>other</w:t>
                      </w:r>
                    </w:p>
                    <w:p w14:paraId="560B9D97" w14:textId="77777777" w:rsidR="00E65A7C" w:rsidRDefault="00000000">
                      <w:pPr>
                        <w:pStyle w:val="BodyText"/>
                        <w:spacing w:line="272" w:lineRule="exact"/>
                        <w:ind w:left="585"/>
                        <w:rPr>
                          <w:color w:val="000000"/>
                        </w:rPr>
                      </w:pPr>
                      <w:r>
                        <w:rPr>
                          <w:color w:val="231F20"/>
                          <w:spacing w:val="-2"/>
                        </w:rPr>
                        <w:t>treatments</w:t>
                      </w:r>
                    </w:p>
                    <w:p w14:paraId="16A98472" w14:textId="77777777" w:rsidR="00E65A7C" w:rsidRDefault="00000000">
                      <w:pPr>
                        <w:pStyle w:val="BodyText"/>
                        <w:numPr>
                          <w:ilvl w:val="0"/>
                          <w:numId w:val="17"/>
                        </w:numPr>
                        <w:tabs>
                          <w:tab w:val="left" w:pos="585"/>
                        </w:tabs>
                        <w:spacing w:before="34"/>
                        <w:rPr>
                          <w:color w:val="000000"/>
                        </w:rPr>
                      </w:pPr>
                      <w:r>
                        <w:rPr>
                          <w:color w:val="231F20"/>
                        </w:rPr>
                        <w:t>Compare</w:t>
                      </w:r>
                      <w:r>
                        <w:rPr>
                          <w:color w:val="231F20"/>
                          <w:spacing w:val="-4"/>
                        </w:rPr>
                        <w:t xml:space="preserve"> </w:t>
                      </w:r>
                      <w:r>
                        <w:rPr>
                          <w:color w:val="231F20"/>
                        </w:rPr>
                        <w:t>the</w:t>
                      </w:r>
                      <w:r>
                        <w:rPr>
                          <w:color w:val="231F20"/>
                          <w:spacing w:val="-3"/>
                        </w:rPr>
                        <w:t xml:space="preserve"> </w:t>
                      </w:r>
                      <w:r>
                        <w:rPr>
                          <w:color w:val="231F20"/>
                        </w:rPr>
                        <w:t>primary</w:t>
                      </w:r>
                      <w:r>
                        <w:rPr>
                          <w:color w:val="231F20"/>
                          <w:spacing w:val="-4"/>
                        </w:rPr>
                        <w:t xml:space="preserve"> </w:t>
                      </w:r>
                      <w:r>
                        <w:rPr>
                          <w:color w:val="231F20"/>
                        </w:rPr>
                        <w:t>studies</w:t>
                      </w:r>
                      <w:r>
                        <w:rPr>
                          <w:color w:val="231F20"/>
                          <w:spacing w:val="-3"/>
                        </w:rPr>
                        <w:t xml:space="preserve"> </w:t>
                      </w:r>
                      <w:r>
                        <w:rPr>
                          <w:color w:val="231F20"/>
                        </w:rPr>
                        <w:t>on</w:t>
                      </w:r>
                      <w:r>
                        <w:rPr>
                          <w:color w:val="231F20"/>
                          <w:spacing w:val="-3"/>
                        </w:rPr>
                        <w:t xml:space="preserve"> </w:t>
                      </w:r>
                      <w:r>
                        <w:rPr>
                          <w:color w:val="231F20"/>
                        </w:rPr>
                        <w:t>the</w:t>
                      </w:r>
                      <w:r>
                        <w:rPr>
                          <w:color w:val="231F20"/>
                          <w:spacing w:val="-3"/>
                        </w:rPr>
                        <w:t xml:space="preserve"> </w:t>
                      </w:r>
                      <w:r>
                        <w:rPr>
                          <w:color w:val="231F20"/>
                        </w:rPr>
                        <w:t>different</w:t>
                      </w:r>
                      <w:r>
                        <w:rPr>
                          <w:color w:val="231F20"/>
                          <w:spacing w:val="-5"/>
                        </w:rPr>
                        <w:t xml:space="preserve"> </w:t>
                      </w:r>
                      <w:r>
                        <w:rPr>
                          <w:color w:val="231F20"/>
                          <w:spacing w:val="-2"/>
                        </w:rPr>
                        <w:t>treatments</w:t>
                      </w:r>
                    </w:p>
                    <w:p w14:paraId="004AD40C" w14:textId="77777777" w:rsidR="00E65A7C" w:rsidRDefault="00000000">
                      <w:pPr>
                        <w:pStyle w:val="BodyText"/>
                        <w:numPr>
                          <w:ilvl w:val="0"/>
                          <w:numId w:val="17"/>
                        </w:numPr>
                        <w:tabs>
                          <w:tab w:val="left" w:pos="585"/>
                        </w:tabs>
                        <w:spacing w:before="33"/>
                        <w:rPr>
                          <w:color w:val="000000"/>
                        </w:rPr>
                      </w:pPr>
                      <w:r>
                        <w:rPr>
                          <w:color w:val="231F20"/>
                        </w:rPr>
                        <w:t>Compare</w:t>
                      </w:r>
                      <w:r>
                        <w:rPr>
                          <w:color w:val="231F20"/>
                          <w:spacing w:val="-1"/>
                        </w:rPr>
                        <w:t xml:space="preserve"> </w:t>
                      </w:r>
                      <w:r>
                        <w:rPr>
                          <w:color w:val="231F20"/>
                        </w:rPr>
                        <w:t>the</w:t>
                      </w:r>
                      <w:r>
                        <w:rPr>
                          <w:color w:val="231F20"/>
                          <w:spacing w:val="-1"/>
                        </w:rPr>
                        <w:t xml:space="preserve"> </w:t>
                      </w:r>
                      <w:r>
                        <w:rPr>
                          <w:color w:val="231F20"/>
                        </w:rPr>
                        <w:t>findings</w:t>
                      </w:r>
                      <w:r>
                        <w:rPr>
                          <w:color w:val="231F20"/>
                          <w:spacing w:val="-1"/>
                        </w:rPr>
                        <w:t xml:space="preserve"> </w:t>
                      </w:r>
                      <w:r>
                        <w:rPr>
                          <w:color w:val="231F20"/>
                        </w:rPr>
                        <w:t>of</w:t>
                      </w:r>
                      <w:r>
                        <w:rPr>
                          <w:color w:val="231F20"/>
                          <w:spacing w:val="-1"/>
                        </w:rPr>
                        <w:t xml:space="preserve"> </w:t>
                      </w:r>
                      <w:r>
                        <w:rPr>
                          <w:color w:val="231F20"/>
                        </w:rPr>
                        <w:t>this</w:t>
                      </w:r>
                      <w:r>
                        <w:rPr>
                          <w:color w:val="231F20"/>
                          <w:spacing w:val="-1"/>
                        </w:rPr>
                        <w:t xml:space="preserve"> </w:t>
                      </w:r>
                      <w:r>
                        <w:rPr>
                          <w:color w:val="231F20"/>
                        </w:rPr>
                        <w:t>review</w:t>
                      </w:r>
                      <w:r>
                        <w:rPr>
                          <w:color w:val="231F20"/>
                          <w:spacing w:val="-1"/>
                        </w:rPr>
                        <w:t xml:space="preserve"> </w:t>
                      </w:r>
                      <w:r>
                        <w:rPr>
                          <w:color w:val="231F20"/>
                        </w:rPr>
                        <w:t>with</w:t>
                      </w:r>
                      <w:r>
                        <w:rPr>
                          <w:color w:val="231F20"/>
                          <w:spacing w:val="-1"/>
                        </w:rPr>
                        <w:t xml:space="preserve"> </w:t>
                      </w:r>
                      <w:r>
                        <w:rPr>
                          <w:color w:val="231F20"/>
                        </w:rPr>
                        <w:t>other</w:t>
                      </w:r>
                      <w:r>
                        <w:rPr>
                          <w:color w:val="231F20"/>
                          <w:spacing w:val="-1"/>
                        </w:rPr>
                        <w:t xml:space="preserve"> </w:t>
                      </w:r>
                      <w:r>
                        <w:rPr>
                          <w:color w:val="231F20"/>
                          <w:spacing w:val="-2"/>
                        </w:rPr>
                        <w:t>reviews</w:t>
                      </w:r>
                    </w:p>
                    <w:p w14:paraId="51B5808A" w14:textId="77777777" w:rsidR="00E65A7C" w:rsidRDefault="00000000">
                      <w:pPr>
                        <w:pStyle w:val="BodyText"/>
                        <w:numPr>
                          <w:ilvl w:val="0"/>
                          <w:numId w:val="17"/>
                        </w:numPr>
                        <w:tabs>
                          <w:tab w:val="left" w:pos="585"/>
                        </w:tabs>
                        <w:spacing w:before="51" w:line="220" w:lineRule="auto"/>
                        <w:ind w:right="117"/>
                        <w:rPr>
                          <w:color w:val="000000"/>
                        </w:rPr>
                      </w:pPr>
                      <w:r>
                        <w:rPr>
                          <w:color w:val="231F20"/>
                        </w:rPr>
                        <w:t>Provide</w:t>
                      </w:r>
                      <w:r>
                        <w:rPr>
                          <w:color w:val="231F20"/>
                          <w:spacing w:val="40"/>
                        </w:rPr>
                        <w:t xml:space="preserve"> </w:t>
                      </w:r>
                      <w:r>
                        <w:rPr>
                          <w:color w:val="231F20"/>
                        </w:rPr>
                        <w:t>guidelines</w:t>
                      </w:r>
                      <w:r>
                        <w:rPr>
                          <w:color w:val="231F20"/>
                          <w:spacing w:val="40"/>
                        </w:rPr>
                        <w:t xml:space="preserve"> </w:t>
                      </w:r>
                      <w:r>
                        <w:rPr>
                          <w:color w:val="231F20"/>
                        </w:rPr>
                        <w:t>for</w:t>
                      </w:r>
                      <w:r>
                        <w:rPr>
                          <w:color w:val="231F20"/>
                          <w:spacing w:val="40"/>
                        </w:rPr>
                        <w:t xml:space="preserve"> </w:t>
                      </w:r>
                      <w:r>
                        <w:rPr>
                          <w:color w:val="231F20"/>
                        </w:rPr>
                        <w:t>helping</w:t>
                      </w:r>
                      <w:r>
                        <w:rPr>
                          <w:color w:val="231F20"/>
                          <w:spacing w:val="40"/>
                        </w:rPr>
                        <w:t xml:space="preserve"> </w:t>
                      </w:r>
                      <w:r>
                        <w:rPr>
                          <w:color w:val="231F20"/>
                        </w:rPr>
                        <w:t>women</w:t>
                      </w:r>
                      <w:r>
                        <w:rPr>
                          <w:color w:val="231F20"/>
                          <w:spacing w:val="40"/>
                        </w:rPr>
                        <w:t xml:space="preserve"> </w:t>
                      </w:r>
                      <w:r>
                        <w:rPr>
                          <w:color w:val="231F20"/>
                        </w:rPr>
                        <w:t>who</w:t>
                      </w:r>
                      <w:r>
                        <w:rPr>
                          <w:color w:val="231F20"/>
                          <w:spacing w:val="40"/>
                        </w:rPr>
                        <w:t xml:space="preserve"> </w:t>
                      </w:r>
                      <w:r>
                        <w:rPr>
                          <w:color w:val="231F20"/>
                        </w:rPr>
                        <w:t>have</w:t>
                      </w:r>
                      <w:r>
                        <w:rPr>
                          <w:color w:val="231F20"/>
                          <w:spacing w:val="40"/>
                        </w:rPr>
                        <w:t xml:space="preserve"> </w:t>
                      </w:r>
                      <w:r>
                        <w:rPr>
                          <w:color w:val="231F20"/>
                        </w:rPr>
                        <w:t>experienced domestic violence</w:t>
                      </w:r>
                    </w:p>
                    <w:p w14:paraId="3B11001B" w14:textId="77777777" w:rsidR="00E65A7C" w:rsidRDefault="00000000">
                      <w:pPr>
                        <w:pStyle w:val="BodyText"/>
                        <w:spacing w:before="55" w:line="220" w:lineRule="auto"/>
                        <w:ind w:left="131" w:right="116"/>
                        <w:jc w:val="both"/>
                        <w:rPr>
                          <w:color w:val="000000"/>
                        </w:rPr>
                      </w:pPr>
                      <w:r>
                        <w:rPr>
                          <w:color w:val="231F20"/>
                        </w:rPr>
                        <w:t>Title:</w:t>
                      </w:r>
                      <w:r>
                        <w:rPr>
                          <w:color w:val="231F20"/>
                          <w:spacing w:val="-8"/>
                        </w:rPr>
                        <w:t xml:space="preserve"> </w:t>
                      </w:r>
                      <w:r>
                        <w:rPr>
                          <w:color w:val="231F20"/>
                        </w:rPr>
                        <w:t>A</w:t>
                      </w:r>
                      <w:r>
                        <w:rPr>
                          <w:color w:val="231F20"/>
                          <w:spacing w:val="-2"/>
                        </w:rPr>
                        <w:t xml:space="preserve"> </w:t>
                      </w:r>
                      <w:r>
                        <w:rPr>
                          <w:color w:val="231F20"/>
                        </w:rPr>
                        <w:t>systematic</w:t>
                      </w:r>
                      <w:r>
                        <w:rPr>
                          <w:color w:val="231F20"/>
                          <w:spacing w:val="-2"/>
                        </w:rPr>
                        <w:t xml:space="preserve"> </w:t>
                      </w:r>
                      <w:r>
                        <w:rPr>
                          <w:color w:val="231F20"/>
                        </w:rPr>
                        <w:t>review</w:t>
                      </w:r>
                      <w:r>
                        <w:rPr>
                          <w:color w:val="231F20"/>
                          <w:spacing w:val="-2"/>
                        </w:rPr>
                        <w:t xml:space="preserve"> </w:t>
                      </w:r>
                      <w:r>
                        <w:rPr>
                          <w:color w:val="231F20"/>
                        </w:rPr>
                        <w:t>on</w:t>
                      </w:r>
                      <w:r>
                        <w:rPr>
                          <w:color w:val="231F20"/>
                          <w:spacing w:val="-2"/>
                        </w:rPr>
                        <w:t xml:space="preserve"> </w:t>
                      </w:r>
                      <w:r>
                        <w:rPr>
                          <w:color w:val="231F20"/>
                        </w:rPr>
                        <w:t>the</w:t>
                      </w:r>
                      <w:r>
                        <w:rPr>
                          <w:color w:val="231F20"/>
                          <w:spacing w:val="-2"/>
                        </w:rPr>
                        <w:t xml:space="preserve"> </w:t>
                      </w:r>
                      <w:r>
                        <w:rPr>
                          <w:color w:val="231F20"/>
                        </w:rPr>
                        <w:t>effectiveness</w:t>
                      </w:r>
                      <w:r>
                        <w:rPr>
                          <w:color w:val="231F20"/>
                          <w:spacing w:val="-2"/>
                        </w:rPr>
                        <w:t xml:space="preserve"> </w:t>
                      </w:r>
                      <w:r>
                        <w:rPr>
                          <w:color w:val="231F20"/>
                        </w:rPr>
                        <w:t>of</w:t>
                      </w:r>
                      <w:r>
                        <w:rPr>
                          <w:color w:val="231F20"/>
                          <w:spacing w:val="-2"/>
                        </w:rPr>
                        <w:t xml:space="preserve"> </w:t>
                      </w:r>
                      <w:r>
                        <w:rPr>
                          <w:color w:val="231F20"/>
                        </w:rPr>
                        <w:t>advocacy</w:t>
                      </w:r>
                      <w:r>
                        <w:rPr>
                          <w:color w:val="231F20"/>
                          <w:spacing w:val="-2"/>
                        </w:rPr>
                        <w:t xml:space="preserve"> </w:t>
                      </w:r>
                      <w:r>
                        <w:rPr>
                          <w:color w:val="231F20"/>
                        </w:rPr>
                        <w:t>programmes as</w:t>
                      </w:r>
                      <w:r>
                        <w:rPr>
                          <w:color w:val="231F20"/>
                          <w:spacing w:val="-8"/>
                        </w:rPr>
                        <w:t xml:space="preserve"> </w:t>
                      </w:r>
                      <w:r>
                        <w:rPr>
                          <w:color w:val="231F20"/>
                        </w:rPr>
                        <w:t>compared</w:t>
                      </w:r>
                      <w:r>
                        <w:rPr>
                          <w:color w:val="231F20"/>
                          <w:spacing w:val="-8"/>
                        </w:rPr>
                        <w:t xml:space="preserve"> </w:t>
                      </w:r>
                      <w:r>
                        <w:rPr>
                          <w:color w:val="231F20"/>
                        </w:rPr>
                        <w:t>to</w:t>
                      </w:r>
                      <w:r>
                        <w:rPr>
                          <w:color w:val="231F20"/>
                          <w:spacing w:val="-8"/>
                        </w:rPr>
                        <w:t xml:space="preserve"> </w:t>
                      </w:r>
                      <w:r>
                        <w:rPr>
                          <w:color w:val="231F20"/>
                        </w:rPr>
                        <w:t>other</w:t>
                      </w:r>
                      <w:r>
                        <w:rPr>
                          <w:color w:val="231F20"/>
                          <w:spacing w:val="-8"/>
                        </w:rPr>
                        <w:t xml:space="preserve"> </w:t>
                      </w:r>
                      <w:r>
                        <w:rPr>
                          <w:color w:val="231F20"/>
                        </w:rPr>
                        <w:t>treatments</w:t>
                      </w:r>
                      <w:r>
                        <w:rPr>
                          <w:color w:val="231F20"/>
                          <w:spacing w:val="-8"/>
                        </w:rPr>
                        <w:t xml:space="preserve"> </w:t>
                      </w:r>
                      <w:r>
                        <w:rPr>
                          <w:color w:val="231F20"/>
                        </w:rPr>
                        <w:t>on</w:t>
                      </w:r>
                      <w:r>
                        <w:rPr>
                          <w:color w:val="231F20"/>
                          <w:spacing w:val="-8"/>
                        </w:rPr>
                        <w:t xml:space="preserve"> </w:t>
                      </w:r>
                      <w:r>
                        <w:rPr>
                          <w:color w:val="231F20"/>
                        </w:rPr>
                        <w:t>improving</w:t>
                      </w:r>
                      <w:r>
                        <w:rPr>
                          <w:color w:val="231F20"/>
                          <w:spacing w:val="-8"/>
                        </w:rPr>
                        <w:t xml:space="preserve"> </w:t>
                      </w:r>
                      <w:r>
                        <w:rPr>
                          <w:color w:val="231F20"/>
                        </w:rPr>
                        <w:t>the</w:t>
                      </w:r>
                      <w:r>
                        <w:rPr>
                          <w:color w:val="231F20"/>
                          <w:spacing w:val="-8"/>
                        </w:rPr>
                        <w:t xml:space="preserve"> </w:t>
                      </w:r>
                      <w:r>
                        <w:rPr>
                          <w:color w:val="231F20"/>
                        </w:rPr>
                        <w:t>quality</w:t>
                      </w:r>
                      <w:r>
                        <w:rPr>
                          <w:color w:val="231F20"/>
                          <w:spacing w:val="-8"/>
                        </w:rPr>
                        <w:t xml:space="preserve"> </w:t>
                      </w:r>
                      <w:r>
                        <w:rPr>
                          <w:color w:val="231F20"/>
                        </w:rPr>
                        <w:t>of</w:t>
                      </w:r>
                      <w:r>
                        <w:rPr>
                          <w:color w:val="231F20"/>
                          <w:spacing w:val="-8"/>
                        </w:rPr>
                        <w:t xml:space="preserve"> </w:t>
                      </w:r>
                      <w:r>
                        <w:rPr>
                          <w:color w:val="231F20"/>
                        </w:rPr>
                        <w:t>life</w:t>
                      </w:r>
                      <w:r>
                        <w:rPr>
                          <w:color w:val="231F20"/>
                          <w:spacing w:val="-8"/>
                        </w:rPr>
                        <w:t xml:space="preserve"> </w:t>
                      </w:r>
                      <w:r>
                        <w:rPr>
                          <w:color w:val="231F20"/>
                        </w:rPr>
                        <w:t>of</w:t>
                      </w:r>
                      <w:r>
                        <w:rPr>
                          <w:color w:val="231F20"/>
                          <w:spacing w:val="-8"/>
                        </w:rPr>
                        <w:t xml:space="preserve"> </w:t>
                      </w:r>
                      <w:r>
                        <w:rPr>
                          <w:color w:val="231F20"/>
                        </w:rPr>
                        <w:t>those women who have experienced domestic violence.</w:t>
                      </w:r>
                    </w:p>
                  </w:txbxContent>
                </v:textbox>
                <w10:anchorlock/>
              </v:shape>
            </w:pict>
          </mc:Fallback>
        </mc:AlternateContent>
      </w:r>
    </w:p>
    <w:p w14:paraId="4A761820" w14:textId="77777777" w:rsidR="00E65A7C" w:rsidRDefault="00000000">
      <w:pPr>
        <w:pStyle w:val="Heading3"/>
        <w:numPr>
          <w:ilvl w:val="1"/>
          <w:numId w:val="20"/>
        </w:numPr>
        <w:tabs>
          <w:tab w:val="left" w:pos="979"/>
        </w:tabs>
        <w:spacing w:before="49"/>
        <w:ind w:left="979" w:hanging="453"/>
      </w:pPr>
      <w:r>
        <w:rPr>
          <w:color w:val="282781"/>
        </w:rPr>
        <w:t>Types</w:t>
      </w:r>
      <w:r>
        <w:rPr>
          <w:color w:val="282781"/>
          <w:spacing w:val="-1"/>
        </w:rPr>
        <w:t xml:space="preserve"> </w:t>
      </w:r>
      <w:r>
        <w:rPr>
          <w:color w:val="282781"/>
        </w:rPr>
        <w:t xml:space="preserve">of systematic </w:t>
      </w:r>
      <w:r>
        <w:rPr>
          <w:color w:val="282781"/>
          <w:spacing w:val="-2"/>
        </w:rPr>
        <w:t>reviews</w:t>
      </w:r>
    </w:p>
    <w:p w14:paraId="2F885346" w14:textId="77777777" w:rsidR="00E65A7C" w:rsidRDefault="00000000">
      <w:pPr>
        <w:pStyle w:val="BodyText"/>
        <w:spacing w:before="180" w:line="220" w:lineRule="auto"/>
        <w:ind w:left="526" w:right="665"/>
        <w:jc w:val="both"/>
      </w:pPr>
      <w:r>
        <w:rPr>
          <w:color w:val="231F20"/>
        </w:rPr>
        <w:t>Although systematic reviews are predominantly conducted to assess the effectiveness of health interventions, researchers and health professionals are also concerned with other questions that need different approaches. Forcibly pushing the question into the PICO format (population, intervention, comparator and outcome), even though the question may be on</w:t>
      </w:r>
      <w:r>
        <w:rPr>
          <w:color w:val="231F20"/>
          <w:spacing w:val="-3"/>
        </w:rPr>
        <w:t xml:space="preserve"> </w:t>
      </w:r>
      <w:r>
        <w:rPr>
          <w:color w:val="231F20"/>
        </w:rPr>
        <w:t>diagnostic</w:t>
      </w:r>
      <w:r>
        <w:rPr>
          <w:color w:val="231F20"/>
          <w:spacing w:val="-3"/>
        </w:rPr>
        <w:t xml:space="preserve"> </w:t>
      </w:r>
      <w:r>
        <w:rPr>
          <w:color w:val="231F20"/>
        </w:rPr>
        <w:t>test</w:t>
      </w:r>
      <w:r>
        <w:rPr>
          <w:color w:val="231F20"/>
          <w:spacing w:val="-3"/>
        </w:rPr>
        <w:t xml:space="preserve"> </w:t>
      </w:r>
      <w:r>
        <w:rPr>
          <w:color w:val="231F20"/>
        </w:rPr>
        <w:t>accuracy</w:t>
      </w:r>
      <w:r>
        <w:rPr>
          <w:color w:val="231F20"/>
          <w:spacing w:val="-3"/>
        </w:rPr>
        <w:t xml:space="preserve"> </w:t>
      </w:r>
      <w:r>
        <w:rPr>
          <w:color w:val="231F20"/>
        </w:rPr>
        <w:t>or</w:t>
      </w:r>
      <w:r>
        <w:rPr>
          <w:color w:val="231F20"/>
          <w:spacing w:val="-3"/>
        </w:rPr>
        <w:t xml:space="preserve"> </w:t>
      </w:r>
      <w:r>
        <w:rPr>
          <w:color w:val="231F20"/>
        </w:rPr>
        <w:t>prognosis</w:t>
      </w:r>
      <w:r>
        <w:rPr>
          <w:color w:val="231F20"/>
          <w:spacing w:val="-3"/>
        </w:rPr>
        <w:t xml:space="preserve"> </w:t>
      </w:r>
      <w:r>
        <w:rPr>
          <w:color w:val="231F20"/>
        </w:rPr>
        <w:t>can</w:t>
      </w:r>
      <w:r>
        <w:rPr>
          <w:color w:val="231F20"/>
          <w:spacing w:val="-3"/>
        </w:rPr>
        <w:t xml:space="preserve"> </w:t>
      </w:r>
      <w:r>
        <w:rPr>
          <w:color w:val="231F20"/>
        </w:rPr>
        <w:t>confound</w:t>
      </w:r>
      <w:r>
        <w:rPr>
          <w:color w:val="231F20"/>
          <w:spacing w:val="-3"/>
        </w:rPr>
        <w:t xml:space="preserve"> </w:t>
      </w:r>
      <w:r>
        <w:rPr>
          <w:color w:val="231F20"/>
        </w:rPr>
        <w:t>the</w:t>
      </w:r>
      <w:r>
        <w:rPr>
          <w:color w:val="231F20"/>
          <w:spacing w:val="-3"/>
        </w:rPr>
        <w:t xml:space="preserve"> </w:t>
      </w:r>
      <w:r>
        <w:rPr>
          <w:color w:val="231F20"/>
        </w:rPr>
        <w:t>remainder</w:t>
      </w:r>
      <w:r>
        <w:rPr>
          <w:color w:val="231F20"/>
          <w:spacing w:val="-3"/>
        </w:rPr>
        <w:t xml:space="preserve"> </w:t>
      </w:r>
      <w:r>
        <w:rPr>
          <w:color w:val="231F20"/>
        </w:rPr>
        <w:t>of</w:t>
      </w:r>
      <w:r>
        <w:rPr>
          <w:color w:val="231F20"/>
          <w:spacing w:val="-3"/>
        </w:rPr>
        <w:t xml:space="preserve"> </w:t>
      </w:r>
      <w:r>
        <w:rPr>
          <w:color w:val="231F20"/>
        </w:rPr>
        <w:t>the review process. Based on the type of question addressed, about 13 types of reviews have been identified by Zachary et al</w:t>
      </w:r>
      <w:r>
        <w:rPr>
          <w:color w:val="231F20"/>
          <w:vertAlign w:val="superscript"/>
        </w:rPr>
        <w:t>17</w:t>
      </w:r>
      <w:r>
        <w:rPr>
          <w:color w:val="231F20"/>
        </w:rPr>
        <w:t>. Table 6 provides the list of different review types.</w:t>
      </w:r>
    </w:p>
    <w:p w14:paraId="1BEF817E" w14:textId="77777777" w:rsidR="00E65A7C" w:rsidRDefault="00000000">
      <w:pPr>
        <w:pStyle w:val="ListParagraph"/>
        <w:numPr>
          <w:ilvl w:val="2"/>
          <w:numId w:val="20"/>
        </w:numPr>
        <w:tabs>
          <w:tab w:val="left" w:pos="1246"/>
        </w:tabs>
        <w:spacing w:before="167"/>
        <w:rPr>
          <w:rFonts w:ascii="Tahoma"/>
          <w:b/>
          <w:sz w:val="20"/>
        </w:rPr>
      </w:pPr>
      <w:r>
        <w:rPr>
          <w:rFonts w:ascii="Tahoma"/>
          <w:b/>
          <w:color w:val="282781"/>
          <w:sz w:val="20"/>
        </w:rPr>
        <w:t>Effectiveness</w:t>
      </w:r>
      <w:r>
        <w:rPr>
          <w:rFonts w:ascii="Tahoma"/>
          <w:b/>
          <w:color w:val="282781"/>
          <w:spacing w:val="-14"/>
          <w:sz w:val="20"/>
        </w:rPr>
        <w:t xml:space="preserve"> </w:t>
      </w:r>
      <w:r>
        <w:rPr>
          <w:rFonts w:ascii="Tahoma"/>
          <w:b/>
          <w:color w:val="282781"/>
          <w:spacing w:val="-2"/>
          <w:sz w:val="20"/>
        </w:rPr>
        <w:t>reviews</w:t>
      </w:r>
    </w:p>
    <w:p w14:paraId="4E47892D" w14:textId="77777777" w:rsidR="00E65A7C" w:rsidRDefault="00000000">
      <w:pPr>
        <w:pStyle w:val="BodyText"/>
        <w:spacing w:before="185" w:line="220" w:lineRule="auto"/>
        <w:ind w:left="526" w:right="666"/>
        <w:jc w:val="both"/>
      </w:pPr>
      <w:r>
        <w:rPr>
          <w:color w:val="231F20"/>
        </w:rPr>
        <w:t>Effectiveness is the extent to which an intervention has an effect. The PICO approach</w:t>
      </w:r>
      <w:r>
        <w:rPr>
          <w:color w:val="231F20"/>
          <w:spacing w:val="-1"/>
        </w:rPr>
        <w:t xml:space="preserve"> </w:t>
      </w:r>
      <w:r>
        <w:rPr>
          <w:color w:val="231F20"/>
        </w:rPr>
        <w:t>is</w:t>
      </w:r>
      <w:r>
        <w:rPr>
          <w:color w:val="231F20"/>
          <w:spacing w:val="-1"/>
        </w:rPr>
        <w:t xml:space="preserve"> </w:t>
      </w:r>
      <w:r>
        <w:rPr>
          <w:color w:val="231F20"/>
        </w:rPr>
        <w:t>recommended</w:t>
      </w:r>
      <w:r>
        <w:rPr>
          <w:color w:val="231F20"/>
          <w:spacing w:val="-2"/>
        </w:rPr>
        <w:t xml:space="preserve"> </w:t>
      </w:r>
      <w:r>
        <w:rPr>
          <w:color w:val="231F20"/>
        </w:rPr>
        <w:t>here</w:t>
      </w:r>
      <w:r>
        <w:rPr>
          <w:color w:val="231F20"/>
          <w:spacing w:val="-1"/>
        </w:rPr>
        <w:t xml:space="preserve"> </w:t>
      </w:r>
      <w:r>
        <w:rPr>
          <w:color w:val="231F20"/>
        </w:rPr>
        <w:t>to</w:t>
      </w:r>
      <w:r>
        <w:rPr>
          <w:color w:val="231F20"/>
          <w:spacing w:val="-1"/>
        </w:rPr>
        <w:t xml:space="preserve"> </w:t>
      </w:r>
      <w:r>
        <w:rPr>
          <w:color w:val="231F20"/>
        </w:rPr>
        <w:t>define</w:t>
      </w:r>
      <w:r>
        <w:rPr>
          <w:color w:val="231F20"/>
          <w:spacing w:val="-1"/>
        </w:rPr>
        <w:t xml:space="preserve"> </w:t>
      </w:r>
      <w:r>
        <w:rPr>
          <w:color w:val="231F20"/>
        </w:rPr>
        <w:t>the</w:t>
      </w:r>
      <w:r>
        <w:rPr>
          <w:color w:val="231F20"/>
          <w:spacing w:val="-1"/>
        </w:rPr>
        <w:t xml:space="preserve"> </w:t>
      </w:r>
      <w:r>
        <w:rPr>
          <w:color w:val="231F20"/>
        </w:rPr>
        <w:t>population</w:t>
      </w:r>
      <w:r>
        <w:rPr>
          <w:color w:val="231F20"/>
          <w:spacing w:val="-1"/>
        </w:rPr>
        <w:t xml:space="preserve"> </w:t>
      </w:r>
      <w:r>
        <w:rPr>
          <w:color w:val="231F20"/>
        </w:rPr>
        <w:t>(e.g.</w:t>
      </w:r>
      <w:r>
        <w:rPr>
          <w:color w:val="231F20"/>
          <w:spacing w:val="-1"/>
        </w:rPr>
        <w:t xml:space="preserve"> </w:t>
      </w:r>
      <w:r>
        <w:rPr>
          <w:color w:val="231F20"/>
        </w:rPr>
        <w:t>demographic and</w:t>
      </w:r>
      <w:r>
        <w:rPr>
          <w:color w:val="231F20"/>
          <w:spacing w:val="80"/>
        </w:rPr>
        <w:t xml:space="preserve"> </w:t>
      </w:r>
      <w:r>
        <w:rPr>
          <w:color w:val="231F20"/>
        </w:rPr>
        <w:t>socioeconomic,</w:t>
      </w:r>
      <w:r>
        <w:rPr>
          <w:color w:val="231F20"/>
          <w:spacing w:val="80"/>
        </w:rPr>
        <w:t xml:space="preserve"> </w:t>
      </w:r>
      <w:r>
        <w:rPr>
          <w:color w:val="231F20"/>
        </w:rPr>
        <w:t>factors</w:t>
      </w:r>
      <w:r>
        <w:rPr>
          <w:color w:val="231F20"/>
          <w:spacing w:val="80"/>
        </w:rPr>
        <w:t xml:space="preserve"> </w:t>
      </w:r>
      <w:r>
        <w:rPr>
          <w:color w:val="231F20"/>
        </w:rPr>
        <w:t>and</w:t>
      </w:r>
      <w:r>
        <w:rPr>
          <w:color w:val="231F20"/>
          <w:spacing w:val="80"/>
        </w:rPr>
        <w:t xml:space="preserve"> </w:t>
      </w:r>
      <w:r>
        <w:rPr>
          <w:color w:val="231F20"/>
        </w:rPr>
        <w:t>setting),</w:t>
      </w:r>
      <w:r>
        <w:rPr>
          <w:color w:val="231F20"/>
          <w:spacing w:val="80"/>
        </w:rPr>
        <w:t xml:space="preserve"> </w:t>
      </w:r>
      <w:r>
        <w:rPr>
          <w:color w:val="231F20"/>
        </w:rPr>
        <w:t>intervention</w:t>
      </w:r>
      <w:r>
        <w:rPr>
          <w:color w:val="231F20"/>
          <w:spacing w:val="80"/>
        </w:rPr>
        <w:t xml:space="preserve"> </w:t>
      </w:r>
      <w:r>
        <w:rPr>
          <w:color w:val="231F20"/>
        </w:rPr>
        <w:t>(e.g.</w:t>
      </w:r>
      <w:r>
        <w:rPr>
          <w:color w:val="231F20"/>
          <w:spacing w:val="80"/>
        </w:rPr>
        <w:t xml:space="preserve"> </w:t>
      </w:r>
      <w:r>
        <w:rPr>
          <w:color w:val="231F20"/>
        </w:rPr>
        <w:t>variations in dosage/intensity, delivery mode, and frequency/duration/ timing of delivery), comparator (active or passive) and outcomes (primary and secondary) including benefits and harms.</w:t>
      </w:r>
    </w:p>
    <w:p w14:paraId="29666B5A" w14:textId="77777777" w:rsidR="00E65A7C" w:rsidRDefault="00000000">
      <w:pPr>
        <w:pStyle w:val="ListParagraph"/>
        <w:numPr>
          <w:ilvl w:val="2"/>
          <w:numId w:val="20"/>
        </w:numPr>
        <w:tabs>
          <w:tab w:val="left" w:pos="1246"/>
        </w:tabs>
        <w:spacing w:before="169"/>
        <w:rPr>
          <w:rFonts w:ascii="Tahoma"/>
          <w:b/>
          <w:sz w:val="20"/>
        </w:rPr>
      </w:pPr>
      <w:r>
        <w:rPr>
          <w:rFonts w:ascii="Tahoma"/>
          <w:b/>
          <w:color w:val="282781"/>
          <w:sz w:val="20"/>
        </w:rPr>
        <w:t>Experiential</w:t>
      </w:r>
      <w:r>
        <w:rPr>
          <w:rFonts w:ascii="Tahoma"/>
          <w:b/>
          <w:color w:val="282781"/>
          <w:spacing w:val="-7"/>
          <w:sz w:val="20"/>
        </w:rPr>
        <w:t xml:space="preserve"> </w:t>
      </w:r>
      <w:r>
        <w:rPr>
          <w:rFonts w:ascii="Tahoma"/>
          <w:b/>
          <w:color w:val="282781"/>
          <w:sz w:val="20"/>
        </w:rPr>
        <w:t>(qualitative)</w:t>
      </w:r>
      <w:r>
        <w:rPr>
          <w:rFonts w:ascii="Tahoma"/>
          <w:b/>
          <w:color w:val="282781"/>
          <w:spacing w:val="-6"/>
          <w:sz w:val="20"/>
        </w:rPr>
        <w:t xml:space="preserve"> </w:t>
      </w:r>
      <w:r>
        <w:rPr>
          <w:rFonts w:ascii="Tahoma"/>
          <w:b/>
          <w:color w:val="282781"/>
          <w:spacing w:val="-2"/>
          <w:sz w:val="20"/>
        </w:rPr>
        <w:t>reviews</w:t>
      </w:r>
    </w:p>
    <w:p w14:paraId="593113AA" w14:textId="77777777" w:rsidR="00E65A7C" w:rsidRDefault="00000000">
      <w:pPr>
        <w:pStyle w:val="BodyText"/>
        <w:spacing w:before="186" w:line="220" w:lineRule="auto"/>
        <w:ind w:left="526" w:right="666"/>
        <w:jc w:val="both"/>
      </w:pPr>
      <w:r>
        <w:rPr>
          <w:color w:val="231F20"/>
          <w:spacing w:val="-2"/>
        </w:rPr>
        <w:t>Experiential</w:t>
      </w:r>
      <w:r>
        <w:rPr>
          <w:color w:val="231F20"/>
          <w:spacing w:val="-10"/>
        </w:rPr>
        <w:t xml:space="preserve"> </w:t>
      </w:r>
      <w:r>
        <w:rPr>
          <w:color w:val="231F20"/>
          <w:spacing w:val="-2"/>
        </w:rPr>
        <w:t>reviews</w:t>
      </w:r>
      <w:r>
        <w:rPr>
          <w:color w:val="231F20"/>
          <w:spacing w:val="-10"/>
        </w:rPr>
        <w:t xml:space="preserve"> </w:t>
      </w:r>
      <w:r>
        <w:rPr>
          <w:color w:val="231F20"/>
          <w:spacing w:val="-2"/>
        </w:rPr>
        <w:t>are</w:t>
      </w:r>
      <w:r>
        <w:rPr>
          <w:color w:val="231F20"/>
          <w:spacing w:val="-10"/>
        </w:rPr>
        <w:t xml:space="preserve"> </w:t>
      </w:r>
      <w:r>
        <w:rPr>
          <w:color w:val="231F20"/>
          <w:spacing w:val="-2"/>
        </w:rPr>
        <w:t>qualitative</w:t>
      </w:r>
      <w:r>
        <w:rPr>
          <w:color w:val="231F20"/>
          <w:spacing w:val="-10"/>
        </w:rPr>
        <w:t xml:space="preserve"> </w:t>
      </w:r>
      <w:r>
        <w:rPr>
          <w:color w:val="231F20"/>
          <w:spacing w:val="-2"/>
        </w:rPr>
        <w:t>in</w:t>
      </w:r>
      <w:r>
        <w:rPr>
          <w:color w:val="231F20"/>
          <w:spacing w:val="-10"/>
        </w:rPr>
        <w:t xml:space="preserve"> </w:t>
      </w:r>
      <w:r>
        <w:rPr>
          <w:color w:val="231F20"/>
          <w:spacing w:val="-2"/>
        </w:rPr>
        <w:t>nature</w:t>
      </w:r>
      <w:r>
        <w:rPr>
          <w:color w:val="231F20"/>
          <w:spacing w:val="-10"/>
        </w:rPr>
        <w:t xml:space="preserve"> </w:t>
      </w:r>
      <w:r>
        <w:rPr>
          <w:color w:val="231F20"/>
          <w:spacing w:val="-2"/>
        </w:rPr>
        <w:t>that</w:t>
      </w:r>
      <w:r>
        <w:rPr>
          <w:color w:val="231F20"/>
          <w:spacing w:val="-10"/>
        </w:rPr>
        <w:t xml:space="preserve"> </w:t>
      </w:r>
      <w:r>
        <w:rPr>
          <w:color w:val="231F20"/>
          <w:spacing w:val="-2"/>
        </w:rPr>
        <w:t>focusses</w:t>
      </w:r>
      <w:r>
        <w:rPr>
          <w:color w:val="231F20"/>
          <w:spacing w:val="-10"/>
        </w:rPr>
        <w:t xml:space="preserve"> </w:t>
      </w:r>
      <w:r>
        <w:rPr>
          <w:color w:val="231F20"/>
          <w:spacing w:val="-2"/>
        </w:rPr>
        <w:t>on</w:t>
      </w:r>
      <w:r>
        <w:rPr>
          <w:color w:val="231F20"/>
          <w:spacing w:val="-10"/>
        </w:rPr>
        <w:t xml:space="preserve"> </w:t>
      </w:r>
      <w:r>
        <w:rPr>
          <w:color w:val="231F20"/>
          <w:spacing w:val="-2"/>
        </w:rPr>
        <w:t>the</w:t>
      </w:r>
      <w:r>
        <w:rPr>
          <w:color w:val="231F20"/>
          <w:spacing w:val="-10"/>
        </w:rPr>
        <w:t xml:space="preserve"> </w:t>
      </w:r>
      <w:r>
        <w:rPr>
          <w:color w:val="231F20"/>
          <w:spacing w:val="-2"/>
        </w:rPr>
        <w:t xml:space="preserve">perspective </w:t>
      </w:r>
      <w:r>
        <w:rPr>
          <w:color w:val="231F20"/>
        </w:rPr>
        <w:t xml:space="preserve">of the individuals’ experience, </w:t>
      </w:r>
      <w:proofErr w:type="spellStart"/>
      <w:r>
        <w:rPr>
          <w:color w:val="231F20"/>
        </w:rPr>
        <w:t>analysing</w:t>
      </w:r>
      <w:proofErr w:type="spellEnd"/>
      <w:r>
        <w:rPr>
          <w:color w:val="231F20"/>
        </w:rPr>
        <w:t xml:space="preserve"> human experiences and cultural, social</w:t>
      </w:r>
      <w:r>
        <w:rPr>
          <w:color w:val="231F20"/>
          <w:spacing w:val="-7"/>
        </w:rPr>
        <w:t xml:space="preserve"> </w:t>
      </w:r>
      <w:r>
        <w:rPr>
          <w:color w:val="231F20"/>
        </w:rPr>
        <w:t>phenomena.</w:t>
      </w:r>
      <w:r>
        <w:rPr>
          <w:color w:val="231F20"/>
          <w:spacing w:val="39"/>
        </w:rPr>
        <w:t xml:space="preserve"> </w:t>
      </w:r>
      <w:r>
        <w:rPr>
          <w:color w:val="231F20"/>
        </w:rPr>
        <w:t>They</w:t>
      </w:r>
      <w:r>
        <w:rPr>
          <w:color w:val="231F20"/>
          <w:spacing w:val="-7"/>
        </w:rPr>
        <w:t xml:space="preserve"> </w:t>
      </w:r>
      <w:r>
        <w:rPr>
          <w:color w:val="231F20"/>
        </w:rPr>
        <w:t>can</w:t>
      </w:r>
      <w:r>
        <w:rPr>
          <w:color w:val="231F20"/>
          <w:spacing w:val="-7"/>
        </w:rPr>
        <w:t xml:space="preserve"> </w:t>
      </w:r>
      <w:r>
        <w:rPr>
          <w:color w:val="231F20"/>
        </w:rPr>
        <w:t>be</w:t>
      </w:r>
      <w:r>
        <w:rPr>
          <w:color w:val="231F20"/>
          <w:spacing w:val="-7"/>
        </w:rPr>
        <w:t xml:space="preserve"> </w:t>
      </w:r>
      <w:r>
        <w:rPr>
          <w:color w:val="231F20"/>
        </w:rPr>
        <w:t>important</w:t>
      </w:r>
      <w:r>
        <w:rPr>
          <w:color w:val="231F20"/>
          <w:spacing w:val="-7"/>
        </w:rPr>
        <w:t xml:space="preserve"> </w:t>
      </w:r>
      <w:r>
        <w:rPr>
          <w:color w:val="231F20"/>
        </w:rPr>
        <w:t>in</w:t>
      </w:r>
      <w:r>
        <w:rPr>
          <w:color w:val="231F20"/>
          <w:spacing w:val="-7"/>
        </w:rPr>
        <w:t xml:space="preserve"> </w:t>
      </w:r>
      <w:r>
        <w:rPr>
          <w:color w:val="231F20"/>
        </w:rPr>
        <w:t>exploring</w:t>
      </w:r>
      <w:r>
        <w:rPr>
          <w:color w:val="231F20"/>
          <w:spacing w:val="-7"/>
        </w:rPr>
        <w:t xml:space="preserve"> </w:t>
      </w:r>
      <w:r>
        <w:rPr>
          <w:color w:val="231F20"/>
        </w:rPr>
        <w:t>and</w:t>
      </w:r>
      <w:r>
        <w:rPr>
          <w:color w:val="231F20"/>
          <w:spacing w:val="-7"/>
        </w:rPr>
        <w:t xml:space="preserve"> </w:t>
      </w:r>
      <w:r>
        <w:rPr>
          <w:color w:val="231F20"/>
        </w:rPr>
        <w:t>explaining</w:t>
      </w:r>
      <w:r>
        <w:rPr>
          <w:color w:val="231F20"/>
          <w:spacing w:val="-7"/>
        </w:rPr>
        <w:t xml:space="preserve"> </w:t>
      </w:r>
      <w:r>
        <w:rPr>
          <w:color w:val="231F20"/>
        </w:rPr>
        <w:t>why</w:t>
      </w:r>
    </w:p>
    <w:p w14:paraId="4ACC54E5" w14:textId="77777777" w:rsidR="00E65A7C" w:rsidRDefault="00E65A7C">
      <w:pPr>
        <w:pStyle w:val="BodyText"/>
        <w:spacing w:line="220" w:lineRule="auto"/>
        <w:jc w:val="both"/>
        <w:sectPr w:rsidR="00E65A7C">
          <w:pgSz w:w="9460" w:h="14140"/>
          <w:pgMar w:top="1680" w:right="566" w:bottom="1080" w:left="708" w:header="1184" w:footer="851" w:gutter="0"/>
          <w:cols w:space="720"/>
        </w:sectPr>
      </w:pPr>
    </w:p>
    <w:p w14:paraId="1BE1C3DD" w14:textId="77777777" w:rsidR="00E65A7C" w:rsidRDefault="00000000">
      <w:pPr>
        <w:pStyle w:val="BodyText"/>
        <w:spacing w:before="104" w:line="228" w:lineRule="auto"/>
        <w:ind w:left="526" w:right="666" w:hanging="1"/>
        <w:jc w:val="both"/>
      </w:pPr>
      <w:r>
        <w:rPr>
          <w:color w:val="231F20"/>
          <w:spacing w:val="-2"/>
        </w:rPr>
        <w:lastRenderedPageBreak/>
        <w:t>interventions</w:t>
      </w:r>
      <w:r>
        <w:rPr>
          <w:color w:val="231F20"/>
          <w:spacing w:val="-8"/>
        </w:rPr>
        <w:t xml:space="preserve"> </w:t>
      </w:r>
      <w:r>
        <w:rPr>
          <w:color w:val="231F20"/>
          <w:spacing w:val="-2"/>
        </w:rPr>
        <w:t>are</w:t>
      </w:r>
      <w:r>
        <w:rPr>
          <w:color w:val="231F20"/>
          <w:spacing w:val="-8"/>
        </w:rPr>
        <w:t xml:space="preserve"> </w:t>
      </w:r>
      <w:r>
        <w:rPr>
          <w:color w:val="231F20"/>
          <w:spacing w:val="-2"/>
        </w:rPr>
        <w:t>or</w:t>
      </w:r>
      <w:r>
        <w:rPr>
          <w:color w:val="231F20"/>
          <w:spacing w:val="-9"/>
        </w:rPr>
        <w:t xml:space="preserve"> </w:t>
      </w:r>
      <w:r>
        <w:rPr>
          <w:color w:val="231F20"/>
          <w:spacing w:val="-2"/>
        </w:rPr>
        <w:t>are</w:t>
      </w:r>
      <w:r>
        <w:rPr>
          <w:color w:val="231F20"/>
          <w:spacing w:val="-8"/>
        </w:rPr>
        <w:t xml:space="preserve"> </w:t>
      </w:r>
      <w:r>
        <w:rPr>
          <w:color w:val="231F20"/>
          <w:spacing w:val="-2"/>
        </w:rPr>
        <w:t>not</w:t>
      </w:r>
      <w:r>
        <w:rPr>
          <w:color w:val="231F20"/>
          <w:spacing w:val="-8"/>
        </w:rPr>
        <w:t xml:space="preserve"> </w:t>
      </w:r>
      <w:r>
        <w:rPr>
          <w:color w:val="231F20"/>
          <w:spacing w:val="-2"/>
        </w:rPr>
        <w:t>effective</w:t>
      </w:r>
      <w:r>
        <w:rPr>
          <w:color w:val="231F20"/>
          <w:spacing w:val="-8"/>
        </w:rPr>
        <w:t xml:space="preserve"> </w:t>
      </w:r>
      <w:r>
        <w:rPr>
          <w:color w:val="231F20"/>
          <w:spacing w:val="-2"/>
        </w:rPr>
        <w:t>from</w:t>
      </w:r>
      <w:r>
        <w:rPr>
          <w:color w:val="231F20"/>
          <w:spacing w:val="-8"/>
        </w:rPr>
        <w:t xml:space="preserve"> </w:t>
      </w:r>
      <w:r>
        <w:rPr>
          <w:color w:val="231F20"/>
          <w:spacing w:val="-2"/>
        </w:rPr>
        <w:t>a</w:t>
      </w:r>
      <w:r>
        <w:rPr>
          <w:color w:val="231F20"/>
          <w:spacing w:val="-8"/>
        </w:rPr>
        <w:t xml:space="preserve"> </w:t>
      </w:r>
      <w:r>
        <w:rPr>
          <w:color w:val="231F20"/>
          <w:spacing w:val="-2"/>
        </w:rPr>
        <w:t>person-</w:t>
      </w:r>
      <w:proofErr w:type="spellStart"/>
      <w:r>
        <w:rPr>
          <w:color w:val="231F20"/>
          <w:spacing w:val="-2"/>
        </w:rPr>
        <w:t>centred</w:t>
      </w:r>
      <w:proofErr w:type="spellEnd"/>
      <w:r>
        <w:rPr>
          <w:color w:val="231F20"/>
          <w:spacing w:val="-8"/>
        </w:rPr>
        <w:t xml:space="preserve"> </w:t>
      </w:r>
      <w:r>
        <w:rPr>
          <w:color w:val="231F20"/>
          <w:spacing w:val="-2"/>
        </w:rPr>
        <w:t>perspective.</w:t>
      </w:r>
      <w:r>
        <w:rPr>
          <w:color w:val="231F20"/>
          <w:spacing w:val="-8"/>
        </w:rPr>
        <w:t xml:space="preserve"> </w:t>
      </w:r>
      <w:r>
        <w:rPr>
          <w:color w:val="231F20"/>
          <w:spacing w:val="-2"/>
        </w:rPr>
        <w:t xml:space="preserve">With </w:t>
      </w:r>
      <w:r>
        <w:rPr>
          <w:color w:val="231F20"/>
        </w:rPr>
        <w:t xml:space="preserve">qualitative evidence, there is no outcome or comparator to be considered. PICO is recommended for question development with P and I defined as patient and experience </w:t>
      </w:r>
      <w:proofErr w:type="spellStart"/>
      <w:r>
        <w:rPr>
          <w:color w:val="231F20"/>
        </w:rPr>
        <w:t>eg.</w:t>
      </w:r>
      <w:proofErr w:type="spellEnd"/>
      <w:r>
        <w:rPr>
          <w:color w:val="231F20"/>
        </w:rPr>
        <w:t xml:space="preserve"> response to pain. Context may be geographic location, specific racial or gender or setting such as acute care or primary healthcare or community.</w:t>
      </w:r>
    </w:p>
    <w:p w14:paraId="3F23B3A0" w14:textId="77777777" w:rsidR="00E65A7C" w:rsidRDefault="00000000">
      <w:pPr>
        <w:pStyle w:val="ListParagraph"/>
        <w:numPr>
          <w:ilvl w:val="2"/>
          <w:numId w:val="20"/>
        </w:numPr>
        <w:tabs>
          <w:tab w:val="left" w:pos="1246"/>
        </w:tabs>
        <w:spacing w:before="184"/>
        <w:rPr>
          <w:rFonts w:ascii="Tahoma"/>
          <w:b/>
          <w:sz w:val="20"/>
        </w:rPr>
      </w:pPr>
      <w:r>
        <w:rPr>
          <w:rFonts w:ascii="Tahoma"/>
          <w:b/>
          <w:color w:val="282781"/>
          <w:sz w:val="20"/>
        </w:rPr>
        <w:t>Costs/economic</w:t>
      </w:r>
      <w:r>
        <w:rPr>
          <w:rFonts w:ascii="Tahoma"/>
          <w:b/>
          <w:color w:val="282781"/>
          <w:spacing w:val="-12"/>
          <w:sz w:val="20"/>
        </w:rPr>
        <w:t xml:space="preserve"> </w:t>
      </w:r>
      <w:r>
        <w:rPr>
          <w:rFonts w:ascii="Tahoma"/>
          <w:b/>
          <w:color w:val="282781"/>
          <w:sz w:val="20"/>
        </w:rPr>
        <w:t>evaluation</w:t>
      </w:r>
      <w:r>
        <w:rPr>
          <w:rFonts w:ascii="Tahoma"/>
          <w:b/>
          <w:color w:val="282781"/>
          <w:spacing w:val="-12"/>
          <w:sz w:val="20"/>
        </w:rPr>
        <w:t xml:space="preserve"> </w:t>
      </w:r>
      <w:r>
        <w:rPr>
          <w:rFonts w:ascii="Tahoma"/>
          <w:b/>
          <w:color w:val="282781"/>
          <w:spacing w:val="-2"/>
          <w:sz w:val="20"/>
        </w:rPr>
        <w:t>reviews</w:t>
      </w:r>
    </w:p>
    <w:p w14:paraId="57AEDFC2" w14:textId="77777777" w:rsidR="00E65A7C" w:rsidRDefault="00000000">
      <w:pPr>
        <w:pStyle w:val="BodyText"/>
        <w:spacing w:before="190" w:line="228" w:lineRule="auto"/>
        <w:ind w:left="526" w:right="665"/>
        <w:jc w:val="both"/>
      </w:pPr>
      <w:r>
        <w:rPr>
          <w:color w:val="231F20"/>
        </w:rPr>
        <w:t>Costs/Economics reviews assess the costs of a certain intervention, process, or procedure.</w:t>
      </w:r>
      <w:r>
        <w:rPr>
          <w:color w:val="231F20"/>
          <w:spacing w:val="80"/>
        </w:rPr>
        <w:t xml:space="preserve"> </w:t>
      </w:r>
      <w:r>
        <w:rPr>
          <w:color w:val="231F20"/>
        </w:rPr>
        <w:t>Health economic evaluations are useful to inform health policy. The PICO approach best fits here with the population, intervention and comparator that include the nature of services/care delivered, time period of delivery, dosage/intensity, co-interventions.</w:t>
      </w:r>
      <w:r>
        <w:rPr>
          <w:color w:val="231F20"/>
          <w:spacing w:val="40"/>
        </w:rPr>
        <w:t xml:space="preserve"> </w:t>
      </w:r>
      <w:r>
        <w:rPr>
          <w:color w:val="231F20"/>
        </w:rPr>
        <w:t>Context can also be considered in these types of questions e.g. health setting(s).</w:t>
      </w:r>
    </w:p>
    <w:p w14:paraId="6ACAFF20" w14:textId="77777777" w:rsidR="00E65A7C" w:rsidRDefault="00000000">
      <w:pPr>
        <w:pStyle w:val="ListParagraph"/>
        <w:numPr>
          <w:ilvl w:val="2"/>
          <w:numId w:val="20"/>
        </w:numPr>
        <w:tabs>
          <w:tab w:val="left" w:pos="1246"/>
        </w:tabs>
        <w:spacing w:before="184"/>
        <w:rPr>
          <w:rFonts w:ascii="Tahoma"/>
          <w:b/>
          <w:sz w:val="20"/>
        </w:rPr>
      </w:pPr>
      <w:r>
        <w:rPr>
          <w:rFonts w:ascii="Tahoma"/>
          <w:b/>
          <w:color w:val="282781"/>
          <w:sz w:val="20"/>
        </w:rPr>
        <w:t xml:space="preserve">Prevalence and/or incidence </w:t>
      </w:r>
      <w:r>
        <w:rPr>
          <w:rFonts w:ascii="Tahoma"/>
          <w:b/>
          <w:color w:val="282781"/>
          <w:spacing w:val="-2"/>
          <w:sz w:val="20"/>
        </w:rPr>
        <w:t>reviews</w:t>
      </w:r>
    </w:p>
    <w:p w14:paraId="08AA4CD0" w14:textId="77777777" w:rsidR="00E65A7C" w:rsidRDefault="00000000">
      <w:pPr>
        <w:pStyle w:val="BodyText"/>
        <w:spacing w:before="190" w:line="228" w:lineRule="auto"/>
        <w:ind w:left="526" w:right="665"/>
        <w:jc w:val="both"/>
      </w:pPr>
      <w:r>
        <w:rPr>
          <w:color w:val="231F20"/>
        </w:rPr>
        <w:t>Prevalence or incidence reviews measure disease burden. These types of reviews</w:t>
      </w:r>
      <w:r>
        <w:rPr>
          <w:color w:val="231F20"/>
          <w:spacing w:val="-7"/>
        </w:rPr>
        <w:t xml:space="preserve"> </w:t>
      </w:r>
      <w:r>
        <w:rPr>
          <w:color w:val="231F20"/>
        </w:rPr>
        <w:t>inform</w:t>
      </w:r>
      <w:r>
        <w:rPr>
          <w:color w:val="231F20"/>
          <w:spacing w:val="-7"/>
        </w:rPr>
        <w:t xml:space="preserve"> </w:t>
      </w:r>
      <w:r>
        <w:rPr>
          <w:color w:val="231F20"/>
        </w:rPr>
        <w:t>health</w:t>
      </w:r>
      <w:r>
        <w:rPr>
          <w:color w:val="231F20"/>
          <w:spacing w:val="-7"/>
        </w:rPr>
        <w:t xml:space="preserve"> </w:t>
      </w:r>
      <w:r>
        <w:rPr>
          <w:color w:val="231F20"/>
        </w:rPr>
        <w:t>care</w:t>
      </w:r>
      <w:r>
        <w:rPr>
          <w:color w:val="231F20"/>
          <w:spacing w:val="-7"/>
        </w:rPr>
        <w:t xml:space="preserve"> </w:t>
      </w:r>
      <w:r>
        <w:rPr>
          <w:color w:val="231F20"/>
        </w:rPr>
        <w:t>planning</w:t>
      </w:r>
      <w:r>
        <w:rPr>
          <w:color w:val="231F20"/>
          <w:spacing w:val="-7"/>
        </w:rPr>
        <w:t xml:space="preserve"> </w:t>
      </w:r>
      <w:r>
        <w:rPr>
          <w:color w:val="231F20"/>
        </w:rPr>
        <w:t>and</w:t>
      </w:r>
      <w:r>
        <w:rPr>
          <w:color w:val="231F20"/>
          <w:spacing w:val="-7"/>
        </w:rPr>
        <w:t xml:space="preserve"> </w:t>
      </w:r>
      <w:r>
        <w:rPr>
          <w:color w:val="231F20"/>
        </w:rPr>
        <w:t>allocation</w:t>
      </w:r>
      <w:r>
        <w:rPr>
          <w:color w:val="231F20"/>
          <w:spacing w:val="-7"/>
        </w:rPr>
        <w:t xml:space="preserve"> </w:t>
      </w:r>
      <w:r>
        <w:rPr>
          <w:color w:val="231F20"/>
        </w:rPr>
        <w:t>of</w:t>
      </w:r>
      <w:r>
        <w:rPr>
          <w:color w:val="231F20"/>
          <w:spacing w:val="-7"/>
        </w:rPr>
        <w:t xml:space="preserve"> </w:t>
      </w:r>
      <w:r>
        <w:rPr>
          <w:color w:val="231F20"/>
        </w:rPr>
        <w:t>resources,</w:t>
      </w:r>
      <w:r>
        <w:rPr>
          <w:color w:val="231F20"/>
          <w:spacing w:val="-7"/>
        </w:rPr>
        <w:t xml:space="preserve"> </w:t>
      </w:r>
      <w:r>
        <w:rPr>
          <w:color w:val="231F20"/>
        </w:rPr>
        <w:t>delivery</w:t>
      </w:r>
      <w:r>
        <w:rPr>
          <w:color w:val="231F20"/>
          <w:spacing w:val="-7"/>
        </w:rPr>
        <w:t xml:space="preserve"> </w:t>
      </w:r>
      <w:r>
        <w:rPr>
          <w:color w:val="231F20"/>
        </w:rPr>
        <w:t xml:space="preserve">of health services and evaluate changes and trends in diseases over time. The </w:t>
      </w:r>
      <w:proofErr w:type="spellStart"/>
      <w:r>
        <w:rPr>
          <w:color w:val="231F20"/>
        </w:rPr>
        <w:t>CoCoPop</w:t>
      </w:r>
      <w:proofErr w:type="spellEnd"/>
      <w:r>
        <w:rPr>
          <w:color w:val="231F20"/>
        </w:rPr>
        <w:t xml:space="preserve"> framework can be used for such reviews. The health condition, disease, symptom, and its measurement, diagnosis needs to be identified. Environmental factors define the context or specific setting relevant to the review question</w:t>
      </w:r>
    </w:p>
    <w:p w14:paraId="0851877B" w14:textId="77777777" w:rsidR="00E65A7C" w:rsidRDefault="00000000">
      <w:pPr>
        <w:pStyle w:val="ListParagraph"/>
        <w:numPr>
          <w:ilvl w:val="2"/>
          <w:numId w:val="20"/>
        </w:numPr>
        <w:tabs>
          <w:tab w:val="left" w:pos="1305"/>
        </w:tabs>
        <w:spacing w:before="185"/>
        <w:ind w:left="1305" w:hanging="779"/>
        <w:rPr>
          <w:rFonts w:ascii="Tahoma"/>
          <w:b/>
          <w:sz w:val="20"/>
        </w:rPr>
      </w:pPr>
      <w:r>
        <w:rPr>
          <w:rFonts w:ascii="Tahoma"/>
          <w:b/>
          <w:color w:val="282781"/>
          <w:sz w:val="20"/>
        </w:rPr>
        <w:t>Diagnostic</w:t>
      </w:r>
      <w:r>
        <w:rPr>
          <w:rFonts w:ascii="Tahoma"/>
          <w:b/>
          <w:color w:val="282781"/>
          <w:spacing w:val="-4"/>
          <w:sz w:val="20"/>
        </w:rPr>
        <w:t xml:space="preserve"> </w:t>
      </w:r>
      <w:r>
        <w:rPr>
          <w:rFonts w:ascii="Tahoma"/>
          <w:b/>
          <w:color w:val="282781"/>
          <w:sz w:val="20"/>
        </w:rPr>
        <w:t>test</w:t>
      </w:r>
      <w:r>
        <w:rPr>
          <w:rFonts w:ascii="Tahoma"/>
          <w:b/>
          <w:color w:val="282781"/>
          <w:spacing w:val="-3"/>
          <w:sz w:val="20"/>
        </w:rPr>
        <w:t xml:space="preserve"> </w:t>
      </w:r>
      <w:r>
        <w:rPr>
          <w:rFonts w:ascii="Tahoma"/>
          <w:b/>
          <w:color w:val="282781"/>
          <w:sz w:val="20"/>
        </w:rPr>
        <w:t>accuracy</w:t>
      </w:r>
      <w:r>
        <w:rPr>
          <w:rFonts w:ascii="Tahoma"/>
          <w:b/>
          <w:color w:val="282781"/>
          <w:spacing w:val="-3"/>
          <w:sz w:val="20"/>
        </w:rPr>
        <w:t xml:space="preserve"> </w:t>
      </w:r>
      <w:r>
        <w:rPr>
          <w:rFonts w:ascii="Tahoma"/>
          <w:b/>
          <w:color w:val="282781"/>
          <w:spacing w:val="-2"/>
          <w:sz w:val="20"/>
        </w:rPr>
        <w:t>reviews</w:t>
      </w:r>
    </w:p>
    <w:p w14:paraId="3AC72AD6" w14:textId="77777777" w:rsidR="00E65A7C" w:rsidRDefault="00000000">
      <w:pPr>
        <w:pStyle w:val="BodyText"/>
        <w:spacing w:before="189" w:line="228" w:lineRule="auto"/>
        <w:ind w:left="526" w:right="665"/>
        <w:jc w:val="both"/>
      </w:pPr>
      <w:r>
        <w:rPr>
          <w:color w:val="231F20"/>
        </w:rPr>
        <w:t>Systematic reviews assessing diagnostic test accuracy are important for clinicians</w:t>
      </w:r>
      <w:r>
        <w:rPr>
          <w:color w:val="231F20"/>
          <w:spacing w:val="-14"/>
        </w:rPr>
        <w:t xml:space="preserve"> </w:t>
      </w:r>
      <w:r>
        <w:rPr>
          <w:color w:val="231F20"/>
        </w:rPr>
        <w:t>and</w:t>
      </w:r>
      <w:r>
        <w:rPr>
          <w:color w:val="231F20"/>
          <w:spacing w:val="-13"/>
        </w:rPr>
        <w:t xml:space="preserve"> </w:t>
      </w:r>
      <w:r>
        <w:rPr>
          <w:color w:val="231F20"/>
        </w:rPr>
        <w:t>other</w:t>
      </w:r>
      <w:r>
        <w:rPr>
          <w:color w:val="231F20"/>
          <w:spacing w:val="-13"/>
        </w:rPr>
        <w:t xml:space="preserve"> </w:t>
      </w:r>
      <w:r>
        <w:rPr>
          <w:color w:val="231F20"/>
        </w:rPr>
        <w:t>healthcare</w:t>
      </w:r>
      <w:r>
        <w:rPr>
          <w:color w:val="231F20"/>
          <w:spacing w:val="-13"/>
        </w:rPr>
        <w:t xml:space="preserve"> </w:t>
      </w:r>
      <w:r>
        <w:rPr>
          <w:color w:val="231F20"/>
        </w:rPr>
        <w:t>practitioners</w:t>
      </w:r>
      <w:r>
        <w:rPr>
          <w:color w:val="231F20"/>
          <w:spacing w:val="-13"/>
        </w:rPr>
        <w:t xml:space="preserve"> </w:t>
      </w:r>
      <w:r>
        <w:rPr>
          <w:color w:val="231F20"/>
        </w:rPr>
        <w:t>to</w:t>
      </w:r>
      <w:r>
        <w:rPr>
          <w:color w:val="231F20"/>
          <w:spacing w:val="-13"/>
        </w:rPr>
        <w:t xml:space="preserve"> </w:t>
      </w:r>
      <w:r>
        <w:rPr>
          <w:color w:val="231F20"/>
        </w:rPr>
        <w:t>determine</w:t>
      </w:r>
      <w:r>
        <w:rPr>
          <w:color w:val="231F20"/>
          <w:spacing w:val="-13"/>
        </w:rPr>
        <w:t xml:space="preserve"> </w:t>
      </w:r>
      <w:r>
        <w:rPr>
          <w:color w:val="231F20"/>
        </w:rPr>
        <w:t>the</w:t>
      </w:r>
      <w:r>
        <w:rPr>
          <w:color w:val="231F20"/>
          <w:spacing w:val="-13"/>
        </w:rPr>
        <w:t xml:space="preserve"> </w:t>
      </w:r>
      <w:r>
        <w:rPr>
          <w:color w:val="231F20"/>
        </w:rPr>
        <w:t>accuracy</w:t>
      </w:r>
      <w:r>
        <w:rPr>
          <w:color w:val="231F20"/>
          <w:spacing w:val="-14"/>
        </w:rPr>
        <w:t xml:space="preserve"> </w:t>
      </w:r>
      <w:r>
        <w:rPr>
          <w:color w:val="231F20"/>
        </w:rPr>
        <w:t>of</w:t>
      </w:r>
      <w:r>
        <w:rPr>
          <w:color w:val="231F20"/>
          <w:spacing w:val="-13"/>
        </w:rPr>
        <w:t xml:space="preserve"> </w:t>
      </w:r>
      <w:r>
        <w:rPr>
          <w:color w:val="231F20"/>
        </w:rPr>
        <w:t xml:space="preserve">the </w:t>
      </w:r>
      <w:r>
        <w:rPr>
          <w:color w:val="231F20"/>
          <w:spacing w:val="-4"/>
        </w:rPr>
        <w:t>diagnostic</w:t>
      </w:r>
      <w:r>
        <w:rPr>
          <w:color w:val="231F20"/>
          <w:spacing w:val="-6"/>
        </w:rPr>
        <w:t xml:space="preserve"> </w:t>
      </w:r>
      <w:r>
        <w:rPr>
          <w:color w:val="231F20"/>
          <w:spacing w:val="-4"/>
        </w:rPr>
        <w:t>tests</w:t>
      </w:r>
      <w:r>
        <w:rPr>
          <w:color w:val="231F20"/>
          <w:spacing w:val="-6"/>
        </w:rPr>
        <w:t xml:space="preserve"> </w:t>
      </w:r>
      <w:r>
        <w:rPr>
          <w:color w:val="231F20"/>
          <w:spacing w:val="-4"/>
        </w:rPr>
        <w:t>to</w:t>
      </w:r>
      <w:r>
        <w:rPr>
          <w:color w:val="231F20"/>
          <w:spacing w:val="-6"/>
        </w:rPr>
        <w:t xml:space="preserve"> </w:t>
      </w:r>
      <w:r>
        <w:rPr>
          <w:color w:val="231F20"/>
          <w:spacing w:val="-4"/>
        </w:rPr>
        <w:t>identify</w:t>
      </w:r>
      <w:r>
        <w:rPr>
          <w:color w:val="231F20"/>
          <w:spacing w:val="-6"/>
        </w:rPr>
        <w:t xml:space="preserve"> </w:t>
      </w:r>
      <w:r>
        <w:rPr>
          <w:color w:val="231F20"/>
          <w:spacing w:val="-4"/>
        </w:rPr>
        <w:t>the</w:t>
      </w:r>
      <w:r>
        <w:rPr>
          <w:color w:val="231F20"/>
          <w:spacing w:val="-6"/>
        </w:rPr>
        <w:t xml:space="preserve"> </w:t>
      </w:r>
      <w:r>
        <w:rPr>
          <w:color w:val="231F20"/>
          <w:spacing w:val="-4"/>
        </w:rPr>
        <w:t>presence</w:t>
      </w:r>
      <w:r>
        <w:rPr>
          <w:color w:val="231F20"/>
          <w:spacing w:val="-6"/>
        </w:rPr>
        <w:t xml:space="preserve"> </w:t>
      </w:r>
      <w:r>
        <w:rPr>
          <w:color w:val="231F20"/>
          <w:spacing w:val="-4"/>
        </w:rPr>
        <w:t>or</w:t>
      </w:r>
      <w:r>
        <w:rPr>
          <w:color w:val="231F20"/>
          <w:spacing w:val="-6"/>
        </w:rPr>
        <w:t xml:space="preserve"> </w:t>
      </w:r>
      <w:r>
        <w:rPr>
          <w:color w:val="231F20"/>
          <w:spacing w:val="-4"/>
        </w:rPr>
        <w:t>absence</w:t>
      </w:r>
      <w:r>
        <w:rPr>
          <w:color w:val="231F20"/>
          <w:spacing w:val="-6"/>
        </w:rPr>
        <w:t xml:space="preserve"> </w:t>
      </w:r>
      <w:r>
        <w:rPr>
          <w:color w:val="231F20"/>
          <w:spacing w:val="-4"/>
        </w:rPr>
        <w:t>of</w:t>
      </w:r>
      <w:r>
        <w:rPr>
          <w:color w:val="231F20"/>
          <w:spacing w:val="-6"/>
        </w:rPr>
        <w:t xml:space="preserve"> </w:t>
      </w:r>
      <w:r>
        <w:rPr>
          <w:color w:val="231F20"/>
          <w:spacing w:val="-4"/>
        </w:rPr>
        <w:t>a</w:t>
      </w:r>
      <w:r>
        <w:rPr>
          <w:color w:val="231F20"/>
          <w:spacing w:val="-6"/>
        </w:rPr>
        <w:t xml:space="preserve"> </w:t>
      </w:r>
      <w:r>
        <w:rPr>
          <w:color w:val="231F20"/>
          <w:spacing w:val="-4"/>
        </w:rPr>
        <w:t>condition</w:t>
      </w:r>
      <w:r>
        <w:rPr>
          <w:color w:val="231F20"/>
          <w:spacing w:val="-6"/>
        </w:rPr>
        <w:t xml:space="preserve"> </w:t>
      </w:r>
      <w:r>
        <w:rPr>
          <w:color w:val="231F20"/>
          <w:spacing w:val="-4"/>
        </w:rPr>
        <w:t>for</w:t>
      </w:r>
      <w:r>
        <w:rPr>
          <w:color w:val="231F20"/>
          <w:spacing w:val="-6"/>
        </w:rPr>
        <w:t xml:space="preserve"> </w:t>
      </w:r>
      <w:r>
        <w:rPr>
          <w:color w:val="231F20"/>
          <w:spacing w:val="-4"/>
        </w:rPr>
        <w:t xml:space="preserve">treatment </w:t>
      </w:r>
      <w:r>
        <w:rPr>
          <w:color w:val="231F20"/>
        </w:rPr>
        <w:t>plan in a patient. For these review questions, PIRD is recommended where the population consists of all participants who will undergo the diagnostic test. It could be a comparison of this test with the gold standard, for the diagnosis of the intended condition viz disease, disability or injury.</w:t>
      </w:r>
    </w:p>
    <w:p w14:paraId="05C33394" w14:textId="77777777" w:rsidR="00E65A7C" w:rsidRDefault="00000000">
      <w:pPr>
        <w:pStyle w:val="ListParagraph"/>
        <w:numPr>
          <w:ilvl w:val="2"/>
          <w:numId w:val="20"/>
        </w:numPr>
        <w:tabs>
          <w:tab w:val="left" w:pos="1246"/>
        </w:tabs>
        <w:spacing w:before="186"/>
        <w:rPr>
          <w:rFonts w:ascii="Tahoma"/>
          <w:b/>
          <w:sz w:val="20"/>
        </w:rPr>
      </w:pPr>
      <w:proofErr w:type="spellStart"/>
      <w:r>
        <w:rPr>
          <w:rFonts w:ascii="Tahoma"/>
          <w:b/>
          <w:color w:val="282781"/>
          <w:sz w:val="20"/>
        </w:rPr>
        <w:t>Aetiology</w:t>
      </w:r>
      <w:proofErr w:type="spellEnd"/>
      <w:r>
        <w:rPr>
          <w:rFonts w:ascii="Tahoma"/>
          <w:b/>
          <w:color w:val="282781"/>
          <w:sz w:val="20"/>
        </w:rPr>
        <w:t xml:space="preserve"> and/or risk </w:t>
      </w:r>
      <w:r>
        <w:rPr>
          <w:rFonts w:ascii="Tahoma"/>
          <w:b/>
          <w:color w:val="282781"/>
          <w:spacing w:val="-2"/>
          <w:sz w:val="20"/>
        </w:rPr>
        <w:t>reviews</w:t>
      </w:r>
    </w:p>
    <w:p w14:paraId="2C9E7475" w14:textId="77777777" w:rsidR="00E65A7C" w:rsidRDefault="00000000">
      <w:pPr>
        <w:pStyle w:val="BodyText"/>
        <w:spacing w:before="189" w:line="228" w:lineRule="auto"/>
        <w:ind w:left="526" w:right="666"/>
        <w:jc w:val="both"/>
      </w:pPr>
      <w:r>
        <w:rPr>
          <w:color w:val="231F20"/>
        </w:rPr>
        <w:t xml:space="preserve">Systematic reviews of </w:t>
      </w:r>
      <w:proofErr w:type="spellStart"/>
      <w:r>
        <w:rPr>
          <w:color w:val="231F20"/>
        </w:rPr>
        <w:t>aetiology</w:t>
      </w:r>
      <w:proofErr w:type="spellEnd"/>
      <w:r>
        <w:rPr>
          <w:color w:val="231F20"/>
        </w:rPr>
        <w:t xml:space="preserve"> and risk are important for making health policy</w:t>
      </w:r>
      <w:r>
        <w:rPr>
          <w:color w:val="231F20"/>
          <w:spacing w:val="-4"/>
        </w:rPr>
        <w:t xml:space="preserve"> </w:t>
      </w:r>
      <w:r>
        <w:rPr>
          <w:color w:val="231F20"/>
        </w:rPr>
        <w:t>decisions</w:t>
      </w:r>
      <w:r>
        <w:rPr>
          <w:color w:val="231F20"/>
          <w:spacing w:val="-4"/>
        </w:rPr>
        <w:t xml:space="preserve"> </w:t>
      </w:r>
      <w:r>
        <w:rPr>
          <w:color w:val="231F20"/>
        </w:rPr>
        <w:t>and</w:t>
      </w:r>
      <w:r>
        <w:rPr>
          <w:color w:val="231F20"/>
          <w:spacing w:val="-4"/>
        </w:rPr>
        <w:t xml:space="preserve"> </w:t>
      </w:r>
      <w:r>
        <w:rPr>
          <w:color w:val="231F20"/>
        </w:rPr>
        <w:t>prevention</w:t>
      </w:r>
      <w:r>
        <w:rPr>
          <w:color w:val="231F20"/>
          <w:spacing w:val="-4"/>
        </w:rPr>
        <w:t xml:space="preserve"> </w:t>
      </w:r>
      <w:r>
        <w:rPr>
          <w:color w:val="231F20"/>
        </w:rPr>
        <w:t>of</w:t>
      </w:r>
      <w:r>
        <w:rPr>
          <w:color w:val="231F20"/>
          <w:spacing w:val="-4"/>
        </w:rPr>
        <w:t xml:space="preserve"> </w:t>
      </w:r>
      <w:r>
        <w:rPr>
          <w:color w:val="231F20"/>
        </w:rPr>
        <w:t>adverse</w:t>
      </w:r>
      <w:r>
        <w:rPr>
          <w:color w:val="231F20"/>
          <w:spacing w:val="-4"/>
        </w:rPr>
        <w:t xml:space="preserve"> </w:t>
      </w:r>
      <w:r>
        <w:rPr>
          <w:color w:val="231F20"/>
        </w:rPr>
        <w:t>health</w:t>
      </w:r>
      <w:r>
        <w:rPr>
          <w:color w:val="231F20"/>
          <w:spacing w:val="-4"/>
        </w:rPr>
        <w:t xml:space="preserve"> </w:t>
      </w:r>
      <w:r>
        <w:rPr>
          <w:color w:val="231F20"/>
        </w:rPr>
        <w:t>outcomes.</w:t>
      </w:r>
      <w:r>
        <w:rPr>
          <w:color w:val="231F20"/>
          <w:spacing w:val="-4"/>
        </w:rPr>
        <w:t xml:space="preserve"> </w:t>
      </w:r>
      <w:r>
        <w:rPr>
          <w:color w:val="231F20"/>
        </w:rPr>
        <w:t>These</w:t>
      </w:r>
      <w:r>
        <w:rPr>
          <w:color w:val="231F20"/>
          <w:spacing w:val="-4"/>
        </w:rPr>
        <w:t xml:space="preserve"> </w:t>
      </w:r>
      <w:r>
        <w:rPr>
          <w:color w:val="231F20"/>
        </w:rPr>
        <w:t>reviews determine whether and to what degree a relationship exists between an exposure and a health outcome. PEO is recommended for these types of review questions. The</w:t>
      </w:r>
      <w:r>
        <w:rPr>
          <w:color w:val="231F20"/>
          <w:spacing w:val="80"/>
        </w:rPr>
        <w:t xml:space="preserve"> </w:t>
      </w:r>
      <w:r>
        <w:rPr>
          <w:color w:val="231F20"/>
        </w:rPr>
        <w:t>risk factor associated with the condition, the dose and</w:t>
      </w:r>
      <w:r>
        <w:rPr>
          <w:color w:val="231F20"/>
          <w:spacing w:val="6"/>
        </w:rPr>
        <w:t xml:space="preserve"> </w:t>
      </w:r>
      <w:r>
        <w:rPr>
          <w:color w:val="231F20"/>
        </w:rPr>
        <w:t>nature</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exposure,</w:t>
      </w:r>
      <w:r>
        <w:rPr>
          <w:color w:val="231F20"/>
          <w:spacing w:val="6"/>
        </w:rPr>
        <w:t xml:space="preserve"> </w:t>
      </w:r>
      <w:r>
        <w:rPr>
          <w:color w:val="231F20"/>
        </w:rPr>
        <w:t>the</w:t>
      </w:r>
      <w:r>
        <w:rPr>
          <w:color w:val="231F20"/>
          <w:spacing w:val="6"/>
        </w:rPr>
        <w:t xml:space="preserve"> </w:t>
      </w:r>
      <w:r>
        <w:rPr>
          <w:color w:val="231F20"/>
        </w:rPr>
        <w:t>duration</w:t>
      </w:r>
      <w:r>
        <w:rPr>
          <w:color w:val="231F20"/>
          <w:spacing w:val="6"/>
        </w:rPr>
        <w:t xml:space="preserve"> </w:t>
      </w:r>
      <w:r>
        <w:rPr>
          <w:color w:val="231F20"/>
        </w:rPr>
        <w:t>of</w:t>
      </w:r>
      <w:r>
        <w:rPr>
          <w:color w:val="231F20"/>
          <w:spacing w:val="6"/>
        </w:rPr>
        <w:t xml:space="preserve"> </w:t>
      </w:r>
      <w:r>
        <w:rPr>
          <w:color w:val="231F20"/>
        </w:rPr>
        <w:t>exposure,</w:t>
      </w:r>
      <w:r>
        <w:rPr>
          <w:color w:val="231F20"/>
          <w:spacing w:val="6"/>
        </w:rPr>
        <w:t xml:space="preserve"> </w:t>
      </w:r>
      <w:r>
        <w:rPr>
          <w:color w:val="231F20"/>
        </w:rPr>
        <w:t>disease,</w:t>
      </w:r>
      <w:r>
        <w:rPr>
          <w:color w:val="231F20"/>
          <w:spacing w:val="6"/>
        </w:rPr>
        <w:t xml:space="preserve"> </w:t>
      </w:r>
      <w:r>
        <w:rPr>
          <w:color w:val="231F20"/>
        </w:rPr>
        <w:t>symptom</w:t>
      </w:r>
      <w:r>
        <w:rPr>
          <w:color w:val="231F20"/>
          <w:spacing w:val="6"/>
        </w:rPr>
        <w:t xml:space="preserve"> </w:t>
      </w:r>
      <w:r>
        <w:rPr>
          <w:color w:val="231F20"/>
          <w:spacing w:val="-5"/>
        </w:rPr>
        <w:t>or</w:t>
      </w:r>
    </w:p>
    <w:p w14:paraId="55E66F1D" w14:textId="77777777" w:rsidR="00E65A7C" w:rsidRDefault="00E65A7C">
      <w:pPr>
        <w:pStyle w:val="BodyText"/>
        <w:spacing w:line="228" w:lineRule="auto"/>
        <w:jc w:val="both"/>
        <w:sectPr w:rsidR="00E65A7C">
          <w:pgSz w:w="9460" w:h="14140"/>
          <w:pgMar w:top="1680" w:right="566" w:bottom="1080" w:left="708" w:header="1156" w:footer="848" w:gutter="0"/>
          <w:cols w:space="720"/>
        </w:sectPr>
      </w:pPr>
    </w:p>
    <w:p w14:paraId="044197BC" w14:textId="77777777" w:rsidR="00E65A7C" w:rsidRDefault="00000000">
      <w:pPr>
        <w:pStyle w:val="BodyText"/>
        <w:spacing w:before="111" w:line="220" w:lineRule="auto"/>
        <w:ind w:left="526" w:right="667"/>
        <w:jc w:val="both"/>
      </w:pPr>
      <w:r>
        <w:rPr>
          <w:color w:val="231F20"/>
        </w:rPr>
        <w:lastRenderedPageBreak/>
        <w:t>health</w:t>
      </w:r>
      <w:r>
        <w:rPr>
          <w:color w:val="231F20"/>
          <w:spacing w:val="-5"/>
        </w:rPr>
        <w:t xml:space="preserve"> </w:t>
      </w:r>
      <w:r>
        <w:rPr>
          <w:color w:val="231F20"/>
        </w:rPr>
        <w:t>condition,</w:t>
      </w:r>
      <w:r>
        <w:rPr>
          <w:color w:val="231F20"/>
          <w:spacing w:val="-5"/>
        </w:rPr>
        <w:t xml:space="preserve"> </w:t>
      </w:r>
      <w:r>
        <w:rPr>
          <w:color w:val="231F20"/>
        </w:rPr>
        <w:t>the</w:t>
      </w:r>
      <w:r>
        <w:rPr>
          <w:color w:val="231F20"/>
          <w:spacing w:val="-5"/>
        </w:rPr>
        <w:t xml:space="preserve"> </w:t>
      </w:r>
      <w:r>
        <w:rPr>
          <w:color w:val="231F20"/>
        </w:rPr>
        <w:t>population</w:t>
      </w:r>
      <w:r>
        <w:rPr>
          <w:color w:val="231F20"/>
          <w:spacing w:val="-5"/>
        </w:rPr>
        <w:t xml:space="preserve"> </w:t>
      </w:r>
      <w:r>
        <w:rPr>
          <w:color w:val="231F20"/>
        </w:rPr>
        <w:t>at</w:t>
      </w:r>
      <w:r>
        <w:rPr>
          <w:color w:val="231F20"/>
          <w:spacing w:val="-5"/>
        </w:rPr>
        <w:t xml:space="preserve"> </w:t>
      </w:r>
      <w:r>
        <w:rPr>
          <w:color w:val="231F20"/>
        </w:rPr>
        <w:t>risk,</w:t>
      </w:r>
      <w:r>
        <w:rPr>
          <w:color w:val="231F20"/>
          <w:spacing w:val="-5"/>
        </w:rPr>
        <w:t xml:space="preserve"> </w:t>
      </w:r>
      <w:r>
        <w:rPr>
          <w:color w:val="231F20"/>
        </w:rPr>
        <w:t>the</w:t>
      </w:r>
      <w:r>
        <w:rPr>
          <w:color w:val="231F20"/>
          <w:spacing w:val="-5"/>
        </w:rPr>
        <w:t xml:space="preserve"> </w:t>
      </w:r>
      <w:r>
        <w:rPr>
          <w:color w:val="231F20"/>
        </w:rPr>
        <w:t>context/location,</w:t>
      </w:r>
      <w:r>
        <w:rPr>
          <w:color w:val="231F20"/>
          <w:spacing w:val="-5"/>
        </w:rPr>
        <w:t xml:space="preserve"> </w:t>
      </w:r>
      <w:r>
        <w:rPr>
          <w:color w:val="231F20"/>
        </w:rPr>
        <w:t>are</w:t>
      </w:r>
      <w:r>
        <w:rPr>
          <w:color w:val="231F20"/>
          <w:spacing w:val="-5"/>
        </w:rPr>
        <w:t xml:space="preserve"> </w:t>
      </w:r>
      <w:r>
        <w:rPr>
          <w:color w:val="231F20"/>
        </w:rPr>
        <w:t>relevant</w:t>
      </w:r>
      <w:r>
        <w:rPr>
          <w:color w:val="231F20"/>
          <w:spacing w:val="-5"/>
        </w:rPr>
        <w:t xml:space="preserve"> </w:t>
      </w:r>
      <w:r>
        <w:rPr>
          <w:color w:val="231F20"/>
        </w:rPr>
        <w:t>in such reviews. The outcomes of interest include the health policy issues.</w:t>
      </w:r>
    </w:p>
    <w:p w14:paraId="6366C5DC" w14:textId="77777777" w:rsidR="00E65A7C" w:rsidRDefault="00000000">
      <w:pPr>
        <w:pStyle w:val="ListParagraph"/>
        <w:numPr>
          <w:ilvl w:val="2"/>
          <w:numId w:val="20"/>
        </w:numPr>
        <w:tabs>
          <w:tab w:val="left" w:pos="1246"/>
        </w:tabs>
        <w:spacing w:before="171"/>
        <w:rPr>
          <w:rFonts w:ascii="Tahoma"/>
          <w:b/>
          <w:sz w:val="20"/>
        </w:rPr>
      </w:pPr>
      <w:r>
        <w:rPr>
          <w:rFonts w:ascii="Tahoma"/>
          <w:b/>
          <w:color w:val="282781"/>
          <w:sz w:val="20"/>
        </w:rPr>
        <w:t xml:space="preserve">Expert opinion/policy </w:t>
      </w:r>
      <w:r>
        <w:rPr>
          <w:rFonts w:ascii="Tahoma"/>
          <w:b/>
          <w:color w:val="282781"/>
          <w:spacing w:val="-2"/>
          <w:sz w:val="20"/>
        </w:rPr>
        <w:t>reviews</w:t>
      </w:r>
    </w:p>
    <w:p w14:paraId="78C17C75" w14:textId="77777777" w:rsidR="00E65A7C" w:rsidRDefault="00000000">
      <w:pPr>
        <w:pStyle w:val="BodyText"/>
        <w:spacing w:before="186" w:line="220" w:lineRule="auto"/>
        <w:ind w:left="526" w:right="665"/>
        <w:jc w:val="both"/>
      </w:pPr>
      <w:r>
        <w:rPr>
          <w:color w:val="231F20"/>
          <w:spacing w:val="-2"/>
        </w:rPr>
        <w:t>Expert</w:t>
      </w:r>
      <w:r>
        <w:rPr>
          <w:color w:val="231F20"/>
          <w:spacing w:val="-4"/>
        </w:rPr>
        <w:t xml:space="preserve"> </w:t>
      </w:r>
      <w:r>
        <w:rPr>
          <w:color w:val="231F20"/>
          <w:spacing w:val="-2"/>
        </w:rPr>
        <w:t>opinion</w:t>
      </w:r>
      <w:r>
        <w:rPr>
          <w:color w:val="231F20"/>
          <w:spacing w:val="-4"/>
        </w:rPr>
        <w:t xml:space="preserve"> </w:t>
      </w:r>
      <w:r>
        <w:rPr>
          <w:color w:val="231F20"/>
          <w:spacing w:val="-2"/>
        </w:rPr>
        <w:t>and</w:t>
      </w:r>
      <w:r>
        <w:rPr>
          <w:color w:val="231F20"/>
          <w:spacing w:val="-4"/>
        </w:rPr>
        <w:t xml:space="preserve"> </w:t>
      </w:r>
      <w:r>
        <w:rPr>
          <w:color w:val="231F20"/>
          <w:spacing w:val="-2"/>
        </w:rPr>
        <w:t>policy</w:t>
      </w:r>
      <w:r>
        <w:rPr>
          <w:color w:val="231F20"/>
          <w:spacing w:val="-4"/>
        </w:rPr>
        <w:t xml:space="preserve"> </w:t>
      </w:r>
      <w:r>
        <w:rPr>
          <w:color w:val="231F20"/>
          <w:spacing w:val="-2"/>
        </w:rPr>
        <w:t>analysis</w:t>
      </w:r>
      <w:r>
        <w:rPr>
          <w:color w:val="231F20"/>
          <w:spacing w:val="-4"/>
        </w:rPr>
        <w:t xml:space="preserve"> </w:t>
      </w:r>
      <w:r>
        <w:rPr>
          <w:color w:val="231F20"/>
          <w:spacing w:val="-2"/>
        </w:rPr>
        <w:t>systematic</w:t>
      </w:r>
      <w:r>
        <w:rPr>
          <w:color w:val="231F20"/>
          <w:spacing w:val="-4"/>
        </w:rPr>
        <w:t xml:space="preserve"> </w:t>
      </w:r>
      <w:r>
        <w:rPr>
          <w:color w:val="231F20"/>
          <w:spacing w:val="-2"/>
        </w:rPr>
        <w:t>reviews</w:t>
      </w:r>
      <w:r>
        <w:rPr>
          <w:color w:val="231F20"/>
          <w:spacing w:val="-4"/>
        </w:rPr>
        <w:t xml:space="preserve"> </w:t>
      </w:r>
      <w:r>
        <w:rPr>
          <w:color w:val="231F20"/>
          <w:spacing w:val="-2"/>
        </w:rPr>
        <w:t>focus</w:t>
      </w:r>
      <w:r>
        <w:rPr>
          <w:color w:val="231F20"/>
          <w:spacing w:val="-4"/>
        </w:rPr>
        <w:t xml:space="preserve"> </w:t>
      </w:r>
      <w:r>
        <w:rPr>
          <w:color w:val="231F20"/>
          <w:spacing w:val="-2"/>
        </w:rPr>
        <w:t>on</w:t>
      </w:r>
      <w:r>
        <w:rPr>
          <w:color w:val="231F20"/>
          <w:spacing w:val="-4"/>
        </w:rPr>
        <w:t xml:space="preserve"> </w:t>
      </w:r>
      <w:r>
        <w:rPr>
          <w:color w:val="231F20"/>
          <w:spacing w:val="-2"/>
        </w:rPr>
        <w:t>the</w:t>
      </w:r>
      <w:r>
        <w:rPr>
          <w:color w:val="231F20"/>
          <w:spacing w:val="-4"/>
        </w:rPr>
        <w:t xml:space="preserve"> </w:t>
      </w:r>
      <w:r>
        <w:rPr>
          <w:color w:val="231F20"/>
          <w:spacing w:val="-2"/>
        </w:rPr>
        <w:t xml:space="preserve">synthesis </w:t>
      </w:r>
      <w:r>
        <w:rPr>
          <w:color w:val="231F20"/>
        </w:rPr>
        <w:t>of narrative text and/or policy to either complement empirical evidence or, in</w:t>
      </w:r>
      <w:r>
        <w:rPr>
          <w:color w:val="231F20"/>
          <w:spacing w:val="-12"/>
        </w:rPr>
        <w:t xml:space="preserve"> </w:t>
      </w:r>
      <w:r>
        <w:rPr>
          <w:color w:val="231F20"/>
        </w:rPr>
        <w:t>the</w:t>
      </w:r>
      <w:r>
        <w:rPr>
          <w:color w:val="231F20"/>
          <w:spacing w:val="-12"/>
        </w:rPr>
        <w:t xml:space="preserve"> </w:t>
      </w:r>
      <w:r>
        <w:rPr>
          <w:color w:val="231F20"/>
        </w:rPr>
        <w:t>absence</w:t>
      </w:r>
      <w:r>
        <w:rPr>
          <w:color w:val="231F20"/>
          <w:spacing w:val="-12"/>
        </w:rPr>
        <w:t xml:space="preserve"> </w:t>
      </w:r>
      <w:r>
        <w:rPr>
          <w:color w:val="231F20"/>
        </w:rPr>
        <w:t>of</w:t>
      </w:r>
      <w:r>
        <w:rPr>
          <w:color w:val="231F20"/>
          <w:spacing w:val="-12"/>
        </w:rPr>
        <w:t xml:space="preserve"> </w:t>
      </w:r>
      <w:r>
        <w:rPr>
          <w:color w:val="231F20"/>
        </w:rPr>
        <w:t>research</w:t>
      </w:r>
      <w:r>
        <w:rPr>
          <w:color w:val="231F20"/>
          <w:spacing w:val="-12"/>
        </w:rPr>
        <w:t xml:space="preserve"> </w:t>
      </w:r>
      <w:r>
        <w:rPr>
          <w:color w:val="231F20"/>
        </w:rPr>
        <w:t>studies,</w:t>
      </w:r>
      <w:r>
        <w:rPr>
          <w:color w:val="231F20"/>
          <w:spacing w:val="-12"/>
        </w:rPr>
        <w:t xml:space="preserve"> </w:t>
      </w:r>
      <w:proofErr w:type="spellStart"/>
      <w:r>
        <w:rPr>
          <w:color w:val="231F20"/>
        </w:rPr>
        <w:t>stand</w:t>
      </w:r>
      <w:r>
        <w:rPr>
          <w:color w:val="231F20"/>
          <w:spacing w:val="-12"/>
        </w:rPr>
        <w:t xml:space="preserve"> </w:t>
      </w:r>
      <w:r>
        <w:rPr>
          <w:color w:val="231F20"/>
        </w:rPr>
        <w:t>alone</w:t>
      </w:r>
      <w:proofErr w:type="spellEnd"/>
      <w:r>
        <w:rPr>
          <w:color w:val="231F20"/>
          <w:spacing w:val="-12"/>
        </w:rPr>
        <w:t xml:space="preserve"> </w:t>
      </w:r>
      <w:r>
        <w:rPr>
          <w:color w:val="231F20"/>
        </w:rPr>
        <w:t>as</w:t>
      </w:r>
      <w:r>
        <w:rPr>
          <w:color w:val="231F20"/>
          <w:spacing w:val="-12"/>
        </w:rPr>
        <w:t xml:space="preserve"> </w:t>
      </w:r>
      <w:r>
        <w:rPr>
          <w:color w:val="231F20"/>
        </w:rPr>
        <w:t>the</w:t>
      </w:r>
      <w:r>
        <w:rPr>
          <w:color w:val="231F20"/>
          <w:spacing w:val="-12"/>
        </w:rPr>
        <w:t xml:space="preserve"> </w:t>
      </w:r>
      <w:r>
        <w:rPr>
          <w:color w:val="231F20"/>
        </w:rPr>
        <w:t>best</w:t>
      </w:r>
      <w:r>
        <w:rPr>
          <w:color w:val="231F20"/>
          <w:spacing w:val="-12"/>
        </w:rPr>
        <w:t xml:space="preserve"> </w:t>
      </w:r>
      <w:r>
        <w:rPr>
          <w:color w:val="231F20"/>
        </w:rPr>
        <w:t>available</w:t>
      </w:r>
      <w:r>
        <w:rPr>
          <w:color w:val="231F20"/>
          <w:spacing w:val="-12"/>
        </w:rPr>
        <w:t xml:space="preserve"> </w:t>
      </w:r>
      <w:r>
        <w:rPr>
          <w:color w:val="231F20"/>
        </w:rPr>
        <w:t>evidence. In</w:t>
      </w:r>
      <w:r>
        <w:rPr>
          <w:color w:val="231F20"/>
          <w:spacing w:val="-11"/>
        </w:rPr>
        <w:t xml:space="preserve"> </w:t>
      </w:r>
      <w:r>
        <w:rPr>
          <w:color w:val="231F20"/>
        </w:rPr>
        <w:t>the</w:t>
      </w:r>
      <w:r>
        <w:rPr>
          <w:color w:val="231F20"/>
          <w:spacing w:val="-11"/>
        </w:rPr>
        <w:t xml:space="preserve"> </w:t>
      </w:r>
      <w:r>
        <w:rPr>
          <w:color w:val="231F20"/>
        </w:rPr>
        <w:t>absence</w:t>
      </w:r>
      <w:r>
        <w:rPr>
          <w:color w:val="231F20"/>
          <w:spacing w:val="-11"/>
        </w:rPr>
        <w:t xml:space="preserve"> </w:t>
      </w:r>
      <w:r>
        <w:rPr>
          <w:color w:val="231F20"/>
        </w:rPr>
        <w:t>of</w:t>
      </w:r>
      <w:r>
        <w:rPr>
          <w:color w:val="231F20"/>
          <w:spacing w:val="-11"/>
        </w:rPr>
        <w:t xml:space="preserve"> </w:t>
      </w:r>
      <w:r>
        <w:rPr>
          <w:color w:val="231F20"/>
        </w:rPr>
        <w:t>research</w:t>
      </w:r>
      <w:r>
        <w:rPr>
          <w:color w:val="231F20"/>
          <w:spacing w:val="-11"/>
        </w:rPr>
        <w:t xml:space="preserve"> </w:t>
      </w:r>
      <w:r>
        <w:rPr>
          <w:color w:val="231F20"/>
        </w:rPr>
        <w:t>studies,</w:t>
      </w:r>
      <w:r>
        <w:rPr>
          <w:color w:val="231F20"/>
          <w:spacing w:val="-11"/>
        </w:rPr>
        <w:t xml:space="preserve"> </w:t>
      </w:r>
      <w:r>
        <w:rPr>
          <w:color w:val="231F20"/>
        </w:rPr>
        <w:t>the</w:t>
      </w:r>
      <w:r>
        <w:rPr>
          <w:color w:val="231F20"/>
          <w:spacing w:val="74"/>
        </w:rPr>
        <w:t xml:space="preserve"> </w:t>
      </w:r>
      <w:r>
        <w:rPr>
          <w:color w:val="231F20"/>
        </w:rPr>
        <w:t>best</w:t>
      </w:r>
      <w:r>
        <w:rPr>
          <w:color w:val="231F20"/>
          <w:spacing w:val="-11"/>
        </w:rPr>
        <w:t xml:space="preserve"> </w:t>
      </w:r>
      <w:r>
        <w:rPr>
          <w:color w:val="231F20"/>
        </w:rPr>
        <w:t>available</w:t>
      </w:r>
      <w:r>
        <w:rPr>
          <w:color w:val="231F20"/>
          <w:spacing w:val="-11"/>
        </w:rPr>
        <w:t xml:space="preserve"> </w:t>
      </w:r>
      <w:r>
        <w:rPr>
          <w:color w:val="231F20"/>
        </w:rPr>
        <w:t>evidence</w:t>
      </w:r>
      <w:r>
        <w:rPr>
          <w:color w:val="231F20"/>
          <w:spacing w:val="-11"/>
        </w:rPr>
        <w:t xml:space="preserve"> </w:t>
      </w:r>
      <w:r>
        <w:rPr>
          <w:color w:val="231F20"/>
        </w:rPr>
        <w:t>can</w:t>
      </w:r>
      <w:r>
        <w:rPr>
          <w:color w:val="231F20"/>
          <w:spacing w:val="-11"/>
        </w:rPr>
        <w:t xml:space="preserve"> </w:t>
      </w:r>
      <w:r>
        <w:rPr>
          <w:color w:val="231F20"/>
        </w:rPr>
        <w:t>be</w:t>
      </w:r>
      <w:r>
        <w:rPr>
          <w:color w:val="231F20"/>
          <w:spacing w:val="-11"/>
        </w:rPr>
        <w:t xml:space="preserve"> </w:t>
      </w:r>
      <w:r>
        <w:rPr>
          <w:color w:val="231F20"/>
        </w:rPr>
        <w:t xml:space="preserve">drawn from text and opinion to guide researchers and policy makers. </w:t>
      </w:r>
      <w:proofErr w:type="spellStart"/>
      <w:r>
        <w:rPr>
          <w:color w:val="231F20"/>
        </w:rPr>
        <w:t>PICo</w:t>
      </w:r>
      <w:proofErr w:type="spellEnd"/>
      <w:r>
        <w:rPr>
          <w:color w:val="231F20"/>
        </w:rPr>
        <w:t xml:space="preserve"> can be used</w:t>
      </w:r>
      <w:r>
        <w:rPr>
          <w:color w:val="231F20"/>
          <w:spacing w:val="-8"/>
        </w:rPr>
        <w:t xml:space="preserve"> </w:t>
      </w:r>
      <w:r>
        <w:rPr>
          <w:color w:val="231F20"/>
        </w:rPr>
        <w:t>where</w:t>
      </w:r>
      <w:r>
        <w:rPr>
          <w:color w:val="231F20"/>
          <w:spacing w:val="-8"/>
        </w:rPr>
        <w:t xml:space="preserve"> </w:t>
      </w:r>
      <w:r>
        <w:rPr>
          <w:color w:val="231F20"/>
        </w:rPr>
        <w:t>reviewers</w:t>
      </w:r>
      <w:r>
        <w:rPr>
          <w:color w:val="231F20"/>
          <w:spacing w:val="-8"/>
        </w:rPr>
        <w:t xml:space="preserve"> </w:t>
      </w:r>
      <w:r>
        <w:rPr>
          <w:color w:val="231F20"/>
        </w:rPr>
        <w:t>need</w:t>
      </w:r>
      <w:r>
        <w:rPr>
          <w:color w:val="231F20"/>
          <w:spacing w:val="-8"/>
        </w:rPr>
        <w:t xml:space="preserve"> </w:t>
      </w:r>
      <w:r>
        <w:rPr>
          <w:color w:val="231F20"/>
        </w:rPr>
        <w:t>to</w:t>
      </w:r>
      <w:r>
        <w:rPr>
          <w:color w:val="231F20"/>
          <w:spacing w:val="-8"/>
        </w:rPr>
        <w:t xml:space="preserve"> </w:t>
      </w:r>
      <w:r>
        <w:rPr>
          <w:color w:val="231F20"/>
        </w:rPr>
        <w:t>describe</w:t>
      </w:r>
      <w:r>
        <w:rPr>
          <w:color w:val="231F20"/>
          <w:spacing w:val="-8"/>
        </w:rPr>
        <w:t xml:space="preserve"> </w:t>
      </w:r>
      <w:r>
        <w:rPr>
          <w:color w:val="231F20"/>
        </w:rPr>
        <w:t>the</w:t>
      </w:r>
      <w:r>
        <w:rPr>
          <w:color w:val="231F20"/>
          <w:spacing w:val="-8"/>
        </w:rPr>
        <w:t xml:space="preserve"> </w:t>
      </w:r>
      <w:r>
        <w:rPr>
          <w:color w:val="231F20"/>
        </w:rPr>
        <w:t>characteristics</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 xml:space="preserve">population, such as age, gender, level of education or professional qualification, </w:t>
      </w:r>
      <w:r>
        <w:rPr>
          <w:color w:val="231F20"/>
          <w:spacing w:val="-2"/>
        </w:rPr>
        <w:t>interventions</w:t>
      </w:r>
      <w:r>
        <w:rPr>
          <w:color w:val="231F20"/>
          <w:spacing w:val="-11"/>
        </w:rPr>
        <w:t xml:space="preserve"> </w:t>
      </w:r>
      <w:r>
        <w:rPr>
          <w:color w:val="231F20"/>
          <w:spacing w:val="-2"/>
        </w:rPr>
        <w:t>may</w:t>
      </w:r>
      <w:r>
        <w:rPr>
          <w:color w:val="231F20"/>
          <w:spacing w:val="-5"/>
        </w:rPr>
        <w:t xml:space="preserve"> </w:t>
      </w:r>
      <w:r>
        <w:rPr>
          <w:color w:val="231F20"/>
          <w:spacing w:val="-2"/>
        </w:rPr>
        <w:t>be</w:t>
      </w:r>
      <w:r>
        <w:rPr>
          <w:color w:val="231F20"/>
          <w:spacing w:val="-5"/>
        </w:rPr>
        <w:t xml:space="preserve"> </w:t>
      </w:r>
      <w:r>
        <w:rPr>
          <w:color w:val="231F20"/>
          <w:spacing w:val="-2"/>
        </w:rPr>
        <w:t>areas</w:t>
      </w:r>
      <w:r>
        <w:rPr>
          <w:color w:val="231F20"/>
          <w:spacing w:val="-5"/>
        </w:rPr>
        <w:t xml:space="preserve"> </w:t>
      </w:r>
      <w:r>
        <w:rPr>
          <w:color w:val="231F20"/>
          <w:spacing w:val="-2"/>
        </w:rPr>
        <w:t>of</w:t>
      </w:r>
      <w:r>
        <w:rPr>
          <w:color w:val="231F20"/>
          <w:spacing w:val="-5"/>
        </w:rPr>
        <w:t xml:space="preserve"> </w:t>
      </w:r>
      <w:r>
        <w:rPr>
          <w:color w:val="231F20"/>
          <w:spacing w:val="-2"/>
        </w:rPr>
        <w:t>practice</w:t>
      </w:r>
      <w:r>
        <w:rPr>
          <w:color w:val="231F20"/>
          <w:spacing w:val="-5"/>
        </w:rPr>
        <w:t xml:space="preserve"> </w:t>
      </w:r>
      <w:r>
        <w:rPr>
          <w:color w:val="231F20"/>
          <w:spacing w:val="-2"/>
        </w:rPr>
        <w:t>management.</w:t>
      </w:r>
      <w:r>
        <w:rPr>
          <w:color w:val="231F20"/>
          <w:spacing w:val="-5"/>
        </w:rPr>
        <w:t xml:space="preserve"> </w:t>
      </w:r>
      <w:r>
        <w:rPr>
          <w:color w:val="231F20"/>
          <w:spacing w:val="-2"/>
        </w:rPr>
        <w:t>The</w:t>
      </w:r>
      <w:r>
        <w:rPr>
          <w:color w:val="231F20"/>
          <w:spacing w:val="-5"/>
        </w:rPr>
        <w:t xml:space="preserve"> </w:t>
      </w:r>
      <w:r>
        <w:rPr>
          <w:color w:val="231F20"/>
          <w:spacing w:val="-2"/>
        </w:rPr>
        <w:t>use</w:t>
      </w:r>
      <w:r>
        <w:rPr>
          <w:color w:val="231F20"/>
          <w:spacing w:val="-5"/>
        </w:rPr>
        <w:t xml:space="preserve"> </w:t>
      </w:r>
      <w:r>
        <w:rPr>
          <w:color w:val="231F20"/>
          <w:spacing w:val="-2"/>
        </w:rPr>
        <w:t>of</w:t>
      </w:r>
      <w:r>
        <w:rPr>
          <w:color w:val="231F20"/>
          <w:spacing w:val="-5"/>
        </w:rPr>
        <w:t xml:space="preserve"> </w:t>
      </w:r>
      <w:r>
        <w:rPr>
          <w:color w:val="231F20"/>
          <w:spacing w:val="-2"/>
        </w:rPr>
        <w:t>a</w:t>
      </w:r>
      <w:r>
        <w:rPr>
          <w:color w:val="231F20"/>
          <w:spacing w:val="-5"/>
        </w:rPr>
        <w:t xml:space="preserve"> </w:t>
      </w:r>
      <w:r>
        <w:rPr>
          <w:color w:val="231F20"/>
          <w:spacing w:val="-2"/>
        </w:rPr>
        <w:t xml:space="preserve">comparator </w:t>
      </w:r>
      <w:r>
        <w:rPr>
          <w:color w:val="231F20"/>
        </w:rPr>
        <w:t>and outcome is not required.</w:t>
      </w:r>
    </w:p>
    <w:p w14:paraId="31D09827" w14:textId="77777777" w:rsidR="00E65A7C" w:rsidRDefault="00000000">
      <w:pPr>
        <w:pStyle w:val="ListParagraph"/>
        <w:numPr>
          <w:ilvl w:val="2"/>
          <w:numId w:val="20"/>
        </w:numPr>
        <w:tabs>
          <w:tab w:val="left" w:pos="1246"/>
        </w:tabs>
        <w:spacing w:before="167"/>
        <w:rPr>
          <w:rFonts w:ascii="Tahoma"/>
          <w:b/>
          <w:sz w:val="20"/>
        </w:rPr>
      </w:pPr>
      <w:r>
        <w:rPr>
          <w:rFonts w:ascii="Tahoma"/>
          <w:b/>
          <w:color w:val="282781"/>
          <w:sz w:val="20"/>
        </w:rPr>
        <w:t xml:space="preserve">Psychometric </w:t>
      </w:r>
      <w:r>
        <w:rPr>
          <w:rFonts w:ascii="Tahoma"/>
          <w:b/>
          <w:color w:val="282781"/>
          <w:spacing w:val="-2"/>
          <w:sz w:val="20"/>
        </w:rPr>
        <w:t>reviews</w:t>
      </w:r>
    </w:p>
    <w:p w14:paraId="2A69EF8E" w14:textId="77777777" w:rsidR="00E65A7C" w:rsidRDefault="00000000">
      <w:pPr>
        <w:pStyle w:val="BodyText"/>
        <w:spacing w:before="186" w:line="220" w:lineRule="auto"/>
        <w:ind w:left="526" w:right="665"/>
        <w:jc w:val="both"/>
      </w:pPr>
      <w:r>
        <w:rPr>
          <w:color w:val="231F20"/>
        </w:rPr>
        <w:t xml:space="preserve">Psychometric systematic reviews are conducted to assess the quality in terms of its validity, reliability, responsiveness </w:t>
      </w:r>
      <w:proofErr w:type="spellStart"/>
      <w:r>
        <w:rPr>
          <w:color w:val="231F20"/>
        </w:rPr>
        <w:t>etc</w:t>
      </w:r>
      <w:proofErr w:type="spellEnd"/>
      <w:r>
        <w:rPr>
          <w:color w:val="231F20"/>
        </w:rPr>
        <w:t xml:space="preserve"> of health measurement instruments for a specific construct.</w:t>
      </w:r>
      <w:r>
        <w:rPr>
          <w:color w:val="231F20"/>
          <w:spacing w:val="80"/>
        </w:rPr>
        <w:t xml:space="preserve"> </w:t>
      </w:r>
      <w:r>
        <w:rPr>
          <w:color w:val="231F20"/>
        </w:rPr>
        <w:t>The construct, name of the outcome measurement,</w:t>
      </w:r>
      <w:r>
        <w:rPr>
          <w:color w:val="231F20"/>
          <w:spacing w:val="-13"/>
        </w:rPr>
        <w:t xml:space="preserve"> </w:t>
      </w:r>
      <w:r>
        <w:rPr>
          <w:color w:val="231F20"/>
        </w:rPr>
        <w:t>the</w:t>
      </w:r>
      <w:r>
        <w:rPr>
          <w:color w:val="231F20"/>
          <w:spacing w:val="-13"/>
        </w:rPr>
        <w:t xml:space="preserve"> </w:t>
      </w:r>
      <w:r>
        <w:rPr>
          <w:color w:val="231F20"/>
        </w:rPr>
        <w:t>target</w:t>
      </w:r>
      <w:r>
        <w:rPr>
          <w:color w:val="231F20"/>
          <w:spacing w:val="-13"/>
        </w:rPr>
        <w:t xml:space="preserve"> </w:t>
      </w:r>
      <w:r>
        <w:rPr>
          <w:color w:val="231F20"/>
        </w:rPr>
        <w:t>population,</w:t>
      </w:r>
      <w:r>
        <w:rPr>
          <w:color w:val="231F20"/>
          <w:spacing w:val="-13"/>
        </w:rPr>
        <w:t xml:space="preserve"> </w:t>
      </w:r>
      <w:r>
        <w:rPr>
          <w:color w:val="231F20"/>
        </w:rPr>
        <w:t>the</w:t>
      </w:r>
      <w:r>
        <w:rPr>
          <w:color w:val="231F20"/>
          <w:spacing w:val="-13"/>
        </w:rPr>
        <w:t xml:space="preserve"> </w:t>
      </w:r>
      <w:r>
        <w:rPr>
          <w:color w:val="231F20"/>
        </w:rPr>
        <w:t>type</w:t>
      </w:r>
      <w:r>
        <w:rPr>
          <w:color w:val="231F20"/>
          <w:spacing w:val="-13"/>
        </w:rPr>
        <w:t xml:space="preserve"> </w:t>
      </w:r>
      <w:r>
        <w:rPr>
          <w:color w:val="231F20"/>
        </w:rPr>
        <w:t>of</w:t>
      </w:r>
      <w:r>
        <w:rPr>
          <w:color w:val="231F20"/>
          <w:spacing w:val="-13"/>
        </w:rPr>
        <w:t xml:space="preserve"> </w:t>
      </w:r>
      <w:r>
        <w:rPr>
          <w:color w:val="231F20"/>
        </w:rPr>
        <w:t>measurement</w:t>
      </w:r>
      <w:r>
        <w:rPr>
          <w:color w:val="231F20"/>
          <w:spacing w:val="-13"/>
        </w:rPr>
        <w:t xml:space="preserve"> </w:t>
      </w:r>
      <w:r>
        <w:rPr>
          <w:color w:val="231F20"/>
        </w:rPr>
        <w:t>instrument</w:t>
      </w:r>
      <w:r>
        <w:rPr>
          <w:color w:val="231F20"/>
          <w:spacing w:val="-13"/>
        </w:rPr>
        <w:t xml:space="preserve"> </w:t>
      </w:r>
      <w:r>
        <w:rPr>
          <w:color w:val="231F20"/>
        </w:rPr>
        <w:t>of interest</w:t>
      </w:r>
      <w:r>
        <w:rPr>
          <w:color w:val="231F20"/>
          <w:spacing w:val="-11"/>
        </w:rPr>
        <w:t xml:space="preserve"> </w:t>
      </w:r>
      <w:r>
        <w:rPr>
          <w:color w:val="231F20"/>
        </w:rPr>
        <w:t>(e.g.</w:t>
      </w:r>
      <w:r>
        <w:rPr>
          <w:color w:val="231F20"/>
          <w:spacing w:val="-11"/>
        </w:rPr>
        <w:t xml:space="preserve"> </w:t>
      </w:r>
      <w:r>
        <w:rPr>
          <w:color w:val="231F20"/>
        </w:rPr>
        <w:t>questionnaires,</w:t>
      </w:r>
      <w:r>
        <w:rPr>
          <w:color w:val="231F20"/>
          <w:spacing w:val="-11"/>
        </w:rPr>
        <w:t xml:space="preserve"> </w:t>
      </w:r>
      <w:r>
        <w:rPr>
          <w:color w:val="231F20"/>
        </w:rPr>
        <w:t>imaging</w:t>
      </w:r>
      <w:r>
        <w:rPr>
          <w:color w:val="231F20"/>
          <w:spacing w:val="-11"/>
        </w:rPr>
        <w:t xml:space="preserve"> </w:t>
      </w:r>
      <w:r>
        <w:rPr>
          <w:color w:val="231F20"/>
        </w:rPr>
        <w:t>tests)</w:t>
      </w:r>
      <w:r>
        <w:rPr>
          <w:color w:val="231F20"/>
          <w:spacing w:val="-11"/>
        </w:rPr>
        <w:t xml:space="preserve"> </w:t>
      </w:r>
      <w:r>
        <w:rPr>
          <w:color w:val="231F20"/>
        </w:rPr>
        <w:t>and</w:t>
      </w:r>
      <w:r>
        <w:rPr>
          <w:color w:val="231F20"/>
          <w:spacing w:val="-11"/>
        </w:rPr>
        <w:t xml:space="preserve"> </w:t>
      </w:r>
      <w:r>
        <w:rPr>
          <w:color w:val="231F20"/>
        </w:rPr>
        <w:t>the</w:t>
      </w:r>
      <w:r>
        <w:rPr>
          <w:color w:val="231F20"/>
          <w:spacing w:val="-11"/>
        </w:rPr>
        <w:t xml:space="preserve"> </w:t>
      </w:r>
      <w:r>
        <w:rPr>
          <w:color w:val="231F20"/>
        </w:rPr>
        <w:t>measurement</w:t>
      </w:r>
      <w:r>
        <w:rPr>
          <w:color w:val="231F20"/>
          <w:spacing w:val="-11"/>
        </w:rPr>
        <w:t xml:space="preserve"> </w:t>
      </w:r>
      <w:r>
        <w:rPr>
          <w:color w:val="231F20"/>
        </w:rPr>
        <w:t>properties on which the review investigates, needs to be clearly specified.</w:t>
      </w:r>
    </w:p>
    <w:p w14:paraId="3D17D6D4" w14:textId="77777777" w:rsidR="00E65A7C" w:rsidRDefault="00000000">
      <w:pPr>
        <w:pStyle w:val="ListParagraph"/>
        <w:numPr>
          <w:ilvl w:val="2"/>
          <w:numId w:val="20"/>
        </w:numPr>
        <w:tabs>
          <w:tab w:val="left" w:pos="1246"/>
        </w:tabs>
        <w:spacing w:before="169"/>
        <w:rPr>
          <w:rFonts w:ascii="Tahoma"/>
          <w:b/>
          <w:sz w:val="20"/>
        </w:rPr>
      </w:pPr>
      <w:r>
        <w:rPr>
          <w:rFonts w:ascii="Tahoma"/>
          <w:b/>
          <w:color w:val="282781"/>
          <w:sz w:val="20"/>
        </w:rPr>
        <w:t xml:space="preserve">Prognostic </w:t>
      </w:r>
      <w:r>
        <w:rPr>
          <w:rFonts w:ascii="Tahoma"/>
          <w:b/>
          <w:color w:val="282781"/>
          <w:spacing w:val="-2"/>
          <w:sz w:val="20"/>
        </w:rPr>
        <w:t>reviews</w:t>
      </w:r>
    </w:p>
    <w:p w14:paraId="56995E5A" w14:textId="77777777" w:rsidR="00E65A7C" w:rsidRDefault="00000000">
      <w:pPr>
        <w:pStyle w:val="BodyText"/>
        <w:spacing w:before="186" w:line="220" w:lineRule="auto"/>
        <w:ind w:left="526" w:right="666"/>
        <w:jc w:val="both"/>
      </w:pPr>
      <w:r>
        <w:rPr>
          <w:color w:val="231F20"/>
        </w:rPr>
        <w:t>Prognostic research provides information on the course of a disease and potential</w:t>
      </w:r>
      <w:r>
        <w:rPr>
          <w:color w:val="231F20"/>
          <w:spacing w:val="-9"/>
        </w:rPr>
        <w:t xml:space="preserve"> </w:t>
      </w:r>
      <w:r>
        <w:rPr>
          <w:color w:val="231F20"/>
        </w:rPr>
        <w:t>outcomes.</w:t>
      </w:r>
      <w:r>
        <w:rPr>
          <w:color w:val="231F20"/>
          <w:spacing w:val="-9"/>
        </w:rPr>
        <w:t xml:space="preserve"> </w:t>
      </w:r>
      <w:r>
        <w:rPr>
          <w:color w:val="231F20"/>
        </w:rPr>
        <w:t>These</w:t>
      </w:r>
      <w:r>
        <w:rPr>
          <w:color w:val="231F20"/>
          <w:spacing w:val="-9"/>
        </w:rPr>
        <w:t xml:space="preserve"> </w:t>
      </w:r>
      <w:r>
        <w:rPr>
          <w:color w:val="231F20"/>
        </w:rPr>
        <w:t>reviews</w:t>
      </w:r>
      <w:r>
        <w:rPr>
          <w:color w:val="231F20"/>
          <w:spacing w:val="-9"/>
        </w:rPr>
        <w:t xml:space="preserve"> </w:t>
      </w:r>
      <w:r>
        <w:rPr>
          <w:color w:val="231F20"/>
        </w:rPr>
        <w:t>should</w:t>
      </w:r>
      <w:r>
        <w:rPr>
          <w:color w:val="231F20"/>
          <w:spacing w:val="-9"/>
        </w:rPr>
        <w:t xml:space="preserve"> </w:t>
      </w:r>
      <w:r>
        <w:rPr>
          <w:color w:val="231F20"/>
        </w:rPr>
        <w:t>identify</w:t>
      </w:r>
      <w:r>
        <w:rPr>
          <w:color w:val="231F20"/>
          <w:spacing w:val="-9"/>
        </w:rPr>
        <w:t xml:space="preserve"> </w:t>
      </w:r>
      <w:r>
        <w:rPr>
          <w:color w:val="231F20"/>
        </w:rPr>
        <w:t>the</w:t>
      </w:r>
      <w:r>
        <w:rPr>
          <w:color w:val="231F20"/>
          <w:spacing w:val="-9"/>
        </w:rPr>
        <w:t xml:space="preserve"> </w:t>
      </w:r>
      <w:r>
        <w:rPr>
          <w:color w:val="231F20"/>
        </w:rPr>
        <w:t>relationship</w:t>
      </w:r>
      <w:r>
        <w:rPr>
          <w:color w:val="231F20"/>
          <w:spacing w:val="-9"/>
        </w:rPr>
        <w:t xml:space="preserve"> </w:t>
      </w:r>
      <w:r>
        <w:rPr>
          <w:color w:val="231F20"/>
        </w:rPr>
        <w:t>between specific prognostic factors and an outcome and/or prognostic/prediction models and prognostic tests.</w:t>
      </w:r>
    </w:p>
    <w:p w14:paraId="54C58CA5" w14:textId="77777777" w:rsidR="00E65A7C" w:rsidRDefault="00000000">
      <w:pPr>
        <w:pStyle w:val="ListParagraph"/>
        <w:numPr>
          <w:ilvl w:val="2"/>
          <w:numId w:val="20"/>
        </w:numPr>
        <w:tabs>
          <w:tab w:val="left" w:pos="1304"/>
        </w:tabs>
        <w:spacing w:before="170"/>
        <w:ind w:left="1304" w:hanging="778"/>
        <w:rPr>
          <w:rFonts w:ascii="Tahoma"/>
          <w:b/>
          <w:sz w:val="20"/>
        </w:rPr>
      </w:pPr>
      <w:r>
        <w:rPr>
          <w:rFonts w:ascii="Tahoma"/>
          <w:b/>
          <w:color w:val="282781"/>
          <w:sz w:val="20"/>
        </w:rPr>
        <w:t xml:space="preserve">Methodology systematic </w:t>
      </w:r>
      <w:r>
        <w:rPr>
          <w:rFonts w:ascii="Tahoma"/>
          <w:b/>
          <w:color w:val="282781"/>
          <w:spacing w:val="-2"/>
          <w:sz w:val="20"/>
        </w:rPr>
        <w:t>reviews</w:t>
      </w:r>
    </w:p>
    <w:p w14:paraId="39B169A3" w14:textId="77777777" w:rsidR="00E65A7C" w:rsidRDefault="00000000">
      <w:pPr>
        <w:pStyle w:val="BodyText"/>
        <w:spacing w:before="186" w:line="220" w:lineRule="auto"/>
        <w:ind w:left="526" w:right="666"/>
        <w:jc w:val="both"/>
      </w:pPr>
      <w:r>
        <w:rPr>
          <w:color w:val="231F20"/>
        </w:rPr>
        <w:t>Methodology Systematic reviews are performed to examine any methodological</w:t>
      </w:r>
      <w:r>
        <w:rPr>
          <w:color w:val="231F20"/>
          <w:spacing w:val="-14"/>
        </w:rPr>
        <w:t xml:space="preserve"> </w:t>
      </w:r>
      <w:r>
        <w:rPr>
          <w:color w:val="231F20"/>
        </w:rPr>
        <w:t>issues</w:t>
      </w:r>
      <w:r>
        <w:rPr>
          <w:color w:val="231F20"/>
          <w:spacing w:val="-13"/>
        </w:rPr>
        <w:t xml:space="preserve"> </w:t>
      </w:r>
      <w:r>
        <w:rPr>
          <w:color w:val="231F20"/>
        </w:rPr>
        <w:t>relating</w:t>
      </w:r>
      <w:r>
        <w:rPr>
          <w:color w:val="231F20"/>
          <w:spacing w:val="-13"/>
        </w:rPr>
        <w:t xml:space="preserve"> </w:t>
      </w:r>
      <w:r>
        <w:rPr>
          <w:color w:val="231F20"/>
        </w:rPr>
        <w:t>to</w:t>
      </w:r>
      <w:r>
        <w:rPr>
          <w:color w:val="231F20"/>
          <w:spacing w:val="-13"/>
        </w:rPr>
        <w:t xml:space="preserve"> </w:t>
      </w:r>
      <w:r>
        <w:rPr>
          <w:color w:val="231F20"/>
        </w:rPr>
        <w:t>the</w:t>
      </w:r>
      <w:r>
        <w:rPr>
          <w:color w:val="231F20"/>
          <w:spacing w:val="-13"/>
        </w:rPr>
        <w:t xml:space="preserve"> </w:t>
      </w:r>
      <w:r>
        <w:rPr>
          <w:color w:val="231F20"/>
        </w:rPr>
        <w:t>design,</w:t>
      </w:r>
      <w:r>
        <w:rPr>
          <w:color w:val="231F20"/>
          <w:spacing w:val="-13"/>
        </w:rPr>
        <w:t xml:space="preserve"> </w:t>
      </w:r>
      <w:r>
        <w:rPr>
          <w:color w:val="231F20"/>
        </w:rPr>
        <w:t>conduct</w:t>
      </w:r>
      <w:r>
        <w:rPr>
          <w:color w:val="231F20"/>
          <w:spacing w:val="-13"/>
        </w:rPr>
        <w:t xml:space="preserve"> </w:t>
      </w:r>
      <w:r>
        <w:rPr>
          <w:color w:val="231F20"/>
        </w:rPr>
        <w:t>and</w:t>
      </w:r>
      <w:r>
        <w:rPr>
          <w:color w:val="231F20"/>
          <w:spacing w:val="-13"/>
        </w:rPr>
        <w:t xml:space="preserve"> </w:t>
      </w:r>
      <w:r>
        <w:rPr>
          <w:color w:val="231F20"/>
        </w:rPr>
        <w:t>review</w:t>
      </w:r>
      <w:r>
        <w:rPr>
          <w:color w:val="231F20"/>
          <w:spacing w:val="-14"/>
        </w:rPr>
        <w:t xml:space="preserve"> </w:t>
      </w:r>
      <w:r>
        <w:rPr>
          <w:color w:val="231F20"/>
        </w:rPr>
        <w:t>of</w:t>
      </w:r>
      <w:r>
        <w:rPr>
          <w:color w:val="231F20"/>
          <w:spacing w:val="-13"/>
        </w:rPr>
        <w:t xml:space="preserve"> </w:t>
      </w:r>
      <w:r>
        <w:rPr>
          <w:color w:val="231F20"/>
        </w:rPr>
        <w:t>research studies</w:t>
      </w:r>
      <w:r>
        <w:rPr>
          <w:color w:val="231F20"/>
          <w:spacing w:val="-4"/>
        </w:rPr>
        <w:t xml:space="preserve"> </w:t>
      </w:r>
      <w:r>
        <w:rPr>
          <w:color w:val="231F20"/>
        </w:rPr>
        <w:t>and</w:t>
      </w:r>
      <w:r>
        <w:rPr>
          <w:color w:val="231F20"/>
          <w:spacing w:val="-4"/>
        </w:rPr>
        <w:t xml:space="preserve"> </w:t>
      </w:r>
      <w:r>
        <w:rPr>
          <w:color w:val="231F20"/>
        </w:rPr>
        <w:t>also</w:t>
      </w:r>
      <w:r>
        <w:rPr>
          <w:color w:val="231F20"/>
          <w:spacing w:val="-4"/>
        </w:rPr>
        <w:t xml:space="preserve"> </w:t>
      </w:r>
      <w:r>
        <w:rPr>
          <w:color w:val="231F20"/>
        </w:rPr>
        <w:t>evidence</w:t>
      </w:r>
      <w:r>
        <w:rPr>
          <w:color w:val="231F20"/>
          <w:spacing w:val="-4"/>
        </w:rPr>
        <w:t xml:space="preserve"> </w:t>
      </w:r>
      <w:r>
        <w:rPr>
          <w:color w:val="231F20"/>
        </w:rPr>
        <w:t>syntheses.</w:t>
      </w:r>
      <w:r>
        <w:rPr>
          <w:color w:val="231F20"/>
          <w:spacing w:val="40"/>
        </w:rPr>
        <w:t xml:space="preserve"> </w:t>
      </w:r>
      <w:r>
        <w:rPr>
          <w:color w:val="231F20"/>
        </w:rPr>
        <w:t>The</w:t>
      </w:r>
      <w:r>
        <w:rPr>
          <w:color w:val="231F20"/>
          <w:spacing w:val="-4"/>
        </w:rPr>
        <w:t xml:space="preserve"> </w:t>
      </w:r>
      <w:r>
        <w:rPr>
          <w:color w:val="231F20"/>
        </w:rPr>
        <w:t>types</w:t>
      </w:r>
      <w:r>
        <w:rPr>
          <w:color w:val="231F20"/>
          <w:spacing w:val="-4"/>
        </w:rPr>
        <w:t xml:space="preserve"> </w:t>
      </w:r>
      <w:r>
        <w:rPr>
          <w:color w:val="231F20"/>
        </w:rPr>
        <w:t>of</w:t>
      </w:r>
      <w:r>
        <w:rPr>
          <w:color w:val="231F20"/>
          <w:spacing w:val="-4"/>
        </w:rPr>
        <w:t xml:space="preserve"> </w:t>
      </w:r>
      <w:r>
        <w:rPr>
          <w:color w:val="231F20"/>
        </w:rPr>
        <w:t>studies</w:t>
      </w:r>
      <w:r>
        <w:rPr>
          <w:color w:val="231F20"/>
          <w:spacing w:val="-4"/>
        </w:rPr>
        <w:t xml:space="preserve"> </w:t>
      </w:r>
      <w:r>
        <w:rPr>
          <w:color w:val="231F20"/>
        </w:rPr>
        <w:t>(RCTs</w:t>
      </w:r>
      <w:r>
        <w:rPr>
          <w:color w:val="231F20"/>
          <w:spacing w:val="-4"/>
        </w:rPr>
        <w:t xml:space="preserve"> </w:t>
      </w:r>
      <w:r>
        <w:rPr>
          <w:color w:val="231F20"/>
        </w:rPr>
        <w:t>and</w:t>
      </w:r>
      <w:r>
        <w:rPr>
          <w:color w:val="231F20"/>
          <w:spacing w:val="-4"/>
        </w:rPr>
        <w:t xml:space="preserve"> </w:t>
      </w:r>
      <w:r>
        <w:rPr>
          <w:color w:val="231F20"/>
        </w:rPr>
        <w:t>quasi-RCTs),</w:t>
      </w:r>
      <w:r>
        <w:rPr>
          <w:color w:val="231F20"/>
          <w:spacing w:val="-8"/>
        </w:rPr>
        <w:t xml:space="preserve"> </w:t>
      </w:r>
      <w:r>
        <w:rPr>
          <w:color w:val="231F20"/>
        </w:rPr>
        <w:t>the</w:t>
      </w:r>
      <w:r>
        <w:rPr>
          <w:color w:val="231F20"/>
          <w:spacing w:val="-8"/>
        </w:rPr>
        <w:t xml:space="preserve"> </w:t>
      </w:r>
      <w:r>
        <w:rPr>
          <w:color w:val="231F20"/>
        </w:rPr>
        <w:t>comparisons</w:t>
      </w:r>
      <w:r>
        <w:rPr>
          <w:color w:val="231F20"/>
          <w:spacing w:val="-8"/>
        </w:rPr>
        <w:t xml:space="preserve"> </w:t>
      </w:r>
      <w:r>
        <w:rPr>
          <w:color w:val="231F20"/>
        </w:rPr>
        <w:t>of</w:t>
      </w:r>
      <w:r>
        <w:rPr>
          <w:color w:val="231F20"/>
          <w:spacing w:val="-8"/>
        </w:rPr>
        <w:t xml:space="preserve"> </w:t>
      </w:r>
      <w:r>
        <w:rPr>
          <w:color w:val="231F20"/>
        </w:rPr>
        <w:t>interest</w:t>
      </w:r>
      <w:r>
        <w:rPr>
          <w:color w:val="231F20"/>
          <w:spacing w:val="-8"/>
        </w:rPr>
        <w:t xml:space="preserve"> </w:t>
      </w:r>
      <w:r>
        <w:rPr>
          <w:color w:val="231F20"/>
        </w:rPr>
        <w:t>and</w:t>
      </w:r>
      <w:r>
        <w:rPr>
          <w:color w:val="231F20"/>
          <w:spacing w:val="-8"/>
        </w:rPr>
        <w:t xml:space="preserve"> </w:t>
      </w:r>
      <w:r>
        <w:rPr>
          <w:color w:val="231F20"/>
        </w:rPr>
        <w:t>the</w:t>
      </w:r>
      <w:r>
        <w:rPr>
          <w:color w:val="231F20"/>
          <w:spacing w:val="-8"/>
        </w:rPr>
        <w:t xml:space="preserve"> </w:t>
      </w:r>
      <w:r>
        <w:rPr>
          <w:color w:val="231F20"/>
        </w:rPr>
        <w:t>primary</w:t>
      </w:r>
      <w:r>
        <w:rPr>
          <w:color w:val="231F20"/>
          <w:spacing w:val="-8"/>
        </w:rPr>
        <w:t xml:space="preserve"> </w:t>
      </w:r>
      <w:r>
        <w:rPr>
          <w:color w:val="231F20"/>
        </w:rPr>
        <w:t>and</w:t>
      </w:r>
      <w:r>
        <w:rPr>
          <w:color w:val="231F20"/>
          <w:spacing w:val="-8"/>
        </w:rPr>
        <w:t xml:space="preserve"> </w:t>
      </w:r>
      <w:r>
        <w:rPr>
          <w:color w:val="231F20"/>
        </w:rPr>
        <w:t>secondary</w:t>
      </w:r>
      <w:r>
        <w:rPr>
          <w:color w:val="231F20"/>
          <w:spacing w:val="-8"/>
        </w:rPr>
        <w:t xml:space="preserve"> </w:t>
      </w:r>
      <w:r>
        <w:rPr>
          <w:color w:val="231F20"/>
        </w:rPr>
        <w:t>outcome measures should be identified.</w:t>
      </w:r>
    </w:p>
    <w:p w14:paraId="662E67EE" w14:textId="77777777" w:rsidR="00E65A7C" w:rsidRDefault="00000000">
      <w:pPr>
        <w:pStyle w:val="ListParagraph"/>
        <w:numPr>
          <w:ilvl w:val="2"/>
          <w:numId w:val="20"/>
        </w:numPr>
        <w:tabs>
          <w:tab w:val="left" w:pos="1218"/>
        </w:tabs>
        <w:spacing w:before="169"/>
        <w:ind w:left="1218" w:hanging="692"/>
        <w:rPr>
          <w:rFonts w:ascii="Tahoma"/>
          <w:b/>
          <w:sz w:val="20"/>
        </w:rPr>
      </w:pPr>
      <w:r>
        <w:rPr>
          <w:rFonts w:ascii="Tahoma"/>
          <w:b/>
          <w:color w:val="282781"/>
          <w:sz w:val="20"/>
        </w:rPr>
        <w:t xml:space="preserve">Implementation </w:t>
      </w:r>
      <w:r>
        <w:rPr>
          <w:rFonts w:ascii="Tahoma"/>
          <w:b/>
          <w:color w:val="282781"/>
          <w:spacing w:val="-2"/>
          <w:sz w:val="20"/>
        </w:rPr>
        <w:t>reviews</w:t>
      </w:r>
    </w:p>
    <w:p w14:paraId="1D560DE0" w14:textId="77777777" w:rsidR="00E65A7C" w:rsidRDefault="00000000">
      <w:pPr>
        <w:pStyle w:val="BodyText"/>
        <w:spacing w:before="186" w:line="220" w:lineRule="auto"/>
        <w:ind w:left="526" w:right="666"/>
        <w:jc w:val="both"/>
      </w:pPr>
      <w:r>
        <w:rPr>
          <w:color w:val="231F20"/>
        </w:rPr>
        <w:t>Systematic reviews of implementation research studies are performed to study</w:t>
      </w:r>
      <w:r>
        <w:rPr>
          <w:color w:val="231F20"/>
          <w:spacing w:val="-6"/>
        </w:rPr>
        <w:t xml:space="preserve"> </w:t>
      </w:r>
      <w:r>
        <w:rPr>
          <w:color w:val="231F20"/>
        </w:rPr>
        <w:t>the</w:t>
      </w:r>
      <w:r>
        <w:rPr>
          <w:color w:val="231F20"/>
          <w:spacing w:val="-6"/>
        </w:rPr>
        <w:t xml:space="preserve"> </w:t>
      </w:r>
      <w:r>
        <w:rPr>
          <w:color w:val="231F20"/>
        </w:rPr>
        <w:t>strategies</w:t>
      </w:r>
      <w:r>
        <w:rPr>
          <w:color w:val="231F20"/>
          <w:spacing w:val="-6"/>
        </w:rPr>
        <w:t xml:space="preserve"> </w:t>
      </w:r>
      <w:r>
        <w:rPr>
          <w:color w:val="231F20"/>
        </w:rPr>
        <w:t>used</w:t>
      </w:r>
      <w:r>
        <w:rPr>
          <w:color w:val="231F20"/>
          <w:spacing w:val="-6"/>
        </w:rPr>
        <w:t xml:space="preserve"> </w:t>
      </w:r>
      <w:r>
        <w:rPr>
          <w:color w:val="231F20"/>
        </w:rPr>
        <w:t>to</w:t>
      </w:r>
      <w:r>
        <w:rPr>
          <w:color w:val="231F20"/>
          <w:spacing w:val="-6"/>
        </w:rPr>
        <w:t xml:space="preserve"> </w:t>
      </w:r>
      <w:r>
        <w:rPr>
          <w:color w:val="231F20"/>
        </w:rPr>
        <w:t>integrate</w:t>
      </w:r>
      <w:r>
        <w:rPr>
          <w:color w:val="231F20"/>
          <w:spacing w:val="-6"/>
        </w:rPr>
        <w:t xml:space="preserve"> </w:t>
      </w:r>
      <w:proofErr w:type="gramStart"/>
      <w:r>
        <w:rPr>
          <w:color w:val="231F20"/>
        </w:rPr>
        <w:t>evidence</w:t>
      </w:r>
      <w:r>
        <w:rPr>
          <w:color w:val="231F20"/>
          <w:spacing w:val="-6"/>
        </w:rPr>
        <w:t xml:space="preserve"> </w:t>
      </w:r>
      <w:r>
        <w:rPr>
          <w:color w:val="231F20"/>
        </w:rPr>
        <w:t>based</w:t>
      </w:r>
      <w:proofErr w:type="gramEnd"/>
      <w:r>
        <w:rPr>
          <w:color w:val="231F20"/>
          <w:spacing w:val="-6"/>
        </w:rPr>
        <w:t xml:space="preserve"> </w:t>
      </w:r>
      <w:r>
        <w:rPr>
          <w:color w:val="231F20"/>
        </w:rPr>
        <w:t>practices</w:t>
      </w:r>
      <w:r>
        <w:rPr>
          <w:color w:val="231F20"/>
          <w:spacing w:val="-6"/>
        </w:rPr>
        <w:t xml:space="preserve"> </w:t>
      </w:r>
      <w:r>
        <w:rPr>
          <w:color w:val="231F20"/>
        </w:rPr>
        <w:t>to</w:t>
      </w:r>
      <w:r>
        <w:rPr>
          <w:color w:val="231F20"/>
          <w:spacing w:val="-6"/>
        </w:rPr>
        <w:t xml:space="preserve"> </w:t>
      </w:r>
      <w:r>
        <w:rPr>
          <w:color w:val="231F20"/>
        </w:rPr>
        <w:t>real</w:t>
      </w:r>
      <w:r>
        <w:rPr>
          <w:color w:val="231F20"/>
          <w:spacing w:val="-6"/>
        </w:rPr>
        <w:t xml:space="preserve"> </w:t>
      </w:r>
      <w:r>
        <w:rPr>
          <w:color w:val="231F20"/>
        </w:rPr>
        <w:t xml:space="preserve">world </w:t>
      </w:r>
      <w:r>
        <w:rPr>
          <w:color w:val="231F20"/>
          <w:spacing w:val="-2"/>
        </w:rPr>
        <w:t>settings.</w:t>
      </w:r>
    </w:p>
    <w:p w14:paraId="095EF9E2" w14:textId="77777777" w:rsidR="00E65A7C" w:rsidRDefault="00E65A7C">
      <w:pPr>
        <w:pStyle w:val="BodyText"/>
        <w:spacing w:line="220" w:lineRule="auto"/>
        <w:jc w:val="both"/>
        <w:sectPr w:rsidR="00E65A7C">
          <w:pgSz w:w="9460" w:h="14140"/>
          <w:pgMar w:top="1680" w:right="566" w:bottom="1080" w:left="708" w:header="1184" w:footer="851" w:gutter="0"/>
          <w:cols w:space="720"/>
        </w:sectPr>
      </w:pPr>
    </w:p>
    <w:p w14:paraId="1BA50CB9" w14:textId="77777777" w:rsidR="00E65A7C" w:rsidRDefault="00000000">
      <w:pPr>
        <w:pStyle w:val="ListParagraph"/>
        <w:numPr>
          <w:ilvl w:val="2"/>
          <w:numId w:val="20"/>
        </w:numPr>
        <w:tabs>
          <w:tab w:val="left" w:pos="1218"/>
        </w:tabs>
        <w:spacing w:before="113"/>
        <w:ind w:left="1218" w:hanging="692"/>
        <w:rPr>
          <w:rFonts w:ascii="Tahoma"/>
          <w:b/>
          <w:sz w:val="20"/>
        </w:rPr>
      </w:pPr>
      <w:r>
        <w:rPr>
          <w:rFonts w:ascii="Tahoma"/>
          <w:b/>
          <w:color w:val="282781"/>
          <w:sz w:val="20"/>
        </w:rPr>
        <w:lastRenderedPageBreak/>
        <w:t xml:space="preserve">Predictors </w:t>
      </w:r>
      <w:r>
        <w:rPr>
          <w:rFonts w:ascii="Tahoma"/>
          <w:b/>
          <w:color w:val="282781"/>
          <w:spacing w:val="-2"/>
          <w:sz w:val="20"/>
        </w:rPr>
        <w:t>reviews</w:t>
      </w:r>
    </w:p>
    <w:p w14:paraId="25E5E2D6" w14:textId="77777777" w:rsidR="00E65A7C" w:rsidRDefault="00000000">
      <w:pPr>
        <w:pStyle w:val="BodyText"/>
        <w:spacing w:before="185" w:line="220" w:lineRule="auto"/>
        <w:ind w:left="526" w:right="666"/>
        <w:jc w:val="both"/>
      </w:pPr>
      <w:r>
        <w:rPr>
          <w:color w:val="231F20"/>
        </w:rPr>
        <w:t xml:space="preserve">Reviews of studies to identify predictors of poor clinical outcomes, improvement in health and social outcomes, quality of life, </w:t>
      </w:r>
      <w:proofErr w:type="spellStart"/>
      <w:r>
        <w:rPr>
          <w:color w:val="231F20"/>
        </w:rPr>
        <w:t>behavioural</w:t>
      </w:r>
      <w:proofErr w:type="spellEnd"/>
      <w:r>
        <w:rPr>
          <w:color w:val="231F20"/>
        </w:rPr>
        <w:t xml:space="preserve"> changes etc. are conducted by </w:t>
      </w:r>
      <w:proofErr w:type="spellStart"/>
      <w:r>
        <w:rPr>
          <w:color w:val="231F20"/>
        </w:rPr>
        <w:t>synthesising</w:t>
      </w:r>
      <w:proofErr w:type="spellEnd"/>
      <w:r>
        <w:rPr>
          <w:color w:val="231F20"/>
        </w:rPr>
        <w:t xml:space="preserve"> evidence from observational </w:t>
      </w:r>
      <w:r>
        <w:rPr>
          <w:color w:val="231F20"/>
          <w:spacing w:val="-2"/>
        </w:rPr>
        <w:t>studies</w:t>
      </w:r>
    </w:p>
    <w:p w14:paraId="7F3BE61C" w14:textId="77777777" w:rsidR="00E65A7C" w:rsidRDefault="00000000">
      <w:pPr>
        <w:pStyle w:val="ListParagraph"/>
        <w:numPr>
          <w:ilvl w:val="2"/>
          <w:numId w:val="20"/>
        </w:numPr>
        <w:tabs>
          <w:tab w:val="left" w:pos="1218"/>
        </w:tabs>
        <w:spacing w:before="171"/>
        <w:ind w:left="1218" w:hanging="692"/>
        <w:rPr>
          <w:rFonts w:ascii="Tahoma"/>
          <w:b/>
          <w:sz w:val="20"/>
        </w:rPr>
      </w:pPr>
      <w:r>
        <w:rPr>
          <w:rFonts w:ascii="Tahoma"/>
          <w:b/>
          <w:color w:val="282781"/>
          <w:sz w:val="20"/>
        </w:rPr>
        <w:t xml:space="preserve">Barriers and facilitators </w:t>
      </w:r>
      <w:r>
        <w:rPr>
          <w:rFonts w:ascii="Tahoma"/>
          <w:b/>
          <w:color w:val="282781"/>
          <w:spacing w:val="-2"/>
          <w:sz w:val="20"/>
        </w:rPr>
        <w:t>reviews</w:t>
      </w:r>
    </w:p>
    <w:p w14:paraId="37F7AD1E" w14:textId="77777777" w:rsidR="00E65A7C" w:rsidRDefault="00000000">
      <w:pPr>
        <w:pStyle w:val="BodyText"/>
        <w:spacing w:before="186" w:line="220" w:lineRule="auto"/>
        <w:ind w:left="526" w:right="665"/>
        <w:jc w:val="both"/>
      </w:pPr>
      <w:r>
        <w:rPr>
          <w:color w:val="231F20"/>
        </w:rPr>
        <w:t>Reviews</w:t>
      </w:r>
      <w:r>
        <w:rPr>
          <w:color w:val="231F20"/>
          <w:spacing w:val="-14"/>
        </w:rPr>
        <w:t xml:space="preserve"> </w:t>
      </w:r>
      <w:r>
        <w:rPr>
          <w:color w:val="231F20"/>
        </w:rPr>
        <w:t>that</w:t>
      </w:r>
      <w:r>
        <w:rPr>
          <w:color w:val="231F20"/>
          <w:spacing w:val="-13"/>
        </w:rPr>
        <w:t xml:space="preserve"> </w:t>
      </w:r>
      <w:r>
        <w:rPr>
          <w:color w:val="231F20"/>
        </w:rPr>
        <w:t>synthesize</w:t>
      </w:r>
      <w:r>
        <w:rPr>
          <w:color w:val="231F20"/>
          <w:spacing w:val="-13"/>
        </w:rPr>
        <w:t xml:space="preserve"> </w:t>
      </w:r>
      <w:r>
        <w:rPr>
          <w:color w:val="231F20"/>
        </w:rPr>
        <w:t>research</w:t>
      </w:r>
      <w:r>
        <w:rPr>
          <w:color w:val="231F20"/>
          <w:spacing w:val="-13"/>
        </w:rPr>
        <w:t xml:space="preserve"> </w:t>
      </w:r>
      <w:r>
        <w:rPr>
          <w:color w:val="231F20"/>
        </w:rPr>
        <w:t>on</w:t>
      </w:r>
      <w:r>
        <w:rPr>
          <w:color w:val="231F20"/>
          <w:spacing w:val="-13"/>
        </w:rPr>
        <w:t xml:space="preserve"> </w:t>
      </w:r>
      <w:r>
        <w:rPr>
          <w:color w:val="231F20"/>
        </w:rPr>
        <w:t>barriers</w:t>
      </w:r>
      <w:r>
        <w:rPr>
          <w:color w:val="231F20"/>
          <w:spacing w:val="-13"/>
        </w:rPr>
        <w:t xml:space="preserve"> </w:t>
      </w:r>
      <w:r>
        <w:rPr>
          <w:color w:val="231F20"/>
        </w:rPr>
        <w:t>to</w:t>
      </w:r>
      <w:r>
        <w:rPr>
          <w:color w:val="231F20"/>
          <w:spacing w:val="-13"/>
        </w:rPr>
        <w:t xml:space="preserve"> </w:t>
      </w:r>
      <w:r>
        <w:rPr>
          <w:color w:val="231F20"/>
        </w:rPr>
        <w:t>and</w:t>
      </w:r>
      <w:r>
        <w:rPr>
          <w:color w:val="231F20"/>
          <w:spacing w:val="-13"/>
        </w:rPr>
        <w:t xml:space="preserve"> </w:t>
      </w:r>
      <w:r>
        <w:rPr>
          <w:color w:val="231F20"/>
        </w:rPr>
        <w:t>facilitators</w:t>
      </w:r>
      <w:r>
        <w:rPr>
          <w:color w:val="231F20"/>
          <w:spacing w:val="-14"/>
        </w:rPr>
        <w:t xml:space="preserve"> </w:t>
      </w:r>
      <w:r>
        <w:rPr>
          <w:color w:val="231F20"/>
        </w:rPr>
        <w:t>of</w:t>
      </w:r>
      <w:r>
        <w:rPr>
          <w:color w:val="231F20"/>
          <w:spacing w:val="-13"/>
        </w:rPr>
        <w:t xml:space="preserve"> </w:t>
      </w:r>
      <w:r>
        <w:rPr>
          <w:color w:val="231F20"/>
        </w:rPr>
        <w:t>the</w:t>
      </w:r>
      <w:r>
        <w:rPr>
          <w:color w:val="231F20"/>
          <w:spacing w:val="-13"/>
        </w:rPr>
        <w:t xml:space="preserve"> </w:t>
      </w:r>
      <w:r>
        <w:rPr>
          <w:color w:val="231F20"/>
        </w:rPr>
        <w:t>various health outcomes.</w:t>
      </w:r>
      <w:r>
        <w:rPr>
          <w:color w:val="231F20"/>
          <w:spacing w:val="40"/>
        </w:rPr>
        <w:t xml:space="preserve"> </w:t>
      </w:r>
      <w:r>
        <w:rPr>
          <w:color w:val="231F20"/>
        </w:rPr>
        <w:t xml:space="preserve">It provides an overview of factors related to uptake and implementation of a health intervention and health promoting </w:t>
      </w:r>
      <w:proofErr w:type="spellStart"/>
      <w:r>
        <w:rPr>
          <w:color w:val="231F20"/>
        </w:rPr>
        <w:t>behaviours</w:t>
      </w:r>
      <w:proofErr w:type="spellEnd"/>
      <w:r>
        <w:rPr>
          <w:color w:val="231F20"/>
        </w:rPr>
        <w:t>. These reviews help the policy makers in making efforts to overcome the barriers and promote facilitating factors.</w:t>
      </w:r>
    </w:p>
    <w:p w14:paraId="33B935EF" w14:textId="77777777" w:rsidR="00E65A7C" w:rsidRDefault="00000000">
      <w:pPr>
        <w:pStyle w:val="Heading5"/>
        <w:spacing w:before="149"/>
        <w:ind w:right="139"/>
        <w:jc w:val="center"/>
      </w:pPr>
      <w:r>
        <w:rPr>
          <w:color w:val="02428E"/>
        </w:rPr>
        <w:t>Table</w:t>
      </w:r>
      <w:r>
        <w:rPr>
          <w:color w:val="02428E"/>
          <w:spacing w:val="-5"/>
        </w:rPr>
        <w:t xml:space="preserve"> </w:t>
      </w:r>
      <w:r>
        <w:rPr>
          <w:color w:val="02428E"/>
        </w:rPr>
        <w:t>6:</w:t>
      </w:r>
      <w:r>
        <w:rPr>
          <w:color w:val="02428E"/>
          <w:spacing w:val="-5"/>
        </w:rPr>
        <w:t xml:space="preserve"> </w:t>
      </w:r>
      <w:r>
        <w:rPr>
          <w:color w:val="02428E"/>
        </w:rPr>
        <w:t>Types</w:t>
      </w:r>
      <w:r>
        <w:rPr>
          <w:color w:val="02428E"/>
          <w:spacing w:val="-4"/>
        </w:rPr>
        <w:t xml:space="preserve"> </w:t>
      </w:r>
      <w:r>
        <w:rPr>
          <w:color w:val="02428E"/>
        </w:rPr>
        <w:t>of</w:t>
      </w:r>
      <w:r>
        <w:rPr>
          <w:color w:val="02428E"/>
          <w:spacing w:val="-5"/>
        </w:rPr>
        <w:t xml:space="preserve"> </w:t>
      </w:r>
      <w:r>
        <w:rPr>
          <w:color w:val="02428E"/>
          <w:spacing w:val="-2"/>
        </w:rPr>
        <w:t>reviews</w:t>
      </w:r>
    </w:p>
    <w:p w14:paraId="6356EA17" w14:textId="77777777" w:rsidR="00E65A7C" w:rsidRDefault="00E65A7C">
      <w:pPr>
        <w:pStyle w:val="BodyText"/>
        <w:spacing w:before="9"/>
        <w:rPr>
          <w:b/>
          <w:sz w:val="9"/>
        </w:rPr>
      </w:pPr>
    </w:p>
    <w:tbl>
      <w:tblPr>
        <w:tblW w:w="0" w:type="auto"/>
        <w:tblInd w:w="536" w:type="dxa"/>
        <w:tblBorders>
          <w:top w:val="single" w:sz="4" w:space="0" w:color="D79370"/>
          <w:left w:val="single" w:sz="4" w:space="0" w:color="D79370"/>
          <w:bottom w:val="single" w:sz="4" w:space="0" w:color="D79370"/>
          <w:right w:val="single" w:sz="4" w:space="0" w:color="D79370"/>
          <w:insideH w:val="single" w:sz="4" w:space="0" w:color="D79370"/>
          <w:insideV w:val="single" w:sz="4" w:space="0" w:color="D79370"/>
        </w:tblBorders>
        <w:tblLayout w:type="fixed"/>
        <w:tblCellMar>
          <w:left w:w="0" w:type="dxa"/>
          <w:right w:w="0" w:type="dxa"/>
        </w:tblCellMar>
        <w:tblLook w:val="01E0" w:firstRow="1" w:lastRow="1" w:firstColumn="1" w:lastColumn="1" w:noHBand="0" w:noVBand="0"/>
      </w:tblPr>
      <w:tblGrid>
        <w:gridCol w:w="2254"/>
        <w:gridCol w:w="1690"/>
        <w:gridCol w:w="1405"/>
        <w:gridCol w:w="1641"/>
      </w:tblGrid>
      <w:tr w:rsidR="00E65A7C" w14:paraId="110D7C5B" w14:textId="77777777">
        <w:trPr>
          <w:trHeight w:val="530"/>
        </w:trPr>
        <w:tc>
          <w:tcPr>
            <w:tcW w:w="2254" w:type="dxa"/>
            <w:shd w:val="clear" w:color="auto" w:fill="E9D4B4"/>
          </w:tcPr>
          <w:p w14:paraId="185F4D26" w14:textId="77777777" w:rsidR="00E65A7C" w:rsidRDefault="00000000">
            <w:pPr>
              <w:pStyle w:val="TableParagraph"/>
              <w:spacing w:before="25"/>
              <w:ind w:left="107"/>
              <w:rPr>
                <w:b/>
                <w:sz w:val="19"/>
              </w:rPr>
            </w:pPr>
            <w:r>
              <w:rPr>
                <w:b/>
                <w:color w:val="231F20"/>
                <w:spacing w:val="-5"/>
                <w:sz w:val="19"/>
              </w:rPr>
              <w:t>Aim</w:t>
            </w:r>
          </w:p>
        </w:tc>
        <w:tc>
          <w:tcPr>
            <w:tcW w:w="1690" w:type="dxa"/>
            <w:shd w:val="clear" w:color="auto" w:fill="E9D4B4"/>
          </w:tcPr>
          <w:p w14:paraId="1B1F67A6" w14:textId="77777777" w:rsidR="00E65A7C" w:rsidRDefault="00000000">
            <w:pPr>
              <w:pStyle w:val="TableParagraph"/>
              <w:spacing w:before="25"/>
              <w:ind w:left="108"/>
              <w:rPr>
                <w:b/>
                <w:sz w:val="19"/>
              </w:rPr>
            </w:pPr>
            <w:r>
              <w:rPr>
                <w:b/>
                <w:color w:val="231F20"/>
                <w:sz w:val="19"/>
              </w:rPr>
              <w:t xml:space="preserve">Question </w:t>
            </w:r>
            <w:r>
              <w:rPr>
                <w:b/>
                <w:color w:val="231F20"/>
                <w:spacing w:val="-2"/>
                <w:sz w:val="19"/>
              </w:rPr>
              <w:t>Format</w:t>
            </w:r>
          </w:p>
        </w:tc>
        <w:tc>
          <w:tcPr>
            <w:tcW w:w="1405" w:type="dxa"/>
            <w:shd w:val="clear" w:color="auto" w:fill="E9D4B4"/>
          </w:tcPr>
          <w:p w14:paraId="1ED811AA" w14:textId="77777777" w:rsidR="00E65A7C" w:rsidRDefault="00000000">
            <w:pPr>
              <w:pStyle w:val="TableParagraph"/>
              <w:spacing w:before="53" w:line="206" w:lineRule="auto"/>
              <w:ind w:left="108" w:right="608"/>
              <w:rPr>
                <w:b/>
                <w:sz w:val="19"/>
              </w:rPr>
            </w:pPr>
            <w:r>
              <w:rPr>
                <w:b/>
                <w:color w:val="231F20"/>
                <w:sz w:val="19"/>
              </w:rPr>
              <w:t>Type</w:t>
            </w:r>
            <w:r>
              <w:rPr>
                <w:b/>
                <w:color w:val="231F20"/>
                <w:spacing w:val="-12"/>
                <w:sz w:val="19"/>
              </w:rPr>
              <w:t xml:space="preserve"> </w:t>
            </w:r>
            <w:r>
              <w:rPr>
                <w:b/>
                <w:color w:val="231F20"/>
                <w:sz w:val="19"/>
              </w:rPr>
              <w:t xml:space="preserve">of </w:t>
            </w:r>
            <w:r>
              <w:rPr>
                <w:b/>
                <w:color w:val="231F20"/>
                <w:spacing w:val="-2"/>
                <w:sz w:val="19"/>
              </w:rPr>
              <w:t>review</w:t>
            </w:r>
          </w:p>
        </w:tc>
        <w:tc>
          <w:tcPr>
            <w:tcW w:w="1641" w:type="dxa"/>
            <w:shd w:val="clear" w:color="auto" w:fill="E9D4B4"/>
          </w:tcPr>
          <w:p w14:paraId="622A6FBC" w14:textId="77777777" w:rsidR="00E65A7C" w:rsidRDefault="00000000">
            <w:pPr>
              <w:pStyle w:val="TableParagraph"/>
              <w:spacing w:before="25"/>
              <w:ind w:left="109"/>
              <w:rPr>
                <w:b/>
                <w:sz w:val="19"/>
              </w:rPr>
            </w:pPr>
            <w:r>
              <w:rPr>
                <w:b/>
                <w:color w:val="231F20"/>
                <w:spacing w:val="-2"/>
                <w:sz w:val="19"/>
              </w:rPr>
              <w:t>Example</w:t>
            </w:r>
          </w:p>
        </w:tc>
      </w:tr>
      <w:tr w:rsidR="00E65A7C" w14:paraId="59D1C422" w14:textId="77777777">
        <w:trPr>
          <w:trHeight w:val="1850"/>
        </w:trPr>
        <w:tc>
          <w:tcPr>
            <w:tcW w:w="2254" w:type="dxa"/>
            <w:shd w:val="clear" w:color="auto" w:fill="F7F1E7"/>
          </w:tcPr>
          <w:p w14:paraId="4D68689A" w14:textId="77777777" w:rsidR="00E65A7C" w:rsidRDefault="00000000">
            <w:pPr>
              <w:pStyle w:val="TableParagraph"/>
              <w:spacing w:before="53" w:line="206" w:lineRule="auto"/>
              <w:ind w:left="107" w:right="86"/>
              <w:rPr>
                <w:b/>
                <w:sz w:val="19"/>
              </w:rPr>
            </w:pPr>
            <w:r>
              <w:rPr>
                <w:b/>
                <w:color w:val="231F20"/>
                <w:sz w:val="19"/>
              </w:rPr>
              <w:t>To evaluate the effectiveness of a certain treatment/ practice</w:t>
            </w:r>
            <w:r>
              <w:rPr>
                <w:b/>
                <w:color w:val="231F20"/>
                <w:spacing w:val="-9"/>
                <w:sz w:val="19"/>
              </w:rPr>
              <w:t xml:space="preserve"> </w:t>
            </w:r>
            <w:r>
              <w:rPr>
                <w:b/>
                <w:color w:val="231F20"/>
                <w:sz w:val="19"/>
              </w:rPr>
              <w:t>in</w:t>
            </w:r>
            <w:r>
              <w:rPr>
                <w:b/>
                <w:color w:val="231F20"/>
                <w:spacing w:val="-9"/>
                <w:sz w:val="19"/>
              </w:rPr>
              <w:t xml:space="preserve"> </w:t>
            </w:r>
            <w:r>
              <w:rPr>
                <w:b/>
                <w:color w:val="231F20"/>
                <w:sz w:val="19"/>
              </w:rPr>
              <w:t>terms</w:t>
            </w:r>
            <w:r>
              <w:rPr>
                <w:b/>
                <w:color w:val="231F20"/>
                <w:spacing w:val="-9"/>
                <w:sz w:val="19"/>
              </w:rPr>
              <w:t xml:space="preserve"> </w:t>
            </w:r>
            <w:r>
              <w:rPr>
                <w:b/>
                <w:color w:val="231F20"/>
                <w:sz w:val="19"/>
              </w:rPr>
              <w:t>of</w:t>
            </w:r>
            <w:r>
              <w:rPr>
                <w:b/>
                <w:color w:val="231F20"/>
                <w:spacing w:val="-10"/>
                <w:sz w:val="19"/>
              </w:rPr>
              <w:t xml:space="preserve"> </w:t>
            </w:r>
            <w:r>
              <w:rPr>
                <w:b/>
                <w:color w:val="231F20"/>
                <w:sz w:val="19"/>
              </w:rPr>
              <w:t>its impact on outcomes</w:t>
            </w:r>
          </w:p>
        </w:tc>
        <w:tc>
          <w:tcPr>
            <w:tcW w:w="1690" w:type="dxa"/>
            <w:shd w:val="clear" w:color="auto" w:fill="F7F1E7"/>
          </w:tcPr>
          <w:p w14:paraId="3981C8F7" w14:textId="77777777" w:rsidR="00E65A7C" w:rsidRDefault="00000000">
            <w:pPr>
              <w:pStyle w:val="TableParagraph"/>
              <w:spacing w:before="53" w:line="206" w:lineRule="auto"/>
              <w:ind w:left="108" w:right="285"/>
              <w:rPr>
                <w:sz w:val="19"/>
              </w:rPr>
            </w:pPr>
            <w:r>
              <w:rPr>
                <w:color w:val="231F20"/>
                <w:spacing w:val="-2"/>
                <w:sz w:val="19"/>
              </w:rPr>
              <w:t>Population, Intervention, Comparators, Outcomes (PICO)</w:t>
            </w:r>
          </w:p>
        </w:tc>
        <w:tc>
          <w:tcPr>
            <w:tcW w:w="1405" w:type="dxa"/>
            <w:shd w:val="clear" w:color="auto" w:fill="F7F1E7"/>
          </w:tcPr>
          <w:p w14:paraId="43079096" w14:textId="77777777" w:rsidR="00E65A7C" w:rsidRDefault="00000000">
            <w:pPr>
              <w:pStyle w:val="TableParagraph"/>
              <w:spacing w:before="25"/>
              <w:ind w:left="108"/>
              <w:rPr>
                <w:sz w:val="19"/>
              </w:rPr>
            </w:pPr>
            <w:r>
              <w:rPr>
                <w:color w:val="231F20"/>
                <w:spacing w:val="-2"/>
                <w:sz w:val="19"/>
              </w:rPr>
              <w:t>Effectiveness</w:t>
            </w:r>
          </w:p>
        </w:tc>
        <w:tc>
          <w:tcPr>
            <w:tcW w:w="1641" w:type="dxa"/>
            <w:shd w:val="clear" w:color="auto" w:fill="F7F1E7"/>
          </w:tcPr>
          <w:p w14:paraId="144290B4" w14:textId="77777777" w:rsidR="00E65A7C" w:rsidRDefault="00000000">
            <w:pPr>
              <w:pStyle w:val="TableParagraph"/>
              <w:spacing w:before="53" w:line="206" w:lineRule="auto"/>
              <w:ind w:left="109" w:right="346"/>
              <w:rPr>
                <w:sz w:val="19"/>
              </w:rPr>
            </w:pPr>
            <w:r>
              <w:rPr>
                <w:color w:val="231F20"/>
                <w:sz w:val="19"/>
              </w:rPr>
              <w:t xml:space="preserve">What is the </w:t>
            </w:r>
            <w:r>
              <w:rPr>
                <w:color w:val="231F20"/>
                <w:spacing w:val="-2"/>
                <w:sz w:val="19"/>
              </w:rPr>
              <w:t xml:space="preserve">effectiveness </w:t>
            </w:r>
            <w:r>
              <w:rPr>
                <w:color w:val="231F20"/>
                <w:sz w:val="19"/>
              </w:rPr>
              <w:t xml:space="preserve">of exercise </w:t>
            </w:r>
            <w:r>
              <w:rPr>
                <w:color w:val="231F20"/>
                <w:spacing w:val="-5"/>
                <w:sz w:val="19"/>
              </w:rPr>
              <w:t>for</w:t>
            </w:r>
          </w:p>
          <w:p w14:paraId="58B6046F" w14:textId="77777777" w:rsidR="00E65A7C" w:rsidRDefault="00000000">
            <w:pPr>
              <w:pStyle w:val="TableParagraph"/>
              <w:spacing w:line="206" w:lineRule="auto"/>
              <w:ind w:left="109" w:right="113"/>
              <w:rPr>
                <w:sz w:val="19"/>
              </w:rPr>
            </w:pPr>
            <w:r>
              <w:rPr>
                <w:color w:val="231F20"/>
                <w:sz w:val="19"/>
              </w:rPr>
              <w:t>treating</w:t>
            </w:r>
            <w:r>
              <w:rPr>
                <w:color w:val="231F20"/>
                <w:spacing w:val="-12"/>
                <w:sz w:val="19"/>
              </w:rPr>
              <w:t xml:space="preserve"> </w:t>
            </w:r>
            <w:r>
              <w:rPr>
                <w:color w:val="231F20"/>
                <w:sz w:val="19"/>
              </w:rPr>
              <w:t>diabetes compared to</w:t>
            </w:r>
          </w:p>
          <w:p w14:paraId="59D4F542" w14:textId="77777777" w:rsidR="00E65A7C" w:rsidRDefault="00000000">
            <w:pPr>
              <w:pStyle w:val="TableParagraph"/>
              <w:spacing w:line="206" w:lineRule="auto"/>
              <w:ind w:left="109" w:right="297"/>
              <w:rPr>
                <w:sz w:val="19"/>
              </w:rPr>
            </w:pPr>
            <w:r>
              <w:rPr>
                <w:color w:val="231F20"/>
                <w:sz w:val="19"/>
              </w:rPr>
              <w:t>no treatment or</w:t>
            </w:r>
            <w:r>
              <w:rPr>
                <w:color w:val="231F20"/>
                <w:spacing w:val="-12"/>
                <w:sz w:val="19"/>
              </w:rPr>
              <w:t xml:space="preserve"> </w:t>
            </w:r>
            <w:r>
              <w:rPr>
                <w:color w:val="231F20"/>
                <w:sz w:val="19"/>
              </w:rPr>
              <w:t xml:space="preserve">comparison </w:t>
            </w:r>
            <w:r>
              <w:rPr>
                <w:color w:val="231F20"/>
                <w:spacing w:val="-2"/>
                <w:sz w:val="19"/>
              </w:rPr>
              <w:t>treatment?</w:t>
            </w:r>
          </w:p>
        </w:tc>
      </w:tr>
      <w:tr w:rsidR="00E65A7C" w14:paraId="016D1CE0" w14:textId="77777777">
        <w:trPr>
          <w:trHeight w:val="970"/>
        </w:trPr>
        <w:tc>
          <w:tcPr>
            <w:tcW w:w="2254" w:type="dxa"/>
            <w:shd w:val="clear" w:color="auto" w:fill="F2E7D5"/>
          </w:tcPr>
          <w:p w14:paraId="5F5E406A" w14:textId="77777777" w:rsidR="00E65A7C" w:rsidRDefault="00000000">
            <w:pPr>
              <w:pStyle w:val="TableParagraph"/>
              <w:spacing w:before="53" w:line="206" w:lineRule="auto"/>
              <w:ind w:left="107" w:right="653"/>
              <w:rPr>
                <w:b/>
                <w:sz w:val="19"/>
              </w:rPr>
            </w:pPr>
            <w:r>
              <w:rPr>
                <w:b/>
                <w:color w:val="231F20"/>
                <w:sz w:val="19"/>
              </w:rPr>
              <w:t>To investigate the</w:t>
            </w:r>
            <w:r>
              <w:rPr>
                <w:b/>
                <w:color w:val="231F20"/>
                <w:spacing w:val="-12"/>
                <w:sz w:val="19"/>
              </w:rPr>
              <w:t xml:space="preserve"> </w:t>
            </w:r>
            <w:r>
              <w:rPr>
                <w:b/>
                <w:color w:val="231F20"/>
                <w:sz w:val="19"/>
              </w:rPr>
              <w:t>experience</w:t>
            </w:r>
            <w:r>
              <w:rPr>
                <w:b/>
                <w:color w:val="231F20"/>
                <w:spacing w:val="-12"/>
                <w:sz w:val="19"/>
              </w:rPr>
              <w:t xml:space="preserve"> </w:t>
            </w:r>
            <w:r>
              <w:rPr>
                <w:b/>
                <w:color w:val="231F20"/>
                <w:sz w:val="19"/>
              </w:rPr>
              <w:t>or</w:t>
            </w:r>
          </w:p>
          <w:p w14:paraId="3DDA0A36" w14:textId="77777777" w:rsidR="00E65A7C" w:rsidRDefault="00000000">
            <w:pPr>
              <w:pStyle w:val="TableParagraph"/>
              <w:spacing w:line="206" w:lineRule="auto"/>
              <w:ind w:left="107" w:right="86"/>
              <w:rPr>
                <w:b/>
                <w:sz w:val="19"/>
              </w:rPr>
            </w:pPr>
            <w:r>
              <w:rPr>
                <w:b/>
                <w:color w:val="231F20"/>
                <w:sz w:val="19"/>
              </w:rPr>
              <w:t>meaningfulness of a particular</w:t>
            </w:r>
            <w:r>
              <w:rPr>
                <w:b/>
                <w:color w:val="231F20"/>
                <w:spacing w:val="-12"/>
                <w:sz w:val="19"/>
              </w:rPr>
              <w:t xml:space="preserve"> </w:t>
            </w:r>
            <w:r>
              <w:rPr>
                <w:b/>
                <w:color w:val="231F20"/>
                <w:sz w:val="19"/>
              </w:rPr>
              <w:t>phenomenon</w:t>
            </w:r>
          </w:p>
        </w:tc>
        <w:tc>
          <w:tcPr>
            <w:tcW w:w="1690" w:type="dxa"/>
            <w:shd w:val="clear" w:color="auto" w:fill="F2E7D5"/>
          </w:tcPr>
          <w:p w14:paraId="70C67C13" w14:textId="77777777" w:rsidR="00E65A7C" w:rsidRDefault="00000000">
            <w:pPr>
              <w:pStyle w:val="TableParagraph"/>
              <w:spacing w:before="53" w:line="206" w:lineRule="auto"/>
              <w:ind w:left="108" w:right="170"/>
              <w:rPr>
                <w:sz w:val="19"/>
              </w:rPr>
            </w:pPr>
            <w:r>
              <w:rPr>
                <w:color w:val="231F20"/>
                <w:spacing w:val="-2"/>
                <w:sz w:val="19"/>
              </w:rPr>
              <w:t xml:space="preserve">Population, </w:t>
            </w:r>
            <w:r>
              <w:rPr>
                <w:color w:val="231F20"/>
                <w:sz w:val="19"/>
              </w:rPr>
              <w:t>Phenomena of Interest,</w:t>
            </w:r>
            <w:r>
              <w:rPr>
                <w:color w:val="231F20"/>
                <w:spacing w:val="-12"/>
                <w:sz w:val="19"/>
              </w:rPr>
              <w:t xml:space="preserve"> </w:t>
            </w:r>
            <w:r>
              <w:rPr>
                <w:color w:val="231F20"/>
                <w:sz w:val="19"/>
              </w:rPr>
              <w:t xml:space="preserve">Context </w:t>
            </w:r>
            <w:r>
              <w:rPr>
                <w:color w:val="231F20"/>
                <w:spacing w:val="-2"/>
                <w:sz w:val="19"/>
              </w:rPr>
              <w:t>(</w:t>
            </w:r>
            <w:proofErr w:type="spellStart"/>
            <w:r>
              <w:rPr>
                <w:color w:val="231F20"/>
                <w:spacing w:val="-2"/>
                <w:sz w:val="19"/>
              </w:rPr>
              <w:t>PICo</w:t>
            </w:r>
            <w:proofErr w:type="spellEnd"/>
            <w:r>
              <w:rPr>
                <w:color w:val="231F20"/>
                <w:spacing w:val="-2"/>
                <w:sz w:val="19"/>
              </w:rPr>
              <w:t>)</w:t>
            </w:r>
          </w:p>
        </w:tc>
        <w:tc>
          <w:tcPr>
            <w:tcW w:w="1405" w:type="dxa"/>
            <w:shd w:val="clear" w:color="auto" w:fill="F2E7D5"/>
          </w:tcPr>
          <w:p w14:paraId="0992E987" w14:textId="77777777" w:rsidR="00E65A7C" w:rsidRDefault="00000000">
            <w:pPr>
              <w:pStyle w:val="TableParagraph"/>
              <w:spacing w:before="25" w:line="238" w:lineRule="exact"/>
              <w:ind w:left="108"/>
              <w:rPr>
                <w:sz w:val="19"/>
              </w:rPr>
            </w:pPr>
            <w:r>
              <w:rPr>
                <w:color w:val="231F20"/>
                <w:spacing w:val="-2"/>
                <w:sz w:val="19"/>
              </w:rPr>
              <w:t>Experiential</w:t>
            </w:r>
          </w:p>
          <w:p w14:paraId="6415A700" w14:textId="77777777" w:rsidR="00E65A7C" w:rsidRDefault="00000000">
            <w:pPr>
              <w:pStyle w:val="TableParagraph"/>
              <w:spacing w:line="238" w:lineRule="exact"/>
              <w:ind w:left="108"/>
              <w:rPr>
                <w:sz w:val="19"/>
              </w:rPr>
            </w:pPr>
            <w:r>
              <w:rPr>
                <w:color w:val="231F20"/>
                <w:spacing w:val="-2"/>
                <w:sz w:val="19"/>
              </w:rPr>
              <w:t>(Qualitative)</w:t>
            </w:r>
          </w:p>
        </w:tc>
        <w:tc>
          <w:tcPr>
            <w:tcW w:w="1641" w:type="dxa"/>
            <w:shd w:val="clear" w:color="auto" w:fill="F2E7D5"/>
          </w:tcPr>
          <w:p w14:paraId="2DB4855D" w14:textId="77777777" w:rsidR="00E65A7C" w:rsidRDefault="00000000">
            <w:pPr>
              <w:pStyle w:val="TableParagraph"/>
              <w:spacing w:before="53" w:line="206" w:lineRule="auto"/>
              <w:ind w:left="109" w:right="381"/>
              <w:rPr>
                <w:sz w:val="19"/>
              </w:rPr>
            </w:pPr>
            <w:r>
              <w:rPr>
                <w:color w:val="231F20"/>
                <w:sz w:val="19"/>
              </w:rPr>
              <w:t>What is experience</w:t>
            </w:r>
            <w:r>
              <w:rPr>
                <w:color w:val="231F20"/>
                <w:spacing w:val="-12"/>
                <w:sz w:val="19"/>
              </w:rPr>
              <w:t xml:space="preserve"> </w:t>
            </w:r>
            <w:r>
              <w:rPr>
                <w:color w:val="231F20"/>
                <w:sz w:val="19"/>
              </w:rPr>
              <w:t>of children</w:t>
            </w:r>
            <w:r>
              <w:rPr>
                <w:color w:val="231F20"/>
                <w:spacing w:val="-12"/>
                <w:sz w:val="19"/>
              </w:rPr>
              <w:t xml:space="preserve"> </w:t>
            </w:r>
            <w:r>
              <w:rPr>
                <w:color w:val="231F20"/>
                <w:sz w:val="19"/>
              </w:rPr>
              <w:t xml:space="preserve">with </w:t>
            </w:r>
            <w:r>
              <w:rPr>
                <w:color w:val="231F20"/>
                <w:spacing w:val="-2"/>
                <w:sz w:val="19"/>
              </w:rPr>
              <w:t>epilepsy?</w:t>
            </w:r>
          </w:p>
        </w:tc>
      </w:tr>
      <w:tr w:rsidR="00E65A7C" w14:paraId="46A471EC" w14:textId="77777777">
        <w:trPr>
          <w:trHeight w:val="1630"/>
        </w:trPr>
        <w:tc>
          <w:tcPr>
            <w:tcW w:w="2254" w:type="dxa"/>
            <w:shd w:val="clear" w:color="auto" w:fill="F7F1E7"/>
          </w:tcPr>
          <w:p w14:paraId="51F979EB" w14:textId="77777777" w:rsidR="00E65A7C" w:rsidRDefault="00000000">
            <w:pPr>
              <w:pStyle w:val="TableParagraph"/>
              <w:spacing w:before="53" w:line="206" w:lineRule="auto"/>
              <w:ind w:left="107" w:right="241"/>
              <w:rPr>
                <w:b/>
                <w:sz w:val="19"/>
              </w:rPr>
            </w:pPr>
            <w:r>
              <w:rPr>
                <w:b/>
                <w:color w:val="231F20"/>
                <w:sz w:val="19"/>
              </w:rPr>
              <w:t>To determine the costs associated with a</w:t>
            </w:r>
            <w:r>
              <w:rPr>
                <w:b/>
                <w:color w:val="231F20"/>
                <w:spacing w:val="-12"/>
                <w:sz w:val="19"/>
              </w:rPr>
              <w:t xml:space="preserve"> </w:t>
            </w:r>
            <w:r>
              <w:rPr>
                <w:b/>
                <w:color w:val="231F20"/>
                <w:sz w:val="19"/>
              </w:rPr>
              <w:t>particular</w:t>
            </w:r>
            <w:r>
              <w:rPr>
                <w:b/>
                <w:color w:val="231F20"/>
                <w:spacing w:val="-12"/>
                <w:sz w:val="19"/>
              </w:rPr>
              <w:t xml:space="preserve"> </w:t>
            </w:r>
            <w:r>
              <w:rPr>
                <w:b/>
                <w:color w:val="231F20"/>
                <w:sz w:val="19"/>
              </w:rPr>
              <w:t>approach/ treatment strategy, particularly in terms</w:t>
            </w:r>
          </w:p>
          <w:p w14:paraId="6AC6FD38" w14:textId="77777777" w:rsidR="00E65A7C" w:rsidRDefault="00000000">
            <w:pPr>
              <w:pStyle w:val="TableParagraph"/>
              <w:spacing w:line="206" w:lineRule="auto"/>
              <w:ind w:left="107"/>
              <w:rPr>
                <w:b/>
                <w:sz w:val="19"/>
              </w:rPr>
            </w:pPr>
            <w:r>
              <w:rPr>
                <w:b/>
                <w:color w:val="231F20"/>
                <w:spacing w:val="-2"/>
                <w:sz w:val="19"/>
              </w:rPr>
              <w:t>of</w:t>
            </w:r>
            <w:r>
              <w:rPr>
                <w:b/>
                <w:color w:val="231F20"/>
                <w:spacing w:val="-8"/>
                <w:sz w:val="19"/>
              </w:rPr>
              <w:t xml:space="preserve"> </w:t>
            </w:r>
            <w:r>
              <w:rPr>
                <w:b/>
                <w:color w:val="231F20"/>
                <w:spacing w:val="-2"/>
                <w:sz w:val="19"/>
              </w:rPr>
              <w:t>cost-effectiveness</w:t>
            </w:r>
            <w:r>
              <w:rPr>
                <w:b/>
                <w:color w:val="231F20"/>
                <w:spacing w:val="-7"/>
                <w:sz w:val="19"/>
              </w:rPr>
              <w:t xml:space="preserve"> </w:t>
            </w:r>
            <w:r>
              <w:rPr>
                <w:b/>
                <w:color w:val="231F20"/>
                <w:spacing w:val="-2"/>
                <w:sz w:val="19"/>
              </w:rPr>
              <w:t>or benefit</w:t>
            </w:r>
          </w:p>
        </w:tc>
        <w:tc>
          <w:tcPr>
            <w:tcW w:w="1690" w:type="dxa"/>
            <w:shd w:val="clear" w:color="auto" w:fill="F7F1E7"/>
          </w:tcPr>
          <w:p w14:paraId="6EED3245" w14:textId="77777777" w:rsidR="00E65A7C" w:rsidRDefault="00000000">
            <w:pPr>
              <w:pStyle w:val="TableParagraph"/>
              <w:spacing w:before="53" w:line="206" w:lineRule="auto"/>
              <w:ind w:left="108" w:right="130"/>
              <w:rPr>
                <w:sz w:val="19"/>
              </w:rPr>
            </w:pPr>
            <w:r>
              <w:rPr>
                <w:color w:val="231F20"/>
                <w:spacing w:val="-2"/>
                <w:sz w:val="19"/>
              </w:rPr>
              <w:t xml:space="preserve">Population, Intervention, Comparator/s, Outcomes, </w:t>
            </w:r>
            <w:r>
              <w:rPr>
                <w:color w:val="231F20"/>
                <w:sz w:val="19"/>
              </w:rPr>
              <w:t>Context</w:t>
            </w:r>
            <w:r>
              <w:rPr>
                <w:color w:val="231F20"/>
                <w:spacing w:val="-12"/>
                <w:sz w:val="19"/>
              </w:rPr>
              <w:t xml:space="preserve"> </w:t>
            </w:r>
            <w:r>
              <w:rPr>
                <w:color w:val="231F20"/>
                <w:sz w:val="19"/>
              </w:rPr>
              <w:t>(PICOC)</w:t>
            </w:r>
          </w:p>
        </w:tc>
        <w:tc>
          <w:tcPr>
            <w:tcW w:w="1405" w:type="dxa"/>
            <w:shd w:val="clear" w:color="auto" w:fill="F7F1E7"/>
          </w:tcPr>
          <w:p w14:paraId="1CAE74AF" w14:textId="77777777" w:rsidR="00E65A7C" w:rsidRDefault="00000000">
            <w:pPr>
              <w:pStyle w:val="TableParagraph"/>
              <w:spacing w:before="53" w:line="206" w:lineRule="auto"/>
              <w:ind w:left="108" w:right="372"/>
              <w:rPr>
                <w:sz w:val="19"/>
              </w:rPr>
            </w:pPr>
            <w:r>
              <w:rPr>
                <w:color w:val="231F20"/>
                <w:spacing w:val="-2"/>
                <w:sz w:val="19"/>
              </w:rPr>
              <w:t>Costs/ Economic Evaluation</w:t>
            </w:r>
          </w:p>
        </w:tc>
        <w:tc>
          <w:tcPr>
            <w:tcW w:w="1641" w:type="dxa"/>
            <w:shd w:val="clear" w:color="auto" w:fill="F7F1E7"/>
          </w:tcPr>
          <w:p w14:paraId="6BBF1B8A" w14:textId="77777777" w:rsidR="00E65A7C" w:rsidRDefault="00000000">
            <w:pPr>
              <w:pStyle w:val="TableParagraph"/>
              <w:spacing w:before="53" w:line="206" w:lineRule="auto"/>
              <w:ind w:left="109" w:right="126"/>
              <w:rPr>
                <w:sz w:val="19"/>
              </w:rPr>
            </w:pPr>
            <w:r>
              <w:rPr>
                <w:color w:val="231F20"/>
                <w:sz w:val="19"/>
              </w:rPr>
              <w:t>What</w:t>
            </w:r>
            <w:r>
              <w:rPr>
                <w:color w:val="231F20"/>
                <w:spacing w:val="-12"/>
                <w:sz w:val="19"/>
              </w:rPr>
              <w:t xml:space="preserve"> </w:t>
            </w:r>
            <w:r>
              <w:rPr>
                <w:color w:val="231F20"/>
                <w:sz w:val="19"/>
              </w:rPr>
              <w:t>is</w:t>
            </w:r>
            <w:r>
              <w:rPr>
                <w:color w:val="231F20"/>
                <w:spacing w:val="-12"/>
                <w:sz w:val="19"/>
              </w:rPr>
              <w:t xml:space="preserve"> </w:t>
            </w:r>
            <w:r>
              <w:rPr>
                <w:color w:val="231F20"/>
                <w:sz w:val="19"/>
              </w:rPr>
              <w:t>the</w:t>
            </w:r>
            <w:r>
              <w:rPr>
                <w:color w:val="231F20"/>
                <w:spacing w:val="-12"/>
                <w:sz w:val="19"/>
              </w:rPr>
              <w:t xml:space="preserve"> </w:t>
            </w:r>
            <w:r>
              <w:rPr>
                <w:color w:val="231F20"/>
                <w:sz w:val="19"/>
              </w:rPr>
              <w:t>cost-effectiveness of HIV vaccines</w:t>
            </w:r>
          </w:p>
          <w:p w14:paraId="1D905F4B" w14:textId="77777777" w:rsidR="00E65A7C" w:rsidRDefault="00000000">
            <w:pPr>
              <w:pStyle w:val="TableParagraph"/>
              <w:spacing w:line="206" w:lineRule="auto"/>
              <w:ind w:left="109" w:right="242"/>
              <w:rPr>
                <w:sz w:val="19"/>
              </w:rPr>
            </w:pPr>
            <w:r>
              <w:rPr>
                <w:color w:val="231F20"/>
                <w:sz w:val="19"/>
              </w:rPr>
              <w:t xml:space="preserve">in low- and </w:t>
            </w:r>
            <w:r>
              <w:rPr>
                <w:color w:val="231F20"/>
                <w:spacing w:val="-2"/>
                <w:sz w:val="19"/>
              </w:rPr>
              <w:t>middle-income countries?</w:t>
            </w:r>
          </w:p>
        </w:tc>
      </w:tr>
      <w:tr w:rsidR="00E65A7C" w14:paraId="5FBEAD98" w14:textId="77777777">
        <w:trPr>
          <w:trHeight w:val="970"/>
        </w:trPr>
        <w:tc>
          <w:tcPr>
            <w:tcW w:w="2254" w:type="dxa"/>
            <w:shd w:val="clear" w:color="auto" w:fill="F2E7D5"/>
          </w:tcPr>
          <w:p w14:paraId="2DB354FC" w14:textId="77777777" w:rsidR="00E65A7C" w:rsidRDefault="00000000">
            <w:pPr>
              <w:pStyle w:val="TableParagraph"/>
              <w:spacing w:before="54" w:line="206" w:lineRule="auto"/>
              <w:ind w:left="107"/>
              <w:rPr>
                <w:b/>
                <w:sz w:val="19"/>
              </w:rPr>
            </w:pPr>
            <w:r>
              <w:rPr>
                <w:b/>
                <w:color w:val="231F20"/>
                <w:sz w:val="19"/>
              </w:rPr>
              <w:t>To determine the prevalence and/or incidence</w:t>
            </w:r>
            <w:r>
              <w:rPr>
                <w:b/>
                <w:color w:val="231F20"/>
                <w:spacing w:val="-12"/>
                <w:sz w:val="19"/>
              </w:rPr>
              <w:t xml:space="preserve"> </w:t>
            </w:r>
            <w:r>
              <w:rPr>
                <w:b/>
                <w:color w:val="231F20"/>
                <w:sz w:val="19"/>
              </w:rPr>
              <w:t>of</w:t>
            </w:r>
            <w:r>
              <w:rPr>
                <w:b/>
                <w:color w:val="231F20"/>
                <w:spacing w:val="-12"/>
                <w:sz w:val="19"/>
              </w:rPr>
              <w:t xml:space="preserve"> </w:t>
            </w:r>
            <w:r>
              <w:rPr>
                <w:b/>
                <w:color w:val="231F20"/>
                <w:sz w:val="19"/>
              </w:rPr>
              <w:t>a</w:t>
            </w:r>
            <w:r>
              <w:rPr>
                <w:b/>
                <w:color w:val="231F20"/>
                <w:spacing w:val="-12"/>
                <w:sz w:val="19"/>
              </w:rPr>
              <w:t xml:space="preserve"> </w:t>
            </w:r>
            <w:r>
              <w:rPr>
                <w:b/>
                <w:color w:val="231F20"/>
                <w:sz w:val="19"/>
              </w:rPr>
              <w:t xml:space="preserve">certain </w:t>
            </w:r>
            <w:r>
              <w:rPr>
                <w:b/>
                <w:color w:val="231F20"/>
                <w:spacing w:val="-2"/>
                <w:sz w:val="19"/>
              </w:rPr>
              <w:t>condition</w:t>
            </w:r>
          </w:p>
        </w:tc>
        <w:tc>
          <w:tcPr>
            <w:tcW w:w="1690" w:type="dxa"/>
            <w:shd w:val="clear" w:color="auto" w:fill="F2E7D5"/>
          </w:tcPr>
          <w:p w14:paraId="53D010C0" w14:textId="77777777" w:rsidR="00E65A7C" w:rsidRDefault="00000000">
            <w:pPr>
              <w:pStyle w:val="TableParagraph"/>
              <w:spacing w:before="54" w:line="206" w:lineRule="auto"/>
              <w:ind w:left="108" w:right="285"/>
              <w:rPr>
                <w:sz w:val="19"/>
              </w:rPr>
            </w:pPr>
            <w:r>
              <w:rPr>
                <w:color w:val="231F20"/>
                <w:spacing w:val="-2"/>
                <w:sz w:val="19"/>
              </w:rPr>
              <w:t xml:space="preserve">Condition, Context, </w:t>
            </w:r>
            <w:r>
              <w:rPr>
                <w:color w:val="231F20"/>
                <w:sz w:val="19"/>
              </w:rPr>
              <w:t>Population</w:t>
            </w:r>
            <w:r>
              <w:rPr>
                <w:color w:val="231F20"/>
                <w:spacing w:val="-12"/>
                <w:sz w:val="19"/>
              </w:rPr>
              <w:t xml:space="preserve"> </w:t>
            </w:r>
            <w:r>
              <w:rPr>
                <w:color w:val="231F20"/>
                <w:sz w:val="19"/>
              </w:rPr>
              <w:t xml:space="preserve">(Co </w:t>
            </w:r>
            <w:proofErr w:type="spellStart"/>
            <w:r>
              <w:rPr>
                <w:color w:val="231F20"/>
                <w:spacing w:val="-2"/>
                <w:sz w:val="19"/>
              </w:rPr>
              <w:t>CoPop</w:t>
            </w:r>
            <w:proofErr w:type="spellEnd"/>
            <w:r>
              <w:rPr>
                <w:color w:val="231F20"/>
                <w:spacing w:val="-2"/>
                <w:sz w:val="19"/>
              </w:rPr>
              <w:t>)</w:t>
            </w:r>
          </w:p>
        </w:tc>
        <w:tc>
          <w:tcPr>
            <w:tcW w:w="1405" w:type="dxa"/>
            <w:shd w:val="clear" w:color="auto" w:fill="F2E7D5"/>
          </w:tcPr>
          <w:p w14:paraId="701F8158" w14:textId="77777777" w:rsidR="00E65A7C" w:rsidRDefault="00000000">
            <w:pPr>
              <w:pStyle w:val="TableParagraph"/>
              <w:spacing w:before="54" w:line="206" w:lineRule="auto"/>
              <w:ind w:left="108" w:right="371"/>
              <w:rPr>
                <w:sz w:val="19"/>
              </w:rPr>
            </w:pPr>
            <w:r>
              <w:rPr>
                <w:color w:val="231F20"/>
                <w:spacing w:val="-2"/>
                <w:sz w:val="19"/>
              </w:rPr>
              <w:t>Prevalence and/or Incidence</w:t>
            </w:r>
          </w:p>
        </w:tc>
        <w:tc>
          <w:tcPr>
            <w:tcW w:w="1641" w:type="dxa"/>
            <w:shd w:val="clear" w:color="auto" w:fill="F2E7D5"/>
          </w:tcPr>
          <w:p w14:paraId="03B206E2" w14:textId="77777777" w:rsidR="00E65A7C" w:rsidRDefault="00000000">
            <w:pPr>
              <w:pStyle w:val="TableParagraph"/>
              <w:spacing w:before="54" w:line="206" w:lineRule="auto"/>
              <w:ind w:left="109" w:right="395"/>
              <w:rPr>
                <w:sz w:val="19"/>
              </w:rPr>
            </w:pPr>
            <w:r>
              <w:rPr>
                <w:color w:val="231F20"/>
                <w:sz w:val="19"/>
              </w:rPr>
              <w:t xml:space="preserve">What is the </w:t>
            </w:r>
            <w:r>
              <w:rPr>
                <w:color w:val="231F20"/>
                <w:spacing w:val="-2"/>
                <w:sz w:val="19"/>
              </w:rPr>
              <w:t>prevalence</w:t>
            </w:r>
            <w:r>
              <w:rPr>
                <w:color w:val="231F20"/>
                <w:spacing w:val="80"/>
                <w:sz w:val="19"/>
              </w:rPr>
              <w:t xml:space="preserve"> </w:t>
            </w:r>
            <w:r>
              <w:rPr>
                <w:color w:val="231F20"/>
                <w:sz w:val="19"/>
              </w:rPr>
              <w:t>of</w:t>
            </w:r>
            <w:r>
              <w:rPr>
                <w:color w:val="231F20"/>
                <w:spacing w:val="-12"/>
                <w:sz w:val="19"/>
              </w:rPr>
              <w:t xml:space="preserve"> </w:t>
            </w:r>
            <w:r>
              <w:rPr>
                <w:color w:val="231F20"/>
                <w:sz w:val="19"/>
              </w:rPr>
              <w:t>diabetes</w:t>
            </w:r>
            <w:r>
              <w:rPr>
                <w:color w:val="231F20"/>
                <w:spacing w:val="-12"/>
                <w:sz w:val="19"/>
              </w:rPr>
              <w:t xml:space="preserve"> </w:t>
            </w:r>
            <w:r>
              <w:rPr>
                <w:color w:val="231F20"/>
                <w:sz w:val="19"/>
              </w:rPr>
              <w:t xml:space="preserve">in </w:t>
            </w:r>
            <w:r>
              <w:rPr>
                <w:color w:val="231F20"/>
                <w:spacing w:val="-2"/>
                <w:sz w:val="19"/>
              </w:rPr>
              <w:t>India?</w:t>
            </w:r>
          </w:p>
        </w:tc>
      </w:tr>
    </w:tbl>
    <w:p w14:paraId="3116817A" w14:textId="77777777" w:rsidR="00E65A7C" w:rsidRDefault="00E65A7C">
      <w:pPr>
        <w:pStyle w:val="TableParagraph"/>
        <w:spacing w:line="206" w:lineRule="auto"/>
        <w:rPr>
          <w:sz w:val="19"/>
        </w:rPr>
        <w:sectPr w:rsidR="00E65A7C">
          <w:pgSz w:w="9460" w:h="14140"/>
          <w:pgMar w:top="1680" w:right="566" w:bottom="1080" w:left="708" w:header="1156" w:footer="848" w:gutter="0"/>
          <w:cols w:space="720"/>
        </w:sectPr>
      </w:pPr>
    </w:p>
    <w:p w14:paraId="4771F651" w14:textId="77777777" w:rsidR="00E65A7C" w:rsidRDefault="00E65A7C">
      <w:pPr>
        <w:pStyle w:val="BodyText"/>
        <w:spacing w:before="11"/>
        <w:rPr>
          <w:b/>
          <w:sz w:val="11"/>
        </w:rPr>
      </w:pPr>
    </w:p>
    <w:tbl>
      <w:tblPr>
        <w:tblW w:w="0" w:type="auto"/>
        <w:tblInd w:w="536" w:type="dxa"/>
        <w:tblBorders>
          <w:top w:val="single" w:sz="4" w:space="0" w:color="D79370"/>
          <w:left w:val="single" w:sz="4" w:space="0" w:color="D79370"/>
          <w:bottom w:val="single" w:sz="4" w:space="0" w:color="D79370"/>
          <w:right w:val="single" w:sz="4" w:space="0" w:color="D79370"/>
          <w:insideH w:val="single" w:sz="4" w:space="0" w:color="D79370"/>
          <w:insideV w:val="single" w:sz="4" w:space="0" w:color="D79370"/>
        </w:tblBorders>
        <w:tblLayout w:type="fixed"/>
        <w:tblCellMar>
          <w:left w:w="0" w:type="dxa"/>
          <w:right w:w="0" w:type="dxa"/>
        </w:tblCellMar>
        <w:tblLook w:val="01E0" w:firstRow="1" w:lastRow="1" w:firstColumn="1" w:lastColumn="1" w:noHBand="0" w:noVBand="0"/>
      </w:tblPr>
      <w:tblGrid>
        <w:gridCol w:w="2254"/>
        <w:gridCol w:w="1690"/>
        <w:gridCol w:w="1405"/>
        <w:gridCol w:w="1641"/>
      </w:tblGrid>
      <w:tr w:rsidR="00E65A7C" w14:paraId="1F4BBCC4" w14:textId="77777777">
        <w:trPr>
          <w:trHeight w:val="530"/>
        </w:trPr>
        <w:tc>
          <w:tcPr>
            <w:tcW w:w="2254" w:type="dxa"/>
            <w:shd w:val="clear" w:color="auto" w:fill="E9D4B4"/>
          </w:tcPr>
          <w:p w14:paraId="7A0368D3" w14:textId="77777777" w:rsidR="00E65A7C" w:rsidRDefault="00000000">
            <w:pPr>
              <w:pStyle w:val="TableParagraph"/>
              <w:spacing w:before="25"/>
              <w:ind w:left="107"/>
              <w:rPr>
                <w:b/>
                <w:sz w:val="19"/>
              </w:rPr>
            </w:pPr>
            <w:r>
              <w:rPr>
                <w:b/>
                <w:color w:val="231F20"/>
                <w:spacing w:val="-5"/>
                <w:sz w:val="19"/>
              </w:rPr>
              <w:t>Aim</w:t>
            </w:r>
          </w:p>
        </w:tc>
        <w:tc>
          <w:tcPr>
            <w:tcW w:w="1690" w:type="dxa"/>
            <w:shd w:val="clear" w:color="auto" w:fill="E9D4B4"/>
          </w:tcPr>
          <w:p w14:paraId="6FD959F7" w14:textId="77777777" w:rsidR="00E65A7C" w:rsidRDefault="00000000">
            <w:pPr>
              <w:pStyle w:val="TableParagraph"/>
              <w:spacing w:before="25"/>
              <w:ind w:left="108"/>
              <w:rPr>
                <w:b/>
                <w:sz w:val="19"/>
              </w:rPr>
            </w:pPr>
            <w:r>
              <w:rPr>
                <w:b/>
                <w:color w:val="231F20"/>
                <w:sz w:val="19"/>
              </w:rPr>
              <w:t xml:space="preserve">Question </w:t>
            </w:r>
            <w:r>
              <w:rPr>
                <w:b/>
                <w:color w:val="231F20"/>
                <w:spacing w:val="-2"/>
                <w:sz w:val="19"/>
              </w:rPr>
              <w:t>Format</w:t>
            </w:r>
          </w:p>
        </w:tc>
        <w:tc>
          <w:tcPr>
            <w:tcW w:w="1405" w:type="dxa"/>
            <w:shd w:val="clear" w:color="auto" w:fill="E9D4B4"/>
          </w:tcPr>
          <w:p w14:paraId="005D478E" w14:textId="77777777" w:rsidR="00E65A7C" w:rsidRDefault="00000000">
            <w:pPr>
              <w:pStyle w:val="TableParagraph"/>
              <w:spacing w:before="53" w:line="206" w:lineRule="auto"/>
              <w:ind w:left="108" w:right="608"/>
              <w:rPr>
                <w:b/>
                <w:sz w:val="19"/>
              </w:rPr>
            </w:pPr>
            <w:r>
              <w:rPr>
                <w:b/>
                <w:color w:val="231F20"/>
                <w:sz w:val="19"/>
              </w:rPr>
              <w:t>Type</w:t>
            </w:r>
            <w:r>
              <w:rPr>
                <w:b/>
                <w:color w:val="231F20"/>
                <w:spacing w:val="-12"/>
                <w:sz w:val="19"/>
              </w:rPr>
              <w:t xml:space="preserve"> </w:t>
            </w:r>
            <w:r>
              <w:rPr>
                <w:b/>
                <w:color w:val="231F20"/>
                <w:sz w:val="19"/>
              </w:rPr>
              <w:t xml:space="preserve">of </w:t>
            </w:r>
            <w:r>
              <w:rPr>
                <w:b/>
                <w:color w:val="231F20"/>
                <w:spacing w:val="-2"/>
                <w:sz w:val="19"/>
              </w:rPr>
              <w:t>review</w:t>
            </w:r>
          </w:p>
        </w:tc>
        <w:tc>
          <w:tcPr>
            <w:tcW w:w="1641" w:type="dxa"/>
            <w:shd w:val="clear" w:color="auto" w:fill="E9D4B4"/>
          </w:tcPr>
          <w:p w14:paraId="158EB894" w14:textId="77777777" w:rsidR="00E65A7C" w:rsidRDefault="00000000">
            <w:pPr>
              <w:pStyle w:val="TableParagraph"/>
              <w:spacing w:before="25"/>
              <w:ind w:left="109"/>
              <w:rPr>
                <w:b/>
                <w:sz w:val="19"/>
              </w:rPr>
            </w:pPr>
            <w:r>
              <w:rPr>
                <w:b/>
                <w:color w:val="231F20"/>
                <w:spacing w:val="-2"/>
                <w:sz w:val="19"/>
              </w:rPr>
              <w:t>Example</w:t>
            </w:r>
          </w:p>
        </w:tc>
      </w:tr>
      <w:tr w:rsidR="00E65A7C" w14:paraId="2115BF39" w14:textId="77777777">
        <w:trPr>
          <w:trHeight w:val="4220"/>
        </w:trPr>
        <w:tc>
          <w:tcPr>
            <w:tcW w:w="2254" w:type="dxa"/>
            <w:shd w:val="clear" w:color="auto" w:fill="F2E7D5"/>
          </w:tcPr>
          <w:p w14:paraId="3795797C" w14:textId="77777777" w:rsidR="00E65A7C" w:rsidRDefault="00000000">
            <w:pPr>
              <w:pStyle w:val="TableParagraph"/>
              <w:spacing w:before="45" w:line="216" w:lineRule="auto"/>
              <w:ind w:left="107" w:right="408"/>
              <w:rPr>
                <w:b/>
                <w:sz w:val="19"/>
              </w:rPr>
            </w:pPr>
            <w:r>
              <w:rPr>
                <w:b/>
                <w:color w:val="231F20"/>
                <w:sz w:val="19"/>
              </w:rPr>
              <w:t>To determine how well a diagnostic test works in terms of its sensitivity</w:t>
            </w:r>
            <w:r>
              <w:rPr>
                <w:b/>
                <w:color w:val="231F20"/>
                <w:spacing w:val="40"/>
                <w:sz w:val="19"/>
              </w:rPr>
              <w:t xml:space="preserve"> </w:t>
            </w:r>
            <w:r>
              <w:rPr>
                <w:b/>
                <w:color w:val="231F20"/>
                <w:sz w:val="19"/>
              </w:rPr>
              <w:t>and</w:t>
            </w:r>
            <w:r>
              <w:rPr>
                <w:b/>
                <w:color w:val="231F20"/>
                <w:spacing w:val="-9"/>
                <w:sz w:val="19"/>
              </w:rPr>
              <w:t xml:space="preserve"> </w:t>
            </w:r>
            <w:r>
              <w:rPr>
                <w:b/>
                <w:color w:val="231F20"/>
                <w:sz w:val="19"/>
              </w:rPr>
              <w:t>specificity</w:t>
            </w:r>
            <w:r>
              <w:rPr>
                <w:b/>
                <w:color w:val="231F20"/>
                <w:spacing w:val="-9"/>
                <w:sz w:val="19"/>
              </w:rPr>
              <w:t xml:space="preserve"> </w:t>
            </w:r>
            <w:r>
              <w:rPr>
                <w:b/>
                <w:color w:val="231F20"/>
                <w:sz w:val="19"/>
              </w:rPr>
              <w:t>for</w:t>
            </w:r>
            <w:r>
              <w:rPr>
                <w:b/>
                <w:color w:val="231F20"/>
                <w:spacing w:val="-9"/>
                <w:sz w:val="19"/>
              </w:rPr>
              <w:t xml:space="preserve"> </w:t>
            </w:r>
            <w:r>
              <w:rPr>
                <w:b/>
                <w:color w:val="231F20"/>
                <w:sz w:val="19"/>
              </w:rPr>
              <w:t>a particular</w:t>
            </w:r>
            <w:r>
              <w:rPr>
                <w:b/>
                <w:color w:val="231F20"/>
                <w:spacing w:val="-10"/>
                <w:sz w:val="19"/>
              </w:rPr>
              <w:t xml:space="preserve"> </w:t>
            </w:r>
            <w:r>
              <w:rPr>
                <w:b/>
                <w:color w:val="231F20"/>
                <w:spacing w:val="-2"/>
                <w:sz w:val="19"/>
              </w:rPr>
              <w:t>diagnosis</w:t>
            </w:r>
          </w:p>
        </w:tc>
        <w:tc>
          <w:tcPr>
            <w:tcW w:w="1690" w:type="dxa"/>
            <w:shd w:val="clear" w:color="auto" w:fill="F2E7D5"/>
          </w:tcPr>
          <w:p w14:paraId="7C6264A2" w14:textId="77777777" w:rsidR="00E65A7C" w:rsidRDefault="00000000">
            <w:pPr>
              <w:pStyle w:val="TableParagraph"/>
              <w:spacing w:before="45" w:line="216" w:lineRule="auto"/>
              <w:ind w:left="108" w:right="301"/>
              <w:rPr>
                <w:sz w:val="19"/>
              </w:rPr>
            </w:pPr>
            <w:r>
              <w:rPr>
                <w:color w:val="231F20"/>
                <w:spacing w:val="-2"/>
                <w:sz w:val="19"/>
              </w:rPr>
              <w:t xml:space="preserve">Population, </w:t>
            </w:r>
            <w:r>
              <w:rPr>
                <w:color w:val="231F20"/>
                <w:sz w:val="19"/>
              </w:rPr>
              <w:t xml:space="preserve">Index Test, </w:t>
            </w:r>
            <w:r>
              <w:rPr>
                <w:color w:val="231F20"/>
                <w:spacing w:val="-2"/>
                <w:sz w:val="19"/>
              </w:rPr>
              <w:t>Reference</w:t>
            </w:r>
            <w:r>
              <w:rPr>
                <w:color w:val="231F20"/>
                <w:spacing w:val="-10"/>
                <w:sz w:val="19"/>
              </w:rPr>
              <w:t xml:space="preserve"> </w:t>
            </w:r>
            <w:r>
              <w:rPr>
                <w:color w:val="231F20"/>
                <w:spacing w:val="-2"/>
                <w:sz w:val="19"/>
              </w:rPr>
              <w:t xml:space="preserve">Test, </w:t>
            </w:r>
            <w:r>
              <w:rPr>
                <w:color w:val="231F20"/>
                <w:sz w:val="19"/>
              </w:rPr>
              <w:t>Diagnosis of Interest</w:t>
            </w:r>
            <w:r>
              <w:rPr>
                <w:color w:val="231F20"/>
                <w:spacing w:val="-12"/>
                <w:sz w:val="19"/>
              </w:rPr>
              <w:t xml:space="preserve"> </w:t>
            </w:r>
            <w:r>
              <w:rPr>
                <w:color w:val="231F20"/>
                <w:sz w:val="19"/>
              </w:rPr>
              <w:t>(PIRD)</w:t>
            </w:r>
          </w:p>
        </w:tc>
        <w:tc>
          <w:tcPr>
            <w:tcW w:w="1405" w:type="dxa"/>
            <w:shd w:val="clear" w:color="auto" w:fill="F2E7D5"/>
          </w:tcPr>
          <w:p w14:paraId="65BB8BD7" w14:textId="77777777" w:rsidR="00E65A7C" w:rsidRDefault="00000000">
            <w:pPr>
              <w:pStyle w:val="TableParagraph"/>
              <w:spacing w:before="26" w:line="243" w:lineRule="exact"/>
              <w:ind w:left="108"/>
              <w:rPr>
                <w:sz w:val="19"/>
              </w:rPr>
            </w:pPr>
            <w:r>
              <w:rPr>
                <w:color w:val="231F20"/>
                <w:spacing w:val="-2"/>
                <w:sz w:val="19"/>
              </w:rPr>
              <w:t>Diagnostic</w:t>
            </w:r>
          </w:p>
          <w:p w14:paraId="66F0B402" w14:textId="77777777" w:rsidR="00E65A7C" w:rsidRDefault="00000000">
            <w:pPr>
              <w:pStyle w:val="TableParagraph"/>
              <w:spacing w:line="243" w:lineRule="exact"/>
              <w:ind w:left="108"/>
              <w:rPr>
                <w:sz w:val="19"/>
              </w:rPr>
            </w:pPr>
            <w:r>
              <w:rPr>
                <w:color w:val="231F20"/>
                <w:spacing w:val="-4"/>
                <w:sz w:val="19"/>
              </w:rPr>
              <w:t>Test</w:t>
            </w:r>
            <w:r>
              <w:rPr>
                <w:color w:val="231F20"/>
                <w:spacing w:val="-7"/>
                <w:sz w:val="19"/>
              </w:rPr>
              <w:t xml:space="preserve"> </w:t>
            </w:r>
            <w:r>
              <w:rPr>
                <w:color w:val="231F20"/>
                <w:spacing w:val="-2"/>
                <w:sz w:val="19"/>
              </w:rPr>
              <w:t>Accuracy</w:t>
            </w:r>
          </w:p>
        </w:tc>
        <w:tc>
          <w:tcPr>
            <w:tcW w:w="1641" w:type="dxa"/>
            <w:shd w:val="clear" w:color="auto" w:fill="F2E7D5"/>
          </w:tcPr>
          <w:p w14:paraId="3B36A910" w14:textId="77777777" w:rsidR="00E65A7C" w:rsidRDefault="00000000">
            <w:pPr>
              <w:pStyle w:val="TableParagraph"/>
              <w:spacing w:before="46" w:line="216" w:lineRule="auto"/>
              <w:ind w:left="109" w:right="167"/>
              <w:rPr>
                <w:sz w:val="19"/>
              </w:rPr>
            </w:pPr>
            <w:r>
              <w:rPr>
                <w:color w:val="231F20"/>
                <w:sz w:val="19"/>
              </w:rPr>
              <w:t>What is the diagnostic test accuracy of nutritional</w:t>
            </w:r>
            <w:r>
              <w:rPr>
                <w:color w:val="231F20"/>
                <w:spacing w:val="-12"/>
                <w:sz w:val="19"/>
              </w:rPr>
              <w:t xml:space="preserve"> </w:t>
            </w:r>
            <w:r>
              <w:rPr>
                <w:color w:val="231F20"/>
                <w:sz w:val="19"/>
              </w:rPr>
              <w:t xml:space="preserve">tools (such as the </w:t>
            </w:r>
            <w:r>
              <w:rPr>
                <w:color w:val="231F20"/>
                <w:spacing w:val="-2"/>
                <w:sz w:val="19"/>
              </w:rPr>
              <w:t xml:space="preserve">Malnutrition </w:t>
            </w:r>
            <w:r>
              <w:rPr>
                <w:color w:val="231F20"/>
                <w:sz w:val="19"/>
              </w:rPr>
              <w:t>Screening Tool) compared to</w:t>
            </w:r>
            <w:r>
              <w:rPr>
                <w:color w:val="231F20"/>
                <w:spacing w:val="40"/>
                <w:sz w:val="19"/>
              </w:rPr>
              <w:t xml:space="preserve"> </w:t>
            </w:r>
            <w:r>
              <w:rPr>
                <w:color w:val="231F20"/>
                <w:sz w:val="19"/>
              </w:rPr>
              <w:t xml:space="preserve">the Patient </w:t>
            </w:r>
            <w:r>
              <w:rPr>
                <w:color w:val="231F20"/>
                <w:spacing w:val="-2"/>
                <w:sz w:val="19"/>
              </w:rPr>
              <w:t xml:space="preserve">Generated Subjective Global Assessment amongst </w:t>
            </w:r>
            <w:r>
              <w:rPr>
                <w:color w:val="231F20"/>
                <w:sz w:val="19"/>
              </w:rPr>
              <w:t>patients with</w:t>
            </w:r>
          </w:p>
          <w:p w14:paraId="3B0099B6" w14:textId="77777777" w:rsidR="00E65A7C" w:rsidRDefault="00000000">
            <w:pPr>
              <w:pStyle w:val="TableParagraph"/>
              <w:spacing w:line="216" w:lineRule="auto"/>
              <w:ind w:left="109" w:right="116"/>
              <w:rPr>
                <w:sz w:val="19"/>
              </w:rPr>
            </w:pPr>
            <w:r>
              <w:rPr>
                <w:color w:val="231F20"/>
                <w:sz w:val="19"/>
              </w:rPr>
              <w:t>colorectal</w:t>
            </w:r>
            <w:r>
              <w:rPr>
                <w:color w:val="231F20"/>
                <w:spacing w:val="-12"/>
                <w:sz w:val="19"/>
              </w:rPr>
              <w:t xml:space="preserve"> </w:t>
            </w:r>
            <w:r>
              <w:rPr>
                <w:color w:val="231F20"/>
                <w:sz w:val="19"/>
              </w:rPr>
              <w:t xml:space="preserve">cancer to identify </w:t>
            </w:r>
            <w:r>
              <w:rPr>
                <w:color w:val="231F20"/>
                <w:spacing w:val="-2"/>
                <w:sz w:val="19"/>
              </w:rPr>
              <w:t>undernutrition?</w:t>
            </w:r>
          </w:p>
        </w:tc>
      </w:tr>
      <w:tr w:rsidR="00E65A7C" w14:paraId="275C9969" w14:textId="77777777">
        <w:trPr>
          <w:trHeight w:val="1000"/>
        </w:trPr>
        <w:tc>
          <w:tcPr>
            <w:tcW w:w="2254" w:type="dxa"/>
            <w:shd w:val="clear" w:color="auto" w:fill="F7F1E7"/>
          </w:tcPr>
          <w:p w14:paraId="5A55BAF5" w14:textId="77777777" w:rsidR="00E65A7C" w:rsidRDefault="00000000">
            <w:pPr>
              <w:pStyle w:val="TableParagraph"/>
              <w:spacing w:before="45" w:line="216" w:lineRule="auto"/>
              <w:ind w:left="107" w:right="189"/>
              <w:rPr>
                <w:b/>
                <w:sz w:val="19"/>
              </w:rPr>
            </w:pPr>
            <w:r>
              <w:rPr>
                <w:b/>
                <w:color w:val="231F20"/>
                <w:sz w:val="19"/>
              </w:rPr>
              <w:t>To determine the association</w:t>
            </w:r>
            <w:r>
              <w:rPr>
                <w:b/>
                <w:color w:val="231F20"/>
                <w:spacing w:val="-12"/>
                <w:sz w:val="19"/>
              </w:rPr>
              <w:t xml:space="preserve"> </w:t>
            </w:r>
            <w:r>
              <w:rPr>
                <w:b/>
                <w:color w:val="231F20"/>
                <w:sz w:val="19"/>
              </w:rPr>
              <w:t xml:space="preserve">between </w:t>
            </w:r>
            <w:r>
              <w:rPr>
                <w:b/>
                <w:color w:val="231F20"/>
                <w:w w:val="90"/>
                <w:sz w:val="19"/>
              </w:rPr>
              <w:t>particular</w:t>
            </w:r>
            <w:r>
              <w:rPr>
                <w:b/>
                <w:color w:val="231F20"/>
                <w:spacing w:val="-8"/>
                <w:w w:val="90"/>
                <w:sz w:val="19"/>
              </w:rPr>
              <w:t xml:space="preserve"> </w:t>
            </w:r>
            <w:r>
              <w:rPr>
                <w:b/>
                <w:color w:val="231F20"/>
                <w:w w:val="90"/>
                <w:sz w:val="19"/>
              </w:rPr>
              <w:t xml:space="preserve">exposures/risk </w:t>
            </w:r>
            <w:r>
              <w:rPr>
                <w:b/>
                <w:color w:val="231F20"/>
                <w:sz w:val="19"/>
              </w:rPr>
              <w:t>factors</w:t>
            </w:r>
            <w:r>
              <w:rPr>
                <w:b/>
                <w:color w:val="231F20"/>
                <w:spacing w:val="-12"/>
                <w:sz w:val="19"/>
              </w:rPr>
              <w:t xml:space="preserve"> </w:t>
            </w:r>
            <w:r>
              <w:rPr>
                <w:b/>
                <w:color w:val="231F20"/>
                <w:sz w:val="19"/>
              </w:rPr>
              <w:t>and</w:t>
            </w:r>
            <w:r>
              <w:rPr>
                <w:b/>
                <w:color w:val="231F20"/>
                <w:spacing w:val="-12"/>
                <w:sz w:val="19"/>
              </w:rPr>
              <w:t xml:space="preserve"> </w:t>
            </w:r>
            <w:r>
              <w:rPr>
                <w:b/>
                <w:color w:val="231F20"/>
                <w:sz w:val="19"/>
              </w:rPr>
              <w:t>outcomes</w:t>
            </w:r>
          </w:p>
        </w:tc>
        <w:tc>
          <w:tcPr>
            <w:tcW w:w="1690" w:type="dxa"/>
            <w:shd w:val="clear" w:color="auto" w:fill="F7F1E7"/>
          </w:tcPr>
          <w:p w14:paraId="25F22D43" w14:textId="77777777" w:rsidR="00E65A7C" w:rsidRDefault="00000000">
            <w:pPr>
              <w:pStyle w:val="TableParagraph"/>
              <w:spacing w:before="45" w:line="216" w:lineRule="auto"/>
              <w:ind w:left="108" w:right="237"/>
              <w:rPr>
                <w:sz w:val="19"/>
              </w:rPr>
            </w:pPr>
            <w:r>
              <w:rPr>
                <w:color w:val="231F20"/>
                <w:spacing w:val="-2"/>
                <w:sz w:val="19"/>
              </w:rPr>
              <w:t xml:space="preserve">Population, Exposure, </w:t>
            </w:r>
            <w:r>
              <w:rPr>
                <w:color w:val="231F20"/>
                <w:sz w:val="19"/>
              </w:rPr>
              <w:t>Outcome</w:t>
            </w:r>
            <w:r>
              <w:rPr>
                <w:color w:val="231F20"/>
                <w:spacing w:val="-12"/>
                <w:sz w:val="19"/>
              </w:rPr>
              <w:t xml:space="preserve"> </w:t>
            </w:r>
            <w:r>
              <w:rPr>
                <w:color w:val="231F20"/>
                <w:sz w:val="19"/>
              </w:rPr>
              <w:t>(PEO)</w:t>
            </w:r>
          </w:p>
        </w:tc>
        <w:tc>
          <w:tcPr>
            <w:tcW w:w="1405" w:type="dxa"/>
            <w:shd w:val="clear" w:color="auto" w:fill="F7F1E7"/>
          </w:tcPr>
          <w:p w14:paraId="56BF182A" w14:textId="77777777" w:rsidR="00E65A7C" w:rsidRDefault="00000000">
            <w:pPr>
              <w:pStyle w:val="TableParagraph"/>
              <w:spacing w:before="25" w:line="243" w:lineRule="exact"/>
              <w:ind w:left="108"/>
              <w:rPr>
                <w:sz w:val="19"/>
              </w:rPr>
            </w:pPr>
            <w:r>
              <w:rPr>
                <w:color w:val="231F20"/>
                <w:sz w:val="19"/>
              </w:rPr>
              <w:t>Etiology</w:t>
            </w:r>
            <w:r>
              <w:rPr>
                <w:color w:val="231F20"/>
                <w:spacing w:val="-8"/>
                <w:sz w:val="19"/>
              </w:rPr>
              <w:t xml:space="preserve"> </w:t>
            </w:r>
            <w:r>
              <w:rPr>
                <w:color w:val="231F20"/>
                <w:spacing w:val="-4"/>
                <w:sz w:val="19"/>
              </w:rPr>
              <w:t>and/</w:t>
            </w:r>
          </w:p>
          <w:p w14:paraId="7C0EDF44" w14:textId="77777777" w:rsidR="00E65A7C" w:rsidRDefault="00000000">
            <w:pPr>
              <w:pStyle w:val="TableParagraph"/>
              <w:spacing w:line="243" w:lineRule="exact"/>
              <w:ind w:left="108"/>
              <w:rPr>
                <w:sz w:val="19"/>
              </w:rPr>
            </w:pPr>
            <w:r>
              <w:rPr>
                <w:color w:val="231F20"/>
                <w:sz w:val="19"/>
              </w:rPr>
              <w:t xml:space="preserve">or </w:t>
            </w:r>
            <w:r>
              <w:rPr>
                <w:color w:val="231F20"/>
                <w:spacing w:val="-4"/>
                <w:sz w:val="19"/>
              </w:rPr>
              <w:t>Risk</w:t>
            </w:r>
          </w:p>
        </w:tc>
        <w:tc>
          <w:tcPr>
            <w:tcW w:w="1641" w:type="dxa"/>
            <w:shd w:val="clear" w:color="auto" w:fill="F7F1E7"/>
          </w:tcPr>
          <w:p w14:paraId="61983600" w14:textId="77777777" w:rsidR="00E65A7C" w:rsidRDefault="00000000">
            <w:pPr>
              <w:pStyle w:val="TableParagraph"/>
              <w:spacing w:before="45" w:line="216" w:lineRule="auto"/>
              <w:ind w:left="109" w:right="113"/>
              <w:rPr>
                <w:sz w:val="19"/>
              </w:rPr>
            </w:pPr>
            <w:r>
              <w:rPr>
                <w:color w:val="231F20"/>
                <w:sz w:val="19"/>
              </w:rPr>
              <w:t>Are adults exposed to arsenic</w:t>
            </w:r>
            <w:r>
              <w:rPr>
                <w:color w:val="231F20"/>
                <w:spacing w:val="-12"/>
                <w:sz w:val="19"/>
              </w:rPr>
              <w:t xml:space="preserve"> </w:t>
            </w:r>
            <w:r>
              <w:rPr>
                <w:color w:val="231F20"/>
                <w:sz w:val="19"/>
              </w:rPr>
              <w:t>at</w:t>
            </w:r>
            <w:r>
              <w:rPr>
                <w:color w:val="231F20"/>
                <w:spacing w:val="-12"/>
                <w:sz w:val="19"/>
              </w:rPr>
              <w:t xml:space="preserve"> </w:t>
            </w:r>
            <w:r>
              <w:rPr>
                <w:color w:val="231F20"/>
                <w:sz w:val="19"/>
              </w:rPr>
              <w:t>risk</w:t>
            </w:r>
            <w:r>
              <w:rPr>
                <w:color w:val="231F20"/>
                <w:spacing w:val="-12"/>
                <w:sz w:val="19"/>
              </w:rPr>
              <w:t xml:space="preserve"> </w:t>
            </w:r>
            <w:r>
              <w:rPr>
                <w:color w:val="231F20"/>
                <w:sz w:val="19"/>
              </w:rPr>
              <w:t>of lung cancer?</w:t>
            </w:r>
          </w:p>
        </w:tc>
      </w:tr>
      <w:tr w:rsidR="00E65A7C" w14:paraId="41B662A2" w14:textId="77777777">
        <w:trPr>
          <w:trHeight w:val="1230"/>
        </w:trPr>
        <w:tc>
          <w:tcPr>
            <w:tcW w:w="2254" w:type="dxa"/>
            <w:shd w:val="clear" w:color="auto" w:fill="F2E7D5"/>
          </w:tcPr>
          <w:p w14:paraId="26760AD7" w14:textId="77777777" w:rsidR="00E65A7C" w:rsidRDefault="00000000">
            <w:pPr>
              <w:pStyle w:val="TableParagraph"/>
              <w:spacing w:before="45" w:line="216" w:lineRule="auto"/>
              <w:ind w:left="107" w:right="315"/>
              <w:rPr>
                <w:b/>
                <w:sz w:val="19"/>
              </w:rPr>
            </w:pPr>
            <w:r>
              <w:rPr>
                <w:b/>
                <w:color w:val="231F20"/>
                <w:sz w:val="19"/>
              </w:rPr>
              <w:t>To review and synthesize current expert opinion, text or</w:t>
            </w:r>
            <w:r>
              <w:rPr>
                <w:b/>
                <w:color w:val="231F20"/>
                <w:spacing w:val="-10"/>
                <w:sz w:val="19"/>
              </w:rPr>
              <w:t xml:space="preserve"> </w:t>
            </w:r>
            <w:r>
              <w:rPr>
                <w:b/>
                <w:color w:val="231F20"/>
                <w:sz w:val="19"/>
              </w:rPr>
              <w:t>policy</w:t>
            </w:r>
            <w:r>
              <w:rPr>
                <w:b/>
                <w:color w:val="231F20"/>
                <w:spacing w:val="-10"/>
                <w:sz w:val="19"/>
              </w:rPr>
              <w:t xml:space="preserve"> </w:t>
            </w:r>
            <w:r>
              <w:rPr>
                <w:b/>
                <w:color w:val="231F20"/>
                <w:sz w:val="19"/>
              </w:rPr>
              <w:t>on</w:t>
            </w:r>
            <w:r>
              <w:rPr>
                <w:b/>
                <w:color w:val="231F20"/>
                <w:spacing w:val="-9"/>
                <w:sz w:val="19"/>
              </w:rPr>
              <w:t xml:space="preserve"> </w:t>
            </w:r>
            <w:r>
              <w:rPr>
                <w:b/>
                <w:color w:val="231F20"/>
                <w:sz w:val="19"/>
              </w:rPr>
              <w:t>a</w:t>
            </w:r>
            <w:r>
              <w:rPr>
                <w:b/>
                <w:color w:val="231F20"/>
                <w:spacing w:val="-9"/>
                <w:sz w:val="19"/>
              </w:rPr>
              <w:t xml:space="preserve"> </w:t>
            </w:r>
            <w:r>
              <w:rPr>
                <w:b/>
                <w:color w:val="231F20"/>
                <w:sz w:val="19"/>
              </w:rPr>
              <w:t xml:space="preserve">certain </w:t>
            </w:r>
            <w:r>
              <w:rPr>
                <w:b/>
                <w:color w:val="231F20"/>
                <w:spacing w:val="-2"/>
                <w:sz w:val="19"/>
              </w:rPr>
              <w:t>phenomenon</w:t>
            </w:r>
          </w:p>
        </w:tc>
        <w:tc>
          <w:tcPr>
            <w:tcW w:w="1690" w:type="dxa"/>
            <w:shd w:val="clear" w:color="auto" w:fill="F2E7D5"/>
          </w:tcPr>
          <w:p w14:paraId="198AAEB4" w14:textId="77777777" w:rsidR="00E65A7C" w:rsidRDefault="00000000">
            <w:pPr>
              <w:pStyle w:val="TableParagraph"/>
              <w:spacing w:before="46" w:line="216" w:lineRule="auto"/>
              <w:ind w:left="108" w:right="170"/>
              <w:rPr>
                <w:sz w:val="19"/>
              </w:rPr>
            </w:pPr>
            <w:r>
              <w:rPr>
                <w:color w:val="231F20"/>
                <w:spacing w:val="-2"/>
                <w:sz w:val="19"/>
              </w:rPr>
              <w:t xml:space="preserve">Population, </w:t>
            </w:r>
            <w:r>
              <w:rPr>
                <w:color w:val="231F20"/>
                <w:sz w:val="19"/>
              </w:rPr>
              <w:t>intervention or Phenomena of Interest,</w:t>
            </w:r>
            <w:r>
              <w:rPr>
                <w:color w:val="231F20"/>
                <w:spacing w:val="-12"/>
                <w:sz w:val="19"/>
              </w:rPr>
              <w:t xml:space="preserve"> </w:t>
            </w:r>
            <w:r>
              <w:rPr>
                <w:color w:val="231F20"/>
                <w:sz w:val="19"/>
              </w:rPr>
              <w:t xml:space="preserve">Context </w:t>
            </w:r>
            <w:r>
              <w:rPr>
                <w:color w:val="231F20"/>
                <w:spacing w:val="-2"/>
                <w:sz w:val="19"/>
              </w:rPr>
              <w:t>(PICO)</w:t>
            </w:r>
          </w:p>
        </w:tc>
        <w:tc>
          <w:tcPr>
            <w:tcW w:w="1405" w:type="dxa"/>
            <w:shd w:val="clear" w:color="auto" w:fill="F2E7D5"/>
          </w:tcPr>
          <w:p w14:paraId="785CE5A3" w14:textId="77777777" w:rsidR="00E65A7C" w:rsidRDefault="00000000">
            <w:pPr>
              <w:pStyle w:val="TableParagraph"/>
              <w:spacing w:before="46" w:line="216" w:lineRule="auto"/>
              <w:ind w:left="108" w:right="568"/>
              <w:rPr>
                <w:sz w:val="19"/>
              </w:rPr>
            </w:pPr>
            <w:r>
              <w:rPr>
                <w:color w:val="231F20"/>
                <w:spacing w:val="-2"/>
                <w:sz w:val="19"/>
              </w:rPr>
              <w:t>Expert opinion/ policy</w:t>
            </w:r>
          </w:p>
        </w:tc>
        <w:tc>
          <w:tcPr>
            <w:tcW w:w="1641" w:type="dxa"/>
            <w:shd w:val="clear" w:color="auto" w:fill="F2E7D5"/>
          </w:tcPr>
          <w:p w14:paraId="1EE28B8A" w14:textId="77777777" w:rsidR="00E65A7C" w:rsidRDefault="00000000">
            <w:pPr>
              <w:pStyle w:val="TableParagraph"/>
              <w:spacing w:before="46" w:line="216" w:lineRule="auto"/>
              <w:ind w:left="109" w:right="515"/>
              <w:rPr>
                <w:sz w:val="19"/>
              </w:rPr>
            </w:pPr>
            <w:r>
              <w:rPr>
                <w:color w:val="231F20"/>
                <w:sz w:val="19"/>
              </w:rPr>
              <w:t>What are the</w:t>
            </w:r>
            <w:r>
              <w:rPr>
                <w:color w:val="231F20"/>
                <w:spacing w:val="-12"/>
                <w:sz w:val="19"/>
              </w:rPr>
              <w:t xml:space="preserve"> </w:t>
            </w:r>
            <w:r>
              <w:rPr>
                <w:color w:val="231F20"/>
                <w:sz w:val="19"/>
              </w:rPr>
              <w:t>national policies to</w:t>
            </w:r>
          </w:p>
          <w:p w14:paraId="740FE135" w14:textId="77777777" w:rsidR="00E65A7C" w:rsidRDefault="00000000">
            <w:pPr>
              <w:pStyle w:val="TableParagraph"/>
              <w:spacing w:line="221" w:lineRule="exact"/>
              <w:ind w:left="109"/>
              <w:rPr>
                <w:sz w:val="19"/>
              </w:rPr>
            </w:pPr>
            <w:r>
              <w:rPr>
                <w:color w:val="231F20"/>
                <w:sz w:val="19"/>
              </w:rPr>
              <w:t xml:space="preserve">reduce </w:t>
            </w:r>
            <w:r>
              <w:rPr>
                <w:color w:val="231F20"/>
                <w:spacing w:val="-2"/>
                <w:sz w:val="19"/>
              </w:rPr>
              <w:t>maternal</w:t>
            </w:r>
          </w:p>
          <w:p w14:paraId="203F9150" w14:textId="77777777" w:rsidR="00E65A7C" w:rsidRDefault="00000000">
            <w:pPr>
              <w:pStyle w:val="TableParagraph"/>
              <w:spacing w:line="243" w:lineRule="exact"/>
              <w:ind w:left="109"/>
              <w:rPr>
                <w:sz w:val="19"/>
              </w:rPr>
            </w:pPr>
            <w:r>
              <w:rPr>
                <w:color w:val="231F20"/>
                <w:spacing w:val="-2"/>
                <w:sz w:val="19"/>
              </w:rPr>
              <w:t>mortality?</w:t>
            </w:r>
          </w:p>
        </w:tc>
      </w:tr>
      <w:tr w:rsidR="00E65A7C" w14:paraId="04D7553B" w14:textId="77777777">
        <w:trPr>
          <w:trHeight w:val="3760"/>
        </w:trPr>
        <w:tc>
          <w:tcPr>
            <w:tcW w:w="2254" w:type="dxa"/>
            <w:shd w:val="clear" w:color="auto" w:fill="F7F1E7"/>
          </w:tcPr>
          <w:p w14:paraId="0CF2C004" w14:textId="77777777" w:rsidR="00E65A7C" w:rsidRDefault="00000000">
            <w:pPr>
              <w:pStyle w:val="TableParagraph"/>
              <w:spacing w:before="47" w:line="216" w:lineRule="auto"/>
              <w:ind w:left="107" w:right="157"/>
              <w:rPr>
                <w:b/>
                <w:sz w:val="19"/>
              </w:rPr>
            </w:pPr>
            <w:r>
              <w:rPr>
                <w:b/>
                <w:color w:val="231F20"/>
                <w:sz w:val="19"/>
              </w:rPr>
              <w:t xml:space="preserve">To evaluate the </w:t>
            </w:r>
            <w:r>
              <w:rPr>
                <w:b/>
                <w:color w:val="231F20"/>
                <w:spacing w:val="-2"/>
                <w:sz w:val="19"/>
              </w:rPr>
              <w:t xml:space="preserve">psychometric </w:t>
            </w:r>
            <w:r>
              <w:rPr>
                <w:b/>
                <w:color w:val="231F20"/>
                <w:sz w:val="19"/>
              </w:rPr>
              <w:t>properties of a certain test, normally to determine how the reliability</w:t>
            </w:r>
            <w:r>
              <w:rPr>
                <w:b/>
                <w:color w:val="231F20"/>
                <w:spacing w:val="-12"/>
                <w:sz w:val="19"/>
              </w:rPr>
              <w:t xml:space="preserve"> </w:t>
            </w:r>
            <w:r>
              <w:rPr>
                <w:b/>
                <w:color w:val="231F20"/>
                <w:sz w:val="19"/>
              </w:rPr>
              <w:t>and</w:t>
            </w:r>
            <w:r>
              <w:rPr>
                <w:b/>
                <w:color w:val="231F20"/>
                <w:spacing w:val="-12"/>
                <w:sz w:val="19"/>
              </w:rPr>
              <w:t xml:space="preserve"> </w:t>
            </w:r>
            <w:r>
              <w:rPr>
                <w:b/>
                <w:color w:val="231F20"/>
                <w:sz w:val="19"/>
              </w:rPr>
              <w:t xml:space="preserve">validity of a particular test or </w:t>
            </w:r>
            <w:r>
              <w:rPr>
                <w:b/>
                <w:color w:val="231F20"/>
                <w:spacing w:val="-2"/>
                <w:sz w:val="19"/>
              </w:rPr>
              <w:t>assessment</w:t>
            </w:r>
          </w:p>
        </w:tc>
        <w:tc>
          <w:tcPr>
            <w:tcW w:w="1690" w:type="dxa"/>
            <w:shd w:val="clear" w:color="auto" w:fill="F7F1E7"/>
          </w:tcPr>
          <w:p w14:paraId="57BD00CA" w14:textId="77777777" w:rsidR="00E65A7C" w:rsidRDefault="00000000">
            <w:pPr>
              <w:pStyle w:val="TableParagraph"/>
              <w:spacing w:before="47" w:line="216" w:lineRule="auto"/>
              <w:ind w:left="108" w:right="112"/>
              <w:rPr>
                <w:sz w:val="19"/>
              </w:rPr>
            </w:pPr>
            <w:r>
              <w:rPr>
                <w:color w:val="231F20"/>
                <w:sz w:val="19"/>
              </w:rPr>
              <w:t>Construct of interest or the name of the measurement</w:t>
            </w:r>
            <w:r>
              <w:rPr>
                <w:color w:val="231F20"/>
                <w:spacing w:val="-12"/>
                <w:sz w:val="19"/>
              </w:rPr>
              <w:t xml:space="preserve"> </w:t>
            </w:r>
            <w:r>
              <w:rPr>
                <w:color w:val="231F20"/>
                <w:sz w:val="19"/>
              </w:rPr>
              <w:t>(s), Population,</w:t>
            </w:r>
            <w:r>
              <w:rPr>
                <w:color w:val="231F20"/>
                <w:spacing w:val="-12"/>
                <w:sz w:val="19"/>
              </w:rPr>
              <w:t xml:space="preserve"> </w:t>
            </w:r>
            <w:r>
              <w:rPr>
                <w:color w:val="231F20"/>
                <w:sz w:val="19"/>
              </w:rPr>
              <w:t xml:space="preserve">Type of measurement, </w:t>
            </w:r>
            <w:r>
              <w:rPr>
                <w:color w:val="231F20"/>
                <w:spacing w:val="-2"/>
                <w:sz w:val="19"/>
              </w:rPr>
              <w:t>instrument, Measurement properties (</w:t>
            </w:r>
            <w:proofErr w:type="spellStart"/>
            <w:r>
              <w:rPr>
                <w:color w:val="231F20"/>
                <w:spacing w:val="-2"/>
                <w:sz w:val="19"/>
              </w:rPr>
              <w:t>CoPoTIM</w:t>
            </w:r>
            <w:proofErr w:type="spellEnd"/>
            <w:r>
              <w:rPr>
                <w:color w:val="231F20"/>
                <w:spacing w:val="-2"/>
                <w:sz w:val="19"/>
              </w:rPr>
              <w:t>)</w:t>
            </w:r>
          </w:p>
        </w:tc>
        <w:tc>
          <w:tcPr>
            <w:tcW w:w="1405" w:type="dxa"/>
            <w:shd w:val="clear" w:color="auto" w:fill="F7F1E7"/>
          </w:tcPr>
          <w:p w14:paraId="08D42D16" w14:textId="77777777" w:rsidR="00E65A7C" w:rsidRDefault="00000000">
            <w:pPr>
              <w:pStyle w:val="TableParagraph"/>
              <w:spacing w:before="28"/>
              <w:ind w:left="108"/>
              <w:rPr>
                <w:sz w:val="19"/>
              </w:rPr>
            </w:pPr>
            <w:r>
              <w:rPr>
                <w:color w:val="231F20"/>
                <w:spacing w:val="-2"/>
                <w:sz w:val="19"/>
              </w:rPr>
              <w:t>Psychometric</w:t>
            </w:r>
          </w:p>
        </w:tc>
        <w:tc>
          <w:tcPr>
            <w:tcW w:w="1641" w:type="dxa"/>
            <w:shd w:val="clear" w:color="auto" w:fill="F7F1E7"/>
          </w:tcPr>
          <w:p w14:paraId="4ED26774" w14:textId="77777777" w:rsidR="00E65A7C" w:rsidRDefault="00000000">
            <w:pPr>
              <w:pStyle w:val="TableParagraph"/>
              <w:spacing w:before="48" w:line="216" w:lineRule="auto"/>
              <w:ind w:left="109" w:right="250"/>
              <w:rPr>
                <w:sz w:val="19"/>
              </w:rPr>
            </w:pPr>
            <w:r>
              <w:rPr>
                <w:color w:val="231F20"/>
                <w:sz w:val="19"/>
              </w:rPr>
              <w:t xml:space="preserve">What is the </w:t>
            </w:r>
            <w:r>
              <w:rPr>
                <w:color w:val="231F20"/>
                <w:spacing w:val="-2"/>
                <w:sz w:val="19"/>
              </w:rPr>
              <w:t xml:space="preserve">reliability, validity, responsiveness </w:t>
            </w:r>
            <w:r>
              <w:rPr>
                <w:color w:val="231F20"/>
                <w:spacing w:val="-4"/>
                <w:sz w:val="19"/>
              </w:rPr>
              <w:t xml:space="preserve">and </w:t>
            </w:r>
            <w:r>
              <w:rPr>
                <w:color w:val="231F20"/>
                <w:spacing w:val="-2"/>
                <w:sz w:val="19"/>
              </w:rPr>
              <w:t xml:space="preserve">interpretability </w:t>
            </w:r>
            <w:r>
              <w:rPr>
                <w:color w:val="231F20"/>
                <w:sz w:val="19"/>
              </w:rPr>
              <w:t xml:space="preserve">of methods </w:t>
            </w:r>
            <w:r>
              <w:rPr>
                <w:color w:val="231F20"/>
                <w:spacing w:val="-2"/>
                <w:sz w:val="19"/>
              </w:rPr>
              <w:t xml:space="preserve">(manual </w:t>
            </w:r>
            <w:r>
              <w:rPr>
                <w:color w:val="231F20"/>
                <w:sz w:val="19"/>
              </w:rPr>
              <w:t>muscle</w:t>
            </w:r>
            <w:r>
              <w:rPr>
                <w:color w:val="231F20"/>
                <w:spacing w:val="-12"/>
                <w:sz w:val="19"/>
              </w:rPr>
              <w:t xml:space="preserve"> </w:t>
            </w:r>
            <w:r>
              <w:rPr>
                <w:color w:val="231F20"/>
                <w:sz w:val="19"/>
              </w:rPr>
              <w:t xml:space="preserve">testing, </w:t>
            </w:r>
            <w:r>
              <w:rPr>
                <w:color w:val="231F20"/>
                <w:spacing w:val="-2"/>
                <w:sz w:val="19"/>
              </w:rPr>
              <w:t xml:space="preserve">isokinetic dynamometry, </w:t>
            </w:r>
            <w:r>
              <w:rPr>
                <w:color w:val="231F20"/>
                <w:sz w:val="19"/>
              </w:rPr>
              <w:t xml:space="preserve">hand held </w:t>
            </w:r>
            <w:r>
              <w:rPr>
                <w:color w:val="231F20"/>
                <w:spacing w:val="-2"/>
                <w:sz w:val="19"/>
              </w:rPr>
              <w:t>dynamometry)</w:t>
            </w:r>
          </w:p>
          <w:p w14:paraId="78D7AB66" w14:textId="77777777" w:rsidR="00E65A7C" w:rsidRDefault="00000000">
            <w:pPr>
              <w:pStyle w:val="TableParagraph"/>
              <w:spacing w:line="216" w:lineRule="auto"/>
              <w:ind w:left="109" w:right="113"/>
              <w:rPr>
                <w:sz w:val="19"/>
              </w:rPr>
            </w:pPr>
            <w:r>
              <w:rPr>
                <w:color w:val="231F20"/>
                <w:sz w:val="19"/>
              </w:rPr>
              <w:t>to</w:t>
            </w:r>
            <w:r>
              <w:rPr>
                <w:color w:val="231F20"/>
                <w:spacing w:val="-12"/>
                <w:sz w:val="19"/>
              </w:rPr>
              <w:t xml:space="preserve"> </w:t>
            </w:r>
            <w:r>
              <w:rPr>
                <w:color w:val="231F20"/>
                <w:sz w:val="19"/>
              </w:rPr>
              <w:t>assess</w:t>
            </w:r>
            <w:r>
              <w:rPr>
                <w:color w:val="231F20"/>
                <w:spacing w:val="-12"/>
                <w:sz w:val="19"/>
              </w:rPr>
              <w:t xml:space="preserve"> </w:t>
            </w:r>
            <w:r>
              <w:rPr>
                <w:color w:val="231F20"/>
                <w:sz w:val="19"/>
              </w:rPr>
              <w:t xml:space="preserve">muscle strength in </w:t>
            </w:r>
            <w:r>
              <w:rPr>
                <w:color w:val="231F20"/>
                <w:spacing w:val="-2"/>
                <w:sz w:val="19"/>
              </w:rPr>
              <w:t>adults?</w:t>
            </w:r>
          </w:p>
        </w:tc>
      </w:tr>
    </w:tbl>
    <w:p w14:paraId="53ED5E92" w14:textId="77777777" w:rsidR="00E65A7C" w:rsidRDefault="00E65A7C">
      <w:pPr>
        <w:pStyle w:val="TableParagraph"/>
        <w:spacing w:line="216" w:lineRule="auto"/>
        <w:rPr>
          <w:sz w:val="19"/>
        </w:rPr>
        <w:sectPr w:rsidR="00E65A7C">
          <w:pgSz w:w="9460" w:h="14140"/>
          <w:pgMar w:top="1680" w:right="566" w:bottom="1080" w:left="708" w:header="1184" w:footer="851" w:gutter="0"/>
          <w:cols w:space="720"/>
        </w:sectPr>
      </w:pPr>
    </w:p>
    <w:p w14:paraId="5451F256" w14:textId="77777777" w:rsidR="00E65A7C" w:rsidRDefault="00E65A7C">
      <w:pPr>
        <w:pStyle w:val="BodyText"/>
        <w:spacing w:before="11"/>
        <w:rPr>
          <w:b/>
          <w:sz w:val="11"/>
        </w:rPr>
      </w:pPr>
    </w:p>
    <w:tbl>
      <w:tblPr>
        <w:tblW w:w="0" w:type="auto"/>
        <w:tblInd w:w="536" w:type="dxa"/>
        <w:tblBorders>
          <w:top w:val="single" w:sz="4" w:space="0" w:color="D79370"/>
          <w:left w:val="single" w:sz="4" w:space="0" w:color="D79370"/>
          <w:bottom w:val="single" w:sz="4" w:space="0" w:color="D79370"/>
          <w:right w:val="single" w:sz="4" w:space="0" w:color="D79370"/>
          <w:insideH w:val="single" w:sz="4" w:space="0" w:color="D79370"/>
          <w:insideV w:val="single" w:sz="4" w:space="0" w:color="D79370"/>
        </w:tblBorders>
        <w:tblLayout w:type="fixed"/>
        <w:tblCellMar>
          <w:left w:w="0" w:type="dxa"/>
          <w:right w:w="0" w:type="dxa"/>
        </w:tblCellMar>
        <w:tblLook w:val="01E0" w:firstRow="1" w:lastRow="1" w:firstColumn="1" w:lastColumn="1" w:noHBand="0" w:noVBand="0"/>
      </w:tblPr>
      <w:tblGrid>
        <w:gridCol w:w="2254"/>
        <w:gridCol w:w="1690"/>
        <w:gridCol w:w="1405"/>
        <w:gridCol w:w="1641"/>
      </w:tblGrid>
      <w:tr w:rsidR="00E65A7C" w14:paraId="6D4F4681" w14:textId="77777777">
        <w:trPr>
          <w:trHeight w:val="530"/>
        </w:trPr>
        <w:tc>
          <w:tcPr>
            <w:tcW w:w="2254" w:type="dxa"/>
            <w:shd w:val="clear" w:color="auto" w:fill="E9D4B4"/>
          </w:tcPr>
          <w:p w14:paraId="66CAAB46" w14:textId="77777777" w:rsidR="00E65A7C" w:rsidRDefault="00000000">
            <w:pPr>
              <w:pStyle w:val="TableParagraph"/>
              <w:spacing w:before="25"/>
              <w:ind w:left="107"/>
              <w:rPr>
                <w:b/>
                <w:sz w:val="19"/>
              </w:rPr>
            </w:pPr>
            <w:r>
              <w:rPr>
                <w:b/>
                <w:color w:val="231F20"/>
                <w:spacing w:val="-5"/>
                <w:sz w:val="19"/>
              </w:rPr>
              <w:t>Aim</w:t>
            </w:r>
          </w:p>
        </w:tc>
        <w:tc>
          <w:tcPr>
            <w:tcW w:w="1690" w:type="dxa"/>
            <w:shd w:val="clear" w:color="auto" w:fill="E9D4B4"/>
          </w:tcPr>
          <w:p w14:paraId="08199B10" w14:textId="77777777" w:rsidR="00E65A7C" w:rsidRDefault="00000000">
            <w:pPr>
              <w:pStyle w:val="TableParagraph"/>
              <w:spacing w:before="25"/>
              <w:ind w:left="108"/>
              <w:rPr>
                <w:b/>
                <w:sz w:val="19"/>
              </w:rPr>
            </w:pPr>
            <w:r>
              <w:rPr>
                <w:b/>
                <w:color w:val="231F20"/>
                <w:sz w:val="19"/>
              </w:rPr>
              <w:t xml:space="preserve">Question </w:t>
            </w:r>
            <w:r>
              <w:rPr>
                <w:b/>
                <w:color w:val="231F20"/>
                <w:spacing w:val="-2"/>
                <w:sz w:val="19"/>
              </w:rPr>
              <w:t>Format</w:t>
            </w:r>
          </w:p>
        </w:tc>
        <w:tc>
          <w:tcPr>
            <w:tcW w:w="1405" w:type="dxa"/>
            <w:shd w:val="clear" w:color="auto" w:fill="E9D4B4"/>
          </w:tcPr>
          <w:p w14:paraId="595E673D" w14:textId="77777777" w:rsidR="00E65A7C" w:rsidRDefault="00000000">
            <w:pPr>
              <w:pStyle w:val="TableParagraph"/>
              <w:spacing w:before="53" w:line="206" w:lineRule="auto"/>
              <w:ind w:left="108" w:right="608"/>
              <w:rPr>
                <w:b/>
                <w:sz w:val="19"/>
              </w:rPr>
            </w:pPr>
            <w:r>
              <w:rPr>
                <w:b/>
                <w:color w:val="231F20"/>
                <w:sz w:val="19"/>
              </w:rPr>
              <w:t>Type</w:t>
            </w:r>
            <w:r>
              <w:rPr>
                <w:b/>
                <w:color w:val="231F20"/>
                <w:spacing w:val="-12"/>
                <w:sz w:val="19"/>
              </w:rPr>
              <w:t xml:space="preserve"> </w:t>
            </w:r>
            <w:r>
              <w:rPr>
                <w:b/>
                <w:color w:val="231F20"/>
                <w:sz w:val="19"/>
              </w:rPr>
              <w:t xml:space="preserve">of </w:t>
            </w:r>
            <w:r>
              <w:rPr>
                <w:b/>
                <w:color w:val="231F20"/>
                <w:spacing w:val="-2"/>
                <w:sz w:val="19"/>
              </w:rPr>
              <w:t>review</w:t>
            </w:r>
          </w:p>
        </w:tc>
        <w:tc>
          <w:tcPr>
            <w:tcW w:w="1641" w:type="dxa"/>
            <w:shd w:val="clear" w:color="auto" w:fill="E9D4B4"/>
          </w:tcPr>
          <w:p w14:paraId="15AB725E" w14:textId="77777777" w:rsidR="00E65A7C" w:rsidRDefault="00000000">
            <w:pPr>
              <w:pStyle w:val="TableParagraph"/>
              <w:spacing w:before="25"/>
              <w:ind w:left="109"/>
              <w:rPr>
                <w:b/>
                <w:sz w:val="19"/>
              </w:rPr>
            </w:pPr>
            <w:r>
              <w:rPr>
                <w:b/>
                <w:color w:val="231F20"/>
                <w:spacing w:val="-2"/>
                <w:sz w:val="19"/>
              </w:rPr>
              <w:t>Example</w:t>
            </w:r>
          </w:p>
        </w:tc>
      </w:tr>
      <w:tr w:rsidR="00E65A7C" w14:paraId="3A4FE888" w14:textId="77777777">
        <w:trPr>
          <w:trHeight w:val="2290"/>
        </w:trPr>
        <w:tc>
          <w:tcPr>
            <w:tcW w:w="2254" w:type="dxa"/>
            <w:shd w:val="clear" w:color="auto" w:fill="F2E7D5"/>
          </w:tcPr>
          <w:p w14:paraId="1550B236" w14:textId="77777777" w:rsidR="00E65A7C" w:rsidRDefault="00000000">
            <w:pPr>
              <w:pStyle w:val="TableParagraph"/>
              <w:spacing w:before="53" w:line="206" w:lineRule="auto"/>
              <w:ind w:left="107" w:right="487"/>
              <w:rPr>
                <w:b/>
                <w:sz w:val="19"/>
              </w:rPr>
            </w:pPr>
            <w:r>
              <w:rPr>
                <w:b/>
                <w:color w:val="231F20"/>
                <w:sz w:val="19"/>
              </w:rPr>
              <w:t>To determine the overall prognosis for</w:t>
            </w:r>
            <w:r>
              <w:rPr>
                <w:b/>
                <w:color w:val="231F20"/>
                <w:spacing w:val="-12"/>
                <w:sz w:val="19"/>
              </w:rPr>
              <w:t xml:space="preserve"> </w:t>
            </w:r>
            <w:r>
              <w:rPr>
                <w:b/>
                <w:color w:val="231F20"/>
                <w:sz w:val="19"/>
              </w:rPr>
              <w:t>a</w:t>
            </w:r>
            <w:r>
              <w:rPr>
                <w:b/>
                <w:color w:val="231F20"/>
                <w:spacing w:val="-12"/>
                <w:sz w:val="19"/>
              </w:rPr>
              <w:t xml:space="preserve"> </w:t>
            </w:r>
            <w:r>
              <w:rPr>
                <w:b/>
                <w:color w:val="231F20"/>
                <w:sz w:val="19"/>
              </w:rPr>
              <w:t>condition,</w:t>
            </w:r>
            <w:r>
              <w:rPr>
                <w:b/>
                <w:color w:val="231F20"/>
                <w:spacing w:val="-12"/>
                <w:sz w:val="19"/>
              </w:rPr>
              <w:t xml:space="preserve"> </w:t>
            </w:r>
            <w:r>
              <w:rPr>
                <w:b/>
                <w:color w:val="231F20"/>
                <w:sz w:val="19"/>
              </w:rPr>
              <w:t>the</w:t>
            </w:r>
          </w:p>
          <w:p w14:paraId="53D17218" w14:textId="77777777" w:rsidR="00E65A7C" w:rsidRDefault="00000000">
            <w:pPr>
              <w:pStyle w:val="TableParagraph"/>
              <w:spacing w:line="206" w:lineRule="auto"/>
              <w:ind w:left="107" w:right="86"/>
              <w:rPr>
                <w:b/>
                <w:sz w:val="19"/>
              </w:rPr>
            </w:pPr>
            <w:r>
              <w:rPr>
                <w:b/>
                <w:color w:val="231F20"/>
                <w:sz w:val="19"/>
              </w:rPr>
              <w:t xml:space="preserve">link between specific prognostic factors and an outcome and/or </w:t>
            </w:r>
            <w:r>
              <w:rPr>
                <w:b/>
                <w:color w:val="231F20"/>
                <w:spacing w:val="-2"/>
                <w:sz w:val="19"/>
              </w:rPr>
              <w:t xml:space="preserve">prognostic/prediction </w:t>
            </w:r>
            <w:r>
              <w:rPr>
                <w:b/>
                <w:color w:val="231F20"/>
                <w:sz w:val="19"/>
              </w:rPr>
              <w:t>models</w:t>
            </w:r>
            <w:r>
              <w:rPr>
                <w:b/>
                <w:color w:val="231F20"/>
                <w:spacing w:val="-12"/>
                <w:sz w:val="19"/>
              </w:rPr>
              <w:t xml:space="preserve"> </w:t>
            </w:r>
            <w:r>
              <w:rPr>
                <w:b/>
                <w:color w:val="231F20"/>
                <w:sz w:val="19"/>
              </w:rPr>
              <w:t>and</w:t>
            </w:r>
            <w:r>
              <w:rPr>
                <w:b/>
                <w:color w:val="231F20"/>
                <w:spacing w:val="-12"/>
                <w:sz w:val="19"/>
              </w:rPr>
              <w:t xml:space="preserve"> </w:t>
            </w:r>
            <w:r>
              <w:rPr>
                <w:b/>
                <w:color w:val="231F20"/>
                <w:sz w:val="19"/>
              </w:rPr>
              <w:t xml:space="preserve">prognostic </w:t>
            </w:r>
            <w:r>
              <w:rPr>
                <w:b/>
                <w:color w:val="231F20"/>
                <w:spacing w:val="-2"/>
                <w:sz w:val="19"/>
              </w:rPr>
              <w:t>tests</w:t>
            </w:r>
          </w:p>
        </w:tc>
        <w:tc>
          <w:tcPr>
            <w:tcW w:w="1690" w:type="dxa"/>
            <w:shd w:val="clear" w:color="auto" w:fill="F2E7D5"/>
          </w:tcPr>
          <w:p w14:paraId="2512F091" w14:textId="77777777" w:rsidR="00E65A7C" w:rsidRDefault="00000000">
            <w:pPr>
              <w:pStyle w:val="TableParagraph"/>
              <w:spacing w:before="53" w:line="206" w:lineRule="auto"/>
              <w:ind w:left="108" w:right="247"/>
              <w:rPr>
                <w:sz w:val="19"/>
              </w:rPr>
            </w:pPr>
            <w:r>
              <w:rPr>
                <w:color w:val="231F20"/>
                <w:spacing w:val="-2"/>
                <w:sz w:val="19"/>
              </w:rPr>
              <w:t xml:space="preserve">Population, Prognostic </w:t>
            </w:r>
            <w:r>
              <w:rPr>
                <w:color w:val="231F20"/>
                <w:sz w:val="19"/>
              </w:rPr>
              <w:t xml:space="preserve">Factors (or models of </w:t>
            </w:r>
            <w:r>
              <w:rPr>
                <w:color w:val="231F20"/>
                <w:spacing w:val="-2"/>
                <w:sz w:val="19"/>
              </w:rPr>
              <w:t xml:space="preserve">interest), </w:t>
            </w:r>
            <w:r>
              <w:rPr>
                <w:color w:val="231F20"/>
                <w:sz w:val="19"/>
              </w:rPr>
              <w:t>Outcome</w:t>
            </w:r>
            <w:r>
              <w:rPr>
                <w:color w:val="231F20"/>
                <w:spacing w:val="-12"/>
                <w:sz w:val="19"/>
              </w:rPr>
              <w:t xml:space="preserve"> </w:t>
            </w:r>
            <w:r>
              <w:rPr>
                <w:color w:val="231F20"/>
                <w:sz w:val="19"/>
              </w:rPr>
              <w:t>(PFO)</w:t>
            </w:r>
          </w:p>
        </w:tc>
        <w:tc>
          <w:tcPr>
            <w:tcW w:w="1405" w:type="dxa"/>
            <w:shd w:val="clear" w:color="auto" w:fill="F2E7D5"/>
          </w:tcPr>
          <w:p w14:paraId="62A3A917" w14:textId="77777777" w:rsidR="00E65A7C" w:rsidRDefault="00000000">
            <w:pPr>
              <w:pStyle w:val="TableParagraph"/>
              <w:spacing w:before="25"/>
              <w:ind w:left="108"/>
              <w:rPr>
                <w:sz w:val="19"/>
              </w:rPr>
            </w:pPr>
            <w:r>
              <w:rPr>
                <w:color w:val="231F20"/>
                <w:spacing w:val="-2"/>
                <w:sz w:val="19"/>
              </w:rPr>
              <w:t>Prognostic</w:t>
            </w:r>
          </w:p>
        </w:tc>
        <w:tc>
          <w:tcPr>
            <w:tcW w:w="1641" w:type="dxa"/>
            <w:shd w:val="clear" w:color="auto" w:fill="F2E7D5"/>
          </w:tcPr>
          <w:p w14:paraId="3B9ABCF5" w14:textId="77777777" w:rsidR="00E65A7C" w:rsidRDefault="00000000">
            <w:pPr>
              <w:pStyle w:val="TableParagraph"/>
              <w:spacing w:before="53" w:line="206" w:lineRule="auto"/>
              <w:ind w:left="109" w:right="97"/>
              <w:rPr>
                <w:sz w:val="19"/>
              </w:rPr>
            </w:pPr>
            <w:r>
              <w:rPr>
                <w:color w:val="231F20"/>
                <w:sz w:val="19"/>
              </w:rPr>
              <w:t xml:space="preserve">In adults with low back pain, what is the </w:t>
            </w:r>
            <w:r>
              <w:rPr>
                <w:color w:val="231F20"/>
                <w:spacing w:val="-2"/>
                <w:sz w:val="19"/>
              </w:rPr>
              <w:t xml:space="preserve">association between individual recovery </w:t>
            </w:r>
            <w:r>
              <w:rPr>
                <w:color w:val="231F20"/>
                <w:sz w:val="19"/>
              </w:rPr>
              <w:t>expectations</w:t>
            </w:r>
            <w:r>
              <w:rPr>
                <w:color w:val="231F20"/>
                <w:spacing w:val="-12"/>
                <w:sz w:val="19"/>
              </w:rPr>
              <w:t xml:space="preserve"> </w:t>
            </w:r>
            <w:r>
              <w:rPr>
                <w:color w:val="231F20"/>
                <w:sz w:val="19"/>
              </w:rPr>
              <w:t xml:space="preserve">and </w:t>
            </w:r>
            <w:r>
              <w:rPr>
                <w:color w:val="231F20"/>
                <w:spacing w:val="-2"/>
                <w:sz w:val="19"/>
              </w:rPr>
              <w:t>disability outcomes?</w:t>
            </w:r>
          </w:p>
        </w:tc>
      </w:tr>
      <w:tr w:rsidR="00E65A7C" w14:paraId="109ACE62" w14:textId="77777777">
        <w:trPr>
          <w:trHeight w:val="1630"/>
        </w:trPr>
        <w:tc>
          <w:tcPr>
            <w:tcW w:w="2254" w:type="dxa"/>
            <w:shd w:val="clear" w:color="auto" w:fill="F7F1E7"/>
          </w:tcPr>
          <w:p w14:paraId="269887F8" w14:textId="77777777" w:rsidR="00E65A7C" w:rsidRDefault="00000000">
            <w:pPr>
              <w:pStyle w:val="TableParagraph"/>
              <w:spacing w:before="54" w:line="206" w:lineRule="auto"/>
              <w:ind w:left="107" w:right="315"/>
              <w:rPr>
                <w:b/>
                <w:sz w:val="19"/>
              </w:rPr>
            </w:pPr>
            <w:r>
              <w:rPr>
                <w:b/>
                <w:color w:val="231F20"/>
                <w:sz w:val="19"/>
              </w:rPr>
              <w:t>To examine and investigate current research methods and</w:t>
            </w:r>
            <w:r>
              <w:rPr>
                <w:b/>
                <w:color w:val="231F20"/>
                <w:spacing w:val="-12"/>
                <w:sz w:val="19"/>
              </w:rPr>
              <w:t xml:space="preserve"> </w:t>
            </w:r>
            <w:r>
              <w:rPr>
                <w:b/>
                <w:color w:val="231F20"/>
                <w:sz w:val="19"/>
              </w:rPr>
              <w:t>potentially</w:t>
            </w:r>
            <w:r>
              <w:rPr>
                <w:b/>
                <w:color w:val="231F20"/>
                <w:spacing w:val="-12"/>
                <w:sz w:val="19"/>
              </w:rPr>
              <w:t xml:space="preserve"> </w:t>
            </w:r>
            <w:r>
              <w:rPr>
                <w:b/>
                <w:color w:val="231F20"/>
                <w:sz w:val="19"/>
              </w:rPr>
              <w:t xml:space="preserve">their impact on research </w:t>
            </w:r>
            <w:r>
              <w:rPr>
                <w:b/>
                <w:color w:val="231F20"/>
                <w:spacing w:val="-2"/>
                <w:sz w:val="19"/>
              </w:rPr>
              <w:t>quality</w:t>
            </w:r>
          </w:p>
        </w:tc>
        <w:tc>
          <w:tcPr>
            <w:tcW w:w="1690" w:type="dxa"/>
            <w:shd w:val="clear" w:color="auto" w:fill="F7F1E7"/>
          </w:tcPr>
          <w:p w14:paraId="44A4F169" w14:textId="77777777" w:rsidR="00E65A7C" w:rsidRDefault="00000000">
            <w:pPr>
              <w:pStyle w:val="TableParagraph"/>
              <w:spacing w:before="54" w:line="206" w:lineRule="auto"/>
              <w:ind w:left="108" w:right="285"/>
              <w:rPr>
                <w:sz w:val="19"/>
              </w:rPr>
            </w:pPr>
            <w:r>
              <w:rPr>
                <w:color w:val="231F20"/>
                <w:sz w:val="19"/>
              </w:rPr>
              <w:t>Types of studies,</w:t>
            </w:r>
            <w:r>
              <w:rPr>
                <w:color w:val="231F20"/>
                <w:spacing w:val="-12"/>
                <w:sz w:val="19"/>
              </w:rPr>
              <w:t xml:space="preserve"> </w:t>
            </w:r>
            <w:r>
              <w:rPr>
                <w:color w:val="231F20"/>
                <w:sz w:val="19"/>
              </w:rPr>
              <w:t>Types of</w:t>
            </w:r>
            <w:r>
              <w:rPr>
                <w:color w:val="231F20"/>
                <w:spacing w:val="-12"/>
                <w:sz w:val="19"/>
              </w:rPr>
              <w:t xml:space="preserve"> </w:t>
            </w:r>
            <w:r>
              <w:rPr>
                <w:color w:val="231F20"/>
                <w:sz w:val="19"/>
              </w:rPr>
              <w:t>Data,</w:t>
            </w:r>
            <w:r>
              <w:rPr>
                <w:color w:val="231F20"/>
                <w:spacing w:val="-12"/>
                <w:sz w:val="19"/>
              </w:rPr>
              <w:t xml:space="preserve"> </w:t>
            </w:r>
            <w:r>
              <w:rPr>
                <w:color w:val="231F20"/>
                <w:sz w:val="19"/>
              </w:rPr>
              <w:t xml:space="preserve">Types of Methods, </w:t>
            </w:r>
            <w:r>
              <w:rPr>
                <w:color w:val="231F20"/>
                <w:spacing w:val="-2"/>
                <w:sz w:val="19"/>
              </w:rPr>
              <w:t>Outcomes (SDMO)</w:t>
            </w:r>
          </w:p>
        </w:tc>
        <w:tc>
          <w:tcPr>
            <w:tcW w:w="1405" w:type="dxa"/>
            <w:shd w:val="clear" w:color="auto" w:fill="F7F1E7"/>
          </w:tcPr>
          <w:p w14:paraId="06CE2B74" w14:textId="77777777" w:rsidR="00E65A7C" w:rsidRDefault="00000000">
            <w:pPr>
              <w:pStyle w:val="TableParagraph"/>
              <w:spacing w:before="26"/>
              <w:ind w:left="108"/>
              <w:rPr>
                <w:sz w:val="19"/>
              </w:rPr>
            </w:pPr>
            <w:r>
              <w:rPr>
                <w:color w:val="231F20"/>
                <w:spacing w:val="-2"/>
                <w:sz w:val="19"/>
              </w:rPr>
              <w:t>Methodology</w:t>
            </w:r>
          </w:p>
        </w:tc>
        <w:tc>
          <w:tcPr>
            <w:tcW w:w="1641" w:type="dxa"/>
            <w:shd w:val="clear" w:color="auto" w:fill="F7F1E7"/>
          </w:tcPr>
          <w:p w14:paraId="2E65C09B" w14:textId="77777777" w:rsidR="00E65A7C" w:rsidRDefault="00000000">
            <w:pPr>
              <w:pStyle w:val="TableParagraph"/>
              <w:spacing w:before="54" w:line="206" w:lineRule="auto"/>
              <w:ind w:left="109" w:right="232"/>
              <w:rPr>
                <w:sz w:val="19"/>
              </w:rPr>
            </w:pPr>
            <w:r>
              <w:rPr>
                <w:color w:val="231F20"/>
                <w:spacing w:val="-2"/>
                <w:sz w:val="19"/>
              </w:rPr>
              <w:t xml:space="preserve">Organizational </w:t>
            </w:r>
            <w:r>
              <w:rPr>
                <w:color w:val="231F20"/>
                <w:sz w:val="19"/>
              </w:rPr>
              <w:t>ethics</w:t>
            </w:r>
            <w:r>
              <w:rPr>
                <w:color w:val="231F20"/>
                <w:spacing w:val="-12"/>
                <w:sz w:val="19"/>
              </w:rPr>
              <w:t xml:space="preserve"> </w:t>
            </w:r>
            <w:r>
              <w:rPr>
                <w:color w:val="231F20"/>
                <w:sz w:val="19"/>
              </w:rPr>
              <w:t xml:space="preserve">research: A systematic review of methods and </w:t>
            </w:r>
            <w:r>
              <w:rPr>
                <w:color w:val="231F20"/>
                <w:spacing w:val="-2"/>
                <w:sz w:val="19"/>
              </w:rPr>
              <w:t>analytical techniques</w:t>
            </w:r>
          </w:p>
        </w:tc>
      </w:tr>
      <w:tr w:rsidR="00E65A7C" w14:paraId="01902464" w14:textId="77777777">
        <w:trPr>
          <w:trHeight w:val="2290"/>
        </w:trPr>
        <w:tc>
          <w:tcPr>
            <w:tcW w:w="2254" w:type="dxa"/>
            <w:shd w:val="clear" w:color="auto" w:fill="F2E7D5"/>
          </w:tcPr>
          <w:p w14:paraId="1DEC3170" w14:textId="77777777" w:rsidR="00E65A7C" w:rsidRDefault="00000000">
            <w:pPr>
              <w:pStyle w:val="TableParagraph"/>
              <w:spacing w:before="54" w:line="206" w:lineRule="auto"/>
              <w:ind w:left="107" w:right="157"/>
              <w:rPr>
                <w:b/>
                <w:sz w:val="19"/>
              </w:rPr>
            </w:pPr>
            <w:r>
              <w:rPr>
                <w:b/>
                <w:color w:val="231F20"/>
                <w:sz w:val="19"/>
              </w:rPr>
              <w:t>To</w:t>
            </w:r>
            <w:r>
              <w:rPr>
                <w:b/>
                <w:color w:val="231F20"/>
                <w:spacing w:val="-9"/>
                <w:sz w:val="19"/>
              </w:rPr>
              <w:t xml:space="preserve"> </w:t>
            </w:r>
            <w:r>
              <w:rPr>
                <w:b/>
                <w:color w:val="231F20"/>
                <w:sz w:val="19"/>
              </w:rPr>
              <w:t>evaluate</w:t>
            </w:r>
            <w:r>
              <w:rPr>
                <w:b/>
                <w:color w:val="231F20"/>
                <w:spacing w:val="-8"/>
                <w:sz w:val="19"/>
              </w:rPr>
              <w:t xml:space="preserve"> </w:t>
            </w:r>
            <w:r>
              <w:rPr>
                <w:b/>
                <w:color w:val="231F20"/>
                <w:sz w:val="19"/>
              </w:rPr>
              <w:t>the</w:t>
            </w:r>
            <w:r>
              <w:rPr>
                <w:b/>
                <w:color w:val="231F20"/>
                <w:spacing w:val="-8"/>
                <w:sz w:val="19"/>
              </w:rPr>
              <w:t xml:space="preserve"> </w:t>
            </w:r>
            <w:r>
              <w:rPr>
                <w:b/>
                <w:color w:val="231F20"/>
                <w:sz w:val="19"/>
              </w:rPr>
              <w:t>factors that are associated with</w:t>
            </w:r>
            <w:r>
              <w:rPr>
                <w:b/>
                <w:color w:val="231F20"/>
                <w:spacing w:val="-12"/>
                <w:sz w:val="19"/>
              </w:rPr>
              <w:t xml:space="preserve"> </w:t>
            </w:r>
            <w:r>
              <w:rPr>
                <w:b/>
                <w:color w:val="231F20"/>
                <w:sz w:val="19"/>
              </w:rPr>
              <w:t xml:space="preserve">successful/failure of implementation programs /projects/ </w:t>
            </w:r>
            <w:r>
              <w:rPr>
                <w:b/>
                <w:color w:val="231F20"/>
                <w:spacing w:val="-2"/>
                <w:sz w:val="19"/>
              </w:rPr>
              <w:t>interventions</w:t>
            </w:r>
          </w:p>
        </w:tc>
        <w:tc>
          <w:tcPr>
            <w:tcW w:w="1690" w:type="dxa"/>
            <w:shd w:val="clear" w:color="auto" w:fill="F2E7D5"/>
          </w:tcPr>
          <w:p w14:paraId="09315322" w14:textId="77777777" w:rsidR="00E65A7C" w:rsidRDefault="00000000">
            <w:pPr>
              <w:pStyle w:val="TableParagraph"/>
              <w:spacing w:before="54" w:line="206" w:lineRule="auto"/>
              <w:ind w:left="108"/>
              <w:rPr>
                <w:sz w:val="19"/>
              </w:rPr>
            </w:pPr>
            <w:r>
              <w:rPr>
                <w:color w:val="231F20"/>
                <w:spacing w:val="-2"/>
                <w:sz w:val="19"/>
              </w:rPr>
              <w:t>SCOOPS</w:t>
            </w:r>
            <w:r>
              <w:rPr>
                <w:color w:val="231F20"/>
                <w:spacing w:val="-10"/>
                <w:sz w:val="19"/>
              </w:rPr>
              <w:t xml:space="preserve"> </w:t>
            </w:r>
            <w:r>
              <w:rPr>
                <w:color w:val="231F20"/>
                <w:spacing w:val="-2"/>
                <w:sz w:val="19"/>
              </w:rPr>
              <w:t xml:space="preserve">(setting, condition/ circumstance, </w:t>
            </w:r>
            <w:r>
              <w:rPr>
                <w:color w:val="231F20"/>
                <w:sz w:val="19"/>
              </w:rPr>
              <w:t>output,</w:t>
            </w:r>
            <w:r>
              <w:rPr>
                <w:color w:val="231F20"/>
                <w:spacing w:val="-11"/>
                <w:sz w:val="19"/>
              </w:rPr>
              <w:t xml:space="preserve"> </w:t>
            </w:r>
            <w:r>
              <w:rPr>
                <w:color w:val="231F20"/>
                <w:sz w:val="19"/>
              </w:rPr>
              <w:t xml:space="preserve">outcome, process, </w:t>
            </w:r>
            <w:r>
              <w:rPr>
                <w:color w:val="231F20"/>
                <w:spacing w:val="-2"/>
                <w:sz w:val="19"/>
              </w:rPr>
              <w:t>strategy)</w:t>
            </w:r>
          </w:p>
        </w:tc>
        <w:tc>
          <w:tcPr>
            <w:tcW w:w="1405" w:type="dxa"/>
            <w:shd w:val="clear" w:color="auto" w:fill="F2E7D5"/>
          </w:tcPr>
          <w:p w14:paraId="444EF0BB" w14:textId="77777777" w:rsidR="00E65A7C" w:rsidRDefault="00000000">
            <w:pPr>
              <w:pStyle w:val="TableParagraph"/>
              <w:spacing w:before="53" w:line="206" w:lineRule="auto"/>
              <w:ind w:left="108" w:right="202"/>
              <w:rPr>
                <w:sz w:val="19"/>
              </w:rPr>
            </w:pPr>
            <w:proofErr w:type="spellStart"/>
            <w:r>
              <w:rPr>
                <w:color w:val="231F20"/>
                <w:sz w:val="19"/>
              </w:rPr>
              <w:t>Implementa-</w:t>
            </w:r>
            <w:r>
              <w:rPr>
                <w:color w:val="231F20"/>
                <w:spacing w:val="-4"/>
                <w:sz w:val="19"/>
              </w:rPr>
              <w:t>tion</w:t>
            </w:r>
            <w:proofErr w:type="spellEnd"/>
          </w:p>
        </w:tc>
        <w:tc>
          <w:tcPr>
            <w:tcW w:w="1641" w:type="dxa"/>
            <w:shd w:val="clear" w:color="auto" w:fill="F2E7D5"/>
          </w:tcPr>
          <w:p w14:paraId="23760450" w14:textId="77777777" w:rsidR="00E65A7C" w:rsidRDefault="00000000">
            <w:pPr>
              <w:pStyle w:val="TableParagraph"/>
              <w:spacing w:before="53" w:line="206" w:lineRule="auto"/>
              <w:ind w:left="109" w:right="113"/>
              <w:rPr>
                <w:sz w:val="19"/>
              </w:rPr>
            </w:pPr>
            <w:r>
              <w:rPr>
                <w:color w:val="231F20"/>
                <w:spacing w:val="-2"/>
                <w:sz w:val="19"/>
              </w:rPr>
              <w:t xml:space="preserve">Systematic </w:t>
            </w:r>
            <w:r>
              <w:rPr>
                <w:color w:val="231F20"/>
                <w:sz w:val="19"/>
              </w:rPr>
              <w:t xml:space="preserve">review on </w:t>
            </w:r>
            <w:r>
              <w:rPr>
                <w:color w:val="231F20"/>
                <w:spacing w:val="-2"/>
                <w:sz w:val="19"/>
              </w:rPr>
              <w:t xml:space="preserve">implementation </w:t>
            </w:r>
            <w:r>
              <w:rPr>
                <w:color w:val="231F20"/>
                <w:sz w:val="19"/>
              </w:rPr>
              <w:t>of</w:t>
            </w:r>
            <w:r>
              <w:rPr>
                <w:color w:val="231F20"/>
                <w:spacing w:val="-12"/>
                <w:sz w:val="19"/>
              </w:rPr>
              <w:t xml:space="preserve"> </w:t>
            </w:r>
            <w:r>
              <w:rPr>
                <w:color w:val="231F20"/>
                <w:sz w:val="19"/>
              </w:rPr>
              <w:t>mobile</w:t>
            </w:r>
            <w:r>
              <w:rPr>
                <w:color w:val="231F20"/>
                <w:spacing w:val="-12"/>
                <w:sz w:val="19"/>
              </w:rPr>
              <w:t xml:space="preserve"> </w:t>
            </w:r>
            <w:r>
              <w:rPr>
                <w:color w:val="231F20"/>
                <w:sz w:val="19"/>
              </w:rPr>
              <w:t xml:space="preserve">health </w:t>
            </w:r>
            <w:r>
              <w:rPr>
                <w:color w:val="231F20"/>
                <w:spacing w:val="-2"/>
                <w:sz w:val="19"/>
              </w:rPr>
              <w:t xml:space="preserve">(mHealth) </w:t>
            </w:r>
            <w:r>
              <w:rPr>
                <w:color w:val="231F20"/>
                <w:sz w:val="19"/>
              </w:rPr>
              <w:t>projects in Africa: What works? What doesn’t work and why?</w:t>
            </w:r>
          </w:p>
        </w:tc>
      </w:tr>
      <w:tr w:rsidR="00E65A7C" w14:paraId="18DB192B" w14:textId="77777777">
        <w:trPr>
          <w:trHeight w:val="1091"/>
        </w:trPr>
        <w:tc>
          <w:tcPr>
            <w:tcW w:w="2254" w:type="dxa"/>
            <w:shd w:val="clear" w:color="auto" w:fill="F7F1E7"/>
          </w:tcPr>
          <w:p w14:paraId="11D0D411" w14:textId="77777777" w:rsidR="00E65A7C" w:rsidRDefault="00000000">
            <w:pPr>
              <w:pStyle w:val="TableParagraph"/>
              <w:spacing w:before="53" w:line="206" w:lineRule="auto"/>
              <w:ind w:left="107" w:right="189"/>
              <w:rPr>
                <w:b/>
                <w:sz w:val="19"/>
              </w:rPr>
            </w:pPr>
            <w:r>
              <w:rPr>
                <w:b/>
                <w:color w:val="231F20"/>
                <w:sz w:val="19"/>
              </w:rPr>
              <w:t>To</w:t>
            </w:r>
            <w:r>
              <w:rPr>
                <w:b/>
                <w:color w:val="231F20"/>
                <w:spacing w:val="-12"/>
                <w:sz w:val="19"/>
              </w:rPr>
              <w:t xml:space="preserve"> </w:t>
            </w:r>
            <w:r>
              <w:rPr>
                <w:b/>
                <w:color w:val="231F20"/>
                <w:sz w:val="19"/>
              </w:rPr>
              <w:t>identify</w:t>
            </w:r>
            <w:r>
              <w:rPr>
                <w:b/>
                <w:color w:val="231F20"/>
                <w:spacing w:val="-12"/>
                <w:sz w:val="19"/>
              </w:rPr>
              <w:t xml:space="preserve"> </w:t>
            </w:r>
            <w:r>
              <w:rPr>
                <w:b/>
                <w:color w:val="231F20"/>
                <w:sz w:val="19"/>
              </w:rPr>
              <w:t>the</w:t>
            </w:r>
            <w:r>
              <w:rPr>
                <w:b/>
                <w:color w:val="231F20"/>
                <w:spacing w:val="-12"/>
                <w:sz w:val="19"/>
              </w:rPr>
              <w:t xml:space="preserve"> </w:t>
            </w:r>
            <w:r>
              <w:rPr>
                <w:b/>
                <w:color w:val="231F20"/>
                <w:sz w:val="19"/>
              </w:rPr>
              <w:t>factors associated with a certain condition</w:t>
            </w:r>
          </w:p>
        </w:tc>
        <w:tc>
          <w:tcPr>
            <w:tcW w:w="1690" w:type="dxa"/>
            <w:shd w:val="clear" w:color="auto" w:fill="F7F1E7"/>
          </w:tcPr>
          <w:p w14:paraId="13644B73" w14:textId="77777777" w:rsidR="00E65A7C" w:rsidRDefault="00000000">
            <w:pPr>
              <w:pStyle w:val="TableParagraph"/>
              <w:spacing w:before="53" w:line="206" w:lineRule="auto"/>
              <w:ind w:left="108"/>
              <w:rPr>
                <w:sz w:val="19"/>
              </w:rPr>
            </w:pPr>
            <w:r>
              <w:rPr>
                <w:color w:val="231F20"/>
                <w:spacing w:val="-2"/>
                <w:sz w:val="19"/>
              </w:rPr>
              <w:t>Condition, Predictor, Population (</w:t>
            </w:r>
            <w:proofErr w:type="spellStart"/>
            <w:r>
              <w:rPr>
                <w:color w:val="231F20"/>
                <w:spacing w:val="-2"/>
                <w:sz w:val="19"/>
              </w:rPr>
              <w:t>CoPrePop</w:t>
            </w:r>
            <w:proofErr w:type="spellEnd"/>
            <w:r>
              <w:rPr>
                <w:color w:val="231F20"/>
                <w:spacing w:val="-2"/>
                <w:sz w:val="19"/>
              </w:rPr>
              <w:t>)</w:t>
            </w:r>
          </w:p>
        </w:tc>
        <w:tc>
          <w:tcPr>
            <w:tcW w:w="1405" w:type="dxa"/>
            <w:shd w:val="clear" w:color="auto" w:fill="F7F1E7"/>
          </w:tcPr>
          <w:p w14:paraId="09AF2D65" w14:textId="77777777" w:rsidR="00E65A7C" w:rsidRDefault="00000000">
            <w:pPr>
              <w:pStyle w:val="TableParagraph"/>
              <w:spacing w:before="25"/>
              <w:ind w:left="108"/>
              <w:rPr>
                <w:sz w:val="19"/>
              </w:rPr>
            </w:pPr>
            <w:r>
              <w:rPr>
                <w:color w:val="231F20"/>
                <w:spacing w:val="-2"/>
                <w:sz w:val="19"/>
              </w:rPr>
              <w:t>Predictors</w:t>
            </w:r>
          </w:p>
        </w:tc>
        <w:tc>
          <w:tcPr>
            <w:tcW w:w="1641" w:type="dxa"/>
            <w:shd w:val="clear" w:color="auto" w:fill="F7F1E7"/>
          </w:tcPr>
          <w:p w14:paraId="206D36C6" w14:textId="77777777" w:rsidR="00E65A7C" w:rsidRDefault="00000000">
            <w:pPr>
              <w:pStyle w:val="TableParagraph"/>
              <w:spacing w:before="53" w:line="206" w:lineRule="auto"/>
              <w:ind w:left="109" w:right="113"/>
              <w:rPr>
                <w:sz w:val="19"/>
              </w:rPr>
            </w:pPr>
            <w:r>
              <w:rPr>
                <w:color w:val="231F20"/>
                <w:sz w:val="19"/>
              </w:rPr>
              <w:t xml:space="preserve">What are the </w:t>
            </w:r>
            <w:r>
              <w:rPr>
                <w:color w:val="231F20"/>
                <w:spacing w:val="-2"/>
                <w:sz w:val="19"/>
              </w:rPr>
              <w:t xml:space="preserve">childhood </w:t>
            </w:r>
            <w:r>
              <w:rPr>
                <w:color w:val="231F20"/>
                <w:sz w:val="19"/>
              </w:rPr>
              <w:t>predictors of adult</w:t>
            </w:r>
            <w:r>
              <w:rPr>
                <w:color w:val="231F20"/>
                <w:spacing w:val="-5"/>
                <w:sz w:val="19"/>
              </w:rPr>
              <w:t xml:space="preserve"> </w:t>
            </w:r>
            <w:r>
              <w:rPr>
                <w:color w:val="231F20"/>
                <w:spacing w:val="-2"/>
                <w:sz w:val="19"/>
              </w:rPr>
              <w:t>obesity?</w:t>
            </w:r>
          </w:p>
        </w:tc>
      </w:tr>
      <w:tr w:rsidR="00E65A7C" w14:paraId="1EE2330F" w14:textId="77777777">
        <w:trPr>
          <w:trHeight w:val="1410"/>
        </w:trPr>
        <w:tc>
          <w:tcPr>
            <w:tcW w:w="2254" w:type="dxa"/>
            <w:shd w:val="clear" w:color="auto" w:fill="F2E7D5"/>
          </w:tcPr>
          <w:p w14:paraId="2861508A" w14:textId="77777777" w:rsidR="00E65A7C" w:rsidRDefault="00000000">
            <w:pPr>
              <w:pStyle w:val="TableParagraph"/>
              <w:spacing w:before="53" w:line="206" w:lineRule="auto"/>
              <w:ind w:left="107"/>
              <w:rPr>
                <w:b/>
                <w:sz w:val="19"/>
              </w:rPr>
            </w:pPr>
            <w:r>
              <w:rPr>
                <w:b/>
                <w:color w:val="231F20"/>
                <w:sz w:val="19"/>
              </w:rPr>
              <w:t>To identify the factors that</w:t>
            </w:r>
            <w:r>
              <w:rPr>
                <w:b/>
                <w:color w:val="231F20"/>
                <w:spacing w:val="-12"/>
                <w:sz w:val="19"/>
              </w:rPr>
              <w:t xml:space="preserve"> </w:t>
            </w:r>
            <w:r>
              <w:rPr>
                <w:b/>
                <w:color w:val="231F20"/>
                <w:sz w:val="19"/>
              </w:rPr>
              <w:t>are</w:t>
            </w:r>
            <w:r>
              <w:rPr>
                <w:b/>
                <w:color w:val="231F20"/>
                <w:spacing w:val="-12"/>
                <w:sz w:val="19"/>
              </w:rPr>
              <w:t xml:space="preserve"> </w:t>
            </w:r>
            <w:r>
              <w:rPr>
                <w:b/>
                <w:color w:val="231F20"/>
                <w:sz w:val="19"/>
              </w:rPr>
              <w:t>barriers</w:t>
            </w:r>
            <w:r>
              <w:rPr>
                <w:b/>
                <w:color w:val="231F20"/>
                <w:spacing w:val="-12"/>
                <w:sz w:val="19"/>
              </w:rPr>
              <w:t xml:space="preserve"> </w:t>
            </w:r>
            <w:r>
              <w:rPr>
                <w:b/>
                <w:color w:val="231F20"/>
                <w:sz w:val="19"/>
              </w:rPr>
              <w:t>and/or facilitators for access/ uptake of a program</w:t>
            </w:r>
          </w:p>
        </w:tc>
        <w:tc>
          <w:tcPr>
            <w:tcW w:w="1690" w:type="dxa"/>
            <w:shd w:val="clear" w:color="auto" w:fill="F2E7D5"/>
          </w:tcPr>
          <w:p w14:paraId="385B8C06" w14:textId="77777777" w:rsidR="00E65A7C" w:rsidRDefault="00000000">
            <w:pPr>
              <w:pStyle w:val="TableParagraph"/>
              <w:spacing w:before="53" w:line="206" w:lineRule="auto"/>
              <w:ind w:left="108" w:right="123"/>
              <w:rPr>
                <w:sz w:val="19"/>
              </w:rPr>
            </w:pPr>
            <w:r>
              <w:rPr>
                <w:color w:val="231F20"/>
                <w:spacing w:val="-2"/>
                <w:sz w:val="19"/>
              </w:rPr>
              <w:t xml:space="preserve">Population, </w:t>
            </w:r>
            <w:r>
              <w:rPr>
                <w:color w:val="231F20"/>
                <w:sz w:val="19"/>
              </w:rPr>
              <w:t>Factors</w:t>
            </w:r>
            <w:r>
              <w:rPr>
                <w:color w:val="231F20"/>
                <w:spacing w:val="-12"/>
                <w:sz w:val="19"/>
              </w:rPr>
              <w:t xml:space="preserve"> </w:t>
            </w:r>
            <w:r>
              <w:rPr>
                <w:color w:val="231F20"/>
                <w:sz w:val="19"/>
              </w:rPr>
              <w:t xml:space="preserve">(Barriers/ </w:t>
            </w:r>
            <w:r>
              <w:rPr>
                <w:color w:val="231F20"/>
                <w:spacing w:val="-2"/>
                <w:sz w:val="19"/>
              </w:rPr>
              <w:t>Facilitators), Intervention (</w:t>
            </w:r>
            <w:proofErr w:type="spellStart"/>
            <w:r>
              <w:rPr>
                <w:color w:val="231F20"/>
                <w:spacing w:val="-2"/>
                <w:sz w:val="19"/>
              </w:rPr>
              <w:t>PFaI</w:t>
            </w:r>
            <w:proofErr w:type="spellEnd"/>
            <w:r>
              <w:rPr>
                <w:color w:val="231F20"/>
                <w:spacing w:val="-2"/>
                <w:sz w:val="19"/>
              </w:rPr>
              <w:t>)</w:t>
            </w:r>
          </w:p>
        </w:tc>
        <w:tc>
          <w:tcPr>
            <w:tcW w:w="1405" w:type="dxa"/>
            <w:shd w:val="clear" w:color="auto" w:fill="F2E7D5"/>
          </w:tcPr>
          <w:p w14:paraId="2B1781C2" w14:textId="77777777" w:rsidR="00E65A7C" w:rsidRDefault="00000000">
            <w:pPr>
              <w:pStyle w:val="TableParagraph"/>
              <w:spacing w:before="53" w:line="206" w:lineRule="auto"/>
              <w:ind w:left="108" w:right="246"/>
              <w:rPr>
                <w:sz w:val="19"/>
              </w:rPr>
            </w:pPr>
            <w:r>
              <w:rPr>
                <w:color w:val="231F20"/>
                <w:sz w:val="19"/>
              </w:rPr>
              <w:t>Barriers</w:t>
            </w:r>
            <w:r>
              <w:rPr>
                <w:color w:val="231F20"/>
                <w:spacing w:val="-12"/>
                <w:sz w:val="19"/>
              </w:rPr>
              <w:t xml:space="preserve"> </w:t>
            </w:r>
            <w:r>
              <w:rPr>
                <w:color w:val="231F20"/>
                <w:sz w:val="19"/>
              </w:rPr>
              <w:t xml:space="preserve">and </w:t>
            </w:r>
            <w:r>
              <w:rPr>
                <w:color w:val="231F20"/>
                <w:spacing w:val="-2"/>
                <w:sz w:val="19"/>
              </w:rPr>
              <w:t>facilitators</w:t>
            </w:r>
          </w:p>
        </w:tc>
        <w:tc>
          <w:tcPr>
            <w:tcW w:w="1641" w:type="dxa"/>
            <w:shd w:val="clear" w:color="auto" w:fill="F2E7D5"/>
          </w:tcPr>
          <w:p w14:paraId="3FD9BADB" w14:textId="77777777" w:rsidR="00E65A7C" w:rsidRDefault="00000000">
            <w:pPr>
              <w:pStyle w:val="TableParagraph"/>
              <w:spacing w:before="53" w:line="206" w:lineRule="auto"/>
              <w:ind w:left="109" w:right="137"/>
              <w:rPr>
                <w:sz w:val="19"/>
              </w:rPr>
            </w:pPr>
            <w:r>
              <w:rPr>
                <w:color w:val="231F20"/>
                <w:sz w:val="19"/>
              </w:rPr>
              <w:t>Barriers and facilitators to health</w:t>
            </w:r>
            <w:r>
              <w:rPr>
                <w:color w:val="231F20"/>
                <w:spacing w:val="-12"/>
                <w:sz w:val="19"/>
              </w:rPr>
              <w:t xml:space="preserve"> </w:t>
            </w:r>
            <w:r>
              <w:rPr>
                <w:color w:val="231F20"/>
                <w:sz w:val="19"/>
              </w:rPr>
              <w:t xml:space="preserve">screening in men: A </w:t>
            </w:r>
            <w:r>
              <w:rPr>
                <w:color w:val="231F20"/>
                <w:spacing w:val="-2"/>
                <w:sz w:val="19"/>
              </w:rPr>
              <w:t>systematic review</w:t>
            </w:r>
          </w:p>
        </w:tc>
      </w:tr>
    </w:tbl>
    <w:p w14:paraId="66CD9592" w14:textId="77777777" w:rsidR="00E65A7C" w:rsidRDefault="00000000">
      <w:pPr>
        <w:pStyle w:val="Heading3"/>
        <w:numPr>
          <w:ilvl w:val="1"/>
          <w:numId w:val="20"/>
        </w:numPr>
        <w:tabs>
          <w:tab w:val="left" w:pos="980"/>
        </w:tabs>
        <w:spacing w:before="136" w:line="225" w:lineRule="auto"/>
        <w:ind w:right="665"/>
      </w:pPr>
      <w:r>
        <w:rPr>
          <w:color w:val="282781"/>
        </w:rPr>
        <w:t>Identify</w:t>
      </w:r>
      <w:r>
        <w:rPr>
          <w:color w:val="282781"/>
          <w:spacing w:val="-27"/>
        </w:rPr>
        <w:t xml:space="preserve"> </w:t>
      </w:r>
      <w:r>
        <w:rPr>
          <w:color w:val="282781"/>
        </w:rPr>
        <w:t>relevant</w:t>
      </w:r>
      <w:r>
        <w:rPr>
          <w:color w:val="282781"/>
          <w:spacing w:val="-28"/>
        </w:rPr>
        <w:t xml:space="preserve"> </w:t>
      </w:r>
      <w:r>
        <w:rPr>
          <w:color w:val="282781"/>
        </w:rPr>
        <w:t>studies</w:t>
      </w:r>
      <w:r>
        <w:rPr>
          <w:color w:val="282781"/>
          <w:spacing w:val="-27"/>
        </w:rPr>
        <w:t xml:space="preserve"> </w:t>
      </w:r>
      <w:r>
        <w:rPr>
          <w:color w:val="282781"/>
        </w:rPr>
        <w:t>through</w:t>
      </w:r>
      <w:r>
        <w:rPr>
          <w:color w:val="282781"/>
          <w:spacing w:val="-27"/>
        </w:rPr>
        <w:t xml:space="preserve"> </w:t>
      </w:r>
      <w:r>
        <w:rPr>
          <w:color w:val="282781"/>
        </w:rPr>
        <w:t>a</w:t>
      </w:r>
      <w:r>
        <w:rPr>
          <w:color w:val="282781"/>
          <w:spacing w:val="-27"/>
        </w:rPr>
        <w:t xml:space="preserve"> </w:t>
      </w:r>
      <w:r>
        <w:rPr>
          <w:color w:val="282781"/>
        </w:rPr>
        <w:t>comprehensive</w:t>
      </w:r>
      <w:r>
        <w:rPr>
          <w:color w:val="282781"/>
          <w:spacing w:val="-27"/>
        </w:rPr>
        <w:t xml:space="preserve"> </w:t>
      </w:r>
      <w:r>
        <w:rPr>
          <w:color w:val="282781"/>
        </w:rPr>
        <w:t xml:space="preserve">search </w:t>
      </w:r>
      <w:r>
        <w:rPr>
          <w:color w:val="282781"/>
          <w:spacing w:val="-2"/>
        </w:rPr>
        <w:t>strategy</w:t>
      </w:r>
    </w:p>
    <w:p w14:paraId="77EFFB0C" w14:textId="77777777" w:rsidR="00E65A7C" w:rsidRDefault="00000000">
      <w:pPr>
        <w:pStyle w:val="BodyText"/>
        <w:spacing w:before="182" w:line="220" w:lineRule="auto"/>
        <w:ind w:left="526" w:right="666"/>
        <w:jc w:val="both"/>
      </w:pPr>
      <w:r>
        <w:rPr>
          <w:color w:val="231F20"/>
        </w:rPr>
        <w:t xml:space="preserve">The search strategy used in the review ideally should follow established guidelines such as MECIR (Methodological Expectations of Cochrane </w:t>
      </w:r>
      <w:proofErr w:type="gramStart"/>
      <w:r>
        <w:rPr>
          <w:color w:val="231F20"/>
        </w:rPr>
        <w:t>Intervention</w:t>
      </w:r>
      <w:r>
        <w:rPr>
          <w:color w:val="231F20"/>
          <w:spacing w:val="28"/>
        </w:rPr>
        <w:t xml:space="preserve">  </w:t>
      </w:r>
      <w:r>
        <w:rPr>
          <w:color w:val="231F20"/>
        </w:rPr>
        <w:t>Reviews</w:t>
      </w:r>
      <w:proofErr w:type="gramEnd"/>
      <w:r>
        <w:rPr>
          <w:color w:val="231F20"/>
        </w:rPr>
        <w:t>)</w:t>
      </w:r>
      <w:r>
        <w:rPr>
          <w:color w:val="231F20"/>
          <w:vertAlign w:val="superscript"/>
        </w:rPr>
        <w:t>18</w:t>
      </w:r>
      <w:r>
        <w:rPr>
          <w:color w:val="231F20"/>
          <w:spacing w:val="43"/>
        </w:rPr>
        <w:t xml:space="preserve"> </w:t>
      </w:r>
      <w:proofErr w:type="gramStart"/>
      <w:r>
        <w:rPr>
          <w:color w:val="231F20"/>
        </w:rPr>
        <w:t>or</w:t>
      </w:r>
      <w:r>
        <w:rPr>
          <w:color w:val="231F20"/>
          <w:spacing w:val="29"/>
        </w:rPr>
        <w:t xml:space="preserve">  </w:t>
      </w:r>
      <w:r>
        <w:rPr>
          <w:color w:val="231F20"/>
        </w:rPr>
        <w:t>MECCIR</w:t>
      </w:r>
      <w:proofErr w:type="gramEnd"/>
      <w:r>
        <w:rPr>
          <w:color w:val="231F20"/>
          <w:spacing w:val="29"/>
        </w:rPr>
        <w:t xml:space="preserve">  </w:t>
      </w:r>
      <w:r>
        <w:rPr>
          <w:color w:val="231F20"/>
        </w:rPr>
        <w:t>(</w:t>
      </w:r>
      <w:proofErr w:type="gramStart"/>
      <w:r>
        <w:rPr>
          <w:color w:val="231F20"/>
        </w:rPr>
        <w:t>Methodological</w:t>
      </w:r>
      <w:r>
        <w:rPr>
          <w:color w:val="231F20"/>
          <w:spacing w:val="29"/>
        </w:rPr>
        <w:t xml:space="preserve">  </w:t>
      </w:r>
      <w:r>
        <w:rPr>
          <w:color w:val="231F20"/>
        </w:rPr>
        <w:t>Expectations</w:t>
      </w:r>
      <w:proofErr w:type="gramEnd"/>
      <w:r>
        <w:rPr>
          <w:color w:val="231F20"/>
          <w:spacing w:val="29"/>
        </w:rPr>
        <w:t xml:space="preserve">  </w:t>
      </w:r>
      <w:r>
        <w:rPr>
          <w:color w:val="231F20"/>
          <w:spacing w:val="-5"/>
        </w:rPr>
        <w:t>of</w:t>
      </w:r>
    </w:p>
    <w:p w14:paraId="4C7EE29C" w14:textId="77777777" w:rsidR="00E65A7C" w:rsidRDefault="00E65A7C">
      <w:pPr>
        <w:pStyle w:val="BodyText"/>
        <w:spacing w:line="220" w:lineRule="auto"/>
        <w:jc w:val="both"/>
        <w:sectPr w:rsidR="00E65A7C">
          <w:pgSz w:w="9460" w:h="14140"/>
          <w:pgMar w:top="1680" w:right="566" w:bottom="1080" w:left="708" w:header="1156" w:footer="848" w:gutter="0"/>
          <w:cols w:space="720"/>
        </w:sectPr>
      </w:pPr>
    </w:p>
    <w:p w14:paraId="3AC86033" w14:textId="77777777" w:rsidR="00E65A7C" w:rsidRDefault="00000000">
      <w:pPr>
        <w:pStyle w:val="BodyText"/>
        <w:spacing w:before="111" w:line="220" w:lineRule="auto"/>
        <w:ind w:left="526" w:right="665"/>
        <w:jc w:val="both"/>
      </w:pPr>
      <w:r>
        <w:rPr>
          <w:color w:val="231F20"/>
        </w:rPr>
        <w:lastRenderedPageBreak/>
        <w:t>Campbell Collaboration Reviews)</w:t>
      </w:r>
      <w:r>
        <w:rPr>
          <w:color w:val="231F20"/>
          <w:vertAlign w:val="superscript"/>
        </w:rPr>
        <w:t>19</w:t>
      </w:r>
      <w:r>
        <w:rPr>
          <w:color w:val="231F20"/>
        </w:rPr>
        <w:t xml:space="preserve">. As per the Cochrane Handbook; ‘Systematic reviews of interventions require a thorough, objective and </w:t>
      </w:r>
      <w:r>
        <w:rPr>
          <w:color w:val="231F20"/>
          <w:spacing w:val="-2"/>
        </w:rPr>
        <w:t>reproducible</w:t>
      </w:r>
      <w:r>
        <w:rPr>
          <w:color w:val="231F20"/>
          <w:spacing w:val="-8"/>
        </w:rPr>
        <w:t xml:space="preserve"> </w:t>
      </w:r>
      <w:r>
        <w:rPr>
          <w:color w:val="231F20"/>
          <w:spacing w:val="-2"/>
        </w:rPr>
        <w:t>search</w:t>
      </w:r>
      <w:r>
        <w:rPr>
          <w:color w:val="231F20"/>
          <w:spacing w:val="-8"/>
        </w:rPr>
        <w:t xml:space="preserve"> </w:t>
      </w:r>
      <w:r>
        <w:rPr>
          <w:color w:val="231F20"/>
          <w:spacing w:val="-2"/>
        </w:rPr>
        <w:t>of</w:t>
      </w:r>
      <w:r>
        <w:rPr>
          <w:color w:val="231F20"/>
          <w:spacing w:val="-8"/>
        </w:rPr>
        <w:t xml:space="preserve"> </w:t>
      </w:r>
      <w:r>
        <w:rPr>
          <w:color w:val="231F20"/>
          <w:spacing w:val="-2"/>
        </w:rPr>
        <w:t>a</w:t>
      </w:r>
      <w:r>
        <w:rPr>
          <w:color w:val="231F20"/>
          <w:spacing w:val="-8"/>
        </w:rPr>
        <w:t xml:space="preserve"> </w:t>
      </w:r>
      <w:r>
        <w:rPr>
          <w:color w:val="231F20"/>
          <w:spacing w:val="-2"/>
        </w:rPr>
        <w:t>range</w:t>
      </w:r>
      <w:r>
        <w:rPr>
          <w:color w:val="231F20"/>
          <w:spacing w:val="-8"/>
        </w:rPr>
        <w:t xml:space="preserve"> </w:t>
      </w:r>
      <w:r>
        <w:rPr>
          <w:color w:val="231F20"/>
          <w:spacing w:val="-2"/>
        </w:rPr>
        <w:t>of</w:t>
      </w:r>
      <w:r>
        <w:rPr>
          <w:color w:val="231F20"/>
          <w:spacing w:val="-8"/>
        </w:rPr>
        <w:t xml:space="preserve"> </w:t>
      </w:r>
      <w:r>
        <w:rPr>
          <w:color w:val="231F20"/>
          <w:spacing w:val="-2"/>
        </w:rPr>
        <w:t>sources</w:t>
      </w:r>
      <w:r>
        <w:rPr>
          <w:color w:val="231F20"/>
          <w:spacing w:val="-8"/>
        </w:rPr>
        <w:t xml:space="preserve"> </w:t>
      </w:r>
      <w:r>
        <w:rPr>
          <w:color w:val="231F20"/>
          <w:spacing w:val="-2"/>
        </w:rPr>
        <w:t>to</w:t>
      </w:r>
      <w:r>
        <w:rPr>
          <w:color w:val="231F20"/>
          <w:spacing w:val="-8"/>
        </w:rPr>
        <w:t xml:space="preserve"> </w:t>
      </w:r>
      <w:r>
        <w:rPr>
          <w:color w:val="231F20"/>
          <w:spacing w:val="-2"/>
        </w:rPr>
        <w:t>identify</w:t>
      </w:r>
      <w:r>
        <w:rPr>
          <w:color w:val="231F20"/>
          <w:spacing w:val="-8"/>
        </w:rPr>
        <w:t xml:space="preserve"> </w:t>
      </w:r>
      <w:r>
        <w:rPr>
          <w:color w:val="231F20"/>
          <w:spacing w:val="-2"/>
        </w:rPr>
        <w:t>as</w:t>
      </w:r>
      <w:r>
        <w:rPr>
          <w:color w:val="231F20"/>
          <w:spacing w:val="-8"/>
        </w:rPr>
        <w:t xml:space="preserve"> </w:t>
      </w:r>
      <w:r>
        <w:rPr>
          <w:color w:val="231F20"/>
          <w:spacing w:val="-2"/>
        </w:rPr>
        <w:t>many</w:t>
      </w:r>
      <w:r>
        <w:rPr>
          <w:color w:val="231F20"/>
          <w:spacing w:val="-8"/>
        </w:rPr>
        <w:t xml:space="preserve"> </w:t>
      </w:r>
      <w:r>
        <w:rPr>
          <w:color w:val="231F20"/>
          <w:spacing w:val="-2"/>
        </w:rPr>
        <w:t>relevant</w:t>
      </w:r>
      <w:r>
        <w:rPr>
          <w:color w:val="231F20"/>
          <w:spacing w:val="-8"/>
        </w:rPr>
        <w:t xml:space="preserve"> </w:t>
      </w:r>
      <w:r>
        <w:rPr>
          <w:color w:val="231F20"/>
          <w:spacing w:val="-2"/>
        </w:rPr>
        <w:t xml:space="preserve">studies </w:t>
      </w:r>
      <w:r>
        <w:rPr>
          <w:color w:val="231F20"/>
        </w:rPr>
        <w:t>as possible. This is a major factor in distinguishing systematic reviews</w:t>
      </w:r>
      <w:r>
        <w:rPr>
          <w:color w:val="231F20"/>
          <w:spacing w:val="40"/>
        </w:rPr>
        <w:t xml:space="preserve"> </w:t>
      </w:r>
      <w:r>
        <w:rPr>
          <w:color w:val="231F20"/>
        </w:rPr>
        <w:t>from narrative reviews and helps to minimize bias and therefore assist in achieving reliable estimates of effects.</w:t>
      </w:r>
    </w:p>
    <w:p w14:paraId="341F6317" w14:textId="77777777" w:rsidR="00E65A7C" w:rsidRDefault="00000000">
      <w:pPr>
        <w:pStyle w:val="BodyText"/>
        <w:spacing w:before="137" w:line="220" w:lineRule="auto"/>
        <w:ind w:left="526" w:right="667"/>
        <w:jc w:val="both"/>
      </w:pPr>
      <w:r>
        <w:rPr>
          <w:color w:val="231F20"/>
        </w:rPr>
        <w:t>When a systematic review is conducted, it is important to retrieve all the relevant studies both published and unpublished that may answer the proposed</w:t>
      </w:r>
      <w:r>
        <w:rPr>
          <w:color w:val="231F20"/>
          <w:spacing w:val="-9"/>
        </w:rPr>
        <w:t xml:space="preserve"> </w:t>
      </w:r>
      <w:r>
        <w:rPr>
          <w:color w:val="231F20"/>
        </w:rPr>
        <w:t>research</w:t>
      </w:r>
      <w:r>
        <w:rPr>
          <w:color w:val="231F20"/>
          <w:spacing w:val="-8"/>
        </w:rPr>
        <w:t xml:space="preserve"> </w:t>
      </w:r>
      <w:r>
        <w:rPr>
          <w:color w:val="231F20"/>
        </w:rPr>
        <w:t>question.</w:t>
      </w:r>
      <w:r>
        <w:rPr>
          <w:color w:val="231F20"/>
          <w:spacing w:val="-14"/>
        </w:rPr>
        <w:t xml:space="preserve"> </w:t>
      </w:r>
      <w:r>
        <w:rPr>
          <w:color w:val="231F20"/>
        </w:rPr>
        <w:t>A</w:t>
      </w:r>
      <w:r>
        <w:rPr>
          <w:color w:val="231F20"/>
          <w:spacing w:val="-7"/>
        </w:rPr>
        <w:t xml:space="preserve"> </w:t>
      </w:r>
      <w:r>
        <w:rPr>
          <w:color w:val="231F20"/>
        </w:rPr>
        <w:t>comprehensive</w:t>
      </w:r>
      <w:r>
        <w:rPr>
          <w:color w:val="231F20"/>
          <w:spacing w:val="-8"/>
        </w:rPr>
        <w:t xml:space="preserve"> </w:t>
      </w:r>
      <w:r>
        <w:rPr>
          <w:color w:val="231F20"/>
        </w:rPr>
        <w:t>search</w:t>
      </w:r>
      <w:r>
        <w:rPr>
          <w:color w:val="231F20"/>
          <w:spacing w:val="-8"/>
        </w:rPr>
        <w:t xml:space="preserve"> </w:t>
      </w:r>
      <w:r>
        <w:rPr>
          <w:color w:val="231F20"/>
        </w:rPr>
        <w:t>strategy</w:t>
      </w:r>
      <w:r>
        <w:rPr>
          <w:color w:val="231F20"/>
          <w:spacing w:val="-8"/>
        </w:rPr>
        <w:t xml:space="preserve"> </w:t>
      </w:r>
      <w:r>
        <w:rPr>
          <w:color w:val="231F20"/>
        </w:rPr>
        <w:t>underlies</w:t>
      </w:r>
      <w:r>
        <w:rPr>
          <w:color w:val="231F20"/>
          <w:spacing w:val="-8"/>
        </w:rPr>
        <w:t xml:space="preserve"> </w:t>
      </w:r>
      <w:r>
        <w:rPr>
          <w:color w:val="231F20"/>
        </w:rPr>
        <w:t>the quality</w:t>
      </w:r>
      <w:r>
        <w:rPr>
          <w:color w:val="231F20"/>
          <w:spacing w:val="20"/>
        </w:rPr>
        <w:t xml:space="preserve"> </w:t>
      </w:r>
      <w:r>
        <w:rPr>
          <w:color w:val="231F20"/>
        </w:rPr>
        <w:t>of</w:t>
      </w:r>
      <w:r>
        <w:rPr>
          <w:color w:val="231F20"/>
          <w:spacing w:val="20"/>
        </w:rPr>
        <w:t xml:space="preserve"> </w:t>
      </w:r>
      <w:r>
        <w:rPr>
          <w:color w:val="231F20"/>
        </w:rPr>
        <w:t>search</w:t>
      </w:r>
      <w:r>
        <w:rPr>
          <w:color w:val="231F20"/>
          <w:spacing w:val="20"/>
        </w:rPr>
        <w:t xml:space="preserve"> </w:t>
      </w:r>
      <w:r>
        <w:rPr>
          <w:color w:val="231F20"/>
        </w:rPr>
        <w:t>and</w:t>
      </w:r>
      <w:r>
        <w:rPr>
          <w:color w:val="231F20"/>
          <w:spacing w:val="20"/>
        </w:rPr>
        <w:t xml:space="preserve"> </w:t>
      </w:r>
      <w:r>
        <w:rPr>
          <w:color w:val="231F20"/>
        </w:rPr>
        <w:t>the</w:t>
      </w:r>
      <w:r>
        <w:rPr>
          <w:color w:val="231F20"/>
          <w:spacing w:val="20"/>
        </w:rPr>
        <w:t xml:space="preserve"> </w:t>
      </w:r>
      <w:r>
        <w:rPr>
          <w:color w:val="231F20"/>
        </w:rPr>
        <w:t>quality</w:t>
      </w:r>
      <w:r>
        <w:rPr>
          <w:color w:val="231F20"/>
          <w:spacing w:val="20"/>
        </w:rPr>
        <w:t xml:space="preserve"> </w:t>
      </w:r>
      <w:r>
        <w:rPr>
          <w:color w:val="231F20"/>
        </w:rPr>
        <w:t>of</w:t>
      </w:r>
      <w:r>
        <w:rPr>
          <w:color w:val="231F20"/>
          <w:spacing w:val="20"/>
        </w:rPr>
        <w:t xml:space="preserve"> </w:t>
      </w:r>
      <w:r>
        <w:rPr>
          <w:color w:val="231F20"/>
        </w:rPr>
        <w:t>findings</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review.</w:t>
      </w:r>
      <w:r>
        <w:rPr>
          <w:color w:val="231F20"/>
          <w:spacing w:val="80"/>
        </w:rPr>
        <w:t xml:space="preserve"> </w:t>
      </w:r>
      <w:r>
        <w:rPr>
          <w:color w:val="231F20"/>
        </w:rPr>
        <w:t>A</w:t>
      </w:r>
      <w:r>
        <w:rPr>
          <w:color w:val="231F20"/>
          <w:spacing w:val="20"/>
        </w:rPr>
        <w:t xml:space="preserve"> </w:t>
      </w:r>
      <w:r>
        <w:rPr>
          <w:color w:val="231F20"/>
        </w:rPr>
        <w:t>search</w:t>
      </w:r>
      <w:r>
        <w:rPr>
          <w:color w:val="231F20"/>
          <w:spacing w:val="20"/>
        </w:rPr>
        <w:t xml:space="preserve"> </w:t>
      </w:r>
      <w:r>
        <w:rPr>
          <w:color w:val="231F20"/>
        </w:rPr>
        <w:t>has to be both sensitive and specific. Sensitive means the search that picks up all the research studies that are potentially relevant and specific means, it selects only those that are directly relevant.</w:t>
      </w:r>
    </w:p>
    <w:p w14:paraId="332925AD" w14:textId="77777777" w:rsidR="00E65A7C" w:rsidRDefault="00000000">
      <w:pPr>
        <w:pStyle w:val="Heading6"/>
        <w:spacing w:before="120"/>
        <w:ind w:left="526" w:firstLine="0"/>
        <w:rPr>
          <w:i w:val="0"/>
        </w:rPr>
      </w:pPr>
      <w:r>
        <w:rPr>
          <w:color w:val="231F20"/>
        </w:rPr>
        <w:t>Step</w:t>
      </w:r>
      <w:r>
        <w:rPr>
          <w:color w:val="231F20"/>
          <w:spacing w:val="-3"/>
        </w:rPr>
        <w:t xml:space="preserve"> </w:t>
      </w:r>
      <w:r>
        <w:rPr>
          <w:color w:val="231F20"/>
        </w:rPr>
        <w:t>1</w:t>
      </w:r>
      <w:r>
        <w:rPr>
          <w:color w:val="231F20"/>
          <w:spacing w:val="-2"/>
        </w:rPr>
        <w:t xml:space="preserve"> </w:t>
      </w:r>
      <w:r>
        <w:rPr>
          <w:color w:val="231F20"/>
        </w:rPr>
        <w:t>Identify</w:t>
      </w:r>
      <w:r>
        <w:rPr>
          <w:color w:val="231F20"/>
          <w:spacing w:val="-3"/>
        </w:rPr>
        <w:t xml:space="preserve"> </w:t>
      </w:r>
      <w:r>
        <w:rPr>
          <w:color w:val="231F20"/>
        </w:rPr>
        <w:t>the</w:t>
      </w:r>
      <w:r>
        <w:rPr>
          <w:color w:val="231F20"/>
          <w:spacing w:val="-1"/>
        </w:rPr>
        <w:t xml:space="preserve"> </w:t>
      </w:r>
      <w:r>
        <w:rPr>
          <w:color w:val="231F20"/>
        </w:rPr>
        <w:t>component</w:t>
      </w:r>
      <w:r>
        <w:rPr>
          <w:color w:val="231F20"/>
          <w:spacing w:val="-3"/>
        </w:rPr>
        <w:t xml:space="preserve"> </w:t>
      </w:r>
      <w:r>
        <w:rPr>
          <w:color w:val="231F20"/>
        </w:rPr>
        <w:t>parts</w:t>
      </w:r>
      <w:r>
        <w:rPr>
          <w:color w:val="231F20"/>
          <w:spacing w:val="-2"/>
        </w:rPr>
        <w:t xml:space="preserve"> </w:t>
      </w:r>
      <w:r>
        <w:rPr>
          <w:color w:val="231F20"/>
        </w:rPr>
        <w:t>in</w:t>
      </w:r>
      <w:r>
        <w:rPr>
          <w:color w:val="231F20"/>
          <w:spacing w:val="-3"/>
        </w:rPr>
        <w:t xml:space="preserve"> </w:t>
      </w:r>
      <w:r>
        <w:rPr>
          <w:color w:val="231F20"/>
        </w:rPr>
        <w:t>the</w:t>
      </w:r>
      <w:r>
        <w:rPr>
          <w:color w:val="231F20"/>
          <w:spacing w:val="-1"/>
        </w:rPr>
        <w:t xml:space="preserve"> </w:t>
      </w:r>
      <w:r>
        <w:rPr>
          <w:color w:val="231F20"/>
        </w:rPr>
        <w:t>review</w:t>
      </w:r>
      <w:r>
        <w:rPr>
          <w:color w:val="231F20"/>
          <w:spacing w:val="-2"/>
        </w:rPr>
        <w:t xml:space="preserve"> </w:t>
      </w:r>
      <w:r>
        <w:rPr>
          <w:color w:val="231F20"/>
        </w:rPr>
        <w:t>question</w:t>
      </w:r>
      <w:r>
        <w:rPr>
          <w:color w:val="231F20"/>
          <w:spacing w:val="-3"/>
        </w:rPr>
        <w:t xml:space="preserve"> </w:t>
      </w:r>
      <w:proofErr w:type="spellStart"/>
      <w:r>
        <w:rPr>
          <w:color w:val="231F20"/>
        </w:rPr>
        <w:t>ie</w:t>
      </w:r>
      <w:proofErr w:type="spellEnd"/>
      <w:r>
        <w:rPr>
          <w:color w:val="231F20"/>
          <w:spacing w:val="-2"/>
        </w:rPr>
        <w:t xml:space="preserve"> </w:t>
      </w:r>
      <w:r>
        <w:rPr>
          <w:color w:val="231F20"/>
        </w:rPr>
        <w:t>the</w:t>
      </w:r>
      <w:r>
        <w:rPr>
          <w:color w:val="231F20"/>
          <w:spacing w:val="-1"/>
        </w:rPr>
        <w:t xml:space="preserve"> </w:t>
      </w:r>
      <w:r>
        <w:rPr>
          <w:color w:val="231F20"/>
        </w:rPr>
        <w:t>P,</w:t>
      </w:r>
      <w:r>
        <w:rPr>
          <w:color w:val="231F20"/>
          <w:spacing w:val="-2"/>
        </w:rPr>
        <w:t xml:space="preserve"> </w:t>
      </w:r>
      <w:r>
        <w:rPr>
          <w:color w:val="231F20"/>
        </w:rPr>
        <w:t>I,</w:t>
      </w:r>
      <w:r>
        <w:rPr>
          <w:color w:val="231F20"/>
          <w:spacing w:val="-2"/>
        </w:rPr>
        <w:t xml:space="preserve"> </w:t>
      </w:r>
      <w:r>
        <w:rPr>
          <w:color w:val="231F20"/>
        </w:rPr>
        <w:t>C,</w:t>
      </w:r>
      <w:r>
        <w:rPr>
          <w:color w:val="231F20"/>
          <w:spacing w:val="-1"/>
        </w:rPr>
        <w:t xml:space="preserve"> </w:t>
      </w:r>
      <w:r>
        <w:rPr>
          <w:color w:val="231F20"/>
          <w:spacing w:val="-5"/>
        </w:rPr>
        <w:t>O</w:t>
      </w:r>
      <w:r>
        <w:rPr>
          <w:i w:val="0"/>
          <w:color w:val="231F20"/>
          <w:spacing w:val="-5"/>
        </w:rPr>
        <w:t>.</w:t>
      </w:r>
    </w:p>
    <w:p w14:paraId="4C9719CA" w14:textId="77777777" w:rsidR="00E65A7C" w:rsidRDefault="00000000">
      <w:pPr>
        <w:pStyle w:val="BodyText"/>
        <w:spacing w:before="136" w:line="220" w:lineRule="auto"/>
        <w:ind w:left="526" w:right="667"/>
        <w:jc w:val="both"/>
      </w:pPr>
      <w:r>
        <w:rPr>
          <w:color w:val="231F20"/>
          <w:spacing w:val="-2"/>
        </w:rPr>
        <w:t>The</w:t>
      </w:r>
      <w:r>
        <w:rPr>
          <w:color w:val="231F20"/>
          <w:spacing w:val="-7"/>
        </w:rPr>
        <w:t xml:space="preserve"> </w:t>
      </w:r>
      <w:r>
        <w:rPr>
          <w:color w:val="231F20"/>
          <w:spacing w:val="-2"/>
        </w:rPr>
        <w:t>previous</w:t>
      </w:r>
      <w:r>
        <w:rPr>
          <w:color w:val="231F20"/>
          <w:spacing w:val="-7"/>
        </w:rPr>
        <w:t xml:space="preserve"> </w:t>
      </w:r>
      <w:r>
        <w:rPr>
          <w:color w:val="231F20"/>
          <w:spacing w:val="-2"/>
        </w:rPr>
        <w:t>section</w:t>
      </w:r>
      <w:r>
        <w:rPr>
          <w:color w:val="231F20"/>
          <w:spacing w:val="-7"/>
        </w:rPr>
        <w:t xml:space="preserve"> </w:t>
      </w:r>
      <w:r>
        <w:rPr>
          <w:color w:val="231F20"/>
          <w:spacing w:val="-2"/>
        </w:rPr>
        <w:t>discussed</w:t>
      </w:r>
      <w:r>
        <w:rPr>
          <w:color w:val="231F20"/>
          <w:spacing w:val="-7"/>
        </w:rPr>
        <w:t xml:space="preserve"> </w:t>
      </w:r>
      <w:r>
        <w:rPr>
          <w:color w:val="231F20"/>
          <w:spacing w:val="-2"/>
        </w:rPr>
        <w:t>in</w:t>
      </w:r>
      <w:r>
        <w:rPr>
          <w:color w:val="231F20"/>
          <w:spacing w:val="-7"/>
        </w:rPr>
        <w:t xml:space="preserve"> </w:t>
      </w:r>
      <w:r>
        <w:rPr>
          <w:color w:val="231F20"/>
          <w:spacing w:val="-2"/>
        </w:rPr>
        <w:t>detail</w:t>
      </w:r>
      <w:r>
        <w:rPr>
          <w:color w:val="231F20"/>
          <w:spacing w:val="-7"/>
        </w:rPr>
        <w:t xml:space="preserve"> </w:t>
      </w:r>
      <w:r>
        <w:rPr>
          <w:color w:val="231F20"/>
          <w:spacing w:val="-2"/>
        </w:rPr>
        <w:t>on</w:t>
      </w:r>
      <w:r>
        <w:rPr>
          <w:color w:val="231F20"/>
          <w:spacing w:val="-7"/>
        </w:rPr>
        <w:t xml:space="preserve"> </w:t>
      </w:r>
      <w:r>
        <w:rPr>
          <w:color w:val="231F20"/>
          <w:spacing w:val="-2"/>
        </w:rPr>
        <w:t>the</w:t>
      </w:r>
      <w:r>
        <w:rPr>
          <w:color w:val="231F20"/>
          <w:spacing w:val="-7"/>
        </w:rPr>
        <w:t xml:space="preserve"> </w:t>
      </w:r>
      <w:r>
        <w:rPr>
          <w:color w:val="231F20"/>
          <w:spacing w:val="-2"/>
        </w:rPr>
        <w:t>structure</w:t>
      </w:r>
      <w:r>
        <w:rPr>
          <w:color w:val="231F20"/>
          <w:spacing w:val="-7"/>
        </w:rPr>
        <w:t xml:space="preserve"> </w:t>
      </w:r>
      <w:r>
        <w:rPr>
          <w:color w:val="231F20"/>
          <w:spacing w:val="-2"/>
        </w:rPr>
        <w:t>of</w:t>
      </w:r>
      <w:r>
        <w:rPr>
          <w:color w:val="231F20"/>
          <w:spacing w:val="-7"/>
        </w:rPr>
        <w:t xml:space="preserve"> </w:t>
      </w:r>
      <w:r>
        <w:rPr>
          <w:color w:val="231F20"/>
          <w:spacing w:val="-2"/>
        </w:rPr>
        <w:t>a</w:t>
      </w:r>
      <w:r>
        <w:rPr>
          <w:color w:val="231F20"/>
          <w:spacing w:val="-7"/>
        </w:rPr>
        <w:t xml:space="preserve"> </w:t>
      </w:r>
      <w:r>
        <w:rPr>
          <w:color w:val="231F20"/>
          <w:spacing w:val="-2"/>
        </w:rPr>
        <w:t>review</w:t>
      </w:r>
      <w:r>
        <w:rPr>
          <w:color w:val="231F20"/>
          <w:spacing w:val="-7"/>
        </w:rPr>
        <w:t xml:space="preserve"> </w:t>
      </w:r>
      <w:r>
        <w:rPr>
          <w:color w:val="231F20"/>
          <w:spacing w:val="-2"/>
        </w:rPr>
        <w:t xml:space="preserve">question </w:t>
      </w:r>
      <w:r>
        <w:rPr>
          <w:color w:val="231F20"/>
        </w:rPr>
        <w:t>using these components.</w:t>
      </w:r>
    </w:p>
    <w:p w14:paraId="5BC54036" w14:textId="77777777" w:rsidR="00E65A7C" w:rsidRDefault="00000000">
      <w:pPr>
        <w:pStyle w:val="Heading6"/>
        <w:spacing w:before="123"/>
        <w:ind w:left="526" w:firstLine="0"/>
      </w:pPr>
      <w:r>
        <w:rPr>
          <w:color w:val="231F20"/>
        </w:rPr>
        <w:t>Step</w:t>
      </w:r>
      <w:r>
        <w:rPr>
          <w:color w:val="231F20"/>
          <w:spacing w:val="-4"/>
        </w:rPr>
        <w:t xml:space="preserve"> </w:t>
      </w:r>
      <w:r>
        <w:rPr>
          <w:color w:val="231F20"/>
        </w:rPr>
        <w:t>2</w:t>
      </w:r>
      <w:r>
        <w:rPr>
          <w:color w:val="231F20"/>
          <w:spacing w:val="-2"/>
        </w:rPr>
        <w:t xml:space="preserve"> </w:t>
      </w:r>
      <w:r>
        <w:rPr>
          <w:color w:val="231F20"/>
        </w:rPr>
        <w:t>Identify</w:t>
      </w:r>
      <w:r>
        <w:rPr>
          <w:color w:val="231F20"/>
          <w:spacing w:val="-3"/>
        </w:rPr>
        <w:t xml:space="preserve"> </w:t>
      </w:r>
      <w:r>
        <w:rPr>
          <w:color w:val="231F20"/>
        </w:rPr>
        <w:t>any</w:t>
      </w:r>
      <w:r>
        <w:rPr>
          <w:color w:val="231F20"/>
          <w:spacing w:val="-4"/>
        </w:rPr>
        <w:t xml:space="preserve"> </w:t>
      </w:r>
      <w:r>
        <w:rPr>
          <w:color w:val="231F20"/>
        </w:rPr>
        <w:t>keywords</w:t>
      </w:r>
      <w:r>
        <w:rPr>
          <w:color w:val="231F20"/>
          <w:spacing w:val="-2"/>
        </w:rPr>
        <w:t xml:space="preserve"> </w:t>
      </w:r>
      <w:r>
        <w:rPr>
          <w:color w:val="231F20"/>
        </w:rPr>
        <w:t>and</w:t>
      </w:r>
      <w:r>
        <w:rPr>
          <w:color w:val="231F20"/>
          <w:spacing w:val="-3"/>
        </w:rPr>
        <w:t xml:space="preserve"> </w:t>
      </w:r>
      <w:r>
        <w:rPr>
          <w:color w:val="231F20"/>
          <w:spacing w:val="-2"/>
        </w:rPr>
        <w:t>synonyms</w:t>
      </w:r>
    </w:p>
    <w:p w14:paraId="393D2BB0" w14:textId="77777777" w:rsidR="00E65A7C" w:rsidRDefault="00000000">
      <w:pPr>
        <w:pStyle w:val="BodyText"/>
        <w:spacing w:before="136" w:line="220" w:lineRule="auto"/>
        <w:ind w:left="526" w:right="666"/>
        <w:jc w:val="both"/>
      </w:pPr>
      <w:r>
        <w:rPr>
          <w:color w:val="231F20"/>
        </w:rPr>
        <w:t>The second step is to identify keywords and synonyms for all component parts of the review question.</w:t>
      </w:r>
      <w:r>
        <w:rPr>
          <w:color w:val="231F20"/>
          <w:spacing w:val="40"/>
        </w:rPr>
        <w:t xml:space="preserve"> </w:t>
      </w:r>
      <w:r>
        <w:rPr>
          <w:color w:val="231F20"/>
        </w:rPr>
        <w:t>Keywords describe subject areas, and having a good set of keywords, would minimize the number of irrelevant returns. Keywords</w:t>
      </w:r>
      <w:r>
        <w:rPr>
          <w:color w:val="231F20"/>
          <w:spacing w:val="-1"/>
        </w:rPr>
        <w:t xml:space="preserve"> </w:t>
      </w:r>
      <w:r>
        <w:rPr>
          <w:color w:val="231F20"/>
        </w:rPr>
        <w:t>can</w:t>
      </w:r>
      <w:r>
        <w:rPr>
          <w:color w:val="231F20"/>
          <w:spacing w:val="-1"/>
        </w:rPr>
        <w:t xml:space="preserve"> </w:t>
      </w:r>
      <w:r>
        <w:rPr>
          <w:color w:val="231F20"/>
        </w:rPr>
        <w:t>be</w:t>
      </w:r>
      <w:r>
        <w:rPr>
          <w:color w:val="231F20"/>
          <w:spacing w:val="-1"/>
        </w:rPr>
        <w:t xml:space="preserve"> </w:t>
      </w:r>
      <w:r>
        <w:rPr>
          <w:color w:val="231F20"/>
        </w:rPr>
        <w:t>identified</w:t>
      </w:r>
      <w:r>
        <w:rPr>
          <w:color w:val="231F20"/>
          <w:spacing w:val="-1"/>
        </w:rPr>
        <w:t xml:space="preserve"> </w:t>
      </w:r>
      <w:r>
        <w:rPr>
          <w:color w:val="231F20"/>
        </w:rPr>
        <w:t>using</w:t>
      </w:r>
      <w:r>
        <w:rPr>
          <w:color w:val="231F20"/>
          <w:spacing w:val="-1"/>
        </w:rPr>
        <w:t xml:space="preserve"> </w:t>
      </w:r>
      <w:r>
        <w:rPr>
          <w:color w:val="231F20"/>
        </w:rPr>
        <w:t>dictionaries,</w:t>
      </w:r>
      <w:r>
        <w:rPr>
          <w:color w:val="231F20"/>
          <w:spacing w:val="-1"/>
        </w:rPr>
        <w:t xml:space="preserve"> </w:t>
      </w:r>
      <w:r>
        <w:rPr>
          <w:color w:val="231F20"/>
        </w:rPr>
        <w:t>textbooks,</w:t>
      </w:r>
      <w:r>
        <w:rPr>
          <w:color w:val="231F20"/>
          <w:spacing w:val="-1"/>
        </w:rPr>
        <w:t xml:space="preserve"> </w:t>
      </w:r>
      <w:r>
        <w:rPr>
          <w:color w:val="231F20"/>
        </w:rPr>
        <w:t>lecture</w:t>
      </w:r>
      <w:r>
        <w:rPr>
          <w:color w:val="231F20"/>
          <w:spacing w:val="-1"/>
        </w:rPr>
        <w:t xml:space="preserve"> </w:t>
      </w:r>
      <w:r>
        <w:rPr>
          <w:color w:val="231F20"/>
        </w:rPr>
        <w:t>notes</w:t>
      </w:r>
      <w:r>
        <w:rPr>
          <w:color w:val="231F20"/>
          <w:spacing w:val="-1"/>
        </w:rPr>
        <w:t xml:space="preserve"> </w:t>
      </w:r>
      <w:r>
        <w:rPr>
          <w:color w:val="231F20"/>
        </w:rPr>
        <w:t>and published articles. Synonyms are words which have the same or similar meaning.</w:t>
      </w:r>
      <w:r>
        <w:rPr>
          <w:color w:val="231F20"/>
          <w:spacing w:val="-14"/>
        </w:rPr>
        <w:t xml:space="preserve"> </w:t>
      </w:r>
      <w:r>
        <w:rPr>
          <w:color w:val="231F20"/>
        </w:rPr>
        <w:t>Authors</w:t>
      </w:r>
      <w:r>
        <w:rPr>
          <w:color w:val="231F20"/>
          <w:spacing w:val="-13"/>
        </w:rPr>
        <w:t xml:space="preserve"> </w:t>
      </w:r>
      <w:r>
        <w:rPr>
          <w:color w:val="231F20"/>
        </w:rPr>
        <w:t>use</w:t>
      </w:r>
      <w:r>
        <w:rPr>
          <w:color w:val="231F20"/>
          <w:spacing w:val="-13"/>
        </w:rPr>
        <w:t xml:space="preserve"> </w:t>
      </w:r>
      <w:r>
        <w:rPr>
          <w:color w:val="231F20"/>
        </w:rPr>
        <w:t>different</w:t>
      </w:r>
      <w:r>
        <w:rPr>
          <w:color w:val="231F20"/>
          <w:spacing w:val="-12"/>
        </w:rPr>
        <w:t xml:space="preserve"> </w:t>
      </w:r>
      <w:r>
        <w:rPr>
          <w:color w:val="231F20"/>
        </w:rPr>
        <w:t>words</w:t>
      </w:r>
      <w:r>
        <w:rPr>
          <w:color w:val="231F20"/>
          <w:spacing w:val="-12"/>
        </w:rPr>
        <w:t xml:space="preserve"> </w:t>
      </w:r>
      <w:r>
        <w:rPr>
          <w:color w:val="231F20"/>
        </w:rPr>
        <w:t>and</w:t>
      </w:r>
      <w:r>
        <w:rPr>
          <w:color w:val="231F20"/>
          <w:spacing w:val="-12"/>
        </w:rPr>
        <w:t xml:space="preserve"> </w:t>
      </w:r>
      <w:r>
        <w:rPr>
          <w:color w:val="231F20"/>
        </w:rPr>
        <w:t>phrases</w:t>
      </w:r>
      <w:r>
        <w:rPr>
          <w:color w:val="231F20"/>
          <w:spacing w:val="-12"/>
        </w:rPr>
        <w:t xml:space="preserve"> </w:t>
      </w:r>
      <w:r>
        <w:rPr>
          <w:color w:val="231F20"/>
        </w:rPr>
        <w:t>to</w:t>
      </w:r>
      <w:r>
        <w:rPr>
          <w:color w:val="231F20"/>
          <w:spacing w:val="-12"/>
        </w:rPr>
        <w:t xml:space="preserve"> </w:t>
      </w:r>
      <w:r>
        <w:rPr>
          <w:color w:val="231F20"/>
        </w:rPr>
        <w:t>describe</w:t>
      </w:r>
      <w:r>
        <w:rPr>
          <w:color w:val="231F20"/>
          <w:spacing w:val="-12"/>
        </w:rPr>
        <w:t xml:space="preserve"> </w:t>
      </w:r>
      <w:r>
        <w:rPr>
          <w:color w:val="231F20"/>
        </w:rPr>
        <w:t>subject</w:t>
      </w:r>
      <w:r>
        <w:rPr>
          <w:color w:val="231F20"/>
          <w:spacing w:val="-12"/>
        </w:rPr>
        <w:t xml:space="preserve"> </w:t>
      </w:r>
      <w:r>
        <w:rPr>
          <w:color w:val="231F20"/>
        </w:rPr>
        <w:t>areas. It is necessary to ensure that all synonyms and keywords are included in the search strategy to avoid missing potentially relevant documents. Box 2 provides an example of key words and the synonyms.</w:t>
      </w:r>
    </w:p>
    <w:p w14:paraId="7AC1D121" w14:textId="77777777" w:rsidR="00E65A7C" w:rsidRDefault="00000000">
      <w:pPr>
        <w:pStyle w:val="Heading5"/>
        <w:spacing w:before="118"/>
        <w:ind w:left="1176"/>
        <w:jc w:val="both"/>
      </w:pPr>
      <w:bookmarkStart w:id="0" w:name="_TOC_250008"/>
      <w:r>
        <w:rPr>
          <w:color w:val="02428E"/>
        </w:rPr>
        <w:t>Box</w:t>
      </w:r>
      <w:r>
        <w:rPr>
          <w:color w:val="02428E"/>
          <w:spacing w:val="-1"/>
        </w:rPr>
        <w:t xml:space="preserve"> </w:t>
      </w:r>
      <w:r>
        <w:rPr>
          <w:color w:val="02428E"/>
        </w:rPr>
        <w:t>2: List of</w:t>
      </w:r>
      <w:r>
        <w:rPr>
          <w:color w:val="02428E"/>
          <w:spacing w:val="-1"/>
        </w:rPr>
        <w:t xml:space="preserve"> </w:t>
      </w:r>
      <w:r>
        <w:rPr>
          <w:color w:val="02428E"/>
        </w:rPr>
        <w:t>keywords and</w:t>
      </w:r>
      <w:r>
        <w:rPr>
          <w:color w:val="02428E"/>
          <w:spacing w:val="-1"/>
        </w:rPr>
        <w:t xml:space="preserve"> </w:t>
      </w:r>
      <w:r>
        <w:rPr>
          <w:color w:val="02428E"/>
        </w:rPr>
        <w:t>synonyms related to</w:t>
      </w:r>
      <w:r>
        <w:rPr>
          <w:color w:val="02428E"/>
          <w:spacing w:val="-1"/>
        </w:rPr>
        <w:t xml:space="preserve"> </w:t>
      </w:r>
      <w:r>
        <w:rPr>
          <w:color w:val="02428E"/>
        </w:rPr>
        <w:t xml:space="preserve">a </w:t>
      </w:r>
      <w:bookmarkEnd w:id="0"/>
      <w:r>
        <w:rPr>
          <w:color w:val="02428E"/>
          <w:spacing w:val="-2"/>
        </w:rPr>
        <w:t>question</w:t>
      </w:r>
    </w:p>
    <w:p w14:paraId="7880E927" w14:textId="77777777" w:rsidR="00E65A7C" w:rsidRDefault="00E65A7C">
      <w:pPr>
        <w:pStyle w:val="BodyText"/>
        <w:spacing w:before="6"/>
        <w:rPr>
          <w:b/>
          <w:sz w:val="5"/>
        </w:rPr>
      </w:pPr>
    </w:p>
    <w:tbl>
      <w:tblPr>
        <w:tblW w:w="0" w:type="auto"/>
        <w:tblInd w:w="536" w:type="dxa"/>
        <w:tblBorders>
          <w:top w:val="single" w:sz="4" w:space="0" w:color="02428E"/>
          <w:left w:val="single" w:sz="4" w:space="0" w:color="02428E"/>
          <w:bottom w:val="single" w:sz="4" w:space="0" w:color="02428E"/>
          <w:right w:val="single" w:sz="4" w:space="0" w:color="02428E"/>
          <w:insideH w:val="single" w:sz="4" w:space="0" w:color="02428E"/>
          <w:insideV w:val="single" w:sz="4" w:space="0" w:color="02428E"/>
        </w:tblBorders>
        <w:tblLayout w:type="fixed"/>
        <w:tblCellMar>
          <w:left w:w="0" w:type="dxa"/>
          <w:right w:w="0" w:type="dxa"/>
        </w:tblCellMar>
        <w:tblLook w:val="01E0" w:firstRow="1" w:lastRow="1" w:firstColumn="1" w:lastColumn="1" w:noHBand="0" w:noVBand="0"/>
      </w:tblPr>
      <w:tblGrid>
        <w:gridCol w:w="2883"/>
        <w:gridCol w:w="4129"/>
      </w:tblGrid>
      <w:tr w:rsidR="00E65A7C" w14:paraId="571B6A65" w14:textId="77777777">
        <w:trPr>
          <w:trHeight w:val="500"/>
        </w:trPr>
        <w:tc>
          <w:tcPr>
            <w:tcW w:w="2883" w:type="dxa"/>
            <w:shd w:val="clear" w:color="auto" w:fill="C0C4DF"/>
          </w:tcPr>
          <w:p w14:paraId="047D7B47" w14:textId="77777777" w:rsidR="00E65A7C" w:rsidRDefault="00000000">
            <w:pPr>
              <w:pStyle w:val="TableParagraph"/>
              <w:spacing w:before="36" w:line="249" w:lineRule="auto"/>
              <w:ind w:left="85"/>
              <w:rPr>
                <w:rFonts w:ascii="Times New Roman"/>
                <w:sz w:val="18"/>
              </w:rPr>
            </w:pPr>
            <w:r>
              <w:rPr>
                <w:rFonts w:ascii="Times New Roman"/>
                <w:color w:val="231F20"/>
                <w:sz w:val="18"/>
              </w:rPr>
              <w:t>Terms</w:t>
            </w:r>
            <w:r>
              <w:rPr>
                <w:rFonts w:ascii="Times New Roman"/>
                <w:color w:val="231F20"/>
                <w:spacing w:val="-14"/>
                <w:sz w:val="18"/>
              </w:rPr>
              <w:t xml:space="preserve"> </w:t>
            </w:r>
            <w:r>
              <w:rPr>
                <w:rFonts w:ascii="Times New Roman"/>
                <w:color w:val="231F20"/>
                <w:sz w:val="18"/>
              </w:rPr>
              <w:t>that</w:t>
            </w:r>
            <w:r>
              <w:rPr>
                <w:rFonts w:ascii="Times New Roman"/>
                <w:color w:val="231F20"/>
                <w:spacing w:val="-11"/>
                <w:sz w:val="18"/>
              </w:rPr>
              <w:t xml:space="preserve"> </w:t>
            </w:r>
            <w:r>
              <w:rPr>
                <w:rFonts w:ascii="Times New Roman"/>
                <w:color w:val="231F20"/>
                <w:sz w:val="18"/>
              </w:rPr>
              <w:t>have</w:t>
            </w:r>
            <w:r>
              <w:rPr>
                <w:rFonts w:ascii="Times New Roman"/>
                <w:color w:val="231F20"/>
                <w:spacing w:val="-11"/>
                <w:sz w:val="18"/>
              </w:rPr>
              <w:t xml:space="preserve"> </w:t>
            </w:r>
            <w:r>
              <w:rPr>
                <w:rFonts w:ascii="Times New Roman"/>
                <w:color w:val="231F20"/>
                <w:sz w:val="18"/>
              </w:rPr>
              <w:t>the</w:t>
            </w:r>
            <w:r>
              <w:rPr>
                <w:rFonts w:ascii="Times New Roman"/>
                <w:color w:val="231F20"/>
                <w:spacing w:val="-11"/>
                <w:sz w:val="18"/>
              </w:rPr>
              <w:t xml:space="preserve"> </w:t>
            </w:r>
            <w:r>
              <w:rPr>
                <w:rFonts w:ascii="Times New Roman"/>
                <w:color w:val="231F20"/>
                <w:sz w:val="18"/>
              </w:rPr>
              <w:t xml:space="preserve">same/close </w:t>
            </w:r>
            <w:r>
              <w:rPr>
                <w:rFonts w:ascii="Times New Roman"/>
                <w:color w:val="231F20"/>
                <w:spacing w:val="-2"/>
                <w:sz w:val="18"/>
              </w:rPr>
              <w:t>meaning</w:t>
            </w:r>
          </w:p>
        </w:tc>
        <w:tc>
          <w:tcPr>
            <w:tcW w:w="4129" w:type="dxa"/>
            <w:shd w:val="clear" w:color="auto" w:fill="C0C4DF"/>
          </w:tcPr>
          <w:p w14:paraId="5CEEFAE1" w14:textId="77777777" w:rsidR="00E65A7C" w:rsidRDefault="00000000">
            <w:pPr>
              <w:pStyle w:val="TableParagraph"/>
              <w:spacing w:before="36"/>
              <w:ind w:left="84"/>
              <w:rPr>
                <w:rFonts w:ascii="Times New Roman"/>
                <w:sz w:val="18"/>
              </w:rPr>
            </w:pPr>
            <w:r>
              <w:rPr>
                <w:rFonts w:ascii="Times New Roman"/>
                <w:color w:val="231F20"/>
                <w:sz w:val="18"/>
              </w:rPr>
              <w:t xml:space="preserve">Hypertension vs High blood </w:t>
            </w:r>
            <w:r>
              <w:rPr>
                <w:rFonts w:ascii="Times New Roman"/>
                <w:color w:val="231F20"/>
                <w:spacing w:val="-2"/>
                <w:sz w:val="18"/>
              </w:rPr>
              <w:t>pressure</w:t>
            </w:r>
          </w:p>
        </w:tc>
      </w:tr>
      <w:tr w:rsidR="00E65A7C" w14:paraId="1E9E4FF2" w14:textId="77777777">
        <w:trPr>
          <w:trHeight w:val="500"/>
        </w:trPr>
        <w:tc>
          <w:tcPr>
            <w:tcW w:w="2883" w:type="dxa"/>
            <w:shd w:val="clear" w:color="auto" w:fill="C0C4DF"/>
          </w:tcPr>
          <w:p w14:paraId="51CD8AAB" w14:textId="77777777" w:rsidR="00E65A7C" w:rsidRDefault="00000000">
            <w:pPr>
              <w:pStyle w:val="TableParagraph"/>
              <w:spacing w:before="36" w:line="249" w:lineRule="auto"/>
              <w:ind w:left="85"/>
              <w:rPr>
                <w:rFonts w:ascii="Times New Roman"/>
                <w:sz w:val="18"/>
              </w:rPr>
            </w:pPr>
            <w:r>
              <w:rPr>
                <w:rFonts w:ascii="Times New Roman"/>
                <w:color w:val="231F20"/>
                <w:sz w:val="18"/>
              </w:rPr>
              <w:t>Terms</w:t>
            </w:r>
            <w:r>
              <w:rPr>
                <w:rFonts w:ascii="Times New Roman"/>
                <w:color w:val="231F20"/>
                <w:spacing w:val="-12"/>
                <w:sz w:val="18"/>
              </w:rPr>
              <w:t xml:space="preserve"> </w:t>
            </w:r>
            <w:r>
              <w:rPr>
                <w:rFonts w:ascii="Times New Roman"/>
                <w:color w:val="231F20"/>
                <w:sz w:val="18"/>
              </w:rPr>
              <w:t>that</w:t>
            </w:r>
            <w:r>
              <w:rPr>
                <w:rFonts w:ascii="Times New Roman"/>
                <w:color w:val="231F20"/>
                <w:spacing w:val="-11"/>
                <w:sz w:val="18"/>
              </w:rPr>
              <w:t xml:space="preserve"> </w:t>
            </w:r>
            <w:r>
              <w:rPr>
                <w:rFonts w:ascii="Times New Roman"/>
                <w:color w:val="231F20"/>
                <w:sz w:val="18"/>
              </w:rPr>
              <w:t>have</w:t>
            </w:r>
            <w:r>
              <w:rPr>
                <w:rFonts w:ascii="Times New Roman"/>
                <w:color w:val="231F20"/>
                <w:spacing w:val="-11"/>
                <w:sz w:val="18"/>
              </w:rPr>
              <w:t xml:space="preserve"> </w:t>
            </w:r>
            <w:r>
              <w:rPr>
                <w:rFonts w:ascii="Times New Roman"/>
                <w:color w:val="231F20"/>
                <w:sz w:val="18"/>
              </w:rPr>
              <w:t>different</w:t>
            </w:r>
            <w:r>
              <w:rPr>
                <w:rFonts w:ascii="Times New Roman"/>
                <w:color w:val="231F20"/>
                <w:spacing w:val="-11"/>
                <w:sz w:val="18"/>
              </w:rPr>
              <w:t xml:space="preserve"> </w:t>
            </w:r>
            <w:r>
              <w:rPr>
                <w:rFonts w:ascii="Times New Roman"/>
                <w:color w:val="231F20"/>
                <w:sz w:val="18"/>
              </w:rPr>
              <w:t>spellings</w:t>
            </w:r>
            <w:r>
              <w:rPr>
                <w:rFonts w:ascii="Times New Roman"/>
                <w:color w:val="231F20"/>
                <w:spacing w:val="-12"/>
                <w:sz w:val="18"/>
              </w:rPr>
              <w:t xml:space="preserve"> </w:t>
            </w:r>
            <w:r>
              <w:rPr>
                <w:rFonts w:ascii="Times New Roman"/>
                <w:color w:val="231F20"/>
                <w:sz w:val="18"/>
              </w:rPr>
              <w:t xml:space="preserve">or </w:t>
            </w:r>
            <w:r>
              <w:rPr>
                <w:rFonts w:ascii="Times New Roman"/>
                <w:color w:val="231F20"/>
                <w:spacing w:val="-2"/>
                <w:sz w:val="18"/>
              </w:rPr>
              <w:t>acronyms</w:t>
            </w:r>
          </w:p>
        </w:tc>
        <w:tc>
          <w:tcPr>
            <w:tcW w:w="4129" w:type="dxa"/>
            <w:shd w:val="clear" w:color="auto" w:fill="C0C4DF"/>
          </w:tcPr>
          <w:p w14:paraId="554DA420" w14:textId="77777777" w:rsidR="00E65A7C" w:rsidRDefault="00000000">
            <w:pPr>
              <w:pStyle w:val="TableParagraph"/>
              <w:spacing w:before="36"/>
              <w:ind w:left="84"/>
              <w:rPr>
                <w:rFonts w:ascii="Times New Roman"/>
                <w:sz w:val="18"/>
              </w:rPr>
            </w:pPr>
            <w:r>
              <w:rPr>
                <w:rFonts w:ascii="Times New Roman"/>
                <w:color w:val="231F20"/>
                <w:sz w:val="18"/>
              </w:rPr>
              <w:t xml:space="preserve">Leukemia vs </w:t>
            </w:r>
            <w:proofErr w:type="spellStart"/>
            <w:r>
              <w:rPr>
                <w:rFonts w:ascii="Times New Roman"/>
                <w:color w:val="231F20"/>
                <w:spacing w:val="-2"/>
                <w:sz w:val="18"/>
              </w:rPr>
              <w:t>Leukaemia</w:t>
            </w:r>
            <w:proofErr w:type="spellEnd"/>
          </w:p>
        </w:tc>
      </w:tr>
      <w:tr w:rsidR="00E65A7C" w14:paraId="5AAC4FC1" w14:textId="77777777">
        <w:trPr>
          <w:trHeight w:val="932"/>
        </w:trPr>
        <w:tc>
          <w:tcPr>
            <w:tcW w:w="2883" w:type="dxa"/>
            <w:shd w:val="clear" w:color="auto" w:fill="C0C4DF"/>
          </w:tcPr>
          <w:p w14:paraId="3A6DB51B" w14:textId="77777777" w:rsidR="00E65A7C" w:rsidRDefault="00000000">
            <w:pPr>
              <w:pStyle w:val="TableParagraph"/>
              <w:spacing w:before="36" w:line="249" w:lineRule="auto"/>
              <w:ind w:left="85"/>
              <w:rPr>
                <w:rFonts w:ascii="Times New Roman"/>
                <w:sz w:val="18"/>
              </w:rPr>
            </w:pPr>
            <w:r>
              <w:rPr>
                <w:rFonts w:ascii="Times New Roman"/>
                <w:color w:val="231F20"/>
                <w:sz w:val="18"/>
              </w:rPr>
              <w:t>Complex</w:t>
            </w:r>
            <w:r>
              <w:rPr>
                <w:rFonts w:ascii="Times New Roman"/>
                <w:color w:val="231F20"/>
                <w:spacing w:val="-12"/>
                <w:sz w:val="18"/>
              </w:rPr>
              <w:t xml:space="preserve"> </w:t>
            </w:r>
            <w:r>
              <w:rPr>
                <w:rFonts w:ascii="Times New Roman"/>
                <w:color w:val="231F20"/>
                <w:sz w:val="18"/>
              </w:rPr>
              <w:t>concepts</w:t>
            </w:r>
            <w:r>
              <w:rPr>
                <w:rFonts w:ascii="Times New Roman"/>
                <w:color w:val="231F20"/>
                <w:spacing w:val="-11"/>
                <w:sz w:val="18"/>
              </w:rPr>
              <w:t xml:space="preserve"> </w:t>
            </w:r>
            <w:r>
              <w:rPr>
                <w:rFonts w:ascii="Times New Roman"/>
                <w:color w:val="231F20"/>
                <w:sz w:val="18"/>
              </w:rPr>
              <w:t xml:space="preserve">described </w:t>
            </w:r>
            <w:r>
              <w:rPr>
                <w:rFonts w:ascii="Times New Roman"/>
                <w:color w:val="231F20"/>
                <w:spacing w:val="-2"/>
                <w:sz w:val="18"/>
              </w:rPr>
              <w:t>inconsistently</w:t>
            </w:r>
          </w:p>
        </w:tc>
        <w:tc>
          <w:tcPr>
            <w:tcW w:w="4129" w:type="dxa"/>
            <w:shd w:val="clear" w:color="auto" w:fill="C0C4DF"/>
          </w:tcPr>
          <w:p w14:paraId="1DC99D82" w14:textId="77777777" w:rsidR="00E65A7C" w:rsidRDefault="00000000">
            <w:pPr>
              <w:pStyle w:val="TableParagraph"/>
              <w:spacing w:before="36" w:line="249" w:lineRule="auto"/>
              <w:ind w:left="84" w:right="156"/>
              <w:rPr>
                <w:rFonts w:ascii="Times New Roman" w:hAnsi="Times New Roman"/>
                <w:sz w:val="18"/>
              </w:rPr>
            </w:pPr>
            <w:r>
              <w:rPr>
                <w:rFonts w:ascii="Times New Roman" w:hAnsi="Times New Roman"/>
                <w:color w:val="231F20"/>
                <w:sz w:val="18"/>
              </w:rPr>
              <w:t>Long-term patient-reported satisfaction after contralateral prophylactic mastectomy … vs Surviving</w:t>
            </w:r>
            <w:r>
              <w:rPr>
                <w:rFonts w:ascii="Times New Roman" w:hAnsi="Times New Roman"/>
                <w:color w:val="231F20"/>
                <w:spacing w:val="-10"/>
                <w:sz w:val="18"/>
              </w:rPr>
              <w:t xml:space="preserve"> </w:t>
            </w:r>
            <w:r>
              <w:rPr>
                <w:rFonts w:ascii="Times New Roman" w:hAnsi="Times New Roman"/>
                <w:color w:val="231F20"/>
                <w:sz w:val="18"/>
              </w:rPr>
              <w:t>breast</w:t>
            </w:r>
            <w:r>
              <w:rPr>
                <w:rFonts w:ascii="Times New Roman" w:hAnsi="Times New Roman"/>
                <w:color w:val="231F20"/>
                <w:spacing w:val="-10"/>
                <w:sz w:val="18"/>
              </w:rPr>
              <w:t xml:space="preserve"> </w:t>
            </w:r>
            <w:r>
              <w:rPr>
                <w:rFonts w:ascii="Times New Roman" w:hAnsi="Times New Roman"/>
                <w:color w:val="231F20"/>
                <w:sz w:val="18"/>
              </w:rPr>
              <w:t>cancer:</w:t>
            </w:r>
            <w:r>
              <w:rPr>
                <w:rFonts w:ascii="Times New Roman" w:hAnsi="Times New Roman"/>
                <w:color w:val="231F20"/>
                <w:spacing w:val="-10"/>
                <w:sz w:val="18"/>
              </w:rPr>
              <w:t xml:space="preserve"> </w:t>
            </w:r>
            <w:r>
              <w:rPr>
                <w:rFonts w:ascii="Times New Roman" w:hAnsi="Times New Roman"/>
                <w:color w:val="231F20"/>
                <w:sz w:val="18"/>
              </w:rPr>
              <w:t>women’s</w:t>
            </w:r>
            <w:r>
              <w:rPr>
                <w:rFonts w:ascii="Times New Roman" w:hAnsi="Times New Roman"/>
                <w:color w:val="231F20"/>
                <w:spacing w:val="-10"/>
                <w:sz w:val="18"/>
              </w:rPr>
              <w:t xml:space="preserve"> </w:t>
            </w:r>
            <w:r>
              <w:rPr>
                <w:rFonts w:ascii="Times New Roman" w:hAnsi="Times New Roman"/>
                <w:color w:val="231F20"/>
                <w:sz w:val="18"/>
              </w:rPr>
              <w:t>experiences</w:t>
            </w:r>
            <w:r>
              <w:rPr>
                <w:rFonts w:ascii="Times New Roman" w:hAnsi="Times New Roman"/>
                <w:color w:val="231F20"/>
                <w:spacing w:val="-10"/>
                <w:sz w:val="18"/>
              </w:rPr>
              <w:t xml:space="preserve"> </w:t>
            </w:r>
            <w:r>
              <w:rPr>
                <w:rFonts w:ascii="Times New Roman" w:hAnsi="Times New Roman"/>
                <w:color w:val="231F20"/>
                <w:sz w:val="18"/>
              </w:rPr>
              <w:t>with their changed bodies</w:t>
            </w:r>
          </w:p>
        </w:tc>
      </w:tr>
      <w:tr w:rsidR="00E65A7C" w14:paraId="71854219" w14:textId="77777777">
        <w:trPr>
          <w:trHeight w:val="500"/>
        </w:trPr>
        <w:tc>
          <w:tcPr>
            <w:tcW w:w="2883" w:type="dxa"/>
            <w:shd w:val="clear" w:color="auto" w:fill="C0C4DF"/>
          </w:tcPr>
          <w:p w14:paraId="1F7C7C8D" w14:textId="77777777" w:rsidR="00E65A7C" w:rsidRDefault="00000000">
            <w:pPr>
              <w:pStyle w:val="TableParagraph"/>
              <w:spacing w:before="36"/>
              <w:ind w:left="85"/>
              <w:rPr>
                <w:rFonts w:ascii="Times New Roman"/>
                <w:sz w:val="18"/>
              </w:rPr>
            </w:pPr>
            <w:r>
              <w:rPr>
                <w:rFonts w:ascii="Times New Roman"/>
                <w:color w:val="231F20"/>
                <w:sz w:val="18"/>
              </w:rPr>
              <w:t>Umbrella</w:t>
            </w:r>
            <w:r>
              <w:rPr>
                <w:rFonts w:ascii="Times New Roman"/>
                <w:color w:val="231F20"/>
                <w:spacing w:val="-4"/>
                <w:sz w:val="18"/>
              </w:rPr>
              <w:t xml:space="preserve"> </w:t>
            </w:r>
            <w:r>
              <w:rPr>
                <w:rFonts w:ascii="Times New Roman"/>
                <w:color w:val="231F20"/>
                <w:sz w:val="18"/>
              </w:rPr>
              <w:t>terms</w:t>
            </w:r>
            <w:r>
              <w:rPr>
                <w:rFonts w:ascii="Times New Roman"/>
                <w:color w:val="231F20"/>
                <w:spacing w:val="-5"/>
                <w:sz w:val="18"/>
              </w:rPr>
              <w:t xml:space="preserve"> </w:t>
            </w:r>
            <w:r>
              <w:rPr>
                <w:rFonts w:ascii="Times New Roman"/>
                <w:color w:val="231F20"/>
                <w:sz w:val="18"/>
              </w:rPr>
              <w:t>and</w:t>
            </w:r>
            <w:r>
              <w:rPr>
                <w:rFonts w:ascii="Times New Roman"/>
                <w:color w:val="231F20"/>
                <w:spacing w:val="-4"/>
                <w:sz w:val="18"/>
              </w:rPr>
              <w:t xml:space="preserve"> </w:t>
            </w:r>
            <w:r>
              <w:rPr>
                <w:rFonts w:ascii="Times New Roman"/>
                <w:color w:val="231F20"/>
                <w:sz w:val="18"/>
              </w:rPr>
              <w:t>specific</w:t>
            </w:r>
            <w:r>
              <w:rPr>
                <w:rFonts w:ascii="Times New Roman"/>
                <w:color w:val="231F20"/>
                <w:spacing w:val="-4"/>
                <w:sz w:val="18"/>
              </w:rPr>
              <w:t xml:space="preserve"> </w:t>
            </w:r>
            <w:r>
              <w:rPr>
                <w:rFonts w:ascii="Times New Roman"/>
                <w:color w:val="231F20"/>
                <w:spacing w:val="-2"/>
                <w:sz w:val="18"/>
              </w:rPr>
              <w:t>names</w:t>
            </w:r>
          </w:p>
        </w:tc>
        <w:tc>
          <w:tcPr>
            <w:tcW w:w="4129" w:type="dxa"/>
            <w:shd w:val="clear" w:color="auto" w:fill="C0C4DF"/>
          </w:tcPr>
          <w:p w14:paraId="05C2F41C" w14:textId="77777777" w:rsidR="00E65A7C" w:rsidRDefault="00000000">
            <w:pPr>
              <w:pStyle w:val="TableParagraph"/>
              <w:spacing w:before="36"/>
              <w:ind w:left="84"/>
              <w:rPr>
                <w:rFonts w:ascii="Times New Roman"/>
                <w:sz w:val="18"/>
              </w:rPr>
            </w:pPr>
            <w:r>
              <w:rPr>
                <w:rFonts w:ascii="Times New Roman"/>
                <w:color w:val="231F20"/>
                <w:sz w:val="18"/>
              </w:rPr>
              <w:t xml:space="preserve">Sexually-transmitted </w:t>
            </w:r>
            <w:r>
              <w:rPr>
                <w:rFonts w:ascii="Times New Roman"/>
                <w:color w:val="231F20"/>
                <w:spacing w:val="-2"/>
                <w:sz w:val="18"/>
              </w:rPr>
              <w:t>infections</w:t>
            </w:r>
          </w:p>
          <w:p w14:paraId="231B8335" w14:textId="77777777" w:rsidR="00E65A7C" w:rsidRDefault="00000000">
            <w:pPr>
              <w:pStyle w:val="TableParagraph"/>
              <w:spacing w:before="9"/>
              <w:ind w:left="84"/>
              <w:rPr>
                <w:rFonts w:ascii="Times New Roman"/>
                <w:sz w:val="18"/>
              </w:rPr>
            </w:pPr>
            <w:r>
              <w:rPr>
                <w:rFonts w:ascii="Times New Roman"/>
                <w:color w:val="231F20"/>
                <w:sz w:val="18"/>
              </w:rPr>
              <w:t xml:space="preserve">Herpes, genital warts, syphilis, </w:t>
            </w:r>
            <w:proofErr w:type="spellStart"/>
            <w:r>
              <w:rPr>
                <w:rFonts w:ascii="Times New Roman"/>
                <w:color w:val="231F20"/>
                <w:sz w:val="18"/>
              </w:rPr>
              <w:t>gonorrhoea</w:t>
            </w:r>
            <w:proofErr w:type="spellEnd"/>
            <w:r>
              <w:rPr>
                <w:rFonts w:ascii="Times New Roman"/>
                <w:color w:val="231F20"/>
                <w:sz w:val="18"/>
              </w:rPr>
              <w:t xml:space="preserve">, </w:t>
            </w:r>
            <w:r>
              <w:rPr>
                <w:rFonts w:ascii="Times New Roman"/>
                <w:color w:val="231F20"/>
                <w:spacing w:val="-2"/>
                <w:sz w:val="18"/>
              </w:rPr>
              <w:t>chlamydia</w:t>
            </w:r>
          </w:p>
        </w:tc>
      </w:tr>
      <w:tr w:rsidR="00E65A7C" w14:paraId="3BEBFF5C" w14:textId="77777777">
        <w:trPr>
          <w:trHeight w:val="500"/>
        </w:trPr>
        <w:tc>
          <w:tcPr>
            <w:tcW w:w="2883" w:type="dxa"/>
            <w:shd w:val="clear" w:color="auto" w:fill="C0C4DF"/>
          </w:tcPr>
          <w:p w14:paraId="20459B9D" w14:textId="77777777" w:rsidR="00E65A7C" w:rsidRDefault="00000000">
            <w:pPr>
              <w:pStyle w:val="TableParagraph"/>
              <w:spacing w:before="36" w:line="249" w:lineRule="auto"/>
              <w:ind w:left="85" w:right="461"/>
              <w:rPr>
                <w:rFonts w:ascii="Times New Roman" w:hAnsi="Times New Roman"/>
                <w:sz w:val="18"/>
              </w:rPr>
            </w:pPr>
            <w:r>
              <w:rPr>
                <w:rFonts w:ascii="Times New Roman" w:hAnsi="Times New Roman"/>
                <w:color w:val="231F20"/>
                <w:sz w:val="18"/>
              </w:rPr>
              <w:t>Keywords</w:t>
            </w:r>
            <w:r>
              <w:rPr>
                <w:rFonts w:ascii="Times New Roman" w:hAnsi="Times New Roman"/>
                <w:color w:val="231F20"/>
                <w:spacing w:val="-12"/>
                <w:sz w:val="18"/>
              </w:rPr>
              <w:t xml:space="preserve"> </w:t>
            </w:r>
            <w:r>
              <w:rPr>
                <w:rFonts w:ascii="Times New Roman" w:hAnsi="Times New Roman"/>
                <w:color w:val="231F20"/>
                <w:sz w:val="18"/>
              </w:rPr>
              <w:t>and</w:t>
            </w:r>
            <w:r>
              <w:rPr>
                <w:rFonts w:ascii="Times New Roman" w:hAnsi="Times New Roman"/>
                <w:color w:val="231F20"/>
                <w:spacing w:val="-11"/>
                <w:sz w:val="18"/>
              </w:rPr>
              <w:t xml:space="preserve"> </w:t>
            </w:r>
            <w:r>
              <w:rPr>
                <w:rFonts w:ascii="Times New Roman" w:hAnsi="Times New Roman"/>
                <w:color w:val="231F20"/>
                <w:sz w:val="18"/>
              </w:rPr>
              <w:t>database-specific “subject headings”</w:t>
            </w:r>
          </w:p>
        </w:tc>
        <w:tc>
          <w:tcPr>
            <w:tcW w:w="4129" w:type="dxa"/>
            <w:shd w:val="clear" w:color="auto" w:fill="C0C4DF"/>
          </w:tcPr>
          <w:p w14:paraId="296FAA7B" w14:textId="77777777" w:rsidR="00E65A7C" w:rsidRDefault="00000000">
            <w:pPr>
              <w:pStyle w:val="TableParagraph"/>
              <w:spacing w:before="36" w:line="249" w:lineRule="auto"/>
              <w:ind w:left="84" w:right="1479"/>
              <w:rPr>
                <w:rFonts w:ascii="Times New Roman"/>
                <w:sz w:val="18"/>
              </w:rPr>
            </w:pPr>
            <w:r>
              <w:rPr>
                <w:rFonts w:ascii="Times New Roman"/>
                <w:color w:val="231F20"/>
                <w:sz w:val="18"/>
              </w:rPr>
              <w:t>Cancer,</w:t>
            </w:r>
            <w:r>
              <w:rPr>
                <w:rFonts w:ascii="Times New Roman"/>
                <w:color w:val="231F20"/>
                <w:spacing w:val="-12"/>
                <w:sz w:val="18"/>
              </w:rPr>
              <w:t xml:space="preserve"> </w:t>
            </w:r>
            <w:proofErr w:type="spellStart"/>
            <w:r>
              <w:rPr>
                <w:rFonts w:ascii="Times New Roman"/>
                <w:color w:val="231F20"/>
                <w:sz w:val="18"/>
              </w:rPr>
              <w:t>tumour</w:t>
            </w:r>
            <w:proofErr w:type="spellEnd"/>
            <w:r>
              <w:rPr>
                <w:rFonts w:ascii="Times New Roman"/>
                <w:color w:val="231F20"/>
                <w:sz w:val="18"/>
              </w:rPr>
              <w:t>,</w:t>
            </w:r>
            <w:r>
              <w:rPr>
                <w:rFonts w:ascii="Times New Roman"/>
                <w:color w:val="231F20"/>
                <w:spacing w:val="-11"/>
                <w:sz w:val="18"/>
              </w:rPr>
              <w:t xml:space="preserve"> </w:t>
            </w:r>
            <w:proofErr w:type="spellStart"/>
            <w:r>
              <w:rPr>
                <w:rFonts w:ascii="Times New Roman"/>
                <w:color w:val="231F20"/>
                <w:sz w:val="18"/>
              </w:rPr>
              <w:t>tumour</w:t>
            </w:r>
            <w:proofErr w:type="spellEnd"/>
            <w:r>
              <w:rPr>
                <w:rFonts w:ascii="Times New Roman"/>
                <w:color w:val="231F20"/>
                <w:sz w:val="18"/>
              </w:rPr>
              <w:t>,</w:t>
            </w:r>
            <w:r>
              <w:rPr>
                <w:rFonts w:ascii="Times New Roman"/>
                <w:color w:val="231F20"/>
                <w:spacing w:val="-11"/>
                <w:sz w:val="18"/>
              </w:rPr>
              <w:t xml:space="preserve"> </w:t>
            </w:r>
            <w:r>
              <w:rPr>
                <w:rFonts w:ascii="Times New Roman"/>
                <w:color w:val="231F20"/>
                <w:sz w:val="18"/>
              </w:rPr>
              <w:t>carcinoma Neoplasms (MESH)</w:t>
            </w:r>
          </w:p>
        </w:tc>
      </w:tr>
    </w:tbl>
    <w:p w14:paraId="67B03B9E" w14:textId="77777777" w:rsidR="00E65A7C" w:rsidRDefault="00E65A7C">
      <w:pPr>
        <w:pStyle w:val="TableParagraph"/>
        <w:spacing w:line="249" w:lineRule="auto"/>
        <w:rPr>
          <w:rFonts w:ascii="Times New Roman"/>
          <w:sz w:val="18"/>
        </w:rPr>
        <w:sectPr w:rsidR="00E65A7C">
          <w:pgSz w:w="9460" w:h="14140"/>
          <w:pgMar w:top="1680" w:right="566" w:bottom="1080" w:left="708" w:header="1184" w:footer="851" w:gutter="0"/>
          <w:cols w:space="720"/>
        </w:sectPr>
      </w:pPr>
    </w:p>
    <w:p w14:paraId="6EEC1C60" w14:textId="77777777" w:rsidR="00E65A7C" w:rsidRDefault="00000000">
      <w:pPr>
        <w:pStyle w:val="Heading6"/>
        <w:spacing w:before="93"/>
        <w:ind w:left="526" w:firstLine="0"/>
      </w:pPr>
      <w:r>
        <w:rPr>
          <w:color w:val="231F20"/>
        </w:rPr>
        <w:lastRenderedPageBreak/>
        <w:t>Step</w:t>
      </w:r>
      <w:r>
        <w:rPr>
          <w:color w:val="231F20"/>
          <w:spacing w:val="-6"/>
        </w:rPr>
        <w:t xml:space="preserve"> </w:t>
      </w:r>
      <w:r>
        <w:rPr>
          <w:color w:val="231F20"/>
        </w:rPr>
        <w:t>3.</w:t>
      </w:r>
      <w:r>
        <w:rPr>
          <w:color w:val="231F20"/>
          <w:spacing w:val="-5"/>
        </w:rPr>
        <w:t xml:space="preserve"> </w:t>
      </w:r>
      <w:r>
        <w:rPr>
          <w:color w:val="231F20"/>
        </w:rPr>
        <w:t>Construct</w:t>
      </w:r>
      <w:r>
        <w:rPr>
          <w:color w:val="231F20"/>
          <w:spacing w:val="-5"/>
        </w:rPr>
        <w:t xml:space="preserve"> </w:t>
      </w:r>
      <w:r>
        <w:rPr>
          <w:color w:val="231F20"/>
        </w:rPr>
        <w:t>search</w:t>
      </w:r>
      <w:r>
        <w:rPr>
          <w:color w:val="231F20"/>
          <w:spacing w:val="-6"/>
        </w:rPr>
        <w:t xml:space="preserve"> </w:t>
      </w:r>
      <w:r>
        <w:rPr>
          <w:color w:val="231F20"/>
        </w:rPr>
        <w:t>strategy</w:t>
      </w:r>
      <w:r>
        <w:rPr>
          <w:color w:val="231F20"/>
          <w:spacing w:val="-5"/>
        </w:rPr>
        <w:t xml:space="preserve"> </w:t>
      </w:r>
      <w:r>
        <w:rPr>
          <w:color w:val="231F20"/>
          <w:spacing w:val="-2"/>
        </w:rPr>
        <w:t>string</w:t>
      </w:r>
    </w:p>
    <w:p w14:paraId="73097201" w14:textId="77777777" w:rsidR="00E65A7C" w:rsidRDefault="00000000">
      <w:pPr>
        <w:pStyle w:val="BodyText"/>
        <w:spacing w:before="108" w:line="220" w:lineRule="auto"/>
        <w:ind w:left="526" w:right="666"/>
        <w:jc w:val="both"/>
      </w:pPr>
      <w:r>
        <w:rPr>
          <w:color w:val="231F20"/>
        </w:rPr>
        <w:t>To retrieve the most relevant search results, a search string needs to be constructed. A search string is a combination of keywords, truncation symbols, and Boolean operators that is entered into the search box of a library database or search engine.</w:t>
      </w:r>
    </w:p>
    <w:p w14:paraId="4C677631" w14:textId="77777777" w:rsidR="00E65A7C" w:rsidRDefault="00000000">
      <w:pPr>
        <w:pStyle w:val="BodyText"/>
        <w:spacing w:before="110" w:line="220" w:lineRule="auto"/>
        <w:ind w:left="526" w:right="665"/>
        <w:jc w:val="both"/>
      </w:pPr>
      <w:r>
        <w:rPr>
          <w:color w:val="231F20"/>
        </w:rPr>
        <w:t xml:space="preserve">For </w:t>
      </w:r>
      <w:proofErr w:type="spellStart"/>
      <w:r>
        <w:rPr>
          <w:color w:val="231F20"/>
        </w:rPr>
        <w:t>eg</w:t>
      </w:r>
      <w:proofErr w:type="spellEnd"/>
      <w:r>
        <w:rPr>
          <w:color w:val="231F20"/>
        </w:rPr>
        <w:t xml:space="preserve">: A systematic review to </w:t>
      </w:r>
      <w:proofErr w:type="spellStart"/>
      <w:r>
        <w:rPr>
          <w:color w:val="231F20"/>
        </w:rPr>
        <w:t>analyse</w:t>
      </w:r>
      <w:proofErr w:type="spellEnd"/>
      <w:r>
        <w:rPr>
          <w:color w:val="231F20"/>
        </w:rPr>
        <w:t xml:space="preserve"> long-term continence disturbance after</w:t>
      </w:r>
      <w:r>
        <w:rPr>
          <w:color w:val="231F20"/>
          <w:spacing w:val="-13"/>
        </w:rPr>
        <w:t xml:space="preserve"> </w:t>
      </w:r>
      <w:r>
        <w:rPr>
          <w:color w:val="231F20"/>
        </w:rPr>
        <w:t>lateral</w:t>
      </w:r>
      <w:r>
        <w:rPr>
          <w:color w:val="231F20"/>
          <w:spacing w:val="-13"/>
        </w:rPr>
        <w:t xml:space="preserve"> </w:t>
      </w:r>
      <w:r>
        <w:rPr>
          <w:color w:val="231F20"/>
        </w:rPr>
        <w:t>internal</w:t>
      </w:r>
      <w:r>
        <w:rPr>
          <w:color w:val="231F20"/>
          <w:spacing w:val="-13"/>
        </w:rPr>
        <w:t xml:space="preserve"> </w:t>
      </w:r>
      <w:r>
        <w:rPr>
          <w:color w:val="231F20"/>
        </w:rPr>
        <w:t>sphincterotomy</w:t>
      </w:r>
      <w:r>
        <w:rPr>
          <w:color w:val="231F20"/>
          <w:spacing w:val="-13"/>
        </w:rPr>
        <w:t xml:space="preserve"> </w:t>
      </w:r>
      <w:r>
        <w:rPr>
          <w:color w:val="231F20"/>
        </w:rPr>
        <w:t>for</w:t>
      </w:r>
      <w:r>
        <w:rPr>
          <w:color w:val="231F20"/>
          <w:spacing w:val="-13"/>
        </w:rPr>
        <w:t xml:space="preserve"> </w:t>
      </w:r>
      <w:r>
        <w:rPr>
          <w:color w:val="231F20"/>
        </w:rPr>
        <w:t>chronic</w:t>
      </w:r>
      <w:r>
        <w:rPr>
          <w:color w:val="231F20"/>
          <w:spacing w:val="-13"/>
        </w:rPr>
        <w:t xml:space="preserve"> </w:t>
      </w:r>
      <w:r>
        <w:rPr>
          <w:color w:val="231F20"/>
        </w:rPr>
        <w:t>anal</w:t>
      </w:r>
      <w:r>
        <w:rPr>
          <w:color w:val="231F20"/>
          <w:spacing w:val="-13"/>
        </w:rPr>
        <w:t xml:space="preserve"> </w:t>
      </w:r>
      <w:r>
        <w:rPr>
          <w:color w:val="231F20"/>
        </w:rPr>
        <w:t>fissure</w:t>
      </w:r>
      <w:r>
        <w:rPr>
          <w:color w:val="231F20"/>
          <w:spacing w:val="-13"/>
        </w:rPr>
        <w:t xml:space="preserve"> </w:t>
      </w:r>
      <w:r>
        <w:rPr>
          <w:color w:val="231F20"/>
        </w:rPr>
        <w:t>was</w:t>
      </w:r>
      <w:r>
        <w:rPr>
          <w:color w:val="231F20"/>
          <w:spacing w:val="-13"/>
        </w:rPr>
        <w:t xml:space="preserve"> </w:t>
      </w:r>
      <w:r>
        <w:rPr>
          <w:color w:val="231F20"/>
        </w:rPr>
        <w:t>carried</w:t>
      </w:r>
      <w:r>
        <w:rPr>
          <w:color w:val="231F20"/>
          <w:spacing w:val="-13"/>
        </w:rPr>
        <w:t xml:space="preserve"> </w:t>
      </w:r>
      <w:r>
        <w:rPr>
          <w:color w:val="231F20"/>
        </w:rPr>
        <w:t>out. The PIO component of the research question was</w:t>
      </w:r>
    </w:p>
    <w:p w14:paraId="382E09F2" w14:textId="77777777" w:rsidR="00E65A7C" w:rsidRDefault="00000000">
      <w:pPr>
        <w:spacing w:before="94" w:line="268" w:lineRule="auto"/>
        <w:ind w:left="526" w:right="3906"/>
        <w:rPr>
          <w:b/>
          <w:sz w:val="21"/>
        </w:rPr>
      </w:pPr>
      <w:r>
        <w:rPr>
          <w:b/>
          <w:color w:val="231F20"/>
          <w:sz w:val="21"/>
        </w:rPr>
        <w:t>P=</w:t>
      </w:r>
      <w:r>
        <w:rPr>
          <w:b/>
          <w:color w:val="231F20"/>
          <w:spacing w:val="-9"/>
          <w:sz w:val="21"/>
        </w:rPr>
        <w:t xml:space="preserve"> </w:t>
      </w:r>
      <w:r>
        <w:rPr>
          <w:b/>
          <w:color w:val="231F20"/>
          <w:sz w:val="21"/>
        </w:rPr>
        <w:t>Patients</w:t>
      </w:r>
      <w:r>
        <w:rPr>
          <w:b/>
          <w:color w:val="231F20"/>
          <w:spacing w:val="-8"/>
          <w:sz w:val="21"/>
        </w:rPr>
        <w:t xml:space="preserve"> </w:t>
      </w:r>
      <w:r>
        <w:rPr>
          <w:b/>
          <w:color w:val="231F20"/>
          <w:sz w:val="21"/>
        </w:rPr>
        <w:t>with</w:t>
      </w:r>
      <w:r>
        <w:rPr>
          <w:b/>
          <w:color w:val="231F20"/>
          <w:spacing w:val="-8"/>
          <w:sz w:val="21"/>
        </w:rPr>
        <w:t xml:space="preserve"> </w:t>
      </w:r>
      <w:r>
        <w:rPr>
          <w:b/>
          <w:color w:val="231F20"/>
          <w:sz w:val="21"/>
        </w:rPr>
        <w:t>Chronic</w:t>
      </w:r>
      <w:r>
        <w:rPr>
          <w:b/>
          <w:color w:val="231F20"/>
          <w:spacing w:val="-14"/>
          <w:sz w:val="21"/>
        </w:rPr>
        <w:t xml:space="preserve"> </w:t>
      </w:r>
      <w:r>
        <w:rPr>
          <w:b/>
          <w:color w:val="231F20"/>
          <w:sz w:val="21"/>
        </w:rPr>
        <w:t>Anal</w:t>
      </w:r>
      <w:r>
        <w:rPr>
          <w:b/>
          <w:color w:val="231F20"/>
          <w:spacing w:val="-7"/>
          <w:sz w:val="21"/>
        </w:rPr>
        <w:t xml:space="preserve"> </w:t>
      </w:r>
      <w:r>
        <w:rPr>
          <w:b/>
          <w:color w:val="231F20"/>
          <w:sz w:val="21"/>
        </w:rPr>
        <w:t>Fissure I= Lateral internal sphincterotomy O=Long term continence disturbance</w:t>
      </w:r>
    </w:p>
    <w:p w14:paraId="59406214" w14:textId="77777777" w:rsidR="00E65A7C" w:rsidRDefault="00000000">
      <w:pPr>
        <w:pStyle w:val="BodyText"/>
        <w:spacing w:before="55"/>
        <w:ind w:left="526"/>
      </w:pPr>
      <w:r>
        <w:rPr>
          <w:color w:val="231F20"/>
        </w:rPr>
        <w:t>The</w:t>
      </w:r>
      <w:r>
        <w:rPr>
          <w:color w:val="231F20"/>
          <w:spacing w:val="-1"/>
        </w:rPr>
        <w:t xml:space="preserve"> </w:t>
      </w:r>
      <w:r>
        <w:rPr>
          <w:color w:val="231F20"/>
        </w:rPr>
        <w:t>keywords and</w:t>
      </w:r>
      <w:r>
        <w:rPr>
          <w:color w:val="231F20"/>
          <w:spacing w:val="-1"/>
        </w:rPr>
        <w:t xml:space="preserve"> </w:t>
      </w:r>
      <w:r>
        <w:rPr>
          <w:color w:val="231F20"/>
        </w:rPr>
        <w:t>the synonyms</w:t>
      </w:r>
      <w:r>
        <w:rPr>
          <w:color w:val="231F20"/>
          <w:spacing w:val="-1"/>
        </w:rPr>
        <w:t xml:space="preserve"> </w:t>
      </w:r>
      <w:r>
        <w:rPr>
          <w:color w:val="231F20"/>
        </w:rPr>
        <w:t>for the</w:t>
      </w:r>
      <w:r>
        <w:rPr>
          <w:color w:val="231F20"/>
          <w:spacing w:val="-1"/>
        </w:rPr>
        <w:t xml:space="preserve"> </w:t>
      </w:r>
      <w:r>
        <w:rPr>
          <w:color w:val="231F20"/>
        </w:rPr>
        <w:t>components are</w:t>
      </w:r>
      <w:r>
        <w:rPr>
          <w:color w:val="231F20"/>
          <w:spacing w:val="-1"/>
        </w:rPr>
        <w:t xml:space="preserve"> </w:t>
      </w:r>
      <w:r>
        <w:rPr>
          <w:color w:val="231F20"/>
        </w:rPr>
        <w:t>as given</w:t>
      </w:r>
      <w:r>
        <w:rPr>
          <w:color w:val="231F20"/>
          <w:spacing w:val="-1"/>
        </w:rPr>
        <w:t xml:space="preserve"> </w:t>
      </w:r>
      <w:r>
        <w:rPr>
          <w:color w:val="231F20"/>
        </w:rPr>
        <w:t>in Box</w:t>
      </w:r>
      <w:r>
        <w:rPr>
          <w:color w:val="231F20"/>
          <w:spacing w:val="-1"/>
        </w:rPr>
        <w:t xml:space="preserve"> </w:t>
      </w:r>
      <w:r>
        <w:rPr>
          <w:color w:val="231F20"/>
          <w:spacing w:val="-10"/>
        </w:rPr>
        <w:t>3</w:t>
      </w:r>
    </w:p>
    <w:p w14:paraId="15FF78F4" w14:textId="77777777" w:rsidR="00E65A7C" w:rsidRDefault="00000000">
      <w:pPr>
        <w:pStyle w:val="Heading5"/>
        <w:spacing w:before="147"/>
        <w:ind w:right="139"/>
        <w:jc w:val="center"/>
      </w:pPr>
      <w:bookmarkStart w:id="1" w:name="_TOC_250007"/>
      <w:r>
        <w:rPr>
          <w:color w:val="02428E"/>
        </w:rPr>
        <w:t>Box</w:t>
      </w:r>
      <w:r>
        <w:rPr>
          <w:color w:val="02428E"/>
          <w:spacing w:val="-1"/>
        </w:rPr>
        <w:t xml:space="preserve"> </w:t>
      </w:r>
      <w:r>
        <w:rPr>
          <w:color w:val="02428E"/>
        </w:rPr>
        <w:t>3: Keywords and synonyms</w:t>
      </w:r>
      <w:r>
        <w:rPr>
          <w:color w:val="02428E"/>
          <w:spacing w:val="-1"/>
        </w:rPr>
        <w:t xml:space="preserve"> </w:t>
      </w:r>
      <w:r>
        <w:rPr>
          <w:color w:val="02428E"/>
        </w:rPr>
        <w:t>for</w:t>
      </w:r>
      <w:r>
        <w:rPr>
          <w:color w:val="02428E"/>
          <w:spacing w:val="-1"/>
        </w:rPr>
        <w:t xml:space="preserve"> </w:t>
      </w:r>
      <w:r>
        <w:rPr>
          <w:color w:val="02428E"/>
        </w:rPr>
        <w:t xml:space="preserve">the systematic review </w:t>
      </w:r>
      <w:bookmarkEnd w:id="1"/>
      <w:r>
        <w:rPr>
          <w:color w:val="02428E"/>
          <w:spacing w:val="-2"/>
        </w:rPr>
        <w:t>example</w:t>
      </w:r>
    </w:p>
    <w:p w14:paraId="04CFDA66" w14:textId="77777777" w:rsidR="00E65A7C" w:rsidRDefault="00E65A7C">
      <w:pPr>
        <w:pStyle w:val="BodyText"/>
        <w:spacing w:before="9"/>
        <w:rPr>
          <w:b/>
          <w:sz w:val="9"/>
        </w:rPr>
      </w:pPr>
    </w:p>
    <w:tbl>
      <w:tblPr>
        <w:tblW w:w="0" w:type="auto"/>
        <w:tblInd w:w="536" w:type="dxa"/>
        <w:tblBorders>
          <w:top w:val="single" w:sz="4" w:space="0" w:color="02428E"/>
          <w:left w:val="single" w:sz="4" w:space="0" w:color="02428E"/>
          <w:bottom w:val="single" w:sz="4" w:space="0" w:color="02428E"/>
          <w:right w:val="single" w:sz="4" w:space="0" w:color="02428E"/>
          <w:insideH w:val="single" w:sz="4" w:space="0" w:color="02428E"/>
          <w:insideV w:val="single" w:sz="4" w:space="0" w:color="02428E"/>
        </w:tblBorders>
        <w:tblLayout w:type="fixed"/>
        <w:tblCellMar>
          <w:left w:w="0" w:type="dxa"/>
          <w:right w:w="0" w:type="dxa"/>
        </w:tblCellMar>
        <w:tblLook w:val="01E0" w:firstRow="1" w:lastRow="1" w:firstColumn="1" w:lastColumn="1" w:noHBand="0" w:noVBand="0"/>
      </w:tblPr>
      <w:tblGrid>
        <w:gridCol w:w="2036"/>
        <w:gridCol w:w="4948"/>
      </w:tblGrid>
      <w:tr w:rsidR="00E65A7C" w14:paraId="5B12C385" w14:textId="77777777">
        <w:trPr>
          <w:trHeight w:val="365"/>
        </w:trPr>
        <w:tc>
          <w:tcPr>
            <w:tcW w:w="2036" w:type="dxa"/>
            <w:shd w:val="clear" w:color="auto" w:fill="9099C6"/>
          </w:tcPr>
          <w:p w14:paraId="34FA1F8C" w14:textId="77777777" w:rsidR="00E65A7C" w:rsidRDefault="00000000">
            <w:pPr>
              <w:pStyle w:val="TableParagraph"/>
              <w:spacing w:before="28"/>
              <w:ind w:left="90"/>
              <w:rPr>
                <w:b/>
                <w:sz w:val="18"/>
              </w:rPr>
            </w:pPr>
            <w:r>
              <w:rPr>
                <w:b/>
                <w:color w:val="231F20"/>
                <w:sz w:val="18"/>
              </w:rPr>
              <w:t xml:space="preserve">PICO </w:t>
            </w:r>
            <w:r>
              <w:rPr>
                <w:b/>
                <w:color w:val="231F20"/>
                <w:spacing w:val="-2"/>
                <w:sz w:val="18"/>
              </w:rPr>
              <w:t>element</w:t>
            </w:r>
          </w:p>
        </w:tc>
        <w:tc>
          <w:tcPr>
            <w:tcW w:w="4948" w:type="dxa"/>
            <w:shd w:val="clear" w:color="auto" w:fill="9099C6"/>
          </w:tcPr>
          <w:p w14:paraId="7A9902F1" w14:textId="77777777" w:rsidR="00E65A7C" w:rsidRDefault="00000000">
            <w:pPr>
              <w:pStyle w:val="TableParagraph"/>
              <w:spacing w:before="28"/>
              <w:ind w:left="90"/>
              <w:rPr>
                <w:b/>
                <w:sz w:val="18"/>
              </w:rPr>
            </w:pPr>
            <w:r>
              <w:rPr>
                <w:b/>
                <w:color w:val="231F20"/>
                <w:sz w:val="18"/>
              </w:rPr>
              <w:t>Alternative</w:t>
            </w:r>
            <w:r>
              <w:rPr>
                <w:b/>
                <w:color w:val="231F20"/>
                <w:spacing w:val="-4"/>
                <w:sz w:val="18"/>
              </w:rPr>
              <w:t xml:space="preserve"> </w:t>
            </w:r>
            <w:r>
              <w:rPr>
                <w:b/>
                <w:color w:val="231F20"/>
                <w:spacing w:val="-2"/>
                <w:sz w:val="18"/>
              </w:rPr>
              <w:t>terms</w:t>
            </w:r>
          </w:p>
        </w:tc>
      </w:tr>
      <w:tr w:rsidR="00E65A7C" w14:paraId="29F70D84" w14:textId="77777777">
        <w:trPr>
          <w:trHeight w:val="431"/>
        </w:trPr>
        <w:tc>
          <w:tcPr>
            <w:tcW w:w="2036" w:type="dxa"/>
            <w:shd w:val="clear" w:color="auto" w:fill="C0C4DF"/>
          </w:tcPr>
          <w:p w14:paraId="79E3BBC6" w14:textId="77777777" w:rsidR="00E65A7C" w:rsidRDefault="00000000">
            <w:pPr>
              <w:pStyle w:val="TableParagraph"/>
              <w:spacing w:before="28"/>
              <w:ind w:left="90"/>
              <w:rPr>
                <w:sz w:val="18"/>
              </w:rPr>
            </w:pPr>
            <w:r>
              <w:rPr>
                <w:color w:val="231F20"/>
                <w:sz w:val="18"/>
              </w:rPr>
              <w:t xml:space="preserve">Chronic anal </w:t>
            </w:r>
            <w:r>
              <w:rPr>
                <w:color w:val="231F20"/>
                <w:spacing w:val="-2"/>
                <w:sz w:val="18"/>
              </w:rPr>
              <w:t>fissure(P)</w:t>
            </w:r>
          </w:p>
        </w:tc>
        <w:tc>
          <w:tcPr>
            <w:tcW w:w="4948" w:type="dxa"/>
            <w:shd w:val="clear" w:color="auto" w:fill="C0C4DF"/>
          </w:tcPr>
          <w:p w14:paraId="30A7A1CD" w14:textId="77777777" w:rsidR="00E65A7C" w:rsidRDefault="00000000">
            <w:pPr>
              <w:pStyle w:val="TableParagraph"/>
              <w:spacing w:before="28"/>
              <w:ind w:left="90"/>
              <w:rPr>
                <w:sz w:val="18"/>
              </w:rPr>
            </w:pPr>
            <w:r>
              <w:rPr>
                <w:color w:val="1C1D1E"/>
                <w:sz w:val="18"/>
              </w:rPr>
              <w:t>‘</w:t>
            </w:r>
            <w:proofErr w:type="gramStart"/>
            <w:r>
              <w:rPr>
                <w:color w:val="1C1D1E"/>
                <w:sz w:val="18"/>
              </w:rPr>
              <w:t>anal</w:t>
            </w:r>
            <w:proofErr w:type="gramEnd"/>
            <w:r>
              <w:rPr>
                <w:color w:val="1C1D1E"/>
                <w:spacing w:val="-4"/>
                <w:sz w:val="18"/>
              </w:rPr>
              <w:t xml:space="preserve"> </w:t>
            </w:r>
            <w:r>
              <w:rPr>
                <w:color w:val="1C1D1E"/>
                <w:sz w:val="18"/>
              </w:rPr>
              <w:t>fissure’,</w:t>
            </w:r>
            <w:r>
              <w:rPr>
                <w:color w:val="1C1D1E"/>
                <w:spacing w:val="-3"/>
                <w:sz w:val="18"/>
              </w:rPr>
              <w:t xml:space="preserve"> </w:t>
            </w:r>
            <w:r>
              <w:rPr>
                <w:color w:val="1C1D1E"/>
                <w:sz w:val="18"/>
              </w:rPr>
              <w:t>‘fissure-in-</w:t>
            </w:r>
            <w:proofErr w:type="spellStart"/>
            <w:r>
              <w:rPr>
                <w:color w:val="1C1D1E"/>
                <w:sz w:val="18"/>
              </w:rPr>
              <w:t>ano</w:t>
            </w:r>
            <w:proofErr w:type="spellEnd"/>
            <w:r>
              <w:rPr>
                <w:color w:val="1C1D1E"/>
                <w:sz w:val="18"/>
              </w:rPr>
              <w:t>’,</w:t>
            </w:r>
            <w:r>
              <w:rPr>
                <w:color w:val="1C1D1E"/>
                <w:spacing w:val="-3"/>
                <w:sz w:val="18"/>
              </w:rPr>
              <w:t xml:space="preserve"> </w:t>
            </w:r>
            <w:r>
              <w:rPr>
                <w:color w:val="1C1D1E"/>
                <w:sz w:val="18"/>
              </w:rPr>
              <w:t>‘chronic</w:t>
            </w:r>
            <w:r>
              <w:rPr>
                <w:color w:val="1C1D1E"/>
                <w:spacing w:val="-3"/>
                <w:sz w:val="18"/>
              </w:rPr>
              <w:t xml:space="preserve"> </w:t>
            </w:r>
            <w:r>
              <w:rPr>
                <w:color w:val="1C1D1E"/>
                <w:spacing w:val="-2"/>
                <w:sz w:val="18"/>
              </w:rPr>
              <w:t>fissure’,</w:t>
            </w:r>
          </w:p>
        </w:tc>
      </w:tr>
      <w:tr w:rsidR="00E65A7C" w14:paraId="3BBF834C" w14:textId="77777777">
        <w:trPr>
          <w:trHeight w:val="699"/>
        </w:trPr>
        <w:tc>
          <w:tcPr>
            <w:tcW w:w="2036" w:type="dxa"/>
            <w:shd w:val="clear" w:color="auto" w:fill="C0C4DF"/>
          </w:tcPr>
          <w:p w14:paraId="05CE44D8" w14:textId="77777777" w:rsidR="00E65A7C" w:rsidRDefault="00000000">
            <w:pPr>
              <w:pStyle w:val="TableParagraph"/>
              <w:spacing w:before="62" w:line="196" w:lineRule="auto"/>
              <w:ind w:left="90"/>
              <w:rPr>
                <w:sz w:val="18"/>
              </w:rPr>
            </w:pPr>
            <w:r>
              <w:rPr>
                <w:color w:val="231F20"/>
                <w:sz w:val="18"/>
              </w:rPr>
              <w:t xml:space="preserve">Lateral internal </w:t>
            </w:r>
            <w:r>
              <w:rPr>
                <w:color w:val="231F20"/>
                <w:spacing w:val="-2"/>
                <w:sz w:val="18"/>
              </w:rPr>
              <w:t>sphincterotomy(I)</w:t>
            </w:r>
          </w:p>
        </w:tc>
        <w:tc>
          <w:tcPr>
            <w:tcW w:w="4948" w:type="dxa"/>
            <w:shd w:val="clear" w:color="auto" w:fill="C0C4DF"/>
          </w:tcPr>
          <w:p w14:paraId="5533B54F" w14:textId="77777777" w:rsidR="00E65A7C" w:rsidRDefault="00000000">
            <w:pPr>
              <w:pStyle w:val="TableParagraph"/>
              <w:spacing w:before="62" w:line="196" w:lineRule="auto"/>
              <w:ind w:left="90" w:right="78"/>
              <w:jc w:val="both"/>
              <w:rPr>
                <w:sz w:val="18"/>
              </w:rPr>
            </w:pPr>
            <w:r>
              <w:rPr>
                <w:color w:val="1C1D1E"/>
                <w:sz w:val="18"/>
              </w:rPr>
              <w:t>‘</w:t>
            </w:r>
            <w:proofErr w:type="gramStart"/>
            <w:r>
              <w:rPr>
                <w:color w:val="1C1D1E"/>
                <w:sz w:val="18"/>
              </w:rPr>
              <w:t>lateral</w:t>
            </w:r>
            <w:proofErr w:type="gramEnd"/>
            <w:r>
              <w:rPr>
                <w:color w:val="1C1D1E"/>
                <w:sz w:val="18"/>
              </w:rPr>
              <w:t xml:space="preserve"> internal sphincterotomy’, ‘sphincterotomy’, ‘</w:t>
            </w:r>
            <w:proofErr w:type="spellStart"/>
            <w:r>
              <w:rPr>
                <w:color w:val="1C1D1E"/>
                <w:sz w:val="18"/>
              </w:rPr>
              <w:t>fissurectomy</w:t>
            </w:r>
            <w:proofErr w:type="spellEnd"/>
            <w:r>
              <w:rPr>
                <w:color w:val="1C1D1E"/>
                <w:sz w:val="18"/>
              </w:rPr>
              <w:t>’, ‘advancement flap’, ‘diltiazem’, ‘</w:t>
            </w:r>
            <w:proofErr w:type="spellStart"/>
            <w:r>
              <w:rPr>
                <w:color w:val="1C1D1E"/>
                <w:sz w:val="18"/>
              </w:rPr>
              <w:t>nitro-glycerine</w:t>
            </w:r>
            <w:proofErr w:type="spellEnd"/>
            <w:r>
              <w:rPr>
                <w:color w:val="1C1D1E"/>
                <w:sz w:val="18"/>
              </w:rPr>
              <w:t>’ and ‘botulinum toxin’</w:t>
            </w:r>
          </w:p>
        </w:tc>
      </w:tr>
      <w:tr w:rsidR="00E65A7C" w14:paraId="2C02835A" w14:textId="77777777">
        <w:trPr>
          <w:trHeight w:val="730"/>
        </w:trPr>
        <w:tc>
          <w:tcPr>
            <w:tcW w:w="2036" w:type="dxa"/>
            <w:shd w:val="clear" w:color="auto" w:fill="C0C4DF"/>
          </w:tcPr>
          <w:p w14:paraId="3D1CCE28" w14:textId="77777777" w:rsidR="00E65A7C" w:rsidRDefault="00000000">
            <w:pPr>
              <w:pStyle w:val="TableParagraph"/>
              <w:spacing w:before="62" w:line="196" w:lineRule="auto"/>
              <w:ind w:left="90"/>
              <w:rPr>
                <w:sz w:val="18"/>
              </w:rPr>
            </w:pPr>
            <w:r>
              <w:rPr>
                <w:color w:val="231F20"/>
                <w:sz w:val="18"/>
              </w:rPr>
              <w:t>Long</w:t>
            </w:r>
            <w:r>
              <w:rPr>
                <w:color w:val="231F20"/>
                <w:spacing w:val="-12"/>
                <w:sz w:val="18"/>
              </w:rPr>
              <w:t xml:space="preserve"> </w:t>
            </w:r>
            <w:r>
              <w:rPr>
                <w:color w:val="231F20"/>
                <w:sz w:val="18"/>
              </w:rPr>
              <w:t>term</w:t>
            </w:r>
            <w:r>
              <w:rPr>
                <w:color w:val="231F20"/>
                <w:spacing w:val="-11"/>
                <w:sz w:val="18"/>
              </w:rPr>
              <w:t xml:space="preserve"> </w:t>
            </w:r>
            <w:r>
              <w:rPr>
                <w:color w:val="231F20"/>
                <w:sz w:val="18"/>
              </w:rPr>
              <w:t xml:space="preserve">continence </w:t>
            </w:r>
            <w:r>
              <w:rPr>
                <w:color w:val="231F20"/>
                <w:spacing w:val="-2"/>
                <w:sz w:val="18"/>
              </w:rPr>
              <w:t>disturbance(O)</w:t>
            </w:r>
          </w:p>
        </w:tc>
        <w:tc>
          <w:tcPr>
            <w:tcW w:w="4948" w:type="dxa"/>
            <w:shd w:val="clear" w:color="auto" w:fill="C0C4DF"/>
          </w:tcPr>
          <w:p w14:paraId="151D9C51" w14:textId="77777777" w:rsidR="00E65A7C" w:rsidRDefault="00000000">
            <w:pPr>
              <w:pStyle w:val="TableParagraph"/>
              <w:spacing w:before="62" w:line="196" w:lineRule="auto"/>
              <w:ind w:left="90" w:right="78" w:firstLine="66"/>
              <w:jc w:val="both"/>
              <w:rPr>
                <w:sz w:val="18"/>
              </w:rPr>
            </w:pPr>
            <w:r>
              <w:rPr>
                <w:color w:val="1C1D1E"/>
                <w:sz w:val="18"/>
              </w:rPr>
              <w:t>‘incontinence’, ‘continence disturbance’, ‘accidental bowel motion’, ‘urge incontinence’, ‘liquid incontinence’, ‘</w:t>
            </w:r>
            <w:proofErr w:type="spellStart"/>
            <w:r>
              <w:rPr>
                <w:color w:val="1C1D1E"/>
                <w:sz w:val="18"/>
              </w:rPr>
              <w:t>faecal</w:t>
            </w:r>
            <w:proofErr w:type="spellEnd"/>
            <w:r>
              <w:rPr>
                <w:color w:val="1C1D1E"/>
                <w:sz w:val="18"/>
              </w:rPr>
              <w:t xml:space="preserve"> incontinence’, ‘soilage’, ‘seepage’</w:t>
            </w:r>
          </w:p>
        </w:tc>
      </w:tr>
    </w:tbl>
    <w:p w14:paraId="7775E8D0" w14:textId="77777777" w:rsidR="00E65A7C" w:rsidRDefault="00000000">
      <w:pPr>
        <w:pStyle w:val="Heading5"/>
        <w:spacing w:before="131"/>
        <w:ind w:right="139"/>
        <w:jc w:val="center"/>
      </w:pPr>
      <w:r>
        <w:rPr>
          <w:color w:val="231F20"/>
        </w:rPr>
        <w:t xml:space="preserve">Boolean </w:t>
      </w:r>
      <w:r>
        <w:rPr>
          <w:color w:val="231F20"/>
          <w:spacing w:val="-2"/>
        </w:rPr>
        <w:t>Operators</w:t>
      </w:r>
    </w:p>
    <w:p w14:paraId="01715A98" w14:textId="77777777" w:rsidR="00E65A7C" w:rsidRDefault="00000000">
      <w:pPr>
        <w:tabs>
          <w:tab w:val="left" w:pos="3679"/>
        </w:tabs>
        <w:spacing w:before="76"/>
        <w:ind w:right="38"/>
        <w:jc w:val="center"/>
        <w:rPr>
          <w:rFonts w:ascii="Cambria"/>
          <w:b/>
          <w:sz w:val="19"/>
        </w:rPr>
      </w:pPr>
      <w:r>
        <w:rPr>
          <w:rFonts w:ascii="Cambria"/>
          <w:b/>
          <w:noProof/>
          <w:sz w:val="19"/>
        </w:rPr>
        <mc:AlternateContent>
          <mc:Choice Requires="wpg">
            <w:drawing>
              <wp:anchor distT="0" distB="0" distL="0" distR="0" simplePos="0" relativeHeight="487606272" behindDoc="1" locked="0" layoutInCell="1" allowOverlap="1" wp14:anchorId="0D151FFF" wp14:editId="7E793DAB">
                <wp:simplePos x="0" y="0"/>
                <wp:positionH relativeFrom="page">
                  <wp:posOffset>858138</wp:posOffset>
                </wp:positionH>
                <wp:positionV relativeFrom="paragraph">
                  <wp:posOffset>234521</wp:posOffset>
                </wp:positionV>
                <wp:extent cx="1946910" cy="1064260"/>
                <wp:effectExtent l="0" t="0" r="0" b="0"/>
                <wp:wrapTopAndBottom/>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46910" cy="1064260"/>
                          <a:chOff x="0" y="0"/>
                          <a:chExt cx="1946910" cy="1064260"/>
                        </a:xfrm>
                      </wpg:grpSpPr>
                      <wps:wsp>
                        <wps:cNvPr id="165" name="Graphic 165"/>
                        <wps:cNvSpPr/>
                        <wps:spPr>
                          <a:xfrm>
                            <a:off x="832314" y="2514"/>
                            <a:ext cx="1111885" cy="1059180"/>
                          </a:xfrm>
                          <a:custGeom>
                            <a:avLst/>
                            <a:gdLst/>
                            <a:ahLst/>
                            <a:cxnLst/>
                            <a:rect l="l" t="t" r="r" b="b"/>
                            <a:pathLst>
                              <a:path w="1111885" h="1059180">
                                <a:moveTo>
                                  <a:pt x="570852" y="0"/>
                                </a:moveTo>
                                <a:lnTo>
                                  <a:pt x="556399" y="0"/>
                                </a:lnTo>
                                <a:lnTo>
                                  <a:pt x="541947" y="1206"/>
                                </a:lnTo>
                                <a:lnTo>
                                  <a:pt x="527494" y="1206"/>
                                </a:lnTo>
                                <a:lnTo>
                                  <a:pt x="470890" y="6019"/>
                                </a:lnTo>
                                <a:lnTo>
                                  <a:pt x="444398" y="10833"/>
                                </a:lnTo>
                                <a:lnTo>
                                  <a:pt x="431152" y="14452"/>
                                </a:lnTo>
                                <a:lnTo>
                                  <a:pt x="416699" y="16865"/>
                                </a:lnTo>
                                <a:lnTo>
                                  <a:pt x="364909" y="32511"/>
                                </a:lnTo>
                                <a:lnTo>
                                  <a:pt x="291439" y="63830"/>
                                </a:lnTo>
                                <a:lnTo>
                                  <a:pt x="245681" y="90322"/>
                                </a:lnTo>
                                <a:lnTo>
                                  <a:pt x="202323" y="121640"/>
                                </a:lnTo>
                                <a:lnTo>
                                  <a:pt x="162585" y="155359"/>
                                </a:lnTo>
                                <a:lnTo>
                                  <a:pt x="127660" y="192697"/>
                                </a:lnTo>
                                <a:lnTo>
                                  <a:pt x="95135" y="233641"/>
                                </a:lnTo>
                                <a:lnTo>
                                  <a:pt x="67437" y="276999"/>
                                </a:lnTo>
                                <a:lnTo>
                                  <a:pt x="43345" y="323964"/>
                                </a:lnTo>
                                <a:lnTo>
                                  <a:pt x="28905" y="360095"/>
                                </a:lnTo>
                                <a:lnTo>
                                  <a:pt x="18059" y="397433"/>
                                </a:lnTo>
                                <a:lnTo>
                                  <a:pt x="14452" y="409473"/>
                                </a:lnTo>
                                <a:lnTo>
                                  <a:pt x="10833" y="422719"/>
                                </a:lnTo>
                                <a:lnTo>
                                  <a:pt x="6019" y="449224"/>
                                </a:lnTo>
                                <a:lnTo>
                                  <a:pt x="4813" y="461263"/>
                                </a:lnTo>
                                <a:lnTo>
                                  <a:pt x="2400" y="475716"/>
                                </a:lnTo>
                                <a:lnTo>
                                  <a:pt x="1193" y="488962"/>
                                </a:lnTo>
                                <a:lnTo>
                                  <a:pt x="1193" y="502208"/>
                                </a:lnTo>
                                <a:lnTo>
                                  <a:pt x="0" y="515454"/>
                                </a:lnTo>
                                <a:lnTo>
                                  <a:pt x="0" y="543153"/>
                                </a:lnTo>
                                <a:lnTo>
                                  <a:pt x="1193" y="556399"/>
                                </a:lnTo>
                                <a:lnTo>
                                  <a:pt x="1193" y="569658"/>
                                </a:lnTo>
                                <a:lnTo>
                                  <a:pt x="3606" y="582904"/>
                                </a:lnTo>
                                <a:lnTo>
                                  <a:pt x="6019" y="609396"/>
                                </a:lnTo>
                                <a:lnTo>
                                  <a:pt x="8420" y="622642"/>
                                </a:lnTo>
                                <a:lnTo>
                                  <a:pt x="12039" y="635888"/>
                                </a:lnTo>
                                <a:lnTo>
                                  <a:pt x="14452" y="649135"/>
                                </a:lnTo>
                                <a:lnTo>
                                  <a:pt x="18059" y="661187"/>
                                </a:lnTo>
                                <a:lnTo>
                                  <a:pt x="28905" y="698512"/>
                                </a:lnTo>
                                <a:lnTo>
                                  <a:pt x="43345" y="734644"/>
                                </a:lnTo>
                                <a:lnTo>
                                  <a:pt x="67437" y="781621"/>
                                </a:lnTo>
                                <a:lnTo>
                                  <a:pt x="95135" y="824979"/>
                                </a:lnTo>
                                <a:lnTo>
                                  <a:pt x="127660" y="865924"/>
                                </a:lnTo>
                                <a:lnTo>
                                  <a:pt x="162585" y="903262"/>
                                </a:lnTo>
                                <a:lnTo>
                                  <a:pt x="202323" y="936980"/>
                                </a:lnTo>
                                <a:lnTo>
                                  <a:pt x="245681" y="968298"/>
                                </a:lnTo>
                                <a:lnTo>
                                  <a:pt x="291439" y="994790"/>
                                </a:lnTo>
                                <a:lnTo>
                                  <a:pt x="339623" y="1016469"/>
                                </a:lnTo>
                                <a:lnTo>
                                  <a:pt x="390194" y="1034529"/>
                                </a:lnTo>
                                <a:lnTo>
                                  <a:pt x="429945" y="1044168"/>
                                </a:lnTo>
                                <a:lnTo>
                                  <a:pt x="444398" y="1047775"/>
                                </a:lnTo>
                                <a:lnTo>
                                  <a:pt x="470890" y="1052601"/>
                                </a:lnTo>
                                <a:lnTo>
                                  <a:pt x="541947" y="1058621"/>
                                </a:lnTo>
                                <a:lnTo>
                                  <a:pt x="570852" y="1058621"/>
                                </a:lnTo>
                                <a:lnTo>
                                  <a:pt x="640702" y="1052601"/>
                                </a:lnTo>
                                <a:lnTo>
                                  <a:pt x="668401" y="1047775"/>
                                </a:lnTo>
                                <a:lnTo>
                                  <a:pt x="681647" y="1044168"/>
                                </a:lnTo>
                                <a:lnTo>
                                  <a:pt x="694905" y="1041755"/>
                                </a:lnTo>
                                <a:lnTo>
                                  <a:pt x="747890" y="1026096"/>
                                </a:lnTo>
                                <a:lnTo>
                                  <a:pt x="797267" y="1005624"/>
                                </a:lnTo>
                                <a:lnTo>
                                  <a:pt x="867117" y="968298"/>
                                </a:lnTo>
                                <a:lnTo>
                                  <a:pt x="929741" y="921321"/>
                                </a:lnTo>
                                <a:lnTo>
                                  <a:pt x="968286" y="885189"/>
                                </a:lnTo>
                                <a:lnTo>
                                  <a:pt x="1002004" y="845451"/>
                                </a:lnTo>
                                <a:lnTo>
                                  <a:pt x="1032116" y="803300"/>
                                </a:lnTo>
                                <a:lnTo>
                                  <a:pt x="1057402" y="758736"/>
                                </a:lnTo>
                                <a:lnTo>
                                  <a:pt x="1073061" y="723811"/>
                                </a:lnTo>
                                <a:lnTo>
                                  <a:pt x="1082700" y="698512"/>
                                </a:lnTo>
                                <a:lnTo>
                                  <a:pt x="1087513" y="686473"/>
                                </a:lnTo>
                                <a:lnTo>
                                  <a:pt x="1091133" y="674433"/>
                                </a:lnTo>
                                <a:lnTo>
                                  <a:pt x="1094740" y="661187"/>
                                </a:lnTo>
                                <a:lnTo>
                                  <a:pt x="1098359" y="649135"/>
                                </a:lnTo>
                                <a:lnTo>
                                  <a:pt x="1107986" y="596150"/>
                                </a:lnTo>
                                <a:lnTo>
                                  <a:pt x="1111605" y="556399"/>
                                </a:lnTo>
                                <a:lnTo>
                                  <a:pt x="1111605" y="502208"/>
                                </a:lnTo>
                                <a:lnTo>
                                  <a:pt x="1107986" y="462470"/>
                                </a:lnTo>
                                <a:lnTo>
                                  <a:pt x="1098359" y="409473"/>
                                </a:lnTo>
                                <a:lnTo>
                                  <a:pt x="1094740" y="397433"/>
                                </a:lnTo>
                                <a:lnTo>
                                  <a:pt x="1091133" y="384187"/>
                                </a:lnTo>
                                <a:lnTo>
                                  <a:pt x="1068247" y="323964"/>
                                </a:lnTo>
                                <a:lnTo>
                                  <a:pt x="1045362" y="276999"/>
                                </a:lnTo>
                                <a:lnTo>
                                  <a:pt x="1017663" y="233641"/>
                                </a:lnTo>
                                <a:lnTo>
                                  <a:pt x="985151" y="192697"/>
                                </a:lnTo>
                                <a:lnTo>
                                  <a:pt x="929741" y="137299"/>
                                </a:lnTo>
                                <a:lnTo>
                                  <a:pt x="888796" y="105981"/>
                                </a:lnTo>
                                <a:lnTo>
                                  <a:pt x="821359" y="63830"/>
                                </a:lnTo>
                                <a:lnTo>
                                  <a:pt x="771982" y="42151"/>
                                </a:lnTo>
                                <a:lnTo>
                                  <a:pt x="721398" y="24079"/>
                                </a:lnTo>
                                <a:lnTo>
                                  <a:pt x="681647" y="14452"/>
                                </a:lnTo>
                                <a:lnTo>
                                  <a:pt x="668401" y="10833"/>
                                </a:lnTo>
                                <a:lnTo>
                                  <a:pt x="640702" y="6019"/>
                                </a:lnTo>
                                <a:lnTo>
                                  <a:pt x="570852" y="0"/>
                                </a:lnTo>
                                <a:close/>
                              </a:path>
                            </a:pathLst>
                          </a:custGeom>
                          <a:solidFill>
                            <a:srgbClr val="F3E7D6"/>
                          </a:solidFill>
                        </wps:spPr>
                        <wps:bodyPr wrap="square" lIns="0" tIns="0" rIns="0" bIns="0" rtlCol="0">
                          <a:prstTxWarp prst="textNoShape">
                            <a:avLst/>
                          </a:prstTxWarp>
                          <a:noAutofit/>
                        </wps:bodyPr>
                      </wps:wsp>
                      <wps:wsp>
                        <wps:cNvPr id="166" name="Graphic 166"/>
                        <wps:cNvSpPr/>
                        <wps:spPr>
                          <a:xfrm>
                            <a:off x="832314" y="2514"/>
                            <a:ext cx="1111885" cy="1059180"/>
                          </a:xfrm>
                          <a:custGeom>
                            <a:avLst/>
                            <a:gdLst/>
                            <a:ahLst/>
                            <a:cxnLst/>
                            <a:rect l="l" t="t" r="r" b="b"/>
                            <a:pathLst>
                              <a:path w="1111885" h="1059180">
                                <a:moveTo>
                                  <a:pt x="556399" y="0"/>
                                </a:moveTo>
                                <a:lnTo>
                                  <a:pt x="541947" y="1206"/>
                                </a:lnTo>
                                <a:lnTo>
                                  <a:pt x="527494" y="1206"/>
                                </a:lnTo>
                                <a:lnTo>
                                  <a:pt x="513041" y="2412"/>
                                </a:lnTo>
                                <a:lnTo>
                                  <a:pt x="499795" y="3606"/>
                                </a:lnTo>
                                <a:lnTo>
                                  <a:pt x="485343" y="4813"/>
                                </a:lnTo>
                                <a:lnTo>
                                  <a:pt x="470890" y="6019"/>
                                </a:lnTo>
                                <a:lnTo>
                                  <a:pt x="457644" y="8432"/>
                                </a:lnTo>
                                <a:lnTo>
                                  <a:pt x="444398" y="10833"/>
                                </a:lnTo>
                                <a:lnTo>
                                  <a:pt x="431152" y="14452"/>
                                </a:lnTo>
                                <a:lnTo>
                                  <a:pt x="416699" y="16865"/>
                                </a:lnTo>
                                <a:lnTo>
                                  <a:pt x="364909" y="32511"/>
                                </a:lnTo>
                                <a:lnTo>
                                  <a:pt x="315531" y="52984"/>
                                </a:lnTo>
                                <a:lnTo>
                                  <a:pt x="267360" y="77076"/>
                                </a:lnTo>
                                <a:lnTo>
                                  <a:pt x="224002" y="105981"/>
                                </a:lnTo>
                                <a:lnTo>
                                  <a:pt x="202323" y="121640"/>
                                </a:lnTo>
                                <a:lnTo>
                                  <a:pt x="162585" y="155359"/>
                                </a:lnTo>
                                <a:lnTo>
                                  <a:pt x="127660" y="192697"/>
                                </a:lnTo>
                                <a:lnTo>
                                  <a:pt x="95135" y="233641"/>
                                </a:lnTo>
                                <a:lnTo>
                                  <a:pt x="67437" y="276999"/>
                                </a:lnTo>
                                <a:lnTo>
                                  <a:pt x="43345" y="323964"/>
                                </a:lnTo>
                                <a:lnTo>
                                  <a:pt x="28905" y="360095"/>
                                </a:lnTo>
                                <a:lnTo>
                                  <a:pt x="18059" y="397433"/>
                                </a:lnTo>
                                <a:lnTo>
                                  <a:pt x="14452" y="409473"/>
                                </a:lnTo>
                                <a:lnTo>
                                  <a:pt x="10833" y="422719"/>
                                </a:lnTo>
                                <a:lnTo>
                                  <a:pt x="8420" y="435965"/>
                                </a:lnTo>
                                <a:lnTo>
                                  <a:pt x="6019" y="449224"/>
                                </a:lnTo>
                                <a:lnTo>
                                  <a:pt x="4813" y="461263"/>
                                </a:lnTo>
                                <a:lnTo>
                                  <a:pt x="2400" y="475716"/>
                                </a:lnTo>
                                <a:lnTo>
                                  <a:pt x="1193" y="488962"/>
                                </a:lnTo>
                                <a:lnTo>
                                  <a:pt x="1193" y="502208"/>
                                </a:lnTo>
                                <a:lnTo>
                                  <a:pt x="0" y="515454"/>
                                </a:lnTo>
                                <a:lnTo>
                                  <a:pt x="0" y="528700"/>
                                </a:lnTo>
                                <a:lnTo>
                                  <a:pt x="0" y="543153"/>
                                </a:lnTo>
                                <a:lnTo>
                                  <a:pt x="1193" y="556399"/>
                                </a:lnTo>
                                <a:lnTo>
                                  <a:pt x="1193" y="569658"/>
                                </a:lnTo>
                                <a:lnTo>
                                  <a:pt x="3606" y="582904"/>
                                </a:lnTo>
                                <a:lnTo>
                                  <a:pt x="4813" y="596150"/>
                                </a:lnTo>
                                <a:lnTo>
                                  <a:pt x="6019" y="609396"/>
                                </a:lnTo>
                                <a:lnTo>
                                  <a:pt x="8420" y="622642"/>
                                </a:lnTo>
                                <a:lnTo>
                                  <a:pt x="12039" y="635888"/>
                                </a:lnTo>
                                <a:lnTo>
                                  <a:pt x="14452" y="649135"/>
                                </a:lnTo>
                                <a:lnTo>
                                  <a:pt x="18059" y="661187"/>
                                </a:lnTo>
                                <a:lnTo>
                                  <a:pt x="21678" y="674433"/>
                                </a:lnTo>
                                <a:lnTo>
                                  <a:pt x="25285" y="686473"/>
                                </a:lnTo>
                                <a:lnTo>
                                  <a:pt x="38531" y="723811"/>
                                </a:lnTo>
                                <a:lnTo>
                                  <a:pt x="55397" y="758736"/>
                                </a:lnTo>
                                <a:lnTo>
                                  <a:pt x="80683" y="803300"/>
                                </a:lnTo>
                                <a:lnTo>
                                  <a:pt x="110794" y="845451"/>
                                </a:lnTo>
                                <a:lnTo>
                                  <a:pt x="144513" y="885189"/>
                                </a:lnTo>
                                <a:lnTo>
                                  <a:pt x="181851" y="921321"/>
                                </a:lnTo>
                                <a:lnTo>
                                  <a:pt x="224002" y="952639"/>
                                </a:lnTo>
                                <a:lnTo>
                                  <a:pt x="245681" y="968298"/>
                                </a:lnTo>
                                <a:lnTo>
                                  <a:pt x="267360" y="981532"/>
                                </a:lnTo>
                                <a:lnTo>
                                  <a:pt x="291439" y="994790"/>
                                </a:lnTo>
                                <a:lnTo>
                                  <a:pt x="315531" y="1005624"/>
                                </a:lnTo>
                                <a:lnTo>
                                  <a:pt x="339623" y="1016469"/>
                                </a:lnTo>
                                <a:lnTo>
                                  <a:pt x="390194" y="1034529"/>
                                </a:lnTo>
                                <a:lnTo>
                                  <a:pt x="429945" y="1044168"/>
                                </a:lnTo>
                                <a:lnTo>
                                  <a:pt x="444398" y="1047775"/>
                                </a:lnTo>
                                <a:lnTo>
                                  <a:pt x="457644" y="1050188"/>
                                </a:lnTo>
                                <a:lnTo>
                                  <a:pt x="470890" y="1052601"/>
                                </a:lnTo>
                                <a:lnTo>
                                  <a:pt x="485343" y="1053795"/>
                                </a:lnTo>
                                <a:lnTo>
                                  <a:pt x="498589" y="1055001"/>
                                </a:lnTo>
                                <a:lnTo>
                                  <a:pt x="513041" y="1056208"/>
                                </a:lnTo>
                                <a:lnTo>
                                  <a:pt x="527494" y="1057414"/>
                                </a:lnTo>
                                <a:lnTo>
                                  <a:pt x="541947" y="1058621"/>
                                </a:lnTo>
                                <a:lnTo>
                                  <a:pt x="556399" y="1058621"/>
                                </a:lnTo>
                                <a:lnTo>
                                  <a:pt x="570852" y="1058621"/>
                                </a:lnTo>
                                <a:lnTo>
                                  <a:pt x="585304" y="1057414"/>
                                </a:lnTo>
                                <a:lnTo>
                                  <a:pt x="598551" y="1056208"/>
                                </a:lnTo>
                                <a:lnTo>
                                  <a:pt x="613003" y="1055001"/>
                                </a:lnTo>
                                <a:lnTo>
                                  <a:pt x="627456" y="1053795"/>
                                </a:lnTo>
                                <a:lnTo>
                                  <a:pt x="640702" y="1052601"/>
                                </a:lnTo>
                                <a:lnTo>
                                  <a:pt x="655154" y="1050188"/>
                                </a:lnTo>
                                <a:lnTo>
                                  <a:pt x="668401" y="1047775"/>
                                </a:lnTo>
                                <a:lnTo>
                                  <a:pt x="681647" y="1044168"/>
                                </a:lnTo>
                                <a:lnTo>
                                  <a:pt x="694905" y="1041755"/>
                                </a:lnTo>
                                <a:lnTo>
                                  <a:pt x="747890" y="1026096"/>
                                </a:lnTo>
                                <a:lnTo>
                                  <a:pt x="797267" y="1005624"/>
                                </a:lnTo>
                                <a:lnTo>
                                  <a:pt x="844245" y="981532"/>
                                </a:lnTo>
                                <a:lnTo>
                                  <a:pt x="867117" y="968298"/>
                                </a:lnTo>
                                <a:lnTo>
                                  <a:pt x="909269" y="936980"/>
                                </a:lnTo>
                                <a:lnTo>
                                  <a:pt x="949020" y="903262"/>
                                </a:lnTo>
                                <a:lnTo>
                                  <a:pt x="985151" y="865924"/>
                                </a:lnTo>
                                <a:lnTo>
                                  <a:pt x="1017663" y="824979"/>
                                </a:lnTo>
                                <a:lnTo>
                                  <a:pt x="1045362" y="781621"/>
                                </a:lnTo>
                                <a:lnTo>
                                  <a:pt x="1068247" y="734644"/>
                                </a:lnTo>
                                <a:lnTo>
                                  <a:pt x="1082700" y="698512"/>
                                </a:lnTo>
                                <a:lnTo>
                                  <a:pt x="1087513" y="686473"/>
                                </a:lnTo>
                                <a:lnTo>
                                  <a:pt x="1091133" y="674433"/>
                                </a:lnTo>
                                <a:lnTo>
                                  <a:pt x="1094740" y="661187"/>
                                </a:lnTo>
                                <a:lnTo>
                                  <a:pt x="1098359" y="649135"/>
                                </a:lnTo>
                                <a:lnTo>
                                  <a:pt x="1100759" y="635888"/>
                                </a:lnTo>
                                <a:lnTo>
                                  <a:pt x="1103172" y="622642"/>
                                </a:lnTo>
                                <a:lnTo>
                                  <a:pt x="1105585" y="609396"/>
                                </a:lnTo>
                                <a:lnTo>
                                  <a:pt x="1107986" y="596150"/>
                                </a:lnTo>
                                <a:lnTo>
                                  <a:pt x="1109192" y="582904"/>
                                </a:lnTo>
                                <a:lnTo>
                                  <a:pt x="1110399" y="569658"/>
                                </a:lnTo>
                                <a:lnTo>
                                  <a:pt x="1111605" y="556399"/>
                                </a:lnTo>
                                <a:lnTo>
                                  <a:pt x="1111605" y="543153"/>
                                </a:lnTo>
                                <a:lnTo>
                                  <a:pt x="1111605" y="529907"/>
                                </a:lnTo>
                                <a:lnTo>
                                  <a:pt x="1111605" y="515454"/>
                                </a:lnTo>
                                <a:lnTo>
                                  <a:pt x="1111605" y="502208"/>
                                </a:lnTo>
                                <a:lnTo>
                                  <a:pt x="1110399" y="488962"/>
                                </a:lnTo>
                                <a:lnTo>
                                  <a:pt x="1109192" y="475716"/>
                                </a:lnTo>
                                <a:lnTo>
                                  <a:pt x="1107986" y="462470"/>
                                </a:lnTo>
                                <a:lnTo>
                                  <a:pt x="1105585" y="449224"/>
                                </a:lnTo>
                                <a:lnTo>
                                  <a:pt x="1103172" y="435965"/>
                                </a:lnTo>
                                <a:lnTo>
                                  <a:pt x="1100759" y="422719"/>
                                </a:lnTo>
                                <a:lnTo>
                                  <a:pt x="1098359" y="409473"/>
                                </a:lnTo>
                                <a:lnTo>
                                  <a:pt x="1094740" y="397433"/>
                                </a:lnTo>
                                <a:lnTo>
                                  <a:pt x="1091133" y="384187"/>
                                </a:lnTo>
                                <a:lnTo>
                                  <a:pt x="1087513" y="372148"/>
                                </a:lnTo>
                                <a:lnTo>
                                  <a:pt x="1082700" y="360095"/>
                                </a:lnTo>
                                <a:lnTo>
                                  <a:pt x="1077887" y="348056"/>
                                </a:lnTo>
                                <a:lnTo>
                                  <a:pt x="1073061" y="336016"/>
                                </a:lnTo>
                                <a:lnTo>
                                  <a:pt x="1068247" y="323964"/>
                                </a:lnTo>
                                <a:lnTo>
                                  <a:pt x="1045362" y="276999"/>
                                </a:lnTo>
                                <a:lnTo>
                                  <a:pt x="1017663" y="233641"/>
                                </a:lnTo>
                                <a:lnTo>
                                  <a:pt x="985151" y="192697"/>
                                </a:lnTo>
                                <a:lnTo>
                                  <a:pt x="949020" y="155359"/>
                                </a:lnTo>
                                <a:lnTo>
                                  <a:pt x="909269" y="121640"/>
                                </a:lnTo>
                                <a:lnTo>
                                  <a:pt x="867117" y="90322"/>
                                </a:lnTo>
                                <a:lnTo>
                                  <a:pt x="821359" y="63830"/>
                                </a:lnTo>
                                <a:lnTo>
                                  <a:pt x="771982" y="42151"/>
                                </a:lnTo>
                                <a:lnTo>
                                  <a:pt x="721398" y="24079"/>
                                </a:lnTo>
                                <a:lnTo>
                                  <a:pt x="708152" y="20472"/>
                                </a:lnTo>
                                <a:lnTo>
                                  <a:pt x="694905" y="16865"/>
                                </a:lnTo>
                                <a:lnTo>
                                  <a:pt x="681647" y="14452"/>
                                </a:lnTo>
                                <a:lnTo>
                                  <a:pt x="668401" y="10833"/>
                                </a:lnTo>
                                <a:lnTo>
                                  <a:pt x="653948" y="8432"/>
                                </a:lnTo>
                                <a:lnTo>
                                  <a:pt x="640702" y="6019"/>
                                </a:lnTo>
                                <a:lnTo>
                                  <a:pt x="626249" y="4813"/>
                                </a:lnTo>
                                <a:lnTo>
                                  <a:pt x="613003" y="3606"/>
                                </a:lnTo>
                                <a:lnTo>
                                  <a:pt x="598551" y="2412"/>
                                </a:lnTo>
                                <a:lnTo>
                                  <a:pt x="584098" y="1206"/>
                                </a:lnTo>
                                <a:lnTo>
                                  <a:pt x="570852" y="0"/>
                                </a:lnTo>
                                <a:lnTo>
                                  <a:pt x="556399" y="0"/>
                                </a:lnTo>
                                <a:close/>
                              </a:path>
                            </a:pathLst>
                          </a:custGeom>
                          <a:ln w="5029">
                            <a:solidFill>
                              <a:srgbClr val="996633"/>
                            </a:solidFill>
                            <a:prstDash val="solid"/>
                          </a:ln>
                        </wps:spPr>
                        <wps:bodyPr wrap="square" lIns="0" tIns="0" rIns="0" bIns="0" rtlCol="0">
                          <a:prstTxWarp prst="textNoShape">
                            <a:avLst/>
                          </a:prstTxWarp>
                          <a:noAutofit/>
                        </wps:bodyPr>
                      </wps:wsp>
                      <wps:wsp>
                        <wps:cNvPr id="167" name="Graphic 167"/>
                        <wps:cNvSpPr/>
                        <wps:spPr>
                          <a:xfrm>
                            <a:off x="2514" y="2514"/>
                            <a:ext cx="1050290" cy="1059180"/>
                          </a:xfrm>
                          <a:custGeom>
                            <a:avLst/>
                            <a:gdLst/>
                            <a:ahLst/>
                            <a:cxnLst/>
                            <a:rect l="l" t="t" r="r" b="b"/>
                            <a:pathLst>
                              <a:path w="1050290" h="1059180">
                                <a:moveTo>
                                  <a:pt x="538340" y="0"/>
                                </a:moveTo>
                                <a:lnTo>
                                  <a:pt x="525094" y="0"/>
                                </a:lnTo>
                                <a:lnTo>
                                  <a:pt x="511848" y="1206"/>
                                </a:lnTo>
                                <a:lnTo>
                                  <a:pt x="497395" y="1206"/>
                                </a:lnTo>
                                <a:lnTo>
                                  <a:pt x="444398" y="6019"/>
                                </a:lnTo>
                                <a:lnTo>
                                  <a:pt x="419112" y="10833"/>
                                </a:lnTo>
                                <a:lnTo>
                                  <a:pt x="405866" y="14452"/>
                                </a:lnTo>
                                <a:lnTo>
                                  <a:pt x="393814" y="16865"/>
                                </a:lnTo>
                                <a:lnTo>
                                  <a:pt x="344436" y="32511"/>
                                </a:lnTo>
                                <a:lnTo>
                                  <a:pt x="274586" y="63830"/>
                                </a:lnTo>
                                <a:lnTo>
                                  <a:pt x="231228" y="90322"/>
                                </a:lnTo>
                                <a:lnTo>
                                  <a:pt x="190284" y="121640"/>
                                </a:lnTo>
                                <a:lnTo>
                                  <a:pt x="152958" y="155359"/>
                                </a:lnTo>
                                <a:lnTo>
                                  <a:pt x="119227" y="192697"/>
                                </a:lnTo>
                                <a:lnTo>
                                  <a:pt x="89128" y="233641"/>
                                </a:lnTo>
                                <a:lnTo>
                                  <a:pt x="62623" y="276999"/>
                                </a:lnTo>
                                <a:lnTo>
                                  <a:pt x="40944" y="323964"/>
                                </a:lnTo>
                                <a:lnTo>
                                  <a:pt x="31318" y="346849"/>
                                </a:lnTo>
                                <a:lnTo>
                                  <a:pt x="22885" y="372148"/>
                                </a:lnTo>
                                <a:lnTo>
                                  <a:pt x="19265" y="384187"/>
                                </a:lnTo>
                                <a:lnTo>
                                  <a:pt x="15659" y="397433"/>
                                </a:lnTo>
                                <a:lnTo>
                                  <a:pt x="13246" y="409473"/>
                                </a:lnTo>
                                <a:lnTo>
                                  <a:pt x="9639" y="422719"/>
                                </a:lnTo>
                                <a:lnTo>
                                  <a:pt x="4813" y="449224"/>
                                </a:lnTo>
                                <a:lnTo>
                                  <a:pt x="0" y="502208"/>
                                </a:lnTo>
                                <a:lnTo>
                                  <a:pt x="0" y="556399"/>
                                </a:lnTo>
                                <a:lnTo>
                                  <a:pt x="3619" y="596150"/>
                                </a:lnTo>
                                <a:lnTo>
                                  <a:pt x="6019" y="609396"/>
                                </a:lnTo>
                                <a:lnTo>
                                  <a:pt x="7226" y="622642"/>
                                </a:lnTo>
                                <a:lnTo>
                                  <a:pt x="9639" y="635888"/>
                                </a:lnTo>
                                <a:lnTo>
                                  <a:pt x="13246" y="649135"/>
                                </a:lnTo>
                                <a:lnTo>
                                  <a:pt x="15659" y="661187"/>
                                </a:lnTo>
                                <a:lnTo>
                                  <a:pt x="31318" y="711771"/>
                                </a:lnTo>
                                <a:lnTo>
                                  <a:pt x="51790" y="758736"/>
                                </a:lnTo>
                                <a:lnTo>
                                  <a:pt x="89128" y="824979"/>
                                </a:lnTo>
                                <a:lnTo>
                                  <a:pt x="119227" y="865924"/>
                                </a:lnTo>
                                <a:lnTo>
                                  <a:pt x="152958" y="903262"/>
                                </a:lnTo>
                                <a:lnTo>
                                  <a:pt x="190284" y="936980"/>
                                </a:lnTo>
                                <a:lnTo>
                                  <a:pt x="231228" y="968298"/>
                                </a:lnTo>
                                <a:lnTo>
                                  <a:pt x="274586" y="994790"/>
                                </a:lnTo>
                                <a:lnTo>
                                  <a:pt x="320357" y="1016469"/>
                                </a:lnTo>
                                <a:lnTo>
                                  <a:pt x="368528" y="1034529"/>
                                </a:lnTo>
                                <a:lnTo>
                                  <a:pt x="405866" y="1044168"/>
                                </a:lnTo>
                                <a:lnTo>
                                  <a:pt x="419112" y="1047775"/>
                                </a:lnTo>
                                <a:lnTo>
                                  <a:pt x="444398" y="1052601"/>
                                </a:lnTo>
                                <a:lnTo>
                                  <a:pt x="510641" y="1058621"/>
                                </a:lnTo>
                                <a:lnTo>
                                  <a:pt x="538340" y="1058621"/>
                                </a:lnTo>
                                <a:lnTo>
                                  <a:pt x="604583" y="1052601"/>
                                </a:lnTo>
                                <a:lnTo>
                                  <a:pt x="631075" y="1047775"/>
                                </a:lnTo>
                                <a:lnTo>
                                  <a:pt x="643115" y="1044168"/>
                                </a:lnTo>
                                <a:lnTo>
                                  <a:pt x="656374" y="1041755"/>
                                </a:lnTo>
                                <a:lnTo>
                                  <a:pt x="668413" y="1038148"/>
                                </a:lnTo>
                                <a:lnTo>
                                  <a:pt x="681659" y="1034529"/>
                                </a:lnTo>
                                <a:lnTo>
                                  <a:pt x="705751" y="1026096"/>
                                </a:lnTo>
                                <a:lnTo>
                                  <a:pt x="775601" y="994790"/>
                                </a:lnTo>
                                <a:lnTo>
                                  <a:pt x="818959" y="968298"/>
                                </a:lnTo>
                                <a:lnTo>
                                  <a:pt x="877963" y="921321"/>
                                </a:lnTo>
                                <a:lnTo>
                                  <a:pt x="914095" y="885189"/>
                                </a:lnTo>
                                <a:lnTo>
                                  <a:pt x="961072" y="824979"/>
                                </a:lnTo>
                                <a:lnTo>
                                  <a:pt x="986358" y="781621"/>
                                </a:lnTo>
                                <a:lnTo>
                                  <a:pt x="1009243" y="734644"/>
                                </a:lnTo>
                                <a:lnTo>
                                  <a:pt x="1029716" y="674433"/>
                                </a:lnTo>
                                <a:lnTo>
                                  <a:pt x="1033322" y="661187"/>
                                </a:lnTo>
                                <a:lnTo>
                                  <a:pt x="1036942" y="649135"/>
                                </a:lnTo>
                                <a:lnTo>
                                  <a:pt x="1044168" y="609396"/>
                                </a:lnTo>
                                <a:lnTo>
                                  <a:pt x="1045375" y="596150"/>
                                </a:lnTo>
                                <a:lnTo>
                                  <a:pt x="1047775" y="582904"/>
                                </a:lnTo>
                                <a:lnTo>
                                  <a:pt x="1048981" y="569658"/>
                                </a:lnTo>
                                <a:lnTo>
                                  <a:pt x="1048981" y="556399"/>
                                </a:lnTo>
                                <a:lnTo>
                                  <a:pt x="1050188" y="543153"/>
                                </a:lnTo>
                                <a:lnTo>
                                  <a:pt x="1050188" y="515454"/>
                                </a:lnTo>
                                <a:lnTo>
                                  <a:pt x="1048981" y="502208"/>
                                </a:lnTo>
                                <a:lnTo>
                                  <a:pt x="1048981" y="488962"/>
                                </a:lnTo>
                                <a:lnTo>
                                  <a:pt x="1046568" y="462470"/>
                                </a:lnTo>
                                <a:lnTo>
                                  <a:pt x="1036942" y="409473"/>
                                </a:lnTo>
                                <a:lnTo>
                                  <a:pt x="1033322" y="397433"/>
                                </a:lnTo>
                                <a:lnTo>
                                  <a:pt x="1029716" y="384187"/>
                                </a:lnTo>
                                <a:lnTo>
                                  <a:pt x="1009243" y="323964"/>
                                </a:lnTo>
                                <a:lnTo>
                                  <a:pt x="986358" y="276999"/>
                                </a:lnTo>
                                <a:lnTo>
                                  <a:pt x="961072" y="233641"/>
                                </a:lnTo>
                                <a:lnTo>
                                  <a:pt x="929754" y="192697"/>
                                </a:lnTo>
                                <a:lnTo>
                                  <a:pt x="877963" y="137299"/>
                                </a:lnTo>
                                <a:lnTo>
                                  <a:pt x="839431" y="105981"/>
                                </a:lnTo>
                                <a:lnTo>
                                  <a:pt x="775601" y="63830"/>
                                </a:lnTo>
                                <a:lnTo>
                                  <a:pt x="729830" y="42151"/>
                                </a:lnTo>
                                <a:lnTo>
                                  <a:pt x="680453" y="24079"/>
                                </a:lnTo>
                                <a:lnTo>
                                  <a:pt x="643115" y="14452"/>
                                </a:lnTo>
                                <a:lnTo>
                                  <a:pt x="631075" y="10833"/>
                                </a:lnTo>
                                <a:lnTo>
                                  <a:pt x="604583" y="6019"/>
                                </a:lnTo>
                                <a:lnTo>
                                  <a:pt x="538340" y="0"/>
                                </a:lnTo>
                                <a:close/>
                              </a:path>
                            </a:pathLst>
                          </a:custGeom>
                          <a:solidFill>
                            <a:srgbClr val="F3E7D6"/>
                          </a:solidFill>
                        </wps:spPr>
                        <wps:bodyPr wrap="square" lIns="0" tIns="0" rIns="0" bIns="0" rtlCol="0">
                          <a:prstTxWarp prst="textNoShape">
                            <a:avLst/>
                          </a:prstTxWarp>
                          <a:noAutofit/>
                        </wps:bodyPr>
                      </wps:wsp>
                      <wps:wsp>
                        <wps:cNvPr id="168" name="Graphic 168"/>
                        <wps:cNvSpPr/>
                        <wps:spPr>
                          <a:xfrm>
                            <a:off x="2514" y="2514"/>
                            <a:ext cx="1050290" cy="1059180"/>
                          </a:xfrm>
                          <a:custGeom>
                            <a:avLst/>
                            <a:gdLst/>
                            <a:ahLst/>
                            <a:cxnLst/>
                            <a:rect l="l" t="t" r="r" b="b"/>
                            <a:pathLst>
                              <a:path w="1050290" h="1059180">
                                <a:moveTo>
                                  <a:pt x="525094" y="0"/>
                                </a:moveTo>
                                <a:lnTo>
                                  <a:pt x="511848" y="1206"/>
                                </a:lnTo>
                                <a:lnTo>
                                  <a:pt x="497395" y="1206"/>
                                </a:lnTo>
                                <a:lnTo>
                                  <a:pt x="484149" y="2412"/>
                                </a:lnTo>
                                <a:lnTo>
                                  <a:pt x="470903" y="3606"/>
                                </a:lnTo>
                                <a:lnTo>
                                  <a:pt x="457644" y="4813"/>
                                </a:lnTo>
                                <a:lnTo>
                                  <a:pt x="444398" y="6019"/>
                                </a:lnTo>
                                <a:lnTo>
                                  <a:pt x="432358" y="8432"/>
                                </a:lnTo>
                                <a:lnTo>
                                  <a:pt x="419112" y="10833"/>
                                </a:lnTo>
                                <a:lnTo>
                                  <a:pt x="405866" y="14452"/>
                                </a:lnTo>
                                <a:lnTo>
                                  <a:pt x="393814" y="16865"/>
                                </a:lnTo>
                                <a:lnTo>
                                  <a:pt x="380568" y="20472"/>
                                </a:lnTo>
                                <a:lnTo>
                                  <a:pt x="320357" y="42151"/>
                                </a:lnTo>
                                <a:lnTo>
                                  <a:pt x="274586" y="63830"/>
                                </a:lnTo>
                                <a:lnTo>
                                  <a:pt x="252907" y="77076"/>
                                </a:lnTo>
                                <a:lnTo>
                                  <a:pt x="231228" y="90322"/>
                                </a:lnTo>
                                <a:lnTo>
                                  <a:pt x="190284" y="121640"/>
                                </a:lnTo>
                                <a:lnTo>
                                  <a:pt x="152958" y="155359"/>
                                </a:lnTo>
                                <a:lnTo>
                                  <a:pt x="119227" y="192697"/>
                                </a:lnTo>
                                <a:lnTo>
                                  <a:pt x="89128" y="233641"/>
                                </a:lnTo>
                                <a:lnTo>
                                  <a:pt x="62623" y="276999"/>
                                </a:lnTo>
                                <a:lnTo>
                                  <a:pt x="40944" y="323964"/>
                                </a:lnTo>
                                <a:lnTo>
                                  <a:pt x="31318" y="346849"/>
                                </a:lnTo>
                                <a:lnTo>
                                  <a:pt x="22885" y="372148"/>
                                </a:lnTo>
                                <a:lnTo>
                                  <a:pt x="19265" y="384187"/>
                                </a:lnTo>
                                <a:lnTo>
                                  <a:pt x="15659" y="397433"/>
                                </a:lnTo>
                                <a:lnTo>
                                  <a:pt x="13246" y="409473"/>
                                </a:lnTo>
                                <a:lnTo>
                                  <a:pt x="9639" y="422719"/>
                                </a:lnTo>
                                <a:lnTo>
                                  <a:pt x="7226" y="435965"/>
                                </a:lnTo>
                                <a:lnTo>
                                  <a:pt x="4813" y="449224"/>
                                </a:lnTo>
                                <a:lnTo>
                                  <a:pt x="3619" y="461263"/>
                                </a:lnTo>
                                <a:lnTo>
                                  <a:pt x="2413" y="475716"/>
                                </a:lnTo>
                                <a:lnTo>
                                  <a:pt x="1206" y="488962"/>
                                </a:lnTo>
                                <a:lnTo>
                                  <a:pt x="0" y="502208"/>
                                </a:lnTo>
                                <a:lnTo>
                                  <a:pt x="0" y="515454"/>
                                </a:lnTo>
                                <a:lnTo>
                                  <a:pt x="0" y="528700"/>
                                </a:lnTo>
                                <a:lnTo>
                                  <a:pt x="0" y="543153"/>
                                </a:lnTo>
                                <a:lnTo>
                                  <a:pt x="0" y="556399"/>
                                </a:lnTo>
                                <a:lnTo>
                                  <a:pt x="1206" y="569658"/>
                                </a:lnTo>
                                <a:lnTo>
                                  <a:pt x="2413" y="582904"/>
                                </a:lnTo>
                                <a:lnTo>
                                  <a:pt x="3619" y="596150"/>
                                </a:lnTo>
                                <a:lnTo>
                                  <a:pt x="6019" y="609396"/>
                                </a:lnTo>
                                <a:lnTo>
                                  <a:pt x="7226" y="622642"/>
                                </a:lnTo>
                                <a:lnTo>
                                  <a:pt x="9639" y="635888"/>
                                </a:lnTo>
                                <a:lnTo>
                                  <a:pt x="13246" y="649135"/>
                                </a:lnTo>
                                <a:lnTo>
                                  <a:pt x="15659" y="661187"/>
                                </a:lnTo>
                                <a:lnTo>
                                  <a:pt x="31318" y="711771"/>
                                </a:lnTo>
                                <a:lnTo>
                                  <a:pt x="51790" y="758736"/>
                                </a:lnTo>
                                <a:lnTo>
                                  <a:pt x="75869" y="803300"/>
                                </a:lnTo>
                                <a:lnTo>
                                  <a:pt x="103568" y="845451"/>
                                </a:lnTo>
                                <a:lnTo>
                                  <a:pt x="136093" y="885189"/>
                                </a:lnTo>
                                <a:lnTo>
                                  <a:pt x="171018" y="921321"/>
                                </a:lnTo>
                                <a:lnTo>
                                  <a:pt x="210756" y="952639"/>
                                </a:lnTo>
                                <a:lnTo>
                                  <a:pt x="231228" y="968298"/>
                                </a:lnTo>
                                <a:lnTo>
                                  <a:pt x="252907" y="981532"/>
                                </a:lnTo>
                                <a:lnTo>
                                  <a:pt x="274586" y="994790"/>
                                </a:lnTo>
                                <a:lnTo>
                                  <a:pt x="297472" y="1005624"/>
                                </a:lnTo>
                                <a:lnTo>
                                  <a:pt x="344436" y="1026096"/>
                                </a:lnTo>
                                <a:lnTo>
                                  <a:pt x="393814" y="1041755"/>
                                </a:lnTo>
                                <a:lnTo>
                                  <a:pt x="405866" y="1044168"/>
                                </a:lnTo>
                                <a:lnTo>
                                  <a:pt x="419112" y="1047775"/>
                                </a:lnTo>
                                <a:lnTo>
                                  <a:pt x="432358" y="1050188"/>
                                </a:lnTo>
                                <a:lnTo>
                                  <a:pt x="444398" y="1052601"/>
                                </a:lnTo>
                                <a:lnTo>
                                  <a:pt x="457644" y="1053795"/>
                                </a:lnTo>
                                <a:lnTo>
                                  <a:pt x="470903" y="1055001"/>
                                </a:lnTo>
                                <a:lnTo>
                                  <a:pt x="484149" y="1056208"/>
                                </a:lnTo>
                                <a:lnTo>
                                  <a:pt x="497395" y="1057414"/>
                                </a:lnTo>
                                <a:lnTo>
                                  <a:pt x="510641" y="1058621"/>
                                </a:lnTo>
                                <a:lnTo>
                                  <a:pt x="525094" y="1058621"/>
                                </a:lnTo>
                                <a:lnTo>
                                  <a:pt x="538340" y="1058621"/>
                                </a:lnTo>
                                <a:lnTo>
                                  <a:pt x="551586" y="1057414"/>
                                </a:lnTo>
                                <a:lnTo>
                                  <a:pt x="564832" y="1056208"/>
                                </a:lnTo>
                                <a:lnTo>
                                  <a:pt x="578078" y="1055001"/>
                                </a:lnTo>
                                <a:lnTo>
                                  <a:pt x="591337" y="1053795"/>
                                </a:lnTo>
                                <a:lnTo>
                                  <a:pt x="604583" y="1052601"/>
                                </a:lnTo>
                                <a:lnTo>
                                  <a:pt x="617829" y="1050188"/>
                                </a:lnTo>
                                <a:lnTo>
                                  <a:pt x="631075" y="1047775"/>
                                </a:lnTo>
                                <a:lnTo>
                                  <a:pt x="643115" y="1044168"/>
                                </a:lnTo>
                                <a:lnTo>
                                  <a:pt x="656374" y="1041755"/>
                                </a:lnTo>
                                <a:lnTo>
                                  <a:pt x="668413" y="1038148"/>
                                </a:lnTo>
                                <a:lnTo>
                                  <a:pt x="681659" y="1034529"/>
                                </a:lnTo>
                                <a:lnTo>
                                  <a:pt x="705751" y="1026096"/>
                                </a:lnTo>
                                <a:lnTo>
                                  <a:pt x="729830" y="1016469"/>
                                </a:lnTo>
                                <a:lnTo>
                                  <a:pt x="752716" y="1005624"/>
                                </a:lnTo>
                                <a:lnTo>
                                  <a:pt x="775601" y="994790"/>
                                </a:lnTo>
                                <a:lnTo>
                                  <a:pt x="797280" y="981532"/>
                                </a:lnTo>
                                <a:lnTo>
                                  <a:pt x="818959" y="968298"/>
                                </a:lnTo>
                                <a:lnTo>
                                  <a:pt x="839431" y="952639"/>
                                </a:lnTo>
                                <a:lnTo>
                                  <a:pt x="877963" y="921321"/>
                                </a:lnTo>
                                <a:lnTo>
                                  <a:pt x="914095" y="885189"/>
                                </a:lnTo>
                                <a:lnTo>
                                  <a:pt x="945413" y="845451"/>
                                </a:lnTo>
                                <a:lnTo>
                                  <a:pt x="961072" y="824979"/>
                                </a:lnTo>
                                <a:lnTo>
                                  <a:pt x="986358" y="781621"/>
                                </a:lnTo>
                                <a:lnTo>
                                  <a:pt x="1009243" y="734644"/>
                                </a:lnTo>
                                <a:lnTo>
                                  <a:pt x="1026096" y="686473"/>
                                </a:lnTo>
                                <a:lnTo>
                                  <a:pt x="1029716" y="674433"/>
                                </a:lnTo>
                                <a:lnTo>
                                  <a:pt x="1033322" y="661187"/>
                                </a:lnTo>
                                <a:lnTo>
                                  <a:pt x="1036942" y="649135"/>
                                </a:lnTo>
                                <a:lnTo>
                                  <a:pt x="1039342" y="635888"/>
                                </a:lnTo>
                                <a:lnTo>
                                  <a:pt x="1041755" y="622642"/>
                                </a:lnTo>
                                <a:lnTo>
                                  <a:pt x="1044168" y="609396"/>
                                </a:lnTo>
                                <a:lnTo>
                                  <a:pt x="1045375" y="596150"/>
                                </a:lnTo>
                                <a:lnTo>
                                  <a:pt x="1047775" y="582904"/>
                                </a:lnTo>
                                <a:lnTo>
                                  <a:pt x="1048981" y="569658"/>
                                </a:lnTo>
                                <a:lnTo>
                                  <a:pt x="1048981" y="556399"/>
                                </a:lnTo>
                                <a:lnTo>
                                  <a:pt x="1050188" y="543153"/>
                                </a:lnTo>
                                <a:lnTo>
                                  <a:pt x="1050188" y="529907"/>
                                </a:lnTo>
                                <a:lnTo>
                                  <a:pt x="1050188" y="515454"/>
                                </a:lnTo>
                                <a:lnTo>
                                  <a:pt x="1048981" y="502208"/>
                                </a:lnTo>
                                <a:lnTo>
                                  <a:pt x="1048981" y="488962"/>
                                </a:lnTo>
                                <a:lnTo>
                                  <a:pt x="1047775" y="475716"/>
                                </a:lnTo>
                                <a:lnTo>
                                  <a:pt x="1046568" y="462470"/>
                                </a:lnTo>
                                <a:lnTo>
                                  <a:pt x="1044168" y="449224"/>
                                </a:lnTo>
                                <a:lnTo>
                                  <a:pt x="1041755" y="435965"/>
                                </a:lnTo>
                                <a:lnTo>
                                  <a:pt x="1039342" y="422719"/>
                                </a:lnTo>
                                <a:lnTo>
                                  <a:pt x="1036942" y="409473"/>
                                </a:lnTo>
                                <a:lnTo>
                                  <a:pt x="1033322" y="397433"/>
                                </a:lnTo>
                                <a:lnTo>
                                  <a:pt x="1029716" y="384187"/>
                                </a:lnTo>
                                <a:lnTo>
                                  <a:pt x="1026096" y="372148"/>
                                </a:lnTo>
                                <a:lnTo>
                                  <a:pt x="1009243" y="323964"/>
                                </a:lnTo>
                                <a:lnTo>
                                  <a:pt x="986358" y="276999"/>
                                </a:lnTo>
                                <a:lnTo>
                                  <a:pt x="961072" y="233641"/>
                                </a:lnTo>
                                <a:lnTo>
                                  <a:pt x="945413" y="213169"/>
                                </a:lnTo>
                                <a:lnTo>
                                  <a:pt x="929754" y="192697"/>
                                </a:lnTo>
                                <a:lnTo>
                                  <a:pt x="896035" y="155359"/>
                                </a:lnTo>
                                <a:lnTo>
                                  <a:pt x="858697" y="121640"/>
                                </a:lnTo>
                                <a:lnTo>
                                  <a:pt x="818959" y="90322"/>
                                </a:lnTo>
                                <a:lnTo>
                                  <a:pt x="775601" y="63830"/>
                                </a:lnTo>
                                <a:lnTo>
                                  <a:pt x="729830" y="42151"/>
                                </a:lnTo>
                                <a:lnTo>
                                  <a:pt x="680453" y="24079"/>
                                </a:lnTo>
                                <a:lnTo>
                                  <a:pt x="668413" y="20472"/>
                                </a:lnTo>
                                <a:lnTo>
                                  <a:pt x="656374" y="16865"/>
                                </a:lnTo>
                                <a:lnTo>
                                  <a:pt x="643115" y="14452"/>
                                </a:lnTo>
                                <a:lnTo>
                                  <a:pt x="631075" y="10833"/>
                                </a:lnTo>
                                <a:lnTo>
                                  <a:pt x="617829" y="8432"/>
                                </a:lnTo>
                                <a:lnTo>
                                  <a:pt x="604583" y="6019"/>
                                </a:lnTo>
                                <a:lnTo>
                                  <a:pt x="591337" y="4813"/>
                                </a:lnTo>
                                <a:lnTo>
                                  <a:pt x="578078" y="3606"/>
                                </a:lnTo>
                                <a:lnTo>
                                  <a:pt x="564832" y="2412"/>
                                </a:lnTo>
                                <a:lnTo>
                                  <a:pt x="551586" y="1206"/>
                                </a:lnTo>
                                <a:lnTo>
                                  <a:pt x="538340" y="0"/>
                                </a:lnTo>
                                <a:lnTo>
                                  <a:pt x="525094" y="0"/>
                                </a:lnTo>
                                <a:close/>
                              </a:path>
                            </a:pathLst>
                          </a:custGeom>
                          <a:ln w="5029">
                            <a:solidFill>
                              <a:srgbClr val="996633"/>
                            </a:solidFill>
                            <a:prstDash val="solid"/>
                          </a:ln>
                        </wps:spPr>
                        <wps:bodyPr wrap="square" lIns="0" tIns="0" rIns="0" bIns="0" rtlCol="0">
                          <a:prstTxWarp prst="textNoShape">
                            <a:avLst/>
                          </a:prstTxWarp>
                          <a:noAutofit/>
                        </wps:bodyPr>
                      </wps:wsp>
                      <wps:wsp>
                        <wps:cNvPr id="169" name="Graphic 169"/>
                        <wps:cNvSpPr/>
                        <wps:spPr>
                          <a:xfrm>
                            <a:off x="831957" y="175939"/>
                            <a:ext cx="145415" cy="679450"/>
                          </a:xfrm>
                          <a:custGeom>
                            <a:avLst/>
                            <a:gdLst/>
                            <a:ahLst/>
                            <a:cxnLst/>
                            <a:rect l="l" t="t" r="r" b="b"/>
                            <a:pathLst>
                              <a:path w="145415" h="679450">
                                <a:moveTo>
                                  <a:pt x="144870" y="0"/>
                                </a:moveTo>
                                <a:lnTo>
                                  <a:pt x="109316" y="42018"/>
                                </a:lnTo>
                                <a:lnTo>
                                  <a:pt x="79103" y="85391"/>
                                </a:lnTo>
                                <a:lnTo>
                                  <a:pt x="54052" y="129842"/>
                                </a:lnTo>
                                <a:lnTo>
                                  <a:pt x="33985" y="175093"/>
                                </a:lnTo>
                                <a:lnTo>
                                  <a:pt x="18725" y="220865"/>
                                </a:lnTo>
                                <a:lnTo>
                                  <a:pt x="8092" y="266880"/>
                                </a:lnTo>
                                <a:lnTo>
                                  <a:pt x="1910" y="312861"/>
                                </a:lnTo>
                                <a:lnTo>
                                  <a:pt x="0" y="358530"/>
                                </a:lnTo>
                                <a:lnTo>
                                  <a:pt x="2183" y="403609"/>
                                </a:lnTo>
                                <a:lnTo>
                                  <a:pt x="8282" y="447819"/>
                                </a:lnTo>
                                <a:lnTo>
                                  <a:pt x="18119" y="490883"/>
                                </a:lnTo>
                                <a:lnTo>
                                  <a:pt x="31515" y="532523"/>
                                </a:lnTo>
                                <a:lnTo>
                                  <a:pt x="48292" y="572461"/>
                                </a:lnTo>
                                <a:lnTo>
                                  <a:pt x="68273" y="610420"/>
                                </a:lnTo>
                                <a:lnTo>
                                  <a:pt x="91280" y="646120"/>
                                </a:lnTo>
                                <a:lnTo>
                                  <a:pt x="117133" y="679284"/>
                                </a:lnTo>
                              </a:path>
                            </a:pathLst>
                          </a:custGeom>
                          <a:ln w="5029">
                            <a:solidFill>
                              <a:srgbClr val="996633"/>
                            </a:solidFill>
                            <a:prstDash val="solid"/>
                          </a:ln>
                        </wps:spPr>
                        <wps:bodyPr wrap="square" lIns="0" tIns="0" rIns="0" bIns="0" rtlCol="0">
                          <a:prstTxWarp prst="textNoShape">
                            <a:avLst/>
                          </a:prstTxWarp>
                          <a:noAutofit/>
                        </wps:bodyPr>
                      </wps:wsp>
                      <wps:wsp>
                        <wps:cNvPr id="170" name="Textbox 170"/>
                        <wps:cNvSpPr txBox="1"/>
                        <wps:spPr>
                          <a:xfrm>
                            <a:off x="371408" y="378390"/>
                            <a:ext cx="327660" cy="300990"/>
                          </a:xfrm>
                          <a:prstGeom prst="rect">
                            <a:avLst/>
                          </a:prstGeom>
                        </wps:spPr>
                        <wps:txbx>
                          <w:txbxContent>
                            <w:p w14:paraId="60241D07" w14:textId="77777777" w:rsidR="00E65A7C" w:rsidRDefault="00000000">
                              <w:pPr>
                                <w:spacing w:before="20"/>
                                <w:ind w:right="17" w:firstLine="62"/>
                                <w:rPr>
                                  <w:rFonts w:ascii="Times New Roman"/>
                                  <w:sz w:val="19"/>
                                </w:rPr>
                              </w:pPr>
                              <w:r>
                                <w:rPr>
                                  <w:rFonts w:ascii="Times New Roman"/>
                                  <w:spacing w:val="-4"/>
                                  <w:sz w:val="19"/>
                                </w:rPr>
                                <w:t>Anal fissure</w:t>
                              </w:r>
                            </w:p>
                          </w:txbxContent>
                        </wps:txbx>
                        <wps:bodyPr wrap="square" lIns="0" tIns="0" rIns="0" bIns="0" rtlCol="0">
                          <a:noAutofit/>
                        </wps:bodyPr>
                      </wps:wsp>
                      <wps:wsp>
                        <wps:cNvPr id="171" name="Textbox 171"/>
                        <wps:cNvSpPr txBox="1"/>
                        <wps:spPr>
                          <a:xfrm>
                            <a:off x="1193836" y="378390"/>
                            <a:ext cx="401320" cy="300990"/>
                          </a:xfrm>
                          <a:prstGeom prst="rect">
                            <a:avLst/>
                          </a:prstGeom>
                        </wps:spPr>
                        <wps:txbx>
                          <w:txbxContent>
                            <w:p w14:paraId="4854D12B" w14:textId="77777777" w:rsidR="00E65A7C" w:rsidRDefault="00000000">
                              <w:pPr>
                                <w:spacing w:before="20"/>
                                <w:ind w:left="59" w:right="14" w:hanging="60"/>
                                <w:rPr>
                                  <w:rFonts w:ascii="Times New Roman"/>
                                  <w:sz w:val="19"/>
                                </w:rPr>
                              </w:pPr>
                              <w:r>
                                <w:rPr>
                                  <w:rFonts w:ascii="Times New Roman"/>
                                  <w:spacing w:val="-2"/>
                                  <w:sz w:val="19"/>
                                </w:rPr>
                                <w:t>Chronic fissure</w:t>
                              </w:r>
                            </w:p>
                          </w:txbxContent>
                        </wps:txbx>
                        <wps:bodyPr wrap="square" lIns="0" tIns="0" rIns="0" bIns="0" rtlCol="0">
                          <a:noAutofit/>
                        </wps:bodyPr>
                      </wps:wsp>
                    </wpg:wgp>
                  </a:graphicData>
                </a:graphic>
              </wp:anchor>
            </w:drawing>
          </mc:Choice>
          <mc:Fallback>
            <w:pict>
              <v:group w14:anchorId="0D151FFF" id="Group 164" o:spid="_x0000_s1067" style="position:absolute;left:0;text-align:left;margin-left:67.55pt;margin-top:18.45pt;width:153.3pt;height:83.8pt;z-index:-15710208;mso-wrap-distance-left:0;mso-wrap-distance-right:0;mso-position-horizontal-relative:page;mso-position-vertical-relative:text" coordsize="19469,106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hOG/Q8AAApoAAAOAAAAZHJzL2Uyb0RvYy54bWzsXdtuIzcSfV9g/0HQ+8bNJptsGvEEu5lk&#10;sECQDZBZ7LMsyxesrNZKmrHz93uKl27aE7NKyUziSfxiy3aZYhfJupw6LH351f3tevZ+tdvfDJuz&#10;ufqimc9Wm+VwcbO5Opv/++23f+vns/1hsblYrIfN6mz+02o//+rVX//y5d32dNUO18P6YrWbYZDN&#10;/vRueza/Phy2pycn++X16nax/2LYrjb44+Wwu10c8OPu6uRit7jD6Lfrk7Zp7MndsLvY7oblar/H&#10;b1/HP85fhfEvL1fLw78uL/erw2x9NsfcDuHrLnw9p68nr75cnF7tFtvrm2WaxuIXzOJ2cbPBm45D&#10;vV4cFrN3u5sPhrq9We6G/XB5+GI53J4Ml5c3y1V4BjyNah49zZvd8G4bnuXq9O5qO6oJqn2kp188&#10;7PL792922x+3P+zi7PHyu2H53z30cnK3vTot/04/X03C95e7W/onPMTsPmj0p1Gjq/vDbIlfKm+s&#10;V1D8En9TjTWtTTpfXmNhPvi/5fU3zH+eLE7jG4fpjdO522L/7CcV7X+din68XmxXQfN7UsEPu9nN&#10;BR7AdvPZZnGLffwmbRn6FXRFbw850mP6aZ9U+khLvW61MvMZ1NF2eBH236gtpVTf4z2itjqv+qCt&#10;8ZkXp8t3+8Ob1RAUv3j/3f4QBri6yK8W1/nV8n6TX+5wDOgArMMBOMxnOAC7+QwH4DxOYLs40P/R&#10;atLL2R2eNc/lmhYuToX+fju8X70dguSBlq9zTd+14YHyXCeR9eaBaGe19w9Es0D+vo1jGuwbFwRV&#10;21iaI1SQZfL3JNs646NCWVmDuXpsRijfNspXxzXGaA/jFfZtr3VdWCuVlKCMwavajI2yNqlB2T7u&#10;nycfT1vjm6gzjQ2jqiO3XmHS8fl0r/N6ZIXl71Fxrelsr4Kwb3Rbn3PbtNi4URutsqY+tLJtR9uY&#10;dNd1uqtrWrXOwioEad9a76rP6Dul49CthnLqCrHO6LiP8B4eSq+ui9YmjoxH9TaczSfXpcVGSsK2&#10;aXwwAk8K4xhDB/SA2mNG9b0UNxAJmwangBFuaGsG4bZ1zJYOez7IGt+29eczvUrjWtXa+iRa08Tl&#10;M65zqn5clfJp3L73tr7pRtmuadumry5enECnOtPVHywJGq26+lNN7x7NVm3rTLLW264+U21h0WgV&#10;ur71TX2y44rZxmNLVjXQmzY+m21b+NmqLCzlaCe6vq9PeNqQsEV0+KqaGLe6tXBm9bM8HSLr+07V&#10;54xzk46n08YaRnHjwXc9rFHdSkwmpW+Nd3UrUVgr2G7PHKPCEpKRZTZ8YWW9hkrqVrY04BZ7qb6K&#10;hW/wMCtwg7Vl1Nht2d43sPe2rhTt4U6TE26wTG1d3LSYQvIPjYE/rE/9gSs2zrn6Fiy8PAIXBJz1&#10;1e+KYKPpem6zFPEORmfF4SpdE8MjyWSs7Q3mS+ZBNfyjwoHbHCgJFGk9golR78p1dUU643K4pBro&#10;kTFAzrvWpqitaTrLHI3eOqWiuOe3r2/hOVO00irNnWgM2Ecri3ha9fXtqJoGqWTcvj38R1ffMAoH&#10;WcHN0SL1jdZwfrWjhGV3Jm0B1/VO1824apxubHxS1+qeCflU07cuuV+BEYW4QwAV5o7Ykw8vvFIp&#10;wEAsxYYuFLAgNiTNCMy/anxPwWEQF7gWqManVe28VR2jdyQwNu32TuLCC3E+3lDFZAy2umMmUzyq&#10;KKybFCkJGZtpmXRvOLeLPByOLh49QagLQ9RpeC5aJkEYrRqFeD5uMUGITo4fB44GV4LofzIDSju4&#10;kerRQ2TjYLTC2IjAke3UDmoPu5J3I5s9OQTbfdSJaekBaiM7jJxyScTKTIBR2nQ2l3zgL7gstfBF&#10;bPpbuLnHO3u5Hvar+LgEFoTcfAQQkAOVEMV+WN9cfHuzXhNgsN9dnX+93s3eL4BFfKu/ca+zKSzE&#10;AOvsTyN4Qq/Oh4ufgL7cAW45m+//926xW81n639ugO/Azhzyi11+cZ5f7A7rr4cA+gWsYrc/vL3/&#10;z2K3nW3x8mx+AOby/ZBhnsVpxlIwfxKIsvSfm+Hv7w7D5Q0BLWFucUbpB0BOEfz5DbAnbOTH2FPQ&#10;358Ye/oQUHoSeyqivI8JKcGZNikuaQ2XwXgkFyNokPd+RmXy94jOmL7TJmfKcNg181IEvOy5Np2j&#10;3IlMYm80k3F9hhAY0vpOR3eCLKSvZ4kIV5GNB2U417j6igAxQZwodSZFKqdeADPgxFOuD5V/JoDZ&#10;CKkYBAYMUDtCNeYFXGt7SklqJiseuu7zQOFGLFSQdYzb4A+K2CnrYlFEkA62XZuqAIJUU8PhibNe&#10;2HiUCciJCTLqHulO9KSSbJ3yuuwfeSgAAXrKpiU4Q6+Q7IRpex7DKPyNB4oFvLZ2oI4EAyfHh6yo&#10;Y+KAI6HDyQMDWGFhoM8aaZyCKaA8DWq31TUq4jQJFliEgBDXFDrWdoBBJg2gKyW7XcPBnlPgitEt&#10;V1/pijIrAVqxdP1kxetYUHUK5DEZFlQtklOROExLgvcgzs8disyIhEAzFopson3B6KzeLRTZjZgE&#10;u6pFzo7RWTDbYuYogKVNwO7IB/DBHxxuNgY2Mhpf3uQdCU43hFzFsfm6DYHwqVQnqAkV+Jik3lSA&#10;b5JiVgHtCQplJXAoKML9ubDpxo3gIV9SRQ1BuZhMSsq1ZFhyKMVXgktsWhCyQtwDeg3bV1CTBqyO&#10;4nHc7R1f7iYe0S+F4SXpQTE64OCmXnB+MBmeK/BAXFITmDRjJPSGSe8i5sRU/pBUHIo9I0hJaVHz&#10;jhRkuxAf97vhmSdlpecZlD+mGhhqCMrUo7bSikmgi8Y5lB3CadIGbIg6qlSW+8BnQq29GuSVFvhz&#10;K91Mbk9ACgPpLbtUAX5WumuWy/ZM6jzgImbOYItSfx2KLSv3LGfwE1aQkHfjuIjQ4yJyZVFpC2aM&#10;iS4lgC21PKeIt3Fe6scFNb8cyrPofAfmRSZ8shWCD0mvGb7P3xM7dUpsHgNix5TR1hui5IIG5wPJ&#10;vCiXPaqqeY/Sa64WPBCjqtbrxf46Vt/Cn0ZLk4pZL1W3n2F8w5I/rrqFGENcdQs0bzoxP8P3BmgA&#10;DuDz4HvnuXB8b5TGE8Uj7+gna25tB0JIsBZZNJ+O/D2dEjAFk1nhOdze6VRE42WnAhZrglAfVKjf&#10;xcyZq6QbAilSEs/W6LUHiyfl5Kzt1kR2iyML+N6AEhIhxrKMBdw7aNtou3m+t0KKiuJZ0IagfIVS&#10;G1ivQVrA90ay0cYAScD46L1KsxaQSciPJOaJgO+NzRkfURBJaaVVfEKQT3v4qpqLgp5TtiaJLxHo&#10;pKKwgLrTgXMaFC2hBenWxK0kiLk9Icy0goJwfiyICBKLVOnhs6ckyDO1tAXPnWYqyG2PKcc48KbD&#10;uIKMfNSW1XyyPy6DhD89LrCAQDdtSqJSujoJqVNE+iW9SWom46mToEjTgZZAVJOxEMBfhSGSUKIL&#10;G8dzSgmJTeZTQokGZ75LZktCiba4FpVsooQSXXgUAZP3gbfigdsHDGoeRe7opl7i5Eng+CkkAOjA&#10;ovcWoGMqyIkgbY0cORpIESUaoJEaxVluuYW9ccnRgcjDUaIJME8FPwAmcOt17IAysWSvIc7y4h2q&#10;E2PlQUC4dh3sWzjSgv2L4qNPcxHwrXsH5mR0pYJaJe6dEaWDjIugDgrubpPAT4F1AeUXNjYaLv4u&#10;B3Ap3MmIExdB1CCUJi63oKKNRdR0VY4eVGCfIY7EPYkLCM7p4IfRBTAvgffpZAhcYT48NLoE5m1M&#10;T4zZIC6AeUtx3ofj4IfiVBhdAPOW4gLctpwMH3lAM+OjSnDbxsBqxB0pAWKLTSCIw8otJonxkEDm&#10;DSyifk/HQxD1FmdPwPwuzrUgVqcbHblUyRO/C3skIX4DpkpsEuw0jviNC0XZjvJpFEjndLOWNi5P&#10;/LY9ndEgLCB+F56LTSpt6RW5dLXwuGwe3E3O/HHSfgxi9QB7eiF+i9o9ZDZ6gpbGpgMwNY8hqBB2&#10;/GkhqA9xpSchqE+FLCEMTIA1CyyD9oNEJxgBFrAu6NksEF4E9eypBtU7B1E87fuZIGFUO4telq+P&#10;6Ck5461ykffx9h4kRqoqk70XcMSL/JOtQxWpraDEhVrRC8Y2TH1H/ugY24hGCarxx+BxI3pmJI0d&#10;Uq4roSdQzSxERTzz4VhMkI/404gfkXieRhSkMvnBBWQY+IroCAQJ2LhQgtwu2H9SvoB1Pm6sF5iT&#10;kNDE25NQw4H/JYckuSUOX59anQggEeVwbTY6OwHc0hIiFk+bhBpeOCUBKDr5Owk1/CgIlS7vJuBH&#10;RA2famGS/gNlnU0A5ZU1vE+AuE4BV8Y6ahWjIpaTYKJFmAhxlkRcRKAQZynKZgpuIc5Sw9EyZazI&#10;SujVR4LLU7CPybDgcpG+isRBl04lAIjz1HBr0MAtuDmJZjrXN+m6DMRZvaPJmk7tqiDOrmqR1UOc&#10;p4YrhyYxee48NbwEGPgKgy3AC8Fp+qxh9wkBgtFme+M4XJ1ICLPE6BVglADUp54raBNErl9grY8s&#10;AUwgmsDLFACdwIMdWTBAU5Z8zYrvz1LAkM+gvBDa5oTQTNJuZQJzn0E1Ag41Fy8EVe7kcsOjCjqQ&#10;vdQ6nmhoCVs+lUYElPZSnE+UylqHoK1eKS4rjYT2XLQJJDnjsZWU2CssjM7fssbcQz03iPMXuFF4&#10;Gfe7gANT1vaeQVknVovpUSWUo6JI+ntXgSbTjiuxiukzd2TNyFukbDHi4WlpuD1JvUdJhQI4rnSl&#10;LNJX+HQecPyEBaaJvMAjqmWExrIWy+jvI5eupqiVBa6LgJgFxItYmwXaizCeBfC7KUNgCwN0VzMn&#10;Hyzj/Omy3CMu7ZQv/Zr63Qvj/Hfr84Qc7XG5L9BNxeW+XiufmWq4lBg7ByxOxy7jZHJhFqnJuEWz&#10;g7GPXm5VXjbwyn2x0Nn+E/QYTzMB5TxNhPD9qZYX2eHoP4t+IsEw5x09iTzc/LhnBh8SRNENF4Ba&#10;DXNxaEwf0VjcD/cMeRJoUcr7qatQ/bIOWhrk7tcODPh8HSNPNX9PT9e7Nvoo6nHMNJnpwd4IT9eC&#10;iMa0h0UVLyoN8F+PhpI1VSRB3DHlmoarxNwzYLWgL3ltULTgjJM16CPKtKZW6HOZ6Me+6fEetYHR&#10;4ykx/NC5ogPhuyZsAHrEaXQOdOi6HgCPouE2hQCgqFE/5drIRJGNigMGgLsIVWHwc6dGmp649eXQ&#10;1HWOa6X3YpF/L4tMxida5LewoefD/UzFdp+FRZ4d7v8xoM1V2F/0+3iZKn9YxfgpGdqBKhmBfu16&#10;9E2mfTDZZp164ZNtRlsJXGhO+yTbZrrGRZ//kNoY0ic7hCth2U6n/oXxIyIe9VI83J/fx8+xGG8w&#10;faT2is+mSSI48B8s1bgk6QM6pEtFTd37fBfnZ9YKjZpBO4h+9BOu1Uj1+e3WKny0Cj5wJrT2TB+O&#10;Q59oU/4c7gxOH+Hz6v8AAAD//wMAUEsDBBQABgAIAAAAIQAzhXj74QAAAAoBAAAPAAAAZHJzL2Rv&#10;d25yZXYueG1sTI/BTsMwEETvSPyDtUjcqOMmKSXEqaoKOFWVaJEqbm68TaLG6yh2k/TvMSc4jvZp&#10;5m2+mkzLBuxdY0mCmEXAkEqrG6okfB3en5bAnFekVWsJJdzQwaq4v8tVpu1InzjsfcVCCblMSai9&#10;7zLOXVmjUW5mO6RwO9veKB9iX3HdqzGUm5bPo2jBjWooLNSqw02N5WV/NRI+RjWuY/E2bC/nze37&#10;kO6OW4FSPj5M61dgHif/B8OvflCHIjid7JW0Y23IcSoCKiFevAALQJKIZ2AnCfMoSYEXOf//QvED&#10;AAD//wMAUEsBAi0AFAAGAAgAAAAhALaDOJL+AAAA4QEAABMAAAAAAAAAAAAAAAAAAAAAAFtDb250&#10;ZW50X1R5cGVzXS54bWxQSwECLQAUAAYACAAAACEAOP0h/9YAAACUAQAACwAAAAAAAAAAAAAAAAAv&#10;AQAAX3JlbHMvLnJlbHNQSwECLQAUAAYACAAAACEANMYThv0PAAAKaAAADgAAAAAAAAAAAAAAAAAu&#10;AgAAZHJzL2Uyb0RvYy54bWxQSwECLQAUAAYACAAAACEAM4V4++EAAAAKAQAADwAAAAAAAAAAAAAA&#10;AABXEgAAZHJzL2Rvd25yZXYueG1sUEsFBgAAAAAEAAQA8wAAAGUTAAAAAA==&#10;">
                <v:shape id="Graphic 165" o:spid="_x0000_s1068" style="position:absolute;left:8323;top:25;width:11118;height:10591;visibility:visible;mso-wrap-style:square;v-text-anchor:top" coordsize="1111885,105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i82wwAAANwAAAAPAAAAZHJzL2Rvd25yZXYueG1sRE9LawIx&#10;EL4L/ocwhd40sVRbtkbpg0I9VHyUnofNdDd1M1k2qUZ/vSkI3ubje850nlwj9tQF61nDaKhAEJfe&#10;WK40fG3fB48gQkQ22HgmDUcKMJ/1e1MsjD/wmvabWIkcwqFADXWMbSFlKGtyGIa+Jc7cj+8cxgy7&#10;SpoODzncNfJOqYl0aDk31NjSa03lbvPnNPx+27V9GN1vF+r0llbq+GKXn0nr25v0/AQiUopX8cX9&#10;YfL8yRj+n8kXyNkZAAD//wMAUEsBAi0AFAAGAAgAAAAhANvh9svuAAAAhQEAABMAAAAAAAAAAAAA&#10;AAAAAAAAAFtDb250ZW50X1R5cGVzXS54bWxQSwECLQAUAAYACAAAACEAWvQsW78AAAAVAQAACwAA&#10;AAAAAAAAAAAAAAAfAQAAX3JlbHMvLnJlbHNQSwECLQAUAAYACAAAACEAJ+IvNsMAAADcAAAADwAA&#10;AAAAAAAAAAAAAAAHAgAAZHJzL2Rvd25yZXYueG1sUEsFBgAAAAADAAMAtwAAAPcCAAAAAA==&#10;" path="m570852,l556399,,541947,1206r-14453,l470890,6019r-26492,4814l431152,14452r-14453,2413l364909,32511,291439,63830,245681,90322r-43358,31318l162585,155359r-34925,37338l95135,233641,67437,276999,43345,323964,28905,360095,18059,397433r-3607,12040l10833,422719,6019,449224,4813,461263,2400,475716,1193,488962r,13246l,515454r,27699l1193,556399r,13259l3606,582904r2413,26492l8420,622642r3619,13246l14452,649135r3607,12052l28905,698512r14440,36132l67437,781621r27698,43358l127660,865924r34925,37338l202323,936980r43358,31318l291439,994790r48184,21679l390194,1034529r39751,9639l444398,1047775r26492,4826l541947,1058621r28905,l640702,1052601r27699,-4826l681647,1044168r13258,-2413l747890,1026096r49377,-20472l867117,968298r62624,-46977l968286,885189r33718,-39738l1032116,803300r25286,-44564l1073061,723811r9639,-25299l1087513,686473r3620,-12040l1094740,661187r3619,-12052l1107986,596150r3619,-39751l1111605,502208r-3619,-39738l1098359,409473r-3619,-12040l1091133,384187r-22886,-60223l1045362,276999r-27699,-43358l985151,192697,929741,137299,888796,105981,821359,63830,771982,42151,721398,24079,681647,14452,668401,10833,640702,6019,570852,xe" fillcolor="#f3e7d6" stroked="f">
                  <v:path arrowok="t"/>
                </v:shape>
                <v:shape id="Graphic 166" o:spid="_x0000_s1069" style="position:absolute;left:8323;top:25;width:11118;height:10591;visibility:visible;mso-wrap-style:square;v-text-anchor:top" coordsize="1111885,105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jPewgAAANwAAAAPAAAAZHJzL2Rvd25yZXYueG1sRE9LasMw&#10;EN0Xcgcxge4a2U1xghPFpIVAKXQROweYWBPZxBoZS7Xd21eFQnfzeN/ZF7PtxEiDbx0rSFcJCOLa&#10;6ZaNgkt1etqC8AFZY+eYFHyTh+KweNhjrt3EZxrLYEQMYZ+jgiaEPpfS1w1Z9CvXE0fu5gaLIcLB&#10;SD3gFMNtJ5+TJJMWW44NDfb01lB9L7+sAnv9/PCVWY9n6V5e0/RucDMbpR6X83EHItAc/sV/7ncd&#10;52cZ/D4TL5CHHwAAAP//AwBQSwECLQAUAAYACAAAACEA2+H2y+4AAACFAQAAEwAAAAAAAAAAAAAA&#10;AAAAAAAAW0NvbnRlbnRfVHlwZXNdLnhtbFBLAQItABQABgAIAAAAIQBa9CxbvwAAABUBAAALAAAA&#10;AAAAAAAAAAAAAB8BAABfcmVscy8ucmVsc1BLAQItABQABgAIAAAAIQDfBjPewgAAANwAAAAPAAAA&#10;AAAAAAAAAAAAAAcCAABkcnMvZG93bnJldi54bWxQSwUGAAAAAAMAAwC3AAAA9gIAAAAA&#10;" path="m556399,l541947,1206r-14453,l513041,2412,499795,3606,485343,4813,470890,6019,457644,8432r-13246,2401l431152,14452r-14453,2413l364909,32511,315531,52984,267360,77076r-43358,28905l202323,121640r-39738,33719l127660,192697,95135,233641,67437,276999,43345,323964,28905,360095,18059,397433r-3607,12040l10833,422719,8420,435965,6019,449224,4813,461263,2400,475716,1193,488962r,13246l,515454r,13246l,543153r1193,13246l1193,569658r2413,13246l4813,596150r1206,13246l8420,622642r3619,13246l14452,649135r3607,12052l21678,674433r3607,12040l38531,723811r16866,34925l80683,803300r30111,42151l144513,885189r37338,36132l224002,952639r21679,15659l267360,981532r24079,13258l315531,1005624r24092,10845l390194,1034529r39751,9639l444398,1047775r13246,2413l470890,1052601r14453,1194l498589,1055001r14452,1207l527494,1057414r14453,1207l556399,1058621r14453,l585304,1057414r13247,-1206l613003,1055001r14453,-1206l640702,1052601r14452,-2413l668401,1047775r13246,-3607l694905,1041755r52985,-15659l797267,1005624r46978,-24092l867117,968298r42152,-31318l949020,903262r36131,-37338l1017663,824979r27699,-43358l1068247,734644r14453,-36132l1087513,686473r3620,-12040l1094740,661187r3619,-12052l1100759,635888r2413,-13246l1105585,609396r2401,-13246l1109192,582904r1207,-13246l1111605,556399r,-13246l1111605,529907r,-14453l1111605,502208r-1206,-13246l1109192,475716r-1206,-13246l1105585,449224r-2413,-13259l1100759,422719r-2400,-13246l1094740,397433r-3607,-13246l1087513,372148r-4813,-12053l1077887,348056r-4826,-12040l1068247,323964r-22885,-46965l1017663,233641,985151,192697,949020,155359,909269,121640,867117,90322,821359,63830,771982,42151,721398,24079,708152,20472,694905,16865,681647,14452,668401,10833,653948,8432,640702,6019,626249,4813,613003,3606,598551,2412,584098,1206,570852,,556399,xe" filled="f" strokecolor="#963" strokeweight=".13969mm">
                  <v:path arrowok="t"/>
                </v:shape>
                <v:shape id="Graphic 167" o:spid="_x0000_s1070" style="position:absolute;left:25;top:25;width:10503;height:10591;visibility:visible;mso-wrap-style:square;v-text-anchor:top" coordsize="1050290,105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0B5xQAAANwAAAAPAAAAZHJzL2Rvd25yZXYueG1sRE9Na8JA&#10;EL0X/A/LCL3VTYWmmrqKFkobL6VRwd6G7DQbzM6G7NbE/nq3UOhtHu9zFqvBNuJMna8dK7ifJCCI&#10;S6drrhTsdy93MxA+IGtsHJOCC3lYLUc3C8y06/mDzkWoRAxhn6ECE0KbSelLQxb9xLXEkftyncUQ&#10;YVdJ3WEfw20jp0mSSos1xwaDLT0bKk/Ft1VQvPfJ5afcpvXnITevbvOQz4+5UrfjYf0EItAQ/sV/&#10;7jcd56eP8PtMvEAurwAAAP//AwBQSwECLQAUAAYACAAAACEA2+H2y+4AAACFAQAAEwAAAAAAAAAA&#10;AAAAAAAAAAAAW0NvbnRlbnRfVHlwZXNdLnhtbFBLAQItABQABgAIAAAAIQBa9CxbvwAAABUBAAAL&#10;AAAAAAAAAAAAAAAAAB8BAABfcmVscy8ucmVsc1BLAQItABQABgAIAAAAIQBwS0B5xQAAANwAAAAP&#10;AAAAAAAAAAAAAAAAAAcCAABkcnMvZG93bnJldi54bWxQSwUGAAAAAAMAAwC3AAAA+QIAAAAA&#10;" path="m538340,l525094,,511848,1206r-14453,l444398,6019r-25286,4814l405866,14452r-12052,2413l344436,32511,274586,63830,231228,90322r-40944,31318l152958,155359r-33731,37338l89128,233641,62623,276999,40944,323964r-9626,22885l22885,372148r-3620,12039l15659,397433r-2413,12040l9639,422719,4813,449224,,502208r,54191l3619,596150r2400,13246l7226,622642r2413,13246l13246,649135r2413,12052l31318,711771r20472,46965l89128,824979r30099,40945l152958,903262r37326,33718l231228,968298r43358,26492l320357,1016469r48171,18060l405866,1044168r13246,3607l444398,1052601r66243,6020l538340,1058621r66243,-6020l631075,1047775r12040,-3607l656374,1041755r12039,-3607l681659,1034529r24092,-8433l775601,994790r43358,-26492l877963,921321r36132,-36132l961072,824979r25286,-43358l1009243,734644r20473,-60211l1033322,661187r3620,-12052l1044168,609396r1207,-13246l1047775,582904r1206,-13246l1048981,556399r1207,-13246l1050188,515454r-1207,-13246l1048981,488962r-2413,-26492l1036942,409473r-3620,-12040l1029716,384187r-20473,-60223l986358,276999,961072,233641,929754,192697,877963,137299,839431,105981,775601,63830,729830,42151,680453,24079,643115,14452,631075,10833,604583,6019,538340,xe" fillcolor="#f3e7d6" stroked="f">
                  <v:path arrowok="t"/>
                </v:shape>
                <v:shape id="Graphic 168" o:spid="_x0000_s1071" style="position:absolute;left:25;top:25;width:10503;height:10591;visibility:visible;mso-wrap-style:square;v-text-anchor:top" coordsize="1050290,105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2BSwQAAANwAAAAPAAAAZHJzL2Rvd25yZXYueG1sRI9NawJB&#10;DIbvQv/DkII3nbWI2K2jiGDx0kO10Gu6k+4u7mSWmehu/31zKPSW8H7kyWY3hs7cKeU2soPFvABD&#10;XEXfcu3g43KcrcFkQfbYRSYHP5Rht32YbLD0ceB3up+lNlrCuUQHjUhfWpurhgLmeeyJVfuOKaDo&#10;mmrrEw5aHjr7VBQrG7BlvdBgT4eGquv5FhxUy8/Tswz29RZIVPga0uKtdm76OO5fwAiN8m/+S5+8&#10;4q+UVp/RCez2FwAA//8DAFBLAQItABQABgAIAAAAIQDb4fbL7gAAAIUBAAATAAAAAAAAAAAAAAAA&#10;AAAAAABbQ29udGVudF9UeXBlc10ueG1sUEsBAi0AFAAGAAgAAAAhAFr0LFu/AAAAFQEAAAsAAAAA&#10;AAAAAAAAAAAAHwEAAF9yZWxzLy5yZWxzUEsBAi0AFAAGAAgAAAAhANgvYFLBAAAA3AAAAA8AAAAA&#10;AAAAAAAAAAAABwIAAGRycy9kb3ducmV2LnhtbFBLBQYAAAAAAwADALcAAAD1AgAAAAA=&#10;" path="m525094,l511848,1206r-14453,l484149,2412,470903,3606,457644,4813,444398,6019,432358,8432r-13246,2401l405866,14452r-12052,2413l380568,20472,320357,42151,274586,63830,252907,77076,231228,90322r-40944,31318l152958,155359r-33731,37338l89128,233641,62623,276999,40944,323964r-9626,22885l22885,372148r-3620,12039l15659,397433r-2413,12040l9639,422719,7226,435965,4813,449224,3619,461263,2413,475716,1206,488962,,502208r,13246l,528700r,14453l,556399r1206,13259l2413,582904r1206,13246l6019,609396r1207,13246l9639,635888r3607,13247l15659,661187r15659,50584l51790,758736r24079,44564l103568,845451r32525,39738l171018,921321r39738,31318l231228,968298r21679,13234l274586,994790r22886,10834l344436,1026096r49378,15659l405866,1044168r13246,3607l432358,1050188r12040,2413l457644,1053795r13259,1206l484149,1056208r13246,1206l510641,1058621r14453,l538340,1058621r13246,-1207l564832,1056208r13246,-1207l591337,1053795r13246,-1194l617829,1050188r13246,-2413l643115,1044168r13259,-2413l668413,1038148r13246,-3619l705751,1026096r24079,-9627l752716,1005624r22885,-10834l797280,981532r21679,-13234l839431,952639r38532,-31318l914095,885189r31318,-39738l961072,824979r25286,-43358l1009243,734644r16853,-48171l1029716,674433r3606,-13246l1036942,649135r2400,-13247l1041755,622642r2413,-13246l1045375,596150r2400,-13246l1048981,569658r,-13259l1050188,543153r,-13246l1050188,515454r-1207,-13246l1048981,488962r-1206,-13246l1046568,462470r-2400,-13246l1041755,435965r-2413,-13246l1036942,409473r-3620,-12040l1029716,384187r-3620,-12039l1009243,323964,986358,276999,961072,233641,945413,213169,929754,192697,896035,155359,858697,121640,818959,90322,775601,63830,729830,42151,680453,24079,668413,20472,656374,16865,643115,14452,631075,10833,617829,8432,604583,6019,591337,4813,578078,3606,564832,2412,551586,1206,538340,,525094,xe" filled="f" strokecolor="#963" strokeweight=".13969mm">
                  <v:path arrowok="t"/>
                </v:shape>
                <v:shape id="Graphic 169" o:spid="_x0000_s1072" style="position:absolute;left:8319;top:1759;width:1454;height:6794;visibility:visible;mso-wrap-style:square;v-text-anchor:top" coordsize="145415,67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TG4wwAAANwAAAAPAAAAZHJzL2Rvd25yZXYueG1sRE/dasIw&#10;FL4f7B3CGexupnpRts4oOuZWERxWH+DQnDbF5qQkmXZvbwaD3Z2P7/fMl6PtxYV86BwrmE4yEMS1&#10;0x23Ck7HzdMziBCRNfaOScEPBVgu7u/mWGh35QNdqtiKFMKhQAUmxqGQMtSGLIaJG4gT1zhvMSbo&#10;W6k9XlO47eUsy3JpsePUYHCgN0P1ufq2CqpPn9O+LZvtx6FqvsL7zqzLnVKPD+PqFUSkMf6L/9yl&#10;TvPzF/h9Jl0gFzcAAAD//wMAUEsBAi0AFAAGAAgAAAAhANvh9svuAAAAhQEAABMAAAAAAAAAAAAA&#10;AAAAAAAAAFtDb250ZW50X1R5cGVzXS54bWxQSwECLQAUAAYACAAAACEAWvQsW78AAAAVAQAACwAA&#10;AAAAAAAAAAAAAAAfAQAAX3JlbHMvLnJlbHNQSwECLQAUAAYACAAAACEAYCkxuMMAAADcAAAADwAA&#10;AAAAAAAAAAAAAAAHAgAAZHJzL2Rvd25yZXYueG1sUEsFBgAAAAADAAMAtwAAAPcCAAAAAA==&#10;" path="m144870,l109316,42018,79103,85391,54052,129842,33985,175093,18725,220865,8092,266880,1910,312861,,358530r2183,45079l8282,447819r9837,43064l31515,532523r16777,39938l68273,610420r23007,35700l117133,679284e" filled="f" strokecolor="#963" strokeweight=".13969mm">
                  <v:path arrowok="t"/>
                </v:shape>
                <v:shape id="Textbox 170" o:spid="_x0000_s1073" type="#_x0000_t202" style="position:absolute;left:3714;top:3783;width:3276;height:3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CKSxgAAANwAAAAPAAAAZHJzL2Rvd25yZXYueG1sRI9Ba8JA&#10;EIXvhf6HZYTe6sYetKauIsVCoSDG9NDjNDsmi9nZmN1q/PfOQehthvfmvW8Wq8G36kx9dIENTMYZ&#10;KOIqWMe1ge/y4/kVVEzIFtvAZOBKEVbLx4cF5jZcuKDzPtVKQjjmaKBJqcu1jlVDHuM4dMSiHULv&#10;Mcna19r2eJFw3+qXLJtqj46locGO3huqjvs/b2D9w8XGnba/u+JQuLKcZ/w1PRrzNBrWb6ASDenf&#10;fL/+tII/E3x5RibQyxsAAAD//wMAUEsBAi0AFAAGAAgAAAAhANvh9svuAAAAhQEAABMAAAAAAAAA&#10;AAAAAAAAAAAAAFtDb250ZW50X1R5cGVzXS54bWxQSwECLQAUAAYACAAAACEAWvQsW78AAAAVAQAA&#10;CwAAAAAAAAAAAAAAAAAfAQAAX3JlbHMvLnJlbHNQSwECLQAUAAYACAAAACEAOdgiksYAAADcAAAA&#10;DwAAAAAAAAAAAAAAAAAHAgAAZHJzL2Rvd25yZXYueG1sUEsFBgAAAAADAAMAtwAAAPoCAAAAAA==&#10;" filled="f" stroked="f">
                  <v:textbox inset="0,0,0,0">
                    <w:txbxContent>
                      <w:p w14:paraId="60241D07" w14:textId="77777777" w:rsidR="00E65A7C" w:rsidRDefault="00000000">
                        <w:pPr>
                          <w:spacing w:before="20"/>
                          <w:ind w:right="17" w:firstLine="62"/>
                          <w:rPr>
                            <w:rFonts w:ascii="Times New Roman"/>
                            <w:sz w:val="19"/>
                          </w:rPr>
                        </w:pPr>
                        <w:r>
                          <w:rPr>
                            <w:rFonts w:ascii="Times New Roman"/>
                            <w:spacing w:val="-4"/>
                            <w:sz w:val="19"/>
                          </w:rPr>
                          <w:t>Anal fissure</w:t>
                        </w:r>
                      </w:p>
                    </w:txbxContent>
                  </v:textbox>
                </v:shape>
                <v:shape id="Textbox 171" o:spid="_x0000_s1074" type="#_x0000_t202" style="position:absolute;left:11938;top:3783;width:4013;height:3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cJwwAAANwAAAAPAAAAZHJzL2Rvd25yZXYueG1sRE9Na8JA&#10;EL0X+h+WEbzVjR60jW5EikJBKI3pweOYHZMl2dmY3Wr6791Cwds83ues1oNtxZV6bxwrmE4SEMSl&#10;04YrBd/F7uUVhA/IGlvHpOCXPKyz56cVptrdOKfrIVQihrBPUUEdQpdK6cuaLPqJ64gjd3a9xRBh&#10;X0nd4y2G21bOkmQuLRqODTV29F5T2Rx+rILNkfOtuXyevvJzboriLeH9vFFqPBo2SxCBhvAQ/7s/&#10;dJy/mMLfM/ECmd0BAAD//wMAUEsBAi0AFAAGAAgAAAAhANvh9svuAAAAhQEAABMAAAAAAAAAAAAA&#10;AAAAAAAAAFtDb250ZW50X1R5cGVzXS54bWxQSwECLQAUAAYACAAAACEAWvQsW78AAAAVAQAACwAA&#10;AAAAAAAAAAAAAAAfAQAAX3JlbHMvLnJlbHNQSwECLQAUAAYACAAAACEAVpSHCcMAAADcAAAADwAA&#10;AAAAAAAAAAAAAAAHAgAAZHJzL2Rvd25yZXYueG1sUEsFBgAAAAADAAMAtwAAAPcCAAAAAA==&#10;" filled="f" stroked="f">
                  <v:textbox inset="0,0,0,0">
                    <w:txbxContent>
                      <w:p w14:paraId="4854D12B" w14:textId="77777777" w:rsidR="00E65A7C" w:rsidRDefault="00000000">
                        <w:pPr>
                          <w:spacing w:before="20"/>
                          <w:ind w:left="59" w:right="14" w:hanging="60"/>
                          <w:rPr>
                            <w:rFonts w:ascii="Times New Roman"/>
                            <w:sz w:val="19"/>
                          </w:rPr>
                        </w:pPr>
                        <w:r>
                          <w:rPr>
                            <w:rFonts w:ascii="Times New Roman"/>
                            <w:spacing w:val="-2"/>
                            <w:sz w:val="19"/>
                          </w:rPr>
                          <w:t>Chronic fissure</w:t>
                        </w:r>
                      </w:p>
                    </w:txbxContent>
                  </v:textbox>
                </v:shape>
                <w10:wrap type="topAndBottom" anchorx="page"/>
              </v:group>
            </w:pict>
          </mc:Fallback>
        </mc:AlternateContent>
      </w:r>
      <w:r>
        <w:rPr>
          <w:rFonts w:ascii="Cambria"/>
          <w:b/>
          <w:noProof/>
          <w:sz w:val="19"/>
        </w:rPr>
        <mc:AlternateContent>
          <mc:Choice Requires="wpg">
            <w:drawing>
              <wp:anchor distT="0" distB="0" distL="0" distR="0" simplePos="0" relativeHeight="487606784" behindDoc="1" locked="0" layoutInCell="1" allowOverlap="1" wp14:anchorId="0C3FC6A1" wp14:editId="05B3CB8F">
                <wp:simplePos x="0" y="0"/>
                <wp:positionH relativeFrom="page">
                  <wp:posOffset>3193423</wp:posOffset>
                </wp:positionH>
                <wp:positionV relativeFrom="paragraph">
                  <wp:posOffset>234521</wp:posOffset>
                </wp:positionV>
                <wp:extent cx="1946910" cy="1064260"/>
                <wp:effectExtent l="0" t="0" r="0" b="0"/>
                <wp:wrapTopAndBottom/>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46910" cy="1064260"/>
                          <a:chOff x="0" y="0"/>
                          <a:chExt cx="1946910" cy="1064260"/>
                        </a:xfrm>
                      </wpg:grpSpPr>
                      <wps:wsp>
                        <wps:cNvPr id="173" name="Graphic 173"/>
                        <wps:cNvSpPr/>
                        <wps:spPr>
                          <a:xfrm>
                            <a:off x="832313" y="2514"/>
                            <a:ext cx="1111885" cy="1059180"/>
                          </a:xfrm>
                          <a:custGeom>
                            <a:avLst/>
                            <a:gdLst/>
                            <a:ahLst/>
                            <a:cxnLst/>
                            <a:rect l="l" t="t" r="r" b="b"/>
                            <a:pathLst>
                              <a:path w="1111885" h="1059180">
                                <a:moveTo>
                                  <a:pt x="570852" y="0"/>
                                </a:moveTo>
                                <a:lnTo>
                                  <a:pt x="556399" y="0"/>
                                </a:lnTo>
                                <a:lnTo>
                                  <a:pt x="541947" y="1206"/>
                                </a:lnTo>
                                <a:lnTo>
                                  <a:pt x="527494" y="1206"/>
                                </a:lnTo>
                                <a:lnTo>
                                  <a:pt x="470890" y="6019"/>
                                </a:lnTo>
                                <a:lnTo>
                                  <a:pt x="444398" y="10833"/>
                                </a:lnTo>
                                <a:lnTo>
                                  <a:pt x="431152" y="14452"/>
                                </a:lnTo>
                                <a:lnTo>
                                  <a:pt x="416699" y="16865"/>
                                </a:lnTo>
                                <a:lnTo>
                                  <a:pt x="364909" y="32511"/>
                                </a:lnTo>
                                <a:lnTo>
                                  <a:pt x="291439" y="63830"/>
                                </a:lnTo>
                                <a:lnTo>
                                  <a:pt x="245681" y="90322"/>
                                </a:lnTo>
                                <a:lnTo>
                                  <a:pt x="202323" y="121640"/>
                                </a:lnTo>
                                <a:lnTo>
                                  <a:pt x="162585" y="155359"/>
                                </a:lnTo>
                                <a:lnTo>
                                  <a:pt x="127660" y="192697"/>
                                </a:lnTo>
                                <a:lnTo>
                                  <a:pt x="95135" y="233641"/>
                                </a:lnTo>
                                <a:lnTo>
                                  <a:pt x="67436" y="276999"/>
                                </a:lnTo>
                                <a:lnTo>
                                  <a:pt x="43345" y="323964"/>
                                </a:lnTo>
                                <a:lnTo>
                                  <a:pt x="28905" y="360095"/>
                                </a:lnTo>
                                <a:lnTo>
                                  <a:pt x="18059" y="397433"/>
                                </a:lnTo>
                                <a:lnTo>
                                  <a:pt x="14452" y="409473"/>
                                </a:lnTo>
                                <a:lnTo>
                                  <a:pt x="10833" y="422719"/>
                                </a:lnTo>
                                <a:lnTo>
                                  <a:pt x="6019" y="449224"/>
                                </a:lnTo>
                                <a:lnTo>
                                  <a:pt x="4813" y="461263"/>
                                </a:lnTo>
                                <a:lnTo>
                                  <a:pt x="2400" y="475716"/>
                                </a:lnTo>
                                <a:lnTo>
                                  <a:pt x="1193" y="488962"/>
                                </a:lnTo>
                                <a:lnTo>
                                  <a:pt x="1193" y="502208"/>
                                </a:lnTo>
                                <a:lnTo>
                                  <a:pt x="0" y="515454"/>
                                </a:lnTo>
                                <a:lnTo>
                                  <a:pt x="0" y="543153"/>
                                </a:lnTo>
                                <a:lnTo>
                                  <a:pt x="1193" y="556399"/>
                                </a:lnTo>
                                <a:lnTo>
                                  <a:pt x="1193" y="569658"/>
                                </a:lnTo>
                                <a:lnTo>
                                  <a:pt x="3606" y="582904"/>
                                </a:lnTo>
                                <a:lnTo>
                                  <a:pt x="6019" y="609396"/>
                                </a:lnTo>
                                <a:lnTo>
                                  <a:pt x="8420" y="622642"/>
                                </a:lnTo>
                                <a:lnTo>
                                  <a:pt x="12039" y="635888"/>
                                </a:lnTo>
                                <a:lnTo>
                                  <a:pt x="14452" y="649135"/>
                                </a:lnTo>
                                <a:lnTo>
                                  <a:pt x="18059" y="661187"/>
                                </a:lnTo>
                                <a:lnTo>
                                  <a:pt x="28905" y="698512"/>
                                </a:lnTo>
                                <a:lnTo>
                                  <a:pt x="43345" y="734644"/>
                                </a:lnTo>
                                <a:lnTo>
                                  <a:pt x="67436" y="781621"/>
                                </a:lnTo>
                                <a:lnTo>
                                  <a:pt x="95135" y="824979"/>
                                </a:lnTo>
                                <a:lnTo>
                                  <a:pt x="127660" y="865924"/>
                                </a:lnTo>
                                <a:lnTo>
                                  <a:pt x="162585" y="903262"/>
                                </a:lnTo>
                                <a:lnTo>
                                  <a:pt x="202323" y="936980"/>
                                </a:lnTo>
                                <a:lnTo>
                                  <a:pt x="245681" y="968298"/>
                                </a:lnTo>
                                <a:lnTo>
                                  <a:pt x="291439" y="994790"/>
                                </a:lnTo>
                                <a:lnTo>
                                  <a:pt x="339623" y="1016469"/>
                                </a:lnTo>
                                <a:lnTo>
                                  <a:pt x="390194" y="1034529"/>
                                </a:lnTo>
                                <a:lnTo>
                                  <a:pt x="429945" y="1044168"/>
                                </a:lnTo>
                                <a:lnTo>
                                  <a:pt x="444398" y="1047775"/>
                                </a:lnTo>
                                <a:lnTo>
                                  <a:pt x="470890" y="1052601"/>
                                </a:lnTo>
                                <a:lnTo>
                                  <a:pt x="541947" y="1058621"/>
                                </a:lnTo>
                                <a:lnTo>
                                  <a:pt x="570852" y="1058621"/>
                                </a:lnTo>
                                <a:lnTo>
                                  <a:pt x="640702" y="1052601"/>
                                </a:lnTo>
                                <a:lnTo>
                                  <a:pt x="668400" y="1047775"/>
                                </a:lnTo>
                                <a:lnTo>
                                  <a:pt x="681659" y="1044168"/>
                                </a:lnTo>
                                <a:lnTo>
                                  <a:pt x="694905" y="1041755"/>
                                </a:lnTo>
                                <a:lnTo>
                                  <a:pt x="747890" y="1026096"/>
                                </a:lnTo>
                                <a:lnTo>
                                  <a:pt x="797267" y="1005624"/>
                                </a:lnTo>
                                <a:lnTo>
                                  <a:pt x="867117" y="968298"/>
                                </a:lnTo>
                                <a:lnTo>
                                  <a:pt x="929741" y="921321"/>
                                </a:lnTo>
                                <a:lnTo>
                                  <a:pt x="968286" y="885189"/>
                                </a:lnTo>
                                <a:lnTo>
                                  <a:pt x="1002004" y="845451"/>
                                </a:lnTo>
                                <a:lnTo>
                                  <a:pt x="1032116" y="803300"/>
                                </a:lnTo>
                                <a:lnTo>
                                  <a:pt x="1057401" y="758736"/>
                                </a:lnTo>
                                <a:lnTo>
                                  <a:pt x="1073061" y="723811"/>
                                </a:lnTo>
                                <a:lnTo>
                                  <a:pt x="1082700" y="698512"/>
                                </a:lnTo>
                                <a:lnTo>
                                  <a:pt x="1087513" y="686473"/>
                                </a:lnTo>
                                <a:lnTo>
                                  <a:pt x="1091133" y="674433"/>
                                </a:lnTo>
                                <a:lnTo>
                                  <a:pt x="1094739" y="661187"/>
                                </a:lnTo>
                                <a:lnTo>
                                  <a:pt x="1098359" y="649135"/>
                                </a:lnTo>
                                <a:lnTo>
                                  <a:pt x="1107986" y="596150"/>
                                </a:lnTo>
                                <a:lnTo>
                                  <a:pt x="1111605" y="556399"/>
                                </a:lnTo>
                                <a:lnTo>
                                  <a:pt x="1111605" y="502208"/>
                                </a:lnTo>
                                <a:lnTo>
                                  <a:pt x="1107986" y="462470"/>
                                </a:lnTo>
                                <a:lnTo>
                                  <a:pt x="1098359" y="409473"/>
                                </a:lnTo>
                                <a:lnTo>
                                  <a:pt x="1094739" y="397433"/>
                                </a:lnTo>
                                <a:lnTo>
                                  <a:pt x="1091133" y="384187"/>
                                </a:lnTo>
                                <a:lnTo>
                                  <a:pt x="1068247" y="323964"/>
                                </a:lnTo>
                                <a:lnTo>
                                  <a:pt x="1045362" y="276999"/>
                                </a:lnTo>
                                <a:lnTo>
                                  <a:pt x="1017663" y="233641"/>
                                </a:lnTo>
                                <a:lnTo>
                                  <a:pt x="985151" y="192697"/>
                                </a:lnTo>
                                <a:lnTo>
                                  <a:pt x="929741" y="137299"/>
                                </a:lnTo>
                                <a:lnTo>
                                  <a:pt x="888796" y="105981"/>
                                </a:lnTo>
                                <a:lnTo>
                                  <a:pt x="821359" y="63830"/>
                                </a:lnTo>
                                <a:lnTo>
                                  <a:pt x="771982" y="42151"/>
                                </a:lnTo>
                                <a:lnTo>
                                  <a:pt x="721398" y="24079"/>
                                </a:lnTo>
                                <a:lnTo>
                                  <a:pt x="681659" y="14452"/>
                                </a:lnTo>
                                <a:lnTo>
                                  <a:pt x="668400" y="10833"/>
                                </a:lnTo>
                                <a:lnTo>
                                  <a:pt x="640702" y="6019"/>
                                </a:lnTo>
                                <a:lnTo>
                                  <a:pt x="570852" y="0"/>
                                </a:lnTo>
                                <a:close/>
                              </a:path>
                            </a:pathLst>
                          </a:custGeom>
                          <a:solidFill>
                            <a:srgbClr val="F3E7D6"/>
                          </a:solidFill>
                        </wps:spPr>
                        <wps:bodyPr wrap="square" lIns="0" tIns="0" rIns="0" bIns="0" rtlCol="0">
                          <a:prstTxWarp prst="textNoShape">
                            <a:avLst/>
                          </a:prstTxWarp>
                          <a:noAutofit/>
                        </wps:bodyPr>
                      </wps:wsp>
                      <wps:wsp>
                        <wps:cNvPr id="174" name="Graphic 174"/>
                        <wps:cNvSpPr/>
                        <wps:spPr>
                          <a:xfrm>
                            <a:off x="832313" y="2514"/>
                            <a:ext cx="1111885" cy="1059180"/>
                          </a:xfrm>
                          <a:custGeom>
                            <a:avLst/>
                            <a:gdLst/>
                            <a:ahLst/>
                            <a:cxnLst/>
                            <a:rect l="l" t="t" r="r" b="b"/>
                            <a:pathLst>
                              <a:path w="1111885" h="1059180">
                                <a:moveTo>
                                  <a:pt x="556399" y="0"/>
                                </a:moveTo>
                                <a:lnTo>
                                  <a:pt x="541947" y="1206"/>
                                </a:lnTo>
                                <a:lnTo>
                                  <a:pt x="527494" y="1206"/>
                                </a:lnTo>
                                <a:lnTo>
                                  <a:pt x="513041" y="2412"/>
                                </a:lnTo>
                                <a:lnTo>
                                  <a:pt x="499795" y="3606"/>
                                </a:lnTo>
                                <a:lnTo>
                                  <a:pt x="485343" y="4813"/>
                                </a:lnTo>
                                <a:lnTo>
                                  <a:pt x="470890" y="6019"/>
                                </a:lnTo>
                                <a:lnTo>
                                  <a:pt x="457644" y="8432"/>
                                </a:lnTo>
                                <a:lnTo>
                                  <a:pt x="444398" y="10833"/>
                                </a:lnTo>
                                <a:lnTo>
                                  <a:pt x="431152" y="14452"/>
                                </a:lnTo>
                                <a:lnTo>
                                  <a:pt x="416699" y="16865"/>
                                </a:lnTo>
                                <a:lnTo>
                                  <a:pt x="364909" y="32511"/>
                                </a:lnTo>
                                <a:lnTo>
                                  <a:pt x="315531" y="52984"/>
                                </a:lnTo>
                                <a:lnTo>
                                  <a:pt x="267360" y="77076"/>
                                </a:lnTo>
                                <a:lnTo>
                                  <a:pt x="224002" y="105981"/>
                                </a:lnTo>
                                <a:lnTo>
                                  <a:pt x="202323" y="121640"/>
                                </a:lnTo>
                                <a:lnTo>
                                  <a:pt x="162585" y="155359"/>
                                </a:lnTo>
                                <a:lnTo>
                                  <a:pt x="127660" y="192697"/>
                                </a:lnTo>
                                <a:lnTo>
                                  <a:pt x="95135" y="233641"/>
                                </a:lnTo>
                                <a:lnTo>
                                  <a:pt x="67436" y="276999"/>
                                </a:lnTo>
                                <a:lnTo>
                                  <a:pt x="43345" y="323964"/>
                                </a:lnTo>
                                <a:lnTo>
                                  <a:pt x="28905" y="360095"/>
                                </a:lnTo>
                                <a:lnTo>
                                  <a:pt x="18059" y="397433"/>
                                </a:lnTo>
                                <a:lnTo>
                                  <a:pt x="14452" y="409473"/>
                                </a:lnTo>
                                <a:lnTo>
                                  <a:pt x="10833" y="422719"/>
                                </a:lnTo>
                                <a:lnTo>
                                  <a:pt x="8420" y="435965"/>
                                </a:lnTo>
                                <a:lnTo>
                                  <a:pt x="6019" y="449224"/>
                                </a:lnTo>
                                <a:lnTo>
                                  <a:pt x="4813" y="461263"/>
                                </a:lnTo>
                                <a:lnTo>
                                  <a:pt x="2400" y="475716"/>
                                </a:lnTo>
                                <a:lnTo>
                                  <a:pt x="1193" y="488962"/>
                                </a:lnTo>
                                <a:lnTo>
                                  <a:pt x="1193" y="502208"/>
                                </a:lnTo>
                                <a:lnTo>
                                  <a:pt x="0" y="515454"/>
                                </a:lnTo>
                                <a:lnTo>
                                  <a:pt x="0" y="528700"/>
                                </a:lnTo>
                                <a:lnTo>
                                  <a:pt x="0" y="543153"/>
                                </a:lnTo>
                                <a:lnTo>
                                  <a:pt x="1193" y="556399"/>
                                </a:lnTo>
                                <a:lnTo>
                                  <a:pt x="1193" y="569658"/>
                                </a:lnTo>
                                <a:lnTo>
                                  <a:pt x="3606" y="582904"/>
                                </a:lnTo>
                                <a:lnTo>
                                  <a:pt x="4813" y="596150"/>
                                </a:lnTo>
                                <a:lnTo>
                                  <a:pt x="6019" y="609396"/>
                                </a:lnTo>
                                <a:lnTo>
                                  <a:pt x="8420" y="622642"/>
                                </a:lnTo>
                                <a:lnTo>
                                  <a:pt x="12039" y="635888"/>
                                </a:lnTo>
                                <a:lnTo>
                                  <a:pt x="14452" y="649135"/>
                                </a:lnTo>
                                <a:lnTo>
                                  <a:pt x="18059" y="661187"/>
                                </a:lnTo>
                                <a:lnTo>
                                  <a:pt x="21678" y="674433"/>
                                </a:lnTo>
                                <a:lnTo>
                                  <a:pt x="25285" y="686473"/>
                                </a:lnTo>
                                <a:lnTo>
                                  <a:pt x="38531" y="723811"/>
                                </a:lnTo>
                                <a:lnTo>
                                  <a:pt x="55397" y="758736"/>
                                </a:lnTo>
                                <a:lnTo>
                                  <a:pt x="80683" y="803300"/>
                                </a:lnTo>
                                <a:lnTo>
                                  <a:pt x="110794" y="845451"/>
                                </a:lnTo>
                                <a:lnTo>
                                  <a:pt x="144513" y="885189"/>
                                </a:lnTo>
                                <a:lnTo>
                                  <a:pt x="181851" y="921321"/>
                                </a:lnTo>
                                <a:lnTo>
                                  <a:pt x="224002" y="952639"/>
                                </a:lnTo>
                                <a:lnTo>
                                  <a:pt x="245681" y="968298"/>
                                </a:lnTo>
                                <a:lnTo>
                                  <a:pt x="267360" y="981532"/>
                                </a:lnTo>
                                <a:lnTo>
                                  <a:pt x="291439" y="994790"/>
                                </a:lnTo>
                                <a:lnTo>
                                  <a:pt x="315531" y="1005624"/>
                                </a:lnTo>
                                <a:lnTo>
                                  <a:pt x="339623" y="1016469"/>
                                </a:lnTo>
                                <a:lnTo>
                                  <a:pt x="390194" y="1034529"/>
                                </a:lnTo>
                                <a:lnTo>
                                  <a:pt x="429945" y="1044168"/>
                                </a:lnTo>
                                <a:lnTo>
                                  <a:pt x="444398" y="1047775"/>
                                </a:lnTo>
                                <a:lnTo>
                                  <a:pt x="457644" y="1050188"/>
                                </a:lnTo>
                                <a:lnTo>
                                  <a:pt x="470890" y="1052601"/>
                                </a:lnTo>
                                <a:lnTo>
                                  <a:pt x="485343" y="1053795"/>
                                </a:lnTo>
                                <a:lnTo>
                                  <a:pt x="498589" y="1055001"/>
                                </a:lnTo>
                                <a:lnTo>
                                  <a:pt x="513041" y="1056208"/>
                                </a:lnTo>
                                <a:lnTo>
                                  <a:pt x="527494" y="1057414"/>
                                </a:lnTo>
                                <a:lnTo>
                                  <a:pt x="541947" y="1058621"/>
                                </a:lnTo>
                                <a:lnTo>
                                  <a:pt x="556399" y="1058621"/>
                                </a:lnTo>
                                <a:lnTo>
                                  <a:pt x="570852" y="1058621"/>
                                </a:lnTo>
                                <a:lnTo>
                                  <a:pt x="585304" y="1057414"/>
                                </a:lnTo>
                                <a:lnTo>
                                  <a:pt x="598550" y="1056208"/>
                                </a:lnTo>
                                <a:lnTo>
                                  <a:pt x="613003" y="1055001"/>
                                </a:lnTo>
                                <a:lnTo>
                                  <a:pt x="627456" y="1053795"/>
                                </a:lnTo>
                                <a:lnTo>
                                  <a:pt x="640702" y="1052601"/>
                                </a:lnTo>
                                <a:lnTo>
                                  <a:pt x="655154" y="1050188"/>
                                </a:lnTo>
                                <a:lnTo>
                                  <a:pt x="668400" y="1047775"/>
                                </a:lnTo>
                                <a:lnTo>
                                  <a:pt x="681659" y="1044168"/>
                                </a:lnTo>
                                <a:lnTo>
                                  <a:pt x="694905" y="1041755"/>
                                </a:lnTo>
                                <a:lnTo>
                                  <a:pt x="747890" y="1026096"/>
                                </a:lnTo>
                                <a:lnTo>
                                  <a:pt x="797267" y="1005624"/>
                                </a:lnTo>
                                <a:lnTo>
                                  <a:pt x="844245" y="981532"/>
                                </a:lnTo>
                                <a:lnTo>
                                  <a:pt x="867117" y="968298"/>
                                </a:lnTo>
                                <a:lnTo>
                                  <a:pt x="909269" y="936980"/>
                                </a:lnTo>
                                <a:lnTo>
                                  <a:pt x="949020" y="903262"/>
                                </a:lnTo>
                                <a:lnTo>
                                  <a:pt x="985151" y="865924"/>
                                </a:lnTo>
                                <a:lnTo>
                                  <a:pt x="1017663" y="824979"/>
                                </a:lnTo>
                                <a:lnTo>
                                  <a:pt x="1045362" y="781621"/>
                                </a:lnTo>
                                <a:lnTo>
                                  <a:pt x="1068247" y="734644"/>
                                </a:lnTo>
                                <a:lnTo>
                                  <a:pt x="1082700" y="698512"/>
                                </a:lnTo>
                                <a:lnTo>
                                  <a:pt x="1087513" y="686473"/>
                                </a:lnTo>
                                <a:lnTo>
                                  <a:pt x="1091133" y="674433"/>
                                </a:lnTo>
                                <a:lnTo>
                                  <a:pt x="1094739" y="661187"/>
                                </a:lnTo>
                                <a:lnTo>
                                  <a:pt x="1098359" y="649135"/>
                                </a:lnTo>
                                <a:lnTo>
                                  <a:pt x="1100759" y="635888"/>
                                </a:lnTo>
                                <a:lnTo>
                                  <a:pt x="1103172" y="622642"/>
                                </a:lnTo>
                                <a:lnTo>
                                  <a:pt x="1105585" y="609396"/>
                                </a:lnTo>
                                <a:lnTo>
                                  <a:pt x="1107986" y="596150"/>
                                </a:lnTo>
                                <a:lnTo>
                                  <a:pt x="1109192" y="582904"/>
                                </a:lnTo>
                                <a:lnTo>
                                  <a:pt x="1110399" y="569658"/>
                                </a:lnTo>
                                <a:lnTo>
                                  <a:pt x="1111605" y="556399"/>
                                </a:lnTo>
                                <a:lnTo>
                                  <a:pt x="1111605" y="543153"/>
                                </a:lnTo>
                                <a:lnTo>
                                  <a:pt x="1111605" y="529907"/>
                                </a:lnTo>
                                <a:lnTo>
                                  <a:pt x="1111605" y="515454"/>
                                </a:lnTo>
                                <a:lnTo>
                                  <a:pt x="1111605" y="502208"/>
                                </a:lnTo>
                                <a:lnTo>
                                  <a:pt x="1110399" y="488962"/>
                                </a:lnTo>
                                <a:lnTo>
                                  <a:pt x="1109192" y="475716"/>
                                </a:lnTo>
                                <a:lnTo>
                                  <a:pt x="1107986" y="462470"/>
                                </a:lnTo>
                                <a:lnTo>
                                  <a:pt x="1105585" y="449224"/>
                                </a:lnTo>
                                <a:lnTo>
                                  <a:pt x="1103172" y="435965"/>
                                </a:lnTo>
                                <a:lnTo>
                                  <a:pt x="1100759" y="422719"/>
                                </a:lnTo>
                                <a:lnTo>
                                  <a:pt x="1098359" y="409473"/>
                                </a:lnTo>
                                <a:lnTo>
                                  <a:pt x="1094739" y="397433"/>
                                </a:lnTo>
                                <a:lnTo>
                                  <a:pt x="1091133" y="384187"/>
                                </a:lnTo>
                                <a:lnTo>
                                  <a:pt x="1087513" y="372148"/>
                                </a:lnTo>
                                <a:lnTo>
                                  <a:pt x="1082700" y="360095"/>
                                </a:lnTo>
                                <a:lnTo>
                                  <a:pt x="1077887" y="348056"/>
                                </a:lnTo>
                                <a:lnTo>
                                  <a:pt x="1073061" y="336016"/>
                                </a:lnTo>
                                <a:lnTo>
                                  <a:pt x="1068247" y="323964"/>
                                </a:lnTo>
                                <a:lnTo>
                                  <a:pt x="1045362" y="276999"/>
                                </a:lnTo>
                                <a:lnTo>
                                  <a:pt x="1017663" y="233641"/>
                                </a:lnTo>
                                <a:lnTo>
                                  <a:pt x="985151" y="192697"/>
                                </a:lnTo>
                                <a:lnTo>
                                  <a:pt x="949020" y="155359"/>
                                </a:lnTo>
                                <a:lnTo>
                                  <a:pt x="909269" y="121640"/>
                                </a:lnTo>
                                <a:lnTo>
                                  <a:pt x="867117" y="90322"/>
                                </a:lnTo>
                                <a:lnTo>
                                  <a:pt x="821359" y="63830"/>
                                </a:lnTo>
                                <a:lnTo>
                                  <a:pt x="771982" y="42151"/>
                                </a:lnTo>
                                <a:lnTo>
                                  <a:pt x="721398" y="24079"/>
                                </a:lnTo>
                                <a:lnTo>
                                  <a:pt x="708151" y="20472"/>
                                </a:lnTo>
                                <a:lnTo>
                                  <a:pt x="694905" y="16865"/>
                                </a:lnTo>
                                <a:lnTo>
                                  <a:pt x="681659" y="14452"/>
                                </a:lnTo>
                                <a:lnTo>
                                  <a:pt x="668400" y="10833"/>
                                </a:lnTo>
                                <a:lnTo>
                                  <a:pt x="653948" y="8432"/>
                                </a:lnTo>
                                <a:lnTo>
                                  <a:pt x="640702" y="6019"/>
                                </a:lnTo>
                                <a:lnTo>
                                  <a:pt x="626249" y="4813"/>
                                </a:lnTo>
                                <a:lnTo>
                                  <a:pt x="613003" y="3606"/>
                                </a:lnTo>
                                <a:lnTo>
                                  <a:pt x="598550" y="2412"/>
                                </a:lnTo>
                                <a:lnTo>
                                  <a:pt x="584098" y="1206"/>
                                </a:lnTo>
                                <a:lnTo>
                                  <a:pt x="570852" y="0"/>
                                </a:lnTo>
                                <a:lnTo>
                                  <a:pt x="556399" y="0"/>
                                </a:lnTo>
                                <a:close/>
                              </a:path>
                            </a:pathLst>
                          </a:custGeom>
                          <a:ln w="5029">
                            <a:solidFill>
                              <a:srgbClr val="996633"/>
                            </a:solidFill>
                            <a:prstDash val="solid"/>
                          </a:ln>
                        </wps:spPr>
                        <wps:bodyPr wrap="square" lIns="0" tIns="0" rIns="0" bIns="0" rtlCol="0">
                          <a:prstTxWarp prst="textNoShape">
                            <a:avLst/>
                          </a:prstTxWarp>
                          <a:noAutofit/>
                        </wps:bodyPr>
                      </wps:wsp>
                      <wps:wsp>
                        <wps:cNvPr id="175" name="Graphic 175"/>
                        <wps:cNvSpPr/>
                        <wps:spPr>
                          <a:xfrm>
                            <a:off x="2514" y="2514"/>
                            <a:ext cx="1050290" cy="1059180"/>
                          </a:xfrm>
                          <a:custGeom>
                            <a:avLst/>
                            <a:gdLst/>
                            <a:ahLst/>
                            <a:cxnLst/>
                            <a:rect l="l" t="t" r="r" b="b"/>
                            <a:pathLst>
                              <a:path w="1050290" h="1059180">
                                <a:moveTo>
                                  <a:pt x="538340" y="0"/>
                                </a:moveTo>
                                <a:lnTo>
                                  <a:pt x="525094" y="0"/>
                                </a:lnTo>
                                <a:lnTo>
                                  <a:pt x="511848" y="1206"/>
                                </a:lnTo>
                                <a:lnTo>
                                  <a:pt x="497395" y="1206"/>
                                </a:lnTo>
                                <a:lnTo>
                                  <a:pt x="444398" y="6019"/>
                                </a:lnTo>
                                <a:lnTo>
                                  <a:pt x="419112" y="10833"/>
                                </a:lnTo>
                                <a:lnTo>
                                  <a:pt x="405866" y="14452"/>
                                </a:lnTo>
                                <a:lnTo>
                                  <a:pt x="393814" y="16865"/>
                                </a:lnTo>
                                <a:lnTo>
                                  <a:pt x="344436" y="32511"/>
                                </a:lnTo>
                                <a:lnTo>
                                  <a:pt x="274586" y="63830"/>
                                </a:lnTo>
                                <a:lnTo>
                                  <a:pt x="231228" y="90322"/>
                                </a:lnTo>
                                <a:lnTo>
                                  <a:pt x="190284" y="121640"/>
                                </a:lnTo>
                                <a:lnTo>
                                  <a:pt x="152958" y="155359"/>
                                </a:lnTo>
                                <a:lnTo>
                                  <a:pt x="119227" y="192697"/>
                                </a:lnTo>
                                <a:lnTo>
                                  <a:pt x="89128" y="233641"/>
                                </a:lnTo>
                                <a:lnTo>
                                  <a:pt x="62623" y="276999"/>
                                </a:lnTo>
                                <a:lnTo>
                                  <a:pt x="40944" y="323964"/>
                                </a:lnTo>
                                <a:lnTo>
                                  <a:pt x="31318" y="346849"/>
                                </a:lnTo>
                                <a:lnTo>
                                  <a:pt x="22885" y="372148"/>
                                </a:lnTo>
                                <a:lnTo>
                                  <a:pt x="19265" y="384187"/>
                                </a:lnTo>
                                <a:lnTo>
                                  <a:pt x="15659" y="397433"/>
                                </a:lnTo>
                                <a:lnTo>
                                  <a:pt x="13246" y="409473"/>
                                </a:lnTo>
                                <a:lnTo>
                                  <a:pt x="9639" y="422719"/>
                                </a:lnTo>
                                <a:lnTo>
                                  <a:pt x="4813" y="449224"/>
                                </a:lnTo>
                                <a:lnTo>
                                  <a:pt x="0" y="502208"/>
                                </a:lnTo>
                                <a:lnTo>
                                  <a:pt x="0" y="556399"/>
                                </a:lnTo>
                                <a:lnTo>
                                  <a:pt x="3619" y="596150"/>
                                </a:lnTo>
                                <a:lnTo>
                                  <a:pt x="6019" y="609396"/>
                                </a:lnTo>
                                <a:lnTo>
                                  <a:pt x="7226" y="622642"/>
                                </a:lnTo>
                                <a:lnTo>
                                  <a:pt x="9639" y="635888"/>
                                </a:lnTo>
                                <a:lnTo>
                                  <a:pt x="13246" y="649135"/>
                                </a:lnTo>
                                <a:lnTo>
                                  <a:pt x="15659" y="661187"/>
                                </a:lnTo>
                                <a:lnTo>
                                  <a:pt x="31318" y="711771"/>
                                </a:lnTo>
                                <a:lnTo>
                                  <a:pt x="51790" y="758736"/>
                                </a:lnTo>
                                <a:lnTo>
                                  <a:pt x="89128" y="824979"/>
                                </a:lnTo>
                                <a:lnTo>
                                  <a:pt x="119227" y="865924"/>
                                </a:lnTo>
                                <a:lnTo>
                                  <a:pt x="152958" y="903262"/>
                                </a:lnTo>
                                <a:lnTo>
                                  <a:pt x="190284" y="936980"/>
                                </a:lnTo>
                                <a:lnTo>
                                  <a:pt x="231228" y="968298"/>
                                </a:lnTo>
                                <a:lnTo>
                                  <a:pt x="274586" y="994790"/>
                                </a:lnTo>
                                <a:lnTo>
                                  <a:pt x="320357" y="1016469"/>
                                </a:lnTo>
                                <a:lnTo>
                                  <a:pt x="368528" y="1034529"/>
                                </a:lnTo>
                                <a:lnTo>
                                  <a:pt x="405866" y="1044168"/>
                                </a:lnTo>
                                <a:lnTo>
                                  <a:pt x="419112" y="1047775"/>
                                </a:lnTo>
                                <a:lnTo>
                                  <a:pt x="444398" y="1052601"/>
                                </a:lnTo>
                                <a:lnTo>
                                  <a:pt x="510641" y="1058621"/>
                                </a:lnTo>
                                <a:lnTo>
                                  <a:pt x="538340" y="1058621"/>
                                </a:lnTo>
                                <a:lnTo>
                                  <a:pt x="604583" y="1052601"/>
                                </a:lnTo>
                                <a:lnTo>
                                  <a:pt x="631075" y="1047775"/>
                                </a:lnTo>
                                <a:lnTo>
                                  <a:pt x="643115" y="1044168"/>
                                </a:lnTo>
                                <a:lnTo>
                                  <a:pt x="656374" y="1041755"/>
                                </a:lnTo>
                                <a:lnTo>
                                  <a:pt x="668413" y="1038148"/>
                                </a:lnTo>
                                <a:lnTo>
                                  <a:pt x="681659" y="1034529"/>
                                </a:lnTo>
                                <a:lnTo>
                                  <a:pt x="705751" y="1026096"/>
                                </a:lnTo>
                                <a:lnTo>
                                  <a:pt x="775601" y="994790"/>
                                </a:lnTo>
                                <a:lnTo>
                                  <a:pt x="818959" y="968298"/>
                                </a:lnTo>
                                <a:lnTo>
                                  <a:pt x="877963" y="921321"/>
                                </a:lnTo>
                                <a:lnTo>
                                  <a:pt x="914095" y="885189"/>
                                </a:lnTo>
                                <a:lnTo>
                                  <a:pt x="961072" y="824979"/>
                                </a:lnTo>
                                <a:lnTo>
                                  <a:pt x="986358" y="781621"/>
                                </a:lnTo>
                                <a:lnTo>
                                  <a:pt x="1009243" y="734644"/>
                                </a:lnTo>
                                <a:lnTo>
                                  <a:pt x="1029716" y="674433"/>
                                </a:lnTo>
                                <a:lnTo>
                                  <a:pt x="1033322" y="661187"/>
                                </a:lnTo>
                                <a:lnTo>
                                  <a:pt x="1036942" y="649135"/>
                                </a:lnTo>
                                <a:lnTo>
                                  <a:pt x="1044168" y="609396"/>
                                </a:lnTo>
                                <a:lnTo>
                                  <a:pt x="1045375" y="596150"/>
                                </a:lnTo>
                                <a:lnTo>
                                  <a:pt x="1047775" y="582904"/>
                                </a:lnTo>
                                <a:lnTo>
                                  <a:pt x="1048981" y="569658"/>
                                </a:lnTo>
                                <a:lnTo>
                                  <a:pt x="1048981" y="556399"/>
                                </a:lnTo>
                                <a:lnTo>
                                  <a:pt x="1050188" y="543153"/>
                                </a:lnTo>
                                <a:lnTo>
                                  <a:pt x="1050188" y="515454"/>
                                </a:lnTo>
                                <a:lnTo>
                                  <a:pt x="1048981" y="502208"/>
                                </a:lnTo>
                                <a:lnTo>
                                  <a:pt x="1048981" y="488962"/>
                                </a:lnTo>
                                <a:lnTo>
                                  <a:pt x="1046568" y="462470"/>
                                </a:lnTo>
                                <a:lnTo>
                                  <a:pt x="1036942" y="409473"/>
                                </a:lnTo>
                                <a:lnTo>
                                  <a:pt x="1033322" y="397433"/>
                                </a:lnTo>
                                <a:lnTo>
                                  <a:pt x="1029716" y="384187"/>
                                </a:lnTo>
                                <a:lnTo>
                                  <a:pt x="1009243" y="323964"/>
                                </a:lnTo>
                                <a:lnTo>
                                  <a:pt x="986358" y="276999"/>
                                </a:lnTo>
                                <a:lnTo>
                                  <a:pt x="961072" y="233641"/>
                                </a:lnTo>
                                <a:lnTo>
                                  <a:pt x="929754" y="192697"/>
                                </a:lnTo>
                                <a:lnTo>
                                  <a:pt x="877963" y="137299"/>
                                </a:lnTo>
                                <a:lnTo>
                                  <a:pt x="839431" y="105981"/>
                                </a:lnTo>
                                <a:lnTo>
                                  <a:pt x="775601" y="63830"/>
                                </a:lnTo>
                                <a:lnTo>
                                  <a:pt x="729830" y="42151"/>
                                </a:lnTo>
                                <a:lnTo>
                                  <a:pt x="680453" y="24079"/>
                                </a:lnTo>
                                <a:lnTo>
                                  <a:pt x="643115" y="14452"/>
                                </a:lnTo>
                                <a:lnTo>
                                  <a:pt x="631075" y="10833"/>
                                </a:lnTo>
                                <a:lnTo>
                                  <a:pt x="604583" y="6019"/>
                                </a:lnTo>
                                <a:lnTo>
                                  <a:pt x="538340" y="0"/>
                                </a:lnTo>
                                <a:close/>
                              </a:path>
                            </a:pathLst>
                          </a:custGeom>
                          <a:solidFill>
                            <a:srgbClr val="F3E7D6"/>
                          </a:solidFill>
                        </wps:spPr>
                        <wps:bodyPr wrap="square" lIns="0" tIns="0" rIns="0" bIns="0" rtlCol="0">
                          <a:prstTxWarp prst="textNoShape">
                            <a:avLst/>
                          </a:prstTxWarp>
                          <a:noAutofit/>
                        </wps:bodyPr>
                      </wps:wsp>
                      <wps:wsp>
                        <wps:cNvPr id="176" name="Graphic 176"/>
                        <wps:cNvSpPr/>
                        <wps:spPr>
                          <a:xfrm>
                            <a:off x="2514" y="2514"/>
                            <a:ext cx="1050290" cy="1059180"/>
                          </a:xfrm>
                          <a:custGeom>
                            <a:avLst/>
                            <a:gdLst/>
                            <a:ahLst/>
                            <a:cxnLst/>
                            <a:rect l="l" t="t" r="r" b="b"/>
                            <a:pathLst>
                              <a:path w="1050290" h="1059180">
                                <a:moveTo>
                                  <a:pt x="525094" y="0"/>
                                </a:moveTo>
                                <a:lnTo>
                                  <a:pt x="511848" y="1206"/>
                                </a:lnTo>
                                <a:lnTo>
                                  <a:pt x="497395" y="1206"/>
                                </a:lnTo>
                                <a:lnTo>
                                  <a:pt x="484149" y="2412"/>
                                </a:lnTo>
                                <a:lnTo>
                                  <a:pt x="470903" y="3606"/>
                                </a:lnTo>
                                <a:lnTo>
                                  <a:pt x="457657" y="4813"/>
                                </a:lnTo>
                                <a:lnTo>
                                  <a:pt x="444398" y="6019"/>
                                </a:lnTo>
                                <a:lnTo>
                                  <a:pt x="432358" y="8432"/>
                                </a:lnTo>
                                <a:lnTo>
                                  <a:pt x="419112" y="10833"/>
                                </a:lnTo>
                                <a:lnTo>
                                  <a:pt x="405866" y="14452"/>
                                </a:lnTo>
                                <a:lnTo>
                                  <a:pt x="368528" y="24079"/>
                                </a:lnTo>
                                <a:lnTo>
                                  <a:pt x="320357" y="42151"/>
                                </a:lnTo>
                                <a:lnTo>
                                  <a:pt x="274586" y="63830"/>
                                </a:lnTo>
                                <a:lnTo>
                                  <a:pt x="252907" y="77076"/>
                                </a:lnTo>
                                <a:lnTo>
                                  <a:pt x="231228" y="90322"/>
                                </a:lnTo>
                                <a:lnTo>
                                  <a:pt x="190284" y="121640"/>
                                </a:lnTo>
                                <a:lnTo>
                                  <a:pt x="152958" y="155359"/>
                                </a:lnTo>
                                <a:lnTo>
                                  <a:pt x="119227" y="192697"/>
                                </a:lnTo>
                                <a:lnTo>
                                  <a:pt x="89128" y="233641"/>
                                </a:lnTo>
                                <a:lnTo>
                                  <a:pt x="62623" y="276999"/>
                                </a:lnTo>
                                <a:lnTo>
                                  <a:pt x="40944" y="323964"/>
                                </a:lnTo>
                                <a:lnTo>
                                  <a:pt x="31318" y="346849"/>
                                </a:lnTo>
                                <a:lnTo>
                                  <a:pt x="22885" y="372148"/>
                                </a:lnTo>
                                <a:lnTo>
                                  <a:pt x="19265" y="384187"/>
                                </a:lnTo>
                                <a:lnTo>
                                  <a:pt x="15659" y="397433"/>
                                </a:lnTo>
                                <a:lnTo>
                                  <a:pt x="13246" y="409473"/>
                                </a:lnTo>
                                <a:lnTo>
                                  <a:pt x="9639" y="422719"/>
                                </a:lnTo>
                                <a:lnTo>
                                  <a:pt x="7226" y="435965"/>
                                </a:lnTo>
                                <a:lnTo>
                                  <a:pt x="4813" y="449224"/>
                                </a:lnTo>
                                <a:lnTo>
                                  <a:pt x="3619" y="461263"/>
                                </a:lnTo>
                                <a:lnTo>
                                  <a:pt x="2413" y="475716"/>
                                </a:lnTo>
                                <a:lnTo>
                                  <a:pt x="1206" y="488962"/>
                                </a:lnTo>
                                <a:lnTo>
                                  <a:pt x="0" y="502208"/>
                                </a:lnTo>
                                <a:lnTo>
                                  <a:pt x="0" y="515454"/>
                                </a:lnTo>
                                <a:lnTo>
                                  <a:pt x="0" y="528700"/>
                                </a:lnTo>
                                <a:lnTo>
                                  <a:pt x="0" y="543153"/>
                                </a:lnTo>
                                <a:lnTo>
                                  <a:pt x="0" y="556399"/>
                                </a:lnTo>
                                <a:lnTo>
                                  <a:pt x="1206" y="569658"/>
                                </a:lnTo>
                                <a:lnTo>
                                  <a:pt x="2413" y="582904"/>
                                </a:lnTo>
                                <a:lnTo>
                                  <a:pt x="3619" y="596150"/>
                                </a:lnTo>
                                <a:lnTo>
                                  <a:pt x="6019" y="609396"/>
                                </a:lnTo>
                                <a:lnTo>
                                  <a:pt x="7226" y="622642"/>
                                </a:lnTo>
                                <a:lnTo>
                                  <a:pt x="9639" y="635888"/>
                                </a:lnTo>
                                <a:lnTo>
                                  <a:pt x="13246" y="649135"/>
                                </a:lnTo>
                                <a:lnTo>
                                  <a:pt x="15659" y="661187"/>
                                </a:lnTo>
                                <a:lnTo>
                                  <a:pt x="31318" y="711771"/>
                                </a:lnTo>
                                <a:lnTo>
                                  <a:pt x="51790" y="758736"/>
                                </a:lnTo>
                                <a:lnTo>
                                  <a:pt x="75869" y="803300"/>
                                </a:lnTo>
                                <a:lnTo>
                                  <a:pt x="103568" y="845451"/>
                                </a:lnTo>
                                <a:lnTo>
                                  <a:pt x="136093" y="885189"/>
                                </a:lnTo>
                                <a:lnTo>
                                  <a:pt x="171018" y="921321"/>
                                </a:lnTo>
                                <a:lnTo>
                                  <a:pt x="210756" y="952639"/>
                                </a:lnTo>
                                <a:lnTo>
                                  <a:pt x="231228" y="968298"/>
                                </a:lnTo>
                                <a:lnTo>
                                  <a:pt x="252907" y="981532"/>
                                </a:lnTo>
                                <a:lnTo>
                                  <a:pt x="274586" y="994790"/>
                                </a:lnTo>
                                <a:lnTo>
                                  <a:pt x="297472" y="1005624"/>
                                </a:lnTo>
                                <a:lnTo>
                                  <a:pt x="344436" y="1026096"/>
                                </a:lnTo>
                                <a:lnTo>
                                  <a:pt x="393814" y="1041755"/>
                                </a:lnTo>
                                <a:lnTo>
                                  <a:pt x="405866" y="1044168"/>
                                </a:lnTo>
                                <a:lnTo>
                                  <a:pt x="419112" y="1047775"/>
                                </a:lnTo>
                                <a:lnTo>
                                  <a:pt x="432358" y="1050188"/>
                                </a:lnTo>
                                <a:lnTo>
                                  <a:pt x="444398" y="1052601"/>
                                </a:lnTo>
                                <a:lnTo>
                                  <a:pt x="457657" y="1053795"/>
                                </a:lnTo>
                                <a:lnTo>
                                  <a:pt x="470903" y="1055001"/>
                                </a:lnTo>
                                <a:lnTo>
                                  <a:pt x="484149" y="1056208"/>
                                </a:lnTo>
                                <a:lnTo>
                                  <a:pt x="497395" y="1057414"/>
                                </a:lnTo>
                                <a:lnTo>
                                  <a:pt x="510641" y="1058621"/>
                                </a:lnTo>
                                <a:lnTo>
                                  <a:pt x="525094" y="1058621"/>
                                </a:lnTo>
                                <a:lnTo>
                                  <a:pt x="538340" y="1058621"/>
                                </a:lnTo>
                                <a:lnTo>
                                  <a:pt x="551586" y="1057414"/>
                                </a:lnTo>
                                <a:lnTo>
                                  <a:pt x="564845" y="1056208"/>
                                </a:lnTo>
                                <a:lnTo>
                                  <a:pt x="578091" y="1055001"/>
                                </a:lnTo>
                                <a:lnTo>
                                  <a:pt x="591337" y="1053795"/>
                                </a:lnTo>
                                <a:lnTo>
                                  <a:pt x="604583" y="1052601"/>
                                </a:lnTo>
                                <a:lnTo>
                                  <a:pt x="617829" y="1050188"/>
                                </a:lnTo>
                                <a:lnTo>
                                  <a:pt x="631075" y="1047775"/>
                                </a:lnTo>
                                <a:lnTo>
                                  <a:pt x="643115" y="1044168"/>
                                </a:lnTo>
                                <a:lnTo>
                                  <a:pt x="656374" y="1041755"/>
                                </a:lnTo>
                                <a:lnTo>
                                  <a:pt x="668413" y="1038148"/>
                                </a:lnTo>
                                <a:lnTo>
                                  <a:pt x="681659" y="1034529"/>
                                </a:lnTo>
                                <a:lnTo>
                                  <a:pt x="705751" y="1026096"/>
                                </a:lnTo>
                                <a:lnTo>
                                  <a:pt x="729830" y="1016469"/>
                                </a:lnTo>
                                <a:lnTo>
                                  <a:pt x="752716" y="1005624"/>
                                </a:lnTo>
                                <a:lnTo>
                                  <a:pt x="775601" y="994790"/>
                                </a:lnTo>
                                <a:lnTo>
                                  <a:pt x="797280" y="981532"/>
                                </a:lnTo>
                                <a:lnTo>
                                  <a:pt x="818959" y="968298"/>
                                </a:lnTo>
                                <a:lnTo>
                                  <a:pt x="839431" y="952639"/>
                                </a:lnTo>
                                <a:lnTo>
                                  <a:pt x="877963" y="921321"/>
                                </a:lnTo>
                                <a:lnTo>
                                  <a:pt x="914095" y="885189"/>
                                </a:lnTo>
                                <a:lnTo>
                                  <a:pt x="945413" y="845451"/>
                                </a:lnTo>
                                <a:lnTo>
                                  <a:pt x="961072" y="824979"/>
                                </a:lnTo>
                                <a:lnTo>
                                  <a:pt x="986358" y="781621"/>
                                </a:lnTo>
                                <a:lnTo>
                                  <a:pt x="1009243" y="734644"/>
                                </a:lnTo>
                                <a:lnTo>
                                  <a:pt x="1026096" y="686473"/>
                                </a:lnTo>
                                <a:lnTo>
                                  <a:pt x="1029716" y="674433"/>
                                </a:lnTo>
                                <a:lnTo>
                                  <a:pt x="1033322" y="661187"/>
                                </a:lnTo>
                                <a:lnTo>
                                  <a:pt x="1036942" y="649135"/>
                                </a:lnTo>
                                <a:lnTo>
                                  <a:pt x="1039342" y="635888"/>
                                </a:lnTo>
                                <a:lnTo>
                                  <a:pt x="1041755" y="622642"/>
                                </a:lnTo>
                                <a:lnTo>
                                  <a:pt x="1044168" y="609396"/>
                                </a:lnTo>
                                <a:lnTo>
                                  <a:pt x="1045375" y="596150"/>
                                </a:lnTo>
                                <a:lnTo>
                                  <a:pt x="1047775" y="582904"/>
                                </a:lnTo>
                                <a:lnTo>
                                  <a:pt x="1048981" y="569658"/>
                                </a:lnTo>
                                <a:lnTo>
                                  <a:pt x="1048981" y="556399"/>
                                </a:lnTo>
                                <a:lnTo>
                                  <a:pt x="1050188" y="543153"/>
                                </a:lnTo>
                                <a:lnTo>
                                  <a:pt x="1050188" y="529907"/>
                                </a:lnTo>
                                <a:lnTo>
                                  <a:pt x="1050188" y="515454"/>
                                </a:lnTo>
                                <a:lnTo>
                                  <a:pt x="1048981" y="502208"/>
                                </a:lnTo>
                                <a:lnTo>
                                  <a:pt x="1048981" y="488962"/>
                                </a:lnTo>
                                <a:lnTo>
                                  <a:pt x="1047775" y="475716"/>
                                </a:lnTo>
                                <a:lnTo>
                                  <a:pt x="1046568" y="462470"/>
                                </a:lnTo>
                                <a:lnTo>
                                  <a:pt x="1044168" y="449224"/>
                                </a:lnTo>
                                <a:lnTo>
                                  <a:pt x="1041755" y="435965"/>
                                </a:lnTo>
                                <a:lnTo>
                                  <a:pt x="1039342" y="422719"/>
                                </a:lnTo>
                                <a:lnTo>
                                  <a:pt x="1036942" y="409473"/>
                                </a:lnTo>
                                <a:lnTo>
                                  <a:pt x="1033322" y="397433"/>
                                </a:lnTo>
                                <a:lnTo>
                                  <a:pt x="1029716" y="384187"/>
                                </a:lnTo>
                                <a:lnTo>
                                  <a:pt x="1026096" y="372148"/>
                                </a:lnTo>
                                <a:lnTo>
                                  <a:pt x="1009243" y="323964"/>
                                </a:lnTo>
                                <a:lnTo>
                                  <a:pt x="986358" y="276999"/>
                                </a:lnTo>
                                <a:lnTo>
                                  <a:pt x="961072" y="233641"/>
                                </a:lnTo>
                                <a:lnTo>
                                  <a:pt x="945413" y="213169"/>
                                </a:lnTo>
                                <a:lnTo>
                                  <a:pt x="929754" y="192697"/>
                                </a:lnTo>
                                <a:lnTo>
                                  <a:pt x="896035" y="155359"/>
                                </a:lnTo>
                                <a:lnTo>
                                  <a:pt x="858697" y="121640"/>
                                </a:lnTo>
                                <a:lnTo>
                                  <a:pt x="818959" y="90322"/>
                                </a:lnTo>
                                <a:lnTo>
                                  <a:pt x="775601" y="63830"/>
                                </a:lnTo>
                                <a:lnTo>
                                  <a:pt x="729830" y="42151"/>
                                </a:lnTo>
                                <a:lnTo>
                                  <a:pt x="680453" y="24079"/>
                                </a:lnTo>
                                <a:lnTo>
                                  <a:pt x="668413" y="20472"/>
                                </a:lnTo>
                                <a:lnTo>
                                  <a:pt x="656374" y="16865"/>
                                </a:lnTo>
                                <a:lnTo>
                                  <a:pt x="643115" y="14452"/>
                                </a:lnTo>
                                <a:lnTo>
                                  <a:pt x="631075" y="10833"/>
                                </a:lnTo>
                                <a:lnTo>
                                  <a:pt x="617829" y="8432"/>
                                </a:lnTo>
                                <a:lnTo>
                                  <a:pt x="604583" y="6019"/>
                                </a:lnTo>
                                <a:lnTo>
                                  <a:pt x="591337" y="4813"/>
                                </a:lnTo>
                                <a:lnTo>
                                  <a:pt x="578091" y="3606"/>
                                </a:lnTo>
                                <a:lnTo>
                                  <a:pt x="564845" y="2412"/>
                                </a:lnTo>
                                <a:lnTo>
                                  <a:pt x="551586" y="1206"/>
                                </a:lnTo>
                                <a:lnTo>
                                  <a:pt x="538340" y="0"/>
                                </a:lnTo>
                                <a:lnTo>
                                  <a:pt x="525094" y="0"/>
                                </a:lnTo>
                                <a:close/>
                              </a:path>
                            </a:pathLst>
                          </a:custGeom>
                          <a:ln w="5029">
                            <a:solidFill>
                              <a:srgbClr val="996633"/>
                            </a:solidFill>
                            <a:prstDash val="solid"/>
                          </a:ln>
                        </wps:spPr>
                        <wps:bodyPr wrap="square" lIns="0" tIns="0" rIns="0" bIns="0" rtlCol="0">
                          <a:prstTxWarp prst="textNoShape">
                            <a:avLst/>
                          </a:prstTxWarp>
                          <a:noAutofit/>
                        </wps:bodyPr>
                      </wps:wsp>
                      <wps:wsp>
                        <wps:cNvPr id="177" name="Graphic 177"/>
                        <wps:cNvSpPr/>
                        <wps:spPr>
                          <a:xfrm>
                            <a:off x="831952" y="175939"/>
                            <a:ext cx="145415" cy="679450"/>
                          </a:xfrm>
                          <a:custGeom>
                            <a:avLst/>
                            <a:gdLst/>
                            <a:ahLst/>
                            <a:cxnLst/>
                            <a:rect l="l" t="t" r="r" b="b"/>
                            <a:pathLst>
                              <a:path w="145415" h="679450">
                                <a:moveTo>
                                  <a:pt x="144875" y="0"/>
                                </a:moveTo>
                                <a:lnTo>
                                  <a:pt x="109321" y="42018"/>
                                </a:lnTo>
                                <a:lnTo>
                                  <a:pt x="79107" y="85391"/>
                                </a:lnTo>
                                <a:lnTo>
                                  <a:pt x="54056" y="129842"/>
                                </a:lnTo>
                                <a:lnTo>
                                  <a:pt x="33988" y="175093"/>
                                </a:lnTo>
                                <a:lnTo>
                                  <a:pt x="18727" y="220865"/>
                                </a:lnTo>
                                <a:lnTo>
                                  <a:pt x="8094" y="266880"/>
                                </a:lnTo>
                                <a:lnTo>
                                  <a:pt x="1911" y="312861"/>
                                </a:lnTo>
                                <a:lnTo>
                                  <a:pt x="0" y="358530"/>
                                </a:lnTo>
                                <a:lnTo>
                                  <a:pt x="2182" y="403609"/>
                                </a:lnTo>
                                <a:lnTo>
                                  <a:pt x="8281" y="447819"/>
                                </a:lnTo>
                                <a:lnTo>
                                  <a:pt x="18118" y="490883"/>
                                </a:lnTo>
                                <a:lnTo>
                                  <a:pt x="31514" y="532523"/>
                                </a:lnTo>
                                <a:lnTo>
                                  <a:pt x="48292" y="572461"/>
                                </a:lnTo>
                                <a:lnTo>
                                  <a:pt x="68275" y="610420"/>
                                </a:lnTo>
                                <a:lnTo>
                                  <a:pt x="91282" y="646120"/>
                                </a:lnTo>
                                <a:lnTo>
                                  <a:pt x="117138" y="679284"/>
                                </a:lnTo>
                              </a:path>
                            </a:pathLst>
                          </a:custGeom>
                          <a:ln w="5029">
                            <a:solidFill>
                              <a:srgbClr val="996633"/>
                            </a:solidFill>
                            <a:prstDash val="solid"/>
                          </a:ln>
                        </wps:spPr>
                        <wps:bodyPr wrap="square" lIns="0" tIns="0" rIns="0" bIns="0" rtlCol="0">
                          <a:prstTxWarp prst="textNoShape">
                            <a:avLst/>
                          </a:prstTxWarp>
                          <a:noAutofit/>
                        </wps:bodyPr>
                      </wps:wsp>
                      <wps:wsp>
                        <wps:cNvPr id="178" name="Graphic 178"/>
                        <wps:cNvSpPr/>
                        <wps:spPr>
                          <a:xfrm>
                            <a:off x="833349" y="212519"/>
                            <a:ext cx="217170" cy="635635"/>
                          </a:xfrm>
                          <a:custGeom>
                            <a:avLst/>
                            <a:gdLst/>
                            <a:ahLst/>
                            <a:cxnLst/>
                            <a:rect l="l" t="t" r="r" b="b"/>
                            <a:pathLst>
                              <a:path w="217170" h="635635">
                                <a:moveTo>
                                  <a:pt x="112155" y="0"/>
                                </a:moveTo>
                                <a:lnTo>
                                  <a:pt x="82349" y="42844"/>
                                </a:lnTo>
                                <a:lnTo>
                                  <a:pt x="57363" y="86701"/>
                                </a:lnTo>
                                <a:lnTo>
                                  <a:pt x="37060" y="131321"/>
                                </a:lnTo>
                                <a:lnTo>
                                  <a:pt x="21308" y="176455"/>
                                </a:lnTo>
                                <a:lnTo>
                                  <a:pt x="9970" y="221852"/>
                                </a:lnTo>
                                <a:lnTo>
                                  <a:pt x="2912" y="267264"/>
                                </a:lnTo>
                                <a:lnTo>
                                  <a:pt x="0" y="312440"/>
                                </a:lnTo>
                                <a:lnTo>
                                  <a:pt x="1098" y="357132"/>
                                </a:lnTo>
                                <a:lnTo>
                                  <a:pt x="6071" y="401089"/>
                                </a:lnTo>
                                <a:lnTo>
                                  <a:pt x="14786" y="444063"/>
                                </a:lnTo>
                                <a:lnTo>
                                  <a:pt x="27107" y="485804"/>
                                </a:lnTo>
                                <a:lnTo>
                                  <a:pt x="42899" y="526062"/>
                                </a:lnTo>
                                <a:lnTo>
                                  <a:pt x="62027" y="564587"/>
                                </a:lnTo>
                                <a:lnTo>
                                  <a:pt x="84358" y="601131"/>
                                </a:lnTo>
                                <a:lnTo>
                                  <a:pt x="109755" y="635444"/>
                                </a:lnTo>
                                <a:lnTo>
                                  <a:pt x="137076" y="601735"/>
                                </a:lnTo>
                                <a:lnTo>
                                  <a:pt x="160363" y="563811"/>
                                </a:lnTo>
                                <a:lnTo>
                                  <a:pt x="179636" y="522368"/>
                                </a:lnTo>
                                <a:lnTo>
                                  <a:pt x="194913" y="478099"/>
                                </a:lnTo>
                                <a:lnTo>
                                  <a:pt x="206210" y="431697"/>
                                </a:lnTo>
                                <a:lnTo>
                                  <a:pt x="213548" y="383857"/>
                                </a:lnTo>
                                <a:lnTo>
                                  <a:pt x="216942" y="335272"/>
                                </a:lnTo>
                                <a:lnTo>
                                  <a:pt x="216412" y="286637"/>
                                </a:lnTo>
                                <a:lnTo>
                                  <a:pt x="211976" y="238646"/>
                                </a:lnTo>
                                <a:lnTo>
                                  <a:pt x="203651" y="191992"/>
                                </a:lnTo>
                                <a:lnTo>
                                  <a:pt x="191456" y="147369"/>
                                </a:lnTo>
                                <a:lnTo>
                                  <a:pt x="175408" y="105471"/>
                                </a:lnTo>
                                <a:lnTo>
                                  <a:pt x="155526" y="66992"/>
                                </a:lnTo>
                                <a:lnTo>
                                  <a:pt x="112155" y="0"/>
                                </a:lnTo>
                                <a:close/>
                              </a:path>
                            </a:pathLst>
                          </a:custGeom>
                          <a:solidFill>
                            <a:srgbClr val="EAD5B4"/>
                          </a:solidFill>
                        </wps:spPr>
                        <wps:bodyPr wrap="square" lIns="0" tIns="0" rIns="0" bIns="0" rtlCol="0">
                          <a:prstTxWarp prst="textNoShape">
                            <a:avLst/>
                          </a:prstTxWarp>
                          <a:noAutofit/>
                        </wps:bodyPr>
                      </wps:wsp>
                      <wps:wsp>
                        <wps:cNvPr id="179" name="Textbox 179"/>
                        <wps:cNvSpPr txBox="1"/>
                        <wps:spPr>
                          <a:xfrm>
                            <a:off x="371412" y="378390"/>
                            <a:ext cx="327660" cy="300990"/>
                          </a:xfrm>
                          <a:prstGeom prst="rect">
                            <a:avLst/>
                          </a:prstGeom>
                        </wps:spPr>
                        <wps:txbx>
                          <w:txbxContent>
                            <w:p w14:paraId="28837D62" w14:textId="77777777" w:rsidR="00E65A7C" w:rsidRDefault="00000000">
                              <w:pPr>
                                <w:spacing w:before="20"/>
                                <w:ind w:right="17" w:firstLine="62"/>
                                <w:rPr>
                                  <w:rFonts w:ascii="Times New Roman"/>
                                  <w:sz w:val="19"/>
                                </w:rPr>
                              </w:pPr>
                              <w:r>
                                <w:rPr>
                                  <w:rFonts w:ascii="Times New Roman"/>
                                  <w:spacing w:val="-4"/>
                                  <w:sz w:val="19"/>
                                </w:rPr>
                                <w:t>Anal fissure</w:t>
                              </w:r>
                            </w:p>
                          </w:txbxContent>
                        </wps:txbx>
                        <wps:bodyPr wrap="square" lIns="0" tIns="0" rIns="0" bIns="0" rtlCol="0">
                          <a:noAutofit/>
                        </wps:bodyPr>
                      </wps:wsp>
                      <wps:wsp>
                        <wps:cNvPr id="180" name="Textbox 180"/>
                        <wps:cNvSpPr txBox="1"/>
                        <wps:spPr>
                          <a:xfrm>
                            <a:off x="1193839" y="378390"/>
                            <a:ext cx="401320" cy="300990"/>
                          </a:xfrm>
                          <a:prstGeom prst="rect">
                            <a:avLst/>
                          </a:prstGeom>
                        </wps:spPr>
                        <wps:txbx>
                          <w:txbxContent>
                            <w:p w14:paraId="2CB3507D" w14:textId="77777777" w:rsidR="00E65A7C" w:rsidRDefault="00000000">
                              <w:pPr>
                                <w:spacing w:before="20"/>
                                <w:ind w:left="59" w:right="14" w:hanging="60"/>
                                <w:rPr>
                                  <w:rFonts w:ascii="Times New Roman"/>
                                  <w:sz w:val="19"/>
                                </w:rPr>
                              </w:pPr>
                              <w:r>
                                <w:rPr>
                                  <w:rFonts w:ascii="Times New Roman"/>
                                  <w:spacing w:val="-2"/>
                                  <w:sz w:val="19"/>
                                </w:rPr>
                                <w:t>Chronic fissure</w:t>
                              </w:r>
                            </w:p>
                          </w:txbxContent>
                        </wps:txbx>
                        <wps:bodyPr wrap="square" lIns="0" tIns="0" rIns="0" bIns="0" rtlCol="0">
                          <a:noAutofit/>
                        </wps:bodyPr>
                      </wps:wsp>
                    </wpg:wgp>
                  </a:graphicData>
                </a:graphic>
              </wp:anchor>
            </w:drawing>
          </mc:Choice>
          <mc:Fallback>
            <w:pict>
              <v:group w14:anchorId="0C3FC6A1" id="Group 172" o:spid="_x0000_s1075" style="position:absolute;left:0;text-align:left;margin-left:251.45pt;margin-top:18.45pt;width:153.3pt;height:83.8pt;z-index:-15709696;mso-wrap-distance-left:0;mso-wrap-distance-right:0;mso-position-horizontal-relative:page;mso-position-vertical-relative:text" coordsize="19469,106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4vHhBEAAJpvAAAOAAAAZHJzL2Uyb0RvYy54bWzsXdtuG0cSfV9g/4HQ+0bT9xkhdpDESbBA&#10;kA0QL/aZpqgLlhK5JG0pf7+n+jLToq2uomMndqIXi7JarZ7q6rqcOl3z5Vf3N6vZm+V2d72+fXai&#10;vuhOZsvbxfr8+vby2cm/X37/j/5kttvPb8/nq/Xt8tnJr8vdyVfP//63L+82Z0u9vlqvzpfbGSa5&#10;3Z3dbZ6dXO33m7PT093iankz332x3ixv8cOL9fZmvse328vT8+38DrPfrE511/nTu/X2fLNdL5a7&#10;Hf73RfrhyfM4/8XFcrH/18XFbrmfrZ6dYG37+O82/vuK/j19/uX87HI731xdL/Iy5u+xipv59S3+&#10;6DjVi/l+Pnu9vX5rqpvrxXa9W1/sv1isb07XFxfXi2V8BjyN6g6e5oft+vUmPsvl2d3lZhQTRHsg&#10;p/eedvHTmx+2m182P2/T6vHxx/XivzvI5fRuc3lW/5y+v5wG319sb+iX8BCz+yjRX0eJLu/3swX+&#10;Uw3WDwqCX+BnqvNW+yzzxRU25q3fW1x9x/zm6fws/eG4vHE5dxvoz24S0e63ieiXq/lmGSW/IxH8&#10;vJ1dn+MBgjmZ3c5voMc/ZJWh/4Ks6M9jHMkxf7fLIj2QUm+0UZgF4tBO2aR/o7SUUn3virTcoPoo&#10;rfGZ52eL17v9D8t1FPz8zY+7fVLg8/JpflU+Le5vy8ctjgEdgFU8APuTGQ7A9mSGA/AqLWAz39Pv&#10;0W7Sx9kdnrWs5Yo2Li2Ffn6zfrN8uY4j97R9LnS90/GBylqnIavbB0OdN8PwYGgZUL5u0pwWehPi&#10;QKU7T2uECMqY8jWP1cEOVjbWYq0DlBHC950amvNaa80A4xX1tjdxlx9dhDVKZSEoa/GptWKrvM9i&#10;UL73rjnYeDt0SWYGCqOag/WgsOj0fKY3ZT+KwMrXJDhtne9VHDx0RrfXrDsNxU3S0Mrb9tTKa0dq&#10;TLJzzri2pJUOHlYhjh60H0LzGQenTJpaGwinLRAfrPFxZvyNAUJv7osxNs2MRx18PJuP7riGIuXB&#10;vuuG9ibiGEMG9IBmwIraupQUiAbbDqeAGdyRasbBWgdGpaPOx7F20Lr9fLbPVsp6pX17Edp2afts&#10;cEG1j6tSQ15v3w++rXTjWNdp3fXNzUsLcMpZ136wPBAn1rWfavrryWy1VGca6wfv2is1HhaNdsH1&#10;eujaix13zHcDVLIpgd7q9Gxea/jZ5lhY1dFOuL5vL3hSSNgiOnxNSYyq7j2cWfssT4fID71T7TXj&#10;3OTjGYz1lhHcePBDD2vUthKTSem1HULbSlTWCrZ7YI5RZQnJyDIKX1nZwUAkbStbG3APXWrvYuUb&#10;BpgVuMHWNhpoW7H3Hey9bwvFDHCn2Ql32CbdHm41lpD9Q2fhD9tLf+CKbQihrYKVl0fggoCzvfuu&#10;CjY613PKUsU7mJ0dDlcZuhQeSRbjfV+Mqer4R4UDhw5Ga4LhrCD9gGBilLsKri3IYEMJl1QHOTIG&#10;KAxB+xy1dZ3zzNHofVAqDR949R00PGeOVrQy3InGhH2ysoinVd9WR9V1SCWT+vbwH66tMAoHWcHN&#10;kQ3vO2Pg/FpHCdseLHSQhgfXBwQk7eHBdD4P16ZnQj7V9Tpk9yswohgeEEDFxSD25MOLQakcYCCW&#10;YkOXGLDkAJQ3/6obegoOSTIS16K6MORddYNXjpE7Ehiftd1JXHg1nI83VLUYC1UPzGKqRxWFdRT5&#10;yUPGbtom01vO7SIPh6NLR08Q6sKyOAPPRdskCKNVpxDPJxUThOjk+HHgaHIliP4nM6BMgBtpniVE&#10;NgFGK86NCBzZTuvk9bArRRvZ7Ckg2O6TTKymB2jNHDBzziURKzMBRm3T2Vzygb/gstTKF7Hpb+Xm&#10;DjV7sVrvlulxCSyIufkIICBhqiGK3Xp1ff799WpFgMFue/nq29V29mYOLOJ78114UUxhNQywzu4s&#10;gSf06dX6/FegL3eAW56d7P73er5dnsxW/7wFvoNod18+bMuHV+XDdr/6dh1Bv4hVbHf7l/f/mW83&#10;sw0+PjvZA3P5aV1gnvlZwVKwfhqQxtJv3q6/fr1fX1wT0BLXllaUvwHklMCf3wF7goM6xJ5iEPwX&#10;xp7eBpQexZ6qKO9DQkpwpl2OS7TlMpgBycUIGhTdL6hM+ZrQGds7Y0umDIfdMi9VwMuea+sC5U5k&#10;EntrmIzrM4TAkNY7k9wJspC+nSUiXEU2HoURQhfaOwLEBHGi1JlUqZx6AsyAE0+5PkT+mQBmI6Ri&#10;ERgwQO0I1dgncE33lJK0TNZnhcKNWKgg6xjV4E+K2CkfUlFEkA5qp3MVQJBqGjg8cdYLG48yATkx&#10;QUbdI91JnlSSrVNeV/wjDwUgQM/ZtARn6BWSnbjsgccwKn8zAMVCNtg6UEeCgZPjQ1bkmDjgSOhw&#10;8sAAVlgY6LNGGqdgCihPh9ptc4+qOE2CBVYhIIYbCh1bGmCRSQPoysmu6zjYcwpcMbvn6iuuKrMS&#10;oJVK14+Wx44FVadAHothQdUqORUNh2nJ8B6G82uHIIEtZUGykvEQZJfsC2Zn5e4hSDdiEuyuVjk7&#10;ZmfBbO+oBFbWzmrkA/jgTw43WwsbmYwvb/KOBKc7Qq7S3HzdhkD4XKoT1IQqfExSb6rAN0kxq4L2&#10;BIWyGjgUFOH+Wth0F0bwkC+pooagQkomJeVaMiwllOIrwTU2LQhZMXwA9BrVV1CTBqyO4nHSdseX&#10;u4lH9L4wvKRIX80OOLhrF5wfLIbnCjwYLqkJTJKxEnrDJHcRc2Iqf0gqDpXOCFJS2tSikYJsF8NH&#10;fbc886Su9HwC5Y+pBoYagrLtqK22YhLoogsBZYd4mowFG6KNKiHdGMt94DOh1t4M8moL/LmVbia3&#10;JyCFgfRWXKoAP6vdNctl+0TqPOAilsKXRqm/DcXWlXuWM/gRK0jIu3FcROhxFbmyqLQHM8YmlxLB&#10;llaeU8XbOC/t44KaXwnlWXTegXlRCJ9sheBt0muB78vXzE6dEptDQOyYMtrqlii5oMENkWRelcsO&#10;qmrDgNJrqRY8GEZVrRfz3VWqvsUfjZYmF7Oeqm7vYHwjZTisusU8XFx1izRvOjHv4HsDNAAH8NPg&#10;e5e1cHxvlMZB/6UHKhr9aM1NOxBCHgwtp6N8zacETMFsVli+Nwh6JhfR+LFTAYs1QagPKtTvUtbP&#10;VdItgRQ5iWdr9GYAiyfn5KztNkR2SzML+N6AEjIhxrOMBdw70DrZbp7vrZCiongWpSEoX6HUBtZr&#10;HC3geyPZ0ClAEjA++kHlVQvIJORHMvNEwPeGcqZHFERSuLSh0hOCfNrDV7VcFOScszVJfIlAJxeF&#10;BdQdV/h+Eia50TapkiDmHghhph0UhPNjQUSQWORKD5895YE8U8t48NxppYLc9phyTABvOs4ryMhH&#10;aXnDJ/vjNkhIbuMGC/jTk1ISlTK0SUhOEemX5CapmYynToIiTQdaAlFNxkIAf1WGSEKJrmwczykl&#10;JDabTwklGpx5l82WhBLtcS0q20QJJbryKAIm7wNvxQO3DxjUPIrs6KZe5uRJ4PgpJADowKL3HqBj&#10;LsiJIG2DHDkZSBElOt7FinouokTD3oTs6EDk4SjRBJjngh8AE7j1NnZQZ2ICJQioThQupIRwHRzs&#10;W3xUgf6i+DhkhFLAt+4DmJPJlQpqlbh3RpQOMi6COii4u10GPwXWBZRf2NhkuPi7HMClcCcjLVwE&#10;UYNQmrncgoo29tzQVTl6UIF9xnAk7nm44O5MPvhxdgHMS+B9PhkCV1gOD80ugXk72xNjNg4XwLz1&#10;cN6H4+DH4lScXQDz1sMFuG29GD7ygGTGR5Xgtp31uDoZJSMBYislEMRhtYpJYjwkkEWBRdTv6XgI&#10;ot7q7AmY39W5FsTqdKOjlCp54ndljyTEb8BUmU0CTeOI37hQVOwon0aBdE43a0lxeeK37+mMxsEC&#10;4nfludik0tdekUtXK4/L5sFucuYlvy/J+jGI1QPs6Yn4LWr3UNjoGVoamw4gKzmEoCLs+ZeFoN7G&#10;lR6FoD4WsoQwMAPWLLAM2g8SnWgEWMCa6Nk5yWCB8CqoZ081qN4liOJp3x8PCZtyIt4cminf4g1t&#10;lcrxJhy8RCoUkwkX0L6rlJItLVXZqqBqhZYRT7DZemol8meHzUaASVBgPwZiGwExUa+GnL5KGAdU&#10;BouBDk9mOBbm44P4POMH5JLnGQXZSXlwAb8F5j/ZdkFONW6UIF2LJp2ELyCSj4r1hFwSuJmpeBK2&#10;NyC9nMlJLn7DfefuJQKUQwXchE1ZogBB0QRypdMmYXtXTkmAc07+TsL2PgoVpfu4GcsRsb2n8pak&#10;pUBdOhOgc3VZ7iOAqFMMVeCLVhGoCs8kMGcV+WE4ywuugkoMZ1nHdopXMZzlNNdFVglj+ki8eIrf&#10;sRgWL64yUtFwMKAzqo/hPNvbQzYFXuYl40IP1l70ipidlTv6phlTigb8rlaJOmbn2d4qoO9LWQzP&#10;9q4xA75o4Cs8QnCagIl9vkj6BOrAaLPtbgJuQ2TQWGL0KnxJgNNTGxV0/iHXL7DWR6L6Ey4m8DIV&#10;5ibwYEfWANBnpdyc4luuVMjiJ1AxiJ1wYmgm6aAy4bOfQIEBDrXUIwSF6+xy46MKmoo9lS8e6VEJ&#10;Wz5VOwQs9Xo4nyjV5QtBp7x6uKzaETtukRJIcsZjiyOpa1Wcnb84jbXHEm0czt/JRi1l1HcBraUu&#10;130ClZrUcYseVcIiquqef3RhZzLtuOWqmNZxR5aBBo+ULUU8PNMMFyKpnSiJUADH1a6URfoqn84D&#10;jh+xZjTxEQQk8ipCY4mIdfT3gatRU9TKYtFVQMxi3FWszWLnVRjPYvJuyhBYrJ+uX5bkgyWRP15p&#10;KxW3TI+d8qXfUpJ7IpH/Ya2bYIMOK3jxopq4gtcbhYA9WTLcM0zNAOZnY+NwMrkwi9Rl3aN/wdga&#10;r3Qfr3tylVZXaFb/EdqG55WARZ4XQvj+VJ5LGo2WsriDFR+naPQ05KHy4+oYdXuMHh8t8tt8q4Be&#10;88ne48o30vQWPuOAFiXATVGjoPb9G3QpwOX+6EgCSO3lhkVZavman64Pmd9MbYuZvjGAExL9TINb&#10;xnR8pcJcXATgvx49IluPlzJIBPm4+94cqFXpYweiClqNtyZFV828FWgNynSbVmhdmUkyQ9eD8Nea&#10;GG2bMkUezSgcONytwRagRzoLLoDh3JYD4NGsaWCdUYvk1szEei10LfS9bg8G5VaZ9IRQdaLL11NT&#10;IzmuO96TRf7DLDL27dAiR9NyhEVGP+qEvWmFqz3x4EwWWUM50BM0WWQUGca22b+7RS4rIYucFvJO&#10;i4wAGe2AycIVrX/MIve6PLiF0j/U+uktDTl0QYO1VB7DFU2mI4kJXXkNAIjtTIdfZBboCJ8MsrdM&#10;I2P03UvmUMPYMW9nQLObZAHQHA591B+c6cOnyzZWacu9EKHcLASDHI/WnNR3IPJHd4cXwnCdi2GG&#10;c4kWS+Da9KMglZwjOsuAmNZcBba23PFHHsr0LUc9ITs8xMpocdycGTF/pvMiokd+2BwM70+UbBIH&#10;lBcllfZoqBC6+MXRaIQxnrninsvX7KaRSmblxPlkGy0THzrN7bQ2TMtydEMH8p+2kSoGbbeKTAH1&#10;vzSaEua2AKH6Lt+WQwbRgy5U+51DHcXtrUJBNga4dVv56K5X0X/ccEPpoj23GrK80akasHl7NMRd&#10;2O1oOAEX3pobsc7YJwe9kBkUAaiQLfagc5a5CgNLh+JK0hO8FoRZyNuWsejRhyFEfvf1C/dNUeyK&#10;N/nUCfcxQiTcbnLeL5EAvVrfz3C1iZSpct6z/f03a7SdjOaF/j9dbi4vjxrfWmWCKgpvQo/3GNA8&#10;kxs3+d00lFihzRMajGSlLW6crlXT+5hyW2F601K8ol2SrNxPOL2y6WBH9/ev7tN7pcbVf6B2x59M&#10;02IqZB1sVcpx3mOr6CUr2KF4bN+1V2iyD85gCrk+3l6lpICW//vtFfQmvgAuttrOL6ujN8zV38c7&#10;/NMr9Z7/HwAA//8DAFBLAwQUAAYACAAAACEAh+hLHuEAAAAKAQAADwAAAGRycy9kb3ducmV2Lnht&#10;bEyPwUrDQBCG74LvsIzgze4mNaWNmZRS1FMRbAXxtk2mSWh2NmS3Sfr2rid7Gob5+Of7s/VkWjFQ&#10;7xrLCNFMgSAubNlwhfB1eHtagnBec6lby4RwJQfr/P4u02lpR/6kYe8rEULYpRqh9r5LpXRFTUa7&#10;me2Iw+1ke6N9WPtKlr0eQ7hpZazUQhrdcPhQ6462NRXn/cUgvI963Myj12F3Pm2vP4fk43sXEeLj&#10;w7R5AeFp8v8w/OkHdciD09FeuHSiRUhUvAoownwRZgCWapWAOCLE6jkBmWfytkL+CwAA//8DAFBL&#10;AQItABQABgAIAAAAIQC2gziS/gAAAOEBAAATAAAAAAAAAAAAAAAAAAAAAABbQ29udGVudF9UeXBl&#10;c10ueG1sUEsBAi0AFAAGAAgAAAAhADj9If/WAAAAlAEAAAsAAAAAAAAAAAAAAAAALwEAAF9yZWxz&#10;Ly5yZWxzUEsBAi0AFAAGAAgAAAAhACfni8eEEQAAmm8AAA4AAAAAAAAAAAAAAAAALgIAAGRycy9l&#10;Mm9Eb2MueG1sUEsBAi0AFAAGAAgAAAAhAIfoSx7hAAAACgEAAA8AAAAAAAAAAAAAAAAA3hMAAGRy&#10;cy9kb3ducmV2LnhtbFBLBQYAAAAABAAEAPMAAADsFAAAAAA=&#10;">
                <v:shape id="Graphic 173" o:spid="_x0000_s1076" style="position:absolute;left:8323;top:25;width:11118;height:10591;visibility:visible;mso-wrap-style:square;v-text-anchor:top" coordsize="1111885,105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oQEwwAAANwAAAAPAAAAZHJzL2Rvd25yZXYueG1sRE9NTwIx&#10;EL2T8B+aMeEGLWLErBSiEhI8SASM58l23K1sp5ttgeKvtyYm3Oblfc5skVwjTtQF61nDeKRAEJfe&#10;WK40fOxXwwcQISIbbDyThgsFWMz7vRkWxp95S6ddrEQO4VCghjrGtpAylDU5DCPfEmfuy3cOY4Zd&#10;JU2H5xzuGnmr1L10aDk31NjSS03lYXd0Gr4/7dZOx3f7V/WzTO/q8mw3b0nrwU16egQRKcWr+N+9&#10;Nnn+dAJ/z+QL5PwXAAD//wMAUEsBAi0AFAAGAAgAAAAhANvh9svuAAAAhQEAABMAAAAAAAAAAAAA&#10;AAAAAAAAAFtDb250ZW50X1R5cGVzXS54bWxQSwECLQAUAAYACAAAACEAWvQsW78AAAAVAQAACwAA&#10;AAAAAAAAAAAAAAAfAQAAX3JlbHMvLnJlbHNQSwECLQAUAAYACAAAACEAQp6EBMMAAADcAAAADwAA&#10;AAAAAAAAAAAAAAAHAgAAZHJzL2Rvd25yZXYueG1sUEsFBgAAAAADAAMAtwAAAPcCAAAAAA==&#10;" path="m570852,l556399,,541947,1206r-14453,l470890,6019r-26492,4814l431152,14452r-14453,2413l364909,32511,291439,63830,245681,90322r-43358,31318l162585,155359r-34925,37338l95135,233641,67436,276999,43345,323964,28905,360095,18059,397433r-3607,12040l10833,422719,6019,449224,4813,461263,2400,475716,1193,488962r,13246l,515454r,27699l1193,556399r,13259l3606,582904r2413,26492l8420,622642r3619,13246l14452,649135r3607,12052l28905,698512r14440,36132l67436,781621r27699,43358l127660,865924r34925,37338l202323,936980r43358,31318l291439,994790r48184,21679l390194,1034529r39751,9639l444398,1047775r26492,4826l541947,1058621r28905,l640702,1052601r27698,-4826l681659,1044168r13246,-2413l747890,1026096r49377,-20472l867117,968298r62624,-46977l968286,885189r33718,-39738l1032116,803300r25285,-44564l1073061,723811r9639,-25299l1087513,686473r3620,-12040l1094739,661187r3620,-12052l1107986,596150r3619,-39751l1111605,502208r-3619,-39738l1098359,409473r-3620,-12040l1091133,384187r-22886,-60223l1045362,276999r-27699,-43358l985151,192697,929741,137299,888796,105981,821359,63830,771982,42151,721398,24079,681659,14452,668400,10833,640702,6019,570852,xe" fillcolor="#f3e7d6" stroked="f">
                  <v:path arrowok="t"/>
                </v:shape>
                <v:shape id="Graphic 174" o:spid="_x0000_s1077" style="position:absolute;left:8323;top:25;width:11118;height:10591;visibility:visible;mso-wrap-style:square;v-text-anchor:top" coordsize="1111885,105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Z7vwQAAANwAAAAPAAAAZHJzL2Rvd25yZXYueG1sRE/NasJA&#10;EL4XfIdlhN7qJhqaEl1FC0IReojpA4zZcRPMzobsNqZv3xUKvc3H9zub3WQ7MdLgW8cK0kUCgrh2&#10;umWj4Ks6vryB8AFZY+eYFPyQh9129rTBQrs7lzSegxExhH2BCpoQ+kJKXzdk0S9cTxy5qxsshggH&#10;I/WA9xhuO7lMkldpseXY0GBP7w3Vt/O3VWAvnydfmdVYSpcd0vRmMJ+MUs/zab8GEWgK/+I/94eO&#10;8/MMHs/EC+T2FwAA//8DAFBLAQItABQABgAIAAAAIQDb4fbL7gAAAIUBAAATAAAAAAAAAAAAAAAA&#10;AAAAAABbQ29udGVudF9UeXBlc10ueG1sUEsBAi0AFAAGAAgAAAAhAFr0LFu/AAAAFQEAAAsAAAAA&#10;AAAAAAAAAAAAHwEAAF9yZWxzLy5yZWxzUEsBAi0AFAAGAAgAAAAhAMVBnu/BAAAA3AAAAA8AAAAA&#10;AAAAAAAAAAAABwIAAGRycy9kb3ducmV2LnhtbFBLBQYAAAAAAwADALcAAAD1AgAAAAA=&#10;" path="m556399,l541947,1206r-14453,l513041,2412,499795,3606,485343,4813,470890,6019,457644,8432r-13246,2401l431152,14452r-14453,2413l364909,32511,315531,52984,267360,77076r-43358,28905l202323,121640r-39738,33719l127660,192697,95135,233641,67436,276999,43345,323964,28905,360095,18059,397433r-3607,12040l10833,422719,8420,435965,6019,449224,4813,461263,2400,475716,1193,488962r,13246l,515454r,13246l,543153r1193,13246l1193,569658r2413,13246l4813,596150r1206,13246l8420,622642r3619,13246l14452,649135r3607,12052l21678,674433r3607,12040l38531,723811r16866,34925l80683,803300r30111,42151l144513,885189r37338,36132l224002,952639r21679,15659l267360,981532r24079,13258l315531,1005624r24092,10845l390194,1034529r39751,9639l444398,1047775r13246,2413l470890,1052601r14453,1194l498589,1055001r14452,1207l527494,1057414r14453,1207l556399,1058621r14453,l585304,1057414r13246,-1206l613003,1055001r14453,-1206l640702,1052601r14452,-2413l668400,1047775r13259,-3607l694905,1041755r52985,-15659l797267,1005624r46978,-24092l867117,968298r42152,-31318l949020,903262r36131,-37338l1017663,824979r27699,-43358l1068247,734644r14453,-36132l1087513,686473r3620,-12040l1094739,661187r3620,-12052l1100759,635888r2413,-13246l1105585,609396r2401,-13246l1109192,582904r1207,-13246l1111605,556399r,-13246l1111605,529907r,-14453l1111605,502208r-1206,-13246l1109192,475716r-1206,-13246l1105585,449224r-2413,-13259l1100759,422719r-2400,-13246l1094739,397433r-3606,-13246l1087513,372148r-4813,-12053l1077887,348056r-4826,-12040l1068247,323964r-22885,-46965l1017663,233641,985151,192697,949020,155359,909269,121640,867117,90322,821359,63830,771982,42151,721398,24079,708151,20472,694905,16865,681659,14452,668400,10833,653948,8432,640702,6019,626249,4813,613003,3606,598550,2412,584098,1206,570852,,556399,xe" filled="f" strokecolor="#963" strokeweight=".13969mm">
                  <v:path arrowok="t"/>
                </v:shape>
                <v:shape id="Graphic 175" o:spid="_x0000_s1078" style="position:absolute;left:25;top:25;width:10503;height:10591;visibility:visible;mso-wrap-style:square;v-text-anchor:top" coordsize="1050290,105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O1IxQAAANwAAAAPAAAAZHJzL2Rvd25yZXYueG1sRE9Na8JA&#10;EL0X+h+WEbzVjYK2ja6igrTxIk0V2tuQHbOh2dmQ3ZrYX+8WCr3N433OYtXbWlyo9ZVjBeNRAoK4&#10;cLriUsHxfffwBMIHZI21Y1JwJQ+r5f3dAlPtOn6jSx5KEUPYp6jAhNCkUvrCkEU/cg1x5M6utRgi&#10;bEupW+xiuK3lJElm0mLFscFgQ1tDxVf+bRXkhy65/hT7WfV5ysyL20yz549MqeGgX89BBOrDv/jP&#10;/arj/Mcp/D4TL5DLGwAAAP//AwBQSwECLQAUAAYACAAAACEA2+H2y+4AAACFAQAAEwAAAAAAAAAA&#10;AAAAAAAAAAAAW0NvbnRlbnRfVHlwZXNdLnhtbFBLAQItABQABgAIAAAAIQBa9CxbvwAAABUBAAAL&#10;AAAAAAAAAAAAAAAAAB8BAABfcmVscy8ucmVsc1BLAQItABQABgAIAAAAIQBqDO1IxQAAANwAAAAP&#10;AAAAAAAAAAAAAAAAAAcCAABkcnMvZG93bnJldi54bWxQSwUGAAAAAAMAAwC3AAAA+QIAAAAA&#10;" path="m538340,l525094,,511848,1206r-14453,l444398,6019r-25286,4814l405866,14452r-12052,2413l344436,32511,274586,63830,231228,90322r-40944,31318l152958,155359r-33731,37338l89128,233641,62623,276999,40944,323964r-9626,22885l22885,372148r-3620,12039l15659,397433r-2413,12040l9639,422719,4813,449224,,502208r,54191l3619,596150r2400,13246l7226,622642r2413,13246l13246,649135r2413,12052l31318,711771r20472,46965l89128,824979r30099,40945l152958,903262r37326,33718l231228,968298r43358,26492l320357,1016469r48171,18060l405866,1044168r13246,3607l444398,1052601r66243,6020l538340,1058621r66243,-6020l631075,1047775r12040,-3607l656374,1041755r12039,-3607l681659,1034529r24092,-8433l775601,994790r43358,-26492l877963,921321r36132,-36132l961072,824979r25286,-43358l1009243,734644r20473,-60211l1033322,661187r3620,-12052l1044168,609396r1207,-13246l1047775,582904r1206,-13246l1048981,556399r1207,-13246l1050188,515454r-1207,-13246l1048981,488962r-2413,-26492l1036942,409473r-3620,-12040l1029716,384187r-20473,-60223l986358,276999,961072,233641,929754,192697,877963,137299,839431,105981,775601,63830,729830,42151,680453,24079,643115,14452,631075,10833,604583,6019,538340,xe" fillcolor="#f3e7d6" stroked="f">
                  <v:path arrowok="t"/>
                </v:shape>
                <v:shape id="Graphic 176" o:spid="_x0000_s1079" style="position:absolute;left:25;top:25;width:10503;height:10591;visibility:visible;mso-wrap-style:square;v-text-anchor:top" coordsize="1050290,105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cdmwwAAANwAAAAPAAAAZHJzL2Rvd25yZXYueG1sRI9Pa8JA&#10;EMXvQr/DMoXedKMUW6OrFEHx0oN/oNcxOyah2dmwO5r47d2C0NsMvzfvvVmseteoG4VYezYwHmWg&#10;iAtvay4NnI6b4SeoKMgWG89k4E4RVsuXwQJz6zve0+0gpUomHHM0UIm0udaxqMhhHPmWOLGLDw4l&#10;raHUNmCXzF2jJ1k21Q5rTgkVtrSuqPg9XJ2B4v1nN5NOb6+OJIFzF8bfpTFvr/3XHJRQL//i5/XO&#10;pvofU/h7Jk2glw8AAAD//wMAUEsBAi0AFAAGAAgAAAAhANvh9svuAAAAhQEAABMAAAAAAAAAAAAA&#10;AAAAAAAAAFtDb250ZW50X1R5cGVzXS54bWxQSwECLQAUAAYACAAAACEAWvQsW78AAAAVAQAACwAA&#10;AAAAAAAAAAAAAAAfAQAAX3JlbHMvLnJlbHNQSwECLQAUAAYACAAAACEAQyXHZsMAAADcAAAADwAA&#10;AAAAAAAAAAAAAAAHAgAAZHJzL2Rvd25yZXYueG1sUEsFBgAAAAADAAMAtwAAAPcCAAAAAA==&#10;" path="m525094,l511848,1206r-14453,l484149,2412,470903,3606,457657,4813,444398,6019,432358,8432r-13246,2401l405866,14452r-37338,9627l320357,42151,274586,63830,252907,77076,231228,90322r-40944,31318l152958,155359r-33731,37338l89128,233641,62623,276999,40944,323964r-9626,22885l22885,372148r-3620,12039l15659,397433r-2413,12040l9639,422719,7226,435965,4813,449224,3619,461263,2413,475716,1206,488962,,502208r,13246l,528700r,14453l,556399r1206,13259l2413,582904r1206,13246l6019,609396r1207,13246l9639,635888r3607,13247l15659,661187r15659,50584l51790,758736r24079,44564l103568,845451r32525,39738l171018,921321r39738,31318l231228,968298r21679,13234l274586,994790r22886,10834l344436,1026096r49378,15659l405866,1044168r13246,3607l432358,1050188r12040,2413l457657,1053795r13246,1206l484149,1056208r13246,1206l510641,1058621r14453,l538340,1058621r13246,-1207l564845,1056208r13246,-1207l591337,1053795r13246,-1194l617829,1050188r13246,-2413l643115,1044168r13259,-2413l668413,1038148r13246,-3619l705751,1026096r24079,-9627l752716,1005624r22885,-10834l797280,981532r21679,-13234l839431,952639r38532,-31318l914095,885189r31318,-39738l961072,824979r25286,-43358l1009243,734644r16853,-48171l1029716,674433r3606,-13246l1036942,649135r2400,-13247l1041755,622642r2413,-13246l1045375,596150r2400,-13246l1048981,569658r,-13259l1050188,543153r,-13246l1050188,515454r-1207,-13246l1048981,488962r-1206,-13246l1046568,462470r-2400,-13246l1041755,435965r-2413,-13246l1036942,409473r-3620,-12040l1029716,384187r-3620,-12039l1009243,323964,986358,276999,961072,233641,945413,213169,929754,192697,896035,155359,858697,121640,818959,90322,775601,63830,729830,42151,680453,24079,668413,20472,656374,16865,643115,14452,631075,10833,617829,8432,604583,6019,591337,4813,578091,3606,564845,2412,551586,1206,538340,,525094,xe" filled="f" strokecolor="#963" strokeweight=".13969mm">
                  <v:path arrowok="t"/>
                </v:shape>
                <v:shape id="Graphic 177" o:spid="_x0000_s1080" style="position:absolute;left:8319;top:1759;width:1454;height:6794;visibility:visible;mso-wrap-style:square;v-text-anchor:top" coordsize="145415,67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5aMwgAAANwAAAAPAAAAZHJzL2Rvd25yZXYueG1sRE/dasIw&#10;FL4X9g7hDHY303mhoxplG252CIp1D3BoTpuy5qQkmda3XwTBu/Px/Z7FarCdOJEPrWMFL+MMBHHl&#10;dMuNgp/j5/MriBCRNXaOScGFAqyWD6MF5tqd+UCnMjYihXDIUYGJsc+lDJUhi2HseuLE1c5bjAn6&#10;RmqP5xRuOznJsqm02HJqMNjTh6Hqt/yzCsqNn9KuKervr0NZ78N6a96LrVJPj8PbHESkId7FN3eh&#10;0/zZDK7PpAvk8h8AAP//AwBQSwECLQAUAAYACAAAACEA2+H2y+4AAACFAQAAEwAAAAAAAAAAAAAA&#10;AAAAAAAAW0NvbnRlbnRfVHlwZXNdLnhtbFBLAQItABQABgAIAAAAIQBa9CxbvwAAABUBAAALAAAA&#10;AAAAAAAAAAAAAB8BAABfcmVscy8ucmVsc1BLAQItABQABgAIAAAAIQD7I5aMwgAAANwAAAAPAAAA&#10;AAAAAAAAAAAAAAcCAABkcnMvZG93bnJldi54bWxQSwUGAAAAAAMAAwC3AAAA9gIAAAAA&#10;" path="m144875,l109321,42018,79107,85391,54056,129842,33988,175093,18727,220865,8094,266880,1911,312861,,358530r2182,45079l8281,447819r9837,43064l31514,532523r16778,39938l68275,610420r23007,35700l117138,679284e" filled="f" strokecolor="#963" strokeweight=".13969mm">
                  <v:path arrowok="t"/>
                </v:shape>
                <v:shape id="Graphic 178" o:spid="_x0000_s1081" style="position:absolute;left:8333;top:2125;width:2172;height:6356;visibility:visible;mso-wrap-style:square;v-text-anchor:top" coordsize="217170,63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ToGxgAAANwAAAAPAAAAZHJzL2Rvd25yZXYueG1sRI9Ba8JA&#10;EIXvBf/DMoK3ZqOUtqSuIkpBRIRawR6n2WkSzc7G7BrTf985FLzN8N6898103rtaddSGyrOBcZKC&#10;Is69rbgwcPh8f3wFFSKyxdozGfilAPPZ4GGKmfU3/qBuHwslIRwyNFDG2GRah7wkhyHxDbFoP751&#10;GGVtC21bvEm4q/UkTZ+1w4qlocSGliXl5/3VGTjqp92kqb5Wu81p/c2XOnXd9mzMaNgv3kBF6uPd&#10;/H+9toL/IrTyjEygZ38AAAD//wMAUEsBAi0AFAAGAAgAAAAhANvh9svuAAAAhQEAABMAAAAAAAAA&#10;AAAAAAAAAAAAAFtDb250ZW50X1R5cGVzXS54bWxQSwECLQAUAAYACAAAACEAWvQsW78AAAAVAQAA&#10;CwAAAAAAAAAAAAAAAAAfAQAAX3JlbHMvLnJlbHNQSwECLQAUAAYACAAAACEA53k6BsYAAADcAAAA&#10;DwAAAAAAAAAAAAAAAAAHAgAAZHJzL2Rvd25yZXYueG1sUEsFBgAAAAADAAMAtwAAAPoCAAAAAA==&#10;" path="m112155,l82349,42844,57363,86701,37060,131321,21308,176455,9970,221852,2912,267264,,312440r1098,44692l6071,401089r8715,42974l27107,485804r15792,40258l62027,564587r22331,36544l109755,635444r27321,-33709l160363,563811r19273,-41443l194913,478099r11297,-46402l213548,383857r3394,-48585l216412,286637r-4436,-47991l203651,191992,191456,147369,175408,105471,155526,66992,112155,xe" fillcolor="#ead5b4" stroked="f">
                  <v:path arrowok="t"/>
                </v:shape>
                <v:shape id="Textbox 179" o:spid="_x0000_s1082" type="#_x0000_t202" style="position:absolute;left:3714;top:3783;width:3276;height:3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28837D62" w14:textId="77777777" w:rsidR="00E65A7C" w:rsidRDefault="00000000">
                        <w:pPr>
                          <w:spacing w:before="20"/>
                          <w:ind w:right="17" w:firstLine="62"/>
                          <w:rPr>
                            <w:rFonts w:ascii="Times New Roman"/>
                            <w:sz w:val="19"/>
                          </w:rPr>
                        </w:pPr>
                        <w:r>
                          <w:rPr>
                            <w:rFonts w:ascii="Times New Roman"/>
                            <w:spacing w:val="-4"/>
                            <w:sz w:val="19"/>
                          </w:rPr>
                          <w:t>Anal fissure</w:t>
                        </w:r>
                      </w:p>
                    </w:txbxContent>
                  </v:textbox>
                </v:shape>
                <v:shape id="Textbox 180" o:spid="_x0000_s1083" type="#_x0000_t202" style="position:absolute;left:11938;top:3783;width:4013;height:3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14:paraId="2CB3507D" w14:textId="77777777" w:rsidR="00E65A7C" w:rsidRDefault="00000000">
                        <w:pPr>
                          <w:spacing w:before="20"/>
                          <w:ind w:left="59" w:right="14" w:hanging="60"/>
                          <w:rPr>
                            <w:rFonts w:ascii="Times New Roman"/>
                            <w:sz w:val="19"/>
                          </w:rPr>
                        </w:pPr>
                        <w:r>
                          <w:rPr>
                            <w:rFonts w:ascii="Times New Roman"/>
                            <w:spacing w:val="-2"/>
                            <w:sz w:val="19"/>
                          </w:rPr>
                          <w:t>Chronic fissure</w:t>
                        </w:r>
                      </w:p>
                    </w:txbxContent>
                  </v:textbox>
                </v:shape>
                <w10:wrap type="topAndBottom" anchorx="page"/>
              </v:group>
            </w:pict>
          </mc:Fallback>
        </mc:AlternateContent>
      </w:r>
      <w:r>
        <w:rPr>
          <w:rFonts w:ascii="Cambria"/>
          <w:b/>
          <w:spacing w:val="-5"/>
          <w:position w:val="-4"/>
          <w:sz w:val="19"/>
        </w:rPr>
        <w:t>OR</w:t>
      </w:r>
      <w:r>
        <w:rPr>
          <w:rFonts w:ascii="Cambria"/>
          <w:b/>
          <w:position w:val="-4"/>
          <w:sz w:val="19"/>
        </w:rPr>
        <w:tab/>
      </w:r>
      <w:r>
        <w:rPr>
          <w:rFonts w:ascii="Cambria"/>
          <w:b/>
          <w:spacing w:val="-5"/>
          <w:sz w:val="19"/>
        </w:rPr>
        <w:t>AND</w:t>
      </w:r>
    </w:p>
    <w:p w14:paraId="74AD2367" w14:textId="77777777" w:rsidR="00E65A7C" w:rsidRDefault="00E65A7C">
      <w:pPr>
        <w:pStyle w:val="BodyText"/>
        <w:spacing w:before="73"/>
        <w:rPr>
          <w:rFonts w:ascii="Cambria"/>
          <w:b/>
          <w:sz w:val="18"/>
        </w:rPr>
      </w:pPr>
    </w:p>
    <w:p w14:paraId="31340A60" w14:textId="77777777" w:rsidR="00E65A7C" w:rsidRDefault="00000000">
      <w:pPr>
        <w:ind w:left="526"/>
        <w:rPr>
          <w:sz w:val="18"/>
        </w:rPr>
      </w:pPr>
      <w:r>
        <w:rPr>
          <w:color w:val="393939"/>
          <w:sz w:val="18"/>
        </w:rPr>
        <w:t>For</w:t>
      </w:r>
      <w:r>
        <w:rPr>
          <w:color w:val="393939"/>
          <w:spacing w:val="-2"/>
          <w:sz w:val="18"/>
        </w:rPr>
        <w:t xml:space="preserve"> </w:t>
      </w:r>
      <w:r>
        <w:rPr>
          <w:color w:val="393939"/>
          <w:sz w:val="18"/>
        </w:rPr>
        <w:t>each</w:t>
      </w:r>
      <w:r>
        <w:rPr>
          <w:color w:val="393939"/>
          <w:spacing w:val="-2"/>
          <w:sz w:val="18"/>
        </w:rPr>
        <w:t xml:space="preserve"> </w:t>
      </w:r>
      <w:r>
        <w:rPr>
          <w:color w:val="393939"/>
          <w:sz w:val="18"/>
        </w:rPr>
        <w:t>PICO</w:t>
      </w:r>
      <w:r>
        <w:rPr>
          <w:color w:val="393939"/>
          <w:spacing w:val="-2"/>
          <w:sz w:val="18"/>
        </w:rPr>
        <w:t xml:space="preserve"> </w:t>
      </w:r>
      <w:r>
        <w:rPr>
          <w:color w:val="393939"/>
          <w:sz w:val="18"/>
        </w:rPr>
        <w:t>element</w:t>
      </w:r>
      <w:r>
        <w:rPr>
          <w:color w:val="393939"/>
          <w:spacing w:val="-3"/>
          <w:sz w:val="18"/>
        </w:rPr>
        <w:t xml:space="preserve"> </w:t>
      </w:r>
      <w:r>
        <w:rPr>
          <w:color w:val="393939"/>
          <w:sz w:val="18"/>
        </w:rPr>
        <w:t>we</w:t>
      </w:r>
      <w:r>
        <w:rPr>
          <w:color w:val="393939"/>
          <w:spacing w:val="-1"/>
          <w:sz w:val="18"/>
        </w:rPr>
        <w:t xml:space="preserve"> </w:t>
      </w:r>
      <w:r>
        <w:rPr>
          <w:color w:val="393939"/>
          <w:sz w:val="18"/>
        </w:rPr>
        <w:t>combine</w:t>
      </w:r>
      <w:r>
        <w:rPr>
          <w:color w:val="393939"/>
          <w:spacing w:val="-2"/>
          <w:sz w:val="18"/>
        </w:rPr>
        <w:t xml:space="preserve"> </w:t>
      </w:r>
      <w:r>
        <w:rPr>
          <w:color w:val="393939"/>
          <w:sz w:val="18"/>
        </w:rPr>
        <w:t>all</w:t>
      </w:r>
      <w:r>
        <w:rPr>
          <w:color w:val="393939"/>
          <w:spacing w:val="-1"/>
          <w:sz w:val="18"/>
        </w:rPr>
        <w:t xml:space="preserve"> </w:t>
      </w:r>
      <w:r>
        <w:rPr>
          <w:color w:val="393939"/>
          <w:sz w:val="18"/>
        </w:rPr>
        <w:t>alternative</w:t>
      </w:r>
      <w:r>
        <w:rPr>
          <w:color w:val="393939"/>
          <w:spacing w:val="-2"/>
          <w:sz w:val="18"/>
        </w:rPr>
        <w:t xml:space="preserve"> </w:t>
      </w:r>
      <w:r>
        <w:rPr>
          <w:color w:val="393939"/>
          <w:sz w:val="18"/>
        </w:rPr>
        <w:t>terms</w:t>
      </w:r>
      <w:r>
        <w:rPr>
          <w:color w:val="393939"/>
          <w:spacing w:val="-1"/>
          <w:sz w:val="18"/>
        </w:rPr>
        <w:t xml:space="preserve"> </w:t>
      </w:r>
      <w:r>
        <w:rPr>
          <w:color w:val="393939"/>
          <w:sz w:val="18"/>
        </w:rPr>
        <w:t>with</w:t>
      </w:r>
      <w:r>
        <w:rPr>
          <w:color w:val="393939"/>
          <w:spacing w:val="-2"/>
          <w:sz w:val="18"/>
        </w:rPr>
        <w:t xml:space="preserve"> </w:t>
      </w:r>
      <w:r>
        <w:rPr>
          <w:color w:val="393939"/>
          <w:sz w:val="18"/>
        </w:rPr>
        <w:t>an</w:t>
      </w:r>
      <w:r>
        <w:rPr>
          <w:color w:val="393939"/>
          <w:spacing w:val="-1"/>
          <w:sz w:val="18"/>
        </w:rPr>
        <w:t xml:space="preserve"> </w:t>
      </w:r>
      <w:r>
        <w:rPr>
          <w:color w:val="393939"/>
          <w:spacing w:val="-5"/>
          <w:sz w:val="18"/>
        </w:rPr>
        <w:t>OR</w:t>
      </w:r>
    </w:p>
    <w:p w14:paraId="347ECFBB" w14:textId="77777777" w:rsidR="00E65A7C" w:rsidRDefault="00000000">
      <w:pPr>
        <w:spacing w:before="17" w:line="256" w:lineRule="auto"/>
        <w:ind w:left="526" w:right="710"/>
        <w:rPr>
          <w:sz w:val="18"/>
        </w:rPr>
      </w:pPr>
      <w:r>
        <w:rPr>
          <w:color w:val="1C1D1E"/>
          <w:sz w:val="18"/>
        </w:rPr>
        <w:t>For e.g. for P the combination would be: #1 anal fissure OR fissure-in-</w:t>
      </w:r>
      <w:proofErr w:type="spellStart"/>
      <w:r>
        <w:rPr>
          <w:color w:val="1C1D1E"/>
          <w:sz w:val="18"/>
        </w:rPr>
        <w:t>ano</w:t>
      </w:r>
      <w:proofErr w:type="spellEnd"/>
      <w:r>
        <w:rPr>
          <w:color w:val="1C1D1E"/>
          <w:sz w:val="18"/>
        </w:rPr>
        <w:t xml:space="preserve"> OR chronic </w:t>
      </w:r>
      <w:r>
        <w:rPr>
          <w:color w:val="1C1D1E"/>
          <w:spacing w:val="-2"/>
          <w:sz w:val="18"/>
        </w:rPr>
        <w:t>fissure.</w:t>
      </w:r>
    </w:p>
    <w:p w14:paraId="7FF3FE04" w14:textId="77777777" w:rsidR="00E65A7C" w:rsidRDefault="00000000">
      <w:pPr>
        <w:ind w:left="526"/>
        <w:rPr>
          <w:sz w:val="18"/>
        </w:rPr>
      </w:pPr>
      <w:r>
        <w:rPr>
          <w:color w:val="393939"/>
          <w:sz w:val="18"/>
        </w:rPr>
        <w:t>Likewise,</w:t>
      </w:r>
      <w:r>
        <w:rPr>
          <w:color w:val="393939"/>
          <w:spacing w:val="-1"/>
          <w:sz w:val="18"/>
        </w:rPr>
        <w:t xml:space="preserve"> </w:t>
      </w:r>
      <w:r>
        <w:rPr>
          <w:color w:val="393939"/>
          <w:sz w:val="18"/>
        </w:rPr>
        <w:t>we combine the terms</w:t>
      </w:r>
      <w:r>
        <w:rPr>
          <w:color w:val="393939"/>
          <w:spacing w:val="-1"/>
          <w:sz w:val="18"/>
        </w:rPr>
        <w:t xml:space="preserve"> </w:t>
      </w:r>
      <w:r>
        <w:rPr>
          <w:color w:val="393939"/>
          <w:sz w:val="18"/>
        </w:rPr>
        <w:t>for the other two</w:t>
      </w:r>
      <w:r>
        <w:rPr>
          <w:color w:val="393939"/>
          <w:spacing w:val="-1"/>
          <w:sz w:val="18"/>
        </w:rPr>
        <w:t xml:space="preserve"> </w:t>
      </w:r>
      <w:r>
        <w:rPr>
          <w:color w:val="393939"/>
          <w:sz w:val="18"/>
        </w:rPr>
        <w:t>elements, #2 for I</w:t>
      </w:r>
      <w:r>
        <w:rPr>
          <w:color w:val="393939"/>
          <w:spacing w:val="-1"/>
          <w:sz w:val="18"/>
        </w:rPr>
        <w:t xml:space="preserve"> </w:t>
      </w:r>
      <w:r>
        <w:rPr>
          <w:color w:val="393939"/>
          <w:sz w:val="18"/>
        </w:rPr>
        <w:t xml:space="preserve">and #3 for </w:t>
      </w:r>
      <w:r>
        <w:rPr>
          <w:color w:val="393939"/>
          <w:spacing w:val="-5"/>
          <w:sz w:val="18"/>
        </w:rPr>
        <w:t>O.</w:t>
      </w:r>
    </w:p>
    <w:p w14:paraId="4E64CB6D" w14:textId="77777777" w:rsidR="00E65A7C" w:rsidRDefault="00000000">
      <w:pPr>
        <w:spacing w:before="17" w:line="256" w:lineRule="auto"/>
        <w:ind w:left="526" w:right="667"/>
        <w:rPr>
          <w:sz w:val="18"/>
        </w:rPr>
      </w:pPr>
      <w:r>
        <w:rPr>
          <w:color w:val="393939"/>
          <w:sz w:val="18"/>
        </w:rPr>
        <w:t>In</w:t>
      </w:r>
      <w:r>
        <w:rPr>
          <w:color w:val="393939"/>
          <w:spacing w:val="17"/>
          <w:sz w:val="18"/>
        </w:rPr>
        <w:t xml:space="preserve"> </w:t>
      </w:r>
      <w:r>
        <w:rPr>
          <w:color w:val="393939"/>
          <w:sz w:val="18"/>
        </w:rPr>
        <w:t>the</w:t>
      </w:r>
      <w:r>
        <w:rPr>
          <w:color w:val="393939"/>
          <w:spacing w:val="17"/>
          <w:sz w:val="18"/>
        </w:rPr>
        <w:t xml:space="preserve"> </w:t>
      </w:r>
      <w:r>
        <w:rPr>
          <w:color w:val="393939"/>
          <w:sz w:val="18"/>
        </w:rPr>
        <w:t>end</w:t>
      </w:r>
      <w:r>
        <w:rPr>
          <w:color w:val="393939"/>
          <w:spacing w:val="17"/>
          <w:sz w:val="18"/>
        </w:rPr>
        <w:t xml:space="preserve"> </w:t>
      </w:r>
      <w:r>
        <w:rPr>
          <w:color w:val="393939"/>
          <w:sz w:val="18"/>
        </w:rPr>
        <w:t>we</w:t>
      </w:r>
      <w:r>
        <w:rPr>
          <w:color w:val="393939"/>
          <w:spacing w:val="17"/>
          <w:sz w:val="18"/>
        </w:rPr>
        <w:t xml:space="preserve"> </w:t>
      </w:r>
      <w:r>
        <w:rPr>
          <w:color w:val="393939"/>
          <w:sz w:val="18"/>
        </w:rPr>
        <w:t>use</w:t>
      </w:r>
      <w:r>
        <w:rPr>
          <w:color w:val="393939"/>
          <w:spacing w:val="17"/>
          <w:sz w:val="18"/>
        </w:rPr>
        <w:t xml:space="preserve"> </w:t>
      </w:r>
      <w:r>
        <w:rPr>
          <w:color w:val="393939"/>
          <w:sz w:val="18"/>
        </w:rPr>
        <w:t>an AND</w:t>
      </w:r>
      <w:r>
        <w:rPr>
          <w:color w:val="393939"/>
          <w:spacing w:val="17"/>
          <w:sz w:val="18"/>
        </w:rPr>
        <w:t xml:space="preserve"> </w:t>
      </w:r>
      <w:r>
        <w:rPr>
          <w:color w:val="393939"/>
          <w:sz w:val="18"/>
        </w:rPr>
        <w:t>to</w:t>
      </w:r>
      <w:r>
        <w:rPr>
          <w:color w:val="393939"/>
          <w:spacing w:val="17"/>
          <w:sz w:val="18"/>
        </w:rPr>
        <w:t xml:space="preserve"> </w:t>
      </w:r>
      <w:r>
        <w:rPr>
          <w:color w:val="393939"/>
          <w:sz w:val="18"/>
        </w:rPr>
        <w:t>incorporate</w:t>
      </w:r>
      <w:r>
        <w:rPr>
          <w:color w:val="393939"/>
          <w:spacing w:val="17"/>
          <w:sz w:val="18"/>
        </w:rPr>
        <w:t xml:space="preserve"> </w:t>
      </w:r>
      <w:r>
        <w:rPr>
          <w:color w:val="393939"/>
          <w:sz w:val="18"/>
        </w:rPr>
        <w:t>results</w:t>
      </w:r>
      <w:r>
        <w:rPr>
          <w:color w:val="393939"/>
          <w:spacing w:val="17"/>
          <w:sz w:val="18"/>
        </w:rPr>
        <w:t xml:space="preserve"> </w:t>
      </w:r>
      <w:r>
        <w:rPr>
          <w:color w:val="393939"/>
          <w:sz w:val="18"/>
        </w:rPr>
        <w:t>of</w:t>
      </w:r>
      <w:r>
        <w:rPr>
          <w:color w:val="393939"/>
          <w:spacing w:val="17"/>
          <w:sz w:val="18"/>
        </w:rPr>
        <w:t xml:space="preserve"> </w:t>
      </w:r>
      <w:r>
        <w:rPr>
          <w:color w:val="393939"/>
          <w:sz w:val="18"/>
        </w:rPr>
        <w:t>all</w:t>
      </w:r>
      <w:r>
        <w:rPr>
          <w:color w:val="393939"/>
          <w:spacing w:val="17"/>
          <w:sz w:val="18"/>
        </w:rPr>
        <w:t xml:space="preserve"> </w:t>
      </w:r>
      <w:r>
        <w:rPr>
          <w:color w:val="393939"/>
          <w:sz w:val="18"/>
        </w:rPr>
        <w:t>PICO</w:t>
      </w:r>
      <w:r>
        <w:rPr>
          <w:color w:val="393939"/>
          <w:spacing w:val="17"/>
          <w:sz w:val="18"/>
        </w:rPr>
        <w:t xml:space="preserve"> </w:t>
      </w:r>
      <w:r>
        <w:rPr>
          <w:color w:val="393939"/>
          <w:sz w:val="18"/>
        </w:rPr>
        <w:t>elements</w:t>
      </w:r>
      <w:r>
        <w:rPr>
          <w:color w:val="393939"/>
          <w:spacing w:val="17"/>
          <w:sz w:val="18"/>
        </w:rPr>
        <w:t xml:space="preserve"> </w:t>
      </w:r>
      <w:r>
        <w:rPr>
          <w:color w:val="393939"/>
          <w:sz w:val="18"/>
        </w:rPr>
        <w:t>i.e.</w:t>
      </w:r>
      <w:r>
        <w:rPr>
          <w:color w:val="393939"/>
          <w:spacing w:val="17"/>
          <w:sz w:val="18"/>
        </w:rPr>
        <w:t xml:space="preserve"> </w:t>
      </w:r>
      <w:r>
        <w:rPr>
          <w:color w:val="393939"/>
          <w:sz w:val="18"/>
        </w:rPr>
        <w:t>#1 AND#2 AND #3.</w:t>
      </w:r>
    </w:p>
    <w:p w14:paraId="0BDCE4B3" w14:textId="77777777" w:rsidR="00E65A7C" w:rsidRDefault="00000000">
      <w:pPr>
        <w:spacing w:before="1"/>
        <w:ind w:left="526"/>
        <w:rPr>
          <w:sz w:val="18"/>
        </w:rPr>
      </w:pPr>
      <w:r>
        <w:rPr>
          <w:color w:val="393939"/>
          <w:sz w:val="18"/>
        </w:rPr>
        <w:t>The truncation wildcard *</w:t>
      </w:r>
      <w:r>
        <w:rPr>
          <w:color w:val="393939"/>
          <w:spacing w:val="-1"/>
          <w:sz w:val="18"/>
        </w:rPr>
        <w:t xml:space="preserve"> </w:t>
      </w:r>
      <w:r>
        <w:rPr>
          <w:color w:val="393939"/>
          <w:sz w:val="18"/>
        </w:rPr>
        <w:t xml:space="preserve">and? can be used with the terms for a wider </w:t>
      </w:r>
      <w:r>
        <w:rPr>
          <w:color w:val="393939"/>
          <w:spacing w:val="-2"/>
          <w:sz w:val="18"/>
        </w:rPr>
        <w:t>search.</w:t>
      </w:r>
    </w:p>
    <w:p w14:paraId="343E612C" w14:textId="77777777" w:rsidR="00E65A7C" w:rsidRDefault="00E65A7C">
      <w:pPr>
        <w:rPr>
          <w:sz w:val="18"/>
        </w:rPr>
        <w:sectPr w:rsidR="00E65A7C">
          <w:pgSz w:w="9460" w:h="14140"/>
          <w:pgMar w:top="1680" w:right="566" w:bottom="1080" w:left="708" w:header="1156" w:footer="848" w:gutter="0"/>
          <w:cols w:space="720"/>
        </w:sectPr>
      </w:pPr>
    </w:p>
    <w:p w14:paraId="5822AD06" w14:textId="77777777" w:rsidR="00E65A7C" w:rsidRDefault="00000000">
      <w:pPr>
        <w:pStyle w:val="Heading3"/>
        <w:numPr>
          <w:ilvl w:val="1"/>
          <w:numId w:val="20"/>
        </w:numPr>
        <w:tabs>
          <w:tab w:val="left" w:pos="979"/>
        </w:tabs>
        <w:ind w:left="979" w:hanging="453"/>
      </w:pPr>
      <w:r>
        <w:rPr>
          <w:color w:val="282781"/>
        </w:rPr>
        <w:lastRenderedPageBreak/>
        <w:t>Undertake</w:t>
      </w:r>
      <w:r>
        <w:rPr>
          <w:color w:val="282781"/>
          <w:spacing w:val="-1"/>
        </w:rPr>
        <w:t xml:space="preserve"> </w:t>
      </w:r>
      <w:r>
        <w:rPr>
          <w:color w:val="282781"/>
        </w:rPr>
        <w:t>a</w:t>
      </w:r>
      <w:r>
        <w:rPr>
          <w:color w:val="282781"/>
          <w:spacing w:val="-1"/>
        </w:rPr>
        <w:t xml:space="preserve"> </w:t>
      </w:r>
      <w:r>
        <w:rPr>
          <w:color w:val="282781"/>
        </w:rPr>
        <w:t xml:space="preserve">comprehensive </w:t>
      </w:r>
      <w:r>
        <w:rPr>
          <w:color w:val="282781"/>
          <w:spacing w:val="-2"/>
        </w:rPr>
        <w:t>search</w:t>
      </w:r>
    </w:p>
    <w:p w14:paraId="4554A96E" w14:textId="77777777" w:rsidR="00E65A7C" w:rsidRDefault="00000000">
      <w:pPr>
        <w:pStyle w:val="BodyText"/>
        <w:spacing w:before="180" w:line="220" w:lineRule="auto"/>
        <w:ind w:left="526" w:right="666"/>
        <w:jc w:val="both"/>
      </w:pPr>
      <w:r>
        <w:rPr>
          <w:color w:val="231F20"/>
        </w:rPr>
        <w:t>After</w:t>
      </w:r>
      <w:r>
        <w:rPr>
          <w:color w:val="231F20"/>
          <w:spacing w:val="-5"/>
        </w:rPr>
        <w:t xml:space="preserve"> </w:t>
      </w:r>
      <w:r>
        <w:rPr>
          <w:color w:val="231F20"/>
        </w:rPr>
        <w:t>completing</w:t>
      </w:r>
      <w:r>
        <w:rPr>
          <w:color w:val="231F20"/>
          <w:spacing w:val="-5"/>
        </w:rPr>
        <w:t xml:space="preserve"> </w:t>
      </w:r>
      <w:r>
        <w:rPr>
          <w:color w:val="231F20"/>
        </w:rPr>
        <w:t>the</w:t>
      </w:r>
      <w:r>
        <w:rPr>
          <w:color w:val="231F20"/>
          <w:spacing w:val="-5"/>
        </w:rPr>
        <w:t xml:space="preserve"> </w:t>
      </w:r>
      <w:r>
        <w:rPr>
          <w:color w:val="231F20"/>
        </w:rPr>
        <w:t>search</w:t>
      </w:r>
      <w:r>
        <w:rPr>
          <w:color w:val="231F20"/>
          <w:spacing w:val="-5"/>
        </w:rPr>
        <w:t xml:space="preserve"> </w:t>
      </w:r>
      <w:r>
        <w:rPr>
          <w:color w:val="231F20"/>
        </w:rPr>
        <w:t>strategy</w:t>
      </w:r>
      <w:r>
        <w:rPr>
          <w:color w:val="231F20"/>
          <w:spacing w:val="-5"/>
        </w:rPr>
        <w:t xml:space="preserve"> </w:t>
      </w:r>
      <w:r>
        <w:rPr>
          <w:color w:val="231F20"/>
        </w:rPr>
        <w:t>string,</w:t>
      </w:r>
      <w:r>
        <w:rPr>
          <w:color w:val="231F20"/>
          <w:spacing w:val="-5"/>
        </w:rPr>
        <w:t xml:space="preserve"> </w:t>
      </w:r>
      <w:r>
        <w:rPr>
          <w:color w:val="231F20"/>
        </w:rPr>
        <w:t>a</w:t>
      </w:r>
      <w:r>
        <w:rPr>
          <w:color w:val="231F20"/>
          <w:spacing w:val="-5"/>
        </w:rPr>
        <w:t xml:space="preserve"> </w:t>
      </w:r>
      <w:r>
        <w:rPr>
          <w:color w:val="231F20"/>
        </w:rPr>
        <w:t>comprehensive</w:t>
      </w:r>
      <w:r>
        <w:rPr>
          <w:color w:val="231F20"/>
          <w:spacing w:val="-5"/>
        </w:rPr>
        <w:t xml:space="preserve"> </w:t>
      </w:r>
      <w:r>
        <w:rPr>
          <w:color w:val="231F20"/>
        </w:rPr>
        <w:t>search</w:t>
      </w:r>
      <w:r>
        <w:rPr>
          <w:color w:val="231F20"/>
          <w:spacing w:val="-5"/>
        </w:rPr>
        <w:t xml:space="preserve"> </w:t>
      </w:r>
      <w:r>
        <w:rPr>
          <w:color w:val="231F20"/>
        </w:rPr>
        <w:t>should be</w:t>
      </w:r>
      <w:r>
        <w:rPr>
          <w:color w:val="231F20"/>
          <w:spacing w:val="-1"/>
        </w:rPr>
        <w:t xml:space="preserve"> </w:t>
      </w:r>
      <w:r>
        <w:rPr>
          <w:color w:val="231F20"/>
        </w:rPr>
        <w:t>done</w:t>
      </w:r>
      <w:r>
        <w:rPr>
          <w:color w:val="231F20"/>
          <w:spacing w:val="-1"/>
        </w:rPr>
        <w:t xml:space="preserve"> </w:t>
      </w:r>
      <w:r>
        <w:rPr>
          <w:color w:val="231F20"/>
        </w:rPr>
        <w:t>using</w:t>
      </w:r>
      <w:r>
        <w:rPr>
          <w:color w:val="231F20"/>
          <w:spacing w:val="-1"/>
        </w:rPr>
        <w:t xml:space="preserve"> </w:t>
      </w:r>
      <w:r>
        <w:rPr>
          <w:color w:val="231F20"/>
        </w:rPr>
        <w:t>data</w:t>
      </w:r>
      <w:r>
        <w:rPr>
          <w:color w:val="231F20"/>
          <w:spacing w:val="-1"/>
        </w:rPr>
        <w:t xml:space="preserve"> </w:t>
      </w:r>
      <w:r>
        <w:rPr>
          <w:color w:val="231F20"/>
        </w:rPr>
        <w:t>bases</w:t>
      </w:r>
      <w:r>
        <w:rPr>
          <w:color w:val="231F20"/>
          <w:spacing w:val="-2"/>
        </w:rPr>
        <w:t xml:space="preserve"> </w:t>
      </w:r>
      <w:r>
        <w:rPr>
          <w:color w:val="231F20"/>
        </w:rPr>
        <w:t>and</w:t>
      </w:r>
      <w:r>
        <w:rPr>
          <w:color w:val="231F20"/>
          <w:spacing w:val="-2"/>
        </w:rPr>
        <w:t xml:space="preserve"> </w:t>
      </w:r>
      <w:r>
        <w:rPr>
          <w:color w:val="231F20"/>
        </w:rPr>
        <w:t>all</w:t>
      </w:r>
      <w:r>
        <w:rPr>
          <w:color w:val="231F20"/>
          <w:spacing w:val="-1"/>
        </w:rPr>
        <w:t xml:space="preserve"> </w:t>
      </w:r>
      <w:r>
        <w:rPr>
          <w:color w:val="231F20"/>
        </w:rPr>
        <w:t>other</w:t>
      </w:r>
      <w:r>
        <w:rPr>
          <w:color w:val="231F20"/>
          <w:spacing w:val="-1"/>
        </w:rPr>
        <w:t xml:space="preserve"> </w:t>
      </w:r>
      <w:r>
        <w:rPr>
          <w:color w:val="231F20"/>
        </w:rPr>
        <w:t>sources</w:t>
      </w:r>
      <w:r>
        <w:rPr>
          <w:color w:val="231F20"/>
          <w:spacing w:val="-2"/>
        </w:rPr>
        <w:t xml:space="preserve"> </w:t>
      </w:r>
      <w:r>
        <w:rPr>
          <w:color w:val="231F20"/>
        </w:rPr>
        <w:t>of</w:t>
      </w:r>
      <w:r>
        <w:rPr>
          <w:color w:val="231F20"/>
          <w:spacing w:val="-1"/>
        </w:rPr>
        <w:t xml:space="preserve"> </w:t>
      </w:r>
      <w:r>
        <w:rPr>
          <w:color w:val="231F20"/>
        </w:rPr>
        <w:t>information</w:t>
      </w:r>
      <w:r>
        <w:rPr>
          <w:color w:val="231F20"/>
          <w:spacing w:val="-1"/>
        </w:rPr>
        <w:t xml:space="preserve"> </w:t>
      </w:r>
      <w:r>
        <w:rPr>
          <w:color w:val="231F20"/>
        </w:rPr>
        <w:t>that</w:t>
      </w:r>
      <w:r>
        <w:rPr>
          <w:color w:val="231F20"/>
          <w:spacing w:val="-1"/>
        </w:rPr>
        <w:t xml:space="preserve"> </w:t>
      </w:r>
      <w:r>
        <w:rPr>
          <w:color w:val="231F20"/>
        </w:rPr>
        <w:t>are</w:t>
      </w:r>
      <w:r>
        <w:rPr>
          <w:color w:val="231F20"/>
          <w:spacing w:val="-1"/>
        </w:rPr>
        <w:t xml:space="preserve"> </w:t>
      </w:r>
      <w:r>
        <w:rPr>
          <w:color w:val="231F20"/>
        </w:rPr>
        <w:t>most relevant</w:t>
      </w:r>
      <w:r>
        <w:rPr>
          <w:color w:val="231F20"/>
          <w:spacing w:val="-9"/>
        </w:rPr>
        <w:t xml:space="preserve"> </w:t>
      </w:r>
      <w:r>
        <w:rPr>
          <w:color w:val="231F20"/>
        </w:rPr>
        <w:t>to</w:t>
      </w:r>
      <w:r>
        <w:rPr>
          <w:color w:val="231F20"/>
          <w:spacing w:val="-9"/>
        </w:rPr>
        <w:t xml:space="preserve"> </w:t>
      </w:r>
      <w:r>
        <w:rPr>
          <w:color w:val="231F20"/>
        </w:rPr>
        <w:t>the</w:t>
      </w:r>
      <w:r>
        <w:rPr>
          <w:color w:val="231F20"/>
          <w:spacing w:val="-9"/>
        </w:rPr>
        <w:t xml:space="preserve"> </w:t>
      </w:r>
      <w:r>
        <w:rPr>
          <w:color w:val="231F20"/>
        </w:rPr>
        <w:t>review</w:t>
      </w:r>
      <w:r>
        <w:rPr>
          <w:color w:val="231F20"/>
          <w:spacing w:val="-9"/>
        </w:rPr>
        <w:t xml:space="preserve"> </w:t>
      </w:r>
      <w:r>
        <w:rPr>
          <w:color w:val="231F20"/>
        </w:rPr>
        <w:t>question.</w:t>
      </w:r>
      <w:r>
        <w:rPr>
          <w:color w:val="231F20"/>
          <w:spacing w:val="-9"/>
        </w:rPr>
        <w:t xml:space="preserve"> </w:t>
      </w:r>
      <w:r>
        <w:rPr>
          <w:color w:val="231F20"/>
        </w:rPr>
        <w:t>Sources</w:t>
      </w:r>
      <w:r>
        <w:rPr>
          <w:color w:val="231F20"/>
          <w:spacing w:val="-9"/>
        </w:rPr>
        <w:t xml:space="preserve"> </w:t>
      </w:r>
      <w:r>
        <w:rPr>
          <w:color w:val="231F20"/>
        </w:rPr>
        <w:t>of</w:t>
      </w:r>
      <w:r>
        <w:rPr>
          <w:color w:val="231F20"/>
          <w:spacing w:val="-9"/>
        </w:rPr>
        <w:t xml:space="preserve"> </w:t>
      </w:r>
      <w:r>
        <w:rPr>
          <w:color w:val="231F20"/>
        </w:rPr>
        <w:t>information</w:t>
      </w:r>
      <w:r>
        <w:rPr>
          <w:color w:val="231F20"/>
          <w:spacing w:val="-9"/>
        </w:rPr>
        <w:t xml:space="preserve"> </w:t>
      </w:r>
      <w:r>
        <w:rPr>
          <w:color w:val="231F20"/>
        </w:rPr>
        <w:t>could</w:t>
      </w:r>
      <w:r>
        <w:rPr>
          <w:color w:val="231F20"/>
          <w:spacing w:val="-9"/>
        </w:rPr>
        <w:t xml:space="preserve"> </w:t>
      </w:r>
      <w:r>
        <w:rPr>
          <w:color w:val="231F20"/>
        </w:rPr>
        <w:t>be</w:t>
      </w:r>
      <w:r>
        <w:rPr>
          <w:color w:val="231F20"/>
          <w:spacing w:val="-9"/>
        </w:rPr>
        <w:t xml:space="preserve"> </w:t>
      </w:r>
      <w:r>
        <w:rPr>
          <w:color w:val="231F20"/>
        </w:rPr>
        <w:t>online</w:t>
      </w:r>
      <w:r>
        <w:rPr>
          <w:color w:val="231F20"/>
          <w:spacing w:val="-9"/>
        </w:rPr>
        <w:t xml:space="preserve"> </w:t>
      </w:r>
      <w:r>
        <w:rPr>
          <w:color w:val="231F20"/>
        </w:rPr>
        <w:t xml:space="preserve">data </w:t>
      </w:r>
      <w:r>
        <w:rPr>
          <w:color w:val="231F20"/>
          <w:spacing w:val="-2"/>
        </w:rPr>
        <w:t xml:space="preserve">bases, specialist data bases, journal articles, grey literature, subject gateways, </w:t>
      </w:r>
      <w:r>
        <w:rPr>
          <w:color w:val="231F20"/>
        </w:rPr>
        <w:t>conference papers and proceedings, dissertation abstracts, contacting the experts and books.</w:t>
      </w:r>
    </w:p>
    <w:p w14:paraId="5BF4AA2A" w14:textId="77777777" w:rsidR="00E65A7C" w:rsidRDefault="00000000">
      <w:pPr>
        <w:pStyle w:val="Heading3"/>
        <w:numPr>
          <w:ilvl w:val="1"/>
          <w:numId w:val="20"/>
        </w:numPr>
        <w:tabs>
          <w:tab w:val="left" w:pos="979"/>
        </w:tabs>
        <w:spacing w:before="139"/>
        <w:ind w:left="979" w:hanging="453"/>
      </w:pPr>
      <w:r>
        <w:rPr>
          <w:color w:val="282781"/>
        </w:rPr>
        <w:t xml:space="preserve">Select </w:t>
      </w:r>
      <w:r>
        <w:rPr>
          <w:color w:val="282781"/>
          <w:spacing w:val="-2"/>
        </w:rPr>
        <w:t>databases</w:t>
      </w:r>
    </w:p>
    <w:p w14:paraId="5430F8DB" w14:textId="77777777" w:rsidR="00E65A7C" w:rsidRDefault="00000000">
      <w:pPr>
        <w:pStyle w:val="ListParagraph"/>
        <w:numPr>
          <w:ilvl w:val="2"/>
          <w:numId w:val="20"/>
        </w:numPr>
        <w:tabs>
          <w:tab w:val="left" w:pos="1091"/>
        </w:tabs>
        <w:spacing w:before="183"/>
        <w:ind w:left="1091" w:hanging="565"/>
        <w:rPr>
          <w:rFonts w:ascii="Tahoma"/>
          <w:b/>
          <w:sz w:val="20"/>
        </w:rPr>
      </w:pPr>
      <w:r>
        <w:rPr>
          <w:rFonts w:ascii="Tahoma"/>
          <w:b/>
          <w:color w:val="282781"/>
          <w:sz w:val="20"/>
        </w:rPr>
        <w:t>Published</w:t>
      </w:r>
      <w:r>
        <w:rPr>
          <w:rFonts w:ascii="Tahoma"/>
          <w:b/>
          <w:color w:val="282781"/>
          <w:spacing w:val="-6"/>
          <w:sz w:val="20"/>
        </w:rPr>
        <w:t xml:space="preserve"> </w:t>
      </w:r>
      <w:r>
        <w:rPr>
          <w:rFonts w:ascii="Tahoma"/>
          <w:b/>
          <w:color w:val="282781"/>
          <w:sz w:val="20"/>
        </w:rPr>
        <w:t>literature-</w:t>
      </w:r>
      <w:r>
        <w:rPr>
          <w:rFonts w:ascii="Tahoma"/>
          <w:b/>
          <w:color w:val="282781"/>
          <w:spacing w:val="-6"/>
          <w:sz w:val="20"/>
        </w:rPr>
        <w:t xml:space="preserve"> </w:t>
      </w:r>
      <w:r>
        <w:rPr>
          <w:rFonts w:ascii="Tahoma"/>
          <w:b/>
          <w:color w:val="282781"/>
          <w:sz w:val="20"/>
        </w:rPr>
        <w:t>Where</w:t>
      </w:r>
      <w:r>
        <w:rPr>
          <w:rFonts w:ascii="Tahoma"/>
          <w:b/>
          <w:color w:val="282781"/>
          <w:spacing w:val="-5"/>
          <w:sz w:val="20"/>
        </w:rPr>
        <w:t xml:space="preserve"> </w:t>
      </w:r>
      <w:r>
        <w:rPr>
          <w:rFonts w:ascii="Tahoma"/>
          <w:b/>
          <w:color w:val="282781"/>
          <w:sz w:val="20"/>
        </w:rPr>
        <w:t>to</w:t>
      </w:r>
      <w:r>
        <w:rPr>
          <w:rFonts w:ascii="Tahoma"/>
          <w:b/>
          <w:color w:val="282781"/>
          <w:spacing w:val="-5"/>
          <w:sz w:val="20"/>
        </w:rPr>
        <w:t xml:space="preserve"> </w:t>
      </w:r>
      <w:r>
        <w:rPr>
          <w:rFonts w:ascii="Tahoma"/>
          <w:b/>
          <w:color w:val="282781"/>
          <w:spacing w:val="-2"/>
          <w:sz w:val="20"/>
        </w:rPr>
        <w:t>search?</w:t>
      </w:r>
    </w:p>
    <w:p w14:paraId="75C7BD1A" w14:textId="77777777" w:rsidR="00E65A7C" w:rsidRDefault="00000000">
      <w:pPr>
        <w:pStyle w:val="BodyText"/>
        <w:spacing w:before="186" w:line="220" w:lineRule="auto"/>
        <w:ind w:left="526" w:right="665"/>
        <w:jc w:val="both"/>
      </w:pPr>
      <w:r>
        <w:rPr>
          <w:color w:val="231F20"/>
        </w:rPr>
        <w:t>The</w:t>
      </w:r>
      <w:r>
        <w:rPr>
          <w:color w:val="231F20"/>
          <w:spacing w:val="-2"/>
        </w:rPr>
        <w:t xml:space="preserve"> </w:t>
      </w:r>
      <w:r>
        <w:rPr>
          <w:color w:val="231F20"/>
        </w:rPr>
        <w:t>data</w:t>
      </w:r>
      <w:r>
        <w:rPr>
          <w:color w:val="231F20"/>
          <w:spacing w:val="-2"/>
        </w:rPr>
        <w:t xml:space="preserve"> </w:t>
      </w:r>
      <w:r>
        <w:rPr>
          <w:color w:val="231F20"/>
        </w:rPr>
        <w:t>bases</w:t>
      </w:r>
      <w:r>
        <w:rPr>
          <w:color w:val="231F20"/>
          <w:spacing w:val="-2"/>
        </w:rPr>
        <w:t xml:space="preserve"> </w:t>
      </w:r>
      <w:r>
        <w:rPr>
          <w:color w:val="231F20"/>
        </w:rPr>
        <w:t>for</w:t>
      </w:r>
      <w:r>
        <w:rPr>
          <w:color w:val="231F20"/>
          <w:spacing w:val="-2"/>
        </w:rPr>
        <w:t xml:space="preserve"> </w:t>
      </w:r>
      <w:r>
        <w:rPr>
          <w:color w:val="231F20"/>
        </w:rPr>
        <w:t>searching</w:t>
      </w:r>
      <w:r>
        <w:rPr>
          <w:color w:val="231F20"/>
          <w:spacing w:val="-2"/>
        </w:rPr>
        <w:t xml:space="preserve"> </w:t>
      </w:r>
      <w:r>
        <w:rPr>
          <w:color w:val="231F20"/>
        </w:rPr>
        <w:t>published</w:t>
      </w:r>
      <w:r>
        <w:rPr>
          <w:color w:val="231F20"/>
          <w:spacing w:val="-2"/>
        </w:rPr>
        <w:t xml:space="preserve"> </w:t>
      </w:r>
      <w:r>
        <w:rPr>
          <w:color w:val="231F20"/>
        </w:rPr>
        <w:t>literature</w:t>
      </w:r>
      <w:r>
        <w:rPr>
          <w:color w:val="231F20"/>
          <w:spacing w:val="-2"/>
        </w:rPr>
        <w:t xml:space="preserve"> </w:t>
      </w:r>
      <w:r>
        <w:rPr>
          <w:color w:val="231F20"/>
        </w:rPr>
        <w:t>are</w:t>
      </w:r>
      <w:r>
        <w:rPr>
          <w:color w:val="231F20"/>
          <w:spacing w:val="-2"/>
        </w:rPr>
        <w:t xml:space="preserve"> </w:t>
      </w:r>
      <w:r>
        <w:rPr>
          <w:color w:val="231F20"/>
        </w:rPr>
        <w:t>varied</w:t>
      </w:r>
      <w:r>
        <w:rPr>
          <w:color w:val="231F20"/>
          <w:spacing w:val="-2"/>
        </w:rPr>
        <w:t xml:space="preserve"> </w:t>
      </w:r>
      <w:r>
        <w:rPr>
          <w:color w:val="231F20"/>
        </w:rPr>
        <w:t>and</w:t>
      </w:r>
      <w:r>
        <w:rPr>
          <w:color w:val="231F20"/>
          <w:spacing w:val="-2"/>
        </w:rPr>
        <w:t xml:space="preserve"> </w:t>
      </w:r>
      <w:r>
        <w:rPr>
          <w:color w:val="231F20"/>
        </w:rPr>
        <w:t>depend</w:t>
      </w:r>
      <w:r>
        <w:rPr>
          <w:color w:val="231F20"/>
          <w:spacing w:val="-2"/>
        </w:rPr>
        <w:t xml:space="preserve"> </w:t>
      </w:r>
      <w:r>
        <w:rPr>
          <w:color w:val="231F20"/>
        </w:rPr>
        <w:t>on the type of review and the context or subject of the systematic review.</w:t>
      </w:r>
      <w:r>
        <w:rPr>
          <w:color w:val="231F20"/>
          <w:spacing w:val="40"/>
        </w:rPr>
        <w:t xml:space="preserve"> </w:t>
      </w:r>
      <w:r>
        <w:rPr>
          <w:color w:val="231F20"/>
        </w:rPr>
        <w:t>Box 4 provides a list of sources.</w:t>
      </w:r>
    </w:p>
    <w:p w14:paraId="0AAE7C98" w14:textId="77777777" w:rsidR="00E65A7C" w:rsidRDefault="00000000">
      <w:pPr>
        <w:pStyle w:val="Heading5"/>
        <w:spacing w:before="150"/>
        <w:ind w:right="139"/>
        <w:jc w:val="center"/>
      </w:pPr>
      <w:bookmarkStart w:id="2" w:name="_TOC_250006"/>
      <w:r>
        <w:rPr>
          <w:color w:val="02428E"/>
        </w:rPr>
        <w:t>Box</w:t>
      </w:r>
      <w:r>
        <w:rPr>
          <w:color w:val="02428E"/>
          <w:spacing w:val="-1"/>
        </w:rPr>
        <w:t xml:space="preserve"> </w:t>
      </w:r>
      <w:r>
        <w:rPr>
          <w:color w:val="02428E"/>
        </w:rPr>
        <w:t>4: Sources of</w:t>
      </w:r>
      <w:r>
        <w:rPr>
          <w:color w:val="02428E"/>
          <w:spacing w:val="-1"/>
        </w:rPr>
        <w:t xml:space="preserve"> </w:t>
      </w:r>
      <w:r>
        <w:rPr>
          <w:color w:val="02428E"/>
        </w:rPr>
        <w:t xml:space="preserve">published </w:t>
      </w:r>
      <w:bookmarkEnd w:id="2"/>
      <w:r>
        <w:rPr>
          <w:color w:val="02428E"/>
          <w:spacing w:val="-2"/>
        </w:rPr>
        <w:t>literature</w:t>
      </w:r>
    </w:p>
    <w:p w14:paraId="62EE874B" w14:textId="77777777" w:rsidR="00E65A7C" w:rsidRDefault="00E65A7C">
      <w:pPr>
        <w:pStyle w:val="BodyText"/>
        <w:spacing w:before="6"/>
        <w:rPr>
          <w:b/>
          <w:sz w:val="5"/>
        </w:rPr>
      </w:pPr>
    </w:p>
    <w:tbl>
      <w:tblPr>
        <w:tblW w:w="0" w:type="auto"/>
        <w:tblInd w:w="536" w:type="dxa"/>
        <w:tblBorders>
          <w:top w:val="single" w:sz="4" w:space="0" w:color="7B87BB"/>
          <w:left w:val="single" w:sz="4" w:space="0" w:color="7B87BB"/>
          <w:bottom w:val="single" w:sz="4" w:space="0" w:color="7B87BB"/>
          <w:right w:val="single" w:sz="4" w:space="0" w:color="7B87BB"/>
          <w:insideH w:val="single" w:sz="4" w:space="0" w:color="7B87BB"/>
          <w:insideV w:val="single" w:sz="4" w:space="0" w:color="7B87BB"/>
        </w:tblBorders>
        <w:tblLayout w:type="fixed"/>
        <w:tblCellMar>
          <w:left w:w="0" w:type="dxa"/>
          <w:right w:w="0" w:type="dxa"/>
        </w:tblCellMar>
        <w:tblLook w:val="01E0" w:firstRow="1" w:lastRow="1" w:firstColumn="1" w:lastColumn="1" w:noHBand="0" w:noVBand="0"/>
      </w:tblPr>
      <w:tblGrid>
        <w:gridCol w:w="2334"/>
        <w:gridCol w:w="4640"/>
      </w:tblGrid>
      <w:tr w:rsidR="00E65A7C" w14:paraId="15296EC7" w14:textId="77777777">
        <w:trPr>
          <w:trHeight w:val="299"/>
        </w:trPr>
        <w:tc>
          <w:tcPr>
            <w:tcW w:w="2334" w:type="dxa"/>
            <w:shd w:val="clear" w:color="auto" w:fill="9099C6"/>
          </w:tcPr>
          <w:p w14:paraId="73C92B4C" w14:textId="77777777" w:rsidR="00E65A7C" w:rsidRDefault="00000000">
            <w:pPr>
              <w:pStyle w:val="TableParagraph"/>
              <w:spacing w:before="19"/>
              <w:ind w:left="107"/>
              <w:rPr>
                <w:b/>
                <w:sz w:val="19"/>
              </w:rPr>
            </w:pPr>
            <w:r>
              <w:rPr>
                <w:b/>
                <w:color w:val="231F20"/>
                <w:spacing w:val="-4"/>
                <w:sz w:val="19"/>
              </w:rPr>
              <w:t>Name</w:t>
            </w:r>
          </w:p>
        </w:tc>
        <w:tc>
          <w:tcPr>
            <w:tcW w:w="4640" w:type="dxa"/>
            <w:shd w:val="clear" w:color="auto" w:fill="9099C6"/>
          </w:tcPr>
          <w:p w14:paraId="078F07C3" w14:textId="77777777" w:rsidR="00E65A7C" w:rsidRDefault="00000000">
            <w:pPr>
              <w:pStyle w:val="TableParagraph"/>
              <w:spacing w:before="19"/>
              <w:ind w:left="107"/>
              <w:rPr>
                <w:b/>
                <w:sz w:val="19"/>
              </w:rPr>
            </w:pPr>
            <w:r>
              <w:rPr>
                <w:b/>
                <w:color w:val="231F20"/>
                <w:spacing w:val="-4"/>
                <w:sz w:val="19"/>
              </w:rPr>
              <w:t>Note</w:t>
            </w:r>
          </w:p>
        </w:tc>
      </w:tr>
      <w:tr w:rsidR="00E65A7C" w14:paraId="50FB2124" w14:textId="77777777">
        <w:trPr>
          <w:trHeight w:val="307"/>
        </w:trPr>
        <w:tc>
          <w:tcPr>
            <w:tcW w:w="2334" w:type="dxa"/>
            <w:shd w:val="clear" w:color="auto" w:fill="CDD0E6"/>
          </w:tcPr>
          <w:p w14:paraId="718B7ED7" w14:textId="77777777" w:rsidR="00E65A7C" w:rsidRDefault="00000000">
            <w:pPr>
              <w:pStyle w:val="TableParagraph"/>
              <w:spacing w:before="19"/>
              <w:ind w:left="107"/>
              <w:rPr>
                <w:b/>
                <w:sz w:val="19"/>
              </w:rPr>
            </w:pPr>
            <w:r>
              <w:rPr>
                <w:b/>
                <w:color w:val="231F20"/>
                <w:spacing w:val="-4"/>
                <w:sz w:val="19"/>
              </w:rPr>
              <w:t>Core</w:t>
            </w:r>
          </w:p>
        </w:tc>
        <w:tc>
          <w:tcPr>
            <w:tcW w:w="4640" w:type="dxa"/>
            <w:shd w:val="clear" w:color="auto" w:fill="CDD0E6"/>
          </w:tcPr>
          <w:p w14:paraId="0F8DE0F0" w14:textId="77777777" w:rsidR="00E65A7C" w:rsidRDefault="00E65A7C">
            <w:pPr>
              <w:pStyle w:val="TableParagraph"/>
              <w:rPr>
                <w:rFonts w:ascii="Times New Roman"/>
                <w:sz w:val="18"/>
              </w:rPr>
            </w:pPr>
          </w:p>
        </w:tc>
      </w:tr>
      <w:tr w:rsidR="00E65A7C" w14:paraId="1D4ECC30" w14:textId="77777777">
        <w:trPr>
          <w:trHeight w:val="1299"/>
        </w:trPr>
        <w:tc>
          <w:tcPr>
            <w:tcW w:w="2334" w:type="dxa"/>
            <w:shd w:val="clear" w:color="auto" w:fill="CDD0E6"/>
          </w:tcPr>
          <w:p w14:paraId="4D3346A2" w14:textId="77777777" w:rsidR="00E65A7C" w:rsidRDefault="00000000">
            <w:pPr>
              <w:pStyle w:val="TableParagraph"/>
              <w:spacing w:before="19" w:line="250" w:lineRule="exact"/>
              <w:ind w:left="107" w:right="645"/>
              <w:rPr>
                <w:sz w:val="19"/>
              </w:rPr>
            </w:pPr>
            <w:r>
              <w:rPr>
                <w:color w:val="231F20"/>
                <w:sz w:val="19"/>
              </w:rPr>
              <w:t>Cochrane Library Cochrane</w:t>
            </w:r>
            <w:r>
              <w:rPr>
                <w:color w:val="231F20"/>
                <w:spacing w:val="-12"/>
                <w:sz w:val="19"/>
              </w:rPr>
              <w:t xml:space="preserve"> </w:t>
            </w:r>
            <w:r>
              <w:rPr>
                <w:color w:val="231F20"/>
                <w:sz w:val="19"/>
              </w:rPr>
              <w:t>Reviews Cochrane</w:t>
            </w:r>
            <w:r>
              <w:rPr>
                <w:color w:val="231F20"/>
                <w:spacing w:val="-12"/>
                <w:sz w:val="19"/>
              </w:rPr>
              <w:t xml:space="preserve"> </w:t>
            </w:r>
            <w:r>
              <w:rPr>
                <w:color w:val="231F20"/>
                <w:sz w:val="19"/>
              </w:rPr>
              <w:t xml:space="preserve">Protocol Other reviews </w:t>
            </w:r>
            <w:r>
              <w:rPr>
                <w:color w:val="231F20"/>
                <w:spacing w:val="-2"/>
                <w:sz w:val="19"/>
              </w:rPr>
              <w:t>Trials</w:t>
            </w:r>
          </w:p>
        </w:tc>
        <w:tc>
          <w:tcPr>
            <w:tcW w:w="4640" w:type="dxa"/>
            <w:shd w:val="clear" w:color="auto" w:fill="CDD0E6"/>
          </w:tcPr>
          <w:p w14:paraId="4329858D" w14:textId="77777777" w:rsidR="00E65A7C" w:rsidRDefault="00000000">
            <w:pPr>
              <w:pStyle w:val="TableParagraph"/>
              <w:spacing w:before="20" w:line="253" w:lineRule="exact"/>
              <w:ind w:left="107"/>
              <w:rPr>
                <w:sz w:val="19"/>
              </w:rPr>
            </w:pPr>
            <w:r>
              <w:rPr>
                <w:color w:val="231F20"/>
                <w:sz w:val="19"/>
              </w:rPr>
              <w:t>Intervention</w:t>
            </w:r>
            <w:r>
              <w:rPr>
                <w:color w:val="231F20"/>
                <w:spacing w:val="-2"/>
                <w:sz w:val="19"/>
              </w:rPr>
              <w:t xml:space="preserve"> </w:t>
            </w:r>
            <w:r>
              <w:rPr>
                <w:color w:val="231F20"/>
                <w:sz w:val="19"/>
              </w:rPr>
              <w:t>and</w:t>
            </w:r>
            <w:r>
              <w:rPr>
                <w:color w:val="231F20"/>
                <w:spacing w:val="-1"/>
                <w:sz w:val="19"/>
              </w:rPr>
              <w:t xml:space="preserve"> </w:t>
            </w:r>
            <w:r>
              <w:rPr>
                <w:color w:val="231F20"/>
                <w:sz w:val="19"/>
              </w:rPr>
              <w:t>diagnostic</w:t>
            </w:r>
            <w:r>
              <w:rPr>
                <w:color w:val="231F20"/>
                <w:spacing w:val="-1"/>
                <w:sz w:val="19"/>
              </w:rPr>
              <w:t xml:space="preserve"> </w:t>
            </w:r>
            <w:r>
              <w:rPr>
                <w:color w:val="231F20"/>
                <w:spacing w:val="-2"/>
                <w:sz w:val="19"/>
              </w:rPr>
              <w:t>reviews</w:t>
            </w:r>
          </w:p>
          <w:p w14:paraId="2AF53DC1" w14:textId="77777777" w:rsidR="00E65A7C" w:rsidRDefault="00000000">
            <w:pPr>
              <w:pStyle w:val="TableParagraph"/>
              <w:spacing w:line="235" w:lineRule="auto"/>
              <w:ind w:left="107"/>
              <w:rPr>
                <w:sz w:val="19"/>
              </w:rPr>
            </w:pPr>
            <w:r>
              <w:rPr>
                <w:color w:val="231F20"/>
                <w:sz w:val="19"/>
              </w:rPr>
              <w:t>Critically</w:t>
            </w:r>
            <w:r>
              <w:rPr>
                <w:color w:val="231F20"/>
                <w:spacing w:val="-10"/>
                <w:sz w:val="19"/>
              </w:rPr>
              <w:t xml:space="preserve"> </w:t>
            </w:r>
            <w:r>
              <w:rPr>
                <w:color w:val="231F20"/>
                <w:sz w:val="19"/>
              </w:rPr>
              <w:t>appraised</w:t>
            </w:r>
            <w:r>
              <w:rPr>
                <w:color w:val="231F20"/>
                <w:spacing w:val="-9"/>
                <w:sz w:val="19"/>
              </w:rPr>
              <w:t xml:space="preserve"> </w:t>
            </w:r>
            <w:r>
              <w:rPr>
                <w:color w:val="231F20"/>
                <w:sz w:val="19"/>
              </w:rPr>
              <w:t>and</w:t>
            </w:r>
            <w:r>
              <w:rPr>
                <w:color w:val="231F20"/>
                <w:spacing w:val="-9"/>
                <w:sz w:val="19"/>
              </w:rPr>
              <w:t xml:space="preserve"> </w:t>
            </w:r>
            <w:r>
              <w:rPr>
                <w:color w:val="231F20"/>
                <w:sz w:val="19"/>
              </w:rPr>
              <w:t>re-structured</w:t>
            </w:r>
            <w:r>
              <w:rPr>
                <w:color w:val="231F20"/>
                <w:spacing w:val="-9"/>
                <w:sz w:val="19"/>
              </w:rPr>
              <w:t xml:space="preserve"> </w:t>
            </w:r>
            <w:r>
              <w:rPr>
                <w:color w:val="231F20"/>
                <w:sz w:val="19"/>
              </w:rPr>
              <w:t>abstracts Register of clinical trials</w:t>
            </w:r>
          </w:p>
        </w:tc>
      </w:tr>
      <w:tr w:rsidR="00E65A7C" w14:paraId="04E61490" w14:textId="77777777">
        <w:trPr>
          <w:trHeight w:val="1299"/>
        </w:trPr>
        <w:tc>
          <w:tcPr>
            <w:tcW w:w="2334" w:type="dxa"/>
            <w:shd w:val="clear" w:color="auto" w:fill="CDD0E6"/>
          </w:tcPr>
          <w:p w14:paraId="72FC1451" w14:textId="77777777" w:rsidR="00E65A7C" w:rsidRDefault="00000000">
            <w:pPr>
              <w:pStyle w:val="TableParagraph"/>
              <w:spacing w:before="20"/>
              <w:ind w:left="107"/>
              <w:rPr>
                <w:sz w:val="19"/>
              </w:rPr>
            </w:pPr>
            <w:r>
              <w:rPr>
                <w:color w:val="231F20"/>
                <w:spacing w:val="-2"/>
                <w:sz w:val="19"/>
              </w:rPr>
              <w:t>Medline</w:t>
            </w:r>
          </w:p>
        </w:tc>
        <w:tc>
          <w:tcPr>
            <w:tcW w:w="4640" w:type="dxa"/>
            <w:shd w:val="clear" w:color="auto" w:fill="CDD0E6"/>
          </w:tcPr>
          <w:p w14:paraId="4BA4612F" w14:textId="77777777" w:rsidR="00E65A7C" w:rsidRDefault="00000000">
            <w:pPr>
              <w:pStyle w:val="TableParagraph"/>
              <w:spacing w:before="24" w:line="235" w:lineRule="auto"/>
              <w:ind w:left="107" w:right="172"/>
              <w:rPr>
                <w:sz w:val="19"/>
              </w:rPr>
            </w:pPr>
            <w:r>
              <w:rPr>
                <w:color w:val="231F20"/>
                <w:sz w:val="19"/>
              </w:rPr>
              <w:t>Three</w:t>
            </w:r>
            <w:r>
              <w:rPr>
                <w:color w:val="231F20"/>
                <w:spacing w:val="-9"/>
                <w:sz w:val="19"/>
              </w:rPr>
              <w:t xml:space="preserve"> </w:t>
            </w:r>
            <w:r>
              <w:rPr>
                <w:color w:val="231F20"/>
                <w:sz w:val="19"/>
              </w:rPr>
              <w:t>different</w:t>
            </w:r>
            <w:r>
              <w:rPr>
                <w:color w:val="231F20"/>
                <w:spacing w:val="-10"/>
                <w:sz w:val="19"/>
              </w:rPr>
              <w:t xml:space="preserve"> </w:t>
            </w:r>
            <w:r>
              <w:rPr>
                <w:color w:val="231F20"/>
                <w:sz w:val="19"/>
              </w:rPr>
              <w:t>versions:</w:t>
            </w:r>
            <w:r>
              <w:rPr>
                <w:color w:val="231F20"/>
                <w:spacing w:val="-9"/>
                <w:sz w:val="19"/>
              </w:rPr>
              <w:t xml:space="preserve"> </w:t>
            </w:r>
            <w:r>
              <w:rPr>
                <w:color w:val="231F20"/>
                <w:sz w:val="19"/>
              </w:rPr>
              <w:t>PubMed,</w:t>
            </w:r>
            <w:r>
              <w:rPr>
                <w:color w:val="231F20"/>
                <w:spacing w:val="-9"/>
                <w:sz w:val="19"/>
              </w:rPr>
              <w:t xml:space="preserve"> </w:t>
            </w:r>
            <w:r>
              <w:rPr>
                <w:color w:val="231F20"/>
                <w:sz w:val="19"/>
              </w:rPr>
              <w:t>OVID</w:t>
            </w:r>
            <w:r>
              <w:rPr>
                <w:color w:val="231F20"/>
                <w:spacing w:val="-9"/>
                <w:sz w:val="19"/>
              </w:rPr>
              <w:t xml:space="preserve"> </w:t>
            </w:r>
            <w:r>
              <w:rPr>
                <w:color w:val="231F20"/>
                <w:sz w:val="19"/>
              </w:rPr>
              <w:t>Medline and EBSCO Medline (</w:t>
            </w:r>
            <w:proofErr w:type="spellStart"/>
            <w:r>
              <w:rPr>
                <w:color w:val="231F20"/>
                <w:sz w:val="19"/>
              </w:rPr>
              <w:t>Books@ovid</w:t>
            </w:r>
            <w:proofErr w:type="spellEnd"/>
            <w:r>
              <w:rPr>
                <w:color w:val="231F20"/>
                <w:sz w:val="19"/>
              </w:rPr>
              <w:t xml:space="preserve">, Full text, Medline from 1946, and </w:t>
            </w:r>
            <w:proofErr w:type="spellStart"/>
            <w:r>
              <w:rPr>
                <w:color w:val="231F20"/>
                <w:sz w:val="19"/>
              </w:rPr>
              <w:t>Epub</w:t>
            </w:r>
            <w:proofErr w:type="spellEnd"/>
            <w:r>
              <w:rPr>
                <w:color w:val="231F20"/>
                <w:sz w:val="19"/>
              </w:rPr>
              <w:t xml:space="preserve"> Ahead of print,</w:t>
            </w:r>
          </w:p>
          <w:p w14:paraId="7C31285B" w14:textId="77777777" w:rsidR="00E65A7C" w:rsidRDefault="00000000">
            <w:pPr>
              <w:pStyle w:val="TableParagraph"/>
              <w:spacing w:line="235" w:lineRule="auto"/>
              <w:ind w:left="107"/>
              <w:rPr>
                <w:sz w:val="19"/>
              </w:rPr>
            </w:pPr>
            <w:r>
              <w:rPr>
                <w:color w:val="231F20"/>
                <w:sz w:val="19"/>
              </w:rPr>
              <w:t>In-Process,</w:t>
            </w:r>
            <w:r>
              <w:rPr>
                <w:color w:val="231F20"/>
                <w:spacing w:val="-8"/>
                <w:sz w:val="19"/>
              </w:rPr>
              <w:t xml:space="preserve"> </w:t>
            </w:r>
            <w:r>
              <w:rPr>
                <w:color w:val="231F20"/>
                <w:sz w:val="19"/>
              </w:rPr>
              <w:t>In-Data</w:t>
            </w:r>
            <w:r>
              <w:rPr>
                <w:color w:val="231F20"/>
                <w:spacing w:val="-8"/>
                <w:sz w:val="19"/>
              </w:rPr>
              <w:t xml:space="preserve"> </w:t>
            </w:r>
            <w:r>
              <w:rPr>
                <w:color w:val="231F20"/>
                <w:sz w:val="19"/>
              </w:rPr>
              <w:t>review</w:t>
            </w:r>
            <w:r>
              <w:rPr>
                <w:color w:val="231F20"/>
                <w:spacing w:val="-8"/>
                <w:sz w:val="19"/>
              </w:rPr>
              <w:t xml:space="preserve"> </w:t>
            </w:r>
            <w:r>
              <w:rPr>
                <w:color w:val="231F20"/>
                <w:sz w:val="19"/>
              </w:rPr>
              <w:t>&amp;</w:t>
            </w:r>
            <w:r>
              <w:rPr>
                <w:color w:val="231F20"/>
                <w:spacing w:val="-8"/>
                <w:sz w:val="19"/>
              </w:rPr>
              <w:t xml:space="preserve"> </w:t>
            </w:r>
            <w:r>
              <w:rPr>
                <w:color w:val="231F20"/>
                <w:sz w:val="19"/>
              </w:rPr>
              <w:t>other</w:t>
            </w:r>
            <w:r>
              <w:rPr>
                <w:color w:val="231F20"/>
                <w:spacing w:val="-8"/>
                <w:sz w:val="19"/>
              </w:rPr>
              <w:t xml:space="preserve"> </w:t>
            </w:r>
            <w:r>
              <w:rPr>
                <w:color w:val="231F20"/>
                <w:sz w:val="19"/>
              </w:rPr>
              <w:t xml:space="preserve">Non-Indexed </w:t>
            </w:r>
            <w:r>
              <w:rPr>
                <w:color w:val="231F20"/>
                <w:spacing w:val="-2"/>
                <w:sz w:val="19"/>
              </w:rPr>
              <w:t>Citations)</w:t>
            </w:r>
          </w:p>
        </w:tc>
      </w:tr>
      <w:tr w:rsidR="00E65A7C" w14:paraId="255E7E79" w14:textId="77777777">
        <w:trPr>
          <w:trHeight w:val="549"/>
        </w:trPr>
        <w:tc>
          <w:tcPr>
            <w:tcW w:w="2334" w:type="dxa"/>
            <w:shd w:val="clear" w:color="auto" w:fill="CDD0E6"/>
          </w:tcPr>
          <w:p w14:paraId="09AF8233" w14:textId="77777777" w:rsidR="00E65A7C" w:rsidRDefault="00000000">
            <w:pPr>
              <w:pStyle w:val="TableParagraph"/>
              <w:spacing w:before="20"/>
              <w:ind w:left="107"/>
              <w:rPr>
                <w:sz w:val="19"/>
              </w:rPr>
            </w:pPr>
            <w:r>
              <w:rPr>
                <w:color w:val="231F20"/>
                <w:spacing w:val="-2"/>
                <w:sz w:val="19"/>
              </w:rPr>
              <w:t>Embase</w:t>
            </w:r>
          </w:p>
        </w:tc>
        <w:tc>
          <w:tcPr>
            <w:tcW w:w="4640" w:type="dxa"/>
            <w:shd w:val="clear" w:color="auto" w:fill="CDD0E6"/>
          </w:tcPr>
          <w:p w14:paraId="2D22A69C" w14:textId="77777777" w:rsidR="00E65A7C" w:rsidRDefault="00000000">
            <w:pPr>
              <w:pStyle w:val="TableParagraph"/>
              <w:spacing w:before="24" w:line="235" w:lineRule="auto"/>
              <w:ind w:left="107"/>
              <w:rPr>
                <w:sz w:val="19"/>
              </w:rPr>
            </w:pPr>
            <w:r>
              <w:rPr>
                <w:color w:val="231F20"/>
                <w:sz w:val="19"/>
              </w:rPr>
              <w:t>Pharmacological</w:t>
            </w:r>
            <w:r>
              <w:rPr>
                <w:color w:val="231F20"/>
                <w:spacing w:val="80"/>
                <w:sz w:val="19"/>
              </w:rPr>
              <w:t xml:space="preserve"> </w:t>
            </w:r>
            <w:r>
              <w:rPr>
                <w:color w:val="231F20"/>
                <w:sz w:val="19"/>
              </w:rPr>
              <w:t>literature,</w:t>
            </w:r>
            <w:r>
              <w:rPr>
                <w:color w:val="231F20"/>
                <w:spacing w:val="80"/>
                <w:sz w:val="19"/>
              </w:rPr>
              <w:t xml:space="preserve"> </w:t>
            </w:r>
            <w:r>
              <w:rPr>
                <w:color w:val="231F20"/>
                <w:sz w:val="19"/>
              </w:rPr>
              <w:t>conference</w:t>
            </w:r>
            <w:r>
              <w:rPr>
                <w:color w:val="231F20"/>
                <w:spacing w:val="80"/>
                <w:sz w:val="19"/>
              </w:rPr>
              <w:t xml:space="preserve"> </w:t>
            </w:r>
            <w:r>
              <w:rPr>
                <w:color w:val="231F20"/>
                <w:sz w:val="19"/>
              </w:rPr>
              <w:t xml:space="preserve">abstracts </w:t>
            </w:r>
            <w:proofErr w:type="gramStart"/>
            <w:r>
              <w:rPr>
                <w:color w:val="231F20"/>
                <w:sz w:val="19"/>
              </w:rPr>
              <w:t>Medical</w:t>
            </w:r>
            <w:proofErr w:type="gramEnd"/>
            <w:r>
              <w:rPr>
                <w:color w:val="231F20"/>
                <w:sz w:val="19"/>
              </w:rPr>
              <w:t xml:space="preserve"> </w:t>
            </w:r>
            <w:proofErr w:type="gramStart"/>
            <w:r>
              <w:rPr>
                <w:color w:val="231F20"/>
                <w:sz w:val="19"/>
              </w:rPr>
              <w:t>devices(</w:t>
            </w:r>
            <w:proofErr w:type="gramEnd"/>
            <w:r>
              <w:rPr>
                <w:color w:val="231F20"/>
                <w:sz w:val="19"/>
              </w:rPr>
              <w:t>from 1947)</w:t>
            </w:r>
          </w:p>
        </w:tc>
      </w:tr>
      <w:tr w:rsidR="00E65A7C" w14:paraId="08A384D3" w14:textId="77777777">
        <w:trPr>
          <w:trHeight w:val="1630"/>
        </w:trPr>
        <w:tc>
          <w:tcPr>
            <w:tcW w:w="2334" w:type="dxa"/>
            <w:shd w:val="clear" w:color="auto" w:fill="CDD0E6"/>
          </w:tcPr>
          <w:p w14:paraId="3526AC98" w14:textId="77777777" w:rsidR="00E65A7C" w:rsidRDefault="00000000">
            <w:pPr>
              <w:pStyle w:val="TableParagraph"/>
              <w:spacing w:before="20"/>
              <w:ind w:left="107"/>
              <w:rPr>
                <w:sz w:val="19"/>
              </w:rPr>
            </w:pPr>
            <w:r>
              <w:rPr>
                <w:color w:val="231F20"/>
                <w:sz w:val="19"/>
              </w:rPr>
              <w:t>Web</w:t>
            </w:r>
            <w:r>
              <w:rPr>
                <w:color w:val="231F20"/>
                <w:spacing w:val="-8"/>
                <w:sz w:val="19"/>
              </w:rPr>
              <w:t xml:space="preserve"> </w:t>
            </w:r>
            <w:r>
              <w:rPr>
                <w:color w:val="231F20"/>
                <w:sz w:val="19"/>
              </w:rPr>
              <w:t>of</w:t>
            </w:r>
            <w:r>
              <w:rPr>
                <w:color w:val="231F20"/>
                <w:spacing w:val="-7"/>
                <w:sz w:val="19"/>
              </w:rPr>
              <w:t xml:space="preserve"> </w:t>
            </w:r>
            <w:r>
              <w:rPr>
                <w:color w:val="231F20"/>
                <w:spacing w:val="-2"/>
                <w:sz w:val="19"/>
              </w:rPr>
              <w:t>Science</w:t>
            </w:r>
          </w:p>
        </w:tc>
        <w:tc>
          <w:tcPr>
            <w:tcW w:w="4640" w:type="dxa"/>
            <w:shd w:val="clear" w:color="auto" w:fill="CDD0E6"/>
          </w:tcPr>
          <w:p w14:paraId="27B80562" w14:textId="77777777" w:rsidR="00E65A7C" w:rsidRDefault="00000000">
            <w:pPr>
              <w:pStyle w:val="TableParagraph"/>
              <w:spacing w:before="24" w:line="235" w:lineRule="auto"/>
              <w:ind w:left="107"/>
              <w:rPr>
                <w:sz w:val="19"/>
              </w:rPr>
            </w:pPr>
            <w:r>
              <w:rPr>
                <w:color w:val="231F20"/>
                <w:sz w:val="19"/>
              </w:rPr>
              <w:t>Conference</w:t>
            </w:r>
            <w:r>
              <w:rPr>
                <w:color w:val="231F20"/>
                <w:spacing w:val="80"/>
                <w:sz w:val="19"/>
              </w:rPr>
              <w:t xml:space="preserve"> </w:t>
            </w:r>
            <w:r>
              <w:rPr>
                <w:color w:val="231F20"/>
                <w:sz w:val="19"/>
              </w:rPr>
              <w:t>abstracts,</w:t>
            </w:r>
            <w:r>
              <w:rPr>
                <w:color w:val="231F20"/>
                <w:spacing w:val="80"/>
                <w:sz w:val="19"/>
              </w:rPr>
              <w:t xml:space="preserve"> </w:t>
            </w:r>
            <w:r>
              <w:rPr>
                <w:color w:val="231F20"/>
                <w:sz w:val="19"/>
              </w:rPr>
              <w:t>citation</w:t>
            </w:r>
            <w:r>
              <w:rPr>
                <w:color w:val="231F20"/>
                <w:spacing w:val="80"/>
                <w:sz w:val="19"/>
              </w:rPr>
              <w:t xml:space="preserve"> </w:t>
            </w:r>
            <w:r>
              <w:rPr>
                <w:color w:val="231F20"/>
                <w:sz w:val="19"/>
              </w:rPr>
              <w:t>searching,</w:t>
            </w:r>
            <w:r>
              <w:rPr>
                <w:color w:val="231F20"/>
                <w:spacing w:val="80"/>
                <w:sz w:val="19"/>
              </w:rPr>
              <w:t xml:space="preserve"> </w:t>
            </w:r>
            <w:r>
              <w:rPr>
                <w:color w:val="231F20"/>
                <w:sz w:val="19"/>
              </w:rPr>
              <w:t xml:space="preserve">social </w:t>
            </w:r>
            <w:r>
              <w:rPr>
                <w:color w:val="231F20"/>
                <w:spacing w:val="-2"/>
                <w:sz w:val="19"/>
              </w:rPr>
              <w:t>sciences</w:t>
            </w:r>
          </w:p>
          <w:p w14:paraId="59B342FD" w14:textId="77777777" w:rsidR="00E65A7C" w:rsidRDefault="00000000">
            <w:pPr>
              <w:pStyle w:val="TableParagraph"/>
              <w:spacing w:line="235" w:lineRule="auto"/>
              <w:ind w:left="107" w:right="172"/>
              <w:rPr>
                <w:sz w:val="19"/>
              </w:rPr>
            </w:pPr>
            <w:r>
              <w:rPr>
                <w:color w:val="231F20"/>
                <w:sz w:val="19"/>
              </w:rPr>
              <w:t>Education,</w:t>
            </w:r>
            <w:r>
              <w:rPr>
                <w:color w:val="231F20"/>
                <w:spacing w:val="-8"/>
                <w:sz w:val="19"/>
              </w:rPr>
              <w:t xml:space="preserve"> </w:t>
            </w:r>
            <w:r>
              <w:rPr>
                <w:color w:val="231F20"/>
                <w:sz w:val="19"/>
              </w:rPr>
              <w:t>Conference</w:t>
            </w:r>
            <w:r>
              <w:rPr>
                <w:color w:val="231F20"/>
                <w:spacing w:val="-8"/>
                <w:sz w:val="19"/>
              </w:rPr>
              <w:t xml:space="preserve"> </w:t>
            </w:r>
            <w:r>
              <w:rPr>
                <w:color w:val="231F20"/>
                <w:sz w:val="19"/>
              </w:rPr>
              <w:t>Proceedings</w:t>
            </w:r>
            <w:r>
              <w:rPr>
                <w:color w:val="231F20"/>
                <w:spacing w:val="-8"/>
                <w:sz w:val="19"/>
              </w:rPr>
              <w:t xml:space="preserve"> </w:t>
            </w:r>
            <w:r>
              <w:rPr>
                <w:color w:val="231F20"/>
                <w:sz w:val="19"/>
              </w:rPr>
              <w:t>Citation</w:t>
            </w:r>
            <w:r>
              <w:rPr>
                <w:color w:val="231F20"/>
                <w:spacing w:val="-8"/>
                <w:sz w:val="19"/>
              </w:rPr>
              <w:t xml:space="preserve"> </w:t>
            </w:r>
            <w:r>
              <w:rPr>
                <w:color w:val="231F20"/>
                <w:sz w:val="19"/>
              </w:rPr>
              <w:t>Index</w:t>
            </w:r>
            <w:r>
              <w:rPr>
                <w:color w:val="231F20"/>
                <w:spacing w:val="-9"/>
                <w:sz w:val="19"/>
              </w:rPr>
              <w:t xml:space="preserve"> </w:t>
            </w:r>
            <w:r>
              <w:rPr>
                <w:color w:val="231F20"/>
                <w:sz w:val="19"/>
              </w:rPr>
              <w:t>- Science (CPCI-S; 1990 onwards).</w:t>
            </w:r>
          </w:p>
          <w:p w14:paraId="4D1DBB33" w14:textId="77777777" w:rsidR="00E65A7C" w:rsidRDefault="00000000">
            <w:pPr>
              <w:pStyle w:val="TableParagraph"/>
              <w:spacing w:before="76" w:line="235" w:lineRule="auto"/>
              <w:ind w:left="107"/>
              <w:rPr>
                <w:sz w:val="19"/>
              </w:rPr>
            </w:pPr>
            <w:r>
              <w:rPr>
                <w:color w:val="231F20"/>
                <w:sz w:val="19"/>
              </w:rPr>
              <w:t>Conference</w:t>
            </w:r>
            <w:r>
              <w:rPr>
                <w:color w:val="231F20"/>
                <w:spacing w:val="80"/>
                <w:sz w:val="19"/>
              </w:rPr>
              <w:t xml:space="preserve"> </w:t>
            </w:r>
            <w:r>
              <w:rPr>
                <w:color w:val="231F20"/>
                <w:sz w:val="19"/>
              </w:rPr>
              <w:t>Proceedings</w:t>
            </w:r>
            <w:r>
              <w:rPr>
                <w:color w:val="231F20"/>
                <w:spacing w:val="80"/>
                <w:sz w:val="19"/>
              </w:rPr>
              <w:t xml:space="preserve"> </w:t>
            </w:r>
            <w:r>
              <w:rPr>
                <w:color w:val="231F20"/>
                <w:sz w:val="19"/>
              </w:rPr>
              <w:t>Citation</w:t>
            </w:r>
            <w:r>
              <w:rPr>
                <w:color w:val="231F20"/>
                <w:spacing w:val="80"/>
                <w:sz w:val="19"/>
              </w:rPr>
              <w:t xml:space="preserve"> </w:t>
            </w:r>
            <w:r>
              <w:rPr>
                <w:color w:val="231F20"/>
                <w:sz w:val="19"/>
              </w:rPr>
              <w:t>Index</w:t>
            </w:r>
            <w:r>
              <w:rPr>
                <w:color w:val="231F20"/>
                <w:spacing w:val="80"/>
                <w:sz w:val="19"/>
              </w:rPr>
              <w:t xml:space="preserve"> </w:t>
            </w:r>
            <w:r>
              <w:rPr>
                <w:color w:val="231F20"/>
                <w:sz w:val="19"/>
              </w:rPr>
              <w:t>-</w:t>
            </w:r>
            <w:r>
              <w:rPr>
                <w:color w:val="231F20"/>
                <w:spacing w:val="80"/>
                <w:sz w:val="19"/>
              </w:rPr>
              <w:t xml:space="preserve"> </w:t>
            </w:r>
            <w:r>
              <w:rPr>
                <w:color w:val="231F20"/>
                <w:sz w:val="19"/>
              </w:rPr>
              <w:t>Social Science &amp; Humanities (CPCI-SS&amp;H; 1990 onwards)</w:t>
            </w:r>
          </w:p>
        </w:tc>
      </w:tr>
      <w:tr w:rsidR="00E65A7C" w14:paraId="4397DDE7" w14:textId="77777777">
        <w:trPr>
          <w:trHeight w:val="549"/>
        </w:trPr>
        <w:tc>
          <w:tcPr>
            <w:tcW w:w="2334" w:type="dxa"/>
            <w:shd w:val="clear" w:color="auto" w:fill="CDD0E6"/>
          </w:tcPr>
          <w:p w14:paraId="042B3858" w14:textId="77777777" w:rsidR="00E65A7C" w:rsidRDefault="00000000">
            <w:pPr>
              <w:pStyle w:val="TableParagraph"/>
              <w:tabs>
                <w:tab w:val="left" w:pos="1322"/>
              </w:tabs>
              <w:spacing w:before="23" w:line="235" w:lineRule="auto"/>
              <w:ind w:left="107" w:right="95"/>
              <w:rPr>
                <w:sz w:val="19"/>
              </w:rPr>
            </w:pPr>
            <w:r>
              <w:rPr>
                <w:color w:val="231F20"/>
                <w:spacing w:val="-2"/>
                <w:sz w:val="19"/>
              </w:rPr>
              <w:t>Campbell</w:t>
            </w:r>
            <w:r>
              <w:rPr>
                <w:color w:val="231F20"/>
                <w:sz w:val="19"/>
              </w:rPr>
              <w:tab/>
            </w:r>
            <w:r>
              <w:rPr>
                <w:color w:val="231F20"/>
                <w:spacing w:val="-2"/>
                <w:sz w:val="19"/>
              </w:rPr>
              <w:t>Systematic Reviews</w:t>
            </w:r>
          </w:p>
        </w:tc>
        <w:tc>
          <w:tcPr>
            <w:tcW w:w="4640" w:type="dxa"/>
            <w:shd w:val="clear" w:color="auto" w:fill="CDD0E6"/>
          </w:tcPr>
          <w:p w14:paraId="091D4976" w14:textId="77777777" w:rsidR="00E65A7C" w:rsidRDefault="00000000">
            <w:pPr>
              <w:pStyle w:val="TableParagraph"/>
              <w:spacing w:before="19"/>
              <w:ind w:left="107"/>
              <w:rPr>
                <w:sz w:val="19"/>
              </w:rPr>
            </w:pPr>
            <w:r>
              <w:rPr>
                <w:color w:val="231F20"/>
                <w:sz w:val="19"/>
              </w:rPr>
              <w:t xml:space="preserve">Social </w:t>
            </w:r>
            <w:r>
              <w:rPr>
                <w:color w:val="231F20"/>
                <w:spacing w:val="-2"/>
                <w:sz w:val="19"/>
              </w:rPr>
              <w:t>sciences</w:t>
            </w:r>
          </w:p>
        </w:tc>
      </w:tr>
    </w:tbl>
    <w:p w14:paraId="3428BCF0" w14:textId="77777777" w:rsidR="00E65A7C" w:rsidRDefault="00E65A7C">
      <w:pPr>
        <w:pStyle w:val="TableParagraph"/>
        <w:rPr>
          <w:sz w:val="19"/>
        </w:rPr>
        <w:sectPr w:rsidR="00E65A7C">
          <w:pgSz w:w="9460" w:h="14140"/>
          <w:pgMar w:top="1680" w:right="566" w:bottom="1080" w:left="708" w:header="1184" w:footer="851" w:gutter="0"/>
          <w:cols w:space="720"/>
        </w:sectPr>
      </w:pPr>
    </w:p>
    <w:p w14:paraId="19E50ABF" w14:textId="77777777" w:rsidR="00E65A7C" w:rsidRDefault="00E65A7C">
      <w:pPr>
        <w:pStyle w:val="BodyText"/>
        <w:spacing w:before="11"/>
        <w:rPr>
          <w:b/>
          <w:sz w:val="11"/>
        </w:rPr>
      </w:pPr>
    </w:p>
    <w:tbl>
      <w:tblPr>
        <w:tblW w:w="0" w:type="auto"/>
        <w:tblInd w:w="536" w:type="dxa"/>
        <w:tblBorders>
          <w:top w:val="single" w:sz="4" w:space="0" w:color="7B87BB"/>
          <w:left w:val="single" w:sz="4" w:space="0" w:color="7B87BB"/>
          <w:bottom w:val="single" w:sz="4" w:space="0" w:color="7B87BB"/>
          <w:right w:val="single" w:sz="4" w:space="0" w:color="7B87BB"/>
          <w:insideH w:val="single" w:sz="4" w:space="0" w:color="7B87BB"/>
          <w:insideV w:val="single" w:sz="4" w:space="0" w:color="7B87BB"/>
        </w:tblBorders>
        <w:tblLayout w:type="fixed"/>
        <w:tblCellMar>
          <w:left w:w="0" w:type="dxa"/>
          <w:right w:w="0" w:type="dxa"/>
        </w:tblCellMar>
        <w:tblLook w:val="01E0" w:firstRow="1" w:lastRow="1" w:firstColumn="1" w:lastColumn="1" w:noHBand="0" w:noVBand="0"/>
      </w:tblPr>
      <w:tblGrid>
        <w:gridCol w:w="2334"/>
        <w:gridCol w:w="4640"/>
      </w:tblGrid>
      <w:tr w:rsidR="00E65A7C" w14:paraId="725CD343" w14:textId="77777777">
        <w:trPr>
          <w:trHeight w:val="299"/>
        </w:trPr>
        <w:tc>
          <w:tcPr>
            <w:tcW w:w="2334" w:type="dxa"/>
            <w:shd w:val="clear" w:color="auto" w:fill="9099C6"/>
          </w:tcPr>
          <w:p w14:paraId="02DA06C6" w14:textId="77777777" w:rsidR="00E65A7C" w:rsidRDefault="00000000">
            <w:pPr>
              <w:pStyle w:val="TableParagraph"/>
              <w:spacing w:before="19"/>
              <w:ind w:left="107"/>
              <w:rPr>
                <w:b/>
                <w:sz w:val="19"/>
              </w:rPr>
            </w:pPr>
            <w:r>
              <w:rPr>
                <w:b/>
                <w:color w:val="231F20"/>
                <w:spacing w:val="-4"/>
                <w:sz w:val="19"/>
              </w:rPr>
              <w:t>Name</w:t>
            </w:r>
          </w:p>
        </w:tc>
        <w:tc>
          <w:tcPr>
            <w:tcW w:w="4640" w:type="dxa"/>
            <w:shd w:val="clear" w:color="auto" w:fill="9099C6"/>
          </w:tcPr>
          <w:p w14:paraId="0142950D" w14:textId="77777777" w:rsidR="00E65A7C" w:rsidRDefault="00000000">
            <w:pPr>
              <w:pStyle w:val="TableParagraph"/>
              <w:spacing w:before="19"/>
              <w:ind w:left="107"/>
              <w:rPr>
                <w:b/>
                <w:sz w:val="19"/>
              </w:rPr>
            </w:pPr>
            <w:r>
              <w:rPr>
                <w:b/>
                <w:color w:val="231F20"/>
                <w:spacing w:val="-4"/>
                <w:sz w:val="19"/>
              </w:rPr>
              <w:t>Note</w:t>
            </w:r>
          </w:p>
        </w:tc>
      </w:tr>
      <w:tr w:rsidR="00E65A7C" w14:paraId="697B87D0" w14:textId="77777777">
        <w:trPr>
          <w:trHeight w:val="799"/>
        </w:trPr>
        <w:tc>
          <w:tcPr>
            <w:tcW w:w="2334" w:type="dxa"/>
            <w:shd w:val="clear" w:color="auto" w:fill="CDD0E6"/>
          </w:tcPr>
          <w:p w14:paraId="6E21A35F" w14:textId="77777777" w:rsidR="00E65A7C" w:rsidRDefault="00000000">
            <w:pPr>
              <w:pStyle w:val="TableParagraph"/>
              <w:spacing w:before="19"/>
              <w:ind w:left="107"/>
              <w:rPr>
                <w:sz w:val="19"/>
              </w:rPr>
            </w:pPr>
            <w:r>
              <w:rPr>
                <w:color w:val="231F20"/>
                <w:spacing w:val="-2"/>
                <w:sz w:val="19"/>
              </w:rPr>
              <w:t>SCOPUS</w:t>
            </w:r>
          </w:p>
        </w:tc>
        <w:tc>
          <w:tcPr>
            <w:tcW w:w="4640" w:type="dxa"/>
            <w:shd w:val="clear" w:color="auto" w:fill="CDD0E6"/>
          </w:tcPr>
          <w:p w14:paraId="1B857238" w14:textId="77777777" w:rsidR="00E65A7C" w:rsidRDefault="00000000">
            <w:pPr>
              <w:pStyle w:val="TableParagraph"/>
              <w:spacing w:before="23" w:line="235" w:lineRule="auto"/>
              <w:ind w:left="107" w:right="95"/>
              <w:jc w:val="both"/>
              <w:rPr>
                <w:sz w:val="19"/>
              </w:rPr>
            </w:pPr>
            <w:r>
              <w:rPr>
                <w:color w:val="231F20"/>
                <w:sz w:val="19"/>
              </w:rPr>
              <w:t>Conference abstracts, citation searching (from 1996), patents, scientific webpages, Trade Publications, Book series</w:t>
            </w:r>
          </w:p>
        </w:tc>
      </w:tr>
      <w:tr w:rsidR="00E65A7C" w14:paraId="66BA44EF" w14:textId="77777777">
        <w:trPr>
          <w:trHeight w:val="1549"/>
        </w:trPr>
        <w:tc>
          <w:tcPr>
            <w:tcW w:w="2334" w:type="dxa"/>
            <w:shd w:val="clear" w:color="auto" w:fill="CDD0E6"/>
          </w:tcPr>
          <w:p w14:paraId="43161C9D" w14:textId="77777777" w:rsidR="00E65A7C" w:rsidRDefault="00000000">
            <w:pPr>
              <w:pStyle w:val="TableParagraph"/>
              <w:spacing w:before="23" w:line="235" w:lineRule="auto"/>
              <w:ind w:left="107" w:right="96"/>
              <w:rPr>
                <w:sz w:val="19"/>
              </w:rPr>
            </w:pPr>
            <w:r>
              <w:rPr>
                <w:color w:val="231F20"/>
                <w:spacing w:val="-2"/>
                <w:sz w:val="19"/>
              </w:rPr>
              <w:t>Clinicaltrials.gov</w:t>
            </w:r>
            <w:r>
              <w:rPr>
                <w:color w:val="231F20"/>
                <w:spacing w:val="80"/>
                <w:sz w:val="19"/>
              </w:rPr>
              <w:t xml:space="preserve"> </w:t>
            </w:r>
            <w:r>
              <w:rPr>
                <w:color w:val="231F20"/>
                <w:sz w:val="19"/>
              </w:rPr>
              <w:t>Clinical</w:t>
            </w:r>
            <w:r>
              <w:rPr>
                <w:color w:val="231F20"/>
                <w:spacing w:val="-12"/>
                <w:sz w:val="19"/>
              </w:rPr>
              <w:t xml:space="preserve"> </w:t>
            </w:r>
            <w:r>
              <w:rPr>
                <w:color w:val="231F20"/>
                <w:sz w:val="19"/>
              </w:rPr>
              <w:t>Trials</w:t>
            </w:r>
            <w:r>
              <w:rPr>
                <w:color w:val="231F20"/>
                <w:spacing w:val="-12"/>
                <w:sz w:val="19"/>
              </w:rPr>
              <w:t xml:space="preserve"> </w:t>
            </w:r>
            <w:r>
              <w:rPr>
                <w:color w:val="231F20"/>
                <w:sz w:val="19"/>
              </w:rPr>
              <w:t>Registry</w:t>
            </w:r>
            <w:r>
              <w:rPr>
                <w:color w:val="231F20"/>
                <w:spacing w:val="-12"/>
                <w:sz w:val="19"/>
              </w:rPr>
              <w:t xml:space="preserve"> </w:t>
            </w:r>
            <w:r>
              <w:rPr>
                <w:color w:val="231F20"/>
                <w:sz w:val="19"/>
              </w:rPr>
              <w:t>of India (CTRI)</w:t>
            </w:r>
          </w:p>
          <w:p w14:paraId="42549C03" w14:textId="77777777" w:rsidR="00E65A7C" w:rsidRDefault="00000000">
            <w:pPr>
              <w:pStyle w:val="TableParagraph"/>
              <w:spacing w:line="235" w:lineRule="auto"/>
              <w:ind w:left="107" w:right="95"/>
              <w:jc w:val="both"/>
              <w:rPr>
                <w:sz w:val="19"/>
              </w:rPr>
            </w:pPr>
            <w:r>
              <w:rPr>
                <w:color w:val="231F20"/>
                <w:sz w:val="19"/>
              </w:rPr>
              <w:t>South Asian Database of Controlled</w:t>
            </w:r>
            <w:r>
              <w:rPr>
                <w:color w:val="231F20"/>
                <w:spacing w:val="-12"/>
                <w:sz w:val="19"/>
              </w:rPr>
              <w:t xml:space="preserve"> </w:t>
            </w:r>
            <w:r>
              <w:rPr>
                <w:color w:val="231F20"/>
                <w:sz w:val="19"/>
              </w:rPr>
              <w:t>Clinical</w:t>
            </w:r>
            <w:r>
              <w:rPr>
                <w:color w:val="231F20"/>
                <w:spacing w:val="-12"/>
                <w:sz w:val="19"/>
              </w:rPr>
              <w:t xml:space="preserve"> </w:t>
            </w:r>
            <w:r>
              <w:rPr>
                <w:color w:val="231F20"/>
                <w:sz w:val="19"/>
              </w:rPr>
              <w:t xml:space="preserve">Trials </w:t>
            </w:r>
            <w:r>
              <w:rPr>
                <w:color w:val="231F20"/>
                <w:spacing w:val="-2"/>
                <w:sz w:val="19"/>
              </w:rPr>
              <w:t>(SADCCT)</w:t>
            </w:r>
          </w:p>
        </w:tc>
        <w:tc>
          <w:tcPr>
            <w:tcW w:w="4640" w:type="dxa"/>
            <w:shd w:val="clear" w:color="auto" w:fill="CDD0E6"/>
          </w:tcPr>
          <w:p w14:paraId="42F1E4EC" w14:textId="77777777" w:rsidR="00E65A7C" w:rsidRDefault="00000000">
            <w:pPr>
              <w:pStyle w:val="TableParagraph"/>
              <w:spacing w:before="24" w:line="235" w:lineRule="auto"/>
              <w:ind w:left="107" w:right="1292"/>
              <w:rPr>
                <w:sz w:val="19"/>
              </w:rPr>
            </w:pPr>
            <w:r>
              <w:rPr>
                <w:color w:val="231F20"/>
                <w:sz w:val="19"/>
              </w:rPr>
              <w:t>Trials</w:t>
            </w:r>
            <w:r>
              <w:rPr>
                <w:color w:val="231F20"/>
                <w:spacing w:val="-8"/>
                <w:sz w:val="19"/>
              </w:rPr>
              <w:t xml:space="preserve"> </w:t>
            </w:r>
            <w:r>
              <w:rPr>
                <w:color w:val="231F20"/>
                <w:sz w:val="19"/>
              </w:rPr>
              <w:t>registered</w:t>
            </w:r>
            <w:r>
              <w:rPr>
                <w:color w:val="231F20"/>
                <w:spacing w:val="-8"/>
                <w:sz w:val="19"/>
              </w:rPr>
              <w:t xml:space="preserve"> </w:t>
            </w:r>
            <w:r>
              <w:rPr>
                <w:color w:val="231F20"/>
                <w:sz w:val="19"/>
              </w:rPr>
              <w:t>in</w:t>
            </w:r>
            <w:r>
              <w:rPr>
                <w:color w:val="231F20"/>
                <w:spacing w:val="-8"/>
                <w:sz w:val="19"/>
              </w:rPr>
              <w:t xml:space="preserve"> </w:t>
            </w:r>
            <w:r>
              <w:rPr>
                <w:color w:val="231F20"/>
                <w:sz w:val="19"/>
              </w:rPr>
              <w:t>US</w:t>
            </w:r>
            <w:r>
              <w:rPr>
                <w:color w:val="231F20"/>
                <w:spacing w:val="-8"/>
                <w:sz w:val="19"/>
              </w:rPr>
              <w:t xml:space="preserve"> </w:t>
            </w:r>
            <w:r>
              <w:rPr>
                <w:color w:val="231F20"/>
                <w:sz w:val="19"/>
              </w:rPr>
              <w:t>and</w:t>
            </w:r>
            <w:r>
              <w:rPr>
                <w:color w:val="231F20"/>
                <w:spacing w:val="-8"/>
                <w:sz w:val="19"/>
              </w:rPr>
              <w:t xml:space="preserve"> </w:t>
            </w:r>
            <w:r>
              <w:rPr>
                <w:color w:val="231F20"/>
                <w:sz w:val="19"/>
              </w:rPr>
              <w:t>global Trials registered in India</w:t>
            </w:r>
          </w:p>
          <w:p w14:paraId="54E816A9" w14:textId="77777777" w:rsidR="00E65A7C" w:rsidRDefault="00000000">
            <w:pPr>
              <w:pStyle w:val="TableParagraph"/>
              <w:spacing w:before="247" w:line="235" w:lineRule="auto"/>
              <w:ind w:left="107"/>
              <w:rPr>
                <w:sz w:val="19"/>
              </w:rPr>
            </w:pPr>
            <w:r>
              <w:rPr>
                <w:color w:val="231F20"/>
                <w:sz w:val="19"/>
              </w:rPr>
              <w:t>Controlled</w:t>
            </w:r>
            <w:r>
              <w:rPr>
                <w:color w:val="231F20"/>
                <w:spacing w:val="24"/>
                <w:sz w:val="19"/>
              </w:rPr>
              <w:t xml:space="preserve"> </w:t>
            </w:r>
            <w:r>
              <w:rPr>
                <w:color w:val="231F20"/>
                <w:sz w:val="19"/>
              </w:rPr>
              <w:t>clinical</w:t>
            </w:r>
            <w:r>
              <w:rPr>
                <w:color w:val="231F20"/>
                <w:spacing w:val="24"/>
                <w:sz w:val="19"/>
              </w:rPr>
              <w:t xml:space="preserve"> </w:t>
            </w:r>
            <w:r>
              <w:rPr>
                <w:color w:val="231F20"/>
                <w:sz w:val="19"/>
              </w:rPr>
              <w:t>trials</w:t>
            </w:r>
            <w:r>
              <w:rPr>
                <w:color w:val="231F20"/>
                <w:spacing w:val="25"/>
                <w:sz w:val="19"/>
              </w:rPr>
              <w:t xml:space="preserve"> </w:t>
            </w:r>
            <w:r>
              <w:rPr>
                <w:color w:val="231F20"/>
                <w:sz w:val="19"/>
              </w:rPr>
              <w:t>and</w:t>
            </w:r>
            <w:r>
              <w:rPr>
                <w:color w:val="231F20"/>
                <w:spacing w:val="24"/>
                <w:sz w:val="19"/>
              </w:rPr>
              <w:t xml:space="preserve"> </w:t>
            </w:r>
            <w:r>
              <w:rPr>
                <w:color w:val="231F20"/>
                <w:sz w:val="19"/>
              </w:rPr>
              <w:t>their</w:t>
            </w:r>
            <w:r>
              <w:rPr>
                <w:color w:val="231F20"/>
                <w:spacing w:val="25"/>
                <w:sz w:val="19"/>
              </w:rPr>
              <w:t xml:space="preserve"> </w:t>
            </w:r>
            <w:r>
              <w:rPr>
                <w:color w:val="231F20"/>
                <w:sz w:val="19"/>
              </w:rPr>
              <w:t>sources</w:t>
            </w:r>
            <w:r>
              <w:rPr>
                <w:color w:val="231F20"/>
                <w:spacing w:val="24"/>
                <w:sz w:val="19"/>
              </w:rPr>
              <w:t xml:space="preserve"> </w:t>
            </w:r>
            <w:r>
              <w:rPr>
                <w:color w:val="231F20"/>
                <w:sz w:val="19"/>
              </w:rPr>
              <w:t>in</w:t>
            </w:r>
            <w:r>
              <w:rPr>
                <w:color w:val="231F20"/>
                <w:spacing w:val="25"/>
                <w:sz w:val="19"/>
              </w:rPr>
              <w:t xml:space="preserve"> </w:t>
            </w:r>
            <w:r>
              <w:rPr>
                <w:color w:val="231F20"/>
                <w:sz w:val="19"/>
              </w:rPr>
              <w:t>India and other South Asian countries</w:t>
            </w:r>
          </w:p>
        </w:tc>
      </w:tr>
      <w:tr w:rsidR="00E65A7C" w14:paraId="274A6953" w14:textId="77777777">
        <w:trPr>
          <w:trHeight w:val="1049"/>
        </w:trPr>
        <w:tc>
          <w:tcPr>
            <w:tcW w:w="2334" w:type="dxa"/>
            <w:shd w:val="clear" w:color="auto" w:fill="CDD0E6"/>
          </w:tcPr>
          <w:p w14:paraId="12F3621D" w14:textId="77777777" w:rsidR="00E65A7C" w:rsidRDefault="00000000">
            <w:pPr>
              <w:pStyle w:val="TableParagraph"/>
              <w:tabs>
                <w:tab w:val="left" w:pos="1527"/>
              </w:tabs>
              <w:spacing w:before="24" w:line="235" w:lineRule="auto"/>
              <w:ind w:left="107" w:right="96"/>
              <w:jc w:val="both"/>
              <w:rPr>
                <w:sz w:val="19"/>
              </w:rPr>
            </w:pPr>
            <w:r>
              <w:rPr>
                <w:color w:val="231F20"/>
                <w:sz w:val="19"/>
              </w:rPr>
              <w:t xml:space="preserve">Indexing of Indian </w:t>
            </w:r>
            <w:r>
              <w:rPr>
                <w:color w:val="231F20"/>
                <w:spacing w:val="-2"/>
                <w:sz w:val="19"/>
              </w:rPr>
              <w:t>Medical</w:t>
            </w:r>
            <w:r>
              <w:rPr>
                <w:color w:val="231F20"/>
                <w:sz w:val="19"/>
              </w:rPr>
              <w:tab/>
            </w:r>
            <w:r>
              <w:rPr>
                <w:color w:val="231F20"/>
                <w:spacing w:val="-2"/>
                <w:sz w:val="19"/>
              </w:rPr>
              <w:t>Journals (</w:t>
            </w:r>
            <w:proofErr w:type="spellStart"/>
            <w:r>
              <w:rPr>
                <w:color w:val="231F20"/>
                <w:spacing w:val="-2"/>
                <w:sz w:val="19"/>
              </w:rPr>
              <w:t>IndMED</w:t>
            </w:r>
            <w:proofErr w:type="spellEnd"/>
            <w:r>
              <w:rPr>
                <w:color w:val="231F20"/>
                <w:spacing w:val="-2"/>
                <w:sz w:val="19"/>
              </w:rPr>
              <w:t>)</w:t>
            </w:r>
          </w:p>
        </w:tc>
        <w:tc>
          <w:tcPr>
            <w:tcW w:w="4640" w:type="dxa"/>
            <w:shd w:val="clear" w:color="auto" w:fill="CDD0E6"/>
          </w:tcPr>
          <w:p w14:paraId="1E07AB7C" w14:textId="77777777" w:rsidR="00E65A7C" w:rsidRDefault="00000000">
            <w:pPr>
              <w:pStyle w:val="TableParagraph"/>
              <w:spacing w:before="23" w:line="235" w:lineRule="auto"/>
              <w:ind w:left="107" w:right="95"/>
              <w:jc w:val="both"/>
              <w:rPr>
                <w:sz w:val="19"/>
              </w:rPr>
            </w:pPr>
            <w:r>
              <w:rPr>
                <w:color w:val="231F20"/>
                <w:sz w:val="19"/>
              </w:rPr>
              <w:t xml:space="preserve">Indexed selected peer reviewed medical journals published from India. It supplements international indexing services like </w:t>
            </w:r>
            <w:r>
              <w:rPr>
                <w:color w:val="231F20"/>
                <w:sz w:val="19"/>
                <w:u w:val="single" w:color="231F20"/>
              </w:rPr>
              <w:t>PubMed</w:t>
            </w:r>
            <w:r>
              <w:rPr>
                <w:color w:val="231F20"/>
                <w:sz w:val="19"/>
              </w:rPr>
              <w:t>. It covers about 100 journals indexed from 1985 onwards.</w:t>
            </w:r>
          </w:p>
        </w:tc>
      </w:tr>
      <w:tr w:rsidR="00E65A7C" w14:paraId="261B7629" w14:textId="77777777">
        <w:trPr>
          <w:trHeight w:val="549"/>
        </w:trPr>
        <w:tc>
          <w:tcPr>
            <w:tcW w:w="2334" w:type="dxa"/>
            <w:shd w:val="clear" w:color="auto" w:fill="CDD0E6"/>
          </w:tcPr>
          <w:p w14:paraId="6CB74E3F" w14:textId="77777777" w:rsidR="00E65A7C" w:rsidRDefault="00000000">
            <w:pPr>
              <w:pStyle w:val="TableParagraph"/>
              <w:spacing w:before="23" w:line="235" w:lineRule="auto"/>
              <w:ind w:left="108" w:right="645"/>
              <w:rPr>
                <w:b/>
                <w:sz w:val="19"/>
              </w:rPr>
            </w:pPr>
            <w:r>
              <w:rPr>
                <w:b/>
                <w:color w:val="231F20"/>
                <w:spacing w:val="-2"/>
                <w:sz w:val="19"/>
              </w:rPr>
              <w:t>Subject/Study Dependent</w:t>
            </w:r>
          </w:p>
        </w:tc>
        <w:tc>
          <w:tcPr>
            <w:tcW w:w="4640" w:type="dxa"/>
            <w:shd w:val="clear" w:color="auto" w:fill="CDD0E6"/>
          </w:tcPr>
          <w:p w14:paraId="4F41B076" w14:textId="77777777" w:rsidR="00E65A7C" w:rsidRDefault="00E65A7C">
            <w:pPr>
              <w:pStyle w:val="TableParagraph"/>
              <w:rPr>
                <w:rFonts w:ascii="Times New Roman"/>
                <w:sz w:val="18"/>
              </w:rPr>
            </w:pPr>
          </w:p>
        </w:tc>
      </w:tr>
      <w:tr w:rsidR="00E65A7C" w14:paraId="1410583F" w14:textId="77777777">
        <w:trPr>
          <w:trHeight w:val="299"/>
        </w:trPr>
        <w:tc>
          <w:tcPr>
            <w:tcW w:w="2334" w:type="dxa"/>
            <w:shd w:val="clear" w:color="auto" w:fill="CDD0E6"/>
          </w:tcPr>
          <w:p w14:paraId="0690CDD4" w14:textId="77777777" w:rsidR="00E65A7C" w:rsidRDefault="00000000">
            <w:pPr>
              <w:pStyle w:val="TableParagraph"/>
              <w:spacing w:before="19"/>
              <w:ind w:left="108"/>
              <w:rPr>
                <w:sz w:val="19"/>
              </w:rPr>
            </w:pPr>
            <w:r>
              <w:rPr>
                <w:color w:val="231F20"/>
                <w:spacing w:val="-2"/>
                <w:sz w:val="19"/>
              </w:rPr>
              <w:t>CINAHL</w:t>
            </w:r>
          </w:p>
        </w:tc>
        <w:tc>
          <w:tcPr>
            <w:tcW w:w="4640" w:type="dxa"/>
            <w:shd w:val="clear" w:color="auto" w:fill="CDD0E6"/>
          </w:tcPr>
          <w:p w14:paraId="7C34E3B4" w14:textId="77777777" w:rsidR="00E65A7C" w:rsidRDefault="00000000">
            <w:pPr>
              <w:pStyle w:val="TableParagraph"/>
              <w:spacing w:before="19"/>
              <w:ind w:left="107"/>
              <w:rPr>
                <w:sz w:val="19"/>
              </w:rPr>
            </w:pPr>
            <w:r>
              <w:rPr>
                <w:color w:val="231F20"/>
                <w:sz w:val="19"/>
              </w:rPr>
              <w:t>Nursing</w:t>
            </w:r>
            <w:r>
              <w:rPr>
                <w:color w:val="231F20"/>
                <w:spacing w:val="-3"/>
                <w:sz w:val="19"/>
              </w:rPr>
              <w:t xml:space="preserve"> </w:t>
            </w:r>
            <w:r>
              <w:rPr>
                <w:color w:val="231F20"/>
                <w:sz w:val="19"/>
              </w:rPr>
              <w:t>and</w:t>
            </w:r>
            <w:r>
              <w:rPr>
                <w:color w:val="231F20"/>
                <w:spacing w:val="-2"/>
                <w:sz w:val="19"/>
              </w:rPr>
              <w:t xml:space="preserve"> </w:t>
            </w:r>
            <w:r>
              <w:rPr>
                <w:color w:val="231F20"/>
                <w:sz w:val="19"/>
              </w:rPr>
              <w:t>allied</w:t>
            </w:r>
            <w:r>
              <w:rPr>
                <w:color w:val="231F20"/>
                <w:spacing w:val="-2"/>
                <w:sz w:val="19"/>
              </w:rPr>
              <w:t xml:space="preserve"> health</w:t>
            </w:r>
          </w:p>
        </w:tc>
      </w:tr>
      <w:tr w:rsidR="00E65A7C" w14:paraId="2C693074" w14:textId="77777777">
        <w:trPr>
          <w:trHeight w:val="299"/>
        </w:trPr>
        <w:tc>
          <w:tcPr>
            <w:tcW w:w="2334" w:type="dxa"/>
            <w:shd w:val="clear" w:color="auto" w:fill="CDD0E6"/>
          </w:tcPr>
          <w:p w14:paraId="52161312" w14:textId="77777777" w:rsidR="00E65A7C" w:rsidRDefault="00000000">
            <w:pPr>
              <w:pStyle w:val="TableParagraph"/>
              <w:spacing w:before="19"/>
              <w:ind w:left="108"/>
              <w:rPr>
                <w:sz w:val="19"/>
              </w:rPr>
            </w:pPr>
            <w:proofErr w:type="spellStart"/>
            <w:r>
              <w:rPr>
                <w:color w:val="231F20"/>
                <w:spacing w:val="-2"/>
                <w:sz w:val="19"/>
              </w:rPr>
              <w:t>Psychinfo</w:t>
            </w:r>
            <w:proofErr w:type="spellEnd"/>
          </w:p>
        </w:tc>
        <w:tc>
          <w:tcPr>
            <w:tcW w:w="4640" w:type="dxa"/>
            <w:shd w:val="clear" w:color="auto" w:fill="CDD0E6"/>
          </w:tcPr>
          <w:p w14:paraId="33E67D7F" w14:textId="77777777" w:rsidR="00E65A7C" w:rsidRDefault="00000000">
            <w:pPr>
              <w:pStyle w:val="TableParagraph"/>
              <w:spacing w:before="19"/>
              <w:ind w:left="107"/>
              <w:rPr>
                <w:sz w:val="19"/>
              </w:rPr>
            </w:pPr>
            <w:r>
              <w:rPr>
                <w:color w:val="231F20"/>
                <w:sz w:val="19"/>
              </w:rPr>
              <w:t>Psychology</w:t>
            </w:r>
            <w:r>
              <w:rPr>
                <w:color w:val="231F20"/>
                <w:spacing w:val="-6"/>
                <w:sz w:val="19"/>
              </w:rPr>
              <w:t xml:space="preserve"> </w:t>
            </w:r>
            <w:r>
              <w:rPr>
                <w:color w:val="231F20"/>
                <w:sz w:val="19"/>
              </w:rPr>
              <w:t>&amp;</w:t>
            </w:r>
            <w:r>
              <w:rPr>
                <w:color w:val="231F20"/>
                <w:spacing w:val="-4"/>
                <w:sz w:val="19"/>
              </w:rPr>
              <w:t xml:space="preserve"> </w:t>
            </w:r>
            <w:r>
              <w:rPr>
                <w:color w:val="231F20"/>
                <w:spacing w:val="-2"/>
                <w:sz w:val="19"/>
              </w:rPr>
              <w:t>psychiatry</w:t>
            </w:r>
          </w:p>
        </w:tc>
      </w:tr>
      <w:tr w:rsidR="00E65A7C" w14:paraId="6B561AB4" w14:textId="77777777">
        <w:trPr>
          <w:trHeight w:val="299"/>
        </w:trPr>
        <w:tc>
          <w:tcPr>
            <w:tcW w:w="2334" w:type="dxa"/>
            <w:shd w:val="clear" w:color="auto" w:fill="CDD0E6"/>
          </w:tcPr>
          <w:p w14:paraId="5A749846" w14:textId="77777777" w:rsidR="00E65A7C" w:rsidRDefault="00000000">
            <w:pPr>
              <w:pStyle w:val="TableParagraph"/>
              <w:spacing w:before="19"/>
              <w:ind w:left="108"/>
              <w:rPr>
                <w:sz w:val="19"/>
              </w:rPr>
            </w:pPr>
            <w:r>
              <w:rPr>
                <w:color w:val="231F20"/>
                <w:spacing w:val="-4"/>
                <w:sz w:val="19"/>
              </w:rPr>
              <w:t>ERIC</w:t>
            </w:r>
          </w:p>
        </w:tc>
        <w:tc>
          <w:tcPr>
            <w:tcW w:w="4640" w:type="dxa"/>
            <w:shd w:val="clear" w:color="auto" w:fill="CDD0E6"/>
          </w:tcPr>
          <w:p w14:paraId="46028FDE" w14:textId="77777777" w:rsidR="00E65A7C" w:rsidRDefault="00000000">
            <w:pPr>
              <w:pStyle w:val="TableParagraph"/>
              <w:spacing w:before="19"/>
              <w:ind w:left="107"/>
              <w:rPr>
                <w:sz w:val="19"/>
              </w:rPr>
            </w:pPr>
            <w:r>
              <w:rPr>
                <w:color w:val="231F20"/>
                <w:spacing w:val="-2"/>
                <w:sz w:val="19"/>
              </w:rPr>
              <w:t>Education</w:t>
            </w:r>
          </w:p>
        </w:tc>
      </w:tr>
      <w:tr w:rsidR="00E65A7C" w14:paraId="0839A3DB" w14:textId="77777777">
        <w:trPr>
          <w:trHeight w:val="299"/>
        </w:trPr>
        <w:tc>
          <w:tcPr>
            <w:tcW w:w="2334" w:type="dxa"/>
            <w:shd w:val="clear" w:color="auto" w:fill="CDD0E6"/>
          </w:tcPr>
          <w:p w14:paraId="614B4A2C" w14:textId="77777777" w:rsidR="00E65A7C" w:rsidRDefault="00000000">
            <w:pPr>
              <w:pStyle w:val="TableParagraph"/>
              <w:spacing w:before="19"/>
              <w:ind w:left="108"/>
              <w:rPr>
                <w:sz w:val="19"/>
              </w:rPr>
            </w:pPr>
            <w:r>
              <w:rPr>
                <w:color w:val="231F20"/>
                <w:spacing w:val="-2"/>
                <w:sz w:val="19"/>
              </w:rPr>
              <w:t>TOXLINE</w:t>
            </w:r>
          </w:p>
        </w:tc>
        <w:tc>
          <w:tcPr>
            <w:tcW w:w="4640" w:type="dxa"/>
            <w:shd w:val="clear" w:color="auto" w:fill="CDD0E6"/>
          </w:tcPr>
          <w:p w14:paraId="206971A6" w14:textId="77777777" w:rsidR="00E65A7C" w:rsidRDefault="00000000">
            <w:pPr>
              <w:pStyle w:val="TableParagraph"/>
              <w:spacing w:before="19"/>
              <w:ind w:left="107"/>
              <w:rPr>
                <w:sz w:val="19"/>
              </w:rPr>
            </w:pPr>
            <w:r>
              <w:rPr>
                <w:color w:val="231F20"/>
                <w:sz w:val="19"/>
              </w:rPr>
              <w:t>Effects</w:t>
            </w:r>
            <w:r>
              <w:rPr>
                <w:color w:val="231F20"/>
                <w:spacing w:val="-2"/>
                <w:sz w:val="19"/>
              </w:rPr>
              <w:t xml:space="preserve"> </w:t>
            </w:r>
            <w:r>
              <w:rPr>
                <w:color w:val="231F20"/>
                <w:sz w:val="19"/>
              </w:rPr>
              <w:t>of</w:t>
            </w:r>
            <w:r>
              <w:rPr>
                <w:color w:val="231F20"/>
                <w:spacing w:val="-1"/>
                <w:sz w:val="19"/>
              </w:rPr>
              <w:t xml:space="preserve"> </w:t>
            </w:r>
            <w:r>
              <w:rPr>
                <w:color w:val="231F20"/>
                <w:sz w:val="19"/>
              </w:rPr>
              <w:t>drugs</w:t>
            </w:r>
            <w:r>
              <w:rPr>
                <w:color w:val="231F20"/>
                <w:spacing w:val="-2"/>
                <w:sz w:val="19"/>
              </w:rPr>
              <w:t xml:space="preserve"> </w:t>
            </w:r>
            <w:r>
              <w:rPr>
                <w:color w:val="231F20"/>
                <w:sz w:val="19"/>
              </w:rPr>
              <w:t>and</w:t>
            </w:r>
            <w:r>
              <w:rPr>
                <w:color w:val="231F20"/>
                <w:spacing w:val="-1"/>
                <w:sz w:val="19"/>
              </w:rPr>
              <w:t xml:space="preserve"> </w:t>
            </w:r>
            <w:r>
              <w:rPr>
                <w:color w:val="231F20"/>
                <w:spacing w:val="-2"/>
                <w:sz w:val="19"/>
              </w:rPr>
              <w:t>chemicals</w:t>
            </w:r>
          </w:p>
        </w:tc>
      </w:tr>
      <w:tr w:rsidR="00E65A7C" w14:paraId="70FA77D1" w14:textId="77777777">
        <w:trPr>
          <w:trHeight w:val="549"/>
        </w:trPr>
        <w:tc>
          <w:tcPr>
            <w:tcW w:w="2334" w:type="dxa"/>
            <w:shd w:val="clear" w:color="auto" w:fill="CDD0E6"/>
          </w:tcPr>
          <w:p w14:paraId="264FC507" w14:textId="77777777" w:rsidR="00E65A7C" w:rsidRDefault="00000000">
            <w:pPr>
              <w:pStyle w:val="TableParagraph"/>
              <w:spacing w:before="19"/>
              <w:ind w:left="108"/>
              <w:rPr>
                <w:sz w:val="19"/>
              </w:rPr>
            </w:pPr>
            <w:proofErr w:type="spellStart"/>
            <w:r>
              <w:rPr>
                <w:color w:val="231F20"/>
                <w:spacing w:val="-2"/>
                <w:sz w:val="19"/>
              </w:rPr>
              <w:t>PedRO</w:t>
            </w:r>
            <w:proofErr w:type="spellEnd"/>
          </w:p>
        </w:tc>
        <w:tc>
          <w:tcPr>
            <w:tcW w:w="4640" w:type="dxa"/>
            <w:shd w:val="clear" w:color="auto" w:fill="CDD0E6"/>
          </w:tcPr>
          <w:p w14:paraId="5D46676C" w14:textId="77777777" w:rsidR="00E65A7C" w:rsidRDefault="00000000">
            <w:pPr>
              <w:pStyle w:val="TableParagraph"/>
              <w:spacing w:before="23" w:line="235" w:lineRule="auto"/>
              <w:ind w:left="107"/>
              <w:rPr>
                <w:sz w:val="19"/>
              </w:rPr>
            </w:pPr>
            <w:r>
              <w:rPr>
                <w:color w:val="231F20"/>
                <w:sz w:val="19"/>
              </w:rPr>
              <w:t>Physiotherapy</w:t>
            </w:r>
            <w:r>
              <w:rPr>
                <w:color w:val="231F20"/>
                <w:spacing w:val="40"/>
                <w:sz w:val="19"/>
              </w:rPr>
              <w:t xml:space="preserve"> </w:t>
            </w:r>
            <w:r>
              <w:rPr>
                <w:color w:val="231F20"/>
                <w:sz w:val="19"/>
              </w:rPr>
              <w:t>(randomized</w:t>
            </w:r>
            <w:r>
              <w:rPr>
                <w:color w:val="231F20"/>
                <w:spacing w:val="40"/>
                <w:sz w:val="19"/>
              </w:rPr>
              <w:t xml:space="preserve"> </w:t>
            </w:r>
            <w:r>
              <w:rPr>
                <w:color w:val="231F20"/>
                <w:sz w:val="19"/>
              </w:rPr>
              <w:t>controlled</w:t>
            </w:r>
            <w:r>
              <w:rPr>
                <w:color w:val="231F20"/>
                <w:spacing w:val="40"/>
                <w:sz w:val="19"/>
              </w:rPr>
              <w:t xml:space="preserve"> </w:t>
            </w:r>
            <w:r>
              <w:rPr>
                <w:color w:val="231F20"/>
                <w:sz w:val="19"/>
              </w:rPr>
              <w:t>trials</w:t>
            </w:r>
            <w:r>
              <w:rPr>
                <w:color w:val="231F20"/>
                <w:spacing w:val="40"/>
                <w:sz w:val="19"/>
              </w:rPr>
              <w:t xml:space="preserve"> </w:t>
            </w:r>
            <w:r>
              <w:rPr>
                <w:color w:val="231F20"/>
                <w:sz w:val="19"/>
              </w:rPr>
              <w:t>and systematic reviews only)</w:t>
            </w:r>
          </w:p>
        </w:tc>
      </w:tr>
      <w:tr w:rsidR="00E65A7C" w14:paraId="3E602FA9" w14:textId="77777777">
        <w:trPr>
          <w:trHeight w:val="799"/>
        </w:trPr>
        <w:tc>
          <w:tcPr>
            <w:tcW w:w="2334" w:type="dxa"/>
            <w:shd w:val="clear" w:color="auto" w:fill="CDD0E6"/>
          </w:tcPr>
          <w:p w14:paraId="53D3881B" w14:textId="77777777" w:rsidR="00E65A7C" w:rsidRDefault="00000000">
            <w:pPr>
              <w:pStyle w:val="TableParagraph"/>
              <w:tabs>
                <w:tab w:val="left" w:pos="1419"/>
              </w:tabs>
              <w:spacing w:before="19" w:line="253" w:lineRule="exact"/>
              <w:ind w:left="108"/>
              <w:rPr>
                <w:sz w:val="19"/>
              </w:rPr>
            </w:pPr>
            <w:r>
              <w:rPr>
                <w:color w:val="231F20"/>
                <w:spacing w:val="-4"/>
                <w:sz w:val="19"/>
              </w:rPr>
              <w:t>PEDE</w:t>
            </w:r>
            <w:r>
              <w:rPr>
                <w:color w:val="231F20"/>
                <w:sz w:val="19"/>
              </w:rPr>
              <w:tab/>
            </w:r>
            <w:r>
              <w:rPr>
                <w:color w:val="231F20"/>
                <w:spacing w:val="-2"/>
                <w:sz w:val="19"/>
              </w:rPr>
              <w:t>(Pediatric</w:t>
            </w:r>
          </w:p>
          <w:p w14:paraId="75196552" w14:textId="77777777" w:rsidR="00E65A7C" w:rsidRDefault="00000000">
            <w:pPr>
              <w:pStyle w:val="TableParagraph"/>
              <w:tabs>
                <w:tab w:val="left" w:pos="1455"/>
              </w:tabs>
              <w:spacing w:before="1" w:line="235" w:lineRule="auto"/>
              <w:ind w:left="108" w:right="96"/>
              <w:rPr>
                <w:sz w:val="19"/>
              </w:rPr>
            </w:pPr>
            <w:r>
              <w:rPr>
                <w:color w:val="231F20"/>
                <w:spacing w:val="-2"/>
                <w:sz w:val="19"/>
              </w:rPr>
              <w:t>Economic</w:t>
            </w:r>
            <w:r>
              <w:rPr>
                <w:color w:val="231F20"/>
                <w:sz w:val="19"/>
              </w:rPr>
              <w:tab/>
            </w:r>
            <w:r>
              <w:rPr>
                <w:color w:val="231F20"/>
                <w:spacing w:val="-2"/>
                <w:sz w:val="19"/>
              </w:rPr>
              <w:t>Database Evaluation)</w:t>
            </w:r>
          </w:p>
        </w:tc>
        <w:tc>
          <w:tcPr>
            <w:tcW w:w="4640" w:type="dxa"/>
            <w:shd w:val="clear" w:color="auto" w:fill="CDD0E6"/>
          </w:tcPr>
          <w:p w14:paraId="6A51021B" w14:textId="77777777" w:rsidR="00E65A7C" w:rsidRDefault="00000000">
            <w:pPr>
              <w:pStyle w:val="TableParagraph"/>
              <w:spacing w:before="19" w:line="253" w:lineRule="exact"/>
              <w:ind w:left="107"/>
              <w:rPr>
                <w:sz w:val="19"/>
              </w:rPr>
            </w:pPr>
            <w:proofErr w:type="spellStart"/>
            <w:r>
              <w:rPr>
                <w:color w:val="231F20"/>
                <w:sz w:val="19"/>
              </w:rPr>
              <w:t>Paediatric</w:t>
            </w:r>
            <w:proofErr w:type="spellEnd"/>
            <w:r>
              <w:rPr>
                <w:color w:val="231F20"/>
                <w:spacing w:val="27"/>
                <w:sz w:val="19"/>
              </w:rPr>
              <w:t xml:space="preserve"> </w:t>
            </w:r>
            <w:r>
              <w:rPr>
                <w:color w:val="231F20"/>
                <w:sz w:val="19"/>
              </w:rPr>
              <w:t>economic</w:t>
            </w:r>
            <w:r>
              <w:rPr>
                <w:color w:val="231F20"/>
                <w:spacing w:val="27"/>
                <w:sz w:val="19"/>
              </w:rPr>
              <w:t xml:space="preserve"> </w:t>
            </w:r>
            <w:r>
              <w:rPr>
                <w:color w:val="231F20"/>
                <w:spacing w:val="-2"/>
                <w:sz w:val="19"/>
              </w:rPr>
              <w:t>evaluations</w:t>
            </w:r>
          </w:p>
          <w:p w14:paraId="40CAC7CF" w14:textId="77777777" w:rsidR="00E65A7C" w:rsidRDefault="00000000">
            <w:pPr>
              <w:pStyle w:val="TableParagraph"/>
              <w:spacing w:before="1" w:line="235" w:lineRule="auto"/>
              <w:ind w:left="107" w:right="96"/>
              <w:rPr>
                <w:sz w:val="19"/>
              </w:rPr>
            </w:pPr>
            <w:r>
              <w:rPr>
                <w:color w:val="231F20"/>
                <w:sz w:val="19"/>
              </w:rPr>
              <w:t>inventory of health state utility weights reported in cost-utility analyses</w:t>
            </w:r>
          </w:p>
        </w:tc>
      </w:tr>
      <w:tr w:rsidR="00E65A7C" w14:paraId="447F5D01" w14:textId="77777777">
        <w:trPr>
          <w:trHeight w:val="549"/>
        </w:trPr>
        <w:tc>
          <w:tcPr>
            <w:tcW w:w="2334" w:type="dxa"/>
            <w:shd w:val="clear" w:color="auto" w:fill="CDD0E6"/>
          </w:tcPr>
          <w:p w14:paraId="0B11299C" w14:textId="77777777" w:rsidR="00E65A7C" w:rsidRDefault="00000000">
            <w:pPr>
              <w:pStyle w:val="TableParagraph"/>
              <w:spacing w:before="19"/>
              <w:ind w:left="108"/>
              <w:rPr>
                <w:sz w:val="19"/>
              </w:rPr>
            </w:pPr>
            <w:r>
              <w:rPr>
                <w:color w:val="231F20"/>
                <w:sz w:val="19"/>
              </w:rPr>
              <w:t xml:space="preserve">CEA </w:t>
            </w:r>
            <w:r>
              <w:rPr>
                <w:color w:val="231F20"/>
                <w:spacing w:val="-2"/>
                <w:sz w:val="19"/>
              </w:rPr>
              <w:t>Registry</w:t>
            </w:r>
          </w:p>
        </w:tc>
        <w:tc>
          <w:tcPr>
            <w:tcW w:w="4640" w:type="dxa"/>
            <w:shd w:val="clear" w:color="auto" w:fill="CDD0E6"/>
          </w:tcPr>
          <w:p w14:paraId="2C75F687" w14:textId="77777777" w:rsidR="00E65A7C" w:rsidRDefault="00000000">
            <w:pPr>
              <w:pStyle w:val="TableParagraph"/>
              <w:spacing w:before="23" w:line="235" w:lineRule="auto"/>
              <w:ind w:left="107"/>
              <w:rPr>
                <w:sz w:val="19"/>
              </w:rPr>
            </w:pPr>
            <w:r>
              <w:rPr>
                <w:color w:val="231F20"/>
                <w:sz w:val="19"/>
              </w:rPr>
              <w:t>Cost-utility</w:t>
            </w:r>
            <w:r>
              <w:rPr>
                <w:color w:val="231F20"/>
                <w:spacing w:val="29"/>
                <w:sz w:val="19"/>
              </w:rPr>
              <w:t xml:space="preserve"> </w:t>
            </w:r>
            <w:r>
              <w:rPr>
                <w:color w:val="231F20"/>
                <w:sz w:val="19"/>
              </w:rPr>
              <w:t>analyses</w:t>
            </w:r>
            <w:r>
              <w:rPr>
                <w:color w:val="231F20"/>
                <w:spacing w:val="29"/>
                <w:sz w:val="19"/>
              </w:rPr>
              <w:t xml:space="preserve"> </w:t>
            </w:r>
            <w:r>
              <w:rPr>
                <w:color w:val="231F20"/>
                <w:sz w:val="19"/>
              </w:rPr>
              <w:t>on</w:t>
            </w:r>
            <w:r>
              <w:rPr>
                <w:color w:val="231F20"/>
                <w:spacing w:val="29"/>
                <w:sz w:val="19"/>
              </w:rPr>
              <w:t xml:space="preserve"> </w:t>
            </w:r>
            <w:r>
              <w:rPr>
                <w:color w:val="231F20"/>
                <w:sz w:val="19"/>
              </w:rPr>
              <w:t>a</w:t>
            </w:r>
            <w:r>
              <w:rPr>
                <w:color w:val="231F20"/>
                <w:spacing w:val="29"/>
                <w:sz w:val="19"/>
              </w:rPr>
              <w:t xml:space="preserve"> </w:t>
            </w:r>
            <w:r>
              <w:rPr>
                <w:color w:val="231F20"/>
                <w:sz w:val="19"/>
              </w:rPr>
              <w:t>wide</w:t>
            </w:r>
            <w:r>
              <w:rPr>
                <w:color w:val="231F20"/>
                <w:spacing w:val="29"/>
                <w:sz w:val="19"/>
              </w:rPr>
              <w:t xml:space="preserve"> </w:t>
            </w:r>
            <w:r>
              <w:rPr>
                <w:color w:val="231F20"/>
                <w:sz w:val="19"/>
              </w:rPr>
              <w:t>variety</w:t>
            </w:r>
            <w:r>
              <w:rPr>
                <w:color w:val="231F20"/>
                <w:spacing w:val="29"/>
                <w:sz w:val="19"/>
              </w:rPr>
              <w:t xml:space="preserve"> </w:t>
            </w:r>
            <w:r>
              <w:rPr>
                <w:color w:val="231F20"/>
                <w:sz w:val="19"/>
              </w:rPr>
              <w:t>of</w:t>
            </w:r>
            <w:r>
              <w:rPr>
                <w:color w:val="231F20"/>
                <w:spacing w:val="29"/>
                <w:sz w:val="19"/>
              </w:rPr>
              <w:t xml:space="preserve"> </w:t>
            </w:r>
            <w:r>
              <w:rPr>
                <w:color w:val="231F20"/>
                <w:sz w:val="19"/>
              </w:rPr>
              <w:t>diseases and treatments</w:t>
            </w:r>
          </w:p>
        </w:tc>
      </w:tr>
    </w:tbl>
    <w:p w14:paraId="651FBF89" w14:textId="77777777" w:rsidR="00E65A7C" w:rsidRDefault="00000000">
      <w:pPr>
        <w:pStyle w:val="ListParagraph"/>
        <w:numPr>
          <w:ilvl w:val="2"/>
          <w:numId w:val="20"/>
        </w:numPr>
        <w:tabs>
          <w:tab w:val="left" w:pos="1091"/>
        </w:tabs>
        <w:spacing w:before="151"/>
        <w:ind w:left="1091" w:hanging="565"/>
        <w:rPr>
          <w:rFonts w:ascii="Tahoma"/>
          <w:b/>
          <w:sz w:val="20"/>
        </w:rPr>
      </w:pPr>
      <w:r>
        <w:rPr>
          <w:rFonts w:ascii="Tahoma"/>
          <w:b/>
          <w:color w:val="282781"/>
          <w:sz w:val="20"/>
        </w:rPr>
        <w:t>Grey</w:t>
      </w:r>
      <w:r>
        <w:rPr>
          <w:rFonts w:ascii="Tahoma"/>
          <w:b/>
          <w:color w:val="282781"/>
          <w:spacing w:val="-3"/>
          <w:sz w:val="20"/>
        </w:rPr>
        <w:t xml:space="preserve"> </w:t>
      </w:r>
      <w:r>
        <w:rPr>
          <w:rFonts w:ascii="Tahoma"/>
          <w:b/>
          <w:color w:val="282781"/>
          <w:sz w:val="20"/>
        </w:rPr>
        <w:t>literature-</w:t>
      </w:r>
      <w:r>
        <w:rPr>
          <w:rFonts w:ascii="Tahoma"/>
          <w:b/>
          <w:color w:val="282781"/>
          <w:spacing w:val="-4"/>
          <w:sz w:val="20"/>
        </w:rPr>
        <w:t xml:space="preserve"> </w:t>
      </w:r>
      <w:r>
        <w:rPr>
          <w:rFonts w:ascii="Tahoma"/>
          <w:b/>
          <w:color w:val="282781"/>
          <w:sz w:val="20"/>
        </w:rPr>
        <w:t>Where</w:t>
      </w:r>
      <w:r>
        <w:rPr>
          <w:rFonts w:ascii="Tahoma"/>
          <w:b/>
          <w:color w:val="282781"/>
          <w:spacing w:val="-3"/>
          <w:sz w:val="20"/>
        </w:rPr>
        <w:t xml:space="preserve"> </w:t>
      </w:r>
      <w:r>
        <w:rPr>
          <w:rFonts w:ascii="Tahoma"/>
          <w:b/>
          <w:color w:val="282781"/>
          <w:sz w:val="20"/>
        </w:rPr>
        <w:t>to</w:t>
      </w:r>
      <w:r>
        <w:rPr>
          <w:rFonts w:ascii="Tahoma"/>
          <w:b/>
          <w:color w:val="282781"/>
          <w:spacing w:val="-3"/>
          <w:sz w:val="20"/>
        </w:rPr>
        <w:t xml:space="preserve"> </w:t>
      </w:r>
      <w:r>
        <w:rPr>
          <w:rFonts w:ascii="Tahoma"/>
          <w:b/>
          <w:color w:val="282781"/>
          <w:spacing w:val="-2"/>
          <w:sz w:val="20"/>
        </w:rPr>
        <w:t>search?</w:t>
      </w:r>
    </w:p>
    <w:p w14:paraId="0E03D240" w14:textId="77777777" w:rsidR="00E65A7C" w:rsidRDefault="00000000">
      <w:pPr>
        <w:pStyle w:val="BodyText"/>
        <w:spacing w:before="186" w:line="220" w:lineRule="auto"/>
        <w:ind w:left="526" w:right="666"/>
        <w:jc w:val="both"/>
      </w:pPr>
      <w:r>
        <w:rPr>
          <w:color w:val="231F20"/>
          <w:spacing w:val="-2"/>
        </w:rPr>
        <w:t>Grey</w:t>
      </w:r>
      <w:r>
        <w:rPr>
          <w:color w:val="231F20"/>
          <w:spacing w:val="-9"/>
        </w:rPr>
        <w:t xml:space="preserve"> </w:t>
      </w:r>
      <w:r>
        <w:rPr>
          <w:color w:val="231F20"/>
          <w:spacing w:val="-2"/>
        </w:rPr>
        <w:t>literature</w:t>
      </w:r>
      <w:r>
        <w:rPr>
          <w:color w:val="231F20"/>
          <w:spacing w:val="-9"/>
        </w:rPr>
        <w:t xml:space="preserve"> </w:t>
      </w:r>
      <w:r>
        <w:rPr>
          <w:color w:val="231F20"/>
          <w:spacing w:val="-2"/>
        </w:rPr>
        <w:t>are</w:t>
      </w:r>
      <w:r>
        <w:rPr>
          <w:color w:val="231F20"/>
          <w:spacing w:val="-9"/>
        </w:rPr>
        <w:t xml:space="preserve"> </w:t>
      </w:r>
      <w:r>
        <w:rPr>
          <w:color w:val="231F20"/>
          <w:spacing w:val="-2"/>
        </w:rPr>
        <w:t>materials</w:t>
      </w:r>
      <w:r>
        <w:rPr>
          <w:color w:val="231F20"/>
          <w:spacing w:val="-9"/>
        </w:rPr>
        <w:t xml:space="preserve"> </w:t>
      </w:r>
      <w:r>
        <w:rPr>
          <w:color w:val="231F20"/>
          <w:spacing w:val="-2"/>
        </w:rPr>
        <w:t>and</w:t>
      </w:r>
      <w:r>
        <w:rPr>
          <w:color w:val="231F20"/>
          <w:spacing w:val="-9"/>
        </w:rPr>
        <w:t xml:space="preserve"> </w:t>
      </w:r>
      <w:r>
        <w:rPr>
          <w:color w:val="231F20"/>
          <w:spacing w:val="-2"/>
        </w:rPr>
        <w:t>research</w:t>
      </w:r>
      <w:r>
        <w:rPr>
          <w:color w:val="231F20"/>
          <w:spacing w:val="-9"/>
        </w:rPr>
        <w:t xml:space="preserve"> </w:t>
      </w:r>
      <w:r>
        <w:rPr>
          <w:color w:val="231F20"/>
          <w:spacing w:val="-2"/>
        </w:rPr>
        <w:t>produced</w:t>
      </w:r>
      <w:r>
        <w:rPr>
          <w:color w:val="231F20"/>
          <w:spacing w:val="-9"/>
        </w:rPr>
        <w:t xml:space="preserve"> </w:t>
      </w:r>
      <w:r>
        <w:rPr>
          <w:color w:val="231F20"/>
          <w:spacing w:val="-2"/>
        </w:rPr>
        <w:t>by</w:t>
      </w:r>
      <w:r>
        <w:rPr>
          <w:color w:val="231F20"/>
          <w:spacing w:val="-9"/>
        </w:rPr>
        <w:t xml:space="preserve"> </w:t>
      </w:r>
      <w:r>
        <w:rPr>
          <w:color w:val="231F20"/>
          <w:spacing w:val="-2"/>
        </w:rPr>
        <w:t>organizations</w:t>
      </w:r>
      <w:r>
        <w:rPr>
          <w:color w:val="231F20"/>
          <w:spacing w:val="-9"/>
        </w:rPr>
        <w:t xml:space="preserve"> </w:t>
      </w:r>
      <w:r>
        <w:rPr>
          <w:color w:val="231F20"/>
          <w:spacing w:val="-2"/>
        </w:rPr>
        <w:t xml:space="preserve">outside </w:t>
      </w:r>
      <w:r>
        <w:rPr>
          <w:color w:val="231F20"/>
        </w:rPr>
        <w:t xml:space="preserve">of the traditional commercial or academic publishing and distribution channels. These publication types include reports, working papers, </w:t>
      </w:r>
      <w:r>
        <w:rPr>
          <w:color w:val="231F20"/>
          <w:spacing w:val="-2"/>
        </w:rPr>
        <w:t>government</w:t>
      </w:r>
      <w:r>
        <w:rPr>
          <w:color w:val="231F20"/>
          <w:spacing w:val="-12"/>
        </w:rPr>
        <w:t xml:space="preserve"> </w:t>
      </w:r>
      <w:r>
        <w:rPr>
          <w:color w:val="231F20"/>
          <w:spacing w:val="-2"/>
        </w:rPr>
        <w:t>documents,</w:t>
      </w:r>
      <w:r>
        <w:rPr>
          <w:color w:val="231F20"/>
          <w:spacing w:val="-11"/>
        </w:rPr>
        <w:t xml:space="preserve"> </w:t>
      </w:r>
      <w:r>
        <w:rPr>
          <w:color w:val="231F20"/>
          <w:spacing w:val="-2"/>
        </w:rPr>
        <w:t>white</w:t>
      </w:r>
      <w:r>
        <w:rPr>
          <w:color w:val="231F20"/>
          <w:spacing w:val="-11"/>
        </w:rPr>
        <w:t xml:space="preserve"> </w:t>
      </w:r>
      <w:r>
        <w:rPr>
          <w:color w:val="231F20"/>
          <w:spacing w:val="-2"/>
        </w:rPr>
        <w:t>papers</w:t>
      </w:r>
      <w:r>
        <w:rPr>
          <w:color w:val="231F20"/>
          <w:spacing w:val="-11"/>
        </w:rPr>
        <w:t xml:space="preserve"> </w:t>
      </w:r>
      <w:r>
        <w:rPr>
          <w:color w:val="231F20"/>
          <w:spacing w:val="-2"/>
        </w:rPr>
        <w:t>and</w:t>
      </w:r>
      <w:r>
        <w:rPr>
          <w:color w:val="231F20"/>
          <w:spacing w:val="-11"/>
        </w:rPr>
        <w:t xml:space="preserve"> </w:t>
      </w:r>
      <w:r>
        <w:rPr>
          <w:color w:val="231F20"/>
          <w:spacing w:val="-2"/>
        </w:rPr>
        <w:t>evaluations.</w:t>
      </w:r>
      <w:r>
        <w:rPr>
          <w:color w:val="231F20"/>
          <w:spacing w:val="-11"/>
        </w:rPr>
        <w:t xml:space="preserve"> </w:t>
      </w:r>
      <w:r>
        <w:rPr>
          <w:color w:val="231F20"/>
          <w:spacing w:val="-2"/>
        </w:rPr>
        <w:t>Grey</w:t>
      </w:r>
      <w:r>
        <w:rPr>
          <w:color w:val="231F20"/>
          <w:spacing w:val="-11"/>
        </w:rPr>
        <w:t xml:space="preserve"> </w:t>
      </w:r>
      <w:r>
        <w:rPr>
          <w:color w:val="231F20"/>
          <w:spacing w:val="-2"/>
        </w:rPr>
        <w:t>literature</w:t>
      </w:r>
      <w:r>
        <w:rPr>
          <w:color w:val="231F20"/>
          <w:spacing w:val="-11"/>
        </w:rPr>
        <w:t xml:space="preserve"> </w:t>
      </w:r>
      <w:r>
        <w:rPr>
          <w:color w:val="231F20"/>
          <w:spacing w:val="-2"/>
        </w:rPr>
        <w:t xml:space="preserve">covers </w:t>
      </w:r>
      <w:r>
        <w:rPr>
          <w:color w:val="231F20"/>
        </w:rPr>
        <w:t xml:space="preserve">published material not indexed in databases such as Medline, </w:t>
      </w:r>
      <w:proofErr w:type="gramStart"/>
      <w:r>
        <w:rPr>
          <w:color w:val="231F20"/>
        </w:rPr>
        <w:t>Embase</w:t>
      </w:r>
      <w:proofErr w:type="gramEnd"/>
      <w:r>
        <w:rPr>
          <w:color w:val="231F20"/>
        </w:rPr>
        <w:t xml:space="preserve"> </w:t>
      </w:r>
      <w:proofErr w:type="spellStart"/>
      <w:r>
        <w:rPr>
          <w:color w:val="231F20"/>
        </w:rPr>
        <w:t>etc</w:t>
      </w:r>
      <w:proofErr w:type="spellEnd"/>
      <w:r>
        <w:rPr>
          <w:color w:val="231F20"/>
        </w:rPr>
        <w:t xml:space="preserve">, which index principally journal literature. These include technical reports, official publications, conference papers, dissertations, patents, research in progress, usually produced by academic, government and professional </w:t>
      </w:r>
      <w:proofErr w:type="spellStart"/>
      <w:r>
        <w:rPr>
          <w:color w:val="231F20"/>
        </w:rPr>
        <w:t>organisations</w:t>
      </w:r>
      <w:proofErr w:type="spellEnd"/>
      <w:r>
        <w:rPr>
          <w:color w:val="231F20"/>
        </w:rPr>
        <w:t>.</w:t>
      </w:r>
      <w:r>
        <w:rPr>
          <w:color w:val="231F20"/>
          <w:spacing w:val="19"/>
        </w:rPr>
        <w:t xml:space="preserve"> </w:t>
      </w:r>
      <w:r>
        <w:rPr>
          <w:color w:val="231F20"/>
        </w:rPr>
        <w:t>It</w:t>
      </w:r>
      <w:r>
        <w:rPr>
          <w:color w:val="231F20"/>
          <w:spacing w:val="22"/>
        </w:rPr>
        <w:t xml:space="preserve"> </w:t>
      </w:r>
      <w:r>
        <w:rPr>
          <w:color w:val="231F20"/>
        </w:rPr>
        <w:t>is</w:t>
      </w:r>
      <w:r>
        <w:rPr>
          <w:color w:val="231F20"/>
          <w:spacing w:val="22"/>
        </w:rPr>
        <w:t xml:space="preserve"> </w:t>
      </w:r>
      <w:r>
        <w:rPr>
          <w:color w:val="231F20"/>
        </w:rPr>
        <w:t>important</w:t>
      </w:r>
      <w:r>
        <w:rPr>
          <w:color w:val="231F20"/>
          <w:spacing w:val="22"/>
        </w:rPr>
        <w:t xml:space="preserve"> </w:t>
      </w:r>
      <w:r>
        <w:rPr>
          <w:color w:val="231F20"/>
        </w:rPr>
        <w:t>to</w:t>
      </w:r>
      <w:r>
        <w:rPr>
          <w:color w:val="231F20"/>
          <w:spacing w:val="22"/>
        </w:rPr>
        <w:t xml:space="preserve"> </w:t>
      </w:r>
      <w:r>
        <w:rPr>
          <w:color w:val="231F20"/>
        </w:rPr>
        <w:t>search</w:t>
      </w:r>
      <w:r>
        <w:rPr>
          <w:color w:val="231F20"/>
          <w:spacing w:val="22"/>
        </w:rPr>
        <w:t xml:space="preserve"> </w:t>
      </w:r>
      <w:r>
        <w:rPr>
          <w:color w:val="231F20"/>
        </w:rPr>
        <w:t>grey</w:t>
      </w:r>
      <w:r>
        <w:rPr>
          <w:color w:val="231F20"/>
          <w:spacing w:val="22"/>
        </w:rPr>
        <w:t xml:space="preserve"> </w:t>
      </w:r>
      <w:r>
        <w:rPr>
          <w:color w:val="231F20"/>
        </w:rPr>
        <w:t>literature</w:t>
      </w:r>
      <w:r>
        <w:rPr>
          <w:color w:val="231F20"/>
          <w:spacing w:val="22"/>
        </w:rPr>
        <w:t xml:space="preserve"> </w:t>
      </w:r>
      <w:r>
        <w:rPr>
          <w:color w:val="231F20"/>
        </w:rPr>
        <w:t>sources</w:t>
      </w:r>
      <w:r>
        <w:rPr>
          <w:color w:val="231F20"/>
          <w:spacing w:val="22"/>
        </w:rPr>
        <w:t xml:space="preserve"> </w:t>
      </w:r>
      <w:r>
        <w:rPr>
          <w:color w:val="231F20"/>
        </w:rPr>
        <w:t>in</w:t>
      </w:r>
      <w:r>
        <w:rPr>
          <w:color w:val="231F20"/>
          <w:spacing w:val="22"/>
        </w:rPr>
        <w:t xml:space="preserve"> </w:t>
      </w:r>
      <w:r>
        <w:rPr>
          <w:color w:val="231F20"/>
        </w:rPr>
        <w:t>order</w:t>
      </w:r>
      <w:r>
        <w:rPr>
          <w:color w:val="231F20"/>
          <w:spacing w:val="22"/>
        </w:rPr>
        <w:t xml:space="preserve"> </w:t>
      </w:r>
      <w:r>
        <w:rPr>
          <w:color w:val="231F20"/>
          <w:spacing w:val="-5"/>
        </w:rPr>
        <w:t>to</w:t>
      </w:r>
    </w:p>
    <w:p w14:paraId="43A58ECE" w14:textId="77777777" w:rsidR="00E65A7C" w:rsidRDefault="00E65A7C">
      <w:pPr>
        <w:pStyle w:val="BodyText"/>
        <w:spacing w:line="220" w:lineRule="auto"/>
        <w:jc w:val="both"/>
        <w:sectPr w:rsidR="00E65A7C">
          <w:pgSz w:w="9460" w:h="14140"/>
          <w:pgMar w:top="1680" w:right="566" w:bottom="1080" w:left="708" w:header="1156" w:footer="848" w:gutter="0"/>
          <w:cols w:space="720"/>
        </w:sectPr>
      </w:pPr>
    </w:p>
    <w:p w14:paraId="41645F76" w14:textId="77777777" w:rsidR="00E65A7C" w:rsidRDefault="00000000">
      <w:pPr>
        <w:pStyle w:val="BodyText"/>
        <w:spacing w:before="111" w:line="220" w:lineRule="auto"/>
        <w:ind w:left="526"/>
      </w:pPr>
      <w:proofErr w:type="spellStart"/>
      <w:r>
        <w:rPr>
          <w:color w:val="231F20"/>
        </w:rPr>
        <w:lastRenderedPageBreak/>
        <w:t>minimise</w:t>
      </w:r>
      <w:proofErr w:type="spellEnd"/>
      <w:r>
        <w:rPr>
          <w:color w:val="231F20"/>
          <w:spacing w:val="-4"/>
        </w:rPr>
        <w:t xml:space="preserve"> </w:t>
      </w:r>
      <w:r>
        <w:rPr>
          <w:color w:val="231F20"/>
        </w:rPr>
        <w:t>bias</w:t>
      </w:r>
      <w:r>
        <w:rPr>
          <w:color w:val="231F20"/>
          <w:spacing w:val="-4"/>
        </w:rPr>
        <w:t xml:space="preserve"> </w:t>
      </w:r>
      <w:r>
        <w:rPr>
          <w:color w:val="231F20"/>
        </w:rPr>
        <w:t>in</w:t>
      </w:r>
      <w:r>
        <w:rPr>
          <w:color w:val="231F20"/>
          <w:spacing w:val="-4"/>
        </w:rPr>
        <w:t xml:space="preserve"> </w:t>
      </w:r>
      <w:r>
        <w:rPr>
          <w:color w:val="231F20"/>
        </w:rPr>
        <w:t>your</w:t>
      </w:r>
      <w:r>
        <w:rPr>
          <w:color w:val="231F20"/>
          <w:spacing w:val="-4"/>
        </w:rPr>
        <w:t xml:space="preserve"> </w:t>
      </w:r>
      <w:r>
        <w:rPr>
          <w:color w:val="231F20"/>
        </w:rPr>
        <w:t>search</w:t>
      </w:r>
      <w:r>
        <w:rPr>
          <w:color w:val="231F20"/>
          <w:spacing w:val="-4"/>
        </w:rPr>
        <w:t xml:space="preserve"> </w:t>
      </w:r>
      <w:r>
        <w:rPr>
          <w:color w:val="231F20"/>
        </w:rPr>
        <w:t>results.</w:t>
      </w:r>
      <w:r>
        <w:rPr>
          <w:color w:val="231F20"/>
          <w:spacing w:val="-4"/>
        </w:rPr>
        <w:t xml:space="preserve"> </w:t>
      </w:r>
      <w:r>
        <w:rPr>
          <w:color w:val="231F20"/>
        </w:rPr>
        <w:t>Box</w:t>
      </w:r>
      <w:r>
        <w:rPr>
          <w:color w:val="231F20"/>
          <w:spacing w:val="-4"/>
        </w:rPr>
        <w:t xml:space="preserve"> </w:t>
      </w:r>
      <w:r>
        <w:rPr>
          <w:color w:val="231F20"/>
        </w:rPr>
        <w:t>5</w:t>
      </w:r>
      <w:r>
        <w:rPr>
          <w:color w:val="231F20"/>
          <w:spacing w:val="-4"/>
        </w:rPr>
        <w:t xml:space="preserve"> </w:t>
      </w:r>
      <w:r>
        <w:rPr>
          <w:color w:val="231F20"/>
        </w:rPr>
        <w:t>provides</w:t>
      </w:r>
      <w:r>
        <w:rPr>
          <w:color w:val="231F20"/>
          <w:spacing w:val="-4"/>
        </w:rPr>
        <w:t xml:space="preserve"> </w:t>
      </w:r>
      <w:r>
        <w:rPr>
          <w:color w:val="231F20"/>
        </w:rPr>
        <w:t>a</w:t>
      </w:r>
      <w:r>
        <w:rPr>
          <w:color w:val="231F20"/>
          <w:spacing w:val="-4"/>
        </w:rPr>
        <w:t xml:space="preserve"> </w:t>
      </w:r>
      <w:r>
        <w:rPr>
          <w:color w:val="231F20"/>
        </w:rPr>
        <w:t>list</w:t>
      </w:r>
      <w:r>
        <w:rPr>
          <w:color w:val="231F20"/>
          <w:spacing w:val="-4"/>
        </w:rPr>
        <w:t xml:space="preserve"> </w:t>
      </w:r>
      <w:r>
        <w:rPr>
          <w:color w:val="231F20"/>
        </w:rPr>
        <w:t>of</w:t>
      </w:r>
      <w:r>
        <w:rPr>
          <w:color w:val="231F20"/>
          <w:spacing w:val="-4"/>
        </w:rPr>
        <w:t xml:space="preserve"> </w:t>
      </w:r>
      <w:r>
        <w:rPr>
          <w:color w:val="231F20"/>
        </w:rPr>
        <w:t>sources</w:t>
      </w:r>
      <w:r>
        <w:rPr>
          <w:color w:val="231F20"/>
          <w:spacing w:val="-4"/>
        </w:rPr>
        <w:t xml:space="preserve"> </w:t>
      </w:r>
      <w:r>
        <w:rPr>
          <w:color w:val="231F20"/>
        </w:rPr>
        <w:t>of</w:t>
      </w:r>
      <w:r>
        <w:rPr>
          <w:color w:val="231F20"/>
          <w:spacing w:val="-4"/>
        </w:rPr>
        <w:t xml:space="preserve"> </w:t>
      </w:r>
      <w:r>
        <w:rPr>
          <w:color w:val="231F20"/>
        </w:rPr>
        <w:t xml:space="preserve">grey </w:t>
      </w:r>
      <w:r>
        <w:rPr>
          <w:color w:val="231F20"/>
          <w:spacing w:val="-2"/>
        </w:rPr>
        <w:t>literature.</w:t>
      </w:r>
    </w:p>
    <w:p w14:paraId="42AEF78D" w14:textId="77777777" w:rsidR="00E65A7C" w:rsidRDefault="00000000">
      <w:pPr>
        <w:pStyle w:val="Heading5"/>
        <w:spacing w:before="151"/>
        <w:ind w:right="140"/>
        <w:jc w:val="center"/>
      </w:pPr>
      <w:bookmarkStart w:id="3" w:name="_TOC_250005"/>
      <w:r>
        <w:rPr>
          <w:color w:val="02428E"/>
        </w:rPr>
        <w:t>Box</w:t>
      </w:r>
      <w:r>
        <w:rPr>
          <w:color w:val="02428E"/>
          <w:spacing w:val="-3"/>
        </w:rPr>
        <w:t xml:space="preserve"> </w:t>
      </w:r>
      <w:r>
        <w:rPr>
          <w:color w:val="02428E"/>
        </w:rPr>
        <w:t>5:</w:t>
      </w:r>
      <w:r>
        <w:rPr>
          <w:color w:val="02428E"/>
          <w:spacing w:val="-1"/>
        </w:rPr>
        <w:t xml:space="preserve"> </w:t>
      </w:r>
      <w:r>
        <w:rPr>
          <w:color w:val="02428E"/>
        </w:rPr>
        <w:t>Sources</w:t>
      </w:r>
      <w:r>
        <w:rPr>
          <w:color w:val="02428E"/>
          <w:spacing w:val="-1"/>
        </w:rPr>
        <w:t xml:space="preserve"> </w:t>
      </w:r>
      <w:r>
        <w:rPr>
          <w:color w:val="02428E"/>
        </w:rPr>
        <w:t>of</w:t>
      </w:r>
      <w:r>
        <w:rPr>
          <w:color w:val="02428E"/>
          <w:spacing w:val="-2"/>
        </w:rPr>
        <w:t xml:space="preserve"> </w:t>
      </w:r>
      <w:r>
        <w:rPr>
          <w:color w:val="02428E"/>
        </w:rPr>
        <w:t>grey</w:t>
      </w:r>
      <w:r>
        <w:rPr>
          <w:color w:val="02428E"/>
          <w:spacing w:val="-1"/>
        </w:rPr>
        <w:t xml:space="preserve"> </w:t>
      </w:r>
      <w:bookmarkEnd w:id="3"/>
      <w:r>
        <w:rPr>
          <w:color w:val="02428E"/>
          <w:spacing w:val="-2"/>
        </w:rPr>
        <w:t>literature</w:t>
      </w:r>
    </w:p>
    <w:p w14:paraId="4D5BB337" w14:textId="77777777" w:rsidR="00E65A7C" w:rsidRDefault="00E65A7C">
      <w:pPr>
        <w:pStyle w:val="BodyText"/>
        <w:spacing w:before="9"/>
        <w:rPr>
          <w:b/>
          <w:sz w:val="9"/>
        </w:rPr>
      </w:pPr>
    </w:p>
    <w:tbl>
      <w:tblPr>
        <w:tblW w:w="0" w:type="auto"/>
        <w:tblInd w:w="536" w:type="dxa"/>
        <w:tblBorders>
          <w:top w:val="single" w:sz="4" w:space="0" w:color="02428E"/>
          <w:left w:val="single" w:sz="4" w:space="0" w:color="02428E"/>
          <w:bottom w:val="single" w:sz="4" w:space="0" w:color="02428E"/>
          <w:right w:val="single" w:sz="4" w:space="0" w:color="02428E"/>
          <w:insideH w:val="single" w:sz="4" w:space="0" w:color="02428E"/>
          <w:insideV w:val="single" w:sz="4" w:space="0" w:color="02428E"/>
        </w:tblBorders>
        <w:tblLayout w:type="fixed"/>
        <w:tblCellMar>
          <w:left w:w="0" w:type="dxa"/>
          <w:right w:w="0" w:type="dxa"/>
        </w:tblCellMar>
        <w:tblLook w:val="01E0" w:firstRow="1" w:lastRow="1" w:firstColumn="1" w:lastColumn="1" w:noHBand="0" w:noVBand="0"/>
      </w:tblPr>
      <w:tblGrid>
        <w:gridCol w:w="1797"/>
        <w:gridCol w:w="5177"/>
      </w:tblGrid>
      <w:tr w:rsidR="00E65A7C" w14:paraId="51106235" w14:textId="77777777">
        <w:trPr>
          <w:trHeight w:val="355"/>
        </w:trPr>
        <w:tc>
          <w:tcPr>
            <w:tcW w:w="1797" w:type="dxa"/>
            <w:shd w:val="clear" w:color="auto" w:fill="A7AED2"/>
          </w:tcPr>
          <w:p w14:paraId="51F71A66" w14:textId="77777777" w:rsidR="00E65A7C" w:rsidRDefault="00000000">
            <w:pPr>
              <w:pStyle w:val="TableParagraph"/>
              <w:spacing w:before="48"/>
              <w:ind w:left="107"/>
              <w:rPr>
                <w:b/>
                <w:sz w:val="19"/>
              </w:rPr>
            </w:pPr>
            <w:r>
              <w:rPr>
                <w:b/>
                <w:color w:val="231F20"/>
                <w:spacing w:val="-4"/>
                <w:sz w:val="19"/>
              </w:rPr>
              <w:t>Name</w:t>
            </w:r>
          </w:p>
        </w:tc>
        <w:tc>
          <w:tcPr>
            <w:tcW w:w="5177" w:type="dxa"/>
            <w:shd w:val="clear" w:color="auto" w:fill="A7AED2"/>
          </w:tcPr>
          <w:p w14:paraId="0FBC9798" w14:textId="77777777" w:rsidR="00E65A7C" w:rsidRDefault="00000000">
            <w:pPr>
              <w:pStyle w:val="TableParagraph"/>
              <w:spacing w:before="48"/>
              <w:ind w:left="107"/>
              <w:rPr>
                <w:b/>
                <w:sz w:val="19"/>
              </w:rPr>
            </w:pPr>
            <w:r>
              <w:rPr>
                <w:b/>
                <w:color w:val="231F20"/>
                <w:spacing w:val="-4"/>
                <w:sz w:val="19"/>
              </w:rPr>
              <w:t>Note</w:t>
            </w:r>
          </w:p>
        </w:tc>
      </w:tr>
      <w:tr w:rsidR="00E65A7C" w14:paraId="4EF049F0" w14:textId="77777777">
        <w:trPr>
          <w:trHeight w:val="583"/>
        </w:trPr>
        <w:tc>
          <w:tcPr>
            <w:tcW w:w="1797" w:type="dxa"/>
            <w:shd w:val="clear" w:color="auto" w:fill="CDD0E6"/>
          </w:tcPr>
          <w:p w14:paraId="7C9469BC" w14:textId="77777777" w:rsidR="00E65A7C" w:rsidRDefault="00000000">
            <w:pPr>
              <w:pStyle w:val="TableParagraph"/>
              <w:spacing w:before="48"/>
              <w:ind w:left="107"/>
              <w:rPr>
                <w:sz w:val="19"/>
              </w:rPr>
            </w:pPr>
            <w:r>
              <w:rPr>
                <w:color w:val="231F20"/>
                <w:sz w:val="19"/>
              </w:rPr>
              <w:t xml:space="preserve">Google </w:t>
            </w:r>
            <w:r>
              <w:rPr>
                <w:color w:val="231F20"/>
                <w:spacing w:val="-2"/>
                <w:sz w:val="19"/>
              </w:rPr>
              <w:t>Scholar</w:t>
            </w:r>
          </w:p>
        </w:tc>
        <w:tc>
          <w:tcPr>
            <w:tcW w:w="5177" w:type="dxa"/>
            <w:shd w:val="clear" w:color="auto" w:fill="CDD0E6"/>
          </w:tcPr>
          <w:p w14:paraId="64A9535F" w14:textId="77777777" w:rsidR="00E65A7C" w:rsidRDefault="00000000">
            <w:pPr>
              <w:pStyle w:val="TableParagraph"/>
              <w:spacing w:before="70" w:line="213" w:lineRule="auto"/>
              <w:ind w:left="107" w:right="2127"/>
              <w:rPr>
                <w:sz w:val="19"/>
              </w:rPr>
            </w:pPr>
            <w:r>
              <w:rPr>
                <w:color w:val="231F20"/>
                <w:sz w:val="19"/>
              </w:rPr>
              <w:t>Initial background searches Include</w:t>
            </w:r>
            <w:r>
              <w:rPr>
                <w:color w:val="231F20"/>
                <w:spacing w:val="-2"/>
                <w:sz w:val="19"/>
              </w:rPr>
              <w:t xml:space="preserve"> </w:t>
            </w:r>
            <w:r>
              <w:rPr>
                <w:color w:val="231F20"/>
                <w:sz w:val="19"/>
              </w:rPr>
              <w:t>along</w:t>
            </w:r>
            <w:r>
              <w:rPr>
                <w:color w:val="231F20"/>
                <w:spacing w:val="-2"/>
                <w:sz w:val="19"/>
              </w:rPr>
              <w:t xml:space="preserve"> </w:t>
            </w:r>
            <w:r>
              <w:rPr>
                <w:color w:val="231F20"/>
                <w:sz w:val="19"/>
              </w:rPr>
              <w:t>with</w:t>
            </w:r>
            <w:r>
              <w:rPr>
                <w:color w:val="231F20"/>
                <w:spacing w:val="-1"/>
                <w:sz w:val="19"/>
              </w:rPr>
              <w:t xml:space="preserve"> </w:t>
            </w:r>
            <w:r>
              <w:rPr>
                <w:color w:val="231F20"/>
                <w:spacing w:val="-2"/>
                <w:sz w:val="19"/>
              </w:rPr>
              <w:t>PubMed</w:t>
            </w:r>
          </w:p>
        </w:tc>
      </w:tr>
      <w:tr w:rsidR="00E65A7C" w14:paraId="040F6080" w14:textId="77777777">
        <w:trPr>
          <w:trHeight w:val="583"/>
        </w:trPr>
        <w:tc>
          <w:tcPr>
            <w:tcW w:w="1797" w:type="dxa"/>
            <w:shd w:val="clear" w:color="auto" w:fill="CDD0E6"/>
          </w:tcPr>
          <w:p w14:paraId="735161A3" w14:textId="77777777" w:rsidR="00E65A7C" w:rsidRDefault="00000000">
            <w:pPr>
              <w:pStyle w:val="TableParagraph"/>
              <w:spacing w:before="70" w:line="213" w:lineRule="auto"/>
              <w:ind w:left="108" w:hanging="1"/>
              <w:rPr>
                <w:sz w:val="19"/>
              </w:rPr>
            </w:pPr>
            <w:r>
              <w:rPr>
                <w:color w:val="231F20"/>
                <w:sz w:val="19"/>
              </w:rPr>
              <w:t>Open</w:t>
            </w:r>
            <w:r>
              <w:rPr>
                <w:color w:val="231F20"/>
                <w:spacing w:val="-10"/>
                <w:sz w:val="19"/>
              </w:rPr>
              <w:t xml:space="preserve"> </w:t>
            </w:r>
            <w:r>
              <w:rPr>
                <w:color w:val="231F20"/>
                <w:sz w:val="19"/>
              </w:rPr>
              <w:t>Grey</w:t>
            </w:r>
            <w:r>
              <w:rPr>
                <w:color w:val="231F20"/>
                <w:spacing w:val="-10"/>
                <w:sz w:val="19"/>
              </w:rPr>
              <w:t xml:space="preserve"> </w:t>
            </w:r>
            <w:r>
              <w:rPr>
                <w:color w:val="231F20"/>
                <w:sz w:val="19"/>
              </w:rPr>
              <w:t>(</w:t>
            </w:r>
            <w:r>
              <w:rPr>
                <w:color w:val="231F20"/>
                <w:sz w:val="19"/>
                <w:u w:val="single" w:color="231F20"/>
              </w:rPr>
              <w:t>www.</w:t>
            </w:r>
            <w:r>
              <w:rPr>
                <w:color w:val="231F20"/>
                <w:sz w:val="19"/>
              </w:rPr>
              <w:t xml:space="preserve"> </w:t>
            </w:r>
            <w:r>
              <w:rPr>
                <w:color w:val="231F20"/>
                <w:spacing w:val="-2"/>
                <w:sz w:val="19"/>
                <w:u w:val="single" w:color="231F20"/>
              </w:rPr>
              <w:t>opengrey.eu</w:t>
            </w:r>
            <w:r>
              <w:rPr>
                <w:color w:val="231F20"/>
                <w:spacing w:val="-2"/>
                <w:sz w:val="19"/>
              </w:rPr>
              <w:t>)</w:t>
            </w:r>
          </w:p>
        </w:tc>
        <w:tc>
          <w:tcPr>
            <w:tcW w:w="5177" w:type="dxa"/>
            <w:shd w:val="clear" w:color="auto" w:fill="CDD0E6"/>
          </w:tcPr>
          <w:p w14:paraId="141BA82C" w14:textId="77777777" w:rsidR="00E65A7C" w:rsidRDefault="00000000">
            <w:pPr>
              <w:pStyle w:val="TableParagraph"/>
              <w:spacing w:before="48"/>
              <w:ind w:left="108"/>
              <w:rPr>
                <w:sz w:val="19"/>
              </w:rPr>
            </w:pPr>
            <w:r>
              <w:rPr>
                <w:color w:val="231F20"/>
                <w:sz w:val="19"/>
              </w:rPr>
              <w:t>System</w:t>
            </w:r>
            <w:r>
              <w:rPr>
                <w:color w:val="231F20"/>
                <w:spacing w:val="-3"/>
                <w:sz w:val="19"/>
              </w:rPr>
              <w:t xml:space="preserve"> </w:t>
            </w:r>
            <w:r>
              <w:rPr>
                <w:color w:val="231F20"/>
                <w:sz w:val="19"/>
              </w:rPr>
              <w:t>for information</w:t>
            </w:r>
            <w:r>
              <w:rPr>
                <w:color w:val="231F20"/>
                <w:spacing w:val="-1"/>
                <w:sz w:val="19"/>
              </w:rPr>
              <w:t xml:space="preserve"> </w:t>
            </w:r>
            <w:r>
              <w:rPr>
                <w:color w:val="231F20"/>
                <w:sz w:val="19"/>
              </w:rPr>
              <w:t>on grey</w:t>
            </w:r>
            <w:r>
              <w:rPr>
                <w:color w:val="231F20"/>
                <w:spacing w:val="-2"/>
                <w:sz w:val="19"/>
              </w:rPr>
              <w:t xml:space="preserve"> </w:t>
            </w:r>
            <w:r>
              <w:rPr>
                <w:color w:val="231F20"/>
                <w:sz w:val="19"/>
              </w:rPr>
              <w:t xml:space="preserve">literature in </w:t>
            </w:r>
            <w:r>
              <w:rPr>
                <w:color w:val="231F20"/>
                <w:spacing w:val="-2"/>
                <w:sz w:val="19"/>
              </w:rPr>
              <w:t>Europe</w:t>
            </w:r>
          </w:p>
        </w:tc>
      </w:tr>
      <w:tr w:rsidR="00E65A7C" w14:paraId="73CE902F" w14:textId="77777777">
        <w:trPr>
          <w:trHeight w:val="1267"/>
        </w:trPr>
        <w:tc>
          <w:tcPr>
            <w:tcW w:w="1797" w:type="dxa"/>
            <w:shd w:val="clear" w:color="auto" w:fill="CDD0E6"/>
          </w:tcPr>
          <w:p w14:paraId="5CF5D109" w14:textId="77777777" w:rsidR="00E65A7C" w:rsidRDefault="00000000">
            <w:pPr>
              <w:pStyle w:val="TableParagraph"/>
              <w:spacing w:before="70" w:line="213" w:lineRule="auto"/>
              <w:ind w:left="107" w:right="96"/>
              <w:jc w:val="both"/>
              <w:rPr>
                <w:sz w:val="19"/>
              </w:rPr>
            </w:pPr>
            <w:r>
              <w:rPr>
                <w:color w:val="231F20"/>
                <w:sz w:val="19"/>
              </w:rPr>
              <w:t>Social Science Research</w:t>
            </w:r>
            <w:r>
              <w:rPr>
                <w:color w:val="231F20"/>
                <w:spacing w:val="-12"/>
                <w:sz w:val="19"/>
              </w:rPr>
              <w:t xml:space="preserve"> </w:t>
            </w:r>
            <w:r>
              <w:rPr>
                <w:color w:val="231F20"/>
                <w:sz w:val="19"/>
              </w:rPr>
              <w:t xml:space="preserve">Network </w:t>
            </w:r>
            <w:r>
              <w:rPr>
                <w:color w:val="231F20"/>
                <w:spacing w:val="-2"/>
                <w:sz w:val="19"/>
              </w:rPr>
              <w:t>(</w:t>
            </w:r>
            <w:hyperlink r:id="rId65">
              <w:r>
                <w:rPr>
                  <w:color w:val="231F20"/>
                  <w:spacing w:val="-2"/>
                  <w:sz w:val="19"/>
                  <w:u w:val="single" w:color="0000FF"/>
                </w:rPr>
                <w:t>http://</w:t>
              </w:r>
              <w:r>
                <w:rPr>
                  <w:color w:val="231F20"/>
                  <w:spacing w:val="-2"/>
                  <w:sz w:val="19"/>
                  <w:u w:val="single" w:color="231F20"/>
                </w:rPr>
                <w:t>ssrn</w:t>
              </w:r>
              <w:r>
                <w:rPr>
                  <w:color w:val="231F20"/>
                  <w:spacing w:val="-2"/>
                  <w:sz w:val="19"/>
                  <w:u w:val="single" w:color="0000FF"/>
                </w:rPr>
                <w:t>.com/</w:t>
              </w:r>
            </w:hyperlink>
            <w:r>
              <w:rPr>
                <w:color w:val="231F20"/>
                <w:spacing w:val="-2"/>
                <w:sz w:val="19"/>
              </w:rPr>
              <w:t>)</w:t>
            </w:r>
          </w:p>
        </w:tc>
        <w:tc>
          <w:tcPr>
            <w:tcW w:w="5177" w:type="dxa"/>
            <w:shd w:val="clear" w:color="auto" w:fill="CDD0E6"/>
          </w:tcPr>
          <w:p w14:paraId="5D612B7F" w14:textId="77777777" w:rsidR="00E65A7C" w:rsidRDefault="00000000">
            <w:pPr>
              <w:pStyle w:val="TableParagraph"/>
              <w:spacing w:before="70" w:line="213" w:lineRule="auto"/>
              <w:ind w:left="108" w:right="95"/>
              <w:jc w:val="both"/>
              <w:rPr>
                <w:sz w:val="19"/>
              </w:rPr>
            </w:pPr>
            <w:proofErr w:type="spellStart"/>
            <w:r>
              <w:rPr>
                <w:color w:val="231F20"/>
                <w:sz w:val="19"/>
              </w:rPr>
              <w:t>Specialised</w:t>
            </w:r>
            <w:proofErr w:type="spellEnd"/>
            <w:r>
              <w:rPr>
                <w:color w:val="231F20"/>
                <w:sz w:val="19"/>
              </w:rPr>
              <w:t xml:space="preserve"> research networks (economics, business &amp; management) in each of the social sciences. Includes abstracts database of forthcoming papers and working papers as well as Electronic Paper Collection of full text </w:t>
            </w:r>
            <w:r>
              <w:rPr>
                <w:color w:val="231F20"/>
                <w:spacing w:val="-2"/>
                <w:sz w:val="19"/>
              </w:rPr>
              <w:t>documents.</w:t>
            </w:r>
          </w:p>
        </w:tc>
      </w:tr>
      <w:tr w:rsidR="00E65A7C" w14:paraId="118D8985" w14:textId="77777777">
        <w:trPr>
          <w:trHeight w:val="583"/>
        </w:trPr>
        <w:tc>
          <w:tcPr>
            <w:tcW w:w="1797" w:type="dxa"/>
            <w:shd w:val="clear" w:color="auto" w:fill="CDD0E6"/>
          </w:tcPr>
          <w:p w14:paraId="567E4E3D" w14:textId="77777777" w:rsidR="00E65A7C" w:rsidRDefault="00000000">
            <w:pPr>
              <w:pStyle w:val="TableParagraph"/>
              <w:spacing w:before="48"/>
              <w:ind w:left="107"/>
              <w:rPr>
                <w:sz w:val="19"/>
              </w:rPr>
            </w:pPr>
            <w:r>
              <w:rPr>
                <w:color w:val="231F20"/>
                <w:spacing w:val="-2"/>
                <w:sz w:val="19"/>
              </w:rPr>
              <w:t>ProQuest</w:t>
            </w:r>
          </w:p>
        </w:tc>
        <w:tc>
          <w:tcPr>
            <w:tcW w:w="5177" w:type="dxa"/>
            <w:shd w:val="clear" w:color="auto" w:fill="CDD0E6"/>
          </w:tcPr>
          <w:p w14:paraId="468C5B0B" w14:textId="77777777" w:rsidR="00E65A7C" w:rsidRDefault="00000000">
            <w:pPr>
              <w:pStyle w:val="TableParagraph"/>
              <w:spacing w:before="70" w:line="213" w:lineRule="auto"/>
              <w:ind w:left="108"/>
              <w:rPr>
                <w:sz w:val="19"/>
              </w:rPr>
            </w:pPr>
            <w:r>
              <w:rPr>
                <w:color w:val="231F20"/>
                <w:sz w:val="19"/>
              </w:rPr>
              <w:t>Masters,</w:t>
            </w:r>
            <w:r>
              <w:rPr>
                <w:color w:val="231F20"/>
                <w:spacing w:val="23"/>
                <w:sz w:val="19"/>
              </w:rPr>
              <w:t xml:space="preserve"> </w:t>
            </w:r>
            <w:r>
              <w:rPr>
                <w:color w:val="231F20"/>
                <w:sz w:val="19"/>
              </w:rPr>
              <w:t>MPhil</w:t>
            </w:r>
            <w:r>
              <w:rPr>
                <w:color w:val="231F20"/>
                <w:spacing w:val="23"/>
                <w:sz w:val="19"/>
              </w:rPr>
              <w:t xml:space="preserve"> </w:t>
            </w:r>
            <w:r>
              <w:rPr>
                <w:color w:val="231F20"/>
                <w:sz w:val="19"/>
              </w:rPr>
              <w:t>and</w:t>
            </w:r>
            <w:r>
              <w:rPr>
                <w:color w:val="231F20"/>
                <w:spacing w:val="23"/>
                <w:sz w:val="19"/>
              </w:rPr>
              <w:t xml:space="preserve"> </w:t>
            </w:r>
            <w:r>
              <w:rPr>
                <w:color w:val="231F20"/>
                <w:sz w:val="19"/>
              </w:rPr>
              <w:t>PhD</w:t>
            </w:r>
            <w:r>
              <w:rPr>
                <w:color w:val="231F20"/>
                <w:spacing w:val="23"/>
                <w:sz w:val="19"/>
              </w:rPr>
              <w:t xml:space="preserve"> </w:t>
            </w:r>
            <w:r>
              <w:rPr>
                <w:color w:val="231F20"/>
                <w:sz w:val="19"/>
              </w:rPr>
              <w:t>theses</w:t>
            </w:r>
            <w:r>
              <w:rPr>
                <w:color w:val="231F20"/>
                <w:spacing w:val="23"/>
                <w:sz w:val="19"/>
              </w:rPr>
              <w:t xml:space="preserve"> </w:t>
            </w:r>
            <w:r>
              <w:rPr>
                <w:color w:val="231F20"/>
                <w:sz w:val="19"/>
              </w:rPr>
              <w:t>database</w:t>
            </w:r>
            <w:r>
              <w:rPr>
                <w:color w:val="231F20"/>
                <w:spacing w:val="23"/>
                <w:sz w:val="19"/>
              </w:rPr>
              <w:t xml:space="preserve"> </w:t>
            </w:r>
            <w:r>
              <w:rPr>
                <w:color w:val="231F20"/>
                <w:sz w:val="19"/>
              </w:rPr>
              <w:t>of</w:t>
            </w:r>
            <w:r>
              <w:rPr>
                <w:color w:val="231F20"/>
                <w:spacing w:val="23"/>
                <w:sz w:val="19"/>
              </w:rPr>
              <w:t xml:space="preserve"> </w:t>
            </w:r>
            <w:r>
              <w:rPr>
                <w:color w:val="231F20"/>
                <w:sz w:val="19"/>
              </w:rPr>
              <w:t xml:space="preserve">international </w:t>
            </w:r>
            <w:r>
              <w:rPr>
                <w:color w:val="231F20"/>
                <w:spacing w:val="-2"/>
                <w:sz w:val="19"/>
              </w:rPr>
              <w:t>universities</w:t>
            </w:r>
          </w:p>
        </w:tc>
      </w:tr>
      <w:tr w:rsidR="00E65A7C" w14:paraId="1DBFF789" w14:textId="77777777">
        <w:trPr>
          <w:trHeight w:val="355"/>
        </w:trPr>
        <w:tc>
          <w:tcPr>
            <w:tcW w:w="1797" w:type="dxa"/>
            <w:shd w:val="clear" w:color="auto" w:fill="CDD0E6"/>
          </w:tcPr>
          <w:p w14:paraId="7DE16298" w14:textId="77777777" w:rsidR="00E65A7C" w:rsidRDefault="00000000">
            <w:pPr>
              <w:pStyle w:val="TableParagraph"/>
              <w:spacing w:before="48"/>
              <w:ind w:left="107"/>
              <w:rPr>
                <w:sz w:val="19"/>
              </w:rPr>
            </w:pPr>
            <w:proofErr w:type="spellStart"/>
            <w:r>
              <w:rPr>
                <w:color w:val="231F20"/>
                <w:spacing w:val="-2"/>
                <w:sz w:val="19"/>
              </w:rPr>
              <w:t>Shodhganga</w:t>
            </w:r>
            <w:proofErr w:type="spellEnd"/>
          </w:p>
        </w:tc>
        <w:tc>
          <w:tcPr>
            <w:tcW w:w="5177" w:type="dxa"/>
            <w:shd w:val="clear" w:color="auto" w:fill="CDD0E6"/>
          </w:tcPr>
          <w:p w14:paraId="4A9052A9" w14:textId="77777777" w:rsidR="00E65A7C" w:rsidRDefault="00000000">
            <w:pPr>
              <w:pStyle w:val="TableParagraph"/>
              <w:spacing w:before="48"/>
              <w:ind w:left="108"/>
              <w:rPr>
                <w:sz w:val="19"/>
              </w:rPr>
            </w:pPr>
            <w:r>
              <w:rPr>
                <w:color w:val="231F20"/>
                <w:sz w:val="19"/>
              </w:rPr>
              <w:t>Reservoir</w:t>
            </w:r>
            <w:r>
              <w:rPr>
                <w:color w:val="231F20"/>
                <w:spacing w:val="-2"/>
                <w:sz w:val="19"/>
              </w:rPr>
              <w:t xml:space="preserve"> </w:t>
            </w:r>
            <w:r>
              <w:rPr>
                <w:color w:val="231F20"/>
                <w:sz w:val="19"/>
              </w:rPr>
              <w:t xml:space="preserve">of theses from Indian </w:t>
            </w:r>
            <w:r>
              <w:rPr>
                <w:color w:val="231F20"/>
                <w:spacing w:val="-2"/>
                <w:sz w:val="19"/>
              </w:rPr>
              <w:t>universities</w:t>
            </w:r>
          </w:p>
        </w:tc>
      </w:tr>
    </w:tbl>
    <w:p w14:paraId="688809F3" w14:textId="77777777" w:rsidR="00E65A7C" w:rsidRDefault="00000000">
      <w:pPr>
        <w:pStyle w:val="Heading3"/>
        <w:numPr>
          <w:ilvl w:val="1"/>
          <w:numId w:val="20"/>
        </w:numPr>
        <w:tabs>
          <w:tab w:val="left" w:pos="979"/>
        </w:tabs>
        <w:spacing w:before="125"/>
        <w:ind w:left="979" w:hanging="453"/>
      </w:pPr>
      <w:r>
        <w:rPr>
          <w:color w:val="282781"/>
        </w:rPr>
        <w:t>Tailor</w:t>
      </w:r>
      <w:r>
        <w:rPr>
          <w:color w:val="282781"/>
          <w:spacing w:val="-4"/>
        </w:rPr>
        <w:t xml:space="preserve"> </w:t>
      </w:r>
      <w:r>
        <w:rPr>
          <w:color w:val="282781"/>
        </w:rPr>
        <w:t>search</w:t>
      </w:r>
      <w:r>
        <w:rPr>
          <w:color w:val="282781"/>
          <w:spacing w:val="-3"/>
        </w:rPr>
        <w:t xml:space="preserve"> </w:t>
      </w:r>
      <w:r>
        <w:rPr>
          <w:color w:val="282781"/>
        </w:rPr>
        <w:t>strategy</w:t>
      </w:r>
      <w:r>
        <w:rPr>
          <w:color w:val="282781"/>
          <w:spacing w:val="-2"/>
        </w:rPr>
        <w:t xml:space="preserve"> </w:t>
      </w:r>
      <w:r>
        <w:rPr>
          <w:color w:val="282781"/>
        </w:rPr>
        <w:t>to</w:t>
      </w:r>
      <w:r>
        <w:rPr>
          <w:color w:val="282781"/>
          <w:spacing w:val="-2"/>
        </w:rPr>
        <w:t xml:space="preserve"> database(s)</w:t>
      </w:r>
    </w:p>
    <w:p w14:paraId="45F29E8C" w14:textId="77777777" w:rsidR="00E65A7C" w:rsidRDefault="00000000">
      <w:pPr>
        <w:pStyle w:val="BodyText"/>
        <w:spacing w:before="183"/>
        <w:ind w:left="526"/>
        <w:rPr>
          <w:rFonts w:ascii="Cambria"/>
        </w:rPr>
      </w:pPr>
      <w:r>
        <w:rPr>
          <w:rFonts w:ascii="Cambria"/>
          <w:color w:val="393939"/>
        </w:rPr>
        <w:t>Different</w:t>
      </w:r>
      <w:r>
        <w:rPr>
          <w:rFonts w:ascii="Cambria"/>
          <w:color w:val="393939"/>
          <w:spacing w:val="-8"/>
        </w:rPr>
        <w:t xml:space="preserve"> </w:t>
      </w:r>
      <w:r>
        <w:rPr>
          <w:rFonts w:ascii="Cambria"/>
          <w:color w:val="393939"/>
        </w:rPr>
        <w:t>databases</w:t>
      </w:r>
      <w:r>
        <w:rPr>
          <w:rFonts w:ascii="Cambria"/>
          <w:color w:val="393939"/>
          <w:spacing w:val="-4"/>
        </w:rPr>
        <w:t xml:space="preserve"> </w:t>
      </w:r>
      <w:r>
        <w:rPr>
          <w:rFonts w:ascii="Cambria"/>
          <w:color w:val="393939"/>
        </w:rPr>
        <w:t>will</w:t>
      </w:r>
      <w:r>
        <w:rPr>
          <w:rFonts w:ascii="Cambria"/>
          <w:color w:val="393939"/>
          <w:spacing w:val="-5"/>
        </w:rPr>
        <w:t xml:space="preserve"> </w:t>
      </w:r>
      <w:r>
        <w:rPr>
          <w:rFonts w:ascii="Cambria"/>
          <w:color w:val="393939"/>
        </w:rPr>
        <w:t>need</w:t>
      </w:r>
      <w:r>
        <w:rPr>
          <w:rFonts w:ascii="Cambria"/>
          <w:color w:val="393939"/>
          <w:spacing w:val="-5"/>
        </w:rPr>
        <w:t xml:space="preserve"> </w:t>
      </w:r>
      <w:r>
        <w:rPr>
          <w:rFonts w:ascii="Cambria"/>
          <w:color w:val="393939"/>
        </w:rPr>
        <w:t>different</w:t>
      </w:r>
      <w:r>
        <w:rPr>
          <w:rFonts w:ascii="Cambria"/>
          <w:color w:val="393939"/>
          <w:spacing w:val="-5"/>
        </w:rPr>
        <w:t xml:space="preserve"> </w:t>
      </w:r>
      <w:r>
        <w:rPr>
          <w:rFonts w:ascii="Cambria"/>
          <w:color w:val="393939"/>
        </w:rPr>
        <w:t>search</w:t>
      </w:r>
      <w:r>
        <w:rPr>
          <w:rFonts w:ascii="Cambria"/>
          <w:color w:val="393939"/>
          <w:spacing w:val="-4"/>
        </w:rPr>
        <w:t xml:space="preserve"> </w:t>
      </w:r>
      <w:r>
        <w:rPr>
          <w:rFonts w:ascii="Cambria"/>
          <w:color w:val="393939"/>
        </w:rPr>
        <w:t>fields</w:t>
      </w:r>
      <w:r>
        <w:rPr>
          <w:rFonts w:ascii="Cambria"/>
          <w:color w:val="393939"/>
          <w:spacing w:val="-5"/>
        </w:rPr>
        <w:t xml:space="preserve"> </w:t>
      </w:r>
      <w:r>
        <w:rPr>
          <w:rFonts w:ascii="Cambria"/>
          <w:color w:val="393939"/>
        </w:rPr>
        <w:t>for</w:t>
      </w:r>
      <w:r>
        <w:rPr>
          <w:rFonts w:ascii="Cambria"/>
          <w:color w:val="393939"/>
          <w:spacing w:val="-4"/>
        </w:rPr>
        <w:t xml:space="preserve"> </w:t>
      </w:r>
      <w:r>
        <w:rPr>
          <w:rFonts w:ascii="Cambria"/>
          <w:color w:val="393939"/>
        </w:rPr>
        <w:t>conducting</w:t>
      </w:r>
      <w:r>
        <w:rPr>
          <w:rFonts w:ascii="Cambria"/>
          <w:color w:val="393939"/>
          <w:spacing w:val="-5"/>
        </w:rPr>
        <w:t xml:space="preserve"> </w:t>
      </w:r>
      <w:r>
        <w:rPr>
          <w:rFonts w:ascii="Cambria"/>
          <w:color w:val="393939"/>
        </w:rPr>
        <w:t>a</w:t>
      </w:r>
      <w:r>
        <w:rPr>
          <w:rFonts w:ascii="Cambria"/>
          <w:color w:val="393939"/>
          <w:spacing w:val="-5"/>
        </w:rPr>
        <w:t xml:space="preserve"> </w:t>
      </w:r>
      <w:r>
        <w:rPr>
          <w:rFonts w:ascii="Cambria"/>
          <w:color w:val="393939"/>
          <w:spacing w:val="-2"/>
        </w:rPr>
        <w:t>search:</w:t>
      </w:r>
    </w:p>
    <w:p w14:paraId="07B93096" w14:textId="77777777" w:rsidR="00E65A7C" w:rsidRDefault="00000000">
      <w:pPr>
        <w:pStyle w:val="BodyText"/>
        <w:spacing w:before="3"/>
        <w:rPr>
          <w:rFonts w:ascii="Cambria"/>
          <w:sz w:val="15"/>
        </w:rPr>
      </w:pPr>
      <w:r>
        <w:rPr>
          <w:rFonts w:ascii="Cambria"/>
          <w:noProof/>
          <w:sz w:val="15"/>
        </w:rPr>
        <mc:AlternateContent>
          <mc:Choice Requires="wps">
            <w:drawing>
              <wp:anchor distT="0" distB="0" distL="0" distR="0" simplePos="0" relativeHeight="487607296" behindDoc="1" locked="0" layoutInCell="1" allowOverlap="1" wp14:anchorId="5D94E1D9" wp14:editId="33A924D0">
                <wp:simplePos x="0" y="0"/>
                <wp:positionH relativeFrom="page">
                  <wp:posOffset>790430</wp:posOffset>
                </wp:positionH>
                <wp:positionV relativeFrom="paragraph">
                  <wp:posOffset>135544</wp:posOffset>
                </wp:positionV>
                <wp:extent cx="4434840" cy="1496060"/>
                <wp:effectExtent l="0" t="0" r="0" b="0"/>
                <wp:wrapTopAndBottom/>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4840" cy="1496060"/>
                        </a:xfrm>
                        <a:prstGeom prst="rect">
                          <a:avLst/>
                        </a:prstGeom>
                        <a:solidFill>
                          <a:srgbClr val="F2E7D5"/>
                        </a:solidFill>
                        <a:ln w="12700">
                          <a:solidFill>
                            <a:srgbClr val="D79370"/>
                          </a:solidFill>
                          <a:prstDash val="solid"/>
                        </a:ln>
                      </wps:spPr>
                      <wps:txbx>
                        <w:txbxContent>
                          <w:p w14:paraId="4CD2C499" w14:textId="77777777" w:rsidR="00E65A7C" w:rsidRDefault="00000000">
                            <w:pPr>
                              <w:spacing w:before="43"/>
                              <w:ind w:left="70"/>
                              <w:rPr>
                                <w:color w:val="000000"/>
                                <w:sz w:val="19"/>
                              </w:rPr>
                            </w:pPr>
                            <w:r>
                              <w:rPr>
                                <w:color w:val="231F20"/>
                                <w:sz w:val="19"/>
                              </w:rPr>
                              <w:t xml:space="preserve">e.g. </w:t>
                            </w:r>
                            <w:r>
                              <w:rPr>
                                <w:b/>
                                <w:color w:val="231F20"/>
                                <w:spacing w:val="-2"/>
                                <w:sz w:val="19"/>
                              </w:rPr>
                              <w:t>PubMed</w:t>
                            </w:r>
                            <w:r>
                              <w:rPr>
                                <w:color w:val="231F20"/>
                                <w:spacing w:val="-2"/>
                                <w:sz w:val="19"/>
                              </w:rPr>
                              <w:t>:</w:t>
                            </w:r>
                          </w:p>
                          <w:p w14:paraId="4CCD0C34" w14:textId="77777777" w:rsidR="00E65A7C" w:rsidRDefault="00000000">
                            <w:pPr>
                              <w:spacing w:before="3" w:line="242" w:lineRule="auto"/>
                              <w:ind w:left="70"/>
                              <w:rPr>
                                <w:color w:val="000000"/>
                                <w:sz w:val="19"/>
                              </w:rPr>
                            </w:pPr>
                            <w:r>
                              <w:rPr>
                                <w:color w:val="231F20"/>
                                <w:sz w:val="19"/>
                              </w:rPr>
                              <w:t>Search</w:t>
                            </w:r>
                            <w:r>
                              <w:rPr>
                                <w:color w:val="231F20"/>
                                <w:spacing w:val="-6"/>
                                <w:sz w:val="19"/>
                              </w:rPr>
                              <w:t xml:space="preserve"> </w:t>
                            </w:r>
                            <w:r>
                              <w:rPr>
                                <w:color w:val="231F20"/>
                                <w:sz w:val="19"/>
                              </w:rPr>
                              <w:t>the</w:t>
                            </w:r>
                            <w:r>
                              <w:rPr>
                                <w:color w:val="231F20"/>
                                <w:spacing w:val="-6"/>
                                <w:sz w:val="19"/>
                              </w:rPr>
                              <w:t xml:space="preserve"> </w:t>
                            </w:r>
                            <w:r>
                              <w:rPr>
                                <w:color w:val="231F20"/>
                                <w:sz w:val="19"/>
                              </w:rPr>
                              <w:t>Text</w:t>
                            </w:r>
                            <w:r>
                              <w:rPr>
                                <w:color w:val="231F20"/>
                                <w:spacing w:val="-7"/>
                                <w:sz w:val="19"/>
                              </w:rPr>
                              <w:t xml:space="preserve"> </w:t>
                            </w:r>
                            <w:r>
                              <w:rPr>
                                <w:color w:val="231F20"/>
                                <w:sz w:val="19"/>
                              </w:rPr>
                              <w:t>Word</w:t>
                            </w:r>
                            <w:r>
                              <w:rPr>
                                <w:color w:val="231F20"/>
                                <w:spacing w:val="-6"/>
                                <w:sz w:val="19"/>
                              </w:rPr>
                              <w:t xml:space="preserve"> </w:t>
                            </w:r>
                            <w:r>
                              <w:rPr>
                                <w:color w:val="231F20"/>
                                <w:sz w:val="19"/>
                              </w:rPr>
                              <w:t>field</w:t>
                            </w:r>
                            <w:r>
                              <w:rPr>
                                <w:color w:val="231F20"/>
                                <w:spacing w:val="-6"/>
                                <w:sz w:val="19"/>
                              </w:rPr>
                              <w:t xml:space="preserve"> </w:t>
                            </w:r>
                            <w:r>
                              <w:rPr>
                                <w:color w:val="231F20"/>
                                <w:sz w:val="19"/>
                              </w:rPr>
                              <w:t>for</w:t>
                            </w:r>
                            <w:r>
                              <w:rPr>
                                <w:color w:val="231F20"/>
                                <w:spacing w:val="-6"/>
                                <w:sz w:val="19"/>
                              </w:rPr>
                              <w:t xml:space="preserve"> </w:t>
                            </w:r>
                            <w:r>
                              <w:rPr>
                                <w:color w:val="231F20"/>
                                <w:sz w:val="19"/>
                              </w:rPr>
                              <w:t>free-text</w:t>
                            </w:r>
                            <w:r>
                              <w:rPr>
                                <w:color w:val="231F20"/>
                                <w:spacing w:val="-7"/>
                                <w:sz w:val="19"/>
                              </w:rPr>
                              <w:t xml:space="preserve"> </w:t>
                            </w:r>
                            <w:r>
                              <w:rPr>
                                <w:color w:val="231F20"/>
                                <w:sz w:val="19"/>
                              </w:rPr>
                              <w:t>terms</w:t>
                            </w:r>
                            <w:r>
                              <w:rPr>
                                <w:color w:val="231F20"/>
                                <w:spacing w:val="-6"/>
                                <w:sz w:val="19"/>
                              </w:rPr>
                              <w:t xml:space="preserve"> </w:t>
                            </w:r>
                            <w:r>
                              <w:rPr>
                                <w:color w:val="231F20"/>
                                <w:sz w:val="19"/>
                              </w:rPr>
                              <w:t>and</w:t>
                            </w:r>
                            <w:r>
                              <w:rPr>
                                <w:color w:val="231F20"/>
                                <w:spacing w:val="-6"/>
                                <w:sz w:val="19"/>
                              </w:rPr>
                              <w:t xml:space="preserve"> </w:t>
                            </w:r>
                            <w:r>
                              <w:rPr>
                                <w:color w:val="231F20"/>
                                <w:sz w:val="19"/>
                              </w:rPr>
                              <w:t>MeSH</w:t>
                            </w:r>
                            <w:r>
                              <w:rPr>
                                <w:color w:val="231F20"/>
                                <w:spacing w:val="-6"/>
                                <w:sz w:val="19"/>
                              </w:rPr>
                              <w:t xml:space="preserve"> </w:t>
                            </w:r>
                            <w:r>
                              <w:rPr>
                                <w:color w:val="231F20"/>
                                <w:sz w:val="19"/>
                              </w:rPr>
                              <w:t>Terms</w:t>
                            </w:r>
                            <w:r>
                              <w:rPr>
                                <w:color w:val="231F20"/>
                                <w:spacing w:val="-6"/>
                                <w:sz w:val="19"/>
                              </w:rPr>
                              <w:t xml:space="preserve"> </w:t>
                            </w:r>
                            <w:r>
                              <w:rPr>
                                <w:color w:val="231F20"/>
                                <w:sz w:val="19"/>
                              </w:rPr>
                              <w:t>for</w:t>
                            </w:r>
                            <w:r>
                              <w:rPr>
                                <w:color w:val="231F20"/>
                                <w:spacing w:val="-6"/>
                                <w:sz w:val="19"/>
                              </w:rPr>
                              <w:t xml:space="preserve"> </w:t>
                            </w:r>
                            <w:r>
                              <w:rPr>
                                <w:color w:val="231F20"/>
                                <w:sz w:val="19"/>
                              </w:rPr>
                              <w:t>controlled vocabulary terms.</w:t>
                            </w:r>
                          </w:p>
                          <w:p w14:paraId="715A12EF" w14:textId="77777777" w:rsidR="00E65A7C" w:rsidRDefault="00000000">
                            <w:pPr>
                              <w:spacing w:before="3"/>
                              <w:ind w:left="212"/>
                              <w:rPr>
                                <w:color w:val="000000"/>
                                <w:sz w:val="19"/>
                              </w:rPr>
                            </w:pPr>
                            <w:r>
                              <w:rPr>
                                <w:color w:val="231F20"/>
                                <w:sz w:val="19"/>
                              </w:rPr>
                              <w:t xml:space="preserve">e.g. sunshine[tw], sunlight[tw], Sunbathing[mh], </w:t>
                            </w:r>
                            <w:r>
                              <w:rPr>
                                <w:color w:val="231F20"/>
                                <w:spacing w:val="-2"/>
                                <w:sz w:val="19"/>
                              </w:rPr>
                              <w:t>Suntan[mh]</w:t>
                            </w:r>
                          </w:p>
                          <w:p w14:paraId="2795582E" w14:textId="77777777" w:rsidR="00E65A7C" w:rsidRDefault="00000000">
                            <w:pPr>
                              <w:spacing w:before="173"/>
                              <w:ind w:left="70"/>
                              <w:rPr>
                                <w:color w:val="000000"/>
                                <w:sz w:val="19"/>
                              </w:rPr>
                            </w:pPr>
                            <w:r>
                              <w:rPr>
                                <w:color w:val="231F20"/>
                                <w:sz w:val="19"/>
                              </w:rPr>
                              <w:t xml:space="preserve">e.g. </w:t>
                            </w:r>
                            <w:r>
                              <w:rPr>
                                <w:b/>
                                <w:color w:val="231F20"/>
                                <w:spacing w:val="-2"/>
                                <w:sz w:val="19"/>
                              </w:rPr>
                              <w:t>Embase</w:t>
                            </w:r>
                            <w:r>
                              <w:rPr>
                                <w:color w:val="231F20"/>
                                <w:spacing w:val="-2"/>
                                <w:sz w:val="19"/>
                              </w:rPr>
                              <w:t>:</w:t>
                            </w:r>
                          </w:p>
                          <w:p w14:paraId="2764B235" w14:textId="77777777" w:rsidR="00E65A7C" w:rsidRDefault="00000000">
                            <w:pPr>
                              <w:spacing w:before="4" w:line="242" w:lineRule="auto"/>
                              <w:ind w:left="70" w:right="1064"/>
                              <w:rPr>
                                <w:color w:val="000000"/>
                                <w:sz w:val="19"/>
                              </w:rPr>
                            </w:pPr>
                            <w:r>
                              <w:rPr>
                                <w:color w:val="231F20"/>
                                <w:sz w:val="19"/>
                              </w:rPr>
                              <w:t>Search</w:t>
                            </w:r>
                            <w:r>
                              <w:rPr>
                                <w:color w:val="231F20"/>
                                <w:spacing w:val="-4"/>
                                <w:sz w:val="19"/>
                              </w:rPr>
                              <w:t xml:space="preserve"> </w:t>
                            </w:r>
                            <w:r>
                              <w:rPr>
                                <w:color w:val="231F20"/>
                                <w:sz w:val="19"/>
                              </w:rPr>
                              <w:t>the</w:t>
                            </w:r>
                            <w:r>
                              <w:rPr>
                                <w:color w:val="231F20"/>
                                <w:spacing w:val="-4"/>
                                <w:sz w:val="19"/>
                              </w:rPr>
                              <w:t xml:space="preserve"> </w:t>
                            </w:r>
                            <w:r>
                              <w:rPr>
                                <w:color w:val="231F20"/>
                                <w:sz w:val="19"/>
                              </w:rPr>
                              <w:t>Title</w:t>
                            </w:r>
                            <w:r>
                              <w:rPr>
                                <w:color w:val="231F20"/>
                                <w:spacing w:val="-4"/>
                                <w:sz w:val="19"/>
                              </w:rPr>
                              <w:t xml:space="preserve"> </w:t>
                            </w:r>
                            <w:r>
                              <w:rPr>
                                <w:color w:val="231F20"/>
                                <w:sz w:val="19"/>
                              </w:rPr>
                              <w:t>and</w:t>
                            </w:r>
                            <w:r>
                              <w:rPr>
                                <w:color w:val="231F20"/>
                                <w:spacing w:val="-10"/>
                                <w:sz w:val="19"/>
                              </w:rPr>
                              <w:t xml:space="preserve"> </w:t>
                            </w:r>
                            <w:r>
                              <w:rPr>
                                <w:color w:val="231F20"/>
                                <w:sz w:val="19"/>
                              </w:rPr>
                              <w:t>Abstract</w:t>
                            </w:r>
                            <w:r>
                              <w:rPr>
                                <w:color w:val="231F20"/>
                                <w:spacing w:val="-5"/>
                                <w:sz w:val="19"/>
                              </w:rPr>
                              <w:t xml:space="preserve"> </w:t>
                            </w:r>
                            <w:proofErr w:type="gramStart"/>
                            <w:r>
                              <w:rPr>
                                <w:color w:val="231F20"/>
                                <w:sz w:val="19"/>
                              </w:rPr>
                              <w:t>field</w:t>
                            </w:r>
                            <w:r>
                              <w:rPr>
                                <w:color w:val="231F20"/>
                                <w:spacing w:val="-4"/>
                                <w:sz w:val="19"/>
                              </w:rPr>
                              <w:t xml:space="preserve"> </w:t>
                            </w:r>
                            <w:r>
                              <w:rPr>
                                <w:i/>
                                <w:color w:val="231F20"/>
                                <w:sz w:val="19"/>
                              </w:rPr>
                              <w:t>:ti</w:t>
                            </w:r>
                            <w:proofErr w:type="gramEnd"/>
                            <w:r>
                              <w:rPr>
                                <w:i/>
                                <w:color w:val="231F20"/>
                                <w:sz w:val="19"/>
                              </w:rPr>
                              <w:t>,</w:t>
                            </w:r>
                            <w:r>
                              <w:rPr>
                                <w:i/>
                                <w:color w:val="231F20"/>
                                <w:spacing w:val="-4"/>
                                <w:sz w:val="19"/>
                              </w:rPr>
                              <w:t xml:space="preserve"> </w:t>
                            </w:r>
                            <w:r>
                              <w:rPr>
                                <w:i/>
                                <w:color w:val="231F20"/>
                                <w:sz w:val="19"/>
                              </w:rPr>
                              <w:t>ab</w:t>
                            </w:r>
                            <w:r>
                              <w:rPr>
                                <w:i/>
                                <w:color w:val="231F20"/>
                                <w:spacing w:val="-5"/>
                                <w:sz w:val="19"/>
                              </w:rPr>
                              <w:t xml:space="preserve"> </w:t>
                            </w:r>
                            <w:r>
                              <w:rPr>
                                <w:color w:val="231F20"/>
                                <w:sz w:val="19"/>
                              </w:rPr>
                              <w:t>for</w:t>
                            </w:r>
                            <w:r>
                              <w:rPr>
                                <w:color w:val="231F20"/>
                                <w:spacing w:val="40"/>
                                <w:sz w:val="19"/>
                              </w:rPr>
                              <w:t xml:space="preserve"> </w:t>
                            </w:r>
                            <w:r>
                              <w:rPr>
                                <w:color w:val="231F20"/>
                                <w:sz w:val="19"/>
                              </w:rPr>
                              <w:t>free-text</w:t>
                            </w:r>
                            <w:r>
                              <w:rPr>
                                <w:color w:val="231F20"/>
                                <w:spacing w:val="-5"/>
                                <w:sz w:val="19"/>
                              </w:rPr>
                              <w:t xml:space="preserve"> </w:t>
                            </w:r>
                            <w:r>
                              <w:rPr>
                                <w:color w:val="231F20"/>
                                <w:sz w:val="19"/>
                              </w:rPr>
                              <w:t>terms</w:t>
                            </w:r>
                            <w:r>
                              <w:rPr>
                                <w:color w:val="231F20"/>
                                <w:spacing w:val="-4"/>
                                <w:sz w:val="19"/>
                              </w:rPr>
                              <w:t xml:space="preserve"> </w:t>
                            </w:r>
                            <w:r>
                              <w:rPr>
                                <w:color w:val="231F20"/>
                                <w:sz w:val="19"/>
                              </w:rPr>
                              <w:t>and Emtree terms ‘term’/exp for controlled vocabulary terms.</w:t>
                            </w:r>
                          </w:p>
                          <w:p w14:paraId="5D155865" w14:textId="77777777" w:rsidR="00E65A7C" w:rsidRDefault="00000000">
                            <w:pPr>
                              <w:spacing w:before="2"/>
                              <w:ind w:left="212"/>
                              <w:rPr>
                                <w:color w:val="000000"/>
                                <w:sz w:val="19"/>
                              </w:rPr>
                            </w:pPr>
                            <w:r>
                              <w:rPr>
                                <w:color w:val="231F20"/>
                                <w:sz w:val="19"/>
                              </w:rPr>
                              <w:t xml:space="preserve">e.g. </w:t>
                            </w:r>
                            <w:proofErr w:type="gramStart"/>
                            <w:r>
                              <w:rPr>
                                <w:color w:val="231F20"/>
                                <w:sz w:val="19"/>
                              </w:rPr>
                              <w:t>sunshine:ti</w:t>
                            </w:r>
                            <w:proofErr w:type="gramEnd"/>
                            <w:r>
                              <w:rPr>
                                <w:color w:val="231F20"/>
                                <w:sz w:val="19"/>
                              </w:rPr>
                              <w:t xml:space="preserve">,ab, </w:t>
                            </w:r>
                            <w:proofErr w:type="gramStart"/>
                            <w:r>
                              <w:rPr>
                                <w:color w:val="231F20"/>
                                <w:sz w:val="19"/>
                              </w:rPr>
                              <w:t>sunlight:ti</w:t>
                            </w:r>
                            <w:proofErr w:type="gramEnd"/>
                            <w:r>
                              <w:rPr>
                                <w:color w:val="231F20"/>
                                <w:sz w:val="19"/>
                              </w:rPr>
                              <w:t xml:space="preserve">,ab, ‘sun exposure’/exp, </w:t>
                            </w:r>
                            <w:r>
                              <w:rPr>
                                <w:color w:val="231F20"/>
                                <w:spacing w:val="-2"/>
                                <w:sz w:val="19"/>
                              </w:rPr>
                              <w:t>‘sunlight’/exp</w:t>
                            </w:r>
                          </w:p>
                        </w:txbxContent>
                      </wps:txbx>
                      <wps:bodyPr wrap="square" lIns="0" tIns="0" rIns="0" bIns="0" rtlCol="0">
                        <a:noAutofit/>
                      </wps:bodyPr>
                    </wps:wsp>
                  </a:graphicData>
                </a:graphic>
              </wp:anchor>
            </w:drawing>
          </mc:Choice>
          <mc:Fallback>
            <w:pict>
              <v:shape w14:anchorId="5D94E1D9" id="Textbox 181" o:spid="_x0000_s1084" type="#_x0000_t202" style="position:absolute;margin-left:62.25pt;margin-top:10.65pt;width:349.2pt;height:117.8pt;z-index:-15709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e3U3AEAALwDAAAOAAAAZHJzL2Uyb0RvYy54bWysU8GO0zAQvSPxD5bvNGm3tLtR0xVsKUJa&#10;LUgLH+A4TmPheIzHbdK/Z+ymLQvigrg4tmf85r03k9X90Bl2UB412JJPJzlnykqotd2V/NvX7Ztb&#10;zjAIWwsDVpX8qJDfr1+/WvWuUDNowdTKMwKxWPSu5G0IrsgylK3qBE7AKUvBBnwnAh39Lqu96Am9&#10;M9kszxdZD752HqRCpNvNKcjXCb9plAyfmwZVYKbkxC2k1ae1imu2Xoli54VrtRxpiH9g0QltqegF&#10;aiOCYHuv/4DqtPSA0ISJhC6DptFSJQ2kZpr/pua5FU4lLWQOuotN+P9g5dPh2X3xLAzvYaAGJhHo&#10;HkF+R/Im6x0WY070FAuk7Ch0aHwXvySB0UPy9njxUw2BSbqcz2/mt3MKSYpN53eLfJEcz67Pncfw&#10;UUHH4qbknhqWKIjDI4ZIQBTnlFgNweh6q41JB7+rHoxnB0HN3c4+LDdvYz/pyYs0Y1lP5WfLPD+p&#10;+yvGZnl3szwzfIEROWwEtqdaKTSWMnZ06WRMtCgM1cB0XfLZNCbFqwrqI7nc06CVHH/shVecmU+W&#10;Ohmn8rzx50113vhgHiDNblRs4d0+QKOTM1fckQGNSFI/jnOcwV/PKev6061/AgAA//8DAFBLAwQU&#10;AAYACAAAACEA/GrvNuAAAAAKAQAADwAAAGRycy9kb3ducmV2LnhtbEyPwU7DMAyG70i8Q2QkLoil&#10;S9m0laYTGgLtggQrD5A1XlvROFWTrWVPjznB8bc//f6cbybXiTMOofWkYT5LQCBV3rZUa/gsX+5X&#10;IEI0ZE3nCTV8Y4BNcX2Vm8z6kT7wvI+14BIKmdHQxNhnUoaqQWfCzPdIvDv6wZnIcailHczI5a6T&#10;KkmW0pmW+EJjetw2WH3tT07De3p3Ob7u0u7Nl+W0S5/bOF62Wt/eTE+PICJO8Q+GX31Wh4KdDv5E&#10;NoiOs3pYMKpBzVMQDKyUWoM48GCxXIMscvn/heIHAAD//wMAUEsBAi0AFAAGAAgAAAAhALaDOJL+&#10;AAAA4QEAABMAAAAAAAAAAAAAAAAAAAAAAFtDb250ZW50X1R5cGVzXS54bWxQSwECLQAUAAYACAAA&#10;ACEAOP0h/9YAAACUAQAACwAAAAAAAAAAAAAAAAAvAQAAX3JlbHMvLnJlbHNQSwECLQAUAAYACAAA&#10;ACEA72Ht1NwBAAC8AwAADgAAAAAAAAAAAAAAAAAuAgAAZHJzL2Uyb0RvYy54bWxQSwECLQAUAAYA&#10;CAAAACEA/GrvNuAAAAAKAQAADwAAAAAAAAAAAAAAAAA2BAAAZHJzL2Rvd25yZXYueG1sUEsFBgAA&#10;AAAEAAQA8wAAAEMFAAAAAA==&#10;" fillcolor="#f2e7d5" strokecolor="#d79370" strokeweight="1pt">
                <v:path arrowok="t"/>
                <v:textbox inset="0,0,0,0">
                  <w:txbxContent>
                    <w:p w14:paraId="4CD2C499" w14:textId="77777777" w:rsidR="00E65A7C" w:rsidRDefault="00000000">
                      <w:pPr>
                        <w:spacing w:before="43"/>
                        <w:ind w:left="70"/>
                        <w:rPr>
                          <w:color w:val="000000"/>
                          <w:sz w:val="19"/>
                        </w:rPr>
                      </w:pPr>
                      <w:r>
                        <w:rPr>
                          <w:color w:val="231F20"/>
                          <w:sz w:val="19"/>
                        </w:rPr>
                        <w:t xml:space="preserve">e.g. </w:t>
                      </w:r>
                      <w:r>
                        <w:rPr>
                          <w:b/>
                          <w:color w:val="231F20"/>
                          <w:spacing w:val="-2"/>
                          <w:sz w:val="19"/>
                        </w:rPr>
                        <w:t>PubMed</w:t>
                      </w:r>
                      <w:r>
                        <w:rPr>
                          <w:color w:val="231F20"/>
                          <w:spacing w:val="-2"/>
                          <w:sz w:val="19"/>
                        </w:rPr>
                        <w:t>:</w:t>
                      </w:r>
                    </w:p>
                    <w:p w14:paraId="4CCD0C34" w14:textId="77777777" w:rsidR="00E65A7C" w:rsidRDefault="00000000">
                      <w:pPr>
                        <w:spacing w:before="3" w:line="242" w:lineRule="auto"/>
                        <w:ind w:left="70"/>
                        <w:rPr>
                          <w:color w:val="000000"/>
                          <w:sz w:val="19"/>
                        </w:rPr>
                      </w:pPr>
                      <w:r>
                        <w:rPr>
                          <w:color w:val="231F20"/>
                          <w:sz w:val="19"/>
                        </w:rPr>
                        <w:t>Search</w:t>
                      </w:r>
                      <w:r>
                        <w:rPr>
                          <w:color w:val="231F20"/>
                          <w:spacing w:val="-6"/>
                          <w:sz w:val="19"/>
                        </w:rPr>
                        <w:t xml:space="preserve"> </w:t>
                      </w:r>
                      <w:r>
                        <w:rPr>
                          <w:color w:val="231F20"/>
                          <w:sz w:val="19"/>
                        </w:rPr>
                        <w:t>the</w:t>
                      </w:r>
                      <w:r>
                        <w:rPr>
                          <w:color w:val="231F20"/>
                          <w:spacing w:val="-6"/>
                          <w:sz w:val="19"/>
                        </w:rPr>
                        <w:t xml:space="preserve"> </w:t>
                      </w:r>
                      <w:r>
                        <w:rPr>
                          <w:color w:val="231F20"/>
                          <w:sz w:val="19"/>
                        </w:rPr>
                        <w:t>Text</w:t>
                      </w:r>
                      <w:r>
                        <w:rPr>
                          <w:color w:val="231F20"/>
                          <w:spacing w:val="-7"/>
                          <w:sz w:val="19"/>
                        </w:rPr>
                        <w:t xml:space="preserve"> </w:t>
                      </w:r>
                      <w:r>
                        <w:rPr>
                          <w:color w:val="231F20"/>
                          <w:sz w:val="19"/>
                        </w:rPr>
                        <w:t>Word</w:t>
                      </w:r>
                      <w:r>
                        <w:rPr>
                          <w:color w:val="231F20"/>
                          <w:spacing w:val="-6"/>
                          <w:sz w:val="19"/>
                        </w:rPr>
                        <w:t xml:space="preserve"> </w:t>
                      </w:r>
                      <w:r>
                        <w:rPr>
                          <w:color w:val="231F20"/>
                          <w:sz w:val="19"/>
                        </w:rPr>
                        <w:t>field</w:t>
                      </w:r>
                      <w:r>
                        <w:rPr>
                          <w:color w:val="231F20"/>
                          <w:spacing w:val="-6"/>
                          <w:sz w:val="19"/>
                        </w:rPr>
                        <w:t xml:space="preserve"> </w:t>
                      </w:r>
                      <w:r>
                        <w:rPr>
                          <w:color w:val="231F20"/>
                          <w:sz w:val="19"/>
                        </w:rPr>
                        <w:t>for</w:t>
                      </w:r>
                      <w:r>
                        <w:rPr>
                          <w:color w:val="231F20"/>
                          <w:spacing w:val="-6"/>
                          <w:sz w:val="19"/>
                        </w:rPr>
                        <w:t xml:space="preserve"> </w:t>
                      </w:r>
                      <w:r>
                        <w:rPr>
                          <w:color w:val="231F20"/>
                          <w:sz w:val="19"/>
                        </w:rPr>
                        <w:t>free-text</w:t>
                      </w:r>
                      <w:r>
                        <w:rPr>
                          <w:color w:val="231F20"/>
                          <w:spacing w:val="-7"/>
                          <w:sz w:val="19"/>
                        </w:rPr>
                        <w:t xml:space="preserve"> </w:t>
                      </w:r>
                      <w:r>
                        <w:rPr>
                          <w:color w:val="231F20"/>
                          <w:sz w:val="19"/>
                        </w:rPr>
                        <w:t>terms</w:t>
                      </w:r>
                      <w:r>
                        <w:rPr>
                          <w:color w:val="231F20"/>
                          <w:spacing w:val="-6"/>
                          <w:sz w:val="19"/>
                        </w:rPr>
                        <w:t xml:space="preserve"> </w:t>
                      </w:r>
                      <w:r>
                        <w:rPr>
                          <w:color w:val="231F20"/>
                          <w:sz w:val="19"/>
                        </w:rPr>
                        <w:t>and</w:t>
                      </w:r>
                      <w:r>
                        <w:rPr>
                          <w:color w:val="231F20"/>
                          <w:spacing w:val="-6"/>
                          <w:sz w:val="19"/>
                        </w:rPr>
                        <w:t xml:space="preserve"> </w:t>
                      </w:r>
                      <w:r>
                        <w:rPr>
                          <w:color w:val="231F20"/>
                          <w:sz w:val="19"/>
                        </w:rPr>
                        <w:t>MeSH</w:t>
                      </w:r>
                      <w:r>
                        <w:rPr>
                          <w:color w:val="231F20"/>
                          <w:spacing w:val="-6"/>
                          <w:sz w:val="19"/>
                        </w:rPr>
                        <w:t xml:space="preserve"> </w:t>
                      </w:r>
                      <w:r>
                        <w:rPr>
                          <w:color w:val="231F20"/>
                          <w:sz w:val="19"/>
                        </w:rPr>
                        <w:t>Terms</w:t>
                      </w:r>
                      <w:r>
                        <w:rPr>
                          <w:color w:val="231F20"/>
                          <w:spacing w:val="-6"/>
                          <w:sz w:val="19"/>
                        </w:rPr>
                        <w:t xml:space="preserve"> </w:t>
                      </w:r>
                      <w:r>
                        <w:rPr>
                          <w:color w:val="231F20"/>
                          <w:sz w:val="19"/>
                        </w:rPr>
                        <w:t>for</w:t>
                      </w:r>
                      <w:r>
                        <w:rPr>
                          <w:color w:val="231F20"/>
                          <w:spacing w:val="-6"/>
                          <w:sz w:val="19"/>
                        </w:rPr>
                        <w:t xml:space="preserve"> </w:t>
                      </w:r>
                      <w:r>
                        <w:rPr>
                          <w:color w:val="231F20"/>
                          <w:sz w:val="19"/>
                        </w:rPr>
                        <w:t>controlled vocabulary terms.</w:t>
                      </w:r>
                    </w:p>
                    <w:p w14:paraId="715A12EF" w14:textId="77777777" w:rsidR="00E65A7C" w:rsidRDefault="00000000">
                      <w:pPr>
                        <w:spacing w:before="3"/>
                        <w:ind w:left="212"/>
                        <w:rPr>
                          <w:color w:val="000000"/>
                          <w:sz w:val="19"/>
                        </w:rPr>
                      </w:pPr>
                      <w:r>
                        <w:rPr>
                          <w:color w:val="231F20"/>
                          <w:sz w:val="19"/>
                        </w:rPr>
                        <w:t xml:space="preserve">e.g. sunshine[tw], sunlight[tw], Sunbathing[mh], </w:t>
                      </w:r>
                      <w:r>
                        <w:rPr>
                          <w:color w:val="231F20"/>
                          <w:spacing w:val="-2"/>
                          <w:sz w:val="19"/>
                        </w:rPr>
                        <w:t>Suntan[mh]</w:t>
                      </w:r>
                    </w:p>
                    <w:p w14:paraId="2795582E" w14:textId="77777777" w:rsidR="00E65A7C" w:rsidRDefault="00000000">
                      <w:pPr>
                        <w:spacing w:before="173"/>
                        <w:ind w:left="70"/>
                        <w:rPr>
                          <w:color w:val="000000"/>
                          <w:sz w:val="19"/>
                        </w:rPr>
                      </w:pPr>
                      <w:r>
                        <w:rPr>
                          <w:color w:val="231F20"/>
                          <w:sz w:val="19"/>
                        </w:rPr>
                        <w:t xml:space="preserve">e.g. </w:t>
                      </w:r>
                      <w:r>
                        <w:rPr>
                          <w:b/>
                          <w:color w:val="231F20"/>
                          <w:spacing w:val="-2"/>
                          <w:sz w:val="19"/>
                        </w:rPr>
                        <w:t>Embase</w:t>
                      </w:r>
                      <w:r>
                        <w:rPr>
                          <w:color w:val="231F20"/>
                          <w:spacing w:val="-2"/>
                          <w:sz w:val="19"/>
                        </w:rPr>
                        <w:t>:</w:t>
                      </w:r>
                    </w:p>
                    <w:p w14:paraId="2764B235" w14:textId="77777777" w:rsidR="00E65A7C" w:rsidRDefault="00000000">
                      <w:pPr>
                        <w:spacing w:before="4" w:line="242" w:lineRule="auto"/>
                        <w:ind w:left="70" w:right="1064"/>
                        <w:rPr>
                          <w:color w:val="000000"/>
                          <w:sz w:val="19"/>
                        </w:rPr>
                      </w:pPr>
                      <w:r>
                        <w:rPr>
                          <w:color w:val="231F20"/>
                          <w:sz w:val="19"/>
                        </w:rPr>
                        <w:t>Search</w:t>
                      </w:r>
                      <w:r>
                        <w:rPr>
                          <w:color w:val="231F20"/>
                          <w:spacing w:val="-4"/>
                          <w:sz w:val="19"/>
                        </w:rPr>
                        <w:t xml:space="preserve"> </w:t>
                      </w:r>
                      <w:r>
                        <w:rPr>
                          <w:color w:val="231F20"/>
                          <w:sz w:val="19"/>
                        </w:rPr>
                        <w:t>the</w:t>
                      </w:r>
                      <w:r>
                        <w:rPr>
                          <w:color w:val="231F20"/>
                          <w:spacing w:val="-4"/>
                          <w:sz w:val="19"/>
                        </w:rPr>
                        <w:t xml:space="preserve"> </w:t>
                      </w:r>
                      <w:r>
                        <w:rPr>
                          <w:color w:val="231F20"/>
                          <w:sz w:val="19"/>
                        </w:rPr>
                        <w:t>Title</w:t>
                      </w:r>
                      <w:r>
                        <w:rPr>
                          <w:color w:val="231F20"/>
                          <w:spacing w:val="-4"/>
                          <w:sz w:val="19"/>
                        </w:rPr>
                        <w:t xml:space="preserve"> </w:t>
                      </w:r>
                      <w:r>
                        <w:rPr>
                          <w:color w:val="231F20"/>
                          <w:sz w:val="19"/>
                        </w:rPr>
                        <w:t>and</w:t>
                      </w:r>
                      <w:r>
                        <w:rPr>
                          <w:color w:val="231F20"/>
                          <w:spacing w:val="-10"/>
                          <w:sz w:val="19"/>
                        </w:rPr>
                        <w:t xml:space="preserve"> </w:t>
                      </w:r>
                      <w:r>
                        <w:rPr>
                          <w:color w:val="231F20"/>
                          <w:sz w:val="19"/>
                        </w:rPr>
                        <w:t>Abstract</w:t>
                      </w:r>
                      <w:r>
                        <w:rPr>
                          <w:color w:val="231F20"/>
                          <w:spacing w:val="-5"/>
                          <w:sz w:val="19"/>
                        </w:rPr>
                        <w:t xml:space="preserve"> </w:t>
                      </w:r>
                      <w:proofErr w:type="gramStart"/>
                      <w:r>
                        <w:rPr>
                          <w:color w:val="231F20"/>
                          <w:sz w:val="19"/>
                        </w:rPr>
                        <w:t>field</w:t>
                      </w:r>
                      <w:r>
                        <w:rPr>
                          <w:color w:val="231F20"/>
                          <w:spacing w:val="-4"/>
                          <w:sz w:val="19"/>
                        </w:rPr>
                        <w:t xml:space="preserve"> </w:t>
                      </w:r>
                      <w:r>
                        <w:rPr>
                          <w:i/>
                          <w:color w:val="231F20"/>
                          <w:sz w:val="19"/>
                        </w:rPr>
                        <w:t>:ti</w:t>
                      </w:r>
                      <w:proofErr w:type="gramEnd"/>
                      <w:r>
                        <w:rPr>
                          <w:i/>
                          <w:color w:val="231F20"/>
                          <w:sz w:val="19"/>
                        </w:rPr>
                        <w:t>,</w:t>
                      </w:r>
                      <w:r>
                        <w:rPr>
                          <w:i/>
                          <w:color w:val="231F20"/>
                          <w:spacing w:val="-4"/>
                          <w:sz w:val="19"/>
                        </w:rPr>
                        <w:t xml:space="preserve"> </w:t>
                      </w:r>
                      <w:r>
                        <w:rPr>
                          <w:i/>
                          <w:color w:val="231F20"/>
                          <w:sz w:val="19"/>
                        </w:rPr>
                        <w:t>ab</w:t>
                      </w:r>
                      <w:r>
                        <w:rPr>
                          <w:i/>
                          <w:color w:val="231F20"/>
                          <w:spacing w:val="-5"/>
                          <w:sz w:val="19"/>
                        </w:rPr>
                        <w:t xml:space="preserve"> </w:t>
                      </w:r>
                      <w:r>
                        <w:rPr>
                          <w:color w:val="231F20"/>
                          <w:sz w:val="19"/>
                        </w:rPr>
                        <w:t>for</w:t>
                      </w:r>
                      <w:r>
                        <w:rPr>
                          <w:color w:val="231F20"/>
                          <w:spacing w:val="40"/>
                          <w:sz w:val="19"/>
                        </w:rPr>
                        <w:t xml:space="preserve"> </w:t>
                      </w:r>
                      <w:r>
                        <w:rPr>
                          <w:color w:val="231F20"/>
                          <w:sz w:val="19"/>
                        </w:rPr>
                        <w:t>free-text</w:t>
                      </w:r>
                      <w:r>
                        <w:rPr>
                          <w:color w:val="231F20"/>
                          <w:spacing w:val="-5"/>
                          <w:sz w:val="19"/>
                        </w:rPr>
                        <w:t xml:space="preserve"> </w:t>
                      </w:r>
                      <w:r>
                        <w:rPr>
                          <w:color w:val="231F20"/>
                          <w:sz w:val="19"/>
                        </w:rPr>
                        <w:t>terms</w:t>
                      </w:r>
                      <w:r>
                        <w:rPr>
                          <w:color w:val="231F20"/>
                          <w:spacing w:val="-4"/>
                          <w:sz w:val="19"/>
                        </w:rPr>
                        <w:t xml:space="preserve"> </w:t>
                      </w:r>
                      <w:r>
                        <w:rPr>
                          <w:color w:val="231F20"/>
                          <w:sz w:val="19"/>
                        </w:rPr>
                        <w:t>and Emtree terms ‘term’/exp for controlled vocabulary terms.</w:t>
                      </w:r>
                    </w:p>
                    <w:p w14:paraId="5D155865" w14:textId="77777777" w:rsidR="00E65A7C" w:rsidRDefault="00000000">
                      <w:pPr>
                        <w:spacing w:before="2"/>
                        <w:ind w:left="212"/>
                        <w:rPr>
                          <w:color w:val="000000"/>
                          <w:sz w:val="19"/>
                        </w:rPr>
                      </w:pPr>
                      <w:r>
                        <w:rPr>
                          <w:color w:val="231F20"/>
                          <w:sz w:val="19"/>
                        </w:rPr>
                        <w:t xml:space="preserve">e.g. </w:t>
                      </w:r>
                      <w:proofErr w:type="gramStart"/>
                      <w:r>
                        <w:rPr>
                          <w:color w:val="231F20"/>
                          <w:sz w:val="19"/>
                        </w:rPr>
                        <w:t>sunshine:ti</w:t>
                      </w:r>
                      <w:proofErr w:type="gramEnd"/>
                      <w:r>
                        <w:rPr>
                          <w:color w:val="231F20"/>
                          <w:sz w:val="19"/>
                        </w:rPr>
                        <w:t xml:space="preserve">,ab, </w:t>
                      </w:r>
                      <w:proofErr w:type="gramStart"/>
                      <w:r>
                        <w:rPr>
                          <w:color w:val="231F20"/>
                          <w:sz w:val="19"/>
                        </w:rPr>
                        <w:t>sunlight:ti</w:t>
                      </w:r>
                      <w:proofErr w:type="gramEnd"/>
                      <w:r>
                        <w:rPr>
                          <w:color w:val="231F20"/>
                          <w:sz w:val="19"/>
                        </w:rPr>
                        <w:t xml:space="preserve">,ab, ‘sun exposure’/exp, </w:t>
                      </w:r>
                      <w:r>
                        <w:rPr>
                          <w:color w:val="231F20"/>
                          <w:spacing w:val="-2"/>
                          <w:sz w:val="19"/>
                        </w:rPr>
                        <w:t>‘sunlight’/exp</w:t>
                      </w:r>
                    </w:p>
                  </w:txbxContent>
                </v:textbox>
                <w10:wrap type="topAndBottom" anchorx="page"/>
              </v:shape>
            </w:pict>
          </mc:Fallback>
        </mc:AlternateContent>
      </w:r>
    </w:p>
    <w:p w14:paraId="6689A828" w14:textId="77777777" w:rsidR="00E65A7C" w:rsidRDefault="00000000">
      <w:pPr>
        <w:pStyle w:val="BodyText"/>
        <w:tabs>
          <w:tab w:val="left" w:pos="1047"/>
        </w:tabs>
        <w:spacing w:before="139" w:line="254" w:lineRule="auto"/>
        <w:ind w:left="631" w:right="2382" w:hanging="105"/>
      </w:pPr>
      <w:r>
        <w:rPr>
          <w:color w:val="231F20"/>
        </w:rPr>
        <w:t>Syntax</w:t>
      </w:r>
      <w:r>
        <w:rPr>
          <w:color w:val="231F20"/>
          <w:spacing w:val="-6"/>
        </w:rPr>
        <w:t xml:space="preserve"> </w:t>
      </w:r>
      <w:r>
        <w:rPr>
          <w:color w:val="231F20"/>
        </w:rPr>
        <w:t>for</w:t>
      </w:r>
      <w:r>
        <w:rPr>
          <w:color w:val="231F20"/>
          <w:spacing w:val="-5"/>
        </w:rPr>
        <w:t xml:space="preserve"> </w:t>
      </w:r>
      <w:r>
        <w:rPr>
          <w:color w:val="231F20"/>
        </w:rPr>
        <w:t>PubMed</w:t>
      </w:r>
      <w:r>
        <w:rPr>
          <w:color w:val="231F20"/>
          <w:spacing w:val="-5"/>
        </w:rPr>
        <w:t xml:space="preserve"> </w:t>
      </w:r>
      <w:r>
        <w:rPr>
          <w:color w:val="231F20"/>
        </w:rPr>
        <w:t>(From</w:t>
      </w:r>
      <w:r>
        <w:rPr>
          <w:color w:val="231F20"/>
          <w:spacing w:val="-5"/>
        </w:rPr>
        <w:t xml:space="preserve"> </w:t>
      </w:r>
      <w:r>
        <w:rPr>
          <w:color w:val="231F20"/>
        </w:rPr>
        <w:t>Cochrane</w:t>
      </w:r>
      <w:r>
        <w:rPr>
          <w:color w:val="231F20"/>
          <w:spacing w:val="-5"/>
        </w:rPr>
        <w:t xml:space="preserve"> </w:t>
      </w:r>
      <w:r>
        <w:rPr>
          <w:color w:val="231F20"/>
        </w:rPr>
        <w:t>Handbook,</w:t>
      </w:r>
      <w:r>
        <w:rPr>
          <w:color w:val="231F20"/>
          <w:spacing w:val="-5"/>
        </w:rPr>
        <w:t xml:space="preserve"> </w:t>
      </w:r>
      <w:r>
        <w:rPr>
          <w:color w:val="231F20"/>
        </w:rPr>
        <w:t xml:space="preserve">6.4.11.1) </w:t>
      </w:r>
      <w:r>
        <w:rPr>
          <w:color w:val="231F20"/>
          <w:spacing w:val="-6"/>
        </w:rPr>
        <w:t>#1</w:t>
      </w:r>
      <w:r>
        <w:rPr>
          <w:color w:val="231F20"/>
        </w:rPr>
        <w:tab/>
        <w:t>randomized controlled trial [pt]</w:t>
      </w:r>
    </w:p>
    <w:p w14:paraId="4A04F32D" w14:textId="77777777" w:rsidR="00E65A7C" w:rsidRDefault="00000000">
      <w:pPr>
        <w:pStyle w:val="BodyText"/>
        <w:tabs>
          <w:tab w:val="left" w:pos="1047"/>
        </w:tabs>
        <w:spacing w:line="254" w:lineRule="auto"/>
        <w:ind w:left="631" w:right="4653"/>
      </w:pPr>
      <w:r>
        <w:rPr>
          <w:color w:val="231F20"/>
          <w:spacing w:val="-6"/>
        </w:rPr>
        <w:t>#2</w:t>
      </w:r>
      <w:r>
        <w:rPr>
          <w:color w:val="231F20"/>
        </w:rPr>
        <w:tab/>
        <w:t>controlled</w:t>
      </w:r>
      <w:r>
        <w:rPr>
          <w:color w:val="231F20"/>
          <w:spacing w:val="-11"/>
        </w:rPr>
        <w:t xml:space="preserve"> </w:t>
      </w:r>
      <w:r>
        <w:rPr>
          <w:color w:val="231F20"/>
        </w:rPr>
        <w:t>clinical</w:t>
      </w:r>
      <w:r>
        <w:rPr>
          <w:color w:val="231F20"/>
          <w:spacing w:val="-11"/>
        </w:rPr>
        <w:t xml:space="preserve"> </w:t>
      </w:r>
      <w:r>
        <w:rPr>
          <w:color w:val="231F20"/>
        </w:rPr>
        <w:t>trial</w:t>
      </w:r>
      <w:r>
        <w:rPr>
          <w:color w:val="231F20"/>
          <w:spacing w:val="-11"/>
        </w:rPr>
        <w:t xml:space="preserve"> </w:t>
      </w:r>
      <w:r>
        <w:rPr>
          <w:color w:val="231F20"/>
        </w:rPr>
        <w:t xml:space="preserve">[pt] </w:t>
      </w:r>
      <w:r>
        <w:rPr>
          <w:color w:val="231F20"/>
          <w:spacing w:val="-6"/>
        </w:rPr>
        <w:t>#3</w:t>
      </w:r>
      <w:r>
        <w:rPr>
          <w:color w:val="231F20"/>
        </w:rPr>
        <w:tab/>
        <w:t>randomized [</w:t>
      </w:r>
      <w:proofErr w:type="spellStart"/>
      <w:r>
        <w:rPr>
          <w:color w:val="231F20"/>
        </w:rPr>
        <w:t>tiab</w:t>
      </w:r>
      <w:proofErr w:type="spellEnd"/>
      <w:r>
        <w:rPr>
          <w:color w:val="231F20"/>
        </w:rPr>
        <w:t>]</w:t>
      </w:r>
    </w:p>
    <w:p w14:paraId="3AF1EDB9" w14:textId="77777777" w:rsidR="00E65A7C" w:rsidRDefault="00000000">
      <w:pPr>
        <w:pStyle w:val="BodyText"/>
        <w:tabs>
          <w:tab w:val="left" w:pos="1047"/>
        </w:tabs>
        <w:spacing w:line="283" w:lineRule="exact"/>
        <w:ind w:left="631"/>
      </w:pPr>
      <w:r>
        <w:rPr>
          <w:color w:val="231F20"/>
          <w:spacing w:val="-5"/>
        </w:rPr>
        <w:t>#4</w:t>
      </w:r>
      <w:r>
        <w:rPr>
          <w:color w:val="231F20"/>
        </w:rPr>
        <w:tab/>
        <w:t>placebo</w:t>
      </w:r>
      <w:r>
        <w:rPr>
          <w:color w:val="231F20"/>
          <w:spacing w:val="-2"/>
        </w:rPr>
        <w:t xml:space="preserve"> [</w:t>
      </w:r>
      <w:proofErr w:type="spellStart"/>
      <w:r>
        <w:rPr>
          <w:color w:val="231F20"/>
          <w:spacing w:val="-2"/>
        </w:rPr>
        <w:t>tiab</w:t>
      </w:r>
      <w:proofErr w:type="spellEnd"/>
      <w:r>
        <w:rPr>
          <w:color w:val="231F20"/>
          <w:spacing w:val="-2"/>
        </w:rPr>
        <w:t>]</w:t>
      </w:r>
    </w:p>
    <w:p w14:paraId="6E39AD05" w14:textId="77777777" w:rsidR="00E65A7C" w:rsidRDefault="00000000">
      <w:pPr>
        <w:pStyle w:val="BodyText"/>
        <w:tabs>
          <w:tab w:val="left" w:pos="1047"/>
        </w:tabs>
        <w:spacing w:before="16" w:line="254" w:lineRule="auto"/>
        <w:ind w:left="631" w:right="5497"/>
      </w:pPr>
      <w:r>
        <w:rPr>
          <w:color w:val="231F20"/>
          <w:spacing w:val="-6"/>
        </w:rPr>
        <w:t>#5</w:t>
      </w:r>
      <w:r>
        <w:rPr>
          <w:color w:val="231F20"/>
        </w:rPr>
        <w:tab/>
        <w:t>drug</w:t>
      </w:r>
      <w:r>
        <w:rPr>
          <w:color w:val="231F20"/>
          <w:spacing w:val="-14"/>
        </w:rPr>
        <w:t xml:space="preserve"> </w:t>
      </w:r>
      <w:r>
        <w:rPr>
          <w:color w:val="231F20"/>
        </w:rPr>
        <w:t>therapy</w:t>
      </w:r>
      <w:r>
        <w:rPr>
          <w:color w:val="231F20"/>
          <w:spacing w:val="-13"/>
        </w:rPr>
        <w:t xml:space="preserve"> </w:t>
      </w:r>
      <w:r>
        <w:rPr>
          <w:color w:val="231F20"/>
        </w:rPr>
        <w:t>[</w:t>
      </w:r>
      <w:proofErr w:type="spellStart"/>
      <w:r>
        <w:rPr>
          <w:color w:val="231F20"/>
        </w:rPr>
        <w:t>sh</w:t>
      </w:r>
      <w:proofErr w:type="spellEnd"/>
      <w:r>
        <w:rPr>
          <w:color w:val="231F20"/>
        </w:rPr>
        <w:t xml:space="preserve">] </w:t>
      </w:r>
      <w:r>
        <w:rPr>
          <w:color w:val="231F20"/>
          <w:spacing w:val="-6"/>
        </w:rPr>
        <w:t>#6</w:t>
      </w:r>
      <w:r>
        <w:rPr>
          <w:color w:val="231F20"/>
        </w:rPr>
        <w:tab/>
        <w:t>randomly [</w:t>
      </w:r>
      <w:proofErr w:type="spellStart"/>
      <w:r>
        <w:rPr>
          <w:color w:val="231F20"/>
        </w:rPr>
        <w:t>tiab</w:t>
      </w:r>
      <w:proofErr w:type="spellEnd"/>
      <w:r>
        <w:rPr>
          <w:color w:val="231F20"/>
        </w:rPr>
        <w:t>]</w:t>
      </w:r>
    </w:p>
    <w:p w14:paraId="35AF785A" w14:textId="77777777" w:rsidR="00E65A7C" w:rsidRDefault="00000000">
      <w:pPr>
        <w:pStyle w:val="BodyText"/>
        <w:tabs>
          <w:tab w:val="left" w:pos="1047"/>
        </w:tabs>
        <w:spacing w:line="283" w:lineRule="exact"/>
        <w:ind w:left="631"/>
      </w:pPr>
      <w:r>
        <w:rPr>
          <w:color w:val="231F20"/>
          <w:spacing w:val="-5"/>
        </w:rPr>
        <w:t>#7</w:t>
      </w:r>
      <w:r>
        <w:rPr>
          <w:color w:val="231F20"/>
        </w:rPr>
        <w:tab/>
        <w:t>trial</w:t>
      </w:r>
      <w:r>
        <w:rPr>
          <w:color w:val="231F20"/>
          <w:spacing w:val="-2"/>
        </w:rPr>
        <w:t xml:space="preserve"> [</w:t>
      </w:r>
      <w:proofErr w:type="spellStart"/>
      <w:r>
        <w:rPr>
          <w:color w:val="231F20"/>
          <w:spacing w:val="-2"/>
        </w:rPr>
        <w:t>tiab</w:t>
      </w:r>
      <w:proofErr w:type="spellEnd"/>
      <w:r>
        <w:rPr>
          <w:color w:val="231F20"/>
          <w:spacing w:val="-2"/>
        </w:rPr>
        <w:t>]</w:t>
      </w:r>
    </w:p>
    <w:p w14:paraId="27A8DEF3" w14:textId="77777777" w:rsidR="00E65A7C" w:rsidRDefault="00000000">
      <w:pPr>
        <w:pStyle w:val="BodyText"/>
        <w:tabs>
          <w:tab w:val="left" w:pos="1047"/>
        </w:tabs>
        <w:spacing w:before="17"/>
        <w:ind w:left="631"/>
      </w:pPr>
      <w:r>
        <w:rPr>
          <w:color w:val="231F20"/>
          <w:spacing w:val="-5"/>
        </w:rPr>
        <w:t>#8</w:t>
      </w:r>
      <w:r>
        <w:rPr>
          <w:color w:val="231F20"/>
        </w:rPr>
        <w:tab/>
        <w:t xml:space="preserve">groups </w:t>
      </w:r>
      <w:r>
        <w:rPr>
          <w:color w:val="231F20"/>
          <w:spacing w:val="-2"/>
        </w:rPr>
        <w:t>[</w:t>
      </w:r>
      <w:proofErr w:type="spellStart"/>
      <w:r>
        <w:rPr>
          <w:color w:val="231F20"/>
          <w:spacing w:val="-2"/>
        </w:rPr>
        <w:t>tiab</w:t>
      </w:r>
      <w:proofErr w:type="spellEnd"/>
      <w:r>
        <w:rPr>
          <w:color w:val="231F20"/>
          <w:spacing w:val="-2"/>
        </w:rPr>
        <w:t>]</w:t>
      </w:r>
    </w:p>
    <w:p w14:paraId="147DEA58" w14:textId="77777777" w:rsidR="00E65A7C" w:rsidRDefault="00E65A7C">
      <w:pPr>
        <w:pStyle w:val="BodyText"/>
        <w:sectPr w:rsidR="00E65A7C">
          <w:pgSz w:w="9460" w:h="14140"/>
          <w:pgMar w:top="1680" w:right="566" w:bottom="1080" w:left="708" w:header="1184" w:footer="851" w:gutter="0"/>
          <w:cols w:space="720"/>
        </w:sectPr>
      </w:pPr>
    </w:p>
    <w:p w14:paraId="3D93F22F" w14:textId="77777777" w:rsidR="00E65A7C" w:rsidRDefault="00000000">
      <w:pPr>
        <w:pStyle w:val="BodyText"/>
        <w:tabs>
          <w:tab w:val="left" w:pos="1047"/>
        </w:tabs>
        <w:spacing w:before="93" w:line="272" w:lineRule="exact"/>
        <w:ind w:left="631"/>
      </w:pPr>
      <w:r>
        <w:rPr>
          <w:color w:val="231F20"/>
          <w:spacing w:val="-5"/>
        </w:rPr>
        <w:lastRenderedPageBreak/>
        <w:t>#9</w:t>
      </w:r>
      <w:r>
        <w:rPr>
          <w:color w:val="231F20"/>
        </w:rPr>
        <w:tab/>
        <w:t xml:space="preserve">#1 OR #2 OR #3 OR #4 OR #5 OR #6 OR #7 OR </w:t>
      </w:r>
      <w:r>
        <w:rPr>
          <w:color w:val="231F20"/>
          <w:spacing w:val="-5"/>
        </w:rPr>
        <w:t>#8</w:t>
      </w:r>
    </w:p>
    <w:p w14:paraId="6FBEC219" w14:textId="77777777" w:rsidR="00E65A7C" w:rsidRDefault="00000000">
      <w:pPr>
        <w:pStyle w:val="BodyText"/>
        <w:spacing w:before="6" w:line="220" w:lineRule="auto"/>
        <w:ind w:left="631" w:right="3832"/>
      </w:pPr>
      <w:r>
        <w:rPr>
          <w:color w:val="231F20"/>
        </w:rPr>
        <w:t>#10</w:t>
      </w:r>
      <w:r>
        <w:rPr>
          <w:color w:val="231F20"/>
          <w:spacing w:val="40"/>
        </w:rPr>
        <w:t xml:space="preserve"> </w:t>
      </w:r>
      <w:r>
        <w:rPr>
          <w:color w:val="231F20"/>
        </w:rPr>
        <w:t>animals</w:t>
      </w:r>
      <w:r>
        <w:rPr>
          <w:color w:val="231F20"/>
          <w:spacing w:val="-6"/>
        </w:rPr>
        <w:t xml:space="preserve"> </w:t>
      </w:r>
      <w:r>
        <w:rPr>
          <w:color w:val="231F20"/>
        </w:rPr>
        <w:t>[</w:t>
      </w:r>
      <w:proofErr w:type="spellStart"/>
      <w:r>
        <w:rPr>
          <w:color w:val="231F20"/>
        </w:rPr>
        <w:t>mh</w:t>
      </w:r>
      <w:proofErr w:type="spellEnd"/>
      <w:r>
        <w:rPr>
          <w:color w:val="231F20"/>
        </w:rPr>
        <w:t>]</w:t>
      </w:r>
      <w:r>
        <w:rPr>
          <w:color w:val="231F20"/>
          <w:spacing w:val="-6"/>
        </w:rPr>
        <w:t xml:space="preserve"> </w:t>
      </w:r>
      <w:r>
        <w:rPr>
          <w:color w:val="231F20"/>
        </w:rPr>
        <w:t>NOT</w:t>
      </w:r>
      <w:r>
        <w:rPr>
          <w:color w:val="231F20"/>
          <w:spacing w:val="-6"/>
        </w:rPr>
        <w:t xml:space="preserve"> </w:t>
      </w:r>
      <w:r>
        <w:rPr>
          <w:color w:val="231F20"/>
        </w:rPr>
        <w:t>humans</w:t>
      </w:r>
      <w:r>
        <w:rPr>
          <w:color w:val="231F20"/>
          <w:spacing w:val="-6"/>
        </w:rPr>
        <w:t xml:space="preserve"> </w:t>
      </w:r>
      <w:r>
        <w:rPr>
          <w:color w:val="231F20"/>
        </w:rPr>
        <w:t>[</w:t>
      </w:r>
      <w:proofErr w:type="spellStart"/>
      <w:r>
        <w:rPr>
          <w:color w:val="231F20"/>
        </w:rPr>
        <w:t>mh</w:t>
      </w:r>
      <w:proofErr w:type="spellEnd"/>
      <w:r>
        <w:rPr>
          <w:color w:val="231F20"/>
        </w:rPr>
        <w:t>] #11</w:t>
      </w:r>
      <w:r>
        <w:rPr>
          <w:color w:val="231F20"/>
          <w:spacing w:val="40"/>
        </w:rPr>
        <w:t xml:space="preserve"> </w:t>
      </w:r>
      <w:r>
        <w:rPr>
          <w:color w:val="231F20"/>
        </w:rPr>
        <w:t>#9 NOT #10</w:t>
      </w:r>
    </w:p>
    <w:p w14:paraId="04292ECC" w14:textId="77777777" w:rsidR="00E65A7C" w:rsidRDefault="00000000">
      <w:pPr>
        <w:pStyle w:val="Heading3"/>
        <w:numPr>
          <w:ilvl w:val="1"/>
          <w:numId w:val="20"/>
        </w:numPr>
        <w:tabs>
          <w:tab w:val="left" w:pos="979"/>
        </w:tabs>
        <w:spacing w:before="141"/>
        <w:ind w:left="979" w:hanging="453"/>
      </w:pPr>
      <w:r>
        <w:rPr>
          <w:color w:val="282781"/>
        </w:rPr>
        <w:t>Save</w:t>
      </w:r>
      <w:r>
        <w:rPr>
          <w:color w:val="282781"/>
          <w:spacing w:val="-2"/>
        </w:rPr>
        <w:t xml:space="preserve"> </w:t>
      </w:r>
      <w:r>
        <w:rPr>
          <w:color w:val="282781"/>
        </w:rPr>
        <w:t>search</w:t>
      </w:r>
      <w:r>
        <w:rPr>
          <w:color w:val="282781"/>
          <w:spacing w:val="-2"/>
        </w:rPr>
        <w:t xml:space="preserve"> </w:t>
      </w:r>
      <w:r>
        <w:rPr>
          <w:color w:val="282781"/>
        </w:rPr>
        <w:t>and</w:t>
      </w:r>
      <w:r>
        <w:rPr>
          <w:color w:val="282781"/>
          <w:spacing w:val="-3"/>
        </w:rPr>
        <w:t xml:space="preserve"> </w:t>
      </w:r>
      <w:r>
        <w:rPr>
          <w:color w:val="282781"/>
        </w:rPr>
        <w:t>export</w:t>
      </w:r>
      <w:r>
        <w:rPr>
          <w:color w:val="282781"/>
          <w:spacing w:val="-1"/>
        </w:rPr>
        <w:t xml:space="preserve"> </w:t>
      </w:r>
      <w:r>
        <w:rPr>
          <w:color w:val="282781"/>
          <w:spacing w:val="-2"/>
        </w:rPr>
        <w:t>results</w:t>
      </w:r>
    </w:p>
    <w:p w14:paraId="3AF5095F" w14:textId="77777777" w:rsidR="00E65A7C" w:rsidRDefault="00000000">
      <w:pPr>
        <w:pStyle w:val="BodyText"/>
        <w:spacing w:before="180" w:line="220" w:lineRule="auto"/>
        <w:ind w:left="526" w:right="666"/>
        <w:jc w:val="both"/>
      </w:pPr>
      <w:r>
        <w:rPr>
          <w:color w:val="231F20"/>
        </w:rPr>
        <w:t>It is vital that the search strategy is transparent and repeatable, and hence for each source searched, a record should be made (Table 7). The full list of results</w:t>
      </w:r>
      <w:r>
        <w:rPr>
          <w:color w:val="231F20"/>
          <w:spacing w:val="-3"/>
        </w:rPr>
        <w:t xml:space="preserve"> </w:t>
      </w:r>
      <w:r>
        <w:rPr>
          <w:color w:val="231F20"/>
        </w:rPr>
        <w:t>from</w:t>
      </w:r>
      <w:r>
        <w:rPr>
          <w:color w:val="231F20"/>
          <w:spacing w:val="-3"/>
        </w:rPr>
        <w:t xml:space="preserve"> </w:t>
      </w:r>
      <w:r>
        <w:rPr>
          <w:color w:val="231F20"/>
        </w:rPr>
        <w:t>each</w:t>
      </w:r>
      <w:r>
        <w:rPr>
          <w:color w:val="231F20"/>
          <w:spacing w:val="-3"/>
        </w:rPr>
        <w:t xml:space="preserve"> </w:t>
      </w:r>
      <w:r>
        <w:rPr>
          <w:color w:val="231F20"/>
        </w:rPr>
        <w:t>search</w:t>
      </w:r>
      <w:r>
        <w:rPr>
          <w:color w:val="231F20"/>
          <w:spacing w:val="-3"/>
        </w:rPr>
        <w:t xml:space="preserve"> </w:t>
      </w:r>
      <w:r>
        <w:rPr>
          <w:color w:val="231F20"/>
        </w:rPr>
        <w:t>and</w:t>
      </w:r>
      <w:r>
        <w:rPr>
          <w:color w:val="231F20"/>
          <w:spacing w:val="-3"/>
        </w:rPr>
        <w:t xml:space="preserve"> </w:t>
      </w:r>
      <w:r>
        <w:rPr>
          <w:color w:val="231F20"/>
        </w:rPr>
        <w:t>source</w:t>
      </w:r>
      <w:r>
        <w:rPr>
          <w:color w:val="231F20"/>
          <w:spacing w:val="-3"/>
        </w:rPr>
        <w:t xml:space="preserve"> </w:t>
      </w:r>
      <w:r>
        <w:rPr>
          <w:color w:val="231F20"/>
        </w:rPr>
        <w:t>must</w:t>
      </w:r>
      <w:r>
        <w:rPr>
          <w:color w:val="231F20"/>
          <w:spacing w:val="-3"/>
        </w:rPr>
        <w:t xml:space="preserve"> </w:t>
      </w:r>
      <w:r>
        <w:rPr>
          <w:color w:val="231F20"/>
        </w:rPr>
        <w:t>be</w:t>
      </w:r>
      <w:r>
        <w:rPr>
          <w:color w:val="231F20"/>
          <w:spacing w:val="-3"/>
        </w:rPr>
        <w:t xml:space="preserve"> </w:t>
      </w:r>
      <w:r>
        <w:rPr>
          <w:color w:val="231F20"/>
        </w:rPr>
        <w:t>recorded</w:t>
      </w:r>
      <w:r>
        <w:rPr>
          <w:color w:val="231F20"/>
          <w:spacing w:val="-3"/>
        </w:rPr>
        <w:t xml:space="preserve"> </w:t>
      </w:r>
      <w:r>
        <w:rPr>
          <w:color w:val="231F20"/>
        </w:rPr>
        <w:t>for</w:t>
      </w:r>
      <w:r>
        <w:rPr>
          <w:color w:val="231F20"/>
          <w:spacing w:val="-3"/>
        </w:rPr>
        <w:t xml:space="preserve"> </w:t>
      </w:r>
      <w:r>
        <w:rPr>
          <w:color w:val="231F20"/>
        </w:rPr>
        <w:t>transparency</w:t>
      </w:r>
      <w:r>
        <w:rPr>
          <w:color w:val="231F20"/>
          <w:spacing w:val="-3"/>
        </w:rPr>
        <w:t xml:space="preserve"> </w:t>
      </w:r>
      <w:r>
        <w:rPr>
          <w:color w:val="231F20"/>
        </w:rPr>
        <w:t>and can be efficiently managed using reference management software such as Endnote, Zotero etc. Many systematic review software such as Covidence, EPPI</w:t>
      </w:r>
      <w:r>
        <w:rPr>
          <w:color w:val="231F20"/>
          <w:spacing w:val="-1"/>
        </w:rPr>
        <w:t xml:space="preserve"> </w:t>
      </w:r>
      <w:r>
        <w:rPr>
          <w:color w:val="231F20"/>
        </w:rPr>
        <w:t>Reviewer</w:t>
      </w:r>
      <w:r>
        <w:rPr>
          <w:color w:val="231F20"/>
          <w:spacing w:val="-1"/>
        </w:rPr>
        <w:t xml:space="preserve"> </w:t>
      </w:r>
      <w:proofErr w:type="spellStart"/>
      <w:r>
        <w:rPr>
          <w:color w:val="231F20"/>
        </w:rPr>
        <w:t>etc</w:t>
      </w:r>
      <w:proofErr w:type="spellEnd"/>
      <w:r>
        <w:rPr>
          <w:color w:val="231F20"/>
        </w:rPr>
        <w:t>,</w:t>
      </w:r>
      <w:r>
        <w:rPr>
          <w:color w:val="231F20"/>
          <w:spacing w:val="-1"/>
        </w:rPr>
        <w:t xml:space="preserve"> </w:t>
      </w:r>
      <w:r>
        <w:rPr>
          <w:color w:val="231F20"/>
        </w:rPr>
        <w:t>allow</w:t>
      </w:r>
      <w:r>
        <w:rPr>
          <w:color w:val="231F20"/>
          <w:spacing w:val="-1"/>
        </w:rPr>
        <w:t xml:space="preserve"> </w:t>
      </w:r>
      <w:r>
        <w:rPr>
          <w:color w:val="231F20"/>
        </w:rPr>
        <w:t>importing</w:t>
      </w:r>
      <w:r>
        <w:rPr>
          <w:color w:val="231F20"/>
          <w:spacing w:val="-1"/>
        </w:rPr>
        <w:t xml:space="preserve"> </w:t>
      </w:r>
      <w:r>
        <w:rPr>
          <w:color w:val="231F20"/>
        </w:rPr>
        <w:t>the</w:t>
      </w:r>
      <w:r>
        <w:rPr>
          <w:color w:val="231F20"/>
          <w:spacing w:val="-1"/>
        </w:rPr>
        <w:t xml:space="preserve"> </w:t>
      </w:r>
      <w:r>
        <w:rPr>
          <w:color w:val="231F20"/>
        </w:rPr>
        <w:t>search</w:t>
      </w:r>
      <w:r>
        <w:rPr>
          <w:color w:val="231F20"/>
          <w:spacing w:val="-1"/>
        </w:rPr>
        <w:t xml:space="preserve"> </w:t>
      </w:r>
      <w:r>
        <w:rPr>
          <w:color w:val="231F20"/>
        </w:rPr>
        <w:t>results</w:t>
      </w:r>
      <w:r>
        <w:rPr>
          <w:color w:val="231F20"/>
          <w:spacing w:val="-1"/>
        </w:rPr>
        <w:t xml:space="preserve"> </w:t>
      </w:r>
      <w:r>
        <w:rPr>
          <w:color w:val="231F20"/>
        </w:rPr>
        <w:t>from</w:t>
      </w:r>
      <w:r>
        <w:rPr>
          <w:color w:val="231F20"/>
          <w:spacing w:val="-1"/>
        </w:rPr>
        <w:t xml:space="preserve"> </w:t>
      </w:r>
      <w:r>
        <w:rPr>
          <w:color w:val="231F20"/>
        </w:rPr>
        <w:t>RIS</w:t>
      </w:r>
      <w:r>
        <w:rPr>
          <w:color w:val="231F20"/>
          <w:spacing w:val="-1"/>
        </w:rPr>
        <w:t xml:space="preserve"> </w:t>
      </w:r>
      <w:r>
        <w:rPr>
          <w:color w:val="231F20"/>
        </w:rPr>
        <w:t>file</w:t>
      </w:r>
      <w:r>
        <w:rPr>
          <w:color w:val="231F20"/>
          <w:spacing w:val="-1"/>
        </w:rPr>
        <w:t xml:space="preserve"> </w:t>
      </w:r>
      <w:r>
        <w:rPr>
          <w:color w:val="231F20"/>
        </w:rPr>
        <w:t>directly from such reference management software.</w:t>
      </w:r>
    </w:p>
    <w:p w14:paraId="6575635E" w14:textId="77777777" w:rsidR="00E65A7C" w:rsidRDefault="00000000">
      <w:pPr>
        <w:pStyle w:val="Heading3"/>
        <w:numPr>
          <w:ilvl w:val="1"/>
          <w:numId w:val="20"/>
        </w:numPr>
        <w:tabs>
          <w:tab w:val="left" w:pos="979"/>
        </w:tabs>
        <w:spacing w:before="138"/>
        <w:ind w:left="979" w:hanging="453"/>
      </w:pPr>
      <w:r>
        <w:rPr>
          <w:color w:val="282781"/>
        </w:rPr>
        <w:t>Select</w:t>
      </w:r>
      <w:r>
        <w:rPr>
          <w:color w:val="282781"/>
          <w:spacing w:val="-5"/>
        </w:rPr>
        <w:t xml:space="preserve"> </w:t>
      </w:r>
      <w:r>
        <w:rPr>
          <w:color w:val="282781"/>
        </w:rPr>
        <w:t>studies</w:t>
      </w:r>
      <w:r>
        <w:rPr>
          <w:color w:val="282781"/>
          <w:spacing w:val="-5"/>
        </w:rPr>
        <w:t xml:space="preserve"> </w:t>
      </w:r>
      <w:r>
        <w:rPr>
          <w:color w:val="282781"/>
        </w:rPr>
        <w:t>for</w:t>
      </w:r>
      <w:r>
        <w:rPr>
          <w:color w:val="282781"/>
          <w:spacing w:val="-5"/>
        </w:rPr>
        <w:t xml:space="preserve"> </w:t>
      </w:r>
      <w:r>
        <w:rPr>
          <w:color w:val="282781"/>
        </w:rPr>
        <w:t>inclusion</w:t>
      </w:r>
      <w:r>
        <w:rPr>
          <w:color w:val="282781"/>
          <w:spacing w:val="-5"/>
        </w:rPr>
        <w:t xml:space="preserve"> </w:t>
      </w:r>
      <w:r>
        <w:rPr>
          <w:color w:val="282781"/>
        </w:rPr>
        <w:t>based</w:t>
      </w:r>
      <w:r>
        <w:rPr>
          <w:color w:val="282781"/>
          <w:spacing w:val="-6"/>
        </w:rPr>
        <w:t xml:space="preserve"> </w:t>
      </w:r>
      <w:r>
        <w:rPr>
          <w:color w:val="282781"/>
        </w:rPr>
        <w:t>on</w:t>
      </w:r>
      <w:r>
        <w:rPr>
          <w:color w:val="282781"/>
          <w:spacing w:val="-6"/>
        </w:rPr>
        <w:t xml:space="preserve"> </w:t>
      </w:r>
      <w:r>
        <w:rPr>
          <w:color w:val="282781"/>
        </w:rPr>
        <w:t>pre-defined</w:t>
      </w:r>
      <w:r>
        <w:rPr>
          <w:color w:val="282781"/>
          <w:spacing w:val="-5"/>
        </w:rPr>
        <w:t xml:space="preserve"> </w:t>
      </w:r>
      <w:r>
        <w:rPr>
          <w:color w:val="282781"/>
          <w:spacing w:val="-2"/>
        </w:rPr>
        <w:t>criteria</w:t>
      </w:r>
    </w:p>
    <w:p w14:paraId="6371EF87" w14:textId="77777777" w:rsidR="00E65A7C" w:rsidRDefault="00000000">
      <w:pPr>
        <w:pStyle w:val="BodyText"/>
        <w:spacing w:before="180" w:line="220" w:lineRule="auto"/>
        <w:ind w:left="526" w:right="665"/>
        <w:jc w:val="both"/>
      </w:pPr>
      <w:r>
        <w:rPr>
          <w:color w:val="231F20"/>
        </w:rPr>
        <w:t>The relevant articles are screened using the inclusion criteria at different levels of reading to impose a number of filters of increasing rigor, i.e. first reading of article titles and abstracts to remove spurious hits; and for those passing</w:t>
      </w:r>
      <w:r>
        <w:rPr>
          <w:color w:val="231F20"/>
          <w:spacing w:val="-7"/>
        </w:rPr>
        <w:t xml:space="preserve"> </w:t>
      </w:r>
      <w:r>
        <w:rPr>
          <w:color w:val="231F20"/>
        </w:rPr>
        <w:t>through</w:t>
      </w:r>
      <w:r>
        <w:rPr>
          <w:color w:val="231F20"/>
          <w:spacing w:val="-7"/>
        </w:rPr>
        <w:t xml:space="preserve"> </w:t>
      </w:r>
      <w:r>
        <w:rPr>
          <w:color w:val="231F20"/>
        </w:rPr>
        <w:t>this</w:t>
      </w:r>
      <w:r>
        <w:rPr>
          <w:color w:val="231F20"/>
          <w:spacing w:val="-7"/>
        </w:rPr>
        <w:t xml:space="preserve"> </w:t>
      </w:r>
      <w:r>
        <w:rPr>
          <w:color w:val="231F20"/>
        </w:rPr>
        <w:t>stage</w:t>
      </w:r>
      <w:r>
        <w:rPr>
          <w:color w:val="231F20"/>
          <w:spacing w:val="-7"/>
        </w:rPr>
        <w:t xml:space="preserve"> </w:t>
      </w:r>
      <w:r>
        <w:rPr>
          <w:color w:val="231F20"/>
        </w:rPr>
        <w:t>an</w:t>
      </w:r>
      <w:r>
        <w:rPr>
          <w:color w:val="231F20"/>
          <w:spacing w:val="-7"/>
        </w:rPr>
        <w:t xml:space="preserve"> </w:t>
      </w:r>
      <w:r>
        <w:rPr>
          <w:color w:val="231F20"/>
        </w:rPr>
        <w:t>assessment</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full</w:t>
      </w:r>
      <w:r>
        <w:rPr>
          <w:color w:val="231F20"/>
          <w:spacing w:val="-7"/>
        </w:rPr>
        <w:t xml:space="preserve"> </w:t>
      </w:r>
      <w:r>
        <w:rPr>
          <w:color w:val="231F20"/>
        </w:rPr>
        <w:t>text.</w:t>
      </w:r>
      <w:r>
        <w:rPr>
          <w:color w:val="231F20"/>
          <w:spacing w:val="-7"/>
        </w:rPr>
        <w:t xml:space="preserve"> </w:t>
      </w:r>
      <w:r>
        <w:rPr>
          <w:color w:val="231F20"/>
        </w:rPr>
        <w:t>In</w:t>
      </w:r>
      <w:r>
        <w:rPr>
          <w:color w:val="231F20"/>
          <w:spacing w:val="-7"/>
        </w:rPr>
        <w:t xml:space="preserve"> </w:t>
      </w:r>
      <w:r>
        <w:rPr>
          <w:color w:val="231F20"/>
        </w:rPr>
        <w:t>order</w:t>
      </w:r>
      <w:r>
        <w:rPr>
          <w:color w:val="231F20"/>
          <w:spacing w:val="-7"/>
        </w:rPr>
        <w:t xml:space="preserve"> </w:t>
      </w:r>
      <w:r>
        <w:rPr>
          <w:color w:val="231F20"/>
        </w:rPr>
        <w:t>to</w:t>
      </w:r>
      <w:r>
        <w:rPr>
          <w:color w:val="231F20"/>
          <w:spacing w:val="-7"/>
        </w:rPr>
        <w:t xml:space="preserve"> </w:t>
      </w:r>
      <w:r>
        <w:rPr>
          <w:color w:val="231F20"/>
        </w:rPr>
        <w:t>manage errors</w:t>
      </w:r>
      <w:r>
        <w:rPr>
          <w:color w:val="231F20"/>
          <w:spacing w:val="-2"/>
        </w:rPr>
        <w:t xml:space="preserve"> </w:t>
      </w:r>
      <w:r>
        <w:rPr>
          <w:color w:val="231F20"/>
        </w:rPr>
        <w:t>during</w:t>
      </w:r>
      <w:r>
        <w:rPr>
          <w:color w:val="231F20"/>
          <w:spacing w:val="-2"/>
        </w:rPr>
        <w:t xml:space="preserve"> </w:t>
      </w:r>
      <w:r>
        <w:rPr>
          <w:color w:val="231F20"/>
        </w:rPr>
        <w:t>the</w:t>
      </w:r>
      <w:r>
        <w:rPr>
          <w:color w:val="231F20"/>
          <w:spacing w:val="-2"/>
        </w:rPr>
        <w:t xml:space="preserve"> </w:t>
      </w:r>
      <w:r>
        <w:rPr>
          <w:color w:val="231F20"/>
        </w:rPr>
        <w:t>screening</w:t>
      </w:r>
      <w:r>
        <w:rPr>
          <w:color w:val="231F20"/>
          <w:spacing w:val="-2"/>
        </w:rPr>
        <w:t xml:space="preserve"> </w:t>
      </w:r>
      <w:r>
        <w:rPr>
          <w:color w:val="231F20"/>
        </w:rPr>
        <w:t>process,</w:t>
      </w:r>
      <w:r>
        <w:rPr>
          <w:color w:val="231F20"/>
          <w:spacing w:val="-2"/>
        </w:rPr>
        <w:t xml:space="preserve"> </w:t>
      </w:r>
      <w:r>
        <w:rPr>
          <w:color w:val="231F20"/>
        </w:rPr>
        <w:t>it</w:t>
      </w:r>
      <w:r>
        <w:rPr>
          <w:color w:val="231F20"/>
          <w:spacing w:val="-2"/>
        </w:rPr>
        <w:t xml:space="preserve"> </w:t>
      </w:r>
      <w:r>
        <w:rPr>
          <w:color w:val="231F20"/>
        </w:rPr>
        <w:t>is</w:t>
      </w:r>
      <w:r>
        <w:rPr>
          <w:color w:val="231F20"/>
          <w:spacing w:val="-2"/>
        </w:rPr>
        <w:t xml:space="preserve"> </w:t>
      </w:r>
      <w:r>
        <w:rPr>
          <w:color w:val="231F20"/>
        </w:rPr>
        <w:t>a</w:t>
      </w:r>
      <w:r>
        <w:rPr>
          <w:color w:val="231F20"/>
          <w:spacing w:val="-2"/>
        </w:rPr>
        <w:t xml:space="preserve"> </w:t>
      </w:r>
      <w:r>
        <w:rPr>
          <w:color w:val="231F20"/>
        </w:rPr>
        <w:t>good</w:t>
      </w:r>
      <w:r>
        <w:rPr>
          <w:color w:val="231F20"/>
          <w:spacing w:val="-2"/>
        </w:rPr>
        <w:t xml:space="preserve"> </w:t>
      </w:r>
      <w:r>
        <w:rPr>
          <w:color w:val="231F20"/>
        </w:rPr>
        <w:t>practice</w:t>
      </w:r>
      <w:r>
        <w:rPr>
          <w:color w:val="231F20"/>
          <w:spacing w:val="-2"/>
        </w:rPr>
        <w:t xml:space="preserve"> </w:t>
      </w:r>
      <w:r>
        <w:rPr>
          <w:color w:val="231F20"/>
        </w:rPr>
        <w:t>that</w:t>
      </w:r>
      <w:r>
        <w:rPr>
          <w:color w:val="231F20"/>
          <w:spacing w:val="-2"/>
        </w:rPr>
        <w:t xml:space="preserve"> </w:t>
      </w:r>
      <w:r>
        <w:rPr>
          <w:color w:val="231F20"/>
        </w:rPr>
        <w:t>two</w:t>
      </w:r>
      <w:r>
        <w:rPr>
          <w:color w:val="231F20"/>
          <w:spacing w:val="-2"/>
        </w:rPr>
        <w:t xml:space="preserve"> </w:t>
      </w:r>
      <w:r>
        <w:rPr>
          <w:color w:val="231F20"/>
        </w:rPr>
        <w:t>reviewers undertake both title/abstract and full-text screening. A kappa analysis can be performed to check for consistency in the interpretation of the selection criteria between the two reviewers. A kappa rating of ‘substantial’ (0.5 or above) is recommended to pass the assessment. It is important that the selection of each article captured during the search should be recorded as per PRISMA flowchart (see Figure 8).</w:t>
      </w:r>
    </w:p>
    <w:p w14:paraId="24FEFAD7" w14:textId="77777777" w:rsidR="00E65A7C" w:rsidRDefault="00000000">
      <w:pPr>
        <w:pStyle w:val="Heading5"/>
        <w:spacing w:before="145"/>
        <w:ind w:right="139"/>
        <w:jc w:val="center"/>
      </w:pPr>
      <w:r>
        <w:rPr>
          <w:color w:val="02428E"/>
        </w:rPr>
        <w:t>Table</w:t>
      </w:r>
      <w:r>
        <w:rPr>
          <w:color w:val="02428E"/>
          <w:spacing w:val="-4"/>
        </w:rPr>
        <w:t xml:space="preserve"> </w:t>
      </w:r>
      <w:r>
        <w:rPr>
          <w:color w:val="02428E"/>
        </w:rPr>
        <w:t>7:</w:t>
      </w:r>
      <w:r>
        <w:rPr>
          <w:color w:val="02428E"/>
          <w:spacing w:val="-3"/>
        </w:rPr>
        <w:t xml:space="preserve"> </w:t>
      </w:r>
      <w:r>
        <w:rPr>
          <w:color w:val="02428E"/>
        </w:rPr>
        <w:t>Saving</w:t>
      </w:r>
      <w:r>
        <w:rPr>
          <w:color w:val="02428E"/>
          <w:spacing w:val="-3"/>
        </w:rPr>
        <w:t xml:space="preserve"> </w:t>
      </w:r>
      <w:r>
        <w:rPr>
          <w:color w:val="02428E"/>
        </w:rPr>
        <w:t>a</w:t>
      </w:r>
      <w:r>
        <w:rPr>
          <w:color w:val="02428E"/>
          <w:spacing w:val="-3"/>
        </w:rPr>
        <w:t xml:space="preserve"> </w:t>
      </w:r>
      <w:r>
        <w:rPr>
          <w:color w:val="02428E"/>
        </w:rPr>
        <w:t>search</w:t>
      </w:r>
      <w:r>
        <w:rPr>
          <w:color w:val="02428E"/>
          <w:spacing w:val="-3"/>
        </w:rPr>
        <w:t xml:space="preserve"> </w:t>
      </w:r>
      <w:r>
        <w:rPr>
          <w:color w:val="02428E"/>
        </w:rPr>
        <w:t>strategy</w:t>
      </w:r>
      <w:r>
        <w:rPr>
          <w:color w:val="02428E"/>
          <w:spacing w:val="-4"/>
        </w:rPr>
        <w:t xml:space="preserve"> </w:t>
      </w:r>
      <w:r>
        <w:rPr>
          <w:color w:val="02428E"/>
        </w:rPr>
        <w:t>and</w:t>
      </w:r>
      <w:r>
        <w:rPr>
          <w:color w:val="02428E"/>
          <w:spacing w:val="-3"/>
        </w:rPr>
        <w:t xml:space="preserve"> </w:t>
      </w:r>
      <w:r>
        <w:rPr>
          <w:color w:val="02428E"/>
        </w:rPr>
        <w:t>the</w:t>
      </w:r>
      <w:r>
        <w:rPr>
          <w:color w:val="02428E"/>
          <w:spacing w:val="-3"/>
        </w:rPr>
        <w:t xml:space="preserve"> </w:t>
      </w:r>
      <w:r>
        <w:rPr>
          <w:color w:val="02428E"/>
        </w:rPr>
        <w:t>number</w:t>
      </w:r>
      <w:r>
        <w:rPr>
          <w:color w:val="02428E"/>
          <w:spacing w:val="-4"/>
        </w:rPr>
        <w:t xml:space="preserve"> </w:t>
      </w:r>
      <w:r>
        <w:rPr>
          <w:color w:val="02428E"/>
        </w:rPr>
        <w:t>of</w:t>
      </w:r>
      <w:r>
        <w:rPr>
          <w:color w:val="02428E"/>
          <w:spacing w:val="-3"/>
        </w:rPr>
        <w:t xml:space="preserve"> </w:t>
      </w:r>
      <w:r>
        <w:rPr>
          <w:color w:val="02428E"/>
          <w:spacing w:val="-2"/>
        </w:rPr>
        <w:t>records</w:t>
      </w:r>
    </w:p>
    <w:p w14:paraId="64E9DA0D" w14:textId="77777777" w:rsidR="00E65A7C" w:rsidRDefault="00E65A7C">
      <w:pPr>
        <w:pStyle w:val="BodyText"/>
        <w:spacing w:before="7"/>
        <w:rPr>
          <w:b/>
          <w:sz w:val="5"/>
        </w:rPr>
      </w:pPr>
    </w:p>
    <w:tbl>
      <w:tblPr>
        <w:tblW w:w="0" w:type="auto"/>
        <w:tblInd w:w="536" w:type="dxa"/>
        <w:tblBorders>
          <w:top w:val="single" w:sz="4" w:space="0" w:color="D79370"/>
          <w:left w:val="single" w:sz="4" w:space="0" w:color="D79370"/>
          <w:bottom w:val="single" w:sz="4" w:space="0" w:color="D79370"/>
          <w:right w:val="single" w:sz="4" w:space="0" w:color="D79370"/>
          <w:insideH w:val="single" w:sz="4" w:space="0" w:color="D79370"/>
          <w:insideV w:val="single" w:sz="4" w:space="0" w:color="D79370"/>
        </w:tblBorders>
        <w:tblLayout w:type="fixed"/>
        <w:tblCellMar>
          <w:left w:w="0" w:type="dxa"/>
          <w:right w:w="0" w:type="dxa"/>
        </w:tblCellMar>
        <w:tblLook w:val="01E0" w:firstRow="1" w:lastRow="1" w:firstColumn="1" w:lastColumn="1" w:noHBand="0" w:noVBand="0"/>
      </w:tblPr>
      <w:tblGrid>
        <w:gridCol w:w="498"/>
        <w:gridCol w:w="4500"/>
        <w:gridCol w:w="2008"/>
      </w:tblGrid>
      <w:tr w:rsidR="00E65A7C" w14:paraId="613226B1" w14:textId="77777777">
        <w:trPr>
          <w:trHeight w:val="1019"/>
        </w:trPr>
        <w:tc>
          <w:tcPr>
            <w:tcW w:w="498" w:type="dxa"/>
            <w:shd w:val="clear" w:color="auto" w:fill="E9D4B4"/>
          </w:tcPr>
          <w:p w14:paraId="7A5F1DA7" w14:textId="77777777" w:rsidR="00E65A7C" w:rsidRDefault="00E65A7C">
            <w:pPr>
              <w:pStyle w:val="TableParagraph"/>
              <w:rPr>
                <w:rFonts w:ascii="Times New Roman"/>
                <w:sz w:val="20"/>
              </w:rPr>
            </w:pPr>
          </w:p>
        </w:tc>
        <w:tc>
          <w:tcPr>
            <w:tcW w:w="4500" w:type="dxa"/>
            <w:shd w:val="clear" w:color="auto" w:fill="E9D4B4"/>
          </w:tcPr>
          <w:p w14:paraId="2E019651" w14:textId="77777777" w:rsidR="00E65A7C" w:rsidRDefault="00000000">
            <w:pPr>
              <w:pStyle w:val="TableParagraph"/>
              <w:spacing w:before="19"/>
              <w:ind w:left="108"/>
              <w:rPr>
                <w:b/>
                <w:sz w:val="19"/>
              </w:rPr>
            </w:pPr>
            <w:r>
              <w:rPr>
                <w:b/>
                <w:color w:val="231F20"/>
                <w:sz w:val="19"/>
              </w:rPr>
              <w:t>Keywords</w:t>
            </w:r>
            <w:r>
              <w:rPr>
                <w:b/>
                <w:color w:val="231F20"/>
                <w:spacing w:val="-2"/>
                <w:sz w:val="19"/>
              </w:rPr>
              <w:t xml:space="preserve"> </w:t>
            </w:r>
            <w:r>
              <w:rPr>
                <w:b/>
                <w:color w:val="231F20"/>
                <w:sz w:val="19"/>
              </w:rPr>
              <w:t>from</w:t>
            </w:r>
            <w:r>
              <w:rPr>
                <w:b/>
                <w:color w:val="231F20"/>
                <w:spacing w:val="-2"/>
                <w:sz w:val="19"/>
              </w:rPr>
              <w:t xml:space="preserve"> Pubmed</w:t>
            </w:r>
            <w:r>
              <w:rPr>
                <w:b/>
                <w:color w:val="231F20"/>
                <w:spacing w:val="-2"/>
                <w:sz w:val="19"/>
                <w:vertAlign w:val="superscript"/>
              </w:rPr>
              <w:t>20</w:t>
            </w:r>
          </w:p>
        </w:tc>
        <w:tc>
          <w:tcPr>
            <w:tcW w:w="2008" w:type="dxa"/>
            <w:shd w:val="clear" w:color="auto" w:fill="E9D4B4"/>
          </w:tcPr>
          <w:p w14:paraId="0DF064A4" w14:textId="77777777" w:rsidR="00E65A7C" w:rsidRDefault="00000000">
            <w:pPr>
              <w:pStyle w:val="TableParagraph"/>
              <w:spacing w:before="19" w:line="248" w:lineRule="exact"/>
              <w:ind w:left="96" w:right="85"/>
              <w:jc w:val="center"/>
              <w:rPr>
                <w:b/>
                <w:sz w:val="19"/>
              </w:rPr>
            </w:pPr>
            <w:r>
              <w:rPr>
                <w:b/>
                <w:color w:val="231F20"/>
                <w:sz w:val="19"/>
              </w:rPr>
              <w:t xml:space="preserve">Publication </w:t>
            </w:r>
            <w:r>
              <w:rPr>
                <w:b/>
                <w:color w:val="231F20"/>
                <w:spacing w:val="-4"/>
                <w:sz w:val="19"/>
              </w:rPr>
              <w:t>data</w:t>
            </w:r>
          </w:p>
          <w:p w14:paraId="5A51986E" w14:textId="77777777" w:rsidR="00E65A7C" w:rsidRDefault="00000000">
            <w:pPr>
              <w:pStyle w:val="TableParagraph"/>
              <w:spacing w:line="240" w:lineRule="exact"/>
              <w:ind w:left="96" w:right="85"/>
              <w:jc w:val="center"/>
              <w:rPr>
                <w:b/>
                <w:sz w:val="19"/>
              </w:rPr>
            </w:pPr>
            <w:r>
              <w:rPr>
                <w:b/>
                <w:color w:val="231F20"/>
                <w:sz w:val="19"/>
              </w:rPr>
              <w:t>January</w:t>
            </w:r>
            <w:r>
              <w:rPr>
                <w:b/>
                <w:color w:val="231F20"/>
                <w:spacing w:val="-3"/>
                <w:sz w:val="19"/>
              </w:rPr>
              <w:t xml:space="preserve"> </w:t>
            </w:r>
            <w:r>
              <w:rPr>
                <w:b/>
                <w:color w:val="231F20"/>
                <w:sz w:val="19"/>
              </w:rPr>
              <w:t>1</w:t>
            </w:r>
            <w:r>
              <w:rPr>
                <w:b/>
                <w:color w:val="231F20"/>
                <w:spacing w:val="-2"/>
                <w:sz w:val="19"/>
              </w:rPr>
              <w:t xml:space="preserve"> </w:t>
            </w:r>
            <w:r>
              <w:rPr>
                <w:b/>
                <w:color w:val="231F20"/>
                <w:sz w:val="19"/>
              </w:rPr>
              <w:t>1990</w:t>
            </w:r>
            <w:r>
              <w:rPr>
                <w:b/>
                <w:color w:val="231F20"/>
                <w:spacing w:val="-2"/>
                <w:sz w:val="19"/>
              </w:rPr>
              <w:t xml:space="preserve"> </w:t>
            </w:r>
            <w:r>
              <w:rPr>
                <w:b/>
                <w:color w:val="231F20"/>
                <w:spacing w:val="-5"/>
                <w:sz w:val="19"/>
              </w:rPr>
              <w:t>to</w:t>
            </w:r>
          </w:p>
          <w:p w14:paraId="07519E4A" w14:textId="77777777" w:rsidR="00E65A7C" w:rsidRDefault="00000000">
            <w:pPr>
              <w:pStyle w:val="TableParagraph"/>
              <w:spacing w:before="4" w:line="225" w:lineRule="auto"/>
              <w:ind w:left="96" w:right="83"/>
              <w:jc w:val="center"/>
              <w:rPr>
                <w:b/>
                <w:sz w:val="19"/>
              </w:rPr>
            </w:pPr>
            <w:r>
              <w:rPr>
                <w:b/>
                <w:color w:val="231F20"/>
                <w:sz w:val="19"/>
              </w:rPr>
              <w:t>March 1 2015 Number</w:t>
            </w:r>
            <w:r>
              <w:rPr>
                <w:b/>
                <w:color w:val="231F20"/>
                <w:spacing w:val="-12"/>
                <w:sz w:val="19"/>
              </w:rPr>
              <w:t xml:space="preserve"> </w:t>
            </w:r>
            <w:r>
              <w:rPr>
                <w:b/>
                <w:color w:val="231F20"/>
                <w:sz w:val="19"/>
              </w:rPr>
              <w:t>of</w:t>
            </w:r>
            <w:r>
              <w:rPr>
                <w:b/>
                <w:color w:val="231F20"/>
                <w:spacing w:val="-12"/>
                <w:sz w:val="19"/>
              </w:rPr>
              <w:t xml:space="preserve"> </w:t>
            </w:r>
            <w:r>
              <w:rPr>
                <w:b/>
                <w:color w:val="231F20"/>
                <w:sz w:val="19"/>
              </w:rPr>
              <w:t>records</w:t>
            </w:r>
          </w:p>
        </w:tc>
      </w:tr>
      <w:tr w:rsidR="00E65A7C" w14:paraId="7356AA52" w14:textId="77777777">
        <w:trPr>
          <w:trHeight w:val="779"/>
        </w:trPr>
        <w:tc>
          <w:tcPr>
            <w:tcW w:w="498" w:type="dxa"/>
            <w:shd w:val="clear" w:color="auto" w:fill="F7F1E7"/>
          </w:tcPr>
          <w:p w14:paraId="5C033BC6" w14:textId="77777777" w:rsidR="00E65A7C" w:rsidRDefault="00000000">
            <w:pPr>
              <w:pStyle w:val="TableParagraph"/>
              <w:spacing w:before="19"/>
              <w:ind w:right="83"/>
              <w:jc w:val="center"/>
              <w:rPr>
                <w:sz w:val="19"/>
              </w:rPr>
            </w:pPr>
            <w:r>
              <w:rPr>
                <w:color w:val="231F20"/>
                <w:spacing w:val="-5"/>
                <w:sz w:val="19"/>
              </w:rPr>
              <w:t>#1</w:t>
            </w:r>
          </w:p>
        </w:tc>
        <w:tc>
          <w:tcPr>
            <w:tcW w:w="4500" w:type="dxa"/>
            <w:shd w:val="clear" w:color="auto" w:fill="F7F1E7"/>
          </w:tcPr>
          <w:p w14:paraId="03191537" w14:textId="77777777" w:rsidR="00E65A7C" w:rsidRDefault="00000000">
            <w:pPr>
              <w:pStyle w:val="TableParagraph"/>
              <w:spacing w:before="19" w:line="248" w:lineRule="exact"/>
              <w:ind w:left="108"/>
              <w:rPr>
                <w:sz w:val="19"/>
              </w:rPr>
            </w:pPr>
            <w:r>
              <w:rPr>
                <w:color w:val="231F20"/>
                <w:sz w:val="19"/>
              </w:rPr>
              <w:t xml:space="preserve">(“calcium hydroxide” </w:t>
            </w:r>
            <w:r>
              <w:rPr>
                <w:color w:val="231F20"/>
                <w:spacing w:val="-5"/>
                <w:sz w:val="19"/>
              </w:rPr>
              <w:t>OR</w:t>
            </w:r>
          </w:p>
          <w:p w14:paraId="744FA33D" w14:textId="77777777" w:rsidR="00E65A7C" w:rsidRDefault="00000000">
            <w:pPr>
              <w:pStyle w:val="TableParagraph"/>
              <w:spacing w:before="4" w:line="225" w:lineRule="auto"/>
              <w:ind w:left="108"/>
              <w:rPr>
                <w:sz w:val="19"/>
              </w:rPr>
            </w:pPr>
            <w:r>
              <w:rPr>
                <w:color w:val="231F20"/>
                <w:sz w:val="19"/>
              </w:rPr>
              <w:t>(medicament</w:t>
            </w:r>
            <w:r>
              <w:rPr>
                <w:color w:val="231F20"/>
                <w:spacing w:val="40"/>
                <w:sz w:val="19"/>
              </w:rPr>
              <w:t xml:space="preserve"> </w:t>
            </w:r>
            <w:r>
              <w:rPr>
                <w:color w:val="231F20"/>
                <w:sz w:val="19"/>
              </w:rPr>
              <w:t>OR</w:t>
            </w:r>
            <w:r>
              <w:rPr>
                <w:color w:val="231F20"/>
                <w:spacing w:val="40"/>
                <w:sz w:val="19"/>
              </w:rPr>
              <w:t xml:space="preserve"> </w:t>
            </w:r>
            <w:r>
              <w:rPr>
                <w:color w:val="231F20"/>
                <w:sz w:val="19"/>
              </w:rPr>
              <w:t>“intracanal</w:t>
            </w:r>
            <w:r>
              <w:rPr>
                <w:color w:val="231F20"/>
                <w:spacing w:val="40"/>
                <w:sz w:val="19"/>
              </w:rPr>
              <w:t xml:space="preserve"> </w:t>
            </w:r>
            <w:r>
              <w:rPr>
                <w:color w:val="231F20"/>
                <w:sz w:val="19"/>
              </w:rPr>
              <w:t>medicament”)</w:t>
            </w:r>
            <w:r>
              <w:rPr>
                <w:color w:val="231F20"/>
                <w:spacing w:val="40"/>
                <w:sz w:val="19"/>
              </w:rPr>
              <w:t xml:space="preserve"> </w:t>
            </w:r>
            <w:r>
              <w:rPr>
                <w:color w:val="231F20"/>
                <w:sz w:val="19"/>
              </w:rPr>
              <w:t xml:space="preserve">OR </w:t>
            </w:r>
            <w:r>
              <w:rPr>
                <w:color w:val="231F20"/>
                <w:spacing w:val="-2"/>
                <w:sz w:val="19"/>
              </w:rPr>
              <w:t>dressing</w:t>
            </w:r>
          </w:p>
        </w:tc>
        <w:tc>
          <w:tcPr>
            <w:tcW w:w="2008" w:type="dxa"/>
            <w:shd w:val="clear" w:color="auto" w:fill="F7F1E7"/>
          </w:tcPr>
          <w:p w14:paraId="2E364736" w14:textId="77777777" w:rsidR="00E65A7C" w:rsidRDefault="00000000">
            <w:pPr>
              <w:pStyle w:val="TableParagraph"/>
              <w:spacing w:before="19"/>
              <w:ind w:left="96" w:right="85"/>
              <w:jc w:val="center"/>
              <w:rPr>
                <w:sz w:val="19"/>
              </w:rPr>
            </w:pPr>
            <w:r>
              <w:rPr>
                <w:color w:val="231F20"/>
                <w:spacing w:val="-2"/>
                <w:sz w:val="19"/>
              </w:rPr>
              <w:t>24834</w:t>
            </w:r>
          </w:p>
        </w:tc>
      </w:tr>
      <w:tr w:rsidR="00E65A7C" w14:paraId="2D0BA5EC" w14:textId="77777777">
        <w:trPr>
          <w:trHeight w:val="539"/>
        </w:trPr>
        <w:tc>
          <w:tcPr>
            <w:tcW w:w="498" w:type="dxa"/>
            <w:shd w:val="clear" w:color="auto" w:fill="F2E7D5"/>
          </w:tcPr>
          <w:p w14:paraId="5ED10579" w14:textId="77777777" w:rsidR="00E65A7C" w:rsidRDefault="00000000">
            <w:pPr>
              <w:pStyle w:val="TableParagraph"/>
              <w:spacing w:before="19"/>
              <w:ind w:right="83"/>
              <w:jc w:val="center"/>
              <w:rPr>
                <w:sz w:val="19"/>
              </w:rPr>
            </w:pPr>
            <w:r>
              <w:rPr>
                <w:color w:val="231F20"/>
                <w:spacing w:val="-5"/>
                <w:sz w:val="19"/>
              </w:rPr>
              <w:t>#2</w:t>
            </w:r>
          </w:p>
        </w:tc>
        <w:tc>
          <w:tcPr>
            <w:tcW w:w="4500" w:type="dxa"/>
            <w:shd w:val="clear" w:color="auto" w:fill="F2E7D5"/>
          </w:tcPr>
          <w:p w14:paraId="13CBCC33" w14:textId="77777777" w:rsidR="00E65A7C" w:rsidRDefault="00000000">
            <w:pPr>
              <w:pStyle w:val="TableParagraph"/>
              <w:spacing w:before="31" w:line="225" w:lineRule="auto"/>
              <w:ind w:left="108"/>
              <w:rPr>
                <w:sz w:val="19"/>
              </w:rPr>
            </w:pPr>
            <w:r>
              <w:rPr>
                <w:color w:val="231F20"/>
                <w:sz w:val="19"/>
              </w:rPr>
              <w:t xml:space="preserve">(irrigation OR irrigating OR irrigated OR </w:t>
            </w:r>
            <w:proofErr w:type="spellStart"/>
            <w:r>
              <w:rPr>
                <w:color w:val="231F20"/>
                <w:sz w:val="19"/>
              </w:rPr>
              <w:t>irrigant</w:t>
            </w:r>
            <w:proofErr w:type="spellEnd"/>
            <w:r>
              <w:rPr>
                <w:color w:val="231F20"/>
                <w:sz w:val="19"/>
              </w:rPr>
              <w:t xml:space="preserve"> OR irrigate </w:t>
            </w:r>
            <w:proofErr w:type="gramStart"/>
            <w:r>
              <w:rPr>
                <w:color w:val="231F20"/>
                <w:sz w:val="19"/>
              </w:rPr>
              <w:t>OR(</w:t>
            </w:r>
            <w:proofErr w:type="gramEnd"/>
            <w:r>
              <w:rPr>
                <w:color w:val="231F20"/>
                <w:sz w:val="19"/>
              </w:rPr>
              <w:t>rinse OR rinsing OR rinsed)</w:t>
            </w:r>
          </w:p>
        </w:tc>
        <w:tc>
          <w:tcPr>
            <w:tcW w:w="2008" w:type="dxa"/>
            <w:shd w:val="clear" w:color="auto" w:fill="F2E7D5"/>
          </w:tcPr>
          <w:p w14:paraId="0C6580D2" w14:textId="77777777" w:rsidR="00E65A7C" w:rsidRDefault="00000000">
            <w:pPr>
              <w:pStyle w:val="TableParagraph"/>
              <w:spacing w:before="19"/>
              <w:ind w:left="96" w:right="84"/>
              <w:jc w:val="center"/>
              <w:rPr>
                <w:sz w:val="19"/>
              </w:rPr>
            </w:pPr>
            <w:r>
              <w:rPr>
                <w:color w:val="231F20"/>
                <w:spacing w:val="-2"/>
                <w:sz w:val="19"/>
              </w:rPr>
              <w:t>55869</w:t>
            </w:r>
          </w:p>
        </w:tc>
      </w:tr>
      <w:tr w:rsidR="00E65A7C" w14:paraId="4E75C6EE" w14:textId="77777777">
        <w:trPr>
          <w:trHeight w:val="299"/>
        </w:trPr>
        <w:tc>
          <w:tcPr>
            <w:tcW w:w="498" w:type="dxa"/>
            <w:shd w:val="clear" w:color="auto" w:fill="F7F1E7"/>
          </w:tcPr>
          <w:p w14:paraId="32E919F7" w14:textId="77777777" w:rsidR="00E65A7C" w:rsidRDefault="00000000">
            <w:pPr>
              <w:pStyle w:val="TableParagraph"/>
              <w:spacing w:before="19"/>
              <w:ind w:left="1" w:right="83"/>
              <w:jc w:val="center"/>
              <w:rPr>
                <w:sz w:val="19"/>
              </w:rPr>
            </w:pPr>
            <w:r>
              <w:rPr>
                <w:color w:val="231F20"/>
                <w:spacing w:val="-5"/>
                <w:sz w:val="19"/>
              </w:rPr>
              <w:t>#3</w:t>
            </w:r>
          </w:p>
        </w:tc>
        <w:tc>
          <w:tcPr>
            <w:tcW w:w="4500" w:type="dxa"/>
            <w:shd w:val="clear" w:color="auto" w:fill="F7F1E7"/>
          </w:tcPr>
          <w:p w14:paraId="3395DA4B" w14:textId="77777777" w:rsidR="00E65A7C" w:rsidRDefault="00000000">
            <w:pPr>
              <w:pStyle w:val="TableParagraph"/>
              <w:spacing w:before="19"/>
              <w:ind w:left="109"/>
              <w:rPr>
                <w:sz w:val="19"/>
              </w:rPr>
            </w:pPr>
            <w:r>
              <w:rPr>
                <w:color w:val="231F20"/>
                <w:sz w:val="19"/>
              </w:rPr>
              <w:t>((</w:t>
            </w:r>
            <w:proofErr w:type="spellStart"/>
            <w:r>
              <w:rPr>
                <w:color w:val="231F20"/>
                <w:sz w:val="19"/>
              </w:rPr>
              <w:t>remov</w:t>
            </w:r>
            <w:proofErr w:type="spellEnd"/>
            <w:r>
              <w:rPr>
                <w:color w:val="231F20"/>
                <w:sz w:val="19"/>
              </w:rPr>
              <w:t xml:space="preserve">*) OR </w:t>
            </w:r>
            <w:r>
              <w:rPr>
                <w:color w:val="231F20"/>
                <w:spacing w:val="-2"/>
                <w:sz w:val="19"/>
              </w:rPr>
              <w:t>(</w:t>
            </w:r>
            <w:proofErr w:type="spellStart"/>
            <w:r>
              <w:rPr>
                <w:color w:val="231F20"/>
                <w:spacing w:val="-2"/>
                <w:sz w:val="19"/>
              </w:rPr>
              <w:t>eliminat</w:t>
            </w:r>
            <w:proofErr w:type="spellEnd"/>
            <w:r>
              <w:rPr>
                <w:color w:val="231F20"/>
                <w:spacing w:val="-2"/>
                <w:sz w:val="19"/>
              </w:rPr>
              <w:t>*)</w:t>
            </w:r>
          </w:p>
        </w:tc>
        <w:tc>
          <w:tcPr>
            <w:tcW w:w="2008" w:type="dxa"/>
            <w:shd w:val="clear" w:color="auto" w:fill="F7F1E7"/>
          </w:tcPr>
          <w:p w14:paraId="16E4469E" w14:textId="77777777" w:rsidR="00E65A7C" w:rsidRDefault="00000000">
            <w:pPr>
              <w:pStyle w:val="TableParagraph"/>
              <w:spacing w:before="19"/>
              <w:ind w:left="96" w:right="84"/>
              <w:jc w:val="center"/>
              <w:rPr>
                <w:sz w:val="19"/>
              </w:rPr>
            </w:pPr>
            <w:r>
              <w:rPr>
                <w:color w:val="231F20"/>
                <w:spacing w:val="-2"/>
                <w:sz w:val="19"/>
              </w:rPr>
              <w:t>565298</w:t>
            </w:r>
          </w:p>
        </w:tc>
      </w:tr>
      <w:tr w:rsidR="00E65A7C" w14:paraId="2225269C" w14:textId="77777777">
        <w:trPr>
          <w:trHeight w:val="539"/>
        </w:trPr>
        <w:tc>
          <w:tcPr>
            <w:tcW w:w="498" w:type="dxa"/>
            <w:shd w:val="clear" w:color="auto" w:fill="F2E7D5"/>
          </w:tcPr>
          <w:p w14:paraId="175D86C2" w14:textId="77777777" w:rsidR="00E65A7C" w:rsidRDefault="00000000">
            <w:pPr>
              <w:pStyle w:val="TableParagraph"/>
              <w:spacing w:before="19"/>
              <w:ind w:left="1" w:right="83"/>
              <w:jc w:val="center"/>
              <w:rPr>
                <w:sz w:val="19"/>
              </w:rPr>
            </w:pPr>
            <w:r>
              <w:rPr>
                <w:color w:val="231F20"/>
                <w:spacing w:val="-5"/>
                <w:sz w:val="19"/>
              </w:rPr>
              <w:t>#4</w:t>
            </w:r>
          </w:p>
        </w:tc>
        <w:tc>
          <w:tcPr>
            <w:tcW w:w="4500" w:type="dxa"/>
            <w:shd w:val="clear" w:color="auto" w:fill="F2E7D5"/>
          </w:tcPr>
          <w:p w14:paraId="7A078256" w14:textId="77777777" w:rsidR="00E65A7C" w:rsidRDefault="00000000">
            <w:pPr>
              <w:pStyle w:val="TableParagraph"/>
              <w:spacing w:before="31" w:line="225" w:lineRule="auto"/>
              <w:ind w:left="109" w:firstLine="91"/>
              <w:rPr>
                <w:sz w:val="19"/>
              </w:rPr>
            </w:pPr>
            <w:r>
              <w:rPr>
                <w:color w:val="231F20"/>
                <w:sz w:val="19"/>
              </w:rPr>
              <w:t>(endodontics</w:t>
            </w:r>
            <w:r>
              <w:rPr>
                <w:color w:val="231F20"/>
                <w:spacing w:val="36"/>
                <w:sz w:val="19"/>
              </w:rPr>
              <w:t xml:space="preserve"> </w:t>
            </w:r>
            <w:r>
              <w:rPr>
                <w:color w:val="231F20"/>
                <w:sz w:val="19"/>
              </w:rPr>
              <w:t>OR</w:t>
            </w:r>
            <w:r>
              <w:rPr>
                <w:color w:val="231F20"/>
                <w:spacing w:val="37"/>
                <w:sz w:val="19"/>
              </w:rPr>
              <w:t xml:space="preserve"> </w:t>
            </w:r>
            <w:r>
              <w:rPr>
                <w:color w:val="231F20"/>
                <w:sz w:val="19"/>
              </w:rPr>
              <w:t>“root</w:t>
            </w:r>
            <w:r>
              <w:rPr>
                <w:color w:val="231F20"/>
                <w:spacing w:val="36"/>
                <w:sz w:val="19"/>
              </w:rPr>
              <w:t xml:space="preserve"> </w:t>
            </w:r>
            <w:r>
              <w:rPr>
                <w:color w:val="231F20"/>
                <w:sz w:val="19"/>
              </w:rPr>
              <w:t>canal”</w:t>
            </w:r>
            <w:r>
              <w:rPr>
                <w:color w:val="231F20"/>
                <w:spacing w:val="37"/>
                <w:sz w:val="19"/>
              </w:rPr>
              <w:t xml:space="preserve"> </w:t>
            </w:r>
            <w:r>
              <w:rPr>
                <w:color w:val="231F20"/>
                <w:sz w:val="19"/>
              </w:rPr>
              <w:t>OR</w:t>
            </w:r>
            <w:r>
              <w:rPr>
                <w:color w:val="231F20"/>
                <w:spacing w:val="37"/>
                <w:sz w:val="19"/>
              </w:rPr>
              <w:t xml:space="preserve"> </w:t>
            </w:r>
            <w:r>
              <w:rPr>
                <w:color w:val="231F20"/>
                <w:sz w:val="19"/>
              </w:rPr>
              <w:t>“dental</w:t>
            </w:r>
            <w:r>
              <w:rPr>
                <w:color w:val="231F20"/>
                <w:spacing w:val="37"/>
                <w:sz w:val="19"/>
              </w:rPr>
              <w:t xml:space="preserve"> </w:t>
            </w:r>
            <w:r>
              <w:rPr>
                <w:color w:val="231F20"/>
                <w:sz w:val="19"/>
              </w:rPr>
              <w:t>pulp activity” OR teeth OR tooth)</w:t>
            </w:r>
          </w:p>
        </w:tc>
        <w:tc>
          <w:tcPr>
            <w:tcW w:w="2008" w:type="dxa"/>
            <w:shd w:val="clear" w:color="auto" w:fill="F2E7D5"/>
          </w:tcPr>
          <w:p w14:paraId="0D20107C" w14:textId="77777777" w:rsidR="00E65A7C" w:rsidRDefault="00000000">
            <w:pPr>
              <w:pStyle w:val="TableParagraph"/>
              <w:spacing w:before="19"/>
              <w:ind w:left="96" w:right="84"/>
              <w:jc w:val="center"/>
              <w:rPr>
                <w:sz w:val="19"/>
              </w:rPr>
            </w:pPr>
            <w:r>
              <w:rPr>
                <w:color w:val="231F20"/>
                <w:spacing w:val="-2"/>
                <w:sz w:val="19"/>
              </w:rPr>
              <w:t>129733</w:t>
            </w:r>
          </w:p>
        </w:tc>
      </w:tr>
      <w:tr w:rsidR="00E65A7C" w14:paraId="2F596778" w14:textId="77777777">
        <w:trPr>
          <w:trHeight w:val="299"/>
        </w:trPr>
        <w:tc>
          <w:tcPr>
            <w:tcW w:w="498" w:type="dxa"/>
            <w:shd w:val="clear" w:color="auto" w:fill="F7F1E7"/>
          </w:tcPr>
          <w:p w14:paraId="0647060B" w14:textId="77777777" w:rsidR="00E65A7C" w:rsidRDefault="00000000">
            <w:pPr>
              <w:pStyle w:val="TableParagraph"/>
              <w:spacing w:before="19"/>
              <w:ind w:left="1" w:right="83"/>
              <w:jc w:val="center"/>
              <w:rPr>
                <w:sz w:val="19"/>
              </w:rPr>
            </w:pPr>
            <w:r>
              <w:rPr>
                <w:color w:val="231F20"/>
                <w:spacing w:val="-5"/>
                <w:sz w:val="19"/>
              </w:rPr>
              <w:t>#5</w:t>
            </w:r>
          </w:p>
        </w:tc>
        <w:tc>
          <w:tcPr>
            <w:tcW w:w="4500" w:type="dxa"/>
            <w:shd w:val="clear" w:color="auto" w:fill="F7F1E7"/>
          </w:tcPr>
          <w:p w14:paraId="6DBF7F87" w14:textId="77777777" w:rsidR="00E65A7C" w:rsidRDefault="00000000">
            <w:pPr>
              <w:pStyle w:val="TableParagraph"/>
              <w:spacing w:before="19"/>
              <w:ind w:left="156"/>
              <w:rPr>
                <w:sz w:val="19"/>
              </w:rPr>
            </w:pPr>
            <w:r>
              <w:rPr>
                <w:color w:val="231F20"/>
                <w:sz w:val="19"/>
              </w:rPr>
              <w:t>#1</w:t>
            </w:r>
            <w:r>
              <w:rPr>
                <w:color w:val="231F20"/>
                <w:spacing w:val="-7"/>
                <w:sz w:val="19"/>
              </w:rPr>
              <w:t xml:space="preserve"> </w:t>
            </w:r>
            <w:r>
              <w:rPr>
                <w:color w:val="231F20"/>
                <w:sz w:val="19"/>
              </w:rPr>
              <w:t>AND #2</w:t>
            </w:r>
            <w:r>
              <w:rPr>
                <w:color w:val="231F20"/>
                <w:spacing w:val="-7"/>
                <w:sz w:val="19"/>
              </w:rPr>
              <w:t xml:space="preserve"> </w:t>
            </w:r>
            <w:r>
              <w:rPr>
                <w:color w:val="231F20"/>
                <w:sz w:val="19"/>
              </w:rPr>
              <w:t>AND #3</w:t>
            </w:r>
            <w:r>
              <w:rPr>
                <w:color w:val="231F20"/>
                <w:spacing w:val="-7"/>
                <w:sz w:val="19"/>
              </w:rPr>
              <w:t xml:space="preserve"> </w:t>
            </w:r>
            <w:r>
              <w:rPr>
                <w:color w:val="231F20"/>
                <w:sz w:val="19"/>
              </w:rPr>
              <w:t xml:space="preserve">AND </w:t>
            </w:r>
            <w:r>
              <w:rPr>
                <w:color w:val="231F20"/>
                <w:spacing w:val="-7"/>
                <w:sz w:val="19"/>
              </w:rPr>
              <w:t>#4</w:t>
            </w:r>
          </w:p>
        </w:tc>
        <w:tc>
          <w:tcPr>
            <w:tcW w:w="2008" w:type="dxa"/>
            <w:shd w:val="clear" w:color="auto" w:fill="F7F1E7"/>
          </w:tcPr>
          <w:p w14:paraId="668C4C56" w14:textId="77777777" w:rsidR="00E65A7C" w:rsidRDefault="00000000">
            <w:pPr>
              <w:pStyle w:val="TableParagraph"/>
              <w:spacing w:before="19"/>
              <w:ind w:left="96" w:right="83"/>
              <w:jc w:val="center"/>
              <w:rPr>
                <w:sz w:val="19"/>
              </w:rPr>
            </w:pPr>
            <w:r>
              <w:rPr>
                <w:color w:val="231F20"/>
                <w:spacing w:val="-5"/>
                <w:sz w:val="19"/>
              </w:rPr>
              <w:t>156</w:t>
            </w:r>
          </w:p>
        </w:tc>
      </w:tr>
    </w:tbl>
    <w:p w14:paraId="13E33379" w14:textId="77777777" w:rsidR="00E65A7C" w:rsidRDefault="00E65A7C">
      <w:pPr>
        <w:pStyle w:val="TableParagraph"/>
        <w:jc w:val="center"/>
        <w:rPr>
          <w:sz w:val="19"/>
        </w:rPr>
        <w:sectPr w:rsidR="00E65A7C">
          <w:pgSz w:w="9460" w:h="14140"/>
          <w:pgMar w:top="1680" w:right="566" w:bottom="1080" w:left="708" w:header="1156" w:footer="848" w:gutter="0"/>
          <w:cols w:space="720"/>
        </w:sectPr>
      </w:pPr>
    </w:p>
    <w:p w14:paraId="0E3A6A5F" w14:textId="77777777" w:rsidR="00E65A7C" w:rsidRDefault="00000000">
      <w:pPr>
        <w:pStyle w:val="Heading3"/>
        <w:numPr>
          <w:ilvl w:val="1"/>
          <w:numId w:val="20"/>
        </w:numPr>
        <w:tabs>
          <w:tab w:val="left" w:pos="979"/>
        </w:tabs>
        <w:ind w:left="979" w:hanging="453"/>
      </w:pPr>
      <w:r>
        <w:rPr>
          <w:color w:val="282781"/>
        </w:rPr>
        <w:lastRenderedPageBreak/>
        <w:t>Description</w:t>
      </w:r>
      <w:r>
        <w:rPr>
          <w:color w:val="282781"/>
          <w:spacing w:val="-5"/>
        </w:rPr>
        <w:t xml:space="preserve"> </w:t>
      </w:r>
      <w:r>
        <w:rPr>
          <w:color w:val="282781"/>
        </w:rPr>
        <w:t>of</w:t>
      </w:r>
      <w:r>
        <w:rPr>
          <w:color w:val="282781"/>
          <w:spacing w:val="-5"/>
        </w:rPr>
        <w:t xml:space="preserve"> </w:t>
      </w:r>
      <w:r>
        <w:rPr>
          <w:color w:val="282781"/>
        </w:rPr>
        <w:t>study</w:t>
      </w:r>
      <w:r>
        <w:rPr>
          <w:color w:val="282781"/>
          <w:spacing w:val="-3"/>
        </w:rPr>
        <w:t xml:space="preserve"> </w:t>
      </w:r>
      <w:r>
        <w:rPr>
          <w:color w:val="282781"/>
          <w:spacing w:val="-2"/>
        </w:rPr>
        <w:t>characteristics</w:t>
      </w:r>
    </w:p>
    <w:p w14:paraId="720F87F0" w14:textId="77777777" w:rsidR="00E65A7C" w:rsidRDefault="00000000">
      <w:pPr>
        <w:pStyle w:val="BodyText"/>
        <w:spacing w:before="185" w:line="237" w:lineRule="auto"/>
        <w:ind w:left="526" w:right="663"/>
        <w:jc w:val="both"/>
      </w:pPr>
      <w:r>
        <w:rPr>
          <w:color w:val="231F20"/>
        </w:rPr>
        <w:t>Once the full text of each article is identified for inclusion in the systematic review, the next step is to extract appropriate and relevant data using a standardized data extraction/coding form. Coding instruments, such as coding sheets and codebook, are designed for specific research</w:t>
      </w:r>
      <w:r>
        <w:rPr>
          <w:color w:val="231F20"/>
          <w:vertAlign w:val="superscript"/>
        </w:rPr>
        <w:t>21</w:t>
      </w:r>
      <w:r>
        <w:rPr>
          <w:color w:val="231F20"/>
        </w:rPr>
        <w:t xml:space="preserve"> synthesis and are based on the types of interventions, outcome variables, and other data. Brown et al</w:t>
      </w:r>
      <w:r>
        <w:rPr>
          <w:color w:val="231F20"/>
          <w:vertAlign w:val="superscript"/>
        </w:rPr>
        <w:t>22</w:t>
      </w:r>
      <w:r>
        <w:rPr>
          <w:color w:val="231F20"/>
        </w:rPr>
        <w:t xml:space="preserve"> categorizes that coded data fall into the following four basic categories: (1) methodological and substantive features, (2) study quality, (3) intervention descriptors, and (4) outcome measures. In order to design</w:t>
      </w:r>
      <w:r>
        <w:rPr>
          <w:color w:val="231F20"/>
          <w:spacing w:val="-1"/>
        </w:rPr>
        <w:t xml:space="preserve"> </w:t>
      </w:r>
      <w:r>
        <w:rPr>
          <w:color w:val="231F20"/>
        </w:rPr>
        <w:t>an</w:t>
      </w:r>
      <w:r>
        <w:rPr>
          <w:color w:val="231F20"/>
          <w:spacing w:val="-1"/>
        </w:rPr>
        <w:t xml:space="preserve"> </w:t>
      </w:r>
      <w:r>
        <w:rPr>
          <w:color w:val="231F20"/>
        </w:rPr>
        <w:t>accurate</w:t>
      </w:r>
      <w:r>
        <w:rPr>
          <w:color w:val="231F20"/>
          <w:spacing w:val="-1"/>
        </w:rPr>
        <w:t xml:space="preserve"> </w:t>
      </w:r>
      <w:r>
        <w:rPr>
          <w:color w:val="231F20"/>
        </w:rPr>
        <w:t>and</w:t>
      </w:r>
      <w:r>
        <w:rPr>
          <w:color w:val="231F20"/>
          <w:spacing w:val="-1"/>
        </w:rPr>
        <w:t xml:space="preserve"> </w:t>
      </w:r>
      <w:r>
        <w:rPr>
          <w:color w:val="231F20"/>
        </w:rPr>
        <w:t>comprehensive</w:t>
      </w:r>
      <w:r>
        <w:rPr>
          <w:color w:val="231F20"/>
          <w:spacing w:val="-1"/>
        </w:rPr>
        <w:t xml:space="preserve"> </w:t>
      </w:r>
      <w:r>
        <w:rPr>
          <w:color w:val="231F20"/>
        </w:rPr>
        <w:t>coding</w:t>
      </w:r>
      <w:r>
        <w:rPr>
          <w:color w:val="231F20"/>
          <w:spacing w:val="-1"/>
        </w:rPr>
        <w:t xml:space="preserve"> </w:t>
      </w:r>
      <w:r>
        <w:rPr>
          <w:color w:val="231F20"/>
        </w:rPr>
        <w:t>scheme,</w:t>
      </w:r>
      <w:r>
        <w:rPr>
          <w:color w:val="231F20"/>
          <w:spacing w:val="-1"/>
        </w:rPr>
        <w:t xml:space="preserve"> </w:t>
      </w:r>
      <w:r>
        <w:rPr>
          <w:color w:val="231F20"/>
        </w:rPr>
        <w:t>there</w:t>
      </w:r>
      <w:r>
        <w:rPr>
          <w:color w:val="231F20"/>
          <w:spacing w:val="-1"/>
        </w:rPr>
        <w:t xml:space="preserve"> </w:t>
      </w:r>
      <w:r>
        <w:rPr>
          <w:color w:val="231F20"/>
        </w:rPr>
        <w:t>is</w:t>
      </w:r>
      <w:r>
        <w:rPr>
          <w:color w:val="231F20"/>
          <w:spacing w:val="-1"/>
        </w:rPr>
        <w:t xml:space="preserve"> </w:t>
      </w:r>
      <w:r>
        <w:rPr>
          <w:color w:val="231F20"/>
        </w:rPr>
        <w:t>a</w:t>
      </w:r>
      <w:r>
        <w:rPr>
          <w:color w:val="231F20"/>
          <w:spacing w:val="-1"/>
        </w:rPr>
        <w:t xml:space="preserve"> </w:t>
      </w:r>
      <w:r>
        <w:rPr>
          <w:color w:val="231F20"/>
        </w:rPr>
        <w:t>need</w:t>
      </w:r>
      <w:r>
        <w:rPr>
          <w:color w:val="231F20"/>
          <w:spacing w:val="-1"/>
        </w:rPr>
        <w:t xml:space="preserve"> </w:t>
      </w:r>
      <w:r>
        <w:rPr>
          <w:color w:val="231F20"/>
        </w:rPr>
        <w:t>for</w:t>
      </w:r>
      <w:r>
        <w:rPr>
          <w:color w:val="231F20"/>
          <w:spacing w:val="-1"/>
        </w:rPr>
        <w:t xml:space="preserve"> </w:t>
      </w:r>
      <w:r>
        <w:rPr>
          <w:color w:val="231F20"/>
        </w:rPr>
        <w:t>a thorough knowledge of the included studies that are to be included in the synthesis. The important variables identified to be coded in every research synthesis, include: (</w:t>
      </w:r>
      <w:proofErr w:type="spellStart"/>
      <w:r>
        <w:rPr>
          <w:color w:val="231F20"/>
        </w:rPr>
        <w:t>i</w:t>
      </w:r>
      <w:proofErr w:type="spellEnd"/>
      <w:r>
        <w:rPr>
          <w:color w:val="231F20"/>
        </w:rPr>
        <w:t>) Source of the study; (ii) Year of publication; (iii) Type of research design. Once the coding sheet is completed, a codebook has to be developed to guide the coding process, containing each variable that is important, and should be pilot tested.</w:t>
      </w:r>
    </w:p>
    <w:p w14:paraId="58DF02B0" w14:textId="77777777" w:rsidR="00E65A7C" w:rsidRDefault="00000000">
      <w:pPr>
        <w:pStyle w:val="BodyText"/>
        <w:spacing w:before="162" w:line="237" w:lineRule="auto"/>
        <w:ind w:left="526" w:right="663"/>
        <w:jc w:val="both"/>
      </w:pPr>
      <w:r>
        <w:rPr>
          <w:color w:val="231F20"/>
        </w:rPr>
        <w:t>Many</w:t>
      </w:r>
      <w:r>
        <w:rPr>
          <w:color w:val="231F20"/>
          <w:spacing w:val="-5"/>
        </w:rPr>
        <w:t xml:space="preserve"> </w:t>
      </w:r>
      <w:r>
        <w:rPr>
          <w:color w:val="231F20"/>
        </w:rPr>
        <w:t>reviewers</w:t>
      </w:r>
      <w:r>
        <w:rPr>
          <w:color w:val="231F20"/>
          <w:spacing w:val="-5"/>
        </w:rPr>
        <w:t xml:space="preserve"> </w:t>
      </w:r>
      <w:r>
        <w:rPr>
          <w:color w:val="231F20"/>
        </w:rPr>
        <w:t>extract</w:t>
      </w:r>
      <w:r>
        <w:rPr>
          <w:color w:val="231F20"/>
          <w:spacing w:val="-5"/>
        </w:rPr>
        <w:t xml:space="preserve"> </w:t>
      </w:r>
      <w:r>
        <w:rPr>
          <w:color w:val="231F20"/>
        </w:rPr>
        <w:t>information</w:t>
      </w:r>
      <w:r>
        <w:rPr>
          <w:color w:val="231F20"/>
          <w:spacing w:val="-5"/>
        </w:rPr>
        <w:t xml:space="preserve"> </w:t>
      </w:r>
      <w:r>
        <w:rPr>
          <w:color w:val="231F20"/>
        </w:rPr>
        <w:t>on</w:t>
      </w:r>
      <w:r>
        <w:rPr>
          <w:color w:val="231F20"/>
          <w:spacing w:val="-5"/>
        </w:rPr>
        <w:t xml:space="preserve"> </w:t>
      </w:r>
      <w:r>
        <w:rPr>
          <w:color w:val="231F20"/>
        </w:rPr>
        <w:t>study</w:t>
      </w:r>
      <w:r>
        <w:rPr>
          <w:color w:val="231F20"/>
          <w:spacing w:val="-5"/>
        </w:rPr>
        <w:t xml:space="preserve"> </w:t>
      </w:r>
      <w:r>
        <w:rPr>
          <w:color w:val="231F20"/>
        </w:rPr>
        <w:t>characteristics,</w:t>
      </w:r>
      <w:r>
        <w:rPr>
          <w:color w:val="231F20"/>
          <w:spacing w:val="-5"/>
        </w:rPr>
        <w:t xml:space="preserve"> </w:t>
      </w:r>
      <w:r>
        <w:rPr>
          <w:color w:val="231F20"/>
        </w:rPr>
        <w:t>methodology, population, interventions and outcomes, with the outcomes varying based on the types of study designs included. For example, if RCTs are included, the</w:t>
      </w:r>
      <w:r>
        <w:rPr>
          <w:color w:val="231F20"/>
          <w:spacing w:val="38"/>
        </w:rPr>
        <w:t xml:space="preserve"> </w:t>
      </w:r>
      <w:r>
        <w:rPr>
          <w:color w:val="231F20"/>
        </w:rPr>
        <w:t>outcomes</w:t>
      </w:r>
      <w:r>
        <w:rPr>
          <w:color w:val="231F20"/>
          <w:spacing w:val="38"/>
        </w:rPr>
        <w:t xml:space="preserve"> </w:t>
      </w:r>
      <w:r>
        <w:rPr>
          <w:color w:val="231F20"/>
        </w:rPr>
        <w:t>are</w:t>
      </w:r>
      <w:r>
        <w:rPr>
          <w:color w:val="231F20"/>
          <w:spacing w:val="38"/>
        </w:rPr>
        <w:t xml:space="preserve"> </w:t>
      </w:r>
      <w:r>
        <w:rPr>
          <w:color w:val="231F20"/>
        </w:rPr>
        <w:t>usually</w:t>
      </w:r>
      <w:r>
        <w:rPr>
          <w:color w:val="231F20"/>
          <w:spacing w:val="37"/>
        </w:rPr>
        <w:t xml:space="preserve"> </w:t>
      </w:r>
      <w:r>
        <w:rPr>
          <w:color w:val="231F20"/>
        </w:rPr>
        <w:t>expressed</w:t>
      </w:r>
      <w:r>
        <w:rPr>
          <w:color w:val="231F20"/>
          <w:spacing w:val="38"/>
        </w:rPr>
        <w:t xml:space="preserve"> </w:t>
      </w:r>
      <w:r>
        <w:rPr>
          <w:color w:val="231F20"/>
        </w:rPr>
        <w:t>as</w:t>
      </w:r>
      <w:r>
        <w:rPr>
          <w:color w:val="231F20"/>
          <w:spacing w:val="38"/>
        </w:rPr>
        <w:t xml:space="preserve"> </w:t>
      </w:r>
      <w:r>
        <w:rPr>
          <w:color w:val="231F20"/>
        </w:rPr>
        <w:t>risk</w:t>
      </w:r>
      <w:r>
        <w:rPr>
          <w:color w:val="231F20"/>
          <w:spacing w:val="37"/>
        </w:rPr>
        <w:t xml:space="preserve"> </w:t>
      </w:r>
      <w:r>
        <w:rPr>
          <w:color w:val="231F20"/>
        </w:rPr>
        <w:t>ratios</w:t>
      </w:r>
      <w:r>
        <w:rPr>
          <w:color w:val="231F20"/>
          <w:spacing w:val="38"/>
        </w:rPr>
        <w:t xml:space="preserve"> </w:t>
      </w:r>
      <w:r>
        <w:rPr>
          <w:color w:val="231F20"/>
        </w:rPr>
        <w:t>(RR),</w:t>
      </w:r>
      <w:r>
        <w:rPr>
          <w:color w:val="231F20"/>
          <w:spacing w:val="38"/>
        </w:rPr>
        <w:t xml:space="preserve"> </w:t>
      </w:r>
      <w:r>
        <w:rPr>
          <w:color w:val="231F20"/>
        </w:rPr>
        <w:t>odds</w:t>
      </w:r>
      <w:r>
        <w:rPr>
          <w:color w:val="231F20"/>
          <w:spacing w:val="38"/>
        </w:rPr>
        <w:t xml:space="preserve"> </w:t>
      </w:r>
      <w:r>
        <w:rPr>
          <w:color w:val="231F20"/>
        </w:rPr>
        <w:t>ratio</w:t>
      </w:r>
      <w:r>
        <w:rPr>
          <w:color w:val="231F20"/>
          <w:spacing w:val="38"/>
        </w:rPr>
        <w:t xml:space="preserve"> </w:t>
      </w:r>
      <w:r>
        <w:rPr>
          <w:color w:val="231F20"/>
        </w:rPr>
        <w:t>(OR) or difference between means for continuous outcomes; for diagnostic studies, the outcomes extracted are the measures of test performance (e.g. sensitivity and specificity). Box 6 provides good practice guidelines for</w:t>
      </w:r>
      <w:r>
        <w:rPr>
          <w:color w:val="231F20"/>
          <w:spacing w:val="40"/>
        </w:rPr>
        <w:t xml:space="preserve"> </w:t>
      </w:r>
      <w:r>
        <w:rPr>
          <w:color w:val="231F20"/>
        </w:rPr>
        <w:t>data extraction from primary studies</w:t>
      </w:r>
    </w:p>
    <w:p w14:paraId="7E77078E" w14:textId="77777777" w:rsidR="00E65A7C" w:rsidRDefault="00000000">
      <w:pPr>
        <w:pStyle w:val="Heading5"/>
        <w:spacing w:before="143"/>
        <w:ind w:right="139"/>
        <w:jc w:val="center"/>
      </w:pPr>
      <w:bookmarkStart w:id="4" w:name="_TOC_250004"/>
      <w:r>
        <w:rPr>
          <w:color w:val="02428E"/>
        </w:rPr>
        <w:t>Box</w:t>
      </w:r>
      <w:r>
        <w:rPr>
          <w:color w:val="02428E"/>
          <w:spacing w:val="-1"/>
        </w:rPr>
        <w:t xml:space="preserve"> </w:t>
      </w:r>
      <w:r>
        <w:rPr>
          <w:color w:val="02428E"/>
        </w:rPr>
        <w:t>6: Good practice</w:t>
      </w:r>
      <w:r>
        <w:rPr>
          <w:color w:val="02428E"/>
          <w:spacing w:val="-1"/>
        </w:rPr>
        <w:t xml:space="preserve"> </w:t>
      </w:r>
      <w:r>
        <w:rPr>
          <w:color w:val="02428E"/>
        </w:rPr>
        <w:t>for</w:t>
      </w:r>
      <w:r>
        <w:rPr>
          <w:color w:val="02428E"/>
          <w:spacing w:val="-1"/>
        </w:rPr>
        <w:t xml:space="preserve"> </w:t>
      </w:r>
      <w:r>
        <w:rPr>
          <w:color w:val="02428E"/>
        </w:rPr>
        <w:t xml:space="preserve">data </w:t>
      </w:r>
      <w:bookmarkEnd w:id="4"/>
      <w:r>
        <w:rPr>
          <w:color w:val="02428E"/>
          <w:spacing w:val="-2"/>
        </w:rPr>
        <w:t>extraction</w:t>
      </w:r>
    </w:p>
    <w:p w14:paraId="3769C8D3" w14:textId="77777777" w:rsidR="00E65A7C" w:rsidRDefault="00000000">
      <w:pPr>
        <w:pStyle w:val="BodyText"/>
        <w:spacing w:before="11"/>
        <w:rPr>
          <w:b/>
          <w:sz w:val="3"/>
        </w:rPr>
      </w:pPr>
      <w:r>
        <w:rPr>
          <w:b/>
          <w:noProof/>
          <w:sz w:val="3"/>
        </w:rPr>
        <mc:AlternateContent>
          <mc:Choice Requires="wps">
            <w:drawing>
              <wp:anchor distT="0" distB="0" distL="0" distR="0" simplePos="0" relativeHeight="487607808" behindDoc="1" locked="0" layoutInCell="1" allowOverlap="1" wp14:anchorId="7AF61760" wp14:editId="4DEBB995">
                <wp:simplePos x="0" y="0"/>
                <wp:positionH relativeFrom="page">
                  <wp:posOffset>790430</wp:posOffset>
                </wp:positionH>
                <wp:positionV relativeFrom="paragraph">
                  <wp:posOffset>54275</wp:posOffset>
                </wp:positionV>
                <wp:extent cx="4434840" cy="1965960"/>
                <wp:effectExtent l="0" t="0" r="0" b="0"/>
                <wp:wrapTopAndBottom/>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4840" cy="1965960"/>
                        </a:xfrm>
                        <a:prstGeom prst="rect">
                          <a:avLst/>
                        </a:prstGeom>
                        <a:solidFill>
                          <a:srgbClr val="CDD0E6"/>
                        </a:solidFill>
                        <a:ln w="12700">
                          <a:solidFill>
                            <a:srgbClr val="02428E"/>
                          </a:solidFill>
                          <a:prstDash val="solid"/>
                        </a:ln>
                      </wps:spPr>
                      <wps:txbx>
                        <w:txbxContent>
                          <w:p w14:paraId="1CAFC899" w14:textId="77777777" w:rsidR="00E65A7C" w:rsidRDefault="00000000">
                            <w:pPr>
                              <w:pStyle w:val="BodyText"/>
                              <w:spacing w:before="21" w:line="220" w:lineRule="auto"/>
                              <w:ind w:left="70" w:right="68"/>
                              <w:jc w:val="both"/>
                              <w:rPr>
                                <w:color w:val="000000"/>
                              </w:rPr>
                            </w:pPr>
                            <w:r>
                              <w:rPr>
                                <w:color w:val="231F20"/>
                              </w:rPr>
                              <w:t>Good practice could involve the following steps, which improve transparency, repeatability and objectivity:</w:t>
                            </w:r>
                          </w:p>
                          <w:p w14:paraId="1EAF4769" w14:textId="77777777" w:rsidR="00E65A7C" w:rsidRDefault="00000000">
                            <w:pPr>
                              <w:pStyle w:val="BodyText"/>
                              <w:numPr>
                                <w:ilvl w:val="0"/>
                                <w:numId w:val="16"/>
                              </w:numPr>
                              <w:tabs>
                                <w:tab w:val="left" w:pos="523"/>
                              </w:tabs>
                              <w:spacing w:before="59" w:line="220" w:lineRule="auto"/>
                              <w:ind w:right="67"/>
                              <w:jc w:val="both"/>
                              <w:rPr>
                                <w:color w:val="000000"/>
                              </w:rPr>
                            </w:pPr>
                            <w:r>
                              <w:rPr>
                                <w:color w:val="231F20"/>
                              </w:rPr>
                              <w:t>Data</w:t>
                            </w:r>
                            <w:r>
                              <w:rPr>
                                <w:color w:val="231F20"/>
                                <w:spacing w:val="-4"/>
                              </w:rPr>
                              <w:t xml:space="preserve"> </w:t>
                            </w:r>
                            <w:r>
                              <w:rPr>
                                <w:color w:val="231F20"/>
                              </w:rPr>
                              <w:t>extractions</w:t>
                            </w:r>
                            <w:r>
                              <w:rPr>
                                <w:color w:val="231F20"/>
                                <w:spacing w:val="-4"/>
                              </w:rPr>
                              <w:t xml:space="preserve"> </w:t>
                            </w:r>
                            <w:r>
                              <w:rPr>
                                <w:color w:val="231F20"/>
                              </w:rPr>
                              <w:t>should</w:t>
                            </w:r>
                            <w:r>
                              <w:rPr>
                                <w:color w:val="231F20"/>
                                <w:spacing w:val="-4"/>
                              </w:rPr>
                              <w:t xml:space="preserve"> </w:t>
                            </w:r>
                            <w:r>
                              <w:rPr>
                                <w:color w:val="231F20"/>
                              </w:rPr>
                              <w:t>always</w:t>
                            </w:r>
                            <w:r>
                              <w:rPr>
                                <w:color w:val="231F20"/>
                                <w:spacing w:val="-4"/>
                              </w:rPr>
                              <w:t xml:space="preserve"> </w:t>
                            </w:r>
                            <w:r>
                              <w:rPr>
                                <w:color w:val="231F20"/>
                              </w:rPr>
                              <w:t>present</w:t>
                            </w:r>
                            <w:r>
                              <w:rPr>
                                <w:color w:val="231F20"/>
                                <w:spacing w:val="-4"/>
                              </w:rPr>
                              <w:t xml:space="preserve"> </w:t>
                            </w:r>
                            <w:r>
                              <w:rPr>
                                <w:color w:val="231F20"/>
                              </w:rPr>
                              <w:t>the</w:t>
                            </w:r>
                            <w:r>
                              <w:rPr>
                                <w:color w:val="231F20"/>
                                <w:spacing w:val="-4"/>
                              </w:rPr>
                              <w:t xml:space="preserve"> </w:t>
                            </w:r>
                            <w:r>
                              <w:rPr>
                                <w:color w:val="231F20"/>
                              </w:rPr>
                              <w:t>primary</w:t>
                            </w:r>
                            <w:r>
                              <w:rPr>
                                <w:color w:val="231F20"/>
                                <w:spacing w:val="-4"/>
                              </w:rPr>
                              <w:t xml:space="preserve"> </w:t>
                            </w:r>
                            <w:r>
                              <w:rPr>
                                <w:color w:val="231F20"/>
                              </w:rPr>
                              <w:t>data</w:t>
                            </w:r>
                            <w:r>
                              <w:rPr>
                                <w:color w:val="231F20"/>
                                <w:spacing w:val="-4"/>
                              </w:rPr>
                              <w:t xml:space="preserve"> </w:t>
                            </w:r>
                            <w:r>
                              <w:rPr>
                                <w:color w:val="231F20"/>
                              </w:rPr>
                              <w:t>as</w:t>
                            </w:r>
                            <w:r>
                              <w:rPr>
                                <w:color w:val="231F20"/>
                                <w:spacing w:val="-4"/>
                              </w:rPr>
                              <w:t xml:space="preserve"> </w:t>
                            </w:r>
                            <w:r>
                              <w:rPr>
                                <w:color w:val="231F20"/>
                              </w:rPr>
                              <w:t>reported in</w:t>
                            </w:r>
                            <w:r>
                              <w:rPr>
                                <w:color w:val="231F20"/>
                                <w:spacing w:val="-14"/>
                              </w:rPr>
                              <w:t xml:space="preserve"> </w:t>
                            </w:r>
                            <w:r>
                              <w:rPr>
                                <w:color w:val="231F20"/>
                              </w:rPr>
                              <w:t>the</w:t>
                            </w:r>
                            <w:r>
                              <w:rPr>
                                <w:color w:val="231F20"/>
                                <w:spacing w:val="-13"/>
                              </w:rPr>
                              <w:t xml:space="preserve"> </w:t>
                            </w:r>
                            <w:r>
                              <w:rPr>
                                <w:color w:val="231F20"/>
                              </w:rPr>
                              <w:t>primary</w:t>
                            </w:r>
                            <w:r>
                              <w:rPr>
                                <w:color w:val="231F20"/>
                                <w:spacing w:val="-13"/>
                              </w:rPr>
                              <w:t xml:space="preserve"> </w:t>
                            </w:r>
                            <w:r>
                              <w:rPr>
                                <w:color w:val="231F20"/>
                              </w:rPr>
                              <w:t>study;</w:t>
                            </w:r>
                            <w:r>
                              <w:rPr>
                                <w:color w:val="231F20"/>
                                <w:spacing w:val="-13"/>
                              </w:rPr>
                              <w:t xml:space="preserve"> </w:t>
                            </w:r>
                            <w:r>
                              <w:rPr>
                                <w:color w:val="231F20"/>
                              </w:rPr>
                              <w:t>if</w:t>
                            </w:r>
                            <w:r>
                              <w:rPr>
                                <w:color w:val="231F20"/>
                                <w:spacing w:val="-13"/>
                              </w:rPr>
                              <w:t xml:space="preserve"> </w:t>
                            </w:r>
                            <w:r>
                              <w:rPr>
                                <w:color w:val="231F20"/>
                              </w:rPr>
                              <w:t>any</w:t>
                            </w:r>
                            <w:r>
                              <w:rPr>
                                <w:color w:val="231F20"/>
                                <w:spacing w:val="-13"/>
                              </w:rPr>
                              <w:t xml:space="preserve"> </w:t>
                            </w:r>
                            <w:r>
                              <w:rPr>
                                <w:color w:val="231F20"/>
                              </w:rPr>
                              <w:t>corrections</w:t>
                            </w:r>
                            <w:r>
                              <w:rPr>
                                <w:color w:val="231F20"/>
                                <w:spacing w:val="-13"/>
                              </w:rPr>
                              <w:t xml:space="preserve"> </w:t>
                            </w:r>
                            <w:r>
                              <w:rPr>
                                <w:color w:val="231F20"/>
                              </w:rPr>
                              <w:t>or</w:t>
                            </w:r>
                            <w:r>
                              <w:rPr>
                                <w:color w:val="231F20"/>
                                <w:spacing w:val="-13"/>
                              </w:rPr>
                              <w:t xml:space="preserve"> </w:t>
                            </w:r>
                            <w:r>
                              <w:rPr>
                                <w:color w:val="231F20"/>
                              </w:rPr>
                              <w:t>transformations</w:t>
                            </w:r>
                            <w:r>
                              <w:rPr>
                                <w:color w:val="231F20"/>
                                <w:spacing w:val="-14"/>
                              </w:rPr>
                              <w:t xml:space="preserve"> </w:t>
                            </w:r>
                            <w:r>
                              <w:rPr>
                                <w:color w:val="231F20"/>
                              </w:rPr>
                              <w:t>are</w:t>
                            </w:r>
                            <w:r>
                              <w:rPr>
                                <w:color w:val="231F20"/>
                                <w:spacing w:val="-13"/>
                              </w:rPr>
                              <w:t xml:space="preserve"> </w:t>
                            </w:r>
                            <w:r>
                              <w:rPr>
                                <w:color w:val="231F20"/>
                              </w:rPr>
                              <w:t>needed these</w:t>
                            </w:r>
                            <w:r>
                              <w:rPr>
                                <w:color w:val="231F20"/>
                                <w:spacing w:val="-13"/>
                              </w:rPr>
                              <w:t xml:space="preserve"> </w:t>
                            </w:r>
                            <w:r>
                              <w:rPr>
                                <w:color w:val="231F20"/>
                              </w:rPr>
                              <w:t>should</w:t>
                            </w:r>
                            <w:r>
                              <w:rPr>
                                <w:color w:val="231F20"/>
                                <w:spacing w:val="-13"/>
                              </w:rPr>
                              <w:t xml:space="preserve"> </w:t>
                            </w:r>
                            <w:r>
                              <w:rPr>
                                <w:color w:val="231F20"/>
                              </w:rPr>
                              <w:t>be</w:t>
                            </w:r>
                            <w:r>
                              <w:rPr>
                                <w:color w:val="231F20"/>
                                <w:spacing w:val="-13"/>
                              </w:rPr>
                              <w:t xml:space="preserve"> </w:t>
                            </w:r>
                            <w:r>
                              <w:rPr>
                                <w:color w:val="231F20"/>
                              </w:rPr>
                              <w:t>presented</w:t>
                            </w:r>
                            <w:r>
                              <w:rPr>
                                <w:color w:val="231F20"/>
                                <w:spacing w:val="-13"/>
                              </w:rPr>
                              <w:t xml:space="preserve"> </w:t>
                            </w:r>
                            <w:r>
                              <w:rPr>
                                <w:color w:val="231F20"/>
                              </w:rPr>
                              <w:t>additionally</w:t>
                            </w:r>
                            <w:r>
                              <w:rPr>
                                <w:color w:val="231F20"/>
                                <w:spacing w:val="-13"/>
                              </w:rPr>
                              <w:t xml:space="preserve"> </w:t>
                            </w:r>
                            <w:r>
                              <w:rPr>
                                <w:color w:val="231F20"/>
                              </w:rPr>
                              <w:t>so</w:t>
                            </w:r>
                            <w:r>
                              <w:rPr>
                                <w:color w:val="231F20"/>
                                <w:spacing w:val="-13"/>
                              </w:rPr>
                              <w:t xml:space="preserve"> </w:t>
                            </w:r>
                            <w:r>
                              <w:rPr>
                                <w:color w:val="231F20"/>
                              </w:rPr>
                              <w:t>that</w:t>
                            </w:r>
                            <w:r>
                              <w:rPr>
                                <w:color w:val="231F20"/>
                                <w:spacing w:val="-13"/>
                              </w:rPr>
                              <w:t xml:space="preserve"> </w:t>
                            </w:r>
                            <w:r>
                              <w:rPr>
                                <w:color w:val="231F20"/>
                              </w:rPr>
                              <w:t>all</w:t>
                            </w:r>
                            <w:r>
                              <w:rPr>
                                <w:color w:val="231F20"/>
                                <w:spacing w:val="-13"/>
                              </w:rPr>
                              <w:t xml:space="preserve"> </w:t>
                            </w:r>
                            <w:r>
                              <w:rPr>
                                <w:color w:val="231F20"/>
                              </w:rPr>
                              <w:t>data</w:t>
                            </w:r>
                            <w:r>
                              <w:rPr>
                                <w:color w:val="231F20"/>
                                <w:spacing w:val="-13"/>
                              </w:rPr>
                              <w:t xml:space="preserve"> </w:t>
                            </w:r>
                            <w:r>
                              <w:rPr>
                                <w:color w:val="231F20"/>
                              </w:rPr>
                              <w:t>are</w:t>
                            </w:r>
                            <w:r>
                              <w:rPr>
                                <w:color w:val="231F20"/>
                                <w:spacing w:val="-13"/>
                              </w:rPr>
                              <w:t xml:space="preserve"> </w:t>
                            </w:r>
                            <w:r>
                              <w:rPr>
                                <w:color w:val="231F20"/>
                              </w:rPr>
                              <w:t>traceable</w:t>
                            </w:r>
                            <w:r>
                              <w:rPr>
                                <w:color w:val="231F20"/>
                                <w:spacing w:val="-13"/>
                              </w:rPr>
                              <w:t xml:space="preserve"> </w:t>
                            </w:r>
                            <w:r>
                              <w:rPr>
                                <w:color w:val="231F20"/>
                              </w:rPr>
                              <w:t>to the primary study</w:t>
                            </w:r>
                          </w:p>
                          <w:p w14:paraId="455358F7" w14:textId="77777777" w:rsidR="00E65A7C" w:rsidRDefault="00000000">
                            <w:pPr>
                              <w:pStyle w:val="BodyText"/>
                              <w:numPr>
                                <w:ilvl w:val="0"/>
                                <w:numId w:val="16"/>
                              </w:numPr>
                              <w:tabs>
                                <w:tab w:val="left" w:pos="523"/>
                              </w:tabs>
                              <w:spacing w:before="58" w:line="220" w:lineRule="auto"/>
                              <w:ind w:right="68"/>
                              <w:jc w:val="both"/>
                              <w:rPr>
                                <w:color w:val="000000"/>
                              </w:rPr>
                            </w:pPr>
                            <w:r>
                              <w:rPr>
                                <w:color w:val="231F20"/>
                              </w:rPr>
                              <w:t>Notation of the location of data within each article and means of extraction if data are located within figures.</w:t>
                            </w:r>
                          </w:p>
                          <w:p w14:paraId="2988E30F" w14:textId="77777777" w:rsidR="00E65A7C" w:rsidRDefault="00000000">
                            <w:pPr>
                              <w:pStyle w:val="BodyText"/>
                              <w:numPr>
                                <w:ilvl w:val="0"/>
                                <w:numId w:val="16"/>
                              </w:numPr>
                              <w:tabs>
                                <w:tab w:val="left" w:pos="523"/>
                              </w:tabs>
                              <w:spacing w:before="59" w:line="220" w:lineRule="auto"/>
                              <w:ind w:right="67"/>
                              <w:jc w:val="both"/>
                              <w:rPr>
                                <w:color w:val="000000"/>
                              </w:rPr>
                            </w:pPr>
                            <w:r>
                              <w:rPr>
                                <w:color w:val="231F20"/>
                              </w:rPr>
                              <w:t>Description of any pre-analysis calculations or data transformations (e.g. standard deviation calculation from standard error and sample size and calculation of effect sizes.</w:t>
                            </w:r>
                          </w:p>
                        </w:txbxContent>
                      </wps:txbx>
                      <wps:bodyPr wrap="square" lIns="0" tIns="0" rIns="0" bIns="0" rtlCol="0">
                        <a:noAutofit/>
                      </wps:bodyPr>
                    </wps:wsp>
                  </a:graphicData>
                </a:graphic>
              </wp:anchor>
            </w:drawing>
          </mc:Choice>
          <mc:Fallback>
            <w:pict>
              <v:shape w14:anchorId="7AF61760" id="Textbox 182" o:spid="_x0000_s1085" type="#_x0000_t202" style="position:absolute;margin-left:62.25pt;margin-top:4.25pt;width:349.2pt;height:154.8pt;z-index:-15708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s1m2wEAALwDAAAOAAAAZHJzL2Uyb0RvYy54bWysU9uO0zAQfUfiHyy/06ShlG7UdAXtLkJa&#10;AdIuH+A6TmPheIzHbdK/Z+ymLZflBfHizHjGZ+acmSxvh86wg/KowVZ8Osk5U1ZCre2u4l+f7l8t&#10;OMMgbC0MWFXxo0J+u3r5Ytm7UhXQgqmVZwRisexdxdsQXJllKFvVCZyAU5aCDfhOBHL9Lqu96Am9&#10;M1mR5/OsB187D1Ih0u3mFOSrhN80SobPTYMqMFNx6i2k06dzG89stRTlzgvXajm2If6hi05oS0Uv&#10;UBsRBNt7/QdUp6UHhCZMJHQZNI2WKnEgNtP8NzaPrXAqcSFx0F1kwv8HKz8dHt0Xz8LwHgYaYCKB&#10;7gHkNyRtst5hOeZETbFEyo5Eh8Z38UsUGD0kbY8XPdUQmKTL2ez1bDGjkKTY9Gb+5maeFM+uz53H&#10;8EFBx6JRcU8DSy2IwwOG2IAozymxGoLR9b02Jjl+t10bzw6ChrvebPK7eZwnPfklzVjWU/nibZ6f&#10;2P0VIy9mxeLuOYzYw0Zge6qV4Mc0Y0eVTsJEicKwHZiuK14UMSlebaE+kso9LVrF8fteeMWZ+Whp&#10;knErz4Y/G9uz4YNZQ9rdyNjCu32ARidlrrhjB7Qiif24znEHf/ZT1vWnW/0AAAD//wMAUEsDBBQA&#10;BgAIAAAAIQBNM+hV3gAAAAkBAAAPAAAAZHJzL2Rvd25yZXYueG1sTI/NTsMwEITvSLyDtUhcEHUS&#10;fhpCnCqqxJFDWzhw28YmCdhrK3bb9O1ZTnBajWY0+029mp0VRzPF0ZOCfJGBMNR5PVKv4G33cluC&#10;iAlJo/VkFJxNhFVzeVFjpf2JNua4Tb3gEooVKhhSCpWUsRuMw7jwwRB7n35ymFhOvdQTnrjcWVlk&#10;2aN0OBJ/GDCY9WC67+3BKfjA93a5vMHXzXnXunm0Yf2lg1LXV3P7DCKZOf2F4Ref0aFhpr0/kI7C&#10;si7uHziqoOTDflkUTyD2Cu7yMgfZ1PL/guYHAAD//wMAUEsBAi0AFAAGAAgAAAAhALaDOJL+AAAA&#10;4QEAABMAAAAAAAAAAAAAAAAAAAAAAFtDb250ZW50X1R5cGVzXS54bWxQSwECLQAUAAYACAAAACEA&#10;OP0h/9YAAACUAQAACwAAAAAAAAAAAAAAAAAvAQAAX3JlbHMvLnJlbHNQSwECLQAUAAYACAAAACEA&#10;pRbNZtsBAAC8AwAADgAAAAAAAAAAAAAAAAAuAgAAZHJzL2Uyb0RvYy54bWxQSwECLQAUAAYACAAA&#10;ACEATTPoVd4AAAAJAQAADwAAAAAAAAAAAAAAAAA1BAAAZHJzL2Rvd25yZXYueG1sUEsFBgAAAAAE&#10;AAQA8wAAAEAFAAAAAA==&#10;" fillcolor="#cdd0e6" strokecolor="#02428e" strokeweight="1pt">
                <v:path arrowok="t"/>
                <v:textbox inset="0,0,0,0">
                  <w:txbxContent>
                    <w:p w14:paraId="1CAFC899" w14:textId="77777777" w:rsidR="00E65A7C" w:rsidRDefault="00000000">
                      <w:pPr>
                        <w:pStyle w:val="BodyText"/>
                        <w:spacing w:before="21" w:line="220" w:lineRule="auto"/>
                        <w:ind w:left="70" w:right="68"/>
                        <w:jc w:val="both"/>
                        <w:rPr>
                          <w:color w:val="000000"/>
                        </w:rPr>
                      </w:pPr>
                      <w:r>
                        <w:rPr>
                          <w:color w:val="231F20"/>
                        </w:rPr>
                        <w:t>Good practice could involve the following steps, which improve transparency, repeatability and objectivity:</w:t>
                      </w:r>
                    </w:p>
                    <w:p w14:paraId="1EAF4769" w14:textId="77777777" w:rsidR="00E65A7C" w:rsidRDefault="00000000">
                      <w:pPr>
                        <w:pStyle w:val="BodyText"/>
                        <w:numPr>
                          <w:ilvl w:val="0"/>
                          <w:numId w:val="16"/>
                        </w:numPr>
                        <w:tabs>
                          <w:tab w:val="left" w:pos="523"/>
                        </w:tabs>
                        <w:spacing w:before="59" w:line="220" w:lineRule="auto"/>
                        <w:ind w:right="67"/>
                        <w:jc w:val="both"/>
                        <w:rPr>
                          <w:color w:val="000000"/>
                        </w:rPr>
                      </w:pPr>
                      <w:r>
                        <w:rPr>
                          <w:color w:val="231F20"/>
                        </w:rPr>
                        <w:t>Data</w:t>
                      </w:r>
                      <w:r>
                        <w:rPr>
                          <w:color w:val="231F20"/>
                          <w:spacing w:val="-4"/>
                        </w:rPr>
                        <w:t xml:space="preserve"> </w:t>
                      </w:r>
                      <w:r>
                        <w:rPr>
                          <w:color w:val="231F20"/>
                        </w:rPr>
                        <w:t>extractions</w:t>
                      </w:r>
                      <w:r>
                        <w:rPr>
                          <w:color w:val="231F20"/>
                          <w:spacing w:val="-4"/>
                        </w:rPr>
                        <w:t xml:space="preserve"> </w:t>
                      </w:r>
                      <w:r>
                        <w:rPr>
                          <w:color w:val="231F20"/>
                        </w:rPr>
                        <w:t>should</w:t>
                      </w:r>
                      <w:r>
                        <w:rPr>
                          <w:color w:val="231F20"/>
                          <w:spacing w:val="-4"/>
                        </w:rPr>
                        <w:t xml:space="preserve"> </w:t>
                      </w:r>
                      <w:r>
                        <w:rPr>
                          <w:color w:val="231F20"/>
                        </w:rPr>
                        <w:t>always</w:t>
                      </w:r>
                      <w:r>
                        <w:rPr>
                          <w:color w:val="231F20"/>
                          <w:spacing w:val="-4"/>
                        </w:rPr>
                        <w:t xml:space="preserve"> </w:t>
                      </w:r>
                      <w:r>
                        <w:rPr>
                          <w:color w:val="231F20"/>
                        </w:rPr>
                        <w:t>present</w:t>
                      </w:r>
                      <w:r>
                        <w:rPr>
                          <w:color w:val="231F20"/>
                          <w:spacing w:val="-4"/>
                        </w:rPr>
                        <w:t xml:space="preserve"> </w:t>
                      </w:r>
                      <w:r>
                        <w:rPr>
                          <w:color w:val="231F20"/>
                        </w:rPr>
                        <w:t>the</w:t>
                      </w:r>
                      <w:r>
                        <w:rPr>
                          <w:color w:val="231F20"/>
                          <w:spacing w:val="-4"/>
                        </w:rPr>
                        <w:t xml:space="preserve"> </w:t>
                      </w:r>
                      <w:r>
                        <w:rPr>
                          <w:color w:val="231F20"/>
                        </w:rPr>
                        <w:t>primary</w:t>
                      </w:r>
                      <w:r>
                        <w:rPr>
                          <w:color w:val="231F20"/>
                          <w:spacing w:val="-4"/>
                        </w:rPr>
                        <w:t xml:space="preserve"> </w:t>
                      </w:r>
                      <w:r>
                        <w:rPr>
                          <w:color w:val="231F20"/>
                        </w:rPr>
                        <w:t>data</w:t>
                      </w:r>
                      <w:r>
                        <w:rPr>
                          <w:color w:val="231F20"/>
                          <w:spacing w:val="-4"/>
                        </w:rPr>
                        <w:t xml:space="preserve"> </w:t>
                      </w:r>
                      <w:r>
                        <w:rPr>
                          <w:color w:val="231F20"/>
                        </w:rPr>
                        <w:t>as</w:t>
                      </w:r>
                      <w:r>
                        <w:rPr>
                          <w:color w:val="231F20"/>
                          <w:spacing w:val="-4"/>
                        </w:rPr>
                        <w:t xml:space="preserve"> </w:t>
                      </w:r>
                      <w:r>
                        <w:rPr>
                          <w:color w:val="231F20"/>
                        </w:rPr>
                        <w:t>reported in</w:t>
                      </w:r>
                      <w:r>
                        <w:rPr>
                          <w:color w:val="231F20"/>
                          <w:spacing w:val="-14"/>
                        </w:rPr>
                        <w:t xml:space="preserve"> </w:t>
                      </w:r>
                      <w:r>
                        <w:rPr>
                          <w:color w:val="231F20"/>
                        </w:rPr>
                        <w:t>the</w:t>
                      </w:r>
                      <w:r>
                        <w:rPr>
                          <w:color w:val="231F20"/>
                          <w:spacing w:val="-13"/>
                        </w:rPr>
                        <w:t xml:space="preserve"> </w:t>
                      </w:r>
                      <w:r>
                        <w:rPr>
                          <w:color w:val="231F20"/>
                        </w:rPr>
                        <w:t>primary</w:t>
                      </w:r>
                      <w:r>
                        <w:rPr>
                          <w:color w:val="231F20"/>
                          <w:spacing w:val="-13"/>
                        </w:rPr>
                        <w:t xml:space="preserve"> </w:t>
                      </w:r>
                      <w:r>
                        <w:rPr>
                          <w:color w:val="231F20"/>
                        </w:rPr>
                        <w:t>study;</w:t>
                      </w:r>
                      <w:r>
                        <w:rPr>
                          <w:color w:val="231F20"/>
                          <w:spacing w:val="-13"/>
                        </w:rPr>
                        <w:t xml:space="preserve"> </w:t>
                      </w:r>
                      <w:r>
                        <w:rPr>
                          <w:color w:val="231F20"/>
                        </w:rPr>
                        <w:t>if</w:t>
                      </w:r>
                      <w:r>
                        <w:rPr>
                          <w:color w:val="231F20"/>
                          <w:spacing w:val="-13"/>
                        </w:rPr>
                        <w:t xml:space="preserve"> </w:t>
                      </w:r>
                      <w:r>
                        <w:rPr>
                          <w:color w:val="231F20"/>
                        </w:rPr>
                        <w:t>any</w:t>
                      </w:r>
                      <w:r>
                        <w:rPr>
                          <w:color w:val="231F20"/>
                          <w:spacing w:val="-13"/>
                        </w:rPr>
                        <w:t xml:space="preserve"> </w:t>
                      </w:r>
                      <w:r>
                        <w:rPr>
                          <w:color w:val="231F20"/>
                        </w:rPr>
                        <w:t>corrections</w:t>
                      </w:r>
                      <w:r>
                        <w:rPr>
                          <w:color w:val="231F20"/>
                          <w:spacing w:val="-13"/>
                        </w:rPr>
                        <w:t xml:space="preserve"> </w:t>
                      </w:r>
                      <w:r>
                        <w:rPr>
                          <w:color w:val="231F20"/>
                        </w:rPr>
                        <w:t>or</w:t>
                      </w:r>
                      <w:r>
                        <w:rPr>
                          <w:color w:val="231F20"/>
                          <w:spacing w:val="-13"/>
                        </w:rPr>
                        <w:t xml:space="preserve"> </w:t>
                      </w:r>
                      <w:r>
                        <w:rPr>
                          <w:color w:val="231F20"/>
                        </w:rPr>
                        <w:t>transformations</w:t>
                      </w:r>
                      <w:r>
                        <w:rPr>
                          <w:color w:val="231F20"/>
                          <w:spacing w:val="-14"/>
                        </w:rPr>
                        <w:t xml:space="preserve"> </w:t>
                      </w:r>
                      <w:r>
                        <w:rPr>
                          <w:color w:val="231F20"/>
                        </w:rPr>
                        <w:t>are</w:t>
                      </w:r>
                      <w:r>
                        <w:rPr>
                          <w:color w:val="231F20"/>
                          <w:spacing w:val="-13"/>
                        </w:rPr>
                        <w:t xml:space="preserve"> </w:t>
                      </w:r>
                      <w:r>
                        <w:rPr>
                          <w:color w:val="231F20"/>
                        </w:rPr>
                        <w:t>needed these</w:t>
                      </w:r>
                      <w:r>
                        <w:rPr>
                          <w:color w:val="231F20"/>
                          <w:spacing w:val="-13"/>
                        </w:rPr>
                        <w:t xml:space="preserve"> </w:t>
                      </w:r>
                      <w:r>
                        <w:rPr>
                          <w:color w:val="231F20"/>
                        </w:rPr>
                        <w:t>should</w:t>
                      </w:r>
                      <w:r>
                        <w:rPr>
                          <w:color w:val="231F20"/>
                          <w:spacing w:val="-13"/>
                        </w:rPr>
                        <w:t xml:space="preserve"> </w:t>
                      </w:r>
                      <w:r>
                        <w:rPr>
                          <w:color w:val="231F20"/>
                        </w:rPr>
                        <w:t>be</w:t>
                      </w:r>
                      <w:r>
                        <w:rPr>
                          <w:color w:val="231F20"/>
                          <w:spacing w:val="-13"/>
                        </w:rPr>
                        <w:t xml:space="preserve"> </w:t>
                      </w:r>
                      <w:r>
                        <w:rPr>
                          <w:color w:val="231F20"/>
                        </w:rPr>
                        <w:t>presented</w:t>
                      </w:r>
                      <w:r>
                        <w:rPr>
                          <w:color w:val="231F20"/>
                          <w:spacing w:val="-13"/>
                        </w:rPr>
                        <w:t xml:space="preserve"> </w:t>
                      </w:r>
                      <w:r>
                        <w:rPr>
                          <w:color w:val="231F20"/>
                        </w:rPr>
                        <w:t>additionally</w:t>
                      </w:r>
                      <w:r>
                        <w:rPr>
                          <w:color w:val="231F20"/>
                          <w:spacing w:val="-13"/>
                        </w:rPr>
                        <w:t xml:space="preserve"> </w:t>
                      </w:r>
                      <w:r>
                        <w:rPr>
                          <w:color w:val="231F20"/>
                        </w:rPr>
                        <w:t>so</w:t>
                      </w:r>
                      <w:r>
                        <w:rPr>
                          <w:color w:val="231F20"/>
                          <w:spacing w:val="-13"/>
                        </w:rPr>
                        <w:t xml:space="preserve"> </w:t>
                      </w:r>
                      <w:r>
                        <w:rPr>
                          <w:color w:val="231F20"/>
                        </w:rPr>
                        <w:t>that</w:t>
                      </w:r>
                      <w:r>
                        <w:rPr>
                          <w:color w:val="231F20"/>
                          <w:spacing w:val="-13"/>
                        </w:rPr>
                        <w:t xml:space="preserve"> </w:t>
                      </w:r>
                      <w:r>
                        <w:rPr>
                          <w:color w:val="231F20"/>
                        </w:rPr>
                        <w:t>all</w:t>
                      </w:r>
                      <w:r>
                        <w:rPr>
                          <w:color w:val="231F20"/>
                          <w:spacing w:val="-13"/>
                        </w:rPr>
                        <w:t xml:space="preserve"> </w:t>
                      </w:r>
                      <w:r>
                        <w:rPr>
                          <w:color w:val="231F20"/>
                        </w:rPr>
                        <w:t>data</w:t>
                      </w:r>
                      <w:r>
                        <w:rPr>
                          <w:color w:val="231F20"/>
                          <w:spacing w:val="-13"/>
                        </w:rPr>
                        <w:t xml:space="preserve"> </w:t>
                      </w:r>
                      <w:r>
                        <w:rPr>
                          <w:color w:val="231F20"/>
                        </w:rPr>
                        <w:t>are</w:t>
                      </w:r>
                      <w:r>
                        <w:rPr>
                          <w:color w:val="231F20"/>
                          <w:spacing w:val="-13"/>
                        </w:rPr>
                        <w:t xml:space="preserve"> </w:t>
                      </w:r>
                      <w:r>
                        <w:rPr>
                          <w:color w:val="231F20"/>
                        </w:rPr>
                        <w:t>traceable</w:t>
                      </w:r>
                      <w:r>
                        <w:rPr>
                          <w:color w:val="231F20"/>
                          <w:spacing w:val="-13"/>
                        </w:rPr>
                        <w:t xml:space="preserve"> </w:t>
                      </w:r>
                      <w:r>
                        <w:rPr>
                          <w:color w:val="231F20"/>
                        </w:rPr>
                        <w:t>to the primary study</w:t>
                      </w:r>
                    </w:p>
                    <w:p w14:paraId="455358F7" w14:textId="77777777" w:rsidR="00E65A7C" w:rsidRDefault="00000000">
                      <w:pPr>
                        <w:pStyle w:val="BodyText"/>
                        <w:numPr>
                          <w:ilvl w:val="0"/>
                          <w:numId w:val="16"/>
                        </w:numPr>
                        <w:tabs>
                          <w:tab w:val="left" w:pos="523"/>
                        </w:tabs>
                        <w:spacing w:before="58" w:line="220" w:lineRule="auto"/>
                        <w:ind w:right="68"/>
                        <w:jc w:val="both"/>
                        <w:rPr>
                          <w:color w:val="000000"/>
                        </w:rPr>
                      </w:pPr>
                      <w:r>
                        <w:rPr>
                          <w:color w:val="231F20"/>
                        </w:rPr>
                        <w:t>Notation of the location of data within each article and means of extraction if data are located within figures.</w:t>
                      </w:r>
                    </w:p>
                    <w:p w14:paraId="2988E30F" w14:textId="77777777" w:rsidR="00E65A7C" w:rsidRDefault="00000000">
                      <w:pPr>
                        <w:pStyle w:val="BodyText"/>
                        <w:numPr>
                          <w:ilvl w:val="0"/>
                          <w:numId w:val="16"/>
                        </w:numPr>
                        <w:tabs>
                          <w:tab w:val="left" w:pos="523"/>
                        </w:tabs>
                        <w:spacing w:before="59" w:line="220" w:lineRule="auto"/>
                        <w:ind w:right="67"/>
                        <w:jc w:val="both"/>
                        <w:rPr>
                          <w:color w:val="000000"/>
                        </w:rPr>
                      </w:pPr>
                      <w:r>
                        <w:rPr>
                          <w:color w:val="231F20"/>
                        </w:rPr>
                        <w:t>Description of any pre-analysis calculations or data transformations (e.g. standard deviation calculation from standard error and sample size and calculation of effect sizes.</w:t>
                      </w:r>
                    </w:p>
                  </w:txbxContent>
                </v:textbox>
                <w10:wrap type="topAndBottom" anchorx="page"/>
              </v:shape>
            </w:pict>
          </mc:Fallback>
        </mc:AlternateContent>
      </w:r>
    </w:p>
    <w:p w14:paraId="704A1267" w14:textId="77777777" w:rsidR="00E65A7C" w:rsidRDefault="00E65A7C">
      <w:pPr>
        <w:pStyle w:val="BodyText"/>
        <w:rPr>
          <w:b/>
          <w:sz w:val="3"/>
        </w:rPr>
        <w:sectPr w:rsidR="00E65A7C">
          <w:pgSz w:w="9460" w:h="14140"/>
          <w:pgMar w:top="1680" w:right="566" w:bottom="1080" w:left="708" w:header="1184" w:footer="851" w:gutter="0"/>
          <w:cols w:space="720"/>
        </w:sectPr>
      </w:pPr>
    </w:p>
    <w:p w14:paraId="64B0EBC2" w14:textId="77777777" w:rsidR="00E65A7C" w:rsidRDefault="00E65A7C">
      <w:pPr>
        <w:pStyle w:val="BodyText"/>
        <w:spacing w:before="11"/>
        <w:rPr>
          <w:b/>
          <w:sz w:val="11"/>
        </w:rPr>
      </w:pPr>
    </w:p>
    <w:p w14:paraId="72515282" w14:textId="77777777" w:rsidR="00E65A7C" w:rsidRDefault="00000000">
      <w:pPr>
        <w:ind w:left="526"/>
        <w:rPr>
          <w:sz w:val="20"/>
        </w:rPr>
      </w:pPr>
      <w:r>
        <w:rPr>
          <w:noProof/>
          <w:sz w:val="20"/>
        </w:rPr>
        <mc:AlternateContent>
          <mc:Choice Requires="wps">
            <w:drawing>
              <wp:inline distT="0" distB="0" distL="0" distR="0" wp14:anchorId="673B5EC5" wp14:editId="6BAF9D01">
                <wp:extent cx="4434840" cy="1313815"/>
                <wp:effectExtent l="9525" t="0" r="3810" b="10159"/>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4840" cy="1313815"/>
                        </a:xfrm>
                        <a:prstGeom prst="rect">
                          <a:avLst/>
                        </a:prstGeom>
                        <a:solidFill>
                          <a:srgbClr val="CDD0E6"/>
                        </a:solidFill>
                        <a:ln w="12700">
                          <a:solidFill>
                            <a:srgbClr val="02428E"/>
                          </a:solidFill>
                          <a:prstDash val="solid"/>
                        </a:ln>
                      </wps:spPr>
                      <wps:txbx>
                        <w:txbxContent>
                          <w:p w14:paraId="33617AD4" w14:textId="77777777" w:rsidR="00E65A7C" w:rsidRDefault="00000000">
                            <w:pPr>
                              <w:pStyle w:val="BodyText"/>
                              <w:numPr>
                                <w:ilvl w:val="0"/>
                                <w:numId w:val="15"/>
                              </w:numPr>
                              <w:tabs>
                                <w:tab w:val="left" w:pos="523"/>
                              </w:tabs>
                              <w:spacing w:before="16"/>
                              <w:ind w:hanging="453"/>
                              <w:jc w:val="both"/>
                              <w:rPr>
                                <w:color w:val="000000"/>
                              </w:rPr>
                            </w:pPr>
                            <w:r>
                              <w:rPr>
                                <w:color w:val="231F20"/>
                              </w:rPr>
                              <w:t xml:space="preserve">Details of a pre-tested data extraction </w:t>
                            </w:r>
                            <w:r>
                              <w:rPr>
                                <w:color w:val="231F20"/>
                                <w:spacing w:val="-2"/>
                              </w:rPr>
                              <w:t>form.</w:t>
                            </w:r>
                          </w:p>
                          <w:p w14:paraId="3DB1DBF3" w14:textId="77777777" w:rsidR="00E65A7C" w:rsidRDefault="00000000">
                            <w:pPr>
                              <w:pStyle w:val="BodyText"/>
                              <w:numPr>
                                <w:ilvl w:val="0"/>
                                <w:numId w:val="15"/>
                              </w:numPr>
                              <w:tabs>
                                <w:tab w:val="left" w:pos="523"/>
                              </w:tabs>
                              <w:spacing w:before="55" w:line="220" w:lineRule="auto"/>
                              <w:ind w:right="68"/>
                              <w:jc w:val="both"/>
                              <w:rPr>
                                <w:color w:val="000000"/>
                              </w:rPr>
                            </w:pPr>
                            <w:r>
                              <w:rPr>
                                <w:color w:val="231F20"/>
                              </w:rPr>
                              <w:t>Data</w:t>
                            </w:r>
                            <w:r>
                              <w:rPr>
                                <w:color w:val="231F20"/>
                                <w:spacing w:val="80"/>
                              </w:rPr>
                              <w:t xml:space="preserve"> </w:t>
                            </w:r>
                            <w:r>
                              <w:rPr>
                                <w:color w:val="231F20"/>
                              </w:rPr>
                              <w:t>extraction</w:t>
                            </w:r>
                            <w:r>
                              <w:rPr>
                                <w:color w:val="231F20"/>
                                <w:spacing w:val="80"/>
                              </w:rPr>
                              <w:t xml:space="preserve"> </w:t>
                            </w:r>
                            <w:r>
                              <w:rPr>
                                <w:color w:val="231F20"/>
                              </w:rPr>
                              <w:t>in</w:t>
                            </w:r>
                            <w:r>
                              <w:rPr>
                                <w:color w:val="231F20"/>
                                <w:spacing w:val="80"/>
                              </w:rPr>
                              <w:t xml:space="preserve"> </w:t>
                            </w:r>
                            <w:r>
                              <w:rPr>
                                <w:color w:val="231F20"/>
                              </w:rPr>
                              <w:t>a</w:t>
                            </w:r>
                            <w:r>
                              <w:rPr>
                                <w:color w:val="231F20"/>
                                <w:spacing w:val="80"/>
                              </w:rPr>
                              <w:t xml:space="preserve"> </w:t>
                            </w:r>
                            <w:r>
                              <w:rPr>
                                <w:color w:val="231F20"/>
                              </w:rPr>
                              <w:t>subset</w:t>
                            </w:r>
                            <w:r>
                              <w:rPr>
                                <w:color w:val="231F20"/>
                                <w:spacing w:val="80"/>
                              </w:rPr>
                              <w:t xml:space="preserve"> </w:t>
                            </w:r>
                            <w:r>
                              <w:rPr>
                                <w:color w:val="231F20"/>
                              </w:rPr>
                              <w:t>of</w:t>
                            </w:r>
                            <w:r>
                              <w:rPr>
                                <w:color w:val="231F20"/>
                                <w:spacing w:val="80"/>
                              </w:rPr>
                              <w:t xml:space="preserve"> </w:t>
                            </w:r>
                            <w:r>
                              <w:rPr>
                                <w:color w:val="231F20"/>
                              </w:rPr>
                              <w:t>articles</w:t>
                            </w:r>
                            <w:r>
                              <w:rPr>
                                <w:color w:val="231F20"/>
                                <w:spacing w:val="80"/>
                              </w:rPr>
                              <w:t xml:space="preserve"> </w:t>
                            </w:r>
                            <w:r>
                              <w:rPr>
                                <w:color w:val="231F20"/>
                              </w:rPr>
                              <w:t>by</w:t>
                            </w:r>
                            <w:r>
                              <w:rPr>
                                <w:color w:val="231F20"/>
                                <w:spacing w:val="80"/>
                              </w:rPr>
                              <w:t xml:space="preserve"> </w:t>
                            </w:r>
                            <w:r>
                              <w:rPr>
                                <w:color w:val="231F20"/>
                              </w:rPr>
                              <w:t>multiple</w:t>
                            </w:r>
                            <w:r>
                              <w:rPr>
                                <w:color w:val="231F20"/>
                                <w:spacing w:val="80"/>
                              </w:rPr>
                              <w:t xml:space="preserve"> </w:t>
                            </w:r>
                            <w:r>
                              <w:rPr>
                                <w:color w:val="231F20"/>
                              </w:rPr>
                              <w:t xml:space="preserve">reviewers and checking, for example with a kappa test (for human error/ </w:t>
                            </w:r>
                            <w:r>
                              <w:rPr>
                                <w:color w:val="231F20"/>
                                <w:spacing w:val="-2"/>
                              </w:rPr>
                              <w:t>consistency)</w:t>
                            </w:r>
                          </w:p>
                          <w:p w14:paraId="6B4FD74F" w14:textId="77777777" w:rsidR="00E65A7C" w:rsidRDefault="00000000">
                            <w:pPr>
                              <w:pStyle w:val="BodyText"/>
                              <w:numPr>
                                <w:ilvl w:val="0"/>
                                <w:numId w:val="15"/>
                              </w:numPr>
                              <w:tabs>
                                <w:tab w:val="left" w:pos="522"/>
                              </w:tabs>
                              <w:spacing w:before="41"/>
                              <w:ind w:left="522" w:hanging="453"/>
                              <w:jc w:val="both"/>
                              <w:rPr>
                                <w:color w:val="000000"/>
                              </w:rPr>
                            </w:pPr>
                            <w:r>
                              <w:rPr>
                                <w:color w:val="231F20"/>
                              </w:rPr>
                              <w:t xml:space="preserve">Inclusion of appendixes of extracted </w:t>
                            </w:r>
                            <w:r>
                              <w:rPr>
                                <w:color w:val="231F20"/>
                                <w:spacing w:val="-2"/>
                              </w:rPr>
                              <w:t>information</w:t>
                            </w:r>
                          </w:p>
                          <w:p w14:paraId="7103F053" w14:textId="77777777" w:rsidR="00E65A7C" w:rsidRDefault="00000000">
                            <w:pPr>
                              <w:pStyle w:val="BodyText"/>
                              <w:numPr>
                                <w:ilvl w:val="0"/>
                                <w:numId w:val="15"/>
                              </w:numPr>
                              <w:tabs>
                                <w:tab w:val="left" w:pos="523"/>
                              </w:tabs>
                              <w:spacing w:before="55" w:line="220" w:lineRule="auto"/>
                              <w:ind w:right="68"/>
                              <w:jc w:val="both"/>
                              <w:rPr>
                                <w:color w:val="000000"/>
                              </w:rPr>
                            </w:pPr>
                            <w:r>
                              <w:rPr>
                                <w:color w:val="231F20"/>
                              </w:rPr>
                              <w:t>Contact made with authors requesting data where it is missing from relevant articles</w:t>
                            </w:r>
                          </w:p>
                        </w:txbxContent>
                      </wps:txbx>
                      <wps:bodyPr wrap="square" lIns="0" tIns="0" rIns="0" bIns="0" rtlCol="0">
                        <a:noAutofit/>
                      </wps:bodyPr>
                    </wps:wsp>
                  </a:graphicData>
                </a:graphic>
              </wp:inline>
            </w:drawing>
          </mc:Choice>
          <mc:Fallback>
            <w:pict>
              <v:shape w14:anchorId="673B5EC5" id="Textbox 183" o:spid="_x0000_s1086" type="#_x0000_t202" style="width:349.2pt;height:10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uzg2QEAALwDAAAOAAAAZHJzL2Uyb0RvYy54bWysU9uO0zAQfUfiHyy/06RpWaqo6QraXYS0&#10;YpGW/QDXcRoLx2M8bpP+PWM3bbksL4gXx/Ycn5lzZrK8HTrDDsqjBlvx6STnTFkJtba7ij9/vX+z&#10;4AyDsLUwYFXFjwr57er1q2XvSlVAC6ZWnhGJxbJ3FW9DcGWWoWxVJ3ACTlkKNuA7Eejod1ntRU/s&#10;ncmKPL/JevC18yAVIt1uTkG+SvxNo2R4bBpUgZmKU20hrT6t27hmq6Uod164VsuxDPEPVXRCW0p6&#10;odqIINje6z+oOi09IDRhIqHLoGm0VEkDqZnmv6l5aoVTSQuZg+5iE/4/Wvn58OS+eBaGDzBQA5MI&#10;dA8gvyF5k/UOyxETPcUSCR2FDo3v4pckMHpI3h4vfqohMEmX8/lsvphTSFJsOpvOFtO30fHs+tx5&#10;DB8VdCxuKu6pYakEcXjAcIKeITEbgtH1vTYmHfxuuzaeHQQ1d73Z5Hc3I/svMGNZT+mLd3l+UvdX&#10;jryYF4u7lzhiDRuB7SlXoh9hxo4unYyJFoVhOzBdV7yYRVC82kJ9JJd7GrSK4/e98Ioz88lSJ+NU&#10;njf+vNmeNz6YNaTZjYotvN8HaHRy5so7VkAjkrwdxznO4M/nhLr+dKsfAAAA//8DAFBLAwQUAAYA&#10;CAAAACEAZeFyctwAAAAFAQAADwAAAGRycy9kb3ducmV2LnhtbEyPwW7CMBBE75X4B2uReqmKA6oC&#10;pHFQhMSxB6A99LbE2yStvbZiA+Hv6/bSXlYazWjmbbkZrREXGkLvWMF8loEgbpzuuVXwetw9rkCE&#10;iKzROCYFNwqwqSZ3JRbaXXlPl0NsRSrhUKCCLkZfSBmajiyGmfPEyftwg8WY5NBKPeA1lVsjF1mW&#10;S4s9p4UOPW07ar4OZ6vgHd/q5fIBX/a3Y23H3vjtp/ZK3U/H+hlEpDH+heEHP6FDlZhO7sw6CKMg&#10;PRJ/b/Ly9eoJxEnBIsvXIKtS/qevvgEAAP//AwBQSwECLQAUAAYACAAAACEAtoM4kv4AAADhAQAA&#10;EwAAAAAAAAAAAAAAAAAAAAAAW0NvbnRlbnRfVHlwZXNdLnhtbFBLAQItABQABgAIAAAAIQA4/SH/&#10;1gAAAJQBAAALAAAAAAAAAAAAAAAAAC8BAABfcmVscy8ucmVsc1BLAQItABQABgAIAAAAIQB6Ruzg&#10;2QEAALwDAAAOAAAAAAAAAAAAAAAAAC4CAABkcnMvZTJvRG9jLnhtbFBLAQItABQABgAIAAAAIQBl&#10;4XJy3AAAAAUBAAAPAAAAAAAAAAAAAAAAADMEAABkcnMvZG93bnJldi54bWxQSwUGAAAAAAQABADz&#10;AAAAPAUAAAAA&#10;" fillcolor="#cdd0e6" strokecolor="#02428e" strokeweight="1pt">
                <v:path arrowok="t"/>
                <v:textbox inset="0,0,0,0">
                  <w:txbxContent>
                    <w:p w14:paraId="33617AD4" w14:textId="77777777" w:rsidR="00E65A7C" w:rsidRDefault="00000000">
                      <w:pPr>
                        <w:pStyle w:val="BodyText"/>
                        <w:numPr>
                          <w:ilvl w:val="0"/>
                          <w:numId w:val="15"/>
                        </w:numPr>
                        <w:tabs>
                          <w:tab w:val="left" w:pos="523"/>
                        </w:tabs>
                        <w:spacing w:before="16"/>
                        <w:ind w:hanging="453"/>
                        <w:jc w:val="both"/>
                        <w:rPr>
                          <w:color w:val="000000"/>
                        </w:rPr>
                      </w:pPr>
                      <w:r>
                        <w:rPr>
                          <w:color w:val="231F20"/>
                        </w:rPr>
                        <w:t xml:space="preserve">Details of a pre-tested data extraction </w:t>
                      </w:r>
                      <w:r>
                        <w:rPr>
                          <w:color w:val="231F20"/>
                          <w:spacing w:val="-2"/>
                        </w:rPr>
                        <w:t>form.</w:t>
                      </w:r>
                    </w:p>
                    <w:p w14:paraId="3DB1DBF3" w14:textId="77777777" w:rsidR="00E65A7C" w:rsidRDefault="00000000">
                      <w:pPr>
                        <w:pStyle w:val="BodyText"/>
                        <w:numPr>
                          <w:ilvl w:val="0"/>
                          <w:numId w:val="15"/>
                        </w:numPr>
                        <w:tabs>
                          <w:tab w:val="left" w:pos="523"/>
                        </w:tabs>
                        <w:spacing w:before="55" w:line="220" w:lineRule="auto"/>
                        <w:ind w:right="68"/>
                        <w:jc w:val="both"/>
                        <w:rPr>
                          <w:color w:val="000000"/>
                        </w:rPr>
                      </w:pPr>
                      <w:r>
                        <w:rPr>
                          <w:color w:val="231F20"/>
                        </w:rPr>
                        <w:t>Data</w:t>
                      </w:r>
                      <w:r>
                        <w:rPr>
                          <w:color w:val="231F20"/>
                          <w:spacing w:val="80"/>
                        </w:rPr>
                        <w:t xml:space="preserve"> </w:t>
                      </w:r>
                      <w:r>
                        <w:rPr>
                          <w:color w:val="231F20"/>
                        </w:rPr>
                        <w:t>extraction</w:t>
                      </w:r>
                      <w:r>
                        <w:rPr>
                          <w:color w:val="231F20"/>
                          <w:spacing w:val="80"/>
                        </w:rPr>
                        <w:t xml:space="preserve"> </w:t>
                      </w:r>
                      <w:r>
                        <w:rPr>
                          <w:color w:val="231F20"/>
                        </w:rPr>
                        <w:t>in</w:t>
                      </w:r>
                      <w:r>
                        <w:rPr>
                          <w:color w:val="231F20"/>
                          <w:spacing w:val="80"/>
                        </w:rPr>
                        <w:t xml:space="preserve"> </w:t>
                      </w:r>
                      <w:r>
                        <w:rPr>
                          <w:color w:val="231F20"/>
                        </w:rPr>
                        <w:t>a</w:t>
                      </w:r>
                      <w:r>
                        <w:rPr>
                          <w:color w:val="231F20"/>
                          <w:spacing w:val="80"/>
                        </w:rPr>
                        <w:t xml:space="preserve"> </w:t>
                      </w:r>
                      <w:r>
                        <w:rPr>
                          <w:color w:val="231F20"/>
                        </w:rPr>
                        <w:t>subset</w:t>
                      </w:r>
                      <w:r>
                        <w:rPr>
                          <w:color w:val="231F20"/>
                          <w:spacing w:val="80"/>
                        </w:rPr>
                        <w:t xml:space="preserve"> </w:t>
                      </w:r>
                      <w:r>
                        <w:rPr>
                          <w:color w:val="231F20"/>
                        </w:rPr>
                        <w:t>of</w:t>
                      </w:r>
                      <w:r>
                        <w:rPr>
                          <w:color w:val="231F20"/>
                          <w:spacing w:val="80"/>
                        </w:rPr>
                        <w:t xml:space="preserve"> </w:t>
                      </w:r>
                      <w:r>
                        <w:rPr>
                          <w:color w:val="231F20"/>
                        </w:rPr>
                        <w:t>articles</w:t>
                      </w:r>
                      <w:r>
                        <w:rPr>
                          <w:color w:val="231F20"/>
                          <w:spacing w:val="80"/>
                        </w:rPr>
                        <w:t xml:space="preserve"> </w:t>
                      </w:r>
                      <w:r>
                        <w:rPr>
                          <w:color w:val="231F20"/>
                        </w:rPr>
                        <w:t>by</w:t>
                      </w:r>
                      <w:r>
                        <w:rPr>
                          <w:color w:val="231F20"/>
                          <w:spacing w:val="80"/>
                        </w:rPr>
                        <w:t xml:space="preserve"> </w:t>
                      </w:r>
                      <w:r>
                        <w:rPr>
                          <w:color w:val="231F20"/>
                        </w:rPr>
                        <w:t>multiple</w:t>
                      </w:r>
                      <w:r>
                        <w:rPr>
                          <w:color w:val="231F20"/>
                          <w:spacing w:val="80"/>
                        </w:rPr>
                        <w:t xml:space="preserve"> </w:t>
                      </w:r>
                      <w:r>
                        <w:rPr>
                          <w:color w:val="231F20"/>
                        </w:rPr>
                        <w:t xml:space="preserve">reviewers and checking, for example with a kappa test (for human error/ </w:t>
                      </w:r>
                      <w:r>
                        <w:rPr>
                          <w:color w:val="231F20"/>
                          <w:spacing w:val="-2"/>
                        </w:rPr>
                        <w:t>consistency)</w:t>
                      </w:r>
                    </w:p>
                    <w:p w14:paraId="6B4FD74F" w14:textId="77777777" w:rsidR="00E65A7C" w:rsidRDefault="00000000">
                      <w:pPr>
                        <w:pStyle w:val="BodyText"/>
                        <w:numPr>
                          <w:ilvl w:val="0"/>
                          <w:numId w:val="15"/>
                        </w:numPr>
                        <w:tabs>
                          <w:tab w:val="left" w:pos="522"/>
                        </w:tabs>
                        <w:spacing w:before="41"/>
                        <w:ind w:left="522" w:hanging="453"/>
                        <w:jc w:val="both"/>
                        <w:rPr>
                          <w:color w:val="000000"/>
                        </w:rPr>
                      </w:pPr>
                      <w:r>
                        <w:rPr>
                          <w:color w:val="231F20"/>
                        </w:rPr>
                        <w:t xml:space="preserve">Inclusion of appendixes of extracted </w:t>
                      </w:r>
                      <w:r>
                        <w:rPr>
                          <w:color w:val="231F20"/>
                          <w:spacing w:val="-2"/>
                        </w:rPr>
                        <w:t>information</w:t>
                      </w:r>
                    </w:p>
                    <w:p w14:paraId="7103F053" w14:textId="77777777" w:rsidR="00E65A7C" w:rsidRDefault="00000000">
                      <w:pPr>
                        <w:pStyle w:val="BodyText"/>
                        <w:numPr>
                          <w:ilvl w:val="0"/>
                          <w:numId w:val="15"/>
                        </w:numPr>
                        <w:tabs>
                          <w:tab w:val="left" w:pos="523"/>
                        </w:tabs>
                        <w:spacing w:before="55" w:line="220" w:lineRule="auto"/>
                        <w:ind w:right="68"/>
                        <w:jc w:val="both"/>
                        <w:rPr>
                          <w:color w:val="000000"/>
                        </w:rPr>
                      </w:pPr>
                      <w:r>
                        <w:rPr>
                          <w:color w:val="231F20"/>
                        </w:rPr>
                        <w:t>Contact made with authors requesting data where it is missing from relevant articles</w:t>
                      </w:r>
                    </w:p>
                  </w:txbxContent>
                </v:textbox>
                <w10:anchorlock/>
              </v:shape>
            </w:pict>
          </mc:Fallback>
        </mc:AlternateContent>
      </w:r>
    </w:p>
    <w:p w14:paraId="34D727AF" w14:textId="77777777" w:rsidR="00E65A7C" w:rsidRDefault="00000000">
      <w:pPr>
        <w:pStyle w:val="BodyText"/>
        <w:spacing w:before="103"/>
        <w:ind w:left="526"/>
        <w:jc w:val="both"/>
      </w:pPr>
      <w:r>
        <w:rPr>
          <w:color w:val="231F20"/>
        </w:rPr>
        <w:t>Adapted</w:t>
      </w:r>
      <w:r>
        <w:rPr>
          <w:color w:val="231F20"/>
          <w:spacing w:val="-2"/>
        </w:rPr>
        <w:t xml:space="preserve"> </w:t>
      </w:r>
      <w:r>
        <w:rPr>
          <w:color w:val="231F20"/>
        </w:rPr>
        <w:t>from</w:t>
      </w:r>
      <w:r>
        <w:rPr>
          <w:color w:val="231F20"/>
          <w:spacing w:val="-2"/>
        </w:rPr>
        <w:t xml:space="preserve"> </w:t>
      </w:r>
      <w:r>
        <w:rPr>
          <w:color w:val="231F20"/>
        </w:rPr>
        <w:t>Collaboration</w:t>
      </w:r>
      <w:r>
        <w:rPr>
          <w:color w:val="231F20"/>
          <w:spacing w:val="-2"/>
        </w:rPr>
        <w:t xml:space="preserve"> </w:t>
      </w:r>
      <w:r>
        <w:rPr>
          <w:color w:val="231F20"/>
        </w:rPr>
        <w:t>for</w:t>
      </w:r>
      <w:r>
        <w:rPr>
          <w:color w:val="231F20"/>
          <w:spacing w:val="-1"/>
        </w:rPr>
        <w:t xml:space="preserve"> </w:t>
      </w:r>
      <w:r>
        <w:rPr>
          <w:color w:val="231F20"/>
        </w:rPr>
        <w:t>Environment</w:t>
      </w:r>
      <w:r>
        <w:rPr>
          <w:color w:val="231F20"/>
          <w:spacing w:val="-3"/>
        </w:rPr>
        <w:t xml:space="preserve"> </w:t>
      </w:r>
      <w:r>
        <w:rPr>
          <w:color w:val="231F20"/>
        </w:rPr>
        <w:t>Evidence,</w:t>
      </w:r>
      <w:r>
        <w:rPr>
          <w:color w:val="231F20"/>
          <w:spacing w:val="-1"/>
        </w:rPr>
        <w:t xml:space="preserve"> </w:t>
      </w:r>
      <w:r>
        <w:rPr>
          <w:color w:val="231F20"/>
          <w:spacing w:val="-2"/>
        </w:rPr>
        <w:t>2013</w:t>
      </w:r>
      <w:r>
        <w:rPr>
          <w:color w:val="231F20"/>
          <w:spacing w:val="-2"/>
          <w:vertAlign w:val="superscript"/>
        </w:rPr>
        <w:t>23</w:t>
      </w:r>
    </w:p>
    <w:p w14:paraId="3D1A3220" w14:textId="77777777" w:rsidR="00E65A7C" w:rsidRDefault="00000000">
      <w:pPr>
        <w:pStyle w:val="BodyText"/>
        <w:spacing w:before="164" w:line="220" w:lineRule="auto"/>
        <w:ind w:left="526" w:right="666"/>
        <w:jc w:val="both"/>
      </w:pPr>
      <w:r>
        <w:rPr>
          <w:color w:val="231F20"/>
        </w:rPr>
        <w:t>It is difficult to design a single form that meets a reviewer’s requirement.</w:t>
      </w:r>
      <w:r>
        <w:rPr>
          <w:color w:val="231F20"/>
          <w:spacing w:val="80"/>
        </w:rPr>
        <w:t xml:space="preserve"> </w:t>
      </w:r>
      <w:r>
        <w:rPr>
          <w:color w:val="231F20"/>
        </w:rPr>
        <w:t xml:space="preserve">A data extraction form should be comprehensive including all the relevant information needed for reporting and </w:t>
      </w:r>
      <w:proofErr w:type="spellStart"/>
      <w:r>
        <w:rPr>
          <w:color w:val="231F20"/>
        </w:rPr>
        <w:t>analysing</w:t>
      </w:r>
      <w:proofErr w:type="spellEnd"/>
      <w:r>
        <w:rPr>
          <w:color w:val="231F20"/>
        </w:rPr>
        <w:t xml:space="preserve"> the data. Below is a data extraction</w:t>
      </w:r>
      <w:r>
        <w:rPr>
          <w:color w:val="231F20"/>
          <w:spacing w:val="-1"/>
        </w:rPr>
        <w:t xml:space="preserve"> </w:t>
      </w:r>
      <w:r>
        <w:rPr>
          <w:color w:val="231F20"/>
        </w:rPr>
        <w:t>form</w:t>
      </w:r>
      <w:r>
        <w:rPr>
          <w:color w:val="231F20"/>
          <w:spacing w:val="-1"/>
        </w:rPr>
        <w:t xml:space="preserve"> </w:t>
      </w:r>
      <w:r>
        <w:rPr>
          <w:color w:val="231F20"/>
        </w:rPr>
        <w:t>provided</w:t>
      </w:r>
      <w:r>
        <w:rPr>
          <w:color w:val="231F20"/>
          <w:spacing w:val="-1"/>
        </w:rPr>
        <w:t xml:space="preserve"> </w:t>
      </w:r>
      <w:r>
        <w:rPr>
          <w:color w:val="231F20"/>
        </w:rPr>
        <w:t>by</w:t>
      </w:r>
      <w:r>
        <w:rPr>
          <w:color w:val="231F20"/>
          <w:spacing w:val="-1"/>
        </w:rPr>
        <w:t xml:space="preserve"> </w:t>
      </w:r>
      <w:r>
        <w:rPr>
          <w:color w:val="231F20"/>
        </w:rPr>
        <w:t>the</w:t>
      </w:r>
      <w:r>
        <w:rPr>
          <w:color w:val="231F20"/>
          <w:spacing w:val="-1"/>
        </w:rPr>
        <w:t xml:space="preserve"> </w:t>
      </w:r>
      <w:r>
        <w:rPr>
          <w:color w:val="231F20"/>
        </w:rPr>
        <w:t>Cochrane</w:t>
      </w:r>
      <w:r>
        <w:rPr>
          <w:color w:val="231F20"/>
          <w:spacing w:val="-1"/>
        </w:rPr>
        <w:t xml:space="preserve"> </w:t>
      </w:r>
      <w:r>
        <w:rPr>
          <w:color w:val="231F20"/>
        </w:rPr>
        <w:t>collaboration</w:t>
      </w:r>
      <w:r>
        <w:rPr>
          <w:color w:val="231F20"/>
          <w:vertAlign w:val="superscript"/>
        </w:rPr>
        <w:t>22</w:t>
      </w:r>
      <w:r>
        <w:rPr>
          <w:color w:val="231F20"/>
        </w:rPr>
        <w:t>.</w:t>
      </w:r>
      <w:r>
        <w:rPr>
          <w:color w:val="231F20"/>
          <w:spacing w:val="-1"/>
        </w:rPr>
        <w:t xml:space="preserve"> </w:t>
      </w:r>
      <w:r>
        <w:rPr>
          <w:color w:val="231F20"/>
        </w:rPr>
        <w:t>This</w:t>
      </w:r>
      <w:r>
        <w:rPr>
          <w:color w:val="231F20"/>
          <w:spacing w:val="-1"/>
        </w:rPr>
        <w:t xml:space="preserve"> </w:t>
      </w:r>
      <w:r>
        <w:rPr>
          <w:color w:val="231F20"/>
        </w:rPr>
        <w:t>can</w:t>
      </w:r>
      <w:r>
        <w:rPr>
          <w:color w:val="231F20"/>
          <w:spacing w:val="-1"/>
        </w:rPr>
        <w:t xml:space="preserve"> </w:t>
      </w:r>
      <w:r>
        <w:rPr>
          <w:color w:val="231F20"/>
        </w:rPr>
        <w:t>be</w:t>
      </w:r>
      <w:r>
        <w:rPr>
          <w:color w:val="231F20"/>
          <w:spacing w:val="-1"/>
        </w:rPr>
        <w:t xml:space="preserve"> </w:t>
      </w:r>
      <w:r>
        <w:rPr>
          <w:color w:val="231F20"/>
        </w:rPr>
        <w:t>used for both RCT and non RCT reviews.</w:t>
      </w:r>
    </w:p>
    <w:p w14:paraId="3101CF64" w14:textId="77777777" w:rsidR="00E65A7C" w:rsidRDefault="00E65A7C">
      <w:pPr>
        <w:pStyle w:val="BodyText"/>
        <w:spacing w:line="220" w:lineRule="auto"/>
        <w:jc w:val="both"/>
        <w:sectPr w:rsidR="00E65A7C">
          <w:pgSz w:w="9460" w:h="14140"/>
          <w:pgMar w:top="1680" w:right="566" w:bottom="1080" w:left="708" w:header="1156" w:footer="848" w:gutter="0"/>
          <w:cols w:space="720"/>
        </w:sectPr>
      </w:pPr>
    </w:p>
    <w:p w14:paraId="2D7DFA08" w14:textId="77777777" w:rsidR="00E65A7C" w:rsidRDefault="00000000">
      <w:pPr>
        <w:pStyle w:val="Heading5"/>
        <w:spacing w:before="81"/>
        <w:ind w:left="526"/>
        <w:rPr>
          <w:rFonts w:ascii="Cambria"/>
        </w:rPr>
      </w:pPr>
      <w:r>
        <w:rPr>
          <w:rFonts w:ascii="Cambria"/>
          <w:noProof/>
        </w:rPr>
        <w:lastRenderedPageBreak/>
        <w:drawing>
          <wp:anchor distT="0" distB="0" distL="0" distR="0" simplePos="0" relativeHeight="15753216" behindDoc="0" locked="0" layoutInCell="1" allowOverlap="1" wp14:anchorId="4B272FB7" wp14:editId="395E5F2A">
            <wp:simplePos x="0" y="0"/>
            <wp:positionH relativeFrom="page">
              <wp:posOffset>4669294</wp:posOffset>
            </wp:positionH>
            <wp:positionV relativeFrom="paragraph">
              <wp:posOffset>101587</wp:posOffset>
            </wp:positionV>
            <wp:extent cx="549605" cy="636600"/>
            <wp:effectExtent l="0" t="0" r="0" b="0"/>
            <wp:wrapNone/>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66" cstate="print"/>
                    <a:stretch>
                      <a:fillRect/>
                    </a:stretch>
                  </pic:blipFill>
                  <pic:spPr>
                    <a:xfrm>
                      <a:off x="0" y="0"/>
                      <a:ext cx="549605" cy="636600"/>
                    </a:xfrm>
                    <a:prstGeom prst="rect">
                      <a:avLst/>
                    </a:prstGeom>
                  </pic:spPr>
                </pic:pic>
              </a:graphicData>
            </a:graphic>
          </wp:anchor>
        </w:drawing>
      </w:r>
      <w:r>
        <w:rPr>
          <w:rFonts w:ascii="Cambria"/>
          <w:color w:val="231F20"/>
        </w:rPr>
        <w:t>Data</w:t>
      </w:r>
      <w:r>
        <w:rPr>
          <w:rFonts w:ascii="Cambria"/>
          <w:color w:val="231F20"/>
          <w:spacing w:val="-4"/>
        </w:rPr>
        <w:t xml:space="preserve"> </w:t>
      </w:r>
      <w:r>
        <w:rPr>
          <w:rFonts w:ascii="Cambria"/>
          <w:color w:val="231F20"/>
        </w:rPr>
        <w:t>collection</w:t>
      </w:r>
      <w:r>
        <w:rPr>
          <w:rFonts w:ascii="Cambria"/>
          <w:color w:val="231F20"/>
          <w:spacing w:val="-2"/>
        </w:rPr>
        <w:t xml:space="preserve"> </w:t>
      </w:r>
      <w:r>
        <w:rPr>
          <w:rFonts w:ascii="Cambria"/>
          <w:color w:val="231F20"/>
          <w:spacing w:val="-4"/>
        </w:rPr>
        <w:t>form</w:t>
      </w:r>
    </w:p>
    <w:p w14:paraId="54EDE26A" w14:textId="77777777" w:rsidR="00E65A7C" w:rsidRDefault="00E65A7C">
      <w:pPr>
        <w:pStyle w:val="BodyText"/>
        <w:spacing w:before="87"/>
        <w:rPr>
          <w:rFonts w:ascii="Cambria"/>
          <w:b/>
        </w:rPr>
      </w:pPr>
    </w:p>
    <w:p w14:paraId="4513F0B9" w14:textId="77777777" w:rsidR="00E65A7C" w:rsidRDefault="00000000">
      <w:pPr>
        <w:ind w:left="526"/>
        <w:rPr>
          <w:b/>
          <w:sz w:val="21"/>
        </w:rPr>
      </w:pPr>
      <w:r>
        <w:rPr>
          <w:b/>
          <w:color w:val="231F20"/>
          <w:sz w:val="21"/>
        </w:rPr>
        <w:t>Intervention</w:t>
      </w:r>
      <w:r>
        <w:rPr>
          <w:b/>
          <w:color w:val="231F20"/>
          <w:spacing w:val="-4"/>
          <w:sz w:val="21"/>
        </w:rPr>
        <w:t xml:space="preserve"> </w:t>
      </w:r>
      <w:r>
        <w:rPr>
          <w:b/>
          <w:color w:val="231F20"/>
          <w:sz w:val="21"/>
        </w:rPr>
        <w:t>review</w:t>
      </w:r>
      <w:r>
        <w:rPr>
          <w:b/>
          <w:color w:val="231F20"/>
          <w:spacing w:val="-4"/>
          <w:sz w:val="21"/>
        </w:rPr>
        <w:t xml:space="preserve"> </w:t>
      </w:r>
      <w:r>
        <w:rPr>
          <w:b/>
          <w:color w:val="231F20"/>
          <w:sz w:val="21"/>
        </w:rPr>
        <w:t>–</w:t>
      </w:r>
      <w:r>
        <w:rPr>
          <w:b/>
          <w:color w:val="231F20"/>
          <w:spacing w:val="-4"/>
          <w:sz w:val="21"/>
        </w:rPr>
        <w:t xml:space="preserve"> </w:t>
      </w:r>
      <w:r>
        <w:rPr>
          <w:b/>
          <w:color w:val="231F20"/>
          <w:sz w:val="21"/>
        </w:rPr>
        <w:t>RCTs</w:t>
      </w:r>
      <w:r>
        <w:rPr>
          <w:b/>
          <w:color w:val="231F20"/>
          <w:spacing w:val="-4"/>
          <w:sz w:val="21"/>
        </w:rPr>
        <w:t xml:space="preserve"> </w:t>
      </w:r>
      <w:r>
        <w:rPr>
          <w:b/>
          <w:color w:val="231F20"/>
          <w:sz w:val="21"/>
        </w:rPr>
        <w:t>and</w:t>
      </w:r>
      <w:r>
        <w:rPr>
          <w:b/>
          <w:color w:val="231F20"/>
          <w:spacing w:val="-3"/>
          <w:sz w:val="21"/>
        </w:rPr>
        <w:t xml:space="preserve"> </w:t>
      </w:r>
      <w:r>
        <w:rPr>
          <w:b/>
          <w:color w:val="231F20"/>
          <w:sz w:val="21"/>
        </w:rPr>
        <w:t>non-</w:t>
      </w:r>
      <w:r>
        <w:rPr>
          <w:b/>
          <w:color w:val="231F20"/>
          <w:spacing w:val="-4"/>
          <w:sz w:val="21"/>
        </w:rPr>
        <w:t>RCTs</w:t>
      </w:r>
    </w:p>
    <w:p w14:paraId="2906B87C" w14:textId="77777777" w:rsidR="00E65A7C" w:rsidRDefault="00000000">
      <w:pPr>
        <w:pStyle w:val="BodyText"/>
        <w:spacing w:before="273" w:line="204" w:lineRule="auto"/>
        <w:ind w:left="526" w:right="665"/>
        <w:jc w:val="both"/>
      </w:pPr>
      <w:r>
        <w:rPr>
          <w:color w:val="231F20"/>
        </w:rPr>
        <w:t>This form can be used as a guide for developing your own data extraction form. Sections can be expanded and added, and irrelevant sections can be removed. It is difficult to design a single form that meets the needs of all reviews, so it is important to consider carefully the information you need</w:t>
      </w:r>
      <w:r>
        <w:rPr>
          <w:color w:val="231F20"/>
          <w:spacing w:val="40"/>
        </w:rPr>
        <w:t xml:space="preserve"> </w:t>
      </w:r>
      <w:r>
        <w:rPr>
          <w:color w:val="231F20"/>
        </w:rPr>
        <w:t>to collect, and design your form accordingly. The information included on this form should be comprehensive, and may be used in the text of your review, ‘Characteristics of included studies’ table, risk of bias assessment, and statistical analysis.</w:t>
      </w:r>
    </w:p>
    <w:p w14:paraId="01E02745" w14:textId="77777777" w:rsidR="00E65A7C" w:rsidRDefault="00000000">
      <w:pPr>
        <w:pStyle w:val="BodyText"/>
        <w:spacing w:before="131"/>
        <w:ind w:left="526"/>
        <w:jc w:val="both"/>
      </w:pPr>
      <w:r>
        <w:rPr>
          <w:color w:val="231F20"/>
        </w:rPr>
        <w:t>Notes</w:t>
      </w:r>
      <w:r>
        <w:rPr>
          <w:color w:val="231F20"/>
          <w:spacing w:val="-1"/>
        </w:rPr>
        <w:t xml:space="preserve"> </w:t>
      </w:r>
      <w:r>
        <w:rPr>
          <w:color w:val="231F20"/>
        </w:rPr>
        <w:t>on</w:t>
      </w:r>
      <w:r>
        <w:rPr>
          <w:color w:val="231F20"/>
          <w:spacing w:val="-1"/>
        </w:rPr>
        <w:t xml:space="preserve"> </w:t>
      </w:r>
      <w:r>
        <w:rPr>
          <w:color w:val="231F20"/>
        </w:rPr>
        <w:t>using</w:t>
      </w:r>
      <w:r>
        <w:rPr>
          <w:color w:val="231F20"/>
          <w:spacing w:val="-1"/>
        </w:rPr>
        <w:t xml:space="preserve"> </w:t>
      </w:r>
      <w:r>
        <w:rPr>
          <w:color w:val="231F20"/>
        </w:rPr>
        <w:t>a</w:t>
      </w:r>
      <w:r>
        <w:rPr>
          <w:color w:val="231F20"/>
          <w:spacing w:val="-1"/>
        </w:rPr>
        <w:t xml:space="preserve"> </w:t>
      </w:r>
      <w:r>
        <w:rPr>
          <w:color w:val="231F20"/>
        </w:rPr>
        <w:t>data</w:t>
      </w:r>
      <w:r>
        <w:rPr>
          <w:color w:val="231F20"/>
          <w:spacing w:val="-1"/>
        </w:rPr>
        <w:t xml:space="preserve"> </w:t>
      </w:r>
      <w:r>
        <w:rPr>
          <w:color w:val="231F20"/>
        </w:rPr>
        <w:t xml:space="preserve">extraction </w:t>
      </w:r>
      <w:r>
        <w:rPr>
          <w:color w:val="231F20"/>
          <w:spacing w:val="-2"/>
        </w:rPr>
        <w:t>form:</w:t>
      </w:r>
    </w:p>
    <w:p w14:paraId="0F4F3AB7" w14:textId="77777777" w:rsidR="00E65A7C" w:rsidRDefault="00000000">
      <w:pPr>
        <w:pStyle w:val="ListParagraph"/>
        <w:numPr>
          <w:ilvl w:val="0"/>
          <w:numId w:val="14"/>
        </w:numPr>
        <w:tabs>
          <w:tab w:val="left" w:pos="980"/>
        </w:tabs>
        <w:spacing w:before="29" w:line="232" w:lineRule="auto"/>
        <w:ind w:right="666"/>
        <w:jc w:val="both"/>
        <w:rPr>
          <w:rFonts w:ascii="Cambria" w:hAnsi="Cambria"/>
          <w:sz w:val="21"/>
        </w:rPr>
      </w:pPr>
      <w:r>
        <w:rPr>
          <w:rFonts w:ascii="Cambria" w:hAnsi="Cambria"/>
          <w:color w:val="231F20"/>
          <w:sz w:val="21"/>
        </w:rPr>
        <w:t>Be consistent in the order and style you use to describe the information for each included study.</w:t>
      </w:r>
    </w:p>
    <w:p w14:paraId="6D8C3E3F" w14:textId="77777777" w:rsidR="00E65A7C" w:rsidRDefault="00000000">
      <w:pPr>
        <w:pStyle w:val="ListParagraph"/>
        <w:numPr>
          <w:ilvl w:val="0"/>
          <w:numId w:val="14"/>
        </w:numPr>
        <w:tabs>
          <w:tab w:val="left" w:pos="980"/>
        </w:tabs>
        <w:spacing w:before="48" w:line="232" w:lineRule="auto"/>
        <w:ind w:right="667"/>
        <w:jc w:val="both"/>
        <w:rPr>
          <w:rFonts w:ascii="Cambria" w:hAnsi="Cambria"/>
          <w:sz w:val="21"/>
        </w:rPr>
      </w:pPr>
      <w:r>
        <w:rPr>
          <w:rFonts w:ascii="Cambria" w:hAnsi="Cambria"/>
          <w:color w:val="231F20"/>
          <w:sz w:val="21"/>
        </w:rPr>
        <w:t>Record any missing information as unclear or not described, to make it clear that the information was not found in the study report(s), not that you forgot to extract it.</w:t>
      </w:r>
    </w:p>
    <w:p w14:paraId="383CD778" w14:textId="77777777" w:rsidR="00E65A7C" w:rsidRDefault="00000000">
      <w:pPr>
        <w:pStyle w:val="ListParagraph"/>
        <w:numPr>
          <w:ilvl w:val="0"/>
          <w:numId w:val="14"/>
        </w:numPr>
        <w:tabs>
          <w:tab w:val="left" w:pos="980"/>
        </w:tabs>
        <w:spacing w:before="49" w:line="232" w:lineRule="auto"/>
        <w:ind w:right="666"/>
        <w:jc w:val="both"/>
        <w:rPr>
          <w:rFonts w:ascii="Cambria" w:hAnsi="Cambria"/>
          <w:sz w:val="21"/>
        </w:rPr>
      </w:pPr>
      <w:r>
        <w:rPr>
          <w:rFonts w:ascii="Cambria" w:hAnsi="Cambria"/>
          <w:color w:val="231F20"/>
          <w:sz w:val="21"/>
        </w:rPr>
        <w:t>Include</w:t>
      </w:r>
      <w:r>
        <w:rPr>
          <w:rFonts w:ascii="Cambria" w:hAnsi="Cambria"/>
          <w:color w:val="231F20"/>
          <w:spacing w:val="-7"/>
          <w:sz w:val="21"/>
        </w:rPr>
        <w:t xml:space="preserve"> </w:t>
      </w:r>
      <w:r>
        <w:rPr>
          <w:rFonts w:ascii="Cambria" w:hAnsi="Cambria"/>
          <w:color w:val="231F20"/>
          <w:sz w:val="21"/>
        </w:rPr>
        <w:t>any</w:t>
      </w:r>
      <w:r>
        <w:rPr>
          <w:rFonts w:ascii="Cambria" w:hAnsi="Cambria"/>
          <w:color w:val="231F20"/>
          <w:spacing w:val="-8"/>
          <w:sz w:val="21"/>
        </w:rPr>
        <w:t xml:space="preserve"> </w:t>
      </w:r>
      <w:r>
        <w:rPr>
          <w:rFonts w:ascii="Cambria" w:hAnsi="Cambria"/>
          <w:color w:val="231F20"/>
          <w:sz w:val="21"/>
        </w:rPr>
        <w:t>instructions</w:t>
      </w:r>
      <w:r>
        <w:rPr>
          <w:rFonts w:ascii="Cambria" w:hAnsi="Cambria"/>
          <w:color w:val="231F20"/>
          <w:spacing w:val="-7"/>
          <w:sz w:val="21"/>
        </w:rPr>
        <w:t xml:space="preserve"> </w:t>
      </w:r>
      <w:r>
        <w:rPr>
          <w:rFonts w:ascii="Cambria" w:hAnsi="Cambria"/>
          <w:color w:val="231F20"/>
          <w:sz w:val="21"/>
        </w:rPr>
        <w:t>and</w:t>
      </w:r>
      <w:r>
        <w:rPr>
          <w:rFonts w:ascii="Cambria" w:hAnsi="Cambria"/>
          <w:color w:val="231F20"/>
          <w:spacing w:val="-7"/>
          <w:sz w:val="21"/>
        </w:rPr>
        <w:t xml:space="preserve"> </w:t>
      </w:r>
      <w:r>
        <w:rPr>
          <w:rFonts w:ascii="Cambria" w:hAnsi="Cambria"/>
          <w:color w:val="231F20"/>
          <w:sz w:val="21"/>
        </w:rPr>
        <w:t>decision</w:t>
      </w:r>
      <w:r>
        <w:rPr>
          <w:rFonts w:ascii="Cambria" w:hAnsi="Cambria"/>
          <w:color w:val="231F20"/>
          <w:spacing w:val="-8"/>
          <w:sz w:val="21"/>
        </w:rPr>
        <w:t xml:space="preserve"> </w:t>
      </w:r>
      <w:r>
        <w:rPr>
          <w:rFonts w:ascii="Cambria" w:hAnsi="Cambria"/>
          <w:color w:val="231F20"/>
          <w:sz w:val="21"/>
        </w:rPr>
        <w:t>rules</w:t>
      </w:r>
      <w:r>
        <w:rPr>
          <w:rFonts w:ascii="Cambria" w:hAnsi="Cambria"/>
          <w:color w:val="231F20"/>
          <w:spacing w:val="-7"/>
          <w:sz w:val="21"/>
        </w:rPr>
        <w:t xml:space="preserve"> </w:t>
      </w:r>
      <w:r>
        <w:rPr>
          <w:rFonts w:ascii="Cambria" w:hAnsi="Cambria"/>
          <w:color w:val="231F20"/>
          <w:sz w:val="21"/>
        </w:rPr>
        <w:t>on</w:t>
      </w:r>
      <w:r>
        <w:rPr>
          <w:rFonts w:ascii="Cambria" w:hAnsi="Cambria"/>
          <w:color w:val="231F20"/>
          <w:spacing w:val="-8"/>
          <w:sz w:val="21"/>
        </w:rPr>
        <w:t xml:space="preserve"> </w:t>
      </w:r>
      <w:r>
        <w:rPr>
          <w:rFonts w:ascii="Cambria" w:hAnsi="Cambria"/>
          <w:color w:val="231F20"/>
          <w:sz w:val="21"/>
        </w:rPr>
        <w:t>the</w:t>
      </w:r>
      <w:r>
        <w:rPr>
          <w:rFonts w:ascii="Cambria" w:hAnsi="Cambria"/>
          <w:color w:val="231F20"/>
          <w:spacing w:val="-7"/>
          <w:sz w:val="21"/>
        </w:rPr>
        <w:t xml:space="preserve"> </w:t>
      </w:r>
      <w:r>
        <w:rPr>
          <w:rFonts w:ascii="Cambria" w:hAnsi="Cambria"/>
          <w:color w:val="231F20"/>
          <w:sz w:val="21"/>
        </w:rPr>
        <w:t>data</w:t>
      </w:r>
      <w:r>
        <w:rPr>
          <w:rFonts w:ascii="Cambria" w:hAnsi="Cambria"/>
          <w:color w:val="231F20"/>
          <w:spacing w:val="-7"/>
          <w:sz w:val="21"/>
        </w:rPr>
        <w:t xml:space="preserve"> </w:t>
      </w:r>
      <w:r>
        <w:rPr>
          <w:rFonts w:ascii="Cambria" w:hAnsi="Cambria"/>
          <w:color w:val="231F20"/>
          <w:sz w:val="21"/>
        </w:rPr>
        <w:t>collection</w:t>
      </w:r>
      <w:r>
        <w:rPr>
          <w:rFonts w:ascii="Cambria" w:hAnsi="Cambria"/>
          <w:color w:val="231F20"/>
          <w:spacing w:val="-7"/>
          <w:sz w:val="21"/>
        </w:rPr>
        <w:t xml:space="preserve"> </w:t>
      </w:r>
      <w:r>
        <w:rPr>
          <w:rFonts w:ascii="Cambria" w:hAnsi="Cambria"/>
          <w:color w:val="231F20"/>
          <w:sz w:val="21"/>
        </w:rPr>
        <w:t>form,</w:t>
      </w:r>
      <w:r>
        <w:rPr>
          <w:rFonts w:ascii="Cambria" w:hAnsi="Cambria"/>
          <w:color w:val="231F20"/>
          <w:spacing w:val="-8"/>
          <w:sz w:val="21"/>
        </w:rPr>
        <w:t xml:space="preserve"> </w:t>
      </w:r>
      <w:r>
        <w:rPr>
          <w:rFonts w:ascii="Cambria" w:hAnsi="Cambria"/>
          <w:color w:val="231F20"/>
          <w:sz w:val="21"/>
        </w:rPr>
        <w:t>or in an accompanying document. It is important to practice using the form and give training to any other authors using the form.</w:t>
      </w:r>
    </w:p>
    <w:p w14:paraId="1122F5AE" w14:textId="77777777" w:rsidR="00E65A7C" w:rsidRDefault="00000000">
      <w:pPr>
        <w:pStyle w:val="ListParagraph"/>
        <w:numPr>
          <w:ilvl w:val="0"/>
          <w:numId w:val="14"/>
        </w:numPr>
        <w:tabs>
          <w:tab w:val="left" w:pos="979"/>
        </w:tabs>
        <w:spacing w:before="43" w:line="255" w:lineRule="exact"/>
        <w:ind w:left="979" w:hanging="453"/>
        <w:jc w:val="both"/>
        <w:rPr>
          <w:rFonts w:ascii="Cambria" w:hAnsi="Cambria"/>
          <w:sz w:val="21"/>
        </w:rPr>
      </w:pPr>
      <w:r>
        <w:rPr>
          <w:rFonts w:ascii="Cambria" w:hAnsi="Cambria"/>
          <w:color w:val="231F20"/>
          <w:spacing w:val="-2"/>
          <w:sz w:val="21"/>
        </w:rPr>
        <w:t>You</w:t>
      </w:r>
      <w:r>
        <w:rPr>
          <w:rFonts w:ascii="Cambria" w:hAnsi="Cambria"/>
          <w:color w:val="231F20"/>
          <w:spacing w:val="-9"/>
          <w:sz w:val="21"/>
        </w:rPr>
        <w:t xml:space="preserve"> </w:t>
      </w:r>
      <w:r>
        <w:rPr>
          <w:rFonts w:ascii="Cambria" w:hAnsi="Cambria"/>
          <w:color w:val="231F20"/>
          <w:spacing w:val="-2"/>
          <w:sz w:val="21"/>
        </w:rPr>
        <w:t>will</w:t>
      </w:r>
      <w:r>
        <w:rPr>
          <w:rFonts w:ascii="Cambria" w:hAnsi="Cambria"/>
          <w:color w:val="231F20"/>
          <w:spacing w:val="-9"/>
          <w:sz w:val="21"/>
        </w:rPr>
        <w:t xml:space="preserve"> </w:t>
      </w:r>
      <w:r>
        <w:rPr>
          <w:rFonts w:ascii="Cambria" w:hAnsi="Cambria"/>
          <w:color w:val="231F20"/>
          <w:spacing w:val="-2"/>
          <w:sz w:val="21"/>
        </w:rPr>
        <w:t>need</w:t>
      </w:r>
      <w:r>
        <w:rPr>
          <w:rFonts w:ascii="Cambria" w:hAnsi="Cambria"/>
          <w:color w:val="231F20"/>
          <w:spacing w:val="-8"/>
          <w:sz w:val="21"/>
        </w:rPr>
        <w:t xml:space="preserve"> </w:t>
      </w:r>
      <w:r>
        <w:rPr>
          <w:rFonts w:ascii="Cambria" w:hAnsi="Cambria"/>
          <w:color w:val="231F20"/>
          <w:spacing w:val="-2"/>
          <w:sz w:val="21"/>
        </w:rPr>
        <w:t>to</w:t>
      </w:r>
      <w:r>
        <w:rPr>
          <w:rFonts w:ascii="Cambria" w:hAnsi="Cambria"/>
          <w:color w:val="231F20"/>
          <w:spacing w:val="-9"/>
          <w:sz w:val="21"/>
        </w:rPr>
        <w:t xml:space="preserve"> </w:t>
      </w:r>
      <w:r>
        <w:rPr>
          <w:rFonts w:ascii="Cambria" w:hAnsi="Cambria"/>
          <w:color w:val="231F20"/>
          <w:spacing w:val="-2"/>
          <w:sz w:val="21"/>
        </w:rPr>
        <w:t>protect</w:t>
      </w:r>
      <w:r>
        <w:rPr>
          <w:rFonts w:ascii="Cambria" w:hAnsi="Cambria"/>
          <w:color w:val="231F20"/>
          <w:spacing w:val="-9"/>
          <w:sz w:val="21"/>
        </w:rPr>
        <w:t xml:space="preserve"> </w:t>
      </w:r>
      <w:r>
        <w:rPr>
          <w:rFonts w:ascii="Cambria" w:hAnsi="Cambria"/>
          <w:color w:val="231F20"/>
          <w:spacing w:val="-2"/>
          <w:sz w:val="21"/>
        </w:rPr>
        <w:t>the</w:t>
      </w:r>
      <w:r>
        <w:rPr>
          <w:rFonts w:ascii="Cambria" w:hAnsi="Cambria"/>
          <w:color w:val="231F20"/>
          <w:spacing w:val="-8"/>
          <w:sz w:val="21"/>
        </w:rPr>
        <w:t xml:space="preserve"> </w:t>
      </w:r>
      <w:r>
        <w:rPr>
          <w:rFonts w:ascii="Cambria" w:hAnsi="Cambria"/>
          <w:color w:val="231F20"/>
          <w:spacing w:val="-2"/>
          <w:sz w:val="21"/>
        </w:rPr>
        <w:t>document</w:t>
      </w:r>
      <w:r>
        <w:rPr>
          <w:rFonts w:ascii="Cambria" w:hAnsi="Cambria"/>
          <w:color w:val="231F20"/>
          <w:spacing w:val="-9"/>
          <w:sz w:val="21"/>
        </w:rPr>
        <w:t xml:space="preserve"> </w:t>
      </w:r>
      <w:r>
        <w:rPr>
          <w:rFonts w:ascii="Cambria" w:hAnsi="Cambria"/>
          <w:color w:val="231F20"/>
          <w:spacing w:val="-2"/>
          <w:sz w:val="21"/>
        </w:rPr>
        <w:t>in</w:t>
      </w:r>
      <w:r>
        <w:rPr>
          <w:rFonts w:ascii="Cambria" w:hAnsi="Cambria"/>
          <w:color w:val="231F20"/>
          <w:spacing w:val="-9"/>
          <w:sz w:val="21"/>
        </w:rPr>
        <w:t xml:space="preserve"> </w:t>
      </w:r>
      <w:r>
        <w:rPr>
          <w:rFonts w:ascii="Cambria" w:hAnsi="Cambria"/>
          <w:color w:val="231F20"/>
          <w:spacing w:val="-2"/>
          <w:sz w:val="21"/>
        </w:rPr>
        <w:t>order</w:t>
      </w:r>
      <w:r>
        <w:rPr>
          <w:rFonts w:ascii="Cambria" w:hAnsi="Cambria"/>
          <w:color w:val="231F20"/>
          <w:spacing w:val="-8"/>
          <w:sz w:val="21"/>
        </w:rPr>
        <w:t xml:space="preserve"> </w:t>
      </w:r>
      <w:r>
        <w:rPr>
          <w:rFonts w:ascii="Cambria" w:hAnsi="Cambria"/>
          <w:color w:val="231F20"/>
          <w:spacing w:val="-2"/>
          <w:sz w:val="21"/>
        </w:rPr>
        <w:t>to</w:t>
      </w:r>
      <w:r>
        <w:rPr>
          <w:rFonts w:ascii="Cambria" w:hAnsi="Cambria"/>
          <w:color w:val="231F20"/>
          <w:spacing w:val="-9"/>
          <w:sz w:val="21"/>
        </w:rPr>
        <w:t xml:space="preserve"> </w:t>
      </w:r>
      <w:r>
        <w:rPr>
          <w:rFonts w:ascii="Cambria" w:hAnsi="Cambria"/>
          <w:color w:val="231F20"/>
          <w:spacing w:val="-2"/>
          <w:sz w:val="21"/>
        </w:rPr>
        <w:t>use</w:t>
      </w:r>
      <w:r>
        <w:rPr>
          <w:rFonts w:ascii="Cambria" w:hAnsi="Cambria"/>
          <w:color w:val="231F20"/>
          <w:spacing w:val="-9"/>
          <w:sz w:val="21"/>
        </w:rPr>
        <w:t xml:space="preserve"> </w:t>
      </w:r>
      <w:r>
        <w:rPr>
          <w:rFonts w:ascii="Cambria" w:hAnsi="Cambria"/>
          <w:color w:val="231F20"/>
          <w:spacing w:val="-2"/>
          <w:sz w:val="21"/>
        </w:rPr>
        <w:t>the</w:t>
      </w:r>
      <w:r>
        <w:rPr>
          <w:rFonts w:ascii="Cambria" w:hAnsi="Cambria"/>
          <w:color w:val="231F20"/>
          <w:spacing w:val="-8"/>
          <w:sz w:val="21"/>
        </w:rPr>
        <w:t xml:space="preserve"> </w:t>
      </w:r>
      <w:r>
        <w:rPr>
          <w:rFonts w:ascii="Cambria" w:hAnsi="Cambria"/>
          <w:color w:val="231F20"/>
          <w:spacing w:val="-2"/>
          <w:sz w:val="21"/>
        </w:rPr>
        <w:t>form</w:t>
      </w:r>
      <w:r>
        <w:rPr>
          <w:rFonts w:ascii="Cambria" w:hAnsi="Cambria"/>
          <w:color w:val="231F20"/>
          <w:spacing w:val="-9"/>
          <w:sz w:val="21"/>
        </w:rPr>
        <w:t xml:space="preserve"> </w:t>
      </w:r>
      <w:r>
        <w:rPr>
          <w:rFonts w:ascii="Cambria" w:hAnsi="Cambria"/>
          <w:color w:val="231F20"/>
          <w:spacing w:val="-2"/>
          <w:sz w:val="21"/>
        </w:rPr>
        <w:t>fields</w:t>
      </w:r>
      <w:r>
        <w:rPr>
          <w:rFonts w:ascii="Cambria" w:hAnsi="Cambria"/>
          <w:color w:val="231F20"/>
          <w:spacing w:val="-8"/>
          <w:sz w:val="21"/>
        </w:rPr>
        <w:t xml:space="preserve"> </w:t>
      </w:r>
      <w:r>
        <w:rPr>
          <w:rFonts w:ascii="Cambria" w:hAnsi="Cambria"/>
          <w:color w:val="231F20"/>
          <w:spacing w:val="-2"/>
          <w:sz w:val="21"/>
        </w:rPr>
        <w:t>(Tools</w:t>
      </w:r>
    </w:p>
    <w:p w14:paraId="0537DAF2" w14:textId="77777777" w:rsidR="00E65A7C" w:rsidRDefault="00000000">
      <w:pPr>
        <w:pStyle w:val="BodyText"/>
        <w:spacing w:line="243" w:lineRule="exact"/>
        <w:ind w:left="980"/>
        <w:jc w:val="both"/>
        <w:rPr>
          <w:rFonts w:ascii="Cambria"/>
        </w:rPr>
      </w:pPr>
      <w:r>
        <w:rPr>
          <w:rFonts w:ascii="Cambria"/>
          <w:noProof/>
        </w:rPr>
        <mc:AlternateContent>
          <mc:Choice Requires="wpg">
            <w:drawing>
              <wp:anchor distT="0" distB="0" distL="0" distR="0" simplePos="0" relativeHeight="15753728" behindDoc="0" locked="0" layoutInCell="1" allowOverlap="1" wp14:anchorId="7475A65F" wp14:editId="607C7BBA">
                <wp:simplePos x="0" y="0"/>
                <wp:positionH relativeFrom="page">
                  <wp:posOffset>784080</wp:posOffset>
                </wp:positionH>
                <wp:positionV relativeFrom="paragraph">
                  <wp:posOffset>1164512</wp:posOffset>
                </wp:positionV>
                <wp:extent cx="4434840" cy="260985"/>
                <wp:effectExtent l="0" t="0" r="0" b="0"/>
                <wp:wrapNone/>
                <wp:docPr id="185"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34840" cy="260985"/>
                          <a:chOff x="0" y="0"/>
                          <a:chExt cx="4434840" cy="260985"/>
                        </a:xfrm>
                      </wpg:grpSpPr>
                      <wps:wsp>
                        <wps:cNvPr id="186" name="Graphic 186"/>
                        <wps:cNvSpPr/>
                        <wps:spPr>
                          <a:xfrm>
                            <a:off x="3175" y="0"/>
                            <a:ext cx="1270" cy="254635"/>
                          </a:xfrm>
                          <a:custGeom>
                            <a:avLst/>
                            <a:gdLst/>
                            <a:ahLst/>
                            <a:cxnLst/>
                            <a:rect l="l" t="t" r="r" b="b"/>
                            <a:pathLst>
                              <a:path h="254635">
                                <a:moveTo>
                                  <a:pt x="0" y="254038"/>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87" name="Graphic 187"/>
                        <wps:cNvSpPr/>
                        <wps:spPr>
                          <a:xfrm>
                            <a:off x="4431665" y="0"/>
                            <a:ext cx="1270" cy="254635"/>
                          </a:xfrm>
                          <a:custGeom>
                            <a:avLst/>
                            <a:gdLst/>
                            <a:ahLst/>
                            <a:cxnLst/>
                            <a:rect l="l" t="t" r="r" b="b"/>
                            <a:pathLst>
                              <a:path h="254635">
                                <a:moveTo>
                                  <a:pt x="0" y="254038"/>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88" name="Graphic 188"/>
                        <wps:cNvSpPr/>
                        <wps:spPr>
                          <a:xfrm>
                            <a:off x="0" y="257213"/>
                            <a:ext cx="4434840" cy="1270"/>
                          </a:xfrm>
                          <a:custGeom>
                            <a:avLst/>
                            <a:gdLst/>
                            <a:ahLst/>
                            <a:cxnLst/>
                            <a:rect l="l" t="t" r="r" b="b"/>
                            <a:pathLst>
                              <a:path w="4434840">
                                <a:moveTo>
                                  <a:pt x="0" y="0"/>
                                </a:moveTo>
                                <a:lnTo>
                                  <a:pt x="4434840" y="0"/>
                                </a:lnTo>
                              </a:path>
                            </a:pathLst>
                          </a:custGeom>
                          <a:ln w="6350">
                            <a:solidFill>
                              <a:srgbClr val="231F20"/>
                            </a:solidFill>
                            <a:prstDash val="solid"/>
                          </a:ln>
                        </wps:spPr>
                        <wps:bodyPr wrap="square" lIns="0" tIns="0" rIns="0" bIns="0" rtlCol="0">
                          <a:prstTxWarp prst="textNoShape">
                            <a:avLst/>
                          </a:prstTxWarp>
                          <a:noAutofit/>
                        </wps:bodyPr>
                      </wps:wsp>
                      <wps:wsp>
                        <wps:cNvPr id="189" name="Graphic 189"/>
                        <wps:cNvSpPr/>
                        <wps:spPr>
                          <a:xfrm>
                            <a:off x="71760" y="50829"/>
                            <a:ext cx="494665" cy="151130"/>
                          </a:xfrm>
                          <a:custGeom>
                            <a:avLst/>
                            <a:gdLst/>
                            <a:ahLst/>
                            <a:cxnLst/>
                            <a:rect l="l" t="t" r="r" b="b"/>
                            <a:pathLst>
                              <a:path w="494665" h="151130">
                                <a:moveTo>
                                  <a:pt x="494169" y="0"/>
                                </a:moveTo>
                                <a:lnTo>
                                  <a:pt x="0" y="0"/>
                                </a:lnTo>
                                <a:lnTo>
                                  <a:pt x="0" y="150545"/>
                                </a:lnTo>
                                <a:lnTo>
                                  <a:pt x="494169" y="150545"/>
                                </a:lnTo>
                                <a:lnTo>
                                  <a:pt x="494169" y="0"/>
                                </a:lnTo>
                                <a:close/>
                              </a:path>
                            </a:pathLst>
                          </a:custGeom>
                          <a:solidFill>
                            <a:srgbClr val="F2E7D5"/>
                          </a:solidFill>
                        </wps:spPr>
                        <wps:bodyPr wrap="square" lIns="0" tIns="0" rIns="0" bIns="0" rtlCol="0">
                          <a:prstTxWarp prst="textNoShape">
                            <a:avLst/>
                          </a:prstTxWarp>
                          <a:noAutofit/>
                        </wps:bodyPr>
                      </wps:wsp>
                    </wpg:wgp>
                  </a:graphicData>
                </a:graphic>
              </wp:anchor>
            </w:drawing>
          </mc:Choice>
          <mc:Fallback>
            <w:pict>
              <v:group w14:anchorId="650BCBB8" id="Group 185" o:spid="_x0000_s1026" style="position:absolute;margin-left:61.75pt;margin-top:91.7pt;width:349.2pt;height:20.55pt;z-index:15753728;mso-wrap-distance-left:0;mso-wrap-distance-right:0;mso-position-horizontal-relative:page" coordsize="44348,2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tp+ZQMAAJgOAAAOAAAAZHJzL2Uyb0RvYy54bWzsV9tu3CAQfa/Uf0C8N76s92ZlE1W5qVLU&#10;RkqqPrMYr63ahgK73vx9BzDeW9omaRWlUl5sLgPMnDkcj49P13WFVkyqkjczHB2FGLGG8qxsFjP8&#10;9e7ywwQjpUmTkYo3bIbvmcKnJ+/fHbciZTEveJUxiWCTRqWtmOFCa5EGgaIFq4k64oI1MJlzWRMN&#10;XbkIMkla2L2ugjgMR0HLZSYkp0wpGD13k/jE7p/njOovea6YRtUMg2/aPqV9zs0zODkm6UISUZS0&#10;c4M8w4ualA0c2m91TjRBS1kebFWXVHLFc31EeR3wPC8pszFANFG4F82V5EthY1mk7UL0MAG0ezg9&#10;e1v6eXUlxa24kc57aF5z+l0BLkErFun2vOkvNsbrXNZmEQSB1hbR+x5RttaIwmCSDJJJAsBTmItH&#10;4XQydJDTAvJysIwWF79fGJDUHWud651pBbBHbQBSfwfQbUEEs7grA8CNRGUG5J6MMGpIDSy+6ghj&#10;hgApczzYGRS7nuoA3cNoEI2HGB3CFMVjj9EwGQ0sRn2oJKVLpa8Yt2iT1bXSjrWZb5HCt+i68U0J&#10;3DesryzrNUbAeokRsH7uUiCINutMCk0TFZAhd7oZqvmK3XE7qTd5AoNwMDHrwb2NSdUcmtq7BVZu&#10;DhrmELuuPxgGt0OrGtTOMIQf2qukeFVml2VVGSeUXMzPKolWBEKKB9Fl7PffMRNS6XOiCmdnpzpn&#10;q8YyWqUuNSZlc57dQ25bSOYMqx9LIhlG1acG2GOkwjekb8x9Q+rqjFtBsfjAmXfrb0QKZI6fYQ3s&#10;/8w9iUjqU2Yw6G3NyoZ/XGqelyafQGjvUdcBQjtqvQCzx4fMHhvgHs1suOjRaPRGbstye6veyP1a&#10;yA0lyL5sWwl7NLlBDcznaziOo4HTzge/b1bFnTR63d+WNy8DUCT8Y+UG1fQfWiMrG10WW9Lt9XIz&#10;u6vafof+8wQEftNun7RXrN3TQ3pPn6Td42g8chQfhpPYriVpz/BpYnXdFHDRMIoGnkcvT/HOE6hT&#10;OkceInsyTaIRQOKLLEjcrxjvYvbx+Nvg39t3JxqGw8RXZd7Av53h1rlPs94/n1ZcMacif6yYdmqf&#10;nRLpMr4Yn3uPt8xsmfF/lUC21IffH1s7dr9q5v9qu29Lps0P5clPAAAA//8DAFBLAwQUAAYACAAA&#10;ACEAU9ArJOEAAAALAQAADwAAAGRycy9kb3ducmV2LnhtbEyPwWrDMAyG74O9g9Fgt9WJ04w0i1NK&#10;2XYqg7WD0Zsbq0lobIfYTdK3n3babvrRx69PxXo2HRtx8K2zEuJFBAxt5XRrawlfh7enDJgPymrV&#10;OYsSbuhhXd7fFSrXbrKfOO5DzajE+lxJaELoc8591aBRfuF6tLQ7u8GoQHGouR7UROWm4yKKnrlR&#10;raULjepx22B12V+NhPdJTZskfh13l/P2djykH9+7GKV8fJg3L8ACzuEPhl99UoeSnE7uarVnHWWR&#10;pITSkCVLYERkIl4BO0kQYpkCLwv+/4fyBwAA//8DAFBLAQItABQABgAIAAAAIQC2gziS/gAAAOEB&#10;AAATAAAAAAAAAAAAAAAAAAAAAABbQ29udGVudF9UeXBlc10ueG1sUEsBAi0AFAAGAAgAAAAhADj9&#10;If/WAAAAlAEAAAsAAAAAAAAAAAAAAAAALwEAAF9yZWxzLy5yZWxzUEsBAi0AFAAGAAgAAAAhALym&#10;2n5lAwAAmA4AAA4AAAAAAAAAAAAAAAAALgIAAGRycy9lMm9Eb2MueG1sUEsBAi0AFAAGAAgAAAAh&#10;AFPQKyThAAAACwEAAA8AAAAAAAAAAAAAAAAAvwUAAGRycy9kb3ducmV2LnhtbFBLBQYAAAAABAAE&#10;APMAAADNBgAAAAA=&#10;">
                <v:shape id="Graphic 186" o:spid="_x0000_s1027" style="position:absolute;left:31;width:13;height:2546;visibility:visible;mso-wrap-style:square;v-text-anchor:top" coordsize="1270,25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FNXwgAAANwAAAAPAAAAZHJzL2Rvd25yZXYueG1sRE9NawIx&#10;EL0L/Q9hCt40ay1iV6OotWBPUtuLt2Ez3d26mSybGOO/NwXB2zze58yX0TQiUOdqywpGwwwEcWF1&#10;zaWCn++PwRSE88gaG8uk4EoOloun3hxzbS/8ReHgS5FC2OWooPK+zaV0RUUG3dC2xIn7tZ1Bn2BX&#10;St3hJYWbRr5k2UQarDk1VNjSpqLidDgbBdnfdh0248/4fnTXc/u6D3H8FpTqP8fVDISn6B/iu3un&#10;0/zpBP6fSRfIxQ0AAP//AwBQSwECLQAUAAYACAAAACEA2+H2y+4AAACFAQAAEwAAAAAAAAAAAAAA&#10;AAAAAAAAW0NvbnRlbnRfVHlwZXNdLnhtbFBLAQItABQABgAIAAAAIQBa9CxbvwAAABUBAAALAAAA&#10;AAAAAAAAAAAAAB8BAABfcmVscy8ucmVsc1BLAQItABQABgAIAAAAIQDN2FNXwgAAANwAAAAPAAAA&#10;AAAAAAAAAAAAAAcCAABkcnMvZG93bnJldi54bWxQSwUGAAAAAAMAAwC3AAAA9gIAAAAA&#10;" path="m,254038l,e" filled="f" strokecolor="#231f20" strokeweight=".5pt">
                  <v:path arrowok="t"/>
                </v:shape>
                <v:shape id="Graphic 187" o:spid="_x0000_s1028" style="position:absolute;left:44316;width:13;height:2546;visibility:visible;mso-wrap-style:square;v-text-anchor:top" coordsize="1270,25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PbMwwAAANwAAAAPAAAAZHJzL2Rvd25yZXYueG1sRE9LawIx&#10;EL4X+h/CFHqr2WqxuhrF2hb0VHxcvA2bcXftZrJsYoz/3giF3ubje850Hk0jAnWutqzgtZeBIC6s&#10;rrlUsN99v4xAOI+ssbFMCq7kYD57fJhiru2FNxS2vhQphF2OCirv21xKV1Rk0PVsS5y4o+0M+gS7&#10;UuoOLyncNLKfZUNpsObUUGFLy4qK3+3ZKMhOXx9hOVjHz4O7ntu3nxAH46DU81NcTEB4iv5f/Ode&#10;6TR/9A73Z9IFcnYDAAD//wMAUEsBAi0AFAAGAAgAAAAhANvh9svuAAAAhQEAABMAAAAAAAAAAAAA&#10;AAAAAAAAAFtDb250ZW50X1R5cGVzXS54bWxQSwECLQAUAAYACAAAACEAWvQsW78AAAAVAQAACwAA&#10;AAAAAAAAAAAAAAAfAQAAX3JlbHMvLnJlbHNQSwECLQAUAAYACAAAACEAopT2zMMAAADcAAAADwAA&#10;AAAAAAAAAAAAAAAHAgAAZHJzL2Rvd25yZXYueG1sUEsFBgAAAAADAAMAtwAAAPcCAAAAAA==&#10;" path="m,254038l,e" filled="f" strokecolor="#231f20" strokeweight=".5pt">
                  <v:path arrowok="t"/>
                </v:shape>
                <v:shape id="Graphic 188" o:spid="_x0000_s1029" style="position:absolute;top:2572;width:44348;height:12;visibility:visible;mso-wrap-style:square;v-text-anchor:top" coordsize="44348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AcBxQAAANwAAAAPAAAAZHJzL2Rvd25yZXYueG1sRI9Pa8Mw&#10;DMXvg30Ho0EvY3XWQilZ3TICg102+u+wo4i12DSWQ+w16T59dSj09oSefnpvtRlDq87UJx/ZwOu0&#10;AEVcR+u5MXA8fLwsQaWMbLGNTAYulGCzfnxYYWnjwDs673OjBMKpRAMu567UOtWOAqZp7Ihl9xv7&#10;gFnGvtG2x0HgodWzoljogJ7lg8OOKkf1af8XhHL4/0K3/RlcF331vDv5av59MWbyNL6/gco05rv5&#10;dv1pJf5S0koZUaDXVwAAAP//AwBQSwECLQAUAAYACAAAACEA2+H2y+4AAACFAQAAEwAAAAAAAAAA&#10;AAAAAAAAAAAAW0NvbnRlbnRfVHlwZXNdLnhtbFBLAQItABQABgAIAAAAIQBa9CxbvwAAABUBAAAL&#10;AAAAAAAAAAAAAAAAAB8BAABfcmVscy8ucmVsc1BLAQItABQABgAIAAAAIQCKYAcBxQAAANwAAAAP&#10;AAAAAAAAAAAAAAAAAAcCAABkcnMvZG93bnJldi54bWxQSwUGAAAAAAMAAwC3AAAA+QIAAAAA&#10;" path="m,l4434840,e" filled="f" strokecolor="#231f20" strokeweight=".5pt">
                  <v:path arrowok="t"/>
                </v:shape>
                <v:shape id="Graphic 189" o:spid="_x0000_s1030" style="position:absolute;left:717;top:508;width:4947;height:1511;visibility:visible;mso-wrap-style:square;v-text-anchor:top" coordsize="494665,151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vp4xAAAANwAAAAPAAAAZHJzL2Rvd25yZXYueG1sRE9LawIx&#10;EL4X/A9hBG81W0HR1ShtodBDC+36wtuwme4u3UyWJGr01zcFwdt8fM9ZrKJpxYmcbywreBpmIIhL&#10;qxuuFGzWb49TED4ga2wtk4ILeVgtew8LzLU98zedilCJFMI+RwV1CF0upS9rMuiHtiNO3I91BkOC&#10;rpLa4TmFm1aOsmwiDTacGmrs6LWm8rc4GgUfY1fE/dfn9di8uO1hF015nY2UGvTj8xxEoBju4pv7&#10;Xaf50xn8P5MukMs/AAAA//8DAFBLAQItABQABgAIAAAAIQDb4fbL7gAAAIUBAAATAAAAAAAAAAAA&#10;AAAAAAAAAABbQ29udGVudF9UeXBlc10ueG1sUEsBAi0AFAAGAAgAAAAhAFr0LFu/AAAAFQEAAAsA&#10;AAAAAAAAAAAAAAAAHwEAAF9yZWxzLy5yZWxzUEsBAi0AFAAGAAgAAAAhAFxm+njEAAAA3AAAAA8A&#10;AAAAAAAAAAAAAAAABwIAAGRycy9kb3ducmV2LnhtbFBLBQYAAAAAAwADALcAAAD4AgAAAAA=&#10;" path="m494169,l,,,150545r494169,l494169,xe" fillcolor="#f2e7d5" stroked="f">
                  <v:path arrowok="t"/>
                </v:shape>
                <w10:wrap anchorx="page"/>
              </v:group>
            </w:pict>
          </mc:Fallback>
        </mc:AlternateContent>
      </w:r>
      <w:r>
        <w:rPr>
          <w:rFonts w:ascii="Cambria"/>
          <w:color w:val="231F20"/>
        </w:rPr>
        <w:t>/</w:t>
      </w:r>
      <w:r>
        <w:rPr>
          <w:rFonts w:ascii="Cambria"/>
          <w:color w:val="231F20"/>
          <w:spacing w:val="-6"/>
        </w:rPr>
        <w:t xml:space="preserve"> </w:t>
      </w:r>
      <w:r>
        <w:rPr>
          <w:rFonts w:ascii="Cambria"/>
          <w:color w:val="231F20"/>
        </w:rPr>
        <w:t>Protect</w:t>
      </w:r>
      <w:r>
        <w:rPr>
          <w:rFonts w:ascii="Cambria"/>
          <w:color w:val="231F20"/>
          <w:spacing w:val="-5"/>
        </w:rPr>
        <w:t xml:space="preserve"> </w:t>
      </w:r>
      <w:r>
        <w:rPr>
          <w:rFonts w:ascii="Cambria"/>
          <w:color w:val="231F20"/>
          <w:spacing w:val="-2"/>
        </w:rPr>
        <w:t>document)</w:t>
      </w:r>
    </w:p>
    <w:p w14:paraId="4AD73B5F" w14:textId="77777777" w:rsidR="00E65A7C" w:rsidRDefault="00000000">
      <w:pPr>
        <w:pStyle w:val="BodyText"/>
        <w:spacing w:before="2"/>
        <w:rPr>
          <w:rFonts w:ascii="Cambria"/>
          <w:sz w:val="15"/>
        </w:rPr>
      </w:pPr>
      <w:r>
        <w:rPr>
          <w:rFonts w:ascii="Cambria"/>
          <w:noProof/>
          <w:sz w:val="15"/>
        </w:rPr>
        <mc:AlternateContent>
          <mc:Choice Requires="wps">
            <w:drawing>
              <wp:anchor distT="0" distB="0" distL="0" distR="0" simplePos="0" relativeHeight="487608832" behindDoc="1" locked="0" layoutInCell="1" allowOverlap="1" wp14:anchorId="22A37A18" wp14:editId="748FB74B">
                <wp:simplePos x="0" y="0"/>
                <wp:positionH relativeFrom="page">
                  <wp:posOffset>787255</wp:posOffset>
                </wp:positionH>
                <wp:positionV relativeFrom="paragraph">
                  <wp:posOffset>131908</wp:posOffset>
                </wp:positionV>
                <wp:extent cx="4428490" cy="197485"/>
                <wp:effectExtent l="0" t="0" r="0" b="0"/>
                <wp:wrapTopAndBottom/>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28490" cy="197485"/>
                        </a:xfrm>
                        <a:prstGeom prst="rect">
                          <a:avLst/>
                        </a:prstGeom>
                        <a:solidFill>
                          <a:srgbClr val="F2E7D5"/>
                        </a:solidFill>
                        <a:ln w="6350">
                          <a:solidFill>
                            <a:srgbClr val="231F20"/>
                          </a:solidFill>
                          <a:prstDash val="solid"/>
                        </a:ln>
                      </wps:spPr>
                      <wps:txbx>
                        <w:txbxContent>
                          <w:p w14:paraId="6E1D165B" w14:textId="77777777" w:rsidR="00E65A7C" w:rsidRDefault="00000000">
                            <w:pPr>
                              <w:spacing w:before="19"/>
                              <w:ind w:left="102"/>
                              <w:rPr>
                                <w:b/>
                                <w:color w:val="000000"/>
                                <w:sz w:val="19"/>
                              </w:rPr>
                            </w:pPr>
                            <w:r>
                              <w:rPr>
                                <w:b/>
                                <w:color w:val="231F20"/>
                                <w:sz w:val="19"/>
                              </w:rPr>
                              <w:t>Review</w:t>
                            </w:r>
                            <w:r>
                              <w:rPr>
                                <w:b/>
                                <w:color w:val="231F20"/>
                                <w:spacing w:val="-1"/>
                                <w:sz w:val="19"/>
                              </w:rPr>
                              <w:t xml:space="preserve"> </w:t>
                            </w:r>
                            <w:r>
                              <w:rPr>
                                <w:b/>
                                <w:color w:val="231F20"/>
                                <w:sz w:val="19"/>
                              </w:rPr>
                              <w:t>title or</w:t>
                            </w:r>
                            <w:r>
                              <w:rPr>
                                <w:b/>
                                <w:color w:val="231F20"/>
                                <w:spacing w:val="-1"/>
                                <w:sz w:val="19"/>
                              </w:rPr>
                              <w:t xml:space="preserve"> </w:t>
                            </w:r>
                            <w:r>
                              <w:rPr>
                                <w:b/>
                                <w:color w:val="231F20"/>
                                <w:spacing w:val="-5"/>
                                <w:sz w:val="19"/>
                              </w:rPr>
                              <w:t>ID</w:t>
                            </w:r>
                          </w:p>
                        </w:txbxContent>
                      </wps:txbx>
                      <wps:bodyPr wrap="square" lIns="0" tIns="0" rIns="0" bIns="0" rtlCol="0">
                        <a:noAutofit/>
                      </wps:bodyPr>
                    </wps:wsp>
                  </a:graphicData>
                </a:graphic>
              </wp:anchor>
            </w:drawing>
          </mc:Choice>
          <mc:Fallback>
            <w:pict>
              <v:shape w14:anchorId="22A37A18" id="Textbox 190" o:spid="_x0000_s1087" type="#_x0000_t202" style="position:absolute;margin-left:62pt;margin-top:10.4pt;width:348.7pt;height:15.55pt;z-index:-15707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UAo2gEAALoDAAAOAAAAZHJzL2Uyb0RvYy54bWysU1Fv0zAQfkfiP1h+p0mzbuuiphOsFCFN&#10;gLTxA1zHaSwcn/G5TfrvObtpy0B7Qbw4Z9/nz/d9d1ncD51he+VRg634dJJzpqyEWtttxb8/r9/N&#10;OcMgbC0MWFXxg0J+v3z7ZtG7UhXQgqmVZ0RisexdxdsQXJllKFvVCZyAU5aSDfhOBNr6bVZ70RN7&#10;Z7Iiz2+yHnztPEiFSKerY5IvE3/TKBm+Ng2qwEzFqbaQVp/WTVyz5UKUWy9cq+VYhviHKjqhLT16&#10;plqJINjO67+oOi09IDRhIqHLoGm0VEkDqZnmf6h5aoVTSQuZg+5sE/4/Wvll/+S+eRaGDzBQA5MI&#10;dI8gfyB5k/UOyxETPcUSCR2FDo3v4pckMLpI3h7OfqohMEmHs1kxn91RSlJuenc7m19Hw7PLbecx&#10;fFLQsRhU3FO/UgVi/4jhCD1B4mMIRtdrbUza+O3mwXi2F9TbdfHxdnVifwEzlvUVv7m6zo/aXqUo&#10;rqbrIk0EFfiCIpawEtgen0qpUYexo0dHW6JBYdgMTNcVL2YRFI82UB/I457GrOL4cye84sx8ttTH&#10;OJOnwJ+CzSnwwTxAmtwo2ML7XYBGJ2MuvGMFNCDJ2nGY4wT+vk+oyy+3/AUAAP//AwBQSwMEFAAG&#10;AAgAAAAhAKcI8rvdAAAACQEAAA8AAABkcnMvZG93bnJldi54bWxMj9FOg0AQRd9N/IfNmPhmFxAV&#10;kaUxJD6Vptr2A6bsCkR2lrBLi3/v+KSPN3Nz55xivdhBnM3ke0cK4lUEwlDjdE+tguPh7S4D4QOS&#10;xsGRUfBtPKzL66sCc+0u9GHO+9AKHiGfo4IuhDGX0jedsehXbjTEt083WQwcp1bqCS88bgeZRNGj&#10;tNgTf+hwNFVnmq/9bBVU23eZxttNvdnVT3NVo+3uM6vU7c3y+gIimCX8leEXn9GhZKaTm0l7MXBO&#10;UnYJCpKIFbiQJXEK4qTgIX4GWRbyv0H5AwAA//8DAFBLAQItABQABgAIAAAAIQC2gziS/gAAAOEB&#10;AAATAAAAAAAAAAAAAAAAAAAAAABbQ29udGVudF9UeXBlc10ueG1sUEsBAi0AFAAGAAgAAAAhADj9&#10;If/WAAAAlAEAAAsAAAAAAAAAAAAAAAAALwEAAF9yZWxzLy5yZWxzUEsBAi0AFAAGAAgAAAAhAOWB&#10;QCjaAQAAugMAAA4AAAAAAAAAAAAAAAAALgIAAGRycy9lMm9Eb2MueG1sUEsBAi0AFAAGAAgAAAAh&#10;AKcI8rvdAAAACQEAAA8AAAAAAAAAAAAAAAAANAQAAGRycy9kb3ducmV2LnhtbFBLBQYAAAAABAAE&#10;APMAAAA+BQAAAAA=&#10;" fillcolor="#f2e7d5" strokecolor="#231f20" strokeweight=".5pt">
                <v:path arrowok="t"/>
                <v:textbox inset="0,0,0,0">
                  <w:txbxContent>
                    <w:p w14:paraId="6E1D165B" w14:textId="77777777" w:rsidR="00E65A7C" w:rsidRDefault="00000000">
                      <w:pPr>
                        <w:spacing w:before="19"/>
                        <w:ind w:left="102"/>
                        <w:rPr>
                          <w:b/>
                          <w:color w:val="000000"/>
                          <w:sz w:val="19"/>
                        </w:rPr>
                      </w:pPr>
                      <w:r>
                        <w:rPr>
                          <w:b/>
                          <w:color w:val="231F20"/>
                          <w:sz w:val="19"/>
                        </w:rPr>
                        <w:t>Review</w:t>
                      </w:r>
                      <w:r>
                        <w:rPr>
                          <w:b/>
                          <w:color w:val="231F20"/>
                          <w:spacing w:val="-1"/>
                          <w:sz w:val="19"/>
                        </w:rPr>
                        <w:t xml:space="preserve"> </w:t>
                      </w:r>
                      <w:r>
                        <w:rPr>
                          <w:b/>
                          <w:color w:val="231F20"/>
                          <w:sz w:val="19"/>
                        </w:rPr>
                        <w:t>title or</w:t>
                      </w:r>
                      <w:r>
                        <w:rPr>
                          <w:b/>
                          <w:color w:val="231F20"/>
                          <w:spacing w:val="-1"/>
                          <w:sz w:val="19"/>
                        </w:rPr>
                        <w:t xml:space="preserve"> </w:t>
                      </w:r>
                      <w:r>
                        <w:rPr>
                          <w:b/>
                          <w:color w:val="231F20"/>
                          <w:spacing w:val="-5"/>
                          <w:sz w:val="19"/>
                        </w:rPr>
                        <w:t>ID</w:t>
                      </w:r>
                    </w:p>
                  </w:txbxContent>
                </v:textbox>
                <w10:wrap type="topAndBottom" anchorx="page"/>
              </v:shape>
            </w:pict>
          </mc:Fallback>
        </mc:AlternateContent>
      </w:r>
    </w:p>
    <w:p w14:paraId="3E0D93F6" w14:textId="77777777" w:rsidR="00E65A7C" w:rsidRDefault="00000000">
      <w:pPr>
        <w:ind w:left="521"/>
        <w:rPr>
          <w:rFonts w:ascii="Cambria"/>
          <w:sz w:val="20"/>
        </w:rPr>
      </w:pPr>
      <w:r>
        <w:rPr>
          <w:rFonts w:ascii="Cambria"/>
          <w:noProof/>
          <w:sz w:val="20"/>
        </w:rPr>
        <mc:AlternateContent>
          <mc:Choice Requires="wpg">
            <w:drawing>
              <wp:inline distT="0" distB="0" distL="0" distR="0" wp14:anchorId="4877AA83" wp14:editId="31D53D94">
                <wp:extent cx="4434840" cy="241935"/>
                <wp:effectExtent l="9525" t="0" r="0" b="5714"/>
                <wp:docPr id="191"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34840" cy="241935"/>
                          <a:chOff x="0" y="0"/>
                          <a:chExt cx="4434840" cy="241935"/>
                        </a:xfrm>
                      </wpg:grpSpPr>
                      <wps:wsp>
                        <wps:cNvPr id="192" name="Graphic 192"/>
                        <wps:cNvSpPr/>
                        <wps:spPr>
                          <a:xfrm>
                            <a:off x="3175" y="0"/>
                            <a:ext cx="1270" cy="235585"/>
                          </a:xfrm>
                          <a:custGeom>
                            <a:avLst/>
                            <a:gdLst/>
                            <a:ahLst/>
                            <a:cxnLst/>
                            <a:rect l="l" t="t" r="r" b="b"/>
                            <a:pathLst>
                              <a:path h="235585">
                                <a:moveTo>
                                  <a:pt x="0" y="23497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93" name="Graphic 193"/>
                        <wps:cNvSpPr/>
                        <wps:spPr>
                          <a:xfrm>
                            <a:off x="4431665" y="0"/>
                            <a:ext cx="1270" cy="235585"/>
                          </a:xfrm>
                          <a:custGeom>
                            <a:avLst/>
                            <a:gdLst/>
                            <a:ahLst/>
                            <a:cxnLst/>
                            <a:rect l="l" t="t" r="r" b="b"/>
                            <a:pathLst>
                              <a:path h="235585">
                                <a:moveTo>
                                  <a:pt x="0" y="23497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94" name="Graphic 194"/>
                        <wps:cNvSpPr/>
                        <wps:spPr>
                          <a:xfrm>
                            <a:off x="0" y="238150"/>
                            <a:ext cx="4434840" cy="1270"/>
                          </a:xfrm>
                          <a:custGeom>
                            <a:avLst/>
                            <a:gdLst/>
                            <a:ahLst/>
                            <a:cxnLst/>
                            <a:rect l="l" t="t" r="r" b="b"/>
                            <a:pathLst>
                              <a:path w="4434840">
                                <a:moveTo>
                                  <a:pt x="0" y="0"/>
                                </a:moveTo>
                                <a:lnTo>
                                  <a:pt x="4434840" y="0"/>
                                </a:lnTo>
                              </a:path>
                            </a:pathLst>
                          </a:custGeom>
                          <a:ln w="6350">
                            <a:solidFill>
                              <a:srgbClr val="231F20"/>
                            </a:solidFill>
                            <a:prstDash val="solid"/>
                          </a:ln>
                        </wps:spPr>
                        <wps:bodyPr wrap="square" lIns="0" tIns="0" rIns="0" bIns="0" rtlCol="0">
                          <a:prstTxWarp prst="textNoShape">
                            <a:avLst/>
                          </a:prstTxWarp>
                          <a:noAutofit/>
                        </wps:bodyPr>
                      </wps:wsp>
                      <wps:wsp>
                        <wps:cNvPr id="195" name="Graphic 195"/>
                        <wps:cNvSpPr/>
                        <wps:spPr>
                          <a:xfrm>
                            <a:off x="71760" y="50835"/>
                            <a:ext cx="431165" cy="132715"/>
                          </a:xfrm>
                          <a:custGeom>
                            <a:avLst/>
                            <a:gdLst/>
                            <a:ahLst/>
                            <a:cxnLst/>
                            <a:rect l="l" t="t" r="r" b="b"/>
                            <a:pathLst>
                              <a:path w="431165" h="132715">
                                <a:moveTo>
                                  <a:pt x="431165" y="0"/>
                                </a:moveTo>
                                <a:lnTo>
                                  <a:pt x="0" y="0"/>
                                </a:lnTo>
                                <a:lnTo>
                                  <a:pt x="0" y="132600"/>
                                </a:lnTo>
                                <a:lnTo>
                                  <a:pt x="431165" y="132600"/>
                                </a:lnTo>
                                <a:lnTo>
                                  <a:pt x="431165"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424BB8B3" id="Group 191" o:spid="_x0000_s1026" style="width:349.2pt;height:19.05pt;mso-position-horizontal-relative:char;mso-position-vertical-relative:line" coordsize="44348,2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mavYQMAAJgOAAAOAAAAZHJzL2Uyb0RvYy54bWzsV1tP2zAUfp+0/2D5faRJeiMiRROl1STE&#10;kGDas+s4TbQk9my3Kf9+x06c3hgDNiEm8dL6cuxz/J3Pn0/OzjdlgdZMqpxXMfZPehixivIkr5Yx&#10;/nY3+zTGSGlSJaTgFYvxPVP4fPLxw1ktIhbwjBcJkwg2qVRUixhnWovI8xTNWEnUCResgsmUy5Jo&#10;6Mqll0hSw+5l4QW93tCruUyE5JQpBaPTZhJP7P5pyqj+mqaKaVTEGGLT9lfa34X59SZnJFpKIrKc&#10;tmGQF0RRkrwCp91WU6IJWsn8aKsyp5IrnuoTykuPp2lOmT0DnMbvHZxmLvlK2LMso3opOpgA2gOc&#10;XrwtvV7PpbgVN7KJHppXnP5QgItXi2W0O2/6y63xJpWlWQSHQBuL6H2HKNtoRGGw3w/74z4AT2Eu&#10;6Pun4aCBnGaQl6NlNLt8fKFHosatDa4LphbAHrUFSP0dQLcZEczirgwANxLlCZD7NMCoIiWweN4S&#10;xgwBUsY92BkU255qAT3AKPRHA4yOYfKDkcMoHAzGFqPuqCSiK6XnjFu0yfpK6Ya1iWuRzLXopnJN&#10;Cdw3rC8s6zVGwHqJEbB+0aRAEG3WmRSaJsogQ413M1TyNbvjdlJv8xSE/VM4AviH8LYmRXVsau8W&#10;WDVz0DBO7LrOMQzuHq2oUB3jYTjo2aukeJEns7woTBBKLhcXhURrAkcKQn8WuP33zIRUekpU1tjZ&#10;qTbYorKMVlGTGpOyBU/uIbc1JDPG6ueKSIZR8aUC9hipcA3pGgvXkLq44FZQLD7g827znUiBjPsY&#10;a2D/NXckIpFLmcGgszUrK/55pXmam3wCoV1EbQcI3VDrFZgdHjM7NMA9mdlw0f3h8J3cluX2Vr2T&#10;+62Qu39M7v6zyA1qYJ6vcOyDNMGtINGD75tV8UYane7vypuTASgS/rFyg2q6h9YEt9VlsSPdTi+3&#10;s/uq7Xbonicg8Lt2u6S9Ye0G0T2sSuwL/WTtHvmjYUPxQW/sCrSO4aHvG103BZwfBiPfvf6vT/E2&#10;EqhT2kAeIju8QzZeV2RB4n7H+ObM7l642+D+d+8O+Bv2Hjfc8fs868NtacEVa1TkjxXTXu2zVyLN&#10;gsvR1KVqx8yWGf9XCWRLffj8sbVj+6lmvq92+7Zk2n5QTn4BAAD//wMAUEsDBBQABgAIAAAAIQDt&#10;xm9f3QAAAAQBAAAPAAAAZHJzL2Rvd25yZXYueG1sTI/NasMwEITvgb6D2EJvieymDa5rOYTQ9hQK&#10;+YHS28ba2CbWyliK7bx91V6ay8Iww8y32XI0jeipc7VlBfEsAkFcWF1zqeCwf58mIJxH1thYJgVX&#10;crDM7yYZptoOvKV+50sRStilqKDyvk2ldEVFBt3MtsTBO9nOoA+yK6XucAjlppGPUbSQBmsOCxW2&#10;tK6oOO8uRsHHgMNqHr/1m/Npff3eP39+bWJS6uF+XL2C8DT6/zD84gd0yAPT0V5YO9EoCI/4vxu8&#10;xUvyBOKoYJ7EIPNM3sLnPwAAAP//AwBQSwECLQAUAAYACAAAACEAtoM4kv4AAADhAQAAEwAAAAAA&#10;AAAAAAAAAAAAAAAAW0NvbnRlbnRfVHlwZXNdLnhtbFBLAQItABQABgAIAAAAIQA4/SH/1gAAAJQB&#10;AAALAAAAAAAAAAAAAAAAAC8BAABfcmVscy8ucmVsc1BLAQItABQABgAIAAAAIQAsymavYQMAAJgO&#10;AAAOAAAAAAAAAAAAAAAAAC4CAABkcnMvZTJvRG9jLnhtbFBLAQItABQABgAIAAAAIQDtxm9f3QAA&#10;AAQBAAAPAAAAAAAAAAAAAAAAALsFAABkcnMvZG93bnJldi54bWxQSwUGAAAAAAQABADzAAAAxQYA&#10;AAAA&#10;">
                <v:shape id="Graphic 192" o:spid="_x0000_s1027" style="position:absolute;left:31;width:13;height:2355;visibility:visible;mso-wrap-style:square;v-text-anchor:top" coordsize="127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01WwgAAANwAAAAPAAAAZHJzL2Rvd25yZXYueG1sRE9LawIx&#10;EL4X/A9hBG+arWixq1FE8EEvRdtCexs242bpZrIkcXf775uC0Nt8fM9ZbXpbi5Z8qBwreJxkIIgL&#10;pysuFby/7ccLECEia6wdk4IfCrBZDx5WmGvX8ZnaSyxFCuGQowITY5NLGQpDFsPENcSJuzpvMSbo&#10;S6k9dinc1nKaZU/SYsWpwWBDO0PF9+VmFbQ+c/PP6qM77CK94pc5vszoqNRo2G+XICL18V98d590&#10;mv88hb9n0gVy/QsAAP//AwBQSwECLQAUAAYACAAAACEA2+H2y+4AAACFAQAAEwAAAAAAAAAAAAAA&#10;AAAAAAAAW0NvbnRlbnRfVHlwZXNdLnhtbFBLAQItABQABgAIAAAAIQBa9CxbvwAAABUBAAALAAAA&#10;AAAAAAAAAAAAAB8BAABfcmVscy8ucmVsc1BLAQItABQABgAIAAAAIQAuA01WwgAAANwAAAAPAAAA&#10;AAAAAAAAAAAAAAcCAABkcnMvZG93bnJldi54bWxQSwUGAAAAAAMAAwC3AAAA9gIAAAAA&#10;" path="m,234975l,e" filled="f" strokecolor="#231f20" strokeweight=".5pt">
                  <v:path arrowok="t"/>
                </v:shape>
                <v:shape id="Graphic 193" o:spid="_x0000_s1028" style="position:absolute;left:44316;width:13;height:2355;visibility:visible;mso-wrap-style:square;v-text-anchor:top" coordsize="127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jNwwAAANwAAAAPAAAAZHJzL2Rvd25yZXYueG1sRE9LS8NA&#10;EL4X+h+WEbzZjY8WTbsJUtCKF7FVaG9DdpoNzc6G3TWJ/94tCL3Nx/ecVTnaVvTkQ+NYwe0sA0Fc&#10;Od1wreBr93LzCCJEZI2tY1LwSwHKYjpZYa7dwJ/Ub2MtUgiHHBWYGLtcylAZshhmriNO3NF5izFB&#10;X0vtcUjhtpV3WbaQFhtODQY7WhuqTtsfq6D3mZvvm+/hdR3pAw9m8/5AG6Wur8bnJYhIY7yI/91v&#10;Os1/uofzM+kCWfwBAAD//wMAUEsBAi0AFAAGAAgAAAAhANvh9svuAAAAhQEAABMAAAAAAAAAAAAA&#10;AAAAAAAAAFtDb250ZW50X1R5cGVzXS54bWxQSwECLQAUAAYACAAAACEAWvQsW78AAAAVAQAACwAA&#10;AAAAAAAAAAAAAAAfAQAAX3JlbHMvLnJlbHNQSwECLQAUAAYACAAAACEAQU/ozcMAAADcAAAADwAA&#10;AAAAAAAAAAAAAAAHAgAAZHJzL2Rvd25yZXYueG1sUEsFBgAAAAADAAMAtwAAAPcCAAAAAA==&#10;" path="m,234975l,e" filled="f" strokecolor="#231f20" strokeweight=".5pt">
                  <v:path arrowok="t"/>
                </v:shape>
                <v:shape id="Graphic 194" o:spid="_x0000_s1029" style="position:absolute;top:2381;width:44348;height:13;visibility:visible;mso-wrap-style:square;v-text-anchor:top" coordsize="44348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JvZxgAAANwAAAAPAAAAZHJzL2Rvd25yZXYueG1sRI9PawIx&#10;EMXvBb9DGMFL0ay2iK5GkYVCLy31z8HjsBk3wc1k2aTu2k/fFAreZnjv/ebNetu7WtyoDdazgukk&#10;A0Fcem25UnA6vo0XIEJE1lh7JgV3CrDdDJ7WmGvf8Z5uh1iJBOGQowITY5NLGUpDDsPEN8RJu/jW&#10;YUxrW0ndYpfgrpazLJtLh5bTBYMNFYbK6+HbJcrx5wPN17kzjbfF8/5qi5fPu1KjYb9bgYjUx4f5&#10;P/2uU/3lK/w9kyaQm18AAAD//wMAUEsBAi0AFAAGAAgAAAAhANvh9svuAAAAhQEAABMAAAAAAAAA&#10;AAAAAAAAAAAAAFtDb250ZW50X1R5cGVzXS54bWxQSwECLQAUAAYACAAAACEAWvQsW78AAAAVAQAA&#10;CwAAAAAAAAAAAAAAAAAfAQAAX3JlbHMvLnJlbHNQSwECLQAUAAYACAAAACEAjvSb2cYAAADcAAAA&#10;DwAAAAAAAAAAAAAAAAAHAgAAZHJzL2Rvd25yZXYueG1sUEsFBgAAAAADAAMAtwAAAPoCAAAAAA==&#10;" path="m,l4434840,e" filled="f" strokecolor="#231f20" strokeweight=".5pt">
                  <v:path arrowok="t"/>
                </v:shape>
                <v:shape id="Graphic 195" o:spid="_x0000_s1030" style="position:absolute;left:717;top:508;width:4312;height:1327;visibility:visible;mso-wrap-style:square;v-text-anchor:top" coordsize="431165,132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BLswwAAANwAAAAPAAAAZHJzL2Rvd25yZXYueG1sRE9La8JA&#10;EL4L/odlhF7EbGpRbOomlEKhhV58gNdxd5qkZmdDdhPTf98tCN7m43vOthhtIwbqfO1YwWOSgiDW&#10;ztRcKjge3hcbED4gG2wck4Jf8lDk08kWM+OuvKNhH0oRQ9hnqKAKoc2k9Loiiz5xLXHkvl1nMUTY&#10;ldJ0eI3htpHLNF1LizXHhgpbeqtIX/a9VdDrFV3Cl077uR5b/flzOi+HJ6UeZuPrC4hAY7iLb+4P&#10;E+c/r+D/mXiBzP8AAAD//wMAUEsBAi0AFAAGAAgAAAAhANvh9svuAAAAhQEAABMAAAAAAAAAAAAA&#10;AAAAAAAAAFtDb250ZW50X1R5cGVzXS54bWxQSwECLQAUAAYACAAAACEAWvQsW78AAAAVAQAACwAA&#10;AAAAAAAAAAAAAAAfAQAAX3JlbHMvLnJlbHNQSwECLQAUAAYACAAAACEABjwS7MMAAADcAAAADwAA&#10;AAAAAAAAAAAAAAAHAgAAZHJzL2Rvd25yZXYueG1sUEsFBgAAAAADAAMAtwAAAPcCAAAAAA==&#10;" path="m431165,l,,,132600r431165,l431165,xe" fillcolor="#f2e7d5" stroked="f">
                  <v:path arrowok="t"/>
                </v:shape>
                <w10:anchorlock/>
              </v:group>
            </w:pict>
          </mc:Fallback>
        </mc:AlternateContent>
      </w:r>
    </w:p>
    <w:p w14:paraId="29F22626" w14:textId="77777777" w:rsidR="00E65A7C" w:rsidRDefault="00E65A7C">
      <w:pPr>
        <w:pStyle w:val="BodyText"/>
        <w:spacing w:before="3"/>
        <w:rPr>
          <w:rFonts w:ascii="Cambria"/>
          <w:sz w:val="4"/>
        </w:rPr>
      </w:pPr>
    </w:p>
    <w:p w14:paraId="49AE5B38" w14:textId="77777777" w:rsidR="00E65A7C" w:rsidRDefault="00000000">
      <w:pPr>
        <w:ind w:left="526"/>
        <w:rPr>
          <w:rFonts w:ascii="Cambria"/>
          <w:sz w:val="20"/>
        </w:rPr>
      </w:pPr>
      <w:r>
        <w:rPr>
          <w:rFonts w:ascii="Cambria"/>
          <w:noProof/>
          <w:sz w:val="20"/>
        </w:rPr>
        <mc:AlternateContent>
          <mc:Choice Requires="wps">
            <w:drawing>
              <wp:inline distT="0" distB="0" distL="0" distR="0" wp14:anchorId="5CA8365F" wp14:editId="3C3AD206">
                <wp:extent cx="4428490" cy="379730"/>
                <wp:effectExtent l="9525" t="0" r="635" b="10795"/>
                <wp:docPr id="196" name="Text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28490" cy="379730"/>
                        </a:xfrm>
                        <a:prstGeom prst="rect">
                          <a:avLst/>
                        </a:prstGeom>
                        <a:ln w="6350">
                          <a:solidFill>
                            <a:srgbClr val="231F20"/>
                          </a:solidFill>
                          <a:prstDash val="solid"/>
                        </a:ln>
                      </wps:spPr>
                      <wps:txbx>
                        <w:txbxContent>
                          <w:p w14:paraId="3CEE1CFC" w14:textId="77777777" w:rsidR="00E65A7C" w:rsidRDefault="00000000">
                            <w:pPr>
                              <w:spacing w:before="19" w:line="242" w:lineRule="auto"/>
                              <w:ind w:left="103" w:hanging="1"/>
                              <w:rPr>
                                <w:i/>
                                <w:sz w:val="19"/>
                              </w:rPr>
                            </w:pPr>
                            <w:r>
                              <w:rPr>
                                <w:b/>
                                <w:color w:val="231F20"/>
                                <w:sz w:val="19"/>
                              </w:rPr>
                              <w:t xml:space="preserve">Study ID </w:t>
                            </w:r>
                            <w:r>
                              <w:rPr>
                                <w:i/>
                                <w:color w:val="231F20"/>
                                <w:sz w:val="19"/>
                              </w:rPr>
                              <w:t>(surname of first author and year first full report of study was published e.g. Smith 2001)</w:t>
                            </w:r>
                          </w:p>
                        </w:txbxContent>
                      </wps:txbx>
                      <wps:bodyPr wrap="square" lIns="0" tIns="0" rIns="0" bIns="0" rtlCol="0">
                        <a:noAutofit/>
                      </wps:bodyPr>
                    </wps:wsp>
                  </a:graphicData>
                </a:graphic>
              </wp:inline>
            </w:drawing>
          </mc:Choice>
          <mc:Fallback>
            <w:pict>
              <v:shape w14:anchorId="5CA8365F" id="Textbox 196" o:spid="_x0000_s1088" type="#_x0000_t202" style="width:348.7pt;height:2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rsfzQEAAIYDAAAOAAAAZHJzL2Uyb0RvYy54bWysU9uO2yAQfa/Uf0C8N06c7M2Ks2o3SlVp&#10;1a207QdgjGNUzFCGxM7fdyB2smrfqr5gYIYz55wZrx+HzrCj8qjBlnwxm3OmrIRa233Jf3zffbjn&#10;DIOwtTBgVclPCvnj5v27de8KlUMLplaeEYjFonclb0NwRZahbFUncAZOWQo24DsR6Oj3We1FT+id&#10;yfL5/DbrwdfOg1SIdLs9B/km4TeNkuGlaVAFZkpO3EJafVqruGabtSj2XrhWy5GG+AcWndCWil6g&#10;tiIIdvD6L6hOSw8ITZhJ6DJoGi1V0kBqFvM/1Ly2wqmkhcxBd7EJ/x+s/Hp8dd88C8MnGKiBSQS6&#10;Z5A/kbzJeofFmBM9xQIpOwodGt/FL0lg9JC8PV38VENgki5Xq/x+9UAhSbHl3cPdMhmeXV87j+Gz&#10;go7FTck99SsxEMdnDLG+KKaUWMxY1pf8dnkzP/MEo+udNibG0O+rJ+PZUVCr8+Vil0/F8G1ahNsK&#10;bM95KRSHgAoZO+o9S4xiw1ANTNeEdxOT4lUF9Yn86mlkSo6/DsIrzswXSz2J8zVt/LSppo0P5gnS&#10;FEa2Fj4eAjQ6ibzijgyo2YnSOJhxmt6eU9b199n8BgAA//8DAFBLAwQUAAYACAAAACEABaQA1d0A&#10;AAAEAQAADwAAAGRycy9kb3ducmV2LnhtbEyPwU7DMBBE70j8g7VI3KgDoqEN2VQFxKFtDrTlA9x4&#10;SaLG6yh20sDX4/YCl5VGM5p5my5G04iBOldbRrifRCCIC6trLhE+9+93MxDOK9aqsUwI3+RgkV1f&#10;pSrR9sRbGna+FKGEXaIQKu/bREpXVGSUm9iWOHhftjPKB9mVUnfqFMpNIx+iKJZG1RwWKtXSa0XF&#10;cdcbhJ9ys56uPt5a8zJs8rrv17nNY8Tbm3H5DMLT6P/CcMYP6JAFpoPtWTvRIIRH/OUGL54/PYI4&#10;IEznM5BZKv/DZ78AAAD//wMAUEsBAi0AFAAGAAgAAAAhALaDOJL+AAAA4QEAABMAAAAAAAAAAAAA&#10;AAAAAAAAAFtDb250ZW50X1R5cGVzXS54bWxQSwECLQAUAAYACAAAACEAOP0h/9YAAACUAQAACwAA&#10;AAAAAAAAAAAAAAAvAQAAX3JlbHMvLnJlbHNQSwECLQAUAAYACAAAACEAkya7H80BAACGAwAADgAA&#10;AAAAAAAAAAAAAAAuAgAAZHJzL2Uyb0RvYy54bWxQSwECLQAUAAYACAAAACEABaQA1d0AAAAEAQAA&#10;DwAAAAAAAAAAAAAAAAAnBAAAZHJzL2Rvd25yZXYueG1sUEsFBgAAAAAEAAQA8wAAADEFAAAAAA==&#10;" filled="f" strokecolor="#231f20" strokeweight=".5pt">
                <v:path arrowok="t"/>
                <v:textbox inset="0,0,0,0">
                  <w:txbxContent>
                    <w:p w14:paraId="3CEE1CFC" w14:textId="77777777" w:rsidR="00E65A7C" w:rsidRDefault="00000000">
                      <w:pPr>
                        <w:spacing w:before="19" w:line="242" w:lineRule="auto"/>
                        <w:ind w:left="103" w:hanging="1"/>
                        <w:rPr>
                          <w:i/>
                          <w:sz w:val="19"/>
                        </w:rPr>
                      </w:pPr>
                      <w:r>
                        <w:rPr>
                          <w:b/>
                          <w:color w:val="231F20"/>
                          <w:sz w:val="19"/>
                        </w:rPr>
                        <w:t xml:space="preserve">Study ID </w:t>
                      </w:r>
                      <w:r>
                        <w:rPr>
                          <w:i/>
                          <w:color w:val="231F20"/>
                          <w:sz w:val="19"/>
                        </w:rPr>
                        <w:t>(surname of first author and year first full report of study was published e.g. Smith 2001)</w:t>
                      </w:r>
                    </w:p>
                  </w:txbxContent>
                </v:textbox>
                <w10:anchorlock/>
              </v:shape>
            </w:pict>
          </mc:Fallback>
        </mc:AlternateContent>
      </w:r>
    </w:p>
    <w:p w14:paraId="40EE3DE6" w14:textId="77777777" w:rsidR="00E65A7C" w:rsidRDefault="00000000">
      <w:pPr>
        <w:pStyle w:val="BodyText"/>
        <w:spacing w:before="199"/>
        <w:rPr>
          <w:rFonts w:ascii="Cambria"/>
          <w:sz w:val="20"/>
        </w:rPr>
      </w:pPr>
      <w:r>
        <w:rPr>
          <w:rFonts w:ascii="Cambria"/>
          <w:noProof/>
          <w:sz w:val="20"/>
        </w:rPr>
        <mc:AlternateContent>
          <mc:Choice Requires="wps">
            <w:drawing>
              <wp:anchor distT="0" distB="0" distL="0" distR="0" simplePos="0" relativeHeight="487610368" behindDoc="1" locked="0" layoutInCell="1" allowOverlap="1" wp14:anchorId="3797FF28" wp14:editId="5D24663D">
                <wp:simplePos x="0" y="0"/>
                <wp:positionH relativeFrom="page">
                  <wp:posOffset>787255</wp:posOffset>
                </wp:positionH>
                <wp:positionV relativeFrom="paragraph">
                  <wp:posOffset>293986</wp:posOffset>
                </wp:positionV>
                <wp:extent cx="4431665" cy="369570"/>
                <wp:effectExtent l="0" t="0" r="0" b="0"/>
                <wp:wrapTopAndBottom/>
                <wp:docPr id="197" name="Text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1665" cy="369570"/>
                        </a:xfrm>
                        <a:prstGeom prst="rect">
                          <a:avLst/>
                        </a:prstGeom>
                        <a:ln w="6350">
                          <a:solidFill>
                            <a:srgbClr val="231F20"/>
                          </a:solidFill>
                          <a:prstDash val="solid"/>
                        </a:ln>
                      </wps:spPr>
                      <wps:txbx>
                        <w:txbxContent>
                          <w:p w14:paraId="060DA566" w14:textId="77777777" w:rsidR="00E65A7C" w:rsidRDefault="00000000">
                            <w:pPr>
                              <w:spacing w:before="19" w:line="242" w:lineRule="auto"/>
                              <w:ind w:left="102" w:right="101"/>
                              <w:rPr>
                                <w:i/>
                                <w:sz w:val="19"/>
                              </w:rPr>
                            </w:pPr>
                            <w:r>
                              <w:rPr>
                                <w:b/>
                                <w:color w:val="231F20"/>
                                <w:sz w:val="19"/>
                              </w:rPr>
                              <w:t>Report</w:t>
                            </w:r>
                            <w:r>
                              <w:rPr>
                                <w:b/>
                                <w:color w:val="231F20"/>
                                <w:spacing w:val="28"/>
                                <w:sz w:val="19"/>
                              </w:rPr>
                              <w:t xml:space="preserve"> </w:t>
                            </w:r>
                            <w:r>
                              <w:rPr>
                                <w:b/>
                                <w:color w:val="231F20"/>
                                <w:sz w:val="19"/>
                              </w:rPr>
                              <w:t>IDs</w:t>
                            </w:r>
                            <w:r>
                              <w:rPr>
                                <w:b/>
                                <w:color w:val="231F20"/>
                                <w:spacing w:val="29"/>
                                <w:sz w:val="19"/>
                              </w:rPr>
                              <w:t xml:space="preserve"> </w:t>
                            </w:r>
                            <w:r>
                              <w:rPr>
                                <w:b/>
                                <w:color w:val="231F20"/>
                                <w:sz w:val="19"/>
                              </w:rPr>
                              <w:t>of</w:t>
                            </w:r>
                            <w:r>
                              <w:rPr>
                                <w:b/>
                                <w:color w:val="231F20"/>
                                <w:spacing w:val="29"/>
                                <w:sz w:val="19"/>
                              </w:rPr>
                              <w:t xml:space="preserve"> </w:t>
                            </w:r>
                            <w:r>
                              <w:rPr>
                                <w:b/>
                                <w:color w:val="231F20"/>
                                <w:sz w:val="19"/>
                              </w:rPr>
                              <w:t>other</w:t>
                            </w:r>
                            <w:r>
                              <w:rPr>
                                <w:b/>
                                <w:color w:val="231F20"/>
                                <w:spacing w:val="28"/>
                                <w:sz w:val="19"/>
                              </w:rPr>
                              <w:t xml:space="preserve"> </w:t>
                            </w:r>
                            <w:r>
                              <w:rPr>
                                <w:b/>
                                <w:color w:val="231F20"/>
                                <w:sz w:val="19"/>
                              </w:rPr>
                              <w:t>reports</w:t>
                            </w:r>
                            <w:r>
                              <w:rPr>
                                <w:b/>
                                <w:color w:val="231F20"/>
                                <w:spacing w:val="29"/>
                                <w:sz w:val="19"/>
                              </w:rPr>
                              <w:t xml:space="preserve"> </w:t>
                            </w:r>
                            <w:r>
                              <w:rPr>
                                <w:b/>
                                <w:color w:val="231F20"/>
                                <w:sz w:val="19"/>
                              </w:rPr>
                              <w:t>of</w:t>
                            </w:r>
                            <w:r>
                              <w:rPr>
                                <w:b/>
                                <w:color w:val="231F20"/>
                                <w:spacing w:val="28"/>
                                <w:sz w:val="19"/>
                              </w:rPr>
                              <w:t xml:space="preserve"> </w:t>
                            </w:r>
                            <w:r>
                              <w:rPr>
                                <w:b/>
                                <w:color w:val="231F20"/>
                                <w:sz w:val="19"/>
                              </w:rPr>
                              <w:t>this</w:t>
                            </w:r>
                            <w:r>
                              <w:rPr>
                                <w:b/>
                                <w:color w:val="231F20"/>
                                <w:spacing w:val="29"/>
                                <w:sz w:val="19"/>
                              </w:rPr>
                              <w:t xml:space="preserve"> </w:t>
                            </w:r>
                            <w:r>
                              <w:rPr>
                                <w:b/>
                                <w:color w:val="231F20"/>
                                <w:sz w:val="19"/>
                              </w:rPr>
                              <w:t>study</w:t>
                            </w:r>
                            <w:r>
                              <w:rPr>
                                <w:b/>
                                <w:color w:val="231F20"/>
                                <w:spacing w:val="29"/>
                                <w:sz w:val="19"/>
                              </w:rPr>
                              <w:t xml:space="preserve"> </w:t>
                            </w:r>
                            <w:r>
                              <w:rPr>
                                <w:i/>
                                <w:color w:val="231F20"/>
                                <w:sz w:val="19"/>
                              </w:rPr>
                              <w:t>(e.g.</w:t>
                            </w:r>
                            <w:r>
                              <w:rPr>
                                <w:i/>
                                <w:color w:val="231F20"/>
                                <w:spacing w:val="29"/>
                                <w:sz w:val="19"/>
                              </w:rPr>
                              <w:t xml:space="preserve"> </w:t>
                            </w:r>
                            <w:r>
                              <w:rPr>
                                <w:i/>
                                <w:color w:val="231F20"/>
                                <w:sz w:val="19"/>
                              </w:rPr>
                              <w:t>duplicate</w:t>
                            </w:r>
                            <w:r>
                              <w:rPr>
                                <w:i/>
                                <w:color w:val="231F20"/>
                                <w:spacing w:val="28"/>
                                <w:sz w:val="19"/>
                              </w:rPr>
                              <w:t xml:space="preserve"> </w:t>
                            </w:r>
                            <w:r>
                              <w:rPr>
                                <w:i/>
                                <w:color w:val="231F20"/>
                                <w:sz w:val="19"/>
                              </w:rPr>
                              <w:t>publications,</w:t>
                            </w:r>
                            <w:r>
                              <w:rPr>
                                <w:i/>
                                <w:color w:val="231F20"/>
                                <w:spacing w:val="28"/>
                                <w:sz w:val="19"/>
                              </w:rPr>
                              <w:t xml:space="preserve"> </w:t>
                            </w:r>
                            <w:r>
                              <w:rPr>
                                <w:i/>
                                <w:color w:val="231F20"/>
                                <w:sz w:val="19"/>
                              </w:rPr>
                              <w:t xml:space="preserve">follow-up </w:t>
                            </w:r>
                            <w:r>
                              <w:rPr>
                                <w:i/>
                                <w:color w:val="231F20"/>
                                <w:spacing w:val="-2"/>
                                <w:sz w:val="19"/>
                              </w:rPr>
                              <w:t>studies)</w:t>
                            </w:r>
                          </w:p>
                        </w:txbxContent>
                      </wps:txbx>
                      <wps:bodyPr wrap="square" lIns="0" tIns="0" rIns="0" bIns="0" rtlCol="0">
                        <a:noAutofit/>
                      </wps:bodyPr>
                    </wps:wsp>
                  </a:graphicData>
                </a:graphic>
              </wp:anchor>
            </w:drawing>
          </mc:Choice>
          <mc:Fallback>
            <w:pict>
              <v:shape w14:anchorId="3797FF28" id="Textbox 197" o:spid="_x0000_s1089" type="#_x0000_t202" style="position:absolute;margin-left:62pt;margin-top:23.15pt;width:348.95pt;height:29.1pt;z-index:-15706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3YnzgEAAIYDAAAOAAAAZHJzL2Uyb0RvYy54bWysU9uO0zAQfUfiHyy/0/SyDRA1XcFWRUgr&#10;QFr4AMdxGgvHYzxuk/49YzdpV+zbihfH9ozPnHNmsrkfOsNOyqMGW/LFbM6ZshJqbQ8l//Vz/+4D&#10;ZxiErYUBq0p+Vsjvt2/fbHpXqCW0YGrlGYFYLHpX8jYEV2QZylZ1AmfglKVgA74TgY7+kNVe9ITe&#10;mWw5n+dZD752HqRCpNvdJci3Cb9plAzfmwZVYKbkxC2k1ae1imu23Yji4IVrtRxpiFew6IS2VPQK&#10;tRNBsKPXL6A6LT0gNGEmocugabRUSQOpWcz/UfPUCqeSFjIH3dUm/H+w8tvpyf3wLAyfYaAGJhHo&#10;HkH+RvIm6x0WY070FAuk7Ch0aHwXvySB0UPy9nz1Uw2BSbq8u1st8nzNmaTYKv+4fp8Mz26vncfw&#10;RUHH4qbknvqVGIjTI4ZYXxRTSixmLOtLnq/W8wtPMLrea2NiDP2hejCenQS1erla7JdTMXyeFuF2&#10;AttLXgrFIaBCxo56LxKj2DBUA9M14eUxKV5VUJ/Jr55GpuT45yi84sx8tdSTOF/Txk+batr4YB4g&#10;TWFka+HTMUCjk8gb7siAmp0ojYMZp+n5OWXdfp/tXwAAAP//AwBQSwMEFAAGAAgAAAAhANdsBMrg&#10;AAAACgEAAA8AAABkcnMvZG93bnJldi54bWxMj81OwzAQhO9IvIO1SNyo05BGbYhT8SMOtDlA6QO4&#10;8ZJExOsodtLA07Oc4Dia0cw3+Xa2nZhw8K0jBctFBAKpcqalWsHx/flmDcIHTUZ3jlDBF3rYFpcX&#10;uc6MO9MbTodQCy4hn2kFTQh9JqWvGrTaL1yPxN6HG6wOLIdamkGfudx2Mo6iVFrdEi80usfHBqvP&#10;w2gVfNf73erl9am3D9O+bMdxV7oyVer6ar6/AxFwDn9h+MVndCiY6eRGMl50rOOEvwQFSXoLggPr&#10;eLkBcWInSlYgi1z+v1D8AAAA//8DAFBLAQItABQABgAIAAAAIQC2gziS/gAAAOEBAAATAAAAAAAA&#10;AAAAAAAAAAAAAABbQ29udGVudF9UeXBlc10ueG1sUEsBAi0AFAAGAAgAAAAhADj9If/WAAAAlAEA&#10;AAsAAAAAAAAAAAAAAAAALwEAAF9yZWxzLy5yZWxzUEsBAi0AFAAGAAgAAAAhALyfdifOAQAAhgMA&#10;AA4AAAAAAAAAAAAAAAAALgIAAGRycy9lMm9Eb2MueG1sUEsBAi0AFAAGAAgAAAAhANdsBMrgAAAA&#10;CgEAAA8AAAAAAAAAAAAAAAAAKAQAAGRycy9kb3ducmV2LnhtbFBLBQYAAAAABAAEAPMAAAA1BQAA&#10;AAA=&#10;" filled="f" strokecolor="#231f20" strokeweight=".5pt">
                <v:path arrowok="t"/>
                <v:textbox inset="0,0,0,0">
                  <w:txbxContent>
                    <w:p w14:paraId="060DA566" w14:textId="77777777" w:rsidR="00E65A7C" w:rsidRDefault="00000000">
                      <w:pPr>
                        <w:spacing w:before="19" w:line="242" w:lineRule="auto"/>
                        <w:ind w:left="102" w:right="101"/>
                        <w:rPr>
                          <w:i/>
                          <w:sz w:val="19"/>
                        </w:rPr>
                      </w:pPr>
                      <w:r>
                        <w:rPr>
                          <w:b/>
                          <w:color w:val="231F20"/>
                          <w:sz w:val="19"/>
                        </w:rPr>
                        <w:t>Report</w:t>
                      </w:r>
                      <w:r>
                        <w:rPr>
                          <w:b/>
                          <w:color w:val="231F20"/>
                          <w:spacing w:val="28"/>
                          <w:sz w:val="19"/>
                        </w:rPr>
                        <w:t xml:space="preserve"> </w:t>
                      </w:r>
                      <w:r>
                        <w:rPr>
                          <w:b/>
                          <w:color w:val="231F20"/>
                          <w:sz w:val="19"/>
                        </w:rPr>
                        <w:t>IDs</w:t>
                      </w:r>
                      <w:r>
                        <w:rPr>
                          <w:b/>
                          <w:color w:val="231F20"/>
                          <w:spacing w:val="29"/>
                          <w:sz w:val="19"/>
                        </w:rPr>
                        <w:t xml:space="preserve"> </w:t>
                      </w:r>
                      <w:r>
                        <w:rPr>
                          <w:b/>
                          <w:color w:val="231F20"/>
                          <w:sz w:val="19"/>
                        </w:rPr>
                        <w:t>of</w:t>
                      </w:r>
                      <w:r>
                        <w:rPr>
                          <w:b/>
                          <w:color w:val="231F20"/>
                          <w:spacing w:val="29"/>
                          <w:sz w:val="19"/>
                        </w:rPr>
                        <w:t xml:space="preserve"> </w:t>
                      </w:r>
                      <w:r>
                        <w:rPr>
                          <w:b/>
                          <w:color w:val="231F20"/>
                          <w:sz w:val="19"/>
                        </w:rPr>
                        <w:t>other</w:t>
                      </w:r>
                      <w:r>
                        <w:rPr>
                          <w:b/>
                          <w:color w:val="231F20"/>
                          <w:spacing w:val="28"/>
                          <w:sz w:val="19"/>
                        </w:rPr>
                        <w:t xml:space="preserve"> </w:t>
                      </w:r>
                      <w:r>
                        <w:rPr>
                          <w:b/>
                          <w:color w:val="231F20"/>
                          <w:sz w:val="19"/>
                        </w:rPr>
                        <w:t>reports</w:t>
                      </w:r>
                      <w:r>
                        <w:rPr>
                          <w:b/>
                          <w:color w:val="231F20"/>
                          <w:spacing w:val="29"/>
                          <w:sz w:val="19"/>
                        </w:rPr>
                        <w:t xml:space="preserve"> </w:t>
                      </w:r>
                      <w:r>
                        <w:rPr>
                          <w:b/>
                          <w:color w:val="231F20"/>
                          <w:sz w:val="19"/>
                        </w:rPr>
                        <w:t>of</w:t>
                      </w:r>
                      <w:r>
                        <w:rPr>
                          <w:b/>
                          <w:color w:val="231F20"/>
                          <w:spacing w:val="28"/>
                          <w:sz w:val="19"/>
                        </w:rPr>
                        <w:t xml:space="preserve"> </w:t>
                      </w:r>
                      <w:r>
                        <w:rPr>
                          <w:b/>
                          <w:color w:val="231F20"/>
                          <w:sz w:val="19"/>
                        </w:rPr>
                        <w:t>this</w:t>
                      </w:r>
                      <w:r>
                        <w:rPr>
                          <w:b/>
                          <w:color w:val="231F20"/>
                          <w:spacing w:val="29"/>
                          <w:sz w:val="19"/>
                        </w:rPr>
                        <w:t xml:space="preserve"> </w:t>
                      </w:r>
                      <w:r>
                        <w:rPr>
                          <w:b/>
                          <w:color w:val="231F20"/>
                          <w:sz w:val="19"/>
                        </w:rPr>
                        <w:t>study</w:t>
                      </w:r>
                      <w:r>
                        <w:rPr>
                          <w:b/>
                          <w:color w:val="231F20"/>
                          <w:spacing w:val="29"/>
                          <w:sz w:val="19"/>
                        </w:rPr>
                        <w:t xml:space="preserve"> </w:t>
                      </w:r>
                      <w:r>
                        <w:rPr>
                          <w:i/>
                          <w:color w:val="231F20"/>
                          <w:sz w:val="19"/>
                        </w:rPr>
                        <w:t>(e.g.</w:t>
                      </w:r>
                      <w:r>
                        <w:rPr>
                          <w:i/>
                          <w:color w:val="231F20"/>
                          <w:spacing w:val="29"/>
                          <w:sz w:val="19"/>
                        </w:rPr>
                        <w:t xml:space="preserve"> </w:t>
                      </w:r>
                      <w:r>
                        <w:rPr>
                          <w:i/>
                          <w:color w:val="231F20"/>
                          <w:sz w:val="19"/>
                        </w:rPr>
                        <w:t>duplicate</w:t>
                      </w:r>
                      <w:r>
                        <w:rPr>
                          <w:i/>
                          <w:color w:val="231F20"/>
                          <w:spacing w:val="28"/>
                          <w:sz w:val="19"/>
                        </w:rPr>
                        <w:t xml:space="preserve"> </w:t>
                      </w:r>
                      <w:r>
                        <w:rPr>
                          <w:i/>
                          <w:color w:val="231F20"/>
                          <w:sz w:val="19"/>
                        </w:rPr>
                        <w:t>publications,</w:t>
                      </w:r>
                      <w:r>
                        <w:rPr>
                          <w:i/>
                          <w:color w:val="231F20"/>
                          <w:spacing w:val="28"/>
                          <w:sz w:val="19"/>
                        </w:rPr>
                        <w:t xml:space="preserve"> </w:t>
                      </w:r>
                      <w:r>
                        <w:rPr>
                          <w:i/>
                          <w:color w:val="231F20"/>
                          <w:sz w:val="19"/>
                        </w:rPr>
                        <w:t xml:space="preserve">follow-up </w:t>
                      </w:r>
                      <w:r>
                        <w:rPr>
                          <w:i/>
                          <w:color w:val="231F20"/>
                          <w:spacing w:val="-2"/>
                          <w:sz w:val="19"/>
                        </w:rPr>
                        <w:t>studies)</w:t>
                      </w:r>
                    </w:p>
                  </w:txbxContent>
                </v:textbox>
                <w10:wrap type="topAndBottom" anchorx="page"/>
              </v:shape>
            </w:pict>
          </mc:Fallback>
        </mc:AlternateContent>
      </w:r>
    </w:p>
    <w:p w14:paraId="0EC97022" w14:textId="77777777" w:rsidR="00E65A7C" w:rsidRDefault="00000000">
      <w:pPr>
        <w:ind w:left="521"/>
        <w:rPr>
          <w:rFonts w:ascii="Cambria"/>
          <w:sz w:val="20"/>
        </w:rPr>
      </w:pPr>
      <w:r>
        <w:rPr>
          <w:rFonts w:ascii="Cambria"/>
          <w:noProof/>
          <w:sz w:val="20"/>
        </w:rPr>
        <mc:AlternateContent>
          <mc:Choice Requires="wpg">
            <w:drawing>
              <wp:inline distT="0" distB="0" distL="0" distR="0" wp14:anchorId="587321A7" wp14:editId="53DEE84C">
                <wp:extent cx="4438015" cy="238125"/>
                <wp:effectExtent l="9525" t="0" r="635" b="0"/>
                <wp:docPr id="198"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38015" cy="238125"/>
                          <a:chOff x="0" y="0"/>
                          <a:chExt cx="4438015" cy="238125"/>
                        </a:xfrm>
                      </wpg:grpSpPr>
                      <wps:wsp>
                        <wps:cNvPr id="199" name="Graphic 199"/>
                        <wps:cNvSpPr/>
                        <wps:spPr>
                          <a:xfrm>
                            <a:off x="3175" y="0"/>
                            <a:ext cx="1270" cy="231775"/>
                          </a:xfrm>
                          <a:custGeom>
                            <a:avLst/>
                            <a:gdLst/>
                            <a:ahLst/>
                            <a:cxnLst/>
                            <a:rect l="l" t="t" r="r" b="b"/>
                            <a:pathLst>
                              <a:path h="231775">
                                <a:moveTo>
                                  <a:pt x="0" y="23127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200" name="Graphic 200"/>
                        <wps:cNvSpPr/>
                        <wps:spPr>
                          <a:xfrm>
                            <a:off x="4434792" y="0"/>
                            <a:ext cx="1270" cy="231775"/>
                          </a:xfrm>
                          <a:custGeom>
                            <a:avLst/>
                            <a:gdLst/>
                            <a:ahLst/>
                            <a:cxnLst/>
                            <a:rect l="l" t="t" r="r" b="b"/>
                            <a:pathLst>
                              <a:path h="231775">
                                <a:moveTo>
                                  <a:pt x="0" y="23127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201" name="Graphic 201"/>
                        <wps:cNvSpPr/>
                        <wps:spPr>
                          <a:xfrm>
                            <a:off x="0" y="234454"/>
                            <a:ext cx="4438015" cy="1270"/>
                          </a:xfrm>
                          <a:custGeom>
                            <a:avLst/>
                            <a:gdLst/>
                            <a:ahLst/>
                            <a:cxnLst/>
                            <a:rect l="l" t="t" r="r" b="b"/>
                            <a:pathLst>
                              <a:path w="4438015">
                                <a:moveTo>
                                  <a:pt x="0" y="0"/>
                                </a:moveTo>
                                <a:lnTo>
                                  <a:pt x="4437964" y="0"/>
                                </a:lnTo>
                              </a:path>
                            </a:pathLst>
                          </a:custGeom>
                          <a:ln w="6350">
                            <a:solidFill>
                              <a:srgbClr val="231F20"/>
                            </a:solidFill>
                            <a:prstDash val="solid"/>
                          </a:ln>
                        </wps:spPr>
                        <wps:bodyPr wrap="square" lIns="0" tIns="0" rIns="0" bIns="0" rtlCol="0">
                          <a:prstTxWarp prst="textNoShape">
                            <a:avLst/>
                          </a:prstTxWarp>
                          <a:noAutofit/>
                        </wps:bodyPr>
                      </wps:wsp>
                      <wps:wsp>
                        <wps:cNvPr id="202" name="Graphic 202"/>
                        <wps:cNvSpPr/>
                        <wps:spPr>
                          <a:xfrm>
                            <a:off x="71760" y="50819"/>
                            <a:ext cx="452755" cy="144780"/>
                          </a:xfrm>
                          <a:custGeom>
                            <a:avLst/>
                            <a:gdLst/>
                            <a:ahLst/>
                            <a:cxnLst/>
                            <a:rect l="l" t="t" r="r" b="b"/>
                            <a:pathLst>
                              <a:path w="452755" h="144780">
                                <a:moveTo>
                                  <a:pt x="452170" y="0"/>
                                </a:moveTo>
                                <a:lnTo>
                                  <a:pt x="0" y="0"/>
                                </a:lnTo>
                                <a:lnTo>
                                  <a:pt x="0" y="144602"/>
                                </a:lnTo>
                                <a:lnTo>
                                  <a:pt x="452170" y="144602"/>
                                </a:lnTo>
                                <a:lnTo>
                                  <a:pt x="452170"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05F229E6" id="Group 198" o:spid="_x0000_s1026" style="width:349.45pt;height:18.75pt;mso-position-horizontal-relative:char;mso-position-vertical-relative:line" coordsize="44380,2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dZ5aQMAAJgOAAAOAAAAZHJzL2Uyb0RvYy54bWzsV1lv2zAMfh+w/yDoffURJ06MJsXQNMGA&#10;oivQDntWZDk2ZluapMTpvx8lWzm7o92BFehLooMSyY8fKfr8YlOVaM2kKng9xsGZjxGrKU+LejnG&#10;n+5n74YYKU3qlJS8ZmP8wBS+mLx9c96IhIU852XKJIJLapU0YoxzrUXieYrmrCLqjAtWw2bGZUU0&#10;TOXSSyVp4Paq9ELfH3gNl6mQnDKlYHXabuKJvT/LGNUfs0wxjcoxBtu0/ZX2d2F+vck5SZaSiLyg&#10;nRnkGVZUpKhB6faqKdEErWRxclVVUMkVz/QZ5ZXHs6ygzPoA3gT+kTdzyVfC+rJMmqXYwgTQHuH0&#10;7GvpzXouxZ24la31MLzm9IsCXLxGLJP9fTNf7oQ3mazMIXACbSyiD1tE2UYjCotR1Bv6QR8jCnth&#10;bxiE/RZymkNcTo7R/OrHBz2StGqtcVtjGgHsUTuA1O8BdJcTwSzuygBwK1GRArlHI4xqUgGL5x1h&#10;zBIgZdSDnEGxm6kO0COMekEMWJzCFIQxkLPFKIhBxsDvXCUJXSk9Z9yiTdbXSsM2UC11I5K7Ed3U&#10;biiB+4b1pWW9xghYLzEC1i/aEAiizTlzlRmi3ETIajdLFV+ze2439S5OIBDG1mcwbydS1qeiNrdA&#10;qt2DgVFi3doqhsV918oaNWM86PV9m0qKl0U6K8rSGKHkcnFZSrQm4BJYMQvd/QdiQio9JSpv5exW&#10;h2VZW0arpA2NCdmCpw8Q2waCOcbq64pIhlH5oQb2mFLhBtINFm4gdXnJbUGx+IDO+81nIgUy6sdY&#10;A/tvuCMRSVzIDAZbWXOy5u9XmmeFiScQ2lnUTYDQLbX+OrOhkB4z2yyBVb/MbEj0KB6Fr+R+JTck&#10;wv9F7uCU3MGTyA3ZYZ+vKOpHbe189H2zVdyk8r+u3FA13UNrkN/VZbFXul293O0eVm24IR4Nol0G&#10;gxuvtfsF1G4ouoddSeiHT6J3HMSDluJ9fxjY150kW4b3w7jfNXBBFMVDxyPX2uy/4A6tP9+cGIp3&#10;lkCf0hnyGNlBKjDNlGuygMXfY/yhlMsG97+fO6Bv0IK6TQqXHPCm2yTb0/s0aYen00tLrlhbRX7a&#10;MR30Pgct0iy8iqeuj9wTs23Gy2qBbKsPnz+2sHafaub7an9uW6bdB+XkGwAAAP//AwBQSwMEFAAG&#10;AAgAAAAhAKAd1wfdAAAABAEAAA8AAABkcnMvZG93bnJldi54bWxMj81qwzAQhO+FvoPYQm6N7Ib8&#10;uZZDCE1PoZCkUHrbWBvbxFoZS7Gdt6/aS3NZGGaY+TZdDaYWHbWusqwgHkcgiHOrKy4UfB63zwsQ&#10;ziNrrC2Tghs5WGWPDykm2va8p+7gCxFK2CWooPS+SaR0eUkG3dg2xME729agD7ItpG6xD+Wmli9R&#10;NJMGKw4LJTa0KSm/HK5GwXuP/XoSv3W7y3lz+z5OP752MSk1ehrWryA8Df4/DL/4AR2ywHSyV9ZO&#10;1ArCI/7vBm+2XCxBnBRM5lOQWSrv4bMfAAAA//8DAFBLAQItABQABgAIAAAAIQC2gziS/gAAAOEB&#10;AAATAAAAAAAAAAAAAAAAAAAAAABbQ29udGVudF9UeXBlc10ueG1sUEsBAi0AFAAGAAgAAAAhADj9&#10;If/WAAAAlAEAAAsAAAAAAAAAAAAAAAAALwEAAF9yZWxzLy5yZWxzUEsBAi0AFAAGAAgAAAAhAI0B&#10;1nlpAwAAmA4AAA4AAAAAAAAAAAAAAAAALgIAAGRycy9lMm9Eb2MueG1sUEsBAi0AFAAGAAgAAAAh&#10;AKAd1wfdAAAABAEAAA8AAAAAAAAAAAAAAAAAwwUAAGRycy9kb3ducmV2LnhtbFBLBQYAAAAABAAE&#10;APMAAADNBgAAAAA=&#10;">
                <v:shape id="Graphic 199" o:spid="_x0000_s1027" style="position:absolute;left:31;width:13;height:2317;visibility:visible;mso-wrap-style:square;v-text-anchor:top" coordsize="127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TqwQAAANwAAAAPAAAAZHJzL2Rvd25yZXYueG1sRE9Ni8Iw&#10;EL0L/ocwgjdNu7Cy7RpFBGHFi1XB62wztsVmUpKs1n9vBGFv83ifM1/2phU3cr6xrCCdJiCIS6sb&#10;rhScjpvJFwgfkDW2lknBgzwsF8PBHHNt71zQ7RAqEUPY56igDqHLpfRlTQb91HbEkbtYZzBE6Cqp&#10;Hd5juGnlR5LMpMGGY0ONHa1rKq+HP6OguLrw2F92drX9/ZRuf06LbpsqNR71q28QgfrwL367f3Sc&#10;n2XweiZeIBdPAAAA//8DAFBLAQItABQABgAIAAAAIQDb4fbL7gAAAIUBAAATAAAAAAAAAAAAAAAA&#10;AAAAAABbQ29udGVudF9UeXBlc10ueG1sUEsBAi0AFAAGAAgAAAAhAFr0LFu/AAAAFQEAAAsAAAAA&#10;AAAAAAAAAAAAHwEAAF9yZWxzLy5yZWxzUEsBAi0AFAAGAAgAAAAhALz7hOrBAAAA3AAAAA8AAAAA&#10;AAAAAAAAAAAABwIAAGRycy9kb3ducmV2LnhtbFBLBQYAAAAAAwADALcAAAD1AgAAAAA=&#10;" path="m,231279l,e" filled="f" strokecolor="#231f20" strokeweight=".5pt">
                  <v:path arrowok="t"/>
                </v:shape>
                <v:shape id="Graphic 200" o:spid="_x0000_s1028" style="position:absolute;left:44347;width:13;height:2317;visibility:visible;mso-wrap-style:square;v-text-anchor:top" coordsize="127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tmMwAAAANwAAAAPAAAAZHJzL2Rvd25yZXYueG1sRI9Bi8Iw&#10;FITvgv8hPGFvmlZwkWoUEQTFi1XB67N5tsXmpSRR67/fLAgeh5n5hpkvO9OIJzlfW1aQjhIQxIXV&#10;NZcKzqfNcArCB2SNjWVS8CYPy0W/N8dM2xfn9DyGUkQI+wwVVCG0mZS+qMigH9mWOHo36wyGKF0p&#10;tcNXhJtGjpPkVxqsOS5U2NK6ouJ+fBgF+d2F9+G2t6vddSLd4ZLm7S5V6mfQrWYgAnXhG/60t1pB&#10;JML/mXgE5OIPAAD//wMAUEsBAi0AFAAGAAgAAAAhANvh9svuAAAAhQEAABMAAAAAAAAAAAAAAAAA&#10;AAAAAFtDb250ZW50X1R5cGVzXS54bWxQSwECLQAUAAYACAAAACEAWvQsW78AAAAVAQAACwAAAAAA&#10;AAAAAAAAAAAfAQAAX3JlbHMvLnJlbHNQSwECLQAUAAYACAAAACEAHu7ZjMAAAADcAAAADwAAAAAA&#10;AAAAAAAAAAAHAgAAZHJzL2Rvd25yZXYueG1sUEsFBgAAAAADAAMAtwAAAPQCAAAAAA==&#10;" path="m,231279l,e" filled="f" strokecolor="#231f20" strokeweight=".5pt">
                  <v:path arrowok="t"/>
                </v:shape>
                <v:shape id="Graphic 201" o:spid="_x0000_s1029" style="position:absolute;top:2344;width:44380;height:13;visibility:visible;mso-wrap-style:square;v-text-anchor:top" coordsize="44380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j5uxQAAANwAAAAPAAAAZHJzL2Rvd25yZXYueG1sRI/daoNA&#10;FITvC32H5RRyV1dD2gSTVSQhpLSEkJ8HOLinKrpnxd0a+/bdQqGXw8x8w2zyyXRipME1lhUkUQyC&#10;uLS64UrB7bp/XoFwHlljZ5kUfJODPHt82GCq7Z3PNF58JQKEXYoKau/7VEpX1mTQRbYnDt6nHQz6&#10;IIdK6gHvAW46OY/jV2mw4bBQY0/bmsr28mUU4Kl9ed8Wy6ng3bE9jB/Jziw6pWZPU7EG4Wny/+G/&#10;9ptWMI8T+D0TjoDMfgAAAP//AwBQSwECLQAUAAYACAAAACEA2+H2y+4AAACFAQAAEwAAAAAAAAAA&#10;AAAAAAAAAAAAW0NvbnRlbnRfVHlwZXNdLnhtbFBLAQItABQABgAIAAAAIQBa9CxbvwAAABUBAAAL&#10;AAAAAAAAAAAAAAAAAB8BAABfcmVscy8ucmVsc1BLAQItABQABgAIAAAAIQCPSj5uxQAAANwAAAAP&#10;AAAAAAAAAAAAAAAAAAcCAABkcnMvZG93bnJldi54bWxQSwUGAAAAAAMAAwC3AAAA+QIAAAAA&#10;" path="m,l4437964,e" filled="f" strokecolor="#231f20" strokeweight=".5pt">
                  <v:path arrowok="t"/>
                </v:shape>
                <v:shape id="Graphic 202" o:spid="_x0000_s1030" style="position:absolute;left:717;top:508;width:4528;height:1447;visibility:visible;mso-wrap-style:square;v-text-anchor:top" coordsize="45275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F+OxQAAANwAAAAPAAAAZHJzL2Rvd25yZXYueG1sRI9Ba8JA&#10;FITvBf/D8gRvzcYc2hCzSikU7KXSqOjxkX1mo9m3Ibtq2l/fLRR6HGbmG6ZcjbYTNxp861jBPElB&#10;ENdOt9wo2G3fHnMQPiBr7ByTgi/ysFpOHkostLvzJ92q0IgIYV+gAhNCX0jpa0MWfeJ64uid3GAx&#10;RDk0Ug94j3DbySxNn6TFluOCwZ5eDdWX6moVPPvzfP1+CpvDcb/t+YP99dvkSs2m48sCRKAx/If/&#10;2mutIEsz+D0Tj4Bc/gAAAP//AwBQSwECLQAUAAYACAAAACEA2+H2y+4AAACFAQAAEwAAAAAAAAAA&#10;AAAAAAAAAAAAW0NvbnRlbnRfVHlwZXNdLnhtbFBLAQItABQABgAIAAAAIQBa9CxbvwAAABUBAAAL&#10;AAAAAAAAAAAAAAAAAB8BAABfcmVscy8ucmVsc1BLAQItABQABgAIAAAAIQAsrF+OxQAAANwAAAAP&#10;AAAAAAAAAAAAAAAAAAcCAABkcnMvZG93bnJldi54bWxQSwUGAAAAAAMAAwC3AAAA+QIAAAAA&#10;" path="m452170,l,,,144602r452170,l452170,xe" fillcolor="#f2e7d5" stroked="f">
                  <v:path arrowok="t"/>
                </v:shape>
                <w10:anchorlock/>
              </v:group>
            </w:pict>
          </mc:Fallback>
        </mc:AlternateContent>
      </w:r>
    </w:p>
    <w:p w14:paraId="60DF7814" w14:textId="77777777" w:rsidR="00E65A7C" w:rsidRDefault="00E65A7C">
      <w:pPr>
        <w:pStyle w:val="BodyText"/>
        <w:spacing w:before="9"/>
        <w:rPr>
          <w:rFonts w:ascii="Cambria"/>
          <w:sz w:val="3"/>
        </w:rPr>
      </w:pPr>
    </w:p>
    <w:p w14:paraId="780E8C27" w14:textId="77777777" w:rsidR="00E65A7C" w:rsidRDefault="00000000">
      <w:pPr>
        <w:ind w:left="526"/>
        <w:rPr>
          <w:rFonts w:ascii="Cambria"/>
          <w:sz w:val="20"/>
        </w:rPr>
      </w:pPr>
      <w:r>
        <w:rPr>
          <w:rFonts w:ascii="Cambria"/>
          <w:noProof/>
          <w:sz w:val="20"/>
        </w:rPr>
        <mc:AlternateContent>
          <mc:Choice Requires="wpg">
            <w:drawing>
              <wp:inline distT="0" distB="0" distL="0" distR="0" wp14:anchorId="29828347" wp14:editId="0EF30234">
                <wp:extent cx="4434840" cy="321945"/>
                <wp:effectExtent l="0" t="0" r="0" b="1904"/>
                <wp:docPr id="203" name="Group 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34840" cy="321945"/>
                          <a:chOff x="0" y="0"/>
                          <a:chExt cx="4434840" cy="321945"/>
                        </a:xfrm>
                      </wpg:grpSpPr>
                      <wps:wsp>
                        <wps:cNvPr id="204" name="Graphic 204"/>
                        <wps:cNvSpPr/>
                        <wps:spPr>
                          <a:xfrm>
                            <a:off x="514063" y="57181"/>
                            <a:ext cx="495300" cy="207645"/>
                          </a:xfrm>
                          <a:custGeom>
                            <a:avLst/>
                            <a:gdLst/>
                            <a:ahLst/>
                            <a:cxnLst/>
                            <a:rect l="l" t="t" r="r" b="b"/>
                            <a:pathLst>
                              <a:path w="495300" h="207645">
                                <a:moveTo>
                                  <a:pt x="494957" y="0"/>
                                </a:moveTo>
                                <a:lnTo>
                                  <a:pt x="0" y="0"/>
                                </a:lnTo>
                                <a:lnTo>
                                  <a:pt x="0" y="207225"/>
                                </a:lnTo>
                                <a:lnTo>
                                  <a:pt x="494957" y="207225"/>
                                </a:lnTo>
                                <a:lnTo>
                                  <a:pt x="494957" y="0"/>
                                </a:lnTo>
                                <a:close/>
                              </a:path>
                            </a:pathLst>
                          </a:custGeom>
                          <a:solidFill>
                            <a:srgbClr val="F2E7D5"/>
                          </a:solidFill>
                        </wps:spPr>
                        <wps:bodyPr wrap="square" lIns="0" tIns="0" rIns="0" bIns="0" rtlCol="0">
                          <a:prstTxWarp prst="textNoShape">
                            <a:avLst/>
                          </a:prstTxWarp>
                          <a:noAutofit/>
                        </wps:bodyPr>
                      </wps:wsp>
                      <wps:wsp>
                        <wps:cNvPr id="205" name="Textbox 205"/>
                        <wps:cNvSpPr txBox="1"/>
                        <wps:spPr>
                          <a:xfrm>
                            <a:off x="3175" y="3175"/>
                            <a:ext cx="4428490" cy="315595"/>
                          </a:xfrm>
                          <a:prstGeom prst="rect">
                            <a:avLst/>
                          </a:prstGeom>
                          <a:ln w="6350">
                            <a:solidFill>
                              <a:srgbClr val="231F20"/>
                            </a:solidFill>
                            <a:prstDash val="solid"/>
                          </a:ln>
                        </wps:spPr>
                        <wps:txbx>
                          <w:txbxContent>
                            <w:p w14:paraId="0A130DE4" w14:textId="77777777" w:rsidR="00E65A7C" w:rsidRDefault="00000000">
                              <w:pPr>
                                <w:spacing w:before="207"/>
                                <w:ind w:left="102"/>
                                <w:rPr>
                                  <w:b/>
                                  <w:sz w:val="19"/>
                                </w:rPr>
                              </w:pPr>
                              <w:r>
                                <w:rPr>
                                  <w:b/>
                                  <w:color w:val="231F20"/>
                                  <w:spacing w:val="-2"/>
                                  <w:sz w:val="19"/>
                                </w:rPr>
                                <w:t>Notes:</w:t>
                              </w:r>
                            </w:p>
                          </w:txbxContent>
                        </wps:txbx>
                        <wps:bodyPr wrap="square" lIns="0" tIns="0" rIns="0" bIns="0" rtlCol="0">
                          <a:noAutofit/>
                        </wps:bodyPr>
                      </wps:wsp>
                    </wpg:wgp>
                  </a:graphicData>
                </a:graphic>
              </wp:inline>
            </w:drawing>
          </mc:Choice>
          <mc:Fallback>
            <w:pict>
              <v:group w14:anchorId="29828347" id="Group 203" o:spid="_x0000_s1090" style="width:349.2pt;height:25.35pt;mso-position-horizontal-relative:char;mso-position-vertical-relative:line" coordsize="44348,3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zC8GAMAAA4IAAAOAAAAZHJzL2Uyb0RvYy54bWy8VV1v0zAUfUfiP1h+Z/nsV7R2gnWtkKYx&#10;aUU8u47TRCSxsd0m+/dcO3EaOoFgIF6Sa/v63nOPz7Wvb9qqRCcmVcHrJQ6ufIxYTXla1Icl/rzb&#10;vJtjpDSpU1Lymi3xM1P4ZvX2zXUjEhbynJcpkwiC1CppxBLnWovE8xTNWUXUFReshsWMy4poGMqD&#10;l0rSQPSq9ELfn3oNl6mQnDKlYHbdLeKVjZ9ljOpPWaaYRuUSAzZtv9J+9+brra5JcpBE5AXtYZBX&#10;oKhIUUPSIdSaaIKOsngRqiqo5Ipn+oryyuNZVlBma4BqAv+imq3kR2FrOSTNQQw0AbUXPL06LH04&#10;baV4Eo+yQw/mPadfFfDiNeKQjNfN+HB2bjNZmU1QBGoto88Do6zViMJkHEfxPAbiKaxFYbCIJx3l&#10;NIdzebGN5ne/3uiRpEtrwQ1gGgHqUWeC1N8R9JQTwSzvyhDwKFGRLnHoxxjVpAIVb3vBmClgyqQH&#10;P8NiP1I9oRccTYLYn0YYARmTWTAPOi4GshaTyO+5Cv3ZtONqKJkk9Kj0lnHLOjndK92pN3UWyZ1F&#10;29qZEnrAqL+06tcYgfolRqD+fZdeEG32maM0Jmrg2HokuanaAjGrFT+xHbd+2hxdvAC/ma3GNhIg&#10;PbuU9dgVqnLiAC+35v7Chut8IF8YWpH81HGU98+8HUqXl5ZcMeAQMpnKB8OyAZNjvhUvi3RTlKWp&#10;X8nD/raU6ESA2E14N1s7xCM3kKhKOiEYa8/TZ1BSA9JZYvXtSCTDqPxYg1ahcu0M6Yy9M6Qub7m9&#10;viz1Uuld+4VIgQSYS6xBPg/cSZYkThimqMHX7Kz5+6PmWWFUY7F1iPoBtE8n5P/QRxPXRzvAvuct&#10;Cn3L36iPkG4/cNCYbZEzka79h1snCmYQzVwuxrD9MLRTHM7jRd9PUTCZLNwhua40/Jh+6pk0nWIv&#10;8QsKXcuVtemNaTTxrdfoqC8UEUbBJnRi+8HNZFwTlXfKsUsGtJV6fxBnxeh233Y3z8w4/UMR/YYU&#10;7AULj44F1z+Q5lUbjy3i8zO++g4AAP//AwBQSwMEFAAGAAgAAAAhAIoeVandAAAABAEAAA8AAABk&#10;cnMvZG93bnJldi54bWxMj81qwzAQhO+FvoPYQG+N7Lb5cyyHENqeQiFJoeS2sTa2ibUylmI7b1+1&#10;l/ayMMww8226GkwtOmpdZVlBPI5AEOdWV1wo+Dy8Pc5BOI+ssbZMCm7kYJXd36WYaNvzjrq9L0Qo&#10;YZeggtL7JpHS5SUZdGPbEAfvbFuDPsi2kLrFPpSbWj5F0VQarDgslNjQpqT8sr8aBe899uvn+LXb&#10;Xs6b2/Ew+fjaxqTUw2hYL0F4GvxfGH7wAzpkgelkr6ydqBWER/zvDd50MX8BcVIwiWYgs1T+h8++&#10;AQAA//8DAFBLAQItABQABgAIAAAAIQC2gziS/gAAAOEBAAATAAAAAAAAAAAAAAAAAAAAAABbQ29u&#10;dGVudF9UeXBlc10ueG1sUEsBAi0AFAAGAAgAAAAhADj9If/WAAAAlAEAAAsAAAAAAAAAAAAAAAAA&#10;LwEAAF9yZWxzLy5yZWxzUEsBAi0AFAAGAAgAAAAhANIfMLwYAwAADggAAA4AAAAAAAAAAAAAAAAA&#10;LgIAAGRycy9lMm9Eb2MueG1sUEsBAi0AFAAGAAgAAAAhAIoeVandAAAABAEAAA8AAAAAAAAAAAAA&#10;AAAAcgUAAGRycy9kb3ducmV2LnhtbFBLBQYAAAAABAAEAPMAAAB8BgAAAAA=&#10;">
                <v:shape id="Graphic 204" o:spid="_x0000_s1091" style="position:absolute;left:5140;top:571;width:4953;height:2077;visibility:visible;mso-wrap-style:square;v-text-anchor:top" coordsize="495300,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JQLwgAAANwAAAAPAAAAZHJzL2Rvd25yZXYueG1sRI9BawIx&#10;FITvgv8hvII3TSoqsjWKFIpCvVTF82PzulncvKxJ1PXfN4LQ4zAz3zCLVecacaMQa88a3kcKBHHp&#10;Tc2VhuPhazgHEROywcYzaXhQhNWy31tgYfydf+i2T5XIEI4FarAptYWUsbTkMI58S5y9Xx8cpixD&#10;JU3Ae4a7Ro6VmkmHNecFiy19WirP+6vTcJLNNMx25mCnj0t93XxHK9VO68Fbt/4AkahL/+FXe2s0&#10;jNUEnmfyEZDLPwAAAP//AwBQSwECLQAUAAYACAAAACEA2+H2y+4AAACFAQAAEwAAAAAAAAAAAAAA&#10;AAAAAAAAW0NvbnRlbnRfVHlwZXNdLnhtbFBLAQItABQABgAIAAAAIQBa9CxbvwAAABUBAAALAAAA&#10;AAAAAAAAAAAAAB8BAABfcmVscy8ucmVsc1BLAQItABQABgAIAAAAIQBJeJQLwgAAANwAAAAPAAAA&#10;AAAAAAAAAAAAAAcCAABkcnMvZG93bnJldi54bWxQSwUGAAAAAAMAAwC3AAAA9gIAAAAA&#10;" path="m494957,l,,,207225r494957,l494957,xe" fillcolor="#f2e7d5" stroked="f">
                  <v:path arrowok="t"/>
                </v:shape>
                <v:shape id="Textbox 205" o:spid="_x0000_s1092" type="#_x0000_t202" style="position:absolute;left:31;top:31;width:44285;height:3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uCSxQAAANwAAAAPAAAAZHJzL2Rvd25yZXYueG1sRI9Pa8JA&#10;FMTvBb/D8gpeSt000CppVpGC4MGDVQ8eH9mXP032bdhdTfLt3UKhx2FmfsPkm9F04k7ON5YVvC0S&#10;EMSF1Q1XCi7n3esKhA/IGjvLpGAiD5v17CnHTNuBv+l+CpWIEPYZKqhD6DMpfVGTQb+wPXH0SusM&#10;hihdJbXDIcJNJ9Mk+ZAGG44LNfb0VVPRnm5GgU6n4zS1h64Zrj/l0ply/4JSqfnzuP0EEWgM/+G/&#10;9l4rSJN3+D0Tj4BcPwAAAP//AwBQSwECLQAUAAYACAAAACEA2+H2y+4AAACFAQAAEwAAAAAAAAAA&#10;AAAAAAAAAAAAW0NvbnRlbnRfVHlwZXNdLnhtbFBLAQItABQABgAIAAAAIQBa9CxbvwAAABUBAAAL&#10;AAAAAAAAAAAAAAAAAB8BAABfcmVscy8ucmVsc1BLAQItABQABgAIAAAAIQD7FuCSxQAAANwAAAAP&#10;AAAAAAAAAAAAAAAAAAcCAABkcnMvZG93bnJldi54bWxQSwUGAAAAAAMAAwC3AAAA+QIAAAAA&#10;" filled="f" strokecolor="#231f20" strokeweight=".5pt">
                  <v:textbox inset="0,0,0,0">
                    <w:txbxContent>
                      <w:p w14:paraId="0A130DE4" w14:textId="77777777" w:rsidR="00E65A7C" w:rsidRDefault="00000000">
                        <w:pPr>
                          <w:spacing w:before="207"/>
                          <w:ind w:left="102"/>
                          <w:rPr>
                            <w:b/>
                            <w:sz w:val="19"/>
                          </w:rPr>
                        </w:pPr>
                        <w:r>
                          <w:rPr>
                            <w:b/>
                            <w:color w:val="231F20"/>
                            <w:spacing w:val="-2"/>
                            <w:sz w:val="19"/>
                          </w:rPr>
                          <w:t>Notes:</w:t>
                        </w:r>
                      </w:p>
                    </w:txbxContent>
                  </v:textbox>
                </v:shape>
                <w10:anchorlock/>
              </v:group>
            </w:pict>
          </mc:Fallback>
        </mc:AlternateContent>
      </w:r>
    </w:p>
    <w:p w14:paraId="61239BCB" w14:textId="77777777" w:rsidR="00E65A7C" w:rsidRDefault="00000000">
      <w:pPr>
        <w:pStyle w:val="Heading5"/>
        <w:numPr>
          <w:ilvl w:val="0"/>
          <w:numId w:val="13"/>
        </w:numPr>
        <w:tabs>
          <w:tab w:val="left" w:pos="736"/>
        </w:tabs>
        <w:spacing w:before="0" w:after="5"/>
      </w:pPr>
      <w:r>
        <w:rPr>
          <w:color w:val="02428E"/>
        </w:rPr>
        <w:t xml:space="preserve">General </w:t>
      </w:r>
      <w:r>
        <w:rPr>
          <w:color w:val="02428E"/>
          <w:spacing w:val="-2"/>
        </w:rPr>
        <w:t>Information</w:t>
      </w:r>
    </w:p>
    <w:tbl>
      <w:tblPr>
        <w:tblW w:w="0" w:type="auto"/>
        <w:tblInd w:w="53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4702"/>
        <w:gridCol w:w="91"/>
        <w:gridCol w:w="713"/>
        <w:gridCol w:w="1466"/>
      </w:tblGrid>
      <w:tr w:rsidR="00E65A7C" w14:paraId="7F0CD302" w14:textId="77777777">
        <w:trPr>
          <w:trHeight w:val="299"/>
        </w:trPr>
        <w:tc>
          <w:tcPr>
            <w:tcW w:w="4702" w:type="dxa"/>
          </w:tcPr>
          <w:p w14:paraId="2E1C9CAE" w14:textId="77777777" w:rsidR="00E65A7C" w:rsidRDefault="00000000">
            <w:pPr>
              <w:pStyle w:val="TableParagraph"/>
              <w:tabs>
                <w:tab w:val="left" w:pos="561"/>
              </w:tabs>
              <w:spacing w:before="19"/>
              <w:ind w:left="107"/>
              <w:rPr>
                <w:b/>
                <w:i/>
                <w:sz w:val="19"/>
              </w:rPr>
            </w:pPr>
            <w:r>
              <w:rPr>
                <w:color w:val="231F20"/>
                <w:spacing w:val="-5"/>
                <w:sz w:val="19"/>
              </w:rPr>
              <w:t>1.</w:t>
            </w:r>
            <w:r>
              <w:rPr>
                <w:color w:val="231F20"/>
                <w:sz w:val="19"/>
              </w:rPr>
              <w:tab/>
              <w:t>Date form completed</w:t>
            </w:r>
            <w:r>
              <w:rPr>
                <w:color w:val="231F20"/>
                <w:spacing w:val="-1"/>
                <w:sz w:val="19"/>
              </w:rPr>
              <w:t xml:space="preserve"> </w:t>
            </w:r>
            <w:r>
              <w:rPr>
                <w:b/>
                <w:i/>
                <w:color w:val="808285"/>
                <w:spacing w:val="-2"/>
                <w:sz w:val="19"/>
              </w:rPr>
              <w:t>(dd/mm/</w:t>
            </w:r>
            <w:proofErr w:type="spellStart"/>
            <w:r>
              <w:rPr>
                <w:b/>
                <w:i/>
                <w:color w:val="808285"/>
                <w:spacing w:val="-2"/>
                <w:sz w:val="19"/>
              </w:rPr>
              <w:t>yyyy</w:t>
            </w:r>
            <w:proofErr w:type="spellEnd"/>
            <w:r>
              <w:rPr>
                <w:b/>
                <w:i/>
                <w:color w:val="808285"/>
                <w:spacing w:val="-2"/>
                <w:sz w:val="19"/>
              </w:rPr>
              <w:t>)</w:t>
            </w:r>
          </w:p>
        </w:tc>
        <w:tc>
          <w:tcPr>
            <w:tcW w:w="91" w:type="dxa"/>
            <w:tcBorders>
              <w:right w:val="nil"/>
            </w:tcBorders>
            <w:shd w:val="clear" w:color="auto" w:fill="F2E7D5"/>
          </w:tcPr>
          <w:p w14:paraId="1AB38233" w14:textId="77777777" w:rsidR="00E65A7C" w:rsidRDefault="00E65A7C">
            <w:pPr>
              <w:pStyle w:val="TableParagraph"/>
              <w:rPr>
                <w:rFonts w:ascii="Times New Roman"/>
                <w:sz w:val="20"/>
              </w:rPr>
            </w:pPr>
          </w:p>
        </w:tc>
        <w:tc>
          <w:tcPr>
            <w:tcW w:w="713" w:type="dxa"/>
            <w:tcBorders>
              <w:left w:val="nil"/>
              <w:right w:val="nil"/>
            </w:tcBorders>
            <w:shd w:val="clear" w:color="auto" w:fill="F2E7D5"/>
          </w:tcPr>
          <w:p w14:paraId="7396A0D6" w14:textId="77777777" w:rsidR="00E65A7C" w:rsidRDefault="00E65A7C">
            <w:pPr>
              <w:pStyle w:val="TableParagraph"/>
              <w:rPr>
                <w:rFonts w:ascii="Times New Roman"/>
                <w:sz w:val="20"/>
              </w:rPr>
            </w:pPr>
          </w:p>
        </w:tc>
        <w:tc>
          <w:tcPr>
            <w:tcW w:w="1466" w:type="dxa"/>
            <w:tcBorders>
              <w:left w:val="nil"/>
            </w:tcBorders>
          </w:tcPr>
          <w:p w14:paraId="74A5286D" w14:textId="77777777" w:rsidR="00E65A7C" w:rsidRDefault="00E65A7C">
            <w:pPr>
              <w:pStyle w:val="TableParagraph"/>
              <w:rPr>
                <w:rFonts w:ascii="Times New Roman"/>
                <w:sz w:val="20"/>
              </w:rPr>
            </w:pPr>
          </w:p>
        </w:tc>
      </w:tr>
      <w:tr w:rsidR="00E65A7C" w14:paraId="0DE55CD6" w14:textId="77777777">
        <w:trPr>
          <w:trHeight w:val="299"/>
        </w:trPr>
        <w:tc>
          <w:tcPr>
            <w:tcW w:w="4702" w:type="dxa"/>
          </w:tcPr>
          <w:p w14:paraId="2A07E5D8" w14:textId="77777777" w:rsidR="00E65A7C" w:rsidRDefault="00000000">
            <w:pPr>
              <w:pStyle w:val="TableParagraph"/>
              <w:tabs>
                <w:tab w:val="left" w:pos="561"/>
              </w:tabs>
              <w:spacing w:before="19"/>
              <w:ind w:left="107"/>
              <w:rPr>
                <w:sz w:val="19"/>
              </w:rPr>
            </w:pPr>
            <w:r>
              <w:rPr>
                <w:color w:val="231F20"/>
                <w:spacing w:val="-5"/>
                <w:sz w:val="19"/>
              </w:rPr>
              <w:t>2.</w:t>
            </w:r>
            <w:r>
              <w:rPr>
                <w:color w:val="231F20"/>
                <w:sz w:val="19"/>
              </w:rPr>
              <w:tab/>
              <w:t>Name/ID</w:t>
            </w:r>
            <w:r>
              <w:rPr>
                <w:color w:val="231F20"/>
                <w:spacing w:val="-3"/>
                <w:sz w:val="19"/>
              </w:rPr>
              <w:t xml:space="preserve"> </w:t>
            </w:r>
            <w:r>
              <w:rPr>
                <w:color w:val="231F20"/>
                <w:sz w:val="19"/>
              </w:rPr>
              <w:t>of</w:t>
            </w:r>
            <w:r>
              <w:rPr>
                <w:color w:val="231F20"/>
                <w:spacing w:val="-2"/>
                <w:sz w:val="19"/>
              </w:rPr>
              <w:t xml:space="preserve"> </w:t>
            </w:r>
            <w:r>
              <w:rPr>
                <w:color w:val="231F20"/>
                <w:sz w:val="19"/>
              </w:rPr>
              <w:t>person</w:t>
            </w:r>
            <w:r>
              <w:rPr>
                <w:color w:val="231F20"/>
                <w:spacing w:val="-2"/>
                <w:sz w:val="19"/>
              </w:rPr>
              <w:t xml:space="preserve"> </w:t>
            </w:r>
            <w:r>
              <w:rPr>
                <w:color w:val="231F20"/>
                <w:sz w:val="19"/>
              </w:rPr>
              <w:t>extracting</w:t>
            </w:r>
            <w:r>
              <w:rPr>
                <w:color w:val="231F20"/>
                <w:spacing w:val="-3"/>
                <w:sz w:val="19"/>
              </w:rPr>
              <w:t xml:space="preserve"> </w:t>
            </w:r>
            <w:r>
              <w:rPr>
                <w:color w:val="231F20"/>
                <w:spacing w:val="-4"/>
                <w:sz w:val="19"/>
              </w:rPr>
              <w:t>data</w:t>
            </w:r>
          </w:p>
        </w:tc>
        <w:tc>
          <w:tcPr>
            <w:tcW w:w="91" w:type="dxa"/>
            <w:tcBorders>
              <w:right w:val="nil"/>
            </w:tcBorders>
            <w:shd w:val="clear" w:color="auto" w:fill="F2E7D5"/>
          </w:tcPr>
          <w:p w14:paraId="0C095B86" w14:textId="77777777" w:rsidR="00E65A7C" w:rsidRDefault="00E65A7C">
            <w:pPr>
              <w:pStyle w:val="TableParagraph"/>
              <w:rPr>
                <w:rFonts w:ascii="Times New Roman"/>
                <w:sz w:val="20"/>
              </w:rPr>
            </w:pPr>
          </w:p>
        </w:tc>
        <w:tc>
          <w:tcPr>
            <w:tcW w:w="713" w:type="dxa"/>
            <w:tcBorders>
              <w:left w:val="nil"/>
              <w:right w:val="nil"/>
            </w:tcBorders>
            <w:shd w:val="clear" w:color="auto" w:fill="F2E7D5"/>
          </w:tcPr>
          <w:p w14:paraId="5E08E52A" w14:textId="77777777" w:rsidR="00E65A7C" w:rsidRDefault="00E65A7C">
            <w:pPr>
              <w:pStyle w:val="TableParagraph"/>
              <w:rPr>
                <w:rFonts w:ascii="Times New Roman"/>
                <w:sz w:val="20"/>
              </w:rPr>
            </w:pPr>
          </w:p>
        </w:tc>
        <w:tc>
          <w:tcPr>
            <w:tcW w:w="1466" w:type="dxa"/>
            <w:tcBorders>
              <w:left w:val="nil"/>
            </w:tcBorders>
          </w:tcPr>
          <w:p w14:paraId="164C7306" w14:textId="77777777" w:rsidR="00E65A7C" w:rsidRDefault="00E65A7C">
            <w:pPr>
              <w:pStyle w:val="TableParagraph"/>
              <w:rPr>
                <w:rFonts w:ascii="Times New Roman"/>
                <w:sz w:val="20"/>
              </w:rPr>
            </w:pPr>
          </w:p>
        </w:tc>
      </w:tr>
      <w:tr w:rsidR="00E65A7C" w14:paraId="1970E80A" w14:textId="77777777">
        <w:trPr>
          <w:trHeight w:val="559"/>
        </w:trPr>
        <w:tc>
          <w:tcPr>
            <w:tcW w:w="4702" w:type="dxa"/>
          </w:tcPr>
          <w:p w14:paraId="3327454D" w14:textId="77777777" w:rsidR="00E65A7C" w:rsidRDefault="00000000">
            <w:pPr>
              <w:pStyle w:val="TableParagraph"/>
              <w:tabs>
                <w:tab w:val="left" w:pos="561"/>
              </w:tabs>
              <w:spacing w:before="19" w:line="242" w:lineRule="auto"/>
              <w:ind w:left="107" w:right="200"/>
              <w:rPr>
                <w:sz w:val="19"/>
              </w:rPr>
            </w:pPr>
            <w:r>
              <w:rPr>
                <w:color w:val="231F20"/>
                <w:spacing w:val="-6"/>
                <w:sz w:val="19"/>
              </w:rPr>
              <w:t>3.</w:t>
            </w:r>
            <w:r>
              <w:rPr>
                <w:color w:val="231F20"/>
                <w:sz w:val="19"/>
              </w:rPr>
              <w:tab/>
              <w:t>Report</w:t>
            </w:r>
            <w:r>
              <w:rPr>
                <w:color w:val="231F20"/>
                <w:spacing w:val="73"/>
                <w:w w:val="150"/>
                <w:sz w:val="19"/>
              </w:rPr>
              <w:t xml:space="preserve">                  </w:t>
            </w:r>
            <w:r>
              <w:rPr>
                <w:color w:val="231F20"/>
                <w:sz w:val="19"/>
              </w:rPr>
              <w:t>title</w:t>
            </w:r>
            <w:r>
              <w:rPr>
                <w:color w:val="231F20"/>
                <w:spacing w:val="80"/>
                <w:w w:val="150"/>
                <w:sz w:val="19"/>
              </w:rPr>
              <w:t xml:space="preserve"> </w:t>
            </w:r>
            <w:r>
              <w:rPr>
                <w:color w:val="939598"/>
                <w:spacing w:val="-8"/>
                <w:sz w:val="19"/>
              </w:rPr>
              <w:t>(title</w:t>
            </w:r>
            <w:r>
              <w:rPr>
                <w:color w:val="939598"/>
                <w:spacing w:val="-19"/>
                <w:sz w:val="19"/>
              </w:rPr>
              <w:t xml:space="preserve"> </w:t>
            </w:r>
            <w:r>
              <w:rPr>
                <w:color w:val="939598"/>
                <w:spacing w:val="-8"/>
                <w:sz w:val="19"/>
              </w:rPr>
              <w:t>of</w:t>
            </w:r>
            <w:r>
              <w:rPr>
                <w:color w:val="939598"/>
                <w:spacing w:val="-19"/>
                <w:sz w:val="19"/>
              </w:rPr>
              <w:t xml:space="preserve"> </w:t>
            </w:r>
            <w:r>
              <w:rPr>
                <w:color w:val="939598"/>
                <w:spacing w:val="-8"/>
                <w:sz w:val="19"/>
              </w:rPr>
              <w:t>paper/</w:t>
            </w:r>
            <w:r>
              <w:rPr>
                <w:color w:val="939598"/>
                <w:spacing w:val="-20"/>
                <w:sz w:val="19"/>
              </w:rPr>
              <w:t xml:space="preserve"> </w:t>
            </w:r>
            <w:r>
              <w:rPr>
                <w:color w:val="939598"/>
                <w:spacing w:val="-8"/>
                <w:sz w:val="19"/>
              </w:rPr>
              <w:t>abstract/</w:t>
            </w:r>
            <w:r>
              <w:rPr>
                <w:color w:val="939598"/>
                <w:spacing w:val="-20"/>
                <w:sz w:val="19"/>
              </w:rPr>
              <w:t xml:space="preserve"> </w:t>
            </w:r>
            <w:r>
              <w:rPr>
                <w:color w:val="939598"/>
                <w:spacing w:val="-8"/>
                <w:sz w:val="19"/>
              </w:rPr>
              <w:t>report</w:t>
            </w:r>
            <w:r>
              <w:rPr>
                <w:color w:val="939598"/>
                <w:spacing w:val="-20"/>
                <w:sz w:val="19"/>
              </w:rPr>
              <w:t xml:space="preserve"> </w:t>
            </w:r>
            <w:r>
              <w:rPr>
                <w:color w:val="939598"/>
                <w:spacing w:val="-8"/>
                <w:sz w:val="19"/>
              </w:rPr>
              <w:t>that</w:t>
            </w:r>
            <w:r>
              <w:rPr>
                <w:color w:val="939598"/>
                <w:spacing w:val="-20"/>
                <w:sz w:val="19"/>
              </w:rPr>
              <w:t xml:space="preserve"> </w:t>
            </w:r>
            <w:r>
              <w:rPr>
                <w:color w:val="939598"/>
                <w:spacing w:val="-8"/>
                <w:sz w:val="19"/>
              </w:rPr>
              <w:t>data</w:t>
            </w:r>
            <w:r>
              <w:rPr>
                <w:color w:val="939598"/>
                <w:spacing w:val="-19"/>
                <w:sz w:val="19"/>
              </w:rPr>
              <w:t xml:space="preserve"> </w:t>
            </w:r>
            <w:r>
              <w:rPr>
                <w:color w:val="939598"/>
                <w:spacing w:val="-8"/>
                <w:sz w:val="19"/>
              </w:rPr>
              <w:t>are</w:t>
            </w:r>
            <w:r>
              <w:rPr>
                <w:color w:val="939598"/>
                <w:spacing w:val="-19"/>
                <w:sz w:val="19"/>
              </w:rPr>
              <w:t xml:space="preserve"> </w:t>
            </w:r>
            <w:r>
              <w:rPr>
                <w:color w:val="939598"/>
                <w:spacing w:val="-8"/>
                <w:sz w:val="19"/>
              </w:rPr>
              <w:t>extracted</w:t>
            </w:r>
            <w:r>
              <w:rPr>
                <w:color w:val="939598"/>
                <w:spacing w:val="-19"/>
                <w:sz w:val="19"/>
              </w:rPr>
              <w:t xml:space="preserve"> </w:t>
            </w:r>
            <w:r>
              <w:rPr>
                <w:color w:val="939598"/>
                <w:spacing w:val="-8"/>
                <w:sz w:val="19"/>
              </w:rPr>
              <w:t>from)</w:t>
            </w:r>
          </w:p>
        </w:tc>
        <w:tc>
          <w:tcPr>
            <w:tcW w:w="2270" w:type="dxa"/>
            <w:gridSpan w:val="3"/>
          </w:tcPr>
          <w:p w14:paraId="049A605C" w14:textId="77777777" w:rsidR="00E65A7C" w:rsidRDefault="00E65A7C">
            <w:pPr>
              <w:pStyle w:val="TableParagraph"/>
              <w:spacing w:before="12"/>
              <w:rPr>
                <w:b/>
                <w:sz w:val="4"/>
              </w:rPr>
            </w:pPr>
          </w:p>
          <w:p w14:paraId="316F648B" w14:textId="77777777" w:rsidR="00E65A7C" w:rsidRDefault="00000000">
            <w:pPr>
              <w:pStyle w:val="TableParagraph"/>
              <w:spacing w:line="227" w:lineRule="exact"/>
              <w:ind w:left="90"/>
              <w:rPr>
                <w:position w:val="-4"/>
                <w:sz w:val="20"/>
              </w:rPr>
            </w:pPr>
            <w:r>
              <w:rPr>
                <w:noProof/>
                <w:position w:val="-4"/>
                <w:sz w:val="20"/>
              </w:rPr>
              <mc:AlternateContent>
                <mc:Choice Requires="wpg">
                  <w:drawing>
                    <wp:inline distT="0" distB="0" distL="0" distR="0" wp14:anchorId="1BA83C57" wp14:editId="201F98F8">
                      <wp:extent cx="452755" cy="144780"/>
                      <wp:effectExtent l="0" t="0" r="0" b="0"/>
                      <wp:docPr id="206" name="Group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2755" cy="144780"/>
                                <a:chOff x="0" y="0"/>
                                <a:chExt cx="452755" cy="144780"/>
                              </a:xfrm>
                            </wpg:grpSpPr>
                            <wps:wsp>
                              <wps:cNvPr id="207" name="Graphic 207"/>
                              <wps:cNvSpPr/>
                              <wps:spPr>
                                <a:xfrm>
                                  <a:off x="0" y="0"/>
                                  <a:ext cx="452755" cy="144780"/>
                                </a:xfrm>
                                <a:custGeom>
                                  <a:avLst/>
                                  <a:gdLst/>
                                  <a:ahLst/>
                                  <a:cxnLst/>
                                  <a:rect l="l" t="t" r="r" b="b"/>
                                  <a:pathLst>
                                    <a:path w="452755" h="144780">
                                      <a:moveTo>
                                        <a:pt x="452170" y="0"/>
                                      </a:moveTo>
                                      <a:lnTo>
                                        <a:pt x="0" y="0"/>
                                      </a:lnTo>
                                      <a:lnTo>
                                        <a:pt x="0" y="144602"/>
                                      </a:lnTo>
                                      <a:lnTo>
                                        <a:pt x="452170" y="144602"/>
                                      </a:lnTo>
                                      <a:lnTo>
                                        <a:pt x="452170"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336C57C7" id="Group 206" o:spid="_x0000_s1026" style="width:35.65pt;height:11.4pt;mso-position-horizontal-relative:char;mso-position-vertical-relative:line" coordsize="452755,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jCJdwIAAPgFAAAOAAAAZHJzL2Uyb0RvYy54bWykVF1r2zAUfR/sPwi9L3ZC0xRTp4y2CYPS&#10;FZqyZ0WWP5gsaVdKnP77XcmW47UwWPdiX0lH9+Pco3t9c2olOQqwjVY5nc9SSoTiumhUldOX3ebL&#10;FSXWMVUwqZXI6auw9Gb9+dN1ZzKx0LWWhQCCTpTNOpPT2jmTJYnltWiZnWkjFB6WGlrmcAlVUgDr&#10;0Hsrk0WaXiadhsKA5sJa3L3rD+k6+C9Lwd33srTCEZlTzM2FL4Tv3n+T9TXLKmCmbviQBvtAFi1r&#10;FAYdXd0xx8gBmneu2oaDtrp0M67bRJdlw0WoAauZp2+q2YI+mFBLlXWVGWlCat/w9GG3/PG4BfNs&#10;nqDPHs0HzX9a5CXpTJVNz/26OoNPJbT+EhZBToHR15FRcXKE4+bFcrFaLinheDS/uFhdDYzzGtvy&#10;7hav7/96L2FZHzSkNqbSGdSOPdNj/4+e55oZEVi3vvwnIE2R00W6okSxFjW8HeTit5AnHx5xnsNh&#10;ZQc6P87QWCnL+MG6rdCBanZ8sK6XbBEtVkeLn1Q0AYXvJS+D5B0lKHmgBCW/7yVvmPP3fP+8Sbpz&#10;r+qxVf601Uex0wHnfMOwo/MVvqTYa8z0DJFqCv0TFc/i3wR3PQalcZkufGboLgLivwdO4v4bOihu&#10;4pZLbUUfyVceQo5sIG7Kt9WyKTaNlL5+C9X+VgI5MiR2s7hf3S2HjCcwVKbN+v57a6+LVxRQh4rJ&#10;qf11YCAokd8UStRPo2hANPbRACdvdZhZgXqwbnf6wcAQg2ZOHT6wRx2VyrIoDMzfA3qsv6n014PT&#10;ZeNVE3LrMxoW+GqCFcZLYGIYhX5+TdcBdR7Y698AAAD//wMAUEsDBBQABgAIAAAAIQD7xUyh2wAA&#10;AAMBAAAPAAAAZHJzL2Rvd25yZXYueG1sTI9Ba8JAEIXvhf6HZQq91U0ithKzERHtSQrVQvE2Zsck&#10;mJ0N2TWJ/95tL+1l4PEe732TLUfTiJ46V1tWEE8iEMSF1TWXCr4O25c5COeRNTaWScGNHCzzx4cM&#10;U20H/qR+70sRStilqKDyvk2ldEVFBt3EtsTBO9vOoA+yK6XucAjlppFJFL1KgzWHhQpbWldUXPZX&#10;o+B9wGE1jTf97nJe346H2cf3Lialnp/G1QKEp9H/heEHP6BDHphO9sraiUZBeMT/3uC9xVMQJwVJ&#10;MgeZZ/I/e34HAAD//wMAUEsBAi0AFAAGAAgAAAAhALaDOJL+AAAA4QEAABMAAAAAAAAAAAAAAAAA&#10;AAAAAFtDb250ZW50X1R5cGVzXS54bWxQSwECLQAUAAYACAAAACEAOP0h/9YAAACUAQAACwAAAAAA&#10;AAAAAAAAAAAvAQAAX3JlbHMvLnJlbHNQSwECLQAUAAYACAAAACEAhkIwiXcCAAD4BQAADgAAAAAA&#10;AAAAAAAAAAAuAgAAZHJzL2Uyb0RvYy54bWxQSwECLQAUAAYACAAAACEA+8VModsAAAADAQAADwAA&#10;AAAAAAAAAAAAAADRBAAAZHJzL2Rvd25yZXYueG1sUEsFBgAAAAAEAAQA8wAAANkFAAAAAA==&#10;">
                      <v:shape id="Graphic 207" o:spid="_x0000_s1027" style="position:absolute;width:452755;height:144780;visibility:visible;mso-wrap-style:square;v-text-anchor:top" coordsize="45275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wWwwAAANwAAAAPAAAAZHJzL2Rvd25yZXYueG1sRI9Bi8Iw&#10;FITvC/6H8ARva6oHlWoUEQS9KOouenw0z6bavJQmavXXG2Fhj8PMfMNMZo0txZ1qXzhW0OsmIIgz&#10;pwvOFfwclt8jED4gaywdk4IneZhNW18TTLV78I7u+5CLCGGfogITQpVK6TNDFn3XVcTRO7vaYoiy&#10;zqWu8RHhtpT9JBlIiwXHBYMVLQxl1/3NKhj6S2+1Poft8fR7qHjD/vYyI6U67WY+BhGoCf/hv/ZK&#10;K+gnQ/iciUdATt8AAAD//wMAUEsBAi0AFAAGAAgAAAAhANvh9svuAAAAhQEAABMAAAAAAAAAAAAA&#10;AAAAAAAAAFtDb250ZW50X1R5cGVzXS54bWxQSwECLQAUAAYACAAAACEAWvQsW78AAAAVAQAACwAA&#10;AAAAAAAAAAAAAAAfAQAAX3JlbHMvLnJlbHNQSwECLQAUAAYACAAAACEAPNv8FsMAAADcAAAADwAA&#10;AAAAAAAAAAAAAAAHAgAAZHJzL2Rvd25yZXYueG1sUEsFBgAAAAADAAMAtwAAAPcCAAAAAA==&#10;" path="m452170,l,,,144602r452170,l452170,xe" fillcolor="#f2e7d5" stroked="f">
                        <v:path arrowok="t"/>
                      </v:shape>
                      <w10:anchorlock/>
                    </v:group>
                  </w:pict>
                </mc:Fallback>
              </mc:AlternateContent>
            </w:r>
          </w:p>
        </w:tc>
      </w:tr>
    </w:tbl>
    <w:p w14:paraId="1B827C4F" w14:textId="77777777" w:rsidR="00E65A7C" w:rsidRDefault="00E65A7C">
      <w:pPr>
        <w:pStyle w:val="TableParagraph"/>
        <w:spacing w:line="227" w:lineRule="exact"/>
        <w:rPr>
          <w:position w:val="-4"/>
          <w:sz w:val="20"/>
        </w:rPr>
        <w:sectPr w:rsidR="00E65A7C">
          <w:pgSz w:w="9460" w:h="14140"/>
          <w:pgMar w:top="1680" w:right="566" w:bottom="1040" w:left="708" w:header="1184" w:footer="851" w:gutter="0"/>
          <w:cols w:space="720"/>
        </w:sectPr>
      </w:pPr>
    </w:p>
    <w:p w14:paraId="77E7B0C5" w14:textId="77777777" w:rsidR="00E65A7C" w:rsidRDefault="00E65A7C">
      <w:pPr>
        <w:pStyle w:val="BodyText"/>
        <w:spacing w:before="11"/>
        <w:rPr>
          <w:b/>
          <w:sz w:val="11"/>
        </w:rPr>
      </w:pPr>
    </w:p>
    <w:tbl>
      <w:tblPr>
        <w:tblW w:w="0" w:type="auto"/>
        <w:tblInd w:w="54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4702"/>
        <w:gridCol w:w="179"/>
        <w:gridCol w:w="780"/>
        <w:gridCol w:w="1310"/>
      </w:tblGrid>
      <w:tr w:rsidR="00E65A7C" w14:paraId="59BC20A7" w14:textId="77777777">
        <w:trPr>
          <w:trHeight w:val="638"/>
        </w:trPr>
        <w:tc>
          <w:tcPr>
            <w:tcW w:w="4702" w:type="dxa"/>
          </w:tcPr>
          <w:p w14:paraId="0E75801D" w14:textId="77777777" w:rsidR="00E65A7C" w:rsidRDefault="00000000">
            <w:pPr>
              <w:pStyle w:val="TableParagraph"/>
              <w:spacing w:before="59"/>
              <w:ind w:left="110"/>
              <w:rPr>
                <w:b/>
                <w:sz w:val="19"/>
              </w:rPr>
            </w:pPr>
            <w:r>
              <w:rPr>
                <w:color w:val="231F20"/>
                <w:sz w:val="19"/>
              </w:rPr>
              <w:t>4.</w:t>
            </w:r>
            <w:r>
              <w:rPr>
                <w:color w:val="231F20"/>
                <w:spacing w:val="50"/>
                <w:sz w:val="19"/>
              </w:rPr>
              <w:t xml:space="preserve">  </w:t>
            </w:r>
            <w:r>
              <w:rPr>
                <w:b/>
                <w:color w:val="231F20"/>
                <w:sz w:val="19"/>
              </w:rPr>
              <w:t>Report</w:t>
            </w:r>
            <w:r>
              <w:rPr>
                <w:b/>
                <w:color w:val="231F20"/>
                <w:spacing w:val="1"/>
                <w:sz w:val="19"/>
              </w:rPr>
              <w:t xml:space="preserve"> </w:t>
            </w:r>
            <w:r>
              <w:rPr>
                <w:b/>
                <w:color w:val="231F20"/>
                <w:spacing w:val="-5"/>
                <w:sz w:val="19"/>
              </w:rPr>
              <w:t>ID</w:t>
            </w:r>
          </w:p>
          <w:p w14:paraId="4CC08677" w14:textId="77777777" w:rsidR="00E65A7C" w:rsidRDefault="00000000">
            <w:pPr>
              <w:pStyle w:val="TableParagraph"/>
              <w:spacing w:before="4"/>
              <w:ind w:left="110"/>
              <w:rPr>
                <w:sz w:val="19"/>
              </w:rPr>
            </w:pPr>
            <w:r>
              <w:rPr>
                <w:color w:val="939598"/>
                <w:sz w:val="19"/>
              </w:rPr>
              <w:t xml:space="preserve">(if there are multiple reports of this </w:t>
            </w:r>
            <w:r>
              <w:rPr>
                <w:color w:val="939598"/>
                <w:spacing w:val="-2"/>
                <w:sz w:val="19"/>
              </w:rPr>
              <w:t>study)</w:t>
            </w:r>
          </w:p>
        </w:tc>
        <w:tc>
          <w:tcPr>
            <w:tcW w:w="2269" w:type="dxa"/>
            <w:gridSpan w:val="3"/>
          </w:tcPr>
          <w:p w14:paraId="10F36A56" w14:textId="77777777" w:rsidR="00E65A7C" w:rsidRDefault="00E65A7C">
            <w:pPr>
              <w:pStyle w:val="TableParagraph"/>
              <w:spacing w:before="1"/>
              <w:rPr>
                <w:b/>
                <w:sz w:val="3"/>
              </w:rPr>
            </w:pPr>
          </w:p>
          <w:p w14:paraId="65431651" w14:textId="77777777" w:rsidR="00E65A7C" w:rsidRDefault="00000000">
            <w:pPr>
              <w:pStyle w:val="TableParagraph"/>
              <w:ind w:left="152"/>
              <w:rPr>
                <w:sz w:val="20"/>
              </w:rPr>
            </w:pPr>
            <w:r>
              <w:rPr>
                <w:noProof/>
                <w:sz w:val="20"/>
              </w:rPr>
              <mc:AlternateContent>
                <mc:Choice Requires="wpg">
                  <w:drawing>
                    <wp:inline distT="0" distB="0" distL="0" distR="0" wp14:anchorId="773C20E1" wp14:editId="58C6602E">
                      <wp:extent cx="495300" cy="207645"/>
                      <wp:effectExtent l="0" t="0" r="0" b="0"/>
                      <wp:docPr id="208"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207645"/>
                                <a:chOff x="0" y="0"/>
                                <a:chExt cx="495300" cy="207645"/>
                              </a:xfrm>
                            </wpg:grpSpPr>
                            <wps:wsp>
                              <wps:cNvPr id="209" name="Graphic 209"/>
                              <wps:cNvSpPr/>
                              <wps:spPr>
                                <a:xfrm>
                                  <a:off x="0" y="0"/>
                                  <a:ext cx="495300" cy="207645"/>
                                </a:xfrm>
                                <a:custGeom>
                                  <a:avLst/>
                                  <a:gdLst/>
                                  <a:ahLst/>
                                  <a:cxnLst/>
                                  <a:rect l="l" t="t" r="r" b="b"/>
                                  <a:pathLst>
                                    <a:path w="495300" h="207645">
                                      <a:moveTo>
                                        <a:pt x="494957" y="0"/>
                                      </a:moveTo>
                                      <a:lnTo>
                                        <a:pt x="0" y="0"/>
                                      </a:lnTo>
                                      <a:lnTo>
                                        <a:pt x="0" y="207225"/>
                                      </a:lnTo>
                                      <a:lnTo>
                                        <a:pt x="494957" y="207225"/>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2AF6F881" id="Group 208" o:spid="_x0000_s1026" style="width:39pt;height:16.35pt;mso-position-horizontal-relative:char;mso-position-vertical-relative:line" coordsize="495300,207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ks/dgIAAPgFAAAOAAAAZHJzL2Uyb0RvYy54bWykVNtu2zAMfR+wfxD0vjrN0nY14hRDL8GA&#10;oivQDntWZPmCyaJGKXH696PkyDFaYMC6F5sSjyjy8IjLq32n2U6ha8EU/PRkxpkyEsrW1AX/8Xz3&#10;6QtnzgtTCg1GFfxFOX61+vhh2dtczaEBXSpkFMS4vLcFb7y3eZY52ahOuBOwypCzAuyEpyXWWYmi&#10;p+idzuaz2XnWA5YWQSrnaPdmcPJVjF9VSvrvVeWUZ7rglJuPX4zfTfhmq6XIaxS2aeUhDfGOLDrR&#10;Grp0DHUjvGBbbN+E6lqJ4KDyJxK6DKqqlSrWQNWczl5Vs0bY2lhLnfe1HWkial/x9O6w8mG3Rvtk&#10;H3HInsx7kL8c8ZL1ts6n/rCuj+B9hV04REWwfWT0ZWRU7T2TtLm4PPs8I94lueazi/PF2cC4bKgt&#10;b07J5vav5zKRD5fG1MZUekvacUd63P/R89QIqyLrLpT/iKwtQ/aXnBnRkYbXB7mELeIpXE+4wOFh&#10;5Q50vp+hsVKRy63zawWRarG7d36QbJks0SRL7k0ykYQfJK+j5D1nJHnkjCS/GRpghQ/nQv+Cyfpj&#10;r5qxVcHbwU49Q8T50LDFJfX0grPUa8r0CNFmCqW+T1DJl/42hhswJI35PEqDwiVA+g/Ayb3/ho5v&#10;fBJWanCKOKStUPloRDZoc8q3A92Wd63WoX6H9eZaI9sJIvZufntxkzKewEiZLh/6H6wNlC8koJ4U&#10;U3D3eytQcaa/GZJomEbJwGRskoFeX0OcWZF6dP55/1OgZZbMgnt6YA+QlCryJIxQ1IgNJw183Xqo&#10;2qCamNuQ0WFBryZacbxEJg6jMMyv6TqijgN79QcAAP//AwBQSwMEFAAGAAgAAAAhAJ3oh8LbAAAA&#10;AwEAAA8AAABkcnMvZG93bnJldi54bWxMj0FrwkAQhe+F/odlhN7qJkqrxGxEpO1JCtVC6W1MxiSY&#10;nQ3ZNYn/vtNe7OXB4w3vfZOuR9uonjpfOzYQTyNQxLkrai4NfB5eH5egfEAusHFMBq7kYZ3d36WY&#10;FG7gD+r3oVRSwj5BA1UIbaK1zyuy6KeuJZbs5DqLQWxX6qLDQcpto2dR9Kwt1iwLFba0rSg/7y/W&#10;wNuAw2Yev/S782l7/T48vX/tYjLmYTJuVqACjeF2DL/4gg6ZMB3dhQuvGgPySPhTyRZLcUcD89kC&#10;dJbq/+zZDwAAAP//AwBQSwECLQAUAAYACAAAACEAtoM4kv4AAADhAQAAEwAAAAAAAAAAAAAAAAAA&#10;AAAAW0NvbnRlbnRfVHlwZXNdLnhtbFBLAQItABQABgAIAAAAIQA4/SH/1gAAAJQBAAALAAAAAAAA&#10;AAAAAAAAAC8BAABfcmVscy8ucmVsc1BLAQItABQABgAIAAAAIQBvBks/dgIAAPgFAAAOAAAAAAAA&#10;AAAAAAAAAC4CAABkcnMvZTJvRG9jLnhtbFBLAQItABQABgAIAAAAIQCd6IfC2wAAAAMBAAAPAAAA&#10;AAAAAAAAAAAAANAEAABkcnMvZG93bnJldi54bWxQSwUGAAAAAAQABADzAAAA2AUAAAAA&#10;">
                      <v:shape id="Graphic 209" o:spid="_x0000_s1027" style="position:absolute;width:495300;height:207645;visibility:visible;mso-wrap-style:square;v-text-anchor:top" coordsize="495300,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TuVwgAAANwAAAAPAAAAZHJzL2Rvd25yZXYueG1sRI9PawIx&#10;FMTvBb9DeEJvNVFQ6moUKZQW6sU/eH5snpvFzcuaRF2/vRGEHoeZ+Q0zX3auEVcKsfasYThQIIhL&#10;b2quNOx33x+fIGJCNth4Jg13irBc9N7mWBh/4w1dt6kSGcKxQA02pbaQMpaWHMaBb4mzd/TBYcoy&#10;VNIEvGW4a+RIqYl0WHNesNjSl6XytL04DQfZjMNkbXZ2fD/Xl5+/aKVaa/3e71YzEIm69B9+tX+N&#10;hpGawvNMPgJy8QAAAP//AwBQSwECLQAUAAYACAAAACEA2+H2y+4AAACFAQAAEwAAAAAAAAAAAAAA&#10;AAAAAAAAW0NvbnRlbnRfVHlwZXNdLnhtbFBLAQItABQABgAIAAAAIQBa9CxbvwAAABUBAAALAAAA&#10;AAAAAAAAAAAAAB8BAABfcmVscy8ucmVsc1BLAQItABQABgAIAAAAIQCneTuVwgAAANwAAAAPAAAA&#10;AAAAAAAAAAAAAAcCAABkcnMvZG93bnJldi54bWxQSwUGAAAAAAMAAwC3AAAA9gIAAAAA&#10;" path="m494957,l,,,207225r494957,l494957,xe" fillcolor="#f2e7d5" stroked="f">
                        <v:path arrowok="t"/>
                      </v:shape>
                      <w10:anchorlock/>
                    </v:group>
                  </w:pict>
                </mc:Fallback>
              </mc:AlternateContent>
            </w:r>
          </w:p>
        </w:tc>
      </w:tr>
      <w:tr w:rsidR="00E65A7C" w14:paraId="5AE89A57" w14:textId="77777777">
        <w:trPr>
          <w:trHeight w:val="378"/>
        </w:trPr>
        <w:tc>
          <w:tcPr>
            <w:tcW w:w="4702" w:type="dxa"/>
          </w:tcPr>
          <w:p w14:paraId="213D90D8" w14:textId="77777777" w:rsidR="00E65A7C" w:rsidRDefault="00000000">
            <w:pPr>
              <w:pStyle w:val="TableParagraph"/>
              <w:spacing w:before="59"/>
              <w:ind w:left="110"/>
              <w:rPr>
                <w:b/>
                <w:sz w:val="19"/>
              </w:rPr>
            </w:pPr>
            <w:r>
              <w:rPr>
                <w:color w:val="231F20"/>
                <w:sz w:val="19"/>
              </w:rPr>
              <w:t>5.</w:t>
            </w:r>
            <w:r>
              <w:rPr>
                <w:color w:val="231F20"/>
                <w:spacing w:val="50"/>
                <w:sz w:val="19"/>
              </w:rPr>
              <w:t xml:space="preserve">  </w:t>
            </w:r>
            <w:r>
              <w:rPr>
                <w:b/>
                <w:color w:val="231F20"/>
                <w:sz w:val="19"/>
              </w:rPr>
              <w:t>Reference</w:t>
            </w:r>
            <w:r>
              <w:rPr>
                <w:b/>
                <w:color w:val="231F20"/>
                <w:spacing w:val="1"/>
                <w:sz w:val="19"/>
              </w:rPr>
              <w:t xml:space="preserve"> </w:t>
            </w:r>
            <w:r>
              <w:rPr>
                <w:b/>
                <w:color w:val="231F20"/>
                <w:spacing w:val="-2"/>
                <w:sz w:val="19"/>
              </w:rPr>
              <w:t>details</w:t>
            </w:r>
          </w:p>
        </w:tc>
        <w:tc>
          <w:tcPr>
            <w:tcW w:w="2269" w:type="dxa"/>
            <w:gridSpan w:val="3"/>
          </w:tcPr>
          <w:p w14:paraId="51EA70B4" w14:textId="77777777" w:rsidR="00E65A7C" w:rsidRDefault="00E65A7C">
            <w:pPr>
              <w:pStyle w:val="TableParagraph"/>
              <w:spacing w:before="4"/>
              <w:rPr>
                <w:b/>
                <w:sz w:val="2"/>
              </w:rPr>
            </w:pPr>
          </w:p>
          <w:p w14:paraId="29F2991C" w14:textId="77777777" w:rsidR="00E65A7C" w:rsidRDefault="00000000">
            <w:pPr>
              <w:pStyle w:val="TableParagraph"/>
              <w:ind w:left="166"/>
              <w:rPr>
                <w:sz w:val="20"/>
              </w:rPr>
            </w:pPr>
            <w:r>
              <w:rPr>
                <w:noProof/>
                <w:sz w:val="20"/>
              </w:rPr>
              <mc:AlternateContent>
                <mc:Choice Requires="wpg">
                  <w:drawing>
                    <wp:inline distT="0" distB="0" distL="0" distR="0" wp14:anchorId="4D64BC12" wp14:editId="2C8FE5F1">
                      <wp:extent cx="495300" cy="184785"/>
                      <wp:effectExtent l="0" t="0" r="0" b="0"/>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4785"/>
                                <a:chOff x="0" y="0"/>
                                <a:chExt cx="495300" cy="184785"/>
                              </a:xfrm>
                            </wpg:grpSpPr>
                            <wps:wsp>
                              <wps:cNvPr id="211" name="Graphic 211"/>
                              <wps:cNvSpPr/>
                              <wps:spPr>
                                <a:xfrm>
                                  <a:off x="0" y="0"/>
                                  <a:ext cx="495300" cy="184785"/>
                                </a:xfrm>
                                <a:custGeom>
                                  <a:avLst/>
                                  <a:gdLst/>
                                  <a:ahLst/>
                                  <a:cxnLst/>
                                  <a:rect l="l" t="t" r="r" b="b"/>
                                  <a:pathLst>
                                    <a:path w="495300" h="184785">
                                      <a:moveTo>
                                        <a:pt x="494957" y="0"/>
                                      </a:moveTo>
                                      <a:lnTo>
                                        <a:pt x="0" y="0"/>
                                      </a:lnTo>
                                      <a:lnTo>
                                        <a:pt x="0" y="184505"/>
                                      </a:lnTo>
                                      <a:lnTo>
                                        <a:pt x="494957" y="184505"/>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11920D66" id="Group 210" o:spid="_x0000_s1026" style="width:39pt;height:14.55pt;mso-position-horizontal-relative:char;mso-position-vertical-relative:line" coordsize="495300,184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LZWeAIAAPgFAAAOAAAAZHJzL2Uyb0RvYy54bWykVNtu2zAMfR+wfxD0vjrJ2jU16hRDL8GA&#10;oivQDntWZPmCyaJGKXH696PkyDFaYMC6F5sSjyjy8IiXV/tOs51C14Ip+PxkxpkyEsrW1AX/8Xz3&#10;acmZ88KUQoNRBX9Rjl+tPn647G2uFtCALhUyCmJc3tuCN97bPMucbFQn3AlYZchZAXbC0xLrrETR&#10;U/ROZ4vZ7EvWA5YWQSrnaPdmcPJVjF9VSvrvVeWUZ7rglJuPX4zfTfhmq0uR1yhs08pDGuIdWXSi&#10;NXTpGOpGeMG22L4J1bUSwUHlTyR0GVRVK1WsgaqZz15Vs0bY2lhLnfe1HWkial/x9O6w8mG3Rvtk&#10;H3HInsx7kL8c8ZL1ts6n/rCuj+B9hV04REWwfWT0ZWRU7T2TtHl6cfZ5RrxLcs2Xp+fLs4Fx2VBb&#10;3pySze1fz2UiHy6NqY2p9Ja04470uP+j56kRVkXWXSj/EVlbFnwxn3NmREcaXh/kEraIp3A94QKH&#10;h5U70Pl+hsZKRS63zq8VRKrF7t75QbJlskSTLLk3yUQSfpC8jpL3nJHkkTOS/GZogBU+nAv9Cybr&#10;j71qxlYFbwc79QwR50PDTi+op+ecpV5TpkeINlMo9X2CSr70tzHcgCFpnM2iNChcAqT/AJzc+2/o&#10;+MYnYaUGp4hD2gqVj0ZkgzanfDvQbXnXah3qd1hvrjWynSBi7xa35zcp4wmMlOnyof/B2kD5QgLq&#10;STEFd7+3AhVn+pshiYZplAxMxiYZ6PU1xJkVqUfnn/c/BVpmySy4pwf2AEmpIk/CCEWN2HDSwNet&#10;h6oNqom5DRkdFvRqohXHS2TiMArD/JquI+o4sFd/AAAA//8DAFBLAwQUAAYACAAAACEAaPvz8toA&#10;AAADAQAADwAAAGRycy9kb3ducmV2LnhtbEyPQUvDQBCF74L/YRnBm92kotaYTSlFPRXBVhBv0+w0&#10;Cc3Ohuw2Sf+9oxe9PHi84b1v8uXkWjVQHxrPBtJZAoq49LbhysDH7uVmASpEZIutZzJwpgDL4vIi&#10;x8z6kd9p2MZKSQmHDA3UMXaZ1qGsyWGY+Y5YsoPvHUaxfaVtj6OUu1bPk+ReO2xYFmrsaF1Tedye&#10;nIHXEcfVbfo8bI6H9flrd/f2uUnJmOurafUEKtIU/47hB1/QoRCmvT+xDao1II/EX5XsYSFub2D+&#10;mIIucv2fvfgGAAD//wMAUEsBAi0AFAAGAAgAAAAhALaDOJL+AAAA4QEAABMAAAAAAAAAAAAAAAAA&#10;AAAAAFtDb250ZW50X1R5cGVzXS54bWxQSwECLQAUAAYACAAAACEAOP0h/9YAAACUAQAACwAAAAAA&#10;AAAAAAAAAAAvAQAAX3JlbHMvLnJlbHNQSwECLQAUAAYACAAAACEAvFy2VngCAAD4BQAADgAAAAAA&#10;AAAAAAAAAAAuAgAAZHJzL2Uyb0RvYy54bWxQSwECLQAUAAYACAAAACEAaPvz8toAAAADAQAADwAA&#10;AAAAAAAAAAAAAADSBAAAZHJzL2Rvd25yZXYueG1sUEsFBgAAAAAEAAQA8wAAANkFAAAAAA==&#10;">
                      <v:shape id="Graphic 211" o:spid="_x0000_s1027" style="position:absolute;width:495300;height:184785;visibility:visible;mso-wrap-style:square;v-text-anchor:top" coordsize="49530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WiwwAAANwAAAAPAAAAZHJzL2Rvd25yZXYueG1sRI9Bi8Iw&#10;FITvgv8hPGFvmlZEpBpFZReE3T1YPXh8Ns+22LyUJmr895sFweMwM98wi1UwjbhT52rLCtJRAoK4&#10;sLrmUsHx8DWcgXAeWWNjmRQ8ycFq2e8tMNP2wXu6574UEcIuQwWV920mpSsqMuhGtiWO3sV2Bn2U&#10;XSl1h48IN40cJ8lUGqw5LlTY0rai4prfjILPKQa5nfym52dY0+n8c9q4751SH4OwnoPwFPw7/Grv&#10;tIJxmsL/mXgE5PIPAAD//wMAUEsBAi0AFAAGAAgAAAAhANvh9svuAAAAhQEAABMAAAAAAAAAAAAA&#10;AAAAAAAAAFtDb250ZW50X1R5cGVzXS54bWxQSwECLQAUAAYACAAAACEAWvQsW78AAAAVAQAACwAA&#10;AAAAAAAAAAAAAAAfAQAAX3JlbHMvLnJlbHNQSwECLQAUAAYACAAAACEAtVP1osMAAADcAAAADwAA&#10;AAAAAAAAAAAAAAAHAgAAZHJzL2Rvd25yZXYueG1sUEsFBgAAAAADAAMAtwAAAPcCAAAAAA==&#10;" path="m494957,l,,,184505r494957,l494957,xe" fillcolor="#f2e7d5" stroked="f">
                        <v:path arrowok="t"/>
                      </v:shape>
                      <w10:anchorlock/>
                    </v:group>
                  </w:pict>
                </mc:Fallback>
              </mc:AlternateContent>
            </w:r>
          </w:p>
        </w:tc>
      </w:tr>
      <w:tr w:rsidR="00E65A7C" w14:paraId="6473F61B" w14:textId="77777777">
        <w:trPr>
          <w:trHeight w:val="378"/>
        </w:trPr>
        <w:tc>
          <w:tcPr>
            <w:tcW w:w="4702" w:type="dxa"/>
          </w:tcPr>
          <w:p w14:paraId="2875ED46" w14:textId="77777777" w:rsidR="00E65A7C" w:rsidRDefault="00000000">
            <w:pPr>
              <w:pStyle w:val="TableParagraph"/>
              <w:spacing w:before="59"/>
              <w:ind w:left="110"/>
              <w:rPr>
                <w:b/>
                <w:sz w:val="19"/>
              </w:rPr>
            </w:pPr>
            <w:r>
              <w:rPr>
                <w:color w:val="231F20"/>
                <w:sz w:val="19"/>
              </w:rPr>
              <w:t>6.</w:t>
            </w:r>
            <w:r>
              <w:rPr>
                <w:color w:val="231F20"/>
                <w:spacing w:val="49"/>
                <w:sz w:val="19"/>
              </w:rPr>
              <w:t xml:space="preserve">  </w:t>
            </w:r>
            <w:r>
              <w:rPr>
                <w:b/>
                <w:color w:val="231F20"/>
                <w:sz w:val="19"/>
              </w:rPr>
              <w:t>Report</w:t>
            </w:r>
            <w:r>
              <w:rPr>
                <w:b/>
                <w:color w:val="231F20"/>
                <w:spacing w:val="-1"/>
                <w:sz w:val="19"/>
              </w:rPr>
              <w:t xml:space="preserve"> </w:t>
            </w:r>
            <w:r>
              <w:rPr>
                <w:b/>
                <w:color w:val="231F20"/>
                <w:sz w:val="19"/>
              </w:rPr>
              <w:t>author</w:t>
            </w:r>
            <w:r>
              <w:rPr>
                <w:b/>
                <w:color w:val="231F20"/>
                <w:spacing w:val="-1"/>
                <w:sz w:val="19"/>
              </w:rPr>
              <w:t xml:space="preserve"> </w:t>
            </w:r>
            <w:r>
              <w:rPr>
                <w:b/>
                <w:color w:val="231F20"/>
                <w:sz w:val="19"/>
              </w:rPr>
              <w:t>contact</w:t>
            </w:r>
            <w:r>
              <w:rPr>
                <w:b/>
                <w:color w:val="231F20"/>
                <w:spacing w:val="-1"/>
                <w:sz w:val="19"/>
              </w:rPr>
              <w:t xml:space="preserve"> </w:t>
            </w:r>
            <w:r>
              <w:rPr>
                <w:b/>
                <w:color w:val="231F20"/>
                <w:spacing w:val="-2"/>
                <w:sz w:val="19"/>
              </w:rPr>
              <w:t>details</w:t>
            </w:r>
          </w:p>
        </w:tc>
        <w:tc>
          <w:tcPr>
            <w:tcW w:w="179" w:type="dxa"/>
            <w:tcBorders>
              <w:right w:val="nil"/>
            </w:tcBorders>
          </w:tcPr>
          <w:p w14:paraId="4F1C5EF6" w14:textId="77777777" w:rsidR="00E65A7C" w:rsidRDefault="00E65A7C">
            <w:pPr>
              <w:pStyle w:val="TableParagraph"/>
              <w:rPr>
                <w:rFonts w:ascii="Times New Roman"/>
                <w:sz w:val="18"/>
              </w:rPr>
            </w:pPr>
          </w:p>
        </w:tc>
        <w:tc>
          <w:tcPr>
            <w:tcW w:w="780" w:type="dxa"/>
            <w:tcBorders>
              <w:left w:val="nil"/>
              <w:right w:val="nil"/>
            </w:tcBorders>
            <w:shd w:val="clear" w:color="auto" w:fill="F2E7D5"/>
          </w:tcPr>
          <w:p w14:paraId="0E73D69E" w14:textId="77777777" w:rsidR="00E65A7C" w:rsidRDefault="00E65A7C">
            <w:pPr>
              <w:pStyle w:val="TableParagraph"/>
              <w:rPr>
                <w:rFonts w:ascii="Times New Roman"/>
                <w:sz w:val="18"/>
              </w:rPr>
            </w:pPr>
          </w:p>
        </w:tc>
        <w:tc>
          <w:tcPr>
            <w:tcW w:w="1310" w:type="dxa"/>
            <w:tcBorders>
              <w:left w:val="nil"/>
            </w:tcBorders>
          </w:tcPr>
          <w:p w14:paraId="0CFD174F" w14:textId="77777777" w:rsidR="00E65A7C" w:rsidRDefault="00E65A7C">
            <w:pPr>
              <w:pStyle w:val="TableParagraph"/>
              <w:rPr>
                <w:rFonts w:ascii="Times New Roman"/>
                <w:sz w:val="18"/>
              </w:rPr>
            </w:pPr>
          </w:p>
        </w:tc>
      </w:tr>
      <w:tr w:rsidR="00E65A7C" w14:paraId="1245A4FB" w14:textId="77777777">
        <w:trPr>
          <w:trHeight w:val="638"/>
        </w:trPr>
        <w:tc>
          <w:tcPr>
            <w:tcW w:w="4702" w:type="dxa"/>
          </w:tcPr>
          <w:p w14:paraId="4FB563CB" w14:textId="77777777" w:rsidR="00E65A7C" w:rsidRDefault="00000000">
            <w:pPr>
              <w:pStyle w:val="TableParagraph"/>
              <w:spacing w:before="59"/>
              <w:ind w:left="110"/>
              <w:rPr>
                <w:b/>
                <w:sz w:val="19"/>
              </w:rPr>
            </w:pPr>
            <w:r>
              <w:rPr>
                <w:color w:val="231F20"/>
                <w:sz w:val="19"/>
              </w:rPr>
              <w:t>7.</w:t>
            </w:r>
            <w:r>
              <w:rPr>
                <w:color w:val="231F20"/>
                <w:spacing w:val="50"/>
                <w:sz w:val="19"/>
              </w:rPr>
              <w:t xml:space="preserve">  </w:t>
            </w:r>
            <w:r>
              <w:rPr>
                <w:b/>
                <w:color w:val="231F20"/>
                <w:sz w:val="19"/>
              </w:rPr>
              <w:t>Publication</w:t>
            </w:r>
            <w:r>
              <w:rPr>
                <w:b/>
                <w:color w:val="231F20"/>
                <w:spacing w:val="1"/>
                <w:sz w:val="19"/>
              </w:rPr>
              <w:t xml:space="preserve"> </w:t>
            </w:r>
            <w:r>
              <w:rPr>
                <w:b/>
                <w:color w:val="231F20"/>
                <w:spacing w:val="-4"/>
                <w:sz w:val="19"/>
              </w:rPr>
              <w:t>type</w:t>
            </w:r>
          </w:p>
          <w:p w14:paraId="7CC2317E" w14:textId="77777777" w:rsidR="00E65A7C" w:rsidRDefault="00000000">
            <w:pPr>
              <w:pStyle w:val="TableParagraph"/>
              <w:spacing w:before="4"/>
              <w:ind w:left="110"/>
              <w:rPr>
                <w:sz w:val="19"/>
              </w:rPr>
            </w:pPr>
            <w:r>
              <w:rPr>
                <w:color w:val="939598"/>
                <w:sz w:val="19"/>
              </w:rPr>
              <w:t xml:space="preserve">(e.g. full report, abstract, </w:t>
            </w:r>
            <w:r>
              <w:rPr>
                <w:color w:val="939598"/>
                <w:spacing w:val="-2"/>
                <w:sz w:val="19"/>
              </w:rPr>
              <w:t>letter)</w:t>
            </w:r>
          </w:p>
        </w:tc>
        <w:tc>
          <w:tcPr>
            <w:tcW w:w="2269" w:type="dxa"/>
            <w:gridSpan w:val="3"/>
          </w:tcPr>
          <w:p w14:paraId="40F1AB4E" w14:textId="77777777" w:rsidR="00E65A7C" w:rsidRDefault="00000000">
            <w:pPr>
              <w:pStyle w:val="TableParagraph"/>
              <w:ind w:left="181"/>
              <w:rPr>
                <w:sz w:val="20"/>
              </w:rPr>
            </w:pPr>
            <w:r>
              <w:rPr>
                <w:noProof/>
                <w:sz w:val="20"/>
              </w:rPr>
              <mc:AlternateContent>
                <mc:Choice Requires="wpg">
                  <w:drawing>
                    <wp:inline distT="0" distB="0" distL="0" distR="0" wp14:anchorId="27751B81" wp14:editId="52ACEC3E">
                      <wp:extent cx="495300" cy="207645"/>
                      <wp:effectExtent l="0" t="0" r="0" b="0"/>
                      <wp:docPr id="212" name="Group 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207645"/>
                                <a:chOff x="0" y="0"/>
                                <a:chExt cx="495300" cy="207645"/>
                              </a:xfrm>
                            </wpg:grpSpPr>
                            <wps:wsp>
                              <wps:cNvPr id="213" name="Graphic 213"/>
                              <wps:cNvSpPr/>
                              <wps:spPr>
                                <a:xfrm>
                                  <a:off x="0" y="0"/>
                                  <a:ext cx="495300" cy="207645"/>
                                </a:xfrm>
                                <a:custGeom>
                                  <a:avLst/>
                                  <a:gdLst/>
                                  <a:ahLst/>
                                  <a:cxnLst/>
                                  <a:rect l="l" t="t" r="r" b="b"/>
                                  <a:pathLst>
                                    <a:path w="495300" h="207645">
                                      <a:moveTo>
                                        <a:pt x="494957" y="0"/>
                                      </a:moveTo>
                                      <a:lnTo>
                                        <a:pt x="0" y="0"/>
                                      </a:lnTo>
                                      <a:lnTo>
                                        <a:pt x="0" y="207225"/>
                                      </a:lnTo>
                                      <a:lnTo>
                                        <a:pt x="494957" y="207225"/>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51C3AF33" id="Group 212" o:spid="_x0000_s1026" style="width:39pt;height:16.35pt;mso-position-horizontal-relative:char;mso-position-vertical-relative:line" coordsize="495300,207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BixdwIAAPgFAAAOAAAAZHJzL2Uyb0RvYy54bWykVNtu2zAMfR+wfxD0vjpNb6tRpxh6CQYU&#10;bYFm2LMiyxdMFjVKidO/HyVHjtECA9a92JR4RJGHR7y63nWabRW6FkzBj49mnCkjoWxNXfAfq/sv&#10;XzlzXphSaDCq4K/K8evF509Xvc3VHBrQpUJGQYzLe1vwxnubZ5mTjeqEOwKrDDkrwE54WmKdlSh6&#10;it7pbD6bnWc9YGkRpHKOdm8HJ1/E+FWlpH+qKqc80wWn3Hz8YvyuwzdbXIm8RmGbVu7TEB/IohOt&#10;oUvHULfCC7bB9l2orpUIDip/JKHLoKpaqWINVM3x7E01S4SNjbXUeV/bkSai9g1PHw4rH7dLtC/2&#10;GYfsyXwA+csRL1lv63zqD+v6AN5V2IVDVATbRUZfR0bVzjNJm6eXZycz4l2Saz67OD89GxiXDbXl&#10;3SnZ3P31XCby4dKY2phKb0k77kCP+z96XhphVWTdhfKfkbUlZX98wpkRHWl4uZdL2CKewvWECxzu&#10;V25P58cZGisVudw4v1QQqRbbB+cHyZbJEk2y5M4kE0n4QfI6St5zRpJHzkjy66EBVvhwLvQvmKw/&#10;9KoZWxW8HWzVCiLOh4adXlJPLzhLvaZMDxBtplDq+wSVfOlvY7gBQ9KYz6M0KFwCpP8AnNz7b+j4&#10;xidhpQaniEPaCpWPRmSDNqd8O9Bted9qHep3WK9vNLKtIGLv53cXtynjCYyU6fKh/8FaQ/lKAupJ&#10;MQV3vzcCFWf6uyGJhmmUDEzGOhno9Q3EmRWpR+dXu58CLbNkFtzTA3uEpFSRJ2GEokZsOGng28ZD&#10;1QbVxNyGjPYLejXRiuMlMrEfhWF+TdcRdRjYiz8AAAD//wMAUEsDBBQABgAIAAAAIQCd6IfC2wAA&#10;AAMBAAAPAAAAZHJzL2Rvd25yZXYueG1sTI9Ba8JAEIXvhf6HZYTe6iZKq8RsRKTtSQrVQultTMYk&#10;mJ0N2TWJ/77TXuzlweMN732TrkfbqJ46Xzs2EE8jUMS5K2ouDXweXh+XoHxALrBxTAau5GGd3d+l&#10;mBRu4A/q96FUUsI+QQNVCG2itc8rsuinriWW7OQ6i0FsV+qiw0HKbaNnUfSsLdYsCxW2tK0oP+8v&#10;1sDbgMNmHr/0u/Npe/0+PL1/7WIy5mEyblagAo3hdgy/+IIOmTAd3YULrxoD8kj4U8kWS3FHA/PZ&#10;AnSW6v/s2Q8AAAD//wMAUEsBAi0AFAAGAAgAAAAhALaDOJL+AAAA4QEAABMAAAAAAAAAAAAAAAAA&#10;AAAAAFtDb250ZW50X1R5cGVzXS54bWxQSwECLQAUAAYACAAAACEAOP0h/9YAAACUAQAACwAAAAAA&#10;AAAAAAAAAAAvAQAAX3JlbHMvLnJlbHNQSwECLQAUAAYACAAAACEA4jwYsXcCAAD4BQAADgAAAAAA&#10;AAAAAAAAAAAuAgAAZHJzL2Uyb0RvYy54bWxQSwECLQAUAAYACAAAACEAneiHwtsAAAADAQAADwAA&#10;AAAAAAAAAAAAAADRBAAAZHJzL2Rvd25yZXYueG1sUEsFBgAAAAAEAAQA8wAAANkFAAAAAA==&#10;">
                      <v:shape id="Graphic 213" o:spid="_x0000_s1027" style="position:absolute;width:495300;height:207645;visibility:visible;mso-wrap-style:square;v-text-anchor:top" coordsize="495300,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JqiwgAAANwAAAAPAAAAZHJzL2Rvd25yZXYueG1sRI9Bi8Iw&#10;FITvwv6H8ARvmqoo0jWKCLILelkre340z6bYvHSTqPXfG0HY4zAz3zDLdWcbcSMfascKxqMMBHHp&#10;dM2VglOxGy5AhIissXFMCh4UYL366C0x1+7OP3Q7xkokCIccFZgY21zKUBqyGEauJU7e2XmLMUlf&#10;Se3xnuC2kZMsm0uLNacFgy1tDZWX49Uq+JXNzM8PujCzx199/doHI7ODUoN+t/kEEamL/+F3+1sr&#10;mIyn8DqTjoBcPQEAAP//AwBQSwECLQAUAAYACAAAACEA2+H2y+4AAACFAQAAEwAAAAAAAAAAAAAA&#10;AAAAAAAAW0NvbnRlbnRfVHlwZXNdLnhtbFBLAQItABQABgAIAAAAIQBa9CxbvwAAABUBAAALAAAA&#10;AAAAAAAAAAAAAB8BAABfcmVscy8ucmVsc1BLAQItABQABgAIAAAAIQBDSJqiwgAAANwAAAAPAAAA&#10;AAAAAAAAAAAAAAcCAABkcnMvZG93bnJldi54bWxQSwUGAAAAAAMAAwC3AAAA9gIAAAAA&#10;" path="m494957,l,,,207225r494957,l494957,xe" fillcolor="#f2e7d5" stroked="f">
                        <v:path arrowok="t"/>
                      </v:shape>
                      <w10:anchorlock/>
                    </v:group>
                  </w:pict>
                </mc:Fallback>
              </mc:AlternateContent>
            </w:r>
          </w:p>
        </w:tc>
      </w:tr>
      <w:tr w:rsidR="00E65A7C" w14:paraId="034DFCFC" w14:textId="77777777">
        <w:trPr>
          <w:trHeight w:val="636"/>
        </w:trPr>
        <w:tc>
          <w:tcPr>
            <w:tcW w:w="4702" w:type="dxa"/>
            <w:tcBorders>
              <w:bottom w:val="single" w:sz="6" w:space="0" w:color="231F20"/>
            </w:tcBorders>
          </w:tcPr>
          <w:p w14:paraId="14D6FC44" w14:textId="77777777" w:rsidR="00E65A7C" w:rsidRDefault="00000000">
            <w:pPr>
              <w:pStyle w:val="TableParagraph"/>
              <w:spacing w:before="59"/>
              <w:ind w:left="110"/>
              <w:rPr>
                <w:b/>
                <w:sz w:val="19"/>
              </w:rPr>
            </w:pPr>
            <w:r>
              <w:rPr>
                <w:color w:val="231F20"/>
                <w:sz w:val="19"/>
              </w:rPr>
              <w:t>8.</w:t>
            </w:r>
            <w:r>
              <w:rPr>
                <w:color w:val="231F20"/>
                <w:spacing w:val="49"/>
                <w:sz w:val="19"/>
              </w:rPr>
              <w:t xml:space="preserve">  </w:t>
            </w:r>
            <w:r>
              <w:rPr>
                <w:b/>
                <w:color w:val="231F20"/>
                <w:sz w:val="19"/>
              </w:rPr>
              <w:t>Study</w:t>
            </w:r>
            <w:r>
              <w:rPr>
                <w:b/>
                <w:color w:val="231F20"/>
                <w:spacing w:val="-1"/>
                <w:sz w:val="19"/>
              </w:rPr>
              <w:t xml:space="preserve"> </w:t>
            </w:r>
            <w:r>
              <w:rPr>
                <w:b/>
                <w:color w:val="231F20"/>
                <w:sz w:val="19"/>
              </w:rPr>
              <w:t>funding</w:t>
            </w:r>
            <w:r>
              <w:rPr>
                <w:b/>
                <w:color w:val="231F20"/>
                <w:spacing w:val="-1"/>
                <w:sz w:val="19"/>
              </w:rPr>
              <w:t xml:space="preserve"> </w:t>
            </w:r>
            <w:r>
              <w:rPr>
                <w:b/>
                <w:color w:val="231F20"/>
                <w:spacing w:val="-2"/>
                <w:sz w:val="19"/>
              </w:rPr>
              <w:t>source</w:t>
            </w:r>
          </w:p>
          <w:p w14:paraId="16987055" w14:textId="77777777" w:rsidR="00E65A7C" w:rsidRDefault="00000000">
            <w:pPr>
              <w:pStyle w:val="TableParagraph"/>
              <w:spacing w:before="4"/>
              <w:ind w:left="110"/>
              <w:rPr>
                <w:sz w:val="19"/>
              </w:rPr>
            </w:pPr>
            <w:r>
              <w:rPr>
                <w:color w:val="939598"/>
                <w:sz w:val="19"/>
              </w:rPr>
              <w:t>(including</w:t>
            </w:r>
            <w:r>
              <w:rPr>
                <w:color w:val="939598"/>
                <w:spacing w:val="-4"/>
                <w:sz w:val="19"/>
              </w:rPr>
              <w:t xml:space="preserve"> </w:t>
            </w:r>
            <w:r>
              <w:rPr>
                <w:color w:val="939598"/>
                <w:sz w:val="19"/>
              </w:rPr>
              <w:t>role</w:t>
            </w:r>
            <w:r>
              <w:rPr>
                <w:color w:val="939598"/>
                <w:spacing w:val="-3"/>
                <w:sz w:val="19"/>
              </w:rPr>
              <w:t xml:space="preserve"> </w:t>
            </w:r>
            <w:r>
              <w:rPr>
                <w:color w:val="939598"/>
                <w:sz w:val="19"/>
              </w:rPr>
              <w:t>of</w:t>
            </w:r>
            <w:r>
              <w:rPr>
                <w:color w:val="939598"/>
                <w:spacing w:val="-3"/>
                <w:sz w:val="19"/>
              </w:rPr>
              <w:t xml:space="preserve"> </w:t>
            </w:r>
            <w:r>
              <w:rPr>
                <w:color w:val="939598"/>
                <w:spacing w:val="-2"/>
                <w:sz w:val="19"/>
              </w:rPr>
              <w:t>funders)</w:t>
            </w:r>
          </w:p>
        </w:tc>
        <w:tc>
          <w:tcPr>
            <w:tcW w:w="2269" w:type="dxa"/>
            <w:gridSpan w:val="3"/>
            <w:tcBorders>
              <w:bottom w:val="single" w:sz="6" w:space="0" w:color="231F20"/>
            </w:tcBorders>
          </w:tcPr>
          <w:p w14:paraId="711A261F" w14:textId="77777777" w:rsidR="00E65A7C" w:rsidRDefault="00E65A7C">
            <w:pPr>
              <w:pStyle w:val="TableParagraph"/>
              <w:spacing w:before="5"/>
              <w:rPr>
                <w:b/>
                <w:sz w:val="15"/>
              </w:rPr>
            </w:pPr>
          </w:p>
          <w:p w14:paraId="13356AC7" w14:textId="77777777" w:rsidR="00E65A7C" w:rsidRDefault="00000000">
            <w:pPr>
              <w:pStyle w:val="TableParagraph"/>
              <w:ind w:left="216"/>
              <w:rPr>
                <w:sz w:val="20"/>
              </w:rPr>
            </w:pPr>
            <w:r>
              <w:rPr>
                <w:noProof/>
                <w:sz w:val="20"/>
              </w:rPr>
              <mc:AlternateContent>
                <mc:Choice Requires="wpg">
                  <w:drawing>
                    <wp:inline distT="0" distB="0" distL="0" distR="0" wp14:anchorId="4EEFF232" wp14:editId="662B42AD">
                      <wp:extent cx="495300" cy="207645"/>
                      <wp:effectExtent l="0" t="0" r="0" b="0"/>
                      <wp:docPr id="214" name="Group 2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207645"/>
                                <a:chOff x="0" y="0"/>
                                <a:chExt cx="495300" cy="207645"/>
                              </a:xfrm>
                            </wpg:grpSpPr>
                            <wps:wsp>
                              <wps:cNvPr id="215" name="Graphic 215"/>
                              <wps:cNvSpPr/>
                              <wps:spPr>
                                <a:xfrm>
                                  <a:off x="0" y="0"/>
                                  <a:ext cx="495300" cy="207645"/>
                                </a:xfrm>
                                <a:custGeom>
                                  <a:avLst/>
                                  <a:gdLst/>
                                  <a:ahLst/>
                                  <a:cxnLst/>
                                  <a:rect l="l" t="t" r="r" b="b"/>
                                  <a:pathLst>
                                    <a:path w="495300" h="207645">
                                      <a:moveTo>
                                        <a:pt x="494957" y="0"/>
                                      </a:moveTo>
                                      <a:lnTo>
                                        <a:pt x="0" y="0"/>
                                      </a:lnTo>
                                      <a:lnTo>
                                        <a:pt x="0" y="207225"/>
                                      </a:lnTo>
                                      <a:lnTo>
                                        <a:pt x="494957" y="207225"/>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5CF71301" id="Group 214" o:spid="_x0000_s1026" style="width:39pt;height:16.35pt;mso-position-horizontal-relative:char;mso-position-vertical-relative:line" coordsize="495300,207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pTodwIAAPgFAAAOAAAAZHJzL2Uyb0RvYy54bWykVNtu2zAMfR+wfxD0vjrJ0nY16hRDL8GA&#10;oivQDntWZPmCyaJGKXH696PkyDFaYMC6F5sSjyjy8IiXV/tOs51C14Ip+PxkxpkyEsrW1AX/8Xz3&#10;6QtnzgtTCg1GFfxFOX61+vjhsre5WkADulTIKIhxeW8L3nhv8yxzslGdcCdglSFnBdgJT0ussxJF&#10;T9E7nS1ms7OsBywtglTO0e7N4OSrGL+qlPTfq8opz3TBKTcfvxi/m/DNVpcir1HYppWHNMQ7suhE&#10;a+jSMdSN8IJtsX0TqmslgoPKn0joMqiqVqpYA1Uzn72qZo2wtbGWOu9rO9JE1L7i6d1h5cNujfbJ&#10;PuKQPZn3IH854iXrbZ1P/WFdH8H7CrtwiIpg+8joy8io2nsmaXN5cfp5RrxLci1m52fL04Fx2VBb&#10;3pySze1fz2UiHy6NqY2p9Ja04470uP+j56kRVkXWXSj/EVlbUvbzU86M6EjD64NcwhbxFK4nXODw&#10;sHIHOt/P0FipyOXW+bWCSLXY3Ts/SLZMlmiSJfcmmUjCD5LXUfKeM5I8ckaS3wwNsMKHc6F/wWT9&#10;sVfN2Krg7WCnniHifGjY8oJ6es5Z6jVleoRoM4VS3yeo5Et/G8MNGJLGYhHJpHAJkP4DcHLvv6Hj&#10;G5+ElRqcIg5pK1Q+GpEN2pzy7UC35V2rdajfYb251sh2goi9W9ye36SMJzBSpsuH/gdrA+ULCagn&#10;xRTc/d4KVJzpb4YkGqZRMjAZm2Sg19cQZ1akHp1/3v8UaJkls+CeHtgDJKWKPAkjFDViw0kDX7ce&#10;qjaoJuY2ZHRY0KuJVhwvkYnDKAzza7qOqOPAXv0BAAD//wMAUEsDBBQABgAIAAAAIQCd6IfC2wAA&#10;AAMBAAAPAAAAZHJzL2Rvd25yZXYueG1sTI9Ba8JAEIXvhf6HZYTe6iZKq8RsRKTtSQrVQultTMYk&#10;mJ0N2TWJ/77TXuzlweMN732TrkfbqJ46Xzs2EE8jUMS5K2ouDXweXh+XoHxALrBxTAau5GGd3d+l&#10;mBRu4A/q96FUUsI+QQNVCG2itc8rsuinriWW7OQ6i0FsV+qiw0HKbaNnUfSsLdYsCxW2tK0oP+8v&#10;1sDbgMNmHr/0u/Npe/0+PL1/7WIy5mEyblagAo3hdgy/+IIOmTAd3YULrxoD8kj4U8kWS3FHA/PZ&#10;AnSW6v/s2Q8AAAD//wMAUEsBAi0AFAAGAAgAAAAhALaDOJL+AAAA4QEAABMAAAAAAAAAAAAAAAAA&#10;AAAAAFtDb250ZW50X1R5cGVzXS54bWxQSwECLQAUAAYACAAAACEAOP0h/9YAAACUAQAACwAAAAAA&#10;AAAAAAAAAAAvAQAAX3JlbHMvLnJlbHNQSwECLQAUAAYACAAAACEANpaU6HcCAAD4BQAADgAAAAAA&#10;AAAAAAAAAAAuAgAAZHJzL2Uyb0RvYy54bWxQSwECLQAUAAYACAAAACEAneiHwtsAAAADAQAADwAA&#10;AAAAAAAAAAAAAADRBAAAZHJzL2Rvd25yZXYueG1sUEsFBgAAAAAEAAQA8wAAANkFAAAAAA==&#10;">
                      <v:shape id="Graphic 215" o:spid="_x0000_s1027" style="position:absolute;width:495300;height:207645;visibility:visible;mso-wrap-style:square;v-text-anchor:top" coordsize="495300,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adNwwAAANwAAAAPAAAAZHJzL2Rvd25yZXYueG1sRI9Ba8JA&#10;FITvBf/D8oTe6kYhoURXKQVpoV4axfMj+8wGs2/j7ibGf98tFHocZuYbZrObbCdG8qF1rGC5yEAQ&#10;10633Cg4HfcvryBCRNbYOSYFDwqw286eNlhqd+dvGqvYiAThUKICE2NfShlqQxbDwvXEybs4bzEm&#10;6RupPd4T3HZylWWFtNhyWjDY07uh+loNVsFZdrkvDvpo8setHT6+gpHZQann+fS2BhFpiv/hv/an&#10;VrBa5vB7Jh0Buf0BAAD//wMAUEsBAi0AFAAGAAgAAAAhANvh9svuAAAAhQEAABMAAAAAAAAAAAAA&#10;AAAAAAAAAFtDb250ZW50X1R5cGVzXS54bWxQSwECLQAUAAYACAAAACEAWvQsW78AAAAVAQAACwAA&#10;AAAAAAAAAAAAAAAfAQAAX3JlbHMvLnJlbHNQSwECLQAUAAYACAAAACEAo+2nTcMAAADcAAAADwAA&#10;AAAAAAAAAAAAAAAHAgAAZHJzL2Rvd25yZXYueG1sUEsFBgAAAAADAAMAtwAAAPcCAAAAAA==&#10;" path="m494957,l,,,207225r494957,l494957,xe" fillcolor="#f2e7d5" stroked="f">
                        <v:path arrowok="t"/>
                      </v:shape>
                      <w10:anchorlock/>
                    </v:group>
                  </w:pict>
                </mc:Fallback>
              </mc:AlternateContent>
            </w:r>
          </w:p>
        </w:tc>
      </w:tr>
      <w:tr w:rsidR="00E65A7C" w14:paraId="0C1F2C4B" w14:textId="77777777">
        <w:trPr>
          <w:trHeight w:val="633"/>
        </w:trPr>
        <w:tc>
          <w:tcPr>
            <w:tcW w:w="4702" w:type="dxa"/>
            <w:tcBorders>
              <w:top w:val="single" w:sz="6" w:space="0" w:color="231F20"/>
              <w:left w:val="single" w:sz="6" w:space="0" w:color="231F20"/>
              <w:bottom w:val="single" w:sz="6" w:space="0" w:color="231F20"/>
              <w:right w:val="single" w:sz="6" w:space="0" w:color="231F20"/>
            </w:tcBorders>
          </w:tcPr>
          <w:p w14:paraId="61EEF4DC" w14:textId="77777777" w:rsidR="00E65A7C" w:rsidRDefault="00000000">
            <w:pPr>
              <w:pStyle w:val="TableParagraph"/>
              <w:spacing w:before="56"/>
              <w:ind w:left="108"/>
              <w:rPr>
                <w:b/>
                <w:sz w:val="19"/>
              </w:rPr>
            </w:pPr>
            <w:r>
              <w:rPr>
                <w:b/>
                <w:color w:val="231F20"/>
                <w:sz w:val="19"/>
              </w:rPr>
              <w:t>Possible</w:t>
            </w:r>
            <w:r>
              <w:rPr>
                <w:b/>
                <w:color w:val="231F20"/>
                <w:spacing w:val="-8"/>
                <w:sz w:val="19"/>
              </w:rPr>
              <w:t xml:space="preserve"> </w:t>
            </w:r>
            <w:r>
              <w:rPr>
                <w:b/>
                <w:color w:val="231F20"/>
                <w:sz w:val="19"/>
              </w:rPr>
              <w:t>conflicts</w:t>
            </w:r>
            <w:r>
              <w:rPr>
                <w:b/>
                <w:color w:val="231F20"/>
                <w:spacing w:val="-8"/>
                <w:sz w:val="19"/>
              </w:rPr>
              <w:t xml:space="preserve"> </w:t>
            </w:r>
            <w:r>
              <w:rPr>
                <w:b/>
                <w:color w:val="231F20"/>
                <w:sz w:val="19"/>
              </w:rPr>
              <w:t>of</w:t>
            </w:r>
            <w:r>
              <w:rPr>
                <w:b/>
                <w:color w:val="231F20"/>
                <w:spacing w:val="-9"/>
                <w:sz w:val="19"/>
              </w:rPr>
              <w:t xml:space="preserve"> </w:t>
            </w:r>
            <w:r>
              <w:rPr>
                <w:b/>
                <w:color w:val="231F20"/>
                <w:spacing w:val="-2"/>
                <w:sz w:val="19"/>
              </w:rPr>
              <w:t>interest</w:t>
            </w:r>
          </w:p>
          <w:p w14:paraId="2734874C" w14:textId="77777777" w:rsidR="00E65A7C" w:rsidRDefault="00000000">
            <w:pPr>
              <w:pStyle w:val="TableParagraph"/>
              <w:spacing w:before="4"/>
              <w:ind w:left="108"/>
              <w:rPr>
                <w:i/>
                <w:sz w:val="19"/>
              </w:rPr>
            </w:pPr>
            <w:r>
              <w:rPr>
                <w:i/>
                <w:color w:val="808285"/>
                <w:sz w:val="19"/>
              </w:rPr>
              <w:t>(for</w:t>
            </w:r>
            <w:r>
              <w:rPr>
                <w:i/>
                <w:color w:val="808285"/>
                <w:spacing w:val="-5"/>
                <w:sz w:val="19"/>
              </w:rPr>
              <w:t xml:space="preserve"> </w:t>
            </w:r>
            <w:r>
              <w:rPr>
                <w:i/>
                <w:color w:val="808285"/>
                <w:sz w:val="19"/>
              </w:rPr>
              <w:t>study</w:t>
            </w:r>
            <w:r>
              <w:rPr>
                <w:i/>
                <w:color w:val="808285"/>
                <w:spacing w:val="-1"/>
                <w:sz w:val="19"/>
              </w:rPr>
              <w:t xml:space="preserve"> </w:t>
            </w:r>
            <w:r>
              <w:rPr>
                <w:i/>
                <w:color w:val="808285"/>
                <w:spacing w:val="-2"/>
                <w:sz w:val="19"/>
              </w:rPr>
              <w:t>authors)</w:t>
            </w:r>
          </w:p>
        </w:tc>
        <w:tc>
          <w:tcPr>
            <w:tcW w:w="2269" w:type="dxa"/>
            <w:gridSpan w:val="3"/>
            <w:tcBorders>
              <w:top w:val="single" w:sz="6" w:space="0" w:color="231F20"/>
              <w:left w:val="single" w:sz="6" w:space="0" w:color="231F20"/>
              <w:bottom w:val="single" w:sz="6" w:space="0" w:color="231F20"/>
              <w:right w:val="single" w:sz="6" w:space="0" w:color="231F20"/>
            </w:tcBorders>
          </w:tcPr>
          <w:p w14:paraId="25374441" w14:textId="77777777" w:rsidR="00E65A7C" w:rsidRDefault="00E65A7C">
            <w:pPr>
              <w:pStyle w:val="TableParagraph"/>
              <w:spacing w:before="11"/>
              <w:rPr>
                <w:b/>
                <w:sz w:val="12"/>
              </w:rPr>
            </w:pPr>
          </w:p>
          <w:p w14:paraId="54423CB1" w14:textId="77777777" w:rsidR="00E65A7C" w:rsidRDefault="00000000">
            <w:pPr>
              <w:pStyle w:val="TableParagraph"/>
              <w:ind w:left="178"/>
              <w:rPr>
                <w:sz w:val="20"/>
              </w:rPr>
            </w:pPr>
            <w:r>
              <w:rPr>
                <w:noProof/>
                <w:sz w:val="20"/>
              </w:rPr>
              <mc:AlternateContent>
                <mc:Choice Requires="wpg">
                  <w:drawing>
                    <wp:inline distT="0" distB="0" distL="0" distR="0" wp14:anchorId="24A9D0E0" wp14:editId="21BED5AD">
                      <wp:extent cx="495300" cy="207645"/>
                      <wp:effectExtent l="0" t="0" r="0" b="0"/>
                      <wp:docPr id="216" name="Group 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207645"/>
                                <a:chOff x="0" y="0"/>
                                <a:chExt cx="495300" cy="207645"/>
                              </a:xfrm>
                            </wpg:grpSpPr>
                            <wps:wsp>
                              <wps:cNvPr id="217" name="Graphic 217"/>
                              <wps:cNvSpPr/>
                              <wps:spPr>
                                <a:xfrm>
                                  <a:off x="0" y="0"/>
                                  <a:ext cx="495300" cy="207645"/>
                                </a:xfrm>
                                <a:custGeom>
                                  <a:avLst/>
                                  <a:gdLst/>
                                  <a:ahLst/>
                                  <a:cxnLst/>
                                  <a:rect l="l" t="t" r="r" b="b"/>
                                  <a:pathLst>
                                    <a:path w="495300" h="207645">
                                      <a:moveTo>
                                        <a:pt x="494957" y="0"/>
                                      </a:moveTo>
                                      <a:lnTo>
                                        <a:pt x="0" y="0"/>
                                      </a:lnTo>
                                      <a:lnTo>
                                        <a:pt x="0" y="207225"/>
                                      </a:lnTo>
                                      <a:lnTo>
                                        <a:pt x="494957" y="207225"/>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09FB8ED3" id="Group 216" o:spid="_x0000_s1026" style="width:39pt;height:16.35pt;mso-position-horizontal-relative:char;mso-position-vertical-relative:line" coordsize="495300,207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j9pdwIAAPgFAAAOAAAAZHJzL2Uyb0RvYy54bWykVNtu2zAMfR+wfxD0vjrJ0nY16hRDL8GA&#10;oivQDntWZPmCyaJGKXH696PkyDFaYMC6F5sSjyjy8IiXV/tOs51C14Ip+PxkxpkyEsrW1AX/8Xz3&#10;6QtnzgtTCg1GFfxFOX61+vjhsre5WkADulTIKIhxeW8L3nhv8yxzslGdcCdglSFnBdgJT0ussxJF&#10;T9E7nS1ms7OsBywtglTO0e7N4OSrGL+qlPTfq8opz3TBKTcfvxi/m/DNVpcir1HYppWHNMQ7suhE&#10;a+jSMdSN8IJtsX0TqmslgoPKn0joMqiqVqpYA1Uzn72qZo2wtbGWOu9rO9JE1L7i6d1h5cNujfbJ&#10;PuKQPZn3IH854iXrbZ1P/WFdH8H7CrtwiIpg+8joy8io2nsmaXN5cfp5RrxLci1m52fL04Fx2VBb&#10;3pySze1fz2UiHy6NqY2p9Ja04470uP+j56kRVkXWXSj/EVlbUvbzc86M6EjD64NcwhbxFK4nXODw&#10;sHIHOt/P0FipyOXW+bWCSLXY3Ts/SLZMlmiSJfcmmUjCD5LXUfKeM5I8ckaS3wwNsMKHc6F/wWT9&#10;sVfN2Krg7WCnniHifGjY8oJ6SlSkXlOmR4g2Uyj1fYJKvvS3MdyAIWksFlEaFC4B0n8ATu79N3R8&#10;45OwUoNTxCFthcpHI7JBm1O+Hei2vGu1DvU7rDfXGtlOELF3i9vzm5TxBEbKdPnQ/2BtoHwhAfWk&#10;mIK731uBijP9zZBEwzRKBiZjkwz0+hrizIrUo/PP+58CLbNkFtzTA3uApFSRJ2GEokZsOGng69ZD&#10;1QbVxNyGjA4LejXRiuMlMnEYhWF+TdcRdRzYqz8AAAD//wMAUEsDBBQABgAIAAAAIQCd6IfC2wAA&#10;AAMBAAAPAAAAZHJzL2Rvd25yZXYueG1sTI9Ba8JAEIXvhf6HZYTe6iZKq8RsRKTtSQrVQultTMYk&#10;mJ0N2TWJ/77TXuzlweMN732TrkfbqJ46Xzs2EE8jUMS5K2ouDXweXh+XoHxALrBxTAau5GGd3d+l&#10;mBRu4A/q96FUUsI+QQNVCG2itc8rsuinriWW7OQ6i0FsV+qiw0HKbaNnUfSsLdYsCxW2tK0oP+8v&#10;1sDbgMNmHr/0u/Npe/0+PL1/7WIy5mEyblagAo3hdgy/+IIOmTAd3YULrxoD8kj4U8kWS3FHA/PZ&#10;AnSW6v/s2Q8AAAD//wMAUEsBAi0AFAAGAAgAAAAhALaDOJL+AAAA4QEAABMAAAAAAAAAAAAAAAAA&#10;AAAAAFtDb250ZW50X1R5cGVzXS54bWxQSwECLQAUAAYACAAAACEAOP0h/9YAAACUAQAACwAAAAAA&#10;AAAAAAAAAAAvAQAAX3JlbHMvLnJlbHNQSwECLQAUAAYACAAAACEARfI/aXcCAAD4BQAADgAAAAAA&#10;AAAAAAAAAAAuAgAAZHJzL2Uyb0RvYy54bWxQSwECLQAUAAYACAAAACEAneiHwtsAAAADAQAADwAA&#10;AAAAAAAAAAAAAADRBAAAZHJzL2Rvd25yZXYueG1sUEsFBgAAAAAEAAQA8wAAANkFAAAAAA==&#10;">
                      <v:shape id="Graphic 217" o:spid="_x0000_s1027" style="position:absolute;width:495300;height:207645;visibility:visible;mso-wrap-style:square;v-text-anchor:top" coordsize="495300,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5yhwQAAANwAAAAPAAAAZHJzL2Rvd25yZXYueG1sRI9Bi8Iw&#10;FITvgv8hPMGbpgq6SzWKCLILelEXz4/m2RSbl5pErf/eCMIeh5n5hpkvW1uLO/lQOVYwGmYgiAun&#10;Ky4V/B03g28QISJrrB2TgicFWC66nTnm2j14T/dDLEWCcMhRgYmxyaUMhSGLYega4uSdnbcYk/Sl&#10;1B4fCW5rOc6yqbRYcVow2NDaUHE53KyCk6wnfrrTRzN5XqvbzzYYme2U6vfa1QxEpDb+hz/tX61g&#10;PPqC95l0BOTiBQAA//8DAFBLAQItABQABgAIAAAAIQDb4fbL7gAAAIUBAAATAAAAAAAAAAAAAAAA&#10;AAAAAABbQ29udGVudF9UeXBlc10ueG1sUEsBAi0AFAAGAAgAAAAhAFr0LFu/AAAAFQEAAAsAAAAA&#10;AAAAAAAAAAAAHwEAAF9yZWxzLy5yZWxzUEsBAi0AFAAGAAgAAAAhADxznKHBAAAA3AAAAA8AAAAA&#10;AAAAAAAAAAAABwIAAGRycy9kb3ducmV2LnhtbFBLBQYAAAAAAwADALcAAAD1AgAAAAA=&#10;" path="m494957,l,,,207225r494957,l494957,xe" fillcolor="#f2e7d5" stroked="f">
                        <v:path arrowok="t"/>
                      </v:shape>
                      <w10:anchorlock/>
                    </v:group>
                  </w:pict>
                </mc:Fallback>
              </mc:AlternateContent>
            </w:r>
          </w:p>
        </w:tc>
      </w:tr>
      <w:tr w:rsidR="00E65A7C" w14:paraId="5D4D9CEB" w14:textId="77777777">
        <w:trPr>
          <w:trHeight w:val="376"/>
        </w:trPr>
        <w:tc>
          <w:tcPr>
            <w:tcW w:w="6971" w:type="dxa"/>
            <w:gridSpan w:val="4"/>
            <w:tcBorders>
              <w:top w:val="single" w:sz="6" w:space="0" w:color="231F20"/>
            </w:tcBorders>
          </w:tcPr>
          <w:p w14:paraId="22F2F27E" w14:textId="77777777" w:rsidR="00E65A7C" w:rsidRDefault="00000000">
            <w:pPr>
              <w:pStyle w:val="TableParagraph"/>
              <w:spacing w:before="56"/>
              <w:ind w:left="110"/>
              <w:rPr>
                <w:b/>
                <w:sz w:val="19"/>
              </w:rPr>
            </w:pPr>
            <w:r>
              <w:rPr>
                <w:b/>
                <w:noProof/>
                <w:sz w:val="19"/>
              </w:rPr>
              <mc:AlternateContent>
                <mc:Choice Requires="wpg">
                  <w:drawing>
                    <wp:anchor distT="0" distB="0" distL="0" distR="0" simplePos="0" relativeHeight="483299840" behindDoc="1" locked="0" layoutInCell="1" allowOverlap="1" wp14:anchorId="31181F72" wp14:editId="057B2AD7">
                      <wp:simplePos x="0" y="0"/>
                      <wp:positionH relativeFrom="column">
                        <wp:posOffset>615154</wp:posOffset>
                      </wp:positionH>
                      <wp:positionV relativeFrom="paragraph">
                        <wp:posOffset>26252</wp:posOffset>
                      </wp:positionV>
                      <wp:extent cx="495300" cy="180340"/>
                      <wp:effectExtent l="0" t="0" r="0" b="0"/>
                      <wp:wrapNone/>
                      <wp:docPr id="218" name="Group 2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219" name="Graphic 219"/>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anchor>
                  </w:drawing>
                </mc:Choice>
                <mc:Fallback>
                  <w:pict>
                    <v:group w14:anchorId="53E0C6FD" id="Group 218" o:spid="_x0000_s1026" style="position:absolute;margin-left:48.45pt;margin-top:2.05pt;width:39pt;height:14.2pt;z-index:-20016640;mso-wrap-distance-left:0;mso-wrap-distance-right:0"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TAWegIAAPgFAAAOAAAAZHJzL2Uyb0RvYy54bWykVF1r2zAUfR/sPwi9L07SdmlMnTKaNgxK&#10;W2jGnhVZ/mCyriYpcfrvdyVbjmlhsOxFvpKO7se5x/fm9thIchDG1qAyOptMKRGKQ16rMqM/tg9f&#10;rimxjqmcSVAio2/C0tvV5083rU7FHCqQuTAEnSibtjqjlXM6TRLLK9EwOwEtFF4WYBrmcGvKJDes&#10;Re+NTObT6dekBZNrA1xYi6fr7pKugv+iENw9F4UVjsiMYm4urCasO78mqxuWlobpquZ9GuyMLBpW&#10;Kww6uFozx8je1B9cNTU3YKFwEw5NAkVRcxFqwGpm03fVbAzsdailTNtSDzQhte94OtstfzpsjH7V&#10;L6bLHs1H4L8s8pK0ukzH935fnsDHwjT+ERZBjoHRt4FRcXSE4+Hl8upiirxzvJpdTy8ue8Z5hW35&#10;8IpX9399l7C0CxpSG1JpNWrHnuix/0fPa8W0CKxbX/6LIXWe0flsSYliDWp408vFHyFPPjziPIf9&#10;zvZ0ns/QUClL+d66jYBANTs8WtdJNo8Wq6LFjyqaBoXvJS+D5B0lKHlDCUp+10leM+ff+f55k7Sn&#10;XlVDq/xtAwexhYBzvmGXS+zpgpLYa8z0BJFqDMW+j1DxLn51cNdhZovlcrnwmaG7CIjfDjiK+2/o&#10;oLiRWy7Bii6SrzyEHNhA3JhvC7LOH2opff3WlLs7aciBIbEP8/vF+qrPeARDZdq067+3dpC/oYBa&#10;VExG7e89M4IS+V2hRP00ioaJxi4axsk7CDMrUG+s2x5/MqOJRjOjDn+wJ4hKZWkUBubvAR3Wv1Tw&#10;be+gqL1qQm5dRv0G/5pghfESmOhHoZ9f431AnQb26g8AAAD//wMAUEsDBBQABgAIAAAAIQAG59x7&#10;3QAAAAcBAAAPAAAAZHJzL2Rvd25yZXYueG1sTI5Na8JAFEX3hf6H4RW6q5P4VU0zEZG2KxGqBenu&#10;mXkmwcybkBmT+O87rtrl5V7OPelqMLXoqHWVZQXxKAJBnFtdcaHg+/DxsgDhPLLG2jIpuJGDVfb4&#10;kGKibc9f1O19IQKEXYIKSu+bREqXl2TQjWxDHLqzbQ36ENtC6hb7ADe1HEfRXBqsODyU2NCmpPyy&#10;vxoFnz3260n83m0v583t5zDbHbcxKfX8NKzfQHga/N8Y7vpBHbLgdLJX1k7UCpbzZVgqmMYg7vXr&#10;NOSTgsl4BjJL5X//7BcAAP//AwBQSwECLQAUAAYACAAAACEAtoM4kv4AAADhAQAAEwAAAAAAAAAA&#10;AAAAAAAAAAAAW0NvbnRlbnRfVHlwZXNdLnhtbFBLAQItABQABgAIAAAAIQA4/SH/1gAAAJQBAAAL&#10;AAAAAAAAAAAAAAAAAC8BAABfcmVscy8ucmVsc1BLAQItABQABgAIAAAAIQBxbTAWegIAAPgFAAAO&#10;AAAAAAAAAAAAAAAAAC4CAABkcnMvZTJvRG9jLnhtbFBLAQItABQABgAIAAAAIQAG59x73QAAAAcB&#10;AAAPAAAAAAAAAAAAAAAAANQEAABkcnMvZG93bnJldi54bWxQSwUGAAAAAAQABADzAAAA3gUAAAAA&#10;">
                      <v:shape id="Graphic 219"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yl6xgAAANwAAAAPAAAAZHJzL2Rvd25yZXYueG1sRI9Pi8Iw&#10;FMTvC/sdwlvwsmiqB9FqlGVREMHFf6DHR/Nsi81LSaJWP/1GEDwOM/MbZjxtTCWu5HxpWUG3k4Ag&#10;zqwuOVew383bAxA+IGusLJOCO3mYTj4/xphqe+MNXbchFxHCPkUFRQh1KqXPCjLoO7Ymjt7JOoMh&#10;SpdL7fAW4aaSvSTpS4Mlx4UCa/otKDtvL0bBunkcF/my/PseHO5uPatWu/owVKr11fyMQARqwjv8&#10;ai+0gl53CM8z8QjIyT8AAAD//wMAUEsBAi0AFAAGAAgAAAAhANvh9svuAAAAhQEAABMAAAAAAAAA&#10;AAAAAAAAAAAAAFtDb250ZW50X1R5cGVzXS54bWxQSwECLQAUAAYACAAAACEAWvQsW78AAAAVAQAA&#10;CwAAAAAAAAAAAAAAAAAfAQAAX3JlbHMvLnJlbHNQSwECLQAUAAYACAAAACEAGXcpesYAAADcAAAA&#10;DwAAAAAAAAAAAAAAAAAHAgAAZHJzL2Rvd25yZXYueG1sUEsFBgAAAAADAAMAtwAAAPoCAAAAAA==&#10;" path="m494957,l,,,179997r494957,l494957,xe" fillcolor="#f2e7d5" stroked="f">
                        <v:path arrowok="t"/>
                      </v:shape>
                    </v:group>
                  </w:pict>
                </mc:Fallback>
              </mc:AlternateContent>
            </w:r>
            <w:r>
              <w:rPr>
                <w:color w:val="231F20"/>
                <w:sz w:val="19"/>
              </w:rPr>
              <w:t xml:space="preserve">9. </w:t>
            </w:r>
            <w:r>
              <w:rPr>
                <w:b/>
                <w:color w:val="231F20"/>
                <w:spacing w:val="-2"/>
                <w:sz w:val="19"/>
              </w:rPr>
              <w:t>Notes:</w:t>
            </w:r>
          </w:p>
        </w:tc>
      </w:tr>
    </w:tbl>
    <w:p w14:paraId="0589D8B6" w14:textId="77777777" w:rsidR="00E65A7C" w:rsidRDefault="00000000">
      <w:pPr>
        <w:pStyle w:val="Heading5"/>
        <w:numPr>
          <w:ilvl w:val="0"/>
          <w:numId w:val="13"/>
        </w:numPr>
        <w:tabs>
          <w:tab w:val="left" w:pos="788"/>
        </w:tabs>
        <w:spacing w:before="245"/>
        <w:ind w:left="788" w:hanging="262"/>
      </w:pPr>
      <w:r>
        <w:rPr>
          <w:color w:val="02428E"/>
          <w:spacing w:val="-2"/>
        </w:rPr>
        <w:t>Eligibility</w:t>
      </w:r>
    </w:p>
    <w:p w14:paraId="144B82D4" w14:textId="77777777" w:rsidR="00E65A7C" w:rsidRDefault="00E65A7C">
      <w:pPr>
        <w:pStyle w:val="BodyText"/>
        <w:spacing w:before="12"/>
        <w:rPr>
          <w:b/>
          <w:sz w:val="13"/>
        </w:rPr>
      </w:pPr>
    </w:p>
    <w:tbl>
      <w:tblPr>
        <w:tblW w:w="0" w:type="auto"/>
        <w:tblInd w:w="53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617"/>
        <w:gridCol w:w="117"/>
        <w:gridCol w:w="779"/>
        <w:gridCol w:w="2410"/>
        <w:gridCol w:w="963"/>
        <w:gridCol w:w="99"/>
        <w:gridCol w:w="778"/>
        <w:gridCol w:w="199"/>
      </w:tblGrid>
      <w:tr w:rsidR="00E65A7C" w14:paraId="22A3EA85" w14:textId="77777777">
        <w:trPr>
          <w:trHeight w:val="1075"/>
        </w:trPr>
        <w:tc>
          <w:tcPr>
            <w:tcW w:w="1617" w:type="dxa"/>
          </w:tcPr>
          <w:p w14:paraId="2FE6C826" w14:textId="77777777" w:rsidR="00E65A7C" w:rsidRDefault="00000000">
            <w:pPr>
              <w:pStyle w:val="TableParagraph"/>
              <w:spacing w:before="60" w:line="225" w:lineRule="auto"/>
              <w:ind w:left="107"/>
              <w:rPr>
                <w:b/>
                <w:sz w:val="19"/>
              </w:rPr>
            </w:pPr>
            <w:r>
              <w:rPr>
                <w:b/>
                <w:color w:val="231F20"/>
                <w:spacing w:val="-2"/>
                <w:sz w:val="19"/>
              </w:rPr>
              <w:t>Study Characteristics</w:t>
            </w:r>
          </w:p>
        </w:tc>
        <w:tc>
          <w:tcPr>
            <w:tcW w:w="3306" w:type="dxa"/>
            <w:gridSpan w:val="3"/>
          </w:tcPr>
          <w:p w14:paraId="43991812" w14:textId="77777777" w:rsidR="00E65A7C" w:rsidRDefault="00000000">
            <w:pPr>
              <w:pStyle w:val="TableParagraph"/>
              <w:spacing w:before="48" w:line="248" w:lineRule="exact"/>
              <w:ind w:left="107"/>
              <w:rPr>
                <w:b/>
                <w:sz w:val="19"/>
              </w:rPr>
            </w:pPr>
            <w:r>
              <w:rPr>
                <w:b/>
                <w:color w:val="231F20"/>
                <w:sz w:val="19"/>
              </w:rPr>
              <w:t xml:space="preserve">Review Inclusion </w:t>
            </w:r>
            <w:r>
              <w:rPr>
                <w:b/>
                <w:color w:val="231F20"/>
                <w:spacing w:val="-2"/>
                <w:sz w:val="19"/>
              </w:rPr>
              <w:t>Criteria</w:t>
            </w:r>
          </w:p>
          <w:p w14:paraId="633D4234" w14:textId="77777777" w:rsidR="00E65A7C" w:rsidRDefault="00000000">
            <w:pPr>
              <w:pStyle w:val="TableParagraph"/>
              <w:spacing w:before="4" w:line="225" w:lineRule="auto"/>
              <w:ind w:left="107"/>
              <w:rPr>
                <w:i/>
                <w:sz w:val="19"/>
              </w:rPr>
            </w:pPr>
            <w:r>
              <w:rPr>
                <w:i/>
                <w:color w:val="808285"/>
                <w:sz w:val="19"/>
              </w:rPr>
              <w:t>(Insert inclusion criteria for each characteristic</w:t>
            </w:r>
            <w:r>
              <w:rPr>
                <w:i/>
                <w:color w:val="808285"/>
                <w:spacing w:val="-8"/>
                <w:sz w:val="19"/>
              </w:rPr>
              <w:t xml:space="preserve"> </w:t>
            </w:r>
            <w:r>
              <w:rPr>
                <w:i/>
                <w:color w:val="808285"/>
                <w:sz w:val="19"/>
              </w:rPr>
              <w:t>as</w:t>
            </w:r>
            <w:r>
              <w:rPr>
                <w:i/>
                <w:color w:val="808285"/>
                <w:spacing w:val="-9"/>
                <w:sz w:val="19"/>
              </w:rPr>
              <w:t xml:space="preserve"> </w:t>
            </w:r>
            <w:r>
              <w:rPr>
                <w:i/>
                <w:color w:val="808285"/>
                <w:sz w:val="19"/>
              </w:rPr>
              <w:t>defined</w:t>
            </w:r>
            <w:r>
              <w:rPr>
                <w:i/>
                <w:color w:val="808285"/>
                <w:spacing w:val="-8"/>
                <w:sz w:val="19"/>
              </w:rPr>
              <w:t xml:space="preserve"> </w:t>
            </w:r>
            <w:r>
              <w:rPr>
                <w:i/>
                <w:color w:val="808285"/>
                <w:sz w:val="19"/>
              </w:rPr>
              <w:t>in</w:t>
            </w:r>
            <w:r>
              <w:rPr>
                <w:i/>
                <w:color w:val="808285"/>
                <w:spacing w:val="-9"/>
                <w:sz w:val="19"/>
              </w:rPr>
              <w:t xml:space="preserve"> </w:t>
            </w:r>
            <w:r>
              <w:rPr>
                <w:i/>
                <w:color w:val="808285"/>
                <w:sz w:val="19"/>
              </w:rPr>
              <w:t>the</w:t>
            </w:r>
            <w:r>
              <w:rPr>
                <w:i/>
                <w:color w:val="808285"/>
                <w:spacing w:val="-9"/>
                <w:sz w:val="19"/>
              </w:rPr>
              <w:t xml:space="preserve"> </w:t>
            </w:r>
            <w:r>
              <w:rPr>
                <w:i/>
                <w:color w:val="808285"/>
                <w:sz w:val="19"/>
              </w:rPr>
              <w:t>Protocol)</w:t>
            </w:r>
          </w:p>
        </w:tc>
        <w:tc>
          <w:tcPr>
            <w:tcW w:w="963" w:type="dxa"/>
          </w:tcPr>
          <w:p w14:paraId="4021B2A9" w14:textId="77777777" w:rsidR="00E65A7C" w:rsidRDefault="00E65A7C">
            <w:pPr>
              <w:pStyle w:val="TableParagraph"/>
              <w:spacing w:before="43"/>
              <w:rPr>
                <w:b/>
                <w:sz w:val="19"/>
              </w:rPr>
            </w:pPr>
          </w:p>
          <w:p w14:paraId="67CFDB34" w14:textId="77777777" w:rsidR="00E65A7C" w:rsidRDefault="00000000">
            <w:pPr>
              <w:pStyle w:val="TableParagraph"/>
              <w:spacing w:line="225" w:lineRule="auto"/>
              <w:ind w:left="199" w:right="183"/>
              <w:jc w:val="center"/>
              <w:rPr>
                <w:b/>
                <w:sz w:val="19"/>
              </w:rPr>
            </w:pPr>
            <w:r>
              <w:rPr>
                <w:b/>
                <w:color w:val="231F20"/>
                <w:spacing w:val="-4"/>
                <w:sz w:val="19"/>
              </w:rPr>
              <w:t xml:space="preserve">Yes/ </w:t>
            </w:r>
            <w:r>
              <w:rPr>
                <w:b/>
                <w:color w:val="231F20"/>
                <w:sz w:val="19"/>
              </w:rPr>
              <w:t>No</w:t>
            </w:r>
            <w:r>
              <w:rPr>
                <w:b/>
                <w:color w:val="231F20"/>
                <w:spacing w:val="-2"/>
                <w:sz w:val="19"/>
              </w:rPr>
              <w:t xml:space="preserve"> </w:t>
            </w:r>
            <w:r>
              <w:rPr>
                <w:b/>
                <w:color w:val="231F20"/>
                <w:spacing w:val="-10"/>
                <w:sz w:val="19"/>
              </w:rPr>
              <w:t>/</w:t>
            </w:r>
          </w:p>
          <w:p w14:paraId="2C19439E" w14:textId="77777777" w:rsidR="00E65A7C" w:rsidRDefault="00000000">
            <w:pPr>
              <w:pStyle w:val="TableParagraph"/>
              <w:spacing w:line="242" w:lineRule="exact"/>
              <w:ind w:left="13"/>
              <w:jc w:val="center"/>
              <w:rPr>
                <w:b/>
                <w:sz w:val="19"/>
              </w:rPr>
            </w:pPr>
            <w:r>
              <w:rPr>
                <w:b/>
                <w:color w:val="231F20"/>
                <w:spacing w:val="-2"/>
                <w:sz w:val="19"/>
              </w:rPr>
              <w:t>Unclear</w:t>
            </w:r>
          </w:p>
        </w:tc>
        <w:tc>
          <w:tcPr>
            <w:tcW w:w="1076" w:type="dxa"/>
            <w:gridSpan w:val="3"/>
          </w:tcPr>
          <w:p w14:paraId="6043C330" w14:textId="77777777" w:rsidR="00E65A7C" w:rsidRDefault="00000000">
            <w:pPr>
              <w:pStyle w:val="TableParagraph"/>
              <w:spacing w:before="60" w:line="225" w:lineRule="auto"/>
              <w:ind w:left="168" w:right="146"/>
              <w:jc w:val="center"/>
              <w:rPr>
                <w:i/>
                <w:sz w:val="19"/>
              </w:rPr>
            </w:pPr>
            <w:r>
              <w:rPr>
                <w:b/>
                <w:color w:val="231F20"/>
                <w:spacing w:val="-2"/>
                <w:sz w:val="19"/>
              </w:rPr>
              <w:t xml:space="preserve">Location </w:t>
            </w:r>
            <w:r>
              <w:rPr>
                <w:b/>
                <w:color w:val="231F20"/>
                <w:sz w:val="19"/>
              </w:rPr>
              <w:t xml:space="preserve">in text </w:t>
            </w:r>
            <w:r>
              <w:rPr>
                <w:i/>
                <w:color w:val="808285"/>
                <w:sz w:val="19"/>
              </w:rPr>
              <w:t>(</w:t>
            </w:r>
            <w:proofErr w:type="spellStart"/>
            <w:r>
              <w:rPr>
                <w:i/>
                <w:color w:val="808285"/>
                <w:sz w:val="19"/>
              </w:rPr>
              <w:t>pg</w:t>
            </w:r>
            <w:proofErr w:type="spellEnd"/>
            <w:r>
              <w:rPr>
                <w:i/>
                <w:color w:val="808285"/>
                <w:sz w:val="19"/>
              </w:rPr>
              <w:t xml:space="preserve"> &amp; ¶/ </w:t>
            </w:r>
            <w:r>
              <w:rPr>
                <w:i/>
                <w:color w:val="808285"/>
                <w:spacing w:val="-2"/>
                <w:sz w:val="19"/>
              </w:rPr>
              <w:t>fig/table)</w:t>
            </w:r>
          </w:p>
        </w:tc>
      </w:tr>
      <w:tr w:rsidR="00E65A7C" w14:paraId="0771F3C6" w14:textId="77777777">
        <w:trPr>
          <w:trHeight w:val="355"/>
        </w:trPr>
        <w:tc>
          <w:tcPr>
            <w:tcW w:w="1617" w:type="dxa"/>
            <w:vMerge w:val="restart"/>
          </w:tcPr>
          <w:p w14:paraId="0568C13E" w14:textId="77777777" w:rsidR="00E65A7C" w:rsidRDefault="00000000">
            <w:pPr>
              <w:pStyle w:val="TableParagraph"/>
              <w:spacing w:before="60" w:line="225" w:lineRule="auto"/>
              <w:ind w:left="392" w:right="112" w:hanging="284"/>
              <w:rPr>
                <w:b/>
                <w:sz w:val="19"/>
              </w:rPr>
            </w:pPr>
            <w:r>
              <w:rPr>
                <w:color w:val="231F20"/>
                <w:sz w:val="19"/>
              </w:rPr>
              <w:t>10.</w:t>
            </w:r>
            <w:r>
              <w:rPr>
                <w:color w:val="231F20"/>
                <w:spacing w:val="-12"/>
                <w:sz w:val="19"/>
              </w:rPr>
              <w:t xml:space="preserve"> </w:t>
            </w:r>
            <w:r>
              <w:rPr>
                <w:b/>
                <w:color w:val="231F20"/>
                <w:sz w:val="19"/>
              </w:rPr>
              <w:t>Type</w:t>
            </w:r>
            <w:r>
              <w:rPr>
                <w:b/>
                <w:color w:val="231F20"/>
                <w:spacing w:val="-12"/>
                <w:sz w:val="19"/>
              </w:rPr>
              <w:t xml:space="preserve"> </w:t>
            </w:r>
            <w:r>
              <w:rPr>
                <w:b/>
                <w:color w:val="231F20"/>
                <w:sz w:val="19"/>
              </w:rPr>
              <w:t xml:space="preserve">of </w:t>
            </w:r>
            <w:r>
              <w:rPr>
                <w:b/>
                <w:color w:val="231F20"/>
                <w:spacing w:val="-2"/>
                <w:sz w:val="19"/>
              </w:rPr>
              <w:t>study</w:t>
            </w:r>
          </w:p>
        </w:tc>
        <w:tc>
          <w:tcPr>
            <w:tcW w:w="3306" w:type="dxa"/>
            <w:gridSpan w:val="3"/>
          </w:tcPr>
          <w:p w14:paraId="1ECA2198" w14:textId="77777777" w:rsidR="00E65A7C" w:rsidRDefault="00000000">
            <w:pPr>
              <w:pStyle w:val="TableParagraph"/>
              <w:spacing w:before="48"/>
              <w:ind w:left="107"/>
              <w:rPr>
                <w:sz w:val="19"/>
              </w:rPr>
            </w:pPr>
            <w:proofErr w:type="spellStart"/>
            <w:r>
              <w:rPr>
                <w:color w:val="231F20"/>
                <w:sz w:val="19"/>
              </w:rPr>
              <w:t>Randomised</w:t>
            </w:r>
            <w:proofErr w:type="spellEnd"/>
            <w:r>
              <w:rPr>
                <w:color w:val="231F20"/>
                <w:sz w:val="19"/>
              </w:rPr>
              <w:t xml:space="preserve"> </w:t>
            </w:r>
            <w:r>
              <w:rPr>
                <w:color w:val="231F20"/>
                <w:spacing w:val="-2"/>
                <w:sz w:val="19"/>
              </w:rPr>
              <w:t>trial</w:t>
            </w:r>
          </w:p>
        </w:tc>
        <w:tc>
          <w:tcPr>
            <w:tcW w:w="963" w:type="dxa"/>
          </w:tcPr>
          <w:p w14:paraId="4B77954A" w14:textId="77777777" w:rsidR="00E65A7C" w:rsidRDefault="00000000">
            <w:pPr>
              <w:pStyle w:val="TableParagraph"/>
              <w:spacing w:before="48"/>
              <w:ind w:left="199" w:right="186"/>
              <w:jc w:val="center"/>
              <w:rPr>
                <w:sz w:val="19"/>
              </w:rPr>
            </w:pPr>
            <w:r>
              <w:rPr>
                <w:color w:val="231F20"/>
                <w:spacing w:val="-5"/>
                <w:sz w:val="19"/>
              </w:rPr>
              <w:t>...</w:t>
            </w:r>
          </w:p>
        </w:tc>
        <w:tc>
          <w:tcPr>
            <w:tcW w:w="99" w:type="dxa"/>
            <w:tcBorders>
              <w:right w:val="nil"/>
            </w:tcBorders>
          </w:tcPr>
          <w:p w14:paraId="45A72641" w14:textId="77777777" w:rsidR="00E65A7C" w:rsidRDefault="00E65A7C">
            <w:pPr>
              <w:pStyle w:val="TableParagraph"/>
              <w:rPr>
                <w:rFonts w:ascii="Times New Roman"/>
                <w:sz w:val="18"/>
              </w:rPr>
            </w:pPr>
          </w:p>
        </w:tc>
        <w:tc>
          <w:tcPr>
            <w:tcW w:w="778" w:type="dxa"/>
            <w:tcBorders>
              <w:left w:val="nil"/>
              <w:right w:val="nil"/>
            </w:tcBorders>
            <w:shd w:val="clear" w:color="auto" w:fill="F2E7D5"/>
          </w:tcPr>
          <w:p w14:paraId="38735472" w14:textId="77777777" w:rsidR="00E65A7C" w:rsidRDefault="00E65A7C">
            <w:pPr>
              <w:pStyle w:val="TableParagraph"/>
              <w:rPr>
                <w:rFonts w:ascii="Times New Roman"/>
                <w:sz w:val="18"/>
              </w:rPr>
            </w:pPr>
          </w:p>
        </w:tc>
        <w:tc>
          <w:tcPr>
            <w:tcW w:w="199" w:type="dxa"/>
            <w:tcBorders>
              <w:left w:val="nil"/>
            </w:tcBorders>
          </w:tcPr>
          <w:p w14:paraId="3B7B622C" w14:textId="77777777" w:rsidR="00E65A7C" w:rsidRDefault="00E65A7C">
            <w:pPr>
              <w:pStyle w:val="TableParagraph"/>
              <w:rPr>
                <w:rFonts w:ascii="Times New Roman"/>
                <w:sz w:val="18"/>
              </w:rPr>
            </w:pPr>
          </w:p>
        </w:tc>
      </w:tr>
      <w:tr w:rsidR="00E65A7C" w14:paraId="3DCC4E45" w14:textId="77777777">
        <w:trPr>
          <w:trHeight w:val="355"/>
        </w:trPr>
        <w:tc>
          <w:tcPr>
            <w:tcW w:w="1617" w:type="dxa"/>
            <w:vMerge/>
            <w:tcBorders>
              <w:top w:val="nil"/>
            </w:tcBorders>
          </w:tcPr>
          <w:p w14:paraId="39A1B8D7" w14:textId="77777777" w:rsidR="00E65A7C" w:rsidRDefault="00E65A7C">
            <w:pPr>
              <w:rPr>
                <w:sz w:val="2"/>
                <w:szCs w:val="2"/>
              </w:rPr>
            </w:pPr>
          </w:p>
        </w:tc>
        <w:tc>
          <w:tcPr>
            <w:tcW w:w="3306" w:type="dxa"/>
            <w:gridSpan w:val="3"/>
          </w:tcPr>
          <w:p w14:paraId="0C3CD5A4" w14:textId="77777777" w:rsidR="00E65A7C" w:rsidRDefault="00000000">
            <w:pPr>
              <w:pStyle w:val="TableParagraph"/>
              <w:spacing w:before="48"/>
              <w:ind w:left="107"/>
              <w:rPr>
                <w:sz w:val="19"/>
              </w:rPr>
            </w:pPr>
            <w:r>
              <w:rPr>
                <w:color w:val="231F20"/>
                <w:sz w:val="19"/>
              </w:rPr>
              <w:t>Non-</w:t>
            </w:r>
            <w:proofErr w:type="spellStart"/>
            <w:r>
              <w:rPr>
                <w:color w:val="231F20"/>
                <w:sz w:val="19"/>
              </w:rPr>
              <w:t>randomised</w:t>
            </w:r>
            <w:proofErr w:type="spellEnd"/>
            <w:r>
              <w:rPr>
                <w:color w:val="231F20"/>
                <w:sz w:val="19"/>
              </w:rPr>
              <w:t xml:space="preserve"> </w:t>
            </w:r>
            <w:r>
              <w:rPr>
                <w:color w:val="231F20"/>
                <w:spacing w:val="-2"/>
                <w:sz w:val="19"/>
              </w:rPr>
              <w:t>trial</w:t>
            </w:r>
          </w:p>
        </w:tc>
        <w:tc>
          <w:tcPr>
            <w:tcW w:w="963" w:type="dxa"/>
          </w:tcPr>
          <w:p w14:paraId="14DCBDA3" w14:textId="77777777" w:rsidR="00E65A7C" w:rsidRDefault="00000000">
            <w:pPr>
              <w:pStyle w:val="TableParagraph"/>
              <w:spacing w:before="48"/>
              <w:ind w:left="199" w:right="186"/>
              <w:jc w:val="center"/>
              <w:rPr>
                <w:sz w:val="19"/>
              </w:rPr>
            </w:pPr>
            <w:r>
              <w:rPr>
                <w:color w:val="231F20"/>
                <w:spacing w:val="-5"/>
                <w:sz w:val="19"/>
              </w:rPr>
              <w:t>...</w:t>
            </w:r>
          </w:p>
        </w:tc>
        <w:tc>
          <w:tcPr>
            <w:tcW w:w="99" w:type="dxa"/>
            <w:tcBorders>
              <w:right w:val="nil"/>
            </w:tcBorders>
          </w:tcPr>
          <w:p w14:paraId="7363CD82" w14:textId="77777777" w:rsidR="00E65A7C" w:rsidRDefault="00E65A7C">
            <w:pPr>
              <w:pStyle w:val="TableParagraph"/>
              <w:rPr>
                <w:rFonts w:ascii="Times New Roman"/>
                <w:sz w:val="18"/>
              </w:rPr>
            </w:pPr>
          </w:p>
        </w:tc>
        <w:tc>
          <w:tcPr>
            <w:tcW w:w="778" w:type="dxa"/>
            <w:tcBorders>
              <w:left w:val="nil"/>
              <w:right w:val="nil"/>
            </w:tcBorders>
            <w:shd w:val="clear" w:color="auto" w:fill="F2E7D5"/>
          </w:tcPr>
          <w:p w14:paraId="56CFF660" w14:textId="77777777" w:rsidR="00E65A7C" w:rsidRDefault="00E65A7C">
            <w:pPr>
              <w:pStyle w:val="TableParagraph"/>
              <w:rPr>
                <w:rFonts w:ascii="Times New Roman"/>
                <w:sz w:val="18"/>
              </w:rPr>
            </w:pPr>
          </w:p>
        </w:tc>
        <w:tc>
          <w:tcPr>
            <w:tcW w:w="199" w:type="dxa"/>
            <w:tcBorders>
              <w:left w:val="nil"/>
            </w:tcBorders>
          </w:tcPr>
          <w:p w14:paraId="032BAE59" w14:textId="77777777" w:rsidR="00E65A7C" w:rsidRDefault="00E65A7C">
            <w:pPr>
              <w:pStyle w:val="TableParagraph"/>
              <w:rPr>
                <w:rFonts w:ascii="Times New Roman"/>
                <w:sz w:val="18"/>
              </w:rPr>
            </w:pPr>
          </w:p>
        </w:tc>
      </w:tr>
      <w:tr w:rsidR="00E65A7C" w14:paraId="38BE2DD0" w14:textId="77777777">
        <w:trPr>
          <w:trHeight w:val="1315"/>
        </w:trPr>
        <w:tc>
          <w:tcPr>
            <w:tcW w:w="1617" w:type="dxa"/>
            <w:vMerge/>
            <w:tcBorders>
              <w:top w:val="nil"/>
            </w:tcBorders>
          </w:tcPr>
          <w:p w14:paraId="61E380E9" w14:textId="77777777" w:rsidR="00E65A7C" w:rsidRDefault="00E65A7C">
            <w:pPr>
              <w:rPr>
                <w:sz w:val="2"/>
                <w:szCs w:val="2"/>
              </w:rPr>
            </w:pPr>
          </w:p>
        </w:tc>
        <w:tc>
          <w:tcPr>
            <w:tcW w:w="3306" w:type="dxa"/>
            <w:gridSpan w:val="3"/>
          </w:tcPr>
          <w:p w14:paraId="6FD5654D" w14:textId="77777777" w:rsidR="00E65A7C" w:rsidRDefault="00000000">
            <w:pPr>
              <w:pStyle w:val="TableParagraph"/>
              <w:spacing w:before="48" w:line="248" w:lineRule="exact"/>
              <w:ind w:left="107"/>
              <w:rPr>
                <w:sz w:val="19"/>
              </w:rPr>
            </w:pPr>
            <w:r>
              <w:rPr>
                <w:color w:val="231F20"/>
                <w:sz w:val="19"/>
              </w:rPr>
              <w:t xml:space="preserve">Controlled before-after </w:t>
            </w:r>
            <w:r>
              <w:rPr>
                <w:color w:val="231F20"/>
                <w:spacing w:val="-2"/>
                <w:sz w:val="19"/>
              </w:rPr>
              <w:t>study</w:t>
            </w:r>
          </w:p>
          <w:p w14:paraId="689C2212" w14:textId="77777777" w:rsidR="00E65A7C" w:rsidRDefault="00000000">
            <w:pPr>
              <w:pStyle w:val="TableParagraph"/>
              <w:numPr>
                <w:ilvl w:val="0"/>
                <w:numId w:val="12"/>
              </w:numPr>
              <w:tabs>
                <w:tab w:val="left" w:pos="827"/>
              </w:tabs>
              <w:spacing w:before="3" w:line="225" w:lineRule="auto"/>
              <w:ind w:right="492" w:hanging="360"/>
              <w:rPr>
                <w:sz w:val="19"/>
              </w:rPr>
            </w:pPr>
            <w:r>
              <w:rPr>
                <w:color w:val="231F20"/>
                <w:sz w:val="19"/>
              </w:rPr>
              <w:t>Contemporaneous</w:t>
            </w:r>
            <w:r>
              <w:rPr>
                <w:color w:val="231F20"/>
                <w:spacing w:val="-12"/>
                <w:sz w:val="19"/>
              </w:rPr>
              <w:t xml:space="preserve"> </w:t>
            </w:r>
            <w:r>
              <w:rPr>
                <w:color w:val="231F20"/>
                <w:sz w:val="19"/>
              </w:rPr>
              <w:t xml:space="preserve">data </w:t>
            </w:r>
            <w:r>
              <w:rPr>
                <w:color w:val="231F20"/>
                <w:spacing w:val="-2"/>
                <w:sz w:val="19"/>
              </w:rPr>
              <w:t>collection</w:t>
            </w:r>
          </w:p>
          <w:p w14:paraId="48D40A58" w14:textId="77777777" w:rsidR="00E65A7C" w:rsidRDefault="00000000">
            <w:pPr>
              <w:pStyle w:val="TableParagraph"/>
              <w:numPr>
                <w:ilvl w:val="0"/>
                <w:numId w:val="12"/>
              </w:numPr>
              <w:tabs>
                <w:tab w:val="left" w:pos="827"/>
              </w:tabs>
              <w:spacing w:line="225" w:lineRule="auto"/>
              <w:ind w:right="105" w:hanging="360"/>
              <w:rPr>
                <w:sz w:val="19"/>
              </w:rPr>
            </w:pPr>
            <w:r>
              <w:rPr>
                <w:color w:val="231F20"/>
                <w:sz w:val="19"/>
              </w:rPr>
              <w:t>At</w:t>
            </w:r>
            <w:r>
              <w:rPr>
                <w:color w:val="231F20"/>
                <w:spacing w:val="-12"/>
                <w:sz w:val="19"/>
              </w:rPr>
              <w:t xml:space="preserve"> </w:t>
            </w:r>
            <w:r>
              <w:rPr>
                <w:color w:val="231F20"/>
                <w:sz w:val="19"/>
              </w:rPr>
              <w:t>least</w:t>
            </w:r>
            <w:r>
              <w:rPr>
                <w:color w:val="231F20"/>
                <w:spacing w:val="-12"/>
                <w:sz w:val="19"/>
              </w:rPr>
              <w:t xml:space="preserve"> </w:t>
            </w:r>
            <w:r>
              <w:rPr>
                <w:color w:val="231F20"/>
                <w:sz w:val="19"/>
              </w:rPr>
              <w:t>2</w:t>
            </w:r>
            <w:r>
              <w:rPr>
                <w:color w:val="231F20"/>
                <w:spacing w:val="-11"/>
                <w:sz w:val="19"/>
              </w:rPr>
              <w:t xml:space="preserve"> </w:t>
            </w:r>
            <w:r>
              <w:rPr>
                <w:color w:val="231F20"/>
                <w:sz w:val="19"/>
              </w:rPr>
              <w:t>intervention</w:t>
            </w:r>
            <w:r>
              <w:rPr>
                <w:color w:val="231F20"/>
                <w:spacing w:val="-11"/>
                <w:sz w:val="19"/>
              </w:rPr>
              <w:t xml:space="preserve"> </w:t>
            </w:r>
            <w:r>
              <w:rPr>
                <w:color w:val="231F20"/>
                <w:sz w:val="19"/>
              </w:rPr>
              <w:t>and</w:t>
            </w:r>
            <w:r>
              <w:rPr>
                <w:color w:val="231F20"/>
                <w:spacing w:val="-11"/>
                <w:sz w:val="19"/>
              </w:rPr>
              <w:t xml:space="preserve"> </w:t>
            </w:r>
            <w:r>
              <w:rPr>
                <w:color w:val="231F20"/>
                <w:sz w:val="19"/>
              </w:rPr>
              <w:t>2 control clusters</w:t>
            </w:r>
          </w:p>
        </w:tc>
        <w:tc>
          <w:tcPr>
            <w:tcW w:w="963" w:type="dxa"/>
          </w:tcPr>
          <w:p w14:paraId="099DAAD6" w14:textId="77777777" w:rsidR="00E65A7C" w:rsidRDefault="00E65A7C">
            <w:pPr>
              <w:pStyle w:val="TableParagraph"/>
              <w:rPr>
                <w:b/>
                <w:sz w:val="19"/>
              </w:rPr>
            </w:pPr>
          </w:p>
          <w:p w14:paraId="00AF978E" w14:textId="77777777" w:rsidR="00E65A7C" w:rsidRDefault="00E65A7C">
            <w:pPr>
              <w:pStyle w:val="TableParagraph"/>
              <w:spacing w:before="15"/>
              <w:rPr>
                <w:b/>
                <w:sz w:val="19"/>
              </w:rPr>
            </w:pPr>
          </w:p>
          <w:p w14:paraId="6B55E4D2" w14:textId="77777777" w:rsidR="00E65A7C" w:rsidRDefault="00000000">
            <w:pPr>
              <w:pStyle w:val="TableParagraph"/>
              <w:ind w:left="199" w:right="186"/>
              <w:jc w:val="center"/>
              <w:rPr>
                <w:sz w:val="19"/>
              </w:rPr>
            </w:pPr>
            <w:r>
              <w:rPr>
                <w:color w:val="231F20"/>
                <w:spacing w:val="-5"/>
                <w:sz w:val="19"/>
              </w:rPr>
              <w:t>...</w:t>
            </w:r>
          </w:p>
        </w:tc>
        <w:tc>
          <w:tcPr>
            <w:tcW w:w="1076" w:type="dxa"/>
            <w:gridSpan w:val="3"/>
          </w:tcPr>
          <w:p w14:paraId="59383C02" w14:textId="77777777" w:rsidR="00E65A7C" w:rsidRDefault="00E65A7C">
            <w:pPr>
              <w:pStyle w:val="TableParagraph"/>
              <w:spacing w:before="6"/>
              <w:rPr>
                <w:b/>
                <w:sz w:val="6"/>
              </w:rPr>
            </w:pPr>
          </w:p>
          <w:p w14:paraId="5D62F782" w14:textId="77777777" w:rsidR="00E65A7C" w:rsidRDefault="00000000">
            <w:pPr>
              <w:pStyle w:val="TableParagraph"/>
              <w:ind w:left="102"/>
              <w:rPr>
                <w:sz w:val="20"/>
              </w:rPr>
            </w:pPr>
            <w:r>
              <w:rPr>
                <w:noProof/>
                <w:sz w:val="20"/>
              </w:rPr>
              <mc:AlternateContent>
                <mc:Choice Requires="wpg">
                  <w:drawing>
                    <wp:inline distT="0" distB="0" distL="0" distR="0" wp14:anchorId="61272616" wp14:editId="35ED0BBC">
                      <wp:extent cx="495300" cy="180340"/>
                      <wp:effectExtent l="0" t="0" r="0" b="0"/>
                      <wp:docPr id="220" name="Group 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221" name="Graphic 221"/>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71611309" id="Group 220"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EXQegIAAPgFAAAOAAAAZHJzL2Uyb0RvYy54bWykVF1r2zAUfR/sPwi9r07SdGlMnDLaJgxK&#10;W2jHnhVZ/mCypF0pcfLvdyVbjmlhsO5FvpKO7se5x3d1c2wkOQiwtVYZnV5MKBGK67xWZUZ/vG6+&#10;XFNiHVM5k1qJjJ6EpTfrz59WrUnFTFda5gIIOlE2bU1GK+dMmiSWV6Jh9kIbofCy0NAwh1sokxxY&#10;i94bmcwmk69JqyE3oLmwFk/vuku6Dv6LQnD3VBRWOCIzirm5sEJYd35N1iuWlsBMVfM+DfaBLBpW&#10;Kww6uLpjjpE91O9cNTUHbXXhLrhuEl0UNRehBqxmOnlTzRb03oRayrQtzUATUvuGpw+75Y+HLZgX&#10;8wxd9mg+aP7LIi9Ja8p0fO/35Rl8LKDxj7AIcgyMngZGxdERjofz5dXlBHnneDW9nlzOe8Z5hW15&#10;94pX9399l7C0CxpSG1JpDWrHnumx/0fPS8WMCKxbX/4zkDrP6Gw2pUSxBjW87eXij5AnHx5xnsN+&#10;Z3s6P87QUClL+d66rdCBanZ4sK6TbB4tVkWLH1U0AYXvJS+D5B0lKHmgBCW/6yRvmPPvfP+8Sdpz&#10;r6qhVf620QfxqgPO+YbNl9jTBSWx15jpGSLVGIp9H6HiXfya4K7DTBfL5XLhM0N3ERC/HXAU99/Q&#10;QXEjt1xqK7pIvvIQcmADcWO+rZZ1vqml9PVbKHe3EsiBIbGb2f3i7qrPeARDZdq067+3djo/oYBa&#10;VExG7e89A0GJ/K5Qon4aRQOisYsGOHmrw8wK1IN1r8efDAwxaGbU4Q/2qKNSWRqFgfl7QIf1L5X+&#10;tne6qL1qQm5dRv0G/5pghfESmOhHoZ9f431AnQf2+g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bbhF0HoCAAD4BQAADgAA&#10;AAAAAAAAAAAAAAAuAgAAZHJzL2Uyb0RvYy54bWxQSwECLQAUAAYACAAAACEAlE0eqdsAAAADAQAA&#10;DwAAAAAAAAAAAAAAAADUBAAAZHJzL2Rvd25yZXYueG1sUEsFBgAAAAAEAAQA8wAAANwFAAAAAA==&#10;">
                      <v:shape id="Graphic 221"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e/BxwAAANwAAAAPAAAAZHJzL2Rvd25yZXYueG1sRI9Pa8JA&#10;FMTvQr/D8gq9FLMxB9GYVYpYkILFf6DHR/aZhGbfht2txn76bqHgcZiZ3zDFojetuJLzjWUFoyQF&#10;QVxa3XCl4Hh4H05A+ICssbVMCu7kYTF/GhSYa3vjHV33oRIRwj5HBXUIXS6lL2sy6BPbEUfvYp3B&#10;EKWrpHZ4i3DTyixNx9Jgw3Ghxo6WNZVf+2+jYNv/nNfVR/P5Ojnd3XbVbg7daarUy3P/NgMRqA+P&#10;8H97rRVk2Qj+zsQjIOe/AAAA//8DAFBLAQItABQABgAIAAAAIQDb4fbL7gAAAIUBAAATAAAAAAAA&#10;AAAAAAAAAAAAAABbQ29udGVudF9UeXBlc10ueG1sUEsBAi0AFAAGAAgAAAAhAFr0LFu/AAAAFQEA&#10;AAsAAAAAAAAAAAAAAAAAHwEAAF9yZWxzLy5yZWxzUEsBAi0AFAAGAAgAAAAhAClt78HHAAAA3AAA&#10;AA8AAAAAAAAAAAAAAAAABwIAAGRycy9kb3ducmV2LnhtbFBLBQYAAAAAAwADALcAAAD7AgAAAAA=&#10;" path="m494957,l,,,179997r494957,l494957,xe" fillcolor="#f2e7d5" stroked="f">
                        <v:path arrowok="t"/>
                      </v:shape>
                      <w10:anchorlock/>
                    </v:group>
                  </w:pict>
                </mc:Fallback>
              </mc:AlternateContent>
            </w:r>
          </w:p>
        </w:tc>
      </w:tr>
      <w:tr w:rsidR="00E65A7C" w14:paraId="0BF6D023" w14:textId="77777777">
        <w:trPr>
          <w:trHeight w:val="1795"/>
        </w:trPr>
        <w:tc>
          <w:tcPr>
            <w:tcW w:w="1617" w:type="dxa"/>
            <w:vMerge/>
            <w:tcBorders>
              <w:top w:val="nil"/>
            </w:tcBorders>
          </w:tcPr>
          <w:p w14:paraId="72F05A81" w14:textId="77777777" w:rsidR="00E65A7C" w:rsidRDefault="00E65A7C">
            <w:pPr>
              <w:rPr>
                <w:sz w:val="2"/>
                <w:szCs w:val="2"/>
              </w:rPr>
            </w:pPr>
          </w:p>
        </w:tc>
        <w:tc>
          <w:tcPr>
            <w:tcW w:w="3306" w:type="dxa"/>
            <w:gridSpan w:val="3"/>
          </w:tcPr>
          <w:p w14:paraId="09CCEDD2" w14:textId="77777777" w:rsidR="00E65A7C" w:rsidRDefault="00000000">
            <w:pPr>
              <w:pStyle w:val="TableParagraph"/>
              <w:spacing w:before="60" w:line="225" w:lineRule="auto"/>
              <w:ind w:left="107" w:right="214"/>
              <w:rPr>
                <w:sz w:val="19"/>
              </w:rPr>
            </w:pPr>
            <w:r>
              <w:rPr>
                <w:color w:val="231F20"/>
                <w:sz w:val="19"/>
              </w:rPr>
              <w:t>Interrupted</w:t>
            </w:r>
            <w:r>
              <w:rPr>
                <w:color w:val="231F20"/>
                <w:spacing w:val="-12"/>
                <w:sz w:val="19"/>
              </w:rPr>
              <w:t xml:space="preserve"> </w:t>
            </w:r>
            <w:r>
              <w:rPr>
                <w:color w:val="231F20"/>
                <w:sz w:val="19"/>
              </w:rPr>
              <w:t>time</w:t>
            </w:r>
            <w:r>
              <w:rPr>
                <w:color w:val="231F20"/>
                <w:spacing w:val="-12"/>
                <w:sz w:val="19"/>
              </w:rPr>
              <w:t xml:space="preserve"> </w:t>
            </w:r>
            <w:r>
              <w:rPr>
                <w:color w:val="231F20"/>
                <w:sz w:val="19"/>
              </w:rPr>
              <w:t>series</w:t>
            </w:r>
            <w:r>
              <w:rPr>
                <w:color w:val="231F20"/>
                <w:spacing w:val="-12"/>
                <w:sz w:val="19"/>
              </w:rPr>
              <w:t xml:space="preserve"> </w:t>
            </w:r>
            <w:r>
              <w:rPr>
                <w:color w:val="231F20"/>
                <w:sz w:val="19"/>
              </w:rPr>
              <w:t>OR Repeated measures study</w:t>
            </w:r>
          </w:p>
          <w:p w14:paraId="15CC3495" w14:textId="77777777" w:rsidR="00E65A7C" w:rsidRDefault="00000000">
            <w:pPr>
              <w:pStyle w:val="TableParagraph"/>
              <w:numPr>
                <w:ilvl w:val="0"/>
                <w:numId w:val="11"/>
              </w:numPr>
              <w:tabs>
                <w:tab w:val="left" w:pos="827"/>
              </w:tabs>
              <w:spacing w:line="225" w:lineRule="auto"/>
              <w:ind w:right="169" w:hanging="360"/>
              <w:rPr>
                <w:sz w:val="19"/>
              </w:rPr>
            </w:pPr>
            <w:r>
              <w:rPr>
                <w:color w:val="231F20"/>
                <w:sz w:val="19"/>
              </w:rPr>
              <w:t>At</w:t>
            </w:r>
            <w:r>
              <w:rPr>
                <w:color w:val="231F20"/>
                <w:spacing w:val="-12"/>
                <w:sz w:val="19"/>
              </w:rPr>
              <w:t xml:space="preserve"> </w:t>
            </w:r>
            <w:r>
              <w:rPr>
                <w:color w:val="231F20"/>
                <w:sz w:val="19"/>
              </w:rPr>
              <w:t>least</w:t>
            </w:r>
            <w:r>
              <w:rPr>
                <w:color w:val="231F20"/>
                <w:spacing w:val="-12"/>
                <w:sz w:val="19"/>
              </w:rPr>
              <w:t xml:space="preserve"> </w:t>
            </w:r>
            <w:r>
              <w:rPr>
                <w:color w:val="231F20"/>
                <w:sz w:val="19"/>
              </w:rPr>
              <w:t>3</w:t>
            </w:r>
            <w:r>
              <w:rPr>
                <w:color w:val="231F20"/>
                <w:spacing w:val="-12"/>
                <w:sz w:val="19"/>
              </w:rPr>
              <w:t xml:space="preserve"> </w:t>
            </w:r>
            <w:r>
              <w:rPr>
                <w:color w:val="231F20"/>
                <w:sz w:val="19"/>
              </w:rPr>
              <w:t>timepoints</w:t>
            </w:r>
            <w:r>
              <w:rPr>
                <w:color w:val="231F20"/>
                <w:spacing w:val="-12"/>
                <w:sz w:val="19"/>
              </w:rPr>
              <w:t xml:space="preserve"> </w:t>
            </w:r>
            <w:r>
              <w:rPr>
                <w:color w:val="231F20"/>
                <w:sz w:val="19"/>
              </w:rPr>
              <w:t xml:space="preserve">before </w:t>
            </w:r>
            <w:r>
              <w:rPr>
                <w:color w:val="231F20"/>
                <w:spacing w:val="-4"/>
                <w:sz w:val="19"/>
              </w:rPr>
              <w:t>and</w:t>
            </w:r>
          </w:p>
          <w:p w14:paraId="560A00CF" w14:textId="77777777" w:rsidR="00E65A7C" w:rsidRDefault="00000000">
            <w:pPr>
              <w:pStyle w:val="TableParagraph"/>
              <w:spacing w:line="234" w:lineRule="exact"/>
              <w:ind w:left="827"/>
              <w:rPr>
                <w:sz w:val="19"/>
              </w:rPr>
            </w:pPr>
            <w:r>
              <w:rPr>
                <w:color w:val="231F20"/>
                <w:sz w:val="19"/>
              </w:rPr>
              <w:t xml:space="preserve">3 after the </w:t>
            </w:r>
            <w:r>
              <w:rPr>
                <w:color w:val="231F20"/>
                <w:spacing w:val="-2"/>
                <w:sz w:val="19"/>
              </w:rPr>
              <w:t>intervention</w:t>
            </w:r>
          </w:p>
          <w:p w14:paraId="58CDE661" w14:textId="77777777" w:rsidR="00E65A7C" w:rsidRDefault="00000000">
            <w:pPr>
              <w:pStyle w:val="TableParagraph"/>
              <w:numPr>
                <w:ilvl w:val="0"/>
                <w:numId w:val="11"/>
              </w:numPr>
              <w:tabs>
                <w:tab w:val="left" w:pos="827"/>
              </w:tabs>
              <w:spacing w:before="2" w:line="225" w:lineRule="auto"/>
              <w:ind w:right="94" w:hanging="360"/>
              <w:rPr>
                <w:sz w:val="19"/>
              </w:rPr>
            </w:pPr>
            <w:r>
              <w:rPr>
                <w:color w:val="231F20"/>
                <w:sz w:val="19"/>
              </w:rPr>
              <w:t>Clearly</w:t>
            </w:r>
            <w:r>
              <w:rPr>
                <w:color w:val="231F20"/>
                <w:spacing w:val="-12"/>
                <w:sz w:val="19"/>
              </w:rPr>
              <w:t xml:space="preserve"> </w:t>
            </w:r>
            <w:r>
              <w:rPr>
                <w:color w:val="231F20"/>
                <w:sz w:val="19"/>
              </w:rPr>
              <w:t>defined</w:t>
            </w:r>
            <w:r>
              <w:rPr>
                <w:color w:val="231F20"/>
                <w:spacing w:val="-12"/>
                <w:sz w:val="19"/>
              </w:rPr>
              <w:t xml:space="preserve"> </w:t>
            </w:r>
            <w:r>
              <w:rPr>
                <w:color w:val="231F20"/>
                <w:sz w:val="19"/>
              </w:rPr>
              <w:t xml:space="preserve">intervention </w:t>
            </w:r>
            <w:r>
              <w:rPr>
                <w:color w:val="231F20"/>
                <w:spacing w:val="-2"/>
                <w:sz w:val="19"/>
              </w:rPr>
              <w:t>point</w:t>
            </w:r>
          </w:p>
        </w:tc>
        <w:tc>
          <w:tcPr>
            <w:tcW w:w="963" w:type="dxa"/>
          </w:tcPr>
          <w:p w14:paraId="6E0C07A1" w14:textId="77777777" w:rsidR="00E65A7C" w:rsidRDefault="00000000">
            <w:pPr>
              <w:pStyle w:val="TableParagraph"/>
              <w:spacing w:before="48" w:line="248" w:lineRule="exact"/>
              <w:ind w:left="199" w:right="186"/>
              <w:jc w:val="center"/>
              <w:rPr>
                <w:sz w:val="19"/>
              </w:rPr>
            </w:pPr>
            <w:r>
              <w:rPr>
                <w:color w:val="231F20"/>
                <w:spacing w:val="-5"/>
                <w:sz w:val="19"/>
              </w:rPr>
              <w:t>...</w:t>
            </w:r>
          </w:p>
          <w:p w14:paraId="5E8D9702" w14:textId="77777777" w:rsidR="00E65A7C" w:rsidRDefault="00000000">
            <w:pPr>
              <w:pStyle w:val="TableParagraph"/>
              <w:spacing w:line="248" w:lineRule="exact"/>
              <w:ind w:left="199" w:right="186"/>
              <w:jc w:val="center"/>
              <w:rPr>
                <w:sz w:val="19"/>
              </w:rPr>
            </w:pPr>
            <w:r>
              <w:rPr>
                <w:color w:val="231F20"/>
                <w:spacing w:val="-5"/>
                <w:sz w:val="19"/>
              </w:rPr>
              <w:t>...</w:t>
            </w:r>
          </w:p>
        </w:tc>
        <w:tc>
          <w:tcPr>
            <w:tcW w:w="1076" w:type="dxa"/>
            <w:gridSpan w:val="3"/>
          </w:tcPr>
          <w:p w14:paraId="78E71ABD" w14:textId="77777777" w:rsidR="00E65A7C" w:rsidRDefault="00E65A7C">
            <w:pPr>
              <w:pStyle w:val="TableParagraph"/>
              <w:spacing w:before="8"/>
              <w:rPr>
                <w:b/>
                <w:sz w:val="6"/>
              </w:rPr>
            </w:pPr>
          </w:p>
          <w:p w14:paraId="54F9BDE5" w14:textId="77777777" w:rsidR="00E65A7C" w:rsidRDefault="00000000">
            <w:pPr>
              <w:pStyle w:val="TableParagraph"/>
              <w:ind w:left="102"/>
              <w:rPr>
                <w:sz w:val="20"/>
              </w:rPr>
            </w:pPr>
            <w:r>
              <w:rPr>
                <w:noProof/>
                <w:sz w:val="20"/>
              </w:rPr>
              <mc:AlternateContent>
                <mc:Choice Requires="wpg">
                  <w:drawing>
                    <wp:inline distT="0" distB="0" distL="0" distR="0" wp14:anchorId="61E7FACB" wp14:editId="1B8D333C">
                      <wp:extent cx="495300" cy="180340"/>
                      <wp:effectExtent l="0" t="0" r="0" b="0"/>
                      <wp:docPr id="222"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223" name="Graphic 223"/>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11498034" id="Group 222"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O5RegIAAPgFAAAOAAAAZHJzL2Uyb0RvYy54bWykVF1r2zAUfR/sPwi9L07SdmlMnTLaJgxK&#10;W2jGnhVZ/mCyriYpcfrvdyVbjmlhsOxFvpKO7se5x/fm9thIchDG1qAyOptMKRGKQ16rMqM/tusv&#10;15RYx1TOJCiR0Tdh6e3q86ebVqdiDhXIXBiCTpRNW53RyjmdJonllWiYnYAWCi8LMA1zuDVlkhvW&#10;ovdGJvPp9GvSgsm1AS6sxdP77pKugv+iENw9F4UVjsiMYm4urCasO78mqxuWlobpquZ9GuyMLBpW&#10;Kww6uLpnjpG9qT+4ampuwELhJhyaBIqi5iLUgNXMpu+q2RjY61BLmbalHmhCat/xdLZb/nTYGP2q&#10;X0yXPZqPwH9Z5CVpdZmO7/2+PIGPhWn8IyyCHAOjbwOj4ugIx8PL5dXFFHnneDW7nl5c9ozzCtvy&#10;4RWvHv76LmFpFzSkNqTSatSOPdFj/4+e14ppEVi3vvwXQ+o8o/P5BSWKNajhTS8Xf4Q8+fCI8xz2&#10;O9vTeT5DQ6Us5XvrNgIC1ezwaF0n2TxarIoWP6poGhS+l7wMkneUoOQNJSj5XSd5zZx/5/vnTdKe&#10;elUNrfK3DRzEFgLO+YZdLrGnC0pirzHTE0SqMRT7PkLFu/jVwV2HmS2Wy+XCZ4buIiB+O+Ao7r+h&#10;g+JGbrkEK7pIvvIQcmADcWO+Lcg6X9dS+vqtKXd30pADQ2LX84fF/VWf8QiGyrRp139v7SB/QwG1&#10;qJiM2t97ZgQl8rtCifppFA0TjV00jJN3EGZWoN5Ytz3+ZEYTjWZGHf5gTxCVytIoDMzfAzqsf6ng&#10;295BUXvVhNy6jPoN/jXBCuMlMNGPQj+/xvuAOg3s1R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HtzuUXoCAAD4BQAADgAA&#10;AAAAAAAAAAAAAAAuAgAAZHJzL2Uyb0RvYy54bWxQSwECLQAUAAYACAAAACEAlE0eqdsAAAADAQAA&#10;DwAAAAAAAAAAAAAAAADUBAAAZHJzL2Rvd25yZXYueG1sUEsFBgAAAAAEAAQA8wAAANwFAAAAAA==&#10;">
                      <v:shape id="Graphic 223"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89QtxwAAANwAAAAPAAAAZHJzL2Rvd25yZXYueG1sRI/dagIx&#10;FITvhb5DOAVvpGZdQezWKEUURFD8KdjLw+Z0d+nmZEmirj59UxC8HGbmG2Yya00tLuR8ZVnBoJ+A&#10;IM6trrhQ8HVcvo1B+ICssbZMCm7kYTZ96Uww0/bKe7ocQiEihH2GCsoQmkxKn5dk0PdtQxy9H+sM&#10;hihdIbXDa4SbWqZJMpIGK44LJTY0Lyn/PZyNgl17/14V62rbG59ubreoN8fm9K5U97X9/AARqA3P&#10;8KO90grSdAj/Z+IRkNM/AAAA//8DAFBLAQItABQABgAIAAAAIQDb4fbL7gAAAIUBAAATAAAAAAAA&#10;AAAAAAAAAAAAAABbQ29udGVudF9UeXBlc10ueG1sUEsBAi0AFAAGAAgAAAAhAFr0LFu/AAAAFQEA&#10;AAsAAAAAAAAAAAAAAAAAHwEAAF9yZWxzLy5yZWxzUEsBAi0AFAAGAAgAAAAhALbz1C3HAAAA3AAA&#10;AA8AAAAAAAAAAAAAAAAABwIAAGRycy9kb3ducmV2LnhtbFBLBQYAAAAAAwADALcAAAD7AgAAAAA=&#10;" path="m494957,l,,,179997r494957,l494957,xe" fillcolor="#f2e7d5" stroked="f">
                        <v:path arrowok="t"/>
                      </v:shape>
                      <w10:anchorlock/>
                    </v:group>
                  </w:pict>
                </mc:Fallback>
              </mc:AlternateContent>
            </w:r>
          </w:p>
        </w:tc>
      </w:tr>
      <w:tr w:rsidR="00E65A7C" w14:paraId="0D6EEA10" w14:textId="77777777">
        <w:trPr>
          <w:trHeight w:val="595"/>
        </w:trPr>
        <w:tc>
          <w:tcPr>
            <w:tcW w:w="1617" w:type="dxa"/>
            <w:vMerge/>
            <w:tcBorders>
              <w:top w:val="nil"/>
            </w:tcBorders>
          </w:tcPr>
          <w:p w14:paraId="169B8F4E" w14:textId="77777777" w:rsidR="00E65A7C" w:rsidRDefault="00E65A7C">
            <w:pPr>
              <w:rPr>
                <w:sz w:val="2"/>
                <w:szCs w:val="2"/>
              </w:rPr>
            </w:pPr>
          </w:p>
        </w:tc>
        <w:tc>
          <w:tcPr>
            <w:tcW w:w="3306" w:type="dxa"/>
            <w:gridSpan w:val="3"/>
          </w:tcPr>
          <w:p w14:paraId="68D56CD7" w14:textId="77777777" w:rsidR="00E65A7C" w:rsidRDefault="00000000">
            <w:pPr>
              <w:pStyle w:val="TableParagraph"/>
              <w:spacing w:before="48"/>
              <w:ind w:left="107"/>
              <w:rPr>
                <w:sz w:val="19"/>
              </w:rPr>
            </w:pPr>
            <w:r>
              <w:rPr>
                <w:noProof/>
                <w:sz w:val="19"/>
              </w:rPr>
              <mc:AlternateContent>
                <mc:Choice Requires="wpg">
                  <w:drawing>
                    <wp:anchor distT="0" distB="0" distL="0" distR="0" simplePos="0" relativeHeight="483300352" behindDoc="1" locked="0" layoutInCell="1" allowOverlap="1" wp14:anchorId="12F35772" wp14:editId="1C6E714E">
                      <wp:simplePos x="0" y="0"/>
                      <wp:positionH relativeFrom="column">
                        <wp:posOffset>74335</wp:posOffset>
                      </wp:positionH>
                      <wp:positionV relativeFrom="paragraph">
                        <wp:posOffset>197067</wp:posOffset>
                      </wp:positionV>
                      <wp:extent cx="495300" cy="170815"/>
                      <wp:effectExtent l="0" t="0" r="0" b="0"/>
                      <wp:wrapNone/>
                      <wp:docPr id="224" name="Group 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70815"/>
                                <a:chOff x="0" y="0"/>
                                <a:chExt cx="495300" cy="170815"/>
                              </a:xfrm>
                            </wpg:grpSpPr>
                            <wps:wsp>
                              <wps:cNvPr id="225" name="Graphic 225"/>
                              <wps:cNvSpPr/>
                              <wps:spPr>
                                <a:xfrm>
                                  <a:off x="0" y="0"/>
                                  <a:ext cx="495300" cy="170815"/>
                                </a:xfrm>
                                <a:custGeom>
                                  <a:avLst/>
                                  <a:gdLst/>
                                  <a:ahLst/>
                                  <a:cxnLst/>
                                  <a:rect l="l" t="t" r="r" b="b"/>
                                  <a:pathLst>
                                    <a:path w="495300" h="170815">
                                      <a:moveTo>
                                        <a:pt x="494957" y="0"/>
                                      </a:moveTo>
                                      <a:lnTo>
                                        <a:pt x="0" y="0"/>
                                      </a:lnTo>
                                      <a:lnTo>
                                        <a:pt x="0" y="170395"/>
                                      </a:lnTo>
                                      <a:lnTo>
                                        <a:pt x="494957" y="170395"/>
                                      </a:lnTo>
                                      <a:lnTo>
                                        <a:pt x="494957" y="0"/>
                                      </a:lnTo>
                                      <a:close/>
                                    </a:path>
                                  </a:pathLst>
                                </a:custGeom>
                                <a:solidFill>
                                  <a:srgbClr val="F2E7D5"/>
                                </a:solidFill>
                              </wps:spPr>
                              <wps:bodyPr wrap="square" lIns="0" tIns="0" rIns="0" bIns="0" rtlCol="0">
                                <a:prstTxWarp prst="textNoShape">
                                  <a:avLst/>
                                </a:prstTxWarp>
                                <a:noAutofit/>
                              </wps:bodyPr>
                            </wps:wsp>
                          </wpg:wgp>
                        </a:graphicData>
                      </a:graphic>
                    </wp:anchor>
                  </w:drawing>
                </mc:Choice>
                <mc:Fallback>
                  <w:pict>
                    <v:group w14:anchorId="4A98E448" id="Group 224" o:spid="_x0000_s1026" style="position:absolute;margin-left:5.85pt;margin-top:15.5pt;width:39pt;height:13.45pt;z-index:-20016128;mso-wrap-distance-left:0;mso-wrap-distance-right:0" coordsize="495300,17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ODweAIAAPgFAAAOAAAAZHJzL2Uyb0RvYy54bWykVNtu2zAMfR+wfxD0vjpJ27U16hRDL8GA&#10;oi3QDntWZPmCyaJGKXH696PkyDFaYMC6F5sSjyjy8IiXV7tOs61C14Ip+PxoxpkyEsrW1AX/8XL3&#10;5Zwz54UphQajCv6qHL9afv502dtcLaABXSpkFMS4vLcFb7y3eZY52ahOuCOwypCzAuyEpyXWWYmi&#10;p+idzhaz2desBywtglTO0e7N4OTLGL+qlPSPVeWUZ7rglJuPX4zfdfhmy0uR1yhs08p9GuIDWXSi&#10;NXTpGOpGeME22L4L1bUSwUHljyR0GVRVK1WsgaqZz95Us0LY2FhLnfe1HWkiat/w9OGw8mG7Qvts&#10;n3DInsx7kL8c8ZL1ts6n/rCuD+BdhV04REWwXWT0dWRU7TyTtHlycXo8I94lueZns/P56cC4bKgt&#10;707J5vav5zKRD5fG1MZUekvacQd63P/R89wIqyLrLpT/hKwtC75YnHJmREcaXu3lEraIp3A94QKH&#10;+5Xb0/lxhsZKRS43zq8URKrF9t75QbJlskSTLLkzyUQSfpC8jpL3nJHkkTOS/HpogBU+nAv9Cybr&#10;D71qxlYFbwdb9QIR50PDTi6op2ecpV5TpgeINlMo9X2CSr70tzHcgCFpHF9EMilcAqT/AJzc+2/o&#10;+MYnYaUGp4hD2gqVj0ZkgzanfDvQbXnXah3qd1ivrzWyrSBi7xa3Zzcp4wmMlOnyof/BWkP5SgLq&#10;STEFd783AhVn+rshiYZplAxMxjoZ6PU1xJkVqUfnX3Y/BVpmySy4pwf2AEmpIk/CCEWN2HDSwLeN&#10;h6oNqom5DRntF/RqohXHS2RiPwrD/JquI+owsJd/AAAA//8DAFBLAwQUAAYACAAAACEARaIbAN0A&#10;AAAHAQAADwAAAGRycy9kb3ducmV2LnhtbEyPQWvCQBCF74X+h2UKvdXNVqwasxGRticpVAvF25gd&#10;k2B2N2TXJP77Tk/t8eM93nyTrUfbiJ66UHunQU0SEOQKb2pXavg6vD0tQISIzmDjHWm4UYB1fn+X&#10;YWr84D6p38dS8IgLKWqoYmxTKUNRkcUw8S05zs6+sxgZu1KaDgcet418TpIXabF2fKHClrYVFZf9&#10;1Wp4H3DYTNVrv7uct7fjYfbxvVOk9ePDuFmBiDTGvzL86rM65Ox08ldngmiY1ZybGqaKX+J8sWQ+&#10;aZjNlyDzTP73z38AAAD//wMAUEsBAi0AFAAGAAgAAAAhALaDOJL+AAAA4QEAABMAAAAAAAAAAAAA&#10;AAAAAAAAAFtDb250ZW50X1R5cGVzXS54bWxQSwECLQAUAAYACAAAACEAOP0h/9YAAACUAQAACwAA&#10;AAAAAAAAAAAAAAAvAQAAX3JlbHMvLnJlbHNQSwECLQAUAAYACAAAACEAVRjg8HgCAAD4BQAADgAA&#10;AAAAAAAAAAAAAAAuAgAAZHJzL2Uyb0RvYy54bWxQSwECLQAUAAYACAAAACEARaIbAN0AAAAHAQAA&#10;DwAAAAAAAAAAAAAAAADSBAAAZHJzL2Rvd25yZXYueG1sUEsFBgAAAAAEAAQA8wAAANwFAAAAAA==&#10;">
                      <v:shape id="Graphic 225" o:spid="_x0000_s1027" style="position:absolute;width:495300;height:170815;visibility:visible;mso-wrap-style:square;v-text-anchor:top" coordsize="49530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OGlxwAAANwAAAAPAAAAZHJzL2Rvd25yZXYueG1sRI9Pa8JA&#10;FMTvBb/D8gRvdWOkItFVRJDqQVqtUI/P7GsSmn2bZjd/2k/fLRQ8DjPzG2a57k0pWqpdYVnBZByB&#10;IE6tLjhTcHnbPc5BOI+ssbRMCr7JwXo1eFhiom3HJ2rPPhMBwi5BBbn3VSKlS3My6Ma2Ig7eh60N&#10;+iDrTOoauwA3pYyjaCYNFhwWcqxom1P6eW6Mgp9+dmm/Xqe34+F2fW5eGu7ep6zUaNhvFiA89f4e&#10;/m/vtYI4foK/M+EIyNUvAAAA//8DAFBLAQItABQABgAIAAAAIQDb4fbL7gAAAIUBAAATAAAAAAAA&#10;AAAAAAAAAAAAAABbQ29udGVudF9UeXBlc10ueG1sUEsBAi0AFAAGAAgAAAAhAFr0LFu/AAAAFQEA&#10;AAsAAAAAAAAAAAAAAAAAHwEAAF9yZWxzLy5yZWxzUEsBAi0AFAAGAAgAAAAhAMOY4aXHAAAA3AAA&#10;AA8AAAAAAAAAAAAAAAAABwIAAGRycy9kb3ducmV2LnhtbFBLBQYAAAAAAwADALcAAAD7AgAAAAA=&#10;" path="m494957,l,,,170395r494957,l494957,xe" fillcolor="#f2e7d5" stroked="f">
                        <v:path arrowok="t"/>
                      </v:shape>
                    </v:group>
                  </w:pict>
                </mc:Fallback>
              </mc:AlternateContent>
            </w:r>
            <w:r>
              <w:rPr>
                <w:color w:val="231F20"/>
                <w:sz w:val="19"/>
              </w:rPr>
              <w:t xml:space="preserve">Other design </w:t>
            </w:r>
            <w:r>
              <w:rPr>
                <w:color w:val="231F20"/>
                <w:spacing w:val="-2"/>
                <w:sz w:val="19"/>
              </w:rPr>
              <w:t>(specify):</w:t>
            </w:r>
          </w:p>
        </w:tc>
        <w:tc>
          <w:tcPr>
            <w:tcW w:w="963" w:type="dxa"/>
            <w:vMerge w:val="restart"/>
          </w:tcPr>
          <w:p w14:paraId="5EBD5536" w14:textId="77777777" w:rsidR="00E65A7C" w:rsidRDefault="00000000">
            <w:pPr>
              <w:pStyle w:val="TableParagraph"/>
              <w:spacing w:before="167"/>
              <w:ind w:left="13"/>
              <w:jc w:val="center"/>
              <w:rPr>
                <w:sz w:val="19"/>
              </w:rPr>
            </w:pPr>
            <w:r>
              <w:rPr>
                <w:color w:val="231F20"/>
                <w:spacing w:val="-5"/>
                <w:sz w:val="19"/>
              </w:rPr>
              <w:t>...</w:t>
            </w:r>
          </w:p>
          <w:p w14:paraId="207AE20B" w14:textId="77777777" w:rsidR="00E65A7C" w:rsidRDefault="00000000">
            <w:pPr>
              <w:pStyle w:val="TableParagraph"/>
              <w:spacing w:before="230"/>
              <w:ind w:left="13"/>
              <w:jc w:val="center"/>
              <w:rPr>
                <w:sz w:val="19"/>
              </w:rPr>
            </w:pPr>
            <w:r>
              <w:rPr>
                <w:color w:val="231F20"/>
                <w:spacing w:val="-5"/>
                <w:sz w:val="19"/>
              </w:rPr>
              <w:t>...</w:t>
            </w:r>
          </w:p>
        </w:tc>
        <w:tc>
          <w:tcPr>
            <w:tcW w:w="1076" w:type="dxa"/>
            <w:gridSpan w:val="3"/>
          </w:tcPr>
          <w:p w14:paraId="253E8947" w14:textId="77777777" w:rsidR="00E65A7C" w:rsidRDefault="00E65A7C">
            <w:pPr>
              <w:pStyle w:val="TableParagraph"/>
              <w:rPr>
                <w:b/>
                <w:sz w:val="3"/>
              </w:rPr>
            </w:pPr>
          </w:p>
          <w:p w14:paraId="6B2534FE" w14:textId="77777777" w:rsidR="00E65A7C" w:rsidRDefault="00000000">
            <w:pPr>
              <w:pStyle w:val="TableParagraph"/>
              <w:ind w:left="102"/>
              <w:rPr>
                <w:sz w:val="20"/>
              </w:rPr>
            </w:pPr>
            <w:r>
              <w:rPr>
                <w:noProof/>
                <w:sz w:val="20"/>
              </w:rPr>
              <mc:AlternateContent>
                <mc:Choice Requires="wpg">
                  <w:drawing>
                    <wp:inline distT="0" distB="0" distL="0" distR="0" wp14:anchorId="53FD7C5A" wp14:editId="3E985952">
                      <wp:extent cx="495300" cy="180340"/>
                      <wp:effectExtent l="0" t="0" r="0" b="0"/>
                      <wp:docPr id="226" name="Group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227" name="Graphic 227"/>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617E54DC" id="Group 226"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smJegIAAPgFAAAOAAAAZHJzL2Uyb0RvYy54bWykVE1v2zAMvQ/YfxB0X5yk7dIYdYqhbYIB&#10;RVugGXZWZPkDk0VNUuLk34+SLcdogQHrLjIlPVLk4zNvbo+NJAdhbA0qo7PJlBKhOOS1KjP6Y7v+&#10;ck2JdUzlTIISGT0JS29Xnz/dtDoVc6hA5sIQDKJs2uqMVs7pNEksr0TD7AS0UHhZgGmYw60pk9yw&#10;FqM3MplPp1+TFkyuDXBhLZ7ed5d0FeIXheDuuSiscERmFHNzYTVh3fk1Wd2wtDRMVzXv02AfyKJh&#10;tcJHh1D3zDGyN/W7UE3NDVgo3IRDk0BR1FyEGrCa2fRNNRsDex1qKdO21ANNSO0bnj4clj8dNka/&#10;6hfTZY/mI/BfFnlJWl2m43u/L8/gY2Ea74RFkGNg9DQwKo6OcDy8XF5dTJF3jlez6+nFZc84r7At&#10;77x49fBXv4Sl3aMhtSGVVqN27Jke+3/0vFZMi8C69eW/GFLnGZ3PF5Qo1qCGN71c/BHy5J9HnOew&#10;39mezo8zNFTKUr63biMgUM0Oj9Z1ks2jxapo8aOKpkHhe8nLIHlHCUreUIKS33WS18x5P98/b5L2&#10;3KtqaJW/beAgthBwzjfscok9RSpirzHTM0SqMRT7PkLFu/jVIVyHmS2Wy2UgE8NFQPx2wNG7/4YO&#10;ihuF5RKsQA7xyFc+GIENPBzzbUHW+bqW0tdvTbm7k4YcGBK7nj8s7q88l+gygqEybdr131s7yE8o&#10;oBYVk1H7e8+MoER+VyhRP42iYaKxi4Zx8g7CzArUG+u2x5/MaKLRzKjDH+wJolJZGoXhixqw3lPB&#10;t72DovaqCbl1GfUb/GuCFcZLKKUfhX5+jfcBdR7Yqz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uRLJiXoCAAD4BQAADgAA&#10;AAAAAAAAAAAAAAAuAgAAZHJzL2Uyb0RvYy54bWxQSwECLQAUAAYACAAAACEAlE0eqdsAAAADAQAA&#10;DwAAAAAAAAAAAAAAAADUBAAAZHJzL2Rvd25yZXYueG1sUEsFBgAAAAAEAAQA8wAAANwFAAAAAA==&#10;">
                      <v:shape id="Graphic 227"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NIuxwAAANwAAAAPAAAAZHJzL2Rvd25yZXYueG1sRI9PawIx&#10;FMTvQr9DeAUvUrPuQe3WKEUURFD8U7DHx+Z1d+nmZUmirn76piB4HGbmN8xk1ppaXMj5yrKCQT8B&#10;QZxbXXGh4Ou4fBuD8AFZY22ZFNzIw2z60plgpu2V93Q5hEJECPsMFZQhNJmUPi/JoO/bhjh6P9YZ&#10;DFG6QmqH1wg3tUyTZCgNVhwXSmxoXlL+ezgbBbv2/r0q1tW2Nz7d3G5Rb47N6V2p7mv7+QEiUBue&#10;4Ud7pRWk6Qj+z8QjIKd/AAAA//8DAFBLAQItABQABgAIAAAAIQDb4fbL7gAAAIUBAAATAAAAAAAA&#10;AAAAAAAAAAAAAABbQ29udGVudF9UeXBlc10ueG1sUEsBAi0AFAAGAAgAAAAhAFr0LFu/AAAAFQEA&#10;AAsAAAAAAAAAAAAAAAAAHwEAAF9yZWxzLy5yZWxzUEsBAi0AFAAGAAgAAAAhAMnI0i7HAAAA3AAA&#10;AA8AAAAAAAAAAAAAAAAABwIAAGRycy9kb3ducmV2LnhtbFBLBQYAAAAAAwADALcAAAD7AgAAAAA=&#10;" path="m494957,l,,,179997r494957,l494957,xe" fillcolor="#f2e7d5" stroked="f">
                        <v:path arrowok="t"/>
                      </v:shape>
                      <w10:anchorlock/>
                    </v:group>
                  </w:pict>
                </mc:Fallback>
              </mc:AlternateContent>
            </w:r>
          </w:p>
        </w:tc>
      </w:tr>
      <w:tr w:rsidR="00E65A7C" w14:paraId="23039E7A" w14:textId="77777777">
        <w:trPr>
          <w:trHeight w:val="355"/>
        </w:trPr>
        <w:tc>
          <w:tcPr>
            <w:tcW w:w="1617" w:type="dxa"/>
          </w:tcPr>
          <w:p w14:paraId="73162FF7" w14:textId="77777777" w:rsidR="00E65A7C" w:rsidRDefault="00000000">
            <w:pPr>
              <w:pStyle w:val="TableParagraph"/>
              <w:spacing w:before="48"/>
              <w:ind w:left="107"/>
              <w:rPr>
                <w:b/>
                <w:sz w:val="19"/>
              </w:rPr>
            </w:pPr>
            <w:r>
              <w:rPr>
                <w:color w:val="231F20"/>
                <w:sz w:val="19"/>
              </w:rPr>
              <w:t>11.</w:t>
            </w:r>
            <w:r>
              <w:rPr>
                <w:color w:val="231F20"/>
                <w:spacing w:val="-1"/>
                <w:sz w:val="19"/>
              </w:rPr>
              <w:t xml:space="preserve"> </w:t>
            </w:r>
            <w:r>
              <w:rPr>
                <w:b/>
                <w:color w:val="231F20"/>
                <w:spacing w:val="-2"/>
                <w:sz w:val="19"/>
              </w:rPr>
              <w:t>Participants</w:t>
            </w:r>
          </w:p>
        </w:tc>
        <w:tc>
          <w:tcPr>
            <w:tcW w:w="117" w:type="dxa"/>
            <w:tcBorders>
              <w:right w:val="nil"/>
            </w:tcBorders>
          </w:tcPr>
          <w:p w14:paraId="353B13DD" w14:textId="77777777" w:rsidR="00E65A7C" w:rsidRDefault="00E65A7C">
            <w:pPr>
              <w:pStyle w:val="TableParagraph"/>
              <w:rPr>
                <w:rFonts w:ascii="Times New Roman"/>
                <w:sz w:val="18"/>
              </w:rPr>
            </w:pPr>
          </w:p>
        </w:tc>
        <w:tc>
          <w:tcPr>
            <w:tcW w:w="779" w:type="dxa"/>
            <w:tcBorders>
              <w:left w:val="nil"/>
              <w:right w:val="nil"/>
            </w:tcBorders>
            <w:shd w:val="clear" w:color="auto" w:fill="F2E7D5"/>
          </w:tcPr>
          <w:p w14:paraId="3675C5F3" w14:textId="77777777" w:rsidR="00E65A7C" w:rsidRDefault="00E65A7C">
            <w:pPr>
              <w:pStyle w:val="TableParagraph"/>
              <w:rPr>
                <w:rFonts w:ascii="Times New Roman"/>
                <w:sz w:val="18"/>
              </w:rPr>
            </w:pPr>
          </w:p>
        </w:tc>
        <w:tc>
          <w:tcPr>
            <w:tcW w:w="2410" w:type="dxa"/>
            <w:tcBorders>
              <w:left w:val="nil"/>
            </w:tcBorders>
          </w:tcPr>
          <w:p w14:paraId="5F37CBC0" w14:textId="77777777" w:rsidR="00E65A7C" w:rsidRDefault="00E65A7C">
            <w:pPr>
              <w:pStyle w:val="TableParagraph"/>
              <w:rPr>
                <w:rFonts w:ascii="Times New Roman"/>
                <w:sz w:val="18"/>
              </w:rPr>
            </w:pPr>
          </w:p>
        </w:tc>
        <w:tc>
          <w:tcPr>
            <w:tcW w:w="963" w:type="dxa"/>
            <w:vMerge/>
            <w:tcBorders>
              <w:top w:val="nil"/>
            </w:tcBorders>
          </w:tcPr>
          <w:p w14:paraId="7A9061BC" w14:textId="77777777" w:rsidR="00E65A7C" w:rsidRDefault="00E65A7C">
            <w:pPr>
              <w:rPr>
                <w:sz w:val="2"/>
                <w:szCs w:val="2"/>
              </w:rPr>
            </w:pPr>
          </w:p>
        </w:tc>
        <w:tc>
          <w:tcPr>
            <w:tcW w:w="99" w:type="dxa"/>
            <w:tcBorders>
              <w:right w:val="nil"/>
            </w:tcBorders>
          </w:tcPr>
          <w:p w14:paraId="10025319" w14:textId="77777777" w:rsidR="00E65A7C" w:rsidRDefault="00E65A7C">
            <w:pPr>
              <w:pStyle w:val="TableParagraph"/>
              <w:rPr>
                <w:rFonts w:ascii="Times New Roman"/>
                <w:sz w:val="18"/>
              </w:rPr>
            </w:pPr>
          </w:p>
        </w:tc>
        <w:tc>
          <w:tcPr>
            <w:tcW w:w="778" w:type="dxa"/>
            <w:tcBorders>
              <w:left w:val="nil"/>
              <w:right w:val="nil"/>
            </w:tcBorders>
            <w:shd w:val="clear" w:color="auto" w:fill="F2E7D5"/>
          </w:tcPr>
          <w:p w14:paraId="443AABD7" w14:textId="77777777" w:rsidR="00E65A7C" w:rsidRDefault="00E65A7C">
            <w:pPr>
              <w:pStyle w:val="TableParagraph"/>
              <w:rPr>
                <w:rFonts w:ascii="Times New Roman"/>
                <w:sz w:val="18"/>
              </w:rPr>
            </w:pPr>
          </w:p>
        </w:tc>
        <w:tc>
          <w:tcPr>
            <w:tcW w:w="199" w:type="dxa"/>
            <w:tcBorders>
              <w:left w:val="nil"/>
            </w:tcBorders>
          </w:tcPr>
          <w:p w14:paraId="19DF3511" w14:textId="77777777" w:rsidR="00E65A7C" w:rsidRDefault="00E65A7C">
            <w:pPr>
              <w:pStyle w:val="TableParagraph"/>
              <w:rPr>
                <w:rFonts w:ascii="Times New Roman"/>
                <w:sz w:val="18"/>
              </w:rPr>
            </w:pPr>
          </w:p>
        </w:tc>
      </w:tr>
      <w:tr w:rsidR="00E65A7C" w14:paraId="12CC1B81" w14:textId="77777777">
        <w:trPr>
          <w:trHeight w:val="637"/>
        </w:trPr>
        <w:tc>
          <w:tcPr>
            <w:tcW w:w="1617" w:type="dxa"/>
          </w:tcPr>
          <w:p w14:paraId="5CE364DE" w14:textId="77777777" w:rsidR="00E65A7C" w:rsidRDefault="00000000">
            <w:pPr>
              <w:pStyle w:val="TableParagraph"/>
              <w:spacing w:before="60" w:line="225" w:lineRule="auto"/>
              <w:ind w:left="392" w:hanging="284"/>
              <w:rPr>
                <w:b/>
                <w:sz w:val="19"/>
              </w:rPr>
            </w:pPr>
            <w:r>
              <w:rPr>
                <w:color w:val="231F20"/>
                <w:sz w:val="19"/>
              </w:rPr>
              <w:t xml:space="preserve">12. </w:t>
            </w:r>
            <w:r>
              <w:rPr>
                <w:b/>
                <w:color w:val="231F20"/>
                <w:sz w:val="19"/>
              </w:rPr>
              <w:t xml:space="preserve">Types of </w:t>
            </w:r>
            <w:r>
              <w:rPr>
                <w:b/>
                <w:color w:val="231F20"/>
                <w:spacing w:val="-2"/>
                <w:sz w:val="19"/>
              </w:rPr>
              <w:t>intervention</w:t>
            </w:r>
          </w:p>
        </w:tc>
        <w:tc>
          <w:tcPr>
            <w:tcW w:w="3306" w:type="dxa"/>
            <w:gridSpan w:val="3"/>
          </w:tcPr>
          <w:p w14:paraId="1AA17B7B" w14:textId="77777777" w:rsidR="00E65A7C" w:rsidRDefault="00E65A7C">
            <w:pPr>
              <w:pStyle w:val="TableParagraph"/>
              <w:spacing w:before="11"/>
              <w:rPr>
                <w:b/>
                <w:sz w:val="5"/>
              </w:rPr>
            </w:pPr>
          </w:p>
          <w:p w14:paraId="400AE790" w14:textId="77777777" w:rsidR="00E65A7C" w:rsidRDefault="00000000">
            <w:pPr>
              <w:pStyle w:val="TableParagraph"/>
              <w:spacing w:line="268" w:lineRule="exact"/>
              <w:ind w:left="116"/>
              <w:rPr>
                <w:position w:val="-4"/>
                <w:sz w:val="20"/>
              </w:rPr>
            </w:pPr>
            <w:r>
              <w:rPr>
                <w:noProof/>
                <w:position w:val="-4"/>
                <w:sz w:val="20"/>
              </w:rPr>
              <mc:AlternateContent>
                <mc:Choice Requires="wpg">
                  <w:drawing>
                    <wp:inline distT="0" distB="0" distL="0" distR="0" wp14:anchorId="75A76358" wp14:editId="319B2EE4">
                      <wp:extent cx="495300" cy="170815"/>
                      <wp:effectExtent l="0" t="0" r="0" b="0"/>
                      <wp:docPr id="228" name="Group 2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70815"/>
                                <a:chOff x="0" y="0"/>
                                <a:chExt cx="495300" cy="170815"/>
                              </a:xfrm>
                            </wpg:grpSpPr>
                            <wps:wsp>
                              <wps:cNvPr id="229" name="Graphic 229"/>
                              <wps:cNvSpPr/>
                              <wps:spPr>
                                <a:xfrm>
                                  <a:off x="0" y="0"/>
                                  <a:ext cx="495300" cy="170815"/>
                                </a:xfrm>
                                <a:custGeom>
                                  <a:avLst/>
                                  <a:gdLst/>
                                  <a:ahLst/>
                                  <a:cxnLst/>
                                  <a:rect l="l" t="t" r="r" b="b"/>
                                  <a:pathLst>
                                    <a:path w="495300" h="170815">
                                      <a:moveTo>
                                        <a:pt x="494957" y="0"/>
                                      </a:moveTo>
                                      <a:lnTo>
                                        <a:pt x="0" y="0"/>
                                      </a:lnTo>
                                      <a:lnTo>
                                        <a:pt x="0" y="170395"/>
                                      </a:lnTo>
                                      <a:lnTo>
                                        <a:pt x="494957" y="170395"/>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1AB51230" id="Group 228" o:spid="_x0000_s1026" style="width:39pt;height:13.45pt;mso-position-horizontal-relative:char;mso-position-vertical-relative:line" coordsize="495300,17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flDeAIAAPgFAAAOAAAAZHJzL2Uyb0RvYy54bWykVNtu2zAMfR+wfxD0vjpJ27Ux6hRDL8GA&#10;YivQDntWZPmCyaJGKXH696PkyDFaYMC6F5sSjyjy8IhX1/tOs51C14Ip+PxkxpkyEsrW1AX/8Xz/&#10;6ZIz54UphQajCv6iHL9effxw1dtcLaABXSpkFMS4vLcFb7y3eZY52ahOuBOwypCzAuyEpyXWWYmi&#10;p+idzhaz2eesBywtglTO0e7t4OSrGL+qlPTfq8opz3TBKTcfvxi/m/DNVlcir1HYppWHNMQ7suhE&#10;a+jSMdSt8IJtsX0TqmslgoPKn0joMqiqVqpYA1Uzn72qZo2wtbGWOu9rO9JE1L7i6d1h5bfdGu2T&#10;fcQhezIfQP5yxEvW2zqf+sO6PoL3FXbhEBXB9pHRl5FRtfdM0ubZ8vx0RrxLcs0vZpfz84Fx2VBb&#10;3pySzd1fz2UiHy6NqY2p9Ja04470uP+j56kRVkXWXSj/EVlbFnyxWHJmREcaXh/kEraIp3A94QKH&#10;h5U70Pl+hsZKRS63zq8VRKrF7sH5QbJlskSTLLk3yUQSfpC8jpL3nJHkkTOS/GZogBU+nAv9Cybr&#10;j71qxlYFbwc79QwR50PDzpbU0wvOUq8p0yNEmymU+j5BJV/62xhuwJA0TpdRGhQuAdJ/AE7u/Td0&#10;fOOTsFKDU8QhbYXKRyOyQZtTvh3otrxvtQ71O6w3NxrZThCx94u7i9uU8QRGynT50P9gbaB8IQH1&#10;pJiCu99bgYoz/dWQRMM0SgYmY5MM9PoG4syK1KPzz/ufAi2zZBbc0wP7BkmpIk/CCEWN2HDSwJet&#10;h6oNqom5DRkdFvRqohXHS2TiMArD/JquI+o4sFd/AAAA//8DAFBLAwQUAAYACAAAACEAzJbNh9sA&#10;AAADAQAADwAAAGRycy9kb3ducmV2LnhtbEyPQUvDQBCF74L/YRnBm92kYm1jNqUU9VSEtoL0Nk2m&#10;SWh2NmS3SfrvHb3o5cHjDe99ky5H26ieOl87NhBPIlDEuStqLg187t8e5qB8QC6wcUwGruRhmd3e&#10;pJgUbuAt9btQKilhn6CBKoQ20drnFVn0E9cSS3ZyncUgtit10eEg5bbR0yiaaYs1y0KFLa0rys+7&#10;izXwPuCweoxf+835tL4e9k8fX5uYjLm/G1cvoAKN4e8YfvAFHTJhOroLF141BuSR8KuSPc/FHQ1M&#10;ZwvQWar/s2ffAAAA//8DAFBLAQItABQABgAIAAAAIQC2gziS/gAAAOEBAAATAAAAAAAAAAAAAAAA&#10;AAAAAABbQ29udGVudF9UeXBlc10ueG1sUEsBAi0AFAAGAAgAAAAhADj9If/WAAAAlAEAAAsAAAAA&#10;AAAAAAAAAAAALwEAAF9yZWxzLy5yZWxzUEsBAi0AFAAGAAgAAAAhAP1N+UN4AgAA+AUAAA4AAAAA&#10;AAAAAAAAAAAALgIAAGRycy9lMm9Eb2MueG1sUEsBAi0AFAAGAAgAAAAhAMyWzYfbAAAAAwEAAA8A&#10;AAAAAAAAAAAAAAAA0gQAAGRycy9kb3ducmV2LnhtbFBLBQYAAAAABAAEAPMAAADaBQAAAAA=&#10;">
                      <v:shape id="Graphic 229" o:spid="_x0000_s1027" style="position:absolute;width:495300;height:170815;visibility:visible;mso-wrap-style:square;v-text-anchor:top" coordsize="49530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eugxwAAANwAAAAPAAAAZHJzL2Rvd25yZXYueG1sRI9ba8JA&#10;FITfC/6H5Qh9q5tGkBpdpRRK24dSb6CPx+wxCWbPptnNpf56Vyj4OMzMN8x82ZtStFS7wrKC51EE&#10;gji1uuBMwW77/vQCwnlkjaVlUvBHDpaLwcMcE207XlO78ZkIEHYJKsi9rxIpXZqTQTeyFXHwTrY2&#10;6IOsM6lr7ALclDKOook0WHBYyLGit5zS86YxCi79ZNf+rsbH76/j4aP5abjbj1mpx2H/OgPhqff3&#10;8H/7UyuI4ynczoQjIBdXAAAA//8DAFBLAQItABQABgAIAAAAIQDb4fbL7gAAAIUBAAATAAAAAAAA&#10;AAAAAAAAAAAAAABbQ29udGVudF9UeXBlc10ueG1sUEsBAi0AFAAGAAgAAAAhAFr0LFu/AAAAFQEA&#10;AAsAAAAAAAAAAAAAAAAAHwEAAF9yZWxzLy5yZWxzUEsBAi0AFAAGAAgAAAAhAELV66DHAAAA3AAA&#10;AA8AAAAAAAAAAAAAAAAABwIAAGRycy9kb3ducmV2LnhtbFBLBQYAAAAAAwADALcAAAD7AgAAAAA=&#10;" path="m494957,l,,,170395r494957,l494957,xe" fillcolor="#f2e7d5" stroked="f">
                        <v:path arrowok="t"/>
                      </v:shape>
                      <w10:anchorlock/>
                    </v:group>
                  </w:pict>
                </mc:Fallback>
              </mc:AlternateContent>
            </w:r>
          </w:p>
        </w:tc>
        <w:tc>
          <w:tcPr>
            <w:tcW w:w="963" w:type="dxa"/>
          </w:tcPr>
          <w:p w14:paraId="7D625CE5" w14:textId="77777777" w:rsidR="00E65A7C" w:rsidRDefault="00000000">
            <w:pPr>
              <w:pStyle w:val="TableParagraph"/>
              <w:spacing w:before="189"/>
              <w:ind w:left="199" w:right="186"/>
              <w:jc w:val="center"/>
              <w:rPr>
                <w:sz w:val="19"/>
              </w:rPr>
            </w:pPr>
            <w:r>
              <w:rPr>
                <w:color w:val="231F20"/>
                <w:spacing w:val="-5"/>
                <w:sz w:val="19"/>
              </w:rPr>
              <w:t>...</w:t>
            </w:r>
          </w:p>
        </w:tc>
        <w:tc>
          <w:tcPr>
            <w:tcW w:w="1076" w:type="dxa"/>
            <w:gridSpan w:val="3"/>
          </w:tcPr>
          <w:p w14:paraId="4192B860" w14:textId="77777777" w:rsidR="00E65A7C" w:rsidRDefault="00E65A7C">
            <w:pPr>
              <w:pStyle w:val="TableParagraph"/>
              <w:spacing w:before="1"/>
              <w:rPr>
                <w:b/>
                <w:sz w:val="3"/>
              </w:rPr>
            </w:pPr>
          </w:p>
          <w:p w14:paraId="34B80607" w14:textId="77777777" w:rsidR="00E65A7C" w:rsidRDefault="00000000">
            <w:pPr>
              <w:pStyle w:val="TableParagraph"/>
              <w:ind w:left="102"/>
              <w:rPr>
                <w:sz w:val="20"/>
              </w:rPr>
            </w:pPr>
            <w:r>
              <w:rPr>
                <w:noProof/>
                <w:sz w:val="20"/>
              </w:rPr>
              <mc:AlternateContent>
                <mc:Choice Requires="wpg">
                  <w:drawing>
                    <wp:inline distT="0" distB="0" distL="0" distR="0" wp14:anchorId="2962A77D" wp14:editId="48C024E6">
                      <wp:extent cx="495300" cy="180340"/>
                      <wp:effectExtent l="0" t="0" r="0" b="0"/>
                      <wp:docPr id="230"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231" name="Graphic 231"/>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16CE24EA" id="Group 230"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YO0egIAAPgFAAAOAAAAZHJzL2Uyb0RvYy54bWykVF1r2zAUfR/sPwi9L07SdmlMnTLaJgxK&#10;W2jGnhVZ/mCypF0pcfrvdyVbjmlhsOxFvpKO7se5x/fm9thIchBga60yOptMKRGK67xWZUZ/bNdf&#10;rimxjqmcSa1ERt+Epberz59uWpOKua60zAUQdKJs2pqMVs6ZNEksr0TD7EQbofCy0NAwh1sokxxY&#10;i94bmcyn069JqyE3oLmwFk/vu0u6Cv6LQnD3XBRWOCIzirm5sEJYd35NVjcsLYGZquZ9GuyMLBpW&#10;Kww6uLpnjpE91B9cNTUHbXXhJlw3iS6KmotQA1Yzm76rZgN6b0ItZdqWZqAJqX3H09lu+dNhA+bV&#10;vECXPZqPmv+yyEvSmjId3/t9eQIfC2j8IyyCHAOjbwOj4ugIx8PL5dXFFHnneDW7nl5c9ozzCtvy&#10;4RWvHv76LmFpFzSkNqTSGtSOPdFj/4+e14oZEVi3vvwXIHWe0fnFjBLFGtTwppeLP0KefHjEeQ77&#10;ne3pPJ+hoVKW8r11G6ED1ezwaF0n2TxarIoWP6poAgrfS14GyTtKUPJACUp+10neMOff+f55k7Sn&#10;XlVDq/xtow9iqwPO+YZdLrGnC0pirzHTE0SqMRT7PkLFu/g1wV2HmS2Wy+XCZ4buIiB+O+Ao7r+h&#10;g+JGbrnUVnSRfOUh5MAG4sZ8Wy3rfF1L6eu3UO7uJJADQ2LX84fF/VWf8QiGyrRp139v7XT+hgJq&#10;UTEZtb/3DAQl8rtCifppFA2Ixi4a4OSdDjMrUA/WbY8/GRhi0Myowx/sSUelsjQKA/P3gA7rXyr9&#10;be90UXvVhNy6jPoN/jXBCuMlMNGPQj+/xvuAOg3s1R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nH2DtHoCAAD4BQAADgAA&#10;AAAAAAAAAAAAAAAuAgAAZHJzL2Uyb0RvYy54bWxQSwECLQAUAAYACAAAACEAlE0eqdsAAAADAQAA&#10;DwAAAAAAAAAAAAAAAADUBAAAZHJzL2Rvd25yZXYueG1sUEsFBgAAAAAEAAQA8wAAANwFAAAAAA==&#10;">
                      <v:shape id="Graphic 231"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HkcxgAAANwAAAAPAAAAZHJzL2Rvd25yZXYueG1sRI/dagIx&#10;FITvhb5DOAVvRLMqiK5GKUVBBMU/0MvD5nR36eZkSaKuPn1TKPRymJlvmNmiMZW4k/OlZQX9XgKC&#10;OLO65FzB+bTqjkH4gKyxskwKnuRhMX9rzTDV9sEHuh9DLiKEfYoKihDqVEqfFWTQ92xNHL0v6wyG&#10;KF0utcNHhJtKDpJkJA2WHBcKrOmzoOz7eDMK9s3rus435a4zvjzdflltT/VlolT7vfmYggjUhP/w&#10;X3utFQyGffg9E4+AnP8AAAD//wMAUEsBAi0AFAAGAAgAAAAhANvh9svuAAAAhQEAABMAAAAAAAAA&#10;AAAAAAAAAAAAAFtDb250ZW50X1R5cGVzXS54bWxQSwECLQAUAAYACAAAACEAWvQsW78AAAAVAQAA&#10;CwAAAAAAAAAAAAAAAAAfAQAAX3JlbHMvLnJlbHNQSwECLQAUAAYACAAAACEArLR5HMYAAADcAAAA&#10;DwAAAAAAAAAAAAAAAAAHAgAAZHJzL2Rvd25yZXYueG1sUEsFBgAAAAADAAMAtwAAAPoCAAAAAA==&#10;" path="m494957,l,,,179997r494957,l494957,xe" fillcolor="#f2e7d5" stroked="f">
                        <v:path arrowok="t"/>
                      </v:shape>
                      <w10:anchorlock/>
                    </v:group>
                  </w:pict>
                </mc:Fallback>
              </mc:AlternateContent>
            </w:r>
          </w:p>
        </w:tc>
      </w:tr>
    </w:tbl>
    <w:p w14:paraId="3B47D8FD" w14:textId="77777777" w:rsidR="00E65A7C" w:rsidRDefault="00E65A7C">
      <w:pPr>
        <w:pStyle w:val="TableParagraph"/>
        <w:rPr>
          <w:sz w:val="20"/>
        </w:rPr>
        <w:sectPr w:rsidR="00E65A7C">
          <w:pgSz w:w="9460" w:h="14140"/>
          <w:pgMar w:top="1680" w:right="566" w:bottom="1080" w:left="708" w:header="1156" w:footer="848" w:gutter="0"/>
          <w:cols w:space="720"/>
        </w:sectPr>
      </w:pPr>
    </w:p>
    <w:p w14:paraId="4E5C336E" w14:textId="77777777" w:rsidR="00E65A7C" w:rsidRDefault="00E65A7C">
      <w:pPr>
        <w:pStyle w:val="BodyText"/>
        <w:spacing w:before="11"/>
        <w:rPr>
          <w:b/>
          <w:sz w:val="11"/>
        </w:rPr>
      </w:pPr>
    </w:p>
    <w:tbl>
      <w:tblPr>
        <w:tblW w:w="0" w:type="auto"/>
        <w:tblInd w:w="53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062"/>
        <w:gridCol w:w="555"/>
        <w:gridCol w:w="225"/>
        <w:gridCol w:w="604"/>
        <w:gridCol w:w="2479"/>
        <w:gridCol w:w="965"/>
        <w:gridCol w:w="1081"/>
      </w:tblGrid>
      <w:tr w:rsidR="00E65A7C" w14:paraId="048F8BFD" w14:textId="77777777">
        <w:trPr>
          <w:trHeight w:val="1075"/>
        </w:trPr>
        <w:tc>
          <w:tcPr>
            <w:tcW w:w="1617" w:type="dxa"/>
            <w:gridSpan w:val="2"/>
          </w:tcPr>
          <w:p w14:paraId="422DF4C7" w14:textId="77777777" w:rsidR="00E65A7C" w:rsidRDefault="00000000">
            <w:pPr>
              <w:pStyle w:val="TableParagraph"/>
              <w:spacing w:before="60" w:line="225" w:lineRule="auto"/>
              <w:ind w:left="107"/>
              <w:rPr>
                <w:b/>
                <w:sz w:val="19"/>
              </w:rPr>
            </w:pPr>
            <w:r>
              <w:rPr>
                <w:b/>
                <w:color w:val="231F20"/>
                <w:spacing w:val="-2"/>
                <w:sz w:val="19"/>
              </w:rPr>
              <w:t>Study Characteristics</w:t>
            </w:r>
          </w:p>
        </w:tc>
        <w:tc>
          <w:tcPr>
            <w:tcW w:w="3308" w:type="dxa"/>
            <w:gridSpan w:val="3"/>
          </w:tcPr>
          <w:p w14:paraId="78144CC2" w14:textId="77777777" w:rsidR="00E65A7C" w:rsidRDefault="00000000">
            <w:pPr>
              <w:pStyle w:val="TableParagraph"/>
              <w:spacing w:before="48" w:line="248" w:lineRule="exact"/>
              <w:ind w:left="107"/>
              <w:rPr>
                <w:b/>
                <w:sz w:val="19"/>
              </w:rPr>
            </w:pPr>
            <w:r>
              <w:rPr>
                <w:b/>
                <w:color w:val="231F20"/>
                <w:sz w:val="19"/>
              </w:rPr>
              <w:t xml:space="preserve">Review Inclusion </w:t>
            </w:r>
            <w:r>
              <w:rPr>
                <w:b/>
                <w:color w:val="231F20"/>
                <w:spacing w:val="-2"/>
                <w:sz w:val="19"/>
              </w:rPr>
              <w:t>Criteria</w:t>
            </w:r>
          </w:p>
          <w:p w14:paraId="3DD19FD8" w14:textId="77777777" w:rsidR="00E65A7C" w:rsidRDefault="00000000">
            <w:pPr>
              <w:pStyle w:val="TableParagraph"/>
              <w:spacing w:before="4" w:line="225" w:lineRule="auto"/>
              <w:ind w:left="107"/>
              <w:rPr>
                <w:i/>
                <w:sz w:val="19"/>
              </w:rPr>
            </w:pPr>
            <w:r>
              <w:rPr>
                <w:i/>
                <w:color w:val="808285"/>
                <w:sz w:val="19"/>
              </w:rPr>
              <w:t>(Insert inclusion criteria for each characteristic</w:t>
            </w:r>
            <w:r>
              <w:rPr>
                <w:i/>
                <w:color w:val="808285"/>
                <w:spacing w:val="-8"/>
                <w:sz w:val="19"/>
              </w:rPr>
              <w:t xml:space="preserve"> </w:t>
            </w:r>
            <w:r>
              <w:rPr>
                <w:i/>
                <w:color w:val="808285"/>
                <w:sz w:val="19"/>
              </w:rPr>
              <w:t>as</w:t>
            </w:r>
            <w:r>
              <w:rPr>
                <w:i/>
                <w:color w:val="808285"/>
                <w:spacing w:val="-9"/>
                <w:sz w:val="19"/>
              </w:rPr>
              <w:t xml:space="preserve"> </w:t>
            </w:r>
            <w:r>
              <w:rPr>
                <w:i/>
                <w:color w:val="808285"/>
                <w:sz w:val="19"/>
              </w:rPr>
              <w:t>defined</w:t>
            </w:r>
            <w:r>
              <w:rPr>
                <w:i/>
                <w:color w:val="808285"/>
                <w:spacing w:val="-8"/>
                <w:sz w:val="19"/>
              </w:rPr>
              <w:t xml:space="preserve"> </w:t>
            </w:r>
            <w:r>
              <w:rPr>
                <w:i/>
                <w:color w:val="808285"/>
                <w:sz w:val="19"/>
              </w:rPr>
              <w:t>in</w:t>
            </w:r>
            <w:r>
              <w:rPr>
                <w:i/>
                <w:color w:val="808285"/>
                <w:spacing w:val="-9"/>
                <w:sz w:val="19"/>
              </w:rPr>
              <w:t xml:space="preserve"> </w:t>
            </w:r>
            <w:r>
              <w:rPr>
                <w:i/>
                <w:color w:val="808285"/>
                <w:sz w:val="19"/>
              </w:rPr>
              <w:t>the</w:t>
            </w:r>
            <w:r>
              <w:rPr>
                <w:i/>
                <w:color w:val="808285"/>
                <w:spacing w:val="-9"/>
                <w:sz w:val="19"/>
              </w:rPr>
              <w:t xml:space="preserve"> </w:t>
            </w:r>
            <w:r>
              <w:rPr>
                <w:i/>
                <w:color w:val="808285"/>
                <w:sz w:val="19"/>
              </w:rPr>
              <w:t>Protocol)</w:t>
            </w:r>
          </w:p>
        </w:tc>
        <w:tc>
          <w:tcPr>
            <w:tcW w:w="965" w:type="dxa"/>
          </w:tcPr>
          <w:p w14:paraId="2DEDF491" w14:textId="77777777" w:rsidR="00E65A7C" w:rsidRDefault="00E65A7C">
            <w:pPr>
              <w:pStyle w:val="TableParagraph"/>
              <w:spacing w:before="43"/>
              <w:rPr>
                <w:b/>
                <w:sz w:val="19"/>
              </w:rPr>
            </w:pPr>
          </w:p>
          <w:p w14:paraId="1CCC2303" w14:textId="77777777" w:rsidR="00E65A7C" w:rsidRDefault="00000000">
            <w:pPr>
              <w:pStyle w:val="TableParagraph"/>
              <w:spacing w:line="225" w:lineRule="auto"/>
              <w:ind w:left="197" w:right="187"/>
              <w:jc w:val="center"/>
              <w:rPr>
                <w:b/>
                <w:sz w:val="19"/>
              </w:rPr>
            </w:pPr>
            <w:r>
              <w:rPr>
                <w:b/>
                <w:color w:val="231F20"/>
                <w:spacing w:val="-4"/>
                <w:sz w:val="19"/>
              </w:rPr>
              <w:t xml:space="preserve">Yes/ </w:t>
            </w:r>
            <w:r>
              <w:rPr>
                <w:b/>
                <w:color w:val="231F20"/>
                <w:sz w:val="19"/>
              </w:rPr>
              <w:t>No</w:t>
            </w:r>
            <w:r>
              <w:rPr>
                <w:b/>
                <w:color w:val="231F20"/>
                <w:spacing w:val="-2"/>
                <w:sz w:val="19"/>
              </w:rPr>
              <w:t xml:space="preserve"> </w:t>
            </w:r>
            <w:r>
              <w:rPr>
                <w:b/>
                <w:color w:val="231F20"/>
                <w:spacing w:val="-10"/>
                <w:sz w:val="19"/>
              </w:rPr>
              <w:t>/</w:t>
            </w:r>
          </w:p>
          <w:p w14:paraId="5E67F6BD" w14:textId="77777777" w:rsidR="00E65A7C" w:rsidRDefault="00000000">
            <w:pPr>
              <w:pStyle w:val="TableParagraph"/>
              <w:spacing w:line="242" w:lineRule="exact"/>
              <w:ind w:left="7"/>
              <w:jc w:val="center"/>
              <w:rPr>
                <w:b/>
                <w:sz w:val="19"/>
              </w:rPr>
            </w:pPr>
            <w:r>
              <w:rPr>
                <w:b/>
                <w:color w:val="231F20"/>
                <w:spacing w:val="-2"/>
                <w:sz w:val="19"/>
              </w:rPr>
              <w:t>Unclear</w:t>
            </w:r>
          </w:p>
        </w:tc>
        <w:tc>
          <w:tcPr>
            <w:tcW w:w="1081" w:type="dxa"/>
          </w:tcPr>
          <w:p w14:paraId="5571A9E5" w14:textId="77777777" w:rsidR="00E65A7C" w:rsidRDefault="00000000">
            <w:pPr>
              <w:pStyle w:val="TableParagraph"/>
              <w:spacing w:before="60" w:line="225" w:lineRule="auto"/>
              <w:ind w:left="164" w:right="155"/>
              <w:jc w:val="center"/>
              <w:rPr>
                <w:i/>
                <w:sz w:val="19"/>
              </w:rPr>
            </w:pPr>
            <w:r>
              <w:rPr>
                <w:b/>
                <w:color w:val="231F20"/>
                <w:spacing w:val="-2"/>
                <w:sz w:val="19"/>
              </w:rPr>
              <w:t xml:space="preserve">Location </w:t>
            </w:r>
            <w:r>
              <w:rPr>
                <w:b/>
                <w:color w:val="231F20"/>
                <w:sz w:val="19"/>
              </w:rPr>
              <w:t xml:space="preserve">in text </w:t>
            </w:r>
            <w:r>
              <w:rPr>
                <w:i/>
                <w:color w:val="808285"/>
                <w:sz w:val="19"/>
              </w:rPr>
              <w:t>(</w:t>
            </w:r>
            <w:proofErr w:type="spellStart"/>
            <w:r>
              <w:rPr>
                <w:i/>
                <w:color w:val="808285"/>
                <w:sz w:val="19"/>
              </w:rPr>
              <w:t>pg</w:t>
            </w:r>
            <w:proofErr w:type="spellEnd"/>
            <w:r>
              <w:rPr>
                <w:i/>
                <w:color w:val="808285"/>
                <w:sz w:val="19"/>
              </w:rPr>
              <w:t xml:space="preserve"> &amp; ¶/ </w:t>
            </w:r>
            <w:r>
              <w:rPr>
                <w:i/>
                <w:color w:val="808285"/>
                <w:spacing w:val="-2"/>
                <w:sz w:val="19"/>
              </w:rPr>
              <w:t>fig/table)</w:t>
            </w:r>
          </w:p>
        </w:tc>
      </w:tr>
      <w:tr w:rsidR="00E65A7C" w14:paraId="469D5A78" w14:textId="77777777">
        <w:trPr>
          <w:trHeight w:val="835"/>
        </w:trPr>
        <w:tc>
          <w:tcPr>
            <w:tcW w:w="1617" w:type="dxa"/>
            <w:gridSpan w:val="2"/>
          </w:tcPr>
          <w:p w14:paraId="11FA1B91" w14:textId="77777777" w:rsidR="00E65A7C" w:rsidRDefault="00000000">
            <w:pPr>
              <w:pStyle w:val="TableParagraph"/>
              <w:spacing w:before="60" w:line="225" w:lineRule="auto"/>
              <w:ind w:left="392" w:right="400" w:hanging="284"/>
              <w:jc w:val="both"/>
              <w:rPr>
                <w:b/>
                <w:sz w:val="19"/>
              </w:rPr>
            </w:pPr>
            <w:r>
              <w:rPr>
                <w:color w:val="231F20"/>
                <w:sz w:val="19"/>
              </w:rPr>
              <w:t xml:space="preserve">13. </w:t>
            </w:r>
            <w:r>
              <w:rPr>
                <w:b/>
                <w:color w:val="231F20"/>
                <w:sz w:val="19"/>
              </w:rPr>
              <w:t xml:space="preserve">Types of </w:t>
            </w:r>
            <w:r>
              <w:rPr>
                <w:b/>
                <w:color w:val="231F20"/>
                <w:spacing w:val="-2"/>
                <w:sz w:val="19"/>
              </w:rPr>
              <w:t>outcome measures</w:t>
            </w:r>
          </w:p>
        </w:tc>
        <w:tc>
          <w:tcPr>
            <w:tcW w:w="3308" w:type="dxa"/>
            <w:gridSpan w:val="3"/>
          </w:tcPr>
          <w:p w14:paraId="4300350F" w14:textId="77777777" w:rsidR="00E65A7C" w:rsidRDefault="00E65A7C">
            <w:pPr>
              <w:pStyle w:val="TableParagraph"/>
              <w:spacing w:before="4"/>
              <w:rPr>
                <w:b/>
                <w:sz w:val="5"/>
              </w:rPr>
            </w:pPr>
          </w:p>
          <w:p w14:paraId="7A0060CE" w14:textId="77777777" w:rsidR="00E65A7C" w:rsidRDefault="00000000">
            <w:pPr>
              <w:pStyle w:val="TableParagraph"/>
              <w:ind w:left="48"/>
              <w:rPr>
                <w:sz w:val="20"/>
              </w:rPr>
            </w:pPr>
            <w:r>
              <w:rPr>
                <w:noProof/>
                <w:sz w:val="20"/>
              </w:rPr>
              <mc:AlternateContent>
                <mc:Choice Requires="wpg">
                  <w:drawing>
                    <wp:inline distT="0" distB="0" distL="0" distR="0" wp14:anchorId="0E547821" wp14:editId="59914508">
                      <wp:extent cx="495300" cy="180340"/>
                      <wp:effectExtent l="0" t="0" r="0" b="0"/>
                      <wp:docPr id="232" name="Group 2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233" name="Graphic 233"/>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249ABE6E" id="Group 232"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g1eQIAAPgFAAAOAAAAZHJzL2Uyb0RvYy54bWykVFtr2zAUfh/sPwi9r86tS2PqlNG0YVDa&#10;QjP2rMjyhck6mqTE6b/fkWw5poXBuhf5SPp0Lt/5fK5vTo0kR2FsDSqj04sJJUJxyGtVZvTH7v7L&#10;FSXWMZUzCUpk9FVYerP+/Om61amYQQUyF4agE2XTVme0ck6nSWJ5JRpmL0ALhZcFmIY53JoyyQ1r&#10;0Xsjk9lk8jVpweTaABfW4ummu6Tr4L8oBHdPRWGFIzKjmJsLqwnr3q/J+pqlpWG6qnmfBvtAFg2r&#10;FQYdXG2YY+Rg6neumpobsFC4Cw5NAkVRcxFqwGqmkzfVbA0cdKilTNtSDzQhtW94+rBb/njcGv2i&#10;n02XPZoPwH9Z5CVpdZmO7/2+PINPhWn8IyyCnAKjrwOj4uQIx8PF6nI+Qd45Xk2vJvNFzzivsC3v&#10;XvHq7q/vEpZ2QUNqQyqtRu3YMz32/+h5qZgWgXXry382pM4zOpvPKVGsQQ1ve7n4I+TJh0ec57Df&#10;2Z7OjzM0VMpSfrBuKyBQzY4P1nWSzaPFqmjxk4qmQeF7ycsgeUcJSt5QgpLfd5LXzPl3vn/eJO25&#10;V9XQKn/bwFHsIOCcb9hihT1dUhJ7jZmeIVKNodj3ESrexa8O7jrMdLlarZY+M3QXAfHbAUdx/w0d&#10;FDdyyyVY0UXylYeQAxuIG/NtQdb5fS2lr9+acn8rDTkyJPZ+drfcXPYZj2CoTJt2/ffWHvJXFFCL&#10;ismo/X1gRlAivyuUqJ9G0TDR2EfDOHkLYWYF6o11u9NPZjTRaGbU4Q/2CFGpLI3CwPw9oMP6lwq+&#10;HRwUtVdNyK3LqN/gXxOsMF4CE/0o9PNrvA+o88Be/wEAAP//AwBQSwMEFAAGAAgAAAAhAJRNHqnb&#10;AAAAAwEAAA8AAABkcnMvZG93bnJldi54bWxMj09Lw0AQxe+C32EZwZvdpP4LaTalFPVUBFtBepsm&#10;0yQ0Oxuy2yT99o5e9PLg8Yb3fpMtJ9uqgXrfODYQzyJQxIUrG64MfO5e7xJQPiCX2DomAxfysMyv&#10;rzJMSzfyBw3bUCkpYZ+igTqELtXaFzVZ9DPXEUt2dL3FILavdNnjKOW21fMoetIWG5aFGjta11Sc&#10;tmdr4G3EcXUfvwyb03F92e8e3782MRlzezOtFqACTeHvGH7wBR1yYTq4M5detQbkkfCrkj0n4g4G&#10;5skD6DzT/9nzbwAAAP//AwBQSwECLQAUAAYACAAAACEAtoM4kv4AAADhAQAAEwAAAAAAAAAAAAAA&#10;AAAAAAAAW0NvbnRlbnRfVHlwZXNdLnhtbFBLAQItABQABgAIAAAAIQA4/SH/1gAAAJQBAAALAAAA&#10;AAAAAAAAAAAAAC8BAABfcmVscy8ucmVsc1BLAQItABQABgAIAAAAIQDvGSg1eQIAAPgFAAAOAAAA&#10;AAAAAAAAAAAAAC4CAABkcnMvZTJvRG9jLnhtbFBLAQItABQABgAIAAAAIQCUTR6p2wAAAAMBAAAP&#10;AAAAAAAAAAAAAAAAANMEAABkcnMvZG93bnJldi54bWxQSwUGAAAAAAQABADzAAAA2wUAAAAA&#10;">
                      <v:shape id="Graphic 233"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kLwxwAAANwAAAAPAAAAZHJzL2Rvd25yZXYueG1sRI9Ba8JA&#10;FITvQv/D8gpexGyqUGx0lVIqiGCxKsTjI/uahGbfht1Vo7/eFQo9DjPzDTNbdKYRZ3K+tqzgJUlB&#10;EBdW11wqOOyXwwkIH5A1NpZJwZU8LOZPvRlm2l74m867UIoIYZ+hgiqENpPSFxUZ9IltiaP3Y53B&#10;EKUrpXZ4iXDTyFGavkqDNceFClv6qKj43Z2Mgm13O67Kdf01mORXt/1sNvs2f1Oq/9y9T0EE6sJ/&#10;+K+90gpG4zE8zsQjIOd3AAAA//8DAFBLAQItABQABgAIAAAAIQDb4fbL7gAAAIUBAAATAAAAAAAA&#10;AAAAAAAAAAAAAABbQ29udGVudF9UeXBlc10ueG1sUEsBAi0AFAAGAAgAAAAhAFr0LFu/AAAAFQEA&#10;AAsAAAAAAAAAAAAAAAAAHwEAAF9yZWxzLy5yZWxzUEsBAi0AFAAGAAgAAAAhADMqQvDHAAAA3AAA&#10;AA8AAAAAAAAAAAAAAAAABwIAAGRycy9kb3ducmV2LnhtbFBLBQYAAAAAAwADALcAAAD7AgAAAAA=&#10;" path="m494957,l,,,179997r494957,l494957,xe" fillcolor="#f2e7d5" stroked="f">
                        <v:path arrowok="t"/>
                      </v:shape>
                      <w10:anchorlock/>
                    </v:group>
                  </w:pict>
                </mc:Fallback>
              </mc:AlternateContent>
            </w:r>
          </w:p>
        </w:tc>
        <w:tc>
          <w:tcPr>
            <w:tcW w:w="965" w:type="dxa"/>
          </w:tcPr>
          <w:p w14:paraId="7B8EAF4D" w14:textId="77777777" w:rsidR="00E65A7C" w:rsidRDefault="00E65A7C">
            <w:pPr>
              <w:pStyle w:val="TableParagraph"/>
              <w:spacing w:before="31"/>
              <w:rPr>
                <w:b/>
                <w:sz w:val="19"/>
              </w:rPr>
            </w:pPr>
          </w:p>
          <w:p w14:paraId="2BE80F8A" w14:textId="77777777" w:rsidR="00E65A7C" w:rsidRDefault="00000000">
            <w:pPr>
              <w:pStyle w:val="TableParagraph"/>
              <w:ind w:left="197" w:right="190"/>
              <w:jc w:val="center"/>
              <w:rPr>
                <w:sz w:val="19"/>
              </w:rPr>
            </w:pPr>
            <w:r>
              <w:rPr>
                <w:color w:val="231F20"/>
                <w:spacing w:val="-5"/>
                <w:sz w:val="19"/>
              </w:rPr>
              <w:t>...</w:t>
            </w:r>
          </w:p>
        </w:tc>
        <w:tc>
          <w:tcPr>
            <w:tcW w:w="1081" w:type="dxa"/>
          </w:tcPr>
          <w:p w14:paraId="00A8F0A3" w14:textId="77777777" w:rsidR="00E65A7C" w:rsidRDefault="00E65A7C">
            <w:pPr>
              <w:pStyle w:val="TableParagraph"/>
              <w:spacing w:before="4"/>
              <w:rPr>
                <w:b/>
                <w:sz w:val="5"/>
              </w:rPr>
            </w:pPr>
          </w:p>
          <w:p w14:paraId="6C2445F9" w14:textId="77777777" w:rsidR="00E65A7C" w:rsidRDefault="00000000">
            <w:pPr>
              <w:pStyle w:val="TableParagraph"/>
              <w:ind w:left="84"/>
              <w:rPr>
                <w:sz w:val="20"/>
              </w:rPr>
            </w:pPr>
            <w:r>
              <w:rPr>
                <w:noProof/>
                <w:sz w:val="20"/>
              </w:rPr>
              <mc:AlternateContent>
                <mc:Choice Requires="wpg">
                  <w:drawing>
                    <wp:inline distT="0" distB="0" distL="0" distR="0" wp14:anchorId="351222D7" wp14:editId="13CF7144">
                      <wp:extent cx="495300" cy="180340"/>
                      <wp:effectExtent l="0" t="0" r="0" b="0"/>
                      <wp:docPr id="234" name="Group 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235" name="Graphic 235"/>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79EAA97F" id="Group 234"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6RsewIAAPgFAAAOAAAAZHJzL2Uyb0RvYy54bWykVE1v2zAMvQ/YfxB0X5yk7dIYdYqhbYIB&#10;RVugGXZWZPkDkyWNUuL034+SLcdogQHLLjIlPlHk4zNvbo+NJAcBttYqo7PJlBKhuM5rVWb0x3b9&#10;5ZoS65jKmdRKZPRNWHq7+vzppjWpmOtKy1wAwSDKpq3JaOWcSZPE8ko0zE60EQqdhYaGOdxCmeTA&#10;WozeyGQ+nX5NWg25Ac2FtXh63znpKsQvCsHdc1FY4YjMKObmwgph3fk1Wd2wtARmqpr3abAzsmhY&#10;rfDRIdQ9c4zsof4Qqqk5aKsLN+G6SXRR1FyEGrCa2fRdNRvQexNqKdO2NANNSO07ns4Oy58OGzCv&#10;5gW67NF81PyXRV6S1pTp2O/35Ql8LKDxl7AIcgyMvg2MiqMjHA8vl1cXU+Sdo2t2Pb247BnnFbbl&#10;wy1ePfz1XsLS7tGQ2pBKa1A79kSP/T96XitmRGDd+vJfgNR5RucXV5Qo1qCGN71c/BHy5J9HnOew&#10;39mezvMZGiplKd9btxE6UM0Oj9Z1ks2jxapo8aOKJqDwveRlkLyjBCUPlKDkd53kDXP+nu+fN0l7&#10;6lU1tMp7G30QWx1wzjfscok9XVASe42ZniBSjaHY9xEq+uLXhHAdZrZYLpcLnxmGi4D47YCjd/8N&#10;HRQ3CsultqJ7yVcenhzYQNyYb6tlna9rKX39FsrdnQRyYEjsev6wuA/txysjGCrTpl3/vbXT+RsK&#10;qEXFZNT+3jMQlMjvCiXqp1E0IBq7aICTdzrMrEA9WLc9/mRgiEEzow5/sCcdlcrSKAxMxgM6rL+p&#10;9Le900XtVRNy6zLqN/jXBCuMl8BEPwr9/BrvA+o0sFd/AAAA//8DAFBLAwQUAAYACAAAACEAlE0e&#10;qdsAAAADAQAADwAAAGRycy9kb3ducmV2LnhtbEyPT0vDQBDF74LfYRnBm92k/gtpNqUU9VQEW0F6&#10;mybTJDQ7G7LbJP32jl708uDxhvd+ky0n26qBet84NhDPIlDEhSsbrgx87l7vElA+IJfYOiYDF/Kw&#10;zK+vMkxLN/IHDdtQKSlhn6KBOoQu1doXNVn0M9cRS3Z0vcUgtq902eMo5bbV8yh60hYbloUaO1rX&#10;VJy2Z2vgbcRxdR+/DJvTcX3Z7x7fvzYxGXN7M60WoAJN4e8YfvAFHXJhOrgzl161BuSR8KuSPSfi&#10;DgbmyQPoPNP/2fNvAAAA//8DAFBLAQItABQABgAIAAAAIQC2gziS/gAAAOEBAAATAAAAAAAAAAAA&#10;AAAAAAAAAABbQ29udGVudF9UeXBlc10ueG1sUEsBAi0AFAAGAAgAAAAhADj9If/WAAAAlAEAAAsA&#10;AAAAAAAAAAAAAAAALwEAAF9yZWxzLy5yZWxzUEsBAi0AFAAGAAgAAAAhADuzpGx7AgAA+AUAAA4A&#10;AAAAAAAAAAAAAAAALgIAAGRycy9lMm9Eb2MueG1sUEsBAi0AFAAGAAgAAAAhAJRNHqnbAAAAAwEA&#10;AA8AAAAAAAAAAAAAAAAA1QQAAGRycy9kb3ducmV2LnhtbFBLBQYAAAAABAAEAPMAAADdBQAAAAA=&#10;">
                      <v:shape id="Graphic 235"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38fxwAAANwAAAAPAAAAZHJzL2Rvd25yZXYueG1sRI/dagIx&#10;FITvC32HcAq9KZqtUtHVKFJaEEHxD/TysDnuLm5OliTV1ac3QsHLYWa+YUaTxlTiTM6XlhV8thMQ&#10;xJnVJecKdtvfVh+ED8gaK8uk4EoeJuPXlxGm2l54TedNyEWEsE9RQRFCnUrps4IM+ratiaN3tM5g&#10;iNLlUju8RLipZCdJetJgyXGhwJq+C8pOmz+jYNXcDrN8Xi4/+vurW/1Ui229Hyj1/tZMhyACNeEZ&#10;/m/PtIJO9wseZ+IRkOM7AAAA//8DAFBLAQItABQABgAIAAAAIQDb4fbL7gAAAIUBAAATAAAAAAAA&#10;AAAAAAAAAAAAAABbQ29udGVudF9UeXBlc10ueG1sUEsBAi0AFAAGAAgAAAAhAFr0LFu/AAAAFQEA&#10;AAsAAAAAAAAAAAAAAAAAHwEAAF9yZWxzLy5yZWxzUEsBAi0AFAAGAAgAAAAhANOPfx/HAAAA3AAA&#10;AA8AAAAAAAAAAAAAAAAABwIAAGRycy9kb3ducmV2LnhtbFBLBQYAAAAAAwADALcAAAD7AgAAAAA=&#10;" path="m494957,l,,,179997r494957,l494957,xe" fillcolor="#f2e7d5" stroked="f">
                        <v:path arrowok="t"/>
                      </v:shape>
                      <w10:anchorlock/>
                    </v:group>
                  </w:pict>
                </mc:Fallback>
              </mc:AlternateContent>
            </w:r>
          </w:p>
        </w:tc>
      </w:tr>
      <w:tr w:rsidR="00E65A7C" w14:paraId="49ECD604" w14:textId="77777777">
        <w:trPr>
          <w:trHeight w:val="355"/>
        </w:trPr>
        <w:tc>
          <w:tcPr>
            <w:tcW w:w="6971" w:type="dxa"/>
            <w:gridSpan w:val="7"/>
          </w:tcPr>
          <w:p w14:paraId="1DA47A19" w14:textId="77777777" w:rsidR="00E65A7C" w:rsidRDefault="00000000">
            <w:pPr>
              <w:pStyle w:val="TableParagraph"/>
              <w:spacing w:before="48"/>
              <w:ind w:left="107"/>
              <w:rPr>
                <w:b/>
                <w:sz w:val="19"/>
              </w:rPr>
            </w:pPr>
            <w:r>
              <w:rPr>
                <w:b/>
                <w:noProof/>
                <w:sz w:val="19"/>
              </w:rPr>
              <mc:AlternateContent>
                <mc:Choice Requires="wpg">
                  <w:drawing>
                    <wp:anchor distT="0" distB="0" distL="0" distR="0" simplePos="0" relativeHeight="483305984" behindDoc="1" locked="0" layoutInCell="1" allowOverlap="1" wp14:anchorId="18390B68" wp14:editId="5F77561E">
                      <wp:simplePos x="0" y="0"/>
                      <wp:positionH relativeFrom="column">
                        <wp:posOffset>1043602</wp:posOffset>
                      </wp:positionH>
                      <wp:positionV relativeFrom="paragraph">
                        <wp:posOffset>32060</wp:posOffset>
                      </wp:positionV>
                      <wp:extent cx="495300" cy="180340"/>
                      <wp:effectExtent l="0" t="0" r="0" b="0"/>
                      <wp:wrapNone/>
                      <wp:docPr id="236"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237" name="Graphic 237"/>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anchor>
                  </w:drawing>
                </mc:Choice>
                <mc:Fallback>
                  <w:pict>
                    <v:group w14:anchorId="29E95D25" id="Group 236" o:spid="_x0000_s1026" style="position:absolute;margin-left:82.15pt;margin-top:2.5pt;width:39pt;height:14.2pt;z-index:-20010496;mso-wrap-distance-left:0;mso-wrap-distance-right:0"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w/tegIAAPgFAAAOAAAAZHJzL2Uyb0RvYy54bWykVE1v2zAMvQ/YfxB0X5yk7doYdYqhaYIB&#10;RVugGXZWZPkDkyWNUuLk34+SLcdogQHrLjIlPVLk4zNv746NJAcBttYqo7PJlBKhuM5rVWb0x3b9&#10;5YYS65jKmdRKZPQkLL1bfv5025pUzHWlZS6AYBBl09ZktHLOpElieSUaZifaCIWXhYaGOdxCmeTA&#10;WozeyGQ+nX5NWg25Ac2FtXi66i7pMsQvCsHdc1FY4YjMKObmwgph3fk1Wd6ytARmqpr3abAPZNGw&#10;WuGjQ6gVc4zsoX4Xqqk5aKsLN+G6SXRR1FyEGrCa2fRNNRvQexNqKdO2NANNSO0bnj4clj8dNmBe&#10;zQt02aP5qPkvi7wkrSnT8b3fl2fwsYDGO2ER5BgYPQ2MiqMjHA8vF1cXU+Sd49XsZnpx2TPOK2zL&#10;Oy9ePfzVL2Fp92hIbUilNagde6bH/h89rxUzIrBuffkvQOo8o/OLa0oUa1DDm14u/gh58s8jznPY&#10;72xP58cZGiplKd9btxE6UM0Oj9Z1ks2jxapo8aOKJqDwveRlkLyjBCUPlKDkd53kDXPez/fPm6Q9&#10;96oaWuVvG30QWx1wzjfscoE9RSpirzHTM0SqMRT7PkLFu/g1IVyHmV0vFotAJoaLgPjtgKN3/w0d&#10;FDcKy6W2AjnEI1/5YAQ28HDMt9Wyzte1lL5+C+XuXgI5MCR2PX+4Xl15LtFlBENl2rTrv7d2Oj+h&#10;gFpUTEbt7z0DQYn8rlCifhpFA6KxiwY4ea/DzArUg3Xb408Ghhg0M+rwB3vSUaksjcLwRQ1Y76n0&#10;t73TRe1VE3LrMuo3+NcEK4yXUEo/Cv38Gu8D6jywl38AAAD//wMAUEsDBBQABgAIAAAAIQDysQG0&#10;3QAAAAgBAAAPAAAAZHJzL2Rvd25yZXYueG1sTI9LS8NAFIX3gv9huII7O3m1SMyklKKuimAriLvb&#10;zG0SmpkJmWmS/nuvK7v8OIfzKNaz6cRIg2+dVRAvIhBkK6dbWyv4Orw9PYPwAa3GzllScCUP6/L+&#10;rsBcu8l+0rgPteAQ63NU0ITQ51L6qiGDfuF6sqyd3GAwMA611ANOHG46mUTRShpsLTc02NO2oeq8&#10;vxgF7xNOmzR+HXfn0/b6c1h+fO9iUurxYd68gAg0h38z/M3n6VDypqO7WO1Fx7zKUrYqWPIl1pMs&#10;YT4qSNMMZFnI2wPlLwAAAP//AwBQSwECLQAUAAYACAAAACEAtoM4kv4AAADhAQAAEwAAAAAAAAAA&#10;AAAAAAAAAAAAW0NvbnRlbnRfVHlwZXNdLnhtbFBLAQItABQABgAIAAAAIQA4/SH/1gAAAJQBAAAL&#10;AAAAAAAAAAAAAAAAAC8BAABfcmVscy8ucmVsc1BLAQItABQABgAIAAAAIQBI1w/tegIAAPgFAAAO&#10;AAAAAAAAAAAAAAAAAC4CAABkcnMvZTJvRG9jLnhtbFBLAQItABQABgAIAAAAIQDysQG03QAAAAgB&#10;AAAPAAAAAAAAAAAAAAAAANQEAABkcnMvZG93bnJldi54bWxQSwUGAAAAAAQABADzAAAA3gUAAAAA&#10;">
                      <v:shape id="Graphic 237"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UTzxwAAANwAAAAPAAAAZHJzL2Rvd25yZXYueG1sRI/dagIx&#10;FITvC32HcAq9KZqtQtXVKFJaEEHxD/TysDnuLm5OliTV1ac3QsHLYWa+YUaTxlTiTM6XlhV8thMQ&#10;xJnVJecKdtvfVh+ED8gaK8uk4EoeJuPXlxGm2l54TedNyEWEsE9RQRFCnUrps4IM+ratiaN3tM5g&#10;iNLlUju8RLipZCdJvqTBkuNCgTV9F5SdNn9Gwaq5HWb5vFx+9PdXt/qpFtt6P1Dq/a2ZDkEEasIz&#10;/N+eaQWdbg8eZ+IRkOM7AAAA//8DAFBLAQItABQABgAIAAAAIQDb4fbL7gAAAIUBAAATAAAAAAAA&#10;AAAAAAAAAAAAAABbQ29udGVudF9UeXBlc10ueG1sUEsBAi0AFAAGAAgAAAAhAFr0LFu/AAAAFQEA&#10;AAsAAAAAAAAAAAAAAAAAHwEAAF9yZWxzLy5yZWxzUEsBAi0AFAAGAAgAAAAhAEwRRPPHAAAA3AAA&#10;AA8AAAAAAAAAAAAAAAAABwIAAGRycy9kb3ducmV2LnhtbFBLBQYAAAAAAwADALcAAAD7AgAAAAA=&#10;" path="m494957,l,,,179997r494957,l494957,xe" fillcolor="#f2e7d5" stroked="f">
                        <v:path arrowok="t"/>
                      </v:shape>
                    </v:group>
                  </w:pict>
                </mc:Fallback>
              </mc:AlternateContent>
            </w:r>
            <w:r>
              <w:rPr>
                <w:color w:val="231F20"/>
                <w:sz w:val="19"/>
              </w:rPr>
              <w:t>14.</w:t>
            </w:r>
            <w:r>
              <w:rPr>
                <w:color w:val="231F20"/>
                <w:spacing w:val="-1"/>
                <w:sz w:val="19"/>
              </w:rPr>
              <w:t xml:space="preserve"> </w:t>
            </w:r>
            <w:r>
              <w:rPr>
                <w:b/>
                <w:color w:val="231F20"/>
                <w:spacing w:val="-2"/>
                <w:sz w:val="19"/>
              </w:rPr>
              <w:t>Decision:</w:t>
            </w:r>
          </w:p>
        </w:tc>
      </w:tr>
      <w:tr w:rsidR="00E65A7C" w14:paraId="077A5580" w14:textId="77777777">
        <w:trPr>
          <w:trHeight w:val="327"/>
        </w:trPr>
        <w:tc>
          <w:tcPr>
            <w:tcW w:w="1617" w:type="dxa"/>
            <w:gridSpan w:val="2"/>
            <w:vMerge w:val="restart"/>
          </w:tcPr>
          <w:p w14:paraId="1DDB357E" w14:textId="77777777" w:rsidR="00E65A7C" w:rsidRDefault="00000000">
            <w:pPr>
              <w:pStyle w:val="TableParagraph"/>
              <w:spacing w:before="60" w:line="225" w:lineRule="auto"/>
              <w:ind w:left="392" w:right="112" w:hanging="284"/>
              <w:rPr>
                <w:b/>
                <w:sz w:val="19"/>
              </w:rPr>
            </w:pPr>
            <w:r>
              <w:rPr>
                <w:color w:val="231F20"/>
                <w:sz w:val="19"/>
              </w:rPr>
              <w:t>15.</w:t>
            </w:r>
            <w:r>
              <w:rPr>
                <w:color w:val="231F20"/>
                <w:spacing w:val="-12"/>
                <w:sz w:val="19"/>
              </w:rPr>
              <w:t xml:space="preserve"> </w:t>
            </w:r>
            <w:r>
              <w:rPr>
                <w:b/>
                <w:color w:val="231F20"/>
                <w:sz w:val="19"/>
              </w:rPr>
              <w:t>Reason</w:t>
            </w:r>
            <w:r>
              <w:rPr>
                <w:b/>
                <w:color w:val="231F20"/>
                <w:spacing w:val="-12"/>
                <w:sz w:val="19"/>
              </w:rPr>
              <w:t xml:space="preserve"> </w:t>
            </w:r>
            <w:r>
              <w:rPr>
                <w:b/>
                <w:color w:val="231F20"/>
                <w:sz w:val="19"/>
              </w:rPr>
              <w:t xml:space="preserve">for </w:t>
            </w:r>
            <w:r>
              <w:rPr>
                <w:b/>
                <w:color w:val="231F20"/>
                <w:spacing w:val="-2"/>
                <w:sz w:val="19"/>
              </w:rPr>
              <w:t>exclusion</w:t>
            </w:r>
          </w:p>
        </w:tc>
        <w:tc>
          <w:tcPr>
            <w:tcW w:w="829" w:type="dxa"/>
            <w:gridSpan w:val="2"/>
            <w:tcBorders>
              <w:bottom w:val="nil"/>
              <w:right w:val="nil"/>
            </w:tcBorders>
            <w:shd w:val="clear" w:color="auto" w:fill="F2E7D5"/>
          </w:tcPr>
          <w:p w14:paraId="7D9FD4AC" w14:textId="77777777" w:rsidR="00E65A7C" w:rsidRDefault="00E65A7C">
            <w:pPr>
              <w:pStyle w:val="TableParagraph"/>
              <w:rPr>
                <w:rFonts w:ascii="Times New Roman"/>
                <w:sz w:val="18"/>
              </w:rPr>
            </w:pPr>
          </w:p>
        </w:tc>
        <w:tc>
          <w:tcPr>
            <w:tcW w:w="4525" w:type="dxa"/>
            <w:gridSpan w:val="3"/>
            <w:tcBorders>
              <w:left w:val="nil"/>
              <w:bottom w:val="nil"/>
            </w:tcBorders>
          </w:tcPr>
          <w:p w14:paraId="77AEC9A2" w14:textId="77777777" w:rsidR="00E65A7C" w:rsidRDefault="00E65A7C">
            <w:pPr>
              <w:pStyle w:val="TableParagraph"/>
              <w:rPr>
                <w:rFonts w:ascii="Times New Roman"/>
                <w:sz w:val="18"/>
              </w:rPr>
            </w:pPr>
          </w:p>
        </w:tc>
      </w:tr>
      <w:tr w:rsidR="00E65A7C" w14:paraId="6C5B8B4F" w14:textId="77777777">
        <w:trPr>
          <w:trHeight w:val="258"/>
        </w:trPr>
        <w:tc>
          <w:tcPr>
            <w:tcW w:w="1617" w:type="dxa"/>
            <w:gridSpan w:val="2"/>
            <w:vMerge/>
            <w:tcBorders>
              <w:top w:val="nil"/>
            </w:tcBorders>
          </w:tcPr>
          <w:p w14:paraId="7B2EB689" w14:textId="77777777" w:rsidR="00E65A7C" w:rsidRDefault="00E65A7C">
            <w:pPr>
              <w:rPr>
                <w:sz w:val="2"/>
                <w:szCs w:val="2"/>
              </w:rPr>
            </w:pPr>
          </w:p>
        </w:tc>
        <w:tc>
          <w:tcPr>
            <w:tcW w:w="5354" w:type="dxa"/>
            <w:gridSpan w:val="5"/>
            <w:tcBorders>
              <w:top w:val="nil"/>
            </w:tcBorders>
          </w:tcPr>
          <w:p w14:paraId="4A1D97F6" w14:textId="77777777" w:rsidR="00E65A7C" w:rsidRDefault="00E65A7C">
            <w:pPr>
              <w:pStyle w:val="TableParagraph"/>
              <w:rPr>
                <w:rFonts w:ascii="Times New Roman"/>
                <w:sz w:val="18"/>
              </w:rPr>
            </w:pPr>
          </w:p>
        </w:tc>
      </w:tr>
      <w:tr w:rsidR="00E65A7C" w14:paraId="42C96CCE" w14:textId="77777777">
        <w:trPr>
          <w:trHeight w:val="355"/>
        </w:trPr>
        <w:tc>
          <w:tcPr>
            <w:tcW w:w="1062" w:type="dxa"/>
            <w:tcBorders>
              <w:right w:val="nil"/>
            </w:tcBorders>
          </w:tcPr>
          <w:p w14:paraId="0EFC58D4" w14:textId="77777777" w:rsidR="00E65A7C" w:rsidRDefault="00000000">
            <w:pPr>
              <w:pStyle w:val="TableParagraph"/>
              <w:spacing w:before="48"/>
              <w:ind w:left="107"/>
              <w:rPr>
                <w:b/>
                <w:sz w:val="19"/>
              </w:rPr>
            </w:pPr>
            <w:r>
              <w:rPr>
                <w:color w:val="231F20"/>
                <w:sz w:val="19"/>
              </w:rPr>
              <w:t>16.</w:t>
            </w:r>
            <w:r>
              <w:rPr>
                <w:color w:val="231F20"/>
                <w:spacing w:val="-1"/>
                <w:sz w:val="19"/>
              </w:rPr>
              <w:t xml:space="preserve"> </w:t>
            </w:r>
            <w:r>
              <w:rPr>
                <w:b/>
                <w:color w:val="231F20"/>
                <w:spacing w:val="-2"/>
                <w:sz w:val="19"/>
              </w:rPr>
              <w:t>Notes:</w:t>
            </w:r>
          </w:p>
        </w:tc>
        <w:tc>
          <w:tcPr>
            <w:tcW w:w="780" w:type="dxa"/>
            <w:gridSpan w:val="2"/>
            <w:tcBorders>
              <w:left w:val="nil"/>
              <w:right w:val="nil"/>
            </w:tcBorders>
            <w:shd w:val="clear" w:color="auto" w:fill="F2E7D5"/>
          </w:tcPr>
          <w:p w14:paraId="01E86BB3" w14:textId="77777777" w:rsidR="00E65A7C" w:rsidRDefault="00E65A7C">
            <w:pPr>
              <w:pStyle w:val="TableParagraph"/>
              <w:rPr>
                <w:rFonts w:ascii="Times New Roman"/>
                <w:sz w:val="18"/>
              </w:rPr>
            </w:pPr>
          </w:p>
        </w:tc>
        <w:tc>
          <w:tcPr>
            <w:tcW w:w="5129" w:type="dxa"/>
            <w:gridSpan w:val="4"/>
            <w:tcBorders>
              <w:left w:val="nil"/>
            </w:tcBorders>
          </w:tcPr>
          <w:p w14:paraId="4C786BB9" w14:textId="77777777" w:rsidR="00E65A7C" w:rsidRDefault="00E65A7C">
            <w:pPr>
              <w:pStyle w:val="TableParagraph"/>
              <w:rPr>
                <w:rFonts w:ascii="Times New Roman"/>
                <w:sz w:val="18"/>
              </w:rPr>
            </w:pPr>
          </w:p>
        </w:tc>
      </w:tr>
    </w:tbl>
    <w:p w14:paraId="445FE816" w14:textId="77777777" w:rsidR="00E65A7C" w:rsidRDefault="00000000">
      <w:pPr>
        <w:pStyle w:val="BodyText"/>
        <w:spacing w:before="134"/>
        <w:ind w:left="526"/>
      </w:pPr>
      <w:r>
        <w:rPr>
          <w:color w:val="231F20"/>
        </w:rPr>
        <w:t>DO</w:t>
      </w:r>
      <w:r>
        <w:rPr>
          <w:color w:val="231F20"/>
          <w:spacing w:val="-2"/>
        </w:rPr>
        <w:t xml:space="preserve"> </w:t>
      </w:r>
      <w:r>
        <w:rPr>
          <w:color w:val="231F20"/>
        </w:rPr>
        <w:t>NOT PROCEED IF</w:t>
      </w:r>
      <w:r>
        <w:rPr>
          <w:color w:val="231F20"/>
          <w:spacing w:val="-2"/>
        </w:rPr>
        <w:t xml:space="preserve"> </w:t>
      </w:r>
      <w:r>
        <w:rPr>
          <w:color w:val="231F20"/>
        </w:rPr>
        <w:t xml:space="preserve">STUDY EXCLUDED FROM </w:t>
      </w:r>
      <w:r>
        <w:rPr>
          <w:color w:val="231F20"/>
          <w:spacing w:val="-2"/>
        </w:rPr>
        <w:t>REVIEW</w:t>
      </w:r>
    </w:p>
    <w:p w14:paraId="2E57783F" w14:textId="77777777" w:rsidR="00E65A7C" w:rsidRDefault="00000000">
      <w:pPr>
        <w:pStyle w:val="Heading5"/>
        <w:numPr>
          <w:ilvl w:val="0"/>
          <w:numId w:val="13"/>
        </w:numPr>
        <w:tabs>
          <w:tab w:val="left" w:pos="736"/>
        </w:tabs>
        <w:spacing w:before="146"/>
      </w:pPr>
      <w:r>
        <w:rPr>
          <w:color w:val="02428E"/>
        </w:rPr>
        <w:t xml:space="preserve">Population and </w:t>
      </w:r>
      <w:proofErr w:type="spellStart"/>
      <w:r>
        <w:rPr>
          <w:color w:val="02428E"/>
          <w:spacing w:val="-2"/>
        </w:rPr>
        <w:t>sefling</w:t>
      </w:r>
      <w:proofErr w:type="spellEnd"/>
    </w:p>
    <w:p w14:paraId="6CACE412" w14:textId="77777777" w:rsidR="00E65A7C" w:rsidRDefault="00E65A7C">
      <w:pPr>
        <w:pStyle w:val="BodyText"/>
        <w:spacing w:before="12"/>
        <w:rPr>
          <w:b/>
          <w:sz w:val="13"/>
        </w:rPr>
      </w:pPr>
    </w:p>
    <w:tbl>
      <w:tblPr>
        <w:tblW w:w="0" w:type="auto"/>
        <w:tblInd w:w="53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051"/>
        <w:gridCol w:w="780"/>
        <w:gridCol w:w="146"/>
        <w:gridCol w:w="3519"/>
        <w:gridCol w:w="1489"/>
      </w:tblGrid>
      <w:tr w:rsidR="00E65A7C" w14:paraId="0C305548" w14:textId="77777777">
        <w:trPr>
          <w:trHeight w:val="982"/>
        </w:trPr>
        <w:tc>
          <w:tcPr>
            <w:tcW w:w="1977" w:type="dxa"/>
            <w:gridSpan w:val="3"/>
          </w:tcPr>
          <w:p w14:paraId="3FB688EA" w14:textId="77777777" w:rsidR="00E65A7C" w:rsidRDefault="00E65A7C">
            <w:pPr>
              <w:pStyle w:val="TableParagraph"/>
              <w:rPr>
                <w:rFonts w:ascii="Times New Roman"/>
                <w:sz w:val="18"/>
              </w:rPr>
            </w:pPr>
          </w:p>
        </w:tc>
        <w:tc>
          <w:tcPr>
            <w:tcW w:w="3519" w:type="dxa"/>
          </w:tcPr>
          <w:p w14:paraId="58AF54F2" w14:textId="77777777" w:rsidR="00E65A7C" w:rsidRDefault="00000000">
            <w:pPr>
              <w:pStyle w:val="TableParagraph"/>
              <w:spacing w:before="48" w:line="233" w:lineRule="exact"/>
              <w:ind w:left="106"/>
              <w:rPr>
                <w:b/>
                <w:sz w:val="19"/>
              </w:rPr>
            </w:pPr>
            <w:r>
              <w:rPr>
                <w:b/>
                <w:color w:val="231F20"/>
                <w:spacing w:val="-2"/>
                <w:sz w:val="19"/>
              </w:rPr>
              <w:t>Description</w:t>
            </w:r>
          </w:p>
          <w:p w14:paraId="595A9CE2" w14:textId="77777777" w:rsidR="00E65A7C" w:rsidRDefault="00000000">
            <w:pPr>
              <w:pStyle w:val="TableParagraph"/>
              <w:spacing w:before="12" w:line="196" w:lineRule="auto"/>
              <w:ind w:left="106" w:right="99"/>
              <w:jc w:val="both"/>
              <w:rPr>
                <w:i/>
                <w:sz w:val="19"/>
              </w:rPr>
            </w:pPr>
            <w:r>
              <w:rPr>
                <w:i/>
                <w:color w:val="808285"/>
                <w:sz w:val="19"/>
              </w:rPr>
              <w:t xml:space="preserve">Include comparative information for each group (i.e. intervention and controls) if </w:t>
            </w:r>
            <w:r>
              <w:rPr>
                <w:i/>
                <w:color w:val="808285"/>
                <w:spacing w:val="-2"/>
                <w:sz w:val="19"/>
              </w:rPr>
              <w:t>available</w:t>
            </w:r>
          </w:p>
        </w:tc>
        <w:tc>
          <w:tcPr>
            <w:tcW w:w="1489" w:type="dxa"/>
          </w:tcPr>
          <w:p w14:paraId="04416332" w14:textId="77777777" w:rsidR="00E65A7C" w:rsidRDefault="00000000">
            <w:pPr>
              <w:pStyle w:val="TableParagraph"/>
              <w:spacing w:before="48" w:line="233" w:lineRule="exact"/>
              <w:ind w:left="115" w:right="111"/>
              <w:jc w:val="center"/>
              <w:rPr>
                <w:b/>
                <w:sz w:val="19"/>
              </w:rPr>
            </w:pPr>
            <w:r>
              <w:rPr>
                <w:b/>
                <w:color w:val="231F20"/>
                <w:sz w:val="19"/>
              </w:rPr>
              <w:t xml:space="preserve">Location </w:t>
            </w:r>
            <w:r>
              <w:rPr>
                <w:b/>
                <w:color w:val="231F20"/>
                <w:spacing w:val="-5"/>
                <w:sz w:val="19"/>
              </w:rPr>
              <w:t>in</w:t>
            </w:r>
          </w:p>
          <w:p w14:paraId="5B872784" w14:textId="77777777" w:rsidR="00E65A7C" w:rsidRDefault="00000000">
            <w:pPr>
              <w:pStyle w:val="TableParagraph"/>
              <w:spacing w:line="209" w:lineRule="exact"/>
              <w:ind w:left="115" w:right="112"/>
              <w:jc w:val="center"/>
              <w:rPr>
                <w:b/>
                <w:sz w:val="19"/>
              </w:rPr>
            </w:pPr>
            <w:r>
              <w:rPr>
                <w:b/>
                <w:color w:val="231F20"/>
                <w:spacing w:val="-4"/>
                <w:sz w:val="19"/>
              </w:rPr>
              <w:t>text</w:t>
            </w:r>
          </w:p>
          <w:p w14:paraId="6B03CF30" w14:textId="77777777" w:rsidR="00E65A7C" w:rsidRDefault="00000000">
            <w:pPr>
              <w:pStyle w:val="TableParagraph"/>
              <w:spacing w:before="12" w:line="196" w:lineRule="auto"/>
              <w:ind w:left="115" w:right="110"/>
              <w:jc w:val="center"/>
              <w:rPr>
                <w:i/>
                <w:sz w:val="19"/>
              </w:rPr>
            </w:pPr>
            <w:r>
              <w:rPr>
                <w:i/>
                <w:color w:val="808285"/>
                <w:sz w:val="19"/>
              </w:rPr>
              <w:t>(</w:t>
            </w:r>
            <w:proofErr w:type="spellStart"/>
            <w:r>
              <w:rPr>
                <w:i/>
                <w:color w:val="808285"/>
                <w:sz w:val="19"/>
              </w:rPr>
              <w:t>pg</w:t>
            </w:r>
            <w:proofErr w:type="spellEnd"/>
            <w:r>
              <w:rPr>
                <w:i/>
                <w:color w:val="808285"/>
                <w:spacing w:val="-12"/>
                <w:sz w:val="19"/>
              </w:rPr>
              <w:t xml:space="preserve"> </w:t>
            </w:r>
            <w:r>
              <w:rPr>
                <w:i/>
                <w:color w:val="808285"/>
                <w:sz w:val="19"/>
              </w:rPr>
              <w:t>&amp;</w:t>
            </w:r>
            <w:r>
              <w:rPr>
                <w:i/>
                <w:color w:val="808285"/>
                <w:spacing w:val="-12"/>
                <w:sz w:val="19"/>
              </w:rPr>
              <w:t xml:space="preserve"> </w:t>
            </w:r>
            <w:r>
              <w:rPr>
                <w:i/>
                <w:color w:val="808285"/>
                <w:sz w:val="19"/>
              </w:rPr>
              <w:t xml:space="preserve">¶/fig/ </w:t>
            </w:r>
            <w:r>
              <w:rPr>
                <w:i/>
                <w:color w:val="808285"/>
                <w:spacing w:val="-2"/>
                <w:sz w:val="19"/>
              </w:rPr>
              <w:t>table)</w:t>
            </w:r>
          </w:p>
        </w:tc>
      </w:tr>
      <w:tr w:rsidR="00E65A7C" w14:paraId="399311EF" w14:textId="77777777">
        <w:trPr>
          <w:trHeight w:val="1191"/>
        </w:trPr>
        <w:tc>
          <w:tcPr>
            <w:tcW w:w="1977" w:type="dxa"/>
            <w:gridSpan w:val="3"/>
          </w:tcPr>
          <w:p w14:paraId="354473EA" w14:textId="77777777" w:rsidR="00E65A7C" w:rsidRDefault="00000000">
            <w:pPr>
              <w:pStyle w:val="TableParagraph"/>
              <w:spacing w:before="84" w:line="196" w:lineRule="auto"/>
              <w:ind w:left="392" w:hanging="284"/>
              <w:rPr>
                <w:b/>
                <w:sz w:val="19"/>
              </w:rPr>
            </w:pPr>
            <w:r>
              <w:rPr>
                <w:color w:val="231F20"/>
                <w:sz w:val="19"/>
              </w:rPr>
              <w:t>17.</w:t>
            </w:r>
            <w:r>
              <w:rPr>
                <w:color w:val="231F20"/>
                <w:spacing w:val="-12"/>
                <w:sz w:val="19"/>
              </w:rPr>
              <w:t xml:space="preserve"> </w:t>
            </w:r>
            <w:r>
              <w:rPr>
                <w:b/>
                <w:color w:val="231F20"/>
                <w:sz w:val="19"/>
              </w:rPr>
              <w:t xml:space="preserve">Population </w:t>
            </w:r>
            <w:r>
              <w:rPr>
                <w:b/>
                <w:color w:val="231F20"/>
                <w:spacing w:val="-2"/>
                <w:sz w:val="19"/>
              </w:rPr>
              <w:t>description</w:t>
            </w:r>
          </w:p>
          <w:p w14:paraId="1E1F99CC" w14:textId="77777777" w:rsidR="00E65A7C" w:rsidRDefault="00000000">
            <w:pPr>
              <w:pStyle w:val="TableParagraph"/>
              <w:spacing w:line="196" w:lineRule="auto"/>
              <w:ind w:left="107" w:right="393"/>
              <w:rPr>
                <w:i/>
                <w:sz w:val="19"/>
              </w:rPr>
            </w:pPr>
            <w:r>
              <w:rPr>
                <w:i/>
                <w:color w:val="808285"/>
                <w:sz w:val="19"/>
              </w:rPr>
              <w:t>(from</w:t>
            </w:r>
            <w:r>
              <w:rPr>
                <w:i/>
                <w:color w:val="808285"/>
                <w:spacing w:val="-12"/>
                <w:sz w:val="19"/>
              </w:rPr>
              <w:t xml:space="preserve"> </w:t>
            </w:r>
            <w:r>
              <w:rPr>
                <w:i/>
                <w:color w:val="808285"/>
                <w:sz w:val="19"/>
              </w:rPr>
              <w:t>which</w:t>
            </w:r>
            <w:r>
              <w:rPr>
                <w:i/>
                <w:color w:val="808285"/>
                <w:spacing w:val="-12"/>
                <w:sz w:val="19"/>
              </w:rPr>
              <w:t xml:space="preserve"> </w:t>
            </w:r>
            <w:r>
              <w:rPr>
                <w:i/>
                <w:color w:val="808285"/>
                <w:sz w:val="19"/>
              </w:rPr>
              <w:t xml:space="preserve">study participants are </w:t>
            </w:r>
            <w:r>
              <w:rPr>
                <w:i/>
                <w:color w:val="808285"/>
                <w:spacing w:val="-2"/>
                <w:sz w:val="19"/>
              </w:rPr>
              <w:t>drawn)</w:t>
            </w:r>
          </w:p>
        </w:tc>
        <w:tc>
          <w:tcPr>
            <w:tcW w:w="3519" w:type="dxa"/>
          </w:tcPr>
          <w:p w14:paraId="3D5BED05" w14:textId="77777777" w:rsidR="00E65A7C" w:rsidRDefault="00E65A7C">
            <w:pPr>
              <w:pStyle w:val="TableParagraph"/>
              <w:spacing w:before="11"/>
              <w:rPr>
                <w:b/>
                <w:sz w:val="5"/>
              </w:rPr>
            </w:pPr>
          </w:p>
          <w:p w14:paraId="0AA09E5A" w14:textId="77777777" w:rsidR="00E65A7C" w:rsidRDefault="00000000">
            <w:pPr>
              <w:pStyle w:val="TableParagraph"/>
              <w:ind w:left="105"/>
              <w:rPr>
                <w:sz w:val="20"/>
              </w:rPr>
            </w:pPr>
            <w:r>
              <w:rPr>
                <w:noProof/>
                <w:sz w:val="20"/>
              </w:rPr>
              <mc:AlternateContent>
                <mc:Choice Requires="wpg">
                  <w:drawing>
                    <wp:inline distT="0" distB="0" distL="0" distR="0" wp14:anchorId="002FA5BA" wp14:editId="3EF58878">
                      <wp:extent cx="495300" cy="180340"/>
                      <wp:effectExtent l="0" t="0" r="0" b="0"/>
                      <wp:docPr id="238" name="Group 2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239" name="Graphic 239"/>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3B5D9111" id="Group 238"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r3fegIAAPgFAAAOAAAAZHJzL2Uyb0RvYy54bWykVF1r2zAUfR/sPwi9L07SdmlMnTLaJgxK&#10;W2jGnhVZ/mCypF0pcfrvdyVbjmlhsOxFvpKO7se5x/fm9thIchBga60yOptMKRGK67xWZUZ/bNdf&#10;rimxjqmcSa1ERt+Epberz59uWpOKua60zAUQdKJs2pqMVs6ZNEksr0TD7EQbofCy0NAwh1sokxxY&#10;i94bmcyn069JqyE3oLmwFk/vu0u6Cv6LQnD3XBRWOCIzirm5sEJYd35NVjcsLYGZquZ9GuyMLBpW&#10;Kww6uLpnjpE91B9cNTUHbXXhJlw3iS6KmotQA1Yzm76rZgN6b0ItZdqWZqAJqX3H09lu+dNhA+bV&#10;vECXPZqPmv+yyEvSmjId3/t9eQIfC2j8IyyCHAOjbwOj4ugIx8PL5dXFFHnneDW7nl5c9ozzCtvy&#10;4RWvHv76LmFpFzSkNqTSGtSOPdFj/4+e14oZEVi3vvwXIHWe0fnFkhLFGtTwppeLP0KefHjEeQ77&#10;ne3pPJ+hoVKW8r11G6ED1ezwaF0n2TxarIoWP6poAgrfS14GyTtKUPJACUp+10neMOff+f55k7Sn&#10;XlVDq/xtow9iqwPO+YZdLrGnC0pirzHTE0SqMRT7PkLFu/g1wV2HmS2Wy+XCZ4buIiB+O+Ao7r+h&#10;g+JGbrnUVnSRfOUh5MAG4sZ8Wy3rfF1L6eu3UO7uJJADQ2LX84fF/VWf8QiGyrRp139v7XT+hgJq&#10;UTEZtb/3DAQl8rtCifppFA2Ixi4a4OSdDjMrUA/WbY8/GRhi0Myowx/sSUelsjQKA/P3gA7rXyr9&#10;be90UXvVhNy6jPoN/jXBCuMlMNGPQj+/xvuAOg3s1R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k+a933oCAAD4BQAADgAA&#10;AAAAAAAAAAAAAAAuAgAAZHJzL2Uyb0RvYy54bWxQSwECLQAUAAYACAAAACEAlE0eqdsAAAADAQAA&#10;DwAAAAAAAAAAAAAAAADUBAAAZHJzL2Rvd25yZXYueG1sUEsFBgAAAAAEAAQA8wAAANwFAAAAAA==&#10;">
                      <v:shape id="Graphic 239"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nUaxwAAANwAAAAPAAAAZHJzL2Rvd25yZXYueG1sRI/dasJA&#10;FITvC77DcgreFN00QtHoKlIURGjxp2AvD9ljEpo9G3bXGPv0rlDo5TAz3zCzRWdq0ZLzlWUFr8ME&#10;BHFudcWFgq/jejAG4QOyxtoyKbiRh8W89zTDTNsr76k9hEJECPsMFZQhNJmUPi/JoB/ahjh6Z+sM&#10;hihdIbXDa4SbWqZJ8iYNVhwXSmzovaT853AxCnbd7/em2FafL+PTze1W9cexOU2U6j93yymIQF34&#10;D/+1N1pBOprA40w8AnJ+BwAA//8DAFBLAQItABQABgAIAAAAIQDb4fbL7gAAAIUBAAATAAAAAAAA&#10;AAAAAAAAAAAAAABbQ29udGVudF9UeXBlc10ueG1sUEsBAi0AFAAGAAgAAAAhAFr0LFu/AAAAFQEA&#10;AAsAAAAAAAAAAAAAAAAAHwEAAF9yZWxzLy5yZWxzUEsBAi0AFAAGAAgAAAAhAFLCdRrHAAAA3AAA&#10;AA8AAAAAAAAAAAAAAAAABwIAAGRycy9kb3ducmV2LnhtbFBLBQYAAAAAAwADALcAAAD7AgAAAAA=&#10;" path="m494957,l,,,179997r494957,l494957,xe" fillcolor="#f2e7d5" stroked="f">
                        <v:path arrowok="t"/>
                      </v:shape>
                      <w10:anchorlock/>
                    </v:group>
                  </w:pict>
                </mc:Fallback>
              </mc:AlternateContent>
            </w:r>
          </w:p>
        </w:tc>
        <w:tc>
          <w:tcPr>
            <w:tcW w:w="1489" w:type="dxa"/>
          </w:tcPr>
          <w:p w14:paraId="4EE7ABC0" w14:textId="77777777" w:rsidR="00E65A7C" w:rsidRDefault="00E65A7C">
            <w:pPr>
              <w:pStyle w:val="TableParagraph"/>
              <w:spacing w:before="11"/>
              <w:rPr>
                <w:b/>
                <w:sz w:val="5"/>
              </w:rPr>
            </w:pPr>
          </w:p>
          <w:p w14:paraId="28B4C26A" w14:textId="77777777" w:rsidR="00E65A7C" w:rsidRDefault="00000000">
            <w:pPr>
              <w:pStyle w:val="TableParagraph"/>
              <w:ind w:left="124"/>
              <w:rPr>
                <w:sz w:val="20"/>
              </w:rPr>
            </w:pPr>
            <w:r>
              <w:rPr>
                <w:noProof/>
                <w:sz w:val="20"/>
              </w:rPr>
              <mc:AlternateContent>
                <mc:Choice Requires="wpg">
                  <w:drawing>
                    <wp:inline distT="0" distB="0" distL="0" distR="0" wp14:anchorId="6C812A66" wp14:editId="32448C3B">
                      <wp:extent cx="495300" cy="180340"/>
                      <wp:effectExtent l="0" t="0" r="0" b="0"/>
                      <wp:docPr id="240" name="Group 2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241" name="Graphic 241"/>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4104E7AA" id="Group 240"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qJRegIAAPgFAAAOAAAAZHJzL2Uyb0RvYy54bWykVF1r2zAUfR/sPwi9L07SdGlMnTKaNgxK&#10;W2jGnhVZ/mCypF0pcfrvdyVbjmlhsO5FvpKO7se5x/f65tRIchRga60yOptMKRGK67xWZUZ/7O6/&#10;XFFiHVM5k1qJjL4KS2/Wnz9dtyYVc11pmQsg6ETZtDUZrZwzaZJYXomG2Yk2QuFloaFhDrdQJjmw&#10;Fr03MplPp1+TVkNuQHNhLZ5uuku6Dv6LQnD3VBRWOCIzirm5sEJY935N1tcsLYGZquZ9GuwDWTSs&#10;Vhh0cLVhjpED1O9cNTUHbXXhJlw3iS6KmotQA1Yzm76pZgv6YEItZdqWZqAJqX3D04fd8sfjFsyL&#10;eYYuezQfNP9lkZekNWU6vvf78gw+FdD4R1gEOQVGXwdGxckRjoeL1eXFFHnneDW7ml4sesZ5hW15&#10;94pXd399l7C0CxpSG1JpDWrHnumx/0fPS8WMCKxbX/4zkDrP6Hwxo0SxBjW87eXij5AnHx5xnsN+&#10;Z3s6P87QUClL+cG6rdCBanZ8sK6TbB4tVkWLn1Q0AYXvJS+D5B0lKHmgBCW/7yRvmPPvfP+8Sdpz&#10;r6qhVf620Uex0wHnfMMWK+zpkpLYa8z0DJFqDMW+j1DxLn5NcNdhZsvVarX0maG7CIjfDjiK+2/o&#10;oLiRWy61FV0kX3kIObCBuDHfVss6v6+l9PVbKPe3EsiRIbH387vl5rLPeARDZdq067+39jp/RQG1&#10;qJiM2t8HBoIS+V2hRP00igZEYx8NcPJWh5kVqAfrdqefDAwxaGbU4Q/2qKNSWRqFgfl7QIf1L5X+&#10;dnC6qL1qQm5dRv0G/5pghfESmOhHoZ9f431AnQf2+g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CiKiUXoCAAD4BQAADgAA&#10;AAAAAAAAAAAAAAAuAgAAZHJzL2Uyb0RvYy54bWxQSwECLQAUAAYACAAAACEAlE0eqdsAAAADAQAA&#10;DwAAAAAAAAAAAAAAAADUBAAAZHJzL2Rvd25yZXYueG1sUEsFBgAAAAAEAAQA8wAAANwFAAAAAA==&#10;">
                      <v:shape id="Graphic 241"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gphxgAAANwAAAAPAAAAZHJzL2Rvd25yZXYueG1sRI/dagIx&#10;FITvhb5DOAVvRLOKiK5GKUVBBMU/0MvD5nR36eZkSaKuPn1TKPRymJlvmNmiMZW4k/OlZQX9XgKC&#10;OLO65FzB+bTqjkH4gKyxskwKnuRhMX9rzTDV9sEHuh9DLiKEfYoKihDqVEqfFWTQ92xNHL0v6wyG&#10;KF0utcNHhJtKDpJkJA2WHBcKrOmzoOz7eDMK9s3rus435a4zvjzdflltT/VlolT7vfmYggjUhP/w&#10;X3utFQyGffg9E4+AnP8AAAD//wMAUEsBAi0AFAAGAAgAAAAhANvh9svuAAAAhQEAABMAAAAAAAAA&#10;AAAAAAAAAAAAAFtDb250ZW50X1R5cGVzXS54bWxQSwECLQAUAAYACAAAACEAWvQsW78AAAAVAQAA&#10;CwAAAAAAAAAAAAAAAAAfAQAAX3JlbHMvLnJlbHNQSwECLQAUAAYACAAAACEA9LIKYcYAAADcAAAA&#10;DwAAAAAAAAAAAAAAAAAHAgAAZHJzL2Rvd25yZXYueG1sUEsFBgAAAAADAAMAtwAAAPoCAAAAAA==&#10;" path="m494957,l,,,179997r494957,l494957,xe" fillcolor="#f2e7d5" stroked="f">
                        <v:path arrowok="t"/>
                      </v:shape>
                      <w10:anchorlock/>
                    </v:group>
                  </w:pict>
                </mc:Fallback>
              </mc:AlternateContent>
            </w:r>
          </w:p>
        </w:tc>
      </w:tr>
      <w:tr w:rsidR="00E65A7C" w14:paraId="6633DBDE" w14:textId="77777777">
        <w:trPr>
          <w:trHeight w:val="773"/>
        </w:trPr>
        <w:tc>
          <w:tcPr>
            <w:tcW w:w="1977" w:type="dxa"/>
            <w:gridSpan w:val="3"/>
          </w:tcPr>
          <w:p w14:paraId="5A23C4DB" w14:textId="77777777" w:rsidR="00E65A7C" w:rsidRDefault="00000000">
            <w:pPr>
              <w:pStyle w:val="TableParagraph"/>
              <w:spacing w:before="84" w:line="196" w:lineRule="auto"/>
              <w:ind w:left="107" w:right="393"/>
              <w:rPr>
                <w:i/>
                <w:sz w:val="19"/>
              </w:rPr>
            </w:pPr>
            <w:r>
              <w:rPr>
                <w:color w:val="231F20"/>
                <w:sz w:val="19"/>
              </w:rPr>
              <w:t xml:space="preserve">18. </w:t>
            </w:r>
            <w:proofErr w:type="spellStart"/>
            <w:r>
              <w:rPr>
                <w:b/>
                <w:color w:val="231F20"/>
                <w:sz w:val="19"/>
              </w:rPr>
              <w:t>Sefling</w:t>
            </w:r>
            <w:proofErr w:type="spellEnd"/>
            <w:r>
              <w:rPr>
                <w:b/>
                <w:color w:val="231F20"/>
                <w:sz w:val="19"/>
              </w:rPr>
              <w:t xml:space="preserve"> </w:t>
            </w:r>
            <w:r>
              <w:rPr>
                <w:i/>
                <w:color w:val="808285"/>
                <w:sz w:val="19"/>
              </w:rPr>
              <w:t>(including</w:t>
            </w:r>
            <w:r>
              <w:rPr>
                <w:i/>
                <w:color w:val="808285"/>
                <w:spacing w:val="-12"/>
                <w:sz w:val="19"/>
              </w:rPr>
              <w:t xml:space="preserve"> </w:t>
            </w:r>
            <w:r>
              <w:rPr>
                <w:i/>
                <w:color w:val="808285"/>
                <w:sz w:val="19"/>
              </w:rPr>
              <w:t xml:space="preserve">location and social </w:t>
            </w:r>
            <w:r>
              <w:rPr>
                <w:i/>
                <w:color w:val="808285"/>
                <w:spacing w:val="-2"/>
                <w:sz w:val="19"/>
              </w:rPr>
              <w:t>context)</w:t>
            </w:r>
          </w:p>
        </w:tc>
        <w:tc>
          <w:tcPr>
            <w:tcW w:w="3519" w:type="dxa"/>
          </w:tcPr>
          <w:p w14:paraId="2943E6E4" w14:textId="77777777" w:rsidR="00E65A7C" w:rsidRDefault="00E65A7C">
            <w:pPr>
              <w:pStyle w:val="TableParagraph"/>
              <w:spacing w:before="7"/>
              <w:rPr>
                <w:b/>
                <w:sz w:val="5"/>
              </w:rPr>
            </w:pPr>
          </w:p>
          <w:p w14:paraId="2CFD90CC" w14:textId="77777777" w:rsidR="00E65A7C" w:rsidRDefault="00000000">
            <w:pPr>
              <w:pStyle w:val="TableParagraph"/>
              <w:ind w:left="105"/>
              <w:rPr>
                <w:sz w:val="20"/>
              </w:rPr>
            </w:pPr>
            <w:r>
              <w:rPr>
                <w:noProof/>
                <w:sz w:val="20"/>
              </w:rPr>
              <mc:AlternateContent>
                <mc:Choice Requires="wpg">
                  <w:drawing>
                    <wp:inline distT="0" distB="0" distL="0" distR="0" wp14:anchorId="0AC492F9" wp14:editId="3246FE46">
                      <wp:extent cx="495300" cy="180340"/>
                      <wp:effectExtent l="0" t="0" r="0" b="0"/>
                      <wp:docPr id="242" name="Group 2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243" name="Graphic 243"/>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461D751F" id="Group 242"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gnQeQIAAPgFAAAOAAAAZHJzL2Uyb0RvYy54bWykVFtr2zAUfh/sPwi9r86tS2PqlNG0YVDa&#10;QjP2rMjyhcmSdqTE6b/fkWw5poXBuhf5SPp0Lt/5fK5vTo0kRwG21iqj04sJJUJxndeqzOiP3f2X&#10;K0qsYypnUiuR0Vdh6c3686fr1qRipistcwEEnSibtiajlXMmTRLLK9Ewe6GNUHhZaGiYwy2USQ6s&#10;Re+NTGaTydek1ZAb0FxYi6eb7pKug/+iENw9FYUVjsiMYm4urBDWvV+T9TVLS2CmqnmfBvtAFg2r&#10;FQYdXG2YY+QA9TtXTc1BW124C66bRBdFzUWoAauZTt5UswV9MKGWMm1LM9CE1L7h6cNu+eNxC+bF&#10;PEOXPZoPmv+yyEvSmjId3/t9eQafCmj8IyyCnAKjrwOj4uQIx8PF6nI+Qd45Xk2vJvNFzzivsC3v&#10;XvHq7q/vEpZ2QUNqQyqtQe3YMz32/+h5qZgRgXXry38GUucZnS3mlCjWoIa3vVz8EfLkwyPOc9jv&#10;bE/nxxkaKmUpP1i3FTpQzY4P1nWSzaPFqmjxk4omoPC95GWQvKMEJQ+UoOT3neQNc/6d7583SXvu&#10;VTW0yt82+ih2OuCcb9hihT1dUhJ7jZmeIVKNodj3ESrexa8J7jrMdLlarZY+M3QXAfHbAUdx/w0d&#10;FDdyy6W2oovkKw8hBzYQN+bbalnn97WUvn4L5f5WAjkyJPZ+drfcXPYZj2CoTJt2/ffWXuevKKAW&#10;FZNR+/vAQFAivyuUqJ9G0YBo7KMBTt7qMLMC9WDd7vSTgSEGzYw6/MEedVQqS6MwMH8P6LD+pdLf&#10;Dk4XtVdNyK3LqN/gXxOsMF4CE/0o9PNrvA+o88Be/wEAAP//AwBQSwMEFAAGAAgAAAAhAJRNHqnb&#10;AAAAAwEAAA8AAABkcnMvZG93bnJldi54bWxMj09Lw0AQxe+C32EZwZvdpP4LaTalFPVUBFtBepsm&#10;0yQ0Oxuy2yT99o5e9PLg8Yb3fpMtJ9uqgXrfODYQzyJQxIUrG64MfO5e7xJQPiCX2DomAxfysMyv&#10;rzJMSzfyBw3bUCkpYZ+igTqELtXaFzVZ9DPXEUt2dL3FILavdNnjKOW21fMoetIWG5aFGjta11Sc&#10;tmdr4G3EcXUfvwyb03F92e8e3782MRlzezOtFqACTeHvGH7wBR1yYTq4M5detQbkkfCrkj0n4g4G&#10;5skD6DzT/9nzbwAAAP//AwBQSwECLQAUAAYACAAAACEAtoM4kv4AAADhAQAAEwAAAAAAAAAAAAAA&#10;AAAAAAAAW0NvbnRlbnRfVHlwZXNdLnhtbFBLAQItABQABgAIAAAAIQA4/SH/1gAAAJQBAAALAAAA&#10;AAAAAAAAAAAAAC8BAABfcmVscy8ucmVsc1BLAQItABQABgAIAAAAIQB5RgnQeQIAAPgFAAAOAAAA&#10;AAAAAAAAAAAAAC4CAABkcnMvZTJvRG9jLnhtbFBLAQItABQABgAIAAAAIQCUTR6p2wAAAAMBAAAP&#10;AAAAAAAAAAAAAAAAANMEAABkcnMvZG93bnJldi54bWxQSwUGAAAAAAQABADzAAAA2wUAAAAA&#10;">
                      <v:shape id="Graphic 243"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DGNxwAAANwAAAAPAAAAZHJzL2Rvd25yZXYueG1sRI/dagIx&#10;FITvC32HcAq9KZqtFtHVKFJaEEHxD/TysDnuLm5OliTV1ac3QsHLYWa+YUaTxlTiTM6XlhV8thMQ&#10;xJnVJecKdtvfVh+ED8gaK8uk4EoeJuPXlxGm2l54TedNyEWEsE9RQRFCnUrps4IM+ratiaN3tM5g&#10;iNLlUju8RLipZCdJetJgyXGhwJq+C8pOmz+jYNXcDrN8Xi4/+vurW/1Ui229Hyj1/tZMhyACNeEZ&#10;/m/PtILOVxceZ+IRkOM7AAAA//8DAFBLAQItABQABgAIAAAAIQDb4fbL7gAAAIUBAAATAAAAAAAA&#10;AAAAAAAAAAAAAABbQ29udGVudF9UeXBlc10ueG1sUEsBAi0AFAAGAAgAAAAhAFr0LFu/AAAAFQEA&#10;AAsAAAAAAAAAAAAAAAAAHwEAAF9yZWxzLy5yZWxzUEsBAi0AFAAGAAgAAAAhAGssMY3HAAAA3AAA&#10;AA8AAAAAAAAAAAAAAAAABwIAAGRycy9kb3ducmV2LnhtbFBLBQYAAAAAAwADALcAAAD7AgAAAAA=&#10;" path="m494957,l,,,179997r494957,l494957,xe" fillcolor="#f2e7d5" stroked="f">
                        <v:path arrowok="t"/>
                      </v:shape>
                      <w10:anchorlock/>
                    </v:group>
                  </w:pict>
                </mc:Fallback>
              </mc:AlternateContent>
            </w:r>
          </w:p>
        </w:tc>
        <w:tc>
          <w:tcPr>
            <w:tcW w:w="1489" w:type="dxa"/>
          </w:tcPr>
          <w:p w14:paraId="16A89F07" w14:textId="77777777" w:rsidR="00E65A7C" w:rsidRDefault="00E65A7C">
            <w:pPr>
              <w:pStyle w:val="TableParagraph"/>
              <w:spacing w:before="7"/>
              <w:rPr>
                <w:b/>
                <w:sz w:val="5"/>
              </w:rPr>
            </w:pPr>
          </w:p>
          <w:p w14:paraId="5DE99CDE" w14:textId="77777777" w:rsidR="00E65A7C" w:rsidRDefault="00000000">
            <w:pPr>
              <w:pStyle w:val="TableParagraph"/>
              <w:ind w:left="124"/>
              <w:rPr>
                <w:sz w:val="20"/>
              </w:rPr>
            </w:pPr>
            <w:r>
              <w:rPr>
                <w:noProof/>
                <w:sz w:val="20"/>
              </w:rPr>
              <mc:AlternateContent>
                <mc:Choice Requires="wpg">
                  <w:drawing>
                    <wp:inline distT="0" distB="0" distL="0" distR="0" wp14:anchorId="68959686" wp14:editId="4DBC7D61">
                      <wp:extent cx="495300" cy="180340"/>
                      <wp:effectExtent l="0" t="0" r="0" b="0"/>
                      <wp:docPr id="244" name="Group 2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245" name="Graphic 245"/>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5476DE47" id="Group 244"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IWJewIAAPgFAAAOAAAAZHJzL2Uyb0RvYy54bWykVE1v2zAMvQ/YfxB0X5yk6dIYdYqhaYMB&#10;RVugGXZWZPkDkyWNUuL034+SLcdogQHrLjIlPlHk4zOvb06NJEcBttYqo7PJlBKhuM5rVWb0x+7+&#10;yxUl1jGVM6mVyOirsPRm/fnTdWtSMdeVlrkAgkGUTVuT0co5kyaJ5ZVomJ1oIxQ6Cw0Nc7iFMsmB&#10;tRi9kcl8Ov2atBpyA5oLa/F00znpOsQvCsHdU1FY4YjMKObmwgph3fs1WV+ztARmqpr3abAPZNGw&#10;WuGjQ6gNc4wcoH4Xqqk5aKsLN+G6SXRR1FyEGrCa2fRNNVvQBxNqKdO2NANNSO0bnj4clj8et2Be&#10;zDN02aP5oPkvi7wkrSnTsd/vyzP4VEDjL2ER5BQYfR0YFSdHOB4uVpcXU+Sdo2t2Nb1Y9IzzCtvy&#10;7hav7v56L2Fp92hIbUilNagde6bH/h89LxUzIrBuffnPQOo8o/PFJSWKNajhbS8Xf4Q8+ecR5zns&#10;d7an8+MMDZWylB+s2wodqGbHB+s6yebRYlW0+ElFE1D4XvIySN5RgpIHSlDy+07yhjl/z/fPm6Q9&#10;96oaWuW9jT6KnQ445xu2WGFPl5TEXmOmZ4hUYyj2fYSKvvg1IVyHmS1Xq9XSZ4bhIiB+O+Do3X9D&#10;B8WNwnKprehe8pWHJwc2EDfm22pZ5/e1lL5+C+X+VgI5MiT2fn633IT245URDJVp067/3trr/BUF&#10;1KJiMmp/HxgISuR3hRL10ygaEI19NMDJWx1mVqAerNudfjIwxKCZUYc/2KOOSmVpFAYm4wEd1t9U&#10;+tvB6aL2qgm5dRn1G/xrghXGS2CiH4V+fo33AXUe2Os/AAAA//8DAFBLAwQUAAYACAAAACEAlE0e&#10;qdsAAAADAQAADwAAAGRycy9kb3ducmV2LnhtbEyPT0vDQBDF74LfYRnBm92k/gtpNqUU9VQEW0F6&#10;mybTJDQ7G7LbJP32jl708uDxhvd+ky0n26qBet84NhDPIlDEhSsbrgx87l7vElA+IJfYOiYDF/Kw&#10;zK+vMkxLN/IHDdtQKSlhn6KBOoQu1doXNVn0M9cRS3Z0vcUgtq902eMo5bbV8yh60hYbloUaO1rX&#10;VJy2Z2vgbcRxdR+/DJvTcX3Z7x7fvzYxGXN7M60WoAJN4e8YfvAFHXJhOrgzl161BuSR8KuSPSfi&#10;DgbmyQPoPNP/2fNvAAAA//8DAFBLAQItABQABgAIAAAAIQC2gziS/gAAAOEBAAATAAAAAAAAAAAA&#10;AAAAAAAAAABbQ29udGVudF9UeXBlc10ueG1sUEsBAi0AFAAGAAgAAAAhADj9If/WAAAAlAEAAAsA&#10;AAAAAAAAAAAAAAAALwEAAF9yZWxzLy5yZWxzUEsBAi0AFAAGAAgAAAAhAK3shYl7AgAA+AUAAA4A&#10;AAAAAAAAAAAAAAAALgIAAGRycy9lMm9Eb2MueG1sUEsBAi0AFAAGAAgAAAAhAJRNHqnbAAAAAwEA&#10;AA8AAAAAAAAAAAAAAAAA1QQAAGRycy9kb3ducmV2LnhtbFBLBQYAAAAABAAEAPMAAADdBQAAAAA=&#10;">
                      <v:shape id="Graphic 245"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QxixwAAANwAAAAPAAAAZHJzL2Rvd25yZXYueG1sRI/dagIx&#10;FITvC32HcAq9KZqtWNHVKFJaEEHxD/TysDnuLm5OliTV1ac3QsHLYWa+YUaTxlTiTM6XlhV8thMQ&#10;xJnVJecKdtvfVh+ED8gaK8uk4EoeJuPXlxGm2l54TedNyEWEsE9RQRFCnUrps4IM+ratiaN3tM5g&#10;iNLlUju8RLipZCdJetJgyXGhwJq+C8pOmz+jYNXcDrN8Xi4/+vurW/1Ui229Hyj1/tZMhyACNeEZ&#10;/m/PtIJO9wseZ+IRkOM7AAAA//8DAFBLAQItABQABgAIAAAAIQDb4fbL7gAAAIUBAAATAAAAAAAA&#10;AAAAAAAAAAAAAABbQ29udGVudF9UeXBlc10ueG1sUEsBAi0AFAAGAAgAAAAhAFr0LFu/AAAAFQEA&#10;AAsAAAAAAAAAAAAAAAAAHwEAAF9yZWxzLy5yZWxzUEsBAi0AFAAGAAgAAAAhAIuJDGLHAAAA3AAA&#10;AA8AAAAAAAAAAAAAAAAABwIAAGRycy9kb3ducmV2LnhtbFBLBQYAAAAAAwADALcAAAD7AgAAAAA=&#10;" path="m494957,l,,,179997r494957,l494957,xe" fillcolor="#f2e7d5" stroked="f">
                        <v:path arrowok="t"/>
                      </v:shape>
                      <w10:anchorlock/>
                    </v:group>
                  </w:pict>
                </mc:Fallback>
              </mc:AlternateContent>
            </w:r>
          </w:p>
        </w:tc>
      </w:tr>
      <w:tr w:rsidR="00E65A7C" w14:paraId="1872D27E" w14:textId="77777777">
        <w:trPr>
          <w:trHeight w:val="564"/>
        </w:trPr>
        <w:tc>
          <w:tcPr>
            <w:tcW w:w="1977" w:type="dxa"/>
            <w:gridSpan w:val="3"/>
          </w:tcPr>
          <w:p w14:paraId="6E86D113" w14:textId="77777777" w:rsidR="00E65A7C" w:rsidRDefault="00000000">
            <w:pPr>
              <w:pStyle w:val="TableParagraph"/>
              <w:spacing w:before="84" w:line="196" w:lineRule="auto"/>
              <w:ind w:left="392" w:right="743" w:hanging="284"/>
              <w:rPr>
                <w:b/>
                <w:sz w:val="19"/>
              </w:rPr>
            </w:pPr>
            <w:r>
              <w:rPr>
                <w:color w:val="231F20"/>
                <w:sz w:val="19"/>
              </w:rPr>
              <w:t>19.</w:t>
            </w:r>
            <w:r>
              <w:rPr>
                <w:color w:val="231F20"/>
                <w:spacing w:val="-12"/>
                <w:sz w:val="19"/>
              </w:rPr>
              <w:t xml:space="preserve"> </w:t>
            </w:r>
            <w:r>
              <w:rPr>
                <w:b/>
                <w:color w:val="231F20"/>
                <w:sz w:val="19"/>
              </w:rPr>
              <w:t xml:space="preserve">Inclusion </w:t>
            </w:r>
            <w:r>
              <w:rPr>
                <w:b/>
                <w:color w:val="231F20"/>
                <w:spacing w:val="-2"/>
                <w:sz w:val="19"/>
              </w:rPr>
              <w:t>criteria</w:t>
            </w:r>
          </w:p>
        </w:tc>
        <w:tc>
          <w:tcPr>
            <w:tcW w:w="3519" w:type="dxa"/>
          </w:tcPr>
          <w:p w14:paraId="450FC8A7" w14:textId="77777777" w:rsidR="00E65A7C" w:rsidRDefault="00E65A7C">
            <w:pPr>
              <w:pStyle w:val="TableParagraph"/>
              <w:rPr>
                <w:b/>
                <w:sz w:val="5"/>
              </w:rPr>
            </w:pPr>
          </w:p>
          <w:p w14:paraId="09918729" w14:textId="77777777" w:rsidR="00E65A7C" w:rsidRDefault="00000000">
            <w:pPr>
              <w:pStyle w:val="TableParagraph"/>
              <w:ind w:left="105"/>
              <w:rPr>
                <w:sz w:val="20"/>
              </w:rPr>
            </w:pPr>
            <w:r>
              <w:rPr>
                <w:noProof/>
                <w:sz w:val="20"/>
              </w:rPr>
              <mc:AlternateContent>
                <mc:Choice Requires="wpg">
                  <w:drawing>
                    <wp:inline distT="0" distB="0" distL="0" distR="0" wp14:anchorId="5322BEE4" wp14:editId="770203B2">
                      <wp:extent cx="495300" cy="180340"/>
                      <wp:effectExtent l="0" t="0" r="0" b="0"/>
                      <wp:docPr id="246" name="Group 2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247" name="Graphic 247"/>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5FFB8C9E" id="Group 246"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C4IegIAAPgFAAAOAAAAZHJzL2Uyb0RvYy54bWykVE1v2zAMvQ/YfxB0X52k6dIYcYqhaYMB&#10;RVugHXZWZPkDk0VNUuLk34+SLcdogQHrLjIlPVLk4zNXN8dGkoMwtgaV0enFhBKhOOS1KjP64/X+&#10;yzUl1jGVMwlKZPQkLL1Zf/60anUqZlCBzIUhGETZtNUZrZzTaZJYXomG2QvQQuFlAaZhDremTHLD&#10;WozeyGQ2mXxNWjC5NsCFtXi66S7pOsQvCsHdU1FY4YjMKObmwmrCuvNrsl6xtDRMVzXv02AfyKJh&#10;tcJHh1Ab5hjZm/pdqKbmBiwU7oJDk0BR1FyEGrCa6eRNNVsDex1qKdO21ANNSO0bnj4clj8etka/&#10;6GfTZY/mA/BfFnlJWl2m43u/L8/gY2Ea74RFkGNg9DQwKo6OcDycL68uJ8g7x6vp9eRy3jPOK2zL&#10;Oy9e3f3VL2Fp92hIbUil1agde6bH/h89LxXTIrBuffnPhtR5RmfzBSWKNajhbS8Xf4Q8+ecR5zns&#10;d7an8+MMDZWylO+t2woIVLPDg3WdZPNosSpa/KiiaVD4XvIySN5RgpI3lKDkd53kNXPez/fPm6Q9&#10;96oaWuVvGziIVwg45xs2X2JPkYrYa8z0DJFqDMW+j1DxLn51CNdhpovlchnIxHAREL8dcPTuv6GD&#10;4kZhuQQrkEM88pUPRmADD8d8W5B1fl9L6eu3ptzdSkMODIm9n90tNleeS3QZwVCZNu36760d5CcU&#10;UIuKyaj9vWdGUCK/K5Son0bRMNHYRcM4eQthZgXqjXWvx5/MaKLRzKjDH+wRolJZGoXhixqw3lPB&#10;t72DovaqCbl1GfUb/GuCFcZLKKUfhX5+jfcBdR7Y6z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3oguCHoCAAD4BQAADgAA&#10;AAAAAAAAAAAAAAAuAgAAZHJzL2Uyb0RvYy54bWxQSwECLQAUAAYACAAAACEAlE0eqdsAAAADAQAA&#10;DwAAAAAAAAAAAAAAAADUBAAAZHJzL2Rvd25yZXYueG1sUEsFBgAAAAAEAAQA8wAAANwFAAAAAA==&#10;">
                      <v:shape id="Graphic 247"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zeOxwAAANwAAAAPAAAAZHJzL2Rvd25yZXYueG1sRI/dagIx&#10;FITvC32HcAq9KZqtSNXVKFJaEEHxD/TysDnuLm5OliTV1ac3QsHLYWa+YUaTxlTiTM6XlhV8thMQ&#10;xJnVJecKdtvfVh+ED8gaK8uk4EoeJuPXlxGm2l54TedNyEWEsE9RQRFCnUrps4IM+ratiaN3tM5g&#10;iNLlUju8RLipZCdJvqTBkuNCgTV9F5SdNn9Gwaq5HWb5vFx+9PdXt/qpFtt6P1Dq/a2ZDkEEasIz&#10;/N+eaQWdbg8eZ+IRkOM7AAAA//8DAFBLAQItABQABgAIAAAAIQDb4fbL7gAAAIUBAAATAAAAAAAA&#10;AAAAAAAAAAAAAABbQ29udGVudF9UeXBlc10ueG1sUEsBAi0AFAAGAAgAAAAhAFr0LFu/AAAAFQEA&#10;AAsAAAAAAAAAAAAAAAAAHwEAAF9yZWxzLy5yZWxzUEsBAi0AFAAGAAgAAAAhABQXN47HAAAA3AAA&#10;AA8AAAAAAAAAAAAAAAAABwIAAGRycy9kb3ducmV2LnhtbFBLBQYAAAAAAwADALcAAAD7AgAAAAA=&#10;" path="m494957,l,,,179997r494957,l494957,xe" fillcolor="#f2e7d5" stroked="f">
                        <v:path arrowok="t"/>
                      </v:shape>
                      <w10:anchorlock/>
                    </v:group>
                  </w:pict>
                </mc:Fallback>
              </mc:AlternateContent>
            </w:r>
          </w:p>
        </w:tc>
        <w:tc>
          <w:tcPr>
            <w:tcW w:w="1489" w:type="dxa"/>
          </w:tcPr>
          <w:p w14:paraId="2EFAF73A" w14:textId="77777777" w:rsidR="00E65A7C" w:rsidRDefault="00E65A7C">
            <w:pPr>
              <w:pStyle w:val="TableParagraph"/>
              <w:rPr>
                <w:b/>
                <w:sz w:val="5"/>
              </w:rPr>
            </w:pPr>
          </w:p>
          <w:p w14:paraId="6CEB42E9" w14:textId="77777777" w:rsidR="00E65A7C" w:rsidRDefault="00000000">
            <w:pPr>
              <w:pStyle w:val="TableParagraph"/>
              <w:ind w:left="124"/>
              <w:rPr>
                <w:sz w:val="20"/>
              </w:rPr>
            </w:pPr>
            <w:r>
              <w:rPr>
                <w:noProof/>
                <w:sz w:val="20"/>
              </w:rPr>
              <mc:AlternateContent>
                <mc:Choice Requires="wpg">
                  <w:drawing>
                    <wp:inline distT="0" distB="0" distL="0" distR="0" wp14:anchorId="2354BFD3" wp14:editId="054FB462">
                      <wp:extent cx="495300" cy="180340"/>
                      <wp:effectExtent l="0" t="0" r="0" b="0"/>
                      <wp:docPr id="248" name="Group 2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249" name="Graphic 249"/>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027FF53C" id="Group 248"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Zw6egIAAPgFAAAOAAAAZHJzL2Uyb0RvYy54bWykVF1r2zAUfR/sPwi9L07SdGlMnTKaNgxK&#10;W2jGnhVZ/mCyriYpcfrvdyVbjmlhsO5FvpKO7se5x/f65tRIchTG1qAyOptMKRGKQ16rMqM/dvdf&#10;riixjqmcSVAio6/C0pv150/XrU7FHCqQuTAEnSibtjqjlXM6TRLLK9EwOwEtFF4WYBrmcGvKJDes&#10;Re+NTObT6dekBZNrA1xYi6eb7pKug/+iENw9FYUVjsiMYm4urCase78m62uWlobpquZ9GuwDWTSs&#10;Vhh0cLVhjpGDqd+5ampuwELhJhyaBIqi5iLUgNXMpm+q2Ro46FBLmbalHmhCat/w9GG3/PG4NfpF&#10;P5suezQfgP+yyEvS6jId3/t9eQafCtP4R1gEOQVGXwdGxckRjoeL1eXFFHnneDW7ml4sesZ5hW15&#10;94pXd399l7C0CxpSG1JpNWrHnumx/0fPS8W0CKxbX/6zIXWe0fliRYliDWp428vFHyFPPjziPIf9&#10;zvZ0fpyhoVKW8oN1WwGBanZ8sK6TbB4tVkWLn1Q0DQrfS14GyTtKUPKGEpT8vpO8Zs6/8/3zJmnP&#10;vaqGVvnbBo5iBwHnfMMWK+zpkpLYa8z0DJFqDMW+j1DxLn51cNdhZsvVarX0maG7CIjfDjiK+2/o&#10;oLiRWy7Bii6SrzyEHNhA3JhvC7LO72spff3WlPtbaciRIbH387vl5rLPeARDZdq067+39pC/ooBa&#10;VExG7e8DM4IS+V2hRP00ioaJxj4axslbCDMrUG+s251+MqOJRjOjDn+wR4hKZWkUBubvAR3Wv1Tw&#10;7eCgqL1qQm5dRv0G/5pghfESmOhHoZ9f431AnQf2+g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BbmcOnoCAAD4BQAADgAA&#10;AAAAAAAAAAAAAAAuAgAAZHJzL2Uyb0RvYy54bWxQSwECLQAUAAYACAAAACEAlE0eqdsAAAADAQAA&#10;DwAAAAAAAAAAAAAAAADUBAAAZHJzL2Rvd25yZXYueG1sUEsFBgAAAAAEAAQA8wAAANwFAAAAAA==&#10;">
                      <v:shape id="Graphic 249"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AZnxwAAANwAAAAPAAAAZHJzL2Rvd25yZXYueG1sRI/dasJA&#10;FITvC77DcgreFN00SNHoKlIURGjxp2AvD9ljEpo9G3bXGPv0rlDo5TAz3zCzRWdq0ZLzlWUFr8ME&#10;BHFudcWFgq/jejAG4QOyxtoyKbiRh8W89zTDTNsr76k9hEJECPsMFZQhNJmUPi/JoB/ahjh6Z+sM&#10;hihdIbXDa4SbWqZJ8iYNVhwXSmzovaT853AxCnbd7/em2FafL+PTze1W9cexOU2U6j93yymIQF34&#10;D/+1N1pBOprA40w8AnJ+BwAA//8DAFBLAQItABQABgAIAAAAIQDb4fbL7gAAAIUBAAATAAAAAAAA&#10;AAAAAAAAAAAAAABbQ29udGVudF9UeXBlc10ueG1sUEsBAi0AFAAGAAgAAAAhAFr0LFu/AAAAFQEA&#10;AAsAAAAAAAAAAAAAAAAAHwEAAF9yZWxzLy5yZWxzUEsBAi0AFAAGAAgAAAAhAArEBmfHAAAA3AAA&#10;AA8AAAAAAAAAAAAAAAAABwIAAGRycy9kb3ducmV2LnhtbFBLBQYAAAAAAwADALcAAAD7AgAAAAA=&#10;" path="m494957,l,,,179997r494957,l494957,xe" fillcolor="#f2e7d5" stroked="f">
                        <v:path arrowok="t"/>
                      </v:shape>
                      <w10:anchorlock/>
                    </v:group>
                  </w:pict>
                </mc:Fallback>
              </mc:AlternateContent>
            </w:r>
          </w:p>
        </w:tc>
      </w:tr>
      <w:tr w:rsidR="00E65A7C" w14:paraId="7FA95168" w14:textId="77777777">
        <w:trPr>
          <w:trHeight w:val="564"/>
        </w:trPr>
        <w:tc>
          <w:tcPr>
            <w:tcW w:w="1977" w:type="dxa"/>
            <w:gridSpan w:val="3"/>
          </w:tcPr>
          <w:p w14:paraId="0801EA58" w14:textId="77777777" w:rsidR="00E65A7C" w:rsidRDefault="00000000">
            <w:pPr>
              <w:pStyle w:val="TableParagraph"/>
              <w:spacing w:before="84" w:line="196" w:lineRule="auto"/>
              <w:ind w:left="392" w:right="722" w:hanging="284"/>
              <w:rPr>
                <w:b/>
                <w:sz w:val="19"/>
              </w:rPr>
            </w:pPr>
            <w:r>
              <w:rPr>
                <w:color w:val="231F20"/>
                <w:sz w:val="19"/>
              </w:rPr>
              <w:t>20.</w:t>
            </w:r>
            <w:r>
              <w:rPr>
                <w:color w:val="231F20"/>
                <w:spacing w:val="-12"/>
                <w:sz w:val="19"/>
              </w:rPr>
              <w:t xml:space="preserve"> </w:t>
            </w:r>
            <w:r>
              <w:rPr>
                <w:b/>
                <w:color w:val="231F20"/>
                <w:sz w:val="19"/>
              </w:rPr>
              <w:t xml:space="preserve">Exclusion </w:t>
            </w:r>
            <w:r>
              <w:rPr>
                <w:b/>
                <w:color w:val="231F20"/>
                <w:spacing w:val="-2"/>
                <w:sz w:val="19"/>
              </w:rPr>
              <w:t>criteria</w:t>
            </w:r>
          </w:p>
        </w:tc>
        <w:tc>
          <w:tcPr>
            <w:tcW w:w="3519" w:type="dxa"/>
          </w:tcPr>
          <w:p w14:paraId="4C87D8C8" w14:textId="77777777" w:rsidR="00E65A7C" w:rsidRDefault="00E65A7C">
            <w:pPr>
              <w:pStyle w:val="TableParagraph"/>
              <w:spacing w:before="8"/>
              <w:rPr>
                <w:b/>
                <w:sz w:val="8"/>
              </w:rPr>
            </w:pPr>
          </w:p>
          <w:p w14:paraId="12944DF2" w14:textId="77777777" w:rsidR="00E65A7C" w:rsidRDefault="00000000">
            <w:pPr>
              <w:pStyle w:val="TableParagraph"/>
              <w:ind w:left="105"/>
              <w:rPr>
                <w:sz w:val="20"/>
              </w:rPr>
            </w:pPr>
            <w:r>
              <w:rPr>
                <w:noProof/>
                <w:sz w:val="20"/>
              </w:rPr>
              <mc:AlternateContent>
                <mc:Choice Requires="wpg">
                  <w:drawing>
                    <wp:inline distT="0" distB="0" distL="0" distR="0" wp14:anchorId="5DC7C5F4" wp14:editId="5401FDE0">
                      <wp:extent cx="495300" cy="180340"/>
                      <wp:effectExtent l="0" t="0" r="0" b="0"/>
                      <wp:docPr id="250" name="Group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251" name="Graphic 251"/>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4275CCAC" id="Group 250"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2Q1egIAAPgFAAAOAAAAZHJzL2Uyb0RvYy54bWykVF1r2zAUfR/sPwi9L07SdGlMnDLaJgxK&#10;W2jHnhVZ/mCypF0pcfrvdyVbjmlhsO5FvpKO7se5x3d9fWokOQqwtVYZnU2mlAjFdV6rMqM/XrZf&#10;riixjqmcSa1ERl+Fpdebz5/WrUnFXFda5gIIOlE2bU1GK+dMmiSWV6JhdqKNUHhZaGiYwy2USQ6s&#10;Re+NTObT6dek1ZAb0FxYi6e33SXdBP9FIbh7LAorHJEZxdxcWCGse78mmzVLS2CmqnmfBvtAFg2r&#10;FQYdXN0yx8gB6neumpqDtrpwE66bRBdFzUWoAauZTd9UswN9MKGWMm1LM9CE1L7h6cNu+cNxB+bZ&#10;PEGXPZr3mv+yyEvSmjId3/t9eQafCmj8IyyCnAKjrwOj4uQIx8PF6vJiirxzvJpdTS8WPeO8wra8&#10;e8Wru7++S1jaBQ2pDam0BrVjz/TY/6PnuWJGBNatL/8JSJ1ndH45o0SxBjW86+Xij5AnHx5xnsN+&#10;Z3s6P87QUClL+cG6ndCBana8t66TbB4tVkWLn1Q0AYXvJS+D5B0lKHmgBCW/7yRvmPPvfP+8Sdpz&#10;r6qhVf620UfxogPO+YYtVtjTJSWx15jpGSLVGIp9H6HiXfya4K7DzJar1WrpM0N3ERC/HXAU99/Q&#10;QXEjt1xqK7pIvvIQcmADcWO+rZZ1vq2l9PVbKPc3EsiRIbHb+d3y9rLPeARDZdq067+39jp/RQG1&#10;qJiM2t8HBoIS+V2hRP00igZEYx8NcPJGh5kVqAfrXk4/GRhi0Myowx/sQUelsjQKA/P3gA7rXyr9&#10;7eB0UXvVhNy6jPoN/jXBCuMlMNGPQj+/xvuAOg/szR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dkNXoCAAD4BQAADgAA&#10;AAAAAAAAAAAAAAAuAgAAZHJzL2Uyb0RvYy54bWxQSwECLQAUAAYACAAAACEAlE0eqdsAAAADAQAA&#10;DwAAAAAAAAAAAAAAAADUBAAAZHJzL2Rvd25yZXYueG1sUEsFBgAAAAAEAAQA8wAAANwFAAAAAA==&#10;">
                      <v:shape id="Graphic 251"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5y8xgAAANwAAAAPAAAAZHJzL2Rvd25yZXYueG1sRI/dagIx&#10;FITvhb5DOAVvRLMKiq5GKUVBBMU/0MvD5nR36eZkSaKuPn1TKPRymJlvmNmiMZW4k/OlZQX9XgKC&#10;OLO65FzB+bTqjkH4gKyxskwKnuRhMX9rzTDV9sEHuh9DLiKEfYoKihDqVEqfFWTQ92xNHL0v6wyG&#10;KF0utcNHhJtKDpJkJA2WHBcKrOmzoOz7eDMK9s3rus435a4zvjzdflltT/VlolT7vfmYggjUhP/w&#10;X3utFQyGffg9E4+AnP8AAAD//wMAUEsBAi0AFAAGAAgAAAAhANvh9svuAAAAhQEAABMAAAAAAAAA&#10;AAAAAAAAAAAAAFtDb250ZW50X1R5cGVzXS54bWxQSwECLQAUAAYACAAAACEAWvQsW78AAAAVAQAA&#10;CwAAAAAAAAAAAAAAAAAfAQAAX3JlbHMvLnJlbHNQSwECLQAUAAYACAAAACEAcWucvMYAAADcAAAA&#10;DwAAAAAAAAAAAAAAAAAHAgAAZHJzL2Rvd25yZXYueG1sUEsFBgAAAAADAAMAtwAAAPoCAAAAAA==&#10;" path="m494957,l,,,179997r494957,l494957,xe" fillcolor="#f2e7d5" stroked="f">
                        <v:path arrowok="t"/>
                      </v:shape>
                      <w10:anchorlock/>
                    </v:group>
                  </w:pict>
                </mc:Fallback>
              </mc:AlternateContent>
            </w:r>
          </w:p>
        </w:tc>
        <w:tc>
          <w:tcPr>
            <w:tcW w:w="1489" w:type="dxa"/>
          </w:tcPr>
          <w:p w14:paraId="5E7EF5DC" w14:textId="77777777" w:rsidR="00E65A7C" w:rsidRDefault="00E65A7C">
            <w:pPr>
              <w:pStyle w:val="TableParagraph"/>
              <w:spacing w:before="8"/>
              <w:rPr>
                <w:b/>
                <w:sz w:val="8"/>
              </w:rPr>
            </w:pPr>
          </w:p>
          <w:p w14:paraId="47AAD48F" w14:textId="77777777" w:rsidR="00E65A7C" w:rsidRDefault="00000000">
            <w:pPr>
              <w:pStyle w:val="TableParagraph"/>
              <w:ind w:left="124"/>
              <w:rPr>
                <w:sz w:val="20"/>
              </w:rPr>
            </w:pPr>
            <w:r>
              <w:rPr>
                <w:noProof/>
                <w:sz w:val="20"/>
              </w:rPr>
              <mc:AlternateContent>
                <mc:Choice Requires="wpg">
                  <w:drawing>
                    <wp:inline distT="0" distB="0" distL="0" distR="0" wp14:anchorId="6B756B37" wp14:editId="129F0BF4">
                      <wp:extent cx="495300" cy="180340"/>
                      <wp:effectExtent l="0" t="0" r="0" b="0"/>
                      <wp:docPr id="252" name="Group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253" name="Graphic 253"/>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354D1678" id="Group 252"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8+0egIAAPgFAAAOAAAAZHJzL2Uyb0RvYy54bWykVF1r2zAUfR/sPwi9L07SZmlMnTLaJgxK&#10;W2jHnhVZ/mCyriYpcfLvdyVbjmlhsO5FvpKO7se5x/f65thIchDG1qAyOptMKRGKQ16rMqM/Xjdf&#10;riixjqmcSVAioydh6c3686frVqdiDhXIXBiCTpRNW53RyjmdJonllWiYnYAWCi8LMA1zuDVlkhvW&#10;ovdGJvPp9GvSgsm1AS6sxdO77pKug/+iENw9FYUVjsiMYm4urCasO78m62uWlobpquZ9GuwDWTSs&#10;Vhh0cHXHHCN7U79z1dTcgIXCTTg0CRRFzUWoAauZTd9UszWw16GWMm1LPdCE1L7h6cNu+eNha/SL&#10;fjZd9mg+AP9lkZek1WU6vvf78gw+Fqbxj7AIcgyMngZGxdERjoeXq8XFFHnneDW7ml5c9ozzCtvy&#10;7hWv7v/6LmFpFzSkNqTSatSOPdNj/4+el4ppEVi3vvxnQ+o8o/PFBSWKNajhbS8Xf4Q8+fCI8xz2&#10;O9vT+XGGhkpZyvfWbQUEqtnhwbpOsnm0WBUtflTRNCh8L3kZJO8oQckbSlDyu07ymjn/zvfPm6Q9&#10;96oaWuVvGziIVwg45xt2ucKeLimJvcZMzxCpxlDs+wgV7+JXB3cdZrZcrVZLnxm6i4D47YCjuP+G&#10;DoobueUSrOgi+cpDyIENxI35tiDrfFNL6eu3ptzdSkMODIndzO+Xd4s+4xEMlWnTrv/e2kF+QgG1&#10;qJiM2t97ZgQl8rtCifppFA0TjV00jJO3EGZWoN5Y93r8yYwmGs2MOvzBHiEqlaVRGJi/B3RY/1LB&#10;t72DovaqCbl1GfUb/GuCFcZLYKIfhX5+jfcBdR7Y6z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iIPPtHoCAAD4BQAADgAA&#10;AAAAAAAAAAAAAAAuAgAAZHJzL2Uyb0RvYy54bWxQSwECLQAUAAYACAAAACEAlE0eqdsAAAADAQAA&#10;DwAAAAAAAAAAAAAAAADUBAAAZHJzL2Rvd25yZXYueG1sUEsFBgAAAAAEAAQA8wAAANwFAAAAAA==&#10;">
                      <v:shape id="Graphic 253"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adQxwAAANwAAAAPAAAAZHJzL2Rvd25yZXYueG1sRI/dagIx&#10;FITvC32HcAq9KZqtUtHVKFJaEEHxD/TysDnuLm5OliTV1ac3QsHLYWa+YUaTxlTiTM6XlhV8thMQ&#10;xJnVJecKdtvfVh+ED8gaK8uk4EoeJuPXlxGm2l54TedNyEWEsE9RQRFCnUrps4IM+ratiaN3tM5g&#10;iNLlUju8RLipZCdJetJgyXGhwJq+C8pOmz+jYNXcDrN8Xi4/+vurW/1Ui229Hyj1/tZMhyACNeEZ&#10;/m/PtILOVxceZ+IRkOM7AAAA//8DAFBLAQItABQABgAIAAAAIQDb4fbL7gAAAIUBAAATAAAAAAAA&#10;AAAAAAAAAAAAAABbQ29udGVudF9UeXBlc10ueG1sUEsBAi0AFAAGAAgAAAAhAFr0LFu/AAAAFQEA&#10;AAsAAAAAAAAAAAAAAAAAHwEAAF9yZWxzLy5yZWxzUEsBAi0AFAAGAAgAAAAhAO71p1DHAAAA3AAA&#10;AA8AAAAAAAAAAAAAAAAABwIAAGRycy9kb3ducmV2LnhtbFBLBQYAAAAAAwADALcAAAD7AgAAAAA=&#10;" path="m494957,l,,,179997r494957,l494957,xe" fillcolor="#f2e7d5" stroked="f">
                        <v:path arrowok="t"/>
                      </v:shape>
                      <w10:anchorlock/>
                    </v:group>
                  </w:pict>
                </mc:Fallback>
              </mc:AlternateContent>
            </w:r>
          </w:p>
        </w:tc>
      </w:tr>
      <w:tr w:rsidR="00E65A7C" w14:paraId="24AEF72E" w14:textId="77777777">
        <w:trPr>
          <w:trHeight w:val="773"/>
        </w:trPr>
        <w:tc>
          <w:tcPr>
            <w:tcW w:w="1977" w:type="dxa"/>
            <w:gridSpan w:val="3"/>
          </w:tcPr>
          <w:p w14:paraId="1DA4EC5C" w14:textId="77777777" w:rsidR="00E65A7C" w:rsidRDefault="00000000">
            <w:pPr>
              <w:pStyle w:val="TableParagraph"/>
              <w:spacing w:before="84" w:line="196" w:lineRule="auto"/>
              <w:ind w:left="392" w:right="332" w:hanging="284"/>
              <w:rPr>
                <w:b/>
                <w:sz w:val="19"/>
              </w:rPr>
            </w:pPr>
            <w:r>
              <w:rPr>
                <w:color w:val="231F20"/>
                <w:sz w:val="19"/>
              </w:rPr>
              <w:t xml:space="preserve">21. </w:t>
            </w:r>
            <w:r>
              <w:rPr>
                <w:b/>
                <w:color w:val="231F20"/>
                <w:sz w:val="19"/>
              </w:rPr>
              <w:t>Method/s of recruitment</w:t>
            </w:r>
            <w:r>
              <w:rPr>
                <w:b/>
                <w:color w:val="231F20"/>
                <w:spacing w:val="-12"/>
                <w:sz w:val="19"/>
              </w:rPr>
              <w:t xml:space="preserve"> </w:t>
            </w:r>
            <w:r>
              <w:rPr>
                <w:b/>
                <w:color w:val="231F20"/>
                <w:sz w:val="19"/>
              </w:rPr>
              <w:t xml:space="preserve">of </w:t>
            </w:r>
            <w:r>
              <w:rPr>
                <w:b/>
                <w:color w:val="231F20"/>
                <w:spacing w:val="-2"/>
                <w:sz w:val="19"/>
              </w:rPr>
              <w:t>participants</w:t>
            </w:r>
          </w:p>
        </w:tc>
        <w:tc>
          <w:tcPr>
            <w:tcW w:w="3519" w:type="dxa"/>
          </w:tcPr>
          <w:p w14:paraId="5B0C3659" w14:textId="77777777" w:rsidR="00E65A7C" w:rsidRDefault="00E65A7C">
            <w:pPr>
              <w:pStyle w:val="TableParagraph"/>
              <w:rPr>
                <w:rFonts w:ascii="Times New Roman"/>
                <w:sz w:val="18"/>
              </w:rPr>
            </w:pPr>
          </w:p>
        </w:tc>
        <w:tc>
          <w:tcPr>
            <w:tcW w:w="1489" w:type="dxa"/>
          </w:tcPr>
          <w:p w14:paraId="7E8DE59F" w14:textId="77777777" w:rsidR="00E65A7C" w:rsidRDefault="00E65A7C">
            <w:pPr>
              <w:pStyle w:val="TableParagraph"/>
              <w:rPr>
                <w:rFonts w:ascii="Times New Roman"/>
                <w:sz w:val="18"/>
              </w:rPr>
            </w:pPr>
          </w:p>
        </w:tc>
      </w:tr>
      <w:tr w:rsidR="00E65A7C" w14:paraId="004841A9" w14:textId="77777777">
        <w:trPr>
          <w:trHeight w:val="355"/>
        </w:trPr>
        <w:tc>
          <w:tcPr>
            <w:tcW w:w="1051" w:type="dxa"/>
            <w:tcBorders>
              <w:right w:val="nil"/>
            </w:tcBorders>
          </w:tcPr>
          <w:p w14:paraId="674D6145" w14:textId="77777777" w:rsidR="00E65A7C" w:rsidRDefault="00000000">
            <w:pPr>
              <w:pStyle w:val="TableParagraph"/>
              <w:spacing w:before="48"/>
              <w:ind w:left="107"/>
              <w:rPr>
                <w:b/>
                <w:sz w:val="19"/>
              </w:rPr>
            </w:pPr>
            <w:r>
              <w:rPr>
                <w:color w:val="231F20"/>
                <w:sz w:val="19"/>
              </w:rPr>
              <w:t>22.</w:t>
            </w:r>
            <w:r>
              <w:rPr>
                <w:color w:val="231F20"/>
                <w:spacing w:val="-1"/>
                <w:sz w:val="19"/>
              </w:rPr>
              <w:t xml:space="preserve"> </w:t>
            </w:r>
            <w:r>
              <w:rPr>
                <w:b/>
                <w:color w:val="231F20"/>
                <w:spacing w:val="-2"/>
                <w:sz w:val="19"/>
              </w:rPr>
              <w:t>Notes:</w:t>
            </w:r>
          </w:p>
        </w:tc>
        <w:tc>
          <w:tcPr>
            <w:tcW w:w="780" w:type="dxa"/>
            <w:tcBorders>
              <w:left w:val="nil"/>
              <w:right w:val="nil"/>
            </w:tcBorders>
            <w:shd w:val="clear" w:color="auto" w:fill="F2E7D5"/>
          </w:tcPr>
          <w:p w14:paraId="1E9991CC" w14:textId="77777777" w:rsidR="00E65A7C" w:rsidRDefault="00E65A7C">
            <w:pPr>
              <w:pStyle w:val="TableParagraph"/>
              <w:rPr>
                <w:rFonts w:ascii="Times New Roman"/>
                <w:sz w:val="18"/>
              </w:rPr>
            </w:pPr>
          </w:p>
        </w:tc>
        <w:tc>
          <w:tcPr>
            <w:tcW w:w="5154" w:type="dxa"/>
            <w:gridSpan w:val="3"/>
            <w:tcBorders>
              <w:left w:val="nil"/>
            </w:tcBorders>
          </w:tcPr>
          <w:p w14:paraId="047B1103" w14:textId="77777777" w:rsidR="00E65A7C" w:rsidRDefault="00E65A7C">
            <w:pPr>
              <w:pStyle w:val="TableParagraph"/>
              <w:rPr>
                <w:rFonts w:ascii="Times New Roman"/>
                <w:sz w:val="18"/>
              </w:rPr>
            </w:pPr>
          </w:p>
        </w:tc>
      </w:tr>
    </w:tbl>
    <w:p w14:paraId="6F0BB241" w14:textId="77777777" w:rsidR="00E65A7C" w:rsidRDefault="00E65A7C">
      <w:pPr>
        <w:pStyle w:val="TableParagraph"/>
        <w:rPr>
          <w:rFonts w:ascii="Times New Roman"/>
          <w:sz w:val="18"/>
        </w:rPr>
        <w:sectPr w:rsidR="00E65A7C">
          <w:pgSz w:w="9460" w:h="14140"/>
          <w:pgMar w:top="1680" w:right="566" w:bottom="1080" w:left="708" w:header="1184" w:footer="851" w:gutter="0"/>
          <w:cols w:space="720"/>
        </w:sectPr>
      </w:pPr>
    </w:p>
    <w:p w14:paraId="2EC25ADB" w14:textId="77777777" w:rsidR="00E65A7C" w:rsidRDefault="00000000">
      <w:pPr>
        <w:pStyle w:val="Heading5"/>
        <w:numPr>
          <w:ilvl w:val="0"/>
          <w:numId w:val="13"/>
        </w:numPr>
        <w:tabs>
          <w:tab w:val="left" w:pos="736"/>
        </w:tabs>
      </w:pPr>
      <w:r>
        <w:rPr>
          <w:color w:val="02428E"/>
          <w:spacing w:val="-2"/>
        </w:rPr>
        <w:lastRenderedPageBreak/>
        <w:t>Methods</w:t>
      </w:r>
    </w:p>
    <w:p w14:paraId="7124535B" w14:textId="77777777" w:rsidR="00E65A7C" w:rsidRDefault="00E65A7C">
      <w:pPr>
        <w:pStyle w:val="BodyText"/>
        <w:spacing w:before="6"/>
        <w:rPr>
          <w:b/>
          <w:sz w:val="5"/>
        </w:rPr>
      </w:pPr>
    </w:p>
    <w:tbl>
      <w:tblPr>
        <w:tblW w:w="0" w:type="auto"/>
        <w:tblInd w:w="53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099"/>
        <w:gridCol w:w="780"/>
        <w:gridCol w:w="272"/>
        <w:gridCol w:w="106"/>
        <w:gridCol w:w="780"/>
        <w:gridCol w:w="2587"/>
        <w:gridCol w:w="171"/>
        <w:gridCol w:w="779"/>
        <w:gridCol w:w="401"/>
      </w:tblGrid>
      <w:tr w:rsidR="00E65A7C" w14:paraId="01F4262A" w14:textId="77777777">
        <w:trPr>
          <w:trHeight w:val="1023"/>
        </w:trPr>
        <w:tc>
          <w:tcPr>
            <w:tcW w:w="2151" w:type="dxa"/>
            <w:gridSpan w:val="3"/>
          </w:tcPr>
          <w:p w14:paraId="199EB50F" w14:textId="77777777" w:rsidR="00E65A7C" w:rsidRDefault="00E65A7C">
            <w:pPr>
              <w:pStyle w:val="TableParagraph"/>
              <w:rPr>
                <w:rFonts w:ascii="Times New Roman"/>
                <w:sz w:val="18"/>
              </w:rPr>
            </w:pPr>
          </w:p>
        </w:tc>
        <w:tc>
          <w:tcPr>
            <w:tcW w:w="3473" w:type="dxa"/>
            <w:gridSpan w:val="3"/>
          </w:tcPr>
          <w:p w14:paraId="7894C29C" w14:textId="77777777" w:rsidR="00E65A7C" w:rsidRDefault="00000000">
            <w:pPr>
              <w:pStyle w:val="TableParagraph"/>
              <w:spacing w:before="82" w:line="196" w:lineRule="auto"/>
              <w:ind w:left="106" w:right="97"/>
              <w:rPr>
                <w:b/>
                <w:sz w:val="20"/>
              </w:rPr>
            </w:pPr>
            <w:r>
              <w:rPr>
                <w:b/>
                <w:color w:val="231F20"/>
                <w:sz w:val="20"/>
              </w:rPr>
              <w:t>Descriptions</w:t>
            </w:r>
            <w:r>
              <w:rPr>
                <w:b/>
                <w:color w:val="231F20"/>
                <w:spacing w:val="40"/>
                <w:sz w:val="20"/>
              </w:rPr>
              <w:t xml:space="preserve"> </w:t>
            </w:r>
            <w:r>
              <w:rPr>
                <w:b/>
                <w:color w:val="231F20"/>
                <w:sz w:val="20"/>
              </w:rPr>
              <w:t>as</w:t>
            </w:r>
            <w:r>
              <w:rPr>
                <w:b/>
                <w:color w:val="231F20"/>
                <w:spacing w:val="40"/>
                <w:sz w:val="20"/>
              </w:rPr>
              <w:t xml:space="preserve"> </w:t>
            </w:r>
            <w:r>
              <w:rPr>
                <w:b/>
                <w:color w:val="231F20"/>
                <w:sz w:val="20"/>
              </w:rPr>
              <w:t>stated</w:t>
            </w:r>
            <w:r>
              <w:rPr>
                <w:b/>
                <w:color w:val="231F20"/>
                <w:spacing w:val="40"/>
                <w:sz w:val="20"/>
              </w:rPr>
              <w:t xml:space="preserve"> </w:t>
            </w:r>
            <w:r>
              <w:rPr>
                <w:b/>
                <w:color w:val="231F20"/>
                <w:sz w:val="20"/>
              </w:rPr>
              <w:t>in</w:t>
            </w:r>
            <w:r>
              <w:rPr>
                <w:b/>
                <w:color w:val="231F20"/>
                <w:spacing w:val="40"/>
                <w:sz w:val="20"/>
              </w:rPr>
              <w:t xml:space="preserve"> </w:t>
            </w:r>
            <w:r>
              <w:rPr>
                <w:b/>
                <w:color w:val="231F20"/>
                <w:sz w:val="20"/>
              </w:rPr>
              <w:t xml:space="preserve">report/ </w:t>
            </w:r>
            <w:r>
              <w:rPr>
                <w:b/>
                <w:color w:val="231F20"/>
                <w:spacing w:val="-2"/>
                <w:sz w:val="20"/>
              </w:rPr>
              <w:t>paper</w:t>
            </w:r>
          </w:p>
        </w:tc>
        <w:tc>
          <w:tcPr>
            <w:tcW w:w="1351" w:type="dxa"/>
            <w:gridSpan w:val="3"/>
          </w:tcPr>
          <w:p w14:paraId="7DFAC36B" w14:textId="77777777" w:rsidR="00E65A7C" w:rsidRDefault="00000000">
            <w:pPr>
              <w:pStyle w:val="TableParagraph"/>
              <w:spacing w:before="45" w:line="245" w:lineRule="exact"/>
              <w:ind w:left="13" w:right="7"/>
              <w:jc w:val="center"/>
              <w:rPr>
                <w:b/>
                <w:sz w:val="20"/>
              </w:rPr>
            </w:pPr>
            <w:r>
              <w:rPr>
                <w:b/>
                <w:color w:val="231F20"/>
                <w:sz w:val="20"/>
              </w:rPr>
              <w:t xml:space="preserve">Location </w:t>
            </w:r>
            <w:r>
              <w:rPr>
                <w:b/>
                <w:color w:val="231F20"/>
                <w:spacing w:val="-5"/>
                <w:sz w:val="20"/>
              </w:rPr>
              <w:t>in</w:t>
            </w:r>
          </w:p>
          <w:p w14:paraId="1827DDAE" w14:textId="77777777" w:rsidR="00E65A7C" w:rsidRDefault="00000000">
            <w:pPr>
              <w:pStyle w:val="TableParagraph"/>
              <w:spacing w:line="220" w:lineRule="exact"/>
              <w:ind w:left="13" w:right="7"/>
              <w:jc w:val="center"/>
              <w:rPr>
                <w:b/>
                <w:sz w:val="20"/>
              </w:rPr>
            </w:pPr>
            <w:r>
              <w:rPr>
                <w:b/>
                <w:color w:val="231F20"/>
                <w:spacing w:val="-4"/>
                <w:sz w:val="20"/>
              </w:rPr>
              <w:t>text</w:t>
            </w:r>
          </w:p>
          <w:p w14:paraId="4C700EC9" w14:textId="77777777" w:rsidR="00E65A7C" w:rsidRDefault="00000000">
            <w:pPr>
              <w:pStyle w:val="TableParagraph"/>
              <w:spacing w:before="12" w:line="196" w:lineRule="auto"/>
              <w:ind w:left="13" w:right="5"/>
              <w:jc w:val="center"/>
              <w:rPr>
                <w:i/>
                <w:sz w:val="20"/>
              </w:rPr>
            </w:pPr>
            <w:r>
              <w:rPr>
                <w:i/>
                <w:color w:val="808285"/>
                <w:sz w:val="20"/>
              </w:rPr>
              <w:t>(</w:t>
            </w:r>
            <w:proofErr w:type="spellStart"/>
            <w:r>
              <w:rPr>
                <w:i/>
                <w:color w:val="808285"/>
                <w:sz w:val="20"/>
              </w:rPr>
              <w:t>pg</w:t>
            </w:r>
            <w:proofErr w:type="spellEnd"/>
            <w:r>
              <w:rPr>
                <w:i/>
                <w:color w:val="808285"/>
                <w:spacing w:val="-13"/>
                <w:sz w:val="20"/>
              </w:rPr>
              <w:t xml:space="preserve"> </w:t>
            </w:r>
            <w:r>
              <w:rPr>
                <w:i/>
                <w:color w:val="808285"/>
                <w:sz w:val="20"/>
              </w:rPr>
              <w:t>&amp;</w:t>
            </w:r>
            <w:r>
              <w:rPr>
                <w:i/>
                <w:color w:val="808285"/>
                <w:spacing w:val="-12"/>
                <w:sz w:val="20"/>
              </w:rPr>
              <w:t xml:space="preserve"> </w:t>
            </w:r>
            <w:r>
              <w:rPr>
                <w:i/>
                <w:color w:val="808285"/>
                <w:sz w:val="20"/>
              </w:rPr>
              <w:t xml:space="preserve">¶/fig/ </w:t>
            </w:r>
            <w:r>
              <w:rPr>
                <w:i/>
                <w:color w:val="808285"/>
                <w:spacing w:val="-2"/>
                <w:sz w:val="20"/>
              </w:rPr>
              <w:t>table)</w:t>
            </w:r>
          </w:p>
        </w:tc>
      </w:tr>
      <w:tr w:rsidR="00E65A7C" w14:paraId="4F0B242F" w14:textId="77777777">
        <w:trPr>
          <w:trHeight w:val="363"/>
        </w:trPr>
        <w:tc>
          <w:tcPr>
            <w:tcW w:w="2151" w:type="dxa"/>
            <w:gridSpan w:val="3"/>
          </w:tcPr>
          <w:p w14:paraId="0E68D760" w14:textId="77777777" w:rsidR="00E65A7C" w:rsidRDefault="00000000">
            <w:pPr>
              <w:pStyle w:val="TableParagraph"/>
              <w:spacing w:before="45"/>
              <w:ind w:left="107"/>
              <w:rPr>
                <w:b/>
                <w:sz w:val="20"/>
              </w:rPr>
            </w:pPr>
            <w:r>
              <w:rPr>
                <w:color w:val="231F20"/>
                <w:sz w:val="18"/>
              </w:rPr>
              <w:t>23.</w:t>
            </w:r>
            <w:r>
              <w:rPr>
                <w:color w:val="231F20"/>
                <w:spacing w:val="12"/>
                <w:sz w:val="18"/>
              </w:rPr>
              <w:t xml:space="preserve"> </w:t>
            </w:r>
            <w:r>
              <w:rPr>
                <w:b/>
                <w:color w:val="231F20"/>
                <w:sz w:val="20"/>
              </w:rPr>
              <w:t>Aim</w:t>
            </w:r>
            <w:r>
              <w:rPr>
                <w:b/>
                <w:color w:val="231F20"/>
                <w:spacing w:val="-2"/>
                <w:sz w:val="20"/>
              </w:rPr>
              <w:t xml:space="preserve"> </w:t>
            </w:r>
            <w:r>
              <w:rPr>
                <w:b/>
                <w:color w:val="231F20"/>
                <w:sz w:val="20"/>
              </w:rPr>
              <w:t>of</w:t>
            </w:r>
            <w:r>
              <w:rPr>
                <w:b/>
                <w:color w:val="231F20"/>
                <w:spacing w:val="-1"/>
                <w:sz w:val="20"/>
              </w:rPr>
              <w:t xml:space="preserve"> </w:t>
            </w:r>
            <w:r>
              <w:rPr>
                <w:b/>
                <w:color w:val="231F20"/>
                <w:spacing w:val="-4"/>
                <w:sz w:val="20"/>
              </w:rPr>
              <w:t>study</w:t>
            </w:r>
          </w:p>
        </w:tc>
        <w:tc>
          <w:tcPr>
            <w:tcW w:w="106" w:type="dxa"/>
            <w:tcBorders>
              <w:right w:val="nil"/>
            </w:tcBorders>
          </w:tcPr>
          <w:p w14:paraId="671B479B" w14:textId="77777777" w:rsidR="00E65A7C" w:rsidRDefault="00E65A7C">
            <w:pPr>
              <w:pStyle w:val="TableParagraph"/>
              <w:rPr>
                <w:rFonts w:ascii="Times New Roman"/>
                <w:sz w:val="18"/>
              </w:rPr>
            </w:pPr>
          </w:p>
        </w:tc>
        <w:tc>
          <w:tcPr>
            <w:tcW w:w="780" w:type="dxa"/>
            <w:tcBorders>
              <w:left w:val="nil"/>
              <w:right w:val="nil"/>
            </w:tcBorders>
            <w:shd w:val="clear" w:color="auto" w:fill="F2E7D5"/>
          </w:tcPr>
          <w:p w14:paraId="1C96EBF6" w14:textId="77777777" w:rsidR="00E65A7C" w:rsidRDefault="00E65A7C">
            <w:pPr>
              <w:pStyle w:val="TableParagraph"/>
              <w:rPr>
                <w:rFonts w:ascii="Times New Roman"/>
                <w:sz w:val="18"/>
              </w:rPr>
            </w:pPr>
          </w:p>
        </w:tc>
        <w:tc>
          <w:tcPr>
            <w:tcW w:w="2587" w:type="dxa"/>
            <w:tcBorders>
              <w:left w:val="nil"/>
            </w:tcBorders>
          </w:tcPr>
          <w:p w14:paraId="64E7105C" w14:textId="77777777" w:rsidR="00E65A7C" w:rsidRDefault="00E65A7C">
            <w:pPr>
              <w:pStyle w:val="TableParagraph"/>
              <w:rPr>
                <w:rFonts w:ascii="Times New Roman"/>
                <w:sz w:val="18"/>
              </w:rPr>
            </w:pPr>
          </w:p>
        </w:tc>
        <w:tc>
          <w:tcPr>
            <w:tcW w:w="171" w:type="dxa"/>
            <w:tcBorders>
              <w:right w:val="nil"/>
            </w:tcBorders>
          </w:tcPr>
          <w:p w14:paraId="0F6B8B04" w14:textId="77777777" w:rsidR="00E65A7C" w:rsidRDefault="00E65A7C">
            <w:pPr>
              <w:pStyle w:val="TableParagraph"/>
              <w:rPr>
                <w:rFonts w:ascii="Times New Roman"/>
                <w:sz w:val="18"/>
              </w:rPr>
            </w:pPr>
          </w:p>
        </w:tc>
        <w:tc>
          <w:tcPr>
            <w:tcW w:w="779" w:type="dxa"/>
            <w:tcBorders>
              <w:left w:val="nil"/>
              <w:right w:val="nil"/>
            </w:tcBorders>
            <w:shd w:val="clear" w:color="auto" w:fill="F2E7D5"/>
          </w:tcPr>
          <w:p w14:paraId="2BC0DA04" w14:textId="77777777" w:rsidR="00E65A7C" w:rsidRDefault="00E65A7C">
            <w:pPr>
              <w:pStyle w:val="TableParagraph"/>
              <w:rPr>
                <w:rFonts w:ascii="Times New Roman"/>
                <w:sz w:val="18"/>
              </w:rPr>
            </w:pPr>
          </w:p>
        </w:tc>
        <w:tc>
          <w:tcPr>
            <w:tcW w:w="401" w:type="dxa"/>
            <w:tcBorders>
              <w:left w:val="nil"/>
            </w:tcBorders>
          </w:tcPr>
          <w:p w14:paraId="2078A2D2" w14:textId="77777777" w:rsidR="00E65A7C" w:rsidRDefault="00E65A7C">
            <w:pPr>
              <w:pStyle w:val="TableParagraph"/>
              <w:rPr>
                <w:rFonts w:ascii="Times New Roman"/>
                <w:sz w:val="18"/>
              </w:rPr>
            </w:pPr>
          </w:p>
        </w:tc>
      </w:tr>
      <w:tr w:rsidR="00E65A7C" w14:paraId="141C38A3" w14:textId="77777777">
        <w:trPr>
          <w:trHeight w:val="856"/>
        </w:trPr>
        <w:tc>
          <w:tcPr>
            <w:tcW w:w="2151" w:type="dxa"/>
            <w:gridSpan w:val="3"/>
          </w:tcPr>
          <w:p w14:paraId="79780D5E" w14:textId="77777777" w:rsidR="00E65A7C" w:rsidRDefault="00000000">
            <w:pPr>
              <w:pStyle w:val="TableParagraph"/>
              <w:spacing w:before="45" w:line="245" w:lineRule="exact"/>
              <w:ind w:left="107"/>
              <w:rPr>
                <w:b/>
                <w:sz w:val="20"/>
              </w:rPr>
            </w:pPr>
            <w:r>
              <w:rPr>
                <w:color w:val="231F20"/>
                <w:sz w:val="18"/>
              </w:rPr>
              <w:t>24.</w:t>
            </w:r>
            <w:r>
              <w:rPr>
                <w:color w:val="231F20"/>
                <w:spacing w:val="14"/>
                <w:sz w:val="18"/>
              </w:rPr>
              <w:t xml:space="preserve"> </w:t>
            </w:r>
            <w:r>
              <w:rPr>
                <w:b/>
                <w:color w:val="231F20"/>
                <w:spacing w:val="-2"/>
                <w:sz w:val="20"/>
              </w:rPr>
              <w:t>Design</w:t>
            </w:r>
          </w:p>
          <w:p w14:paraId="0DA5B761" w14:textId="77777777" w:rsidR="00E65A7C" w:rsidRDefault="00000000">
            <w:pPr>
              <w:pStyle w:val="TableParagraph"/>
              <w:spacing w:before="12" w:line="196" w:lineRule="auto"/>
              <w:ind w:left="107" w:right="142"/>
              <w:rPr>
                <w:i/>
                <w:sz w:val="20"/>
              </w:rPr>
            </w:pPr>
            <w:r>
              <w:rPr>
                <w:i/>
                <w:color w:val="808285"/>
                <w:sz w:val="20"/>
              </w:rPr>
              <w:t>(e.g.</w:t>
            </w:r>
            <w:r>
              <w:rPr>
                <w:i/>
                <w:color w:val="808285"/>
                <w:spacing w:val="-13"/>
                <w:sz w:val="20"/>
              </w:rPr>
              <w:t xml:space="preserve"> </w:t>
            </w:r>
            <w:r>
              <w:rPr>
                <w:i/>
                <w:color w:val="808285"/>
                <w:sz w:val="20"/>
              </w:rPr>
              <w:t>parallel,</w:t>
            </w:r>
            <w:r>
              <w:rPr>
                <w:i/>
                <w:color w:val="808285"/>
                <w:spacing w:val="-12"/>
                <w:sz w:val="20"/>
              </w:rPr>
              <w:t xml:space="preserve"> </w:t>
            </w:r>
            <w:r>
              <w:rPr>
                <w:i/>
                <w:color w:val="808285"/>
                <w:sz w:val="20"/>
              </w:rPr>
              <w:t xml:space="preserve">crossover, </w:t>
            </w:r>
            <w:r>
              <w:rPr>
                <w:i/>
                <w:color w:val="808285"/>
                <w:spacing w:val="-2"/>
                <w:sz w:val="20"/>
              </w:rPr>
              <w:t>non-RCT)</w:t>
            </w:r>
          </w:p>
        </w:tc>
        <w:tc>
          <w:tcPr>
            <w:tcW w:w="3473" w:type="dxa"/>
            <w:gridSpan w:val="3"/>
          </w:tcPr>
          <w:p w14:paraId="2978AAD4" w14:textId="77777777" w:rsidR="00E65A7C" w:rsidRDefault="00E65A7C">
            <w:pPr>
              <w:pStyle w:val="TableParagraph"/>
              <w:spacing w:before="5"/>
              <w:rPr>
                <w:b/>
                <w:sz w:val="6"/>
              </w:rPr>
            </w:pPr>
          </w:p>
          <w:p w14:paraId="153E4F66" w14:textId="77777777" w:rsidR="00E65A7C" w:rsidRDefault="00000000">
            <w:pPr>
              <w:pStyle w:val="TableParagraph"/>
              <w:ind w:left="104"/>
              <w:rPr>
                <w:sz w:val="20"/>
              </w:rPr>
            </w:pPr>
            <w:r>
              <w:rPr>
                <w:noProof/>
                <w:sz w:val="20"/>
              </w:rPr>
              <mc:AlternateContent>
                <mc:Choice Requires="wpg">
                  <w:drawing>
                    <wp:inline distT="0" distB="0" distL="0" distR="0" wp14:anchorId="7A9A4390" wp14:editId="0B1EE6CC">
                      <wp:extent cx="495300" cy="180340"/>
                      <wp:effectExtent l="0" t="0" r="0" b="0"/>
                      <wp:docPr id="254"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255" name="Graphic 255"/>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2102C31F" id="Group 254"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UPtewIAAPgFAAAOAAAAZHJzL2Uyb0RvYy54bWykVE1v2zAMvQ/YfxB0X5yk6dIYcYqhbYIB&#10;RVugHXZWZPkDkyWNUuL034+SLcdogQHrLjIlPlHk4zPX16dGkqMAW2uV0dlkSolQXOe1KjP642X7&#10;5YoS65jKmdRKZPRVWHq9+fxp3ZpUzHWlZS6AYBBl09ZktHLOpElieSUaZifaCIXOQkPDHG6hTHJg&#10;LUZvZDKfTr8mrYbcgObCWjy97Zx0E+IXheDusSiscERmFHNzYYWw7v2abNYsLYGZquZ9GuwDWTSs&#10;VvjoEOqWOUYOUL8L1dQctNWFm3DdJLooai5CDVjNbPqmmh3ogwm1lGlbmoEmpPYNTx8Oyx+OOzDP&#10;5gm67NG81/yXRV6S1pTp2O/35Rl8KqDxl7AIcgqMvg6MipMjHA8Xq8uLKfLO0TW7ml4sesZ5hW15&#10;d4tXd3+9l7C0ezSkNqTSGtSOPdNj/4+e54oZEVi3vvwnIHWe0fnlJSWKNajhXS8Xf4Q8+ecR5zns&#10;d7an8+MMDZWylB+s2wkdqGbHe+s6yebRYlW0+ElFE1D4XvIySN5RgpIHSlDy+07yhjl/z/fPm6Q9&#10;96oaWuW9jT6KFx1wzjdsscKeLimJvcZMzxCpxlDs+wgVffFrQrgOM1uuVqulzwzDRUD8dsDRu/+G&#10;DoobheVSW9G95CsPTw5sIG7Mt9Wyzre1lL5+C+X+RgI5MiR2O79b3ob245URDJVp067/3trr/BUF&#10;1KJiMmp/HxgISuR3hRL10ygaEI19NMDJGx1mVqAerHs5/WRgiEEzow5/sAcdlcrSKAxMxgM6rL+p&#10;9LeD00XtVRNy6zLqN/jXBCuMl8BEPwr9/BrvA+o8sDd/AAAA//8DAFBLAwQUAAYACAAAACEAlE0e&#10;qdsAAAADAQAADwAAAGRycy9kb3ducmV2LnhtbEyPT0vDQBDF74LfYRnBm92k/gtpNqUU9VQEW0F6&#10;mybTJDQ7G7LbJP32jl708uDxhvd+ky0n26qBet84NhDPIlDEhSsbrgx87l7vElA+IJfYOiYDF/Kw&#10;zK+vMkxLN/IHDdtQKSlhn6KBOoQu1doXNVn0M9cRS3Z0vcUgtq902eMo5bbV8yh60hYbloUaO1rX&#10;VJy2Z2vgbcRxdR+/DJvTcX3Z7x7fvzYxGXN7M60WoAJN4e8YfvAFHXJhOrgzl161BuSR8KuSPSfi&#10;DgbmyQPoPNP/2fNvAAAA//8DAFBLAQItABQABgAIAAAAIQC2gziS/gAAAOEBAAATAAAAAAAAAAAA&#10;AAAAAAAAAABbQ29udGVudF9UeXBlc10ueG1sUEsBAi0AFAAGAAgAAAAhADj9If/WAAAAlAEAAAsA&#10;AAAAAAAAAAAAAAAALwEAAF9yZWxzLy5yZWxzUEsBAi0AFAAGAAgAAAAhAFwpQ+17AgAA+AUAAA4A&#10;AAAAAAAAAAAAAAAALgIAAGRycy9lMm9Eb2MueG1sUEsBAi0AFAAGAAgAAAAhAJRNHqnbAAAAAwEA&#10;AA8AAAAAAAAAAAAAAAAA1QQAAGRycy9kb3ducmV2LnhtbFBLBQYAAAAABAAEAPMAAADdBQAAAAA=&#10;">
                      <v:shape id="Graphic 255"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Jq/xwAAANwAAAAPAAAAZHJzL2Rvd25yZXYueG1sRI9Ba8JA&#10;FITvQv/D8gpexGwqWGx0lVIqiGCxKsTjI/uahGbfht1Vo7/eFQo9DjPzDTNbdKYRZ3K+tqzgJUlB&#10;EBdW11wqOOyXwwkIH5A1NpZJwZU8LOZPvRlm2l74m867UIoIYZ+hgiqENpPSFxUZ9IltiaP3Y53B&#10;EKUrpXZ4iXDTyFGavkqDNceFClv6qKj43Z2Mgm13O67Kdf01mORXt/1sNvs2f1Oq/9y9T0EE6sJ/&#10;+K+90gpG4zE8zsQjIOd3AAAA//8DAFBLAQItABQABgAIAAAAIQDb4fbL7gAAAIUBAAATAAAAAAAA&#10;AAAAAAAAAAAAAABbQ29udGVudF9UeXBlc10ueG1sUEsBAi0AFAAGAAgAAAAhAFr0LFu/AAAAFQEA&#10;AAsAAAAAAAAAAAAAAAAAHwEAAF9yZWxzLy5yZWxzUEsBAi0AFAAGAAgAAAAhAA5Qmr/HAAAA3AAA&#10;AA8AAAAAAAAAAAAAAAAABwIAAGRycy9kb3ducmV2LnhtbFBLBQYAAAAAAwADALcAAAD7AgAAAAA=&#10;" path="m494957,l,,,179997r494957,l494957,xe" fillcolor="#f2e7d5" stroked="f">
                        <v:path arrowok="t"/>
                      </v:shape>
                      <w10:anchorlock/>
                    </v:group>
                  </w:pict>
                </mc:Fallback>
              </mc:AlternateContent>
            </w:r>
          </w:p>
        </w:tc>
        <w:tc>
          <w:tcPr>
            <w:tcW w:w="1351" w:type="dxa"/>
            <w:gridSpan w:val="3"/>
          </w:tcPr>
          <w:p w14:paraId="1278C15E" w14:textId="77777777" w:rsidR="00E65A7C" w:rsidRDefault="00E65A7C">
            <w:pPr>
              <w:pStyle w:val="TableParagraph"/>
              <w:spacing w:before="5"/>
              <w:rPr>
                <w:b/>
                <w:sz w:val="6"/>
              </w:rPr>
            </w:pPr>
          </w:p>
          <w:p w14:paraId="3D9EE74D" w14:textId="77777777" w:rsidR="00E65A7C" w:rsidRDefault="00000000">
            <w:pPr>
              <w:pStyle w:val="TableParagraph"/>
              <w:ind w:left="168"/>
              <w:rPr>
                <w:sz w:val="20"/>
              </w:rPr>
            </w:pPr>
            <w:r>
              <w:rPr>
                <w:noProof/>
                <w:sz w:val="20"/>
              </w:rPr>
              <mc:AlternateContent>
                <mc:Choice Requires="wpg">
                  <w:drawing>
                    <wp:inline distT="0" distB="0" distL="0" distR="0" wp14:anchorId="3B88E0C6" wp14:editId="0D23DC68">
                      <wp:extent cx="495300" cy="180340"/>
                      <wp:effectExtent l="0" t="0" r="0" b="0"/>
                      <wp:docPr id="256"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257" name="Graphic 257"/>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4D1B56AE" id="Group 256"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ehsegIAAPgFAAAOAAAAZHJzL2Uyb0RvYy54bWykVE1v2zAMvQ/YfxB0X5ykzdoYdYqhbYIB&#10;RVugGXZWZPkDk0VNUuLk34+SLcdogQHrLjIlPVLk4zNvbo+NJAdhbA0qo7PJlBKhOOS1KjP6Y7v+&#10;ck2JdUzlTIISGT0JS29Xnz/dtDoVc6hA5sIQDKJs2uqMVs7pNEksr0TD7AS0UHhZgGmYw60pk9yw&#10;FqM3MplPp1+TFkyuDXBhLZ7ed5d0FeIXheDuuSiscERmFHNzYTVh3fk1Wd2wtDRMVzXv02AfyKJh&#10;tcJHh1D3zDGyN/W7UE3NDVgo3IRDk0BR1FyEGrCa2fRNNRsDex1qKdO21ANNSO0bnj4clj8dNka/&#10;6hfTZY/mI/BfFnlJWl2m43u/L8/gY2Ea74RFkGNg9DQwKo6OcDy8XC4upsg7x6vZ9fTismecV9iW&#10;d168evirX8LS7tGQ2pBKq1E79kyP/T96XiumRWDd+vJfDKnzjM4XV5Qo1qCGN71c/BHy5J9HnOew&#10;39mezo8zNFTKUr63biMgUM0Oj9Z1ks2jxapo8aOKpkHhe8nLIHlHCUreUIKS33WS18x5P98/b5L2&#10;3KtqaJW/beAgthBwzjfscok9RSpirzHTM0SqMRT7PkLFu/jVIVyHmV0tl8tAJoaLgPjtgKN3/w0d&#10;FDcKyyVYgRzika98MAIbeDjm24Ks83Utpa/fmnJ3Jw05MCR2PX+4ul94LtFlBENl2rTrv7d2kJ9Q&#10;QC0qJqP2954ZQYn8rlCifhpFw0RjFw3j5B2EmRWoN9Ztjz+Z0USjmVGHP9gTRKWyNArDFzVgvaeC&#10;b3sHRe1VE3LrMuo3+NcEK4yXUEo/Cv38Gu8D6jywV3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L03obHoCAAD4BQAADgAA&#10;AAAAAAAAAAAAAAAuAgAAZHJzL2Uyb0RvYy54bWxQSwECLQAUAAYACAAAACEAlE0eqdsAAAADAQAA&#10;DwAAAAAAAAAAAAAAAADUBAAAZHJzL2Rvd25yZXYueG1sUEsFBgAAAAAEAAQA8wAAANwFAAAAAA==&#10;">
                      <v:shape id="Graphic 257"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qFTxwAAANwAAAAPAAAAZHJzL2Rvd25yZXYueG1sRI/dagIx&#10;FITvC32HcAq9KZqtYNXVKFJaEEHxD/TysDnuLm5OliTV1ac3QsHLYWa+YUaTxlTiTM6XlhV8thMQ&#10;xJnVJecKdtvfVh+ED8gaK8uk4EoeJuPXlxGm2l54TedNyEWEsE9RQRFCnUrps4IM+ratiaN3tM5g&#10;iNLlUju8RLipZCdJvqTBkuNCgTV9F5SdNn9Gwaq5HWb5vFx+9PdXt/qpFtt6P1Dq/a2ZDkEEasIz&#10;/N+eaQWdbg8eZ+IRkOM7AAAA//8DAFBLAQItABQABgAIAAAAIQDb4fbL7gAAAIUBAAATAAAAAAAA&#10;AAAAAAAAAAAAAABbQ29udGVudF9UeXBlc10ueG1sUEsBAi0AFAAGAAgAAAAhAFr0LFu/AAAAFQEA&#10;AAsAAAAAAAAAAAAAAAAAHwEAAF9yZWxzLy5yZWxzUEsBAi0AFAAGAAgAAAAhAJHOoVPHAAAA3AAA&#10;AA8AAAAAAAAAAAAAAAAABwIAAGRycy9kb3ducmV2LnhtbFBLBQYAAAAAAwADALcAAAD7AgAAAAA=&#10;" path="m494957,l,,,179997r494957,l494957,xe" fillcolor="#f2e7d5" stroked="f">
                        <v:path arrowok="t"/>
                      </v:shape>
                      <w10:anchorlock/>
                    </v:group>
                  </w:pict>
                </mc:Fallback>
              </mc:AlternateContent>
            </w:r>
          </w:p>
        </w:tc>
      </w:tr>
      <w:tr w:rsidR="00E65A7C" w14:paraId="072D514B" w14:textId="77777777">
        <w:trPr>
          <w:trHeight w:val="878"/>
        </w:trPr>
        <w:tc>
          <w:tcPr>
            <w:tcW w:w="2151" w:type="dxa"/>
            <w:gridSpan w:val="3"/>
          </w:tcPr>
          <w:p w14:paraId="19B57984" w14:textId="77777777" w:rsidR="00E65A7C" w:rsidRDefault="00000000">
            <w:pPr>
              <w:pStyle w:val="TableParagraph"/>
              <w:spacing w:before="82" w:line="196" w:lineRule="auto"/>
              <w:ind w:left="107" w:right="103"/>
              <w:jc w:val="both"/>
              <w:rPr>
                <w:i/>
                <w:sz w:val="20"/>
              </w:rPr>
            </w:pPr>
            <w:r>
              <w:rPr>
                <w:color w:val="231F20"/>
                <w:sz w:val="18"/>
              </w:rPr>
              <w:t xml:space="preserve">25. </w:t>
            </w:r>
            <w:r>
              <w:rPr>
                <w:b/>
                <w:color w:val="231F20"/>
                <w:sz w:val="20"/>
              </w:rPr>
              <w:t xml:space="preserve">Unit of allocation </w:t>
            </w:r>
            <w:r>
              <w:rPr>
                <w:i/>
                <w:color w:val="808285"/>
                <w:sz w:val="20"/>
              </w:rPr>
              <w:t>(by</w:t>
            </w:r>
            <w:r>
              <w:rPr>
                <w:i/>
                <w:color w:val="808285"/>
                <w:spacing w:val="-13"/>
                <w:sz w:val="20"/>
              </w:rPr>
              <w:t xml:space="preserve"> </w:t>
            </w:r>
            <w:r>
              <w:rPr>
                <w:i/>
                <w:color w:val="808285"/>
                <w:sz w:val="20"/>
              </w:rPr>
              <w:t>individuals,</w:t>
            </w:r>
            <w:r>
              <w:rPr>
                <w:i/>
                <w:color w:val="808285"/>
                <w:spacing w:val="-12"/>
                <w:sz w:val="20"/>
              </w:rPr>
              <w:t xml:space="preserve"> </w:t>
            </w:r>
            <w:r>
              <w:rPr>
                <w:i/>
                <w:color w:val="808285"/>
                <w:sz w:val="20"/>
              </w:rPr>
              <w:t>cluster/ groups or body parts)</w:t>
            </w:r>
          </w:p>
        </w:tc>
        <w:tc>
          <w:tcPr>
            <w:tcW w:w="3473" w:type="dxa"/>
            <w:gridSpan w:val="3"/>
          </w:tcPr>
          <w:p w14:paraId="62038E8C" w14:textId="77777777" w:rsidR="00E65A7C" w:rsidRDefault="00000000">
            <w:pPr>
              <w:pStyle w:val="TableParagraph"/>
              <w:ind w:left="104"/>
              <w:rPr>
                <w:sz w:val="20"/>
              </w:rPr>
            </w:pPr>
            <w:r>
              <w:rPr>
                <w:noProof/>
                <w:sz w:val="20"/>
              </w:rPr>
              <mc:AlternateContent>
                <mc:Choice Requires="wpg">
                  <w:drawing>
                    <wp:inline distT="0" distB="0" distL="0" distR="0" wp14:anchorId="33CB3868" wp14:editId="163FB138">
                      <wp:extent cx="495300" cy="180340"/>
                      <wp:effectExtent l="0" t="0" r="0" b="0"/>
                      <wp:docPr id="25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259" name="Graphic 259"/>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6E9345ED" id="Group 258"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FpeegIAAPgFAAAOAAAAZHJzL2Uyb0RvYy54bWykVF1r2zAUfR/sPwi9L07SdGlMnDLaJgxK&#10;W2jHnhVZ/mCyriYpcfrvdyVbjmlhsO5FvpKO7se5x3d9fWokOQpja1AZnU2mlAjFIa9VmdEfL9sv&#10;V5RYx1TOJCiR0Vdh6fXm86d1q1MxhwpkLgxBJ8qmrc5o5ZxOk8TySjTMTkALhZcFmIY53JoyyQ1r&#10;0Xsjk/l0+jVpweTaABfW4ultd0k3wX9RCO4ei8IKR2RGMTcXVhPWvV+TzZqlpWG6qnmfBvtAFg2r&#10;FQYdXN0yx8jB1O9cNTU3YKFwEw5NAkVRcxFqwGpm0zfV7AwcdKilTNtSDzQhtW94+rBb/nDcGf2s&#10;n0yXPZr3wH9Z5CVpdZmO7/2+PINPhWn8IyyCnAKjrwOj4uQIx8PF6vJiirxzvJpdTS8WPeO8wra8&#10;e8Wru7++S1jaBQ2pDam0GrVjz/TY/6PnuWJaBNatL//JkDrP6PxyRYliDWp418vFHyFPPjziPIf9&#10;zvZ0fpyhoVKW8oN1OwGBana8t66TbB4tVkWLn1Q0DQrfS14GyTtKUPKGEpT8vpO8Zs6/8/3zJmnP&#10;vaqGVvnbBo7iBQLO+YYtVtjTJSWx15jpGSLVGIp9H6HiXfzq4K7DzJar1WrpM0N3ERC/HXAU99/Q&#10;QXEjt1yCFV0kX3kIObCBuDHfFmSdb2spff3WlPsbaciRIbHb+d3y9rLPeARDZdq067+39pC/ooBa&#10;VExG7e8DM4IS+V2hRP00ioaJxj4axskbCDMrUG+sezn9ZEYTjWZGHf5gDxCVytIoDMzfAzqsf6ng&#10;28FBUXvVhNy6jPoN/jXBCuMlMNGPQj+/xvuAOg/szR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9HxaXnoCAAD4BQAADgAA&#10;AAAAAAAAAAAAAAAuAgAAZHJzL2Uyb0RvYy54bWxQSwECLQAUAAYACAAAACEAlE0eqdsAAAADAQAA&#10;DwAAAAAAAAAAAAAAAADUBAAAZHJzL2Rvd25yZXYueG1sUEsFBgAAAAAEAAQA8wAAANwFAAAAAA==&#10;">
                      <v:shape id="Graphic 259"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ZC6xwAAANwAAAAPAAAAZHJzL2Rvd25yZXYueG1sRI/dasJA&#10;FITvC77DcgreFN00YNHoKlIURGjxp2AvD9ljEpo9G3bXGPv0rlDo5TAz3zCzRWdq0ZLzlWUFr8ME&#10;BHFudcWFgq/jejAG4QOyxtoyKbiRh8W89zTDTNsr76k9hEJECPsMFZQhNJmUPi/JoB/ahjh6Z+sM&#10;hihdIbXDa4SbWqZJ8iYNVhwXSmzovaT853AxCnbd7/em2FafL+PTze1W9cexOU2U6j93yymIQF34&#10;D/+1N1pBOprA40w8AnJ+BwAA//8DAFBLAQItABQABgAIAAAAIQDb4fbL7gAAAIUBAAATAAAAAAAA&#10;AAAAAAAAAAAAAABbQ29udGVudF9UeXBlc10ueG1sUEsBAi0AFAAGAAgAAAAhAFr0LFu/AAAAFQEA&#10;AAsAAAAAAAAAAAAAAAAAHwEAAF9yZWxzLy5yZWxzUEsBAi0AFAAGAAgAAAAhAI8dkLrHAAAA3AAA&#10;AA8AAAAAAAAAAAAAAAAABwIAAGRycy9kb3ducmV2LnhtbFBLBQYAAAAAAwADALcAAAD7AgAAAAA=&#10;" path="m494957,l,,,179997r494957,l494957,xe" fillcolor="#f2e7d5" stroked="f">
                        <v:path arrowok="t"/>
                      </v:shape>
                      <w10:anchorlock/>
                    </v:group>
                  </w:pict>
                </mc:Fallback>
              </mc:AlternateContent>
            </w:r>
          </w:p>
        </w:tc>
        <w:tc>
          <w:tcPr>
            <w:tcW w:w="1351" w:type="dxa"/>
            <w:gridSpan w:val="3"/>
          </w:tcPr>
          <w:p w14:paraId="3D8089A5" w14:textId="77777777" w:rsidR="00E65A7C" w:rsidRDefault="00000000">
            <w:pPr>
              <w:pStyle w:val="TableParagraph"/>
              <w:ind w:left="168"/>
              <w:rPr>
                <w:sz w:val="20"/>
              </w:rPr>
            </w:pPr>
            <w:r>
              <w:rPr>
                <w:noProof/>
                <w:sz w:val="20"/>
              </w:rPr>
              <mc:AlternateContent>
                <mc:Choice Requires="wpg">
                  <w:drawing>
                    <wp:inline distT="0" distB="0" distL="0" distR="0" wp14:anchorId="247E771B" wp14:editId="22ABFE68">
                      <wp:extent cx="495300" cy="180340"/>
                      <wp:effectExtent l="0" t="0" r="0" b="0"/>
                      <wp:docPr id="260" name="Group 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261" name="Graphic 261"/>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4461B838" id="Group 260"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S+YegIAAPgFAAAOAAAAZHJzL2Uyb0RvYy54bWykVF1r2zAUfR/sPwi9r07StGlMnDLaJgxK&#10;V2jHnhVZ/mCypF0pcfLvdyVbjmlhsO5FvpKO7se5x3d1e2wkOQiwtVYZnV5MKBGK67xWZUZ/vG6+&#10;3FBiHVM5k1qJjJ6Epbfrz59WrUnFTFda5gIIOlE2bU1GK+dMmiSWV6Jh9kIbofCy0NAwh1sokxxY&#10;i94bmcwmk+uk1ZAb0FxYi6f33SVdB/9FIbj7XhRWOCIzirm5sEJYd35N1iuWlsBMVfM+DfaBLBpW&#10;Kww6uLpnjpE91O9cNTUHbXXhLrhuEl0UNRehBqxmOnlTzRb03oRayrQtzUATUvuGpw+75U+HLZgX&#10;8wxd9mg+av7LIi9Ja8p0fO/35Rl8LKDxj7AIcgyMngZGxdERjofz5dXlBHnneDW9mVzOe8Z5hW15&#10;94pXD399l7C0CxpSG1JpDWrHnumx/0fPS8WMCKxbX/4zkDrP6Ox6SoliDWp428vFHyFPPjziPIf9&#10;zvZ0fpyhoVKW8r11W6ED1ezwaF0n2TxarIoWP6poAgrfS14GyTtKUPJACUp+10neMOff+f55k7Tn&#10;XlVDq/xtow/iVQec8w2bL7GnC0pirzHTM0SqMRT7PkLFu/g1wV2HmS6Wy+XCZ4buIiB+O+Ao7r+h&#10;g+JGbrnUVnSRfOUh5MAG4sZ8Wy3rfFNL6eu3UO7uJJADQ2I3s4fF/VWf8QiGyrRp139v7XR+QgG1&#10;qJiM2t97BoIS+U2hRP00igZEYxcNcPJOh5kVqAfrXo8/GRhi0Myowx/sSUelsjQKA/P3gA7rXyr9&#10;de90UXvVhNy6jPoN/jXBCuMlMNGPQj+/xvuAOg/s9R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6KkvmHoCAAD4BQAADgAA&#10;AAAAAAAAAAAAAAAuAgAAZHJzL2Uyb0RvYy54bWxQSwECLQAUAAYACAAAACEAlE0eqdsAAAADAQAA&#10;DwAAAAAAAAAAAAAAAADUBAAAZHJzL2Rvd25yZXYueG1sUEsFBgAAAAAEAAQA8wAAANwFAAAAAA==&#10;">
                      <v:shape id="Graphic 261"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YBxgAAANwAAAAPAAAAZHJzL2Rvd25yZXYueG1sRI9Pi8Iw&#10;FMTvC/sdwlvwIprqQbQaZVkURHDxH+jx0TzbYvNSkqjVT28WhD0OM/MbZjJrTCVu5HxpWUGvm4Ag&#10;zqwuOVdw2C86QxA+IGusLJOCB3mYTT8/Jphqe+ct3XYhFxHCPkUFRQh1KqXPCjLou7Ymjt7ZOoMh&#10;SpdL7fAe4aaS/SQZSIMlx4UCa/opKLvsrkbBpnmelvmq/G0Pjw+3mVfrfX0cKdX6ar7HIAI14T/8&#10;bi+1gv6gB39n4hGQ0xcAAAD//wMAUEsBAi0AFAAGAAgAAAAhANvh9svuAAAAhQEAABMAAAAAAAAA&#10;AAAAAAAAAAAAAFtDb250ZW50X1R5cGVzXS54bWxQSwECLQAUAAYACAAAACEAWvQsW78AAAAVAQAA&#10;CwAAAAAAAAAAAAAAAAAfAQAAX3JlbHMvLnJlbHNQSwECLQAUAAYACAAAACEAvwdWAcYAAADcAAAA&#10;DwAAAAAAAAAAAAAAAAAHAgAAZHJzL2Rvd25yZXYueG1sUEsFBgAAAAADAAMAtwAAAPoCAAAAAA==&#10;" path="m494957,l,,,179997r494957,l494957,xe" fillcolor="#f2e7d5" stroked="f">
                        <v:path arrowok="t"/>
                      </v:shape>
                      <w10:anchorlock/>
                    </v:group>
                  </w:pict>
                </mc:Fallback>
              </mc:AlternateContent>
            </w:r>
          </w:p>
        </w:tc>
      </w:tr>
      <w:tr w:rsidR="00E65A7C" w14:paraId="0E1CD955" w14:textId="77777777">
        <w:trPr>
          <w:trHeight w:val="363"/>
        </w:trPr>
        <w:tc>
          <w:tcPr>
            <w:tcW w:w="2151" w:type="dxa"/>
            <w:gridSpan w:val="3"/>
          </w:tcPr>
          <w:p w14:paraId="70944F42" w14:textId="77777777" w:rsidR="00E65A7C" w:rsidRDefault="00000000">
            <w:pPr>
              <w:pStyle w:val="TableParagraph"/>
              <w:spacing w:before="45"/>
              <w:ind w:left="107"/>
              <w:rPr>
                <w:b/>
                <w:sz w:val="20"/>
              </w:rPr>
            </w:pPr>
            <w:r>
              <w:rPr>
                <w:color w:val="231F20"/>
                <w:sz w:val="18"/>
              </w:rPr>
              <w:t>26.</w:t>
            </w:r>
            <w:r>
              <w:rPr>
                <w:color w:val="231F20"/>
                <w:spacing w:val="14"/>
                <w:sz w:val="18"/>
              </w:rPr>
              <w:t xml:space="preserve"> </w:t>
            </w:r>
            <w:r>
              <w:rPr>
                <w:b/>
                <w:color w:val="231F20"/>
                <w:sz w:val="20"/>
              </w:rPr>
              <w:t xml:space="preserve">Start </w:t>
            </w:r>
            <w:r>
              <w:rPr>
                <w:b/>
                <w:color w:val="231F20"/>
                <w:spacing w:val="-4"/>
                <w:sz w:val="20"/>
              </w:rPr>
              <w:t>date</w:t>
            </w:r>
          </w:p>
        </w:tc>
        <w:tc>
          <w:tcPr>
            <w:tcW w:w="106" w:type="dxa"/>
            <w:tcBorders>
              <w:right w:val="nil"/>
            </w:tcBorders>
          </w:tcPr>
          <w:p w14:paraId="04B18CD8" w14:textId="77777777" w:rsidR="00E65A7C" w:rsidRDefault="00E65A7C">
            <w:pPr>
              <w:pStyle w:val="TableParagraph"/>
              <w:rPr>
                <w:rFonts w:ascii="Times New Roman"/>
                <w:sz w:val="18"/>
              </w:rPr>
            </w:pPr>
          </w:p>
        </w:tc>
        <w:tc>
          <w:tcPr>
            <w:tcW w:w="780" w:type="dxa"/>
            <w:tcBorders>
              <w:left w:val="nil"/>
              <w:right w:val="nil"/>
            </w:tcBorders>
            <w:shd w:val="clear" w:color="auto" w:fill="F2E7D5"/>
          </w:tcPr>
          <w:p w14:paraId="2A74E34E" w14:textId="77777777" w:rsidR="00E65A7C" w:rsidRDefault="00E65A7C">
            <w:pPr>
              <w:pStyle w:val="TableParagraph"/>
              <w:rPr>
                <w:rFonts w:ascii="Times New Roman"/>
                <w:sz w:val="18"/>
              </w:rPr>
            </w:pPr>
          </w:p>
        </w:tc>
        <w:tc>
          <w:tcPr>
            <w:tcW w:w="2587" w:type="dxa"/>
            <w:tcBorders>
              <w:left w:val="nil"/>
            </w:tcBorders>
          </w:tcPr>
          <w:p w14:paraId="614100F3" w14:textId="77777777" w:rsidR="00E65A7C" w:rsidRDefault="00E65A7C">
            <w:pPr>
              <w:pStyle w:val="TableParagraph"/>
              <w:rPr>
                <w:rFonts w:ascii="Times New Roman"/>
                <w:sz w:val="18"/>
              </w:rPr>
            </w:pPr>
          </w:p>
        </w:tc>
        <w:tc>
          <w:tcPr>
            <w:tcW w:w="171" w:type="dxa"/>
            <w:tcBorders>
              <w:right w:val="nil"/>
            </w:tcBorders>
          </w:tcPr>
          <w:p w14:paraId="15CE4D69" w14:textId="77777777" w:rsidR="00E65A7C" w:rsidRDefault="00E65A7C">
            <w:pPr>
              <w:pStyle w:val="TableParagraph"/>
              <w:rPr>
                <w:rFonts w:ascii="Times New Roman"/>
                <w:sz w:val="18"/>
              </w:rPr>
            </w:pPr>
          </w:p>
        </w:tc>
        <w:tc>
          <w:tcPr>
            <w:tcW w:w="779" w:type="dxa"/>
            <w:tcBorders>
              <w:left w:val="nil"/>
              <w:right w:val="nil"/>
            </w:tcBorders>
            <w:shd w:val="clear" w:color="auto" w:fill="F2E7D5"/>
          </w:tcPr>
          <w:p w14:paraId="267C7489" w14:textId="77777777" w:rsidR="00E65A7C" w:rsidRDefault="00E65A7C">
            <w:pPr>
              <w:pStyle w:val="TableParagraph"/>
              <w:rPr>
                <w:rFonts w:ascii="Times New Roman"/>
                <w:sz w:val="18"/>
              </w:rPr>
            </w:pPr>
          </w:p>
        </w:tc>
        <w:tc>
          <w:tcPr>
            <w:tcW w:w="401" w:type="dxa"/>
            <w:tcBorders>
              <w:left w:val="nil"/>
            </w:tcBorders>
          </w:tcPr>
          <w:p w14:paraId="0F8F78E0" w14:textId="77777777" w:rsidR="00E65A7C" w:rsidRDefault="00E65A7C">
            <w:pPr>
              <w:pStyle w:val="TableParagraph"/>
              <w:rPr>
                <w:rFonts w:ascii="Times New Roman"/>
                <w:sz w:val="18"/>
              </w:rPr>
            </w:pPr>
          </w:p>
        </w:tc>
      </w:tr>
      <w:tr w:rsidR="00E65A7C" w14:paraId="51C99747" w14:textId="77777777">
        <w:trPr>
          <w:trHeight w:val="363"/>
        </w:trPr>
        <w:tc>
          <w:tcPr>
            <w:tcW w:w="2151" w:type="dxa"/>
            <w:gridSpan w:val="3"/>
          </w:tcPr>
          <w:p w14:paraId="03CA4EF3" w14:textId="77777777" w:rsidR="00E65A7C" w:rsidRDefault="00000000">
            <w:pPr>
              <w:pStyle w:val="TableParagraph"/>
              <w:spacing w:before="45"/>
              <w:ind w:left="107"/>
              <w:rPr>
                <w:b/>
                <w:sz w:val="20"/>
              </w:rPr>
            </w:pPr>
            <w:r>
              <w:rPr>
                <w:color w:val="231F20"/>
                <w:sz w:val="18"/>
              </w:rPr>
              <w:t>27.</w:t>
            </w:r>
            <w:r>
              <w:rPr>
                <w:color w:val="231F20"/>
                <w:spacing w:val="14"/>
                <w:sz w:val="18"/>
              </w:rPr>
              <w:t xml:space="preserve"> </w:t>
            </w:r>
            <w:r>
              <w:rPr>
                <w:b/>
                <w:color w:val="231F20"/>
                <w:sz w:val="20"/>
              </w:rPr>
              <w:t xml:space="preserve">End </w:t>
            </w:r>
            <w:r>
              <w:rPr>
                <w:b/>
                <w:color w:val="231F20"/>
                <w:spacing w:val="-4"/>
                <w:sz w:val="20"/>
              </w:rPr>
              <w:t>date</w:t>
            </w:r>
          </w:p>
        </w:tc>
        <w:tc>
          <w:tcPr>
            <w:tcW w:w="106" w:type="dxa"/>
            <w:tcBorders>
              <w:right w:val="nil"/>
            </w:tcBorders>
          </w:tcPr>
          <w:p w14:paraId="0343752E" w14:textId="77777777" w:rsidR="00E65A7C" w:rsidRDefault="00E65A7C">
            <w:pPr>
              <w:pStyle w:val="TableParagraph"/>
              <w:rPr>
                <w:rFonts w:ascii="Times New Roman"/>
                <w:sz w:val="18"/>
              </w:rPr>
            </w:pPr>
          </w:p>
        </w:tc>
        <w:tc>
          <w:tcPr>
            <w:tcW w:w="780" w:type="dxa"/>
            <w:tcBorders>
              <w:left w:val="nil"/>
              <w:right w:val="nil"/>
            </w:tcBorders>
            <w:shd w:val="clear" w:color="auto" w:fill="F2E7D5"/>
          </w:tcPr>
          <w:p w14:paraId="4DF32254" w14:textId="77777777" w:rsidR="00E65A7C" w:rsidRDefault="00E65A7C">
            <w:pPr>
              <w:pStyle w:val="TableParagraph"/>
              <w:rPr>
                <w:rFonts w:ascii="Times New Roman"/>
                <w:sz w:val="18"/>
              </w:rPr>
            </w:pPr>
          </w:p>
        </w:tc>
        <w:tc>
          <w:tcPr>
            <w:tcW w:w="2587" w:type="dxa"/>
            <w:tcBorders>
              <w:left w:val="nil"/>
            </w:tcBorders>
          </w:tcPr>
          <w:p w14:paraId="0378C857" w14:textId="77777777" w:rsidR="00E65A7C" w:rsidRDefault="00E65A7C">
            <w:pPr>
              <w:pStyle w:val="TableParagraph"/>
              <w:rPr>
                <w:rFonts w:ascii="Times New Roman"/>
                <w:sz w:val="18"/>
              </w:rPr>
            </w:pPr>
          </w:p>
        </w:tc>
        <w:tc>
          <w:tcPr>
            <w:tcW w:w="171" w:type="dxa"/>
            <w:tcBorders>
              <w:right w:val="nil"/>
            </w:tcBorders>
          </w:tcPr>
          <w:p w14:paraId="4BAA513A" w14:textId="77777777" w:rsidR="00E65A7C" w:rsidRDefault="00E65A7C">
            <w:pPr>
              <w:pStyle w:val="TableParagraph"/>
              <w:rPr>
                <w:rFonts w:ascii="Times New Roman"/>
                <w:sz w:val="18"/>
              </w:rPr>
            </w:pPr>
          </w:p>
        </w:tc>
        <w:tc>
          <w:tcPr>
            <w:tcW w:w="779" w:type="dxa"/>
            <w:tcBorders>
              <w:left w:val="nil"/>
              <w:right w:val="nil"/>
            </w:tcBorders>
            <w:shd w:val="clear" w:color="auto" w:fill="F2E7D5"/>
          </w:tcPr>
          <w:p w14:paraId="5FFAEA92" w14:textId="77777777" w:rsidR="00E65A7C" w:rsidRDefault="00E65A7C">
            <w:pPr>
              <w:pStyle w:val="TableParagraph"/>
              <w:rPr>
                <w:rFonts w:ascii="Times New Roman"/>
                <w:sz w:val="18"/>
              </w:rPr>
            </w:pPr>
          </w:p>
        </w:tc>
        <w:tc>
          <w:tcPr>
            <w:tcW w:w="401" w:type="dxa"/>
            <w:tcBorders>
              <w:left w:val="nil"/>
            </w:tcBorders>
          </w:tcPr>
          <w:p w14:paraId="3805CE56" w14:textId="77777777" w:rsidR="00E65A7C" w:rsidRDefault="00E65A7C">
            <w:pPr>
              <w:pStyle w:val="TableParagraph"/>
              <w:rPr>
                <w:rFonts w:ascii="Times New Roman"/>
                <w:sz w:val="18"/>
              </w:rPr>
            </w:pPr>
          </w:p>
        </w:tc>
      </w:tr>
      <w:tr w:rsidR="00E65A7C" w14:paraId="16CA8CD3" w14:textId="77777777">
        <w:trPr>
          <w:trHeight w:val="1023"/>
        </w:trPr>
        <w:tc>
          <w:tcPr>
            <w:tcW w:w="2151" w:type="dxa"/>
            <w:gridSpan w:val="3"/>
          </w:tcPr>
          <w:p w14:paraId="3DBD570F" w14:textId="77777777" w:rsidR="00E65A7C" w:rsidRDefault="00000000">
            <w:pPr>
              <w:pStyle w:val="TableParagraph"/>
              <w:spacing w:before="82" w:line="196" w:lineRule="auto"/>
              <w:ind w:left="392" w:right="569" w:hanging="284"/>
              <w:rPr>
                <w:b/>
                <w:sz w:val="20"/>
              </w:rPr>
            </w:pPr>
            <w:r>
              <w:rPr>
                <w:color w:val="231F20"/>
                <w:sz w:val="18"/>
              </w:rPr>
              <w:t xml:space="preserve">28. </w:t>
            </w:r>
            <w:r>
              <w:rPr>
                <w:b/>
                <w:color w:val="231F20"/>
                <w:sz w:val="20"/>
              </w:rPr>
              <w:t xml:space="preserve">Duration of </w:t>
            </w:r>
            <w:r>
              <w:rPr>
                <w:b/>
                <w:color w:val="231F20"/>
                <w:spacing w:val="-2"/>
                <w:sz w:val="20"/>
              </w:rPr>
              <w:t>participation</w:t>
            </w:r>
          </w:p>
          <w:p w14:paraId="23C1B33E" w14:textId="77777777" w:rsidR="00E65A7C" w:rsidRDefault="00000000">
            <w:pPr>
              <w:pStyle w:val="TableParagraph"/>
              <w:spacing w:line="196" w:lineRule="auto"/>
              <w:ind w:left="107" w:right="142"/>
              <w:rPr>
                <w:i/>
                <w:sz w:val="20"/>
              </w:rPr>
            </w:pPr>
            <w:r>
              <w:rPr>
                <w:i/>
                <w:color w:val="808285"/>
                <w:sz w:val="20"/>
              </w:rPr>
              <w:t>(from</w:t>
            </w:r>
            <w:r>
              <w:rPr>
                <w:i/>
                <w:color w:val="808285"/>
                <w:spacing w:val="-13"/>
                <w:sz w:val="20"/>
              </w:rPr>
              <w:t xml:space="preserve"> </w:t>
            </w:r>
            <w:r>
              <w:rPr>
                <w:i/>
                <w:color w:val="808285"/>
                <w:sz w:val="20"/>
              </w:rPr>
              <w:t>recruitment</w:t>
            </w:r>
            <w:r>
              <w:rPr>
                <w:i/>
                <w:color w:val="808285"/>
                <w:spacing w:val="-12"/>
                <w:sz w:val="20"/>
              </w:rPr>
              <w:t xml:space="preserve"> </w:t>
            </w:r>
            <w:r>
              <w:rPr>
                <w:i/>
                <w:color w:val="808285"/>
                <w:sz w:val="20"/>
              </w:rPr>
              <w:t>to last follow-up)</w:t>
            </w:r>
          </w:p>
        </w:tc>
        <w:tc>
          <w:tcPr>
            <w:tcW w:w="3473" w:type="dxa"/>
            <w:gridSpan w:val="3"/>
          </w:tcPr>
          <w:p w14:paraId="59060E5D" w14:textId="77777777" w:rsidR="00E65A7C" w:rsidRDefault="00E65A7C">
            <w:pPr>
              <w:pStyle w:val="TableParagraph"/>
              <w:rPr>
                <w:b/>
                <w:sz w:val="5"/>
              </w:rPr>
            </w:pPr>
          </w:p>
          <w:p w14:paraId="5861F281" w14:textId="77777777" w:rsidR="00E65A7C" w:rsidRDefault="00000000">
            <w:pPr>
              <w:pStyle w:val="TableParagraph"/>
              <w:ind w:left="104"/>
              <w:rPr>
                <w:sz w:val="20"/>
              </w:rPr>
            </w:pPr>
            <w:r>
              <w:rPr>
                <w:noProof/>
                <w:sz w:val="20"/>
              </w:rPr>
              <mc:AlternateContent>
                <mc:Choice Requires="wpg">
                  <w:drawing>
                    <wp:inline distT="0" distB="0" distL="0" distR="0" wp14:anchorId="3B4BAD14" wp14:editId="613BB52D">
                      <wp:extent cx="495300" cy="180340"/>
                      <wp:effectExtent l="0" t="0" r="0" b="0"/>
                      <wp:docPr id="262" name="Group 2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263" name="Graphic 263"/>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054C565C" id="Group 262"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YQZegIAAPgFAAAOAAAAZHJzL2Uyb0RvYy54bWykVFtr2zAUfh/sPwi9L07SSxpTp4y2CYPS&#10;FZqxZ0WWL0zW0SQlTv/9jmTLMS0Mlr3IR9Knc/nO53N7d2wkOQhja1AZnU2mlAjFIa9VmdEf2/WX&#10;G0qsYypnEpTI6Juw9G71+dNtq1MxhwpkLgxBJ8qmrc5o5ZxOk8TySjTMTkALhZcFmIY53JoyyQ1r&#10;0Xsjk/l0ep20YHJtgAtr8fShu6Sr4L8oBHffi8IKR2RGMTcXVhPWnV+T1S1LS8N0VfM+DXZGFg2r&#10;FQYdXD0wx8je1B9cNTU3YKFwEw5NAkVRcxFqwGpm03fVbAzsdailTNtSDzQhte94Otstfz5sjH7V&#10;L6bLHs0n4L8s8pK0ukzH935fnsDHwjT+ERZBjoHRt4FRcXSE4+Hl8upiirxzvJrdTC8ue8Z5hW35&#10;8IpXj399l7C0CxpSG1JpNWrHnuix/0fPa8W0CKxbX/6LIXWe0fn1BSWKNajhTS8Xf4Q8+fCI8xz2&#10;O9vTeT5DQ6Us5XvrNgIC1ezwZF0n2TxarIoWP6poGhS+l7wMkneUoOQNJSj5XSd5zZx/5/vnTdKe&#10;elUNrfK3DRzEFgLO+YZdLrGnC0pirzHTE0SqMRT7PkLFu/jVwV2HmS2Wy+XCZ4buIiB+O+Ao7r+h&#10;g+JGbrkEK7pIvvIQcmADcWO+Lcg6X9dS+vqtKXf30pADQ2LX88fFw1Wf8QiGyrRp139v7SB/QwG1&#10;qJiM2t97ZgQl8ptCifppFA0TjV00jJP3EGZWoN5Ytz3+ZEYTjWZGHf5gzxCVytIoDMzfAzqsf6ng&#10;695BUXvVhNy6jPoN/jXBCuMlMNGPQj+/xvuAOg3s1R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m82EGXoCAAD4BQAADgAA&#10;AAAAAAAAAAAAAAAuAgAAZHJzL2Uyb0RvYy54bWxQSwECLQAUAAYACAAAACEAlE0eqdsAAAADAQAA&#10;DwAAAAAAAAAAAAAAAADUBAAAZHJzL2Rvd25yZXYueG1sUEsFBgAAAAAEAAQA8wAAANwFAAAAAA==&#10;">
                      <v:shape id="Graphic 263"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W3txwAAANwAAAAPAAAAZHJzL2Rvd25yZXYueG1sRI9Ba8JA&#10;FITvQv/D8gpexGxqQWx0lVIqSMFioxCPj+xrEpp9G3a3Gvvru4LgcZiZb5jFqjetOJHzjWUFT0kK&#10;gri0uuFKwWG/Hs9A+ICssbVMCi7kYbV8GCww0/bMX3TKQyUihH2GCuoQukxKX9Zk0Ce2I47et3UG&#10;Q5SuktrhOcJNKydpOpUGG44LNXb0VlP5k/8aBbv+77ipPprP0ay4uN17u913xYtSw8f+dQ4iUB/u&#10;4Vt7oxVMps9wPROPgFz+AwAA//8DAFBLAQItABQABgAIAAAAIQDb4fbL7gAAAIUBAAATAAAAAAAA&#10;AAAAAAAAAAAAAABbQ29udGVudF9UeXBlc10ueG1sUEsBAi0AFAAGAAgAAAAhAFr0LFu/AAAAFQEA&#10;AAsAAAAAAAAAAAAAAAAAHwEAAF9yZWxzLy5yZWxzUEsBAi0AFAAGAAgAAAAhACCZbe3HAAAA3AAA&#10;AA8AAAAAAAAAAAAAAAAABwIAAGRycy9kb3ducmV2LnhtbFBLBQYAAAAAAwADALcAAAD7AgAAAAA=&#10;" path="m494957,l,,,179997r494957,l494957,xe" fillcolor="#f2e7d5" stroked="f">
                        <v:path arrowok="t"/>
                      </v:shape>
                      <w10:anchorlock/>
                    </v:group>
                  </w:pict>
                </mc:Fallback>
              </mc:AlternateContent>
            </w:r>
          </w:p>
        </w:tc>
        <w:tc>
          <w:tcPr>
            <w:tcW w:w="1351" w:type="dxa"/>
            <w:gridSpan w:val="3"/>
          </w:tcPr>
          <w:p w14:paraId="40A12E35" w14:textId="77777777" w:rsidR="00E65A7C" w:rsidRDefault="00E65A7C">
            <w:pPr>
              <w:pStyle w:val="TableParagraph"/>
              <w:rPr>
                <w:b/>
                <w:sz w:val="5"/>
              </w:rPr>
            </w:pPr>
          </w:p>
          <w:p w14:paraId="02767DF3" w14:textId="77777777" w:rsidR="00E65A7C" w:rsidRDefault="00000000">
            <w:pPr>
              <w:pStyle w:val="TableParagraph"/>
              <w:ind w:left="168"/>
              <w:rPr>
                <w:sz w:val="20"/>
              </w:rPr>
            </w:pPr>
            <w:r>
              <w:rPr>
                <w:noProof/>
                <w:sz w:val="20"/>
              </w:rPr>
              <mc:AlternateContent>
                <mc:Choice Requires="wpg">
                  <w:drawing>
                    <wp:inline distT="0" distB="0" distL="0" distR="0" wp14:anchorId="4AA2622E" wp14:editId="529D4897">
                      <wp:extent cx="495300" cy="180340"/>
                      <wp:effectExtent l="0" t="0" r="0" b="0"/>
                      <wp:docPr id="264" name="Group 2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265" name="Graphic 265"/>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0B7A48E4" id="Group 264"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whAewIAAPgFAAAOAAAAZHJzL2Uyb0RvYy54bWykVNtu2zAMfR+wfxD0vjhJL2mMOsXQtMGA&#10;oivQDHtWZPmCyaImKXH696NkyzFaYMCyF5kSjyjy8Ji3d8dGkoMwtgaV0dlkSolQHPJalRn9sX38&#10;ckOJdUzlTIISGX0Tlt6tPn+6bXUq5lCBzIUhGETZtNUZrZzTaZJYXomG2QloodBZgGmYw60pk9yw&#10;FqM3MplPp9dJCybXBriwFk/XnZOuQvyiENx9LworHJEZxdxcWE1Yd35NVrcsLQ3TVc37NNgZWTSs&#10;VvjoEGrNHCN7U38I1dTcgIXCTTg0CRRFzUWoAauZTd9VszGw16GWMm1LPdCE1L7j6eyw/PmwMfpV&#10;v5guezSfgP+yyEvS6jId+/2+PIGPhWn8JSyCHAOjbwOj4ugIx8PL5dXFFHnn6JrdTC8ue8Z5hW35&#10;cItXD3+9l7C0ezSkNqTSatSOPdFj/4+e14ppEVi3vvwXQ+o8o/PrK0oUa1DDm14u/gh58s8jznPY&#10;72xP5/kMDZWylO+t2wgIVLPDk3WdZPNosSpa/KiiaVD4XvIySN5RgpI3lKDkd53kNXP+nu+fN0l7&#10;6lU1tMp7GziILQSc8w27XGJPF5TEXmOmJ4hUYyj2fYSKvvjVIVyHmS2Wy+XCZ4bhIiB+O+Do3X9D&#10;B8WNwnIJVnQv+crDkwMbiBvzbUHW+WMtpa/fmnJ3Lw05MCT2cf6wWIf245URDJVp067/3tpB/oYC&#10;alExGbW/98wISuQ3hRL10ygaJhq7aBgn7yHMrEC9sW57/MmMJhrNjDr8wZ4hKpWlURiYjAd0WH9T&#10;wde9g6L2qgm5dRn1G/xrghXGS2CiH4V+fo33AXUa2Ks/AAAA//8DAFBLAwQUAAYACAAAACEAlE0e&#10;qdsAAAADAQAADwAAAGRycy9kb3ducmV2LnhtbEyPT0vDQBDF74LfYRnBm92k/gtpNqUU9VQEW0F6&#10;mybTJDQ7G7LbJP32jl708uDxhvd+ky0n26qBet84NhDPIlDEhSsbrgx87l7vElA+IJfYOiYDF/Kw&#10;zK+vMkxLN/IHDdtQKSlhn6KBOoQu1doXNVn0M9cRS3Z0vcUgtq902eMo5bbV8yh60hYbloUaO1rX&#10;VJy2Z2vgbcRxdR+/DJvTcX3Z7x7fvzYxGXN7M60WoAJN4e8YfvAFHXJhOrgzl161BuSR8KuSPSfi&#10;DgbmyQPoPNP/2fNvAAAA//8DAFBLAQItABQABgAIAAAAIQC2gziS/gAAAOEBAAATAAAAAAAAAAAA&#10;AAAAAAAAAABbQ29udGVudF9UeXBlc10ueG1sUEsBAi0AFAAGAAgAAAAhADj9If/WAAAAlAEAAAsA&#10;AAAAAAAAAAAAAAAALwEAAF9yZWxzLy5yZWxzUEsBAi0AFAAGAAgAAAAhAE9nCEB7AgAA+AUAAA4A&#10;AAAAAAAAAAAAAAAALgIAAGRycy9lMm9Eb2MueG1sUEsBAi0AFAAGAAgAAAAhAJRNHqnbAAAAAwEA&#10;AA8AAAAAAAAAAAAAAAAA1QQAAGRycy9kb3ducmV2LnhtbFBLBQYAAAAABAAEAPMAAADdBQAAAAA=&#10;">
                      <v:shape id="Graphic 265"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FACxwAAANwAAAAPAAAAZHJzL2Rvd25yZXYueG1sRI9Ba8JA&#10;FITvQv/D8gpexGwqVGx0lVIqSMFioxCPj+xrEpp9G3a3Gvvru4LgcZiZb5jFqjetOJHzjWUFT0kK&#10;gri0uuFKwWG/Hs9A+ICssbVMCi7kYbV8GCww0/bMX3TKQyUihH2GCuoQukxKX9Zk0Ce2I47et3UG&#10;Q5SuktrhOcJNKydpOpUGG44LNXb0VlP5k/8aBbv+77ipPprP0ay4uN17u913xYtSw8f+dQ4iUB/u&#10;4Vt7oxVMps9wPROPgFz+AwAA//8DAFBLAQItABQABgAIAAAAIQDb4fbL7gAAAIUBAAATAAAAAAAA&#10;AAAAAAAAAAAAAABbQ29udGVudF9UeXBlc10ueG1sUEsBAi0AFAAGAAgAAAAhAFr0LFu/AAAAFQEA&#10;AAsAAAAAAAAAAAAAAAAAHwEAAF9yZWxzLy5yZWxzUEsBAi0AFAAGAAgAAAAhAMA8UALHAAAA3AAA&#10;AA8AAAAAAAAAAAAAAAAABwIAAGRycy9kb3ducmV2LnhtbFBLBQYAAAAAAwADALcAAAD7AgAAAAA=&#10;" path="m494957,l,,,179997r494957,l494957,xe" fillcolor="#f2e7d5" stroked="f">
                        <v:path arrowok="t"/>
                      </v:shape>
                      <w10:anchorlock/>
                    </v:group>
                  </w:pict>
                </mc:Fallback>
              </mc:AlternateContent>
            </w:r>
          </w:p>
        </w:tc>
      </w:tr>
      <w:tr w:rsidR="00E65A7C" w14:paraId="5FDBFA88" w14:textId="77777777">
        <w:trPr>
          <w:trHeight w:val="363"/>
        </w:trPr>
        <w:tc>
          <w:tcPr>
            <w:tcW w:w="1099" w:type="dxa"/>
            <w:tcBorders>
              <w:right w:val="nil"/>
            </w:tcBorders>
          </w:tcPr>
          <w:p w14:paraId="7389414F" w14:textId="77777777" w:rsidR="00E65A7C" w:rsidRDefault="00000000">
            <w:pPr>
              <w:pStyle w:val="TableParagraph"/>
              <w:spacing w:before="45"/>
              <w:ind w:left="107"/>
              <w:rPr>
                <w:b/>
                <w:sz w:val="20"/>
              </w:rPr>
            </w:pPr>
            <w:r>
              <w:rPr>
                <w:color w:val="231F20"/>
                <w:sz w:val="18"/>
              </w:rPr>
              <w:t>29.</w:t>
            </w:r>
            <w:r>
              <w:rPr>
                <w:color w:val="231F20"/>
                <w:spacing w:val="14"/>
                <w:sz w:val="18"/>
              </w:rPr>
              <w:t xml:space="preserve"> </w:t>
            </w:r>
            <w:r>
              <w:rPr>
                <w:b/>
                <w:color w:val="231F20"/>
                <w:spacing w:val="-2"/>
                <w:sz w:val="20"/>
              </w:rPr>
              <w:t>Notes:</w:t>
            </w:r>
          </w:p>
        </w:tc>
        <w:tc>
          <w:tcPr>
            <w:tcW w:w="780" w:type="dxa"/>
            <w:tcBorders>
              <w:left w:val="nil"/>
              <w:right w:val="nil"/>
            </w:tcBorders>
            <w:shd w:val="clear" w:color="auto" w:fill="F2E7D5"/>
          </w:tcPr>
          <w:p w14:paraId="739B6F8E" w14:textId="77777777" w:rsidR="00E65A7C" w:rsidRDefault="00E65A7C">
            <w:pPr>
              <w:pStyle w:val="TableParagraph"/>
              <w:rPr>
                <w:rFonts w:ascii="Times New Roman"/>
                <w:sz w:val="18"/>
              </w:rPr>
            </w:pPr>
          </w:p>
        </w:tc>
        <w:tc>
          <w:tcPr>
            <w:tcW w:w="5096" w:type="dxa"/>
            <w:gridSpan w:val="7"/>
            <w:tcBorders>
              <w:left w:val="nil"/>
            </w:tcBorders>
          </w:tcPr>
          <w:p w14:paraId="2D137E2B" w14:textId="77777777" w:rsidR="00E65A7C" w:rsidRDefault="00E65A7C">
            <w:pPr>
              <w:pStyle w:val="TableParagraph"/>
              <w:rPr>
                <w:rFonts w:ascii="Times New Roman"/>
                <w:sz w:val="18"/>
              </w:rPr>
            </w:pPr>
          </w:p>
        </w:tc>
      </w:tr>
    </w:tbl>
    <w:p w14:paraId="1527151E" w14:textId="77777777" w:rsidR="00E65A7C" w:rsidRDefault="00000000">
      <w:pPr>
        <w:pStyle w:val="Heading5"/>
        <w:numPr>
          <w:ilvl w:val="0"/>
          <w:numId w:val="13"/>
        </w:numPr>
        <w:tabs>
          <w:tab w:val="left" w:pos="736"/>
        </w:tabs>
        <w:spacing w:before="132"/>
      </w:pPr>
      <w:r>
        <w:rPr>
          <w:color w:val="02428E"/>
        </w:rPr>
        <w:t>Risk</w:t>
      </w:r>
      <w:r>
        <w:rPr>
          <w:color w:val="02428E"/>
          <w:spacing w:val="-1"/>
        </w:rPr>
        <w:t xml:space="preserve"> </w:t>
      </w:r>
      <w:r>
        <w:rPr>
          <w:color w:val="02428E"/>
        </w:rPr>
        <w:t>of</w:t>
      </w:r>
      <w:r>
        <w:rPr>
          <w:color w:val="02428E"/>
          <w:spacing w:val="-1"/>
        </w:rPr>
        <w:t xml:space="preserve"> </w:t>
      </w:r>
      <w:r>
        <w:rPr>
          <w:color w:val="02428E"/>
        </w:rPr>
        <w:t xml:space="preserve">Bias </w:t>
      </w:r>
      <w:r>
        <w:rPr>
          <w:color w:val="02428E"/>
          <w:spacing w:val="-2"/>
        </w:rPr>
        <w:t>assessment</w:t>
      </w:r>
    </w:p>
    <w:p w14:paraId="1761CDFB" w14:textId="77777777" w:rsidR="00E65A7C" w:rsidRDefault="00000000">
      <w:pPr>
        <w:spacing w:before="164" w:line="220" w:lineRule="auto"/>
        <w:ind w:left="526" w:right="667"/>
        <w:rPr>
          <w:i/>
          <w:sz w:val="21"/>
        </w:rPr>
      </w:pPr>
      <w:r>
        <w:rPr>
          <w:i/>
          <w:color w:val="231F20"/>
          <w:sz w:val="21"/>
        </w:rPr>
        <w:t xml:space="preserve">See </w:t>
      </w:r>
      <w:r>
        <w:rPr>
          <w:i/>
          <w:color w:val="231F20"/>
          <w:sz w:val="20"/>
        </w:rPr>
        <w:t xml:space="preserve">Chapter 8 </w:t>
      </w:r>
      <w:r>
        <w:rPr>
          <w:i/>
          <w:color w:val="231F20"/>
          <w:sz w:val="21"/>
        </w:rPr>
        <w:t>of the Cochrane Handbook. Additional domains may be required for non-</w:t>
      </w:r>
      <w:proofErr w:type="spellStart"/>
      <w:r>
        <w:rPr>
          <w:i/>
          <w:color w:val="231F20"/>
          <w:sz w:val="21"/>
        </w:rPr>
        <w:t>randomised</w:t>
      </w:r>
      <w:proofErr w:type="spellEnd"/>
      <w:r>
        <w:rPr>
          <w:i/>
          <w:color w:val="231F20"/>
          <w:sz w:val="21"/>
        </w:rPr>
        <w:t xml:space="preserve"> studies.</w:t>
      </w:r>
    </w:p>
    <w:p w14:paraId="1E27E4DC" w14:textId="77777777" w:rsidR="00E65A7C" w:rsidRDefault="00E65A7C">
      <w:pPr>
        <w:pStyle w:val="BodyText"/>
        <w:spacing w:before="3"/>
        <w:rPr>
          <w:i/>
          <w:sz w:val="14"/>
        </w:rPr>
      </w:pPr>
    </w:p>
    <w:tbl>
      <w:tblPr>
        <w:tblW w:w="0" w:type="auto"/>
        <w:tblInd w:w="53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270"/>
        <w:gridCol w:w="1371"/>
        <w:gridCol w:w="1578"/>
        <w:gridCol w:w="1754"/>
      </w:tblGrid>
      <w:tr w:rsidR="00E65A7C" w14:paraId="6C3AFA1D" w14:textId="77777777">
        <w:trPr>
          <w:trHeight w:val="773"/>
        </w:trPr>
        <w:tc>
          <w:tcPr>
            <w:tcW w:w="2270" w:type="dxa"/>
          </w:tcPr>
          <w:p w14:paraId="7B839B1E" w14:textId="77777777" w:rsidR="00E65A7C" w:rsidRDefault="00000000">
            <w:pPr>
              <w:pStyle w:val="TableParagraph"/>
              <w:spacing w:before="48"/>
              <w:ind w:left="113"/>
              <w:rPr>
                <w:b/>
                <w:sz w:val="19"/>
              </w:rPr>
            </w:pPr>
            <w:r>
              <w:rPr>
                <w:b/>
                <w:color w:val="231F20"/>
                <w:spacing w:val="-2"/>
                <w:sz w:val="19"/>
              </w:rPr>
              <w:t>Domain</w:t>
            </w:r>
          </w:p>
        </w:tc>
        <w:tc>
          <w:tcPr>
            <w:tcW w:w="1371" w:type="dxa"/>
          </w:tcPr>
          <w:p w14:paraId="02E2CDE1" w14:textId="77777777" w:rsidR="00E65A7C" w:rsidRDefault="00000000">
            <w:pPr>
              <w:pStyle w:val="TableParagraph"/>
              <w:spacing w:before="84" w:line="196" w:lineRule="auto"/>
              <w:ind w:left="11"/>
              <w:jc w:val="center"/>
              <w:rPr>
                <w:i/>
                <w:sz w:val="19"/>
              </w:rPr>
            </w:pPr>
            <w:r>
              <w:rPr>
                <w:b/>
                <w:color w:val="231F20"/>
                <w:sz w:val="19"/>
              </w:rPr>
              <w:t>Risk</w:t>
            </w:r>
            <w:r>
              <w:rPr>
                <w:b/>
                <w:color w:val="231F20"/>
                <w:spacing w:val="-12"/>
                <w:sz w:val="19"/>
              </w:rPr>
              <w:t xml:space="preserve"> </w:t>
            </w:r>
            <w:r>
              <w:rPr>
                <w:b/>
                <w:color w:val="231F20"/>
                <w:sz w:val="19"/>
              </w:rPr>
              <w:t>of</w:t>
            </w:r>
            <w:r>
              <w:rPr>
                <w:b/>
                <w:color w:val="231F20"/>
                <w:spacing w:val="-12"/>
                <w:sz w:val="19"/>
              </w:rPr>
              <w:t xml:space="preserve"> </w:t>
            </w:r>
            <w:r>
              <w:rPr>
                <w:b/>
                <w:color w:val="231F20"/>
                <w:sz w:val="19"/>
              </w:rPr>
              <w:t xml:space="preserve">bias </w:t>
            </w:r>
            <w:r>
              <w:rPr>
                <w:i/>
                <w:color w:val="808285"/>
                <w:sz w:val="19"/>
              </w:rPr>
              <w:t xml:space="preserve">Low/ High/ </w:t>
            </w:r>
            <w:r>
              <w:rPr>
                <w:i/>
                <w:color w:val="808285"/>
                <w:spacing w:val="-2"/>
                <w:sz w:val="19"/>
              </w:rPr>
              <w:t>Unclear</w:t>
            </w:r>
          </w:p>
        </w:tc>
        <w:tc>
          <w:tcPr>
            <w:tcW w:w="1578" w:type="dxa"/>
          </w:tcPr>
          <w:p w14:paraId="5200ED81" w14:textId="77777777" w:rsidR="00E65A7C" w:rsidRDefault="00000000">
            <w:pPr>
              <w:pStyle w:val="TableParagraph"/>
              <w:spacing w:before="84" w:line="196" w:lineRule="auto"/>
              <w:ind w:left="319" w:right="267" w:hanging="35"/>
              <w:rPr>
                <w:b/>
                <w:sz w:val="19"/>
              </w:rPr>
            </w:pPr>
            <w:r>
              <w:rPr>
                <w:b/>
                <w:color w:val="231F20"/>
                <w:sz w:val="19"/>
              </w:rPr>
              <w:t>Support</w:t>
            </w:r>
            <w:r>
              <w:rPr>
                <w:b/>
                <w:color w:val="231F20"/>
                <w:spacing w:val="-12"/>
                <w:sz w:val="19"/>
              </w:rPr>
              <w:t xml:space="preserve"> </w:t>
            </w:r>
            <w:r>
              <w:rPr>
                <w:b/>
                <w:color w:val="231F20"/>
                <w:sz w:val="19"/>
              </w:rPr>
              <w:t xml:space="preserve">for </w:t>
            </w:r>
            <w:r>
              <w:rPr>
                <w:b/>
                <w:color w:val="231F20"/>
                <w:spacing w:val="-2"/>
                <w:sz w:val="19"/>
              </w:rPr>
              <w:t>judgement</w:t>
            </w:r>
          </w:p>
        </w:tc>
        <w:tc>
          <w:tcPr>
            <w:tcW w:w="1754" w:type="dxa"/>
          </w:tcPr>
          <w:p w14:paraId="08A4539F" w14:textId="77777777" w:rsidR="00E65A7C" w:rsidRDefault="00000000">
            <w:pPr>
              <w:pStyle w:val="TableParagraph"/>
              <w:spacing w:before="48" w:line="233" w:lineRule="exact"/>
              <w:ind w:left="207"/>
              <w:rPr>
                <w:b/>
                <w:sz w:val="19"/>
              </w:rPr>
            </w:pPr>
            <w:r>
              <w:rPr>
                <w:b/>
                <w:color w:val="231F20"/>
                <w:sz w:val="19"/>
              </w:rPr>
              <w:t xml:space="preserve">Location in </w:t>
            </w:r>
            <w:r>
              <w:rPr>
                <w:b/>
                <w:color w:val="231F20"/>
                <w:spacing w:val="-4"/>
                <w:sz w:val="19"/>
              </w:rPr>
              <w:t>text</w:t>
            </w:r>
          </w:p>
          <w:p w14:paraId="2328B881" w14:textId="77777777" w:rsidR="00E65A7C" w:rsidRDefault="00000000">
            <w:pPr>
              <w:pStyle w:val="TableParagraph"/>
              <w:spacing w:line="233" w:lineRule="exact"/>
              <w:ind w:left="215"/>
              <w:rPr>
                <w:i/>
                <w:sz w:val="19"/>
              </w:rPr>
            </w:pPr>
            <w:r>
              <w:rPr>
                <w:i/>
                <w:color w:val="808285"/>
                <w:sz w:val="19"/>
              </w:rPr>
              <w:t>(</w:t>
            </w:r>
            <w:proofErr w:type="spellStart"/>
            <w:r>
              <w:rPr>
                <w:i/>
                <w:color w:val="808285"/>
                <w:sz w:val="19"/>
              </w:rPr>
              <w:t>pg</w:t>
            </w:r>
            <w:proofErr w:type="spellEnd"/>
            <w:r>
              <w:rPr>
                <w:i/>
                <w:color w:val="808285"/>
                <w:sz w:val="19"/>
              </w:rPr>
              <w:t xml:space="preserve"> &amp; </w:t>
            </w:r>
            <w:r>
              <w:rPr>
                <w:i/>
                <w:color w:val="808285"/>
                <w:spacing w:val="-2"/>
                <w:sz w:val="19"/>
              </w:rPr>
              <w:t>¶/fig/table)</w:t>
            </w:r>
          </w:p>
        </w:tc>
      </w:tr>
      <w:tr w:rsidR="00E65A7C" w14:paraId="0588A49F" w14:textId="77777777">
        <w:trPr>
          <w:trHeight w:val="773"/>
        </w:trPr>
        <w:tc>
          <w:tcPr>
            <w:tcW w:w="2270" w:type="dxa"/>
          </w:tcPr>
          <w:p w14:paraId="2D9A0ECA" w14:textId="77777777" w:rsidR="00E65A7C" w:rsidRDefault="00000000">
            <w:pPr>
              <w:pStyle w:val="TableParagraph"/>
              <w:tabs>
                <w:tab w:val="left" w:pos="1354"/>
              </w:tabs>
              <w:spacing w:before="84" w:line="196" w:lineRule="auto"/>
              <w:ind w:left="397" w:right="102" w:hanging="284"/>
              <w:rPr>
                <w:b/>
                <w:sz w:val="19"/>
              </w:rPr>
            </w:pPr>
            <w:r>
              <w:rPr>
                <w:color w:val="231F20"/>
                <w:sz w:val="19"/>
              </w:rPr>
              <w:t xml:space="preserve">30. </w:t>
            </w:r>
            <w:r>
              <w:rPr>
                <w:b/>
                <w:color w:val="231F20"/>
                <w:sz w:val="19"/>
              </w:rPr>
              <w:t>Random</w:t>
            </w:r>
            <w:r>
              <w:rPr>
                <w:b/>
                <w:color w:val="231F20"/>
                <w:sz w:val="19"/>
              </w:rPr>
              <w:tab/>
            </w:r>
            <w:r>
              <w:rPr>
                <w:b/>
                <w:color w:val="231F20"/>
                <w:spacing w:val="-2"/>
                <w:sz w:val="19"/>
              </w:rPr>
              <w:t>sequence generation</w:t>
            </w:r>
          </w:p>
          <w:p w14:paraId="0A3636B9" w14:textId="77777777" w:rsidR="00E65A7C" w:rsidRDefault="00000000">
            <w:pPr>
              <w:pStyle w:val="TableParagraph"/>
              <w:spacing w:line="218" w:lineRule="exact"/>
              <w:ind w:left="113"/>
              <w:rPr>
                <w:i/>
                <w:sz w:val="19"/>
              </w:rPr>
            </w:pPr>
            <w:r>
              <w:rPr>
                <w:i/>
                <w:color w:val="808285"/>
                <w:sz w:val="19"/>
              </w:rPr>
              <w:t>(selection</w:t>
            </w:r>
            <w:r>
              <w:rPr>
                <w:i/>
                <w:color w:val="808285"/>
                <w:spacing w:val="-10"/>
                <w:sz w:val="19"/>
              </w:rPr>
              <w:t xml:space="preserve"> </w:t>
            </w:r>
            <w:r>
              <w:rPr>
                <w:i/>
                <w:color w:val="808285"/>
                <w:spacing w:val="-2"/>
                <w:sz w:val="19"/>
              </w:rPr>
              <w:t>bias)</w:t>
            </w:r>
          </w:p>
        </w:tc>
        <w:tc>
          <w:tcPr>
            <w:tcW w:w="1371" w:type="dxa"/>
          </w:tcPr>
          <w:p w14:paraId="5CDE1ACA" w14:textId="77777777" w:rsidR="00E65A7C" w:rsidRDefault="00E65A7C">
            <w:pPr>
              <w:pStyle w:val="TableParagraph"/>
              <w:rPr>
                <w:i/>
                <w:sz w:val="19"/>
              </w:rPr>
            </w:pPr>
          </w:p>
          <w:p w14:paraId="4FB6B171" w14:textId="77777777" w:rsidR="00E65A7C" w:rsidRDefault="00000000">
            <w:pPr>
              <w:pStyle w:val="TableParagraph"/>
              <w:ind w:left="11" w:right="2"/>
              <w:jc w:val="center"/>
              <w:rPr>
                <w:sz w:val="19"/>
              </w:rPr>
            </w:pPr>
            <w:r>
              <w:rPr>
                <w:color w:val="231F20"/>
                <w:spacing w:val="-5"/>
                <w:sz w:val="19"/>
              </w:rPr>
              <w:t>...</w:t>
            </w:r>
          </w:p>
        </w:tc>
        <w:tc>
          <w:tcPr>
            <w:tcW w:w="1578" w:type="dxa"/>
          </w:tcPr>
          <w:p w14:paraId="2EC211C5" w14:textId="77777777" w:rsidR="00E65A7C" w:rsidRDefault="00E65A7C">
            <w:pPr>
              <w:pStyle w:val="TableParagraph"/>
              <w:spacing w:before="10"/>
              <w:rPr>
                <w:i/>
                <w:sz w:val="4"/>
              </w:rPr>
            </w:pPr>
          </w:p>
          <w:p w14:paraId="6630849C" w14:textId="77777777" w:rsidR="00E65A7C" w:rsidRDefault="00000000">
            <w:pPr>
              <w:pStyle w:val="TableParagraph"/>
              <w:ind w:left="79"/>
              <w:rPr>
                <w:sz w:val="20"/>
              </w:rPr>
            </w:pPr>
            <w:r>
              <w:rPr>
                <w:noProof/>
                <w:sz w:val="20"/>
              </w:rPr>
              <mc:AlternateContent>
                <mc:Choice Requires="wpg">
                  <w:drawing>
                    <wp:inline distT="0" distB="0" distL="0" distR="0" wp14:anchorId="76F6A670" wp14:editId="6F5C11DE">
                      <wp:extent cx="495300" cy="180340"/>
                      <wp:effectExtent l="0" t="0" r="0" b="0"/>
                      <wp:docPr id="266" name="Group 2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267" name="Graphic 267"/>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1E87FD23" id="Group 266"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6PBegIAAPgFAAAOAAAAZHJzL2Uyb0RvYy54bWykVNtu2zAMfR+wfxD0vjhJL2mMOsXQNsGA&#10;oivQDHtWZPmCyZJGKXHy96NkyzFaYMC6F5mSDiny8Ji3d8dGkoMAW2uV0dlkSolQXOe1KjP6Y7v+&#10;ckOJdUzlTGolMnoSlt6tPn+6bU0q5rrSMhdAMIiyaWsyWjln0iSxvBINsxNthMLLQkPDHG6hTHJg&#10;LUZvZDKfTq+TVkNuQHNhLZ4+dJd0FeIXheDue1FY4YjMKObmwgph3fk1Wd2ytARmqpr3abAPZNGw&#10;WuGjQ6gH5hjZQ/0uVFNz0FYXbsJ1k+iiqLkINWA1s+mbajag9ybUUqZtaQaakNo3PH04LH8+bMC8&#10;mhfoskfzSfNfFnlJWlOm43u/L8/gYwGNd8IiyDEwehoYFUdHOB5eLq8upsg7x6vZzfTismecV9iW&#10;d168evyrX8LS7tGQ2pBKa1A79kyP/T96XitmRGDd+vJfgNR5RufXC0oUa1DDm14u/gh58s8jznPY&#10;72xP58cZGiplKd9btxE6UM0OT9Z1ks2jxapo8aOKJqDwveRlkLyjBCUPlKDkd53kDXPez/fPm6Q9&#10;96oaWuVvG30QWx1wzjfscok9RSpirzHTM0SqMRT7PkLFu/g1IVyHmS2Wy2UgE8NFQPx2wNG7/4YO&#10;ihuF5VJbgRzika98MAIbeDjm22pZ5+taSl+/hXJ3L4EcGBK7nj8uHq48l+gygqEybdr131s7nZ9Q&#10;QC0qJqP2956BoER+UyhRP42iAdHYRQOcvNdhZgXqwbrt8ScDQwyaGXX4gz3rqFSWRmH4ogas91T6&#10;697povaqCbl1GfUb/GuCFcZLKKUfhX5+jfcBdR7Yqz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PAOjwXoCAAD4BQAADgAA&#10;AAAAAAAAAAAAAAAuAgAAZHJzL2Uyb0RvYy54bWxQSwECLQAUAAYACAAAACEAlE0eqdsAAAADAQAA&#10;DwAAAAAAAAAAAAAAAADUBAAAZHJzL2Rvd25yZXYueG1sUEsFBgAAAAAEAAQA8wAAANwFAAAAAA==&#10;">
                      <v:shape id="Graphic 267"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mvuxwAAANwAAAAPAAAAZHJzL2Rvd25yZXYueG1sRI9Ba8JA&#10;FITvQv/D8gpexGzqwdroKqVUEMFiVYjHR/Y1Cc2+DburRn+9KxR6HGbmG2a26EwjzuR8bVnBS5KC&#10;IC6srrlUcNgvhxMQPiBrbCyTgit5WMyfejPMtL3wN513oRQRwj5DBVUIbSalLyoy6BPbEkfvxzqD&#10;IUpXSu3wEuGmkaM0HUuDNceFClv6qKj43Z2Mgm13O67Kdf01mORXt/1sNvs2f1Oq/9y9T0EE6sJ/&#10;+K+90gpG41d4nIlHQM7vAAAA//8DAFBLAQItABQABgAIAAAAIQDb4fbL7gAAAIUBAAATAAAAAAAA&#10;AAAAAAAAAAAAAABbQ29udGVudF9UeXBlc10ueG1sUEsBAi0AFAAGAAgAAAAhAFr0LFu/AAAAFQEA&#10;AAsAAAAAAAAAAAAAAAAAHwEAAF9yZWxzLy5yZWxzUEsBAi0AFAAGAAgAAAAhAF+ia+7HAAAA3AAA&#10;AA8AAAAAAAAAAAAAAAAABwIAAGRycy9kb3ducmV2LnhtbFBLBQYAAAAAAwADALcAAAD7AgAAAAA=&#10;" path="m494957,l,,,179997r494957,l494957,xe" fillcolor="#f2e7d5" stroked="f">
                        <v:path arrowok="t"/>
                      </v:shape>
                      <w10:anchorlock/>
                    </v:group>
                  </w:pict>
                </mc:Fallback>
              </mc:AlternateContent>
            </w:r>
          </w:p>
        </w:tc>
        <w:tc>
          <w:tcPr>
            <w:tcW w:w="1754" w:type="dxa"/>
          </w:tcPr>
          <w:p w14:paraId="6E5C50E7" w14:textId="77777777" w:rsidR="00E65A7C" w:rsidRDefault="00E65A7C">
            <w:pPr>
              <w:pStyle w:val="TableParagraph"/>
              <w:spacing w:before="10"/>
              <w:rPr>
                <w:i/>
                <w:sz w:val="4"/>
              </w:rPr>
            </w:pPr>
          </w:p>
          <w:p w14:paraId="66988DE6" w14:textId="77777777" w:rsidR="00E65A7C" w:rsidRDefault="00000000">
            <w:pPr>
              <w:pStyle w:val="TableParagraph"/>
              <w:ind w:left="282"/>
              <w:rPr>
                <w:sz w:val="20"/>
              </w:rPr>
            </w:pPr>
            <w:r>
              <w:rPr>
                <w:noProof/>
                <w:sz w:val="20"/>
              </w:rPr>
              <mc:AlternateContent>
                <mc:Choice Requires="wpg">
                  <w:drawing>
                    <wp:inline distT="0" distB="0" distL="0" distR="0" wp14:anchorId="3A26632A" wp14:editId="6DB7234A">
                      <wp:extent cx="495300" cy="180340"/>
                      <wp:effectExtent l="0" t="0" r="0" b="0"/>
                      <wp:docPr id="268" name="Group 2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269" name="Graphic 269"/>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01D374AF" id="Group 268"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hHzegIAAPgFAAAOAAAAZHJzL2Uyb0RvYy54bWykVFtr2zAUfh/sPwi9L07SSxpTp4ymDYPS&#10;FZqxZ0WWL0yWtCMlTv/9jmTLMS0Mlr3IR9Knc/nO53N7d2wkOQiwtVYZnU2mlAjFdV6rMqM/to9f&#10;biixjqmcSa1ERt+EpXerz59uW5OKua60zAUQdKJs2pqMVs6ZNEksr0TD7EQbofCy0NAwh1sokxxY&#10;i94bmcyn0+uk1ZAb0FxYi6fr7pKugv+iENx9LworHJEZxdxcWCGsO78mq1uWlsBMVfM+DXZGFg2r&#10;FQYdXK2ZY2QP9QdXTc1BW124CddNooui5iLUgNXMpu+q2YDem1BLmbalGWhCat/xdLZb/nzYgHk1&#10;L9Blj+aT5r8s8pK0pkzH935fnsDHAhr/CIsgx8Do28CoODrC8fByeXUxRd45Xs1upheXPeO8wrZ8&#10;eMWrh7++S1jaBQ2pDam0BrVjT/TY/6PntWJGBNatL/8FSJ1ndH69pESxBjW86eXij5AnHx5xnsN+&#10;Z3s6z2doqJSlfG/dRuhANTs8WddJNo8Wq6LFjyqagML3kpdB8o4SlDxQgpLfdZI3zPl3vn/eJO2p&#10;V9XQKn/b6IPY6oBzvmGXS+zpgpLYa8z0BJFqDMW+j1DxLn5NcNdhZovlcrnwmaG7CIjfDjiK+2/o&#10;oLiRWy61FV0kX3kIObCBuDHfVss6f6yl9PVbKHf3EsiBIbGP84fF+qrPeARDZdq067+3djp/QwG1&#10;qJiM2t97BoIS+U2hRP00igZEYxcNcPJeh5kVqAfrtsefDAwxaGbU4Q/2rKNSWRqFgfl7QIf1L5X+&#10;une6qL1qQm5dRv0G/5pghfESmOhHoZ9f431AnQb26g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5zIR83oCAAD4BQAADgAA&#10;AAAAAAAAAAAAAAAuAgAAZHJzL2Uyb0RvYy54bWxQSwECLQAUAAYACAAAACEAlE0eqdsAAAADAQAA&#10;DwAAAAAAAAAAAAAAAADUBAAAZHJzL2Rvd25yZXYueG1sUEsFBgAAAAAEAAQA8wAAANwFAAAAAA==&#10;">
                      <v:shape id="Graphic 269"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VoHxwAAANwAAAAPAAAAZHJzL2Rvd25yZXYueG1sRI9Ba8JA&#10;FITvhf6H5RW8lGbTHESjq5RSIQiK1UI8PrKvSWj2bdhdNfrr3UKhx2FmvmHmy8F04kzOt5YVvCYp&#10;COLK6pZrBV+H1csEhA/IGjvLpOBKHpaLx4c55tpe+JPO+1CLCGGfo4ImhD6X0lcNGfSJ7Ymj922d&#10;wRClq6V2eIlw08ksTcfSYMtxocGe3huqfvYno2A33I5FvW63z5Py6nYf3ebQl1OlRk/D2wxEoCH8&#10;h//ahVaQjafweyYeAbm4AwAA//8DAFBLAQItABQABgAIAAAAIQDb4fbL7gAAAIUBAAATAAAAAAAA&#10;AAAAAAAAAAAAAABbQ29udGVudF9UeXBlc10ueG1sUEsBAi0AFAAGAAgAAAAhAFr0LFu/AAAAFQEA&#10;AAsAAAAAAAAAAAAAAAAAHwEAAF9yZWxzLy5yZWxzUEsBAi0AFAAGAAgAAAAhAEFxWgfHAAAA3AAA&#10;AA8AAAAAAAAAAAAAAAAABwIAAGRycy9kb3ducmV2LnhtbFBLBQYAAAAAAwADALcAAAD7AgAAAAA=&#10;" path="m494957,l,,,179997r494957,l494957,xe" fillcolor="#f2e7d5" stroked="f">
                        <v:path arrowok="t"/>
                      </v:shape>
                      <w10:anchorlock/>
                    </v:group>
                  </w:pict>
                </mc:Fallback>
              </mc:AlternateContent>
            </w:r>
          </w:p>
        </w:tc>
      </w:tr>
      <w:tr w:rsidR="00E65A7C" w14:paraId="29889F5A" w14:textId="77777777">
        <w:trPr>
          <w:trHeight w:val="773"/>
        </w:trPr>
        <w:tc>
          <w:tcPr>
            <w:tcW w:w="2270" w:type="dxa"/>
          </w:tcPr>
          <w:p w14:paraId="66202919" w14:textId="77777777" w:rsidR="00E65A7C" w:rsidRDefault="00000000">
            <w:pPr>
              <w:pStyle w:val="TableParagraph"/>
              <w:spacing w:before="84" w:line="196" w:lineRule="auto"/>
              <w:ind w:left="397" w:right="102" w:hanging="284"/>
              <w:rPr>
                <w:b/>
                <w:sz w:val="19"/>
              </w:rPr>
            </w:pPr>
            <w:r>
              <w:rPr>
                <w:color w:val="231F20"/>
                <w:sz w:val="19"/>
              </w:rPr>
              <w:t xml:space="preserve">31. </w:t>
            </w:r>
            <w:r>
              <w:rPr>
                <w:b/>
                <w:color w:val="231F20"/>
                <w:sz w:val="19"/>
              </w:rPr>
              <w:t xml:space="preserve">Allocation </w:t>
            </w:r>
            <w:r>
              <w:rPr>
                <w:b/>
                <w:color w:val="231F20"/>
                <w:spacing w:val="-2"/>
                <w:sz w:val="19"/>
              </w:rPr>
              <w:t>concealment</w:t>
            </w:r>
          </w:p>
          <w:p w14:paraId="7AD58CE7" w14:textId="77777777" w:rsidR="00E65A7C" w:rsidRDefault="00000000">
            <w:pPr>
              <w:pStyle w:val="TableParagraph"/>
              <w:spacing w:line="218" w:lineRule="exact"/>
              <w:ind w:left="113"/>
              <w:rPr>
                <w:i/>
                <w:sz w:val="19"/>
              </w:rPr>
            </w:pPr>
            <w:r>
              <w:rPr>
                <w:i/>
                <w:color w:val="808285"/>
                <w:sz w:val="19"/>
              </w:rPr>
              <w:t>(selection</w:t>
            </w:r>
            <w:r>
              <w:rPr>
                <w:i/>
                <w:color w:val="808285"/>
                <w:spacing w:val="-10"/>
                <w:sz w:val="19"/>
              </w:rPr>
              <w:t xml:space="preserve"> </w:t>
            </w:r>
            <w:r>
              <w:rPr>
                <w:i/>
                <w:color w:val="808285"/>
                <w:spacing w:val="-2"/>
                <w:sz w:val="19"/>
              </w:rPr>
              <w:t>bias)</w:t>
            </w:r>
          </w:p>
        </w:tc>
        <w:tc>
          <w:tcPr>
            <w:tcW w:w="1371" w:type="dxa"/>
          </w:tcPr>
          <w:p w14:paraId="6D8B7E8A" w14:textId="77777777" w:rsidR="00E65A7C" w:rsidRDefault="00E65A7C">
            <w:pPr>
              <w:pStyle w:val="TableParagraph"/>
              <w:rPr>
                <w:i/>
                <w:sz w:val="19"/>
              </w:rPr>
            </w:pPr>
          </w:p>
          <w:p w14:paraId="1B826175" w14:textId="77777777" w:rsidR="00E65A7C" w:rsidRDefault="00000000">
            <w:pPr>
              <w:pStyle w:val="TableParagraph"/>
              <w:ind w:left="11" w:right="2"/>
              <w:jc w:val="center"/>
              <w:rPr>
                <w:sz w:val="19"/>
              </w:rPr>
            </w:pPr>
            <w:r>
              <w:rPr>
                <w:color w:val="231F20"/>
                <w:spacing w:val="-5"/>
                <w:sz w:val="19"/>
              </w:rPr>
              <w:t>...</w:t>
            </w:r>
          </w:p>
        </w:tc>
        <w:tc>
          <w:tcPr>
            <w:tcW w:w="1578" w:type="dxa"/>
          </w:tcPr>
          <w:p w14:paraId="73E17994" w14:textId="77777777" w:rsidR="00E65A7C" w:rsidRDefault="00E65A7C">
            <w:pPr>
              <w:pStyle w:val="TableParagraph"/>
              <w:spacing w:before="10"/>
              <w:rPr>
                <w:i/>
                <w:sz w:val="10"/>
              </w:rPr>
            </w:pPr>
          </w:p>
          <w:p w14:paraId="2C0205D3" w14:textId="77777777" w:rsidR="00E65A7C" w:rsidRDefault="00000000">
            <w:pPr>
              <w:pStyle w:val="TableParagraph"/>
              <w:ind w:left="79"/>
              <w:rPr>
                <w:sz w:val="20"/>
              </w:rPr>
            </w:pPr>
            <w:r>
              <w:rPr>
                <w:noProof/>
                <w:sz w:val="20"/>
              </w:rPr>
              <mc:AlternateContent>
                <mc:Choice Requires="wpg">
                  <w:drawing>
                    <wp:inline distT="0" distB="0" distL="0" distR="0" wp14:anchorId="25D1B057" wp14:editId="7866C727">
                      <wp:extent cx="495300" cy="180340"/>
                      <wp:effectExtent l="0" t="0" r="0" b="0"/>
                      <wp:docPr id="270" name="Group 2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271" name="Graphic 271"/>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1DB00F7C" id="Group 270"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On8egIAAPgFAAAOAAAAZHJzL2Uyb0RvYy54bWykVF1r2zAUfR/sPwi9L07SdmlMnTKaNgxK&#10;W2jGnhVZ/mCyriYpcfrvdyVbjmlhsOxFvpKO7se5x/fm9thIchDG1qAyOptMKRGKQ16rMqM/tg9f&#10;rimxjqmcSVAio2/C0tvV5083rU7FHCqQuTAEnSibtjqjlXM6TRLLK9EwOwEtFF4WYBrmcGvKJDes&#10;Re+NTObT6dekBZNrA1xYi6fr7pKugv+iENw9F4UVjsiMYm4urCasO78mqxuWlobpquZ9GuyMLBpW&#10;Kww6uFozx8je1B9cNTU3YKFwEw5NAkVRcxFqwGpm03fVbAzsdailTNtSDzQhte94OtstfzpsjH7V&#10;L6bLHs1H4L8s8pK0ukzH935fnsDHwjT+ERZBjoHRt4FRcXSE4+Hl8upiirxzvJpdTy8ue8Z5hW35&#10;8IpX9399l7C0CxpSG1JpNWrHnuix/0fPa8W0CKxbX/6LIXWe0fliRoliDWp408vFHyFPPjziPIf9&#10;zvZ0ns/QUClL+d66jYBANTs8WtdJNo8Wq6LFjyqaBoXvJS+D5B0lKHlDCUp+10leM+ff+f55k7Sn&#10;XlVDq/xtAwexhYBzvmGXS+zpgpLYa8z0BJFqDMW+j1DxLn51cNdhZovlcrnwmaG7CIjfDjiK+2/o&#10;oLiRWy7Bii6SrzyEHNhA3JhvC7LOH2opff3WlLs7aciBIbEP8/vF+qrPeARDZdq067+3dpC/oYBa&#10;VExG7e89M4IS+V2hRP00ioaJxi4axsk7CDMrUG+s2x5/MqOJRjOjDn+wJ4hKZWkUBubvAR3Wv1Tw&#10;be+gqL1qQm5dRv0G/5pghfESmOhHoZ9f431AnQb26g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GWzp/HoCAAD4BQAADgAA&#10;AAAAAAAAAAAAAAAuAgAAZHJzL2Uyb0RvYy54bWxQSwECLQAUAAYACAAAACEAlE0eqdsAAAADAQAA&#10;DwAAAAAAAAAAAAAAAADUBAAAZHJzL2Rvd25yZXYueG1sUEsFBgAAAAAEAAQA8wAAANwFAAAAAA==&#10;">
                      <v:shape id="Graphic 271"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sDcxwAAANwAAAAPAAAAZHJzL2Rvd25yZXYueG1sRI9bawIx&#10;FITfhf6HcAq+iGb1wctqlFIURFC8gT4eNqe7SzcnSxJ19dc3hUIfh5n5hpktGlOJOzlfWlbQ7yUg&#10;iDOrS84VnE+r7hiED8gaK8uk4EkeFvO31gxTbR98oPsx5CJC2KeooAihTqX0WUEGfc/WxNH7ss5g&#10;iNLlUjt8RLip5CBJhtJgyXGhwJo+C8q+jzejYN+8rut8U+4648vT7ZfV9lRfJkq135uPKYhATfgP&#10;/7XXWsFg1IffM/EIyPkPAAAA//8DAFBLAQItABQABgAIAAAAIQDb4fbL7gAAAIUBAAATAAAAAAAA&#10;AAAAAAAAAAAAAABbQ29udGVudF9UeXBlc10ueG1sUEsBAi0AFAAGAAgAAAAhAFr0LFu/AAAAFQEA&#10;AAsAAAAAAAAAAAAAAAAAHwEAAF9yZWxzLy5yZWxzUEsBAi0AFAAGAAgAAAAhADrewNzHAAAA3AAA&#10;AA8AAAAAAAAAAAAAAAAABwIAAGRycy9kb3ducmV2LnhtbFBLBQYAAAAAAwADALcAAAD7AgAAAAA=&#10;" path="m494957,l,,,179997r494957,l494957,xe" fillcolor="#f2e7d5" stroked="f">
                        <v:path arrowok="t"/>
                      </v:shape>
                      <w10:anchorlock/>
                    </v:group>
                  </w:pict>
                </mc:Fallback>
              </mc:AlternateContent>
            </w:r>
          </w:p>
        </w:tc>
        <w:tc>
          <w:tcPr>
            <w:tcW w:w="1754" w:type="dxa"/>
          </w:tcPr>
          <w:p w14:paraId="64A62839" w14:textId="77777777" w:rsidR="00E65A7C" w:rsidRDefault="00E65A7C">
            <w:pPr>
              <w:pStyle w:val="TableParagraph"/>
              <w:spacing w:before="10"/>
              <w:rPr>
                <w:i/>
                <w:sz w:val="10"/>
              </w:rPr>
            </w:pPr>
          </w:p>
          <w:p w14:paraId="5561F1DD" w14:textId="77777777" w:rsidR="00E65A7C" w:rsidRDefault="00000000">
            <w:pPr>
              <w:pStyle w:val="TableParagraph"/>
              <w:ind w:left="282"/>
              <w:rPr>
                <w:sz w:val="20"/>
              </w:rPr>
            </w:pPr>
            <w:r>
              <w:rPr>
                <w:noProof/>
                <w:sz w:val="20"/>
              </w:rPr>
              <mc:AlternateContent>
                <mc:Choice Requires="wpg">
                  <w:drawing>
                    <wp:inline distT="0" distB="0" distL="0" distR="0" wp14:anchorId="19F3234C" wp14:editId="1F9DE577">
                      <wp:extent cx="495300" cy="180340"/>
                      <wp:effectExtent l="0" t="0" r="0" b="0"/>
                      <wp:docPr id="272" name="Group 2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273" name="Graphic 273"/>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5268241C" id="Group 272"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EJ9egIAAPgFAAAOAAAAZHJzL2Uyb0RvYy54bWykVF1r2zAUfR/sPwi9L07SdmlMnTLaJgxK&#10;W2jGnhVZ/mCypF0pcfrvdyVbjmlhsOxFvpKO7se5x/fm9thIchBga60yOptMKRGK67xWZUZ/bNdf&#10;rimxjqmcSa1ERt+Epberz59uWpOKua60zAUQdKJs2pqMVs6ZNEksr0TD7EQbofCy0NAwh1sokxxY&#10;i94bmcyn069JqyE3oLmwFk/vu0u6Cv6LQnD3XBRWOCIzirm5sEJYd35NVjcsLYGZquZ9GuyMLBpW&#10;Kww6uLpnjpE91B9cNTUHbXXhJlw3iS6KmotQA1Yzm76rZgN6b0ItZdqWZqAJqX3H09lu+dNhA+bV&#10;vECXPZqPmv+yyEvSmjId3/t9eQIfC2j8IyyCHAOjbwOj4ugIx8PL5dXFFHnneDW7nl5c9ozzCtvy&#10;4RWvHv76LmFpFzSkNqTSGtSOPdFj/4+e14oZEVi3vvwXIHWe0fnighLFGtTwppeLP0KefHjEeQ77&#10;ne3pPJ+hoVKW8r11G6ED1ezwaF0n2TxarIoWP6poAgrfS14GyTtKUPJACUp+10neMOff+f55k7Sn&#10;XlVDq/xtow9iqwPO+YZdLrGnC0pirzHTE0SqMRT7PkLFu/g1wV2HmS2Wy+XCZ4buIiB+O+Ao7r+h&#10;g+JGbrnUVnSRfOUh5MAG4sZ8Wy3rfF1L6eu3UO7uJJADQ2LX84fF/VWf8QiGyrRp139v7XT+hgJq&#10;UTEZtb/3DAQl8rtCifppFA2Ixi4a4OSdDjMrUA/WbY8/GRhi0Myowx/sSUelsjQKA/P3gA7rXyr9&#10;be90UXvVhNy6jPoN/jXBCuMlMNGPQj+/xvuAOg3s1R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aghCfXoCAAD4BQAADgAA&#10;AAAAAAAAAAAAAAAuAgAAZHJzL2Uyb0RvYy54bWxQSwECLQAUAAYACAAAACEAlE0eqdsAAAADAQAA&#10;DwAAAAAAAAAAAAAAAADUBAAAZHJzL2Rvd25yZXYueG1sUEsFBgAAAAAEAAQA8wAAANwFAAAAAA==&#10;">
                      <v:shape id="Graphic 273"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PswxwAAANwAAAAPAAAAZHJzL2Rvd25yZXYueG1sRI/dagIx&#10;FITvC32HcAq9KZqtQtXVKFJaEEHxD/TysDnuLm5OliTV1ac3QsHLYWa+YUaTxlTiTM6XlhV8thMQ&#10;xJnVJecKdtvfVh+ED8gaK8uk4EoeJuPXlxGm2l54TedNyEWEsE9RQRFCnUrps4IM+ratiaN3tM5g&#10;iNLlUju8RLipZCdJvqTBkuNCgTV9F5SdNn9Gwaq5HWb5vFx+9PdXt/qpFtt6P1Dq/a2ZDkEEasIz&#10;/N+eaQWdXhceZ+IRkOM7AAAA//8DAFBLAQItABQABgAIAAAAIQDb4fbL7gAAAIUBAAATAAAAAAAA&#10;AAAAAAAAAAAAAABbQ29udGVudF9UeXBlc10ueG1sUEsBAi0AFAAGAAgAAAAhAFr0LFu/AAAAFQEA&#10;AAsAAAAAAAAAAAAAAAAAHwEAAF9yZWxzLy5yZWxzUEsBAi0AFAAGAAgAAAAhAKVA+zDHAAAA3AAA&#10;AA8AAAAAAAAAAAAAAAAABwIAAGRycy9kb3ducmV2LnhtbFBLBQYAAAAAAwADALcAAAD7AgAAAAA=&#10;" path="m494957,l,,,179997r494957,l494957,xe" fillcolor="#f2e7d5" stroked="f">
                        <v:path arrowok="t"/>
                      </v:shape>
                      <w10:anchorlock/>
                    </v:group>
                  </w:pict>
                </mc:Fallback>
              </mc:AlternateContent>
            </w:r>
          </w:p>
        </w:tc>
      </w:tr>
      <w:tr w:rsidR="00E65A7C" w14:paraId="0362C512" w14:textId="77777777">
        <w:trPr>
          <w:trHeight w:val="982"/>
        </w:trPr>
        <w:tc>
          <w:tcPr>
            <w:tcW w:w="2270" w:type="dxa"/>
          </w:tcPr>
          <w:p w14:paraId="79560108" w14:textId="77777777" w:rsidR="00E65A7C" w:rsidRDefault="00000000">
            <w:pPr>
              <w:pStyle w:val="TableParagraph"/>
              <w:spacing w:before="84" w:line="196" w:lineRule="auto"/>
              <w:ind w:left="397" w:right="446" w:hanging="284"/>
              <w:rPr>
                <w:b/>
                <w:sz w:val="19"/>
              </w:rPr>
            </w:pPr>
            <w:r>
              <w:rPr>
                <w:color w:val="231F20"/>
                <w:sz w:val="19"/>
              </w:rPr>
              <w:t xml:space="preserve">32. </w:t>
            </w:r>
            <w:r>
              <w:rPr>
                <w:b/>
                <w:color w:val="231F20"/>
                <w:sz w:val="19"/>
              </w:rPr>
              <w:t>Blinding of participants</w:t>
            </w:r>
            <w:r>
              <w:rPr>
                <w:b/>
                <w:color w:val="231F20"/>
                <w:spacing w:val="-12"/>
                <w:sz w:val="19"/>
              </w:rPr>
              <w:t xml:space="preserve"> </w:t>
            </w:r>
            <w:r>
              <w:rPr>
                <w:b/>
                <w:color w:val="231F20"/>
                <w:sz w:val="19"/>
              </w:rPr>
              <w:t xml:space="preserve">and </w:t>
            </w:r>
            <w:r>
              <w:rPr>
                <w:b/>
                <w:color w:val="231F20"/>
                <w:spacing w:val="-2"/>
                <w:sz w:val="19"/>
              </w:rPr>
              <w:t>personnel</w:t>
            </w:r>
          </w:p>
          <w:p w14:paraId="737278BA" w14:textId="77777777" w:rsidR="00E65A7C" w:rsidRDefault="00000000">
            <w:pPr>
              <w:pStyle w:val="TableParagraph"/>
              <w:spacing w:line="217" w:lineRule="exact"/>
              <w:ind w:left="113"/>
              <w:rPr>
                <w:i/>
                <w:sz w:val="19"/>
              </w:rPr>
            </w:pPr>
            <w:r>
              <w:rPr>
                <w:i/>
                <w:color w:val="808285"/>
                <w:spacing w:val="-2"/>
                <w:sz w:val="19"/>
              </w:rPr>
              <w:t>(performance</w:t>
            </w:r>
            <w:r>
              <w:rPr>
                <w:i/>
                <w:color w:val="808285"/>
                <w:spacing w:val="12"/>
                <w:sz w:val="19"/>
              </w:rPr>
              <w:t xml:space="preserve"> </w:t>
            </w:r>
            <w:r>
              <w:rPr>
                <w:i/>
                <w:color w:val="808285"/>
                <w:spacing w:val="-2"/>
                <w:sz w:val="19"/>
              </w:rPr>
              <w:t>bias)</w:t>
            </w:r>
          </w:p>
        </w:tc>
        <w:tc>
          <w:tcPr>
            <w:tcW w:w="1371" w:type="dxa"/>
          </w:tcPr>
          <w:p w14:paraId="098E7C46" w14:textId="77777777" w:rsidR="00E65A7C" w:rsidRDefault="00E65A7C">
            <w:pPr>
              <w:pStyle w:val="TableParagraph"/>
              <w:spacing w:before="105"/>
              <w:rPr>
                <w:i/>
                <w:sz w:val="19"/>
              </w:rPr>
            </w:pPr>
          </w:p>
          <w:p w14:paraId="3A4230EB" w14:textId="77777777" w:rsidR="00E65A7C" w:rsidRDefault="00000000">
            <w:pPr>
              <w:pStyle w:val="TableParagraph"/>
              <w:ind w:left="11" w:right="2"/>
              <w:jc w:val="center"/>
              <w:rPr>
                <w:sz w:val="19"/>
              </w:rPr>
            </w:pPr>
            <w:r>
              <w:rPr>
                <w:color w:val="231F20"/>
                <w:spacing w:val="-5"/>
                <w:sz w:val="19"/>
              </w:rPr>
              <w:t>...</w:t>
            </w:r>
          </w:p>
        </w:tc>
        <w:tc>
          <w:tcPr>
            <w:tcW w:w="1578" w:type="dxa"/>
          </w:tcPr>
          <w:p w14:paraId="185B76A6" w14:textId="77777777" w:rsidR="00E65A7C" w:rsidRDefault="00000000">
            <w:pPr>
              <w:pStyle w:val="TableParagraph"/>
              <w:spacing w:before="84" w:line="196" w:lineRule="auto"/>
              <w:ind w:left="113" w:right="267"/>
              <w:rPr>
                <w:b/>
                <w:sz w:val="19"/>
              </w:rPr>
            </w:pPr>
            <w:r>
              <w:rPr>
                <w:b/>
                <w:noProof/>
                <w:sz w:val="19"/>
              </w:rPr>
              <mc:AlternateContent>
                <mc:Choice Requires="wpg">
                  <w:drawing>
                    <wp:anchor distT="0" distB="0" distL="0" distR="0" simplePos="0" relativeHeight="483312128" behindDoc="1" locked="0" layoutInCell="1" allowOverlap="1" wp14:anchorId="0778CB51" wp14:editId="401CA809">
                      <wp:simplePos x="0" y="0"/>
                      <wp:positionH relativeFrom="column">
                        <wp:posOffset>50899</wp:posOffset>
                      </wp:positionH>
                      <wp:positionV relativeFrom="paragraph">
                        <wp:posOffset>395390</wp:posOffset>
                      </wp:positionV>
                      <wp:extent cx="351155" cy="180340"/>
                      <wp:effectExtent l="0" t="0" r="0" b="0"/>
                      <wp:wrapNone/>
                      <wp:docPr id="274" name="Group 2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1155" cy="180340"/>
                                <a:chOff x="0" y="0"/>
                                <a:chExt cx="351155" cy="180340"/>
                              </a:xfrm>
                            </wpg:grpSpPr>
                            <wps:wsp>
                              <wps:cNvPr id="275" name="Graphic 275"/>
                              <wps:cNvSpPr/>
                              <wps:spPr>
                                <a:xfrm>
                                  <a:off x="0" y="0"/>
                                  <a:ext cx="351155" cy="180340"/>
                                </a:xfrm>
                                <a:custGeom>
                                  <a:avLst/>
                                  <a:gdLst/>
                                  <a:ahLst/>
                                  <a:cxnLst/>
                                  <a:rect l="l" t="t" r="r" b="b"/>
                                  <a:pathLst>
                                    <a:path w="351155" h="180340">
                                      <a:moveTo>
                                        <a:pt x="350964" y="0"/>
                                      </a:moveTo>
                                      <a:lnTo>
                                        <a:pt x="0" y="0"/>
                                      </a:lnTo>
                                      <a:lnTo>
                                        <a:pt x="0" y="179997"/>
                                      </a:lnTo>
                                      <a:lnTo>
                                        <a:pt x="350964" y="179997"/>
                                      </a:lnTo>
                                      <a:lnTo>
                                        <a:pt x="350964" y="0"/>
                                      </a:lnTo>
                                      <a:close/>
                                    </a:path>
                                  </a:pathLst>
                                </a:custGeom>
                                <a:solidFill>
                                  <a:srgbClr val="F2E7D5"/>
                                </a:solidFill>
                              </wps:spPr>
                              <wps:bodyPr wrap="square" lIns="0" tIns="0" rIns="0" bIns="0" rtlCol="0">
                                <a:prstTxWarp prst="textNoShape">
                                  <a:avLst/>
                                </a:prstTxWarp>
                                <a:noAutofit/>
                              </wps:bodyPr>
                            </wps:wsp>
                          </wpg:wgp>
                        </a:graphicData>
                      </a:graphic>
                    </wp:anchor>
                  </w:drawing>
                </mc:Choice>
                <mc:Fallback>
                  <w:pict>
                    <v:group w14:anchorId="3492963D" id="Group 274" o:spid="_x0000_s1026" style="position:absolute;margin-left:4pt;margin-top:31.15pt;width:27.65pt;height:14.2pt;z-index:-20004352;mso-wrap-distance-left:0;mso-wrap-distance-right:0" coordsize="351155,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a5EfAIAAPgFAAAOAAAAZHJzL2Uyb0RvYy54bWykVNtu2zAMfR+wfxD0vjqXpmmMOsXQtMGA&#10;oivQDHtWZPmCyZJGKXH696NkyzFaYMC6F5sSjyjy8Ig3t6dGkqMAW2uV0enFhBKhuM5rVWb0x+7h&#10;yzUl1jGVM6mVyOirsPR2/fnTTWtSMdOVlrkAgkGUTVuT0co5kyaJ5ZVomL3QRih0Fhoa5nAJZZID&#10;azF6I5PZZHKVtBpyA5oLa3F30znpOsQvCsHd96KwwhGZUczNhS+E795/k/UNS0tgpqp5nwb7QBYN&#10;qxVeOoTaMMfIAep3oZqag7a6cBdcN4kuipqLUANWM528qWYL+mBCLWXalmagCal9w9OHw/Kn4xbM&#10;i3mGLns0HzX/ZZGXpDVlOvb7dXkGnwpo/CEsgpwCo68Do+LkCMfN+WI6XSwo4eiaXk/mlz3jvMK2&#10;vDvFq/u/nktY2l0aUhtSaQ1qx57psf9Hz0vFjAisW1/+M5A6z+hsiWUo1qCGt71c/Bby5K9HnOew&#10;X9mezo8zNFTKUn6wbit0oJodH63rJJtHi1XR4icVTUDhe8nLIHlHCUoeKEHJ7zvJG+b8Od8/b5L2&#10;3KtqaJX3NvoodjrgnG/YfDFZXV1SEnuNmZ4hUo2h+N5GqOiLfxPCdZjpcrVaLX1mGC4C4r8Dju79&#10;N3RQ3Cgsl9qK7iZfebhyYANxY76tlnX+UEvp67dQ7u8kkCNDYh9m98tNaD8eGcFQmTbt+u+tvc5f&#10;UUAtKiaj9veBgaBEflMoUT+NogHR2EcDnLzTYWYF6sG63eknA0MMmhl1+MCedFQqS6MwMBkP6LD+&#10;pNJfD04XtVdNyK3LqF/gqwlWGC+BiX4U+vk1XgfUeWCv/wAAAP//AwBQSwMEFAAGAAgAAAAhANs5&#10;tKHeAAAABgEAAA8AAABkcnMvZG93bnJldi54bWxMj0FLw0AQhe+C/2EZwZvdpMHYppmUUtRTEdoK&#10;4m2bnSah2dmQ3Sbpv3c96Wl4vMd73+TrybRioN41lhHiWQSCuLS64Qrh8/j2tADhvGKtWsuEcCMH&#10;6+L+LleZtiPvaTj4SoQSdplCqL3vMildWZNRbmY74uCdbW+UD7KvpO7VGMpNK+dRlEqjGg4Ltepo&#10;W1N5OVwNwvuoxk0Svw67y3l7+z4+f3ztYkJ8fJg2KxCeJv8Xhl/8gA5FYDrZK2snWoRF+MQjpPME&#10;RLDTJNwTwjJ6AVnk8j9+8QMAAP//AwBQSwECLQAUAAYACAAAACEAtoM4kv4AAADhAQAAEwAAAAAA&#10;AAAAAAAAAAAAAAAAW0NvbnRlbnRfVHlwZXNdLnhtbFBLAQItABQABgAIAAAAIQA4/SH/1gAAAJQB&#10;AAALAAAAAAAAAAAAAAAAAC8BAABfcmVscy8ucmVsc1BLAQItABQABgAIAAAAIQCFUa5EfAIAAPgF&#10;AAAOAAAAAAAAAAAAAAAAAC4CAABkcnMvZTJvRG9jLnhtbFBLAQItABQABgAIAAAAIQDbObSh3gAA&#10;AAYBAAAPAAAAAAAAAAAAAAAAANYEAABkcnMvZG93bnJldi54bWxQSwUGAAAAAAQABADzAAAA4QUA&#10;AAAA&#10;">
                      <v:shape id="Graphic 275" o:spid="_x0000_s1027" style="position:absolute;width:351155;height:180340;visibility:visible;mso-wrap-style:square;v-text-anchor:top" coordsize="351155,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C6cxQAAANwAAAAPAAAAZHJzL2Rvd25yZXYueG1sRI/RasJA&#10;FETfC/7DcoW+lLppStVGVwktgdA3jR9wm71Ngtm7MbtN0r/vCoKPw8ycYbb7ybRioN41lhW8LCIQ&#10;xKXVDVcKTkX2vAbhPLLG1jIp+CMH+93sYYuJtiMfaDj6SgQIuwQV1N53iZSurMmgW9iOOHg/tjfo&#10;g+wrqXscA9y0Mo6ipTTYcFiosaOPmsrz8dcoeD1/m3TVYrr+eiqK9yFfmuzzotTjfEo3IDxN/h6+&#10;tXOtIF69wfVMOAJy9w8AAP//AwBQSwECLQAUAAYACAAAACEA2+H2y+4AAACFAQAAEwAAAAAAAAAA&#10;AAAAAAAAAAAAW0NvbnRlbnRfVHlwZXNdLnhtbFBLAQItABQABgAIAAAAIQBa9CxbvwAAABUBAAAL&#10;AAAAAAAAAAAAAAAAAB8BAABfcmVscy8ucmVsc1BLAQItABQABgAIAAAAIQB21C6cxQAAANwAAAAP&#10;AAAAAAAAAAAAAAAAAAcCAABkcnMvZG93bnJldi54bWxQSwUGAAAAAAMAAwC3AAAA+QIAAAAA&#10;" path="m350964,l,,,179997r350964,l350964,xe" fillcolor="#f2e7d5" stroked="f">
                        <v:path arrowok="t"/>
                      </v:shape>
                    </v:group>
                  </w:pict>
                </mc:Fallback>
              </mc:AlternateContent>
            </w:r>
            <w:r>
              <w:rPr>
                <w:b/>
                <w:noProof/>
                <w:sz w:val="19"/>
              </w:rPr>
              <mc:AlternateContent>
                <mc:Choice Requires="wpg">
                  <w:drawing>
                    <wp:anchor distT="0" distB="0" distL="0" distR="0" simplePos="0" relativeHeight="483312640" behindDoc="1" locked="0" layoutInCell="1" allowOverlap="1" wp14:anchorId="2667314B" wp14:editId="5FDAE3C9">
                      <wp:simplePos x="0" y="0"/>
                      <wp:positionH relativeFrom="column">
                        <wp:posOffset>500860</wp:posOffset>
                      </wp:positionH>
                      <wp:positionV relativeFrom="paragraph">
                        <wp:posOffset>395390</wp:posOffset>
                      </wp:positionV>
                      <wp:extent cx="351155" cy="180340"/>
                      <wp:effectExtent l="0" t="0" r="0" b="0"/>
                      <wp:wrapNone/>
                      <wp:docPr id="276" name="Group 2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1155" cy="180340"/>
                                <a:chOff x="0" y="0"/>
                                <a:chExt cx="351155" cy="180340"/>
                              </a:xfrm>
                            </wpg:grpSpPr>
                            <wps:wsp>
                              <wps:cNvPr id="277" name="Graphic 277"/>
                              <wps:cNvSpPr/>
                              <wps:spPr>
                                <a:xfrm>
                                  <a:off x="0" y="0"/>
                                  <a:ext cx="351155" cy="180340"/>
                                </a:xfrm>
                                <a:custGeom>
                                  <a:avLst/>
                                  <a:gdLst/>
                                  <a:ahLst/>
                                  <a:cxnLst/>
                                  <a:rect l="l" t="t" r="r" b="b"/>
                                  <a:pathLst>
                                    <a:path w="351155" h="180340">
                                      <a:moveTo>
                                        <a:pt x="350964" y="0"/>
                                      </a:moveTo>
                                      <a:lnTo>
                                        <a:pt x="0" y="0"/>
                                      </a:lnTo>
                                      <a:lnTo>
                                        <a:pt x="0" y="179997"/>
                                      </a:lnTo>
                                      <a:lnTo>
                                        <a:pt x="350964" y="179997"/>
                                      </a:lnTo>
                                      <a:lnTo>
                                        <a:pt x="350964" y="0"/>
                                      </a:lnTo>
                                      <a:close/>
                                    </a:path>
                                  </a:pathLst>
                                </a:custGeom>
                                <a:solidFill>
                                  <a:srgbClr val="F2E7D5"/>
                                </a:solidFill>
                              </wps:spPr>
                              <wps:bodyPr wrap="square" lIns="0" tIns="0" rIns="0" bIns="0" rtlCol="0">
                                <a:prstTxWarp prst="textNoShape">
                                  <a:avLst/>
                                </a:prstTxWarp>
                                <a:noAutofit/>
                              </wps:bodyPr>
                            </wps:wsp>
                          </wpg:wgp>
                        </a:graphicData>
                      </a:graphic>
                    </wp:anchor>
                  </w:drawing>
                </mc:Choice>
                <mc:Fallback>
                  <w:pict>
                    <v:group w14:anchorId="7A4AB58C" id="Group 276" o:spid="_x0000_s1026" style="position:absolute;margin-left:39.45pt;margin-top:31.15pt;width:27.65pt;height:14.2pt;z-index:-20003840;mso-wrap-distance-left:0;mso-wrap-distance-right:0" coordsize="351155,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QXFfAIAAPgFAAAOAAAAZHJzL2Uyb0RvYy54bWykVNtu2zAMfR+wfxD0vjqXpmmMOsXQtMGA&#10;oivQDHtWZPmCyZJGKXH696NkyzFaYMC6F5uSDiny8Ig3t6dGkqMAW2uV0enFhBKhuM5rVWb0x+7h&#10;yzUl1jGVM6mVyOirsPR2/fnTTWtSMdOVlrkAgkGUTVuT0co5kyaJ5ZVomL3QRig8LDQ0zOESyiQH&#10;1mL0RiazyeQqaTXkBjQX1uLupjuk6xC/KAR334vCCkdkRjE3F74Qvnv/TdY3LC2BmarmfRrsA1k0&#10;rFZ46RBqwxwjB6jfhWpqDtrqwl1w3SS6KGouQg1YzXTyppot6IMJtZRpW5qBJqT2DU8fDsufjlsw&#10;L+YZuuzRfNT8l0VektaU6fjcr8sz+FRA452wCHIKjL4OjIqTIxw354vpdLGghOPR9Hoyv+wZ5xW2&#10;5Z0Xr+7/6pewtLs0pDak0hrUjj3TY/+PnpeKGRFYt778ZyB1ntHZckmJYg1qeNvLxW8hT/56xHkO&#10;+5Xt6fw4Q0OlLOUH67ZCB6rZ8dG6TrJ5tFgVLX5S0QQUvpe8DJJ3lKDkgRKU/L6TvGHO+/n+eZO0&#10;515VQ6v8aaOPYqcDzvmGzReT1dUlJbHXmOkZItUYiu9thIpn8W9CuA4zXa5Wq0AmhouA+O+Ao3v/&#10;DR0UNwrLpbYCOcQtX/lgBDZwc8y31bLOH2opff0Wyv2dBHJkSOzD7H65WXgu0WUEQ2XatOu/t/Y6&#10;f0UBtaiYjNrfBwaCEvlNoUT9NIoGRGMfDXDyToeZFagH63annwwMMWhm1OEDe9JRqSyNwvBFDVjv&#10;qfTXg9NF7VUTcusy6hf4aoIVxksopR+Ffn6N1wF1HtjrPwAAAP//AwBQSwMEFAAGAAgAAAAhAAR3&#10;+YrgAAAACAEAAA8AAABkcnMvZG93bnJldi54bWxMj0trwzAQhO+F/gexhd4a+dHm4XgdQmh7CoEm&#10;hZLbxt7YJpZkLMV2/n2VU3scZpj5Jl2NqhE9d7Y2GiGcBCBY56aodYnwffh4mYOwjnRBjdGMcGML&#10;q+zxIaWkMIP+4n7vSuFLtE0IoXKuTaS0ecWK7MS0rL13Np0i52VXyqKjwZerRkZBMJWKau0XKmp5&#10;U3F+2V8VwudAwzoO3/vt5by5HQ9vu59tyIjPT+N6CcLx6P7CcMf36JB5ppO56sKKBmE2X/gkwjSK&#10;Qdz9+DUCcUJYBDOQWSr/H8h+AQAA//8DAFBLAQItABQABgAIAAAAIQC2gziS/gAAAOEBAAATAAAA&#10;AAAAAAAAAAAAAAAAAABbQ29udGVudF9UeXBlc10ueG1sUEsBAi0AFAAGAAgAAAAhADj9If/WAAAA&#10;lAEAAAsAAAAAAAAAAAAAAAAALwEAAF9yZWxzLy5yZWxzUEsBAi0AFAAGAAgAAAAhAPY1BcV8AgAA&#10;+AUAAA4AAAAAAAAAAAAAAAAALgIAAGRycy9lMm9Eb2MueG1sUEsBAi0AFAAGAAgAAAAhAAR3+Yrg&#10;AAAACAEAAA8AAAAAAAAAAAAAAAAA1gQAAGRycy9kb3ducmV2LnhtbFBLBQYAAAAABAAEAPMAAADj&#10;BQAAAAA=&#10;">
                      <v:shape id="Graphic 277" o:spid="_x0000_s1027" style="position:absolute;width:351155;height:180340;visibility:visible;mso-wrap-style:square;v-text-anchor:top" coordsize="351155,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hVwxQAAANwAAAAPAAAAZHJzL2Rvd25yZXYueG1sRI/RaoNA&#10;FETfC/mH5QbyUpo1Kai12QRpCIS+VfsBt+6tSty7xt2q+ftsodDHYWbOMLvDbDox0uBaywo26wgE&#10;cWV1y7WCz/L0lIJwHlljZ5kU3MjBYb942GGm7cQfNBa+FgHCLkMFjfd9JqWrGjLo1rYnDt63HQz6&#10;IIda6gGnADed3EZRLA22HBYa7OmtoepS/BgFz5cvkycd5un7Y1m+jOfYnI5XpVbLOX8F4Wn2/+G/&#10;9lkr2CYJ/J4JR0Du7wAAAP//AwBQSwECLQAUAAYACAAAACEA2+H2y+4AAACFAQAAEwAAAAAAAAAA&#10;AAAAAAAAAAAAW0NvbnRlbnRfVHlwZXNdLnhtbFBLAQItABQABgAIAAAAIQBa9CxbvwAAABUBAAAL&#10;AAAAAAAAAAAAAAAAAB8BAABfcmVscy8ucmVsc1BLAQItABQABgAIAAAAIQDpShVwxQAAANwAAAAP&#10;AAAAAAAAAAAAAAAAAAcCAABkcnMvZG93bnJldi54bWxQSwUGAAAAAAMAAwC3AAAA+QIAAAAA&#10;" path="m350964,l,,,179997r350964,l350964,xe" fillcolor="#f2e7d5" stroked="f">
                        <v:path arrowok="t"/>
                      </v:shape>
                    </v:group>
                  </w:pict>
                </mc:Fallback>
              </mc:AlternateContent>
            </w:r>
            <w:r>
              <w:rPr>
                <w:b/>
                <w:color w:val="231F20"/>
                <w:spacing w:val="-2"/>
                <w:sz w:val="19"/>
              </w:rPr>
              <w:t>Outcome group:</w:t>
            </w:r>
            <w:r>
              <w:rPr>
                <w:b/>
                <w:color w:val="231F20"/>
                <w:spacing w:val="-10"/>
                <w:sz w:val="19"/>
              </w:rPr>
              <w:t xml:space="preserve"> </w:t>
            </w:r>
            <w:r>
              <w:rPr>
                <w:b/>
                <w:color w:val="231F20"/>
                <w:spacing w:val="-2"/>
                <w:sz w:val="19"/>
              </w:rPr>
              <w:t>All/</w:t>
            </w:r>
          </w:p>
        </w:tc>
        <w:tc>
          <w:tcPr>
            <w:tcW w:w="1754" w:type="dxa"/>
          </w:tcPr>
          <w:p w14:paraId="07E37887" w14:textId="77777777" w:rsidR="00E65A7C" w:rsidRDefault="00E65A7C">
            <w:pPr>
              <w:pStyle w:val="TableParagraph"/>
              <w:spacing w:before="4"/>
              <w:rPr>
                <w:i/>
                <w:sz w:val="8"/>
              </w:rPr>
            </w:pPr>
          </w:p>
          <w:p w14:paraId="3C938BB0" w14:textId="77777777" w:rsidR="00E65A7C" w:rsidRDefault="00000000">
            <w:pPr>
              <w:pStyle w:val="TableParagraph"/>
              <w:ind w:left="282"/>
              <w:rPr>
                <w:sz w:val="20"/>
              </w:rPr>
            </w:pPr>
            <w:r>
              <w:rPr>
                <w:noProof/>
                <w:sz w:val="20"/>
              </w:rPr>
              <mc:AlternateContent>
                <mc:Choice Requires="wpg">
                  <w:drawing>
                    <wp:inline distT="0" distB="0" distL="0" distR="0" wp14:anchorId="6B61722E" wp14:editId="14663896">
                      <wp:extent cx="495300" cy="180340"/>
                      <wp:effectExtent l="0" t="0" r="0" b="0"/>
                      <wp:docPr id="278" name="Group 2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279" name="Graphic 279"/>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12A3D036" id="Group 278"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9eXegIAAPgFAAAOAAAAZHJzL2Uyb0RvYy54bWykVF1r2zAUfR/sPwi9r07SdGlMnDLaJgxK&#10;W2jHnhVZ/mCypF0pcfLvdyVbjmlhsO5FvpKO7se5x3d1c2wkOQiwtVYZnV5MKBGK67xWZUZ/vG6+&#10;XFNiHVM5k1qJjJ6EpTfrz59WrUnFTFda5gIIOlE2bU1GK+dMmiSWV6Jh9kIbofCy0NAwh1sokxxY&#10;i94bmcwmk69JqyE3oLmwFk/vuku6Dv6LQnD3VBRWOCIzirm5sEJYd35N1iuWlsBMVfM+DfaBLBpW&#10;Kww6uLpjjpE91O9cNTUHbXXhLrhuEl0UNRehBqxmOnlTzRb03oRayrQtzUATUvuGpw+75Y+HLZgX&#10;8wxd9mg+aP7LIi9Ja8p0fO/35Rl8LKDxj7AIcgyMngZGxdERjofz5dXlBHnneDW9nlzOe8Z5hW15&#10;94pX9399l7C0CxpSG1JpDWrHnumx/0fPS8WMCKxbX/4zkDrP6GyxpESxBjW87eXij5AnHx5xnsN+&#10;Z3s6P87QUClL+d66rdCBanZ4sK6TbB4tVkWLH1U0AYXvJS+D5B0lKHmgBCW/6yRvmPPvfP+8Sdpz&#10;r6qhVf620QfxqgPO+YbNl9jTBSWx15jpGSLVGIp9H6HiXfya4K7DTBfL5XLhM0N3ERC/HXAU99/Q&#10;QXEjt1xqK7pIvvIQcmADcWO+rZZ1vqml9PVbKHe3EsiBIbGb2f3i7qrPeARDZdq067+3djo/oYBa&#10;VExG7e89A0GJ/K5Qon4aRQOisYsGOHmrw8wK1IN1r8efDAwxaGbU4Q/2qKNSWRqFgfl7QIf1L5X+&#10;tne6qL1qQm5dRv0G/5pghfESmOhHoZ9f431AnQf2+g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FvfXl3oCAAD4BQAADgAA&#10;AAAAAAAAAAAAAAAuAgAAZHJzL2Uyb0RvYy54bWxQSwECLQAUAAYACAAAACEAlE0eqdsAAAADAQAA&#10;DwAAAAAAAAAAAAAAAADUBAAAZHJzL2Rvd25yZXYueG1sUEsFBgAAAAAEAAQA8wAAANwFAAAAAA==&#10;">
                      <v:shape id="Graphic 279"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MzaxwAAANwAAAAPAAAAZHJzL2Rvd25yZXYueG1sRI9Pa8JA&#10;FMTvBb/D8gpeim6ag9XoKlIURGjxT8EeH9lnEpp9G3bXGPvpXaHQ4zAzv2Fmi87UoiXnK8sKXocJ&#10;COLc6ooLBV/H9WAMwgdkjbVlUnAjD4t572mGmbZX3lN7CIWIEPYZKihDaDIpfV6SQT+0DXH0ztYZ&#10;DFG6QmqH1wg3tUyTZCQNVhwXSmzovaT853AxCnbd7/em2FafL+PTze1W9cexOU2U6j93yymIQF34&#10;D/+1N1pB+jaBx5l4BOT8DgAA//8DAFBLAQItABQABgAIAAAAIQDb4fbL7gAAAIUBAAATAAAAAAAA&#10;AAAAAAAAAAAAAABbQ29udGVudF9UeXBlc10ueG1sUEsBAi0AFAAGAAgAAAAhAFr0LFu/AAAAFQEA&#10;AAsAAAAAAAAAAAAAAAAAHwEAAF9yZWxzLy5yZWxzUEsBAi0AFAAGAAgAAAAhAMSozNrHAAAA3AAA&#10;AA8AAAAAAAAAAAAAAAAABwIAAGRycy9kb3ducmV2LnhtbFBLBQYAAAAAAwADALcAAAD7AgAAAAA=&#10;" path="m494957,l,,,179997r494957,l494957,xe" fillcolor="#f2e7d5" stroked="f">
                        <v:path arrowok="t"/>
                      </v:shape>
                      <w10:anchorlock/>
                    </v:group>
                  </w:pict>
                </mc:Fallback>
              </mc:AlternateContent>
            </w:r>
          </w:p>
        </w:tc>
      </w:tr>
    </w:tbl>
    <w:p w14:paraId="7F2EE6C0" w14:textId="77777777" w:rsidR="00E65A7C" w:rsidRDefault="00E65A7C">
      <w:pPr>
        <w:pStyle w:val="TableParagraph"/>
        <w:rPr>
          <w:sz w:val="20"/>
        </w:rPr>
        <w:sectPr w:rsidR="00E65A7C">
          <w:pgSz w:w="9460" w:h="14140"/>
          <w:pgMar w:top="1680" w:right="566" w:bottom="1080" w:left="708" w:header="1156" w:footer="848" w:gutter="0"/>
          <w:cols w:space="720"/>
        </w:sectPr>
      </w:pPr>
    </w:p>
    <w:p w14:paraId="45576230" w14:textId="77777777" w:rsidR="00E65A7C" w:rsidRDefault="00E65A7C">
      <w:pPr>
        <w:pStyle w:val="BodyText"/>
        <w:spacing w:before="11"/>
        <w:rPr>
          <w:i/>
          <w:sz w:val="11"/>
        </w:rPr>
      </w:pPr>
    </w:p>
    <w:tbl>
      <w:tblPr>
        <w:tblW w:w="0" w:type="auto"/>
        <w:tblInd w:w="53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270"/>
        <w:gridCol w:w="1371"/>
        <w:gridCol w:w="94"/>
        <w:gridCol w:w="779"/>
        <w:gridCol w:w="704"/>
        <w:gridCol w:w="98"/>
        <w:gridCol w:w="779"/>
        <w:gridCol w:w="876"/>
      </w:tblGrid>
      <w:tr w:rsidR="00E65A7C" w14:paraId="036AA518" w14:textId="77777777">
        <w:trPr>
          <w:trHeight w:val="773"/>
        </w:trPr>
        <w:tc>
          <w:tcPr>
            <w:tcW w:w="2270" w:type="dxa"/>
          </w:tcPr>
          <w:p w14:paraId="445EB0D1" w14:textId="77777777" w:rsidR="00E65A7C" w:rsidRDefault="00000000">
            <w:pPr>
              <w:pStyle w:val="TableParagraph"/>
              <w:spacing w:before="48"/>
              <w:ind w:left="113"/>
              <w:rPr>
                <w:b/>
                <w:sz w:val="19"/>
              </w:rPr>
            </w:pPr>
            <w:r>
              <w:rPr>
                <w:b/>
                <w:color w:val="231F20"/>
                <w:spacing w:val="-2"/>
                <w:sz w:val="19"/>
              </w:rPr>
              <w:t>Domain</w:t>
            </w:r>
          </w:p>
        </w:tc>
        <w:tc>
          <w:tcPr>
            <w:tcW w:w="1371" w:type="dxa"/>
          </w:tcPr>
          <w:p w14:paraId="7FB2128C" w14:textId="77777777" w:rsidR="00E65A7C" w:rsidRDefault="00000000">
            <w:pPr>
              <w:pStyle w:val="TableParagraph"/>
              <w:spacing w:before="84" w:line="196" w:lineRule="auto"/>
              <w:ind w:left="11"/>
              <w:jc w:val="center"/>
              <w:rPr>
                <w:i/>
                <w:sz w:val="19"/>
              </w:rPr>
            </w:pPr>
            <w:r>
              <w:rPr>
                <w:b/>
                <w:color w:val="231F20"/>
                <w:sz w:val="19"/>
              </w:rPr>
              <w:t>Risk</w:t>
            </w:r>
            <w:r>
              <w:rPr>
                <w:b/>
                <w:color w:val="231F20"/>
                <w:spacing w:val="-12"/>
                <w:sz w:val="19"/>
              </w:rPr>
              <w:t xml:space="preserve"> </w:t>
            </w:r>
            <w:r>
              <w:rPr>
                <w:b/>
                <w:color w:val="231F20"/>
                <w:sz w:val="19"/>
              </w:rPr>
              <w:t>of</w:t>
            </w:r>
            <w:r>
              <w:rPr>
                <w:b/>
                <w:color w:val="231F20"/>
                <w:spacing w:val="-12"/>
                <w:sz w:val="19"/>
              </w:rPr>
              <w:t xml:space="preserve"> </w:t>
            </w:r>
            <w:r>
              <w:rPr>
                <w:b/>
                <w:color w:val="231F20"/>
                <w:sz w:val="19"/>
              </w:rPr>
              <w:t xml:space="preserve">bias </w:t>
            </w:r>
            <w:r>
              <w:rPr>
                <w:i/>
                <w:color w:val="808285"/>
                <w:sz w:val="19"/>
              </w:rPr>
              <w:t xml:space="preserve">Low/ High/ </w:t>
            </w:r>
            <w:r>
              <w:rPr>
                <w:i/>
                <w:color w:val="808285"/>
                <w:spacing w:val="-2"/>
                <w:sz w:val="19"/>
              </w:rPr>
              <w:t>Unclear</w:t>
            </w:r>
          </w:p>
        </w:tc>
        <w:tc>
          <w:tcPr>
            <w:tcW w:w="1577" w:type="dxa"/>
            <w:gridSpan w:val="3"/>
          </w:tcPr>
          <w:p w14:paraId="6D7E6FC8" w14:textId="77777777" w:rsidR="00E65A7C" w:rsidRDefault="00000000">
            <w:pPr>
              <w:pStyle w:val="TableParagraph"/>
              <w:spacing w:before="84" w:line="196" w:lineRule="auto"/>
              <w:ind w:left="319" w:right="266" w:hanging="35"/>
              <w:rPr>
                <w:b/>
                <w:sz w:val="19"/>
              </w:rPr>
            </w:pPr>
            <w:r>
              <w:rPr>
                <w:b/>
                <w:color w:val="231F20"/>
                <w:sz w:val="19"/>
              </w:rPr>
              <w:t>Support</w:t>
            </w:r>
            <w:r>
              <w:rPr>
                <w:b/>
                <w:color w:val="231F20"/>
                <w:spacing w:val="-12"/>
                <w:sz w:val="19"/>
              </w:rPr>
              <w:t xml:space="preserve"> </w:t>
            </w:r>
            <w:r>
              <w:rPr>
                <w:b/>
                <w:color w:val="231F20"/>
                <w:sz w:val="19"/>
              </w:rPr>
              <w:t xml:space="preserve">for </w:t>
            </w:r>
            <w:r>
              <w:rPr>
                <w:b/>
                <w:color w:val="231F20"/>
                <w:spacing w:val="-2"/>
                <w:sz w:val="19"/>
              </w:rPr>
              <w:t>judgement</w:t>
            </w:r>
          </w:p>
        </w:tc>
        <w:tc>
          <w:tcPr>
            <w:tcW w:w="1753" w:type="dxa"/>
            <w:gridSpan w:val="3"/>
          </w:tcPr>
          <w:p w14:paraId="26932D4A" w14:textId="77777777" w:rsidR="00E65A7C" w:rsidRDefault="00000000">
            <w:pPr>
              <w:pStyle w:val="TableParagraph"/>
              <w:spacing w:before="48" w:line="233" w:lineRule="exact"/>
              <w:ind w:left="208"/>
              <w:rPr>
                <w:b/>
                <w:sz w:val="19"/>
              </w:rPr>
            </w:pPr>
            <w:r>
              <w:rPr>
                <w:b/>
                <w:color w:val="231F20"/>
                <w:sz w:val="19"/>
              </w:rPr>
              <w:t xml:space="preserve">Location in </w:t>
            </w:r>
            <w:r>
              <w:rPr>
                <w:b/>
                <w:color w:val="231F20"/>
                <w:spacing w:val="-4"/>
                <w:sz w:val="19"/>
              </w:rPr>
              <w:t>text</w:t>
            </w:r>
          </w:p>
          <w:p w14:paraId="773D3D6E" w14:textId="77777777" w:rsidR="00E65A7C" w:rsidRDefault="00000000">
            <w:pPr>
              <w:pStyle w:val="TableParagraph"/>
              <w:spacing w:line="233" w:lineRule="exact"/>
              <w:ind w:left="216"/>
              <w:rPr>
                <w:i/>
                <w:sz w:val="19"/>
              </w:rPr>
            </w:pPr>
            <w:r>
              <w:rPr>
                <w:i/>
                <w:color w:val="808285"/>
                <w:sz w:val="19"/>
              </w:rPr>
              <w:t>(</w:t>
            </w:r>
            <w:proofErr w:type="spellStart"/>
            <w:r>
              <w:rPr>
                <w:i/>
                <w:color w:val="808285"/>
                <w:sz w:val="19"/>
              </w:rPr>
              <w:t>pg</w:t>
            </w:r>
            <w:proofErr w:type="spellEnd"/>
            <w:r>
              <w:rPr>
                <w:i/>
                <w:color w:val="808285"/>
                <w:sz w:val="19"/>
              </w:rPr>
              <w:t xml:space="preserve"> &amp; </w:t>
            </w:r>
            <w:r>
              <w:rPr>
                <w:i/>
                <w:color w:val="808285"/>
                <w:spacing w:val="-2"/>
                <w:sz w:val="19"/>
              </w:rPr>
              <w:t>¶/fig/table)</w:t>
            </w:r>
          </w:p>
        </w:tc>
      </w:tr>
      <w:tr w:rsidR="00E65A7C" w14:paraId="7D1AF1C6" w14:textId="77777777">
        <w:trPr>
          <w:trHeight w:val="813"/>
        </w:trPr>
        <w:tc>
          <w:tcPr>
            <w:tcW w:w="2270" w:type="dxa"/>
          </w:tcPr>
          <w:p w14:paraId="2D4C2E36" w14:textId="77777777" w:rsidR="00E65A7C" w:rsidRDefault="00E65A7C">
            <w:pPr>
              <w:pStyle w:val="TableParagraph"/>
              <w:spacing w:before="20"/>
              <w:rPr>
                <w:i/>
                <w:sz w:val="19"/>
              </w:rPr>
            </w:pPr>
          </w:p>
          <w:p w14:paraId="5E9592B3" w14:textId="77777777" w:rsidR="00E65A7C" w:rsidRDefault="00000000">
            <w:pPr>
              <w:pStyle w:val="TableParagraph"/>
              <w:ind w:left="113"/>
              <w:rPr>
                <w:i/>
                <w:sz w:val="19"/>
              </w:rPr>
            </w:pPr>
            <w:r>
              <w:rPr>
                <w:i/>
                <w:color w:val="808285"/>
                <w:sz w:val="19"/>
              </w:rPr>
              <w:t xml:space="preserve">(if </w:t>
            </w:r>
            <w:r>
              <w:rPr>
                <w:i/>
                <w:color w:val="808285"/>
                <w:spacing w:val="-2"/>
                <w:sz w:val="19"/>
              </w:rPr>
              <w:t>required)</w:t>
            </w:r>
          </w:p>
        </w:tc>
        <w:tc>
          <w:tcPr>
            <w:tcW w:w="1371" w:type="dxa"/>
          </w:tcPr>
          <w:p w14:paraId="2B29C900" w14:textId="77777777" w:rsidR="00E65A7C" w:rsidRDefault="00E65A7C">
            <w:pPr>
              <w:pStyle w:val="TableParagraph"/>
              <w:spacing w:before="20"/>
              <w:rPr>
                <w:i/>
                <w:sz w:val="19"/>
              </w:rPr>
            </w:pPr>
          </w:p>
          <w:p w14:paraId="7D10D505" w14:textId="77777777" w:rsidR="00E65A7C" w:rsidRDefault="00000000">
            <w:pPr>
              <w:pStyle w:val="TableParagraph"/>
              <w:ind w:left="11" w:right="2"/>
              <w:jc w:val="center"/>
              <w:rPr>
                <w:sz w:val="19"/>
              </w:rPr>
            </w:pPr>
            <w:r>
              <w:rPr>
                <w:color w:val="231F20"/>
                <w:spacing w:val="-5"/>
                <w:sz w:val="19"/>
              </w:rPr>
              <w:t>...</w:t>
            </w:r>
          </w:p>
        </w:tc>
        <w:tc>
          <w:tcPr>
            <w:tcW w:w="1577" w:type="dxa"/>
            <w:gridSpan w:val="3"/>
          </w:tcPr>
          <w:p w14:paraId="09C920B9" w14:textId="77777777" w:rsidR="00E65A7C" w:rsidRDefault="00000000">
            <w:pPr>
              <w:pStyle w:val="TableParagraph"/>
              <w:spacing w:before="84" w:line="196" w:lineRule="auto"/>
              <w:ind w:left="113" w:right="656"/>
              <w:rPr>
                <w:b/>
                <w:sz w:val="19"/>
              </w:rPr>
            </w:pPr>
            <w:r>
              <w:rPr>
                <w:b/>
                <w:noProof/>
                <w:sz w:val="19"/>
              </w:rPr>
              <mc:AlternateContent>
                <mc:Choice Requires="wpg">
                  <w:drawing>
                    <wp:anchor distT="0" distB="0" distL="0" distR="0" simplePos="0" relativeHeight="483320320" behindDoc="1" locked="0" layoutInCell="1" allowOverlap="1" wp14:anchorId="30959F4C" wp14:editId="770CE10D">
                      <wp:simplePos x="0" y="0"/>
                      <wp:positionH relativeFrom="column">
                        <wp:posOffset>41894</wp:posOffset>
                      </wp:positionH>
                      <wp:positionV relativeFrom="paragraph">
                        <wp:posOffset>363222</wp:posOffset>
                      </wp:positionV>
                      <wp:extent cx="337820" cy="111125"/>
                      <wp:effectExtent l="0" t="0" r="0" b="0"/>
                      <wp:wrapNone/>
                      <wp:docPr id="280" name="Group 2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820" cy="111125"/>
                                <a:chOff x="0" y="0"/>
                                <a:chExt cx="337820" cy="111125"/>
                              </a:xfrm>
                            </wpg:grpSpPr>
                            <wps:wsp>
                              <wps:cNvPr id="281" name="Graphic 281"/>
                              <wps:cNvSpPr/>
                              <wps:spPr>
                                <a:xfrm>
                                  <a:off x="0" y="0"/>
                                  <a:ext cx="337820" cy="111125"/>
                                </a:xfrm>
                                <a:custGeom>
                                  <a:avLst/>
                                  <a:gdLst/>
                                  <a:ahLst/>
                                  <a:cxnLst/>
                                  <a:rect l="l" t="t" r="r" b="b"/>
                                  <a:pathLst>
                                    <a:path w="337820" h="111125">
                                      <a:moveTo>
                                        <a:pt x="337464" y="0"/>
                                      </a:moveTo>
                                      <a:lnTo>
                                        <a:pt x="0" y="0"/>
                                      </a:lnTo>
                                      <a:lnTo>
                                        <a:pt x="0" y="110998"/>
                                      </a:lnTo>
                                      <a:lnTo>
                                        <a:pt x="337464" y="110998"/>
                                      </a:lnTo>
                                      <a:lnTo>
                                        <a:pt x="337464" y="0"/>
                                      </a:lnTo>
                                      <a:close/>
                                    </a:path>
                                  </a:pathLst>
                                </a:custGeom>
                                <a:solidFill>
                                  <a:srgbClr val="F2E7D5"/>
                                </a:solidFill>
                              </wps:spPr>
                              <wps:bodyPr wrap="square" lIns="0" tIns="0" rIns="0" bIns="0" rtlCol="0">
                                <a:prstTxWarp prst="textNoShape">
                                  <a:avLst/>
                                </a:prstTxWarp>
                                <a:noAutofit/>
                              </wps:bodyPr>
                            </wps:wsp>
                          </wpg:wgp>
                        </a:graphicData>
                      </a:graphic>
                    </wp:anchor>
                  </w:drawing>
                </mc:Choice>
                <mc:Fallback>
                  <w:pict>
                    <v:group w14:anchorId="3D5DD029" id="Group 280" o:spid="_x0000_s1026" style="position:absolute;margin-left:3.3pt;margin-top:28.6pt;width:26.6pt;height:8.75pt;z-index:-19996160;mso-wrap-distance-left:0;mso-wrap-distance-right:0" coordsize="337820,11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fadewIAAPgFAAAOAAAAZHJzL2Uyb0RvYy54bWykVNtu2zAMfR+wfxD0vjpJuy416hRDL8GA&#10;oivQDntWZPmCyaJGKXH696PkyDFaYMA6P8iUdEiRh0e6vNp3mu0UuhZMwecnM86UkVC2pi74j+e7&#10;T0vOnBemFBqMKviLcvxq9fHDZW9ztYAGdKmQURDj8t4WvPHe5lnmZKM64U7AKkObFWAnPE2xzkoU&#10;PUXvdLaYzc6zHrC0CFI5R6s3wyZfxfhVpaT/XlVOeaYLTrn5OGIcN2HMVpcir1HYppWHNMQ7suhE&#10;a+jQMdSN8IJtsX0TqmslgoPKn0joMqiqVqpYA1Uzn72qZo2wtbGWOu9rO9JE1L7i6d1h5cNujfbJ&#10;PuKQPZn3IH854iXrbZ1P98O8PoL3FXbBiYpg+8joy8io2nsmafH09MtyQbxL2prTt/g8MC4bassb&#10;L9nc/tUvE/lwaExtTKW3pB13pMf9Hz1PjbAqsu5C+Y/I2rLgi+WcMyM60vD6IJewRDyF4wkXODzM&#10;3IHO9zM0VipyuXV+rSBSLXb3zg+SLZMlmmTJvUkmkvCD5HWUvOeMJI+ckeQ3QwOs8MEv9C+YrD/2&#10;qhlbFXY72KlniDgfGkYdPTs/4yz1mjI9QrSZQqnvE1TaS38bww2Y+Xx2cbEMmVG4BEj/ATg599/Q&#10;8Y5PwkoNTg0nhcrjkSMbhJvy7UC35V2rdajfYb251sh2goi9W9x+uYliJpcJjJTp8qH/wdpA+UIC&#10;6kkxBXe/twIVZ/qbIYmG1ygZmIxNMtDra4hvVqQenX/e/xRomSWz4J4u2AMkpYo8CYOSCYABGzwN&#10;fN16qNqgmpjbkNFhQrcmWvF5iUwcnsLwfk3nEXV8sFd/AAAA//8DAFBLAwQUAAYACAAAACEAKZxK&#10;4d4AAAAGAQAADwAAAGRycy9kb3ducmV2LnhtbEyPQUvDQBSE74L/YXmCN7tJNYnGbEop6qkItoJ4&#10;e82+JqHZ3ZDdJum/93nS4zDDzDfFajadGGnwrbMK4kUEgmzldGtrBZ/717tHED6g1dg5Swou5GFV&#10;Xl8VmGs32Q8ad6EWXGJ9jgqaEPpcSl81ZNAvXE+WvaMbDAaWQy31gBOXm04uoyiVBlvLCw32tGmo&#10;Ou3ORsHbhNP6Pn4Zt6fj5vK9T96/tjEpdXszr59BBJrDXxh+8RkdSmY6uLPVXnQK0pSDCpJsCYLt&#10;5ImPHBRkDxnIspD/8csfAAAA//8DAFBLAQItABQABgAIAAAAIQC2gziS/gAAAOEBAAATAAAAAAAA&#10;AAAAAAAAAAAAAABbQ29udGVudF9UeXBlc10ueG1sUEsBAi0AFAAGAAgAAAAhADj9If/WAAAAlAEA&#10;AAsAAAAAAAAAAAAAAAAALwEAAF9yZWxzLy5yZWxzUEsBAi0AFAAGAAgAAAAhAHAF9p17AgAA+AUA&#10;AA4AAAAAAAAAAAAAAAAALgIAAGRycy9lMm9Eb2MueG1sUEsBAi0AFAAGAAgAAAAhACmcSuHeAAAA&#10;BgEAAA8AAAAAAAAAAAAAAAAA1QQAAGRycy9kb3ducmV2LnhtbFBLBQYAAAAABAAEAPMAAADgBQAA&#10;AAA=&#10;">
                      <v:shape id="Graphic 281" o:spid="_x0000_s1027" style="position:absolute;width:337820;height:111125;visibility:visible;mso-wrap-style:square;v-text-anchor:top" coordsize="337820,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ctwwwAAANwAAAAPAAAAZHJzL2Rvd25yZXYueG1sRI9Pa8JA&#10;FMTvgt9heUJvujEVkegqRQjtterF2zP7mk2bfRuzmz/99m6h4HGYmd8wu8Noa9FT6yvHCpaLBARx&#10;4XTFpYLLOZ9vQPiArLF2TAp+ycNhP53sMNNu4E/qT6EUEcI+QwUmhCaT0heGLPqFa4ij9+VaiyHK&#10;tpS6xSHCbS3TJFlLixXHBYMNHQ0VP6fOKuiK99X91YfvKzfpeGVzy1O+KfUyG9+2IAKN4Rn+b39o&#10;BelmCX9n4hGQ+wcAAAD//wMAUEsBAi0AFAAGAAgAAAAhANvh9svuAAAAhQEAABMAAAAAAAAAAAAA&#10;AAAAAAAAAFtDb250ZW50X1R5cGVzXS54bWxQSwECLQAUAAYACAAAACEAWvQsW78AAAAVAQAACwAA&#10;AAAAAAAAAAAAAAAfAQAAX3JlbHMvLnJlbHNQSwECLQAUAAYACAAAACEAhJnLcMMAAADcAAAADwAA&#10;AAAAAAAAAAAAAAAHAgAAZHJzL2Rvd25yZXYueG1sUEsFBgAAAAADAAMAtwAAAPcCAAAAAA==&#10;" path="m337464,l,,,110998r337464,l337464,xe" fillcolor="#f2e7d5" stroked="f">
                        <v:path arrowok="t"/>
                      </v:shape>
                    </v:group>
                  </w:pict>
                </mc:Fallback>
              </mc:AlternateContent>
            </w:r>
            <w:r>
              <w:rPr>
                <w:b/>
                <w:noProof/>
                <w:sz w:val="19"/>
              </w:rPr>
              <mc:AlternateContent>
                <mc:Choice Requires="wpg">
                  <w:drawing>
                    <wp:anchor distT="0" distB="0" distL="0" distR="0" simplePos="0" relativeHeight="483321856" behindDoc="1" locked="0" layoutInCell="1" allowOverlap="1" wp14:anchorId="4422A3A3" wp14:editId="7FEC7E0D">
                      <wp:simplePos x="0" y="0"/>
                      <wp:positionH relativeFrom="column">
                        <wp:posOffset>523389</wp:posOffset>
                      </wp:positionH>
                      <wp:positionV relativeFrom="paragraph">
                        <wp:posOffset>363222</wp:posOffset>
                      </wp:positionV>
                      <wp:extent cx="337820" cy="111125"/>
                      <wp:effectExtent l="0" t="0" r="0" b="0"/>
                      <wp:wrapNone/>
                      <wp:docPr id="282" name="Group 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820" cy="111125"/>
                                <a:chOff x="0" y="0"/>
                                <a:chExt cx="337820" cy="111125"/>
                              </a:xfrm>
                            </wpg:grpSpPr>
                            <wps:wsp>
                              <wps:cNvPr id="283" name="Graphic 283"/>
                              <wps:cNvSpPr/>
                              <wps:spPr>
                                <a:xfrm>
                                  <a:off x="0" y="0"/>
                                  <a:ext cx="337820" cy="111125"/>
                                </a:xfrm>
                                <a:custGeom>
                                  <a:avLst/>
                                  <a:gdLst/>
                                  <a:ahLst/>
                                  <a:cxnLst/>
                                  <a:rect l="l" t="t" r="r" b="b"/>
                                  <a:pathLst>
                                    <a:path w="337820" h="111125">
                                      <a:moveTo>
                                        <a:pt x="337464" y="0"/>
                                      </a:moveTo>
                                      <a:lnTo>
                                        <a:pt x="0" y="0"/>
                                      </a:lnTo>
                                      <a:lnTo>
                                        <a:pt x="0" y="110998"/>
                                      </a:lnTo>
                                      <a:lnTo>
                                        <a:pt x="337464" y="110998"/>
                                      </a:lnTo>
                                      <a:lnTo>
                                        <a:pt x="337464" y="0"/>
                                      </a:lnTo>
                                      <a:close/>
                                    </a:path>
                                  </a:pathLst>
                                </a:custGeom>
                                <a:solidFill>
                                  <a:srgbClr val="F2E7D5"/>
                                </a:solidFill>
                              </wps:spPr>
                              <wps:bodyPr wrap="square" lIns="0" tIns="0" rIns="0" bIns="0" rtlCol="0">
                                <a:prstTxWarp prst="textNoShape">
                                  <a:avLst/>
                                </a:prstTxWarp>
                                <a:noAutofit/>
                              </wps:bodyPr>
                            </wps:wsp>
                          </wpg:wgp>
                        </a:graphicData>
                      </a:graphic>
                    </wp:anchor>
                  </w:drawing>
                </mc:Choice>
                <mc:Fallback>
                  <w:pict>
                    <v:group w14:anchorId="5EE0F030" id="Group 282" o:spid="_x0000_s1026" style="position:absolute;margin-left:41.2pt;margin-top:28.6pt;width:26.6pt;height:8.75pt;z-index:-19994624;mso-wrap-distance-left:0;mso-wrap-distance-right:0" coordsize="337820,11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V0cewIAAPgFAAAOAAAAZHJzL2Uyb0RvYy54bWykVNtu2zAMfR+wfxD0vjpJuy416hRDL8GA&#10;oivQDntWZPmCyaJGKXH696PkyDFaYMA6P8iUdEiRh0e6vNp3mu0UuhZMwecnM86UkVC2pi74j+e7&#10;T0vOnBemFBqMKviLcvxq9fHDZW9ztYAGdKmQURDj8t4WvPHe5lnmZKM64U7AKkObFWAnPE2xzkoU&#10;PUXvdLaYzc6zHrC0CFI5R6s3wyZfxfhVpaT/XlVOeaYLTrn5OGIcN2HMVpcir1HYppWHNMQ7suhE&#10;a+jQMdSN8IJtsX0TqmslgoPKn0joMqiqVqpYA1Uzn72qZo2wtbGWOu9rO9JE1L7i6d1h5cNujfbJ&#10;PuKQPZn3IH854iXrbZ1P98O8PoL3FXbBiYpg+8joy8io2nsmafH09MtyQbxL2prTt/g8MC4bassb&#10;L9nc/tUvE/lwaExtTKW3pB13pMf9Hz1PjbAqsu5C+Y/I2rLgi+UpZ0Z0pOH1QS5hiXgKxxMucHiY&#10;uQOd72dorFTkcuv8WkGkWuzunR8kWyZLNMmSe5NMJOEHyesoec8ZSR45I8lvhgZY4YNf6F8wWX/s&#10;VTO2Kux2sFPPEHE+NIw6enZ+xlnqNWV6hGgzhVLfJ6i0l/42hhsw8/ns4mIZMqNwCZD+A3By7r+h&#10;4x2fhJUanBpOCpXHI0c2CDfl24Fuy7tW61C/w3pzrZHtBBF7t7j9chPFTC4TGCnT5UP/g7WB8oUE&#10;1JNiCu5+bwUqzvQ3QxINr1EyMBmbZKDX1xDfrEg9Ov+8/ynQMktmwT1dsAdIShV5EgYlEwADNnga&#10;+Lr1ULVBNTG3IaPDhG5NtOLzEpk4PIXh/ZrOI+r4YK/+AAAA//8DAFBLAwQUAAYACAAAACEAgJy0&#10;Jd8AAAAIAQAADwAAAGRycy9kb3ducmV2LnhtbEyPQWuDQBSE74X+h+UVemtWTYzB+gwhtD2FQpNC&#10;6W2jLypx34q7UfPvuzk1x2GGmW+y9aRbMVBvG8MI4SwAQVyYsuEK4fvw/rICYZ3iUrWGCeFKFtb5&#10;40Om0tKM/EXD3lXCl7BNFULtXJdKaYuatLIz0xF772R6rZyXfSXLXo2+XLcyCoKl1Kphv1CrjrY1&#10;Fef9RSN8jGrczMO3YXc+ba+/h/jzZxcS4vPTtHkF4Why/2G44Xt0yD3T0Vy4tKJFWEULn0SIkwjE&#10;zZ/HSxBHhGSRgMwzeX8g/wMAAP//AwBQSwECLQAUAAYACAAAACEAtoM4kv4AAADhAQAAEwAAAAAA&#10;AAAAAAAAAAAAAAAAW0NvbnRlbnRfVHlwZXNdLnhtbFBLAQItABQABgAIAAAAIQA4/SH/1gAAAJQB&#10;AAALAAAAAAAAAAAAAAAAAC8BAABfcmVscy8ucmVsc1BLAQItABQABgAIAAAAIQADYV0cewIAAPgF&#10;AAAOAAAAAAAAAAAAAAAAAC4CAABkcnMvZTJvRG9jLnhtbFBLAQItABQABgAIAAAAIQCAnLQl3wAA&#10;AAgBAAAPAAAAAAAAAAAAAAAAANUEAABkcnMvZG93bnJldi54bWxQSwUGAAAAAAQABADzAAAA4QUA&#10;AAAA&#10;">
                      <v:shape id="Graphic 283" o:spid="_x0000_s1027" style="position:absolute;width:337820;height:111125;visibility:visible;mso-wrap-style:square;v-text-anchor:top" coordsize="337820,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CcwAAAANwAAAAPAAAAZHJzL2Rvd25yZXYueG1sRI9Bi8Iw&#10;FITvgv8hPMGbplYRqUYRQfSq68Xbs3k21ealNlHrvzcLC3scZuYbZrFqbSVe1PjSsYLRMAFBnDtd&#10;cqHg9LMdzED4gKyxckwKPuRhtex2Fphp9+YDvY6hEBHCPkMFJoQ6k9Lnhiz6oauJo3d1jcUQZVNI&#10;3eA7wm0l0ySZSoslxwWDNW0M5ffj0yp45rvJY+zD7cx12p7ZXLYpX5Tq99r1HESgNvyH/9p7rSCd&#10;jeH3TDwCcvkFAAD//wMAUEsBAi0AFAAGAAgAAAAhANvh9svuAAAAhQEAABMAAAAAAAAAAAAAAAAA&#10;AAAAAFtDb250ZW50X1R5cGVzXS54bWxQSwECLQAUAAYACAAAACEAWvQsW78AAAAVAQAACwAAAAAA&#10;AAAAAAAAAAAfAQAAX3JlbHMvLnJlbHNQSwECLQAUAAYACAAAACEAGwfwnMAAAADcAAAADwAAAAAA&#10;AAAAAAAAAAAHAgAAZHJzL2Rvd25yZXYueG1sUEsFBgAAAAADAAMAtwAAAPQCAAAAAA==&#10;" path="m337464,l,,,110998r337464,l337464,xe" fillcolor="#f2e7d5" stroked="f">
                        <v:path arrowok="t"/>
                      </v:shape>
                    </v:group>
                  </w:pict>
                </mc:Fallback>
              </mc:AlternateContent>
            </w:r>
            <w:r>
              <w:rPr>
                <w:b/>
                <w:color w:val="231F20"/>
                <w:spacing w:val="-2"/>
                <w:sz w:val="19"/>
              </w:rPr>
              <w:t>Outcome group:</w:t>
            </w:r>
          </w:p>
        </w:tc>
        <w:tc>
          <w:tcPr>
            <w:tcW w:w="1753" w:type="dxa"/>
            <w:gridSpan w:val="3"/>
          </w:tcPr>
          <w:p w14:paraId="03F90F16" w14:textId="77777777" w:rsidR="00E65A7C" w:rsidRDefault="00E65A7C">
            <w:pPr>
              <w:pStyle w:val="TableParagraph"/>
              <w:spacing w:before="8"/>
              <w:rPr>
                <w:i/>
                <w:sz w:val="2"/>
              </w:rPr>
            </w:pPr>
          </w:p>
          <w:p w14:paraId="04C4631D" w14:textId="77777777" w:rsidR="00E65A7C" w:rsidRDefault="00000000">
            <w:pPr>
              <w:pStyle w:val="TableParagraph"/>
              <w:ind w:left="99"/>
              <w:rPr>
                <w:sz w:val="20"/>
              </w:rPr>
            </w:pPr>
            <w:r>
              <w:rPr>
                <w:noProof/>
                <w:sz w:val="20"/>
              </w:rPr>
              <mc:AlternateContent>
                <mc:Choice Requires="wpg">
                  <w:drawing>
                    <wp:inline distT="0" distB="0" distL="0" distR="0" wp14:anchorId="2EACB0C2" wp14:editId="3205DC04">
                      <wp:extent cx="495300" cy="180340"/>
                      <wp:effectExtent l="0" t="0" r="0" b="0"/>
                      <wp:docPr id="284" name="Group 2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285" name="Graphic 285"/>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4C881ADD" id="Group 284"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jtRewIAAPgFAAAOAAAAZHJzL2Uyb0RvYy54bWykVE1v2zAMvQ/YfxB0X5yk7ZIYdYqhbYIB&#10;RVugGXZWZPkDk0VNUuL034+SLcdogQHrLjIlPlHk4zOvb06NJEdhbA0qo7PJlBKhOOS1KjP6Y7f5&#10;sqTEOqZyJkGJjL4KS2/Wnz9dtzoVc6hA5sIQDKJs2uqMVs7pNEksr0TD7AS0UOgswDTM4daUSW5Y&#10;i9Ebmcyn069JCybXBriwFk/vOiddh/hFIbh7KgorHJEZxdxcWE1Y935N1tcsLQ3TVc37NNgHsmhY&#10;rfDRIdQdc4wcTP0uVFNzAxYKN+HQJFAUNRehBqxmNn1TzdbAQYdayrQt9UATUvuGpw+H5Y/HrdEv&#10;+tl02aP5APyXRV6SVpfp2O/35Rl8KkzjL2ER5BQYfR0YFSdHOB5erq4upsg7R9dsOb247BnnFbbl&#10;3S1e3f/1XsLS7tGQ2pBKq1E79kyP/T96XiqmRWDd+vKfDanzjM6XV5Qo1qCGt71c/BHy5J9HnOew&#10;39mezo8zNFTKUn6wbisgUM2OD9Z1ks2jxapo8ZOKpkHhe8nLIHlHCUreUIKS33eS18z5e75/3iTt&#10;uVfV0CrvbeAodhBwzjfscoU9XVASe42ZniFSjaHY9xEq+uJXh3AdZrZYrVYLnxmGi4D47YCjd/8N&#10;HRQ3CsslWNG95CsPTw5sIG7MtwVZ55taSl+/NeX+VhpyZEjsZn6/uAvtxysjGCrTpl3/vbWH/BUF&#10;1KJiMmp/H5gRlMjvCiXqp1E0TDT20TBO3kKYWYF6Y93u9JMZTTSaGXX4gz1CVCpLozAwGQ/osP6m&#10;gm8HB0XtVRNy6zLqN/jXBCuMl8BEPwr9/BrvA+o8sNd/AAAA//8DAFBLAwQUAAYACAAAACEAlE0e&#10;qdsAAAADAQAADwAAAGRycy9kb3ducmV2LnhtbEyPT0vDQBDF74LfYRnBm92k/gtpNqUU9VQEW0F6&#10;mybTJDQ7G7LbJP32jl708uDxhvd+ky0n26qBet84NhDPIlDEhSsbrgx87l7vElA+IJfYOiYDF/Kw&#10;zK+vMkxLN/IHDdtQKSlhn6KBOoQu1doXNVn0M9cRS3Z0vcUgtq902eMo5bbV8yh60hYbloUaO1rX&#10;VJy2Z2vgbcRxdR+/DJvTcX3Z7x7fvzYxGXN7M60WoAJN4e8YfvAFHXJhOrgzl161BuSR8KuSPSfi&#10;DgbmyQPoPNP/2fNvAAAA//8DAFBLAQItABQABgAIAAAAIQC2gziS/gAAAOEBAAATAAAAAAAAAAAA&#10;AAAAAAAAAABbQ29udGVudF9UeXBlc10ueG1sUEsBAi0AFAAGAAgAAAAhADj9If/WAAAAlAEAAAsA&#10;AAAAAAAAAAAAAAAALwEAAF9yZWxzLy5yZWxzUEsBAi0AFAAGAAgAAAAhACLeO1F7AgAA+AUAAA4A&#10;AAAAAAAAAAAAAAAALgIAAGRycy9lMm9Eb2MueG1sUEsBAi0AFAAGAAgAAAAhAJRNHqnbAAAAAwEA&#10;AA8AAAAAAAAAAAAAAAAA1QQAAGRycy9kb3ducmV2LnhtbFBLBQYAAAAABAAEAPMAAADdBQAAAAA=&#10;">
                      <v:shape id="Graphic 285"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Lb4xgAAANwAAAAPAAAAZHJzL2Rvd25yZXYueG1sRI9BawIx&#10;FITvQv9DeIIXqVkFy3Y1ShEFESxWC/b42Dx3FzcvSxJ19dc3BaHHYWa+Yabz1tTiSs5XlhUMBwkI&#10;4tzqigsF34fVawrCB2SNtWVScCcP89lLZ4qZtjf+ous+FCJC2GeooAyhyaT0eUkG/cA2xNE7WWcw&#10;ROkKqR3eItzUcpQkb9JgxXGhxIYWJeXn/cUo2LWPn3WxqT776fHudst6e2iO70r1uu3HBESgNvyH&#10;n+21VjBKx/B3Jh4BOfsFAAD//wMAUEsBAi0AFAAGAAgAAAAhANvh9svuAAAAhQEAABMAAAAAAAAA&#10;AAAAAAAAAAAAAFtDb250ZW50X1R5cGVzXS54bWxQSwECLQAUAAYACAAAACEAWvQsW78AAAAVAQAA&#10;CwAAAAAAAAAAAAAAAAAfAQAAX3JlbHMvLnJlbHNQSwECLQAUAAYACAAAACEAcDC2+MYAAADcAAAA&#10;DwAAAAAAAAAAAAAAAAAHAgAAZHJzL2Rvd25yZXYueG1sUEsFBgAAAAADAAMAtwAAAPoCAAAAAA==&#10;" path="m494957,l,,,179997r494957,l494957,xe" fillcolor="#f2e7d5" stroked="f">
                        <v:path arrowok="t"/>
                      </v:shape>
                      <w10:anchorlock/>
                    </v:group>
                  </w:pict>
                </mc:Fallback>
              </mc:AlternateContent>
            </w:r>
          </w:p>
        </w:tc>
      </w:tr>
      <w:tr w:rsidR="00E65A7C" w14:paraId="6C26BBCF" w14:textId="77777777">
        <w:trPr>
          <w:trHeight w:val="773"/>
        </w:trPr>
        <w:tc>
          <w:tcPr>
            <w:tcW w:w="2270" w:type="dxa"/>
          </w:tcPr>
          <w:p w14:paraId="0DBA3983" w14:textId="77777777" w:rsidR="00E65A7C" w:rsidRDefault="00000000">
            <w:pPr>
              <w:pStyle w:val="TableParagraph"/>
              <w:spacing w:before="84" w:line="196" w:lineRule="auto"/>
              <w:ind w:left="397" w:right="95" w:hanging="284"/>
              <w:rPr>
                <w:b/>
                <w:sz w:val="19"/>
              </w:rPr>
            </w:pPr>
            <w:r>
              <w:rPr>
                <w:color w:val="231F20"/>
                <w:sz w:val="19"/>
              </w:rPr>
              <w:t>33.</w:t>
            </w:r>
            <w:r>
              <w:rPr>
                <w:color w:val="231F20"/>
                <w:spacing w:val="-12"/>
                <w:sz w:val="19"/>
              </w:rPr>
              <w:t xml:space="preserve"> </w:t>
            </w:r>
            <w:r>
              <w:rPr>
                <w:b/>
                <w:color w:val="231F20"/>
                <w:sz w:val="19"/>
              </w:rPr>
              <w:t>Blinding</w:t>
            </w:r>
            <w:r>
              <w:rPr>
                <w:b/>
                <w:color w:val="231F20"/>
                <w:spacing w:val="-12"/>
                <w:sz w:val="19"/>
              </w:rPr>
              <w:t xml:space="preserve"> </w:t>
            </w:r>
            <w:r>
              <w:rPr>
                <w:b/>
                <w:color w:val="231F20"/>
                <w:sz w:val="19"/>
              </w:rPr>
              <w:t>of</w:t>
            </w:r>
            <w:r>
              <w:rPr>
                <w:b/>
                <w:color w:val="231F20"/>
                <w:spacing w:val="-12"/>
                <w:sz w:val="19"/>
              </w:rPr>
              <w:t xml:space="preserve"> </w:t>
            </w:r>
            <w:r>
              <w:rPr>
                <w:b/>
                <w:color w:val="231F20"/>
                <w:sz w:val="19"/>
              </w:rPr>
              <w:t xml:space="preserve">outcome </w:t>
            </w:r>
            <w:r>
              <w:rPr>
                <w:b/>
                <w:color w:val="231F20"/>
                <w:spacing w:val="-2"/>
                <w:sz w:val="19"/>
              </w:rPr>
              <w:t>assessment</w:t>
            </w:r>
          </w:p>
          <w:p w14:paraId="3C3CFE61" w14:textId="77777777" w:rsidR="00E65A7C" w:rsidRDefault="00000000">
            <w:pPr>
              <w:pStyle w:val="TableParagraph"/>
              <w:spacing w:line="218" w:lineRule="exact"/>
              <w:ind w:left="113"/>
              <w:rPr>
                <w:i/>
                <w:sz w:val="19"/>
              </w:rPr>
            </w:pPr>
            <w:r>
              <w:rPr>
                <w:i/>
                <w:color w:val="808285"/>
                <w:sz w:val="19"/>
              </w:rPr>
              <w:t>(detection</w:t>
            </w:r>
            <w:r>
              <w:rPr>
                <w:i/>
                <w:color w:val="808285"/>
                <w:spacing w:val="-10"/>
                <w:sz w:val="19"/>
              </w:rPr>
              <w:t xml:space="preserve"> </w:t>
            </w:r>
            <w:r>
              <w:rPr>
                <w:i/>
                <w:color w:val="808285"/>
                <w:spacing w:val="-2"/>
                <w:sz w:val="19"/>
              </w:rPr>
              <w:t>bias)</w:t>
            </w:r>
          </w:p>
        </w:tc>
        <w:tc>
          <w:tcPr>
            <w:tcW w:w="1371" w:type="dxa"/>
          </w:tcPr>
          <w:p w14:paraId="0AF79407" w14:textId="77777777" w:rsidR="00E65A7C" w:rsidRDefault="00E65A7C">
            <w:pPr>
              <w:pStyle w:val="TableParagraph"/>
              <w:rPr>
                <w:i/>
                <w:sz w:val="19"/>
              </w:rPr>
            </w:pPr>
          </w:p>
          <w:p w14:paraId="56F67A47" w14:textId="77777777" w:rsidR="00E65A7C" w:rsidRDefault="00000000">
            <w:pPr>
              <w:pStyle w:val="TableParagraph"/>
              <w:ind w:left="11" w:right="2"/>
              <w:jc w:val="center"/>
              <w:rPr>
                <w:sz w:val="19"/>
              </w:rPr>
            </w:pPr>
            <w:r>
              <w:rPr>
                <w:color w:val="231F20"/>
                <w:spacing w:val="-5"/>
                <w:sz w:val="19"/>
              </w:rPr>
              <w:t>...</w:t>
            </w:r>
          </w:p>
        </w:tc>
        <w:tc>
          <w:tcPr>
            <w:tcW w:w="1577" w:type="dxa"/>
            <w:gridSpan w:val="3"/>
          </w:tcPr>
          <w:p w14:paraId="48BDD64D" w14:textId="77777777" w:rsidR="00E65A7C" w:rsidRDefault="00000000">
            <w:pPr>
              <w:pStyle w:val="TableParagraph"/>
              <w:spacing w:before="84" w:line="196" w:lineRule="auto"/>
              <w:ind w:left="113" w:right="266"/>
              <w:rPr>
                <w:b/>
                <w:sz w:val="19"/>
              </w:rPr>
            </w:pPr>
            <w:r>
              <w:rPr>
                <w:b/>
                <w:noProof/>
                <w:sz w:val="19"/>
              </w:rPr>
              <mc:AlternateContent>
                <mc:Choice Requires="wpg">
                  <w:drawing>
                    <wp:anchor distT="0" distB="0" distL="0" distR="0" simplePos="0" relativeHeight="483320832" behindDoc="1" locked="0" layoutInCell="1" allowOverlap="1" wp14:anchorId="25D6619E" wp14:editId="2C6BADE9">
                      <wp:simplePos x="0" y="0"/>
                      <wp:positionH relativeFrom="column">
                        <wp:posOffset>41894</wp:posOffset>
                      </wp:positionH>
                      <wp:positionV relativeFrom="paragraph">
                        <wp:posOffset>338141</wp:posOffset>
                      </wp:positionV>
                      <wp:extent cx="337820" cy="111125"/>
                      <wp:effectExtent l="0" t="0" r="0" b="0"/>
                      <wp:wrapNone/>
                      <wp:docPr id="286" name="Group 2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820" cy="111125"/>
                                <a:chOff x="0" y="0"/>
                                <a:chExt cx="337820" cy="111125"/>
                              </a:xfrm>
                            </wpg:grpSpPr>
                            <wps:wsp>
                              <wps:cNvPr id="287" name="Graphic 287"/>
                              <wps:cNvSpPr/>
                              <wps:spPr>
                                <a:xfrm>
                                  <a:off x="0" y="0"/>
                                  <a:ext cx="337820" cy="111125"/>
                                </a:xfrm>
                                <a:custGeom>
                                  <a:avLst/>
                                  <a:gdLst/>
                                  <a:ahLst/>
                                  <a:cxnLst/>
                                  <a:rect l="l" t="t" r="r" b="b"/>
                                  <a:pathLst>
                                    <a:path w="337820" h="111125">
                                      <a:moveTo>
                                        <a:pt x="337464" y="0"/>
                                      </a:moveTo>
                                      <a:lnTo>
                                        <a:pt x="0" y="0"/>
                                      </a:lnTo>
                                      <a:lnTo>
                                        <a:pt x="0" y="110998"/>
                                      </a:lnTo>
                                      <a:lnTo>
                                        <a:pt x="337464" y="110998"/>
                                      </a:lnTo>
                                      <a:lnTo>
                                        <a:pt x="337464" y="0"/>
                                      </a:lnTo>
                                      <a:close/>
                                    </a:path>
                                  </a:pathLst>
                                </a:custGeom>
                                <a:solidFill>
                                  <a:srgbClr val="F2E7D5"/>
                                </a:solidFill>
                              </wps:spPr>
                              <wps:bodyPr wrap="square" lIns="0" tIns="0" rIns="0" bIns="0" rtlCol="0">
                                <a:prstTxWarp prst="textNoShape">
                                  <a:avLst/>
                                </a:prstTxWarp>
                                <a:noAutofit/>
                              </wps:bodyPr>
                            </wps:wsp>
                          </wpg:wgp>
                        </a:graphicData>
                      </a:graphic>
                    </wp:anchor>
                  </w:drawing>
                </mc:Choice>
                <mc:Fallback>
                  <w:pict>
                    <v:group w14:anchorId="37D0EE95" id="Group 286" o:spid="_x0000_s1026" style="position:absolute;margin-left:3.3pt;margin-top:26.65pt;width:26.6pt;height:8.75pt;z-index:-19995648;mso-wrap-distance-left:0;mso-wrap-distance-right:0" coordsize="337820,11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3rEewIAAPgFAAAOAAAAZHJzL2Uyb0RvYy54bWykVNtu2zAMfR+wfxD0vjpJuzY16hRDL8GA&#10;YivQDntWZPmCyaJGKXH696PkyDFaYMA6P8iUdEiRh0e6ut53mu0UuhZMwecnM86UkVC2pi74j+f7&#10;T0vOnBemFBqMKviLcvx69fHDVW9ztYAGdKmQURDj8t4WvPHe5lnmZKM64U7AKkObFWAnPE2xzkoU&#10;PUXvdLaYzc6zHrC0CFI5R6u3wyZfxfhVpaT/XlVOeaYLTrn5OGIcN2HMVlcir1HYppWHNMQ7suhE&#10;a+jQMdSt8IJtsX0TqmslgoPKn0joMqiqVqpYA1Uzn72qZo2wtbGWOu9rO9JE1L7i6d1h5bfdGu2T&#10;fcQhezIfQP5yxEvW2zqf7od5fQTvK+yCExXB9pHRl5FRtfdM0uLp6cVyQbxL2prTt/g8MC4bassb&#10;L9nc/dUvE/lwaExtTKW3pB13pMf9Hz1PjbAqsu5C+Y/I2rLgi+UFZ0Z0pOH1QS5hiXgKxxMucHiY&#10;uQOd72dorFTkcuv8WkGkWuwenB8kWyZLNMmSe5NMJOEHyesoec8ZSR45I8lvhgZY4YNf6F8wWX/s&#10;VTO2Kux2sFPPEHE+NIw6enZ+xlnqNWV6hGgzhVLfJ6i0l/42hhsw8/ns8nIZMqNwCZD+A3By7r+h&#10;4x2fhJUanBpOCpXHI0c2CDfl24Fuy/tW61C/w3pzo5HtBBF7v7i7uI1iJpcJjJTp8qH/wdpA+UIC&#10;6kkxBXe/twIVZ/qrIYmG1ygZmIxNMtDrG4hvVqQenX/e/xRomSWz4J4u2DdIShV5EgYlEwADNnga&#10;+LL1ULVBNTG3IaPDhG5NtOLzEpk4PIXh/ZrOI+r4YK/+AAAA//8DAFBLAwQUAAYACAAAACEA4a72&#10;G90AAAAGAQAADwAAAGRycy9kb3ducmV2LnhtbEyPQUvDQBSE74L/YXmCN7uJIbHGvJRS1FMR2gri&#10;bZt9TUKzb0N2m6T/3vWkx2GGmW+K1Ww6MdLgWssI8SICQVxZ3XKN8Hl4e1iCcF6xVp1lQriSg1V5&#10;e1OoXNuJdzTufS1CCbtcITTe97mUrmrIKLewPXHwTnYwygc51FIPagrlppOPUZRJo1oOC43qadNQ&#10;dd5fDML7pKZ1Er+O2/Npc/0+pB9f25gQ7+/m9QsIT7P/C8MvfkCHMjAd7YW1Ex1CloUgQpokIIKd&#10;PocjR4SnaAmyLOR//PIHAAD//wMAUEsBAi0AFAAGAAgAAAAhALaDOJL+AAAA4QEAABMAAAAAAAAA&#10;AAAAAAAAAAAAAFtDb250ZW50X1R5cGVzXS54bWxQSwECLQAUAAYACAAAACEAOP0h/9YAAACUAQAA&#10;CwAAAAAAAAAAAAAAAAAvAQAAX3JlbHMvLnJlbHNQSwECLQAUAAYACAAAACEApK96xHsCAAD4BQAA&#10;DgAAAAAAAAAAAAAAAAAuAgAAZHJzL2Uyb0RvYy54bWxQSwECLQAUAAYACAAAACEA4a72G90AAAAG&#10;AQAADwAAAAAAAAAAAAAAAADVBAAAZHJzL2Rvd25yZXYueG1sUEsFBgAAAAAEAAQA8wAAAN8FAAAA&#10;AA==&#10;">
                      <v:shape id="Graphic 287" o:spid="_x0000_s1027" style="position:absolute;width:337820;height:111125;visibility:visible;mso-wrap-style:square;v-text-anchor:top" coordsize="337820,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PafwwAAANwAAAAPAAAAZHJzL2Rvd25yZXYueG1sRI/NasMw&#10;EITvgbyD2EBvsVy3pMGNEkLBtNf8XHxbW1vLrbVyLDlx3z4qFHocZuYbZrObbCeuNPjWsYLHJAVB&#10;XDvdcqPgfCqWaxA+IGvsHJOCH/Kw285nG8y1u/GBrsfQiAhhn6MCE0KfS+lrQxZ94nri6H26wWKI&#10;cmikHvAW4baTWZqupMWW44LBnt4M1d/H0SoY6/fny5MPXyX32VSyqYqMK6UeFtP+FUSgKfyH/9of&#10;WkG2foHfM/EIyO0dAAD//wMAUEsBAi0AFAAGAAgAAAAhANvh9svuAAAAhQEAABMAAAAAAAAAAAAA&#10;AAAAAAAAAFtDb250ZW50X1R5cGVzXS54bWxQSwECLQAUAAYACAAAACEAWvQsW78AAAAVAQAACwAA&#10;AAAAAAAAAAAAAAAfAQAAX3JlbHMvLnJlbHNQSwECLQAUAAYACAAAACEAZDz2n8MAAADcAAAADwAA&#10;AAAAAAAAAAAAAAAHAgAAZHJzL2Rvd25yZXYueG1sUEsFBgAAAAADAAMAtwAAAPcCAAAAAA==&#10;" path="m337464,l,,,110998r337464,l337464,xe" fillcolor="#f2e7d5" stroked="f">
                        <v:path arrowok="t"/>
                      </v:shape>
                    </v:group>
                  </w:pict>
                </mc:Fallback>
              </mc:AlternateContent>
            </w:r>
            <w:r>
              <w:rPr>
                <w:b/>
                <w:noProof/>
                <w:sz w:val="19"/>
              </w:rPr>
              <mc:AlternateContent>
                <mc:Choice Requires="wpg">
                  <w:drawing>
                    <wp:anchor distT="0" distB="0" distL="0" distR="0" simplePos="0" relativeHeight="483322368" behindDoc="1" locked="0" layoutInCell="1" allowOverlap="1" wp14:anchorId="39FB905F" wp14:editId="02DE665B">
                      <wp:simplePos x="0" y="0"/>
                      <wp:positionH relativeFrom="column">
                        <wp:posOffset>523389</wp:posOffset>
                      </wp:positionH>
                      <wp:positionV relativeFrom="paragraph">
                        <wp:posOffset>338141</wp:posOffset>
                      </wp:positionV>
                      <wp:extent cx="337820" cy="111125"/>
                      <wp:effectExtent l="0" t="0" r="0" b="0"/>
                      <wp:wrapNone/>
                      <wp:docPr id="288" name="Group 2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820" cy="111125"/>
                                <a:chOff x="0" y="0"/>
                                <a:chExt cx="337820" cy="111125"/>
                              </a:xfrm>
                            </wpg:grpSpPr>
                            <wps:wsp>
                              <wps:cNvPr id="289" name="Graphic 289"/>
                              <wps:cNvSpPr/>
                              <wps:spPr>
                                <a:xfrm>
                                  <a:off x="0" y="0"/>
                                  <a:ext cx="337820" cy="111125"/>
                                </a:xfrm>
                                <a:custGeom>
                                  <a:avLst/>
                                  <a:gdLst/>
                                  <a:ahLst/>
                                  <a:cxnLst/>
                                  <a:rect l="l" t="t" r="r" b="b"/>
                                  <a:pathLst>
                                    <a:path w="337820" h="111125">
                                      <a:moveTo>
                                        <a:pt x="337464" y="0"/>
                                      </a:moveTo>
                                      <a:lnTo>
                                        <a:pt x="0" y="0"/>
                                      </a:lnTo>
                                      <a:lnTo>
                                        <a:pt x="0" y="110998"/>
                                      </a:lnTo>
                                      <a:lnTo>
                                        <a:pt x="337464" y="110998"/>
                                      </a:lnTo>
                                      <a:lnTo>
                                        <a:pt x="337464" y="0"/>
                                      </a:lnTo>
                                      <a:close/>
                                    </a:path>
                                  </a:pathLst>
                                </a:custGeom>
                                <a:solidFill>
                                  <a:srgbClr val="F2E7D5"/>
                                </a:solidFill>
                              </wps:spPr>
                              <wps:bodyPr wrap="square" lIns="0" tIns="0" rIns="0" bIns="0" rtlCol="0">
                                <a:prstTxWarp prst="textNoShape">
                                  <a:avLst/>
                                </a:prstTxWarp>
                                <a:noAutofit/>
                              </wps:bodyPr>
                            </wps:wsp>
                          </wpg:wgp>
                        </a:graphicData>
                      </a:graphic>
                    </wp:anchor>
                  </w:drawing>
                </mc:Choice>
                <mc:Fallback>
                  <w:pict>
                    <v:group w14:anchorId="15B6BD4E" id="Group 288" o:spid="_x0000_s1026" style="position:absolute;margin-left:41.2pt;margin-top:26.65pt;width:26.6pt;height:8.75pt;z-index:-19994112;mso-wrap-distance-left:0;mso-wrap-distance-right:0" coordsize="337820,11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j2ewIAAPgFAAAOAAAAZHJzL2Uyb0RvYy54bWykVNtu2zAMfR+wfxD0vjpJuy416hRDL8GA&#10;oivQDntWZPmCyaJGKXH696PkyDFaYMA6P8iUdEiRh0e6vNp3mu0UuhZMwecnM86UkVC2pi74j+e7&#10;T0vOnBemFBqMKviLcvxq9fHDZW9ztYAGdKmQURDj8t4WvPHe5lnmZKM64U7AKkObFWAnPE2xzkoU&#10;PUXvdLaYzc6zHrC0CFI5R6s3wyZfxfhVpaT/XlVOeaYLTrn5OGIcN2HMVpcir1HYppWHNMQ7suhE&#10;a+jQMdSN8IJtsX0TqmslgoPKn0joMqiqVqpYA1Uzn72qZo2wtbGWOu9rO9JE1L7i6d1h5cNujfbJ&#10;PuKQPZn3IH854iXrbZ1P98O8PoL3FXbBiYpg+8joy8io2nsmafH09MtyQbxL2prTt/g8MC4bassb&#10;L9nc/tUvE/lwaExtTKW3pB13pMf9Hz1PjbAqsu5C+Y/I2rLgi+UFZ0Z0pOH1QS5hiXgKxxMucHiY&#10;uQOd72dorFTkcuv8WkGkWuzunR8kWyZLNMmSe5NMJOEHyesoec8ZSR45I8lvhgZY4YNf6F8wWX/s&#10;VTO2Kux2sFPPEHE+NIw6enZ+xlnqNWV6hGgzhVLfJ6i0l/42hhsw8/ns4mIZMqNwCZD+A3By7r+h&#10;4x2fhJUanBpOCpXHI0c2CDfl24Fuy7tW61C/w3pzrZHtBBF7t7j9chPFTC4TGCnT5UP/g7WB8oUE&#10;1JNiCu5+bwUqzvQ3QxINr1EyMBmbZKDX1xDfrEg9Ov+8/ynQMktmwT1dsAdIShV5EgYlEwADNnga&#10;+Lr1ULVBNTG3IaPDhG5NtOLzEpk4PIXh/ZrOI+r4YK/+AAAA//8DAFBLAwQUAAYACAAAACEAPWPl&#10;098AAAAIAQAADwAAAGRycy9kb3ducmV2LnhtbEyPQWuDQBSE74X+h+UVemtWY03F+AwhtD2FQpNC&#10;yW2jLypx34q7UfPvuzk1x2GGmW+y1aRbMVBvG8MI4SwAQVyYsuEK4Wf/8ZKAsE5xqVrDhHAlC6v8&#10;8SFTaWlG/qZh5yrhS9imCqF2rkultEVNWtmZ6Yi9dzK9Vs7LvpJlr0Zfrls5D4KF1Kphv1CrjjY1&#10;FefdRSN8jmpcR+H7sD2fNtfDPv763YaE+Pw0rZcgHE3uPww3fI8OuWc6mguXVrQIyfzVJxHiKAJx&#10;86N4AeKI8BYkIPNM3h/I/wAAAP//AwBQSwECLQAUAAYACAAAACEAtoM4kv4AAADhAQAAEwAAAAAA&#10;AAAAAAAAAAAAAAAAW0NvbnRlbnRfVHlwZXNdLnhtbFBLAQItABQABgAIAAAAIQA4/SH/1gAAAJQB&#10;AAALAAAAAAAAAAAAAAAAAC8BAABfcmVscy8ucmVsc1BLAQItABQABgAIAAAAIQB/nsj2ewIAAPgF&#10;AAAOAAAAAAAAAAAAAAAAAC4CAABkcnMvZTJvRG9jLnhtbFBLAQItABQABgAIAAAAIQA9Y+XT3wAA&#10;AAgBAAAPAAAAAAAAAAAAAAAAANUEAABkcnMvZG93bnJldi54bWxQSwUGAAAAAAQABADzAAAA4QUA&#10;AAAA&#10;">
                      <v:shape id="Graphic 289" o:spid="_x0000_s1027" style="position:absolute;width:337820;height:111125;visibility:visible;mso-wrap-style:square;v-text-anchor:top" coordsize="337820,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8d2wwAAANwAAAAPAAAAZHJzL2Rvd25yZXYueG1sRI/NasMw&#10;EITvgbyD2EBviVy3BNeNEkLBtNf8XHxbW1vLrbVyLDlx3z4qFHocZuYbZrObbCeuNPjWsYLHVQKC&#10;uHa65UbB+VQsMxA+IGvsHJOCH/Kw285nG8y1u/GBrsfQiAhhn6MCE0KfS+lrQxb9yvXE0ft0g8UQ&#10;5dBIPeAtwm0n0yRZS4stxwWDPb0Zqr+Po1Uw1u/Plycfvkru06lkUxUpV0o9LKb9K4hAU/gP/7U/&#10;tII0e4HfM/EIyO0dAAD//wMAUEsBAi0AFAAGAAgAAAAhANvh9svuAAAAhQEAABMAAAAAAAAAAAAA&#10;AAAAAAAAAFtDb250ZW50X1R5cGVzXS54bWxQSwECLQAUAAYACAAAACEAWvQsW78AAAAVAQAACwAA&#10;AAAAAAAAAAAAAAAfAQAAX3JlbHMvLnJlbHNQSwECLQAUAAYACAAAACEAeu/HdsMAAADcAAAADwAA&#10;AAAAAAAAAAAAAAAHAgAAZHJzL2Rvd25yZXYueG1sUEsFBgAAAAADAAMAtwAAAPcCAAAAAA==&#10;" path="m337464,l,,,110998r337464,l337464,xe" fillcolor="#f2e7d5" stroked="f">
                        <v:path arrowok="t"/>
                      </v:shape>
                    </v:group>
                  </w:pict>
                </mc:Fallback>
              </mc:AlternateContent>
            </w:r>
            <w:r>
              <w:rPr>
                <w:b/>
                <w:color w:val="231F20"/>
                <w:spacing w:val="-2"/>
                <w:sz w:val="19"/>
              </w:rPr>
              <w:t>Outcome group:</w:t>
            </w:r>
            <w:r>
              <w:rPr>
                <w:b/>
                <w:color w:val="231F20"/>
                <w:spacing w:val="-10"/>
                <w:sz w:val="19"/>
              </w:rPr>
              <w:t xml:space="preserve"> </w:t>
            </w:r>
            <w:r>
              <w:rPr>
                <w:b/>
                <w:color w:val="231F20"/>
                <w:spacing w:val="-2"/>
                <w:sz w:val="19"/>
              </w:rPr>
              <w:t>All/</w:t>
            </w:r>
          </w:p>
        </w:tc>
        <w:tc>
          <w:tcPr>
            <w:tcW w:w="1753" w:type="dxa"/>
            <w:gridSpan w:val="3"/>
          </w:tcPr>
          <w:p w14:paraId="35D32004" w14:textId="77777777" w:rsidR="00E65A7C" w:rsidRDefault="00E65A7C">
            <w:pPr>
              <w:pStyle w:val="TableParagraph"/>
              <w:spacing w:before="10"/>
              <w:rPr>
                <w:i/>
                <w:sz w:val="4"/>
              </w:rPr>
            </w:pPr>
          </w:p>
          <w:p w14:paraId="7F7FFD56" w14:textId="77777777" w:rsidR="00E65A7C" w:rsidRDefault="00000000">
            <w:pPr>
              <w:pStyle w:val="TableParagraph"/>
              <w:ind w:left="99"/>
              <w:rPr>
                <w:sz w:val="20"/>
              </w:rPr>
            </w:pPr>
            <w:r>
              <w:rPr>
                <w:noProof/>
                <w:sz w:val="20"/>
              </w:rPr>
              <mc:AlternateContent>
                <mc:Choice Requires="wpg">
                  <w:drawing>
                    <wp:inline distT="0" distB="0" distL="0" distR="0" wp14:anchorId="29095C5E" wp14:editId="67295B8A">
                      <wp:extent cx="495300" cy="180340"/>
                      <wp:effectExtent l="0" t="0" r="0" b="0"/>
                      <wp:docPr id="290" name="Group 2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291" name="Graphic 291"/>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35701B64" id="Group 290"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drtegIAAPgFAAAOAAAAZHJzL2Uyb0RvYy54bWykVF1r2zAUfR/sPwi9L07SdmlMnTKaNgxK&#10;W2jGnhVZ/mCyriYpcfrvdyVbjmlhsOxFvpKO7se5x/fm9thIchDG1qAyOptMKRGKQ16rMqM/tg9f&#10;rimxjqmcSVAio2/C0tvV5083rU7FHCqQuTAEnSibtjqjlXM6TRLLK9EwOwEtFF4WYBrmcGvKJDes&#10;Re+NTObT6dekBZNrA1xYi6fr7pKugv+iENw9F4UVjsiMYm4urCasO78mqxuWlobpquZ9GuyMLBpW&#10;Kww6uFozx8je1B9cNTU3YKFwEw5NAkVRcxFqwGpm03fVbAzsdailTNtSDzQhte94OtstfzpsjH7V&#10;L6bLHs1H4L8s8pK0ukzH935fnsDHwjT+ERZBjoHRt4FRcXSE4+Hl8upiirxzvJpdTy8ue8Z5hW35&#10;8IpX9399l7C0CxpSG1JpNWrHnuix/0fPa8W0CKxbX/6LIXWe0flyRoliDWp408vFHyFPPjziPIf9&#10;zvZ0ns/QUClL+d66jYBANTs8WtdJNo8Wq6LFjyqaBoXvJS+D5B0lKHlDCUp+10leM+ff+f55k7Sn&#10;XlVDq/xtAwexhYBzvmGXS+zpgpLYa8z0BJFqDMW+j1DxLn51cNdhZovlcrnwmaG7CIjfDjiK+2/o&#10;oLiRWy7Bii6SrzyEHNhA3JhvC7LOH2opff3WlLs7aciBIbEP8/vF+qrPeARDZdq067+3dpC/oYBa&#10;VExG7e89M4IS+V2hRP00ioaJxi4axsk7CDMrUG+s2x5/MqOJRjOjDn+wJ4hKZWkUBubvAR3Wv1Tw&#10;be+gqL1qQm5dRv0G/5pghfESmOhHoZ9f431AnQb26g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dNXa7XoCAAD4BQAADgAA&#10;AAAAAAAAAAAAAAAuAgAAZHJzL2Uyb0RvYy54bWxQSwECLQAUAAYACAAAACEAlE0eqdsAAAADAQAA&#10;DwAAAAAAAAAAAAAAAADUBAAAZHJzL2Rvd25yZXYueG1sUEsFBgAAAAAEAAQA8wAAANwFAAAAAA==&#10;">
                      <v:shape id="Graphic 291"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iYmxgAAANwAAAAPAAAAZHJzL2Rvd25yZXYueG1sRI9Pi8Iw&#10;FMTvC/sdwlvwsmiqB9FqlGVREMHFf6DHR/Nsi81LSaJWP/1GEDwOM/MbZjxtTCWu5HxpWUG3k4Ag&#10;zqwuOVew383bAxA+IGusLJOCO3mYTj4/xphqe+MNXbchFxHCPkUFRQh1KqXPCjLoO7Ymjt7JOoMh&#10;SpdL7fAW4aaSvSTpS4Mlx4UCa/otKDtvL0bBunkcF/my/PseHO5uPatWu/owVKr11fyMQARqwjv8&#10;ai+0gt6wC88z8QjIyT8AAAD//wMAUEsBAi0AFAAGAAgAAAAhANvh9svuAAAAhQEAABMAAAAAAAAA&#10;AAAAAAAAAAAAAFtDb250ZW50X1R5cGVzXS54bWxQSwECLQAUAAYACAAAACEAWvQsW78AAAAVAQAA&#10;CwAAAAAAAAAAAAAAAAAfAQAAX3JlbHMvLnJlbHNQSwECLQAUAAYACAAAACEAitImJsYAAADcAAAA&#10;DwAAAAAAAAAAAAAAAAAHAgAAZHJzL2Rvd25yZXYueG1sUEsFBgAAAAADAAMAtwAAAPoCAAAAAA==&#10;" path="m494957,l,,,179997r494957,l494957,xe" fillcolor="#f2e7d5" stroked="f">
                        <v:path arrowok="t"/>
                      </v:shape>
                      <w10:anchorlock/>
                    </v:group>
                  </w:pict>
                </mc:Fallback>
              </mc:AlternateContent>
            </w:r>
          </w:p>
        </w:tc>
      </w:tr>
      <w:tr w:rsidR="00E65A7C" w14:paraId="3628AE15" w14:textId="77777777">
        <w:trPr>
          <w:trHeight w:val="813"/>
        </w:trPr>
        <w:tc>
          <w:tcPr>
            <w:tcW w:w="2270" w:type="dxa"/>
          </w:tcPr>
          <w:p w14:paraId="24FFDFE0" w14:textId="77777777" w:rsidR="00E65A7C" w:rsidRDefault="00E65A7C">
            <w:pPr>
              <w:pStyle w:val="TableParagraph"/>
              <w:spacing w:before="20"/>
              <w:rPr>
                <w:i/>
                <w:sz w:val="19"/>
              </w:rPr>
            </w:pPr>
          </w:p>
          <w:p w14:paraId="073C489B" w14:textId="77777777" w:rsidR="00E65A7C" w:rsidRDefault="00000000">
            <w:pPr>
              <w:pStyle w:val="TableParagraph"/>
              <w:ind w:left="113"/>
              <w:rPr>
                <w:i/>
                <w:sz w:val="19"/>
              </w:rPr>
            </w:pPr>
            <w:r>
              <w:rPr>
                <w:i/>
                <w:color w:val="808285"/>
                <w:sz w:val="19"/>
              </w:rPr>
              <w:t xml:space="preserve">(if </w:t>
            </w:r>
            <w:r>
              <w:rPr>
                <w:i/>
                <w:color w:val="808285"/>
                <w:spacing w:val="-2"/>
                <w:sz w:val="19"/>
              </w:rPr>
              <w:t>required)</w:t>
            </w:r>
          </w:p>
        </w:tc>
        <w:tc>
          <w:tcPr>
            <w:tcW w:w="1371" w:type="dxa"/>
          </w:tcPr>
          <w:p w14:paraId="2EBA0693" w14:textId="77777777" w:rsidR="00E65A7C" w:rsidRDefault="00E65A7C">
            <w:pPr>
              <w:pStyle w:val="TableParagraph"/>
              <w:spacing w:before="20"/>
              <w:rPr>
                <w:i/>
                <w:sz w:val="19"/>
              </w:rPr>
            </w:pPr>
          </w:p>
          <w:p w14:paraId="319B0BF2" w14:textId="77777777" w:rsidR="00E65A7C" w:rsidRDefault="00000000">
            <w:pPr>
              <w:pStyle w:val="TableParagraph"/>
              <w:ind w:left="11" w:right="2"/>
              <w:jc w:val="center"/>
              <w:rPr>
                <w:sz w:val="19"/>
              </w:rPr>
            </w:pPr>
            <w:r>
              <w:rPr>
                <w:color w:val="231F20"/>
                <w:spacing w:val="-5"/>
                <w:sz w:val="19"/>
              </w:rPr>
              <w:t>...</w:t>
            </w:r>
          </w:p>
        </w:tc>
        <w:tc>
          <w:tcPr>
            <w:tcW w:w="1577" w:type="dxa"/>
            <w:gridSpan w:val="3"/>
          </w:tcPr>
          <w:p w14:paraId="242614E3" w14:textId="77777777" w:rsidR="00E65A7C" w:rsidRDefault="00000000">
            <w:pPr>
              <w:pStyle w:val="TableParagraph"/>
              <w:spacing w:before="84" w:line="196" w:lineRule="auto"/>
              <w:ind w:left="113" w:right="656"/>
              <w:rPr>
                <w:b/>
                <w:sz w:val="19"/>
              </w:rPr>
            </w:pPr>
            <w:r>
              <w:rPr>
                <w:b/>
                <w:noProof/>
                <w:sz w:val="19"/>
              </w:rPr>
              <mc:AlternateContent>
                <mc:Choice Requires="wpg">
                  <w:drawing>
                    <wp:anchor distT="0" distB="0" distL="0" distR="0" simplePos="0" relativeHeight="483321344" behindDoc="1" locked="0" layoutInCell="1" allowOverlap="1" wp14:anchorId="38A9A25D" wp14:editId="5EC68C78">
                      <wp:simplePos x="0" y="0"/>
                      <wp:positionH relativeFrom="column">
                        <wp:posOffset>41894</wp:posOffset>
                      </wp:positionH>
                      <wp:positionV relativeFrom="paragraph">
                        <wp:posOffset>366842</wp:posOffset>
                      </wp:positionV>
                      <wp:extent cx="337820" cy="111125"/>
                      <wp:effectExtent l="0" t="0" r="0" b="0"/>
                      <wp:wrapNone/>
                      <wp:docPr id="292" name="Group 2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820" cy="111125"/>
                                <a:chOff x="0" y="0"/>
                                <a:chExt cx="337820" cy="111125"/>
                              </a:xfrm>
                            </wpg:grpSpPr>
                            <wps:wsp>
                              <wps:cNvPr id="293" name="Graphic 293"/>
                              <wps:cNvSpPr/>
                              <wps:spPr>
                                <a:xfrm>
                                  <a:off x="0" y="0"/>
                                  <a:ext cx="337820" cy="111125"/>
                                </a:xfrm>
                                <a:custGeom>
                                  <a:avLst/>
                                  <a:gdLst/>
                                  <a:ahLst/>
                                  <a:cxnLst/>
                                  <a:rect l="l" t="t" r="r" b="b"/>
                                  <a:pathLst>
                                    <a:path w="337820" h="111125">
                                      <a:moveTo>
                                        <a:pt x="337464" y="0"/>
                                      </a:moveTo>
                                      <a:lnTo>
                                        <a:pt x="0" y="0"/>
                                      </a:lnTo>
                                      <a:lnTo>
                                        <a:pt x="0" y="110998"/>
                                      </a:lnTo>
                                      <a:lnTo>
                                        <a:pt x="337464" y="110998"/>
                                      </a:lnTo>
                                      <a:lnTo>
                                        <a:pt x="337464" y="0"/>
                                      </a:lnTo>
                                      <a:close/>
                                    </a:path>
                                  </a:pathLst>
                                </a:custGeom>
                                <a:solidFill>
                                  <a:srgbClr val="F2E7D5"/>
                                </a:solidFill>
                              </wps:spPr>
                              <wps:bodyPr wrap="square" lIns="0" tIns="0" rIns="0" bIns="0" rtlCol="0">
                                <a:prstTxWarp prst="textNoShape">
                                  <a:avLst/>
                                </a:prstTxWarp>
                                <a:noAutofit/>
                              </wps:bodyPr>
                            </wps:wsp>
                          </wpg:wgp>
                        </a:graphicData>
                      </a:graphic>
                    </wp:anchor>
                  </w:drawing>
                </mc:Choice>
                <mc:Fallback>
                  <w:pict>
                    <v:group w14:anchorId="162C8888" id="Group 292" o:spid="_x0000_s1026" style="position:absolute;margin-left:3.3pt;margin-top:28.9pt;width:26.6pt;height:8.75pt;z-index:-19995136;mso-wrap-distance-left:0;mso-wrap-distance-right:0" coordsize="337820,11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Jt4ewIAAPgFAAAOAAAAZHJzL2Uyb0RvYy54bWykVNtu2zAMfR+wfxD0vjpJu16MOsXQSzCg&#10;aAu0w54VWb5gsqhRSpz+/Sg5cowWGLDODzIlHVLk4ZEur3adZluFrgVT8PnRjDNlJJStqQv+4+Xu&#10;yzlnzgtTCg1GFfxVOX61/Pzpsre5WkADulTIKIhxeW8L3nhv8yxzslGdcEdglaHNCrATnqZYZyWK&#10;nqJ3OlvMZqdZD1haBKmco9WbYZMvY/yqUtI/VpVTnumCU24+jhjHdRiz5aXIaxS2aeU+DfGBLDrR&#10;Gjp0DHUjvGAbbN+F6lqJ4KDyRxK6DKqqlSrWQNXMZ2+qWSFsbKylzvvajjQRtW94+nBY+bBdoX22&#10;TzhkT+Y9yF+OeMl6W+fT/TCvD+BdhV1woiLYLjL6OjKqdp5JWjw+PjtfEO+Stub0Lb4OjMuG2vLO&#10;Sza3f/XLRD4cGlMbU+ktaccd6HH/R89zI6yKrLtQ/hOytiz44uKYMyM60vBqL5ewRDyF4wkXONzP&#10;3J7OjzM0VipyuXF+pSBSLbb3zg+SLZMlmmTJnUkmkvCD5HWUvOeMJI+ckeTXQwOs8MEv9C+YrD/0&#10;qhlbFXY72KoXiDgfGkYdPTk94Sz1mjI9QLSZQqnvE1TaS38bww2Y+Xx2cXEeMqNwCZD+A3By7r+h&#10;4x2fhJUanBpOCpXHI0c2CDfl24Fuy7tW61C/w3p9rZFtBRF7t7g9u4liJpcJjJTp8qH/wVpD+UoC&#10;6kkxBXe/NwIVZ/q7IYmG1ygZmIx1MtDra4hvVqQenX/Z/RRomSWz4J4u2AMkpYo8CYOSCYABGzwN&#10;fNt4qNqgmpjbkNF+QrcmWvF5iUzsn8Lwfk3nEXV4sJd/AAAA//8DAFBLAwQUAAYACAAAACEAWSJN&#10;494AAAAGAQAADwAAAGRycy9kb3ducmV2LnhtbEyPQUvDQBCF74L/YRnBm93EktTGbEop6qkItoL0&#10;ts1Ok9DsbMhuk/TfO57s6TG8x3vf5KvJtmLA3jeOFMSzCARS6UxDlYLv/fvTCwgfNBndOkIFV/Sw&#10;Ku7vcp0ZN9IXDrtQCS4hn2kFdQhdJqUva7Taz1yHxN7J9VYHPvtKml6PXG5b+RxFqbS6IV6odYeb&#10;Gsvz7mIVfIx6XM/jt2F7Pm2uh33y+bONUanHh2n9CiLgFP7D8IfP6FAw09FdyHjRKkhTDipIFvwA&#10;28mS9ahgkcxBFrm8xS9+AQAA//8DAFBLAQItABQABgAIAAAAIQC2gziS/gAAAOEBAAATAAAAAAAA&#10;AAAAAAAAAAAAAABbQ29udGVudF9UeXBlc10ueG1sUEsBAi0AFAAGAAgAAAAhADj9If/WAAAAlAEA&#10;AAsAAAAAAAAAAAAAAAAALwEAAF9yZWxzLy5yZWxzUEsBAi0AFAAGAAgAAAAhAPKkm3h7AgAA+AUA&#10;AA4AAAAAAAAAAAAAAAAALgIAAGRycy9lMm9Eb2MueG1sUEsBAi0AFAAGAAgAAAAhAFkiTePeAAAA&#10;BgEAAA8AAAAAAAAAAAAAAAAA1QQAAGRycy9kb3ducmV2LnhtbFBLBQYAAAAABAAEAPMAAADgBQAA&#10;AAA=&#10;">
                      <v:shape id="Graphic 293" o:spid="_x0000_s1027" style="position:absolute;width:337820;height:111125;visibility:visible;mso-wrap-style:square;v-text-anchor:top" coordsize="337820,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mZBwwAAANwAAAAPAAAAZHJzL2Rvd25yZXYueG1sRI/NasMw&#10;EITvgbyD2EBviRy7hNaNYkLBtNf8XHzbWFvLrbVyLSV23z4qFHocZuYbZltMthM3GnzrWMF6lYAg&#10;rp1uuVFwPpXLJxA+IGvsHJOCH/JQ7OazLebajXyg2zE0IkLY56jAhNDnUvrakEW/cj1x9D7cYDFE&#10;OTRSDzhGuO1kmiQbabHluGCwp1dD9dfxahVc67fH78yHz4r7dKrYXMqUL0o9LKb9C4hAU/gP/7Xf&#10;tYL0OYPfM/EIyN0dAAD//wMAUEsBAi0AFAAGAAgAAAAhANvh9svuAAAAhQEAABMAAAAAAAAAAAAA&#10;AAAAAAAAAFtDb250ZW50X1R5cGVzXS54bWxQSwECLQAUAAYACAAAACEAWvQsW78AAAAVAQAACwAA&#10;AAAAAAAAAAAAAAAfAQAAX3JlbHMvLnJlbHNQSwECLQAUAAYACAAAACEAnt5mQcMAAADcAAAADwAA&#10;AAAAAAAAAAAAAAAHAgAAZHJzL2Rvd25yZXYueG1sUEsFBgAAAAADAAMAtwAAAPcCAAAAAA==&#10;" path="m337464,l,,,110998r337464,l337464,xe" fillcolor="#f2e7d5" stroked="f">
                        <v:path arrowok="t"/>
                      </v:shape>
                    </v:group>
                  </w:pict>
                </mc:Fallback>
              </mc:AlternateContent>
            </w:r>
            <w:r>
              <w:rPr>
                <w:b/>
                <w:noProof/>
                <w:sz w:val="19"/>
              </w:rPr>
              <mc:AlternateContent>
                <mc:Choice Requires="wpg">
                  <w:drawing>
                    <wp:anchor distT="0" distB="0" distL="0" distR="0" simplePos="0" relativeHeight="483322880" behindDoc="1" locked="0" layoutInCell="1" allowOverlap="1" wp14:anchorId="0207CAC3" wp14:editId="7FFA5548">
                      <wp:simplePos x="0" y="0"/>
                      <wp:positionH relativeFrom="column">
                        <wp:posOffset>523389</wp:posOffset>
                      </wp:positionH>
                      <wp:positionV relativeFrom="paragraph">
                        <wp:posOffset>366842</wp:posOffset>
                      </wp:positionV>
                      <wp:extent cx="337820" cy="111125"/>
                      <wp:effectExtent l="0" t="0" r="0" b="0"/>
                      <wp:wrapNone/>
                      <wp:docPr id="294" name="Group 2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820" cy="111125"/>
                                <a:chOff x="0" y="0"/>
                                <a:chExt cx="337820" cy="111125"/>
                              </a:xfrm>
                            </wpg:grpSpPr>
                            <wps:wsp>
                              <wps:cNvPr id="295" name="Graphic 295"/>
                              <wps:cNvSpPr/>
                              <wps:spPr>
                                <a:xfrm>
                                  <a:off x="0" y="0"/>
                                  <a:ext cx="337820" cy="111125"/>
                                </a:xfrm>
                                <a:custGeom>
                                  <a:avLst/>
                                  <a:gdLst/>
                                  <a:ahLst/>
                                  <a:cxnLst/>
                                  <a:rect l="l" t="t" r="r" b="b"/>
                                  <a:pathLst>
                                    <a:path w="337820" h="111125">
                                      <a:moveTo>
                                        <a:pt x="337464" y="0"/>
                                      </a:moveTo>
                                      <a:lnTo>
                                        <a:pt x="0" y="0"/>
                                      </a:lnTo>
                                      <a:lnTo>
                                        <a:pt x="0" y="110998"/>
                                      </a:lnTo>
                                      <a:lnTo>
                                        <a:pt x="337464" y="110998"/>
                                      </a:lnTo>
                                      <a:lnTo>
                                        <a:pt x="337464" y="0"/>
                                      </a:lnTo>
                                      <a:close/>
                                    </a:path>
                                  </a:pathLst>
                                </a:custGeom>
                                <a:solidFill>
                                  <a:srgbClr val="F2E7D5"/>
                                </a:solidFill>
                              </wps:spPr>
                              <wps:bodyPr wrap="square" lIns="0" tIns="0" rIns="0" bIns="0" rtlCol="0">
                                <a:prstTxWarp prst="textNoShape">
                                  <a:avLst/>
                                </a:prstTxWarp>
                                <a:noAutofit/>
                              </wps:bodyPr>
                            </wps:wsp>
                          </wpg:wgp>
                        </a:graphicData>
                      </a:graphic>
                    </wp:anchor>
                  </w:drawing>
                </mc:Choice>
                <mc:Fallback>
                  <w:pict>
                    <v:group w14:anchorId="6DF0F108" id="Group 294" o:spid="_x0000_s1026" style="position:absolute;margin-left:41.2pt;margin-top:28.9pt;width:26.6pt;height:8.75pt;z-index:-19993600;mso-wrap-distance-left:0;mso-wrap-distance-right:0" coordsize="337820,11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hchegIAAPgFAAAOAAAAZHJzL2Uyb0RvYy54bWykVNtu2zAMfR+wfxD0vjpJ70adYuglGFB0&#10;Bdphz4osXzBZ1CglTv9+lBw5RgsMWOcHmZIOKfLwSFfXu06zrULXgin4/GjGmTISytbUBf/xcv/l&#10;gjPnhSmFBqMK/qocv15+/nTV21wtoAFdKmQUxLi8twVvvLd5ljnZqE64I7DK0GYF2AlPU6yzEkVP&#10;0TudLWazs6wHLC2CVM7R6u2wyZcxflUp6b9XlVOe6YJTbj6OGMd1GLPllchrFLZp5T4N8YEsOtEa&#10;OnQMdSu8YBts34XqWongoPJHEroMqqqVKtZA1cxnb6pZIWxsrKXO+9qONBG1b3j6cFj5uF2hfbZP&#10;OGRP5gPIX454yXpb59P9MK8P4F2FXXCiItguMvo6Mqp2nklaPD4+v1gQ75K25vQtTgfGZUNteecl&#10;m7u/+mUiHw6NqY2p9Ja04w70uP+j57kRVkXWXSj/CVlbFnxxecqZER1peLWXS1ginsLxhAsc7mdu&#10;T+fHGRorFbncOL9SEKkW2wfnB8mWyRJNsuTOJBNJ+EHyOkrec0aSR85I8uuhAVb44Bf6F0zWH3rV&#10;jK0Kux1s1QtEnA8No46enJ1wlnpNmR4g2kyh1PcJKu2lv43hBsx8Pru8vAiZUbgESP8BODn339Dx&#10;jk/CSg1ODSeFyuORIxuEm/LtQLflfat1qN9hvb7RyLaCiL1f3J3fxvaTywRGynT50P9graF8JQH1&#10;pJiCu98bgYoz/c2QRMNrlAxMxjoZ6PUNxDcrUo/Ov+x+CrTMkllwTxfsEZJSRZ6EQckEwIANnga+&#10;bjxUbVBNzG3IaD+hWxOt+LxEJvZPYXi/pvOIOjzYyz8AAAD//wMAUEsDBBQABgAIAAAAIQBhtIso&#10;3wAAAAgBAAAPAAAAZHJzL2Rvd25yZXYueG1sTI9BS8NAFITvgv9heYI3u0lj2hLzUkpRT0WwFcTb&#10;NvuahGbfhuw2Sf+925MehxlmvsnXk2nFQL1rLCPEswgEcWl1wxXC1+HtaQXCecVatZYJ4UoO1sX9&#10;Xa4ybUf+pGHvKxFK2GUKofa+y6R0ZU1GuZntiIN3sr1RPsi+krpXYyg3rZxH0UIa1XBYqFVH25rK&#10;8/5iEN5HNW6S+HXYnU/b688h/fjexYT4+DBtXkB4mvxfGG74AR2KwHS0F9ZOtAir+XNIIqTL8ODm&#10;J+kCxBFhmSYgi1z+P1D8AgAA//8DAFBLAQItABQABgAIAAAAIQC2gziS/gAAAOEBAAATAAAAAAAA&#10;AAAAAAAAAAAAAABbQ29udGVudF9UeXBlc10ueG1sUEsBAi0AFAAGAAgAAAAhADj9If/WAAAAlAEA&#10;AAsAAAAAAAAAAAAAAAAALwEAAF9yZWxzLy5yZWxzUEsBAi0AFAAGAAgAAAAhACYOFyF6AgAA+AUA&#10;AA4AAAAAAAAAAAAAAAAALgIAAGRycy9lMm9Eb2MueG1sUEsBAi0AFAAGAAgAAAAhAGG0iyjfAAAA&#10;CAEAAA8AAAAAAAAAAAAAAAAA1AQAAGRycy9kb3ducmV2LnhtbFBLBQYAAAAABAAEAPMAAADgBQAA&#10;AAA=&#10;">
                      <v:shape id="Graphic 295" o:spid="_x0000_s1027" style="position:absolute;width:337820;height:111125;visibility:visible;mso-wrap-style:square;v-text-anchor:top" coordsize="337820,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uuwgAAANwAAAAPAAAAZHJzL2Rvd25yZXYueG1sRI9Bi8Iw&#10;FITvC/sfwhP2pqldFa1GEUH0uurF27N5NtXmpdtErf9+Iwh7HGbmG2a2aG0l7tT40rGCfi8BQZw7&#10;XXKh4LBfd8cgfEDWWDkmBU/ysJh/fsww0+7BP3TfhUJECPsMFZgQ6kxKnxuy6HuuJo7e2TUWQ5RN&#10;IXWDjwi3lUyTZCQtlhwXDNa0MpRfdzer4JZvBr/fPlyOXKftkc1pnfJJqa9Ou5yCCNSG//C7vdUK&#10;0skQXmfiEZDzPwAAAP//AwBQSwECLQAUAAYACAAAACEA2+H2y+4AAACFAQAAEwAAAAAAAAAAAAAA&#10;AAAAAAAAW0NvbnRlbnRfVHlwZXNdLnhtbFBLAQItABQABgAIAAAAIQBa9CxbvwAAABUBAAALAAAA&#10;AAAAAAAAAAAAAB8BAABfcmVscy8ucmVsc1BLAQItABQABgAIAAAAIQB+e1uuwgAAANwAAAAPAAAA&#10;AAAAAAAAAAAAAAcCAABkcnMvZG93bnJldi54bWxQSwUGAAAAAAMAAwC3AAAA9gIAAAAA&#10;" path="m337464,l,,,110998r337464,l337464,xe" fillcolor="#f2e7d5" stroked="f">
                        <v:path arrowok="t"/>
                      </v:shape>
                    </v:group>
                  </w:pict>
                </mc:Fallback>
              </mc:AlternateContent>
            </w:r>
            <w:r>
              <w:rPr>
                <w:b/>
                <w:color w:val="231F20"/>
                <w:spacing w:val="-2"/>
                <w:sz w:val="19"/>
              </w:rPr>
              <w:t>Outcome group:</w:t>
            </w:r>
          </w:p>
        </w:tc>
        <w:tc>
          <w:tcPr>
            <w:tcW w:w="1753" w:type="dxa"/>
            <w:gridSpan w:val="3"/>
          </w:tcPr>
          <w:p w14:paraId="63FC175D" w14:textId="77777777" w:rsidR="00E65A7C" w:rsidRDefault="00E65A7C">
            <w:pPr>
              <w:pStyle w:val="TableParagraph"/>
              <w:spacing w:before="1"/>
              <w:rPr>
                <w:i/>
                <w:sz w:val="7"/>
              </w:rPr>
            </w:pPr>
          </w:p>
          <w:p w14:paraId="59192EE3" w14:textId="77777777" w:rsidR="00E65A7C" w:rsidRDefault="00000000">
            <w:pPr>
              <w:pStyle w:val="TableParagraph"/>
              <w:ind w:left="99"/>
              <w:rPr>
                <w:sz w:val="20"/>
              </w:rPr>
            </w:pPr>
            <w:r>
              <w:rPr>
                <w:noProof/>
                <w:sz w:val="20"/>
              </w:rPr>
              <mc:AlternateContent>
                <mc:Choice Requires="wpg">
                  <w:drawing>
                    <wp:inline distT="0" distB="0" distL="0" distR="0" wp14:anchorId="41A69F13" wp14:editId="3031664F">
                      <wp:extent cx="495300" cy="180340"/>
                      <wp:effectExtent l="0" t="0" r="0" b="0"/>
                      <wp:docPr id="296" name="Group 2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297" name="Graphic 297"/>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5AD4A5A4" id="Group 296"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1a0eQIAAPgFAAAOAAAAZHJzL2Uyb0RvYy54bWykVE1v2zAMvQ/YfxB0X5yk7dIYdYqhbYIB&#10;RVugGXZWZPkDkyWNUuLk34+SLcdogQHrLjIlPVLk4zNvbo+NJAcBttYqo7PJlBKhuM5rVWb0x3b9&#10;5ZoS65jKmdRKZPQkLL1dff5005pUzHWlZS6AYBBl09ZktHLOpElieSUaZifaCIWXhYaGOdxCmeTA&#10;WozeyGQ+nX5NWg25Ac2FtXh6313SVYhfFIK756KwwhGZUczNhRXCuvNrsrphaQnMVDXv02AfyKJh&#10;tcJHh1D3zDGyh/pdqKbmoK0u3ITrJtFFUXMRasBqZtM31WxA702opUzb0gw0IbVvePpwWP502IB5&#10;NS/QZY/mo+a/LPKStKZMx/d+X57BxwIa74RFkGNg9DQwKo6OcDy8XF5dTJF3jlez6+nFZc84r7At&#10;77x49fBXv4Sl3aMhtSGV1qB27Jke+3/0vFbMiMC69eW/AKnzjM6XC0oUa1DDm14u/gh58s8jznPY&#10;72xP58cZGiplKd9btxE6UM0Oj9Z1ks2jxapo8aOKJqDwveRlkLyjBCUPlKDkd53kDXPez/fPm6Q9&#10;96oaWuVvG30QWx1wzjfscok9RSpirzHTM0SqMRT7PkLFu/g1IVyHmS2Wy45MDBcB8dsBR+/+Gzoo&#10;bhSWS20FcohHvvLBCGzg4Zhvq2Wdr2spff0Wyt2dBHJgSOx6/rC4v/JcossIhsq0add/b+10fkIB&#10;taiYjNrfewaCEvldoUT9NIoGRGMXDXDyToeZFagH67bHnwwMMWhm1OEP9qSjUlkaheGLGrDeU+lv&#10;e6eL2qsm5NZl1G/wrwlWGC+hlH4U+vk13gfUeWCv/gAAAP//AwBQSwMEFAAGAAgAAAAhAJRNHqnb&#10;AAAAAwEAAA8AAABkcnMvZG93bnJldi54bWxMj09Lw0AQxe+C32EZwZvdpP4LaTalFPVUBFtBepsm&#10;0yQ0Oxuy2yT99o5e9PLg8Yb3fpMtJ9uqgXrfODYQzyJQxIUrG64MfO5e7xJQPiCX2DomAxfysMyv&#10;rzJMSzfyBw3bUCkpYZ+igTqELtXaFzVZ9DPXEUt2dL3FILavdNnjKOW21fMoetIWG5aFGjta11Sc&#10;tmdr4G3EcXUfvwyb03F92e8e3782MRlzezOtFqACTeHvGH7wBR1yYTq4M5detQbkkfCrkj0n4g4G&#10;5skD6DzT/9nzbwAAAP//AwBQSwECLQAUAAYACAAAACEAtoM4kv4AAADhAQAAEwAAAAAAAAAAAAAA&#10;AAAAAAAAW0NvbnRlbnRfVHlwZXNdLnhtbFBLAQItABQABgAIAAAAIQA4/SH/1gAAAJQBAAALAAAA&#10;AAAAAAAAAAAAAC8BAABfcmVscy8ucmVsc1BLAQItABQABgAIAAAAIQCgf1a0eQIAAPgFAAAOAAAA&#10;AAAAAAAAAAAAAC4CAABkcnMvZTJvRG9jLnhtbFBLAQItABQABgAIAAAAIQCUTR6p2wAAAAMBAAAP&#10;AAAAAAAAAAAAAAAAANMEAABkcnMvZG93bnJldi54bWxQSwUGAAAAAAQABADzAAAA2wUAAAAA&#10;">
                      <v:shape id="Graphic 297"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xvJxwAAANwAAAAPAAAAZHJzL2Rvd25yZXYueG1sRI9Pa8JA&#10;FMTvBb/D8gpeim6ag9XoKlIURGjxT8EeH9lnEpp9G3bXGPvpXaHQ4zAzv2Fmi87UoiXnK8sKXocJ&#10;COLc6ooLBV/H9WAMwgdkjbVlUnAjD4t572mGmbZX3lN7CIWIEPYZKihDaDIpfV6SQT+0DXH0ztYZ&#10;DFG6QmqH1wg3tUyTZCQNVhwXSmzovaT853AxCnbd7/em2FafL+PTze1W9cexOU2U6j93yymIQF34&#10;D/+1N1pBOnmDx5l4BOT8DgAA//8DAFBLAQItABQABgAIAAAAIQDb4fbL7gAAAIUBAAATAAAAAAAA&#10;AAAAAAAAAAAAAABbQ29udGVudF9UeXBlc10ueG1sUEsBAi0AFAAGAAgAAAAhAFr0LFu/AAAAFQEA&#10;AAsAAAAAAAAAAAAAAAAAHwEAAF9yZWxzLy5yZWxzUEsBAi0AFAAGAAgAAAAhAGp3G8nHAAAA3AAA&#10;AA8AAAAAAAAAAAAAAAAABwIAAGRycy9kb3ducmV2LnhtbFBLBQYAAAAAAwADALcAAAD7AgAAAAA=&#10;" path="m494957,l,,,179997r494957,l494957,xe" fillcolor="#f2e7d5" stroked="f">
                        <v:path arrowok="t"/>
                      </v:shape>
                      <w10:anchorlock/>
                    </v:group>
                  </w:pict>
                </mc:Fallback>
              </mc:AlternateContent>
            </w:r>
          </w:p>
        </w:tc>
      </w:tr>
      <w:tr w:rsidR="00E65A7C" w14:paraId="65D2A9AC" w14:textId="77777777">
        <w:trPr>
          <w:trHeight w:val="773"/>
        </w:trPr>
        <w:tc>
          <w:tcPr>
            <w:tcW w:w="2270" w:type="dxa"/>
          </w:tcPr>
          <w:p w14:paraId="51AB1985" w14:textId="77777777" w:rsidR="00E65A7C" w:rsidRDefault="00000000">
            <w:pPr>
              <w:pStyle w:val="TableParagraph"/>
              <w:spacing w:before="84" w:line="196" w:lineRule="auto"/>
              <w:ind w:left="397" w:right="98" w:hanging="284"/>
              <w:rPr>
                <w:b/>
                <w:sz w:val="19"/>
              </w:rPr>
            </w:pPr>
            <w:r>
              <w:rPr>
                <w:color w:val="231F20"/>
                <w:sz w:val="19"/>
              </w:rPr>
              <w:t>34.</w:t>
            </w:r>
            <w:r>
              <w:rPr>
                <w:color w:val="231F20"/>
                <w:spacing w:val="-12"/>
                <w:sz w:val="19"/>
              </w:rPr>
              <w:t xml:space="preserve"> </w:t>
            </w:r>
            <w:r>
              <w:rPr>
                <w:b/>
                <w:color w:val="231F20"/>
                <w:sz w:val="19"/>
              </w:rPr>
              <w:t>Incomplete</w:t>
            </w:r>
            <w:r>
              <w:rPr>
                <w:b/>
                <w:color w:val="231F20"/>
                <w:spacing w:val="-12"/>
                <w:sz w:val="19"/>
              </w:rPr>
              <w:t xml:space="preserve"> </w:t>
            </w:r>
            <w:r>
              <w:rPr>
                <w:b/>
                <w:color w:val="231F20"/>
                <w:sz w:val="19"/>
              </w:rPr>
              <w:t xml:space="preserve">outcome </w:t>
            </w:r>
            <w:r>
              <w:rPr>
                <w:b/>
                <w:color w:val="231F20"/>
                <w:spacing w:val="-4"/>
                <w:sz w:val="19"/>
              </w:rPr>
              <w:t>data</w:t>
            </w:r>
          </w:p>
          <w:p w14:paraId="2BFEDE81" w14:textId="77777777" w:rsidR="00E65A7C" w:rsidRDefault="00000000">
            <w:pPr>
              <w:pStyle w:val="TableParagraph"/>
              <w:spacing w:line="218" w:lineRule="exact"/>
              <w:ind w:left="113"/>
              <w:rPr>
                <w:i/>
                <w:sz w:val="19"/>
              </w:rPr>
            </w:pPr>
            <w:r>
              <w:rPr>
                <w:i/>
                <w:color w:val="808285"/>
                <w:spacing w:val="-2"/>
                <w:sz w:val="19"/>
              </w:rPr>
              <w:t>(attrition</w:t>
            </w:r>
            <w:r>
              <w:rPr>
                <w:i/>
                <w:color w:val="808285"/>
                <w:spacing w:val="-5"/>
                <w:sz w:val="19"/>
              </w:rPr>
              <w:t xml:space="preserve"> </w:t>
            </w:r>
            <w:r>
              <w:rPr>
                <w:i/>
                <w:color w:val="808285"/>
                <w:spacing w:val="-2"/>
                <w:sz w:val="19"/>
              </w:rPr>
              <w:t>bias)</w:t>
            </w:r>
          </w:p>
        </w:tc>
        <w:tc>
          <w:tcPr>
            <w:tcW w:w="1371" w:type="dxa"/>
          </w:tcPr>
          <w:p w14:paraId="6BAAD6DF" w14:textId="77777777" w:rsidR="00E65A7C" w:rsidRDefault="00E65A7C">
            <w:pPr>
              <w:pStyle w:val="TableParagraph"/>
              <w:rPr>
                <w:i/>
                <w:sz w:val="19"/>
              </w:rPr>
            </w:pPr>
          </w:p>
          <w:p w14:paraId="14022B51" w14:textId="77777777" w:rsidR="00E65A7C" w:rsidRDefault="00000000">
            <w:pPr>
              <w:pStyle w:val="TableParagraph"/>
              <w:ind w:left="11" w:right="2"/>
              <w:jc w:val="center"/>
              <w:rPr>
                <w:sz w:val="19"/>
              </w:rPr>
            </w:pPr>
            <w:r>
              <w:rPr>
                <w:color w:val="231F20"/>
                <w:spacing w:val="-5"/>
                <w:sz w:val="19"/>
              </w:rPr>
              <w:t>...</w:t>
            </w:r>
          </w:p>
        </w:tc>
        <w:tc>
          <w:tcPr>
            <w:tcW w:w="1577" w:type="dxa"/>
            <w:gridSpan w:val="3"/>
          </w:tcPr>
          <w:p w14:paraId="3244711B" w14:textId="77777777" w:rsidR="00E65A7C" w:rsidRDefault="00E65A7C">
            <w:pPr>
              <w:pStyle w:val="TableParagraph"/>
              <w:rPr>
                <w:i/>
                <w:sz w:val="5"/>
              </w:rPr>
            </w:pPr>
          </w:p>
          <w:p w14:paraId="06B3F8DF" w14:textId="77777777" w:rsidR="00E65A7C" w:rsidRDefault="00000000">
            <w:pPr>
              <w:pStyle w:val="TableParagraph"/>
              <w:ind w:left="94"/>
              <w:rPr>
                <w:sz w:val="20"/>
              </w:rPr>
            </w:pPr>
            <w:r>
              <w:rPr>
                <w:noProof/>
                <w:sz w:val="20"/>
              </w:rPr>
              <mc:AlternateContent>
                <mc:Choice Requires="wpg">
                  <w:drawing>
                    <wp:inline distT="0" distB="0" distL="0" distR="0" wp14:anchorId="722EA655" wp14:editId="02B00F95">
                      <wp:extent cx="495300" cy="180340"/>
                      <wp:effectExtent l="0" t="0" r="0" b="0"/>
                      <wp:docPr id="298"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299" name="Graphic 299"/>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410271AA" id="Group 298"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uSGeQIAAPgFAAAOAAAAZHJzL2Uyb0RvYy54bWykVFtr2zAUfh/sPwi9r07SdKlNnDJ6CYPS&#10;FtqxZ0WWL0yWtCMlTv/9jmTLMS0M1r3IR9Knc/nO57O+OraSHATYRquczs9mlAjFddGoKqc/Xu6+&#10;XFJiHVMFk1qJnL4KS682nz+tO5OJha61LAQQdKJs1pmc1s6ZLEksr0XL7Jk2QuFlqaFlDrdQJQWw&#10;Dr23MlnMZl+TTkNhQHNhLZ7e9Jd0E/yXpeDusSytcETmFHNzYYWw7vyabNYsq4CZuuFDGuwDWbSs&#10;URh0dHXDHCN7aN65ahsO2urSnXHdJrosGy5CDVjNfPammi3ovQm1VFlXmZEmpPYNTx92yx8OWzDP&#10;5gn67NG81/yXRV6SzlTZ9N7vqxP4WELrH2ER5BgYfR0ZFUdHOB4u04vzGfLO8Wp+OTtfDozzGtvy&#10;7hWvb//6LmFZHzSkNqbSGdSOPdFj/4+e55oZEVi3vvwnIE2R00WaUqJYixreDnLxR8iTD484z+Gw&#10;swOdH2dorJRlfG/dVuhANTvcW9dLtogWq6PFjyqagML3kpdB8o4SlDxQgpLf9ZI3zPl3vn/eJN2p&#10;V/XYKn/b6oN40QHnfMOWKfZ0RUnsNWZ6gkg1hWLfJ6h4F78muOsx81WapiufGbqLgPjtgZO4/4YO&#10;ipu45VJb0UfylYeQIxuIm/JttWyKu0ZKX7+FanctgRwYEnu3uF3dXAwZT2CoTJv1/ffWThevKKAO&#10;FZNT+3vPQFAivyuUqJ9G0YBo7KIBTl7rMLMC9WDdy/EnA0MMmjl1+IM96KhUlkVhYP4e0GP9S6W/&#10;7Z0uG6+akFuf0bDBvyZYYbwEJoZR6OfXdB9Qp4G9+QMAAP//AwBQSwMEFAAGAAgAAAAhAJRNHqnb&#10;AAAAAwEAAA8AAABkcnMvZG93bnJldi54bWxMj09Lw0AQxe+C32EZwZvdpP4LaTalFPVUBFtBepsm&#10;0yQ0Oxuy2yT99o5e9PLg8Yb3fpMtJ9uqgXrfODYQzyJQxIUrG64MfO5e7xJQPiCX2DomAxfysMyv&#10;rzJMSzfyBw3bUCkpYZ+igTqELtXaFzVZ9DPXEUt2dL3FILavdNnjKOW21fMoetIWG5aFGjta11Sc&#10;tmdr4G3EcXUfvwyb03F92e8e3782MRlzezOtFqACTeHvGH7wBR1yYTq4M5detQbkkfCrkj0n4g4G&#10;5skD6DzT/9nzbwAAAP//AwBQSwECLQAUAAYACAAAACEAtoM4kv4AAADhAQAAEwAAAAAAAAAAAAAA&#10;AAAAAAAAW0NvbnRlbnRfVHlwZXNdLnhtbFBLAQItABQABgAIAAAAIQA4/SH/1gAAAJQBAAALAAAA&#10;AAAAAAAAAAAAAC8BAABfcmVscy8ucmVsc1BLAQItABQABgAIAAAAIQB7TuSGeQIAAPgFAAAOAAAA&#10;AAAAAAAAAAAAAC4CAABkcnMvZTJvRG9jLnhtbFBLAQItABQABgAIAAAAIQCUTR6p2wAAAAMBAAAP&#10;AAAAAAAAAAAAAAAAANMEAABkcnMvZG93bnJldi54bWxQSwUGAAAAAAQABADzAAAA2wUAAAAA&#10;">
                      <v:shape id="Graphic 299"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CogxwAAANwAAAAPAAAAZHJzL2Rvd25yZXYueG1sRI9Pa8JA&#10;FMTvBb/D8oReSrOph2JiViliQQTFf2CPj+wzCc2+Dbtbjf30bqHgcZiZ3zDFrDetuJDzjWUFb0kK&#10;gri0uuFKwfHw+ToG4QOyxtYyKbiRh9l08FRgru2Vd3TZh0pECPscFdQhdLmUvqzJoE9sRxy9s3UG&#10;Q5SuktrhNcJNK0dp+i4NNhwXauxoXlP5vf8xCrb979eyWjWbl/Hp5raLdn3oTplSz8P+YwIiUB8e&#10;4f/2UisYZRn8nYlHQE7vAAAA//8DAFBLAQItABQABgAIAAAAIQDb4fbL7gAAAIUBAAATAAAAAAAA&#10;AAAAAAAAAAAAAABbQ29udGVudF9UeXBlc10ueG1sUEsBAi0AFAAGAAgAAAAhAFr0LFu/AAAAFQEA&#10;AAsAAAAAAAAAAAAAAAAAHwEAAF9yZWxzLy5yZWxzUEsBAi0AFAAGAAgAAAAhAHSkKiDHAAAA3AAA&#10;AA8AAAAAAAAAAAAAAAAABwIAAGRycy9kb3ducmV2LnhtbFBLBQYAAAAAAwADALcAAAD7AgAAAAA=&#10;" path="m494957,l,,,179997r494957,l494957,xe" fillcolor="#f2e7d5" stroked="f">
                        <v:path arrowok="t"/>
                      </v:shape>
                      <w10:anchorlock/>
                    </v:group>
                  </w:pict>
                </mc:Fallback>
              </mc:AlternateContent>
            </w:r>
          </w:p>
        </w:tc>
        <w:tc>
          <w:tcPr>
            <w:tcW w:w="1753" w:type="dxa"/>
            <w:gridSpan w:val="3"/>
          </w:tcPr>
          <w:p w14:paraId="415F313E" w14:textId="77777777" w:rsidR="00E65A7C" w:rsidRDefault="00E65A7C">
            <w:pPr>
              <w:pStyle w:val="TableParagraph"/>
              <w:rPr>
                <w:i/>
                <w:sz w:val="5"/>
              </w:rPr>
            </w:pPr>
          </w:p>
          <w:p w14:paraId="7BF0F422" w14:textId="77777777" w:rsidR="00E65A7C" w:rsidRDefault="00000000">
            <w:pPr>
              <w:pStyle w:val="TableParagraph"/>
              <w:ind w:left="99"/>
              <w:rPr>
                <w:sz w:val="20"/>
              </w:rPr>
            </w:pPr>
            <w:r>
              <w:rPr>
                <w:noProof/>
                <w:sz w:val="20"/>
              </w:rPr>
              <mc:AlternateContent>
                <mc:Choice Requires="wpg">
                  <w:drawing>
                    <wp:inline distT="0" distB="0" distL="0" distR="0" wp14:anchorId="37526E9E" wp14:editId="706A72AC">
                      <wp:extent cx="495300" cy="180340"/>
                      <wp:effectExtent l="0" t="0" r="0" b="0"/>
                      <wp:docPr id="300" name="Group 3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01" name="Graphic 301"/>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52E365CF" id="Group 300"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xbTeQIAAPgFAAAOAAAAZHJzL2Uyb0RvYy54bWykVFtr2zAUfh/sPwi9r3aSdmlMnTJ6CYPS&#10;FpqxZ0WWL0yWtCMlTv/9jmTLMS0M1r3IR9Knc/nO53N1fWwlOQiwjVY5nZ2llAjFddGoKqc/tvdf&#10;LimxjqmCSa1ETl+Fpdfrz5+uOpOJua61LAQQdKJs1pmc1s6ZLEksr0XL7Jk2QuFlqaFlDrdQJQWw&#10;Dr23Mpmn6dek01AY0FxYi6e3/SVdB/9lKbh7KksrHJE5xdxcWCGsO78m6yuWVcBM3fAhDfaBLFrW&#10;KAw6urpljpE9NO9ctQ0HbXXpzrhuE12WDRehBqxmlr6pZgN6b0ItVdZVZqQJqX3D04fd8sfDBsyL&#10;eYY+ezQfNP9lkZekM1U2vff76gQ+ltD6R1gEOQZGX0dGxdERjofnq4tFirxzvJpdpovzgXFeY1ve&#10;veL13V/fJSzrg4bUxlQ6g9qxJ3rs/9HzUjMjAuvWl/8MpClyukhnlCjWooY3g1z8EfLkwyPOczjs&#10;7EDnxxkaK2UZ31u3ETpQzQ4P1vWSLaLF6mjxo4omoPC95GWQvKMEJQ+UoOR3veQNc/6d7583SXfq&#10;VT22yt+2+iC2OuCcb9j5Cnu6pCT2GjM9QaSaQrHvE1S8i18T3PWY2XK1Wi19ZuguAuK3B07i/hs6&#10;KG7ilkttRR/JVx5Cjmwgbsq31bIp7hspff0Wqt2NBHJgSOz9/G55ezFkPIGhMm3W999bO128ooA6&#10;VExO7e89A0GJ/K5Qon4aRQOisYsGOHmjw8wK1IN12+NPBoYYNHPq8Ad71FGpLIvCwPw9oMf6l0p/&#10;2ztdNl41Ibc+o2GDf02wwngJTAyj0M+v6T6gTgN7/QcAAP//AwBQSwMEFAAGAAgAAAAhAJRNHqnb&#10;AAAAAwEAAA8AAABkcnMvZG93bnJldi54bWxMj09Lw0AQxe+C32EZwZvdpP4LaTalFPVUBFtBepsm&#10;0yQ0Oxuy2yT99o5e9PLg8Yb3fpMtJ9uqgXrfODYQzyJQxIUrG64MfO5e7xJQPiCX2DomAxfysMyv&#10;rzJMSzfyBw3bUCkpYZ+igTqELtXaFzVZ9DPXEUt2dL3FILavdNnjKOW21fMoetIWG5aFGjta11Sc&#10;tmdr4G3EcXUfvwyb03F92e8e3782MRlzezOtFqACTeHvGH7wBR1yYTq4M5detQbkkfCrkj0n4g4G&#10;5skD6DzT/9nzbwAAAP//AwBQSwECLQAUAAYACAAAACEAtoM4kv4AAADhAQAAEwAAAAAAAAAAAAAA&#10;AAAAAAAAW0NvbnRlbnRfVHlwZXNdLnhtbFBLAQItABQABgAIAAAAIQA4/SH/1gAAAJQBAAALAAAA&#10;AAAAAAAAAAAAAC8BAABfcmVscy8ucmVsc1BLAQItABQABgAIAAAAIQDANxbTeQIAAPgFAAAOAAAA&#10;AAAAAAAAAAAAAC4CAABkcnMvZTJvRG9jLnhtbFBLAQItABQABgAIAAAAIQCUTR6p2wAAAAMBAAAP&#10;AAAAAAAAAAAAAAAAANMEAABkcnMvZG93bnJldi54bWxQSwUGAAAAAAQABADzAAAA2wUAAAAA&#10;">
                      <v:shape id="Graphic 301"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bw8xgAAANwAAAAPAAAAZHJzL2Rvd25yZXYueG1sRI9BawIx&#10;FITvgv8hPMGL1KwKYrdGkVJBhIpdBT0+Nq+7i5uXJYm69tc3BaHHYWa+YebL1tTiRs5XlhWMhgkI&#10;4tzqigsFx8P6ZQbCB2SNtWVS8CAPy0W3M8dU2zt/0S0LhYgQ9ikqKENoUil9XpJBP7QNcfS+rTMY&#10;onSF1A7vEW5qOU6SqTRYcVwosaH3kvJLdjUK9u3PeVNsq91gdnq4/Uf9eWhOr0r1e+3qDUSgNvyH&#10;n+2NVjBJRvB3Jh4BufgFAAD//wMAUEsBAi0AFAAGAAgAAAAhANvh9svuAAAAhQEAABMAAAAAAAAA&#10;AAAAAAAAAAAAAFtDb250ZW50X1R5cGVzXS54bWxQSwECLQAUAAYACAAAACEAWvQsW78AAAAVAQAA&#10;CwAAAAAAAAAAAAAAAAAfAQAAX3JlbHMvLnJlbHNQSwECLQAUAAYACAAAACEAFDm8PMYAAADcAAAA&#10;DwAAAAAAAAAAAAAAAAAHAgAAZHJzL2Rvd25yZXYueG1sUEsFBgAAAAADAAMAtwAAAPoCAAAAAA==&#10;" path="m494957,l,,,179997r494957,l494957,xe" fillcolor="#f2e7d5" stroked="f">
                        <v:path arrowok="t"/>
                      </v:shape>
                      <w10:anchorlock/>
                    </v:group>
                  </w:pict>
                </mc:Fallback>
              </mc:AlternateContent>
            </w:r>
          </w:p>
        </w:tc>
      </w:tr>
      <w:tr w:rsidR="00E65A7C" w14:paraId="74925401" w14:textId="77777777">
        <w:trPr>
          <w:trHeight w:val="773"/>
        </w:trPr>
        <w:tc>
          <w:tcPr>
            <w:tcW w:w="2270" w:type="dxa"/>
          </w:tcPr>
          <w:p w14:paraId="5DC405EC" w14:textId="77777777" w:rsidR="00E65A7C" w:rsidRDefault="00000000">
            <w:pPr>
              <w:pStyle w:val="TableParagraph"/>
              <w:tabs>
                <w:tab w:val="left" w:pos="1417"/>
              </w:tabs>
              <w:spacing w:before="84" w:line="196" w:lineRule="auto"/>
              <w:ind w:left="397" w:right="101" w:hanging="284"/>
              <w:rPr>
                <w:b/>
                <w:sz w:val="19"/>
              </w:rPr>
            </w:pPr>
            <w:r>
              <w:rPr>
                <w:color w:val="231F20"/>
                <w:sz w:val="19"/>
              </w:rPr>
              <w:t xml:space="preserve">35. </w:t>
            </w:r>
            <w:r>
              <w:rPr>
                <w:b/>
                <w:color w:val="231F20"/>
                <w:sz w:val="19"/>
              </w:rPr>
              <w:t>Selective</w:t>
            </w:r>
            <w:r>
              <w:rPr>
                <w:b/>
                <w:color w:val="231F20"/>
                <w:sz w:val="19"/>
              </w:rPr>
              <w:tab/>
            </w:r>
            <w:r>
              <w:rPr>
                <w:b/>
                <w:color w:val="231F20"/>
                <w:spacing w:val="-2"/>
                <w:sz w:val="19"/>
              </w:rPr>
              <w:t>outcome reporting?</w:t>
            </w:r>
          </w:p>
          <w:p w14:paraId="442411CA" w14:textId="77777777" w:rsidR="00E65A7C" w:rsidRDefault="00000000">
            <w:pPr>
              <w:pStyle w:val="TableParagraph"/>
              <w:spacing w:line="218" w:lineRule="exact"/>
              <w:ind w:left="113"/>
              <w:rPr>
                <w:i/>
                <w:sz w:val="19"/>
              </w:rPr>
            </w:pPr>
            <w:r>
              <w:rPr>
                <w:i/>
                <w:color w:val="808285"/>
                <w:sz w:val="19"/>
              </w:rPr>
              <w:t xml:space="preserve">(reporting </w:t>
            </w:r>
            <w:r>
              <w:rPr>
                <w:i/>
                <w:color w:val="808285"/>
                <w:spacing w:val="-2"/>
                <w:sz w:val="19"/>
              </w:rPr>
              <w:t>bias)</w:t>
            </w:r>
          </w:p>
        </w:tc>
        <w:tc>
          <w:tcPr>
            <w:tcW w:w="1371" w:type="dxa"/>
          </w:tcPr>
          <w:p w14:paraId="36CB512B" w14:textId="77777777" w:rsidR="00E65A7C" w:rsidRDefault="00E65A7C">
            <w:pPr>
              <w:pStyle w:val="TableParagraph"/>
              <w:rPr>
                <w:i/>
                <w:sz w:val="19"/>
              </w:rPr>
            </w:pPr>
          </w:p>
          <w:p w14:paraId="30F5AFD8" w14:textId="77777777" w:rsidR="00E65A7C" w:rsidRDefault="00000000">
            <w:pPr>
              <w:pStyle w:val="TableParagraph"/>
              <w:ind w:left="11" w:right="2"/>
              <w:jc w:val="center"/>
              <w:rPr>
                <w:sz w:val="19"/>
              </w:rPr>
            </w:pPr>
            <w:r>
              <w:rPr>
                <w:color w:val="231F20"/>
                <w:spacing w:val="-5"/>
                <w:sz w:val="19"/>
              </w:rPr>
              <w:t>...</w:t>
            </w:r>
          </w:p>
        </w:tc>
        <w:tc>
          <w:tcPr>
            <w:tcW w:w="1577" w:type="dxa"/>
            <w:gridSpan w:val="3"/>
          </w:tcPr>
          <w:p w14:paraId="5C67C769" w14:textId="77777777" w:rsidR="00E65A7C" w:rsidRDefault="00E65A7C">
            <w:pPr>
              <w:pStyle w:val="TableParagraph"/>
              <w:rPr>
                <w:i/>
                <w:sz w:val="5"/>
              </w:rPr>
            </w:pPr>
          </w:p>
          <w:p w14:paraId="1459EE19" w14:textId="77777777" w:rsidR="00E65A7C" w:rsidRDefault="00000000">
            <w:pPr>
              <w:pStyle w:val="TableParagraph"/>
              <w:ind w:left="94"/>
              <w:rPr>
                <w:sz w:val="20"/>
              </w:rPr>
            </w:pPr>
            <w:r>
              <w:rPr>
                <w:noProof/>
                <w:sz w:val="20"/>
              </w:rPr>
              <mc:AlternateContent>
                <mc:Choice Requires="wpg">
                  <w:drawing>
                    <wp:inline distT="0" distB="0" distL="0" distR="0" wp14:anchorId="3EBE2812" wp14:editId="2014107C">
                      <wp:extent cx="495300" cy="180340"/>
                      <wp:effectExtent l="0" t="0" r="0" b="0"/>
                      <wp:docPr id="302" name="Group 3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03" name="Graphic 303"/>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7600D484" id="Group 302"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71SegIAAPgFAAAOAAAAZHJzL2Uyb0RvYy54bWykVF1P2zAUfZ+0/2D5fSSlZaURKZooVJMQ&#10;IMG0Z9dxPjTH17Pdpvz7XTtxGoE0aezFubaP78e5J/fq+thKchDGNqByOjtLKRGKQ9GoKqc/Xu6+&#10;XFJiHVMFk6BETl+Fpdfrz5+uOp2Jc6hBFsIQdKJs1umc1s7pLEksr0XL7BloofCyBNMyh1tTJYVh&#10;HXpvZXKepl+TDkyhDXBhLZ5u+ku6Dv7LUnD3WJZWOCJzirm5sJqw7vyarK9YVhmm64YPabAPZNGy&#10;RmHQ0dWGOUb2pnnnqm24AQulO+PQJlCWDRehBqxmlr6pZmtgr0MtVdZVeqQJqX3D04fd8ofD1uhn&#10;/WT67NG8B/7LIi9Jp6tseu/31Ql8LE3rH2ER5BgYfR0ZFUdHOB4uVhfzFHnneDW7TOeLgXFeY1ve&#10;veL17V/fJSzrg4bUxlQ6jdqxJ3rs/9HzXDMtAuvWl/9kSFPkdJ7OKVGsRQ1vB7n4I+TJh0ec53DY&#10;2YHOjzM0VsoyvrduKyBQzQ731vWSLaLF6mjxo4qmQeF7ycsgeUcJSt5QgpLf9ZLXzPl3vn/eJN2p&#10;V/XYKn/bwkG8QMA537DFCnu6pCT2GjM9QaSaQrHvE1S8i18d3PWY2XK1Wi19ZuguAuK3B07i/hs6&#10;KG7ilkuwoo/kKw8hRzYQN+XbgmyKu0ZKX7811e5GGnJgSOzd+e1yczFkPIGhMm3W999bOyheUUAd&#10;Kian9veeGUGJ/K5Qon4aRcNEYxcN4+QNhJkVqDfWvRx/MqOJRjOnDn+wB4hKZVkUBubvAT3Wv1Tw&#10;be+gbLxqQm59RsMG/5pghfESmBhGoZ9f031AnQb2+g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s1O9UnoCAAD4BQAADgAA&#10;AAAAAAAAAAAAAAAuAgAAZHJzL2Uyb0RvYy54bWxQSwECLQAUAAYACAAAACEAlE0eqdsAAAADAQAA&#10;DwAAAAAAAAAAAAAAAADUBAAAZHJzL2Rvd25yZXYueG1sUEsFBgAAAAAEAAQA8wAAANwFAAAAAA==&#10;">
                      <v:shape id="Graphic 303"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4fQxwAAANwAAAAPAAAAZHJzL2Rvd25yZXYueG1sRI/dasJA&#10;FITvC77DcoTelGbTCsWmriJFIQgt/oFeHrKnSTB7NuyuGvv0riB4OczMN8xo0plGnMj52rKCtyQF&#10;QVxYXXOpYLuZvw5B+ICssbFMCi7kYTLuPY0w0/bMKzqtQykihH2GCqoQ2kxKX1Rk0Ce2JY7en3UG&#10;Q5SulNrhOcJNI9/T9EMarDkuVNjSd0XFYX00Cpbd/z4vF/Xvy3B3cctZ87Npd59KPfe76ReIQF14&#10;hO/tXCsYpAO4nYlHQI6vAAAA//8DAFBLAQItABQABgAIAAAAIQDb4fbL7gAAAIUBAAATAAAAAAAA&#10;AAAAAAAAAAAAAABbQ29udGVudF9UeXBlc10ueG1sUEsBAi0AFAAGAAgAAAAhAFr0LFu/AAAAFQEA&#10;AAsAAAAAAAAAAAAAAAAAHwEAAF9yZWxzLy5yZWxzUEsBAi0AFAAGAAgAAAAhAIunh9DHAAAA3AAA&#10;AA8AAAAAAAAAAAAAAAAABwIAAGRycy9kb3ducmV2LnhtbFBLBQYAAAAAAwADALcAAAD7AgAAAAA=&#10;" path="m494957,l,,,179997r494957,l494957,xe" fillcolor="#f2e7d5" stroked="f">
                        <v:path arrowok="t"/>
                      </v:shape>
                      <w10:anchorlock/>
                    </v:group>
                  </w:pict>
                </mc:Fallback>
              </mc:AlternateContent>
            </w:r>
          </w:p>
        </w:tc>
        <w:tc>
          <w:tcPr>
            <w:tcW w:w="1753" w:type="dxa"/>
            <w:gridSpan w:val="3"/>
          </w:tcPr>
          <w:p w14:paraId="590FFE96" w14:textId="77777777" w:rsidR="00E65A7C" w:rsidRDefault="00E65A7C">
            <w:pPr>
              <w:pStyle w:val="TableParagraph"/>
              <w:rPr>
                <w:i/>
                <w:sz w:val="5"/>
              </w:rPr>
            </w:pPr>
          </w:p>
          <w:p w14:paraId="55A6A199" w14:textId="77777777" w:rsidR="00E65A7C" w:rsidRDefault="00000000">
            <w:pPr>
              <w:pStyle w:val="TableParagraph"/>
              <w:ind w:left="99"/>
              <w:rPr>
                <w:sz w:val="20"/>
              </w:rPr>
            </w:pPr>
            <w:r>
              <w:rPr>
                <w:noProof/>
                <w:sz w:val="20"/>
              </w:rPr>
              <mc:AlternateContent>
                <mc:Choice Requires="wpg">
                  <w:drawing>
                    <wp:inline distT="0" distB="0" distL="0" distR="0" wp14:anchorId="3CC925A3" wp14:editId="0BB5A7B9">
                      <wp:extent cx="495300" cy="180340"/>
                      <wp:effectExtent l="0" t="0" r="0" b="0"/>
                      <wp:docPr id="304" name="Group 3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05" name="Graphic 305"/>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768228D2" id="Group 304"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ELewIAAPgFAAAOAAAAZHJzL2Uyb0RvYy54bWykVNtu2zAMfR+wfxD0vtpJ2qUx6hRDL8GA&#10;oi3QDHtWZPmCyZJGKXH696NkyzFaYMC6F5kSjyjy8JhX18dWkoMA22iV09lZSolQXBeNqnL6Y3v/&#10;5ZIS65gqmNRK5PRVWHq9/vzpqjOZmOtay0IAwSDKZp3Jae2cyZLE8lq0zJ5pIxQ6Sw0tc7iFKimA&#10;dRi9lck8Tb8mnYbCgObCWjy97Z10HeKXpeDuqSytcETmFHNzYYWw7vyarK9YVgEzdcOHNNgHsmhZ&#10;o/DRMdQtc4zsoXkXqm04aKtLd8Z1m+iybLgINWA1s/RNNRvQexNqqbKuMiNNSO0bnj4clj8eNmBe&#10;zDP02aP5oPkvi7wknamyqd/vqxP4WELrL2ER5BgYfR0ZFUdHOB6ery4WKfLO0TW7TBfnA+O8xra8&#10;u8Xru7/eS1jWPxpSG1PpDGrHnuix/0fPS82MCKxbX/4zkKbI6SK9oESxFjW8GeTij5An/zziPIfD&#10;zg50fpyhsVKW8b11G6ED1ezwYF0v2SJarI4WP6poAgrfS14GyTtKUPJACUp+10veMOfv+f55k3Sn&#10;XtVjq7y31Qex1QHnfMPOV9jTJSWx15jpCSLVFIp9n6CiL35NCNdjZsvVarX0mWG4CIjfHjh599/Q&#10;QXGTsFxqK/qXfOXhyZENxE35tlo2xX0jpa/fQrW7kUAODIm9n98tb0P78coEhsq0Wd9/b+108YoC&#10;6lAxObW/9wwEJfK7Qon6aRQNiMYuGuDkjQ4zK1AP1m2PPxkYYtDMqcMf7FFHpbIsCgOT8YAe628q&#10;/W3vdNl41YTc+oyGDf41wQrjJTAxjEI/v6b7gDoN7PUfAAAA//8DAFBLAwQUAAYACAAAACEAlE0e&#10;qdsAAAADAQAADwAAAGRycy9kb3ducmV2LnhtbEyPT0vDQBDF74LfYRnBm92k/gtpNqUU9VQEW0F6&#10;mybTJDQ7G7LbJP32jl708uDxhvd+ky0n26qBet84NhDPIlDEhSsbrgx87l7vElA+IJfYOiYDF/Kw&#10;zK+vMkxLN/IHDdtQKSlhn6KBOoQu1doXNVn0M9cRS3Z0vcUgtq902eMo5bbV8yh60hYbloUaO1rX&#10;VJy2Z2vgbcRxdR+/DJvTcX3Z7x7fvzYxGXN7M60WoAJN4e8YfvAFHXJhOrgzl161BuSR8KuSPSfi&#10;DgbmyQPoPNP/2fNvAAAA//8DAFBLAQItABQABgAIAAAAIQC2gziS/gAAAOEBAAATAAAAAAAAAAAA&#10;AAAAAAAAAABbQ29udGVudF9UeXBlc10ueG1sUEsBAi0AFAAGAAgAAAAhADj9If/WAAAAlAEAAAsA&#10;AAAAAAAAAAAAAAAALwEAAF9yZWxzLy5yZWxzUEsBAi0AFAAGAAgAAAAhAGf5MQt7AgAA+AUAAA4A&#10;AAAAAAAAAAAAAAAALgIAAGRycy9lMm9Eb2MueG1sUEsBAi0AFAAGAAgAAAAhAJRNHqnbAAAAAwEA&#10;AA8AAAAAAAAAAAAAAAAA1QQAAGRycy9kb3ducmV2LnhtbFBLBQYAAAAABAAEAPMAAADdBQAAAAA=&#10;">
                      <v:shape id="Graphic 305"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ro/xwAAANwAAAAPAAAAZHJzL2Rvd25yZXYueG1sRI/dasJA&#10;FITvhb7DcgreiNnUYtGYVUqpIIWKf6CXh+xpEpo9G3ZXjX36bkHo5TAz3zD5ojONuJDztWUFT0kK&#10;griwuuZSwWG/HE5A+ICssbFMCm7kYTF/6OWYaXvlLV12oRQRwj5DBVUIbSalLyoy6BPbEkfvyzqD&#10;IUpXSu3wGuGmkaM0fZEGa44LFbb0VlHxvTsbBZvu57QqP+r1YHK8uc1787lvj1Ol+o/d6wxEoC78&#10;h+/tlVbwnI7h70w8AnL+CwAA//8DAFBLAQItABQABgAIAAAAIQDb4fbL7gAAAIUBAAATAAAAAAAA&#10;AAAAAAAAAAAAAABbQ29udGVudF9UeXBlc10ueG1sUEsBAi0AFAAGAAgAAAAhAFr0LFu/AAAAFQEA&#10;AAsAAAAAAAAAAAAAAAAAHwEAAF9yZWxzLy5yZWxzUEsBAi0AFAAGAAgAAAAhAGsCuj/HAAAA3AAA&#10;AA8AAAAAAAAAAAAAAAAABwIAAGRycy9kb3ducmV2LnhtbFBLBQYAAAAAAwADALcAAAD7AgAAAAA=&#10;" path="m494957,l,,,179997r494957,l494957,xe" fillcolor="#f2e7d5" stroked="f">
                        <v:path arrowok="t"/>
                      </v:shape>
                      <w10:anchorlock/>
                    </v:group>
                  </w:pict>
                </mc:Fallback>
              </mc:AlternateContent>
            </w:r>
          </w:p>
        </w:tc>
      </w:tr>
      <w:tr w:rsidR="00E65A7C" w14:paraId="66C9C408" w14:textId="77777777">
        <w:trPr>
          <w:trHeight w:val="355"/>
        </w:trPr>
        <w:tc>
          <w:tcPr>
            <w:tcW w:w="2270" w:type="dxa"/>
          </w:tcPr>
          <w:p w14:paraId="2CAD9A02" w14:textId="77777777" w:rsidR="00E65A7C" w:rsidRDefault="00000000">
            <w:pPr>
              <w:pStyle w:val="TableParagraph"/>
              <w:spacing w:before="48"/>
              <w:ind w:left="113"/>
              <w:rPr>
                <w:b/>
                <w:sz w:val="19"/>
              </w:rPr>
            </w:pPr>
            <w:r>
              <w:rPr>
                <w:color w:val="231F20"/>
                <w:sz w:val="19"/>
              </w:rPr>
              <w:t>36.</w:t>
            </w:r>
            <w:r>
              <w:rPr>
                <w:color w:val="231F20"/>
                <w:spacing w:val="-3"/>
                <w:sz w:val="19"/>
              </w:rPr>
              <w:t xml:space="preserve"> </w:t>
            </w:r>
            <w:r>
              <w:rPr>
                <w:b/>
                <w:color w:val="231F20"/>
                <w:sz w:val="19"/>
              </w:rPr>
              <w:t>Other</w:t>
            </w:r>
            <w:r>
              <w:rPr>
                <w:b/>
                <w:color w:val="231F20"/>
                <w:spacing w:val="-3"/>
                <w:sz w:val="19"/>
              </w:rPr>
              <w:t xml:space="preserve"> </w:t>
            </w:r>
            <w:r>
              <w:rPr>
                <w:b/>
                <w:color w:val="231F20"/>
                <w:spacing w:val="-4"/>
                <w:sz w:val="19"/>
              </w:rPr>
              <w:t>bias</w:t>
            </w:r>
          </w:p>
        </w:tc>
        <w:tc>
          <w:tcPr>
            <w:tcW w:w="1371" w:type="dxa"/>
          </w:tcPr>
          <w:p w14:paraId="1AFA0B15" w14:textId="77777777" w:rsidR="00E65A7C" w:rsidRDefault="00000000">
            <w:pPr>
              <w:pStyle w:val="TableParagraph"/>
              <w:spacing w:before="48"/>
              <w:ind w:left="11" w:right="2"/>
              <w:jc w:val="center"/>
              <w:rPr>
                <w:sz w:val="19"/>
              </w:rPr>
            </w:pPr>
            <w:r>
              <w:rPr>
                <w:color w:val="231F20"/>
                <w:spacing w:val="-5"/>
                <w:sz w:val="19"/>
              </w:rPr>
              <w:t>...</w:t>
            </w:r>
          </w:p>
        </w:tc>
        <w:tc>
          <w:tcPr>
            <w:tcW w:w="94" w:type="dxa"/>
            <w:tcBorders>
              <w:right w:val="nil"/>
            </w:tcBorders>
            <w:shd w:val="clear" w:color="auto" w:fill="F2E7D5"/>
          </w:tcPr>
          <w:p w14:paraId="0587DBA1" w14:textId="77777777" w:rsidR="00E65A7C" w:rsidRDefault="00E65A7C">
            <w:pPr>
              <w:pStyle w:val="TableParagraph"/>
              <w:rPr>
                <w:rFonts w:ascii="Times New Roman"/>
                <w:sz w:val="18"/>
              </w:rPr>
            </w:pPr>
          </w:p>
        </w:tc>
        <w:tc>
          <w:tcPr>
            <w:tcW w:w="779" w:type="dxa"/>
            <w:tcBorders>
              <w:left w:val="nil"/>
              <w:right w:val="nil"/>
            </w:tcBorders>
            <w:shd w:val="clear" w:color="auto" w:fill="F2E7D5"/>
          </w:tcPr>
          <w:p w14:paraId="48016F67" w14:textId="77777777" w:rsidR="00E65A7C" w:rsidRDefault="00E65A7C">
            <w:pPr>
              <w:pStyle w:val="TableParagraph"/>
              <w:rPr>
                <w:rFonts w:ascii="Times New Roman"/>
                <w:sz w:val="18"/>
              </w:rPr>
            </w:pPr>
          </w:p>
        </w:tc>
        <w:tc>
          <w:tcPr>
            <w:tcW w:w="704" w:type="dxa"/>
            <w:tcBorders>
              <w:left w:val="nil"/>
            </w:tcBorders>
          </w:tcPr>
          <w:p w14:paraId="7A1B99EE" w14:textId="77777777" w:rsidR="00E65A7C" w:rsidRDefault="00E65A7C">
            <w:pPr>
              <w:pStyle w:val="TableParagraph"/>
              <w:rPr>
                <w:rFonts w:ascii="Times New Roman"/>
                <w:sz w:val="18"/>
              </w:rPr>
            </w:pPr>
          </w:p>
        </w:tc>
        <w:tc>
          <w:tcPr>
            <w:tcW w:w="98" w:type="dxa"/>
            <w:tcBorders>
              <w:right w:val="nil"/>
            </w:tcBorders>
            <w:shd w:val="clear" w:color="auto" w:fill="F2E7D5"/>
          </w:tcPr>
          <w:p w14:paraId="0FED45A9" w14:textId="77777777" w:rsidR="00E65A7C" w:rsidRDefault="00E65A7C">
            <w:pPr>
              <w:pStyle w:val="TableParagraph"/>
              <w:rPr>
                <w:rFonts w:ascii="Times New Roman"/>
                <w:sz w:val="18"/>
              </w:rPr>
            </w:pPr>
          </w:p>
        </w:tc>
        <w:tc>
          <w:tcPr>
            <w:tcW w:w="779" w:type="dxa"/>
            <w:tcBorders>
              <w:left w:val="nil"/>
              <w:right w:val="nil"/>
            </w:tcBorders>
            <w:shd w:val="clear" w:color="auto" w:fill="F2E7D5"/>
          </w:tcPr>
          <w:p w14:paraId="1C962429" w14:textId="77777777" w:rsidR="00E65A7C" w:rsidRDefault="00E65A7C">
            <w:pPr>
              <w:pStyle w:val="TableParagraph"/>
              <w:rPr>
                <w:rFonts w:ascii="Times New Roman"/>
                <w:sz w:val="18"/>
              </w:rPr>
            </w:pPr>
          </w:p>
        </w:tc>
        <w:tc>
          <w:tcPr>
            <w:tcW w:w="876" w:type="dxa"/>
            <w:tcBorders>
              <w:left w:val="nil"/>
            </w:tcBorders>
          </w:tcPr>
          <w:p w14:paraId="46F60279" w14:textId="77777777" w:rsidR="00E65A7C" w:rsidRDefault="00E65A7C">
            <w:pPr>
              <w:pStyle w:val="TableParagraph"/>
              <w:rPr>
                <w:rFonts w:ascii="Times New Roman"/>
                <w:sz w:val="18"/>
              </w:rPr>
            </w:pPr>
          </w:p>
        </w:tc>
      </w:tr>
      <w:tr w:rsidR="00E65A7C" w14:paraId="6CE27D45" w14:textId="77777777">
        <w:trPr>
          <w:trHeight w:val="355"/>
        </w:trPr>
        <w:tc>
          <w:tcPr>
            <w:tcW w:w="6971" w:type="dxa"/>
            <w:gridSpan w:val="8"/>
          </w:tcPr>
          <w:p w14:paraId="65724C35" w14:textId="77777777" w:rsidR="00E65A7C" w:rsidRDefault="00000000">
            <w:pPr>
              <w:pStyle w:val="TableParagraph"/>
              <w:spacing w:before="48"/>
              <w:ind w:left="113"/>
              <w:rPr>
                <w:b/>
                <w:sz w:val="19"/>
              </w:rPr>
            </w:pPr>
            <w:r>
              <w:rPr>
                <w:b/>
                <w:noProof/>
                <w:sz w:val="19"/>
              </w:rPr>
              <mc:AlternateContent>
                <mc:Choice Requires="wpg">
                  <w:drawing>
                    <wp:anchor distT="0" distB="0" distL="0" distR="0" simplePos="0" relativeHeight="483319808" behindDoc="1" locked="0" layoutInCell="1" allowOverlap="1" wp14:anchorId="52F01EF3" wp14:editId="60E039B3">
                      <wp:simplePos x="0" y="0"/>
                      <wp:positionH relativeFrom="column">
                        <wp:posOffset>661789</wp:posOffset>
                      </wp:positionH>
                      <wp:positionV relativeFrom="paragraph">
                        <wp:posOffset>27427</wp:posOffset>
                      </wp:positionV>
                      <wp:extent cx="495300" cy="160020"/>
                      <wp:effectExtent l="0" t="0" r="0" b="0"/>
                      <wp:wrapNone/>
                      <wp:docPr id="306" name="Group 3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60020"/>
                                <a:chOff x="0" y="0"/>
                                <a:chExt cx="495300" cy="160020"/>
                              </a:xfrm>
                            </wpg:grpSpPr>
                            <wps:wsp>
                              <wps:cNvPr id="307" name="Graphic 307"/>
                              <wps:cNvSpPr/>
                              <wps:spPr>
                                <a:xfrm>
                                  <a:off x="0" y="0"/>
                                  <a:ext cx="495300" cy="160020"/>
                                </a:xfrm>
                                <a:custGeom>
                                  <a:avLst/>
                                  <a:gdLst/>
                                  <a:ahLst/>
                                  <a:cxnLst/>
                                  <a:rect l="l" t="t" r="r" b="b"/>
                                  <a:pathLst>
                                    <a:path w="495300" h="160020">
                                      <a:moveTo>
                                        <a:pt x="494957" y="0"/>
                                      </a:moveTo>
                                      <a:lnTo>
                                        <a:pt x="0" y="0"/>
                                      </a:lnTo>
                                      <a:lnTo>
                                        <a:pt x="0" y="159994"/>
                                      </a:lnTo>
                                      <a:lnTo>
                                        <a:pt x="494957" y="159994"/>
                                      </a:lnTo>
                                      <a:lnTo>
                                        <a:pt x="494957" y="0"/>
                                      </a:lnTo>
                                      <a:close/>
                                    </a:path>
                                  </a:pathLst>
                                </a:custGeom>
                                <a:solidFill>
                                  <a:srgbClr val="F2E7D5"/>
                                </a:solidFill>
                              </wps:spPr>
                              <wps:bodyPr wrap="square" lIns="0" tIns="0" rIns="0" bIns="0" rtlCol="0">
                                <a:prstTxWarp prst="textNoShape">
                                  <a:avLst/>
                                </a:prstTxWarp>
                                <a:noAutofit/>
                              </wps:bodyPr>
                            </wps:wsp>
                          </wpg:wgp>
                        </a:graphicData>
                      </a:graphic>
                    </wp:anchor>
                  </w:drawing>
                </mc:Choice>
                <mc:Fallback>
                  <w:pict>
                    <v:group w14:anchorId="72A8327D" id="Group 306" o:spid="_x0000_s1026" style="position:absolute;margin-left:52.1pt;margin-top:2.15pt;width:39pt;height:12.6pt;z-index:-19996672;mso-wrap-distance-left:0;mso-wrap-distance-right:0" coordsize="495300,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PLreQIAAPgFAAAOAAAAZHJzL2Uyb0RvYy54bWykVF1P2zAUfZ+0/2D5fSQtBdaIFE0UqkkI&#10;kOi0Z9dxPjTH9q7dpvz7XTtxGoE0aezFubaP78e5J/f65thKchBgG61yOjtLKRGK66JRVU5/bO+/&#10;fKXEOqYKJrUSOX0Vlt6sPn+67kwm5rrWshBA0ImyWWdyWjtnsiSxvBYts2faCIWXpYaWOdxClRTA&#10;OvTeymSeppdJp6EwoLmwFk/X/SVdBf9lKbh7KksrHJE5xdxcWCGsO78mq2uWVcBM3fAhDfaBLFrW&#10;KAw6ulozx8gemneu2oaDtrp0Z1y3iS7LhotQA1YzS99UswG9N6GWKusqM9KE1L7h6cNu+eNhA+bF&#10;PEOfPZoPmv+yyEvSmSqb3vt9dQIfS2j9IyyCHAOjryOj4ugIx8PF8uI8Rd45Xs0u03Q+MM5rbMu7&#10;V7y+++u7hGV90JDamEpnUDv2RI/9P3peamZEYN368p+BNEVOz9MrShRrUcObQS7+CHny4RHnORx2&#10;dqDz4wyNlbKM763bCB2oZocH63rJFtFidbT4UUUTUPhe8jJI3lGCkgdKUPK7XvKGOf/O98+bpDv1&#10;qh5b5W9bfRBbHXDON2yxxJ4iFbHXmOkJItUUin2foOJd/JrgrsfMLpbL5cJnhu4iIH574CTuv6GD&#10;4iZuudRW9JF85SHkyAbipnxbLZvivpHS12+h2t1KIAeGxN7P767WF0PGExgq02Z9/72108UrCqhD&#10;xeTU/t4zEJTI7wol6qdRNCAau2iAk7c6zKxAPVi3Pf5kYIhBM6cOf7BHHZXKsigMzN8Deqx/qfS3&#10;vdNl41UTcuszGjb41wQrjJfAxDAK/fya7gPqNLBXfwAAAP//AwBQSwMEFAAGAAgAAAAhABDsJqTe&#10;AAAACAEAAA8AAABkcnMvZG93bnJldi54bWxMj0FrwkAQhe+F/odlCr3VTaIWjdmISNuTFNRC6W3M&#10;jkkwuxuyaxL/fcdTe/x4jzffZOvRNKKnztfOKognEQiyhdO1LRV8Hd9fFiB8QKuxcZYU3MjDOn98&#10;yDDVbrB76g+hFDxifYoKqhDaVEpfVGTQT1xLlrOz6wwGxq6UusOBx00jkyh6lQZryxcqbGlbUXE5&#10;XI2CjwGHzTR+63eX8/b2c5x/fu9iUur5adysQAQaw18Z7vqsDjk7ndzVai8a5miWcFXBbArini8S&#10;5pOCZDkHmWfy/wP5LwAAAP//AwBQSwECLQAUAAYACAAAACEAtoM4kv4AAADhAQAAEwAAAAAAAAAA&#10;AAAAAAAAAAAAW0NvbnRlbnRfVHlwZXNdLnhtbFBLAQItABQABgAIAAAAIQA4/SH/1gAAAJQBAAAL&#10;AAAAAAAAAAAAAAAAAC8BAABfcmVscy8ucmVsc1BLAQItABQABgAIAAAAIQBxtPLreQIAAPgFAAAO&#10;AAAAAAAAAAAAAAAAAC4CAABkcnMvZTJvRG9jLnhtbFBLAQItABQABgAIAAAAIQAQ7Cak3gAAAAgB&#10;AAAPAAAAAAAAAAAAAAAAANMEAABkcnMvZG93bnJldi54bWxQSwUGAAAAAAQABADzAAAA3gUAAAAA&#10;">
                      <v:shape id="Graphic 307" o:spid="_x0000_s1027" style="position:absolute;width:495300;height:160020;visibility:visible;mso-wrap-style:square;v-text-anchor:top" coordsize="49530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GngyQAAANwAAAAPAAAAZHJzL2Rvd25yZXYueG1sRI/dSsNA&#10;FITvBd9hOQXv7KYVTYndFlMVKpTaH1F6d8ieZkOzZ0N220af3hWEXg4z8w0znna2FidqfeVYwaCf&#10;gCAunK64VPCxfb0dgfABWWPtmBR8k4fp5PpqjJl2Z17TaRNKESHsM1RgQmgyKX1hyKLvu4Y4envX&#10;WgxRtqXULZ4j3NZymCQP0mLFccFgQzNDxWFztAo+v/I383P/nuez9WqZLtNm8fK8U+qm1z09ggjU&#10;hUv4vz3XCu6SFP7OxCMgJ78AAAD//wMAUEsBAi0AFAAGAAgAAAAhANvh9svuAAAAhQEAABMAAAAA&#10;AAAAAAAAAAAAAAAAAFtDb250ZW50X1R5cGVzXS54bWxQSwECLQAUAAYACAAAACEAWvQsW78AAAAV&#10;AQAACwAAAAAAAAAAAAAAAAAfAQAAX3JlbHMvLnJlbHNQSwECLQAUAAYACAAAACEAbQRp4MkAAADc&#10;AAAADwAAAAAAAAAAAAAAAAAHAgAAZHJzL2Rvd25yZXYueG1sUEsFBgAAAAADAAMAtwAAAP0CAAAA&#10;AA==&#10;" path="m494957,l,,,159994r494957,l494957,xe" fillcolor="#f2e7d5" stroked="f">
                        <v:path arrowok="t"/>
                      </v:shape>
                    </v:group>
                  </w:pict>
                </mc:Fallback>
              </mc:AlternateContent>
            </w:r>
            <w:r>
              <w:rPr>
                <w:color w:val="231F20"/>
                <w:sz w:val="19"/>
              </w:rPr>
              <w:t>37.</w:t>
            </w:r>
            <w:r>
              <w:rPr>
                <w:color w:val="231F20"/>
                <w:spacing w:val="-1"/>
                <w:sz w:val="19"/>
              </w:rPr>
              <w:t xml:space="preserve"> </w:t>
            </w:r>
            <w:r>
              <w:rPr>
                <w:b/>
                <w:color w:val="231F20"/>
                <w:spacing w:val="-2"/>
                <w:sz w:val="19"/>
              </w:rPr>
              <w:t>Notes:</w:t>
            </w:r>
          </w:p>
        </w:tc>
      </w:tr>
    </w:tbl>
    <w:p w14:paraId="47ECAF1C" w14:textId="77777777" w:rsidR="00E65A7C" w:rsidRDefault="00000000">
      <w:pPr>
        <w:pStyle w:val="Heading5"/>
        <w:numPr>
          <w:ilvl w:val="0"/>
          <w:numId w:val="13"/>
        </w:numPr>
        <w:tabs>
          <w:tab w:val="left" w:pos="736"/>
        </w:tabs>
        <w:spacing w:before="136"/>
      </w:pPr>
      <w:r>
        <w:rPr>
          <w:color w:val="02428E"/>
          <w:spacing w:val="-2"/>
        </w:rPr>
        <w:t>Participants</w:t>
      </w:r>
    </w:p>
    <w:p w14:paraId="5E06A681" w14:textId="77777777" w:rsidR="00E65A7C" w:rsidRDefault="00000000">
      <w:pPr>
        <w:pStyle w:val="BodyText"/>
        <w:spacing w:before="164" w:line="220" w:lineRule="auto"/>
        <w:ind w:left="526" w:right="667"/>
      </w:pPr>
      <w:r>
        <w:rPr>
          <w:color w:val="231F20"/>
          <w:spacing w:val="-2"/>
        </w:rPr>
        <w:t>Provide</w:t>
      </w:r>
      <w:r>
        <w:rPr>
          <w:color w:val="231F20"/>
          <w:spacing w:val="-5"/>
        </w:rPr>
        <w:t xml:space="preserve"> </w:t>
      </w:r>
      <w:r>
        <w:rPr>
          <w:color w:val="231F20"/>
          <w:spacing w:val="-2"/>
        </w:rPr>
        <w:t>overall</w:t>
      </w:r>
      <w:r>
        <w:rPr>
          <w:color w:val="231F20"/>
          <w:spacing w:val="-5"/>
        </w:rPr>
        <w:t xml:space="preserve"> </w:t>
      </w:r>
      <w:r>
        <w:rPr>
          <w:color w:val="231F20"/>
          <w:spacing w:val="-2"/>
        </w:rPr>
        <w:t>data</w:t>
      </w:r>
      <w:r>
        <w:rPr>
          <w:color w:val="231F20"/>
          <w:spacing w:val="-5"/>
        </w:rPr>
        <w:t xml:space="preserve"> </w:t>
      </w:r>
      <w:r>
        <w:rPr>
          <w:color w:val="231F20"/>
          <w:spacing w:val="-2"/>
        </w:rPr>
        <w:t>and,</w:t>
      </w:r>
      <w:r>
        <w:rPr>
          <w:color w:val="231F20"/>
          <w:spacing w:val="-5"/>
        </w:rPr>
        <w:t xml:space="preserve"> </w:t>
      </w:r>
      <w:r>
        <w:rPr>
          <w:color w:val="231F20"/>
          <w:spacing w:val="-2"/>
        </w:rPr>
        <w:t>if</w:t>
      </w:r>
      <w:r>
        <w:rPr>
          <w:color w:val="231F20"/>
          <w:spacing w:val="-5"/>
        </w:rPr>
        <w:t xml:space="preserve"> </w:t>
      </w:r>
      <w:r>
        <w:rPr>
          <w:color w:val="231F20"/>
          <w:spacing w:val="-2"/>
        </w:rPr>
        <w:t>available,</w:t>
      </w:r>
      <w:r>
        <w:rPr>
          <w:color w:val="231F20"/>
          <w:spacing w:val="-5"/>
        </w:rPr>
        <w:t xml:space="preserve"> </w:t>
      </w:r>
      <w:r>
        <w:rPr>
          <w:color w:val="231F20"/>
          <w:spacing w:val="-2"/>
        </w:rPr>
        <w:t>comparative</w:t>
      </w:r>
      <w:r>
        <w:rPr>
          <w:color w:val="231F20"/>
          <w:spacing w:val="-5"/>
        </w:rPr>
        <w:t xml:space="preserve"> </w:t>
      </w:r>
      <w:r>
        <w:rPr>
          <w:color w:val="231F20"/>
          <w:spacing w:val="-2"/>
        </w:rPr>
        <w:t>data</w:t>
      </w:r>
      <w:r>
        <w:rPr>
          <w:color w:val="231F20"/>
          <w:spacing w:val="-5"/>
        </w:rPr>
        <w:t xml:space="preserve"> </w:t>
      </w:r>
      <w:r>
        <w:rPr>
          <w:color w:val="231F20"/>
          <w:spacing w:val="-2"/>
        </w:rPr>
        <w:t>for</w:t>
      </w:r>
      <w:r>
        <w:rPr>
          <w:color w:val="231F20"/>
          <w:spacing w:val="-5"/>
        </w:rPr>
        <w:t xml:space="preserve"> </w:t>
      </w:r>
      <w:r>
        <w:rPr>
          <w:color w:val="231F20"/>
          <w:spacing w:val="-2"/>
        </w:rPr>
        <w:t>each</w:t>
      </w:r>
      <w:r>
        <w:rPr>
          <w:color w:val="231F20"/>
          <w:spacing w:val="-5"/>
        </w:rPr>
        <w:t xml:space="preserve"> </w:t>
      </w:r>
      <w:r>
        <w:rPr>
          <w:color w:val="231F20"/>
          <w:spacing w:val="-2"/>
        </w:rPr>
        <w:t xml:space="preserve">intervention </w:t>
      </w:r>
      <w:r>
        <w:rPr>
          <w:color w:val="231F20"/>
        </w:rPr>
        <w:t>or comparison group.</w:t>
      </w:r>
    </w:p>
    <w:p w14:paraId="402E7AD4" w14:textId="77777777" w:rsidR="00E65A7C" w:rsidRDefault="00E65A7C">
      <w:pPr>
        <w:pStyle w:val="BodyText"/>
        <w:spacing w:before="3"/>
        <w:rPr>
          <w:sz w:val="14"/>
        </w:rPr>
      </w:pPr>
    </w:p>
    <w:tbl>
      <w:tblPr>
        <w:tblW w:w="0" w:type="auto"/>
        <w:tblInd w:w="53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3144"/>
        <w:gridCol w:w="831"/>
        <w:gridCol w:w="1754"/>
        <w:gridCol w:w="101"/>
        <w:gridCol w:w="779"/>
        <w:gridCol w:w="361"/>
      </w:tblGrid>
      <w:tr w:rsidR="00E65A7C" w14:paraId="653F816D" w14:textId="77777777">
        <w:trPr>
          <w:trHeight w:val="304"/>
        </w:trPr>
        <w:tc>
          <w:tcPr>
            <w:tcW w:w="3144" w:type="dxa"/>
            <w:vMerge w:val="restart"/>
          </w:tcPr>
          <w:p w14:paraId="522AFA4B" w14:textId="77777777" w:rsidR="00E65A7C" w:rsidRDefault="00E65A7C">
            <w:pPr>
              <w:pStyle w:val="TableParagraph"/>
              <w:rPr>
                <w:rFonts w:ascii="Times New Roman"/>
                <w:sz w:val="18"/>
              </w:rPr>
            </w:pPr>
          </w:p>
        </w:tc>
        <w:tc>
          <w:tcPr>
            <w:tcW w:w="2585" w:type="dxa"/>
            <w:gridSpan w:val="2"/>
            <w:tcBorders>
              <w:bottom w:val="nil"/>
            </w:tcBorders>
          </w:tcPr>
          <w:p w14:paraId="55D102EF" w14:textId="77777777" w:rsidR="00E65A7C" w:rsidRDefault="00000000">
            <w:pPr>
              <w:pStyle w:val="TableParagraph"/>
              <w:spacing w:before="48" w:line="236" w:lineRule="exact"/>
              <w:ind w:left="273"/>
              <w:rPr>
                <w:b/>
                <w:sz w:val="19"/>
              </w:rPr>
            </w:pPr>
            <w:r>
              <w:rPr>
                <w:b/>
                <w:color w:val="231F20"/>
                <w:sz w:val="19"/>
              </w:rPr>
              <w:t xml:space="preserve">Description as stated </w:t>
            </w:r>
            <w:r>
              <w:rPr>
                <w:b/>
                <w:color w:val="231F20"/>
                <w:spacing w:val="-5"/>
                <w:sz w:val="19"/>
              </w:rPr>
              <w:t>in</w:t>
            </w:r>
          </w:p>
        </w:tc>
        <w:tc>
          <w:tcPr>
            <w:tcW w:w="1241" w:type="dxa"/>
            <w:gridSpan w:val="3"/>
            <w:tcBorders>
              <w:bottom w:val="nil"/>
            </w:tcBorders>
          </w:tcPr>
          <w:p w14:paraId="4E6A760C" w14:textId="77777777" w:rsidR="00E65A7C" w:rsidRDefault="00000000">
            <w:pPr>
              <w:pStyle w:val="TableParagraph"/>
              <w:spacing w:before="48" w:line="236" w:lineRule="exact"/>
              <w:ind w:left="135"/>
              <w:rPr>
                <w:b/>
                <w:sz w:val="19"/>
              </w:rPr>
            </w:pPr>
            <w:r>
              <w:rPr>
                <w:b/>
                <w:color w:val="231F20"/>
                <w:sz w:val="19"/>
              </w:rPr>
              <w:t xml:space="preserve">Location </w:t>
            </w:r>
            <w:r>
              <w:rPr>
                <w:b/>
                <w:color w:val="231F20"/>
                <w:spacing w:val="-5"/>
                <w:sz w:val="19"/>
              </w:rPr>
              <w:t>in</w:t>
            </w:r>
          </w:p>
        </w:tc>
      </w:tr>
      <w:tr w:rsidR="00E65A7C" w14:paraId="4A00A0AE" w14:textId="77777777">
        <w:trPr>
          <w:trHeight w:val="219"/>
        </w:trPr>
        <w:tc>
          <w:tcPr>
            <w:tcW w:w="3144" w:type="dxa"/>
            <w:vMerge/>
            <w:tcBorders>
              <w:top w:val="nil"/>
            </w:tcBorders>
          </w:tcPr>
          <w:p w14:paraId="50550EFC" w14:textId="77777777" w:rsidR="00E65A7C" w:rsidRDefault="00E65A7C">
            <w:pPr>
              <w:rPr>
                <w:sz w:val="2"/>
                <w:szCs w:val="2"/>
              </w:rPr>
            </w:pPr>
          </w:p>
        </w:tc>
        <w:tc>
          <w:tcPr>
            <w:tcW w:w="2585" w:type="dxa"/>
            <w:gridSpan w:val="2"/>
            <w:tcBorders>
              <w:top w:val="nil"/>
              <w:bottom w:val="nil"/>
            </w:tcBorders>
          </w:tcPr>
          <w:p w14:paraId="6A2CB1F6" w14:textId="77777777" w:rsidR="00E65A7C" w:rsidRDefault="00000000">
            <w:pPr>
              <w:pStyle w:val="TableParagraph"/>
              <w:spacing w:line="199" w:lineRule="exact"/>
              <w:ind w:left="753"/>
              <w:rPr>
                <w:b/>
                <w:sz w:val="19"/>
              </w:rPr>
            </w:pPr>
            <w:r>
              <w:rPr>
                <w:b/>
                <w:color w:val="231F20"/>
                <w:spacing w:val="-2"/>
                <w:sz w:val="19"/>
              </w:rPr>
              <w:t>report/paper</w:t>
            </w:r>
          </w:p>
        </w:tc>
        <w:tc>
          <w:tcPr>
            <w:tcW w:w="1241" w:type="dxa"/>
            <w:gridSpan w:val="3"/>
            <w:tcBorders>
              <w:top w:val="nil"/>
              <w:bottom w:val="nil"/>
            </w:tcBorders>
          </w:tcPr>
          <w:p w14:paraId="4FB41118" w14:textId="77777777" w:rsidR="00E65A7C" w:rsidRDefault="00000000">
            <w:pPr>
              <w:pStyle w:val="TableParagraph"/>
              <w:spacing w:line="199" w:lineRule="exact"/>
              <w:ind w:left="15"/>
              <w:jc w:val="center"/>
              <w:rPr>
                <w:b/>
                <w:sz w:val="19"/>
              </w:rPr>
            </w:pPr>
            <w:r>
              <w:rPr>
                <w:b/>
                <w:color w:val="231F20"/>
                <w:spacing w:val="-4"/>
                <w:sz w:val="19"/>
              </w:rPr>
              <w:t>text</w:t>
            </w:r>
          </w:p>
        </w:tc>
      </w:tr>
      <w:tr w:rsidR="00E65A7C" w14:paraId="4FD5B9FA" w14:textId="77777777">
        <w:trPr>
          <w:trHeight w:val="219"/>
        </w:trPr>
        <w:tc>
          <w:tcPr>
            <w:tcW w:w="3144" w:type="dxa"/>
            <w:vMerge/>
            <w:tcBorders>
              <w:top w:val="nil"/>
            </w:tcBorders>
          </w:tcPr>
          <w:p w14:paraId="152120AF" w14:textId="77777777" w:rsidR="00E65A7C" w:rsidRDefault="00E65A7C">
            <w:pPr>
              <w:rPr>
                <w:sz w:val="2"/>
                <w:szCs w:val="2"/>
              </w:rPr>
            </w:pPr>
          </w:p>
        </w:tc>
        <w:tc>
          <w:tcPr>
            <w:tcW w:w="2585" w:type="dxa"/>
            <w:gridSpan w:val="2"/>
            <w:tcBorders>
              <w:top w:val="nil"/>
              <w:bottom w:val="nil"/>
            </w:tcBorders>
          </w:tcPr>
          <w:p w14:paraId="32EF9B83" w14:textId="77777777" w:rsidR="00E65A7C" w:rsidRDefault="00E65A7C">
            <w:pPr>
              <w:pStyle w:val="TableParagraph"/>
              <w:rPr>
                <w:rFonts w:ascii="Times New Roman"/>
                <w:sz w:val="14"/>
              </w:rPr>
            </w:pPr>
          </w:p>
        </w:tc>
        <w:tc>
          <w:tcPr>
            <w:tcW w:w="1241" w:type="dxa"/>
            <w:gridSpan w:val="3"/>
            <w:tcBorders>
              <w:top w:val="nil"/>
              <w:bottom w:val="nil"/>
            </w:tcBorders>
          </w:tcPr>
          <w:p w14:paraId="2D2DC470" w14:textId="77777777" w:rsidR="00E65A7C" w:rsidRDefault="00000000">
            <w:pPr>
              <w:pStyle w:val="TableParagraph"/>
              <w:spacing w:line="199" w:lineRule="exact"/>
              <w:ind w:left="129"/>
              <w:rPr>
                <w:sz w:val="19"/>
              </w:rPr>
            </w:pPr>
            <w:r>
              <w:rPr>
                <w:color w:val="231F20"/>
                <w:sz w:val="19"/>
              </w:rPr>
              <w:t>(</w:t>
            </w:r>
            <w:proofErr w:type="spellStart"/>
            <w:r>
              <w:rPr>
                <w:color w:val="231F20"/>
                <w:sz w:val="19"/>
              </w:rPr>
              <w:t>pg</w:t>
            </w:r>
            <w:proofErr w:type="spellEnd"/>
            <w:r>
              <w:rPr>
                <w:color w:val="231F20"/>
                <w:spacing w:val="-2"/>
                <w:sz w:val="19"/>
              </w:rPr>
              <w:t xml:space="preserve"> </w:t>
            </w:r>
            <w:r>
              <w:rPr>
                <w:color w:val="231F20"/>
                <w:sz w:val="19"/>
              </w:rPr>
              <w:t>&amp;</w:t>
            </w:r>
            <w:r>
              <w:rPr>
                <w:color w:val="231F20"/>
                <w:spacing w:val="-1"/>
                <w:sz w:val="19"/>
              </w:rPr>
              <w:t xml:space="preserve"> </w:t>
            </w:r>
            <w:r>
              <w:rPr>
                <w:color w:val="231F20"/>
                <w:spacing w:val="-2"/>
                <w:sz w:val="19"/>
              </w:rPr>
              <w:t>¶/fig/</w:t>
            </w:r>
          </w:p>
        </w:tc>
      </w:tr>
      <w:tr w:rsidR="00E65A7C" w14:paraId="36383C67" w14:textId="77777777">
        <w:trPr>
          <w:trHeight w:val="250"/>
        </w:trPr>
        <w:tc>
          <w:tcPr>
            <w:tcW w:w="3144" w:type="dxa"/>
            <w:vMerge/>
            <w:tcBorders>
              <w:top w:val="nil"/>
            </w:tcBorders>
          </w:tcPr>
          <w:p w14:paraId="554C9BFD" w14:textId="77777777" w:rsidR="00E65A7C" w:rsidRDefault="00E65A7C">
            <w:pPr>
              <w:rPr>
                <w:sz w:val="2"/>
                <w:szCs w:val="2"/>
              </w:rPr>
            </w:pPr>
          </w:p>
        </w:tc>
        <w:tc>
          <w:tcPr>
            <w:tcW w:w="2585" w:type="dxa"/>
            <w:gridSpan w:val="2"/>
            <w:tcBorders>
              <w:top w:val="nil"/>
            </w:tcBorders>
          </w:tcPr>
          <w:p w14:paraId="77090F86" w14:textId="77777777" w:rsidR="00E65A7C" w:rsidRDefault="00E65A7C">
            <w:pPr>
              <w:pStyle w:val="TableParagraph"/>
              <w:rPr>
                <w:rFonts w:ascii="Times New Roman"/>
                <w:sz w:val="18"/>
              </w:rPr>
            </w:pPr>
          </w:p>
        </w:tc>
        <w:tc>
          <w:tcPr>
            <w:tcW w:w="1241" w:type="dxa"/>
            <w:gridSpan w:val="3"/>
            <w:tcBorders>
              <w:top w:val="nil"/>
            </w:tcBorders>
          </w:tcPr>
          <w:p w14:paraId="31A586FC" w14:textId="77777777" w:rsidR="00E65A7C" w:rsidRDefault="00000000">
            <w:pPr>
              <w:pStyle w:val="TableParagraph"/>
              <w:spacing w:line="199" w:lineRule="exact"/>
              <w:ind w:left="387"/>
              <w:rPr>
                <w:sz w:val="19"/>
              </w:rPr>
            </w:pPr>
            <w:r>
              <w:rPr>
                <w:color w:val="231F20"/>
                <w:spacing w:val="-2"/>
                <w:sz w:val="19"/>
              </w:rPr>
              <w:t>table)</w:t>
            </w:r>
          </w:p>
        </w:tc>
      </w:tr>
      <w:tr w:rsidR="00E65A7C" w14:paraId="1412D0E9" w14:textId="77777777">
        <w:trPr>
          <w:trHeight w:val="773"/>
        </w:trPr>
        <w:tc>
          <w:tcPr>
            <w:tcW w:w="3144" w:type="dxa"/>
          </w:tcPr>
          <w:p w14:paraId="26720081" w14:textId="77777777" w:rsidR="00E65A7C" w:rsidRDefault="00000000">
            <w:pPr>
              <w:pStyle w:val="TableParagraph"/>
              <w:spacing w:before="48" w:line="233" w:lineRule="exact"/>
              <w:ind w:left="107"/>
              <w:rPr>
                <w:b/>
                <w:sz w:val="19"/>
              </w:rPr>
            </w:pPr>
            <w:r>
              <w:rPr>
                <w:color w:val="231F20"/>
                <w:sz w:val="19"/>
              </w:rPr>
              <w:t>38.</w:t>
            </w:r>
            <w:r>
              <w:rPr>
                <w:color w:val="231F20"/>
                <w:spacing w:val="-1"/>
                <w:sz w:val="19"/>
              </w:rPr>
              <w:t xml:space="preserve"> </w:t>
            </w:r>
            <w:r>
              <w:rPr>
                <w:b/>
                <w:color w:val="231F20"/>
                <w:sz w:val="19"/>
              </w:rPr>
              <w:t xml:space="preserve">Total no. </w:t>
            </w:r>
            <w:proofErr w:type="spellStart"/>
            <w:r>
              <w:rPr>
                <w:b/>
                <w:color w:val="231F20"/>
                <w:spacing w:val="-2"/>
                <w:sz w:val="19"/>
              </w:rPr>
              <w:t>randomised</w:t>
            </w:r>
            <w:proofErr w:type="spellEnd"/>
          </w:p>
          <w:p w14:paraId="7E8A1A78" w14:textId="77777777" w:rsidR="00E65A7C" w:rsidRDefault="00000000">
            <w:pPr>
              <w:pStyle w:val="TableParagraph"/>
              <w:spacing w:before="12" w:line="196" w:lineRule="auto"/>
              <w:ind w:left="107"/>
              <w:rPr>
                <w:i/>
                <w:sz w:val="19"/>
              </w:rPr>
            </w:pPr>
            <w:r>
              <w:rPr>
                <w:i/>
                <w:color w:val="808285"/>
                <w:sz w:val="19"/>
              </w:rPr>
              <w:t>(</w:t>
            </w:r>
            <w:proofErr w:type="gramStart"/>
            <w:r>
              <w:rPr>
                <w:i/>
                <w:color w:val="808285"/>
                <w:sz w:val="19"/>
              </w:rPr>
              <w:t>or</w:t>
            </w:r>
            <w:proofErr w:type="gramEnd"/>
            <w:r>
              <w:rPr>
                <w:i/>
                <w:color w:val="808285"/>
                <w:spacing w:val="40"/>
                <w:sz w:val="19"/>
              </w:rPr>
              <w:t xml:space="preserve"> </w:t>
            </w:r>
            <w:r>
              <w:rPr>
                <w:i/>
                <w:color w:val="808285"/>
                <w:sz w:val="19"/>
              </w:rPr>
              <w:t>total</w:t>
            </w:r>
            <w:r>
              <w:rPr>
                <w:i/>
                <w:color w:val="808285"/>
                <w:spacing w:val="40"/>
                <w:sz w:val="19"/>
              </w:rPr>
              <w:t xml:space="preserve"> </w:t>
            </w:r>
            <w:r>
              <w:rPr>
                <w:i/>
                <w:color w:val="808285"/>
                <w:sz w:val="19"/>
              </w:rPr>
              <w:t>pop.</w:t>
            </w:r>
            <w:r>
              <w:rPr>
                <w:i/>
                <w:color w:val="808285"/>
                <w:spacing w:val="40"/>
                <w:sz w:val="19"/>
              </w:rPr>
              <w:t xml:space="preserve"> </w:t>
            </w:r>
            <w:r>
              <w:rPr>
                <w:i/>
                <w:color w:val="808285"/>
                <w:sz w:val="19"/>
              </w:rPr>
              <w:t>at</w:t>
            </w:r>
            <w:r>
              <w:rPr>
                <w:i/>
                <w:color w:val="808285"/>
                <w:spacing w:val="40"/>
                <w:sz w:val="19"/>
              </w:rPr>
              <w:t xml:space="preserve"> </w:t>
            </w:r>
            <w:r>
              <w:rPr>
                <w:i/>
                <w:color w:val="808285"/>
                <w:sz w:val="19"/>
              </w:rPr>
              <w:t>start</w:t>
            </w:r>
            <w:r>
              <w:rPr>
                <w:i/>
                <w:color w:val="808285"/>
                <w:spacing w:val="40"/>
                <w:sz w:val="19"/>
              </w:rPr>
              <w:t xml:space="preserve"> </w:t>
            </w:r>
            <w:r>
              <w:rPr>
                <w:i/>
                <w:color w:val="808285"/>
                <w:sz w:val="19"/>
              </w:rPr>
              <w:t>of</w:t>
            </w:r>
            <w:r>
              <w:rPr>
                <w:i/>
                <w:color w:val="808285"/>
                <w:spacing w:val="40"/>
                <w:sz w:val="19"/>
              </w:rPr>
              <w:t xml:space="preserve"> </w:t>
            </w:r>
            <w:r>
              <w:rPr>
                <w:i/>
                <w:color w:val="808285"/>
                <w:sz w:val="19"/>
              </w:rPr>
              <w:t>study</w:t>
            </w:r>
            <w:r>
              <w:rPr>
                <w:i/>
                <w:color w:val="808285"/>
                <w:spacing w:val="40"/>
                <w:sz w:val="19"/>
              </w:rPr>
              <w:t xml:space="preserve"> </w:t>
            </w:r>
            <w:r>
              <w:rPr>
                <w:i/>
                <w:color w:val="808285"/>
                <w:sz w:val="19"/>
              </w:rPr>
              <w:t xml:space="preserve">for </w:t>
            </w:r>
            <w:r>
              <w:rPr>
                <w:i/>
                <w:color w:val="808285"/>
                <w:spacing w:val="-2"/>
                <w:sz w:val="19"/>
              </w:rPr>
              <w:t>NRCTs)</w:t>
            </w:r>
          </w:p>
        </w:tc>
        <w:tc>
          <w:tcPr>
            <w:tcW w:w="2585" w:type="dxa"/>
            <w:gridSpan w:val="2"/>
          </w:tcPr>
          <w:p w14:paraId="132663FC" w14:textId="77777777" w:rsidR="00E65A7C" w:rsidRDefault="00E65A7C">
            <w:pPr>
              <w:pStyle w:val="TableParagraph"/>
              <w:spacing w:before="7"/>
              <w:rPr>
                <w:sz w:val="5"/>
              </w:rPr>
            </w:pPr>
          </w:p>
          <w:p w14:paraId="42D66DB9" w14:textId="77777777" w:rsidR="00E65A7C" w:rsidRDefault="00000000">
            <w:pPr>
              <w:pStyle w:val="TableParagraph"/>
              <w:ind w:left="52"/>
              <w:rPr>
                <w:sz w:val="20"/>
              </w:rPr>
            </w:pPr>
            <w:r>
              <w:rPr>
                <w:noProof/>
                <w:sz w:val="20"/>
              </w:rPr>
              <mc:AlternateContent>
                <mc:Choice Requires="wpg">
                  <w:drawing>
                    <wp:inline distT="0" distB="0" distL="0" distR="0" wp14:anchorId="151277AC" wp14:editId="0085CDB1">
                      <wp:extent cx="495300" cy="180340"/>
                      <wp:effectExtent l="0" t="0" r="0" b="0"/>
                      <wp:docPr id="308" name="Group 3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09" name="Graphic 309"/>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577BDBC1" id="Group 308"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Ci4eQIAAPgFAAAOAAAAZHJzL2Uyb0RvYy54bWykVFtr2zAUfh/sPwi9r3aSdmlMnTJ6CYPS&#10;FpqxZ0WWL0zW0SQlTv/9jmTLMS0M1r3IR9Knc/nO53N1fWwlOQhjG1A5nZ2llAjFoWhUldMf2/sv&#10;l5RYx1TBJCiR01dh6fX686erTmdiDjXIQhiCTpTNOp3T2jmdJYnltWiZPQMtFF6WYFrmcGuqpDCs&#10;Q++tTOZp+jXpwBTaABfW4ultf0nXwX9ZCu6eytIKR2ROMTcXVhPWnV+T9RXLKsN03fAhDfaBLFrW&#10;KAw6urpljpG9ad65ahtuwELpzji0CZRlw0WoAauZpW+q2RjY61BLlXWVHmlCat/w9GG3/PGwMfpF&#10;P5s+ezQfgP+yyEvS6Sqb3vt9dQIfS9P6R1gEOQZGX0dGxdERjofnq4tFirxzvJpdpovzgXFeY1ve&#10;veL13V/fJSzrg4bUxlQ6jdqxJ3rs/9HzUjMtAuvWl/9sSFPkdJGuKFGsRQ1vBrn4I+TJh0ec53DY&#10;2YHOjzM0VsoyvrduIyBQzQ4P1vWSLaLF6mjxo4qmQeF7ycsgeUcJSt5QgpLf9ZLXzPl3vn/eJN2p&#10;V/XYKn/bwkFsIeCcb9j5Cnu6pCT2GjM9QaSaQrHvE1S8i18d3PWY2XK1Wi19ZuguAuK3B07i/hs6&#10;KG7ilkuwoo/kKw8hRzYQN+XbgmyK+0ZKX7811e5GGnJgSOz9/G55ezFkPIGhMm3W999bOyheUUAd&#10;Kian9veeGUGJ/K5Qon4aRcNEYxcN4+QNhJkVqDfWbY8/mdFEo5lThz/YI0SlsiwKA/P3gB7rXyr4&#10;tndQNl41Ibc+o2GDf02wwngJTAyj0M+v6T6gTgN7/QcAAP//AwBQSwMEFAAGAAgAAAAhAJRNHqnb&#10;AAAAAwEAAA8AAABkcnMvZG93bnJldi54bWxMj09Lw0AQxe+C32EZwZvdpP4LaTalFPVUBFtBepsm&#10;0yQ0Oxuy2yT99o5e9PLg8Yb3fpMtJ9uqgXrfODYQzyJQxIUrG64MfO5e7xJQPiCX2DomAxfysMyv&#10;rzJMSzfyBw3bUCkpYZ+igTqELtXaFzVZ9DPXEUt2dL3FILavdNnjKOW21fMoetIWG5aFGjta11Sc&#10;tmdr4G3EcXUfvwyb03F92e8e3782MRlzezOtFqACTeHvGH7wBR1yYTq4M5detQbkkfCrkj0n4g4G&#10;5skD6DzT/9nzbwAAAP//AwBQSwECLQAUAAYACAAAACEAtoM4kv4AAADhAQAAEwAAAAAAAAAAAAAA&#10;AAAAAAAAW0NvbnRlbnRfVHlwZXNdLnhtbFBLAQItABQABgAIAAAAIQA4/SH/1gAAAJQBAAALAAAA&#10;AAAAAAAAAAAAAC8BAABfcmVscy8ucmVsc1BLAQItABQABgAIAAAAIQDPrCi4eQIAAPgFAAAOAAAA&#10;AAAAAAAAAAAAAC4CAABkcnMvZTJvRG9jLnhtbFBLAQItABQABgAIAAAAIQCUTR6p2wAAAAMBAAAP&#10;AAAAAAAAAAAAAAAAANMEAABkcnMvZG93bnJldi54bWxQSwUGAAAAAAQABADzAAAA2wUAAAAA&#10;">
                      <v:shape id="Graphic 309"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7A6xwAAANwAAAAPAAAAZHJzL2Rvd25yZXYueG1sRI9Ba8JA&#10;FITvQv/D8gpexGysUDRmlVIsiNBiVdDjI/tMgtm3YXfV2F/fLQg9DjPzDZMvOtOIKzlfW1YwSlIQ&#10;xIXVNZcK9ruP4QSED8gaG8uk4E4eFvOnXo6Ztjf+pus2lCJC2GeooAqhzaT0RUUGfWJb4uidrDMY&#10;onSl1A5vEW4a+ZKmr9JgzXGhwpbeKyrO24tRsOl+jqtyXX8NJoe72yybz117mCrVf+7eZiACdeE/&#10;/GivtIJxOoW/M/EIyPkvAAAA//8DAFBLAQItABQABgAIAAAAIQDb4fbL7gAAAIUBAAATAAAAAAAA&#10;AAAAAAAAAAAAAABbQ29udGVudF9UeXBlc10ueG1sUEsBAi0AFAAGAAgAAAAhAFr0LFu/AAAAFQEA&#10;AAsAAAAAAAAAAAAAAAAAHwEAAF9yZWxzLy5yZWxzUEsBAi0AFAAGAAgAAAAhAOpPsDrHAAAA3AAA&#10;AA8AAAAAAAAAAAAAAAAABwIAAGRycy9kb3ducmV2LnhtbFBLBQYAAAAAAwADALcAAAD7AgAAAAA=&#10;" path="m494957,l,,,179997r494957,l494957,xe" fillcolor="#f2e7d5" stroked="f">
                        <v:path arrowok="t"/>
                      </v:shape>
                      <w10:anchorlock/>
                    </v:group>
                  </w:pict>
                </mc:Fallback>
              </mc:AlternateContent>
            </w:r>
          </w:p>
        </w:tc>
        <w:tc>
          <w:tcPr>
            <w:tcW w:w="1241" w:type="dxa"/>
            <w:gridSpan w:val="3"/>
          </w:tcPr>
          <w:p w14:paraId="373C2E5F" w14:textId="77777777" w:rsidR="00E65A7C" w:rsidRDefault="00E65A7C">
            <w:pPr>
              <w:pStyle w:val="TableParagraph"/>
              <w:spacing w:before="7"/>
              <w:rPr>
                <w:sz w:val="5"/>
              </w:rPr>
            </w:pPr>
          </w:p>
          <w:p w14:paraId="1ACBB606" w14:textId="77777777" w:rsidR="00E65A7C" w:rsidRDefault="00000000">
            <w:pPr>
              <w:pStyle w:val="TableParagraph"/>
              <w:ind w:left="103"/>
              <w:rPr>
                <w:sz w:val="20"/>
              </w:rPr>
            </w:pPr>
            <w:r>
              <w:rPr>
                <w:noProof/>
                <w:sz w:val="20"/>
              </w:rPr>
              <mc:AlternateContent>
                <mc:Choice Requires="wpg">
                  <w:drawing>
                    <wp:inline distT="0" distB="0" distL="0" distR="0" wp14:anchorId="2830A85D" wp14:editId="6DB7BFF1">
                      <wp:extent cx="495300" cy="180340"/>
                      <wp:effectExtent l="0" t="0" r="0" b="0"/>
                      <wp:docPr id="310" name="Group 3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11" name="Graphic 311"/>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5AEBF9FE" id="Group 310"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tC3egIAAPgFAAAOAAAAZHJzL2Uyb0RvYy54bWykVFtr2zAUfh/sPwi9L056WRoTp4y2CYPS&#10;FpqxZ0WWL0zW0SQlTv/9jmTLMS0Mlr3IR9Knc/nO57O8PTaSHISxNaiMziZTSoTikNeqzOiP7frL&#10;DSXWMZUzCUpk9E1Yerv6/GnZ6lRcQAUyF4agE2XTVme0ck6nSWJ5JRpmJ6CFwssCTMMcbk2Z5Ia1&#10;6L2RycV0+jVpweTaABfW4ul9d0lXwX9RCO6ei8IKR2RGMTcXVhPWnV+T1ZKlpWG6qnmfBjsji4bV&#10;CoMOru6ZY2Rv6g+umpobsFC4CYcmgaKouQg1YDWz6btqNgb2OtRSpm2pB5qQ2nc8ne2WPx02Rr/q&#10;F9Nlj+Yj8F8WeUlaXabje78vT+BjYRr/CIsgx8Do28CoODrC8fBqcX05Rd45Xs1uppdXPeO8wrZ8&#10;eMWrh7++S1jaBQ2pDam0GrVjT/TY/6PntWJaBNatL//FkDrP6OVsRoliDWp408vFHyFPPjziPIf9&#10;zvZ0ns/QUClL+d66jYBANTs8WtdJNo8Wq6LFjyqaBoXvJS+D5B0lKHlDCUp+10leM+ff+f55k7Sn&#10;XlVDq/xtAwexhYBzvmFXC+zpnJLYa8z0BJFqDMW+j1DxLn51cNdhZvPFYjH3maG7CIjfDjiK+2/o&#10;oLiRWy7Bii6SrzyEHNhA3JhvC7LO17WUvn5ryt2dNOTAkNj1xcP8/rrPeARDZdq067+3dpC/oYBa&#10;VExG7e89M4IS+V2hRP00ioaJxi4axsk7CDMrUG+s2x5/MqOJRjOjDn+wJ4hKZWkUBubvAR3Wv1Tw&#10;be+gqL1qQm5dRv0G/5pghfESmOhHoZ9f431AnQb26g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MfLQt3oCAAD4BQAADgAA&#10;AAAAAAAAAAAAAAAuAgAAZHJzL2Uyb0RvYy54bWxQSwECLQAUAAYACAAAACEAlE0eqdsAAAADAQAA&#10;DwAAAAAAAAAAAAAAAADUBAAAZHJzL2Rvd25yZXYueG1sUEsFBgAAAAAEAAQA8wAAANwFAAAAAA==&#10;">
                      <v:shape id="Graphic 311"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CrhxwAAANwAAAAPAAAAZHJzL2Rvd25yZXYueG1sRI/dagIx&#10;FITvhb5DOAVvpGZXQezWKEUURFD8KdjLw+Z0d+nmZEmirj59UxC8HGbmG2Yya00tLuR8ZVlB2k9A&#10;EOdWV1wo+Dou38YgfEDWWFsmBTfyMJu+dCaYaXvlPV0OoRARwj5DBWUITSalz0sy6Pu2IY7ej3UG&#10;Q5SukNrhNcJNLQdJMpIGK44LJTY0Lyn/PZyNgl17/14V62rbG59ubreoN8fm9K5U97X9/AARqA3P&#10;8KO90gqGaQr/Z+IRkNM/AAAA//8DAFBLAQItABQABgAIAAAAIQDb4fbL7gAAAIUBAAATAAAAAAAA&#10;AAAAAAAAAAAAAABbQ29udGVudF9UeXBlc10ueG1sUEsBAi0AFAAGAAgAAAAhAFr0LFu/AAAAFQEA&#10;AAsAAAAAAAAAAAAAAAAAHwEAAF9yZWxzLy5yZWxzUEsBAi0AFAAGAAgAAAAhAJHgKuHHAAAA3AAA&#10;AA8AAAAAAAAAAAAAAAAABwIAAGRycy9kb3ducmV2LnhtbFBLBQYAAAAAAwADALcAAAD7AgAAAAA=&#10;" path="m494957,l,,,179997r494957,l494957,xe" fillcolor="#f2e7d5" stroked="f">
                        <v:path arrowok="t"/>
                      </v:shape>
                      <w10:anchorlock/>
                    </v:group>
                  </w:pict>
                </mc:Fallback>
              </mc:AlternateContent>
            </w:r>
          </w:p>
        </w:tc>
      </w:tr>
      <w:tr w:rsidR="00E65A7C" w14:paraId="51C8B96C" w14:textId="77777777">
        <w:trPr>
          <w:trHeight w:val="773"/>
        </w:trPr>
        <w:tc>
          <w:tcPr>
            <w:tcW w:w="3144" w:type="dxa"/>
          </w:tcPr>
          <w:p w14:paraId="30E52E1F" w14:textId="77777777" w:rsidR="00E65A7C" w:rsidRDefault="00000000">
            <w:pPr>
              <w:pStyle w:val="TableParagraph"/>
              <w:spacing w:before="48" w:line="233" w:lineRule="exact"/>
              <w:ind w:left="107"/>
              <w:rPr>
                <w:b/>
                <w:sz w:val="19"/>
              </w:rPr>
            </w:pPr>
            <w:r>
              <w:rPr>
                <w:color w:val="231F20"/>
                <w:sz w:val="19"/>
              </w:rPr>
              <w:t>39.</w:t>
            </w:r>
            <w:r>
              <w:rPr>
                <w:color w:val="231F20"/>
                <w:spacing w:val="-1"/>
                <w:sz w:val="19"/>
              </w:rPr>
              <w:t xml:space="preserve"> </w:t>
            </w:r>
            <w:r>
              <w:rPr>
                <w:b/>
                <w:color w:val="231F20"/>
                <w:spacing w:val="-2"/>
                <w:sz w:val="19"/>
              </w:rPr>
              <w:t>Clusters</w:t>
            </w:r>
          </w:p>
          <w:p w14:paraId="63272CEF" w14:textId="77777777" w:rsidR="00E65A7C" w:rsidRDefault="00000000">
            <w:pPr>
              <w:pStyle w:val="TableParagraph"/>
              <w:spacing w:before="12" w:line="196" w:lineRule="auto"/>
              <w:ind w:left="107"/>
              <w:rPr>
                <w:i/>
                <w:sz w:val="19"/>
              </w:rPr>
            </w:pPr>
            <w:r>
              <w:rPr>
                <w:i/>
                <w:color w:val="808285"/>
                <w:sz w:val="19"/>
              </w:rPr>
              <w:t xml:space="preserve">(if applicable, no., type, no. people per </w:t>
            </w:r>
            <w:r>
              <w:rPr>
                <w:i/>
                <w:color w:val="808285"/>
                <w:spacing w:val="-2"/>
                <w:sz w:val="19"/>
              </w:rPr>
              <w:t>cluster)</w:t>
            </w:r>
          </w:p>
        </w:tc>
        <w:tc>
          <w:tcPr>
            <w:tcW w:w="2585" w:type="dxa"/>
            <w:gridSpan w:val="2"/>
          </w:tcPr>
          <w:p w14:paraId="70F3A636" w14:textId="77777777" w:rsidR="00E65A7C" w:rsidRDefault="00E65A7C">
            <w:pPr>
              <w:pStyle w:val="TableParagraph"/>
              <w:spacing w:before="5"/>
              <w:rPr>
                <w:sz w:val="8"/>
              </w:rPr>
            </w:pPr>
          </w:p>
          <w:p w14:paraId="4E3C5A34" w14:textId="77777777" w:rsidR="00E65A7C" w:rsidRDefault="00000000">
            <w:pPr>
              <w:pStyle w:val="TableParagraph"/>
              <w:ind w:left="52"/>
              <w:rPr>
                <w:sz w:val="20"/>
              </w:rPr>
            </w:pPr>
            <w:r>
              <w:rPr>
                <w:noProof/>
                <w:sz w:val="20"/>
              </w:rPr>
              <mc:AlternateContent>
                <mc:Choice Requires="wpg">
                  <w:drawing>
                    <wp:inline distT="0" distB="0" distL="0" distR="0" wp14:anchorId="3D4B62D2" wp14:editId="101AE17E">
                      <wp:extent cx="495300" cy="180340"/>
                      <wp:effectExtent l="0" t="0" r="0" b="0"/>
                      <wp:docPr id="312" name="Group 3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13" name="Graphic 313"/>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23FD04B5" id="Group 312"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ns2egIAAPgFAAAOAAAAZHJzL2Uyb0RvYy54bWykVF1r2zAUfR/sPwi9L06admlMnTLaJgxK&#10;W2jGnhVZ/mCypF0pcfrvdyVbjmlhsOxFvpKO7se5x/fm9thIchBga60yOptMKRGK67xWZUZ/bNdf&#10;rimxjqmcSa1ERt+Epberz59uWpOKC11pmQsg6ETZtDUZrZwzaZJYXomG2Yk2QuFloaFhDrdQJjmw&#10;Fr03MrmYTr8mrYbcgObCWjy97y7pKvgvCsHdc1FY4YjMKObmwgph3fk1Wd2wtARmqpr3abAzsmhY&#10;rTDo4OqeOUb2UH9w1dQctNWFm3DdJLooai5CDVjNbPqumg3ovQm1lGlbmoEmpPYdT2e75U+HDZhX&#10;8wJd9mg+av7LIi9Ja8p0fO/35Ql8LKDxj7AIcgyMvg2MiqMjHA8vl1fzKfLO8Wp2PZ1f9ozzCtvy&#10;4RWvHv76LmFpFzSkNqTSGtSOPdFj/4+e14oZEVi3vvwXIHWe0flsToliDWp408vFHyFPPjziPIf9&#10;zvZ0ns/QUClL+d66jdCBanZ4tK6TbB4tVkWLH1U0AYXvJS+D5B0lKHmgBCW/6yRvmPPvfP+8SdpT&#10;r6qhVf620Qex1QHnfMMul9jTBSWx15jpCSLVGIp9H6HiXfya4K7DzBbL5XLhM0N3ERC/HXAU99/Q&#10;QXEjt1xqK7pIvvIQcmADcWO+rZZ1vq6l9PVbKHd3EsiBIbHri4fF/VWf8QiGyrRp139v7XT+hgJq&#10;UTEZtb/3DAQl8rtCifppFA2Ixi4a4OSdDjMrUA/WbY8/GRhi0Myowx/sSUelsjQKA/P3gA7rXyr9&#10;be90UXvVhNy6jPoN/jXBCuMlMNGPQj+/xvuAOg3s1R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QpZ7NnoCAAD4BQAADgAA&#10;AAAAAAAAAAAAAAAuAgAAZHJzL2Uyb0RvYy54bWxQSwECLQAUAAYACAAAACEAlE0eqdsAAAADAQAA&#10;DwAAAAAAAAAAAAAAAADUBAAAZHJzL2Rvd25yZXYueG1sUEsFBgAAAAAEAAQA8wAAANwFAAAAAA==&#10;">
                      <v:shape id="Graphic 313"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hENxgAAANwAAAAPAAAAZHJzL2Rvd25yZXYueG1sRI/dagIx&#10;FITvBd8hHKE3UrNWEF2NIqIgQsWfgl4eNsfdxc3JkkRd+/RNodDLYWa+YabzxlTiQc6XlhX0ewkI&#10;4szqknMFX6f1+wiED8gaK8uk4EUe5rN2a4qptk8+0OMYchEh7FNUUIRQp1L6rCCDvmdr4uhdrTMY&#10;onS51A6fEW4q+ZEkQ2mw5LhQYE3LgrLb8W4U7Jvvyybflrvu6Pxy+1X1earPY6XeOs1iAiJQE/7D&#10;f+2NVjDoD+D3TDwCcvYDAAD//wMAUEsBAi0AFAAGAAgAAAAhANvh9svuAAAAhQEAABMAAAAAAAAA&#10;AAAAAAAAAAAAAFtDb250ZW50X1R5cGVzXS54bWxQSwECLQAUAAYACAAAACEAWvQsW78AAAAVAQAA&#10;CwAAAAAAAAAAAAAAAAAfAQAAX3JlbHMvLnJlbHNQSwECLQAUAAYACAAAACEADn4RDcYAAADcAAAA&#10;DwAAAAAAAAAAAAAAAAAHAgAAZHJzL2Rvd25yZXYueG1sUEsFBgAAAAADAAMAtwAAAPoCAAAAAA==&#10;" path="m494957,l,,,179997r494957,l494957,xe" fillcolor="#f2e7d5" stroked="f">
                        <v:path arrowok="t"/>
                      </v:shape>
                      <w10:anchorlock/>
                    </v:group>
                  </w:pict>
                </mc:Fallback>
              </mc:AlternateContent>
            </w:r>
          </w:p>
        </w:tc>
        <w:tc>
          <w:tcPr>
            <w:tcW w:w="1241" w:type="dxa"/>
            <w:gridSpan w:val="3"/>
          </w:tcPr>
          <w:p w14:paraId="7C5D6F01" w14:textId="77777777" w:rsidR="00E65A7C" w:rsidRDefault="00E65A7C">
            <w:pPr>
              <w:pStyle w:val="TableParagraph"/>
              <w:spacing w:before="5"/>
              <w:rPr>
                <w:sz w:val="8"/>
              </w:rPr>
            </w:pPr>
          </w:p>
          <w:p w14:paraId="27786BB5" w14:textId="77777777" w:rsidR="00E65A7C" w:rsidRDefault="00000000">
            <w:pPr>
              <w:pStyle w:val="TableParagraph"/>
              <w:ind w:left="103"/>
              <w:rPr>
                <w:sz w:val="20"/>
              </w:rPr>
            </w:pPr>
            <w:r>
              <w:rPr>
                <w:noProof/>
                <w:sz w:val="20"/>
              </w:rPr>
              <mc:AlternateContent>
                <mc:Choice Requires="wpg">
                  <w:drawing>
                    <wp:inline distT="0" distB="0" distL="0" distR="0" wp14:anchorId="72495206" wp14:editId="01DC9350">
                      <wp:extent cx="495300" cy="180340"/>
                      <wp:effectExtent l="0" t="0" r="0" b="0"/>
                      <wp:docPr id="314" name="Group 3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15" name="Graphic 315"/>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3B29244F" id="Group 314"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PdvewIAAPgFAAAOAAAAZHJzL2Uyb0RvYy54bWykVNtu2zAMfR+wfxD0vjjpZWmMOMXQNsGA&#10;oi3QDHtWZPmCyaImKXH696NkyzFaYMCyF5kSjyjy8JjL22MjyUEYW4PK6GwypUQoDnmtyoz+2K6/&#10;3FBiHVM5k6BERt+Epberz5+WrU7FBVQgc2EIBlE2bXVGK+d0miSWV6JhdgJaKHQWYBrmcGvKJDes&#10;xeiNTC6m069JCybXBriwFk/vOyddhfhFIbh7LgorHJEZxdxcWE1Yd35NVkuWlobpquZ9GuyMLBpW&#10;K3x0CHXPHCN7U38I1dTcgIXCTTg0CRRFzUWoAauZTd9VszGw16GWMm1LPdCE1L7j6eyw/OmwMfpV&#10;v5guezQfgf+yyEvS6jId+/2+PIGPhWn8JSyCHAOjbwOj4ugIx8OrxfXlFHnn6JrdTC+vesZ5hW35&#10;cItXD3+9l7C0ezSkNqTSatSOPdFj/4+e14ppEVi3vvwXQ+o8o5eza0oUa1DDm14u/gh58s8jznPY&#10;72xP5/kMDZWylO+t2wgIVLPDo3WdZPNosSpa/KiiaVD4XvIySN5RgpI3lKDkd53kNXP+nu+fN0l7&#10;6lU1tMp7GziILQSc8w27WmBP55TEXmOmJ4hUYyj2fYSKvvjVIVyHmc0Xi8XcZ4bhIiB+O+Do3X9D&#10;B8WNwnIJVnQv+crDkwMbiBvzbUHW+bqW0tdvTbm7k4YcGBK7vniY34f245URDJVp067/3tpB/oYC&#10;alExGbW/98wISuR3hRL10ygaJhq7aBgn7yDMrEC9sW57/MmMJhrNjDr8wZ4gKpWlURiYjAd0WH9T&#10;wbe9g6L2qgm5dRn1G/xrghXGS2CiH4V+fo33AXUa2Ks/AAAA//8DAFBLAwQUAAYACAAAACEAlE0e&#10;qdsAAAADAQAADwAAAGRycy9kb3ducmV2LnhtbEyPT0vDQBDF74LfYRnBm92k/gtpNqUU9VQEW0F6&#10;mybTJDQ7G7LbJP32jl708uDxhvd+ky0n26qBet84NhDPIlDEhSsbrgx87l7vElA+IJfYOiYDF/Kw&#10;zK+vMkxLN/IHDdtQKSlhn6KBOoQu1doXNVn0M9cRS3Z0vcUgtq902eMo5bbV8yh60hYbloUaO1rX&#10;VJy2Z2vgbcRxdR+/DJvTcX3Z7x7fvzYxGXN7M60WoAJN4e8YfvAFHXJhOrgzl161BuSR8KuSPSfi&#10;DgbmyQPoPNP/2fNvAAAA//8DAFBLAQItABQABgAIAAAAIQC2gziS/gAAAOEBAAATAAAAAAAAAAAA&#10;AAAAAAAAAABbQ29udGVudF9UeXBlc10ueG1sUEsBAi0AFAAGAAgAAAAhADj9If/WAAAAlAEAAAsA&#10;AAAAAAAAAAAAAAAALwEAAF9yZWxzLy5yZWxzUEsBAi0AFAAGAAgAAAAhAJY89297AgAA+AUAAA4A&#10;AAAAAAAAAAAAAAAALgIAAGRycy9lMm9Eb2MueG1sUEsBAi0AFAAGAAgAAAAhAJRNHqnbAAAAAwEA&#10;AA8AAAAAAAAAAAAAAAAA1QQAAGRycy9kb3ducmV2LnhtbFBLBQYAAAAABAAEAPMAAADdBQAAAAA=&#10;">
                      <v:shape id="Graphic 315"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yzixwAAANwAAAAPAAAAZHJzL2Rvd25yZXYueG1sRI9Ba8JA&#10;FITvQv/D8gq9iNnYYtGYVYooSKHFqqDHR/aZhGbfht1VY399tyD0OMzMN0w+70wjLuR8bVnBMElB&#10;EBdW11wq2O9WgzEIH5A1NpZJwY08zGcPvRwzba/8RZdtKEWEsM9QQRVCm0npi4oM+sS2xNE7WWcw&#10;ROlKqR1eI9w08jlNX6XBmuNChS0tKiq+t2ejYNP9HNfle/3ZHx9ubrNsPnbtYaLU02P3NgURqAv/&#10;4Xt7rRW8DEfwdyYeATn7BQAA//8DAFBLAQItABQABgAIAAAAIQDb4fbL7gAAAIUBAAATAAAAAAAA&#10;AAAAAAAAAAAAAABbQ29udGVudF9UeXBlc10ueG1sUEsBAi0AFAAGAAgAAAAhAFr0LFu/AAAAFQEA&#10;AAsAAAAAAAAAAAAAAAAAHwEAAF9yZWxzLy5yZWxzUEsBAi0AFAAGAAgAAAAhAO7bLOLHAAAA3AAA&#10;AA8AAAAAAAAAAAAAAAAABwIAAGRycy9kb3ducmV2LnhtbFBLBQYAAAAAAwADALcAAAD7AgAAAAA=&#10;" path="m494957,l,,,179997r494957,l494957,xe" fillcolor="#f2e7d5" stroked="f">
                        <v:path arrowok="t"/>
                      </v:shape>
                      <w10:anchorlock/>
                    </v:group>
                  </w:pict>
                </mc:Fallback>
              </mc:AlternateContent>
            </w:r>
          </w:p>
        </w:tc>
      </w:tr>
      <w:tr w:rsidR="00E65A7C" w14:paraId="34C7D9DD" w14:textId="77777777">
        <w:trPr>
          <w:trHeight w:val="355"/>
        </w:trPr>
        <w:tc>
          <w:tcPr>
            <w:tcW w:w="3144" w:type="dxa"/>
          </w:tcPr>
          <w:p w14:paraId="1C7E46B1" w14:textId="77777777" w:rsidR="00E65A7C" w:rsidRDefault="00000000">
            <w:pPr>
              <w:pStyle w:val="TableParagraph"/>
              <w:spacing w:before="48"/>
              <w:ind w:left="107"/>
              <w:rPr>
                <w:b/>
                <w:sz w:val="19"/>
              </w:rPr>
            </w:pPr>
            <w:r>
              <w:rPr>
                <w:color w:val="231F20"/>
                <w:sz w:val="19"/>
              </w:rPr>
              <w:t>40.</w:t>
            </w:r>
            <w:r>
              <w:rPr>
                <w:color w:val="231F20"/>
                <w:spacing w:val="-1"/>
                <w:sz w:val="19"/>
              </w:rPr>
              <w:t xml:space="preserve"> </w:t>
            </w:r>
            <w:r>
              <w:rPr>
                <w:b/>
                <w:color w:val="231F20"/>
                <w:sz w:val="19"/>
              </w:rPr>
              <w:t xml:space="preserve">Baseline </w:t>
            </w:r>
            <w:r>
              <w:rPr>
                <w:b/>
                <w:color w:val="231F20"/>
                <w:spacing w:val="-2"/>
                <w:sz w:val="19"/>
              </w:rPr>
              <w:t>imbalances</w:t>
            </w:r>
          </w:p>
        </w:tc>
        <w:tc>
          <w:tcPr>
            <w:tcW w:w="831" w:type="dxa"/>
            <w:tcBorders>
              <w:right w:val="nil"/>
            </w:tcBorders>
            <w:shd w:val="clear" w:color="auto" w:fill="F2E7D5"/>
          </w:tcPr>
          <w:p w14:paraId="336AC1B4" w14:textId="77777777" w:rsidR="00E65A7C" w:rsidRDefault="00E65A7C">
            <w:pPr>
              <w:pStyle w:val="TableParagraph"/>
              <w:rPr>
                <w:rFonts w:ascii="Times New Roman"/>
                <w:sz w:val="18"/>
              </w:rPr>
            </w:pPr>
          </w:p>
        </w:tc>
        <w:tc>
          <w:tcPr>
            <w:tcW w:w="1754" w:type="dxa"/>
            <w:tcBorders>
              <w:left w:val="nil"/>
            </w:tcBorders>
          </w:tcPr>
          <w:p w14:paraId="2195E238" w14:textId="77777777" w:rsidR="00E65A7C" w:rsidRDefault="00E65A7C">
            <w:pPr>
              <w:pStyle w:val="TableParagraph"/>
              <w:rPr>
                <w:rFonts w:ascii="Times New Roman"/>
                <w:sz w:val="18"/>
              </w:rPr>
            </w:pPr>
          </w:p>
        </w:tc>
        <w:tc>
          <w:tcPr>
            <w:tcW w:w="101" w:type="dxa"/>
            <w:tcBorders>
              <w:right w:val="nil"/>
            </w:tcBorders>
          </w:tcPr>
          <w:p w14:paraId="0E14514B" w14:textId="77777777" w:rsidR="00E65A7C" w:rsidRDefault="00E65A7C">
            <w:pPr>
              <w:pStyle w:val="TableParagraph"/>
              <w:rPr>
                <w:rFonts w:ascii="Times New Roman"/>
                <w:sz w:val="18"/>
              </w:rPr>
            </w:pPr>
          </w:p>
        </w:tc>
        <w:tc>
          <w:tcPr>
            <w:tcW w:w="779" w:type="dxa"/>
            <w:tcBorders>
              <w:left w:val="nil"/>
              <w:right w:val="nil"/>
            </w:tcBorders>
            <w:shd w:val="clear" w:color="auto" w:fill="F2E7D5"/>
          </w:tcPr>
          <w:p w14:paraId="3C7F60A5" w14:textId="77777777" w:rsidR="00E65A7C" w:rsidRDefault="00E65A7C">
            <w:pPr>
              <w:pStyle w:val="TableParagraph"/>
              <w:rPr>
                <w:rFonts w:ascii="Times New Roman"/>
                <w:sz w:val="18"/>
              </w:rPr>
            </w:pPr>
          </w:p>
        </w:tc>
        <w:tc>
          <w:tcPr>
            <w:tcW w:w="361" w:type="dxa"/>
            <w:tcBorders>
              <w:left w:val="nil"/>
            </w:tcBorders>
          </w:tcPr>
          <w:p w14:paraId="7DAB6ED5" w14:textId="77777777" w:rsidR="00E65A7C" w:rsidRDefault="00E65A7C">
            <w:pPr>
              <w:pStyle w:val="TableParagraph"/>
              <w:rPr>
                <w:rFonts w:ascii="Times New Roman"/>
                <w:sz w:val="18"/>
              </w:rPr>
            </w:pPr>
          </w:p>
        </w:tc>
      </w:tr>
      <w:tr w:rsidR="00E65A7C" w14:paraId="5E68A528" w14:textId="77777777">
        <w:trPr>
          <w:trHeight w:val="564"/>
        </w:trPr>
        <w:tc>
          <w:tcPr>
            <w:tcW w:w="3144" w:type="dxa"/>
          </w:tcPr>
          <w:p w14:paraId="71FDD01E" w14:textId="77777777" w:rsidR="00E65A7C" w:rsidRDefault="00000000">
            <w:pPr>
              <w:pStyle w:val="TableParagraph"/>
              <w:spacing w:before="48" w:line="233" w:lineRule="exact"/>
              <w:ind w:left="107"/>
              <w:rPr>
                <w:b/>
                <w:sz w:val="19"/>
              </w:rPr>
            </w:pPr>
            <w:r>
              <w:rPr>
                <w:color w:val="231F20"/>
                <w:sz w:val="19"/>
              </w:rPr>
              <w:t>41.</w:t>
            </w:r>
            <w:r>
              <w:rPr>
                <w:color w:val="231F20"/>
                <w:spacing w:val="-5"/>
                <w:sz w:val="19"/>
              </w:rPr>
              <w:t xml:space="preserve"> </w:t>
            </w:r>
            <w:r>
              <w:rPr>
                <w:b/>
                <w:color w:val="231F20"/>
                <w:sz w:val="19"/>
              </w:rPr>
              <w:t>Withdrawals</w:t>
            </w:r>
            <w:r>
              <w:rPr>
                <w:b/>
                <w:color w:val="231F20"/>
                <w:spacing w:val="-4"/>
                <w:sz w:val="19"/>
              </w:rPr>
              <w:t xml:space="preserve"> </w:t>
            </w:r>
            <w:r>
              <w:rPr>
                <w:b/>
                <w:color w:val="231F20"/>
                <w:sz w:val="19"/>
              </w:rPr>
              <w:t>and</w:t>
            </w:r>
            <w:r>
              <w:rPr>
                <w:b/>
                <w:color w:val="231F20"/>
                <w:spacing w:val="-3"/>
                <w:sz w:val="19"/>
              </w:rPr>
              <w:t xml:space="preserve"> </w:t>
            </w:r>
            <w:r>
              <w:rPr>
                <w:b/>
                <w:color w:val="231F20"/>
                <w:spacing w:val="-2"/>
                <w:sz w:val="19"/>
              </w:rPr>
              <w:t>exclusions</w:t>
            </w:r>
          </w:p>
          <w:p w14:paraId="31261120" w14:textId="77777777" w:rsidR="00E65A7C" w:rsidRDefault="00000000">
            <w:pPr>
              <w:pStyle w:val="TableParagraph"/>
              <w:spacing w:line="233" w:lineRule="exact"/>
              <w:ind w:left="107"/>
              <w:rPr>
                <w:i/>
                <w:sz w:val="19"/>
              </w:rPr>
            </w:pPr>
            <w:r>
              <w:rPr>
                <w:i/>
                <w:color w:val="808285"/>
                <w:sz w:val="19"/>
              </w:rPr>
              <w:t>(if</w:t>
            </w:r>
            <w:r>
              <w:rPr>
                <w:i/>
                <w:color w:val="808285"/>
                <w:spacing w:val="-1"/>
                <w:sz w:val="19"/>
              </w:rPr>
              <w:t xml:space="preserve"> </w:t>
            </w:r>
            <w:r>
              <w:rPr>
                <w:i/>
                <w:color w:val="808285"/>
                <w:sz w:val="19"/>
              </w:rPr>
              <w:t>not</w:t>
            </w:r>
            <w:r>
              <w:rPr>
                <w:i/>
                <w:color w:val="808285"/>
                <w:spacing w:val="-1"/>
                <w:sz w:val="19"/>
              </w:rPr>
              <w:t xml:space="preserve"> </w:t>
            </w:r>
            <w:r>
              <w:rPr>
                <w:i/>
                <w:color w:val="808285"/>
                <w:sz w:val="19"/>
              </w:rPr>
              <w:t>provided</w:t>
            </w:r>
            <w:r>
              <w:rPr>
                <w:i/>
                <w:color w:val="808285"/>
                <w:spacing w:val="-1"/>
                <w:sz w:val="19"/>
              </w:rPr>
              <w:t xml:space="preserve"> </w:t>
            </w:r>
            <w:r>
              <w:rPr>
                <w:i/>
                <w:color w:val="808285"/>
                <w:sz w:val="19"/>
              </w:rPr>
              <w:t>below</w:t>
            </w:r>
            <w:r>
              <w:rPr>
                <w:i/>
                <w:color w:val="808285"/>
                <w:spacing w:val="-2"/>
                <w:sz w:val="19"/>
              </w:rPr>
              <w:t xml:space="preserve"> </w:t>
            </w:r>
            <w:r>
              <w:rPr>
                <w:i/>
                <w:color w:val="808285"/>
                <w:sz w:val="19"/>
              </w:rPr>
              <w:t xml:space="preserve">by </w:t>
            </w:r>
            <w:r>
              <w:rPr>
                <w:i/>
                <w:color w:val="808285"/>
                <w:spacing w:val="-2"/>
                <w:sz w:val="19"/>
              </w:rPr>
              <w:t>outcome)</w:t>
            </w:r>
          </w:p>
        </w:tc>
        <w:tc>
          <w:tcPr>
            <w:tcW w:w="2585" w:type="dxa"/>
            <w:gridSpan w:val="2"/>
          </w:tcPr>
          <w:p w14:paraId="1C6BC6C7" w14:textId="77777777" w:rsidR="00E65A7C" w:rsidRDefault="00E65A7C">
            <w:pPr>
              <w:pStyle w:val="TableParagraph"/>
              <w:spacing w:before="1"/>
              <w:rPr>
                <w:sz w:val="5"/>
              </w:rPr>
            </w:pPr>
          </w:p>
          <w:p w14:paraId="6DB58513" w14:textId="77777777" w:rsidR="00E65A7C" w:rsidRDefault="00000000">
            <w:pPr>
              <w:pStyle w:val="TableParagraph"/>
              <w:ind w:left="52"/>
              <w:rPr>
                <w:sz w:val="20"/>
              </w:rPr>
            </w:pPr>
            <w:r>
              <w:rPr>
                <w:noProof/>
                <w:sz w:val="20"/>
              </w:rPr>
              <mc:AlternateContent>
                <mc:Choice Requires="wpg">
                  <w:drawing>
                    <wp:inline distT="0" distB="0" distL="0" distR="0" wp14:anchorId="060C2388" wp14:editId="1ABBC61E">
                      <wp:extent cx="495300" cy="180340"/>
                      <wp:effectExtent l="0" t="0" r="0" b="0"/>
                      <wp:docPr id="316" name="Group 3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17" name="Graphic 317"/>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379E3FED" id="Group 316"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FzueQIAAPgFAAAOAAAAZHJzL2Uyb0RvYy54bWykVNtu2zAMfR+wfxD0vjq3ro0RpxjaJhhQ&#10;tAXaYc+KLF8wWdQkJU7+fpRsOUYLDFj3IlPSIUUeHnN1c2wkOQhja1AZnV5MKBGKQ16rMqM/Xjdf&#10;rimxjqmcSVAioydh6c3686dVq1MxgwpkLgzBIMqmrc5o5ZxOk8TySjTMXoAWCi8LMA1zuDVlkhvW&#10;YvRGJrPJ5GvSgsm1AS6sxdO77pKuQ/yiENw9FYUVjsiMYm4urCasO78m6xVLS8N0VfM+DfaBLBpW&#10;K3x0CHXHHCN7U78L1dTcgIXCXXBoEiiKmotQA1YznbypZmtgr0MtZdqWeqAJqX3D04fD8sfD1ugX&#10;/Wy67NF8AP7LIi9Jq8t0fO/35Rl8LEzjnbAIcgyMngZGxdERjoeL5eV8grxzvJpeT+aLnnFeYVve&#10;efHq/q9+CUu7R0NqQyqtRu3YMz32/+h5qZgWgXXry382pM4zOp9eUaJYgxre9nLxR8iTfx5xnsN+&#10;Z3s6P87QUClL+d66rYBANTs8WNdJNo8Wq6LFjyqaBoXvJS+D5B0lKHlDCUp+10leM+f9fP+8Sdpz&#10;r6qhVf62gYN4hYBzvmGLJfYUqYi9xkzPEKnGUOz7CBXv4leHcB1merVcLgOZGC4C4rcDjt79N3RQ&#10;3Cgsl2AFcohHvvLBCGzg4ZhvC7LON7WUvn5ryt2tNOTAkNjN7P7q7tJziS4jGCrTpl3/vbWD/IQC&#10;alExGbW/98wISuR3hRL10ygaJhq7aBgnbyHMrEC9se71+JMZTTSaGXX4gz1CVCpLozB8UQPWeyr4&#10;tndQ1F41Ibcuo36Df02wwngJpfSj0M+v8T6gzgN7/QcAAP//AwBQSwMEFAAGAAgAAAAhAJRNHqnb&#10;AAAAAwEAAA8AAABkcnMvZG93bnJldi54bWxMj09Lw0AQxe+C32EZwZvdpP4LaTalFPVUBFtBepsm&#10;0yQ0Oxuy2yT99o5e9PLg8Yb3fpMtJ9uqgXrfODYQzyJQxIUrG64MfO5e7xJQPiCX2DomAxfysMyv&#10;rzJMSzfyBw3bUCkpYZ+igTqELtXaFzVZ9DPXEUt2dL3FILavdNnjKOW21fMoetIWG5aFGjta11Sc&#10;tmdr4G3EcXUfvwyb03F92e8e3782MRlzezOtFqACTeHvGH7wBR1yYTq4M5detQbkkfCrkj0n4g4G&#10;5skD6DzT/9nzbwAAAP//AwBQSwECLQAUAAYACAAAACEAtoM4kv4AAADhAQAAEwAAAAAAAAAAAAAA&#10;AAAAAAAAW0NvbnRlbnRfVHlwZXNdLnhtbFBLAQItABQABgAIAAAAIQA4/SH/1gAAAJQBAAALAAAA&#10;AAAAAAAAAAAAAC8BAABfcmVscy8ucmVsc1BLAQItABQABgAIAAAAIQDlWFzueQIAAPgFAAAOAAAA&#10;AAAAAAAAAAAAAC4CAABkcnMvZTJvRG9jLnhtbFBLAQItABQABgAIAAAAIQCUTR6p2wAAAAMBAAAP&#10;AAAAAAAAAAAAAAAAANMEAABkcnMvZG93bnJldi54bWxQSwUGAAAAAAQABADzAAAA2wUAAAAA&#10;">
                      <v:shape id="Graphic 317"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RcOxwAAANwAAAAPAAAAZHJzL2Rvd25yZXYueG1sRI9Ba8JA&#10;FITvQv/D8gq9iNnYgtWYVYooSKHFqqDHR/aZhGbfht1VY399tyD0OMzMN0w+70wjLuR8bVnBMElB&#10;EBdW11wq2O9WgzEIH5A1NpZJwY08zGcPvRwzba/8RZdtKEWEsM9QQRVCm0npi4oM+sS2xNE7WWcw&#10;ROlKqR1eI9w08jlNR9JgzXGhwpYWFRXf27NRsOl+juvyvf7sjw83t1k2H7v2MFHq6bF7m4II1IX/&#10;8L291gpehq/wdyYeATn7BQAA//8DAFBLAQItABQABgAIAAAAIQDb4fbL7gAAAIUBAAATAAAAAAAA&#10;AAAAAAAAAAAAAABbQ29udGVudF9UeXBlc10ueG1sUEsBAi0AFAAGAAgAAAAhAFr0LFu/AAAAFQEA&#10;AAsAAAAAAAAAAAAAAAAAHwEAAF9yZWxzLy5yZWxzUEsBAi0AFAAGAAgAAAAhAHFFFw7HAAAA3AAA&#10;AA8AAAAAAAAAAAAAAAAABwIAAGRycy9kb3ducmV2LnhtbFBLBQYAAAAAAwADALcAAAD7AgAAAAA=&#10;" path="m494957,l,,,179997r494957,l494957,xe" fillcolor="#f2e7d5" stroked="f">
                        <v:path arrowok="t"/>
                      </v:shape>
                      <w10:anchorlock/>
                    </v:group>
                  </w:pict>
                </mc:Fallback>
              </mc:AlternateContent>
            </w:r>
          </w:p>
        </w:tc>
        <w:tc>
          <w:tcPr>
            <w:tcW w:w="1241" w:type="dxa"/>
            <w:gridSpan w:val="3"/>
          </w:tcPr>
          <w:p w14:paraId="67BF205D" w14:textId="77777777" w:rsidR="00E65A7C" w:rsidRDefault="00E65A7C">
            <w:pPr>
              <w:pStyle w:val="TableParagraph"/>
              <w:spacing w:before="1"/>
              <w:rPr>
                <w:sz w:val="5"/>
              </w:rPr>
            </w:pPr>
          </w:p>
          <w:p w14:paraId="2A49705F" w14:textId="77777777" w:rsidR="00E65A7C" w:rsidRDefault="00000000">
            <w:pPr>
              <w:pStyle w:val="TableParagraph"/>
              <w:ind w:left="103"/>
              <w:rPr>
                <w:sz w:val="20"/>
              </w:rPr>
            </w:pPr>
            <w:r>
              <w:rPr>
                <w:noProof/>
                <w:sz w:val="20"/>
              </w:rPr>
              <mc:AlternateContent>
                <mc:Choice Requires="wpg">
                  <w:drawing>
                    <wp:inline distT="0" distB="0" distL="0" distR="0" wp14:anchorId="30AC2FBA" wp14:editId="58AFBE0F">
                      <wp:extent cx="495300" cy="180340"/>
                      <wp:effectExtent l="0" t="0" r="0" b="0"/>
                      <wp:docPr id="318" name="Group 3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19" name="Graphic 319"/>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6FB33FC4" id="Group 318"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7cegIAAPgFAAAOAAAAZHJzL2Uyb0RvYy54bWykVFtr2zAUfh/sPwi9L056WRoTp4y2CYPS&#10;FpqxZ0WWL0yWtCMlTv/9jmTLMS0Mlr3IR9Knc/nO57O8PTaSHATYWquMziZTSoTiOq9VmdEf2/WX&#10;G0qsYypnUiuR0Tdh6e3q86dla1JxoSstcwEEnSibtiajlXMmTRLLK9EwO9FGKLwsNDTM4RbKJAfW&#10;ovdGJhfT6dek1ZAb0FxYi6f33SVdBf9FIbh7LgorHJEZxdxcWCGsO78mqyVLS2CmqnmfBjsji4bV&#10;CoMOru6ZY2QP9QdXTc1BW124CddNooui5iLUgNXMpu+q2YDem1BLmbalGWhCat/xdLZb/nTYgHk1&#10;L9Blj+aj5r8s8pK0pkzH935fnsDHAhr/CIsgx8Do28CoODrC8fBqcX05Rd45Xs1uppdXPeO8wrZ8&#10;eMWrh7++S1jaBQ2pDam0BrVjT/TY/6PntWJGBNatL/8FSJ1n9HK2oESxBjW86eXij5AnHx5xnsN+&#10;Z3s6z2doqJSlfG/dRuhANTs8WtdJNo8Wq6LFjyqagML3kpdB8o4SlDxQgpLfdZI3zPl3vn/eJO2p&#10;V9XQKn/b6IPY6oBzvmFXC+zpnJLYa8z0BJFqDMW+j1DxLn5NcNdhZvPFYjH3maG7CIjfDjiK+2/o&#10;oLiRWy61FV0kX3kIObCBuDHfVss6X9dS+votlLs7CeTAkNj1xcP8/rrPeARDZdq067+3djp/QwG1&#10;qJiM2t97BoIS+V2hRP00igZEYxcNcPJOh5kVqAfrtsefDAwxaGbU4Q/2pKNSWRqFgfl7QIf1L5X+&#10;tne6qL1qQm5dRv0G/5pghfESmOhHoZ9f431AnQb26g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Pmnu3HoCAAD4BQAADgAA&#10;AAAAAAAAAAAAAAAuAgAAZHJzL2Uyb0RvYy54bWxQSwECLQAUAAYACAAAACEAlE0eqdsAAAADAQAA&#10;DwAAAAAAAAAAAAAAAADUBAAAZHJzL2Rvd25yZXYueG1sUEsFBgAAAAAEAAQA8wAAANwFAAAAAA==&#10;">
                      <v:shape id="Graphic 319"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ibnxgAAANwAAAAPAAAAZHJzL2Rvd25yZXYueG1sRI/dagIx&#10;FITvC75DOII3RbNaKLoaRUoFKVj8A708bI67i5uTJYm6+vRGKPRymJlvmMmsMZW4kvOlZQX9XgKC&#10;OLO65FzBfrfoDkH4gKyxskwK7uRhNm29TTDV9sYbum5DLiKEfYoKihDqVEqfFWTQ92xNHL2TdQZD&#10;lC6X2uEtwk0lB0nyKQ2WHBcKrOmroOy8vRgF6+ZxXOY/5e/78HB36+9qtasPI6U67WY+BhGoCf/h&#10;v/ZSK/joj+B1Jh4BOX0CAAD//wMAUEsBAi0AFAAGAAgAAAAhANvh9svuAAAAhQEAABMAAAAAAAAA&#10;AAAAAAAAAAAAAFtDb250ZW50X1R5cGVzXS54bWxQSwECLQAUAAYACAAAACEAWvQsW78AAAAVAQAA&#10;CwAAAAAAAAAAAAAAAAAfAQAAX3JlbHMvLnJlbHNQSwECLQAUAAYACAAAACEAb5Ym58YAAADcAAAA&#10;DwAAAAAAAAAAAAAAAAAHAgAAZHJzL2Rvd25yZXYueG1sUEsFBgAAAAADAAMAtwAAAPoCAAAAAA==&#10;" path="m494957,l,,,179997r494957,l494957,xe" fillcolor="#f2e7d5" stroked="f">
                        <v:path arrowok="t"/>
                      </v:shape>
                      <w10:anchorlock/>
                    </v:group>
                  </w:pict>
                </mc:Fallback>
              </mc:AlternateContent>
            </w:r>
          </w:p>
        </w:tc>
      </w:tr>
      <w:tr w:rsidR="00E65A7C" w14:paraId="2DDFAA98" w14:textId="77777777">
        <w:trPr>
          <w:trHeight w:val="355"/>
        </w:trPr>
        <w:tc>
          <w:tcPr>
            <w:tcW w:w="3144" w:type="dxa"/>
          </w:tcPr>
          <w:p w14:paraId="6F94D5A8" w14:textId="77777777" w:rsidR="00E65A7C" w:rsidRDefault="00000000">
            <w:pPr>
              <w:pStyle w:val="TableParagraph"/>
              <w:spacing w:before="48"/>
              <w:ind w:left="107"/>
              <w:rPr>
                <w:b/>
                <w:sz w:val="19"/>
              </w:rPr>
            </w:pPr>
            <w:r>
              <w:rPr>
                <w:color w:val="231F20"/>
                <w:sz w:val="19"/>
              </w:rPr>
              <w:t>42.</w:t>
            </w:r>
            <w:r>
              <w:rPr>
                <w:color w:val="231F20"/>
                <w:spacing w:val="-1"/>
                <w:sz w:val="19"/>
              </w:rPr>
              <w:t xml:space="preserve"> </w:t>
            </w:r>
            <w:r>
              <w:rPr>
                <w:b/>
                <w:color w:val="231F20"/>
                <w:spacing w:val="-5"/>
                <w:sz w:val="19"/>
              </w:rPr>
              <w:t>Age</w:t>
            </w:r>
          </w:p>
        </w:tc>
        <w:tc>
          <w:tcPr>
            <w:tcW w:w="831" w:type="dxa"/>
            <w:tcBorders>
              <w:right w:val="nil"/>
            </w:tcBorders>
            <w:shd w:val="clear" w:color="auto" w:fill="F2E7D5"/>
          </w:tcPr>
          <w:p w14:paraId="3BD57DFA" w14:textId="77777777" w:rsidR="00E65A7C" w:rsidRDefault="00E65A7C">
            <w:pPr>
              <w:pStyle w:val="TableParagraph"/>
              <w:rPr>
                <w:rFonts w:ascii="Times New Roman"/>
                <w:sz w:val="18"/>
              </w:rPr>
            </w:pPr>
          </w:p>
        </w:tc>
        <w:tc>
          <w:tcPr>
            <w:tcW w:w="1754" w:type="dxa"/>
            <w:tcBorders>
              <w:left w:val="nil"/>
            </w:tcBorders>
          </w:tcPr>
          <w:p w14:paraId="084EA1B0" w14:textId="77777777" w:rsidR="00E65A7C" w:rsidRDefault="00E65A7C">
            <w:pPr>
              <w:pStyle w:val="TableParagraph"/>
              <w:rPr>
                <w:rFonts w:ascii="Times New Roman"/>
                <w:sz w:val="18"/>
              </w:rPr>
            </w:pPr>
          </w:p>
        </w:tc>
        <w:tc>
          <w:tcPr>
            <w:tcW w:w="101" w:type="dxa"/>
            <w:tcBorders>
              <w:right w:val="nil"/>
            </w:tcBorders>
          </w:tcPr>
          <w:p w14:paraId="4B9D8373" w14:textId="77777777" w:rsidR="00E65A7C" w:rsidRDefault="00E65A7C">
            <w:pPr>
              <w:pStyle w:val="TableParagraph"/>
              <w:rPr>
                <w:rFonts w:ascii="Times New Roman"/>
                <w:sz w:val="18"/>
              </w:rPr>
            </w:pPr>
          </w:p>
        </w:tc>
        <w:tc>
          <w:tcPr>
            <w:tcW w:w="779" w:type="dxa"/>
            <w:tcBorders>
              <w:left w:val="nil"/>
              <w:right w:val="nil"/>
            </w:tcBorders>
            <w:shd w:val="clear" w:color="auto" w:fill="F2E7D5"/>
          </w:tcPr>
          <w:p w14:paraId="74C8BA8D" w14:textId="77777777" w:rsidR="00E65A7C" w:rsidRDefault="00E65A7C">
            <w:pPr>
              <w:pStyle w:val="TableParagraph"/>
              <w:rPr>
                <w:rFonts w:ascii="Times New Roman"/>
                <w:sz w:val="18"/>
              </w:rPr>
            </w:pPr>
          </w:p>
        </w:tc>
        <w:tc>
          <w:tcPr>
            <w:tcW w:w="361" w:type="dxa"/>
            <w:tcBorders>
              <w:left w:val="nil"/>
            </w:tcBorders>
          </w:tcPr>
          <w:p w14:paraId="53A9A304" w14:textId="77777777" w:rsidR="00E65A7C" w:rsidRDefault="00E65A7C">
            <w:pPr>
              <w:pStyle w:val="TableParagraph"/>
              <w:rPr>
                <w:rFonts w:ascii="Times New Roman"/>
                <w:sz w:val="18"/>
              </w:rPr>
            </w:pPr>
          </w:p>
        </w:tc>
      </w:tr>
    </w:tbl>
    <w:p w14:paraId="78A05066" w14:textId="77777777" w:rsidR="00E65A7C" w:rsidRDefault="00E65A7C">
      <w:pPr>
        <w:pStyle w:val="TableParagraph"/>
        <w:rPr>
          <w:rFonts w:ascii="Times New Roman"/>
          <w:sz w:val="18"/>
        </w:rPr>
        <w:sectPr w:rsidR="00E65A7C">
          <w:pgSz w:w="9460" w:h="14140"/>
          <w:pgMar w:top="1680" w:right="566" w:bottom="1080" w:left="708" w:header="1184" w:footer="851" w:gutter="0"/>
          <w:cols w:space="720"/>
        </w:sectPr>
      </w:pPr>
    </w:p>
    <w:p w14:paraId="39394853" w14:textId="77777777" w:rsidR="00E65A7C" w:rsidRDefault="00E65A7C">
      <w:pPr>
        <w:pStyle w:val="BodyText"/>
        <w:spacing w:before="11"/>
        <w:rPr>
          <w:sz w:val="11"/>
        </w:rPr>
      </w:pPr>
    </w:p>
    <w:tbl>
      <w:tblPr>
        <w:tblW w:w="0" w:type="auto"/>
        <w:tblInd w:w="53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255"/>
        <w:gridCol w:w="780"/>
        <w:gridCol w:w="1111"/>
        <w:gridCol w:w="152"/>
        <w:gridCol w:w="780"/>
        <w:gridCol w:w="1656"/>
        <w:gridCol w:w="202"/>
        <w:gridCol w:w="780"/>
        <w:gridCol w:w="263"/>
      </w:tblGrid>
      <w:tr w:rsidR="00E65A7C" w14:paraId="7256BF6E" w14:textId="77777777">
        <w:trPr>
          <w:trHeight w:val="1022"/>
        </w:trPr>
        <w:tc>
          <w:tcPr>
            <w:tcW w:w="3146" w:type="dxa"/>
            <w:gridSpan w:val="3"/>
          </w:tcPr>
          <w:p w14:paraId="659867F3" w14:textId="77777777" w:rsidR="00E65A7C" w:rsidRDefault="00E65A7C">
            <w:pPr>
              <w:pStyle w:val="TableParagraph"/>
              <w:rPr>
                <w:rFonts w:ascii="Times New Roman"/>
                <w:sz w:val="18"/>
              </w:rPr>
            </w:pPr>
          </w:p>
        </w:tc>
        <w:tc>
          <w:tcPr>
            <w:tcW w:w="2588" w:type="dxa"/>
            <w:gridSpan w:val="3"/>
          </w:tcPr>
          <w:p w14:paraId="22D8C047" w14:textId="77777777" w:rsidR="00E65A7C" w:rsidRDefault="00000000">
            <w:pPr>
              <w:pStyle w:val="TableParagraph"/>
              <w:spacing w:before="84" w:line="196" w:lineRule="auto"/>
              <w:ind w:left="751" w:right="263" w:hanging="481"/>
              <w:rPr>
                <w:b/>
                <w:sz w:val="19"/>
              </w:rPr>
            </w:pPr>
            <w:r>
              <w:rPr>
                <w:b/>
                <w:color w:val="231F20"/>
                <w:sz w:val="19"/>
              </w:rPr>
              <w:t>Description</w:t>
            </w:r>
            <w:r>
              <w:rPr>
                <w:b/>
                <w:color w:val="231F20"/>
                <w:spacing w:val="-12"/>
                <w:sz w:val="19"/>
              </w:rPr>
              <w:t xml:space="preserve"> </w:t>
            </w:r>
            <w:r>
              <w:rPr>
                <w:b/>
                <w:color w:val="231F20"/>
                <w:sz w:val="19"/>
              </w:rPr>
              <w:t>as</w:t>
            </w:r>
            <w:r>
              <w:rPr>
                <w:b/>
                <w:color w:val="231F20"/>
                <w:spacing w:val="-12"/>
                <w:sz w:val="19"/>
              </w:rPr>
              <w:t xml:space="preserve"> </w:t>
            </w:r>
            <w:r>
              <w:rPr>
                <w:b/>
                <w:color w:val="231F20"/>
                <w:sz w:val="19"/>
              </w:rPr>
              <w:t>stated</w:t>
            </w:r>
            <w:r>
              <w:rPr>
                <w:b/>
                <w:color w:val="231F20"/>
                <w:spacing w:val="-12"/>
                <w:sz w:val="19"/>
              </w:rPr>
              <w:t xml:space="preserve"> </w:t>
            </w:r>
            <w:r>
              <w:rPr>
                <w:b/>
                <w:color w:val="231F20"/>
                <w:sz w:val="19"/>
              </w:rPr>
              <w:t xml:space="preserve">in </w:t>
            </w:r>
            <w:r>
              <w:rPr>
                <w:b/>
                <w:color w:val="231F20"/>
                <w:spacing w:val="-2"/>
                <w:sz w:val="19"/>
              </w:rPr>
              <w:t>report/paper</w:t>
            </w:r>
          </w:p>
        </w:tc>
        <w:tc>
          <w:tcPr>
            <w:tcW w:w="1245" w:type="dxa"/>
            <w:gridSpan w:val="3"/>
          </w:tcPr>
          <w:p w14:paraId="705525F4" w14:textId="77777777" w:rsidR="00E65A7C" w:rsidRDefault="00000000">
            <w:pPr>
              <w:pStyle w:val="TableParagraph"/>
              <w:spacing w:before="48" w:line="233" w:lineRule="exact"/>
              <w:ind w:left="3" w:right="1"/>
              <w:jc w:val="center"/>
              <w:rPr>
                <w:b/>
                <w:sz w:val="19"/>
              </w:rPr>
            </w:pPr>
            <w:r>
              <w:rPr>
                <w:b/>
                <w:color w:val="231F20"/>
                <w:sz w:val="19"/>
              </w:rPr>
              <w:t xml:space="preserve">Location </w:t>
            </w:r>
            <w:r>
              <w:rPr>
                <w:b/>
                <w:color w:val="231F20"/>
                <w:spacing w:val="-5"/>
                <w:sz w:val="19"/>
              </w:rPr>
              <w:t>in</w:t>
            </w:r>
          </w:p>
          <w:p w14:paraId="0D9DEA65" w14:textId="77777777" w:rsidR="00E65A7C" w:rsidRDefault="00000000">
            <w:pPr>
              <w:pStyle w:val="TableParagraph"/>
              <w:spacing w:line="229" w:lineRule="exact"/>
              <w:ind w:left="3" w:right="2"/>
              <w:jc w:val="center"/>
              <w:rPr>
                <w:b/>
                <w:sz w:val="19"/>
              </w:rPr>
            </w:pPr>
            <w:r>
              <w:rPr>
                <w:b/>
                <w:color w:val="231F20"/>
                <w:spacing w:val="-4"/>
                <w:sz w:val="19"/>
              </w:rPr>
              <w:t>text</w:t>
            </w:r>
          </w:p>
          <w:p w14:paraId="7E35D5C4" w14:textId="77777777" w:rsidR="00E65A7C" w:rsidRDefault="00000000">
            <w:pPr>
              <w:pStyle w:val="TableParagraph"/>
              <w:spacing w:before="32" w:line="196" w:lineRule="auto"/>
              <w:ind w:left="3"/>
              <w:jc w:val="center"/>
              <w:rPr>
                <w:sz w:val="19"/>
              </w:rPr>
            </w:pPr>
            <w:r>
              <w:rPr>
                <w:color w:val="231F20"/>
                <w:sz w:val="19"/>
              </w:rPr>
              <w:t>(</w:t>
            </w:r>
            <w:proofErr w:type="spellStart"/>
            <w:r>
              <w:rPr>
                <w:color w:val="231F20"/>
                <w:sz w:val="19"/>
              </w:rPr>
              <w:t>pg</w:t>
            </w:r>
            <w:proofErr w:type="spellEnd"/>
            <w:r>
              <w:rPr>
                <w:color w:val="231F20"/>
                <w:spacing w:val="-12"/>
                <w:sz w:val="19"/>
              </w:rPr>
              <w:t xml:space="preserve"> </w:t>
            </w:r>
            <w:r>
              <w:rPr>
                <w:color w:val="231F20"/>
                <w:sz w:val="19"/>
              </w:rPr>
              <w:t>&amp;</w:t>
            </w:r>
            <w:r>
              <w:rPr>
                <w:color w:val="231F20"/>
                <w:spacing w:val="-12"/>
                <w:sz w:val="19"/>
              </w:rPr>
              <w:t xml:space="preserve"> </w:t>
            </w:r>
            <w:r>
              <w:rPr>
                <w:color w:val="231F20"/>
                <w:sz w:val="19"/>
              </w:rPr>
              <w:t xml:space="preserve">¶/fig/ </w:t>
            </w:r>
            <w:r>
              <w:rPr>
                <w:color w:val="231F20"/>
                <w:spacing w:val="-2"/>
                <w:sz w:val="19"/>
              </w:rPr>
              <w:t>table)</w:t>
            </w:r>
          </w:p>
        </w:tc>
      </w:tr>
      <w:tr w:rsidR="00E65A7C" w14:paraId="5F0A2BD5" w14:textId="77777777">
        <w:trPr>
          <w:trHeight w:val="355"/>
        </w:trPr>
        <w:tc>
          <w:tcPr>
            <w:tcW w:w="3146" w:type="dxa"/>
            <w:gridSpan w:val="3"/>
          </w:tcPr>
          <w:p w14:paraId="04FAC94A" w14:textId="77777777" w:rsidR="00E65A7C" w:rsidRDefault="00000000">
            <w:pPr>
              <w:pStyle w:val="TableParagraph"/>
              <w:spacing w:before="48"/>
              <w:ind w:left="107"/>
              <w:rPr>
                <w:b/>
                <w:sz w:val="19"/>
              </w:rPr>
            </w:pPr>
            <w:r>
              <w:rPr>
                <w:color w:val="231F20"/>
                <w:sz w:val="19"/>
              </w:rPr>
              <w:t>43.</w:t>
            </w:r>
            <w:r>
              <w:rPr>
                <w:color w:val="231F20"/>
                <w:spacing w:val="-1"/>
                <w:sz w:val="19"/>
              </w:rPr>
              <w:t xml:space="preserve"> </w:t>
            </w:r>
            <w:r>
              <w:rPr>
                <w:b/>
                <w:color w:val="231F20"/>
                <w:spacing w:val="-5"/>
                <w:sz w:val="19"/>
              </w:rPr>
              <w:t>Sex</w:t>
            </w:r>
          </w:p>
        </w:tc>
        <w:tc>
          <w:tcPr>
            <w:tcW w:w="152" w:type="dxa"/>
            <w:tcBorders>
              <w:right w:val="nil"/>
            </w:tcBorders>
          </w:tcPr>
          <w:p w14:paraId="2408C5C5" w14:textId="77777777" w:rsidR="00E65A7C" w:rsidRDefault="00E65A7C">
            <w:pPr>
              <w:pStyle w:val="TableParagraph"/>
              <w:rPr>
                <w:rFonts w:ascii="Times New Roman"/>
                <w:sz w:val="18"/>
              </w:rPr>
            </w:pPr>
          </w:p>
        </w:tc>
        <w:tc>
          <w:tcPr>
            <w:tcW w:w="780" w:type="dxa"/>
            <w:tcBorders>
              <w:left w:val="nil"/>
              <w:right w:val="nil"/>
            </w:tcBorders>
            <w:shd w:val="clear" w:color="auto" w:fill="F2E7D5"/>
          </w:tcPr>
          <w:p w14:paraId="7F97DEA5" w14:textId="77777777" w:rsidR="00E65A7C" w:rsidRDefault="00E65A7C">
            <w:pPr>
              <w:pStyle w:val="TableParagraph"/>
              <w:rPr>
                <w:rFonts w:ascii="Times New Roman"/>
                <w:sz w:val="18"/>
              </w:rPr>
            </w:pPr>
          </w:p>
        </w:tc>
        <w:tc>
          <w:tcPr>
            <w:tcW w:w="1656" w:type="dxa"/>
            <w:tcBorders>
              <w:left w:val="nil"/>
            </w:tcBorders>
          </w:tcPr>
          <w:p w14:paraId="0045561C" w14:textId="77777777" w:rsidR="00E65A7C" w:rsidRDefault="00E65A7C">
            <w:pPr>
              <w:pStyle w:val="TableParagraph"/>
              <w:rPr>
                <w:rFonts w:ascii="Times New Roman"/>
                <w:sz w:val="18"/>
              </w:rPr>
            </w:pPr>
          </w:p>
        </w:tc>
        <w:tc>
          <w:tcPr>
            <w:tcW w:w="202" w:type="dxa"/>
            <w:tcBorders>
              <w:right w:val="nil"/>
            </w:tcBorders>
          </w:tcPr>
          <w:p w14:paraId="7F050E84" w14:textId="77777777" w:rsidR="00E65A7C" w:rsidRDefault="00E65A7C">
            <w:pPr>
              <w:pStyle w:val="TableParagraph"/>
              <w:rPr>
                <w:rFonts w:ascii="Times New Roman"/>
                <w:sz w:val="18"/>
              </w:rPr>
            </w:pPr>
          </w:p>
        </w:tc>
        <w:tc>
          <w:tcPr>
            <w:tcW w:w="780" w:type="dxa"/>
            <w:tcBorders>
              <w:left w:val="nil"/>
              <w:right w:val="nil"/>
            </w:tcBorders>
            <w:shd w:val="clear" w:color="auto" w:fill="F2E7D5"/>
          </w:tcPr>
          <w:p w14:paraId="000ACD74" w14:textId="77777777" w:rsidR="00E65A7C" w:rsidRDefault="00E65A7C">
            <w:pPr>
              <w:pStyle w:val="TableParagraph"/>
              <w:rPr>
                <w:rFonts w:ascii="Times New Roman"/>
                <w:sz w:val="18"/>
              </w:rPr>
            </w:pPr>
          </w:p>
        </w:tc>
        <w:tc>
          <w:tcPr>
            <w:tcW w:w="263" w:type="dxa"/>
            <w:tcBorders>
              <w:left w:val="nil"/>
            </w:tcBorders>
          </w:tcPr>
          <w:p w14:paraId="3978816E" w14:textId="77777777" w:rsidR="00E65A7C" w:rsidRDefault="00E65A7C">
            <w:pPr>
              <w:pStyle w:val="TableParagraph"/>
              <w:rPr>
                <w:rFonts w:ascii="Times New Roman"/>
                <w:sz w:val="18"/>
              </w:rPr>
            </w:pPr>
          </w:p>
        </w:tc>
      </w:tr>
      <w:tr w:rsidR="00E65A7C" w14:paraId="4DFC2428" w14:textId="77777777">
        <w:trPr>
          <w:trHeight w:val="355"/>
        </w:trPr>
        <w:tc>
          <w:tcPr>
            <w:tcW w:w="3146" w:type="dxa"/>
            <w:gridSpan w:val="3"/>
          </w:tcPr>
          <w:p w14:paraId="24406DD0" w14:textId="77777777" w:rsidR="00E65A7C" w:rsidRDefault="00000000">
            <w:pPr>
              <w:pStyle w:val="TableParagraph"/>
              <w:spacing w:before="48"/>
              <w:ind w:left="107"/>
              <w:rPr>
                <w:b/>
                <w:sz w:val="19"/>
              </w:rPr>
            </w:pPr>
            <w:r>
              <w:rPr>
                <w:color w:val="231F20"/>
                <w:sz w:val="19"/>
              </w:rPr>
              <w:t>44.</w:t>
            </w:r>
            <w:r>
              <w:rPr>
                <w:color w:val="231F20"/>
                <w:spacing w:val="-1"/>
                <w:sz w:val="19"/>
              </w:rPr>
              <w:t xml:space="preserve"> </w:t>
            </w:r>
            <w:r>
              <w:rPr>
                <w:b/>
                <w:color w:val="231F20"/>
                <w:spacing w:val="-2"/>
                <w:sz w:val="19"/>
              </w:rPr>
              <w:t>Race/Ethnicity</w:t>
            </w:r>
          </w:p>
        </w:tc>
        <w:tc>
          <w:tcPr>
            <w:tcW w:w="152" w:type="dxa"/>
            <w:tcBorders>
              <w:right w:val="nil"/>
            </w:tcBorders>
          </w:tcPr>
          <w:p w14:paraId="56C17976" w14:textId="77777777" w:rsidR="00E65A7C" w:rsidRDefault="00E65A7C">
            <w:pPr>
              <w:pStyle w:val="TableParagraph"/>
              <w:rPr>
                <w:rFonts w:ascii="Times New Roman"/>
                <w:sz w:val="18"/>
              </w:rPr>
            </w:pPr>
          </w:p>
        </w:tc>
        <w:tc>
          <w:tcPr>
            <w:tcW w:w="780" w:type="dxa"/>
            <w:tcBorders>
              <w:left w:val="nil"/>
              <w:right w:val="nil"/>
            </w:tcBorders>
            <w:shd w:val="clear" w:color="auto" w:fill="F2E7D5"/>
          </w:tcPr>
          <w:p w14:paraId="575D86D9" w14:textId="77777777" w:rsidR="00E65A7C" w:rsidRDefault="00E65A7C">
            <w:pPr>
              <w:pStyle w:val="TableParagraph"/>
              <w:rPr>
                <w:rFonts w:ascii="Times New Roman"/>
                <w:sz w:val="18"/>
              </w:rPr>
            </w:pPr>
          </w:p>
        </w:tc>
        <w:tc>
          <w:tcPr>
            <w:tcW w:w="1656" w:type="dxa"/>
            <w:tcBorders>
              <w:left w:val="nil"/>
            </w:tcBorders>
          </w:tcPr>
          <w:p w14:paraId="3A0B0AA6" w14:textId="77777777" w:rsidR="00E65A7C" w:rsidRDefault="00E65A7C">
            <w:pPr>
              <w:pStyle w:val="TableParagraph"/>
              <w:rPr>
                <w:rFonts w:ascii="Times New Roman"/>
                <w:sz w:val="18"/>
              </w:rPr>
            </w:pPr>
          </w:p>
        </w:tc>
        <w:tc>
          <w:tcPr>
            <w:tcW w:w="202" w:type="dxa"/>
            <w:tcBorders>
              <w:right w:val="nil"/>
            </w:tcBorders>
          </w:tcPr>
          <w:p w14:paraId="54A457A6" w14:textId="77777777" w:rsidR="00E65A7C" w:rsidRDefault="00E65A7C">
            <w:pPr>
              <w:pStyle w:val="TableParagraph"/>
              <w:rPr>
                <w:rFonts w:ascii="Times New Roman"/>
                <w:sz w:val="18"/>
              </w:rPr>
            </w:pPr>
          </w:p>
        </w:tc>
        <w:tc>
          <w:tcPr>
            <w:tcW w:w="780" w:type="dxa"/>
            <w:tcBorders>
              <w:left w:val="nil"/>
              <w:right w:val="nil"/>
            </w:tcBorders>
            <w:shd w:val="clear" w:color="auto" w:fill="F2E7D5"/>
          </w:tcPr>
          <w:p w14:paraId="3FC350E0" w14:textId="77777777" w:rsidR="00E65A7C" w:rsidRDefault="00E65A7C">
            <w:pPr>
              <w:pStyle w:val="TableParagraph"/>
              <w:rPr>
                <w:rFonts w:ascii="Times New Roman"/>
                <w:sz w:val="18"/>
              </w:rPr>
            </w:pPr>
          </w:p>
        </w:tc>
        <w:tc>
          <w:tcPr>
            <w:tcW w:w="263" w:type="dxa"/>
            <w:tcBorders>
              <w:left w:val="nil"/>
            </w:tcBorders>
          </w:tcPr>
          <w:p w14:paraId="4302657C" w14:textId="77777777" w:rsidR="00E65A7C" w:rsidRDefault="00E65A7C">
            <w:pPr>
              <w:pStyle w:val="TableParagraph"/>
              <w:rPr>
                <w:rFonts w:ascii="Times New Roman"/>
                <w:sz w:val="18"/>
              </w:rPr>
            </w:pPr>
          </w:p>
        </w:tc>
      </w:tr>
      <w:tr w:rsidR="00E65A7C" w14:paraId="2C501620" w14:textId="77777777">
        <w:trPr>
          <w:trHeight w:val="355"/>
        </w:trPr>
        <w:tc>
          <w:tcPr>
            <w:tcW w:w="3146" w:type="dxa"/>
            <w:gridSpan w:val="3"/>
          </w:tcPr>
          <w:p w14:paraId="5D03F1C3" w14:textId="77777777" w:rsidR="00E65A7C" w:rsidRDefault="00000000">
            <w:pPr>
              <w:pStyle w:val="TableParagraph"/>
              <w:spacing w:before="48"/>
              <w:ind w:left="107"/>
              <w:rPr>
                <w:b/>
                <w:sz w:val="19"/>
              </w:rPr>
            </w:pPr>
            <w:r>
              <w:rPr>
                <w:color w:val="231F20"/>
                <w:sz w:val="19"/>
              </w:rPr>
              <w:t>45.</w:t>
            </w:r>
            <w:r>
              <w:rPr>
                <w:color w:val="231F20"/>
                <w:spacing w:val="-4"/>
                <w:sz w:val="19"/>
              </w:rPr>
              <w:t xml:space="preserve"> </w:t>
            </w:r>
            <w:r>
              <w:rPr>
                <w:b/>
                <w:color w:val="231F20"/>
                <w:sz w:val="19"/>
              </w:rPr>
              <w:t>Severity</w:t>
            </w:r>
            <w:r>
              <w:rPr>
                <w:b/>
                <w:color w:val="231F20"/>
                <w:spacing w:val="-4"/>
                <w:sz w:val="19"/>
              </w:rPr>
              <w:t xml:space="preserve"> </w:t>
            </w:r>
            <w:r>
              <w:rPr>
                <w:b/>
                <w:color w:val="231F20"/>
                <w:sz w:val="19"/>
              </w:rPr>
              <w:t>of</w:t>
            </w:r>
            <w:r>
              <w:rPr>
                <w:b/>
                <w:color w:val="231F20"/>
                <w:spacing w:val="-4"/>
                <w:sz w:val="19"/>
              </w:rPr>
              <w:t xml:space="preserve"> </w:t>
            </w:r>
            <w:r>
              <w:rPr>
                <w:b/>
                <w:color w:val="231F20"/>
                <w:spacing w:val="-2"/>
                <w:sz w:val="19"/>
              </w:rPr>
              <w:t>illness</w:t>
            </w:r>
          </w:p>
        </w:tc>
        <w:tc>
          <w:tcPr>
            <w:tcW w:w="152" w:type="dxa"/>
            <w:tcBorders>
              <w:right w:val="nil"/>
            </w:tcBorders>
          </w:tcPr>
          <w:p w14:paraId="7B5EC0DE" w14:textId="77777777" w:rsidR="00E65A7C" w:rsidRDefault="00E65A7C">
            <w:pPr>
              <w:pStyle w:val="TableParagraph"/>
              <w:rPr>
                <w:rFonts w:ascii="Times New Roman"/>
                <w:sz w:val="18"/>
              </w:rPr>
            </w:pPr>
          </w:p>
        </w:tc>
        <w:tc>
          <w:tcPr>
            <w:tcW w:w="780" w:type="dxa"/>
            <w:tcBorders>
              <w:left w:val="nil"/>
              <w:right w:val="nil"/>
            </w:tcBorders>
            <w:shd w:val="clear" w:color="auto" w:fill="F2E7D5"/>
          </w:tcPr>
          <w:p w14:paraId="7D1A0E97" w14:textId="77777777" w:rsidR="00E65A7C" w:rsidRDefault="00E65A7C">
            <w:pPr>
              <w:pStyle w:val="TableParagraph"/>
              <w:rPr>
                <w:rFonts w:ascii="Times New Roman"/>
                <w:sz w:val="18"/>
              </w:rPr>
            </w:pPr>
          </w:p>
        </w:tc>
        <w:tc>
          <w:tcPr>
            <w:tcW w:w="1656" w:type="dxa"/>
            <w:tcBorders>
              <w:left w:val="nil"/>
            </w:tcBorders>
          </w:tcPr>
          <w:p w14:paraId="6BAEA021" w14:textId="77777777" w:rsidR="00E65A7C" w:rsidRDefault="00E65A7C">
            <w:pPr>
              <w:pStyle w:val="TableParagraph"/>
              <w:rPr>
                <w:rFonts w:ascii="Times New Roman"/>
                <w:sz w:val="18"/>
              </w:rPr>
            </w:pPr>
          </w:p>
        </w:tc>
        <w:tc>
          <w:tcPr>
            <w:tcW w:w="202" w:type="dxa"/>
            <w:tcBorders>
              <w:right w:val="nil"/>
            </w:tcBorders>
          </w:tcPr>
          <w:p w14:paraId="2541F3C6" w14:textId="77777777" w:rsidR="00E65A7C" w:rsidRDefault="00E65A7C">
            <w:pPr>
              <w:pStyle w:val="TableParagraph"/>
              <w:rPr>
                <w:rFonts w:ascii="Times New Roman"/>
                <w:sz w:val="18"/>
              </w:rPr>
            </w:pPr>
          </w:p>
        </w:tc>
        <w:tc>
          <w:tcPr>
            <w:tcW w:w="780" w:type="dxa"/>
            <w:tcBorders>
              <w:left w:val="nil"/>
              <w:right w:val="nil"/>
            </w:tcBorders>
            <w:shd w:val="clear" w:color="auto" w:fill="F2E7D5"/>
          </w:tcPr>
          <w:p w14:paraId="6E31A80D" w14:textId="77777777" w:rsidR="00E65A7C" w:rsidRDefault="00E65A7C">
            <w:pPr>
              <w:pStyle w:val="TableParagraph"/>
              <w:rPr>
                <w:rFonts w:ascii="Times New Roman"/>
                <w:sz w:val="18"/>
              </w:rPr>
            </w:pPr>
          </w:p>
        </w:tc>
        <w:tc>
          <w:tcPr>
            <w:tcW w:w="263" w:type="dxa"/>
            <w:tcBorders>
              <w:left w:val="nil"/>
            </w:tcBorders>
          </w:tcPr>
          <w:p w14:paraId="0208F29D" w14:textId="77777777" w:rsidR="00E65A7C" w:rsidRDefault="00E65A7C">
            <w:pPr>
              <w:pStyle w:val="TableParagraph"/>
              <w:rPr>
                <w:rFonts w:ascii="Times New Roman"/>
                <w:sz w:val="18"/>
              </w:rPr>
            </w:pPr>
          </w:p>
        </w:tc>
      </w:tr>
      <w:tr w:rsidR="00E65A7C" w14:paraId="3C4AA2CF" w14:textId="77777777">
        <w:trPr>
          <w:trHeight w:val="355"/>
        </w:trPr>
        <w:tc>
          <w:tcPr>
            <w:tcW w:w="3146" w:type="dxa"/>
            <w:gridSpan w:val="3"/>
          </w:tcPr>
          <w:p w14:paraId="176DA019" w14:textId="77777777" w:rsidR="00E65A7C" w:rsidRDefault="00000000">
            <w:pPr>
              <w:pStyle w:val="TableParagraph"/>
              <w:spacing w:before="48"/>
              <w:ind w:left="107"/>
              <w:rPr>
                <w:b/>
                <w:sz w:val="19"/>
              </w:rPr>
            </w:pPr>
            <w:r>
              <w:rPr>
                <w:color w:val="231F20"/>
                <w:sz w:val="19"/>
              </w:rPr>
              <w:t>46.</w:t>
            </w:r>
            <w:r>
              <w:rPr>
                <w:color w:val="231F20"/>
                <w:spacing w:val="-1"/>
                <w:sz w:val="19"/>
              </w:rPr>
              <w:t xml:space="preserve"> </w:t>
            </w:r>
            <w:r>
              <w:rPr>
                <w:b/>
                <w:color w:val="231F20"/>
                <w:sz w:val="19"/>
              </w:rPr>
              <w:t>Co-</w:t>
            </w:r>
            <w:r>
              <w:rPr>
                <w:b/>
                <w:color w:val="231F20"/>
                <w:spacing w:val="-2"/>
                <w:sz w:val="19"/>
              </w:rPr>
              <w:t>morbidities</w:t>
            </w:r>
          </w:p>
        </w:tc>
        <w:tc>
          <w:tcPr>
            <w:tcW w:w="152" w:type="dxa"/>
            <w:tcBorders>
              <w:right w:val="nil"/>
            </w:tcBorders>
          </w:tcPr>
          <w:p w14:paraId="63A39AB9" w14:textId="77777777" w:rsidR="00E65A7C" w:rsidRDefault="00E65A7C">
            <w:pPr>
              <w:pStyle w:val="TableParagraph"/>
              <w:rPr>
                <w:rFonts w:ascii="Times New Roman"/>
                <w:sz w:val="18"/>
              </w:rPr>
            </w:pPr>
          </w:p>
        </w:tc>
        <w:tc>
          <w:tcPr>
            <w:tcW w:w="780" w:type="dxa"/>
            <w:tcBorders>
              <w:left w:val="nil"/>
              <w:right w:val="nil"/>
            </w:tcBorders>
            <w:shd w:val="clear" w:color="auto" w:fill="F2E7D5"/>
          </w:tcPr>
          <w:p w14:paraId="16739B87" w14:textId="77777777" w:rsidR="00E65A7C" w:rsidRDefault="00E65A7C">
            <w:pPr>
              <w:pStyle w:val="TableParagraph"/>
              <w:rPr>
                <w:rFonts w:ascii="Times New Roman"/>
                <w:sz w:val="18"/>
              </w:rPr>
            </w:pPr>
          </w:p>
        </w:tc>
        <w:tc>
          <w:tcPr>
            <w:tcW w:w="1656" w:type="dxa"/>
            <w:tcBorders>
              <w:left w:val="nil"/>
            </w:tcBorders>
          </w:tcPr>
          <w:p w14:paraId="6C22483B" w14:textId="77777777" w:rsidR="00E65A7C" w:rsidRDefault="00E65A7C">
            <w:pPr>
              <w:pStyle w:val="TableParagraph"/>
              <w:rPr>
                <w:rFonts w:ascii="Times New Roman"/>
                <w:sz w:val="18"/>
              </w:rPr>
            </w:pPr>
          </w:p>
        </w:tc>
        <w:tc>
          <w:tcPr>
            <w:tcW w:w="202" w:type="dxa"/>
            <w:tcBorders>
              <w:right w:val="nil"/>
            </w:tcBorders>
          </w:tcPr>
          <w:p w14:paraId="7A39F67E" w14:textId="77777777" w:rsidR="00E65A7C" w:rsidRDefault="00E65A7C">
            <w:pPr>
              <w:pStyle w:val="TableParagraph"/>
              <w:rPr>
                <w:rFonts w:ascii="Times New Roman"/>
                <w:sz w:val="18"/>
              </w:rPr>
            </w:pPr>
          </w:p>
        </w:tc>
        <w:tc>
          <w:tcPr>
            <w:tcW w:w="780" w:type="dxa"/>
            <w:tcBorders>
              <w:left w:val="nil"/>
              <w:right w:val="nil"/>
            </w:tcBorders>
            <w:shd w:val="clear" w:color="auto" w:fill="F2E7D5"/>
          </w:tcPr>
          <w:p w14:paraId="1CB231BE" w14:textId="77777777" w:rsidR="00E65A7C" w:rsidRDefault="00E65A7C">
            <w:pPr>
              <w:pStyle w:val="TableParagraph"/>
              <w:rPr>
                <w:rFonts w:ascii="Times New Roman"/>
                <w:sz w:val="18"/>
              </w:rPr>
            </w:pPr>
          </w:p>
        </w:tc>
        <w:tc>
          <w:tcPr>
            <w:tcW w:w="263" w:type="dxa"/>
            <w:tcBorders>
              <w:left w:val="nil"/>
            </w:tcBorders>
          </w:tcPr>
          <w:p w14:paraId="7B2B0423" w14:textId="77777777" w:rsidR="00E65A7C" w:rsidRDefault="00E65A7C">
            <w:pPr>
              <w:pStyle w:val="TableParagraph"/>
              <w:rPr>
                <w:rFonts w:ascii="Times New Roman"/>
                <w:sz w:val="18"/>
              </w:rPr>
            </w:pPr>
          </w:p>
        </w:tc>
      </w:tr>
      <w:tr w:rsidR="00E65A7C" w14:paraId="679D2537" w14:textId="77777777">
        <w:trPr>
          <w:trHeight w:val="564"/>
        </w:trPr>
        <w:tc>
          <w:tcPr>
            <w:tcW w:w="3146" w:type="dxa"/>
            <w:gridSpan w:val="3"/>
          </w:tcPr>
          <w:p w14:paraId="1654AEDA" w14:textId="77777777" w:rsidR="00E65A7C" w:rsidRDefault="00000000">
            <w:pPr>
              <w:pStyle w:val="TableParagraph"/>
              <w:spacing w:before="48" w:line="233" w:lineRule="exact"/>
              <w:ind w:left="107"/>
              <w:rPr>
                <w:b/>
                <w:sz w:val="19"/>
              </w:rPr>
            </w:pPr>
            <w:r>
              <w:rPr>
                <w:color w:val="231F20"/>
                <w:sz w:val="19"/>
              </w:rPr>
              <w:t>47.</w:t>
            </w:r>
            <w:r>
              <w:rPr>
                <w:color w:val="231F20"/>
                <w:spacing w:val="-3"/>
                <w:sz w:val="19"/>
              </w:rPr>
              <w:t xml:space="preserve"> </w:t>
            </w:r>
            <w:r>
              <w:rPr>
                <w:b/>
                <w:color w:val="231F20"/>
                <w:sz w:val="19"/>
              </w:rPr>
              <w:t>Other</w:t>
            </w:r>
            <w:r>
              <w:rPr>
                <w:b/>
                <w:color w:val="231F20"/>
                <w:spacing w:val="-2"/>
                <w:sz w:val="19"/>
              </w:rPr>
              <w:t xml:space="preserve"> </w:t>
            </w:r>
            <w:r>
              <w:rPr>
                <w:b/>
                <w:color w:val="231F20"/>
                <w:sz w:val="19"/>
              </w:rPr>
              <w:t>treatment</w:t>
            </w:r>
            <w:r>
              <w:rPr>
                <w:b/>
                <w:color w:val="231F20"/>
                <w:spacing w:val="-1"/>
                <w:sz w:val="19"/>
              </w:rPr>
              <w:t xml:space="preserve"> </w:t>
            </w:r>
            <w:r>
              <w:rPr>
                <w:b/>
                <w:color w:val="231F20"/>
                <w:spacing w:val="-2"/>
                <w:sz w:val="19"/>
              </w:rPr>
              <w:t>received</w:t>
            </w:r>
          </w:p>
          <w:p w14:paraId="49C497E5" w14:textId="77777777" w:rsidR="00E65A7C" w:rsidRDefault="00000000">
            <w:pPr>
              <w:pStyle w:val="TableParagraph"/>
              <w:spacing w:line="233" w:lineRule="exact"/>
              <w:ind w:left="107"/>
              <w:rPr>
                <w:i/>
                <w:sz w:val="19"/>
              </w:rPr>
            </w:pPr>
            <w:r>
              <w:rPr>
                <w:i/>
                <w:color w:val="808285"/>
                <w:sz w:val="19"/>
              </w:rPr>
              <w:t xml:space="preserve">(additional to study </w:t>
            </w:r>
            <w:r>
              <w:rPr>
                <w:i/>
                <w:color w:val="808285"/>
                <w:spacing w:val="-2"/>
                <w:sz w:val="19"/>
              </w:rPr>
              <w:t>intervention)</w:t>
            </w:r>
          </w:p>
        </w:tc>
        <w:tc>
          <w:tcPr>
            <w:tcW w:w="2588" w:type="dxa"/>
            <w:gridSpan w:val="3"/>
          </w:tcPr>
          <w:p w14:paraId="1603F699" w14:textId="77777777" w:rsidR="00E65A7C" w:rsidRDefault="00E65A7C">
            <w:pPr>
              <w:pStyle w:val="TableParagraph"/>
              <w:spacing w:before="5"/>
              <w:rPr>
                <w:sz w:val="3"/>
              </w:rPr>
            </w:pPr>
          </w:p>
          <w:p w14:paraId="31180D38" w14:textId="77777777" w:rsidR="00E65A7C" w:rsidRDefault="00000000">
            <w:pPr>
              <w:pStyle w:val="TableParagraph"/>
              <w:ind w:left="149"/>
              <w:rPr>
                <w:sz w:val="20"/>
              </w:rPr>
            </w:pPr>
            <w:r>
              <w:rPr>
                <w:noProof/>
                <w:sz w:val="20"/>
              </w:rPr>
              <mc:AlternateContent>
                <mc:Choice Requires="wpg">
                  <w:drawing>
                    <wp:inline distT="0" distB="0" distL="0" distR="0" wp14:anchorId="691B3295" wp14:editId="53705A4A">
                      <wp:extent cx="495300" cy="180340"/>
                      <wp:effectExtent l="0" t="0" r="0" b="0"/>
                      <wp:docPr id="320" name="Group 3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21" name="Graphic 321"/>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570964EA" id="Group 320"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JsaegIAAPgFAAAOAAAAZHJzL2Uyb0RvYy54bWykVF1r2zAUfR/sPwi9L07SdmlMnTLaJgxK&#10;W2jGnhVZ/mCypF0pcfrvdyVbjmlhsOxFvpKO7se5x/fm9thIchBga60yOptMKRGK67xWZUZ/bNdf&#10;rimxjqmcSa1ERt+Epberz59uWpOKua60zAUQdKJs2pqMVs6ZNEksr0TD7EQbofCy0NAwh1sokxxY&#10;i94bmcyn069JqyE3oLmwFk/vu0u6Cv6LQnD3XBRWOCIzirm5sEJYd35NVjcsLYGZquZ9GuyMLBpW&#10;Kww6uLpnjpE91B9cNTUHbXXhJlw3iS6KmotQA1Yzm76rZgN6b0ItZdqWZqAJqX3H09lu+dNhA+bV&#10;vECXPZqPmv+yyEvSmjId3/t9eQIfC2j8IyyCHAOjbwOj4ugIx8PL5dXFFHnneDW7nl5c9ozzCtvy&#10;4RWvHv76LmFpFzSkNqTSGtSOPdFj/4+e14oZEVi3vvwXIHWe0Yv5jBLFGtTwppeLP0KefHjEeQ77&#10;ne3pPJ+hoVKW8r11G6ED1ezwaF0n2TxarIoWP6poAgrfS14GyTtKUPJACUp+10neMOff+f55k7Sn&#10;XlVDq/xtow9iqwPO+YZdLrGnC0pirzHTE0SqMRT7PkLFu/g1wV2HmS2Wy+XCZ4buIiB+O+Ao7r+h&#10;g+JGbrnUVnSRfOUh5MAG4sZ8Wy3rfF1L6eu3UO7uJJADQ2LX84fF/VWf8QiGyrRp139v7XT+hgJq&#10;UTEZtb/3DAQl8rtCifppFA2Ixi4a4OSdDjMrUA/WbY8/GRhi0Myowx/sSUelsjQKA/P3gA7rXyr9&#10;be90UXvVhNy6jPoN/jXBCuMlMNGPQj+/xvuAOg3s1R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IrybGnoCAAD4BQAADgAA&#10;AAAAAAAAAAAAAAAuAgAAZHJzL2Uyb0RvYy54bWxQSwECLQAUAAYACAAAACEAlE0eqdsAAAADAQAA&#10;DwAAAAAAAAAAAAAAAADUBAAAZHJzL2Rvd25yZXYueG1sUEsFBgAAAAAEAAQA8wAAANwFAAAAAA==&#10;">
                      <v:shape id="Graphic 321"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OBcxgAAANwAAAAPAAAAZHJzL2Rvd25yZXYueG1sRI/dagIx&#10;FITvhb5DOAVvRLMqiK5GKUVBBMU/0MvD5nR36eZkSaKuPn1TKPRymJlvmNmiMZW4k/OlZQX9XgKC&#10;OLO65FzB+bTqjkH4gKyxskwKnuRhMX9rzTDV9sEHuh9DLiKEfYoKihDqVEqfFWTQ92xNHL0v6wyG&#10;KF0utcNHhJtKDpJkJA2WHBcKrOmzoOz7eDMK9s3rus435a4zvjzdflltT/VlolT7vfmYggjUhP/w&#10;X3utFQwHffg9E4+AnP8AAAD//wMAUEsBAi0AFAAGAAgAAAAhANvh9svuAAAAhQEAABMAAAAAAAAA&#10;AAAAAAAAAAAAAFtDb250ZW50X1R5cGVzXS54bWxQSwECLQAUAAYACAAAACEAWvQsW78AAAAVAQAA&#10;CwAAAAAAAAAAAAAAAAAfAQAAX3JlbHMvLnJlbHNQSwECLQAUAAYACAAAACEAX4zgXMYAAADcAAAA&#10;DwAAAAAAAAAAAAAAAAAHAgAAZHJzL2Rvd25yZXYueG1sUEsFBgAAAAADAAMAtwAAAPoCAAAAAA==&#10;" path="m494957,l,,,179997r494957,l494957,xe" fillcolor="#f2e7d5" stroked="f">
                        <v:path arrowok="t"/>
                      </v:shape>
                      <w10:anchorlock/>
                    </v:group>
                  </w:pict>
                </mc:Fallback>
              </mc:AlternateContent>
            </w:r>
          </w:p>
        </w:tc>
        <w:tc>
          <w:tcPr>
            <w:tcW w:w="1245" w:type="dxa"/>
            <w:gridSpan w:val="3"/>
          </w:tcPr>
          <w:p w14:paraId="02BFFBAF" w14:textId="77777777" w:rsidR="00E65A7C" w:rsidRDefault="00E65A7C">
            <w:pPr>
              <w:pStyle w:val="TableParagraph"/>
              <w:spacing w:before="5"/>
              <w:rPr>
                <w:sz w:val="3"/>
              </w:rPr>
            </w:pPr>
          </w:p>
          <w:p w14:paraId="1A270FFD" w14:textId="77777777" w:rsidR="00E65A7C" w:rsidRDefault="00000000">
            <w:pPr>
              <w:pStyle w:val="TableParagraph"/>
              <w:ind w:left="197"/>
              <w:rPr>
                <w:sz w:val="20"/>
              </w:rPr>
            </w:pPr>
            <w:r>
              <w:rPr>
                <w:noProof/>
                <w:sz w:val="20"/>
              </w:rPr>
              <mc:AlternateContent>
                <mc:Choice Requires="wpg">
                  <w:drawing>
                    <wp:inline distT="0" distB="0" distL="0" distR="0" wp14:anchorId="1844B2C2" wp14:editId="1E8A8935">
                      <wp:extent cx="495300" cy="180340"/>
                      <wp:effectExtent l="0" t="0" r="0" b="0"/>
                      <wp:docPr id="322" name="Group 3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23" name="Graphic 323"/>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2673024A" id="Group 322"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DCbeQIAAPgFAAAOAAAAZHJzL2Uyb0RvYy54bWykVFtr2zAUfh/sPwi9r86tS2PqlNG0YVDa&#10;QjP2rMjyhck6mqTE6b/fkWw5poXBuhf5SPp0Lt/5fK5vTo0kR2FsDSqj04sJJUJxyGtVZvTH7v7L&#10;FSXWMZUzCUpk9FVYerP+/Om61amYQQUyF4agE2XTVme0ck6nSWJ5JRpmL0ALhZcFmIY53JoyyQ1r&#10;0Xsjk9lk8jVpweTaABfW4ummu6Tr4L8oBHdPRWGFIzKjmJsLqwnr3q/J+pqlpWG6qnmfBvtAFg2r&#10;FQYdXG2YY+Rg6neumpobsFC4Cw5NAkVRcxFqwGqmkzfVbA0cdKilTNtSDzQhtW94+rBb/njcGv2i&#10;n02XPZoPwH9Z5CVpdZmO7/2+PINPhWn8IyyCnAKjrwOj4uQIx8PF6nI+Qd45Xk2vJvNFzzivsC3v&#10;XvHq7q/vEpZ2QUNqQyqtRu3YMz32/+h5qZgWgXXry382pM4zOp/NKVGsQQ1ve7n4I+TJh0ec57Df&#10;2Z7OjzM0VMpSfrBuKyBQzY4P1nWSzaPFqmjxk4qmQeF7ycsgeUcJSt5QgpLfd5LXzPl3vn/eJO25&#10;V9XQKn/bwFHsIOCcb9hihT1dUhJ7jZmeIVKNodj3ESrexa8O7jrMdLlarZY+M3QXAfHbAUdx/w0d&#10;FDdyyyVY0UXylYeQAxuIG/NtQdb5fS2lr9+acn8rDTkyJPZ+drfcXPYZj2CoTJt2/ffWHvJXFFCL&#10;ismo/X1gRlAivyuUqJ9G0TDR2EfDOHkLYWYF6o11u9NPZjTRaGbU4Q/2CFGpLI3CwPw9oMP6lwq+&#10;HRwUtVdNyK3LqN/gXxOsMF4CE/0o9PNrvA+o88Be/wEAAP//AwBQSwMEFAAGAAgAAAAhAJRNHqnb&#10;AAAAAwEAAA8AAABkcnMvZG93bnJldi54bWxMj09Lw0AQxe+C32EZwZvdpP4LaTalFPVUBFtBepsm&#10;0yQ0Oxuy2yT99o5e9PLg8Yb3fpMtJ9uqgXrfODYQzyJQxIUrG64MfO5e7xJQPiCX2DomAxfysMyv&#10;rzJMSzfyBw3bUCkpYZ+igTqELtXaFzVZ9DPXEUt2dL3FILavdNnjKOW21fMoetIWG5aFGjta11Sc&#10;tmdr4G3EcXUfvwyb03F92e8e3782MRlzezOtFqACTeHvGH7wBR1yYTq4M5detQbkkfCrkj0n4g4G&#10;5skD6DzT/9nzbwAAAP//AwBQSwECLQAUAAYACAAAACEAtoM4kv4AAADhAQAAEwAAAAAAAAAAAAAA&#10;AAAAAAAAW0NvbnRlbnRfVHlwZXNdLnhtbFBLAQItABQABgAIAAAAIQA4/SH/1gAAAJQBAAALAAAA&#10;AAAAAAAAAAAAAC8BAABfcmVscy8ucmVsc1BLAQItABQABgAIAAAAIQBR2DCbeQIAAPgFAAAOAAAA&#10;AAAAAAAAAAAAAC4CAABkcnMvZTJvRG9jLnhtbFBLAQItABQABgAIAAAAIQCUTR6p2wAAAAMBAAAP&#10;AAAAAAAAAAAAAAAAANMEAABkcnMvZG93bnJldi54bWxQSwUGAAAAAAQABADzAAAA2wUAAAAA&#10;">
                      <v:shape id="Graphic 323"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tuwxwAAANwAAAAPAAAAZHJzL2Rvd25yZXYueG1sRI9Ba8JA&#10;FITvQv/D8gpexGyqUGx0lVIqiGCxKsTjI/uahGbfht1Vo7/eFQo9DjPzDTNbdKYRZ3K+tqzgJUlB&#10;EBdW11wqOOyXwwkIH5A1NpZJwZU8LOZPvRlm2l74m867UIoIYZ+hgiqENpPSFxUZ9IltiaP3Y53B&#10;EKUrpXZ4iXDTyFGavkqDNceFClv6qKj43Z2Mgm13O67Kdf01mORXt/1sNvs2f1Oq/9y9T0EE6sJ/&#10;+K+90grGozE8zsQjIOd3AAAA//8DAFBLAQItABQABgAIAAAAIQDb4fbL7gAAAIUBAAATAAAAAAAA&#10;AAAAAAAAAAAAAABbQ29udGVudF9UeXBlc10ueG1sUEsBAi0AFAAGAAgAAAAhAFr0LFu/AAAAFQEA&#10;AAsAAAAAAAAAAAAAAAAAHwEAAF9yZWxzLy5yZWxzUEsBAi0AFAAGAAgAAAAhAMAS27DHAAAA3AAA&#10;AA8AAAAAAAAAAAAAAAAABwIAAGRycy9kb3ducmV2LnhtbFBLBQYAAAAAAwADALcAAAD7AgAAAAA=&#10;" path="m494957,l,,,179997r494957,l494957,xe" fillcolor="#f2e7d5" stroked="f">
                        <v:path arrowok="t"/>
                      </v:shape>
                      <w10:anchorlock/>
                    </v:group>
                  </w:pict>
                </mc:Fallback>
              </mc:AlternateContent>
            </w:r>
          </w:p>
        </w:tc>
      </w:tr>
      <w:tr w:rsidR="00E65A7C" w14:paraId="4A13F921" w14:textId="77777777">
        <w:trPr>
          <w:trHeight w:val="564"/>
        </w:trPr>
        <w:tc>
          <w:tcPr>
            <w:tcW w:w="3146" w:type="dxa"/>
            <w:gridSpan w:val="3"/>
          </w:tcPr>
          <w:p w14:paraId="12A9AAB1" w14:textId="77777777" w:rsidR="00E65A7C" w:rsidRDefault="00000000">
            <w:pPr>
              <w:pStyle w:val="TableParagraph"/>
              <w:spacing w:before="84" w:line="196" w:lineRule="auto"/>
              <w:ind w:left="392" w:hanging="284"/>
              <w:rPr>
                <w:b/>
                <w:sz w:val="19"/>
              </w:rPr>
            </w:pPr>
            <w:r>
              <w:rPr>
                <w:color w:val="231F20"/>
                <w:sz w:val="19"/>
              </w:rPr>
              <w:t xml:space="preserve">48. </w:t>
            </w:r>
            <w:r>
              <w:rPr>
                <w:b/>
                <w:color w:val="231F20"/>
                <w:sz w:val="19"/>
              </w:rPr>
              <w:t xml:space="preserve">Other relevant </w:t>
            </w:r>
            <w:proofErr w:type="spellStart"/>
            <w:r>
              <w:rPr>
                <w:b/>
                <w:color w:val="231F20"/>
                <w:spacing w:val="-2"/>
                <w:sz w:val="19"/>
              </w:rPr>
              <w:t>sociodemographics</w:t>
            </w:r>
            <w:proofErr w:type="spellEnd"/>
          </w:p>
        </w:tc>
        <w:tc>
          <w:tcPr>
            <w:tcW w:w="2588" w:type="dxa"/>
            <w:gridSpan w:val="3"/>
          </w:tcPr>
          <w:p w14:paraId="1205F782" w14:textId="77777777" w:rsidR="00E65A7C" w:rsidRDefault="00E65A7C">
            <w:pPr>
              <w:pStyle w:val="TableParagraph"/>
              <w:rPr>
                <w:sz w:val="4"/>
              </w:rPr>
            </w:pPr>
          </w:p>
          <w:p w14:paraId="09F4FA57" w14:textId="77777777" w:rsidR="00E65A7C" w:rsidRDefault="00000000">
            <w:pPr>
              <w:pStyle w:val="TableParagraph"/>
              <w:ind w:left="149"/>
              <w:rPr>
                <w:sz w:val="20"/>
              </w:rPr>
            </w:pPr>
            <w:r>
              <w:rPr>
                <w:noProof/>
                <w:sz w:val="20"/>
              </w:rPr>
              <mc:AlternateContent>
                <mc:Choice Requires="wpg">
                  <w:drawing>
                    <wp:inline distT="0" distB="0" distL="0" distR="0" wp14:anchorId="43BE69BB" wp14:editId="7AEAFC9A">
                      <wp:extent cx="495300" cy="180340"/>
                      <wp:effectExtent l="0" t="0" r="0" b="0"/>
                      <wp:docPr id="324" name="Group 3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25" name="Graphic 325"/>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7FA2AABE" id="Group 324"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rzCewIAAPgFAAAOAAAAZHJzL2Uyb0RvYy54bWykVE1v2zAMvQ/YfxB0X5yk7dIYdYqhbYIB&#10;RVugGXZWZPkDkyWNUuL034+SLcdogQHLLjIlPlHk4zNvbo+NJAcBttYqo7PJlBKhuM5rVWb0x3b9&#10;5ZoS65jKmdRKZPRNWHq7+vzppjWpmOtKy1wAwSDKpq3JaOWcSZPE8ko0zE60EQqdhYaGOdxCmeTA&#10;WozeyGQ+nX5NWg25Ac2FtXh63znpKsQvCsHdc1FY4YjMKObmwgph3fk1Wd2wtARmqpr3abAzsmhY&#10;rfDRIdQ9c4zsof4Qqqk5aKsLN+G6SXRR1FyEGrCa2fRdNRvQexNqKdO2NANNSO07ns4Oy58OGzCv&#10;5gW67NF81PyXRV6S1pTp2O/35Ql8LKDxl7AIcgyMvg2MiqMjHA8vl1cXU+Sdo2t2Pb247BnnFbbl&#10;wy1ePfz1XsLS7tGQ2pBKa1A79kSP/T96XitmRGDd+vJfgNR5Ri/mV5Qo1qCGN71c/BHy5J9HnOew&#10;39mezvMZGiplKd9btxE6UM0Oj9Z1ks2jxapo8aOKJqDwveRlkLyjBCUPlKDkd53kDXP+nu+fN0l7&#10;6lU1tMp7G30QWx1wzjfscok9XVASe42ZniBSjaHY9xEq+uLXhHAdZrZYLpcLnxmGi4D47YCjd/8N&#10;HRQ3CsultqJ7yVcenhzYQNyYb6tlna9rKX39FsrdnQRyYEjsev6wuA/txysjGCrTpl3/vbXT+RsK&#10;qEXFZNT+3jMQlMjvCiXqp1E0IBq7aICTdzrMrEA9WLc9/mRgiEEzow5/sCcdlcrSKAxMxgM6rL+p&#10;9Le900XtVRNy6zLqN/jXBCuMl8BEPwr9/BrvA+o0sFd/AAAA//8DAFBLAwQUAAYACAAAACEAlE0e&#10;qdsAAAADAQAADwAAAGRycy9kb3ducmV2LnhtbEyPT0vDQBDF74LfYRnBm92k/gtpNqUU9VQEW0F6&#10;mybTJDQ7G7LbJP32jl708uDxhvd+ky0n26qBet84NhDPIlDEhSsbrgx87l7vElA+IJfYOiYDF/Kw&#10;zK+vMkxLN/IHDdtQKSlhn6KBOoQu1doXNVn0M9cRS3Z0vcUgtq902eMo5bbV8yh60hYbloUaO1rX&#10;VJy2Z2vgbcRxdR+/DJvTcX3Z7x7fvzYxGXN7M60WoAJN4e8YfvAFHXJhOrgzl161BuSR8KuSPSfi&#10;DgbmyQPoPNP/2fNvAAAA//8DAFBLAQItABQABgAIAAAAIQC2gziS/gAAAOEBAAATAAAAAAAAAAAA&#10;AAAAAAAAAABbQ29udGVudF9UeXBlc10ueG1sUEsBAi0AFAAGAAgAAAAhADj9If/WAAAAlAEAAAsA&#10;AAAAAAAAAAAAAAAALwEAAF9yZWxzLy5yZWxzUEsBAi0AFAAGAAgAAAAhAIVyvMJ7AgAA+AUAAA4A&#10;AAAAAAAAAAAAAAAALgIAAGRycy9lMm9Eb2MueG1sUEsBAi0AFAAGAAgAAAAhAJRNHqnbAAAAAwEA&#10;AA8AAAAAAAAAAAAAAAAA1QQAAGRycy9kb3ducmV2LnhtbFBLBQYAAAAABAAEAPMAAADdBQAAAAA=&#10;">
                      <v:shape id="Graphic 325"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ZfxwAAANwAAAAPAAAAZHJzL2Rvd25yZXYueG1sRI/dagIx&#10;FITvC32HcAq9KZqtUtHVKFJaEEHxD/TysDnuLm5OliTV1ac3QsHLYWa+YUaTxlTiTM6XlhV8thMQ&#10;xJnVJecKdtvfVh+ED8gaK8uk4EoeJuPXlxGm2l54TedNyEWEsE9RQRFCnUrps4IM+ratiaN3tM5g&#10;iNLlUju8RLipZCdJetJgyXGhwJq+C8pOmz+jYNXcDrN8Xi4/+vurW/1Ui229Hyj1/tZMhyACNeEZ&#10;/m/PtIJu5wseZ+IRkOM7AAAA//8DAFBLAQItABQABgAIAAAAIQDb4fbL7gAAAIUBAAATAAAAAAAA&#10;AAAAAAAAAAAAAABbQ29udGVudF9UeXBlc10ueG1sUEsBAi0AFAAGAAgAAAAhAFr0LFu/AAAAFQEA&#10;AAsAAAAAAAAAAAAAAAAAHwEAAF9yZWxzLy5yZWxzUEsBAi0AFAAGAAgAAAAhACC35l/HAAAA3AAA&#10;AA8AAAAAAAAAAAAAAAAABwIAAGRycy9kb3ducmV2LnhtbFBLBQYAAAAAAwADALcAAAD7AgAAAAA=&#10;" path="m494957,l,,,179997r494957,l494957,xe" fillcolor="#f2e7d5" stroked="f">
                        <v:path arrowok="t"/>
                      </v:shape>
                      <w10:anchorlock/>
                    </v:group>
                  </w:pict>
                </mc:Fallback>
              </mc:AlternateContent>
            </w:r>
          </w:p>
        </w:tc>
        <w:tc>
          <w:tcPr>
            <w:tcW w:w="1245" w:type="dxa"/>
            <w:gridSpan w:val="3"/>
          </w:tcPr>
          <w:p w14:paraId="1634935B" w14:textId="77777777" w:rsidR="00E65A7C" w:rsidRDefault="00E65A7C">
            <w:pPr>
              <w:pStyle w:val="TableParagraph"/>
              <w:rPr>
                <w:sz w:val="4"/>
              </w:rPr>
            </w:pPr>
          </w:p>
          <w:p w14:paraId="7A05C2ED" w14:textId="77777777" w:rsidR="00E65A7C" w:rsidRDefault="00000000">
            <w:pPr>
              <w:pStyle w:val="TableParagraph"/>
              <w:ind w:left="197"/>
              <w:rPr>
                <w:sz w:val="20"/>
              </w:rPr>
            </w:pPr>
            <w:r>
              <w:rPr>
                <w:noProof/>
                <w:sz w:val="20"/>
              </w:rPr>
              <mc:AlternateContent>
                <mc:Choice Requires="wpg">
                  <w:drawing>
                    <wp:inline distT="0" distB="0" distL="0" distR="0" wp14:anchorId="23E99FB3" wp14:editId="54A06454">
                      <wp:extent cx="495300" cy="180340"/>
                      <wp:effectExtent l="0" t="0" r="0" b="0"/>
                      <wp:docPr id="326" name="Group 3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27" name="Graphic 327"/>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4AC256F5" id="Group 326"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hdDegIAAPgFAAAOAAAAZHJzL2Uyb0RvYy54bWykVE1v2zAMvQ/YfxB0X5yk7doYdYqhaYIB&#10;RVugGXZWZPkDkyWNUuLk34+SLcdogQHrLjIlPVLk4zNv746NJAcBttYqo7PJlBKhuM5rVWb0x3b9&#10;5YYS65jKmdRKZPQkLL1bfv5025pUzHWlZS6AYBBl09ZktHLOpElieSUaZifaCIWXhYaGOdxCmeTA&#10;WozeyGQ+nX5NWg25Ac2FtXi66i7pMsQvCsHdc1FY4YjMKObmwgph3fk1Wd6ytARmqpr3abAPZNGw&#10;WuGjQ6gVc4zsoX4Xqqk5aKsLN+G6SXRR1FyEGrCa2fRNNRvQexNqKdO2NANNSO0bnj4clj8dNmBe&#10;zQt02aP5qPkvi7wkrSnT8b3fl2fwsYDGO2ER5BgYPQ2MiqMjHA8vF1cXU+Sd49XsZnpx2TPOK2zL&#10;Oy9ePfzVL2Fp92hIbUilNagde6bH/h89rxUzIrBuffkvQOo8oxfza0oUa1DDm14u/gh58s8jznPY&#10;72xP58cZGiplKd9btxE6UM0Oj9Z1ks2jxapo8aOKJqDwveRlkLyjBCUPlKDkd53kDXPez/fPm6Q9&#10;96oaWuVvG30QWx1wzjfscoE9RSpirzHTM0SqMRT7PkLFu/g1IVyHmV0vFotAJoaLgPjtgKN3/w0d&#10;FDcKy6W2AjnEI1/5YAQ28HDMt9Wyzte1lL5+C+XuXgI5MCR2PX+4Xl15LtFlBENl2rTrv7d2Oj+h&#10;gFpUTEbt7z0DQYn8rlCifhpFA6KxiwY4ea/DzArUg3Xb408Ghhg0M+rwB3vSUaksjcLwRQ1Y76n0&#10;t73TRe1VE3LrMuo3+NcEK4yXUEo/Cv38Gu8D6jywl3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9hYXQ3oCAAD4BQAADgAA&#10;AAAAAAAAAAAAAAAuAgAAZHJzL2Uyb0RvYy54bWxQSwECLQAUAAYACAAAACEAlE0eqdsAAAADAQAA&#10;DwAAAAAAAAAAAAAAAADUBAAAZHJzL2Rvd25yZXYueG1sUEsFBgAAAAAEAAQA8wAAANwFAAAAAA==&#10;">
                      <v:shape id="Graphic 327"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2zxwAAANwAAAAPAAAAZHJzL2Rvd25yZXYueG1sRI/dagIx&#10;FITvC32HcAq9KZqtQtXVKFJaEEHxD/TysDnuLm5OliTV1ac3QsHLYWa+YUaTxlTiTM6XlhV8thMQ&#10;xJnVJecKdtvfVh+ED8gaK8uk4EoeJuPXlxGm2l54TedNyEWEsE9RQRFCnUrps4IM+ratiaN3tM5g&#10;iNLlUju8RLipZCdJvqTBkuNCgTV9F5SdNn9Gwaq5HWb5vFx+9PdXt/qpFtt6P1Dq/a2ZDkEEasIz&#10;/N+eaQXdTg8eZ+IRkOM7AAAA//8DAFBLAQItABQABgAIAAAAIQDb4fbL7gAAAIUBAAATAAAAAAAA&#10;AAAAAAAAAAAAAABbQ29udGVudF9UeXBlc10ueG1sUEsBAi0AFAAGAAgAAAAhAFr0LFu/AAAAFQEA&#10;AAsAAAAAAAAAAAAAAAAAHwEAAF9yZWxzLy5yZWxzUEsBAi0AFAAGAAgAAAAhAL8p3bPHAAAA3AAA&#10;AA8AAAAAAAAAAAAAAAAABwIAAGRycy9kb3ducmV2LnhtbFBLBQYAAAAAAwADALcAAAD7AgAAAAA=&#10;" path="m494957,l,,,179997r494957,l494957,xe" fillcolor="#f2e7d5" stroked="f">
                        <v:path arrowok="t"/>
                      </v:shape>
                      <w10:anchorlock/>
                    </v:group>
                  </w:pict>
                </mc:Fallback>
              </mc:AlternateContent>
            </w:r>
          </w:p>
        </w:tc>
      </w:tr>
      <w:tr w:rsidR="00E65A7C" w14:paraId="34D59A76" w14:textId="77777777">
        <w:trPr>
          <w:trHeight w:val="355"/>
        </w:trPr>
        <w:tc>
          <w:tcPr>
            <w:tcW w:w="3146" w:type="dxa"/>
            <w:gridSpan w:val="3"/>
          </w:tcPr>
          <w:p w14:paraId="7B494AB7" w14:textId="77777777" w:rsidR="00E65A7C" w:rsidRDefault="00000000">
            <w:pPr>
              <w:pStyle w:val="TableParagraph"/>
              <w:spacing w:before="48"/>
              <w:ind w:left="107"/>
              <w:rPr>
                <w:b/>
                <w:sz w:val="19"/>
              </w:rPr>
            </w:pPr>
            <w:r>
              <w:rPr>
                <w:color w:val="231F20"/>
                <w:sz w:val="19"/>
              </w:rPr>
              <w:t>49.</w:t>
            </w:r>
            <w:r>
              <w:rPr>
                <w:color w:val="231F20"/>
                <w:spacing w:val="-1"/>
                <w:sz w:val="19"/>
              </w:rPr>
              <w:t xml:space="preserve"> </w:t>
            </w:r>
            <w:r>
              <w:rPr>
                <w:b/>
                <w:color w:val="231F20"/>
                <w:sz w:val="19"/>
              </w:rPr>
              <w:t>Subgroups</w:t>
            </w:r>
            <w:r>
              <w:rPr>
                <w:b/>
                <w:color w:val="231F20"/>
                <w:spacing w:val="-1"/>
                <w:sz w:val="19"/>
              </w:rPr>
              <w:t xml:space="preserve"> </w:t>
            </w:r>
            <w:r>
              <w:rPr>
                <w:b/>
                <w:color w:val="231F20"/>
                <w:spacing w:val="-2"/>
                <w:sz w:val="19"/>
              </w:rPr>
              <w:t>measured</w:t>
            </w:r>
          </w:p>
        </w:tc>
        <w:tc>
          <w:tcPr>
            <w:tcW w:w="152" w:type="dxa"/>
            <w:tcBorders>
              <w:right w:val="nil"/>
            </w:tcBorders>
          </w:tcPr>
          <w:p w14:paraId="45C4459E" w14:textId="77777777" w:rsidR="00E65A7C" w:rsidRDefault="00E65A7C">
            <w:pPr>
              <w:pStyle w:val="TableParagraph"/>
              <w:rPr>
                <w:rFonts w:ascii="Times New Roman"/>
                <w:sz w:val="18"/>
              </w:rPr>
            </w:pPr>
          </w:p>
        </w:tc>
        <w:tc>
          <w:tcPr>
            <w:tcW w:w="780" w:type="dxa"/>
            <w:tcBorders>
              <w:left w:val="nil"/>
              <w:right w:val="nil"/>
            </w:tcBorders>
            <w:shd w:val="clear" w:color="auto" w:fill="F2E7D5"/>
          </w:tcPr>
          <w:p w14:paraId="15AF910C" w14:textId="77777777" w:rsidR="00E65A7C" w:rsidRDefault="00E65A7C">
            <w:pPr>
              <w:pStyle w:val="TableParagraph"/>
              <w:rPr>
                <w:rFonts w:ascii="Times New Roman"/>
                <w:sz w:val="18"/>
              </w:rPr>
            </w:pPr>
          </w:p>
        </w:tc>
        <w:tc>
          <w:tcPr>
            <w:tcW w:w="1656" w:type="dxa"/>
            <w:tcBorders>
              <w:left w:val="nil"/>
            </w:tcBorders>
          </w:tcPr>
          <w:p w14:paraId="0B5C3A40" w14:textId="77777777" w:rsidR="00E65A7C" w:rsidRDefault="00E65A7C">
            <w:pPr>
              <w:pStyle w:val="TableParagraph"/>
              <w:rPr>
                <w:rFonts w:ascii="Times New Roman"/>
                <w:sz w:val="18"/>
              </w:rPr>
            </w:pPr>
          </w:p>
        </w:tc>
        <w:tc>
          <w:tcPr>
            <w:tcW w:w="202" w:type="dxa"/>
            <w:tcBorders>
              <w:right w:val="nil"/>
            </w:tcBorders>
          </w:tcPr>
          <w:p w14:paraId="6C336843" w14:textId="77777777" w:rsidR="00E65A7C" w:rsidRDefault="00E65A7C">
            <w:pPr>
              <w:pStyle w:val="TableParagraph"/>
              <w:rPr>
                <w:rFonts w:ascii="Times New Roman"/>
                <w:sz w:val="18"/>
              </w:rPr>
            </w:pPr>
          </w:p>
        </w:tc>
        <w:tc>
          <w:tcPr>
            <w:tcW w:w="780" w:type="dxa"/>
            <w:tcBorders>
              <w:left w:val="nil"/>
              <w:right w:val="nil"/>
            </w:tcBorders>
            <w:shd w:val="clear" w:color="auto" w:fill="F2E7D5"/>
          </w:tcPr>
          <w:p w14:paraId="0B33C954" w14:textId="77777777" w:rsidR="00E65A7C" w:rsidRDefault="00E65A7C">
            <w:pPr>
              <w:pStyle w:val="TableParagraph"/>
              <w:rPr>
                <w:rFonts w:ascii="Times New Roman"/>
                <w:sz w:val="18"/>
              </w:rPr>
            </w:pPr>
          </w:p>
        </w:tc>
        <w:tc>
          <w:tcPr>
            <w:tcW w:w="263" w:type="dxa"/>
            <w:tcBorders>
              <w:left w:val="nil"/>
            </w:tcBorders>
          </w:tcPr>
          <w:p w14:paraId="5CBF6013" w14:textId="77777777" w:rsidR="00E65A7C" w:rsidRDefault="00E65A7C">
            <w:pPr>
              <w:pStyle w:val="TableParagraph"/>
              <w:rPr>
                <w:rFonts w:ascii="Times New Roman"/>
                <w:sz w:val="18"/>
              </w:rPr>
            </w:pPr>
          </w:p>
        </w:tc>
      </w:tr>
      <w:tr w:rsidR="00E65A7C" w14:paraId="6765CE21" w14:textId="77777777">
        <w:trPr>
          <w:trHeight w:val="355"/>
        </w:trPr>
        <w:tc>
          <w:tcPr>
            <w:tcW w:w="3146" w:type="dxa"/>
            <w:gridSpan w:val="3"/>
          </w:tcPr>
          <w:p w14:paraId="01936761" w14:textId="77777777" w:rsidR="00E65A7C" w:rsidRDefault="00000000">
            <w:pPr>
              <w:pStyle w:val="TableParagraph"/>
              <w:spacing w:before="48"/>
              <w:ind w:left="107"/>
              <w:rPr>
                <w:b/>
                <w:sz w:val="19"/>
              </w:rPr>
            </w:pPr>
            <w:r>
              <w:rPr>
                <w:color w:val="231F20"/>
                <w:sz w:val="19"/>
              </w:rPr>
              <w:t>50.</w:t>
            </w:r>
            <w:r>
              <w:rPr>
                <w:color w:val="231F20"/>
                <w:spacing w:val="-1"/>
                <w:sz w:val="19"/>
              </w:rPr>
              <w:t xml:space="preserve"> </w:t>
            </w:r>
            <w:r>
              <w:rPr>
                <w:b/>
                <w:color w:val="231F20"/>
                <w:sz w:val="19"/>
              </w:rPr>
              <w:t>Subgroups</w:t>
            </w:r>
            <w:r>
              <w:rPr>
                <w:b/>
                <w:color w:val="231F20"/>
                <w:spacing w:val="-1"/>
                <w:sz w:val="19"/>
              </w:rPr>
              <w:t xml:space="preserve"> </w:t>
            </w:r>
            <w:r>
              <w:rPr>
                <w:b/>
                <w:color w:val="231F20"/>
                <w:spacing w:val="-2"/>
                <w:sz w:val="19"/>
              </w:rPr>
              <w:t>reported</w:t>
            </w:r>
          </w:p>
        </w:tc>
        <w:tc>
          <w:tcPr>
            <w:tcW w:w="152" w:type="dxa"/>
            <w:tcBorders>
              <w:right w:val="nil"/>
            </w:tcBorders>
          </w:tcPr>
          <w:p w14:paraId="0EF1A4CC" w14:textId="77777777" w:rsidR="00E65A7C" w:rsidRDefault="00E65A7C">
            <w:pPr>
              <w:pStyle w:val="TableParagraph"/>
              <w:rPr>
                <w:rFonts w:ascii="Times New Roman"/>
                <w:sz w:val="18"/>
              </w:rPr>
            </w:pPr>
          </w:p>
        </w:tc>
        <w:tc>
          <w:tcPr>
            <w:tcW w:w="780" w:type="dxa"/>
            <w:tcBorders>
              <w:left w:val="nil"/>
              <w:right w:val="nil"/>
            </w:tcBorders>
            <w:shd w:val="clear" w:color="auto" w:fill="F2E7D5"/>
          </w:tcPr>
          <w:p w14:paraId="674BCE32" w14:textId="77777777" w:rsidR="00E65A7C" w:rsidRDefault="00E65A7C">
            <w:pPr>
              <w:pStyle w:val="TableParagraph"/>
              <w:rPr>
                <w:rFonts w:ascii="Times New Roman"/>
                <w:sz w:val="18"/>
              </w:rPr>
            </w:pPr>
          </w:p>
        </w:tc>
        <w:tc>
          <w:tcPr>
            <w:tcW w:w="1656" w:type="dxa"/>
            <w:tcBorders>
              <w:left w:val="nil"/>
            </w:tcBorders>
          </w:tcPr>
          <w:p w14:paraId="62324052" w14:textId="77777777" w:rsidR="00E65A7C" w:rsidRDefault="00E65A7C">
            <w:pPr>
              <w:pStyle w:val="TableParagraph"/>
              <w:rPr>
                <w:rFonts w:ascii="Times New Roman"/>
                <w:sz w:val="18"/>
              </w:rPr>
            </w:pPr>
          </w:p>
        </w:tc>
        <w:tc>
          <w:tcPr>
            <w:tcW w:w="202" w:type="dxa"/>
            <w:tcBorders>
              <w:right w:val="nil"/>
            </w:tcBorders>
          </w:tcPr>
          <w:p w14:paraId="3CDA7E61" w14:textId="77777777" w:rsidR="00E65A7C" w:rsidRDefault="00E65A7C">
            <w:pPr>
              <w:pStyle w:val="TableParagraph"/>
              <w:rPr>
                <w:rFonts w:ascii="Times New Roman"/>
                <w:sz w:val="18"/>
              </w:rPr>
            </w:pPr>
          </w:p>
        </w:tc>
        <w:tc>
          <w:tcPr>
            <w:tcW w:w="780" w:type="dxa"/>
            <w:tcBorders>
              <w:left w:val="nil"/>
              <w:right w:val="nil"/>
            </w:tcBorders>
            <w:shd w:val="clear" w:color="auto" w:fill="F2E7D5"/>
          </w:tcPr>
          <w:p w14:paraId="252F1AFE" w14:textId="77777777" w:rsidR="00E65A7C" w:rsidRDefault="00E65A7C">
            <w:pPr>
              <w:pStyle w:val="TableParagraph"/>
              <w:rPr>
                <w:rFonts w:ascii="Times New Roman"/>
                <w:sz w:val="18"/>
              </w:rPr>
            </w:pPr>
          </w:p>
        </w:tc>
        <w:tc>
          <w:tcPr>
            <w:tcW w:w="263" w:type="dxa"/>
            <w:tcBorders>
              <w:left w:val="nil"/>
            </w:tcBorders>
          </w:tcPr>
          <w:p w14:paraId="1B2B4E41" w14:textId="77777777" w:rsidR="00E65A7C" w:rsidRDefault="00E65A7C">
            <w:pPr>
              <w:pStyle w:val="TableParagraph"/>
              <w:rPr>
                <w:rFonts w:ascii="Times New Roman"/>
                <w:sz w:val="18"/>
              </w:rPr>
            </w:pPr>
          </w:p>
        </w:tc>
      </w:tr>
      <w:tr w:rsidR="00E65A7C" w14:paraId="02F52E2A" w14:textId="77777777">
        <w:trPr>
          <w:trHeight w:val="355"/>
        </w:trPr>
        <w:tc>
          <w:tcPr>
            <w:tcW w:w="1255" w:type="dxa"/>
            <w:tcBorders>
              <w:right w:val="nil"/>
            </w:tcBorders>
          </w:tcPr>
          <w:p w14:paraId="47A1C2DF" w14:textId="77777777" w:rsidR="00E65A7C" w:rsidRDefault="00000000">
            <w:pPr>
              <w:pStyle w:val="TableParagraph"/>
              <w:spacing w:before="48"/>
              <w:ind w:left="107"/>
              <w:rPr>
                <w:b/>
                <w:sz w:val="19"/>
              </w:rPr>
            </w:pPr>
            <w:r>
              <w:rPr>
                <w:color w:val="231F20"/>
                <w:sz w:val="19"/>
              </w:rPr>
              <w:t>51.</w:t>
            </w:r>
            <w:r>
              <w:rPr>
                <w:color w:val="231F20"/>
                <w:spacing w:val="-1"/>
                <w:sz w:val="19"/>
              </w:rPr>
              <w:t xml:space="preserve"> </w:t>
            </w:r>
            <w:r>
              <w:rPr>
                <w:b/>
                <w:color w:val="231F20"/>
                <w:spacing w:val="-2"/>
                <w:sz w:val="19"/>
              </w:rPr>
              <w:t>Notes:</w:t>
            </w:r>
          </w:p>
        </w:tc>
        <w:tc>
          <w:tcPr>
            <w:tcW w:w="780" w:type="dxa"/>
            <w:tcBorders>
              <w:left w:val="nil"/>
              <w:right w:val="nil"/>
            </w:tcBorders>
            <w:shd w:val="clear" w:color="auto" w:fill="F2E7D5"/>
          </w:tcPr>
          <w:p w14:paraId="23BDBAA8" w14:textId="77777777" w:rsidR="00E65A7C" w:rsidRDefault="00E65A7C">
            <w:pPr>
              <w:pStyle w:val="TableParagraph"/>
              <w:rPr>
                <w:rFonts w:ascii="Times New Roman"/>
                <w:sz w:val="18"/>
              </w:rPr>
            </w:pPr>
          </w:p>
        </w:tc>
        <w:tc>
          <w:tcPr>
            <w:tcW w:w="4944" w:type="dxa"/>
            <w:gridSpan w:val="7"/>
            <w:tcBorders>
              <w:left w:val="nil"/>
            </w:tcBorders>
          </w:tcPr>
          <w:p w14:paraId="40AE8A1C" w14:textId="77777777" w:rsidR="00E65A7C" w:rsidRDefault="00E65A7C">
            <w:pPr>
              <w:pStyle w:val="TableParagraph"/>
              <w:rPr>
                <w:rFonts w:ascii="Times New Roman"/>
                <w:sz w:val="18"/>
              </w:rPr>
            </w:pPr>
          </w:p>
        </w:tc>
      </w:tr>
    </w:tbl>
    <w:p w14:paraId="12F8BA82" w14:textId="77777777" w:rsidR="00E65A7C" w:rsidRDefault="00000000">
      <w:pPr>
        <w:pStyle w:val="Heading5"/>
        <w:numPr>
          <w:ilvl w:val="0"/>
          <w:numId w:val="13"/>
        </w:numPr>
        <w:tabs>
          <w:tab w:val="left" w:pos="736"/>
        </w:tabs>
        <w:spacing w:before="138"/>
      </w:pPr>
      <w:r>
        <w:rPr>
          <w:color w:val="02428E"/>
        </w:rPr>
        <w:t>Intervention</w:t>
      </w:r>
      <w:r>
        <w:rPr>
          <w:color w:val="02428E"/>
          <w:spacing w:val="-4"/>
        </w:rPr>
        <w:t xml:space="preserve"> </w:t>
      </w:r>
      <w:r>
        <w:rPr>
          <w:color w:val="02428E"/>
          <w:spacing w:val="-2"/>
        </w:rPr>
        <w:t>groups</w:t>
      </w:r>
    </w:p>
    <w:p w14:paraId="6B17B803" w14:textId="77777777" w:rsidR="00E65A7C" w:rsidRDefault="00000000">
      <w:pPr>
        <w:spacing w:before="33"/>
        <w:ind w:left="526"/>
        <w:rPr>
          <w:i/>
          <w:sz w:val="21"/>
        </w:rPr>
      </w:pPr>
      <w:r>
        <w:rPr>
          <w:i/>
          <w:color w:val="231F20"/>
          <w:sz w:val="21"/>
        </w:rPr>
        <w:t>Copy</w:t>
      </w:r>
      <w:r>
        <w:rPr>
          <w:i/>
          <w:color w:val="231F20"/>
          <w:spacing w:val="-4"/>
          <w:sz w:val="21"/>
        </w:rPr>
        <w:t xml:space="preserve"> </w:t>
      </w:r>
      <w:r>
        <w:rPr>
          <w:i/>
          <w:color w:val="231F20"/>
          <w:sz w:val="21"/>
        </w:rPr>
        <w:t>and</w:t>
      </w:r>
      <w:r>
        <w:rPr>
          <w:i/>
          <w:color w:val="231F20"/>
          <w:spacing w:val="-3"/>
          <w:sz w:val="21"/>
        </w:rPr>
        <w:t xml:space="preserve"> </w:t>
      </w:r>
      <w:r>
        <w:rPr>
          <w:i/>
          <w:color w:val="231F20"/>
          <w:sz w:val="21"/>
        </w:rPr>
        <w:t>paste</w:t>
      </w:r>
      <w:r>
        <w:rPr>
          <w:i/>
          <w:color w:val="231F20"/>
          <w:spacing w:val="-4"/>
          <w:sz w:val="21"/>
        </w:rPr>
        <w:t xml:space="preserve"> </w:t>
      </w:r>
      <w:r>
        <w:rPr>
          <w:i/>
          <w:color w:val="231F20"/>
          <w:sz w:val="21"/>
        </w:rPr>
        <w:t>table</w:t>
      </w:r>
      <w:r>
        <w:rPr>
          <w:i/>
          <w:color w:val="231F20"/>
          <w:spacing w:val="-4"/>
          <w:sz w:val="21"/>
        </w:rPr>
        <w:t xml:space="preserve"> </w:t>
      </w:r>
      <w:r>
        <w:rPr>
          <w:i/>
          <w:color w:val="231F20"/>
          <w:sz w:val="21"/>
        </w:rPr>
        <w:t>for</w:t>
      </w:r>
      <w:r>
        <w:rPr>
          <w:i/>
          <w:color w:val="231F20"/>
          <w:spacing w:val="-4"/>
          <w:sz w:val="21"/>
        </w:rPr>
        <w:t xml:space="preserve"> </w:t>
      </w:r>
      <w:r>
        <w:rPr>
          <w:i/>
          <w:color w:val="231F20"/>
          <w:sz w:val="21"/>
        </w:rPr>
        <w:t>each</w:t>
      </w:r>
      <w:r>
        <w:rPr>
          <w:i/>
          <w:color w:val="231F20"/>
          <w:spacing w:val="-3"/>
          <w:sz w:val="21"/>
        </w:rPr>
        <w:t xml:space="preserve"> </w:t>
      </w:r>
      <w:r>
        <w:rPr>
          <w:i/>
          <w:color w:val="231F20"/>
          <w:sz w:val="21"/>
        </w:rPr>
        <w:t>intervention</w:t>
      </w:r>
      <w:r>
        <w:rPr>
          <w:i/>
          <w:color w:val="231F20"/>
          <w:spacing w:val="-4"/>
          <w:sz w:val="21"/>
        </w:rPr>
        <w:t xml:space="preserve"> </w:t>
      </w:r>
      <w:r>
        <w:rPr>
          <w:i/>
          <w:color w:val="231F20"/>
          <w:sz w:val="21"/>
        </w:rPr>
        <w:t>and</w:t>
      </w:r>
      <w:r>
        <w:rPr>
          <w:i/>
          <w:color w:val="231F20"/>
          <w:spacing w:val="-3"/>
          <w:sz w:val="21"/>
        </w:rPr>
        <w:t xml:space="preserve"> </w:t>
      </w:r>
      <w:r>
        <w:rPr>
          <w:i/>
          <w:color w:val="231F20"/>
          <w:sz w:val="21"/>
        </w:rPr>
        <w:t>comparison</w:t>
      </w:r>
      <w:r>
        <w:rPr>
          <w:i/>
          <w:color w:val="231F20"/>
          <w:spacing w:val="-4"/>
          <w:sz w:val="21"/>
        </w:rPr>
        <w:t xml:space="preserve"> </w:t>
      </w:r>
      <w:r>
        <w:rPr>
          <w:i/>
          <w:color w:val="231F20"/>
          <w:spacing w:val="-2"/>
          <w:sz w:val="21"/>
        </w:rPr>
        <w:t>group</w:t>
      </w:r>
    </w:p>
    <w:p w14:paraId="07FB3112" w14:textId="77777777" w:rsidR="00E65A7C" w:rsidRDefault="00000000">
      <w:pPr>
        <w:pStyle w:val="ListParagraph"/>
        <w:numPr>
          <w:ilvl w:val="1"/>
          <w:numId w:val="13"/>
        </w:numPr>
        <w:tabs>
          <w:tab w:val="left" w:pos="841"/>
        </w:tabs>
        <w:rPr>
          <w:sz w:val="21"/>
        </w:rPr>
      </w:pPr>
      <w:r>
        <w:rPr>
          <w:color w:val="231F20"/>
          <w:sz w:val="21"/>
        </w:rPr>
        <w:t>Intervention</w:t>
      </w:r>
      <w:r>
        <w:rPr>
          <w:color w:val="231F20"/>
          <w:spacing w:val="-5"/>
          <w:sz w:val="21"/>
        </w:rPr>
        <w:t xml:space="preserve"> </w:t>
      </w:r>
      <w:r>
        <w:rPr>
          <w:color w:val="231F20"/>
          <w:sz w:val="21"/>
        </w:rPr>
        <w:t>Group</w:t>
      </w:r>
      <w:r>
        <w:rPr>
          <w:color w:val="231F20"/>
          <w:spacing w:val="-4"/>
          <w:sz w:val="21"/>
        </w:rPr>
        <w:t xml:space="preserve"> </w:t>
      </w:r>
      <w:r>
        <w:rPr>
          <w:color w:val="231F20"/>
          <w:spacing w:val="-10"/>
          <w:sz w:val="21"/>
        </w:rPr>
        <w:t>1</w:t>
      </w:r>
    </w:p>
    <w:p w14:paraId="4A963B42" w14:textId="77777777" w:rsidR="00E65A7C" w:rsidRDefault="00E65A7C">
      <w:pPr>
        <w:pStyle w:val="BodyText"/>
        <w:spacing w:before="12"/>
        <w:rPr>
          <w:sz w:val="13"/>
        </w:rPr>
      </w:pPr>
    </w:p>
    <w:tbl>
      <w:tblPr>
        <w:tblW w:w="0" w:type="auto"/>
        <w:tblInd w:w="53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3254"/>
        <w:gridCol w:w="126"/>
        <w:gridCol w:w="779"/>
        <w:gridCol w:w="1583"/>
        <w:gridCol w:w="131"/>
        <w:gridCol w:w="779"/>
        <w:gridCol w:w="350"/>
      </w:tblGrid>
      <w:tr w:rsidR="00E65A7C" w14:paraId="7A051DE5" w14:textId="77777777">
        <w:trPr>
          <w:trHeight w:val="1039"/>
        </w:trPr>
        <w:tc>
          <w:tcPr>
            <w:tcW w:w="3254" w:type="dxa"/>
          </w:tcPr>
          <w:p w14:paraId="006C23E7" w14:textId="77777777" w:rsidR="00E65A7C" w:rsidRDefault="00E65A7C">
            <w:pPr>
              <w:pStyle w:val="TableParagraph"/>
              <w:rPr>
                <w:rFonts w:ascii="Times New Roman"/>
                <w:sz w:val="18"/>
              </w:rPr>
            </w:pPr>
          </w:p>
        </w:tc>
        <w:tc>
          <w:tcPr>
            <w:tcW w:w="2488" w:type="dxa"/>
            <w:gridSpan w:val="3"/>
          </w:tcPr>
          <w:p w14:paraId="4FAA0EFD" w14:textId="77777777" w:rsidR="00E65A7C" w:rsidRDefault="00000000">
            <w:pPr>
              <w:pStyle w:val="TableParagraph"/>
              <w:spacing w:before="112" w:line="196" w:lineRule="auto"/>
              <w:ind w:left="705" w:right="209" w:hanging="481"/>
              <w:rPr>
                <w:b/>
                <w:sz w:val="19"/>
              </w:rPr>
            </w:pPr>
            <w:r>
              <w:rPr>
                <w:b/>
                <w:color w:val="231F20"/>
                <w:sz w:val="19"/>
              </w:rPr>
              <w:t>Description</w:t>
            </w:r>
            <w:r>
              <w:rPr>
                <w:b/>
                <w:color w:val="231F20"/>
                <w:spacing w:val="-12"/>
                <w:sz w:val="19"/>
              </w:rPr>
              <w:t xml:space="preserve"> </w:t>
            </w:r>
            <w:r>
              <w:rPr>
                <w:b/>
                <w:color w:val="231F20"/>
                <w:sz w:val="19"/>
              </w:rPr>
              <w:t>as</w:t>
            </w:r>
            <w:r>
              <w:rPr>
                <w:b/>
                <w:color w:val="231F20"/>
                <w:spacing w:val="-12"/>
                <w:sz w:val="19"/>
              </w:rPr>
              <w:t xml:space="preserve"> </w:t>
            </w:r>
            <w:r>
              <w:rPr>
                <w:b/>
                <w:color w:val="231F20"/>
                <w:sz w:val="19"/>
              </w:rPr>
              <w:t>stated</w:t>
            </w:r>
            <w:r>
              <w:rPr>
                <w:b/>
                <w:color w:val="231F20"/>
                <w:spacing w:val="-12"/>
                <w:sz w:val="19"/>
              </w:rPr>
              <w:t xml:space="preserve"> </w:t>
            </w:r>
            <w:r>
              <w:rPr>
                <w:b/>
                <w:color w:val="231F20"/>
                <w:sz w:val="19"/>
              </w:rPr>
              <w:t xml:space="preserve">in </w:t>
            </w:r>
            <w:r>
              <w:rPr>
                <w:b/>
                <w:color w:val="231F20"/>
                <w:spacing w:val="-2"/>
                <w:sz w:val="19"/>
              </w:rPr>
              <w:t>report/paper</w:t>
            </w:r>
          </w:p>
        </w:tc>
        <w:tc>
          <w:tcPr>
            <w:tcW w:w="1260" w:type="dxa"/>
            <w:gridSpan w:val="3"/>
          </w:tcPr>
          <w:p w14:paraId="4A0DD0FC" w14:textId="77777777" w:rsidR="00E65A7C" w:rsidRDefault="00000000">
            <w:pPr>
              <w:pStyle w:val="TableParagraph"/>
              <w:spacing w:before="76" w:line="233" w:lineRule="exact"/>
              <w:ind w:left="16" w:right="1"/>
              <w:jc w:val="center"/>
              <w:rPr>
                <w:b/>
                <w:sz w:val="19"/>
              </w:rPr>
            </w:pPr>
            <w:r>
              <w:rPr>
                <w:b/>
                <w:color w:val="231F20"/>
                <w:sz w:val="19"/>
              </w:rPr>
              <w:t xml:space="preserve">Location </w:t>
            </w:r>
            <w:r>
              <w:rPr>
                <w:b/>
                <w:color w:val="231F20"/>
                <w:spacing w:val="-5"/>
                <w:sz w:val="19"/>
              </w:rPr>
              <w:t>in</w:t>
            </w:r>
          </w:p>
          <w:p w14:paraId="0F172705" w14:textId="77777777" w:rsidR="00E65A7C" w:rsidRDefault="00000000">
            <w:pPr>
              <w:pStyle w:val="TableParagraph"/>
              <w:spacing w:line="209" w:lineRule="exact"/>
              <w:ind w:left="16" w:right="2"/>
              <w:jc w:val="center"/>
              <w:rPr>
                <w:b/>
                <w:sz w:val="19"/>
              </w:rPr>
            </w:pPr>
            <w:r>
              <w:rPr>
                <w:b/>
                <w:color w:val="231F20"/>
                <w:spacing w:val="-4"/>
                <w:sz w:val="19"/>
              </w:rPr>
              <w:t>text</w:t>
            </w:r>
          </w:p>
          <w:p w14:paraId="0640ABA2" w14:textId="77777777" w:rsidR="00E65A7C" w:rsidRDefault="00000000">
            <w:pPr>
              <w:pStyle w:val="TableParagraph"/>
              <w:spacing w:before="12" w:line="196" w:lineRule="auto"/>
              <w:ind w:left="16"/>
              <w:jc w:val="center"/>
              <w:rPr>
                <w:i/>
                <w:sz w:val="19"/>
              </w:rPr>
            </w:pPr>
            <w:r>
              <w:rPr>
                <w:i/>
                <w:color w:val="808285"/>
                <w:sz w:val="19"/>
              </w:rPr>
              <w:t>(</w:t>
            </w:r>
            <w:proofErr w:type="spellStart"/>
            <w:r>
              <w:rPr>
                <w:i/>
                <w:color w:val="808285"/>
                <w:sz w:val="19"/>
              </w:rPr>
              <w:t>pg</w:t>
            </w:r>
            <w:proofErr w:type="spellEnd"/>
            <w:r>
              <w:rPr>
                <w:i/>
                <w:color w:val="808285"/>
                <w:spacing w:val="-12"/>
                <w:sz w:val="19"/>
              </w:rPr>
              <w:t xml:space="preserve"> </w:t>
            </w:r>
            <w:r>
              <w:rPr>
                <w:i/>
                <w:color w:val="808285"/>
                <w:sz w:val="19"/>
              </w:rPr>
              <w:t>&amp;</w:t>
            </w:r>
            <w:r>
              <w:rPr>
                <w:i/>
                <w:color w:val="808285"/>
                <w:spacing w:val="-12"/>
                <w:sz w:val="19"/>
              </w:rPr>
              <w:t xml:space="preserve"> </w:t>
            </w:r>
            <w:r>
              <w:rPr>
                <w:i/>
                <w:color w:val="808285"/>
                <w:sz w:val="19"/>
              </w:rPr>
              <w:t xml:space="preserve">¶/fig/ </w:t>
            </w:r>
            <w:r>
              <w:rPr>
                <w:i/>
                <w:color w:val="808285"/>
                <w:spacing w:val="-2"/>
                <w:sz w:val="19"/>
              </w:rPr>
              <w:t>table)</w:t>
            </w:r>
          </w:p>
        </w:tc>
      </w:tr>
      <w:tr w:rsidR="00E65A7C" w14:paraId="02C883AE" w14:textId="77777777">
        <w:trPr>
          <w:trHeight w:val="407"/>
        </w:trPr>
        <w:tc>
          <w:tcPr>
            <w:tcW w:w="3254" w:type="dxa"/>
          </w:tcPr>
          <w:p w14:paraId="3158D54D" w14:textId="77777777" w:rsidR="00E65A7C" w:rsidRDefault="00000000">
            <w:pPr>
              <w:pStyle w:val="TableParagraph"/>
              <w:spacing w:before="71"/>
              <w:ind w:left="107"/>
              <w:rPr>
                <w:b/>
                <w:sz w:val="19"/>
              </w:rPr>
            </w:pPr>
            <w:r>
              <w:rPr>
                <w:color w:val="231F20"/>
                <w:sz w:val="19"/>
              </w:rPr>
              <w:t>52.</w:t>
            </w:r>
            <w:r>
              <w:rPr>
                <w:color w:val="231F20"/>
                <w:spacing w:val="-1"/>
                <w:sz w:val="19"/>
              </w:rPr>
              <w:t xml:space="preserve"> </w:t>
            </w:r>
            <w:r>
              <w:rPr>
                <w:b/>
                <w:color w:val="231F20"/>
                <w:sz w:val="19"/>
              </w:rPr>
              <w:t xml:space="preserve">Group </w:t>
            </w:r>
            <w:r>
              <w:rPr>
                <w:b/>
                <w:color w:val="231F20"/>
                <w:spacing w:val="-4"/>
                <w:sz w:val="19"/>
              </w:rPr>
              <w:t>name</w:t>
            </w:r>
          </w:p>
        </w:tc>
        <w:tc>
          <w:tcPr>
            <w:tcW w:w="2488" w:type="dxa"/>
            <w:gridSpan w:val="3"/>
          </w:tcPr>
          <w:p w14:paraId="37FBAF3C" w14:textId="77777777" w:rsidR="00E65A7C" w:rsidRDefault="00000000">
            <w:pPr>
              <w:pStyle w:val="TableParagraph"/>
              <w:ind w:left="126"/>
              <w:rPr>
                <w:sz w:val="20"/>
              </w:rPr>
            </w:pPr>
            <w:r>
              <w:rPr>
                <w:noProof/>
                <w:sz w:val="20"/>
              </w:rPr>
              <mc:AlternateContent>
                <mc:Choice Requires="wpg">
                  <w:drawing>
                    <wp:inline distT="0" distB="0" distL="0" distR="0" wp14:anchorId="2835BD3D" wp14:editId="30A99505">
                      <wp:extent cx="495300" cy="180340"/>
                      <wp:effectExtent l="0" t="0" r="0" b="0"/>
                      <wp:docPr id="328" name="Group 3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29" name="Graphic 329"/>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7A1F303F" id="Group 328"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6VxegIAAPgFAAAOAAAAZHJzL2Uyb0RvYy54bWykVF1r2zAUfR/sPwi9L07SdmlMnTLaJgxK&#10;W2jGnhVZ/mCypF0pcfrvdyVbjmlhsOxFvpKO7se5x/fm9thIchBga60yOptMKRGK67xWZUZ/bNdf&#10;rimxjqmcSa1ERt+Epberz59uWpOKua60zAUQdKJs2pqMVs6ZNEksr0TD7EQbofCy0NAwh1sokxxY&#10;i94bmcyn069JqyE3oLmwFk/vu0u6Cv6LQnD3XBRWOCIzirm5sEJYd35NVjcsLYGZquZ9GuyMLBpW&#10;Kww6uLpnjpE91B9cNTUHbXXhJlw3iS6KmotQA1Yzm76rZgN6b0ItZdqWZqAJqX3H09lu+dNhA+bV&#10;vECXPZqPmv+yyEvSmjId3/t9eQIfC2j8IyyCHAOjbwOj4ugIx8PL5dXFFHnneDW7nl5c9ozzCtvy&#10;4RWvHv76LmFpFzSkNqTSGtSOPdFj/4+e14oZEVi3vvwXIHWe0Yv5khLFGtTwppeLP0KefHjEeQ77&#10;ne3pPJ+hoVKW8r11G6ED1ezwaF0n2TxarIoWP6poAgrfS14GyTtKUPJACUp+10neMOff+f55k7Sn&#10;XlVDq/xtow9iqwPO+YZdLrGnC0pirzHTE0SqMRT7PkLFu/g1wV2HmS2Wy+XCZ4buIiB+O+Ao7r+h&#10;g+JGbrnUVnSRfOUh5MAG4sZ8Wy3rfF1L6eu3UO7uJJADQ2LX84fF/VWf8QiGyrRp139v7XT+hgJq&#10;UTEZtb/3DAQl8rtCifppFA2Ixi4a4OSdDjMrUA/WbY8/GRhi0Myowx/sSUelsjQKA/P3gA7rXyr9&#10;be90UXvVhNy6jPoN/jXBCuMlMNGPQj+/xvuAOg3s1R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LSelcXoCAAD4BQAADgAA&#10;AAAAAAAAAAAAAAAuAgAAZHJzL2Uyb0RvYy54bWxQSwECLQAUAAYACAAAACEAlE0eqdsAAAADAQAA&#10;DwAAAAAAAAAAAAAAAADUBAAAZHJzL2Rvd25yZXYueG1sUEsFBgAAAAAEAAQA8wAAANwFAAAAAA==&#10;">
                      <v:shape id="Graphic 329"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xaxwAAANwAAAAPAAAAZHJzL2Rvd25yZXYueG1sRI/dasJA&#10;FITvC77DcgreFN00QtHoKlIURGjxp2AvD9ljEpo9G3bXGPv0rlDo5TAz3zCzRWdq0ZLzlWUFr8ME&#10;BHFudcWFgq/jejAG4QOyxtoyKbiRh8W89zTDTNsr76k9hEJECPsMFZQhNJmUPi/JoB/ahjh6Z+sM&#10;hihdIbXDa4SbWqZJ8iYNVhwXSmzovaT853AxCnbd7/em2FafL+PTze1W9cexOU2U6j93yymIQF34&#10;D/+1N1rBKJ3A40w8AnJ+BwAA//8DAFBLAQItABQABgAIAAAAIQDb4fbL7gAAAIUBAAATAAAAAAAA&#10;AAAAAAAAAAAAAABbQ29udGVudF9UeXBlc10ueG1sUEsBAi0AFAAGAAgAAAAhAFr0LFu/AAAAFQEA&#10;AAsAAAAAAAAAAAAAAAAAHwEAAF9yZWxzLy5yZWxzUEsBAi0AFAAGAAgAAAAhAKH67FrHAAAA3AAA&#10;AA8AAAAAAAAAAAAAAAAABwIAAGRycy9kb3ducmV2LnhtbFBLBQYAAAAAAwADALcAAAD7AgAAAAA=&#10;" path="m494957,l,,,179997r494957,l494957,xe" fillcolor="#f2e7d5" stroked="f">
                        <v:path arrowok="t"/>
                      </v:shape>
                      <w10:anchorlock/>
                    </v:group>
                  </w:pict>
                </mc:Fallback>
              </mc:AlternateContent>
            </w:r>
          </w:p>
        </w:tc>
        <w:tc>
          <w:tcPr>
            <w:tcW w:w="1260" w:type="dxa"/>
            <w:gridSpan w:val="3"/>
          </w:tcPr>
          <w:p w14:paraId="4D7E567B" w14:textId="77777777" w:rsidR="00E65A7C" w:rsidRDefault="00000000">
            <w:pPr>
              <w:pStyle w:val="TableParagraph"/>
              <w:ind w:left="133"/>
              <w:rPr>
                <w:sz w:val="20"/>
              </w:rPr>
            </w:pPr>
            <w:r>
              <w:rPr>
                <w:noProof/>
                <w:sz w:val="20"/>
              </w:rPr>
              <mc:AlternateContent>
                <mc:Choice Requires="wpg">
                  <w:drawing>
                    <wp:inline distT="0" distB="0" distL="0" distR="0" wp14:anchorId="74C69BB5" wp14:editId="0250661E">
                      <wp:extent cx="495300" cy="180340"/>
                      <wp:effectExtent l="0" t="0" r="0" b="0"/>
                      <wp:docPr id="330" name="Group 3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31" name="Graphic 331"/>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12D00DA7" id="Group 330"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V1+egIAAPgFAAAOAAAAZHJzL2Uyb0RvYy54bWykVF1r2zAUfR/sPwi9L06admlMnTLaJgxK&#10;W2jGnhVZ/mCypF0pcfrvdyVbjmlhsOxFvpKO7se5x/fm9thIchBga60yOptMKRGK67xWZUZ/bNdf&#10;rimxjqmcSa1ERt+Epberz59uWpOKC11pmQsg6ETZtDUZrZwzaZJYXomG2Yk2QuFloaFhDrdQJjmw&#10;Fr03MrmYTr8mrYbcgObCWjy97y7pKvgvCsHdc1FY4YjMKObmwgph3fk1Wd2wtARmqpr3abAzsmhY&#10;rTDo4OqeOUb2UH9w1dQctNWFm3DdJLooai5CDVjNbPqumg3ovQm1lGlbmoEmpPYdT2e75U+HDZhX&#10;8wJd9mg+av7LIi9Ja8p0fO/35Ql8LKDxj7AIcgyMvg2MiqMjHA8vl1fzKfLO8Wp2PZ1f9ozzCtvy&#10;4RWvHv76LmFpFzSkNqTSGtSOPdFj/4+e14oZEVi3vvwXIHWe0fl8RoliDWp408vFHyFPPjziPIf9&#10;zvZ0ns/QUClL+d66jdCBanZ4tK6TbB4tVkWLH1U0AYXvJS+D5B0lKHmgBCW/6yRvmPPvfP+8SdpT&#10;r6qhVf620Qex1QHnfMMul9jTBSWx15jpCSLVGIp9H6HiXfya4K7DzBbL5XLhM0N3ERC/HXAU99/Q&#10;QXEjt1xqK7pIvvIQcmADcWO+rZZ1vq6l9PVbKHd3EsiBIbHri4fF/VWf8QiGyrRp139v7XT+hgJq&#10;UTEZtb/3DAQl8rtCifppFA2Ixi4a4OSdDjMrUA/WbY8/GRhi0Myowx/sSUelsjQKA/P3gA7rXyr9&#10;be90UXvVhNy6jPoN/jXBCuMlMNGPQj+/xvuAOg3s1R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03ldfnoCAAD4BQAADgAA&#10;AAAAAAAAAAAAAAAuAgAAZHJzL2Uyb0RvYy54bWxQSwECLQAUAAYACAAAACEAlE0eqdsAAAADAQAA&#10;DwAAAAAAAAAAAAAAAADUBAAAZHJzL2Rvd25yZXYueG1sUEsFBgAAAAAEAAQA8wAAANwFAAAAAA==&#10;">
                      <v:shape id="Graphic 331"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XaBxgAAANwAAAAPAAAAZHJzL2Rvd25yZXYueG1sRI/dagIx&#10;FITvBd8hHKE3UrNWEF2NIqIgQsWfgl4eNsfdxc3JkkRd+/RNodDLYWa+YabzxlTiQc6XlhX0ewkI&#10;4szqknMFX6f1+wiED8gaK8uk4EUe5rN2a4qptk8+0OMYchEh7FNUUIRQp1L6rCCDvmdr4uhdrTMY&#10;onS51A6fEW4q+ZEkQ2mw5LhQYE3LgrLb8W4U7Jvvyybflrvu6Pxy+1X1earPY6XeOs1iAiJQE/7D&#10;f+2NVjAY9OH3TDwCcvYDAAD//wMAUEsBAi0AFAAGAAgAAAAhANvh9svuAAAAhQEAABMAAAAAAAAA&#10;AAAAAAAAAAAAAFtDb250ZW50X1R5cGVzXS54bWxQSwECLQAUAAYACAAAACEAWvQsW78AAAAVAQAA&#10;CwAAAAAAAAAAAAAAAAAfAQAAX3JlbHMvLnJlbHNQSwECLQAUAAYACAAAACEA2lV2gcYAAADcAAAA&#10;DwAAAAAAAAAAAAAAAAAHAgAAZHJzL2Rvd25yZXYueG1sUEsFBgAAAAADAAMAtwAAAPoCAAAAAA==&#10;" path="m494957,l,,,179997r494957,l494957,xe" fillcolor="#f2e7d5" stroked="f">
                        <v:path arrowok="t"/>
                      </v:shape>
                      <w10:anchorlock/>
                    </v:group>
                  </w:pict>
                </mc:Fallback>
              </mc:AlternateContent>
            </w:r>
          </w:p>
        </w:tc>
      </w:tr>
      <w:tr w:rsidR="00E65A7C" w14:paraId="7D752B99" w14:textId="77777777">
        <w:trPr>
          <w:trHeight w:val="621"/>
        </w:trPr>
        <w:tc>
          <w:tcPr>
            <w:tcW w:w="3254" w:type="dxa"/>
          </w:tcPr>
          <w:p w14:paraId="61705944" w14:textId="77777777" w:rsidR="00E65A7C" w:rsidRDefault="00000000">
            <w:pPr>
              <w:pStyle w:val="TableParagraph"/>
              <w:spacing w:before="76" w:line="233" w:lineRule="exact"/>
              <w:ind w:left="107"/>
              <w:rPr>
                <w:b/>
                <w:sz w:val="19"/>
              </w:rPr>
            </w:pPr>
            <w:r>
              <w:rPr>
                <w:color w:val="231F20"/>
                <w:sz w:val="19"/>
              </w:rPr>
              <w:t>53.</w:t>
            </w:r>
            <w:r>
              <w:rPr>
                <w:color w:val="231F20"/>
                <w:spacing w:val="-2"/>
                <w:sz w:val="19"/>
              </w:rPr>
              <w:t xml:space="preserve"> </w:t>
            </w:r>
            <w:r>
              <w:rPr>
                <w:b/>
                <w:color w:val="231F20"/>
                <w:sz w:val="19"/>
              </w:rPr>
              <w:t xml:space="preserve">No. </w:t>
            </w:r>
            <w:proofErr w:type="spellStart"/>
            <w:r>
              <w:rPr>
                <w:b/>
                <w:color w:val="231F20"/>
                <w:sz w:val="19"/>
              </w:rPr>
              <w:t>randomised</w:t>
            </w:r>
            <w:proofErr w:type="spellEnd"/>
            <w:r>
              <w:rPr>
                <w:b/>
                <w:color w:val="231F20"/>
                <w:sz w:val="19"/>
              </w:rPr>
              <w:t xml:space="preserve"> to</w:t>
            </w:r>
            <w:r>
              <w:rPr>
                <w:b/>
                <w:color w:val="231F20"/>
                <w:spacing w:val="-1"/>
                <w:sz w:val="19"/>
              </w:rPr>
              <w:t xml:space="preserve"> </w:t>
            </w:r>
            <w:r>
              <w:rPr>
                <w:b/>
                <w:color w:val="231F20"/>
                <w:spacing w:val="-2"/>
                <w:sz w:val="19"/>
              </w:rPr>
              <w:t>group</w:t>
            </w:r>
          </w:p>
          <w:p w14:paraId="2E1D623E" w14:textId="77777777" w:rsidR="00E65A7C" w:rsidRDefault="00000000">
            <w:pPr>
              <w:pStyle w:val="TableParagraph"/>
              <w:spacing w:line="233" w:lineRule="exact"/>
              <w:ind w:left="107"/>
              <w:rPr>
                <w:i/>
                <w:sz w:val="19"/>
              </w:rPr>
            </w:pPr>
            <w:r>
              <w:rPr>
                <w:i/>
                <w:color w:val="808285"/>
                <w:sz w:val="19"/>
              </w:rPr>
              <w:t>(specify</w:t>
            </w:r>
            <w:r>
              <w:rPr>
                <w:i/>
                <w:color w:val="808285"/>
                <w:spacing w:val="-3"/>
                <w:sz w:val="19"/>
              </w:rPr>
              <w:t xml:space="preserve"> </w:t>
            </w:r>
            <w:r>
              <w:rPr>
                <w:i/>
                <w:color w:val="808285"/>
                <w:sz w:val="19"/>
              </w:rPr>
              <w:t>whether</w:t>
            </w:r>
            <w:r>
              <w:rPr>
                <w:i/>
                <w:color w:val="808285"/>
                <w:spacing w:val="-3"/>
                <w:sz w:val="19"/>
              </w:rPr>
              <w:t xml:space="preserve"> </w:t>
            </w:r>
            <w:r>
              <w:rPr>
                <w:i/>
                <w:color w:val="808285"/>
                <w:sz w:val="19"/>
              </w:rPr>
              <w:t>no.</w:t>
            </w:r>
            <w:r>
              <w:rPr>
                <w:i/>
                <w:color w:val="808285"/>
                <w:spacing w:val="-3"/>
                <w:sz w:val="19"/>
              </w:rPr>
              <w:t xml:space="preserve"> </w:t>
            </w:r>
            <w:r>
              <w:rPr>
                <w:i/>
                <w:color w:val="808285"/>
                <w:sz w:val="19"/>
              </w:rPr>
              <w:t>people</w:t>
            </w:r>
            <w:r>
              <w:rPr>
                <w:i/>
                <w:color w:val="808285"/>
                <w:spacing w:val="-3"/>
                <w:sz w:val="19"/>
              </w:rPr>
              <w:t xml:space="preserve"> </w:t>
            </w:r>
            <w:r>
              <w:rPr>
                <w:i/>
                <w:color w:val="808285"/>
                <w:sz w:val="19"/>
              </w:rPr>
              <w:t>or</w:t>
            </w:r>
            <w:r>
              <w:rPr>
                <w:i/>
                <w:color w:val="808285"/>
                <w:spacing w:val="-3"/>
                <w:sz w:val="19"/>
              </w:rPr>
              <w:t xml:space="preserve"> </w:t>
            </w:r>
            <w:r>
              <w:rPr>
                <w:i/>
                <w:color w:val="808285"/>
                <w:spacing w:val="-2"/>
                <w:sz w:val="19"/>
              </w:rPr>
              <w:t>clusters)</w:t>
            </w:r>
          </w:p>
        </w:tc>
        <w:tc>
          <w:tcPr>
            <w:tcW w:w="2488" w:type="dxa"/>
            <w:gridSpan w:val="3"/>
          </w:tcPr>
          <w:p w14:paraId="384EBB84" w14:textId="77777777" w:rsidR="00E65A7C" w:rsidRDefault="00E65A7C">
            <w:pPr>
              <w:pStyle w:val="TableParagraph"/>
              <w:spacing w:before="4"/>
              <w:rPr>
                <w:sz w:val="5"/>
              </w:rPr>
            </w:pPr>
          </w:p>
          <w:p w14:paraId="3F7C8C5F" w14:textId="77777777" w:rsidR="00E65A7C" w:rsidRDefault="00000000">
            <w:pPr>
              <w:pStyle w:val="TableParagraph"/>
              <w:ind w:left="126"/>
              <w:rPr>
                <w:sz w:val="20"/>
              </w:rPr>
            </w:pPr>
            <w:r>
              <w:rPr>
                <w:noProof/>
                <w:sz w:val="20"/>
              </w:rPr>
              <mc:AlternateContent>
                <mc:Choice Requires="wpg">
                  <w:drawing>
                    <wp:inline distT="0" distB="0" distL="0" distR="0" wp14:anchorId="616A4E02" wp14:editId="463F9D03">
                      <wp:extent cx="495300" cy="180340"/>
                      <wp:effectExtent l="0" t="0" r="0" b="0"/>
                      <wp:docPr id="332" name="Group 3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33" name="Graphic 333"/>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2069317C" id="Group 332"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fb/egIAAPgFAAAOAAAAZHJzL2Uyb0RvYy54bWykVF1r2zAUfR/sPwi9L06admlMnTLaJgxK&#10;W2jGnhVZ/mCypF0pcfrvdyVbjmlhsOxFvpKO7se5x/fm9thIchBga60yOptMKRGK67xWZUZ/bNdf&#10;rimxjqmcSa1ERt+Epberz59uWpOKC11pmQsg6ETZtDUZrZwzaZJYXomG2Yk2QuFloaFhDrdQJjmw&#10;Fr03MrmYTr8mrYbcgObCWjy97y7pKvgvCsHdc1FY4YjMKObmwgph3fk1Wd2wtARmqpr3abAzsmhY&#10;rTDo4OqeOUb2UH9w1dQctNWFm3DdJLooai5CDVjNbPqumg3ovQm1lGlbmoEmpPYdT2e75U+HDZhX&#10;8wJd9mg+av7LIi9Ja8p0fO/35Ql8LKDxj7AIcgyMvg2MiqMjHA8vl1fzKfLO8Wp2PZ1f9ozzCtvy&#10;4RWvHv76LmFpFzSkNqTSGtSOPdFj/4+e14oZEVi3vvwXIHWe0fl8ToliDWp408vFHyFPPjziPIf9&#10;zvZ0ns/QUClL+d66jdCBanZ4tK6TbB4tVkWLH1U0AYXvJS+D5B0lKHmgBCW/6yRvmPPvfP+8SdpT&#10;r6qhVf620Qex1QHnfMMul9jTBSWx15jpCSLVGIp9H6HiXfya4K7DzBbL5XLhM0N3ERC/HXAU99/Q&#10;QXEjt1xqK7pIvvIQcmADcWO+rZZ1vq6l9PVbKHd3EsiBIbHri4fF/VWf8QiGyrRp139v7XT+hgJq&#10;UTEZtb/3DAQl8rtCifppFA2Ixi4a4OSdDjMrUA/WbY8/GRhi0Myowx/sSUelsjQKA/P3gA7rXyr9&#10;be90UXvVhNy6jPoN/jXBCuMlMNGPQj+/xvuAOg3s1R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oB32/3oCAAD4BQAADgAA&#10;AAAAAAAAAAAAAAAuAgAAZHJzL2Uyb0RvYy54bWxQSwECLQAUAAYACAAAACEAlE0eqdsAAAADAQAA&#10;DwAAAAAAAAAAAAAAAADUBAAAZHJzL2Rvd25yZXYueG1sUEsFBgAAAAAEAAQA8wAAANwFAAAAAA==&#10;">
                      <v:shape id="Graphic 333"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01txwAAANwAAAAPAAAAZHJzL2Rvd25yZXYueG1sRI9Ba8JA&#10;FITvhf6H5RW8FN1oQDTNKkUUQqFiVdDjI/uahGbfht2txv76bkHocZiZb5h82ZtWXMj5xrKC8SgB&#10;QVxa3XCl4HjYDGcgfEDW2FomBTfysFw8PuSYaXvlD7rsQyUihH2GCuoQukxKX9Zk0I9sRxy9T+sM&#10;hihdJbXDa4SbVk6SZCoNNhwXauxoVVP5tf82Cnb9z7mo3prt8+x0c7t1+37oTnOlBk/96wuIQH34&#10;D9/bhVaQpin8nYlHQC5+AQAA//8DAFBLAQItABQABgAIAAAAIQDb4fbL7gAAAIUBAAATAAAAAAAA&#10;AAAAAAAAAAAAAABbQ29udGVudF9UeXBlc10ueG1sUEsBAi0AFAAGAAgAAAAhAFr0LFu/AAAAFQEA&#10;AAsAAAAAAAAAAAAAAAAAHwEAAF9yZWxzLy5yZWxzUEsBAi0AFAAGAAgAAAAhAEXLTW3HAAAA3AAA&#10;AA8AAAAAAAAAAAAAAAAABwIAAGRycy9kb3ducmV2LnhtbFBLBQYAAAAAAwADALcAAAD7AgAAAAA=&#10;" path="m494957,l,,,179997r494957,l494957,xe" fillcolor="#f2e7d5" stroked="f">
                        <v:path arrowok="t"/>
                      </v:shape>
                      <w10:anchorlock/>
                    </v:group>
                  </w:pict>
                </mc:Fallback>
              </mc:AlternateContent>
            </w:r>
          </w:p>
        </w:tc>
        <w:tc>
          <w:tcPr>
            <w:tcW w:w="1260" w:type="dxa"/>
            <w:gridSpan w:val="3"/>
          </w:tcPr>
          <w:p w14:paraId="2821F50D" w14:textId="77777777" w:rsidR="00E65A7C" w:rsidRDefault="00E65A7C">
            <w:pPr>
              <w:pStyle w:val="TableParagraph"/>
              <w:spacing w:before="4"/>
              <w:rPr>
                <w:sz w:val="5"/>
              </w:rPr>
            </w:pPr>
          </w:p>
          <w:p w14:paraId="39C2B3B6" w14:textId="77777777" w:rsidR="00E65A7C" w:rsidRDefault="00000000">
            <w:pPr>
              <w:pStyle w:val="TableParagraph"/>
              <w:ind w:left="133"/>
              <w:rPr>
                <w:sz w:val="20"/>
              </w:rPr>
            </w:pPr>
            <w:r>
              <w:rPr>
                <w:noProof/>
                <w:sz w:val="20"/>
              </w:rPr>
              <mc:AlternateContent>
                <mc:Choice Requires="wpg">
                  <w:drawing>
                    <wp:inline distT="0" distB="0" distL="0" distR="0" wp14:anchorId="1177575B" wp14:editId="2A5EFAAD">
                      <wp:extent cx="495300" cy="180340"/>
                      <wp:effectExtent l="0" t="0" r="0" b="0"/>
                      <wp:docPr id="334" name="Group 3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35" name="Graphic 335"/>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3AA9175A" id="Group 334"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3qmewIAAPgFAAAOAAAAZHJzL2Uyb0RvYy54bWykVE1v2zAMvQ/YfxB0X5w07dIYdYqhbYIB&#10;RVugGXZWZPkDkyWNUuL034+SLcdogQHLLjIlPlHk4zNvbo+NJAcBttYqo7PJlBKhuM5rVWb0x3b9&#10;5ZoS65jKmdRKZPRNWHq7+vzppjWpuNCVlrkAgkGUTVuT0co5kyaJ5ZVomJ1oIxQ6Cw0Nc7iFMsmB&#10;tRi9kcnFdPo1aTXkBjQX1uLpfeekqxC/KAR3z0VhhSMyo5ibCyuEdefXZHXD0hKYqWrep8HOyKJh&#10;tcJHh1D3zDGyh/pDqKbmoK0u3ITrJtFFUXMRasBqZtN31WxA702opUzb0gw0IbXveDo7LH86bMC8&#10;mhfoskfzUfNfFnlJWlOmY7/flyfwsYDGX8IiyDEw+jYwKo6OcDy8XF7Np8g7R9fsejq/7BnnFbbl&#10;wy1ePfz1XsLS7tGQ2pBKa1A79kSP/T96XitmRGDd+vJfgNR5RufzK0oUa1DDm14u/gh58s8jznPY&#10;72xP5/kMDZWylO+t2wgdqGaHR+s6yebRYlW0+FFFE1D4XvIySN5RgpIHSlDyu07yhjl/z/fPm6Q9&#10;9aoaWuW9jT6IrQ445xt2ucSeLiiJvcZMTxCpxlDs+wgVffFrQrgOM1ssl8uFzwzDRUD8dsDRu/+G&#10;DoobheVSW9G95CsPTw5sIG7Mt9Wyzte1lL5+C+XuTgI5MCR2ffGwuA/txysjGCrTpl3/vbXT+RsK&#10;qEXFZNT+3jMQlMjvCiXqp1E0IBq7aICTdzrMrEA9WLc9/mRgiEEzow5/sCcdlcrSKAxMxgM6rL+p&#10;9Le900XtVRNy6zLqN/jXBCuMl8BEPwr9/BrvA+o0sFd/AAAA//8DAFBLAwQUAAYACAAAACEAlE0e&#10;qdsAAAADAQAADwAAAGRycy9kb3ducmV2LnhtbEyPT0vDQBDF74LfYRnBm92k/gtpNqUU9VQEW0F6&#10;mybTJDQ7G7LbJP32jl708uDxhvd+ky0n26qBet84NhDPIlDEhSsbrgx87l7vElA+IJfYOiYDF/Kw&#10;zK+vMkxLN/IHDdtQKSlhn6KBOoQu1doXNVn0M9cRS3Z0vcUgtq902eMo5bbV8yh60hYbloUaO1rX&#10;VJy2Z2vgbcRxdR+/DJvTcX3Z7x7fvzYxGXN7M60WoAJN4e8YfvAFHXJhOrgzl161BuSR8KuSPSfi&#10;DgbmyQPoPNP/2fNvAAAA//8DAFBLAQItABQABgAIAAAAIQC2gziS/gAAAOEBAAATAAAAAAAAAAAA&#10;AAAAAAAAAABbQ29udGVudF9UeXBlc10ueG1sUEsBAi0AFAAGAAgAAAAhADj9If/WAAAAlAEAAAsA&#10;AAAAAAAAAAAAAAAALwEAAF9yZWxzLy5yZWxzUEsBAi0AFAAGAAgAAAAhAHS3eqZ7AgAA+AUAAA4A&#10;AAAAAAAAAAAAAAAALgIAAGRycy9lMm9Eb2MueG1sUEsBAi0AFAAGAAgAAAAhAJRNHqnbAAAAAwEA&#10;AA8AAAAAAAAAAAAAAAAA1QQAAGRycy9kb3ducmV2LnhtbFBLBQYAAAAABAAEAPMAAADdBQAAAAA=&#10;">
                      <v:shape id="Graphic 335"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nCCxgAAANwAAAAPAAAAZHJzL2Rvd25yZXYueG1sRI9BawIx&#10;FITvBf9DeIKXUrNVLLo1SikKIihWC3p8bF53l25eliTq6q83guBxmJlvmPG0MZU4kfOlZQXv3QQE&#10;cWZ1ybmC3938bQjCB2SNlWVScCEP00nrZYyptmf+odM25CJC2KeooAihTqX0WUEGfdfWxNH7s85g&#10;iNLlUjs8R7ipZC9JPqTBkuNCgTV9F5T9b49Gwaa5Hhb5sly/DvcXt5lVq129HynVaTdfnyACNeEZ&#10;frQXWkG/P4D7mXgE5OQGAAD//wMAUEsBAi0AFAAGAAgAAAAhANvh9svuAAAAhQEAABMAAAAAAAAA&#10;AAAAAAAAAAAAAFtDb250ZW50X1R5cGVzXS54bWxQSwECLQAUAAYACAAAACEAWvQsW78AAAAVAQAA&#10;CwAAAAAAAAAAAAAAAAAfAQAAX3JlbHMvLnJlbHNQSwECLQAUAAYACAAAACEApW5wgsYAAADcAAAA&#10;DwAAAAAAAAAAAAAAAAAHAgAAZHJzL2Rvd25yZXYueG1sUEsFBgAAAAADAAMAtwAAAPoCAAAAAA==&#10;" path="m494957,l,,,179997r494957,l494957,xe" fillcolor="#f2e7d5" stroked="f">
                        <v:path arrowok="t"/>
                      </v:shape>
                      <w10:anchorlock/>
                    </v:group>
                  </w:pict>
                </mc:Fallback>
              </mc:AlternateContent>
            </w:r>
          </w:p>
        </w:tc>
      </w:tr>
      <w:tr w:rsidR="00E65A7C" w14:paraId="4A43A3F9" w14:textId="77777777">
        <w:trPr>
          <w:trHeight w:val="1248"/>
        </w:trPr>
        <w:tc>
          <w:tcPr>
            <w:tcW w:w="3254" w:type="dxa"/>
          </w:tcPr>
          <w:p w14:paraId="13168EA9" w14:textId="77777777" w:rsidR="00E65A7C" w:rsidRDefault="00000000">
            <w:pPr>
              <w:pStyle w:val="TableParagraph"/>
              <w:spacing w:before="76" w:line="233" w:lineRule="exact"/>
              <w:ind w:left="107"/>
              <w:jc w:val="both"/>
              <w:rPr>
                <w:b/>
                <w:sz w:val="19"/>
              </w:rPr>
            </w:pPr>
            <w:r>
              <w:rPr>
                <w:color w:val="231F20"/>
                <w:sz w:val="19"/>
              </w:rPr>
              <w:t>54.</w:t>
            </w:r>
            <w:r>
              <w:rPr>
                <w:color w:val="231F20"/>
                <w:spacing w:val="-1"/>
                <w:sz w:val="19"/>
              </w:rPr>
              <w:t xml:space="preserve"> </w:t>
            </w:r>
            <w:r>
              <w:rPr>
                <w:b/>
                <w:color w:val="231F20"/>
                <w:spacing w:val="-2"/>
                <w:sz w:val="19"/>
              </w:rPr>
              <w:t>Description</w:t>
            </w:r>
          </w:p>
          <w:p w14:paraId="636BA975" w14:textId="77777777" w:rsidR="00E65A7C" w:rsidRDefault="00000000">
            <w:pPr>
              <w:pStyle w:val="TableParagraph"/>
              <w:spacing w:line="209" w:lineRule="exact"/>
              <w:ind w:left="107"/>
              <w:jc w:val="both"/>
              <w:rPr>
                <w:i/>
                <w:sz w:val="19"/>
              </w:rPr>
            </w:pPr>
            <w:r>
              <w:rPr>
                <w:i/>
                <w:color w:val="808285"/>
                <w:sz w:val="19"/>
              </w:rPr>
              <w:t>(</w:t>
            </w:r>
            <w:proofErr w:type="gramStart"/>
            <w:r>
              <w:rPr>
                <w:i/>
                <w:color w:val="808285"/>
                <w:sz w:val="19"/>
              </w:rPr>
              <w:t>include</w:t>
            </w:r>
            <w:proofErr w:type="gramEnd"/>
            <w:r>
              <w:rPr>
                <w:i/>
                <w:color w:val="808285"/>
                <w:sz w:val="19"/>
              </w:rPr>
              <w:t xml:space="preserve"> sufficient</w:t>
            </w:r>
            <w:r>
              <w:rPr>
                <w:i/>
                <w:color w:val="808285"/>
                <w:spacing w:val="1"/>
                <w:sz w:val="19"/>
              </w:rPr>
              <w:t xml:space="preserve"> </w:t>
            </w:r>
            <w:r>
              <w:rPr>
                <w:i/>
                <w:color w:val="808285"/>
                <w:sz w:val="19"/>
              </w:rPr>
              <w:t>detail</w:t>
            </w:r>
            <w:r>
              <w:rPr>
                <w:i/>
                <w:color w:val="808285"/>
                <w:spacing w:val="1"/>
                <w:sz w:val="19"/>
              </w:rPr>
              <w:t xml:space="preserve"> </w:t>
            </w:r>
            <w:r>
              <w:rPr>
                <w:i/>
                <w:color w:val="808285"/>
                <w:sz w:val="19"/>
              </w:rPr>
              <w:t>for</w:t>
            </w:r>
            <w:r>
              <w:rPr>
                <w:i/>
                <w:color w:val="808285"/>
                <w:spacing w:val="1"/>
                <w:sz w:val="19"/>
              </w:rPr>
              <w:t xml:space="preserve"> </w:t>
            </w:r>
            <w:r>
              <w:rPr>
                <w:i/>
                <w:color w:val="808285"/>
                <w:spacing w:val="-2"/>
                <w:sz w:val="19"/>
              </w:rPr>
              <w:t>replication,</w:t>
            </w:r>
          </w:p>
          <w:p w14:paraId="3450D2F5" w14:textId="77777777" w:rsidR="00E65A7C" w:rsidRDefault="00000000">
            <w:pPr>
              <w:pStyle w:val="TableParagraph"/>
              <w:spacing w:before="12" w:line="196" w:lineRule="auto"/>
              <w:ind w:left="107" w:right="95"/>
              <w:jc w:val="both"/>
              <w:rPr>
                <w:i/>
                <w:sz w:val="19"/>
              </w:rPr>
            </w:pPr>
            <w:r>
              <w:rPr>
                <w:i/>
                <w:color w:val="808285"/>
                <w:sz w:val="19"/>
              </w:rPr>
              <w:t>e.g.</w:t>
            </w:r>
            <w:r>
              <w:rPr>
                <w:i/>
                <w:color w:val="808285"/>
                <w:spacing w:val="25"/>
                <w:sz w:val="19"/>
              </w:rPr>
              <w:t xml:space="preserve"> </w:t>
            </w:r>
            <w:r>
              <w:rPr>
                <w:i/>
                <w:color w:val="808285"/>
                <w:sz w:val="19"/>
              </w:rPr>
              <w:t>content,</w:t>
            </w:r>
            <w:r>
              <w:rPr>
                <w:i/>
                <w:color w:val="808285"/>
                <w:spacing w:val="25"/>
                <w:sz w:val="19"/>
              </w:rPr>
              <w:t xml:space="preserve"> </w:t>
            </w:r>
            <w:r>
              <w:rPr>
                <w:i/>
                <w:color w:val="808285"/>
                <w:sz w:val="19"/>
              </w:rPr>
              <w:t>dose,</w:t>
            </w:r>
            <w:r>
              <w:rPr>
                <w:i/>
                <w:color w:val="808285"/>
                <w:spacing w:val="25"/>
                <w:sz w:val="19"/>
              </w:rPr>
              <w:t xml:space="preserve"> </w:t>
            </w:r>
            <w:r>
              <w:rPr>
                <w:i/>
                <w:color w:val="808285"/>
                <w:sz w:val="19"/>
              </w:rPr>
              <w:t>components;</w:t>
            </w:r>
            <w:r>
              <w:rPr>
                <w:i/>
                <w:color w:val="808285"/>
                <w:spacing w:val="25"/>
                <w:sz w:val="19"/>
              </w:rPr>
              <w:t xml:space="preserve"> </w:t>
            </w:r>
            <w:r>
              <w:rPr>
                <w:i/>
                <w:color w:val="808285"/>
                <w:sz w:val="19"/>
              </w:rPr>
              <w:t>if</w:t>
            </w:r>
            <w:r>
              <w:rPr>
                <w:i/>
                <w:color w:val="808285"/>
                <w:spacing w:val="25"/>
                <w:sz w:val="19"/>
              </w:rPr>
              <w:t xml:space="preserve"> </w:t>
            </w:r>
            <w:r>
              <w:rPr>
                <w:i/>
                <w:color w:val="808285"/>
                <w:sz w:val="19"/>
              </w:rPr>
              <w:t>it</w:t>
            </w:r>
            <w:r>
              <w:rPr>
                <w:i/>
                <w:color w:val="808285"/>
                <w:spacing w:val="25"/>
                <w:sz w:val="19"/>
              </w:rPr>
              <w:t xml:space="preserve"> </w:t>
            </w:r>
            <w:r>
              <w:rPr>
                <w:i/>
                <w:color w:val="808285"/>
                <w:sz w:val="19"/>
              </w:rPr>
              <w:t>is a natural experiment, describe the pre-</w:t>
            </w:r>
            <w:r>
              <w:rPr>
                <w:i/>
                <w:color w:val="808285"/>
                <w:spacing w:val="-2"/>
                <w:sz w:val="19"/>
              </w:rPr>
              <w:t>intervention)</w:t>
            </w:r>
          </w:p>
        </w:tc>
        <w:tc>
          <w:tcPr>
            <w:tcW w:w="2488" w:type="dxa"/>
            <w:gridSpan w:val="3"/>
          </w:tcPr>
          <w:p w14:paraId="1BB9D899" w14:textId="77777777" w:rsidR="00E65A7C" w:rsidRDefault="00E65A7C">
            <w:pPr>
              <w:pStyle w:val="TableParagraph"/>
              <w:spacing w:before="12"/>
              <w:rPr>
                <w:sz w:val="7"/>
              </w:rPr>
            </w:pPr>
          </w:p>
          <w:p w14:paraId="43B72605" w14:textId="77777777" w:rsidR="00E65A7C" w:rsidRDefault="00000000">
            <w:pPr>
              <w:pStyle w:val="TableParagraph"/>
              <w:ind w:left="126"/>
              <w:rPr>
                <w:sz w:val="20"/>
              </w:rPr>
            </w:pPr>
            <w:r>
              <w:rPr>
                <w:noProof/>
                <w:sz w:val="20"/>
              </w:rPr>
              <mc:AlternateContent>
                <mc:Choice Requires="wpg">
                  <w:drawing>
                    <wp:inline distT="0" distB="0" distL="0" distR="0" wp14:anchorId="18C396AB" wp14:editId="2277CD1A">
                      <wp:extent cx="495300" cy="180340"/>
                      <wp:effectExtent l="0" t="0" r="0" b="0"/>
                      <wp:docPr id="336" name="Group 3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37" name="Graphic 337"/>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79CA0C2E" id="Group 336"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9EnegIAAPgFAAAOAAAAZHJzL2Uyb0RvYy54bWykVE1v2zAMvQ/YfxB0X5w07doYdYqhaYIB&#10;RVugGXZWZPkDkyWNUuLk34+SLcdogQHrLjIlPVLk4zNv746NJAcBttYqo7PJlBKhuM5rVWb0x3b9&#10;5YYS65jKmdRKZPQkLL1bfv5025pUXOhKy1wAwSDKpq3JaOWcSZPE8ko0zE60EQovCw0Nc7iFMsmB&#10;tRi9kcnFdPo1aTXkBjQX1uLpqrukyxC/KAR3z0VhhSMyo5ibCyuEdefXZHnL0hKYqWrep8E+kEXD&#10;aoWPDqFWzDGyh/pdqKbmoK0u3ITrJtFFUXMRasBqZtM31WxA702opUzb0gw0IbVvePpwWP502IB5&#10;NS/QZY/mo+a/LPKStKZMx/d+X57BxwIa74RFkGNg9DQwKo6OcDy8XFzNp8g7x6vZzXR+2TPOK2zL&#10;Oy9ePfzVL2Fp92hIbUilNagde6bH/h89rxUzIrBuffkvQOo8o/P5NSWKNajhTS8Xf4Q8+ecR5zns&#10;d7an8+MMDZWylO+t2wgdqGaHR+s6yebRYlW0+FFFE1D4XvIySN5RgpIHSlDyu07yhjnv5/vnTdKe&#10;e1UNrfK3jT6IrQ445xt2ucCeIhWx15jpGSLVGIp9H6HiXfyaEK7DzK4Xi0UgE8NFQPx2wNG7/4YO&#10;ihuF5VJbgRzika98MAIbeDjm22pZ5+taSl+/hXJ3L4EcGBK7vni4Xl15LtFlBENl2rTrv7d2Oj+h&#10;gFpUTEbt7z0DQYn8rlCifhpFA6KxiwY4ea/DzArUg3Xb408Ghhg0M+rwB3vSUaksjcLwRQ1Y76n0&#10;t73TRe1VE3LrMuo3+NcEK4yXUEo/Cv38Gu8D6jywl3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B9PRJ3oCAAD4BQAADgAA&#10;AAAAAAAAAAAAAAAuAgAAZHJzL2Uyb0RvYy54bWxQSwECLQAUAAYACAAAACEAlE0eqdsAAAADAQAA&#10;DwAAAAAAAAAAAAAAAADUBAAAZHJzL2Rvd25yZXYueG1sUEsFBgAAAAAEAAQA8wAAANwFAAAAAA==&#10;">
                      <v:shape id="Graphic 337"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8EtuxgAAANwAAAAPAAAAZHJzL2Rvd25yZXYueG1sRI9BawIx&#10;FITvBf9DeIKXUrNVsLo1SikKIihWC3p8bF53l25eliTq6q83guBxmJlvmPG0MZU4kfOlZQXv3QQE&#10;cWZ1ybmC3938bQjCB2SNlWVScCEP00nrZYyptmf+odM25CJC2KeooAihTqX0WUEGfdfWxNH7s85g&#10;iNLlUjs8R7ipZC9JBtJgyXGhwJq+C8r+t0ejYNNcD4t8Wa5fh/uL28yq1a7ej5TqtJuvTxCBmvAM&#10;P9oLraDf/4D7mXgE5OQGAAD//wMAUEsBAi0AFAAGAAgAAAAhANvh9svuAAAAhQEAABMAAAAAAAAA&#10;AAAAAAAAAAAAAFtDb250ZW50X1R5cGVzXS54bWxQSwECLQAUAAYACAAAACEAWvQsW78AAAAVAQAA&#10;CwAAAAAAAAAAAAAAAAAfAQAAX3JlbHMvLnJlbHNQSwECLQAUAAYACAAAACEAOvBLbsYAAADcAAAA&#10;DwAAAAAAAAAAAAAAAAAHAgAAZHJzL2Rvd25yZXYueG1sUEsFBgAAAAADAAMAtwAAAPoCAAAAAA==&#10;" path="m494957,l,,,179997r494957,l494957,xe" fillcolor="#f2e7d5" stroked="f">
                        <v:path arrowok="t"/>
                      </v:shape>
                      <w10:anchorlock/>
                    </v:group>
                  </w:pict>
                </mc:Fallback>
              </mc:AlternateContent>
            </w:r>
          </w:p>
        </w:tc>
        <w:tc>
          <w:tcPr>
            <w:tcW w:w="1260" w:type="dxa"/>
            <w:gridSpan w:val="3"/>
          </w:tcPr>
          <w:p w14:paraId="643A6FBF" w14:textId="77777777" w:rsidR="00E65A7C" w:rsidRDefault="00E65A7C">
            <w:pPr>
              <w:pStyle w:val="TableParagraph"/>
              <w:spacing w:before="12"/>
              <w:rPr>
                <w:sz w:val="7"/>
              </w:rPr>
            </w:pPr>
          </w:p>
          <w:p w14:paraId="30DDDBBD" w14:textId="77777777" w:rsidR="00E65A7C" w:rsidRDefault="00000000">
            <w:pPr>
              <w:pStyle w:val="TableParagraph"/>
              <w:ind w:left="133"/>
              <w:rPr>
                <w:sz w:val="20"/>
              </w:rPr>
            </w:pPr>
            <w:r>
              <w:rPr>
                <w:noProof/>
                <w:sz w:val="20"/>
              </w:rPr>
              <mc:AlternateContent>
                <mc:Choice Requires="wpg">
                  <w:drawing>
                    <wp:inline distT="0" distB="0" distL="0" distR="0" wp14:anchorId="69043403" wp14:editId="614C4190">
                      <wp:extent cx="495300" cy="180340"/>
                      <wp:effectExtent l="0" t="0" r="0" b="0"/>
                      <wp:docPr id="338" name="Group 3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39" name="Graphic 339"/>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01E8358B" id="Group 338"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mMVegIAAPgFAAAOAAAAZHJzL2Uyb0RvYy54bWykVF1r2zAUfR/sPwi9L06admlMnTLaJgxK&#10;W2jGnhVZ/mCypF0pcfrvdyVbjmlhsOxFvpKO7se5x/fm9thIchBga60yOptMKRGK67xWZUZ/bNdf&#10;rimxjqmcSa1ERt+Epberz59uWpOKC11pmQsg6ETZtDUZrZwzaZJYXomG2Yk2QuFloaFhDrdQJjmw&#10;Fr03MrmYTr8mrYbcgObCWjy97y7pKvgvCsHdc1FY4YjMKObmwgph3fk1Wd2wtARmqpr3abAzsmhY&#10;rTDo4OqeOUb2UH9w1dQctNWFm3DdJLooai5CDVjNbPqumg3ovQm1lGlbmoEmpPYdT2e75U+HDZhX&#10;8wJd9mg+av7LIi9Ja8p0fO/35Ql8LKDxj7AIcgyMvg2MiqMjHA8vl1fzKfLO8Wp2PZ1f9ozzCtvy&#10;4RWvHv76LmFpFzSkNqTSGtSOPdFj/4+e14oZEVi3vvwXIHWe0fl8SYliDWp408vFHyFPPjziPIf9&#10;zvZ0ns/QUClL+d66jdCBanZ4tK6TbB4tVkWLH1U0AYXvJS+D5B0lKHmgBCW/6yRvmPPvfP+8SdpT&#10;r6qhVf620Qex1QHnfMMul9jTBSWx15jpCSLVGIp9H6HiXfya4K7DzBbL5XLhM0N3ERC/HXAU99/Q&#10;QXEjt1xqK7pIvvIQcmADcWO+rZZ1vq6l9PVbKHd3EsiBIbHri4fF/VWf8QiGyrRp139v7XT+hgJq&#10;UTEZtb/3DAQl8rtCifppFA2Ixi4a4OSdDjMrUA/WbY8/GRhi0Myowx/sSUelsjQKA/P3gA7rXyr9&#10;be90UXvVhNy6jPoN/jXBCuMlMNGPQj+/xvuAOg3s1R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3OJjFXoCAAD4BQAADgAA&#10;AAAAAAAAAAAAAAAuAgAAZHJzL2Uyb0RvYy54bWxQSwECLQAUAAYACAAAACEAlE0eqdsAAAADAQAA&#10;DwAAAAAAAAAAAAAAAADUBAAAZHJzL2Rvd25yZXYueG1sUEsFBgAAAAAEAAQA8wAAANwFAAAAAA==&#10;">
                      <v:shape id="Graphic 339"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3qHxwAAANwAAAAPAAAAZHJzL2Rvd25yZXYueG1sRI/dasJA&#10;FITvC77DcgreFN1UoWh0FSkKUrD4U7CXh+wxCc2eDbvbJPr0rlDo5TAz3zDzZWcq0ZDzpWUFr8ME&#10;BHFmdcm5gq/TZjAB4QOyxsoyKbiSh+Wi9zTHVNuWD9QcQy4ihH2KCooQ6lRKnxVk0A9tTRy9i3UG&#10;Q5Qul9phG+GmkqMkeZMGS44LBdb0XlD2c/w1Cvbd7Xubf5SfL5Pz1e3X1e5Un6dK9Z+71QxEoC78&#10;h//aW61gPJ7C40w8AnJxBwAA//8DAFBLAQItABQABgAIAAAAIQDb4fbL7gAAAIUBAAATAAAAAAAA&#10;AAAAAAAAAAAAAABbQ29udGVudF9UeXBlc10ueG1sUEsBAi0AFAAGAAgAAAAhAFr0LFu/AAAAFQEA&#10;AAsAAAAAAAAAAAAAAAAAHwEAAF9yZWxzLy5yZWxzUEsBAi0AFAAGAAgAAAAhACQjeofHAAAA3AAA&#10;AA8AAAAAAAAAAAAAAAAABwIAAGRycy9kb3ducmV2LnhtbFBLBQYAAAAAAwADALcAAAD7AgAAAAA=&#10;" path="m494957,l,,,179997r494957,l494957,xe" fillcolor="#f2e7d5" stroked="f">
                        <v:path arrowok="t"/>
                      </v:shape>
                      <w10:anchorlock/>
                    </v:group>
                  </w:pict>
                </mc:Fallback>
              </mc:AlternateContent>
            </w:r>
          </w:p>
        </w:tc>
      </w:tr>
      <w:tr w:rsidR="00E65A7C" w14:paraId="1668B348" w14:textId="77777777">
        <w:trPr>
          <w:trHeight w:val="316"/>
        </w:trPr>
        <w:tc>
          <w:tcPr>
            <w:tcW w:w="3254" w:type="dxa"/>
            <w:vMerge w:val="restart"/>
          </w:tcPr>
          <w:p w14:paraId="1FF657C8" w14:textId="77777777" w:rsidR="00E65A7C" w:rsidRDefault="00000000">
            <w:pPr>
              <w:pStyle w:val="TableParagraph"/>
              <w:spacing w:before="76"/>
              <w:ind w:left="107"/>
              <w:rPr>
                <w:b/>
                <w:sz w:val="19"/>
              </w:rPr>
            </w:pPr>
            <w:r>
              <w:rPr>
                <w:color w:val="231F20"/>
                <w:sz w:val="19"/>
              </w:rPr>
              <w:t>55.</w:t>
            </w:r>
            <w:r>
              <w:rPr>
                <w:color w:val="231F20"/>
                <w:spacing w:val="-2"/>
                <w:sz w:val="19"/>
              </w:rPr>
              <w:t xml:space="preserve"> </w:t>
            </w:r>
            <w:r>
              <w:rPr>
                <w:b/>
                <w:color w:val="231F20"/>
                <w:sz w:val="19"/>
              </w:rPr>
              <w:t>Duration of</w:t>
            </w:r>
            <w:r>
              <w:rPr>
                <w:b/>
                <w:color w:val="231F20"/>
                <w:spacing w:val="-1"/>
                <w:sz w:val="19"/>
              </w:rPr>
              <w:t xml:space="preserve"> </w:t>
            </w:r>
            <w:r>
              <w:rPr>
                <w:b/>
                <w:color w:val="231F20"/>
                <w:sz w:val="19"/>
              </w:rPr>
              <w:t xml:space="preserve">treatment </w:t>
            </w:r>
            <w:r>
              <w:rPr>
                <w:b/>
                <w:color w:val="231F20"/>
                <w:spacing w:val="-2"/>
                <w:sz w:val="19"/>
              </w:rPr>
              <w:t>period</w:t>
            </w:r>
          </w:p>
        </w:tc>
        <w:tc>
          <w:tcPr>
            <w:tcW w:w="126" w:type="dxa"/>
            <w:tcBorders>
              <w:bottom w:val="nil"/>
              <w:right w:val="nil"/>
            </w:tcBorders>
          </w:tcPr>
          <w:p w14:paraId="489262B5" w14:textId="77777777" w:rsidR="00E65A7C" w:rsidRDefault="00E65A7C">
            <w:pPr>
              <w:pStyle w:val="TableParagraph"/>
              <w:rPr>
                <w:rFonts w:ascii="Times New Roman"/>
                <w:sz w:val="18"/>
              </w:rPr>
            </w:pPr>
          </w:p>
        </w:tc>
        <w:tc>
          <w:tcPr>
            <w:tcW w:w="779" w:type="dxa"/>
            <w:tcBorders>
              <w:left w:val="nil"/>
              <w:bottom w:val="nil"/>
              <w:right w:val="nil"/>
            </w:tcBorders>
            <w:shd w:val="clear" w:color="auto" w:fill="F2E7D5"/>
          </w:tcPr>
          <w:p w14:paraId="32E1856F" w14:textId="77777777" w:rsidR="00E65A7C" w:rsidRDefault="00E65A7C">
            <w:pPr>
              <w:pStyle w:val="TableParagraph"/>
              <w:rPr>
                <w:rFonts w:ascii="Times New Roman"/>
                <w:sz w:val="18"/>
              </w:rPr>
            </w:pPr>
          </w:p>
        </w:tc>
        <w:tc>
          <w:tcPr>
            <w:tcW w:w="1583" w:type="dxa"/>
            <w:tcBorders>
              <w:left w:val="nil"/>
              <w:bottom w:val="nil"/>
            </w:tcBorders>
          </w:tcPr>
          <w:p w14:paraId="10C8B856" w14:textId="77777777" w:rsidR="00E65A7C" w:rsidRDefault="00E65A7C">
            <w:pPr>
              <w:pStyle w:val="TableParagraph"/>
              <w:rPr>
                <w:rFonts w:ascii="Times New Roman"/>
                <w:sz w:val="18"/>
              </w:rPr>
            </w:pPr>
          </w:p>
        </w:tc>
        <w:tc>
          <w:tcPr>
            <w:tcW w:w="131" w:type="dxa"/>
            <w:tcBorders>
              <w:bottom w:val="nil"/>
              <w:right w:val="nil"/>
            </w:tcBorders>
          </w:tcPr>
          <w:p w14:paraId="7F5479E1" w14:textId="77777777" w:rsidR="00E65A7C" w:rsidRDefault="00E65A7C">
            <w:pPr>
              <w:pStyle w:val="TableParagraph"/>
              <w:rPr>
                <w:rFonts w:ascii="Times New Roman"/>
                <w:sz w:val="18"/>
              </w:rPr>
            </w:pPr>
          </w:p>
        </w:tc>
        <w:tc>
          <w:tcPr>
            <w:tcW w:w="779" w:type="dxa"/>
            <w:tcBorders>
              <w:left w:val="nil"/>
              <w:bottom w:val="nil"/>
              <w:right w:val="nil"/>
            </w:tcBorders>
            <w:shd w:val="clear" w:color="auto" w:fill="F2E7D5"/>
          </w:tcPr>
          <w:p w14:paraId="66D4A73E" w14:textId="77777777" w:rsidR="00E65A7C" w:rsidRDefault="00E65A7C">
            <w:pPr>
              <w:pStyle w:val="TableParagraph"/>
              <w:rPr>
                <w:rFonts w:ascii="Times New Roman"/>
                <w:sz w:val="18"/>
              </w:rPr>
            </w:pPr>
          </w:p>
        </w:tc>
        <w:tc>
          <w:tcPr>
            <w:tcW w:w="350" w:type="dxa"/>
            <w:tcBorders>
              <w:left w:val="nil"/>
              <w:bottom w:val="nil"/>
            </w:tcBorders>
          </w:tcPr>
          <w:p w14:paraId="0720F521" w14:textId="77777777" w:rsidR="00E65A7C" w:rsidRDefault="00E65A7C">
            <w:pPr>
              <w:pStyle w:val="TableParagraph"/>
              <w:rPr>
                <w:rFonts w:ascii="Times New Roman"/>
                <w:sz w:val="18"/>
              </w:rPr>
            </w:pPr>
          </w:p>
        </w:tc>
      </w:tr>
      <w:tr w:rsidR="00E65A7C" w14:paraId="268DF2F3" w14:textId="77777777">
        <w:trPr>
          <w:trHeight w:val="85"/>
        </w:trPr>
        <w:tc>
          <w:tcPr>
            <w:tcW w:w="3254" w:type="dxa"/>
            <w:vMerge/>
            <w:tcBorders>
              <w:top w:val="nil"/>
            </w:tcBorders>
          </w:tcPr>
          <w:p w14:paraId="49B27ECA" w14:textId="77777777" w:rsidR="00E65A7C" w:rsidRDefault="00E65A7C">
            <w:pPr>
              <w:rPr>
                <w:sz w:val="2"/>
                <w:szCs w:val="2"/>
              </w:rPr>
            </w:pPr>
          </w:p>
        </w:tc>
        <w:tc>
          <w:tcPr>
            <w:tcW w:w="2488" w:type="dxa"/>
            <w:gridSpan w:val="3"/>
            <w:tcBorders>
              <w:top w:val="nil"/>
            </w:tcBorders>
          </w:tcPr>
          <w:p w14:paraId="5FB6D69C" w14:textId="77777777" w:rsidR="00E65A7C" w:rsidRDefault="00E65A7C">
            <w:pPr>
              <w:pStyle w:val="TableParagraph"/>
              <w:rPr>
                <w:rFonts w:ascii="Times New Roman"/>
                <w:sz w:val="2"/>
              </w:rPr>
            </w:pPr>
          </w:p>
        </w:tc>
        <w:tc>
          <w:tcPr>
            <w:tcW w:w="1260" w:type="dxa"/>
            <w:gridSpan w:val="3"/>
            <w:tcBorders>
              <w:top w:val="nil"/>
            </w:tcBorders>
            <w:shd w:val="clear" w:color="auto" w:fill="F2E7D5"/>
          </w:tcPr>
          <w:p w14:paraId="0454069A" w14:textId="77777777" w:rsidR="00E65A7C" w:rsidRDefault="00E65A7C">
            <w:pPr>
              <w:pStyle w:val="TableParagraph"/>
              <w:rPr>
                <w:rFonts w:ascii="Times New Roman"/>
                <w:sz w:val="2"/>
              </w:rPr>
            </w:pPr>
          </w:p>
        </w:tc>
      </w:tr>
      <w:tr w:rsidR="00E65A7C" w14:paraId="274C58CE" w14:textId="77777777">
        <w:trPr>
          <w:trHeight w:val="830"/>
        </w:trPr>
        <w:tc>
          <w:tcPr>
            <w:tcW w:w="3254" w:type="dxa"/>
          </w:tcPr>
          <w:p w14:paraId="2EAE262D" w14:textId="77777777" w:rsidR="00E65A7C" w:rsidRDefault="00000000">
            <w:pPr>
              <w:pStyle w:val="TableParagraph"/>
              <w:spacing w:before="76" w:line="233" w:lineRule="exact"/>
              <w:ind w:left="107"/>
              <w:rPr>
                <w:b/>
                <w:sz w:val="19"/>
              </w:rPr>
            </w:pPr>
            <w:r>
              <w:rPr>
                <w:color w:val="231F20"/>
                <w:sz w:val="19"/>
              </w:rPr>
              <w:t>56.</w:t>
            </w:r>
            <w:r>
              <w:rPr>
                <w:color w:val="231F20"/>
                <w:spacing w:val="-1"/>
                <w:sz w:val="19"/>
              </w:rPr>
              <w:t xml:space="preserve"> </w:t>
            </w:r>
            <w:r>
              <w:rPr>
                <w:b/>
                <w:color w:val="231F20"/>
                <w:spacing w:val="-2"/>
                <w:sz w:val="19"/>
              </w:rPr>
              <w:t>Timing</w:t>
            </w:r>
          </w:p>
          <w:p w14:paraId="69FB5447" w14:textId="77777777" w:rsidR="00E65A7C" w:rsidRDefault="00000000">
            <w:pPr>
              <w:pStyle w:val="TableParagraph"/>
              <w:spacing w:before="12" w:line="196" w:lineRule="auto"/>
              <w:ind w:left="107"/>
              <w:rPr>
                <w:i/>
                <w:sz w:val="19"/>
              </w:rPr>
            </w:pPr>
            <w:r>
              <w:rPr>
                <w:i/>
                <w:color w:val="808285"/>
                <w:sz w:val="19"/>
              </w:rPr>
              <w:t>(e.g.</w:t>
            </w:r>
            <w:r>
              <w:rPr>
                <w:i/>
                <w:color w:val="808285"/>
                <w:spacing w:val="80"/>
                <w:sz w:val="19"/>
              </w:rPr>
              <w:t xml:space="preserve"> </w:t>
            </w:r>
            <w:r>
              <w:rPr>
                <w:i/>
                <w:color w:val="808285"/>
                <w:sz w:val="19"/>
              </w:rPr>
              <w:t>frequency,</w:t>
            </w:r>
            <w:r>
              <w:rPr>
                <w:i/>
                <w:color w:val="808285"/>
                <w:spacing w:val="80"/>
                <w:sz w:val="19"/>
              </w:rPr>
              <w:t xml:space="preserve"> </w:t>
            </w:r>
            <w:r>
              <w:rPr>
                <w:i/>
                <w:color w:val="808285"/>
                <w:sz w:val="19"/>
              </w:rPr>
              <w:t>duration</w:t>
            </w:r>
            <w:r>
              <w:rPr>
                <w:i/>
                <w:color w:val="808285"/>
                <w:spacing w:val="80"/>
                <w:sz w:val="19"/>
              </w:rPr>
              <w:t xml:space="preserve"> </w:t>
            </w:r>
            <w:r>
              <w:rPr>
                <w:i/>
                <w:color w:val="808285"/>
                <w:sz w:val="19"/>
              </w:rPr>
              <w:t>of</w:t>
            </w:r>
            <w:r>
              <w:rPr>
                <w:i/>
                <w:color w:val="808285"/>
                <w:spacing w:val="80"/>
                <w:sz w:val="19"/>
              </w:rPr>
              <w:t xml:space="preserve"> </w:t>
            </w:r>
            <w:r>
              <w:rPr>
                <w:i/>
                <w:color w:val="808285"/>
                <w:sz w:val="19"/>
              </w:rPr>
              <w:t>each</w:t>
            </w:r>
            <w:r>
              <w:rPr>
                <w:i/>
                <w:color w:val="808285"/>
                <w:spacing w:val="80"/>
                <w:sz w:val="19"/>
              </w:rPr>
              <w:t xml:space="preserve"> </w:t>
            </w:r>
            <w:r>
              <w:rPr>
                <w:i/>
                <w:color w:val="808285"/>
                <w:spacing w:val="-2"/>
                <w:sz w:val="19"/>
              </w:rPr>
              <w:t>episode)</w:t>
            </w:r>
          </w:p>
        </w:tc>
        <w:tc>
          <w:tcPr>
            <w:tcW w:w="2488" w:type="dxa"/>
            <w:gridSpan w:val="3"/>
          </w:tcPr>
          <w:p w14:paraId="69DD1004" w14:textId="77777777" w:rsidR="00E65A7C" w:rsidRDefault="00E65A7C">
            <w:pPr>
              <w:pStyle w:val="TableParagraph"/>
              <w:spacing w:before="10"/>
              <w:rPr>
                <w:sz w:val="7"/>
              </w:rPr>
            </w:pPr>
          </w:p>
          <w:p w14:paraId="60BC5CB1" w14:textId="77777777" w:rsidR="00E65A7C" w:rsidRDefault="00000000">
            <w:pPr>
              <w:pStyle w:val="TableParagraph"/>
              <w:ind w:left="126"/>
              <w:rPr>
                <w:sz w:val="20"/>
              </w:rPr>
            </w:pPr>
            <w:r>
              <w:rPr>
                <w:noProof/>
                <w:sz w:val="20"/>
              </w:rPr>
              <mc:AlternateContent>
                <mc:Choice Requires="wpg">
                  <w:drawing>
                    <wp:inline distT="0" distB="0" distL="0" distR="0" wp14:anchorId="457C0F6C" wp14:editId="43688178">
                      <wp:extent cx="495300" cy="180340"/>
                      <wp:effectExtent l="0" t="0" r="0" b="0"/>
                      <wp:docPr id="340" name="Group 3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41" name="Graphic 341"/>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717C8392" id="Group 340"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nybegIAAPgFAAAOAAAAZHJzL2Uyb0RvYy54bWykVF1r2zAUfR/sPwi9L07adGlMnTLaJgxK&#10;W2jGnhVZ/mCyriYpcfrvdyVbjmlhsOxFvpKO7se5x/fm9thIchDG1qAyOptMKRGKQ16rMqM/tusv&#10;15RYx1TOJCiR0Tdh6e3q86ebVqfiAiqQuTAEnSibtjqjlXM6TRLLK9EwOwEtFF4WYBrmcGvKJDes&#10;Re+NTC6m069JCybXBriwFk/vu0u6Cv6LQnD3XBRWOCIzirm5sJqw7vyarG5YWhqmq5r3abAzsmhY&#10;rTDo4OqeOUb2pv7gqqm5AQuFm3BoEiiKmotQA1Yzm76rZmNgr0MtZdqWeqAJqX3H09lu+dNhY/Sr&#10;fjFd9mg+Av9lkZek1WU6vvf78gQ+Fqbxj7AIcgyMvg2MiqMjHA/ny6vLKfLO8Wp2Pb2c94zzCtvy&#10;4RWvHv76LmFpFzSkNqTSatSOPdFj/4+e14ppEVi3vvwXQ+o8o5fzGSWKNajhTS8Xf4Q8+fCI8xz2&#10;O9vTeT5DQ6Us5XvrNgIC1ezwaF0n2TxarIoWP6poGhS+l7wMkneUoOQNJSj5XSd5zZx/5/vnTdKe&#10;elUNrfK3DRzEFgLO+YbNl9jTBSWx15jpCSLVGIp9H6HiXfzq4K7DzBbL5XLhM0N3ERC/HXAU99/Q&#10;QXEjt1yCFV0kX3kIObCBuDHfFmSdr2spff3WlLs7aciBIbHri4fF/VWf8QiGyrRp139v7SB/QwG1&#10;qJiM2t97ZgQl8rtCifppFA0TjV00jJN3EGZWoN5Ytz3+ZEYTjWZGHf5gTxCVytIoDMzfAzqsf6ng&#10;295BUXvVhNy6jPoN/jXBCuMlMNGPQj+/xvuAOg3s1R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RSZ8m3oCAAD4BQAADgAA&#10;AAAAAAAAAAAAAAAuAgAAZHJzL2Uyb0RvYy54bWxQSwECLQAUAAYACAAAACEAlE0eqdsAAAADAQAA&#10;DwAAAAAAAAAAAAAAAADUBAAAZHJzL2Rvd25yZXYueG1sUEsFBgAAAAAEAAQA8wAAANwFAAAAAA==&#10;">
                      <v:shape id="Graphic 341"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wX8xwAAANwAAAAPAAAAZHJzL2Rvd25yZXYueG1sRI9Ba8JA&#10;FITvQv/D8gq9iNnYStGYVYooSKHFqqDHR/aZhGbfht1VY399tyD0OMzMN0w+70wjLuR8bVnBMElB&#10;EBdW11wq2O9WgzEIH5A1NpZJwY08zGcPvRwzba/8RZdtKEWEsM9QQRVCm0npi4oM+sS2xNE7WWcw&#10;ROlKqR1eI9w08jlNX6XBmuNChS0tKiq+t2ejYNP9HNfle/3ZHx9ubrNsPnbtYaLU02P3NgURqAv/&#10;4Xt7rRW8jIbwdyYeATn7BQAA//8DAFBLAQItABQABgAIAAAAIQDb4fbL7gAAAIUBAAATAAAAAAAA&#10;AAAAAAAAAAAAAABbQ29udGVudF9UeXBlc10ueG1sUEsBAi0AFAAGAAgAAAAhAFr0LFu/AAAAFQEA&#10;AAsAAAAAAAAAAAAAAAAAHwEAAF9yZWxzLy5yZWxzUEsBAi0AFAAGAAgAAAAhAIJTBfzHAAAA3AAA&#10;AA8AAAAAAAAAAAAAAAAABwIAAGRycy9kb3ducmV2LnhtbFBLBQYAAAAAAwADALcAAAD7AgAAAAA=&#10;" path="m494957,l,,,179997r494957,l494957,xe" fillcolor="#f2e7d5" stroked="f">
                        <v:path arrowok="t"/>
                      </v:shape>
                      <w10:anchorlock/>
                    </v:group>
                  </w:pict>
                </mc:Fallback>
              </mc:AlternateContent>
            </w:r>
          </w:p>
        </w:tc>
        <w:tc>
          <w:tcPr>
            <w:tcW w:w="1260" w:type="dxa"/>
            <w:gridSpan w:val="3"/>
          </w:tcPr>
          <w:p w14:paraId="353CDA14" w14:textId="77777777" w:rsidR="00E65A7C" w:rsidRDefault="00E65A7C">
            <w:pPr>
              <w:pStyle w:val="TableParagraph"/>
              <w:spacing w:before="10"/>
              <w:rPr>
                <w:sz w:val="7"/>
              </w:rPr>
            </w:pPr>
          </w:p>
          <w:p w14:paraId="7A86FAB1" w14:textId="77777777" w:rsidR="00E65A7C" w:rsidRDefault="00000000">
            <w:pPr>
              <w:pStyle w:val="TableParagraph"/>
              <w:ind w:left="133"/>
              <w:rPr>
                <w:sz w:val="20"/>
              </w:rPr>
            </w:pPr>
            <w:r>
              <w:rPr>
                <w:noProof/>
                <w:sz w:val="20"/>
              </w:rPr>
              <mc:AlternateContent>
                <mc:Choice Requires="wpg">
                  <w:drawing>
                    <wp:inline distT="0" distB="0" distL="0" distR="0" wp14:anchorId="1B3BAD44" wp14:editId="5B72C6EB">
                      <wp:extent cx="495300" cy="180340"/>
                      <wp:effectExtent l="0" t="0" r="0" b="0"/>
                      <wp:docPr id="342" name="Group 3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43" name="Graphic 343"/>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1094CC19" id="Group 342"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tcaeQIAAPgFAAAOAAAAZHJzL2Uyb0RvYy54bWykVFtr2zAUfh/sPwi9r86tS2PqlNG0YVDa&#10;QjP2rMjyhcmSdqTE6b/fkWw5poXBuhf5SPp0Lt/5fK5vTo0kRwG21iqj04sJJUJxndeqzOiP3f2X&#10;K0qsYypnUiuR0Vdh6c3686fr1qRipistcwEEnSibtiajlXMmTRLLK9Ewe6GNUHhZaGiYwy2USQ6s&#10;Re+NTGaTydek1ZAb0FxYi6eb7pKug/+iENw9FYUVjsiMYm4urBDWvV+T9TVLS2CmqnmfBvtAFg2r&#10;FQYdXG2YY+QA9TtXTc1BW124C66bRBdFzUWoAauZTt5UswV9MKGWMm1LM9CE1L7h6cNu+eNxC+bF&#10;PEOXPZoPmv+yyEvSmjId3/t9eQafCmj8IyyCnAKjrwOj4uQIx8PF6nI+Qd45Xk2vJvNFzzivsC3v&#10;XvHq7q/vEpZ2QUNqQyqtQe3YMz32/+h5qZgRgXXry38GUucZnS/mlCjWoIa3vVz8EfLkwyPOc9jv&#10;bE/nxxkaKmUpP1i3FTpQzY4P1nWSzaPFqmjxk4omoPC95GWQvKMEJQ+UoOT3neQNc/6d7583SXvu&#10;VTW0yt82+ih2OuCcb9hihT1dUhJ7jZmeIVKNodj3ESrexa8J7jrMdLlarZY+M3QXAfHbAUdx/w0d&#10;FDdyy6W2oovkKw8hBzYQN+bbalnn97WUvn4L5f5WAjkyJPZ+drfcXPYZj2CoTJt2/ffWXuevKKAW&#10;FZNR+/vAQFAivyuUqJ9G0YBo7KMBTt7qMLMC9WDd7vSTgSEGzYw6/MEedVQqS6MwMH8P6LD+pdLf&#10;Dk4XtVdNyK3LqN/gXxOsMF4CE/0o9PNrvA+o88Be/wEAAP//AwBQSwMEFAAGAAgAAAAhAJRNHqnb&#10;AAAAAwEAAA8AAABkcnMvZG93bnJldi54bWxMj09Lw0AQxe+C32EZwZvdpP4LaTalFPVUBFtBepsm&#10;0yQ0Oxuy2yT99o5e9PLg8Yb3fpMtJ9uqgXrfODYQzyJQxIUrG64MfO5e7xJQPiCX2DomAxfysMyv&#10;rzJMSzfyBw3bUCkpYZ+igTqELtXaFzVZ9DPXEUt2dL3FILavdNnjKOW21fMoetIWG5aFGjta11Sc&#10;tmdr4G3EcXUfvwyb03F92e8e3782MRlzezOtFqACTeHvGH7wBR1yYTq4M5detQbkkfCrkj0n4g4G&#10;5skD6DzT/9nzbwAAAP//AwBQSwECLQAUAAYACAAAACEAtoM4kv4AAADhAQAAEwAAAAAAAAAAAAAA&#10;AAAAAAAAW0NvbnRlbnRfVHlwZXNdLnhtbFBLAQItABQABgAIAAAAIQA4/SH/1gAAAJQBAAALAAAA&#10;AAAAAAAAAAAAAC8BAABfcmVscy8ucmVsc1BLAQItABQABgAIAAAAIQA2QtcaeQIAAPgFAAAOAAAA&#10;AAAAAAAAAAAAAC4CAABkcnMvZTJvRG9jLnhtbFBLAQItABQABgAIAAAAIQCUTR6p2wAAAAMBAAAP&#10;AAAAAAAAAAAAAAAAANMEAABkcnMvZG93bnJldi54bWxQSwUGAAAAAAQABADzAAAA2wUAAAAA&#10;">
                      <v:shape id="Graphic 343"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T4QxgAAANwAAAAPAAAAZHJzL2Rvd25yZXYueG1sRI9BawIx&#10;FITvBf9DeIKXUrNVKbo1SikKIihWC3p8bF53l25eliTq6q83guBxmJlvmPG0MZU4kfOlZQXv3QQE&#10;cWZ1ybmC3938bQjCB2SNlWVScCEP00nrZYyptmf+odM25CJC2KeooAihTqX0WUEGfdfWxNH7s85g&#10;iNLlUjs8R7ipZC9JPqTBkuNCgTV9F5T9b49Gwaa5Hhb5sly/DvcXt5lVq129HynVaTdfnyACNeEZ&#10;frQXWkF/0If7mXgE5OQGAAD//wMAUEsBAi0AFAAGAAgAAAAhANvh9svuAAAAhQEAABMAAAAAAAAA&#10;AAAAAAAAAAAAAFtDb250ZW50X1R5cGVzXS54bWxQSwECLQAUAAYACAAAACEAWvQsW78AAAAVAQAA&#10;CwAAAAAAAAAAAAAAAAAfAQAAX3JlbHMvLnJlbHNQSwECLQAUAAYACAAAACEAHc0+EMYAAADcAAAA&#10;DwAAAAAAAAAAAAAAAAAHAgAAZHJzL2Rvd25yZXYueG1sUEsFBgAAAAADAAMAtwAAAPoCAAAAAA==&#10;" path="m494957,l,,,179997r494957,l494957,xe" fillcolor="#f2e7d5" stroked="f">
                        <v:path arrowok="t"/>
                      </v:shape>
                      <w10:anchorlock/>
                    </v:group>
                  </w:pict>
                </mc:Fallback>
              </mc:AlternateContent>
            </w:r>
          </w:p>
        </w:tc>
      </w:tr>
    </w:tbl>
    <w:p w14:paraId="36F79E18" w14:textId="77777777" w:rsidR="00E65A7C" w:rsidRDefault="00E65A7C">
      <w:pPr>
        <w:pStyle w:val="TableParagraph"/>
        <w:rPr>
          <w:sz w:val="20"/>
        </w:rPr>
        <w:sectPr w:rsidR="00E65A7C">
          <w:pgSz w:w="9460" w:h="14140"/>
          <w:pgMar w:top="1680" w:right="566" w:bottom="1080" w:left="708" w:header="1156" w:footer="848" w:gutter="0"/>
          <w:cols w:space="720"/>
        </w:sectPr>
      </w:pPr>
    </w:p>
    <w:p w14:paraId="5478CE97" w14:textId="77777777" w:rsidR="00E65A7C" w:rsidRDefault="00E65A7C">
      <w:pPr>
        <w:pStyle w:val="BodyText"/>
        <w:spacing w:before="11"/>
        <w:rPr>
          <w:sz w:val="11"/>
        </w:rPr>
      </w:pPr>
    </w:p>
    <w:tbl>
      <w:tblPr>
        <w:tblW w:w="0" w:type="auto"/>
        <w:tblInd w:w="53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3254"/>
        <w:gridCol w:w="2489"/>
        <w:gridCol w:w="1260"/>
      </w:tblGrid>
      <w:tr w:rsidR="00E65A7C" w14:paraId="0E5DF390" w14:textId="77777777">
        <w:trPr>
          <w:trHeight w:val="1039"/>
        </w:trPr>
        <w:tc>
          <w:tcPr>
            <w:tcW w:w="3254" w:type="dxa"/>
          </w:tcPr>
          <w:p w14:paraId="399A68D2" w14:textId="77777777" w:rsidR="00E65A7C" w:rsidRDefault="00E65A7C">
            <w:pPr>
              <w:pStyle w:val="TableParagraph"/>
              <w:rPr>
                <w:rFonts w:ascii="Times New Roman"/>
                <w:sz w:val="18"/>
              </w:rPr>
            </w:pPr>
          </w:p>
        </w:tc>
        <w:tc>
          <w:tcPr>
            <w:tcW w:w="2489" w:type="dxa"/>
          </w:tcPr>
          <w:p w14:paraId="73B424B1" w14:textId="77777777" w:rsidR="00E65A7C" w:rsidRDefault="00000000">
            <w:pPr>
              <w:pStyle w:val="TableParagraph"/>
              <w:spacing w:before="112" w:line="196" w:lineRule="auto"/>
              <w:ind w:left="705" w:right="210" w:hanging="481"/>
              <w:rPr>
                <w:b/>
                <w:sz w:val="19"/>
              </w:rPr>
            </w:pPr>
            <w:r>
              <w:rPr>
                <w:b/>
                <w:color w:val="231F20"/>
                <w:sz w:val="19"/>
              </w:rPr>
              <w:t>Description</w:t>
            </w:r>
            <w:r>
              <w:rPr>
                <w:b/>
                <w:color w:val="231F20"/>
                <w:spacing w:val="-12"/>
                <w:sz w:val="19"/>
              </w:rPr>
              <w:t xml:space="preserve"> </w:t>
            </w:r>
            <w:r>
              <w:rPr>
                <w:b/>
                <w:color w:val="231F20"/>
                <w:sz w:val="19"/>
              </w:rPr>
              <w:t>as</w:t>
            </w:r>
            <w:r>
              <w:rPr>
                <w:b/>
                <w:color w:val="231F20"/>
                <w:spacing w:val="-12"/>
                <w:sz w:val="19"/>
              </w:rPr>
              <w:t xml:space="preserve"> </w:t>
            </w:r>
            <w:r>
              <w:rPr>
                <w:b/>
                <w:color w:val="231F20"/>
                <w:sz w:val="19"/>
              </w:rPr>
              <w:t>stated</w:t>
            </w:r>
            <w:r>
              <w:rPr>
                <w:b/>
                <w:color w:val="231F20"/>
                <w:spacing w:val="-12"/>
                <w:sz w:val="19"/>
              </w:rPr>
              <w:t xml:space="preserve"> </w:t>
            </w:r>
            <w:r>
              <w:rPr>
                <w:b/>
                <w:color w:val="231F20"/>
                <w:sz w:val="19"/>
              </w:rPr>
              <w:t xml:space="preserve">in </w:t>
            </w:r>
            <w:r>
              <w:rPr>
                <w:b/>
                <w:color w:val="231F20"/>
                <w:spacing w:val="-2"/>
                <w:sz w:val="19"/>
              </w:rPr>
              <w:t>report/paper</w:t>
            </w:r>
          </w:p>
        </w:tc>
        <w:tc>
          <w:tcPr>
            <w:tcW w:w="1260" w:type="dxa"/>
          </w:tcPr>
          <w:p w14:paraId="60F0836C" w14:textId="77777777" w:rsidR="00E65A7C" w:rsidRDefault="00000000">
            <w:pPr>
              <w:pStyle w:val="TableParagraph"/>
              <w:spacing w:before="76" w:line="233" w:lineRule="exact"/>
              <w:ind w:left="16" w:right="3"/>
              <w:jc w:val="center"/>
              <w:rPr>
                <w:b/>
                <w:sz w:val="19"/>
              </w:rPr>
            </w:pPr>
            <w:r>
              <w:rPr>
                <w:b/>
                <w:color w:val="231F20"/>
                <w:sz w:val="19"/>
              </w:rPr>
              <w:t xml:space="preserve">Location </w:t>
            </w:r>
            <w:r>
              <w:rPr>
                <w:b/>
                <w:color w:val="231F20"/>
                <w:spacing w:val="-5"/>
                <w:sz w:val="19"/>
              </w:rPr>
              <w:t>in</w:t>
            </w:r>
          </w:p>
          <w:p w14:paraId="05EEC072" w14:textId="77777777" w:rsidR="00E65A7C" w:rsidRDefault="00000000">
            <w:pPr>
              <w:pStyle w:val="TableParagraph"/>
              <w:spacing w:line="209" w:lineRule="exact"/>
              <w:ind w:left="16" w:right="4"/>
              <w:jc w:val="center"/>
              <w:rPr>
                <w:b/>
                <w:sz w:val="19"/>
              </w:rPr>
            </w:pPr>
            <w:r>
              <w:rPr>
                <w:b/>
                <w:color w:val="231F20"/>
                <w:spacing w:val="-4"/>
                <w:sz w:val="19"/>
              </w:rPr>
              <w:t>text</w:t>
            </w:r>
          </w:p>
          <w:p w14:paraId="335992B5" w14:textId="77777777" w:rsidR="00E65A7C" w:rsidRDefault="00000000">
            <w:pPr>
              <w:pStyle w:val="TableParagraph"/>
              <w:spacing w:before="12" w:line="196" w:lineRule="auto"/>
              <w:ind w:left="181" w:right="167"/>
              <w:jc w:val="center"/>
              <w:rPr>
                <w:i/>
                <w:sz w:val="19"/>
              </w:rPr>
            </w:pPr>
            <w:r>
              <w:rPr>
                <w:i/>
                <w:color w:val="808285"/>
                <w:sz w:val="19"/>
              </w:rPr>
              <w:t>(</w:t>
            </w:r>
            <w:proofErr w:type="spellStart"/>
            <w:r>
              <w:rPr>
                <w:i/>
                <w:color w:val="808285"/>
                <w:sz w:val="19"/>
              </w:rPr>
              <w:t>pg</w:t>
            </w:r>
            <w:proofErr w:type="spellEnd"/>
            <w:r>
              <w:rPr>
                <w:i/>
                <w:color w:val="808285"/>
                <w:spacing w:val="-12"/>
                <w:sz w:val="19"/>
              </w:rPr>
              <w:t xml:space="preserve"> </w:t>
            </w:r>
            <w:r>
              <w:rPr>
                <w:i/>
                <w:color w:val="808285"/>
                <w:sz w:val="19"/>
              </w:rPr>
              <w:t>&amp;</w:t>
            </w:r>
            <w:r>
              <w:rPr>
                <w:i/>
                <w:color w:val="808285"/>
                <w:spacing w:val="-12"/>
                <w:sz w:val="19"/>
              </w:rPr>
              <w:t xml:space="preserve"> </w:t>
            </w:r>
            <w:r>
              <w:rPr>
                <w:i/>
                <w:color w:val="808285"/>
                <w:sz w:val="19"/>
              </w:rPr>
              <w:t xml:space="preserve">¶/fig/ </w:t>
            </w:r>
            <w:r>
              <w:rPr>
                <w:i/>
                <w:color w:val="808285"/>
                <w:spacing w:val="-2"/>
                <w:sz w:val="19"/>
              </w:rPr>
              <w:t>table)</w:t>
            </w:r>
          </w:p>
        </w:tc>
      </w:tr>
      <w:tr w:rsidR="00E65A7C" w14:paraId="764073BC" w14:textId="77777777">
        <w:trPr>
          <w:trHeight w:val="830"/>
        </w:trPr>
        <w:tc>
          <w:tcPr>
            <w:tcW w:w="3254" w:type="dxa"/>
          </w:tcPr>
          <w:p w14:paraId="45558B91" w14:textId="77777777" w:rsidR="00E65A7C" w:rsidRDefault="00000000">
            <w:pPr>
              <w:pStyle w:val="TableParagraph"/>
              <w:spacing w:before="76" w:line="233" w:lineRule="exact"/>
              <w:ind w:left="107"/>
              <w:rPr>
                <w:b/>
                <w:sz w:val="19"/>
              </w:rPr>
            </w:pPr>
            <w:r>
              <w:rPr>
                <w:color w:val="231F20"/>
                <w:sz w:val="19"/>
              </w:rPr>
              <w:t>57.</w:t>
            </w:r>
            <w:r>
              <w:rPr>
                <w:color w:val="231F20"/>
                <w:spacing w:val="-1"/>
                <w:sz w:val="19"/>
              </w:rPr>
              <w:t xml:space="preserve"> </w:t>
            </w:r>
            <w:r>
              <w:rPr>
                <w:b/>
                <w:color w:val="231F20"/>
                <w:spacing w:val="-2"/>
                <w:sz w:val="19"/>
              </w:rPr>
              <w:t>Delivery</w:t>
            </w:r>
          </w:p>
          <w:p w14:paraId="7DD8129D" w14:textId="77777777" w:rsidR="00E65A7C" w:rsidRDefault="00000000">
            <w:pPr>
              <w:pStyle w:val="TableParagraph"/>
              <w:spacing w:before="12" w:line="196" w:lineRule="auto"/>
              <w:ind w:left="107"/>
              <w:rPr>
                <w:i/>
                <w:sz w:val="19"/>
              </w:rPr>
            </w:pPr>
            <w:r>
              <w:rPr>
                <w:i/>
                <w:color w:val="808285"/>
                <w:sz w:val="19"/>
              </w:rPr>
              <w:t>(e.g.</w:t>
            </w:r>
            <w:r>
              <w:rPr>
                <w:i/>
                <w:color w:val="808285"/>
                <w:spacing w:val="40"/>
                <w:sz w:val="19"/>
              </w:rPr>
              <w:t xml:space="preserve"> </w:t>
            </w:r>
            <w:r>
              <w:rPr>
                <w:i/>
                <w:color w:val="808285"/>
                <w:sz w:val="19"/>
              </w:rPr>
              <w:t>mechanism,</w:t>
            </w:r>
            <w:r>
              <w:rPr>
                <w:i/>
                <w:color w:val="808285"/>
                <w:spacing w:val="40"/>
                <w:sz w:val="19"/>
              </w:rPr>
              <w:t xml:space="preserve"> </w:t>
            </w:r>
            <w:r>
              <w:rPr>
                <w:i/>
                <w:color w:val="808285"/>
                <w:sz w:val="19"/>
              </w:rPr>
              <w:t>medium,</w:t>
            </w:r>
            <w:r>
              <w:rPr>
                <w:i/>
                <w:color w:val="808285"/>
                <w:spacing w:val="40"/>
                <w:sz w:val="19"/>
              </w:rPr>
              <w:t xml:space="preserve"> </w:t>
            </w:r>
            <w:r>
              <w:rPr>
                <w:i/>
                <w:color w:val="808285"/>
                <w:sz w:val="19"/>
              </w:rPr>
              <w:t xml:space="preserve">intensity, </w:t>
            </w:r>
            <w:r>
              <w:rPr>
                <w:i/>
                <w:color w:val="808285"/>
                <w:spacing w:val="-2"/>
                <w:sz w:val="19"/>
              </w:rPr>
              <w:t>fidelity)</w:t>
            </w:r>
          </w:p>
        </w:tc>
        <w:tc>
          <w:tcPr>
            <w:tcW w:w="2489" w:type="dxa"/>
          </w:tcPr>
          <w:p w14:paraId="654F022D" w14:textId="77777777" w:rsidR="00E65A7C" w:rsidRDefault="00E65A7C">
            <w:pPr>
              <w:pStyle w:val="TableParagraph"/>
              <w:rPr>
                <w:sz w:val="6"/>
              </w:rPr>
            </w:pPr>
          </w:p>
          <w:p w14:paraId="23135CFA" w14:textId="77777777" w:rsidR="00E65A7C" w:rsidRDefault="00000000">
            <w:pPr>
              <w:pStyle w:val="TableParagraph"/>
              <w:ind w:left="112"/>
              <w:rPr>
                <w:sz w:val="20"/>
              </w:rPr>
            </w:pPr>
            <w:r>
              <w:rPr>
                <w:noProof/>
                <w:sz w:val="20"/>
              </w:rPr>
              <mc:AlternateContent>
                <mc:Choice Requires="wpg">
                  <w:drawing>
                    <wp:inline distT="0" distB="0" distL="0" distR="0" wp14:anchorId="5D460E92" wp14:editId="63A9D1C6">
                      <wp:extent cx="495300" cy="180340"/>
                      <wp:effectExtent l="0" t="0" r="0" b="0"/>
                      <wp:docPr id="344" name="Group 3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45" name="Graphic 345"/>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201FBBCF" id="Group 344"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FtDewIAAPgFAAAOAAAAZHJzL2Uyb0RvYy54bWykVE1v2zAMvQ/YfxB0X5y06dIYdYqhbYIB&#10;RVugGXZWZPkDk0VNUuL034+SLcdogQHLLjIlPlHk4zNvbo+NJAdhbA0qo7PJlBKhOOS1KjP6Y7v+&#10;ck2JdUzlTIISGX0Tlt6uPn+6aXUqLqACmQtDMIiyaaszWjmn0ySxvBINsxPQQqGzANMwh1tTJrlh&#10;LUZvZHIxnX5NWjC5NsCFtXh63znpKsQvCsHdc1FY4YjMKObmwmrCuvNrsrphaWmYrmrep8HOyKJh&#10;tcJHh1D3zDGyN/WHUE3NDVgo3IRDk0BR1FyEGrCa2fRdNRsDex1qKdO21ANNSO07ns4Oy58OG6Nf&#10;9YvpskfzEfgvi7wkrS7Tsd/vyxP4WJjGX8IiyDEw+jYwKo6OcDycL68up8g7R9fseno57xnnFbbl&#10;wy1ePfz1XsLS7tGQ2pBKq1E79kSP/T96XiumRWDd+vJfDKnzjF7OryhRrEENb3q5+CPkyT+POM9h&#10;v7M9neczNFTKUr63biMgUM0Oj9Z1ks2jxapo8aOKpkHhe8nLIHlHCUreUIKS33WS18z5e75/3iTt&#10;qVfV0CrvbeAgthBwzjdsvsSeLiiJvcZMTxCpxlDs+wgVffGrQ7gOM1ssl8uFzwzDRUD8dsDRu/+G&#10;DoobheUSrOhe8pWHJwc2EDfm24Ks83Utpa/fmnJ3Jw05MCR2ffGwuA/txysjGCrTpl3/vbWD/A0F&#10;1KJiMmp/75kRlMjvCiXqp1E0TDR20TBO3kGYWYF6Y932+JMZTTSaGXX4gz1BVCpLozAwGQ/osP6m&#10;gm97B0XtVRNy6zLqN/jXBCuMl8BEPwr9/BrvA+o0sFd/AAAA//8DAFBLAwQUAAYACAAAACEAlE0e&#10;qdsAAAADAQAADwAAAGRycy9kb3ducmV2LnhtbEyPT0vDQBDF74LfYRnBm92k/gtpNqUU9VQEW0F6&#10;mybTJDQ7G7LbJP32jl708uDxhvd+ky0n26qBet84NhDPIlDEhSsbrgx87l7vElA+IJfYOiYDF/Kw&#10;zK+vMkxLN/IHDdtQKSlhn6KBOoQu1doXNVn0M9cRS3Z0vcUgtq902eMo5bbV8yh60hYbloUaO1rX&#10;VJy2Z2vgbcRxdR+/DJvTcX3Z7x7fvzYxGXN7M60WoAJN4e8YfvAFHXJhOrgzl161BuSR8KuSPSfi&#10;DgbmyQPoPNP/2fNvAAAA//8DAFBLAQItABQABgAIAAAAIQC2gziS/gAAAOEBAAATAAAAAAAAAAAA&#10;AAAAAAAAAABbQ29udGVudF9UeXBlc10ueG1sUEsBAi0AFAAGAAgAAAAhADj9If/WAAAAlAEAAAsA&#10;AAAAAAAAAAAAAAAALwEAAF9yZWxzLy5yZWxzUEsBAi0AFAAGAAgAAAAhAOLoW0N7AgAA+AUAAA4A&#10;AAAAAAAAAAAAAAAALgIAAGRycy9lMm9Eb2MueG1sUEsBAi0AFAAGAAgAAAAhAJRNHqnbAAAAAwEA&#10;AA8AAAAAAAAAAAAAAAAA1QQAAGRycy9kb3ducmV2LnhtbFBLBQYAAAAABAAEAPMAAADdBQAAAAA=&#10;">
                      <v:shape id="Graphic 345"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AP/xwAAANwAAAAPAAAAZHJzL2Rvd25yZXYueG1sRI9BawIx&#10;FITvQv9DeAUvotlqLXY1iogFKShWBXt8bJ67SzcvSxJ19dc3hYLHYWa+YSazxlTiQs6XlhW89BIQ&#10;xJnVJecKDvuP7giED8gaK8uk4EYeZtOn1gRTba/8RZddyEWEsE9RQRFCnUrps4IM+p6tiaN3ss5g&#10;iNLlUju8RripZD9J3qTBkuNCgTUtCsp+dmejYNvcv1f5Z7npjI43t11W6319fFeq/dzMxyACNeER&#10;/m+vtILB6xD+zsQjIKe/AAAA//8DAFBLAQItABQABgAIAAAAIQDb4fbL7gAAAIUBAAATAAAAAAAA&#10;AAAAAAAAAAAAAABbQ29udGVudF9UeXBlc10ueG1sUEsBAi0AFAAGAAgAAAAhAFr0LFu/AAAAFQEA&#10;AAsAAAAAAAAAAAAAAAAAHwEAAF9yZWxzLy5yZWxzUEsBAi0AFAAGAAgAAAAhAP1oA//HAAAA3AAA&#10;AA8AAAAAAAAAAAAAAAAABwIAAGRycy9kb3ducmV2LnhtbFBLBQYAAAAAAwADALcAAAD7AgAAAAA=&#10;" path="m494957,l,,,179997r494957,l494957,xe" fillcolor="#f2e7d5" stroked="f">
                        <v:path arrowok="t"/>
                      </v:shape>
                      <w10:anchorlock/>
                    </v:group>
                  </w:pict>
                </mc:Fallback>
              </mc:AlternateContent>
            </w:r>
          </w:p>
        </w:tc>
        <w:tc>
          <w:tcPr>
            <w:tcW w:w="1260" w:type="dxa"/>
          </w:tcPr>
          <w:p w14:paraId="38E2BA7D" w14:textId="77777777" w:rsidR="00E65A7C" w:rsidRDefault="00E65A7C">
            <w:pPr>
              <w:pStyle w:val="TableParagraph"/>
              <w:rPr>
                <w:sz w:val="6"/>
              </w:rPr>
            </w:pPr>
          </w:p>
          <w:p w14:paraId="6D1914D0" w14:textId="77777777" w:rsidR="00E65A7C" w:rsidRDefault="00000000">
            <w:pPr>
              <w:pStyle w:val="TableParagraph"/>
              <w:ind w:left="118"/>
              <w:rPr>
                <w:sz w:val="20"/>
              </w:rPr>
            </w:pPr>
            <w:r>
              <w:rPr>
                <w:noProof/>
                <w:sz w:val="20"/>
              </w:rPr>
              <mc:AlternateContent>
                <mc:Choice Requires="wpg">
                  <w:drawing>
                    <wp:inline distT="0" distB="0" distL="0" distR="0" wp14:anchorId="04E197DD" wp14:editId="5D8BA138">
                      <wp:extent cx="495300" cy="180340"/>
                      <wp:effectExtent l="0" t="0" r="0" b="0"/>
                      <wp:docPr id="346" name="Group 3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47" name="Graphic 347"/>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3DFBA48C" id="Group 346"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PDCegIAAPgFAAAOAAAAZHJzL2Uyb0RvYy54bWykVE1v2zAMvQ/YfxB0X5206doYcYqhbYIB&#10;RVugGXZWZPkDkyWNUuLk34+SLcdogQHLLjIlPVLk4zMXd4dGkr0AW2uV0enFhBKhuM5rVWb0x2b1&#10;5ZYS65jKmdRKZPQoLL1bfv60aE0qLnWlZS6AYBBl09ZktHLOpElieSUaZi+0EQovCw0Nc7iFMsmB&#10;tRi9kcnlZPI1aTXkBjQX1uLpQ3dJlyF+UQjuXorCCkdkRjE3F1YI69avyXLB0hKYqWrep8HOyKJh&#10;tcJHh1APzDGyg/pDqKbmoK0u3AXXTaKLouYi1IDVTCfvqlmD3plQS5m2pRloQmrf8XR2WP68X4N5&#10;M6/QZY/mk+a/LPKStKZMx/d+X57AhwIa74RFkENg9DgwKg6OcDycza+vJsg7x6vp7eRq1jPOK2zL&#10;By9ePf7VL2Fp92hIbUilNagde6LH/h89bxUzIrBuffmvQOo8o1ezG0oUa1DD614u/gh58s8jznPY&#10;72xP5/kMDZWylO+sWwsdqGb7J+s6yebRYlW0+EFFE1D4XvIySN5RgpIHSlDy207yhjnv5/vnTdKe&#10;elUNrfK3jd6LjQ445xs2m2NPkYrYa8z0BJFqDMW+j1DxLn5NCNdhpjfz+TyQieEiIH474Ojdf0MH&#10;xY3CcqmtQA7xyFc+GIENPBzzbbWs81Utpa/fQrm9l0D2DIldXT7ePFx7LtFlBENl2rTrv7e2Oj+i&#10;gFpUTEbt7x0DQYn8rlCifhpFA6KxjQY4ea/DzArUg3Wbw08Ghhg0M+rwB3vWUaksjcLwRQ1Y76n0&#10;t53TRe1VE3LrMuo3+NcEK4yXUEo/Cv38Gu8D6jSwl3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kYzwwnoCAAD4BQAADgAA&#10;AAAAAAAAAAAAAAAuAgAAZHJzL2Uyb0RvYy54bWxQSwECLQAUAAYACAAAACEAlE0eqdsAAAADAQAA&#10;DwAAAAAAAAAAAAAAAADUBAAAZHJzL2Rvd25yZXYueG1sUEsFBgAAAAAEAAQA8wAAANwFAAAAAA==&#10;">
                      <v:shape id="Graphic 347"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jgTxwAAANwAAAAPAAAAZHJzL2Rvd25yZXYueG1sRI9BawIx&#10;FITvQv9DeAUvotlqsXY1iogFKShWBXt8bJ67SzcvSxJ19dc3hYLHYWa+YSazxlTiQs6XlhW89BIQ&#10;xJnVJecKDvuP7giED8gaK8uk4EYeZtOn1gRTba/8RZddyEWEsE9RQRFCnUrps4IM+p6tiaN3ss5g&#10;iNLlUju8RripZD9JhtJgyXGhwJoWBWU/u7NRsG3u36v8s9x0Rseb2y6r9b4+vivVfm7mYxCBmvAI&#10;/7dXWsHg9Q3+zsQjIKe/AAAA//8DAFBLAQItABQABgAIAAAAIQDb4fbL7gAAAIUBAAATAAAAAAAA&#10;AAAAAAAAAAAAAABbQ29udGVudF9UeXBlc10ueG1sUEsBAi0AFAAGAAgAAAAhAFr0LFu/AAAAFQEA&#10;AAsAAAAAAAAAAAAAAAAAHwEAAF9yZWxzLy5yZWxzUEsBAi0AFAAGAAgAAAAhAGL2OBPHAAAA3AAA&#10;AA8AAAAAAAAAAAAAAAAABwIAAGRycy9kb3ducmV2LnhtbFBLBQYAAAAAAwADALcAAAD7AgAAAAA=&#10;" path="m494957,l,,,179997r494957,l494957,xe" fillcolor="#f2e7d5" stroked="f">
                        <v:path arrowok="t"/>
                      </v:shape>
                      <w10:anchorlock/>
                    </v:group>
                  </w:pict>
                </mc:Fallback>
              </mc:AlternateContent>
            </w:r>
          </w:p>
        </w:tc>
      </w:tr>
      <w:tr w:rsidR="00E65A7C" w14:paraId="76A24E34" w14:textId="77777777">
        <w:trPr>
          <w:trHeight w:val="830"/>
        </w:trPr>
        <w:tc>
          <w:tcPr>
            <w:tcW w:w="3254" w:type="dxa"/>
          </w:tcPr>
          <w:p w14:paraId="21A4DD06" w14:textId="77777777" w:rsidR="00E65A7C" w:rsidRDefault="00000000">
            <w:pPr>
              <w:pStyle w:val="TableParagraph"/>
              <w:spacing w:before="76" w:line="233" w:lineRule="exact"/>
              <w:ind w:left="107"/>
              <w:rPr>
                <w:b/>
                <w:sz w:val="19"/>
              </w:rPr>
            </w:pPr>
            <w:r>
              <w:rPr>
                <w:color w:val="231F20"/>
                <w:sz w:val="19"/>
              </w:rPr>
              <w:t>58.</w:t>
            </w:r>
            <w:r>
              <w:rPr>
                <w:color w:val="231F20"/>
                <w:spacing w:val="-1"/>
                <w:sz w:val="19"/>
              </w:rPr>
              <w:t xml:space="preserve"> </w:t>
            </w:r>
            <w:r>
              <w:rPr>
                <w:b/>
                <w:color w:val="231F20"/>
                <w:spacing w:val="-2"/>
                <w:sz w:val="19"/>
              </w:rPr>
              <w:t>Providers</w:t>
            </w:r>
          </w:p>
          <w:p w14:paraId="4CBFEE0B" w14:textId="77777777" w:rsidR="00E65A7C" w:rsidRDefault="00000000">
            <w:pPr>
              <w:pStyle w:val="TableParagraph"/>
              <w:spacing w:before="12" w:line="196" w:lineRule="auto"/>
              <w:ind w:left="107"/>
              <w:rPr>
                <w:i/>
                <w:sz w:val="19"/>
              </w:rPr>
            </w:pPr>
            <w:r>
              <w:rPr>
                <w:i/>
                <w:color w:val="808285"/>
                <w:sz w:val="19"/>
              </w:rPr>
              <w:t>(e.g. no., profession, training, ethnicity etc. if relevant)</w:t>
            </w:r>
          </w:p>
        </w:tc>
        <w:tc>
          <w:tcPr>
            <w:tcW w:w="2489" w:type="dxa"/>
          </w:tcPr>
          <w:p w14:paraId="7A1C050B" w14:textId="77777777" w:rsidR="00E65A7C" w:rsidRDefault="00E65A7C">
            <w:pPr>
              <w:pStyle w:val="TableParagraph"/>
              <w:spacing w:before="11"/>
              <w:rPr>
                <w:sz w:val="4"/>
              </w:rPr>
            </w:pPr>
          </w:p>
          <w:p w14:paraId="1FFA6A2A" w14:textId="77777777" w:rsidR="00E65A7C" w:rsidRDefault="00000000">
            <w:pPr>
              <w:pStyle w:val="TableParagraph"/>
              <w:ind w:left="112"/>
              <w:rPr>
                <w:sz w:val="20"/>
              </w:rPr>
            </w:pPr>
            <w:r>
              <w:rPr>
                <w:noProof/>
                <w:sz w:val="20"/>
              </w:rPr>
              <mc:AlternateContent>
                <mc:Choice Requires="wpg">
                  <w:drawing>
                    <wp:inline distT="0" distB="0" distL="0" distR="0" wp14:anchorId="50B4DA6D" wp14:editId="452C75D1">
                      <wp:extent cx="495300" cy="180340"/>
                      <wp:effectExtent l="0" t="0" r="0" b="0"/>
                      <wp:docPr id="348" name="Group 3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49" name="Graphic 349"/>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240FAF1A" id="Group 348"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ULwegIAAPgFAAAOAAAAZHJzL2Uyb0RvYy54bWykVF1r2zAUfR/sPwi9L07adGlMnTLaJgxK&#10;W2jGnhVZ/mCypF0pcfrvdyVbjmlhsOxFvpKO7se5x/fm9thIchBga60yOptMKRGK67xWZUZ/bNdf&#10;rimxjqmcSa1ERt+Epberz59uWpOKC11pmQsg6ETZtDUZrZwzaZJYXomG2Yk2QuFloaFhDrdQJjmw&#10;Fr03MrmYTr8mrYbcgObCWjy97y7pKvgvCsHdc1FY4YjMKObmwgph3fk1Wd2wtARmqpr3abAzsmhY&#10;rTDo4OqeOUb2UH9w1dQctNWFm3DdJLooai5CDVjNbPqumg3ovQm1lGlbmoEmpPYdT2e75U+HDZhX&#10;8wJd9mg+av7LIi9Ja8p0fO/35Ql8LKDxj7AIcgyMvg2MiqMjHA/ny6vLKfLO8Wp2Pb2c94zzCtvy&#10;4RWvHv76LmFpFzSkNqTSGtSOPdFj/4+e14oZEVi3vvwXIHWe0cv5khLFGtTwppeLP0KefHjEeQ77&#10;ne3pPJ+hoVKW8r11G6ED1ezwaF0n2TxarIoWP6poAgrfS14GyTtKUPJACUp+10neMOff+f55k7Sn&#10;XlVDq/xtow9iqwPO+YbNl9jTBSWx15jpCSLVGIp9H6HiXfya4K7DzBbL5XLhM0N3ERC/HXAU99/Q&#10;QXEjt1xqK7pIvvIQcmADcWO+rZZ1vq6l9PVbKHd3EsiBIbHri4fF/VWf8QiGyrRp139v7XT+hgJq&#10;UTEZtb/3DAQl8rtCifppFA2Ixi4a4OSdDjMrUA/WbY8/GRhi0Myowx/sSUelsjQKA/P3gA7rXyr9&#10;be90UXvVhNy6jPoN/jXBCuMlMNGPQj+/xvuAOg3s1R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Sr1C8HoCAAD4BQAADgAA&#10;AAAAAAAAAAAAAAAuAgAAZHJzL2Uyb0RvYy54bWxQSwECLQAUAAYACAAAACEAlE0eqdsAAAADAQAA&#10;DwAAAAAAAAAAAAAAAADUBAAAZHJzL2Rvd25yZXYueG1sUEsFBgAAAAAEAAQA8wAAANwFAAAAAA==&#10;">
                      <v:shape id="Graphic 349"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Qn6xwAAANwAAAAPAAAAZHJzL2Rvd25yZXYueG1sRI/dagIx&#10;FITvBd8hHKE3otnWIroapZQKIlT8A708bI67i5uTJYm69umbQsHLYWa+YabzxlTiRs6XlhW89hMQ&#10;xJnVJecKDvtFbwTCB2SNlWVS8CAP81m7NcVU2ztv6bYLuYgQ9ikqKEKoUyl9VpBB37c1cfTO1hkM&#10;Ubpcaof3CDeVfEuSoTRYclwosKbPgrLL7moUbJqf0zJflevu6Phwm6/qe18fx0q9dJqPCYhATXiG&#10;/9tLrWDwPoa/M/EIyNkvAAAA//8DAFBLAQItABQABgAIAAAAIQDb4fbL7gAAAIUBAAATAAAAAAAA&#10;AAAAAAAAAAAAAABbQ29udGVudF9UeXBlc10ueG1sUEsBAi0AFAAGAAgAAAAhAFr0LFu/AAAAFQEA&#10;AAsAAAAAAAAAAAAAAAAAHwEAAF9yZWxzLy5yZWxzUEsBAi0AFAAGAAgAAAAhAHwlCfrHAAAA3AAA&#10;AA8AAAAAAAAAAAAAAAAABwIAAGRycy9kb3ducmV2LnhtbFBLBQYAAAAAAwADALcAAAD7AgAAAAA=&#10;" path="m494957,l,,,179997r494957,l494957,xe" fillcolor="#f2e7d5" stroked="f">
                        <v:path arrowok="t"/>
                      </v:shape>
                      <w10:anchorlock/>
                    </v:group>
                  </w:pict>
                </mc:Fallback>
              </mc:AlternateContent>
            </w:r>
          </w:p>
        </w:tc>
        <w:tc>
          <w:tcPr>
            <w:tcW w:w="1260" w:type="dxa"/>
          </w:tcPr>
          <w:p w14:paraId="64C787C6" w14:textId="77777777" w:rsidR="00E65A7C" w:rsidRDefault="00E65A7C">
            <w:pPr>
              <w:pStyle w:val="TableParagraph"/>
              <w:spacing w:before="11"/>
              <w:rPr>
                <w:sz w:val="4"/>
              </w:rPr>
            </w:pPr>
          </w:p>
          <w:p w14:paraId="55B0B1D0" w14:textId="77777777" w:rsidR="00E65A7C" w:rsidRDefault="00000000">
            <w:pPr>
              <w:pStyle w:val="TableParagraph"/>
              <w:ind w:left="118"/>
              <w:rPr>
                <w:sz w:val="20"/>
              </w:rPr>
            </w:pPr>
            <w:r>
              <w:rPr>
                <w:noProof/>
                <w:sz w:val="20"/>
              </w:rPr>
              <mc:AlternateContent>
                <mc:Choice Requires="wpg">
                  <w:drawing>
                    <wp:inline distT="0" distB="0" distL="0" distR="0" wp14:anchorId="55B0B42F" wp14:editId="76FD4012">
                      <wp:extent cx="495300" cy="180340"/>
                      <wp:effectExtent l="0" t="0" r="0" b="0"/>
                      <wp:docPr id="350" name="Group 3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51" name="Graphic 351"/>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580CCF9B" id="Group 350"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7r/egIAAPgFAAAOAAAAZHJzL2Uyb0RvYy54bWykVFtr2zAUfh/sPwi9r056WRoTp4y2CYPS&#10;FpqxZ0WWL0yWtCMlTv79jmTLMS0Mlr3IR9Knc/nO57O4OzSS7AXYWquMTi8mlAjFdV6rMqM/Nqsv&#10;t5RYx1TOpFYio0dh6d3y86dFa1JxqSstcwEEnSibtiajlXMmTRLLK9Ewe6GNUHhZaGiYwy2USQ6s&#10;Re+NTC4nk69JqyE3oLmwFk8fuku6DP6LQnD3UhRWOCIzirm5sEJYt35NlguWlsBMVfM+DXZGFg2r&#10;FQYdXD0wx8gO6g+umpqDtrpwF1w3iS6KmotQA1YznbyrZg16Z0ItZdqWZqAJqX3H09lu+fN+DebN&#10;vEKXPZpPmv+yyEvSmjId3/t9eQIfCmj8IyyCHAKjx4FRcXCE4+H1/OZqgrxzvJreTq6ue8Z5hW35&#10;8IpXj399l7C0CxpSG1JpDWrHnuix/0fPW8WMCKxbX/4rkDrP6NXNlBLFGtTwupeLP0KefHjEeQ77&#10;ne3pPJ+hoVKW8p11a6ED1Wz/ZF0n2TxarIoWP6hoAgrfS14GyTtKUPJACUp+20neMOff+f55k7Sn&#10;XlVDq/xto/diowPO+YZdz7GnM0pirzHTE0SqMRT7PkLFu/g1wV2Hmc7m8/nMZ4buIiB+O+Ao7r+h&#10;g+JGbrnUVnSRfOUh5MAG4sZ8Wy3rfFVL6eu3UG7vJZA9Q2JXl4+zh5s+4xEMlWnTrv/e2ur8iAJq&#10;UTEZtb93DAQl8rtCifppFA2IxjYa4OS9DjMrUA/WbQ4/GRhi0Myowx/sWUelsjQKA/P3gA7rXyr9&#10;bed0UXvVhNy6jPoN/jXBCuMlMNGPQj+/xvuAOg3s5R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tOO6/3oCAAD4BQAADgAA&#10;AAAAAAAAAAAAAAAuAgAAZHJzL2Uyb0RvYy54bWxQSwECLQAUAAYACAAAACEAlE0eqdsAAAADAQAA&#10;DwAAAAAAAAAAAAAAAADUBAAAZHJzL2Rvd25yZXYueG1sUEsFBgAAAAAEAAQA8wAAANwFAAAAAA==&#10;">
                      <v:shape id="Graphic 351"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pMhxwAAANwAAAAPAAAAZHJzL2Rvd25yZXYueG1sRI9Ba8JA&#10;FITvQv/D8gq9iNnYYtGYVYooSKHFqqDHR/aZhGbfht1VY399tyD0OMzMN0w+70wjLuR8bVnBMElB&#10;EBdW11wq2O9WgzEIH5A1NpZJwY08zGcPvRwzba/8RZdtKEWEsM9QQRVCm0npi4oM+sS2xNE7WWcw&#10;ROlKqR1eI9w08jlNX6XBmuNChS0tKiq+t2ejYNP9HNfle/3ZHx9ubrNsPnbtYaLU02P3NgURqAv/&#10;4Xt7rRW8jIbwdyYeATn7BQAA//8DAFBLAQItABQABgAIAAAAIQDb4fbL7gAAAIUBAAATAAAAAAAA&#10;AAAAAAAAAAAAAABbQ29udGVudF9UeXBlc10ueG1sUEsBAi0AFAAGAAgAAAAhAFr0LFu/AAAAFQEA&#10;AAsAAAAAAAAAAAAAAAAAHwEAAF9yZWxzLy5yZWxzUEsBAi0AFAAGAAgAAAAhAAeKkyHHAAAA3AAA&#10;AA8AAAAAAAAAAAAAAAAABwIAAGRycy9kb3ducmV2LnhtbFBLBQYAAAAAAwADALcAAAD7AgAAAAA=&#10;" path="m494957,l,,,179997r494957,l494957,xe" fillcolor="#f2e7d5" stroked="f">
                        <v:path arrowok="t"/>
                      </v:shape>
                      <w10:anchorlock/>
                    </v:group>
                  </w:pict>
                </mc:Fallback>
              </mc:AlternateContent>
            </w:r>
          </w:p>
        </w:tc>
      </w:tr>
      <w:tr w:rsidR="00E65A7C" w14:paraId="28DE4A44" w14:textId="77777777">
        <w:trPr>
          <w:trHeight w:val="412"/>
        </w:trPr>
        <w:tc>
          <w:tcPr>
            <w:tcW w:w="3254" w:type="dxa"/>
          </w:tcPr>
          <w:p w14:paraId="4B9F1255" w14:textId="77777777" w:rsidR="00E65A7C" w:rsidRDefault="00000000">
            <w:pPr>
              <w:pStyle w:val="TableParagraph"/>
              <w:spacing w:before="76"/>
              <w:ind w:left="107"/>
              <w:rPr>
                <w:b/>
                <w:sz w:val="19"/>
              </w:rPr>
            </w:pPr>
            <w:r>
              <w:rPr>
                <w:color w:val="231F20"/>
                <w:sz w:val="19"/>
              </w:rPr>
              <w:t>59.</w:t>
            </w:r>
            <w:r>
              <w:rPr>
                <w:color w:val="231F20"/>
                <w:spacing w:val="-1"/>
                <w:sz w:val="19"/>
              </w:rPr>
              <w:t xml:space="preserve"> </w:t>
            </w:r>
            <w:r>
              <w:rPr>
                <w:b/>
                <w:color w:val="231F20"/>
                <w:sz w:val="19"/>
              </w:rPr>
              <w:t>Co-</w:t>
            </w:r>
            <w:r>
              <w:rPr>
                <w:b/>
                <w:color w:val="231F20"/>
                <w:spacing w:val="-2"/>
                <w:sz w:val="19"/>
              </w:rPr>
              <w:t>interventions</w:t>
            </w:r>
          </w:p>
        </w:tc>
        <w:tc>
          <w:tcPr>
            <w:tcW w:w="2489" w:type="dxa"/>
          </w:tcPr>
          <w:p w14:paraId="308F2105" w14:textId="77777777" w:rsidR="00E65A7C" w:rsidRDefault="00E65A7C">
            <w:pPr>
              <w:pStyle w:val="TableParagraph"/>
              <w:spacing w:before="8"/>
              <w:rPr>
                <w:sz w:val="5"/>
              </w:rPr>
            </w:pPr>
          </w:p>
          <w:p w14:paraId="7DF283FF" w14:textId="77777777" w:rsidR="00E65A7C" w:rsidRDefault="00000000">
            <w:pPr>
              <w:pStyle w:val="TableParagraph"/>
              <w:ind w:left="112"/>
              <w:rPr>
                <w:sz w:val="20"/>
              </w:rPr>
            </w:pPr>
            <w:r>
              <w:rPr>
                <w:noProof/>
                <w:sz w:val="20"/>
              </w:rPr>
              <mc:AlternateContent>
                <mc:Choice Requires="wpg">
                  <w:drawing>
                    <wp:inline distT="0" distB="0" distL="0" distR="0" wp14:anchorId="6C8FD9F0" wp14:editId="65A8BF80">
                      <wp:extent cx="495300" cy="180340"/>
                      <wp:effectExtent l="0" t="0" r="0" b="0"/>
                      <wp:docPr id="352" name="Group 3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53" name="Graphic 353"/>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65E198BF" id="Group 352"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F+egIAAPgFAAAOAAAAZHJzL2Uyb0RvYy54bWykVF1r2zAUfR/sPwi9L06aZmlMnTLaJgxK&#10;W2jHnhVZ/mCyriYpcfLvdyVbjmlhsO5FvpKO7se5x/f65thIchDG1qAyOptMKRGKQ16rMqM/Xjdf&#10;riixjqmcSVAioydh6c3686frVqfiAiqQuTAEnSibtjqjlXM6TRLLK9EwOwEtFF4WYBrmcGvKJDes&#10;Re+NTC6m069JCybXBriwFk/vuku6Dv6LQnD3VBRWOCIzirm5sJqw7vyarK9ZWhqmq5r3abAPZNGw&#10;WmHQwdUdc4zsTf3OVVNzAxYKN+HQJFAUNRehBqxmNn1TzdbAXodayrQt9UATUvuGpw+75Y+HrdEv&#10;+tl02aP5APyXRV6SVpfp+N7vyzP4WJjGP8IiyDEwehoYFUdHOB5erhbzKfLO8Wp2NZ1f9ozzCtvy&#10;7hWv7v/6LmFpFzSkNqTSatSOPdNj/4+el4ppEVi3vvxnQ+o8o/PFnBLFGtTwtpeLP0KefHjEeQ77&#10;ne3p/DhDQ6Us5XvrtgIC1ezwYF0n2TxarIoWP6poGhS+l7wMkneUoOQNJSj5XSd5zZx/5/vnTdKe&#10;e1UNrfK3DRzEKwSc8w27XGFPl5TEXmOmZ4hUYyj2fYSKd/Grg7sOM1uuVqulzwzdRUD8dsBR3H9D&#10;B8WN3HIJVnSRfOUh5MAG4sZ8W5B1vqml9PVbU+5upSEHhsRuLu6Xd4s+4xEMlWnTrv/e2kF+QgG1&#10;qJiM2t97ZgQl8rtCifppFA0TjV00jJO3EGZWoN5Y93r8yYwmGs2MOvzBHiEqlaVRGJi/B3RY/1LB&#10;t72DovaqCbl1GfUb/GuCFcZLYKIfhX5+jfcBdR7Y6z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x4cRfnoCAAD4BQAADgAA&#10;AAAAAAAAAAAAAAAuAgAAZHJzL2Uyb0RvYy54bWxQSwECLQAUAAYACAAAACEAlE0eqdsAAAADAQAA&#10;DwAAAAAAAAAAAAAAAADUBAAAZHJzL2Rvd25yZXYueG1sUEsFBgAAAAAEAAQA8wAAANwFAAAAAA==&#10;">
                      <v:shape id="Graphic 353"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KjNxgAAANwAAAAPAAAAZHJzL2Rvd25yZXYueG1sRI9BawIx&#10;FITvBf9DeIKXUrNVLLo1SikKIihWC3p8bF53l25eliTq6q83guBxmJlvmPG0MZU4kfOlZQXv3QQE&#10;cWZ1ybmC3938bQjCB2SNlWVScCEP00nrZYyptmf+odM25CJC2KeooAihTqX0WUEGfdfWxNH7s85g&#10;iNLlUjs8R7ipZC9JPqTBkuNCgTV9F5T9b49Gwaa5Hhb5sly/DvcXt5lVq129HynVaTdfnyACNeEZ&#10;frQXWkF/0If7mXgE5OQGAAD//wMAUEsBAi0AFAAGAAgAAAAhANvh9svuAAAAhQEAABMAAAAAAAAA&#10;AAAAAAAAAAAAAFtDb250ZW50X1R5cGVzXS54bWxQSwECLQAUAAYACAAAACEAWvQsW78AAAAVAQAA&#10;CwAAAAAAAAAAAAAAAAAfAQAAX3JlbHMvLnJlbHNQSwECLQAUAAYACAAAACEAmBSozcYAAADcAAAA&#10;DwAAAAAAAAAAAAAAAAAHAgAAZHJzL2Rvd25yZXYueG1sUEsFBgAAAAADAAMAtwAAAPoCAAAAAA==&#10;" path="m494957,l,,,179997r494957,l494957,xe" fillcolor="#f2e7d5" stroked="f">
                        <v:path arrowok="t"/>
                      </v:shape>
                      <w10:anchorlock/>
                    </v:group>
                  </w:pict>
                </mc:Fallback>
              </mc:AlternateContent>
            </w:r>
          </w:p>
        </w:tc>
        <w:tc>
          <w:tcPr>
            <w:tcW w:w="1260" w:type="dxa"/>
          </w:tcPr>
          <w:p w14:paraId="5BBEBCE7" w14:textId="77777777" w:rsidR="00E65A7C" w:rsidRDefault="00E65A7C">
            <w:pPr>
              <w:pStyle w:val="TableParagraph"/>
              <w:spacing w:before="8"/>
              <w:rPr>
                <w:sz w:val="5"/>
              </w:rPr>
            </w:pPr>
          </w:p>
          <w:p w14:paraId="3F61E015" w14:textId="77777777" w:rsidR="00E65A7C" w:rsidRDefault="00000000">
            <w:pPr>
              <w:pStyle w:val="TableParagraph"/>
              <w:ind w:left="118"/>
              <w:rPr>
                <w:sz w:val="20"/>
              </w:rPr>
            </w:pPr>
            <w:r>
              <w:rPr>
                <w:noProof/>
                <w:sz w:val="20"/>
              </w:rPr>
              <mc:AlternateContent>
                <mc:Choice Requires="wpg">
                  <w:drawing>
                    <wp:inline distT="0" distB="0" distL="0" distR="0" wp14:anchorId="15C78052" wp14:editId="21929611">
                      <wp:extent cx="495300" cy="180340"/>
                      <wp:effectExtent l="0" t="0" r="0" b="0"/>
                      <wp:docPr id="354" name="Group 3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55" name="Graphic 355"/>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2F0AA9E3" id="Group 354"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Z0newIAAPgFAAAOAAAAZHJzL2Uyb0RvYy54bWykVNtu2zAMfR+wfxD0vjrpZWmMOMXQNsGA&#10;oi3QDHtWZPmCyZJGKXHy96NkyzFaYMCyF5kSjyjy8JiLu0MjyV6ArbXK6PRiQolQXOe1KjP6Y7P6&#10;ckuJdUzlTGolMnoUlt4tP39atCYVl7rSMhdAMIiyaWsyWjln0iSxvBINsxfaCIXOQkPDHG6hTHJg&#10;LUZvZHI5mXxNWg25Ac2FtXj60DnpMsQvCsHdS1FY4YjMKObmwgph3fo1WS5YWgIzVc37NNgZWTSs&#10;VvjoEOqBOUZ2UH8I1dQctNWFu+C6SXRR1FyEGrCa6eRdNWvQOxNqKdO2NANNSO07ns4Oy5/3azBv&#10;5hW67NF80vyXRV6S1pTp2O/35Ql8KKDxl7AIcgiMHgdGxcERjofX85urCfLO0TW9nVxd94zzCtvy&#10;4RavHv96L2Fp92hIbUilNagde6LH/h89bxUzIrBuffmvQOo8o1c3N5Qo1qCG171c/BHy5J9HnOew&#10;39mezvMZGiplKd9ZtxY6UM32T9Z1ks2jxapo8YOKJqDwveRlkLyjBCUPlKDkt53kDXP+nu+fN0l7&#10;6lU1tMp7G70XGx1wzjfseo49nVESe42ZniBSjaHY9xEq+uLXhHAdZjqbz+cznxmGi4D47YCjd/8N&#10;HRQ3CsultqJ7yVcenhzYQNyYb6tlna9qKX39FsrtvQSyZ0js6vJx9hDaj1dGMFSmTbv+e2ur8yMK&#10;qEXFZNT+3jEQlMjvCiXqp1E0IBrbaICT9zrMrEA9WLc5/GRgiEEzow5/sGcdlcrSKAxMxgM6rL+p&#10;9Led00XtVRNy6zLqN/jXBCuMl8BEPwr9/BrvA+o0sJd/AAAA//8DAFBLAwQUAAYACAAAACEAlE0e&#10;qdsAAAADAQAADwAAAGRycy9kb3ducmV2LnhtbEyPT0vDQBDF74LfYRnBm92k/gtpNqUU9VQEW0F6&#10;mybTJDQ7G7LbJP32jl708uDxhvd+ky0n26qBet84NhDPIlDEhSsbrgx87l7vElA+IJfYOiYDF/Kw&#10;zK+vMkxLN/IHDdtQKSlhn6KBOoQu1doXNVn0M9cRS3Z0vcUgtq902eMo5bbV8yh60hYbloUaO1rX&#10;VJy2Z2vgbcRxdR+/DJvTcX3Z7x7fvzYxGXN7M60WoAJN4e8YfvAFHXJhOrgzl161BuSR8KuSPSfi&#10;DgbmyQPoPNP/2fNvAAAA//8DAFBLAQItABQABgAIAAAAIQC2gziS/gAAAOEBAAATAAAAAAAAAAAA&#10;AAAAAAAAAABbQ29udGVudF9UeXBlc10ueG1sUEsBAi0AFAAGAAgAAAAhADj9If/WAAAAlAEAAAsA&#10;AAAAAAAAAAAAAAAALwEAAF9yZWxzLy5yZWxzUEsBAi0AFAAGAAgAAAAhABMtnSd7AgAA+AUAAA4A&#10;AAAAAAAAAAAAAAAALgIAAGRycy9lMm9Eb2MueG1sUEsBAi0AFAAGAAgAAAAhAJRNHqnbAAAAAwEA&#10;AA8AAAAAAAAAAAAAAAAA1QQAAGRycy9kb3ducmV2LnhtbFBLBQYAAAAABAAEAPMAAADdBQAAAAA=&#10;">
                      <v:shape id="Graphic 355"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ZUixwAAANwAAAAPAAAAZHJzL2Rvd25yZXYueG1sRI/dasJA&#10;FITvhb7Dcgq9EbOxRdGYVURakEKLf6CXh+wxCWbPht2txj59t1Do5TAz3zD5ojONuJLztWUFwyQF&#10;QVxYXXOp4LB/G0xA+ICssbFMCu7kYTF/6OWYaXvjLV13oRQRwj5DBVUIbSalLyoy6BPbEkfvbJ3B&#10;EKUrpXZ4i3DTyOc0HUuDNceFCltaVVRcdl9Gwab7Pq3L9/qzPzne3ea1+di3x6lST4/dcgYiUBf+&#10;w3/ttVbwMhrB75l4BOT8BwAA//8DAFBLAQItABQABgAIAAAAIQDb4fbL7gAAAIUBAAATAAAAAAAA&#10;AAAAAAAAAAAAAABbQ29udGVudF9UeXBlc10ueG1sUEsBAi0AFAAGAAgAAAAhAFr0LFu/AAAAFQEA&#10;AAsAAAAAAAAAAAAAAAAAHwEAAF9yZWxzLy5yZWxzUEsBAi0AFAAGAAgAAAAhAHixlSLHAAAA3AAA&#10;AA8AAAAAAAAAAAAAAAAABwIAAGRycy9kb3ducmV2LnhtbFBLBQYAAAAAAwADALcAAAD7AgAAAAA=&#10;" path="m494957,l,,,179997r494957,l494957,xe" fillcolor="#f2e7d5" stroked="f">
                        <v:path arrowok="t"/>
                      </v:shape>
                      <w10:anchorlock/>
                    </v:group>
                  </w:pict>
                </mc:Fallback>
              </mc:AlternateContent>
            </w:r>
          </w:p>
        </w:tc>
      </w:tr>
      <w:tr w:rsidR="00E65A7C" w14:paraId="5A918FBF" w14:textId="77777777">
        <w:trPr>
          <w:trHeight w:val="830"/>
        </w:trPr>
        <w:tc>
          <w:tcPr>
            <w:tcW w:w="3254" w:type="dxa"/>
          </w:tcPr>
          <w:p w14:paraId="72D3D4DD" w14:textId="77777777" w:rsidR="00E65A7C" w:rsidRDefault="00000000">
            <w:pPr>
              <w:pStyle w:val="TableParagraph"/>
              <w:spacing w:before="76" w:line="233" w:lineRule="exact"/>
              <w:ind w:left="107"/>
              <w:rPr>
                <w:b/>
                <w:sz w:val="19"/>
              </w:rPr>
            </w:pPr>
            <w:r>
              <w:rPr>
                <w:color w:val="231F20"/>
                <w:sz w:val="19"/>
              </w:rPr>
              <w:t>60.</w:t>
            </w:r>
            <w:r>
              <w:rPr>
                <w:color w:val="231F20"/>
                <w:spacing w:val="-1"/>
                <w:sz w:val="19"/>
              </w:rPr>
              <w:t xml:space="preserve"> </w:t>
            </w:r>
            <w:r>
              <w:rPr>
                <w:b/>
                <w:color w:val="231F20"/>
                <w:sz w:val="19"/>
              </w:rPr>
              <w:t xml:space="preserve">Economic </w:t>
            </w:r>
            <w:r>
              <w:rPr>
                <w:b/>
                <w:color w:val="231F20"/>
                <w:spacing w:val="-2"/>
                <w:sz w:val="19"/>
              </w:rPr>
              <w:t>variables</w:t>
            </w:r>
          </w:p>
          <w:p w14:paraId="439A0B09" w14:textId="77777777" w:rsidR="00E65A7C" w:rsidRDefault="00000000">
            <w:pPr>
              <w:pStyle w:val="TableParagraph"/>
              <w:spacing w:before="12" w:line="196" w:lineRule="auto"/>
              <w:ind w:left="107"/>
              <w:rPr>
                <w:i/>
                <w:sz w:val="19"/>
              </w:rPr>
            </w:pPr>
            <w:r>
              <w:rPr>
                <w:i/>
                <w:color w:val="808285"/>
                <w:sz w:val="19"/>
              </w:rPr>
              <w:t>(i.e. intervention cost, changes in other costs as result of intervention)</w:t>
            </w:r>
          </w:p>
        </w:tc>
        <w:tc>
          <w:tcPr>
            <w:tcW w:w="2489" w:type="dxa"/>
          </w:tcPr>
          <w:p w14:paraId="07A62FB7" w14:textId="77777777" w:rsidR="00E65A7C" w:rsidRDefault="00E65A7C">
            <w:pPr>
              <w:pStyle w:val="TableParagraph"/>
              <w:spacing w:before="11"/>
              <w:rPr>
                <w:sz w:val="6"/>
              </w:rPr>
            </w:pPr>
          </w:p>
          <w:p w14:paraId="0D8131FC" w14:textId="77777777" w:rsidR="00E65A7C" w:rsidRDefault="00000000">
            <w:pPr>
              <w:pStyle w:val="TableParagraph"/>
              <w:ind w:left="112"/>
              <w:rPr>
                <w:sz w:val="20"/>
              </w:rPr>
            </w:pPr>
            <w:r>
              <w:rPr>
                <w:noProof/>
                <w:sz w:val="20"/>
              </w:rPr>
              <mc:AlternateContent>
                <mc:Choice Requires="wpg">
                  <w:drawing>
                    <wp:inline distT="0" distB="0" distL="0" distR="0" wp14:anchorId="0F93E092" wp14:editId="371B0513">
                      <wp:extent cx="495300" cy="180340"/>
                      <wp:effectExtent l="0" t="0" r="0" b="0"/>
                      <wp:docPr id="356" name="Group 3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57" name="Graphic 357"/>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08E8B2E6" id="Group 356"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TamegIAAPgFAAAOAAAAZHJzL2Uyb0RvYy54bWykVNtu2zAMfR+wfxD0vji3ro0RpxjaJhhQ&#10;tAXaYc+KLF8wWdIoJU7/fpRsOUYLDFj3IlPSIUUeHnN9fWokOQqwtVYZnU2mlAjFdV6rMqM/XrZf&#10;riixjqmcSa1ERl+Fpdebz5/WrUnFXFda5gIIBlE2bU1GK+dMmiSWV6JhdqKNUHhZaGiYwy2USQ6s&#10;xeiNTObT6dek1ZAb0FxYi6e33SXdhPhFIbh7LAorHJEZxdxcWCGse78mmzVLS2CmqnmfBvtAFg2r&#10;FT46hLpljpED1O9CNTUHbXXhJlw3iS6KmotQA1Yzm76pZgf6YEItZdqWZqAJqX3D04fD8ofjDsyz&#10;eYIuezTvNf9lkZekNWU6vvf78gw+FdB4JyyCnAKjrwOj4uQIx8Pl6mIxRd45Xs2upotlzzivsC3v&#10;vHh191e/hKXdoyG1IZXWoHbsmR77f/Q8V8yIwLr15T8BqfOMLi4uKVGsQQ3vern4I+TJP484z2G/&#10;sz2dH2doqJSl/GDdTuhANTveW9dJNo8Wq6LFTyqagML3kpdB8o4SlDxQgpLfd5I3zHk/3z9vkvbc&#10;q2polb9t9FG86IBzvmHLFfYUqYi9xkzPEKnGUOz7CBXv4teEcB1mdrlarQKZGC4C4rcDjt79N3RQ&#10;3Cgsl9oK5BCPfOWDEdjAwzHfVss639ZS+votlPsbCeTIkNjt/O7y9sJziS4jGCrTpl3/vbXX+SsK&#10;qEXFZNT+PjAQlMjvCiXqp1E0IBr7aICTNzrMrEA9WPdy+snAEINmRh3+YA86KpWlURi+qAHrPZX+&#10;dnC6qL1qQm5dRv0G/5pghfESSulHoZ9f431AnQf25g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YEk2pnoCAAD4BQAADgAA&#10;AAAAAAAAAAAAAAAuAgAAZHJzL2Uyb0RvYy54bWxQSwECLQAUAAYACAAAACEAlE0eqdsAAAADAQAA&#10;DwAAAAAAAAAAAAAAAADUBAAAZHJzL2Rvd25yZXYueG1sUEsFBgAAAAAEAAQA8wAAANwFAAAAAA==&#10;">
                      <v:shape id="Graphic 357"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67OxwAAANwAAAAPAAAAZHJzL2Rvd25yZXYueG1sRI9BawIx&#10;FITvQv9DeAUvotkqtXY1iogFKShWBXt8bJ67SzcvSxJ19dc3hYLHYWa+YSazxlTiQs6XlhW89BIQ&#10;xJnVJecKDvuP7giED8gaK8uk4EYeZtOn1gRTba/8RZddyEWEsE9RQRFCnUrps4IM+p6tiaN3ss5g&#10;iNLlUju8RripZD9JhtJgyXGhwJoWBWU/u7NRsG3u36v8s9x0Rseb2y6r9b4+vivVfm7mYxCBmvAI&#10;/7dXWsHg9Q3+zsQjIKe/AAAA//8DAFBLAQItABQABgAIAAAAIQDb4fbL7gAAAIUBAAATAAAAAAAA&#10;AAAAAAAAAAAAAABbQ29udGVudF9UeXBlc10ueG1sUEsBAi0AFAAGAAgAAAAhAFr0LFu/AAAAFQEA&#10;AAsAAAAAAAAAAAAAAAAAHwEAAF9yZWxzLy5yZWxzUEsBAi0AFAAGAAgAAAAhAOcvrs7HAAAA3AAA&#10;AA8AAAAAAAAAAAAAAAAABwIAAGRycy9kb3ducmV2LnhtbFBLBQYAAAAAAwADALcAAAD7AgAAAAA=&#10;" path="m494957,l,,,179997r494957,l494957,xe" fillcolor="#f2e7d5" stroked="f">
                        <v:path arrowok="t"/>
                      </v:shape>
                      <w10:anchorlock/>
                    </v:group>
                  </w:pict>
                </mc:Fallback>
              </mc:AlternateContent>
            </w:r>
          </w:p>
        </w:tc>
        <w:tc>
          <w:tcPr>
            <w:tcW w:w="1260" w:type="dxa"/>
          </w:tcPr>
          <w:p w14:paraId="3067545C" w14:textId="77777777" w:rsidR="00E65A7C" w:rsidRDefault="00E65A7C">
            <w:pPr>
              <w:pStyle w:val="TableParagraph"/>
              <w:spacing w:before="11"/>
              <w:rPr>
                <w:sz w:val="6"/>
              </w:rPr>
            </w:pPr>
          </w:p>
          <w:p w14:paraId="071C0FAA" w14:textId="77777777" w:rsidR="00E65A7C" w:rsidRDefault="00000000">
            <w:pPr>
              <w:pStyle w:val="TableParagraph"/>
              <w:ind w:left="118"/>
              <w:rPr>
                <w:sz w:val="20"/>
              </w:rPr>
            </w:pPr>
            <w:r>
              <w:rPr>
                <w:noProof/>
                <w:sz w:val="20"/>
              </w:rPr>
              <mc:AlternateContent>
                <mc:Choice Requires="wpg">
                  <w:drawing>
                    <wp:inline distT="0" distB="0" distL="0" distR="0" wp14:anchorId="229E810C" wp14:editId="35C9665A">
                      <wp:extent cx="495300" cy="180340"/>
                      <wp:effectExtent l="0" t="0" r="0" b="0"/>
                      <wp:docPr id="358" name="Group 3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59" name="Graphic 359"/>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5E724AD6" id="Group 358"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ISUegIAAPgFAAAOAAAAZHJzL2Uyb0RvYy54bWykVFtr2zAUfh/sPwi9r056WRoTp4y2CYPS&#10;FpqxZ0WWL0yWtCMlTv79jmTLMS0Mlr3IR9Knc/nO57O4OzSS7AXYWquMTi8mlAjFdV6rMqM/Nqsv&#10;t5RYx1TOpFYio0dh6d3y86dFa1JxqSstcwEEnSibtiajlXMmTRLLK9Ewe6GNUHhZaGiYwy2USQ6s&#10;Re+NTC4nk69JqyE3oLmwFk8fuku6DP6LQnD3UhRWOCIzirm5sEJYt35NlguWlsBMVfM+DXZGFg2r&#10;FQYdXD0wx8gO6g+umpqDtrpwF1w3iS6KmotQA1YznbyrZg16Z0ItZdqWZqAJqX3H09lu+fN+DebN&#10;vEKXPZpPmv+yyEvSmjId3/t9eQIfCmj8IyyCHAKjx4FRcXCE4+H1/OZqgrxzvJreTq6ue8Z5hW35&#10;8IpXj399l7C0CxpSG1JpDWrHnuix/0fPW8WMCKxbX/4rkDrP6NXNnBLFGtTwupeLP0KefHjEeQ77&#10;ne3pPJ+hoVKW8p11a6ED1Wz/ZF0n2TxarIoWP6hoAgrfS14GyTtKUPJACUp+20neMOff+f55k7Sn&#10;XlVDq/xto/diowPO+YZdz7GnM0pirzHTE0SqMRT7PkLFu/g1wV2Hmc7m8/nMZ4buIiB+O+Ao7r+h&#10;g+JGbrnUVnSRfOUh5MAG4sZ8Wy3rfFVL6eu3UG7vJZA9Q2JXl4+zh5s+4xEMlWnTrv/e2ur8iAJq&#10;UTEZtb93DAQl8rtCifppFA2IxjYa4OS9DjMrUA/WbQ4/GRhi0Myowx/sWUelsjQKA/P3gA7rXyr9&#10;bed0UXvVhNy6jPoN/jXBCuMlMNGPQj+/xvuAOg3s5R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u3iElHoCAAD4BQAADgAA&#10;AAAAAAAAAAAAAAAuAgAAZHJzL2Uyb0RvYy54bWxQSwECLQAUAAYACAAAACEAlE0eqdsAAAADAQAA&#10;DwAAAAAAAAAAAAAAAADUBAAAZHJzL2Rvd25yZXYueG1sUEsFBgAAAAAEAAQA8wAAANwFAAAAAA==&#10;">
                      <v:shape id="Graphic 359"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8nxwAAANwAAAAPAAAAZHJzL2Rvd25yZXYueG1sRI/dagIx&#10;FITvBd8hHKE3otlWKroapZQKIlT8A708bI67i5uTJYm69umbQsHLYWa+YabzxlTiRs6XlhW89hMQ&#10;xJnVJecKDvtFbwTCB2SNlWVS8CAP81m7NcVU2ztv6bYLuYgQ9ikqKEKoUyl9VpBB37c1cfTO1hkM&#10;Ubpcaof3CDeVfEuSoTRYclwosKbPgrLL7moUbJqf0zJflevu6Phwm6/qe18fx0q9dJqPCYhATXiG&#10;/9tLrWDwPoa/M/EIyNkvAAAA//8DAFBLAQItABQABgAIAAAAIQDb4fbL7gAAAIUBAAATAAAAAAAA&#10;AAAAAAAAAAAAAABbQ29udGVudF9UeXBlc10ueG1sUEsBAi0AFAAGAAgAAAAhAFr0LFu/AAAAFQEA&#10;AAsAAAAAAAAAAAAAAAAAHwEAAF9yZWxzLy5yZWxzUEsBAi0AFAAGAAgAAAAhAPn8nyfHAAAA3AAA&#10;AA8AAAAAAAAAAAAAAAAABwIAAGRycy9kb3ducmV2LnhtbFBLBQYAAAAAAwADALcAAAD7AgAAAAA=&#10;" path="m494957,l,,,179997r494957,l494957,xe" fillcolor="#f2e7d5" stroked="f">
                        <v:path arrowok="t"/>
                      </v:shape>
                      <w10:anchorlock/>
                    </v:group>
                  </w:pict>
                </mc:Fallback>
              </mc:AlternateContent>
            </w:r>
          </w:p>
        </w:tc>
      </w:tr>
      <w:tr w:rsidR="00E65A7C" w14:paraId="5F22A522" w14:textId="77777777">
        <w:trPr>
          <w:trHeight w:val="1039"/>
        </w:trPr>
        <w:tc>
          <w:tcPr>
            <w:tcW w:w="3254" w:type="dxa"/>
          </w:tcPr>
          <w:p w14:paraId="1D448BEC" w14:textId="77777777" w:rsidR="00E65A7C" w:rsidRDefault="00000000">
            <w:pPr>
              <w:pStyle w:val="TableParagraph"/>
              <w:tabs>
                <w:tab w:val="left" w:pos="1499"/>
                <w:tab w:val="left" w:pos="2977"/>
              </w:tabs>
              <w:spacing w:before="112" w:line="196" w:lineRule="auto"/>
              <w:ind w:left="392" w:right="95" w:hanging="284"/>
              <w:rPr>
                <w:b/>
                <w:sz w:val="19"/>
              </w:rPr>
            </w:pPr>
            <w:r>
              <w:rPr>
                <w:color w:val="231F20"/>
                <w:sz w:val="19"/>
              </w:rPr>
              <w:t xml:space="preserve">61. </w:t>
            </w:r>
            <w:r>
              <w:rPr>
                <w:b/>
                <w:color w:val="231F20"/>
                <w:sz w:val="19"/>
              </w:rPr>
              <w:t>Resource</w:t>
            </w:r>
            <w:r>
              <w:rPr>
                <w:b/>
                <w:color w:val="231F20"/>
                <w:sz w:val="19"/>
              </w:rPr>
              <w:tab/>
            </w:r>
            <w:r>
              <w:rPr>
                <w:b/>
                <w:color w:val="231F20"/>
                <w:spacing w:val="-2"/>
                <w:sz w:val="19"/>
              </w:rPr>
              <w:t>requirements</w:t>
            </w:r>
            <w:r>
              <w:rPr>
                <w:b/>
                <w:color w:val="231F20"/>
                <w:sz w:val="19"/>
              </w:rPr>
              <w:tab/>
            </w:r>
            <w:r>
              <w:rPr>
                <w:b/>
                <w:color w:val="231F20"/>
                <w:spacing w:val="-6"/>
                <w:sz w:val="19"/>
              </w:rPr>
              <w:t xml:space="preserve">to </w:t>
            </w:r>
            <w:r>
              <w:rPr>
                <w:b/>
                <w:color w:val="231F20"/>
                <w:sz w:val="19"/>
              </w:rPr>
              <w:t>replicate intervention</w:t>
            </w:r>
          </w:p>
          <w:p w14:paraId="69B8A809" w14:textId="77777777" w:rsidR="00E65A7C" w:rsidRDefault="00000000">
            <w:pPr>
              <w:pStyle w:val="TableParagraph"/>
              <w:tabs>
                <w:tab w:val="left" w:pos="659"/>
                <w:tab w:val="left" w:pos="1208"/>
                <w:tab w:val="left" w:pos="2149"/>
                <w:tab w:val="left" w:pos="2683"/>
              </w:tabs>
              <w:spacing w:line="196" w:lineRule="auto"/>
              <w:ind w:left="107" w:right="96"/>
              <w:rPr>
                <w:i/>
                <w:sz w:val="19"/>
              </w:rPr>
            </w:pPr>
            <w:r>
              <w:rPr>
                <w:i/>
                <w:color w:val="808285"/>
                <w:spacing w:val="-2"/>
                <w:sz w:val="19"/>
              </w:rPr>
              <w:t>(e.g.</w:t>
            </w:r>
            <w:r>
              <w:rPr>
                <w:i/>
                <w:color w:val="808285"/>
                <w:sz w:val="19"/>
              </w:rPr>
              <w:tab/>
            </w:r>
            <w:r>
              <w:rPr>
                <w:i/>
                <w:color w:val="808285"/>
                <w:spacing w:val="-2"/>
                <w:sz w:val="19"/>
              </w:rPr>
              <w:t>staff</w:t>
            </w:r>
            <w:r>
              <w:rPr>
                <w:i/>
                <w:color w:val="808285"/>
                <w:sz w:val="19"/>
              </w:rPr>
              <w:tab/>
            </w:r>
            <w:r>
              <w:rPr>
                <w:i/>
                <w:color w:val="808285"/>
                <w:spacing w:val="-2"/>
                <w:sz w:val="19"/>
              </w:rPr>
              <w:t>numbers,</w:t>
            </w:r>
            <w:r>
              <w:rPr>
                <w:i/>
                <w:color w:val="808285"/>
                <w:sz w:val="19"/>
              </w:rPr>
              <w:tab/>
            </w:r>
            <w:r>
              <w:rPr>
                <w:i/>
                <w:color w:val="808285"/>
                <w:spacing w:val="-4"/>
                <w:sz w:val="19"/>
              </w:rPr>
              <w:t>cold</w:t>
            </w:r>
            <w:r>
              <w:rPr>
                <w:i/>
                <w:color w:val="808285"/>
                <w:sz w:val="19"/>
              </w:rPr>
              <w:tab/>
            </w:r>
            <w:r>
              <w:rPr>
                <w:i/>
                <w:color w:val="808285"/>
                <w:spacing w:val="-2"/>
                <w:sz w:val="19"/>
              </w:rPr>
              <w:t>chain, equipment)</w:t>
            </w:r>
          </w:p>
        </w:tc>
        <w:tc>
          <w:tcPr>
            <w:tcW w:w="2489" w:type="dxa"/>
          </w:tcPr>
          <w:p w14:paraId="6C135029" w14:textId="77777777" w:rsidR="00E65A7C" w:rsidRDefault="00E65A7C">
            <w:pPr>
              <w:pStyle w:val="TableParagraph"/>
              <w:spacing w:before="5"/>
              <w:rPr>
                <w:sz w:val="3"/>
              </w:rPr>
            </w:pPr>
          </w:p>
          <w:p w14:paraId="3BF72E81" w14:textId="77777777" w:rsidR="00E65A7C" w:rsidRDefault="00000000">
            <w:pPr>
              <w:pStyle w:val="TableParagraph"/>
              <w:ind w:left="112"/>
              <w:rPr>
                <w:sz w:val="20"/>
              </w:rPr>
            </w:pPr>
            <w:r>
              <w:rPr>
                <w:noProof/>
                <w:sz w:val="20"/>
              </w:rPr>
              <mc:AlternateContent>
                <mc:Choice Requires="wpg">
                  <w:drawing>
                    <wp:inline distT="0" distB="0" distL="0" distR="0" wp14:anchorId="0A685EFE" wp14:editId="6110F703">
                      <wp:extent cx="495300" cy="180340"/>
                      <wp:effectExtent l="0" t="0" r="0" b="0"/>
                      <wp:docPr id="360" name="Group 3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61" name="Graphic 361"/>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1156903F" id="Group 360"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fFSeQIAAPgFAAAOAAAAZHJzL2Uyb0RvYy54bWykVFtv2yAUfp+0/4B4X5z0lsaKU01tE02q&#10;ukrNtGeC8UXDHAYkTv/9Dtg4VitNWvaCD/BxLt/5fJZ3x0aSgzC2BpXR2WRKiVAc8lqVGf2xXX+5&#10;pcQ6pnImQYmMvglL71afPy1bnYoLqEDmwhB0omza6oxWzuk0SSyvRMPsBLRQeFmAaZjDrSmT3LAW&#10;vTcyuZhOb5IWTK4NcGEtnj50l3QV/BeF4O57UVjhiMwo5ubCasK682uyWrK0NExXNe/TYGdk0bBa&#10;YdDB1QNzjOxN/cFVU3MDFgo34dAkUBQ1F6EGrGY2fVfNxsBeh1rKtC31QBNS+46ns93y58PG6Ff9&#10;Yrrs0XwC/ssiL0mry3R87/flCXwsTOMfYRHkGBh9GxgVR0c4Hl4tri+nyDvHq9nt9PKqZ5xX2JYP&#10;r3j1+Nd3CUu7oCG1IZVWo3bsiR77f/S8VkyLwLr15b8YUucZvbyZUaJYgxre9HLxR8iTD484z2G/&#10;sz2d5zM0VMpSvrduIyBQzQ5P1nWSzaPFqmjxo4qmQeF7ycsgeUcJSt5QgpLfdZLXzPl3vn/eJO2p&#10;V9XQKn/bwEFsIeCcb9jVAns6pyT2GjM9QaQaQ7HvI1S8i18d3HWY2XyxWMx9ZuguAuK3A47i/hs6&#10;KG7klkuwoovkKw8hBzYQN+bbgqzzdS2lr9+acncvDTkwJHZ98Th/uO4zHsFQmTbt+u+tHeRvKKAW&#10;FZNR+3vPjKBEflMoUT+NomGisYuGcfIewswK1BvrtsefzGii0cyowx/sGaJSWRqFgfl7QIf1LxV8&#10;3Tsoaq+akFuXUb/BvyZYYbwEJvpR6OfXeB9Qp4G9+gMAAP//AwBQSwMEFAAGAAgAAAAhAJRNHqnb&#10;AAAAAwEAAA8AAABkcnMvZG93bnJldi54bWxMj09Lw0AQxe+C32EZwZvdpP4LaTalFPVUBFtBepsm&#10;0yQ0Oxuy2yT99o5e9PLg8Yb3fpMtJ9uqgXrfODYQzyJQxIUrG64MfO5e7xJQPiCX2DomAxfysMyv&#10;rzJMSzfyBw3bUCkpYZ+igTqELtXaFzVZ9DPXEUt2dL3FILavdNnjKOW21fMoetIWG5aFGjta11Sc&#10;tmdr4G3EcXUfvwyb03F92e8e3782MRlzezOtFqACTeHvGH7wBR1yYTq4M5detQbkkfCrkj0n4g4G&#10;5skD6DzT/9nzbwAAAP//AwBQSwECLQAUAAYACAAAACEAtoM4kv4AAADhAQAAEwAAAAAAAAAAAAAA&#10;AAAAAAAAW0NvbnRlbnRfVHlwZXNdLnhtbFBLAQItABQABgAIAAAAIQA4/SH/1gAAAJQBAAALAAAA&#10;AAAAAAAAAAAAAC8BAABfcmVscy8ucmVsc1BLAQItABQABgAIAAAAIQCnrfFSeQIAAPgFAAAOAAAA&#10;AAAAAAAAAAAAAC4CAABkcnMvZTJvRG9jLnhtbFBLAQItABQABgAIAAAAIQCUTR6p2wAAAAMBAAAP&#10;AAAAAAAAAAAAAAAAANMEAABkcnMvZG93bnJldi54bWxQSwUGAAAAAAQABADzAAAA2wUAAAAA&#10;">
                      <v:shape id="Graphic 361"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lmcxgAAANwAAAAPAAAAZHJzL2Rvd25yZXYueG1sRI/dagIx&#10;FITvBd8hHKE3UrNWEF2NItKCCBV/Cnp52Bx3FzcnSxJ19elNodDLYWa+YabzxlTiRs6XlhX0ewkI&#10;4szqknMFP4ev9xEIH5A1VpZJwYM8zGft1hRTbe+8o9s+5CJC2KeooAihTqX0WUEGfc/WxNE7W2cw&#10;ROlyqR3eI9xU8iNJhtJgyXGhwJqWBWWX/dUo2DbP0ypfl5vu6Phw28/q+1Afx0q9dZrFBESgJvyH&#10;/9orrWAw7MPvmXgE5OwFAAD//wMAUEsBAi0AFAAGAAgAAAAhANvh9svuAAAAhQEAABMAAAAAAAAA&#10;AAAAAAAAAAAAAFtDb250ZW50X1R5cGVzXS54bWxQSwECLQAUAAYACAAAACEAWvQsW78AAAAVAQAA&#10;CwAAAAAAAAAAAAAAAAAfAQAAX3JlbHMvLnJlbHNQSwECLQAUAAYACAAAACEAyeZZnMYAAADcAAAA&#10;DwAAAAAAAAAAAAAAAAAHAgAAZHJzL2Rvd25yZXYueG1sUEsFBgAAAAADAAMAtwAAAPoCAAAAAA==&#10;" path="m494957,l,,,179997r494957,l494957,xe" fillcolor="#f2e7d5" stroked="f">
                        <v:path arrowok="t"/>
                      </v:shape>
                      <w10:anchorlock/>
                    </v:group>
                  </w:pict>
                </mc:Fallback>
              </mc:AlternateContent>
            </w:r>
          </w:p>
        </w:tc>
        <w:tc>
          <w:tcPr>
            <w:tcW w:w="1260" w:type="dxa"/>
          </w:tcPr>
          <w:p w14:paraId="14BFDD36" w14:textId="77777777" w:rsidR="00E65A7C" w:rsidRDefault="00E65A7C">
            <w:pPr>
              <w:pStyle w:val="TableParagraph"/>
              <w:spacing w:before="5"/>
              <w:rPr>
                <w:sz w:val="3"/>
              </w:rPr>
            </w:pPr>
          </w:p>
          <w:p w14:paraId="1F962BFF" w14:textId="77777777" w:rsidR="00E65A7C" w:rsidRDefault="00000000">
            <w:pPr>
              <w:pStyle w:val="TableParagraph"/>
              <w:ind w:left="118"/>
              <w:rPr>
                <w:sz w:val="20"/>
              </w:rPr>
            </w:pPr>
            <w:r>
              <w:rPr>
                <w:noProof/>
                <w:sz w:val="20"/>
              </w:rPr>
              <mc:AlternateContent>
                <mc:Choice Requires="wpg">
                  <w:drawing>
                    <wp:inline distT="0" distB="0" distL="0" distR="0" wp14:anchorId="62E10588" wp14:editId="6D9E0B45">
                      <wp:extent cx="495300" cy="180340"/>
                      <wp:effectExtent l="0" t="0" r="0" b="0"/>
                      <wp:docPr id="362" name="Group 3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63" name="Graphic 363"/>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6CD7D813" id="Group 362"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VrTegIAAPgFAAAOAAAAZHJzL2Uyb0RvYy54bWykVF1r2zAUfR/sPwi9L06atmlMnTLaJgxK&#10;V2jGnhVZ/mCyriYpcfrvdyVbjmlhsOxFvpKO7se5x/f27thIchDG1qAyOptMKRGKQ16rMqM/tusv&#10;N5RYx1TOJCiR0Tdh6d3q86fbVqfiAiqQuTAEnSibtjqjlXM6TRLLK9EwOwEtFF4WYBrmcGvKJDes&#10;Re+NTC6m0+ukBZNrA1xYi6cP3SVdBf9FIbj7XhRWOCIzirm5sJqw7vyarG5ZWhqmq5r3abAzsmhY&#10;rTDo4OqBOUb2pv7gqqm5AQuFm3BoEiiKmotQA1Yzm76rZmNgr0MtZdqWeqAJqX3H09lu+fNhY/Sr&#10;fjFd9mg+Af9lkZek1WU6vvf78gQ+Fqbxj7AIcgyMvg2MiqMjHA8vl1fzKfLO8Wp2M51f9ozzCtvy&#10;4RWvHv/6LmFpFzSkNqTSatSOPdFj/4+e14ppEVi3vvwXQ+o8o/PrOSWKNajhTS8Xf4Q8+fCI8xz2&#10;O9vTeT5DQ6Us5XvrNgIC1ezwZF0n2TxarIoWP6poGhS+l7wMkneUoOQNJSj5XSd5zZx/5/vnTdKe&#10;elUNrfK3DRzEFgLO+YZdLrGnC0pirzHTE0SqMRT7PkLFu/jVwV2HmS2Wy+XCZ4buIiB+O+Ao7r+h&#10;g+JGbrkEK7pIvvIQcmADcWO+Lcg6X9dS+vqtKXf30pADQ2LXF4+Lh6s+4xEMlWnTrv/e2kH+hgJq&#10;UTEZtb/3zAhK5DeFEvXTKBomGrtoGCfvIcysQL2xbnv8yYwmGs2MOvzBniEqlaVRGJi/B3RY/1LB&#10;172DovaqCbl1GfUb/GuCFcZLYKIfhX5+jfcBdRrYqz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1Mla03oCAAD4BQAADgAA&#10;AAAAAAAAAAAAAAAuAgAAZHJzL2Uyb0RvYy54bWxQSwECLQAUAAYACAAAACEAlE0eqdsAAAADAQAA&#10;DwAAAAAAAAAAAAAAAADUBAAAZHJzL2Rvd25yZXYueG1sUEsFBgAAAAAEAAQA8wAAANwFAAAAAA==&#10;">
                      <v:shape id="Graphic 363"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GJwxgAAANwAAAAPAAAAZHJzL2Rvd25yZXYueG1sRI9BawIx&#10;FITvBf9DeIKXUrOtILoapZQWRLDoWtDjY/PcXdy8LEnU1V/fCILHYWa+Yabz1tTiTM5XlhW89xMQ&#10;xLnVFRcK/rY/byMQPiBrrC2Tgit5mM86L1NMtb3whs5ZKESEsE9RQRlCk0rp85IM+r5tiKN3sM5g&#10;iNIVUju8RLip5UeSDKXBiuNCiQ19lZQfs5NRsG5v+0WxrH5fR7urW3/Xq22zGyvV67afExCB2vAM&#10;P9oLrWAwHMD9TDwCcvYPAAD//wMAUEsBAi0AFAAGAAgAAAAhANvh9svuAAAAhQEAABMAAAAAAAAA&#10;AAAAAAAAAAAAAFtDb250ZW50X1R5cGVzXS54bWxQSwECLQAUAAYACAAAACEAWvQsW78AAAAVAQAA&#10;CwAAAAAAAAAAAAAAAAAfAQAAX3JlbHMvLnJlbHNQSwECLQAUAAYACAAAACEAVnhicMYAAADcAAAA&#10;DwAAAAAAAAAAAAAAAAAHAgAAZHJzL2Rvd25yZXYueG1sUEsFBgAAAAADAAMAtwAAAPoCAAAAAA==&#10;" path="m494957,l,,,179997r494957,l494957,xe" fillcolor="#f2e7d5" stroked="f">
                        <v:path arrowok="t"/>
                      </v:shape>
                      <w10:anchorlock/>
                    </v:group>
                  </w:pict>
                </mc:Fallback>
              </mc:AlternateContent>
            </w:r>
          </w:p>
        </w:tc>
      </w:tr>
      <w:tr w:rsidR="00E65A7C" w14:paraId="7FAE50BF" w14:textId="77777777">
        <w:trPr>
          <w:trHeight w:val="412"/>
        </w:trPr>
        <w:tc>
          <w:tcPr>
            <w:tcW w:w="7003" w:type="dxa"/>
            <w:gridSpan w:val="3"/>
          </w:tcPr>
          <w:p w14:paraId="4F25FED7" w14:textId="77777777" w:rsidR="00E65A7C" w:rsidRDefault="00000000">
            <w:pPr>
              <w:pStyle w:val="TableParagraph"/>
              <w:spacing w:before="76"/>
              <w:ind w:left="107"/>
              <w:rPr>
                <w:b/>
                <w:sz w:val="19"/>
              </w:rPr>
            </w:pPr>
            <w:r>
              <w:rPr>
                <w:b/>
                <w:noProof/>
                <w:sz w:val="19"/>
              </w:rPr>
              <mc:AlternateContent>
                <mc:Choice Requires="wpg">
                  <w:drawing>
                    <wp:anchor distT="0" distB="0" distL="0" distR="0" simplePos="0" relativeHeight="483337728" behindDoc="1" locked="0" layoutInCell="1" allowOverlap="1" wp14:anchorId="6323403D" wp14:editId="5A644CD5">
                      <wp:simplePos x="0" y="0"/>
                      <wp:positionH relativeFrom="column">
                        <wp:posOffset>1003749</wp:posOffset>
                      </wp:positionH>
                      <wp:positionV relativeFrom="paragraph">
                        <wp:posOffset>46309</wp:posOffset>
                      </wp:positionV>
                      <wp:extent cx="495300" cy="180340"/>
                      <wp:effectExtent l="0" t="0" r="0" b="0"/>
                      <wp:wrapNone/>
                      <wp:docPr id="364" name="Group 3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65" name="Graphic 365"/>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anchor>
                  </w:drawing>
                </mc:Choice>
                <mc:Fallback>
                  <w:pict>
                    <v:group w14:anchorId="2A07E175" id="Group 364" o:spid="_x0000_s1026" style="position:absolute;margin-left:79.05pt;margin-top:3.65pt;width:39pt;height:14.2pt;z-index:-19978752;mso-wrap-distance-left:0;mso-wrap-distance-right:0"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9aKewIAAPgFAAAOAAAAZHJzL2Uyb0RvYy54bWykVNtu2zAMfR+wfxD0vjjpLY0RpxjaJhhQ&#10;dAWaYc+KLF8wWdIoJU7/fpRsOUYLDFj2IlPiEUUeHnN5d2wkOQiwtVYZnU2mlAjFdV6rMqM/tusv&#10;t5RYx1TOpFYio2/C0rvV50/L1qTiQlda5gIIBlE2bU1GK+dMmiSWV6JhdqKNUOgsNDTM4RbKJAfW&#10;YvRGJhfT6U3SasgNaC6sxdOHzklXIX5RCO6+F4UVjsiMYm4urBDWnV+T1ZKlJTBT1bxPg52RRcNq&#10;hY8OoR6YY2QP9YdQTc1BW124CddNooui5iLUgNXMpu+q2YDem1BLmbalGWhCat/xdHZY/nzYgHk1&#10;L9Blj+aT5r8s8pK0pkzHfr8vT+BjAY2/hEWQY2D0bWBUHB3heHi1uL6cIu8cXbPb6eVVzzivsC0f&#10;bvHq8a/3EpZ2j4bUhlRag9qxJ3rs/9HzWjEjAuvWl/8CpM4zenlzTYliDWp408vFHyFP/nnEeQ77&#10;ne3pPJ+hoVKW8r11G6ED1ezwZF0n2TxarIoWP6poAgrfS14GyTtKUPJACUp+10neMOfv+f55k7Sn&#10;XlVDq7y30Qex1QHnfMOuFtjTOSWx15jpCSLVGIp9H6GiL35NCNdhZvPFYjH3mWG4CIjfDjh699/Q&#10;QXGjsFxqK7qXfOXhyYENxI35tlrW+bqW0tdvodzdSyAHhsSuLx7nD6H9eGUEQ2XatOu/t3Y6f0MB&#10;taiYjNrfewaCEvlNoUT9NIoGRGMXDXDyXoeZFagH67bHnwwMMWhm1OEP9qyjUlkahYHJeECH9TeV&#10;/rp3uqi9akJuXUb9Bv+aYIXxEpjoR6GfX+N9QJ0G9uoPAAAA//8DAFBLAwQUAAYACAAAACEA/oXQ&#10;l94AAAAIAQAADwAAAGRycy9kb3ducmV2LnhtbEyPQWvCQBCF74X+h2WE3uomhqjEbESk7UkK1ULp&#10;bcyOSTC7G7JrEv99p6f2+PEeb77Jt5NpxUC9b5xVEM8jEGRLpxtbKfg8vT6vQfiAVmPrLCm4k4dt&#10;8fiQY6bdaD9oOIZK8Ij1GSqoQ+gyKX1Zk0E/dx1Zzi6uNxgY+0rqHkceN61cRNFSGmwsX6ixo31N&#10;5fV4MwreRhx3SfwyHK6X/f37lL5/HWJS6mk27TYgAk3hrwy/+qwOBTud3c1qL1rmdB1zVcEqAcH5&#10;IlkynxUk6Qpkkcv/DxQ/AAAA//8DAFBLAQItABQABgAIAAAAIQC2gziS/gAAAOEBAAATAAAAAAAA&#10;AAAAAAAAAAAAAABbQ29udGVudF9UeXBlc10ueG1sUEsBAi0AFAAGAAgAAAAhADj9If/WAAAAlAEA&#10;AAsAAAAAAAAAAAAAAAAALwEAAF9yZWxzLy5yZWxzUEsBAi0AFAAGAAgAAAAhAABj1op7AgAA+AUA&#10;AA4AAAAAAAAAAAAAAAAALgIAAGRycy9lMm9Eb2MueG1sUEsBAi0AFAAGAAgAAAAhAP6F0JfeAAAA&#10;CAEAAA8AAAAAAAAAAAAAAAAA1QQAAGRycy9kb3ducmV2LnhtbFBLBQYAAAAABAAEAPMAAADgBQAA&#10;AAA=&#10;">
                      <v:shape id="Graphic 365"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V+fxwAAANwAAAAPAAAAZHJzL2Rvd25yZXYueG1sRI9Ba8JA&#10;FITvgv9heYIXaTYqFU2zShEFKbRYLejxkX1NQrNvw+6qsb++Wyj0OMzMN0y+6kwjruR8bVnBOElB&#10;EBdW11wq+DhuH+YgfEDW2FgmBXfysFr2ezlm2t74na6HUIoIYZ+hgiqENpPSFxUZ9IltiaP3aZ3B&#10;EKUrpXZ4i3DTyEmazqTBmuNChS2tKyq+DhejYN99n3flS/02mp/ubr9pXo/taaHUcNA9P4EI1IX/&#10;8F97pxVMZ4/weyYeAbn8AQAA//8DAFBLAQItABQABgAIAAAAIQDb4fbL7gAAAIUBAAATAAAAAAAA&#10;AAAAAAAAAAAAAABbQ29udGVudF9UeXBlc10ueG1sUEsBAi0AFAAGAAgAAAAhAFr0LFu/AAAAFQEA&#10;AAsAAAAAAAAAAAAAAAAAHwEAAF9yZWxzLy5yZWxzUEsBAi0AFAAGAAgAAAAhALbdX5/HAAAA3AAA&#10;AA8AAAAAAAAAAAAAAAAABwIAAGRycy9kb3ducmV2LnhtbFBLBQYAAAAAAwADALcAAAD7AgAAAAA=&#10;" path="m494957,l,,,179997r494957,l494957,xe" fillcolor="#f2e7d5" stroked="f">
                        <v:path arrowok="t"/>
                      </v:shape>
                    </v:group>
                  </w:pict>
                </mc:Fallback>
              </mc:AlternateContent>
            </w:r>
            <w:r>
              <w:rPr>
                <w:color w:val="231F20"/>
                <w:sz w:val="19"/>
              </w:rPr>
              <w:t>62.</w:t>
            </w:r>
            <w:r>
              <w:rPr>
                <w:color w:val="231F20"/>
                <w:spacing w:val="-1"/>
                <w:sz w:val="19"/>
              </w:rPr>
              <w:t xml:space="preserve"> </w:t>
            </w:r>
            <w:r>
              <w:rPr>
                <w:b/>
                <w:color w:val="231F20"/>
                <w:spacing w:val="-2"/>
                <w:sz w:val="19"/>
              </w:rPr>
              <w:t>Notes:</w:t>
            </w:r>
          </w:p>
        </w:tc>
      </w:tr>
    </w:tbl>
    <w:p w14:paraId="5D5CBD00" w14:textId="77777777" w:rsidR="00E65A7C" w:rsidRDefault="00000000">
      <w:pPr>
        <w:pStyle w:val="Heading5"/>
        <w:numPr>
          <w:ilvl w:val="0"/>
          <w:numId w:val="13"/>
        </w:numPr>
        <w:tabs>
          <w:tab w:val="left" w:pos="736"/>
        </w:tabs>
        <w:spacing w:before="133"/>
      </w:pPr>
      <w:r>
        <w:rPr>
          <w:color w:val="02428E"/>
          <w:spacing w:val="-2"/>
        </w:rPr>
        <w:t>Outcomes</w:t>
      </w:r>
    </w:p>
    <w:p w14:paraId="49CB8E87" w14:textId="77777777" w:rsidR="00E65A7C" w:rsidRDefault="00000000">
      <w:pPr>
        <w:spacing w:before="33"/>
        <w:ind w:left="526"/>
        <w:rPr>
          <w:i/>
          <w:sz w:val="21"/>
        </w:rPr>
      </w:pPr>
      <w:r>
        <w:rPr>
          <w:i/>
          <w:color w:val="231F20"/>
          <w:sz w:val="21"/>
        </w:rPr>
        <w:t>Copy</w:t>
      </w:r>
      <w:r>
        <w:rPr>
          <w:i/>
          <w:color w:val="231F20"/>
          <w:spacing w:val="-2"/>
          <w:sz w:val="21"/>
        </w:rPr>
        <w:t xml:space="preserve"> </w:t>
      </w:r>
      <w:r>
        <w:rPr>
          <w:i/>
          <w:color w:val="231F20"/>
          <w:sz w:val="21"/>
        </w:rPr>
        <w:t>and</w:t>
      </w:r>
      <w:r>
        <w:rPr>
          <w:i/>
          <w:color w:val="231F20"/>
          <w:spacing w:val="-2"/>
          <w:sz w:val="21"/>
        </w:rPr>
        <w:t xml:space="preserve"> </w:t>
      </w:r>
      <w:r>
        <w:rPr>
          <w:i/>
          <w:color w:val="231F20"/>
          <w:sz w:val="21"/>
        </w:rPr>
        <w:t>paste</w:t>
      </w:r>
      <w:r>
        <w:rPr>
          <w:i/>
          <w:color w:val="231F20"/>
          <w:spacing w:val="-3"/>
          <w:sz w:val="21"/>
        </w:rPr>
        <w:t xml:space="preserve"> </w:t>
      </w:r>
      <w:r>
        <w:rPr>
          <w:i/>
          <w:color w:val="231F20"/>
          <w:sz w:val="21"/>
        </w:rPr>
        <w:t>table</w:t>
      </w:r>
      <w:r>
        <w:rPr>
          <w:i/>
          <w:color w:val="231F20"/>
          <w:spacing w:val="-2"/>
          <w:sz w:val="21"/>
        </w:rPr>
        <w:t xml:space="preserve"> </w:t>
      </w:r>
      <w:r>
        <w:rPr>
          <w:i/>
          <w:color w:val="231F20"/>
          <w:sz w:val="21"/>
        </w:rPr>
        <w:t>for</w:t>
      </w:r>
      <w:r>
        <w:rPr>
          <w:i/>
          <w:color w:val="231F20"/>
          <w:spacing w:val="-3"/>
          <w:sz w:val="21"/>
        </w:rPr>
        <w:t xml:space="preserve"> </w:t>
      </w:r>
      <w:r>
        <w:rPr>
          <w:i/>
          <w:color w:val="231F20"/>
          <w:sz w:val="21"/>
        </w:rPr>
        <w:t>each</w:t>
      </w:r>
      <w:r>
        <w:rPr>
          <w:i/>
          <w:color w:val="231F20"/>
          <w:spacing w:val="-1"/>
          <w:sz w:val="21"/>
        </w:rPr>
        <w:t xml:space="preserve"> </w:t>
      </w:r>
      <w:r>
        <w:rPr>
          <w:i/>
          <w:color w:val="231F20"/>
          <w:spacing w:val="-2"/>
          <w:sz w:val="21"/>
        </w:rPr>
        <w:t>outcome.</w:t>
      </w:r>
    </w:p>
    <w:p w14:paraId="2127AF9B" w14:textId="77777777" w:rsidR="00E65A7C" w:rsidRDefault="00000000">
      <w:pPr>
        <w:pStyle w:val="BodyText"/>
        <w:spacing w:before="34"/>
        <w:ind w:left="526"/>
      </w:pPr>
      <w:r>
        <w:rPr>
          <w:color w:val="231F20"/>
        </w:rPr>
        <w:t xml:space="preserve">Outcome </w:t>
      </w:r>
      <w:r>
        <w:rPr>
          <w:color w:val="231F20"/>
          <w:spacing w:val="-10"/>
        </w:rPr>
        <w:t>1</w:t>
      </w:r>
    </w:p>
    <w:p w14:paraId="0A8889A1" w14:textId="77777777" w:rsidR="00E65A7C" w:rsidRDefault="00E65A7C">
      <w:pPr>
        <w:pStyle w:val="BodyText"/>
        <w:spacing w:before="9"/>
        <w:rPr>
          <w:sz w:val="9"/>
        </w:rPr>
      </w:pPr>
    </w:p>
    <w:tbl>
      <w:tblPr>
        <w:tblW w:w="0" w:type="auto"/>
        <w:tblInd w:w="53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508"/>
        <w:gridCol w:w="122"/>
        <w:gridCol w:w="780"/>
        <w:gridCol w:w="2308"/>
        <w:gridCol w:w="839"/>
        <w:gridCol w:w="419"/>
      </w:tblGrid>
      <w:tr w:rsidR="00E65A7C" w14:paraId="6BC87E19" w14:textId="77777777">
        <w:trPr>
          <w:trHeight w:val="1039"/>
        </w:trPr>
        <w:tc>
          <w:tcPr>
            <w:tcW w:w="2508" w:type="dxa"/>
          </w:tcPr>
          <w:p w14:paraId="3314A16F" w14:textId="77777777" w:rsidR="00E65A7C" w:rsidRDefault="00E65A7C">
            <w:pPr>
              <w:pStyle w:val="TableParagraph"/>
              <w:rPr>
                <w:rFonts w:ascii="Times New Roman"/>
                <w:sz w:val="18"/>
              </w:rPr>
            </w:pPr>
          </w:p>
        </w:tc>
        <w:tc>
          <w:tcPr>
            <w:tcW w:w="3210" w:type="dxa"/>
            <w:gridSpan w:val="3"/>
          </w:tcPr>
          <w:p w14:paraId="3981DECA" w14:textId="77777777" w:rsidR="00E65A7C" w:rsidRDefault="00000000">
            <w:pPr>
              <w:pStyle w:val="TableParagraph"/>
              <w:spacing w:before="112" w:line="196" w:lineRule="auto"/>
              <w:ind w:left="1356" w:right="256" w:hanging="1089"/>
              <w:rPr>
                <w:b/>
                <w:sz w:val="19"/>
              </w:rPr>
            </w:pPr>
            <w:r>
              <w:rPr>
                <w:b/>
                <w:color w:val="231F20"/>
                <w:sz w:val="19"/>
              </w:rPr>
              <w:t>Description</w:t>
            </w:r>
            <w:r>
              <w:rPr>
                <w:b/>
                <w:color w:val="231F20"/>
                <w:spacing w:val="-11"/>
                <w:sz w:val="19"/>
              </w:rPr>
              <w:t xml:space="preserve"> </w:t>
            </w:r>
            <w:r>
              <w:rPr>
                <w:b/>
                <w:color w:val="231F20"/>
                <w:sz w:val="19"/>
              </w:rPr>
              <w:t>as</w:t>
            </w:r>
            <w:r>
              <w:rPr>
                <w:b/>
                <w:color w:val="231F20"/>
                <w:spacing w:val="-9"/>
                <w:sz w:val="19"/>
              </w:rPr>
              <w:t xml:space="preserve"> </w:t>
            </w:r>
            <w:r>
              <w:rPr>
                <w:b/>
                <w:color w:val="231F20"/>
                <w:sz w:val="19"/>
              </w:rPr>
              <w:t>stated</w:t>
            </w:r>
            <w:r>
              <w:rPr>
                <w:b/>
                <w:color w:val="231F20"/>
                <w:spacing w:val="-9"/>
                <w:sz w:val="19"/>
              </w:rPr>
              <w:t xml:space="preserve"> </w:t>
            </w:r>
            <w:r>
              <w:rPr>
                <w:b/>
                <w:color w:val="231F20"/>
                <w:sz w:val="19"/>
              </w:rPr>
              <w:t>in</w:t>
            </w:r>
            <w:r>
              <w:rPr>
                <w:b/>
                <w:color w:val="231F20"/>
                <w:spacing w:val="-9"/>
                <w:sz w:val="19"/>
              </w:rPr>
              <w:t xml:space="preserve"> </w:t>
            </w:r>
            <w:r>
              <w:rPr>
                <w:b/>
                <w:color w:val="231F20"/>
                <w:sz w:val="19"/>
              </w:rPr>
              <w:t xml:space="preserve">report/ </w:t>
            </w:r>
            <w:r>
              <w:rPr>
                <w:b/>
                <w:color w:val="231F20"/>
                <w:spacing w:val="-2"/>
                <w:sz w:val="19"/>
              </w:rPr>
              <w:t>paper</w:t>
            </w:r>
          </w:p>
        </w:tc>
        <w:tc>
          <w:tcPr>
            <w:tcW w:w="1258" w:type="dxa"/>
            <w:gridSpan w:val="2"/>
          </w:tcPr>
          <w:p w14:paraId="464CBF74" w14:textId="77777777" w:rsidR="00E65A7C" w:rsidRDefault="00000000">
            <w:pPr>
              <w:pStyle w:val="TableParagraph"/>
              <w:spacing w:before="76" w:line="233" w:lineRule="exact"/>
              <w:ind w:left="8" w:right="1"/>
              <w:jc w:val="center"/>
              <w:rPr>
                <w:b/>
                <w:sz w:val="19"/>
              </w:rPr>
            </w:pPr>
            <w:r>
              <w:rPr>
                <w:b/>
                <w:color w:val="231F20"/>
                <w:sz w:val="19"/>
              </w:rPr>
              <w:t xml:space="preserve">Location </w:t>
            </w:r>
            <w:r>
              <w:rPr>
                <w:b/>
                <w:color w:val="231F20"/>
                <w:spacing w:val="-5"/>
                <w:sz w:val="19"/>
              </w:rPr>
              <w:t>in</w:t>
            </w:r>
          </w:p>
          <w:p w14:paraId="09599757" w14:textId="77777777" w:rsidR="00E65A7C" w:rsidRDefault="00000000">
            <w:pPr>
              <w:pStyle w:val="TableParagraph"/>
              <w:spacing w:line="209" w:lineRule="exact"/>
              <w:ind w:left="8" w:right="2"/>
              <w:jc w:val="center"/>
              <w:rPr>
                <w:b/>
                <w:sz w:val="19"/>
              </w:rPr>
            </w:pPr>
            <w:r>
              <w:rPr>
                <w:b/>
                <w:color w:val="231F20"/>
                <w:spacing w:val="-4"/>
                <w:sz w:val="19"/>
              </w:rPr>
              <w:t>text</w:t>
            </w:r>
          </w:p>
          <w:p w14:paraId="4D0FA20C" w14:textId="77777777" w:rsidR="00E65A7C" w:rsidRDefault="00000000">
            <w:pPr>
              <w:pStyle w:val="TableParagraph"/>
              <w:spacing w:before="12" w:line="196" w:lineRule="auto"/>
              <w:ind w:left="8"/>
              <w:jc w:val="center"/>
              <w:rPr>
                <w:i/>
                <w:sz w:val="19"/>
              </w:rPr>
            </w:pPr>
            <w:r>
              <w:rPr>
                <w:i/>
                <w:color w:val="808285"/>
                <w:sz w:val="19"/>
              </w:rPr>
              <w:t>(</w:t>
            </w:r>
            <w:proofErr w:type="spellStart"/>
            <w:r>
              <w:rPr>
                <w:i/>
                <w:color w:val="808285"/>
                <w:sz w:val="19"/>
              </w:rPr>
              <w:t>pg</w:t>
            </w:r>
            <w:proofErr w:type="spellEnd"/>
            <w:r>
              <w:rPr>
                <w:i/>
                <w:color w:val="808285"/>
                <w:spacing w:val="-12"/>
                <w:sz w:val="19"/>
              </w:rPr>
              <w:t xml:space="preserve"> </w:t>
            </w:r>
            <w:r>
              <w:rPr>
                <w:i/>
                <w:color w:val="808285"/>
                <w:sz w:val="19"/>
              </w:rPr>
              <w:t>&amp;</w:t>
            </w:r>
            <w:r>
              <w:rPr>
                <w:i/>
                <w:color w:val="808285"/>
                <w:spacing w:val="-12"/>
                <w:sz w:val="19"/>
              </w:rPr>
              <w:t xml:space="preserve"> </w:t>
            </w:r>
            <w:r>
              <w:rPr>
                <w:i/>
                <w:color w:val="808285"/>
                <w:sz w:val="19"/>
              </w:rPr>
              <w:t xml:space="preserve">¶/fig/ </w:t>
            </w:r>
            <w:r>
              <w:rPr>
                <w:i/>
                <w:color w:val="808285"/>
                <w:spacing w:val="-2"/>
                <w:sz w:val="19"/>
              </w:rPr>
              <w:t>table)</w:t>
            </w:r>
          </w:p>
        </w:tc>
      </w:tr>
      <w:tr w:rsidR="00E65A7C" w14:paraId="700CA7A3" w14:textId="77777777">
        <w:trPr>
          <w:trHeight w:val="412"/>
        </w:trPr>
        <w:tc>
          <w:tcPr>
            <w:tcW w:w="2508" w:type="dxa"/>
          </w:tcPr>
          <w:p w14:paraId="059A79D3" w14:textId="77777777" w:rsidR="00E65A7C" w:rsidRDefault="00000000">
            <w:pPr>
              <w:pStyle w:val="TableParagraph"/>
              <w:spacing w:before="76"/>
              <w:ind w:left="107"/>
              <w:rPr>
                <w:b/>
                <w:sz w:val="19"/>
              </w:rPr>
            </w:pPr>
            <w:r>
              <w:rPr>
                <w:color w:val="231F20"/>
                <w:sz w:val="19"/>
              </w:rPr>
              <w:t>63.</w:t>
            </w:r>
            <w:r>
              <w:rPr>
                <w:color w:val="231F20"/>
                <w:spacing w:val="-1"/>
                <w:sz w:val="19"/>
              </w:rPr>
              <w:t xml:space="preserve"> </w:t>
            </w:r>
            <w:r>
              <w:rPr>
                <w:b/>
                <w:color w:val="231F20"/>
                <w:sz w:val="19"/>
              </w:rPr>
              <w:t xml:space="preserve">Outcome </w:t>
            </w:r>
            <w:r>
              <w:rPr>
                <w:b/>
                <w:color w:val="231F20"/>
                <w:spacing w:val="-4"/>
                <w:sz w:val="19"/>
              </w:rPr>
              <w:t>name</w:t>
            </w:r>
          </w:p>
        </w:tc>
        <w:tc>
          <w:tcPr>
            <w:tcW w:w="3210" w:type="dxa"/>
            <w:gridSpan w:val="3"/>
          </w:tcPr>
          <w:p w14:paraId="12404722" w14:textId="77777777" w:rsidR="00E65A7C" w:rsidRDefault="00E65A7C">
            <w:pPr>
              <w:pStyle w:val="TableParagraph"/>
              <w:spacing w:before="10"/>
              <w:rPr>
                <w:sz w:val="4"/>
              </w:rPr>
            </w:pPr>
          </w:p>
          <w:p w14:paraId="46F58EA9" w14:textId="77777777" w:rsidR="00E65A7C" w:rsidRDefault="00000000">
            <w:pPr>
              <w:pStyle w:val="TableParagraph"/>
              <w:ind w:left="121"/>
              <w:rPr>
                <w:sz w:val="20"/>
              </w:rPr>
            </w:pPr>
            <w:r>
              <w:rPr>
                <w:noProof/>
                <w:sz w:val="20"/>
              </w:rPr>
              <mc:AlternateContent>
                <mc:Choice Requires="wpg">
                  <w:drawing>
                    <wp:inline distT="0" distB="0" distL="0" distR="0" wp14:anchorId="54E47E10" wp14:editId="5CC52139">
                      <wp:extent cx="495300" cy="180340"/>
                      <wp:effectExtent l="0" t="0" r="0" b="0"/>
                      <wp:docPr id="366" name="Group 3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67" name="Graphic 367"/>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2301CA63" id="Group 366"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30LeQIAAPgFAAAOAAAAZHJzL2Uyb0RvYy54bWykVNtu2zAMfR+wfxD0vjq3XmLEKYa2CQYU&#10;XYF22LMiyxdMFjVJiZO/HyVbjtECA9a9yJR0SJGHx1zdHhtJDsLYGlRGpxcTSoTikNeqzOiP182X&#10;G0qsYypnEpTI6ElYerv+/GnV6lTMoAKZC0MwiLJpqzNaOafTJLG8Eg2zF6CFwssCTMMcbk2Z5Ia1&#10;GL2RyWwyuUpaMLk2wIW1eHrfXdJ1iF8UgrvvRWGFIzKjmJsLqwnrzq/JesXS0jBd1bxPg30gi4bV&#10;Ch8dQt0zx8je1O9CNTU3YKFwFxyaBIqi5iLUgNVMJ2+q2RrY61BLmbalHmhCat/w9OGw/OmwNfpF&#10;P5suezQfgf+yyEvS6jId3/t9eQYfC9N4JyyCHAOjp4FRcXSE4+FieTmfIO8cr6Y3k/miZ5xX2JZ3&#10;Xrx6+KtfwtLu0ZDakEqrUTv2TI/9P3peKqZFYN368p8NqfOMzq+uKVGsQQ1ve7n4I+TJP484z2G/&#10;sz2dH2doqJSlfG/dVkCgmh0ereskm0eLVdHiRxVNg8L3kpdB8o4SlLyhBCW/6ySvmfN+vn/eJO25&#10;V9XQKn/bwEG8QsA537DFEnuKVMReY6ZniFRjKPZ9hIp38atDuA4zvV4ul4FMDBcB8dsBR+/+Gzoo&#10;bhSWS7ACOcQjX/lgBDbwcMy3BVnnm1pKX7815e5OGnJgSOxm9nB9f+m5RJcRDJVp067/3tpBfkIB&#10;taiYjNrfe2YEJfKbQon6aRQNE41dNIyTdxBmVqDeWPd6/MmMJhrNjDr8wZ4gKpWlURi+qAHrPRV8&#10;3Tsoaq+akFuXUb/BvyZYYbyEUvpR6OfXeB9Q54G9/gMAAP//AwBQSwMEFAAGAAgAAAAhAJRNHqnb&#10;AAAAAwEAAA8AAABkcnMvZG93bnJldi54bWxMj09Lw0AQxe+C32EZwZvdpP4LaTalFPVUBFtBepsm&#10;0yQ0Oxuy2yT99o5e9PLg8Yb3fpMtJ9uqgXrfODYQzyJQxIUrG64MfO5e7xJQPiCX2DomAxfysMyv&#10;rzJMSzfyBw3bUCkpYZ+igTqELtXaFzVZ9DPXEUt2dL3FILavdNnjKOW21fMoetIWG5aFGjta11Sc&#10;tmdr4G3EcXUfvwyb03F92e8e3782MRlzezOtFqACTeHvGH7wBR1yYTq4M5detQbkkfCrkj0n4g4G&#10;5skD6DzT/9nzbwAAAP//AwBQSwECLQAUAAYACAAAACEAtoM4kv4AAADhAQAAEwAAAAAAAAAAAAAA&#10;AAAAAAAAW0NvbnRlbnRfVHlwZXNdLnhtbFBLAQItABQABgAIAAAAIQA4/SH/1gAAAJQBAAALAAAA&#10;AAAAAAAAAAAAAC8BAABfcmVscy8ucmVsc1BLAQItABQABgAIAAAAIQBzB30LeQIAAPgFAAAOAAAA&#10;AAAAAAAAAAAAAC4CAABkcnMvZTJvRG9jLnhtbFBLAQItABQABgAIAAAAIQCUTR6p2wAAAAMBAAAP&#10;AAAAAAAAAAAAAAAAANMEAABkcnMvZG93bnJldi54bWxQSwUGAAAAAAQABADzAAAA2wUAAAAA&#10;">
                      <v:shape id="Graphic 367"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2RzyAAAANwAAAAPAAAAZHJzL2Rvd25yZXYueG1sRI9ba8JA&#10;FITfhf6H5RT6ImZjC15iVhFpQQot3kAfD9ljEsyeDbtbjf313UKhj8PMfMPki8404krO15YVDJMU&#10;BHFhdc2lgsP+bTAB4QOyxsYyKbiTh8X8oZdjpu2Nt3TdhVJECPsMFVQhtJmUvqjIoE9sSxy9s3UG&#10;Q5SulNrhLcJNI5/TdCQN1hwXKmxpVVFx2X0ZBZvu+7Qu3+vP/uR4d5vX5mPfHqdKPT12yxmIQF34&#10;D/+111rBy2gMv2fiEZDzHwAAAP//AwBQSwECLQAUAAYACAAAACEA2+H2y+4AAACFAQAAEwAAAAAA&#10;AAAAAAAAAAAAAAAAW0NvbnRlbnRfVHlwZXNdLnhtbFBLAQItABQABgAIAAAAIQBa9CxbvwAAABUB&#10;AAALAAAAAAAAAAAAAAAAAB8BAABfcmVscy8ucmVsc1BLAQItABQABgAIAAAAIQApQ2RzyAAAANwA&#10;AAAPAAAAAAAAAAAAAAAAAAcCAABkcnMvZG93bnJldi54bWxQSwUGAAAAAAMAAwC3AAAA/AIAAAAA&#10;" path="m494957,l,,,179997r494957,l494957,xe" fillcolor="#f2e7d5" stroked="f">
                        <v:path arrowok="t"/>
                      </v:shape>
                      <w10:anchorlock/>
                    </v:group>
                  </w:pict>
                </mc:Fallback>
              </mc:AlternateContent>
            </w:r>
          </w:p>
        </w:tc>
        <w:tc>
          <w:tcPr>
            <w:tcW w:w="1258" w:type="dxa"/>
            <w:gridSpan w:val="2"/>
          </w:tcPr>
          <w:p w14:paraId="556EC2C8" w14:textId="77777777" w:rsidR="00E65A7C" w:rsidRDefault="00E65A7C">
            <w:pPr>
              <w:pStyle w:val="TableParagraph"/>
              <w:spacing w:before="10"/>
              <w:rPr>
                <w:sz w:val="4"/>
              </w:rPr>
            </w:pPr>
          </w:p>
          <w:p w14:paraId="1533673F" w14:textId="77777777" w:rsidR="00E65A7C" w:rsidRDefault="00000000">
            <w:pPr>
              <w:pStyle w:val="TableParagraph"/>
              <w:ind w:left="58"/>
              <w:rPr>
                <w:sz w:val="20"/>
              </w:rPr>
            </w:pPr>
            <w:r>
              <w:rPr>
                <w:noProof/>
                <w:sz w:val="20"/>
              </w:rPr>
              <mc:AlternateContent>
                <mc:Choice Requires="wpg">
                  <w:drawing>
                    <wp:inline distT="0" distB="0" distL="0" distR="0" wp14:anchorId="119879C0" wp14:editId="21837FC3">
                      <wp:extent cx="495300" cy="180340"/>
                      <wp:effectExtent l="0" t="0" r="0" b="0"/>
                      <wp:docPr id="368" name="Group 3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69" name="Graphic 369"/>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504F8A82" id="Group 368"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s85eQIAAPgFAAAOAAAAZHJzL2Uyb0RvYy54bWykVFtv2yAUfp+0/4B4X5z0lsaKU01tE02q&#10;ukrNtGeC8UXDHAYkTv/9Dtg4VitNWvaCD/BxLt/5fJZ3x0aSgzC2BpXR2WRKiVAc8lqVGf2xXX+5&#10;pcQ6pnImQYmMvglL71afPy1bnYoLqEDmwhB0omza6oxWzuk0SSyvRMPsBLRQeFmAaZjDrSmT3LAW&#10;vTcyuZhOb5IWTK4NcGEtnj50l3QV/BeF4O57UVjhiMwo5ubCasK682uyWrK0NExXNe/TYGdk0bBa&#10;YdDB1QNzjOxN/cFVU3MDFgo34dAkUBQ1F6EGrGY2fVfNxsBeh1rKtC31QBNS+46ns93y58PG6Ff9&#10;Yrrs0XwC/ssiL0mry3R87/flCXwsTOMfYRHkGBh9GxgVR0c4Hl4tri+nyDvHq9nt9PKqZ5xX2JYP&#10;r3j1+Nd3CUu7oCG1IZVWo3bsiR77f/S8VkyLwLr15b8YUucZvbxZUKJYgxre9HLxR8iTD484z2G/&#10;sz2d5zM0VMpSvrduIyBQzQ5P1nWSzaPFqmjxo4qmQeF7ycsgeUcJSt5QgpLfdZLXzPl3vn/eJO2p&#10;V9XQKn/bwEFsIeCcb9jVAns6pyT2GjM9QaQaQ7HvI1S8i18d3HWY2XyxWMx9ZuguAuK3A47i/hs6&#10;KG7klkuwoovkKw8hBzYQN+bbgqzzdS2lr9+acncvDTkwJHZ98Th/uO4zHsFQmTbt+u+tHeRvKKAW&#10;FZNR+3vPjKBEflMoUT+NomGisYuGcfIewswK1BvrtsefzGii0cyowx/sGaJSWRqFgfl7QIf1LxV8&#10;3Tsoaq+akFuXUb/BvyZYYbwEJvpR6OfXeB9Qp4G9+gMAAP//AwBQSwMEFAAGAAgAAAAhAJRNHqnb&#10;AAAAAwEAAA8AAABkcnMvZG93bnJldi54bWxMj09Lw0AQxe+C32EZwZvdpP4LaTalFPVUBFtBepsm&#10;0yQ0Oxuy2yT99o5e9PLg8Yb3fpMtJ9uqgXrfODYQzyJQxIUrG64MfO5e7xJQPiCX2DomAxfysMyv&#10;rzJMSzfyBw3bUCkpYZ+igTqELtXaFzVZ9DPXEUt2dL3FILavdNnjKOW21fMoetIWG5aFGjta11Sc&#10;tmdr4G3EcXUfvwyb03F92e8e3782MRlzezOtFqACTeHvGH7wBR1yYTq4M5detQbkkfCrkj0n4g4G&#10;5skD6DzT/9nzbwAAAP//AwBQSwECLQAUAAYACAAAACEAtoM4kv4AAADhAQAAEwAAAAAAAAAAAAAA&#10;AAAAAAAAW0NvbnRlbnRfVHlwZXNdLnhtbFBLAQItABQABgAIAAAAIQA4/SH/1gAAAJQBAAALAAAA&#10;AAAAAAAAAAAAAC8BAABfcmVscy8ucmVsc1BLAQItABQABgAIAAAAIQCoNs85eQIAAPgFAAAOAAAA&#10;AAAAAAAAAAAAAC4CAABkcnMvZTJvRG9jLnhtbFBLAQItABQABgAIAAAAIQCUTR6p2wAAAAMBAAAP&#10;AAAAAAAAAAAAAAAAANMEAABkcnMvZG93bnJldi54bWxQSwUGAAAAAAQABADzAAAA2wUAAAAA&#10;">
                      <v:shape id="Graphic 369"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FWaxwAAANwAAAAPAAAAZHJzL2Rvd25yZXYueG1sRI/dasJA&#10;FITvC77DcgreFN3Ugmh0FSkKIlj8KdjLQ/aYhGbPht01Jn36rlDo5TAz3zDzZWsq0ZDzpWUFr8ME&#10;BHFmdcm5gs/zZjAB4QOyxsoyKejIw3LRe5pjqu2dj9ScQi4ihH2KCooQ6lRKnxVk0A9tTRy9q3UG&#10;Q5Qul9rhPcJNJUdJMpYGS44LBdb0XlD2fboZBYf252ub78qPl8mlc4d1tT/Xl6lS/ed2NQMRqA3/&#10;4b/2Vit4G0/hcSYeAbn4BQAA//8DAFBLAQItABQABgAIAAAAIQDb4fbL7gAAAIUBAAATAAAAAAAA&#10;AAAAAAAAAAAAAABbQ29udGVudF9UeXBlc10ueG1sUEsBAi0AFAAGAAgAAAAhAFr0LFu/AAAAFQEA&#10;AAsAAAAAAAAAAAAAAAAAHwEAAF9yZWxzLy5yZWxzUEsBAi0AFAAGAAgAAAAhADeQVZrHAAAA3AAA&#10;AA8AAAAAAAAAAAAAAAAABwIAAGRycy9kb3ducmV2LnhtbFBLBQYAAAAAAwADALcAAAD7AgAAAAA=&#10;" path="m494957,l,,,179997r494957,l494957,xe" fillcolor="#f2e7d5" stroked="f">
                        <v:path arrowok="t"/>
                      </v:shape>
                      <w10:anchorlock/>
                    </v:group>
                  </w:pict>
                </mc:Fallback>
              </mc:AlternateContent>
            </w:r>
          </w:p>
        </w:tc>
      </w:tr>
      <w:tr w:rsidR="00E65A7C" w14:paraId="18EB4CE5" w14:textId="77777777">
        <w:trPr>
          <w:trHeight w:val="830"/>
        </w:trPr>
        <w:tc>
          <w:tcPr>
            <w:tcW w:w="2508" w:type="dxa"/>
          </w:tcPr>
          <w:p w14:paraId="30880A8F" w14:textId="77777777" w:rsidR="00E65A7C" w:rsidRDefault="00000000">
            <w:pPr>
              <w:pStyle w:val="TableParagraph"/>
              <w:spacing w:before="112" w:line="196" w:lineRule="auto"/>
              <w:ind w:left="107"/>
              <w:rPr>
                <w:i/>
                <w:sz w:val="19"/>
              </w:rPr>
            </w:pPr>
            <w:r>
              <w:rPr>
                <w:color w:val="231F20"/>
                <w:sz w:val="19"/>
              </w:rPr>
              <w:t xml:space="preserve">64. </w:t>
            </w:r>
            <w:r>
              <w:rPr>
                <w:b/>
                <w:color w:val="231F20"/>
                <w:sz w:val="19"/>
              </w:rPr>
              <w:t xml:space="preserve">Time points measured </w:t>
            </w:r>
            <w:r>
              <w:rPr>
                <w:i/>
                <w:color w:val="808285"/>
                <w:sz w:val="19"/>
              </w:rPr>
              <w:t>(specify</w:t>
            </w:r>
            <w:r>
              <w:rPr>
                <w:i/>
                <w:color w:val="808285"/>
                <w:spacing w:val="-2"/>
                <w:sz w:val="19"/>
              </w:rPr>
              <w:t xml:space="preserve"> </w:t>
            </w:r>
            <w:r>
              <w:rPr>
                <w:i/>
                <w:color w:val="808285"/>
                <w:sz w:val="19"/>
              </w:rPr>
              <w:t>whether</w:t>
            </w:r>
            <w:r>
              <w:rPr>
                <w:i/>
                <w:color w:val="808285"/>
                <w:spacing w:val="-2"/>
                <w:sz w:val="19"/>
              </w:rPr>
              <w:t xml:space="preserve"> </w:t>
            </w:r>
            <w:r>
              <w:rPr>
                <w:i/>
                <w:color w:val="808285"/>
                <w:sz w:val="19"/>
              </w:rPr>
              <w:t>from</w:t>
            </w:r>
            <w:r>
              <w:rPr>
                <w:i/>
                <w:color w:val="808285"/>
                <w:spacing w:val="-2"/>
                <w:sz w:val="19"/>
              </w:rPr>
              <w:t xml:space="preserve"> </w:t>
            </w:r>
            <w:r>
              <w:rPr>
                <w:i/>
                <w:color w:val="808285"/>
                <w:sz w:val="19"/>
              </w:rPr>
              <w:t>start</w:t>
            </w:r>
            <w:r>
              <w:rPr>
                <w:i/>
                <w:color w:val="808285"/>
                <w:spacing w:val="-2"/>
                <w:sz w:val="19"/>
              </w:rPr>
              <w:t xml:space="preserve"> </w:t>
            </w:r>
            <w:r>
              <w:rPr>
                <w:i/>
                <w:color w:val="808285"/>
                <w:sz w:val="19"/>
              </w:rPr>
              <w:t>or end of intervention)</w:t>
            </w:r>
          </w:p>
        </w:tc>
        <w:tc>
          <w:tcPr>
            <w:tcW w:w="3210" w:type="dxa"/>
            <w:gridSpan w:val="3"/>
          </w:tcPr>
          <w:p w14:paraId="6E09CA9E" w14:textId="77777777" w:rsidR="00E65A7C" w:rsidRDefault="00E65A7C">
            <w:pPr>
              <w:pStyle w:val="TableParagraph"/>
              <w:spacing w:before="1"/>
              <w:rPr>
                <w:sz w:val="7"/>
              </w:rPr>
            </w:pPr>
          </w:p>
          <w:p w14:paraId="08AEF1DC" w14:textId="77777777" w:rsidR="00E65A7C" w:rsidRDefault="00000000">
            <w:pPr>
              <w:pStyle w:val="TableParagraph"/>
              <w:ind w:left="121"/>
              <w:rPr>
                <w:sz w:val="20"/>
              </w:rPr>
            </w:pPr>
            <w:r>
              <w:rPr>
                <w:noProof/>
                <w:sz w:val="20"/>
              </w:rPr>
              <mc:AlternateContent>
                <mc:Choice Requires="wpg">
                  <w:drawing>
                    <wp:inline distT="0" distB="0" distL="0" distR="0" wp14:anchorId="4CC91A7B" wp14:editId="5A09B4D4">
                      <wp:extent cx="495300" cy="180340"/>
                      <wp:effectExtent l="0" t="0" r="0" b="0"/>
                      <wp:docPr id="370" name="Group 3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71" name="Graphic 371"/>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482B224E" id="Group 370"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Dc2egIAAPgFAAAOAAAAZHJzL2Uyb0RvYy54bWykVFtr2zAUfh/sPwi9L056WRoTp4y2CYPS&#10;FpqxZ0WWL0yWtCMlTv/9jmTLMS0Mlr3IR9Knc/nO57O8PTaSHATYWquMziZTSoTiOq9VmdEf2/WX&#10;G0qsYypnUiuR0Tdh6e3q86dla1JxoSstcwEEnSibtiajlXMmTRLLK9EwO9FGKLwsNDTM4RbKJAfW&#10;ovdGJhfT6dek1ZAb0FxYi6f33SVdBf9FIbh7LgorHJEZxdxcWCGsO78mqyVLS2CmqnmfBjsji4bV&#10;CoMOru6ZY2QP9QdXTc1BW124CddNooui5iLUgNXMpu+q2YDem1BLmbalGWhCat/xdLZb/nTYgHk1&#10;L9Blj+aj5r8s8pK0pkzH935fnsDHAhr/CIsgx8Do28CoODrC8fBqcX05Rd45Xs1uppdXPeO8wrZ8&#10;eMWrh7++S1jaBQ2pDam0BrVjT/TY/6PntWJGBNatL/8FSJ1n9HI+o0SxBjW86eXij5AnHx5xnsN+&#10;Z3s6z2doqJSlfG/dRuhANTs8WtdJNo8Wq6LFjyqagML3kpdB8o4SlDxQgpLfdZI3zPl3vn/eJO2p&#10;V9XQKn/b6IPY6oBzvmFXC+zpnJLYa8z0BJFqDMW+j1DxLn5NcNdhZvPFYjH3maG7CIjfDjiK+2/o&#10;oLiRWy61FV0kX3kIObCBuDHfVss6X9dS+votlLs7CeTAkNj1xcP8/rrPeARDZdq067+3djp/QwG1&#10;qJiM2t97BoIS+V2hRP00igZEYxcNcPJOh5kVqAfrtsefDAwxaGbU4Q/2pKNSWRqFgfl7QIf1L5X+&#10;tne6qL1qQm5dRv0G/5pghfESmOhHoZ9f431AnQb26g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Vmg3NnoCAAD4BQAADgAA&#10;AAAAAAAAAAAAAAAuAgAAZHJzL2Uyb0RvYy54bWxQSwECLQAUAAYACAAAACEAlE0eqdsAAAADAQAA&#10;DwAAAAAAAAAAAAAAAADUBAAAZHJzL2Rvd25yZXYueG1sUEsFBgAAAAAEAAQA8wAAANwFAAAAAA==&#10;">
                      <v:shape id="Graphic 371"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89BxwAAANwAAAAPAAAAZHJzL2Rvd25yZXYueG1sRI9Ba8JA&#10;FITvQv/D8gq9iNnYgtWYVYooSKHFqqDHR/aZhGbfht1VY399tyD0OMzMN0w+70wjLuR8bVnBMElB&#10;EBdW11wq2O9WgzEIH5A1NpZJwY08zGcPvRwzba/8RZdtKEWEsM9QQRVCm0npi4oM+sS2xNE7WWcw&#10;ROlKqR1eI9w08jlNR9JgzXGhwpYWFRXf27NRsOl+juvyvf7sjw83t1k2H7v2MFHq6bF7m4II1IX/&#10;8L291gpeXofwdyYeATn7BQAA//8DAFBLAQItABQABgAIAAAAIQDb4fbL7gAAAIUBAAATAAAAAAAA&#10;AAAAAAAAAAAAAABbQ29udGVudF9UeXBlc10ueG1sUEsBAi0AFAAGAAgAAAAhAFr0LFu/AAAAFQEA&#10;AAsAAAAAAAAAAAAAAAAAHwEAAF9yZWxzLy5yZWxzUEsBAi0AFAAGAAgAAAAhAEw/z0HHAAAA3AAA&#10;AA8AAAAAAAAAAAAAAAAABwIAAGRycy9kb3ducmV2LnhtbFBLBQYAAAAAAwADALcAAAD7AgAAAAA=&#10;" path="m494957,l,,,179997r494957,l494957,xe" fillcolor="#f2e7d5" stroked="f">
                        <v:path arrowok="t"/>
                      </v:shape>
                      <w10:anchorlock/>
                    </v:group>
                  </w:pict>
                </mc:Fallback>
              </mc:AlternateContent>
            </w:r>
          </w:p>
        </w:tc>
        <w:tc>
          <w:tcPr>
            <w:tcW w:w="1258" w:type="dxa"/>
            <w:gridSpan w:val="2"/>
          </w:tcPr>
          <w:p w14:paraId="3A812C1C" w14:textId="77777777" w:rsidR="00E65A7C" w:rsidRDefault="00E65A7C">
            <w:pPr>
              <w:pStyle w:val="TableParagraph"/>
              <w:spacing w:before="1"/>
              <w:rPr>
                <w:sz w:val="7"/>
              </w:rPr>
            </w:pPr>
          </w:p>
          <w:p w14:paraId="088607F1" w14:textId="77777777" w:rsidR="00E65A7C" w:rsidRDefault="00000000">
            <w:pPr>
              <w:pStyle w:val="TableParagraph"/>
              <w:ind w:left="58"/>
              <w:rPr>
                <w:sz w:val="20"/>
              </w:rPr>
            </w:pPr>
            <w:r>
              <w:rPr>
                <w:noProof/>
                <w:sz w:val="20"/>
              </w:rPr>
              <mc:AlternateContent>
                <mc:Choice Requires="wpg">
                  <w:drawing>
                    <wp:inline distT="0" distB="0" distL="0" distR="0" wp14:anchorId="416B022E" wp14:editId="413F7E65">
                      <wp:extent cx="495300" cy="180340"/>
                      <wp:effectExtent l="0" t="0" r="0" b="0"/>
                      <wp:docPr id="372" name="Group 3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73" name="Graphic 373"/>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41A5314C" id="Group 372"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Jy3egIAAPgFAAAOAAAAZHJzL2Uyb0RvYy54bWykVF1r2zAUfR/sPwi9L06admlMnTLaJgxK&#10;W2jGnhVZ/mCypF0pcfrvdyVbjmlhsOxFvpKO7se5x/fm9thIchBga60yOptMKRGK67xWZUZ/bNdf&#10;rimxjqmcSa1ERt+Epberz59uWpOKC11pmQsg6ETZtDUZrZwzaZJYXomG2Yk2QuFloaFhDrdQJjmw&#10;Fr03MrmYTr8mrYbcgObCWjy97y7pKvgvCsHdc1FY4YjMKObmwgph3fk1Wd2wtARmqpr3abAzsmhY&#10;rTDo4OqeOUb2UH9w1dQctNWFm3DdJLooai5CDVjNbPqumg3ovQm1lGlbmoEmpPYdT2e75U+HDZhX&#10;8wJd9mg+av7LIi9Ja8p0fO/35Ql8LKDxj7AIcgyMvg2MiqMjHA8vl1fzKfLO8Wp2PZ1f9ozzCtvy&#10;4RWvHv76LmFpFzSkNqTSGtSOPdFj/4+e14oZEVi3vvwXIHWe0fliToliDWp408vFHyFPPjziPIf9&#10;zvZ0ns/QUClL+d66jdCBanZ4tK6TbB4tVkWLH1U0AYXvJS+D5B0lKHmgBCW/6yRvmPPvfP+8SdpT&#10;r6qhVf620Qex1QHnfMMul9jTBSWx15jpCSLVGIp9H6HiXfya4K7DzBbL5XLhM0N3ERC/HXAU99/Q&#10;QXEjt1xqK7pIvvIQcmADcWO+rZZ1vq6l9PVbKHd3EsiBIbHri4fF/VWf8QiGyrRp139v7XT+hgJq&#10;UTEZtb/3DAQl8rtCifppFA2Ixi4a4OSdDjMrUA/WbY8/GRhi0Myowx/sSUelsjQKA/P3gA7rXyr9&#10;be90UXvVhNy6jPoN/jXBCuMlMNGPQj+/xvuAOg3s1R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JQyct3oCAAD4BQAADgAA&#10;AAAAAAAAAAAAAAAuAgAAZHJzL2Uyb0RvYy54bWxQSwECLQAUAAYACAAAACEAlE0eqdsAAAADAQAA&#10;DwAAAAAAAAAAAAAAAADUBAAAZHJzL2Rvd25yZXYueG1sUEsFBgAAAAAEAAQA8wAAANwFAAAAAA==&#10;">
                      <v:shape id="Graphic 373"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fStxgAAANwAAAAPAAAAZHJzL2Rvd25yZXYueG1sRI9BawIx&#10;FITvBf9DeIKXUrNVsLo1SikKIihWC3p8bF53l25eliTq6q83guBxmJlvmPG0MZU4kfOlZQXv3QQE&#10;cWZ1ybmC3938bQjCB2SNlWVScCEP00nrZYyptmf+odM25CJC2KeooAihTqX0WUEGfdfWxNH7s85g&#10;iNLlUjs8R7ipZC9JBtJgyXGhwJq+C8r+t0ejYNNcD4t8Wa5fh/uL28yq1a7ej5TqtJuvTxCBmvAM&#10;P9oLraD/0Yf7mXgE5OQGAAD//wMAUEsBAi0AFAAGAAgAAAAhANvh9svuAAAAhQEAABMAAAAAAAAA&#10;AAAAAAAAAAAAAFtDb250ZW50X1R5cGVzXS54bWxQSwECLQAUAAYACAAAACEAWvQsW78AAAAVAQAA&#10;CwAAAAAAAAAAAAAAAAAfAQAAX3JlbHMvLnJlbHNQSwECLQAUAAYACAAAACEA06H0rcYAAADcAAAA&#10;DwAAAAAAAAAAAAAAAAAHAgAAZHJzL2Rvd25yZXYueG1sUEsFBgAAAAADAAMAtwAAAPoCAAAAAA==&#10;" path="m494957,l,,,179997r494957,l494957,xe" fillcolor="#f2e7d5" stroked="f">
                        <v:path arrowok="t"/>
                      </v:shape>
                      <w10:anchorlock/>
                    </v:group>
                  </w:pict>
                </mc:Fallback>
              </mc:AlternateContent>
            </w:r>
          </w:p>
        </w:tc>
      </w:tr>
      <w:tr w:rsidR="00E65A7C" w14:paraId="755F10FE" w14:textId="77777777">
        <w:trPr>
          <w:trHeight w:val="320"/>
        </w:trPr>
        <w:tc>
          <w:tcPr>
            <w:tcW w:w="2508" w:type="dxa"/>
            <w:vMerge w:val="restart"/>
          </w:tcPr>
          <w:p w14:paraId="15F1A457" w14:textId="77777777" w:rsidR="00E65A7C" w:rsidRDefault="00000000">
            <w:pPr>
              <w:pStyle w:val="TableParagraph"/>
              <w:spacing w:before="76"/>
              <w:ind w:left="107"/>
              <w:rPr>
                <w:b/>
                <w:sz w:val="19"/>
              </w:rPr>
            </w:pPr>
            <w:r>
              <w:rPr>
                <w:color w:val="231F20"/>
                <w:sz w:val="19"/>
              </w:rPr>
              <w:t>65.</w:t>
            </w:r>
            <w:r>
              <w:rPr>
                <w:color w:val="231F20"/>
                <w:spacing w:val="-3"/>
                <w:sz w:val="19"/>
              </w:rPr>
              <w:t xml:space="preserve"> </w:t>
            </w:r>
            <w:r>
              <w:rPr>
                <w:b/>
                <w:color w:val="231F20"/>
                <w:sz w:val="19"/>
              </w:rPr>
              <w:t xml:space="preserve">Time points </w:t>
            </w:r>
            <w:r>
              <w:rPr>
                <w:b/>
                <w:color w:val="231F20"/>
                <w:spacing w:val="-2"/>
                <w:sz w:val="19"/>
              </w:rPr>
              <w:t>reported</w:t>
            </w:r>
          </w:p>
        </w:tc>
        <w:tc>
          <w:tcPr>
            <w:tcW w:w="122" w:type="dxa"/>
            <w:tcBorders>
              <w:bottom w:val="nil"/>
              <w:right w:val="nil"/>
            </w:tcBorders>
          </w:tcPr>
          <w:p w14:paraId="723A6B74" w14:textId="77777777" w:rsidR="00E65A7C" w:rsidRDefault="00E65A7C">
            <w:pPr>
              <w:pStyle w:val="TableParagraph"/>
              <w:rPr>
                <w:rFonts w:ascii="Times New Roman"/>
                <w:sz w:val="18"/>
              </w:rPr>
            </w:pPr>
          </w:p>
        </w:tc>
        <w:tc>
          <w:tcPr>
            <w:tcW w:w="780" w:type="dxa"/>
            <w:tcBorders>
              <w:left w:val="nil"/>
              <w:bottom w:val="nil"/>
              <w:right w:val="nil"/>
            </w:tcBorders>
            <w:shd w:val="clear" w:color="auto" w:fill="F2E7D5"/>
          </w:tcPr>
          <w:p w14:paraId="463936C7" w14:textId="77777777" w:rsidR="00E65A7C" w:rsidRDefault="00E65A7C">
            <w:pPr>
              <w:pStyle w:val="TableParagraph"/>
              <w:rPr>
                <w:rFonts w:ascii="Times New Roman"/>
                <w:sz w:val="18"/>
              </w:rPr>
            </w:pPr>
          </w:p>
        </w:tc>
        <w:tc>
          <w:tcPr>
            <w:tcW w:w="2308" w:type="dxa"/>
            <w:tcBorders>
              <w:left w:val="nil"/>
              <w:bottom w:val="nil"/>
            </w:tcBorders>
          </w:tcPr>
          <w:p w14:paraId="1BF75107" w14:textId="77777777" w:rsidR="00E65A7C" w:rsidRDefault="00E65A7C">
            <w:pPr>
              <w:pStyle w:val="TableParagraph"/>
              <w:rPr>
                <w:rFonts w:ascii="Times New Roman"/>
                <w:sz w:val="18"/>
              </w:rPr>
            </w:pPr>
          </w:p>
        </w:tc>
        <w:tc>
          <w:tcPr>
            <w:tcW w:w="839" w:type="dxa"/>
            <w:tcBorders>
              <w:bottom w:val="nil"/>
              <w:right w:val="nil"/>
            </w:tcBorders>
            <w:shd w:val="clear" w:color="auto" w:fill="F2E7D5"/>
          </w:tcPr>
          <w:p w14:paraId="79EC401F" w14:textId="77777777" w:rsidR="00E65A7C" w:rsidRDefault="00E65A7C">
            <w:pPr>
              <w:pStyle w:val="TableParagraph"/>
              <w:rPr>
                <w:rFonts w:ascii="Times New Roman"/>
                <w:sz w:val="18"/>
              </w:rPr>
            </w:pPr>
          </w:p>
        </w:tc>
        <w:tc>
          <w:tcPr>
            <w:tcW w:w="419" w:type="dxa"/>
            <w:tcBorders>
              <w:left w:val="nil"/>
              <w:bottom w:val="nil"/>
            </w:tcBorders>
          </w:tcPr>
          <w:p w14:paraId="7764E982" w14:textId="77777777" w:rsidR="00E65A7C" w:rsidRDefault="00E65A7C">
            <w:pPr>
              <w:pStyle w:val="TableParagraph"/>
              <w:rPr>
                <w:rFonts w:ascii="Times New Roman"/>
                <w:sz w:val="18"/>
              </w:rPr>
            </w:pPr>
          </w:p>
        </w:tc>
      </w:tr>
      <w:tr w:rsidR="00E65A7C" w14:paraId="69EF7695" w14:textId="77777777">
        <w:trPr>
          <w:trHeight w:val="82"/>
        </w:trPr>
        <w:tc>
          <w:tcPr>
            <w:tcW w:w="2508" w:type="dxa"/>
            <w:vMerge/>
            <w:tcBorders>
              <w:top w:val="nil"/>
            </w:tcBorders>
          </w:tcPr>
          <w:p w14:paraId="5B1BC859" w14:textId="77777777" w:rsidR="00E65A7C" w:rsidRDefault="00E65A7C">
            <w:pPr>
              <w:rPr>
                <w:sz w:val="2"/>
                <w:szCs w:val="2"/>
              </w:rPr>
            </w:pPr>
          </w:p>
        </w:tc>
        <w:tc>
          <w:tcPr>
            <w:tcW w:w="3210" w:type="dxa"/>
            <w:gridSpan w:val="3"/>
            <w:tcBorders>
              <w:top w:val="nil"/>
            </w:tcBorders>
          </w:tcPr>
          <w:p w14:paraId="53E1E3B6" w14:textId="77777777" w:rsidR="00E65A7C" w:rsidRDefault="00E65A7C">
            <w:pPr>
              <w:pStyle w:val="TableParagraph"/>
              <w:rPr>
                <w:rFonts w:ascii="Times New Roman"/>
                <w:sz w:val="2"/>
              </w:rPr>
            </w:pPr>
          </w:p>
        </w:tc>
        <w:tc>
          <w:tcPr>
            <w:tcW w:w="1258" w:type="dxa"/>
            <w:gridSpan w:val="2"/>
            <w:tcBorders>
              <w:top w:val="nil"/>
            </w:tcBorders>
            <w:shd w:val="clear" w:color="auto" w:fill="F2E7D5"/>
          </w:tcPr>
          <w:p w14:paraId="1BE98DBE" w14:textId="77777777" w:rsidR="00E65A7C" w:rsidRDefault="00E65A7C">
            <w:pPr>
              <w:pStyle w:val="TableParagraph"/>
              <w:rPr>
                <w:rFonts w:ascii="Times New Roman"/>
                <w:sz w:val="2"/>
              </w:rPr>
            </w:pPr>
          </w:p>
        </w:tc>
      </w:tr>
      <w:tr w:rsidR="00E65A7C" w14:paraId="60A714F6" w14:textId="77777777">
        <w:trPr>
          <w:trHeight w:val="1457"/>
        </w:trPr>
        <w:tc>
          <w:tcPr>
            <w:tcW w:w="2508" w:type="dxa"/>
          </w:tcPr>
          <w:p w14:paraId="22A513B0" w14:textId="77777777" w:rsidR="00E65A7C" w:rsidRDefault="00000000">
            <w:pPr>
              <w:pStyle w:val="TableParagraph"/>
              <w:spacing w:before="112" w:line="196" w:lineRule="auto"/>
              <w:ind w:left="107"/>
              <w:rPr>
                <w:i/>
                <w:sz w:val="19"/>
              </w:rPr>
            </w:pPr>
            <w:r>
              <w:rPr>
                <w:color w:val="231F20"/>
                <w:sz w:val="19"/>
              </w:rPr>
              <w:t xml:space="preserve">66. </w:t>
            </w:r>
            <w:r>
              <w:rPr>
                <w:b/>
                <w:color w:val="231F20"/>
                <w:sz w:val="19"/>
              </w:rPr>
              <w:t xml:space="preserve">Outcome definition </w:t>
            </w:r>
            <w:r>
              <w:rPr>
                <w:i/>
                <w:color w:val="808285"/>
                <w:sz w:val="19"/>
              </w:rPr>
              <w:t>(with</w:t>
            </w:r>
            <w:r>
              <w:rPr>
                <w:i/>
                <w:color w:val="808285"/>
                <w:spacing w:val="80"/>
                <w:sz w:val="19"/>
              </w:rPr>
              <w:t xml:space="preserve"> </w:t>
            </w:r>
            <w:r>
              <w:rPr>
                <w:i/>
                <w:color w:val="808285"/>
                <w:sz w:val="19"/>
              </w:rPr>
              <w:t>diagnostic</w:t>
            </w:r>
            <w:r>
              <w:rPr>
                <w:i/>
                <w:color w:val="808285"/>
                <w:spacing w:val="80"/>
                <w:sz w:val="19"/>
              </w:rPr>
              <w:t xml:space="preserve"> </w:t>
            </w:r>
            <w:r>
              <w:rPr>
                <w:i/>
                <w:color w:val="808285"/>
                <w:sz w:val="19"/>
              </w:rPr>
              <w:t>criteria</w:t>
            </w:r>
            <w:r>
              <w:rPr>
                <w:i/>
                <w:color w:val="808285"/>
                <w:spacing w:val="86"/>
                <w:sz w:val="19"/>
              </w:rPr>
              <w:t xml:space="preserve"> </w:t>
            </w:r>
            <w:r>
              <w:rPr>
                <w:i/>
                <w:color w:val="808285"/>
                <w:sz w:val="19"/>
              </w:rPr>
              <w:t>if relevant</w:t>
            </w:r>
            <w:r>
              <w:rPr>
                <w:i/>
                <w:color w:val="808285"/>
                <w:spacing w:val="80"/>
                <w:sz w:val="19"/>
              </w:rPr>
              <w:t xml:space="preserve"> </w:t>
            </w:r>
            <w:r>
              <w:rPr>
                <w:i/>
                <w:color w:val="808285"/>
                <w:sz w:val="19"/>
              </w:rPr>
              <w:t>and</w:t>
            </w:r>
            <w:r>
              <w:rPr>
                <w:i/>
                <w:color w:val="808285"/>
                <w:spacing w:val="80"/>
                <w:sz w:val="19"/>
              </w:rPr>
              <w:t xml:space="preserve"> </w:t>
            </w:r>
            <w:r>
              <w:rPr>
                <w:i/>
                <w:color w:val="808285"/>
                <w:sz w:val="19"/>
              </w:rPr>
              <w:t>note</w:t>
            </w:r>
            <w:r>
              <w:rPr>
                <w:i/>
                <w:color w:val="808285"/>
                <w:spacing w:val="80"/>
                <w:sz w:val="19"/>
              </w:rPr>
              <w:t xml:space="preserve"> </w:t>
            </w:r>
            <w:r>
              <w:rPr>
                <w:i/>
                <w:color w:val="808285"/>
                <w:sz w:val="19"/>
              </w:rPr>
              <w:t>whether the</w:t>
            </w:r>
            <w:r>
              <w:rPr>
                <w:i/>
                <w:color w:val="808285"/>
                <w:spacing w:val="40"/>
                <w:sz w:val="19"/>
              </w:rPr>
              <w:t xml:space="preserve"> </w:t>
            </w:r>
            <w:r>
              <w:rPr>
                <w:i/>
                <w:color w:val="808285"/>
                <w:sz w:val="19"/>
              </w:rPr>
              <w:t>outcome</w:t>
            </w:r>
            <w:r>
              <w:rPr>
                <w:i/>
                <w:color w:val="808285"/>
                <w:spacing w:val="40"/>
                <w:sz w:val="19"/>
              </w:rPr>
              <w:t xml:space="preserve"> </w:t>
            </w:r>
            <w:r>
              <w:rPr>
                <w:i/>
                <w:color w:val="808285"/>
                <w:sz w:val="19"/>
              </w:rPr>
              <w:t>is</w:t>
            </w:r>
            <w:r>
              <w:rPr>
                <w:i/>
                <w:color w:val="808285"/>
                <w:spacing w:val="40"/>
                <w:sz w:val="19"/>
              </w:rPr>
              <w:t xml:space="preserve"> </w:t>
            </w:r>
            <w:r>
              <w:rPr>
                <w:i/>
                <w:color w:val="808285"/>
                <w:sz w:val="19"/>
              </w:rPr>
              <w:t>desirable</w:t>
            </w:r>
            <w:r>
              <w:rPr>
                <w:i/>
                <w:color w:val="808285"/>
                <w:spacing w:val="40"/>
                <w:sz w:val="19"/>
              </w:rPr>
              <w:t xml:space="preserve"> </w:t>
            </w:r>
            <w:r>
              <w:rPr>
                <w:i/>
                <w:color w:val="808285"/>
                <w:sz w:val="19"/>
              </w:rPr>
              <w:t>or undesirable</w:t>
            </w:r>
            <w:r>
              <w:rPr>
                <w:i/>
                <w:color w:val="808285"/>
                <w:spacing w:val="80"/>
                <w:sz w:val="19"/>
              </w:rPr>
              <w:t xml:space="preserve"> </w:t>
            </w:r>
            <w:r>
              <w:rPr>
                <w:i/>
                <w:color w:val="808285"/>
                <w:sz w:val="19"/>
              </w:rPr>
              <w:t>if</w:t>
            </w:r>
            <w:r>
              <w:rPr>
                <w:i/>
                <w:color w:val="808285"/>
                <w:spacing w:val="80"/>
                <w:sz w:val="19"/>
              </w:rPr>
              <w:t xml:space="preserve"> </w:t>
            </w:r>
            <w:r>
              <w:rPr>
                <w:i/>
                <w:color w:val="808285"/>
                <w:sz w:val="19"/>
              </w:rPr>
              <w:t>this</w:t>
            </w:r>
            <w:r>
              <w:rPr>
                <w:i/>
                <w:color w:val="808285"/>
                <w:spacing w:val="80"/>
                <w:sz w:val="19"/>
              </w:rPr>
              <w:t xml:space="preserve"> </w:t>
            </w:r>
            <w:r>
              <w:rPr>
                <w:i/>
                <w:color w:val="808285"/>
                <w:sz w:val="19"/>
              </w:rPr>
              <w:t>is</w:t>
            </w:r>
            <w:r>
              <w:rPr>
                <w:i/>
                <w:color w:val="808285"/>
                <w:spacing w:val="80"/>
                <w:sz w:val="19"/>
              </w:rPr>
              <w:t xml:space="preserve"> </w:t>
            </w:r>
            <w:r>
              <w:rPr>
                <w:i/>
                <w:color w:val="808285"/>
                <w:sz w:val="19"/>
              </w:rPr>
              <w:t xml:space="preserve">not </w:t>
            </w:r>
            <w:r>
              <w:rPr>
                <w:i/>
                <w:color w:val="808285"/>
                <w:spacing w:val="-2"/>
                <w:sz w:val="19"/>
              </w:rPr>
              <w:t>obvious)</w:t>
            </w:r>
          </w:p>
        </w:tc>
        <w:tc>
          <w:tcPr>
            <w:tcW w:w="3210" w:type="dxa"/>
            <w:gridSpan w:val="3"/>
          </w:tcPr>
          <w:p w14:paraId="31F10D72" w14:textId="77777777" w:rsidR="00E65A7C" w:rsidRDefault="00E65A7C">
            <w:pPr>
              <w:pStyle w:val="TableParagraph"/>
              <w:spacing w:before="12"/>
              <w:rPr>
                <w:sz w:val="5"/>
              </w:rPr>
            </w:pPr>
          </w:p>
          <w:p w14:paraId="079DA556" w14:textId="77777777" w:rsidR="00E65A7C" w:rsidRDefault="00000000">
            <w:pPr>
              <w:pStyle w:val="TableParagraph"/>
              <w:ind w:left="121"/>
              <w:rPr>
                <w:sz w:val="20"/>
              </w:rPr>
            </w:pPr>
            <w:r>
              <w:rPr>
                <w:noProof/>
                <w:sz w:val="20"/>
              </w:rPr>
              <mc:AlternateContent>
                <mc:Choice Requires="wpg">
                  <w:drawing>
                    <wp:inline distT="0" distB="0" distL="0" distR="0" wp14:anchorId="3BE0C0CF" wp14:editId="3851900E">
                      <wp:extent cx="495300" cy="180340"/>
                      <wp:effectExtent l="0" t="0" r="0" b="0"/>
                      <wp:docPr id="374" name="Group 3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75" name="Graphic 375"/>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1DB9B6F9" id="Group 374"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hDuewIAAPgFAAAOAAAAZHJzL2Uyb0RvYy54bWykVNtu2zAMfR+wfxD0vjjpZWmMOMXQNsGA&#10;oi3QDHtWZPmCyZJGKXH696NkyzFaYMCyF5kSjyjy8JjL22MjyUGArbXK6GwypUQorvNalRn9sV1/&#10;uaHEOqZyJrUSGX0Tlt6uPn9atiYVF7rSMhdAMIiyaWsyWjln0iSxvBINsxNthEJnoaFhDrdQJjmw&#10;FqM3MrmYTr8mrYbcgObCWjy975x0FeIXheDuuSiscERmFHNzYYWw7vyarJYsLYGZquZ9GuyMLBpW&#10;K3x0CHXPHCN7qD+EamoO2urCTbhuEl0UNRehBqxmNn1XzQb03oRayrQtzUATUvuOp7PD8qfDBsyr&#10;eYEuezQfNf9lkZekNWU69vt9eQIfC2j8JSyCHAOjbwOj4ugIx8OrxfXlFHnn6JrdTC+vesZ5hW35&#10;cItXD3+9l7C0ezSkNqTSGtSOPdFj/4+e14oZEVi3vvwXIHWe0cv5NSWKNajhTS8Xf4Q8+ecR5zns&#10;d7an83yGhkpZyvfWbYQOVLPDo3WdZPNosSpa/KiiCSh8L3kZJO8oQckDJSj5XSd5w5y/5/vnTdKe&#10;elUNrfLeRh/EVgec8w27WmBP55TEXmOmJ4hUYyj2fYSKvvg1IVyHmc0Xi8XcZ4bhIiB+O+Do3X9D&#10;B8WNwnKprehe8pWHJwc2EDfm22pZ5+taSl+/hXJ3J4EcGBK7vniY34f245URDJVp067/3trp/A0F&#10;1KJiMmp/7xkISuR3hRL10ygaEI1dNMDJOx1mVqAerNsefzIwxKCZUYc/2JOOSmVpFAYm4wEd1t9U&#10;+tve6aL2qgm5dRn1G/xrghXGS2CiH4V+fo33AXUa2Ks/AAAA//8DAFBLAwQUAAYACAAAACEAlE0e&#10;qdsAAAADAQAADwAAAGRycy9kb3ducmV2LnhtbEyPT0vDQBDF74LfYRnBm92k/gtpNqUU9VQEW0F6&#10;mybTJDQ7G7LbJP32jl708uDxhvd+ky0n26qBet84NhDPIlDEhSsbrgx87l7vElA+IJfYOiYDF/Kw&#10;zK+vMkxLN/IHDdtQKSlhn6KBOoQu1doXNVn0M9cRS3Z0vcUgtq902eMo5bbV8yh60hYbloUaO1rX&#10;VJy2Z2vgbcRxdR+/DJvTcX3Z7x7fvzYxGXN7M60WoAJN4e8YfvAFHXJhOrgzl161BuSR8KuSPSfi&#10;DgbmyQPoPNP/2fNvAAAA//8DAFBLAQItABQABgAIAAAAIQC2gziS/gAAAOEBAAATAAAAAAAAAAAA&#10;AAAAAAAAAABbQ29udGVudF9UeXBlc10ueG1sUEsBAi0AFAAGAAgAAAAhADj9If/WAAAAlAEAAAsA&#10;AAAAAAAAAAAAAAAALwEAAF9yZWxzLy5yZWxzUEsBAi0AFAAGAAgAAAAhAPGmEO57AgAA+AUAAA4A&#10;AAAAAAAAAAAAAAAALgIAAGRycy9lMm9Eb2MueG1sUEsBAi0AFAAGAAgAAAAhAJRNHqnbAAAAAwEA&#10;AA8AAAAAAAAAAAAAAAAA1QQAAGRycy9kb3ducmV2LnhtbFBLBQYAAAAABAAEAPMAAADdBQAAAAA=&#10;">
                      <v:shape id="Graphic 375"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MlCxwAAANwAAAAPAAAAZHJzL2Rvd25yZXYueG1sRI9BawIx&#10;FITvQv9DeAUvotkqtXY1iogFKShWBXt8bJ67SzcvSxJ19dc3hYLHYWa+YSazxlTiQs6XlhW89BIQ&#10;xJnVJecKDvuP7giED8gaK8uk4EYeZtOn1gRTba/8RZddyEWEsE9RQRFCnUrps4IM+p6tiaN3ss5g&#10;iNLlUju8RripZD9JhtJgyXGhwJoWBWU/u7NRsG3u36v8s9x0Rseb2y6r9b4+vivVfm7mYxCBmvAI&#10;/7dXWsHg7RX+zsQjIKe/AAAA//8DAFBLAQItABQABgAIAAAAIQDb4fbL7gAAAIUBAAATAAAAAAAA&#10;AAAAAAAAAAAAAABbQ29udGVudF9UeXBlc10ueG1sUEsBAi0AFAAGAAgAAAAhAFr0LFu/AAAAFQEA&#10;AAsAAAAAAAAAAAAAAAAAHwEAAF9yZWxzLy5yZWxzUEsBAi0AFAAGAAgAAAAhADMEyULHAAAA3AAA&#10;AA8AAAAAAAAAAAAAAAAABwIAAGRycy9kb3ducmV2LnhtbFBLBQYAAAAAAwADALcAAAD7AgAAAAA=&#10;" path="m494957,l,,,179997r494957,l494957,xe" fillcolor="#f2e7d5" stroked="f">
                        <v:path arrowok="t"/>
                      </v:shape>
                      <w10:anchorlock/>
                    </v:group>
                  </w:pict>
                </mc:Fallback>
              </mc:AlternateContent>
            </w:r>
          </w:p>
        </w:tc>
        <w:tc>
          <w:tcPr>
            <w:tcW w:w="1258" w:type="dxa"/>
            <w:gridSpan w:val="2"/>
          </w:tcPr>
          <w:p w14:paraId="45DC7C54" w14:textId="77777777" w:rsidR="00E65A7C" w:rsidRDefault="00E65A7C">
            <w:pPr>
              <w:pStyle w:val="TableParagraph"/>
              <w:spacing w:before="12"/>
              <w:rPr>
                <w:sz w:val="5"/>
              </w:rPr>
            </w:pPr>
          </w:p>
          <w:p w14:paraId="369A832D" w14:textId="77777777" w:rsidR="00E65A7C" w:rsidRDefault="00000000">
            <w:pPr>
              <w:pStyle w:val="TableParagraph"/>
              <w:ind w:left="58"/>
              <w:rPr>
                <w:sz w:val="20"/>
              </w:rPr>
            </w:pPr>
            <w:r>
              <w:rPr>
                <w:noProof/>
                <w:sz w:val="20"/>
              </w:rPr>
              <mc:AlternateContent>
                <mc:Choice Requires="wpg">
                  <w:drawing>
                    <wp:inline distT="0" distB="0" distL="0" distR="0" wp14:anchorId="2C102E2C" wp14:editId="03C81399">
                      <wp:extent cx="495300" cy="180340"/>
                      <wp:effectExtent l="0" t="0" r="0" b="0"/>
                      <wp:docPr id="376" name="Group 3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77" name="Graphic 377"/>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5650B8AE" id="Group 376"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rtvegIAAPgFAAAOAAAAZHJzL2Uyb0RvYy54bWykVNtu2zAMfR+wfxD0vjjpZWmMOMXQNsGA&#10;oi3QDHtWZPmCyZJGKXH696NkyzFaYMCyF5mSDiny8JjL22MjyUGArbXK6GwypUQorvNalRn9sV1/&#10;uaHEOqZyJrUSGX0Tlt6uPn9atiYVF7rSMhdAMIiyaWsyWjln0iSxvBINsxNthMLLQkPDHG6hTHJg&#10;LUZvZHIxnX5NWg25Ac2FtXh6313SVYhfFIK756KwwhGZUczNhRXCuvNrslqytARmqpr3abAzsmhY&#10;rfDRIdQ9c4zsof4Qqqk5aKsLN+G6SXRR1FyEGrCa2fRdNRvQexNqKdO2NANNSO07ns4Oy58OGzCv&#10;5gW67NF81PyXRV6S1pTp+N7vyxP4WEDjnbAIcgyMvg2MiqMjHA+vFteXU+Sd49XsZnp51TPOK2zL&#10;By9ePfzVL2Fp92hIbUilNagde6LH/h89rxUzIrBuffkvQOo8o5fzOSWKNajhTS8Xf4Q8+ecR5zns&#10;d7an83yGhkpZyvfWbYQOVLPDo3WdZPNosSpa/KiiCSh8L3kZJO8oQckDJSj5XSd5w5z38/3zJmlP&#10;vaqGVvnbRh/EVgec8w27WmBPkYrYa8z0BJFqDMW+j1DxLn5NCNdhZvPFYhHIxHAREL8dcPTuv6GD&#10;4kZhudRWIId45CsfjMAGHo75tlrW+bqW0tdvodzdSSAHhsSuLx7m99eeS3QZwVCZNu36762dzt9Q&#10;QC0qJqP2956BoER+VyhRP42iAdHYRQOcvNNhZgXqwbrt8ScDQwyaGXX4gz3pqFSWRmH4ogas91T6&#10;297povaqCbl1GfUb/GuCFcZLKKUfhX5+jfcBdRrYqz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gsK7b3oCAAD4BQAADgAA&#10;AAAAAAAAAAAAAAAuAgAAZHJzL2Uyb0RvYy54bWxQSwECLQAUAAYACAAAACEAlE0eqdsAAAADAQAA&#10;DwAAAAAAAAAAAAAAAADUBAAAZHJzL2Rvd25yZXYueG1sUEsFBgAAAAAEAAQA8wAAANwFAAAAAA==&#10;">
                      <v:shape id="Graphic 377"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vKuxwAAANwAAAAPAAAAZHJzL2Rvd25yZXYueG1sRI9Ba8JA&#10;FITvgv9heYIXaTYqVE2zShEFKbRYLejxkX1NQrNvw+6qsb++Wyj0OMzMN0y+6kwjruR8bVnBOElB&#10;EBdW11wq+DhuH+YgfEDW2FgmBXfysFr2ezlm2t74na6HUIoIYZ+hgiqENpPSFxUZ9IltiaP3aZ3B&#10;EKUrpXZ4i3DTyEmaPkqDNceFCltaV1R8HS5Gwb77Pu/Kl/ptND/d3X7TvB7b00Kp4aB7fgIRqAv/&#10;4b/2TiuYzmbweyYeAbn8AQAA//8DAFBLAQItABQABgAIAAAAIQDb4fbL7gAAAIUBAAATAAAAAAAA&#10;AAAAAAAAAAAAAABbQ29udGVudF9UeXBlc10ueG1sUEsBAi0AFAAGAAgAAAAhAFr0LFu/AAAAFQEA&#10;AAsAAAAAAAAAAAAAAAAAHwEAAF9yZWxzLy5yZWxzUEsBAi0AFAAGAAgAAAAhAKya8q7HAAAA3AAA&#10;AA8AAAAAAAAAAAAAAAAABwIAAGRycy9kb3ducmV2LnhtbFBLBQYAAAAAAwADALcAAAD7AgAAAAA=&#10;" path="m494957,l,,,179997r494957,l494957,xe" fillcolor="#f2e7d5" stroked="f">
                        <v:path arrowok="t"/>
                      </v:shape>
                      <w10:anchorlock/>
                    </v:group>
                  </w:pict>
                </mc:Fallback>
              </mc:AlternateContent>
            </w:r>
          </w:p>
        </w:tc>
      </w:tr>
    </w:tbl>
    <w:p w14:paraId="04DC0361" w14:textId="77777777" w:rsidR="00E65A7C" w:rsidRDefault="00E65A7C">
      <w:pPr>
        <w:pStyle w:val="TableParagraph"/>
        <w:rPr>
          <w:sz w:val="20"/>
        </w:rPr>
        <w:sectPr w:rsidR="00E65A7C">
          <w:pgSz w:w="9460" w:h="14140"/>
          <w:pgMar w:top="1680" w:right="566" w:bottom="1080" w:left="708" w:header="1184" w:footer="851" w:gutter="0"/>
          <w:cols w:space="720"/>
        </w:sectPr>
      </w:pPr>
    </w:p>
    <w:p w14:paraId="077A43D5" w14:textId="77777777" w:rsidR="00E65A7C" w:rsidRDefault="00E65A7C">
      <w:pPr>
        <w:pStyle w:val="BodyText"/>
        <w:spacing w:before="11"/>
        <w:rPr>
          <w:sz w:val="11"/>
        </w:rPr>
      </w:pPr>
    </w:p>
    <w:tbl>
      <w:tblPr>
        <w:tblW w:w="0" w:type="auto"/>
        <w:tblInd w:w="53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508"/>
        <w:gridCol w:w="1946"/>
        <w:gridCol w:w="1263"/>
        <w:gridCol w:w="1257"/>
      </w:tblGrid>
      <w:tr w:rsidR="00E65A7C" w14:paraId="32FA14A7" w14:textId="77777777">
        <w:trPr>
          <w:trHeight w:val="1039"/>
        </w:trPr>
        <w:tc>
          <w:tcPr>
            <w:tcW w:w="2508" w:type="dxa"/>
          </w:tcPr>
          <w:p w14:paraId="78890091" w14:textId="77777777" w:rsidR="00E65A7C" w:rsidRDefault="00E65A7C">
            <w:pPr>
              <w:pStyle w:val="TableParagraph"/>
              <w:rPr>
                <w:rFonts w:ascii="Times New Roman"/>
                <w:sz w:val="18"/>
              </w:rPr>
            </w:pPr>
          </w:p>
        </w:tc>
        <w:tc>
          <w:tcPr>
            <w:tcW w:w="3209" w:type="dxa"/>
            <w:gridSpan w:val="2"/>
          </w:tcPr>
          <w:p w14:paraId="3AE7B1BD" w14:textId="77777777" w:rsidR="00E65A7C" w:rsidRDefault="00000000">
            <w:pPr>
              <w:pStyle w:val="TableParagraph"/>
              <w:spacing w:before="112" w:line="196" w:lineRule="auto"/>
              <w:ind w:left="1356" w:right="255" w:hanging="1089"/>
              <w:rPr>
                <w:b/>
                <w:sz w:val="19"/>
              </w:rPr>
            </w:pPr>
            <w:r>
              <w:rPr>
                <w:b/>
                <w:color w:val="231F20"/>
                <w:sz w:val="19"/>
              </w:rPr>
              <w:t>Description</w:t>
            </w:r>
            <w:r>
              <w:rPr>
                <w:b/>
                <w:color w:val="231F20"/>
                <w:spacing w:val="-11"/>
                <w:sz w:val="19"/>
              </w:rPr>
              <w:t xml:space="preserve"> </w:t>
            </w:r>
            <w:r>
              <w:rPr>
                <w:b/>
                <w:color w:val="231F20"/>
                <w:sz w:val="19"/>
              </w:rPr>
              <w:t>as</w:t>
            </w:r>
            <w:r>
              <w:rPr>
                <w:b/>
                <w:color w:val="231F20"/>
                <w:spacing w:val="-9"/>
                <w:sz w:val="19"/>
              </w:rPr>
              <w:t xml:space="preserve"> </w:t>
            </w:r>
            <w:r>
              <w:rPr>
                <w:b/>
                <w:color w:val="231F20"/>
                <w:sz w:val="19"/>
              </w:rPr>
              <w:t>stated</w:t>
            </w:r>
            <w:r>
              <w:rPr>
                <w:b/>
                <w:color w:val="231F20"/>
                <w:spacing w:val="-9"/>
                <w:sz w:val="19"/>
              </w:rPr>
              <w:t xml:space="preserve"> </w:t>
            </w:r>
            <w:r>
              <w:rPr>
                <w:b/>
                <w:color w:val="231F20"/>
                <w:sz w:val="19"/>
              </w:rPr>
              <w:t>in</w:t>
            </w:r>
            <w:r>
              <w:rPr>
                <w:b/>
                <w:color w:val="231F20"/>
                <w:spacing w:val="-9"/>
                <w:sz w:val="19"/>
              </w:rPr>
              <w:t xml:space="preserve"> </w:t>
            </w:r>
            <w:r>
              <w:rPr>
                <w:b/>
                <w:color w:val="231F20"/>
                <w:sz w:val="19"/>
              </w:rPr>
              <w:t xml:space="preserve">report/ </w:t>
            </w:r>
            <w:r>
              <w:rPr>
                <w:b/>
                <w:color w:val="231F20"/>
                <w:spacing w:val="-2"/>
                <w:sz w:val="19"/>
              </w:rPr>
              <w:t>paper</w:t>
            </w:r>
          </w:p>
        </w:tc>
        <w:tc>
          <w:tcPr>
            <w:tcW w:w="1257" w:type="dxa"/>
          </w:tcPr>
          <w:p w14:paraId="659A6B43" w14:textId="77777777" w:rsidR="00E65A7C" w:rsidRDefault="00000000">
            <w:pPr>
              <w:pStyle w:val="TableParagraph"/>
              <w:spacing w:before="76" w:line="233" w:lineRule="exact"/>
              <w:ind w:left="11" w:right="1"/>
              <w:jc w:val="center"/>
              <w:rPr>
                <w:b/>
                <w:sz w:val="19"/>
              </w:rPr>
            </w:pPr>
            <w:r>
              <w:rPr>
                <w:b/>
                <w:color w:val="231F20"/>
                <w:sz w:val="19"/>
              </w:rPr>
              <w:t xml:space="preserve">Location </w:t>
            </w:r>
            <w:r>
              <w:rPr>
                <w:b/>
                <w:color w:val="231F20"/>
                <w:spacing w:val="-5"/>
                <w:sz w:val="19"/>
              </w:rPr>
              <w:t>in</w:t>
            </w:r>
          </w:p>
          <w:p w14:paraId="7011CDBE" w14:textId="77777777" w:rsidR="00E65A7C" w:rsidRDefault="00000000">
            <w:pPr>
              <w:pStyle w:val="TableParagraph"/>
              <w:spacing w:line="209" w:lineRule="exact"/>
              <w:ind w:left="11" w:right="2"/>
              <w:jc w:val="center"/>
              <w:rPr>
                <w:b/>
                <w:sz w:val="19"/>
              </w:rPr>
            </w:pPr>
            <w:r>
              <w:rPr>
                <w:b/>
                <w:color w:val="231F20"/>
                <w:spacing w:val="-4"/>
                <w:sz w:val="19"/>
              </w:rPr>
              <w:t>text</w:t>
            </w:r>
          </w:p>
          <w:p w14:paraId="760EDB25" w14:textId="77777777" w:rsidR="00E65A7C" w:rsidRDefault="00000000">
            <w:pPr>
              <w:pStyle w:val="TableParagraph"/>
              <w:spacing w:before="12" w:line="196" w:lineRule="auto"/>
              <w:ind w:left="11"/>
              <w:jc w:val="center"/>
              <w:rPr>
                <w:i/>
                <w:sz w:val="19"/>
              </w:rPr>
            </w:pPr>
            <w:r>
              <w:rPr>
                <w:i/>
                <w:color w:val="808285"/>
                <w:sz w:val="19"/>
              </w:rPr>
              <w:t>(</w:t>
            </w:r>
            <w:proofErr w:type="spellStart"/>
            <w:r>
              <w:rPr>
                <w:i/>
                <w:color w:val="808285"/>
                <w:sz w:val="19"/>
              </w:rPr>
              <w:t>pg</w:t>
            </w:r>
            <w:proofErr w:type="spellEnd"/>
            <w:r>
              <w:rPr>
                <w:i/>
                <w:color w:val="808285"/>
                <w:spacing w:val="-12"/>
                <w:sz w:val="19"/>
              </w:rPr>
              <w:t xml:space="preserve"> </w:t>
            </w:r>
            <w:r>
              <w:rPr>
                <w:i/>
                <w:color w:val="808285"/>
                <w:sz w:val="19"/>
              </w:rPr>
              <w:t>&amp;</w:t>
            </w:r>
            <w:r>
              <w:rPr>
                <w:i/>
                <w:color w:val="808285"/>
                <w:spacing w:val="-12"/>
                <w:sz w:val="19"/>
              </w:rPr>
              <w:t xml:space="preserve"> </w:t>
            </w:r>
            <w:r>
              <w:rPr>
                <w:i/>
                <w:color w:val="808285"/>
                <w:sz w:val="19"/>
              </w:rPr>
              <w:t xml:space="preserve">¶/fig/ </w:t>
            </w:r>
            <w:r>
              <w:rPr>
                <w:i/>
                <w:color w:val="808285"/>
                <w:spacing w:val="-2"/>
                <w:sz w:val="19"/>
              </w:rPr>
              <w:t>table)</w:t>
            </w:r>
          </w:p>
        </w:tc>
      </w:tr>
      <w:tr w:rsidR="00E65A7C" w14:paraId="0188E8FD" w14:textId="77777777">
        <w:trPr>
          <w:trHeight w:val="621"/>
        </w:trPr>
        <w:tc>
          <w:tcPr>
            <w:tcW w:w="2508" w:type="dxa"/>
          </w:tcPr>
          <w:p w14:paraId="3EF70809" w14:textId="77777777" w:rsidR="00E65A7C" w:rsidRDefault="00000000">
            <w:pPr>
              <w:pStyle w:val="TableParagraph"/>
              <w:spacing w:before="112" w:line="196" w:lineRule="auto"/>
              <w:ind w:left="392" w:hanging="284"/>
              <w:rPr>
                <w:b/>
                <w:sz w:val="19"/>
              </w:rPr>
            </w:pPr>
            <w:r>
              <w:rPr>
                <w:color w:val="231F20"/>
                <w:sz w:val="19"/>
              </w:rPr>
              <w:t>67.</w:t>
            </w:r>
            <w:r>
              <w:rPr>
                <w:color w:val="231F20"/>
                <w:spacing w:val="-12"/>
                <w:sz w:val="19"/>
              </w:rPr>
              <w:t xml:space="preserve"> </w:t>
            </w:r>
            <w:r>
              <w:rPr>
                <w:b/>
                <w:color w:val="231F20"/>
                <w:sz w:val="19"/>
              </w:rPr>
              <w:t>Person</w:t>
            </w:r>
            <w:r>
              <w:rPr>
                <w:b/>
                <w:color w:val="231F20"/>
                <w:spacing w:val="-12"/>
                <w:sz w:val="19"/>
              </w:rPr>
              <w:t xml:space="preserve"> </w:t>
            </w:r>
            <w:r>
              <w:rPr>
                <w:b/>
                <w:color w:val="231F20"/>
                <w:sz w:val="19"/>
              </w:rPr>
              <w:t xml:space="preserve">measuring/ </w:t>
            </w:r>
            <w:r>
              <w:rPr>
                <w:b/>
                <w:color w:val="231F20"/>
                <w:spacing w:val="-2"/>
                <w:sz w:val="19"/>
              </w:rPr>
              <w:t>reporting</w:t>
            </w:r>
          </w:p>
        </w:tc>
        <w:tc>
          <w:tcPr>
            <w:tcW w:w="3209" w:type="dxa"/>
            <w:gridSpan w:val="2"/>
          </w:tcPr>
          <w:p w14:paraId="25FC120B" w14:textId="77777777" w:rsidR="00E65A7C" w:rsidRDefault="00E65A7C">
            <w:pPr>
              <w:pStyle w:val="TableParagraph"/>
              <w:spacing w:before="1"/>
              <w:rPr>
                <w:sz w:val="3"/>
              </w:rPr>
            </w:pPr>
          </w:p>
          <w:p w14:paraId="524D027E" w14:textId="77777777" w:rsidR="00E65A7C" w:rsidRDefault="00000000">
            <w:pPr>
              <w:pStyle w:val="TableParagraph"/>
              <w:ind w:left="93"/>
              <w:rPr>
                <w:sz w:val="20"/>
              </w:rPr>
            </w:pPr>
            <w:r>
              <w:rPr>
                <w:noProof/>
                <w:sz w:val="20"/>
              </w:rPr>
              <mc:AlternateContent>
                <mc:Choice Requires="wpg">
                  <w:drawing>
                    <wp:inline distT="0" distB="0" distL="0" distR="0" wp14:anchorId="2DA47E3E" wp14:editId="1A8BEA11">
                      <wp:extent cx="495300" cy="180340"/>
                      <wp:effectExtent l="0" t="0" r="0" b="0"/>
                      <wp:docPr id="378" name="Group 3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79" name="Graphic 379"/>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7DF757DF" id="Group 378"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wldegIAAPgFAAAOAAAAZHJzL2Uyb0RvYy54bWykVFtr2zAUfh/sPwi9L056WRoTp4y2CYPS&#10;FpqxZ0WWL0zW0SQlTv/9jmTLMS0Mlr3IR9Knc/nO57O8PTaSHISxNaiMziZTSoTikNeqzOiP7frL&#10;DSXWMZUzCUpk9E1Yerv6/GnZ6lRcQAUyF4agE2XTVme0ck6nSWJ5JRpmJ6CFwssCTMMcbk2Z5Ia1&#10;6L2RycV0+jVpweTaABfW4ul9d0lXwX9RCO6ei8IKR2RGMTcXVhPWnV+T1ZKlpWG6qnmfBjsji4bV&#10;CoMOru6ZY2Rv6g+umpobsFC4CYcmgaKouQg1YDWz6btqNgb2OtRSpm2pB5qQ2nc8ne2WPx02Rr/q&#10;F9Nlj+Yj8F8WeUlaXabje78vT+BjYRr/CIsgx8Do28CoODrC8fBqcX05Rd45Xs1uppdXPeO8wrZ8&#10;eMWrh7++S1jaBQ2pDam0GrVjT/TY/6PntWJaBNatL//FkDrP6OV8QYliDWp408vFHyFPPjziPIf9&#10;zvZ0ns/QUClL+d66jYBANTs8WtdJNo8Wq6LFjyqaBoXvJS+D5B0lKHlDCUp+10leM+ff+f55k7Sn&#10;XlVDq/xtAwexhYBzvmFXC+zpnJLYa8z0BJFqDMW+j1DxLn51cNdhZvPFYjH3maG7CIjfDjiK+2/o&#10;oLiRWy7Bii6SrzyEHNhA3JhvC7LO17WUvn5ryt2dNOTAkNj1xcP8/rrPeARDZdq067+3dpC/oYBa&#10;VExG7e89M4IS+V2hRP00ioaJxi4axsk7CDMrUG+s2x5/MqOJRjOjDn+wJ4hKZWkUBubvAR3Wv1Tw&#10;be+gqL1qQm5dRv0G/5pghfESmOhHoZ9f431AnQb26g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WfMJXXoCAAD4BQAADgAA&#10;AAAAAAAAAAAAAAAuAgAAZHJzL2Uyb0RvYy54bWxQSwECLQAUAAYACAAAACEAlE0eqdsAAAADAQAA&#10;DwAAAAAAAAAAAAAAAADUBAAAZHJzL2Rvd25yZXYueG1sUEsFBgAAAAAEAAQA8wAAANwFAAAAAA==&#10;">
                      <v:shape id="Graphic 379"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cNHxwAAANwAAAAPAAAAZHJzL2Rvd25yZXYueG1sRI/dagIx&#10;FITvBd8hHKE3otlWqLoapZQKIlT8A708bI67i5uTJYm69umbQsHLYWa+YabzxlTiRs6XlhW89hMQ&#10;xJnVJecKDvtFbwTCB2SNlWVS8CAP81m7NcVU2ztv6bYLuYgQ9ikqKEKoUyl9VpBB37c1cfTO1hkM&#10;Ubpcaof3CDeVfEuSd2mw5LhQYE2fBWWX3dUo2DQ/p2W+Ktfd0fHhNl/V974+jpV66TQfExCBmvAM&#10;/7eXWsFgOIa/M/EIyNkvAAAA//8DAFBLAQItABQABgAIAAAAIQDb4fbL7gAAAIUBAAATAAAAAAAA&#10;AAAAAAAAAAAAAABbQ29udGVudF9UeXBlc10ueG1sUEsBAi0AFAAGAAgAAAAhAFr0LFu/AAAAFQEA&#10;AAsAAAAAAAAAAAAAAAAAHwEAAF9yZWxzLy5yZWxzUEsBAi0AFAAGAAgAAAAhALJJw0fHAAAA3AAA&#10;AA8AAAAAAAAAAAAAAAAABwIAAGRycy9kb3ducmV2LnhtbFBLBQYAAAAAAwADALcAAAD7AgAAAAA=&#10;" path="m494957,l,,,179997r494957,l494957,xe" fillcolor="#f2e7d5" stroked="f">
                        <v:path arrowok="t"/>
                      </v:shape>
                      <w10:anchorlock/>
                    </v:group>
                  </w:pict>
                </mc:Fallback>
              </mc:AlternateContent>
            </w:r>
          </w:p>
        </w:tc>
        <w:tc>
          <w:tcPr>
            <w:tcW w:w="1257" w:type="dxa"/>
          </w:tcPr>
          <w:p w14:paraId="6F657516" w14:textId="77777777" w:rsidR="00E65A7C" w:rsidRDefault="00E65A7C">
            <w:pPr>
              <w:pStyle w:val="TableParagraph"/>
              <w:spacing w:before="1"/>
              <w:rPr>
                <w:sz w:val="3"/>
              </w:rPr>
            </w:pPr>
          </w:p>
          <w:p w14:paraId="2249BA9D" w14:textId="77777777" w:rsidR="00E65A7C" w:rsidRDefault="00000000">
            <w:pPr>
              <w:pStyle w:val="TableParagraph"/>
              <w:ind w:left="95"/>
              <w:rPr>
                <w:sz w:val="20"/>
              </w:rPr>
            </w:pPr>
            <w:r>
              <w:rPr>
                <w:noProof/>
                <w:sz w:val="20"/>
              </w:rPr>
              <mc:AlternateContent>
                <mc:Choice Requires="wpg">
                  <w:drawing>
                    <wp:inline distT="0" distB="0" distL="0" distR="0" wp14:anchorId="049F43FA" wp14:editId="6CFF9154">
                      <wp:extent cx="495300" cy="180340"/>
                      <wp:effectExtent l="0" t="0" r="0" b="0"/>
                      <wp:docPr id="380" name="Group 3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81" name="Graphic 381"/>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32081F6E" id="Group 380"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MJDegIAAPgFAAAOAAAAZHJzL2Uyb0RvYy54bWykVFtr2zAUfh/sPwi9r056WRJTp4y2CYPS&#10;FpqxZ0WWL0yWtCMlTv79jmTLMS0Mlr3IR9Knc/nO53N7d2gk2QuwtVYZnV5MKBGK67xWZUZ/bFZf&#10;5pRYx1TOpFYio0dh6d3y86fb1qTiUlda5gIIOlE2bU1GK+dMmiSWV6Jh9kIbofCy0NAwh1sokxxY&#10;i94bmVxOJl+TVkNuQHNhLZ4+dJd0GfwXheDupSiscERmFHNzYYWwbv2aLG9ZWgIzVc37NNgZWTSs&#10;Vhh0cPXAHCM7qD+4amoO2urCXXDdJLooai5CDVjNdPKumjXonQm1lGlbmoEmpPYdT2e75c/7NZg3&#10;8wpd9mg+af7LIi9Ja8p0fO/35Ql8KKDxj7AIcgiMHgdGxcERjofXi5urCfLO8Wo6n1xd94zzCtvy&#10;4RWvHv/6LmFpFzSkNqTSGtSOPdFj/4+et4oZEVi3vvxXIHWe0av5lBLFGtTwupeLP0KefHjEeQ77&#10;ne3pPJ+hoVKW8p11a6ED1Wz/ZF0n2TxarIoWP6hoAgrfS14GyTtKUPJACUp+20neMOff+f55k7Sn&#10;XlVDq/xto/diowPO+YZdL7CnM0pirzHTE0SqMRT7PkLFu/g1wV2Hmc4Wi8XMZ4buIiB+O+Ao7r+h&#10;g+JGbrnUVnSRfOUh5MAG4sZ8Wy3rfFVL6eu3UG7vJZA9Q2JXl4+zh5s+4xEMlWnTrv/e2ur8iAJq&#10;UTEZtb93DAQl8rtCifppFA2IxjYa4OS9DjMrUA/WbQ4/GRhi0Myowx/sWUelsjQKA/P3gA7rXyr9&#10;bed0UXvVhNy6jPoN/jXBCuMlMNGPQj+/xvuAOg3s5R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yhTCQ3oCAAD4BQAADgAA&#10;AAAAAAAAAAAAAAAuAgAAZHJzL2Uyb0RvYy54bWxQSwECLQAUAAYACAAAACEAlE0eqdsAAAADAQAA&#10;DwAAAAAAAAAAAAAAAADUBAAAZHJzL2Rvd25yZXYueG1sUEsFBgAAAAAEAAQA8wAAANwFAAAAAA==&#10;">
                      <v:shape id="Graphic 381"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r9mxwAAANwAAAAPAAAAZHJzL2Rvd25yZXYueG1sRI/dagIx&#10;FITvC75DOII3pWZtQbarUaS0IAXFn4K9PGyOu4ubkyWJuvr0RhC8HGbmG2Y8bU0tTuR8ZVnBoJ+A&#10;IM6trrhQ8Lf9eUtB+ICssbZMCi7kYTrpvIwx0/bMazptQiEihH2GCsoQmkxKn5dk0PdtQxy9vXUG&#10;Q5SukNrhOcJNLd+TZCgNVhwXSmzoq6T8sDkaBav2+j8vfqvla7q7uNV3vdg2u0+let12NgIRqA3P&#10;8KM91wo+0gHcz8QjICc3AAAA//8DAFBLAQItABQABgAIAAAAIQDb4fbL7gAAAIUBAAATAAAAAAAA&#10;AAAAAAAAAAAAAABbQ29udGVudF9UeXBlc10ueG1sUEsBAi0AFAAGAAgAAAAhAFr0LFu/AAAAFQEA&#10;AAsAAAAAAAAAAAAAAAAAHwEAAF9yZWxzLy5yZWxzUEsBAi0AFAAGAAgAAAAhAHnqv2bHAAAA3AAA&#10;AA8AAAAAAAAAAAAAAAAABwIAAGRycy9kb3ducmV2LnhtbFBLBQYAAAAAAwADALcAAAD7AgAAAAA=&#10;" path="m494957,l,,,179997r494957,l494957,xe" fillcolor="#f2e7d5" stroked="f">
                        <v:path arrowok="t"/>
                      </v:shape>
                      <w10:anchorlock/>
                    </v:group>
                  </w:pict>
                </mc:Fallback>
              </mc:AlternateContent>
            </w:r>
          </w:p>
        </w:tc>
      </w:tr>
      <w:tr w:rsidR="00E65A7C" w14:paraId="5C6C7620" w14:textId="77777777">
        <w:trPr>
          <w:trHeight w:val="621"/>
        </w:trPr>
        <w:tc>
          <w:tcPr>
            <w:tcW w:w="2508" w:type="dxa"/>
          </w:tcPr>
          <w:p w14:paraId="7C5EDE1D" w14:textId="77777777" w:rsidR="00E65A7C" w:rsidRDefault="00000000">
            <w:pPr>
              <w:pStyle w:val="TableParagraph"/>
              <w:spacing w:before="76" w:line="233" w:lineRule="exact"/>
              <w:ind w:left="107"/>
              <w:rPr>
                <w:b/>
                <w:sz w:val="19"/>
              </w:rPr>
            </w:pPr>
            <w:r>
              <w:rPr>
                <w:color w:val="231F20"/>
                <w:sz w:val="19"/>
              </w:rPr>
              <w:t>68.</w:t>
            </w:r>
            <w:r>
              <w:rPr>
                <w:color w:val="231F20"/>
                <w:spacing w:val="-2"/>
                <w:sz w:val="19"/>
              </w:rPr>
              <w:t xml:space="preserve"> </w:t>
            </w:r>
            <w:r>
              <w:rPr>
                <w:b/>
                <w:color w:val="231F20"/>
                <w:sz w:val="19"/>
              </w:rPr>
              <w:t>Unit of</w:t>
            </w:r>
            <w:r>
              <w:rPr>
                <w:b/>
                <w:color w:val="231F20"/>
                <w:spacing w:val="-1"/>
                <w:sz w:val="19"/>
              </w:rPr>
              <w:t xml:space="preserve"> </w:t>
            </w:r>
            <w:r>
              <w:rPr>
                <w:b/>
                <w:color w:val="231F20"/>
                <w:spacing w:val="-2"/>
                <w:sz w:val="19"/>
              </w:rPr>
              <w:t>measurement</w:t>
            </w:r>
          </w:p>
          <w:p w14:paraId="5E7C052E" w14:textId="77777777" w:rsidR="00E65A7C" w:rsidRDefault="00000000">
            <w:pPr>
              <w:pStyle w:val="TableParagraph"/>
              <w:spacing w:line="233" w:lineRule="exact"/>
              <w:ind w:left="107"/>
              <w:rPr>
                <w:i/>
                <w:sz w:val="19"/>
              </w:rPr>
            </w:pPr>
            <w:r>
              <w:rPr>
                <w:i/>
                <w:color w:val="808285"/>
                <w:sz w:val="19"/>
              </w:rPr>
              <w:t xml:space="preserve">(if </w:t>
            </w:r>
            <w:r>
              <w:rPr>
                <w:i/>
                <w:color w:val="808285"/>
                <w:spacing w:val="-2"/>
                <w:sz w:val="19"/>
              </w:rPr>
              <w:t>relevant)</w:t>
            </w:r>
          </w:p>
        </w:tc>
        <w:tc>
          <w:tcPr>
            <w:tcW w:w="3209" w:type="dxa"/>
            <w:gridSpan w:val="2"/>
          </w:tcPr>
          <w:p w14:paraId="56DFAAD3" w14:textId="77777777" w:rsidR="00E65A7C" w:rsidRDefault="00E65A7C">
            <w:pPr>
              <w:pStyle w:val="TableParagraph"/>
              <w:spacing w:before="8"/>
              <w:rPr>
                <w:sz w:val="4"/>
              </w:rPr>
            </w:pPr>
          </w:p>
          <w:p w14:paraId="5DA936D2" w14:textId="77777777" w:rsidR="00E65A7C" w:rsidRDefault="00000000">
            <w:pPr>
              <w:pStyle w:val="TableParagraph"/>
              <w:ind w:left="93"/>
              <w:rPr>
                <w:sz w:val="20"/>
              </w:rPr>
            </w:pPr>
            <w:r>
              <w:rPr>
                <w:noProof/>
                <w:sz w:val="20"/>
              </w:rPr>
              <mc:AlternateContent>
                <mc:Choice Requires="wpg">
                  <w:drawing>
                    <wp:inline distT="0" distB="0" distL="0" distR="0" wp14:anchorId="2377369C" wp14:editId="2F76B226">
                      <wp:extent cx="495300" cy="180340"/>
                      <wp:effectExtent l="0" t="0" r="0" b="0"/>
                      <wp:docPr id="382" name="Group 3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83" name="Graphic 383"/>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1BE815DA" id="Group 382"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GnCegIAAPgFAAAOAAAAZHJzL2Uyb0RvYy54bWykVF1r2zAUfR/sPwi9L06admlMnTKaJgxK&#10;W2jHnhVZ/mCypF0pcfLvdyVbjmlhsO5FvpKO7se5x/fm9thIchBga60yOptMKRGK67xWZUZ/vG6+&#10;XFNiHVM5k1qJjJ6Epberz59uWpOKC11pmQsg6ETZtDUZrZwzaZJYXomG2Yk2QuFloaFhDrdQJjmw&#10;Fr03MrmYTr8mrYbcgObCWjxdd5d0FfwXheDuqSiscERmFHNzYYWw7vyarG5YWgIzVc37NNgHsmhY&#10;rTDo4GrNHCN7qN+5amoO2urCTbhuEl0UNRehBqxmNn1TzRb03oRayrQtzUATUvuGpw+75Y+HLZgX&#10;8wxd9mg+aP7LIi9Ja8p0fO/35Rl8LKDxj7AIcgyMngZGxdERjoeXy6v5FHnneDW7ns4ve8Z5hW15&#10;94pX9399l7C0CxpSG1JpDWrHnumx/0fPS8WMCKxbX/4zkDrP6Px6ToliDWp428vFHyFPPjziPIf9&#10;zvZ0fpyhoVKW8r11W6ED1ezwYF0n2TxarIoWP6poAgrfS14GyTtKUPJACUp+10neMOff+f55k7Tn&#10;XlVDq/xtow/iVQec8w27XGJPF5TEXmOmZ4hUYyj2fYSKd/FrgrsOM1ssl8uFzwzdRUD8dsBR3H9D&#10;B8WN3HKpregi+cpDyIENxI35tlrW+aaW0tdvodzdSSAHhsRuLu4X66s+4xEMlWnTrv/e2un8hAJq&#10;UTEZtb/3DAQl8rtCifppFA2Ixi4a4OSdDjMrUA/WvR5/MjDEoJlRhz/Yo45KZWkUBubvAR3Wv1T6&#10;297povaqCbl1GfUb/GuCFcZLYKIfhX5+jfcBdR7Yqz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uXBpwnoCAAD4BQAADgAA&#10;AAAAAAAAAAAAAAAuAgAAZHJzL2Uyb0RvYy54bWxQSwECLQAUAAYACAAAACEAlE0eqdsAAAADAQAA&#10;DwAAAAAAAAAAAAAAAADUBAAAZHJzL2Rvd25yZXYueG1sUEsFBgAAAAAEAAQA8wAAANwFAAAAAA==&#10;">
                      <v:shape id="Graphic 383"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ISKxwAAANwAAAAPAAAAZHJzL2Rvd25yZXYueG1sRI9Ba8JA&#10;FITvhf6H5RW8FN2oUGKaVYoohILFqqDHR/Y1Cc2+Dbtbjf76bkHocZiZb5h80ZtWnMn5xrKC8SgB&#10;QVxa3XCl4LBfD1MQPiBrbC2Tgit5WMwfH3LMtL3wJ513oRIRwj5DBXUIXSalL2sy6Ee2I47el3UG&#10;Q5SuktrhJcJNKydJ8iINNhwXauxoWVP5vfsxCrb97VRU783Hc3q8uu2q3ey740ypwVP/9goiUB/+&#10;w/d2oRVM0yn8nYlHQM5/AQAA//8DAFBLAQItABQABgAIAAAAIQDb4fbL7gAAAIUBAAATAAAAAAAA&#10;AAAAAAAAAAAAAABbQ29udGVudF9UeXBlc10ueG1sUEsBAi0AFAAGAAgAAAAhAFr0LFu/AAAAFQEA&#10;AAsAAAAAAAAAAAAAAAAAHwEAAF9yZWxzLy5yZWxzUEsBAi0AFAAGAAgAAAAhAOZ0hIrHAAAA3AAA&#10;AA8AAAAAAAAAAAAAAAAABwIAAGRycy9kb3ducmV2LnhtbFBLBQYAAAAAAwADALcAAAD7AgAAAAA=&#10;" path="m494957,l,,,179997r494957,l494957,xe" fillcolor="#f2e7d5" stroked="f">
                        <v:path arrowok="t"/>
                      </v:shape>
                      <w10:anchorlock/>
                    </v:group>
                  </w:pict>
                </mc:Fallback>
              </mc:AlternateContent>
            </w:r>
          </w:p>
        </w:tc>
        <w:tc>
          <w:tcPr>
            <w:tcW w:w="1257" w:type="dxa"/>
          </w:tcPr>
          <w:p w14:paraId="3FA8EBC8" w14:textId="77777777" w:rsidR="00E65A7C" w:rsidRDefault="00E65A7C">
            <w:pPr>
              <w:pStyle w:val="TableParagraph"/>
              <w:spacing w:before="8"/>
              <w:rPr>
                <w:sz w:val="4"/>
              </w:rPr>
            </w:pPr>
          </w:p>
          <w:p w14:paraId="4E6A3B29" w14:textId="77777777" w:rsidR="00E65A7C" w:rsidRDefault="00000000">
            <w:pPr>
              <w:pStyle w:val="TableParagraph"/>
              <w:ind w:left="95"/>
              <w:rPr>
                <w:sz w:val="20"/>
              </w:rPr>
            </w:pPr>
            <w:r>
              <w:rPr>
                <w:noProof/>
                <w:sz w:val="20"/>
              </w:rPr>
              <mc:AlternateContent>
                <mc:Choice Requires="wpg">
                  <w:drawing>
                    <wp:inline distT="0" distB="0" distL="0" distR="0" wp14:anchorId="779D2D79" wp14:editId="63E67AB5">
                      <wp:extent cx="495300" cy="180340"/>
                      <wp:effectExtent l="0" t="0" r="0" b="0"/>
                      <wp:docPr id="384" name="Group 3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85" name="Graphic 385"/>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090B7C7F" id="Group 384"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uWbewIAAPgFAAAOAAAAZHJzL2Uyb0RvYy54bWykVNtu2zAMfR+wfxD0vjrpZUmMOsXQNsGA&#10;oi3QDHtWZPmCyZJGKXHy96NkyzFaYMCyF5kSjyjy8Ji3d4dGkr0AW2uV0enFhBKhuM5rVWb0x2b1&#10;ZU6JdUzlTGolMnoUlt4tP3+6bU0qLnWlZS6AYBBl09ZktHLOpElieSUaZi+0EQqdhYaGOdxCmeTA&#10;WozeyORyMvmatBpyA5oLa/H0oXPSZYhfFIK7l6KwwhGZUczNhRXCuvVrsrxlaQnMVDXv02BnZNGw&#10;WuGjQ6gH5hjZQf0hVFNz0FYX7oLrJtFFUXMRasBqppN31axB70yopUzb0gw0IbXveDo7LH/er8G8&#10;mVfoskfzSfNfFnlJWlOmY7/flyfwoYDGX8IiyCEwehwYFQdHOB5eL26uJsg7R9d0Prm67hnnFbbl&#10;wy1ePf71XsLS7tGQ2pBKa1A79kSP/T963ipmRGDd+vJfgdR5Rq/mN5Qo1qCG171c/BHy5J9HnOew&#10;39mezvMZGiplKd9ZtxY6UM32T9Z1ks2jxapo8YOKJqDwveRlkLyjBCUPlKDkt53kDXP+nu+fN0l7&#10;6lU1tMp7G70XGx1wzjfseoE9nVESe42ZniBSjaHY9xEq+uLXhHAdZjpbLBYznxmGi4D47YCjd/8N&#10;HRQ3CsultqJ7yVcenhzYQNyYb6tlna9qKX39FsrtvQSyZ0js6vJx9hDaj1dGMFSmTbv+e2ur8yMK&#10;qEXFZNT+3jEQlMjvCiXqp1E0IBrbaICT9zrMrEA9WLc5/GRgiEEzow5/sGcdlcrSKAxMxgM6rL+p&#10;9Led00XtVRNy6zLqN/jXBCuMl8BEPwr9/BrvA+o0sJd/AAAA//8DAFBLAwQUAAYACAAAACEAlE0e&#10;qdsAAAADAQAADwAAAGRycy9kb3ducmV2LnhtbEyPT0vDQBDF74LfYRnBm92k/gtpNqUU9VQEW0F6&#10;mybTJDQ7G7LbJP32jl708uDxhvd+ky0n26qBet84NhDPIlDEhSsbrgx87l7vElA+IJfYOiYDF/Kw&#10;zK+vMkxLN/IHDdtQKSlhn6KBOoQu1doXNVn0M9cRS3Z0vcUgtq902eMo5bbV8yh60hYbloUaO1rX&#10;VJy2Z2vgbcRxdR+/DJvTcX3Z7x7fvzYxGXN7M60WoAJN4e8YfvAFHXJhOrgzl161BuSR8KuSPSfi&#10;DgbmyQPoPNP/2fNvAAAA//8DAFBLAQItABQABgAIAAAAIQC2gziS/gAAAOEBAAATAAAAAAAAAAAA&#10;AAAAAAAAAABbQ29udGVudF9UeXBlc10ueG1sUEsBAi0AFAAGAAgAAAAhADj9If/WAAAAlAEAAAsA&#10;AAAAAAAAAAAAAAAALwEAAF9yZWxzLy5yZWxzUEsBAi0AFAAGAAgAAAAhAG3a5Zt7AgAA+AUAAA4A&#10;AAAAAAAAAAAAAAAALgIAAGRycy9lMm9Eb2MueG1sUEsBAi0AFAAGAAgAAAAhAJRNHqnbAAAAAwEA&#10;AA8AAAAAAAAAAAAAAAAA1QQAAGRycy9kb3ducmV2LnhtbFBLBQYAAAAABAAEAPMAAADdBQAAAAA=&#10;">
                      <v:shape id="Graphic 385"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bllxwAAANwAAAAPAAAAZHJzL2Rvd25yZXYueG1sRI9BawIx&#10;FITvhf6H8ApeSs1WsayrUYpYEEGxKujxsXndXbp5WZJUV3+9EYQeh5n5hhlPW1OLEzlfWVbw3k1A&#10;EOdWV1wo2O++3lIQPiBrrC2Tggt5mE6en8aYaXvmbzptQyEihH2GCsoQmkxKn5dk0HdtQxy9H+sM&#10;hihdIbXDc4SbWvaS5EMarDgulNjQrKT8d/tnFGza63FRLKv1a3q4uM28Xu2aw1Cpzkv7OQIRqA3/&#10;4Ud7oRX00wHcz8QjICc3AAAA//8DAFBLAQItABQABgAIAAAAIQDb4fbL7gAAAIUBAAATAAAAAAAA&#10;AAAAAAAAAAAAAABbQ29udGVudF9UeXBlc10ueG1sUEsBAi0AFAAGAAgAAAAhAFr0LFu/AAAAFQEA&#10;AAsAAAAAAAAAAAAAAAAAHwEAAF9yZWxzLy5yZWxzUEsBAi0AFAAGAAgAAAAhAAbRuWXHAAAA3AAA&#10;AA8AAAAAAAAAAAAAAAAABwIAAGRycy9kb3ducmV2LnhtbFBLBQYAAAAAAwADALcAAAD7AgAAAAA=&#10;" path="m494957,l,,,179997r494957,l494957,xe" fillcolor="#f2e7d5" stroked="f">
                        <v:path arrowok="t"/>
                      </v:shape>
                      <w10:anchorlock/>
                    </v:group>
                  </w:pict>
                </mc:Fallback>
              </mc:AlternateContent>
            </w:r>
          </w:p>
        </w:tc>
      </w:tr>
      <w:tr w:rsidR="00E65A7C" w14:paraId="358DD937" w14:textId="77777777">
        <w:trPr>
          <w:trHeight w:val="1039"/>
        </w:trPr>
        <w:tc>
          <w:tcPr>
            <w:tcW w:w="2508" w:type="dxa"/>
          </w:tcPr>
          <w:p w14:paraId="47FC887C" w14:textId="77777777" w:rsidR="00E65A7C" w:rsidRDefault="00000000">
            <w:pPr>
              <w:pStyle w:val="TableParagraph"/>
              <w:spacing w:before="112" w:line="196" w:lineRule="auto"/>
              <w:ind w:left="392" w:right="140" w:hanging="284"/>
              <w:rPr>
                <w:b/>
                <w:sz w:val="19"/>
              </w:rPr>
            </w:pPr>
            <w:r>
              <w:rPr>
                <w:color w:val="231F20"/>
                <w:sz w:val="19"/>
              </w:rPr>
              <w:t>69.</w:t>
            </w:r>
            <w:r>
              <w:rPr>
                <w:color w:val="231F20"/>
                <w:spacing w:val="-12"/>
                <w:sz w:val="19"/>
              </w:rPr>
              <w:t xml:space="preserve"> </w:t>
            </w:r>
            <w:r>
              <w:rPr>
                <w:b/>
                <w:color w:val="231F20"/>
                <w:sz w:val="19"/>
              </w:rPr>
              <w:t>Scales:</w:t>
            </w:r>
            <w:r>
              <w:rPr>
                <w:b/>
                <w:color w:val="231F20"/>
                <w:spacing w:val="-12"/>
                <w:sz w:val="19"/>
              </w:rPr>
              <w:t xml:space="preserve"> </w:t>
            </w:r>
            <w:r>
              <w:rPr>
                <w:b/>
                <w:color w:val="231F20"/>
                <w:sz w:val="19"/>
              </w:rPr>
              <w:t>upper</w:t>
            </w:r>
            <w:r>
              <w:rPr>
                <w:b/>
                <w:color w:val="231F20"/>
                <w:spacing w:val="-12"/>
                <w:sz w:val="19"/>
              </w:rPr>
              <w:t xml:space="preserve"> </w:t>
            </w:r>
            <w:r>
              <w:rPr>
                <w:b/>
                <w:color w:val="231F20"/>
                <w:sz w:val="19"/>
              </w:rPr>
              <w:t>and lower limits</w:t>
            </w:r>
          </w:p>
          <w:p w14:paraId="3E0CD53D" w14:textId="77777777" w:rsidR="00E65A7C" w:rsidRDefault="00000000">
            <w:pPr>
              <w:pStyle w:val="TableParagraph"/>
              <w:spacing w:line="196" w:lineRule="auto"/>
              <w:ind w:left="107"/>
              <w:rPr>
                <w:i/>
                <w:sz w:val="19"/>
              </w:rPr>
            </w:pPr>
            <w:r>
              <w:rPr>
                <w:i/>
                <w:color w:val="808285"/>
                <w:sz w:val="19"/>
              </w:rPr>
              <w:t>(indicate</w:t>
            </w:r>
            <w:r>
              <w:rPr>
                <w:i/>
                <w:color w:val="808285"/>
                <w:spacing w:val="-10"/>
                <w:sz w:val="19"/>
              </w:rPr>
              <w:t xml:space="preserve"> </w:t>
            </w:r>
            <w:r>
              <w:rPr>
                <w:i/>
                <w:color w:val="808285"/>
                <w:sz w:val="19"/>
              </w:rPr>
              <w:t>whether</w:t>
            </w:r>
            <w:r>
              <w:rPr>
                <w:i/>
                <w:color w:val="808285"/>
                <w:spacing w:val="-10"/>
                <w:sz w:val="19"/>
              </w:rPr>
              <w:t xml:space="preserve"> </w:t>
            </w:r>
            <w:r>
              <w:rPr>
                <w:i/>
                <w:color w:val="808285"/>
                <w:sz w:val="19"/>
              </w:rPr>
              <w:t>high</w:t>
            </w:r>
            <w:r>
              <w:rPr>
                <w:i/>
                <w:color w:val="808285"/>
                <w:spacing w:val="-9"/>
                <w:sz w:val="19"/>
              </w:rPr>
              <w:t xml:space="preserve"> </w:t>
            </w:r>
            <w:r>
              <w:rPr>
                <w:i/>
                <w:color w:val="808285"/>
                <w:sz w:val="19"/>
              </w:rPr>
              <w:t>or</w:t>
            </w:r>
            <w:r>
              <w:rPr>
                <w:i/>
                <w:color w:val="808285"/>
                <w:spacing w:val="-10"/>
                <w:sz w:val="19"/>
              </w:rPr>
              <w:t xml:space="preserve"> </w:t>
            </w:r>
            <w:r>
              <w:rPr>
                <w:i/>
                <w:color w:val="808285"/>
                <w:sz w:val="19"/>
              </w:rPr>
              <w:t>low score is good)</w:t>
            </w:r>
          </w:p>
        </w:tc>
        <w:tc>
          <w:tcPr>
            <w:tcW w:w="3209" w:type="dxa"/>
            <w:gridSpan w:val="2"/>
          </w:tcPr>
          <w:p w14:paraId="0D5D56FC" w14:textId="77777777" w:rsidR="00E65A7C" w:rsidRDefault="00E65A7C">
            <w:pPr>
              <w:pStyle w:val="TableParagraph"/>
              <w:spacing w:before="5"/>
              <w:rPr>
                <w:sz w:val="5"/>
              </w:rPr>
            </w:pPr>
          </w:p>
          <w:p w14:paraId="50DEC282" w14:textId="77777777" w:rsidR="00E65A7C" w:rsidRDefault="00000000">
            <w:pPr>
              <w:pStyle w:val="TableParagraph"/>
              <w:ind w:left="93"/>
              <w:rPr>
                <w:sz w:val="20"/>
              </w:rPr>
            </w:pPr>
            <w:r>
              <w:rPr>
                <w:noProof/>
                <w:sz w:val="20"/>
              </w:rPr>
              <mc:AlternateContent>
                <mc:Choice Requires="wpg">
                  <w:drawing>
                    <wp:inline distT="0" distB="0" distL="0" distR="0" wp14:anchorId="1BFE666B" wp14:editId="09ABE998">
                      <wp:extent cx="495300" cy="180340"/>
                      <wp:effectExtent l="0" t="0" r="0" b="0"/>
                      <wp:docPr id="386" name="Group 3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87" name="Graphic 387"/>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1247C24E" id="Group 386"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k4aegIAAPgFAAAOAAAAZHJzL2Uyb0RvYy54bWykVNtu2zAMfR+wfxD0vjiXdmmMOsXQNsGA&#10;oi3QDntWZPmCyZJGKXHy96NkyzFaYMC6F5mSDiny8JjXN8dGkoMAW2uV0dlkSolQXOe1KjP643Xz&#10;5YoS65jKmdRKZPQkLL1Zf/503ZpUzHWlZS6AYBBl09ZktHLOpElieSUaZifaCIWXhYaGOdxCmeTA&#10;WozeyGQ+nX5NWg25Ac2FtXh6113SdYhfFIK7p6KwwhGZUczNhRXCuvNrsr5maQnMVDXv02AfyKJh&#10;tcJHh1B3zDGyh/pdqKbmoK0u3ITrJtFFUXMRasBqZtM31WxB702opUzb0gw0IbVvePpwWP542IJ5&#10;Mc/QZY/mg+a/LPKStKZMx/d+X57BxwIa74RFkGNg9DQwKo6OcDy8WF0upsg7x6vZ1XRx0TPOK2zL&#10;Oy9e3f/VL2Fp92hIbUilNagde6bH/h89LxUzIrBuffnPQOo8o4urJSWKNajhbS8Xf4Q8+ecR5zns&#10;d7an8+MMDZWylO+t2wodqGaHB+s6yebRYlW0+FFFE1D4XvIySN5RgpIHSlDyu07yhjnv5/vnTdKe&#10;e1UNrfK3jT6IVx1wzjfsYoU9RSpirzHTM0SqMRT7PkLFu/g1IVyHmS1Xq1UgE8NFQPx2wNG7/4YO&#10;ihuF5VJbgRzika98MAIbeDjm22pZ55taSl+/hXJ3K4EcGBK7md8v7y49l+gygqEybdr131s7nZ9Q&#10;QC0qJqP2956BoER+VyhRP42iAdHYRQOcvNVhZgXqwbrX408Ghhg0M+rwB3vUUaksjcLwRQ1Y76n0&#10;t73TRe1VE3LrMuo3+NcEK4yXUEo/Cv38Gu8D6jyw13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Hr5OGnoCAAD4BQAADgAA&#10;AAAAAAAAAAAAAAAuAgAAZHJzL2Uyb0RvYy54bWxQSwECLQAUAAYACAAAACEAlE0eqdsAAAADAQAA&#10;DwAAAAAAAAAAAAAAAADUBAAAZHJzL2Rvd25yZXYueG1sUEsFBgAAAAAEAAQA8wAAANwFAAAAAA==&#10;">
                      <v:shape id="Graphic 387"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4KJxwAAANwAAAAPAAAAZHJzL2Rvd25yZXYueG1sRI9BawIx&#10;FITvhf6H8ApeSs1Wwa6rUYpYEEGxKujxsXndXbp5WZJUV3+9EYQeh5n5hhlPW1OLEzlfWVbw3k1A&#10;EOdWV1wo2O++3lIQPiBrrC2Tggt5mE6en8aYaXvmbzptQyEihH2GCsoQmkxKn5dk0HdtQxy9H+sM&#10;hihdIbXDc4SbWvaSZCANVhwXSmxoVlL+u/0zCjbt9bgoltX6NT1c3GZer3bNYahU56X9HIEI1Ib/&#10;8KO90Ar66Qfcz8QjICc3AAAA//8DAFBLAQItABQABgAIAAAAIQDb4fbL7gAAAIUBAAATAAAAAAAA&#10;AAAAAAAAAAAAAABbQ29udGVudF9UeXBlc10ueG1sUEsBAi0AFAAGAAgAAAAhAFr0LFu/AAAAFQEA&#10;AAsAAAAAAAAAAAAAAAAAHwEAAF9yZWxzLy5yZWxzUEsBAi0AFAAGAAgAAAAhAJlPgonHAAAA3AAA&#10;AA8AAAAAAAAAAAAAAAAABwIAAGRycy9kb3ducmV2LnhtbFBLBQYAAAAAAwADALcAAAD7AgAAAAA=&#10;" path="m494957,l,,,179997r494957,l494957,xe" fillcolor="#f2e7d5" stroked="f">
                        <v:path arrowok="t"/>
                      </v:shape>
                      <w10:anchorlock/>
                    </v:group>
                  </w:pict>
                </mc:Fallback>
              </mc:AlternateContent>
            </w:r>
          </w:p>
        </w:tc>
        <w:tc>
          <w:tcPr>
            <w:tcW w:w="1257" w:type="dxa"/>
          </w:tcPr>
          <w:p w14:paraId="0CD8E194" w14:textId="77777777" w:rsidR="00E65A7C" w:rsidRDefault="00E65A7C">
            <w:pPr>
              <w:pStyle w:val="TableParagraph"/>
              <w:spacing w:before="5"/>
              <w:rPr>
                <w:sz w:val="5"/>
              </w:rPr>
            </w:pPr>
          </w:p>
          <w:p w14:paraId="775290E7" w14:textId="77777777" w:rsidR="00E65A7C" w:rsidRDefault="00000000">
            <w:pPr>
              <w:pStyle w:val="TableParagraph"/>
              <w:ind w:left="95"/>
              <w:rPr>
                <w:sz w:val="20"/>
              </w:rPr>
            </w:pPr>
            <w:r>
              <w:rPr>
                <w:noProof/>
                <w:sz w:val="20"/>
              </w:rPr>
              <mc:AlternateContent>
                <mc:Choice Requires="wpg">
                  <w:drawing>
                    <wp:inline distT="0" distB="0" distL="0" distR="0" wp14:anchorId="232D3414" wp14:editId="18339E29">
                      <wp:extent cx="495300" cy="180340"/>
                      <wp:effectExtent l="0" t="0" r="0" b="0"/>
                      <wp:docPr id="388" name="Group 3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89" name="Graphic 389"/>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1E63A3FC" id="Group 388"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woegIAAPgFAAAOAAAAZHJzL2Uyb0RvYy54bWykVFtr2zAUfh/sPwi9r056WRJTp4y2CYPS&#10;FpqxZ0WWL0yWtCMlTv79jmTLMS0Mlr3IR9Knc/nO53N7d2gk2QuwtVYZnV5MKBGK67xWZUZ/bFZf&#10;5pRYx1TOpFYio0dh6d3y86fb1qTiUlda5gIIOlE2bU1GK+dMmiSWV6Jh9kIbofCy0NAwh1sokxxY&#10;i94bmVxOJl+TVkNuQHNhLZ4+dJd0GfwXheDupSiscERmFHNzYYWwbv2aLG9ZWgIzVc37NNgZWTSs&#10;Vhh0cPXAHCM7qD+4amoO2urCXXDdJLooai5CDVjNdPKumjXonQm1lGlbmoEmpPYdT2e75c/7NZg3&#10;8wpd9mg+af7LIi9Ja8p0fO/35Ql8KKDxj7AIcgiMHgdGxcERjofXi5urCfLO8Wo6n1xd94zzCtvy&#10;4RWvHv/6LmFpFzSkNqTSGtSOPdFj/4+et4oZEVi3vvxXIHWe0av5ghLFGtTwupeLP0KefHjEeQ77&#10;ne3pPJ+hoVKW8p11a6ED1Wz/ZF0n2TxarIoWP6hoAgrfS14GyTtKUPJACUp+20neMOff+f55k7Sn&#10;XlVDq/xto/diowPO+YZdL7CnM0pirzHTE0SqMRT7PkLFu/g1wV2Hmc4Wi8XMZ4buIiB+O+Ao7r+h&#10;g+JGbrnUVnSRfOUh5MAG4sZ8Wy3rfFVL6eu3UG7vJZA9Q2JXl4+zh5s+4xEMlWnTrv/e2ur8iAJq&#10;UTEZtb93DAQl8rtCifppFA2IxjYa4OS9DjMrUA/WbQ4/GRhi0Myowx/sWUelsjQKA/P3gA7rXyr9&#10;bed0UXvVhNy6jPoN/jXBCuMlMNGPQj+/xvuAOg3s5R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xY/8KHoCAAD4BQAADgAA&#10;AAAAAAAAAAAAAAAuAgAAZHJzL2Uyb0RvYy54bWxQSwECLQAUAAYACAAAACEAlE0eqdsAAAADAQAA&#10;DwAAAAAAAAAAAAAAAADUBAAAZHJzL2Rvd25yZXYueG1sUEsFBgAAAAAEAAQA8wAAANwFAAAAAA==&#10;">
                      <v:shape id="Graphic 389"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LNgxwAAANwAAAAPAAAAZHJzL2Rvd25yZXYueG1sRI/dagIx&#10;FITvBd8hHMEbqdlWKOvWKCItiNDiT8FeHjbH3cXNyZJEXfv0RhC8HGbmG2Yya00tzuR8ZVnB6zAB&#10;QZxbXXGh4Hf39ZKC8AFZY22ZFFzJw2za7Uww0/bCGzpvQyEihH2GCsoQmkxKn5dk0A9tQxy9g3UG&#10;Q5SukNrhJcJNLd+S5F0arDgulNjQoqT8uD0ZBev2/29ZrKqfQbq/uvVn/b1r9mOl+r12/gEiUBue&#10;4Ud7qRWM0jHcz8QjIKc3AAAA//8DAFBLAQItABQABgAIAAAAIQDb4fbL7gAAAIUBAAATAAAAAAAA&#10;AAAAAAAAAAAAAABbQ29udGVudF9UeXBlc10ueG1sUEsBAi0AFAAGAAgAAAAhAFr0LFu/AAAAFQEA&#10;AAsAAAAAAAAAAAAAAAAAHwEAAF9yZWxzLy5yZWxzUEsBAi0AFAAGAAgAAAAhAIecs2DHAAAA3AAA&#10;AA8AAAAAAAAAAAAAAAAABwIAAGRycy9kb3ducmV2LnhtbFBLBQYAAAAAAwADALcAAAD7AgAAAAA=&#10;" path="m494957,l,,,179997r494957,l494957,xe" fillcolor="#f2e7d5" stroked="f">
                        <v:path arrowok="t"/>
                      </v:shape>
                      <w10:anchorlock/>
                    </v:group>
                  </w:pict>
                </mc:Fallback>
              </mc:AlternateContent>
            </w:r>
          </w:p>
        </w:tc>
      </w:tr>
      <w:tr w:rsidR="00E65A7C" w14:paraId="4809862A" w14:textId="77777777">
        <w:trPr>
          <w:trHeight w:val="621"/>
        </w:trPr>
        <w:tc>
          <w:tcPr>
            <w:tcW w:w="2508" w:type="dxa"/>
          </w:tcPr>
          <w:p w14:paraId="1DD2F105" w14:textId="77777777" w:rsidR="00E65A7C" w:rsidRDefault="00000000">
            <w:pPr>
              <w:pStyle w:val="TableParagraph"/>
              <w:spacing w:before="112" w:line="196" w:lineRule="auto"/>
              <w:ind w:left="392" w:right="140" w:hanging="284"/>
              <w:rPr>
                <w:b/>
                <w:sz w:val="19"/>
              </w:rPr>
            </w:pPr>
            <w:r>
              <w:rPr>
                <w:color w:val="231F20"/>
                <w:sz w:val="19"/>
              </w:rPr>
              <w:t>70.</w:t>
            </w:r>
            <w:r>
              <w:rPr>
                <w:color w:val="231F20"/>
                <w:spacing w:val="-12"/>
                <w:sz w:val="19"/>
              </w:rPr>
              <w:t xml:space="preserve"> </w:t>
            </w:r>
            <w:r>
              <w:rPr>
                <w:b/>
                <w:color w:val="231F20"/>
                <w:sz w:val="19"/>
              </w:rPr>
              <w:t>Is</w:t>
            </w:r>
            <w:r>
              <w:rPr>
                <w:b/>
                <w:color w:val="231F20"/>
                <w:spacing w:val="-12"/>
                <w:sz w:val="19"/>
              </w:rPr>
              <w:t xml:space="preserve"> </w:t>
            </w:r>
            <w:r>
              <w:rPr>
                <w:b/>
                <w:color w:val="231F20"/>
                <w:sz w:val="19"/>
              </w:rPr>
              <w:t xml:space="preserve">outcome/tool </w:t>
            </w:r>
            <w:r>
              <w:rPr>
                <w:b/>
                <w:color w:val="231F20"/>
                <w:spacing w:val="-2"/>
                <w:sz w:val="19"/>
              </w:rPr>
              <w:t>validated?</w:t>
            </w:r>
          </w:p>
        </w:tc>
        <w:tc>
          <w:tcPr>
            <w:tcW w:w="1946" w:type="dxa"/>
          </w:tcPr>
          <w:p w14:paraId="4074FEB8" w14:textId="77777777" w:rsidR="00E65A7C" w:rsidRDefault="00000000">
            <w:pPr>
              <w:pStyle w:val="TableParagraph"/>
              <w:spacing w:before="76" w:line="233" w:lineRule="exact"/>
              <w:ind w:left="107"/>
              <w:rPr>
                <w:sz w:val="19"/>
              </w:rPr>
            </w:pPr>
            <w:r>
              <w:rPr>
                <w:color w:val="231F20"/>
                <w:spacing w:val="-5"/>
                <w:sz w:val="19"/>
              </w:rPr>
              <w:t>...</w:t>
            </w:r>
          </w:p>
          <w:p w14:paraId="635CB1A2" w14:textId="77777777" w:rsidR="00E65A7C" w:rsidRDefault="00000000">
            <w:pPr>
              <w:pStyle w:val="TableParagraph"/>
              <w:spacing w:line="233" w:lineRule="exact"/>
              <w:ind w:left="107"/>
              <w:rPr>
                <w:i/>
                <w:sz w:val="19"/>
              </w:rPr>
            </w:pPr>
            <w:r>
              <w:rPr>
                <w:i/>
                <w:color w:val="808285"/>
                <w:spacing w:val="-2"/>
                <w:sz w:val="19"/>
              </w:rPr>
              <w:t>Yes/No/Unclear</w:t>
            </w:r>
          </w:p>
        </w:tc>
        <w:tc>
          <w:tcPr>
            <w:tcW w:w="1263" w:type="dxa"/>
          </w:tcPr>
          <w:p w14:paraId="7617770E" w14:textId="77777777" w:rsidR="00E65A7C" w:rsidRDefault="00E65A7C">
            <w:pPr>
              <w:pStyle w:val="TableParagraph"/>
              <w:rPr>
                <w:sz w:val="5"/>
              </w:rPr>
            </w:pPr>
          </w:p>
          <w:p w14:paraId="7D3F40CE" w14:textId="77777777" w:rsidR="00E65A7C" w:rsidRDefault="00000000">
            <w:pPr>
              <w:pStyle w:val="TableParagraph"/>
              <w:ind w:left="88"/>
              <w:rPr>
                <w:sz w:val="20"/>
              </w:rPr>
            </w:pPr>
            <w:r>
              <w:rPr>
                <w:noProof/>
                <w:sz w:val="20"/>
              </w:rPr>
              <mc:AlternateContent>
                <mc:Choice Requires="wpg">
                  <w:drawing>
                    <wp:inline distT="0" distB="0" distL="0" distR="0" wp14:anchorId="0F475BE5" wp14:editId="3F9D213B">
                      <wp:extent cx="495300" cy="180340"/>
                      <wp:effectExtent l="0" t="0" r="0" b="0"/>
                      <wp:docPr id="390" name="Group 3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91" name="Graphic 391"/>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52EC8160" id="Group 390"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QQnegIAAPgFAAAOAAAAZHJzL2Uyb0RvYy54bWykVFtr2zAUfh/sPwi9L056WRoTp4y2CYPS&#10;FpqxZ0WWL0yWtCMlTv/9jmTLMS0Mlr3IR9Knc/nO57O8PTaSHATYWquMziZTSoTiOq9VmdEf2/WX&#10;G0qsYypnUiuR0Tdh6e3q86dla1JxoSstcwEEnSibtiajlXMmTRLLK9EwO9FGKLwsNDTM4RbKJAfW&#10;ovdGJhfT6dek1ZAb0FxYi6f33SVdBf9FIbh7LgorHJEZxdxcWCGsO78mqyVLS2CmqnmfBjsji4bV&#10;CoMOru6ZY2QP9QdXTc1BW124CddNooui5iLUgNXMpu+q2YDem1BLmbalGWhCat/xdLZb/nTYgHk1&#10;L9Blj+aj5r8s8pK0pkzH935fnsDHAhr/CIsgx8Do28CoODrC8fBqcX05Rd45Xs1uppdXPeO8wrZ8&#10;eMWrh7++S1jaBQ2pDam0BrVjT/TY/6PntWJGBNatL/8FSJ1n9HIxo0SxBjW86eXij5AnHx5xnsN+&#10;Z3s6z2doqJSlfG/dRuhANTs8WtdJNo8Wq6LFjyqagML3kpdB8o4SlDxQgpLfdZI3zPl3vn/eJO2p&#10;V9XQKn/b6IPY6oBzvmFXC+zpnJLYa8z0BJFqDMW+j1DxLn5NcNdhZvPFYjH3maG7CIjfDjiK+2/o&#10;oLiRWy61FV0kX3kIObCBuDHfVss6X9dS+votlLs7CeTAkNj1xcP8/rrPeARDZdq067+3djp/QwG1&#10;qJiM2t97BoIS+V2hRP00igZEYxcNcPJOh5kVqAfrtsefDAwxaGbU4Q/2pKNSWRqFgfl7QIf1L5X+&#10;tne6qL1qQm5dRv0G/5pghfESmOhHoZ9f431AnQb26g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O9EEJ3oCAAD4BQAADgAA&#10;AAAAAAAAAAAAAAAuAgAAZHJzL2Uyb0RvYy54bWxQSwECLQAUAAYACAAAACEAlE0eqdsAAAADAQAA&#10;DwAAAAAAAAAAAAAAAADUBAAAZHJzL2Rvd25yZXYueG1sUEsFBgAAAAAEAAQA8wAAANwFAAAAAA==&#10;">
                      <v:shape id="Graphic 391"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ym7xgAAANwAAAAPAAAAZHJzL2Rvd25yZXYueG1sRI/dagIx&#10;FITvC75DOII3RbNaKLoaRUoFKVj8A708bI67i5uTJYm6+vRGKPRymJlvmMmsMZW4kvOlZQX9XgKC&#10;OLO65FzBfrfoDkH4gKyxskwK7uRhNm29TTDV9sYbum5DLiKEfYoKihDqVEqfFWTQ92xNHL2TdQZD&#10;lC6X2uEtwk0lB0nyKQ2WHBcKrOmroOy8vRgF6+ZxXOY/5e/78HB36+9qtasPI6U67WY+BhGoCf/h&#10;v/ZSK/gY9eF1Jh4BOX0CAAD//wMAUEsBAi0AFAAGAAgAAAAhANvh9svuAAAAhQEAABMAAAAAAAAA&#10;AAAAAAAAAAAAAFtDb250ZW50X1R5cGVzXS54bWxQSwECLQAUAAYACAAAACEAWvQsW78AAAAVAQAA&#10;CwAAAAAAAAAAAAAAAAAfAQAAX3JlbHMvLnJlbHNQSwECLQAUAAYACAAAACEA/DMpu8YAAADcAAAA&#10;DwAAAAAAAAAAAAAAAAAHAgAAZHJzL2Rvd25yZXYueG1sUEsFBgAAAAADAAMAtwAAAPoCAAAAAA==&#10;" path="m494957,l,,,179997r494957,l494957,xe" fillcolor="#f2e7d5" stroked="f">
                        <v:path arrowok="t"/>
                      </v:shape>
                      <w10:anchorlock/>
                    </v:group>
                  </w:pict>
                </mc:Fallback>
              </mc:AlternateContent>
            </w:r>
          </w:p>
        </w:tc>
        <w:tc>
          <w:tcPr>
            <w:tcW w:w="1257" w:type="dxa"/>
          </w:tcPr>
          <w:p w14:paraId="7EA60E40" w14:textId="77777777" w:rsidR="00E65A7C" w:rsidRDefault="00E65A7C">
            <w:pPr>
              <w:pStyle w:val="TableParagraph"/>
              <w:rPr>
                <w:sz w:val="5"/>
              </w:rPr>
            </w:pPr>
          </w:p>
          <w:p w14:paraId="437DB159" w14:textId="77777777" w:rsidR="00E65A7C" w:rsidRDefault="00000000">
            <w:pPr>
              <w:pStyle w:val="TableParagraph"/>
              <w:ind w:left="101"/>
              <w:rPr>
                <w:sz w:val="20"/>
              </w:rPr>
            </w:pPr>
            <w:r>
              <w:rPr>
                <w:noProof/>
                <w:sz w:val="20"/>
              </w:rPr>
              <mc:AlternateContent>
                <mc:Choice Requires="wpg">
                  <w:drawing>
                    <wp:inline distT="0" distB="0" distL="0" distR="0" wp14:anchorId="0A10A163" wp14:editId="3B0C1B59">
                      <wp:extent cx="495300" cy="180340"/>
                      <wp:effectExtent l="0" t="0" r="0" b="0"/>
                      <wp:docPr id="392" name="Group 3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93" name="Graphic 393"/>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46468356" id="Group 392"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a+megIAAPgFAAAOAAAAZHJzL2Uyb0RvYy54bWykVF1r2zAUfR/sPwi9L06admlMnTLaJgxK&#10;W2jGnhVZ/mCypF0pcfrvdyVbjmlhsOxFvpKO7se5x/fm9thIchBga60yOptMKRGK67xWZUZ/bNdf&#10;rimxjqmcSa1ERt+Epberz59uWpOKC11pmQsg6ETZtDUZrZwzaZJYXomG2Yk2QuFloaFhDrdQJjmw&#10;Fr03MrmYTr8mrYbcgObCWjy97y7pKvgvCsHdc1FY4YjMKObmwgph3fk1Wd2wtARmqpr3abAzsmhY&#10;rTDo4OqeOUb2UH9w1dQctNWFm3DdJLooai5CDVjNbPqumg3ovQm1lGlbmoEmpPYdT2e75U+HDZhX&#10;8wJd9mg+av7LIi9Ja8p0fO/35Ql8LKDxj7AIcgyMvg2MiqMjHA8vl1fzKfLO8Wp2PZ1f9ozzCtvy&#10;4RWvHv76LmFpFzSkNqTSGtSOPdFj/4+e14oZEVi3vvwXIHWe0flyToliDWp408vFHyFPPjziPIf9&#10;zvZ0ns/QUClL+d66jdCBanZ4tK6TbB4tVkWLH1U0AYXvJS+D5B0lKHmgBCW/6yRvmPPvfP+8SdpT&#10;r6qhVf620Qex1QHnfMMul9jTBSWx15jpCSLVGIp9H6HiXfya4K7DzBbL5XLhM0N3ERC/HXAU99/Q&#10;QXEjt1xqK7pIvvIQcmADcWO+rZZ1vq6l9PVbKHd3EsiBIbHri4fF/VWf8QiGyrRp139v7XT+hgJq&#10;UTEZtb/3DAQl8rtCifppFA2Ixi4a4OSdDjMrUA/WbY8/GRhi0Myowx/sSUelsjQKA/P3gA7rXyr9&#10;be90UXvVhNy6jPoN/jXBCuMlMNGPQj+/xvuAOg3s1R8A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SLWvpnoCAAD4BQAADgAA&#10;AAAAAAAAAAAAAAAuAgAAZHJzL2Uyb0RvYy54bWxQSwECLQAUAAYACAAAACEAlE0eqdsAAAADAQAA&#10;DwAAAAAAAAAAAAAAAADUBAAAZHJzL2Rvd25yZXYueG1sUEsFBgAAAAAEAAQA8wAAANwFAAAAAA==&#10;">
                      <v:shape id="Graphic 393"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RJXxwAAANwAAAAPAAAAZHJzL2Rvd25yZXYueG1sRI/dasJA&#10;FITvC77DcgreFN1UoWh0FSkKUrD4U7CXh+wxCc2eDbvbJPr0rlDo5TAz3zDzZWcq0ZDzpWUFr8ME&#10;BHFmdcm5gq/TZjAB4QOyxsoyKbiSh+Wi9zTHVNuWD9QcQy4ihH2KCooQ6lRKnxVk0A9tTRy9i3UG&#10;Q5Qul9phG+GmkqMkeZMGS44LBdb0XlD2c/w1Cvbd7Xubf5SfL5Pz1e3X1e5Un6dK9Z+71QxEoC78&#10;h//aW61gPB3D40w8AnJxBwAA//8DAFBLAQItABQABgAIAAAAIQDb4fbL7gAAAIUBAAATAAAAAAAA&#10;AAAAAAAAAAAAAABbQ29udGVudF9UeXBlc10ueG1sUEsBAi0AFAAGAAgAAAAhAFr0LFu/AAAAFQEA&#10;AAsAAAAAAAAAAAAAAAAAHwEAAF9yZWxzLy5yZWxzUEsBAi0AFAAGAAgAAAAhAGOtElfHAAAA3AAA&#10;AA8AAAAAAAAAAAAAAAAABwIAAGRycy9kb3ducmV2LnhtbFBLBQYAAAAAAwADALcAAAD7AgAAAAA=&#10;" path="m494957,l,,,179997r494957,l494957,xe" fillcolor="#f2e7d5" stroked="f">
                        <v:path arrowok="t"/>
                      </v:shape>
                      <w10:anchorlock/>
                    </v:group>
                  </w:pict>
                </mc:Fallback>
              </mc:AlternateContent>
            </w:r>
          </w:p>
        </w:tc>
      </w:tr>
      <w:tr w:rsidR="00E65A7C" w14:paraId="6FF77EAD" w14:textId="77777777">
        <w:trPr>
          <w:trHeight w:val="1039"/>
        </w:trPr>
        <w:tc>
          <w:tcPr>
            <w:tcW w:w="2508" w:type="dxa"/>
          </w:tcPr>
          <w:p w14:paraId="306CC323" w14:textId="77777777" w:rsidR="00E65A7C" w:rsidRDefault="00000000">
            <w:pPr>
              <w:pStyle w:val="TableParagraph"/>
              <w:spacing w:before="112" w:line="196" w:lineRule="auto"/>
              <w:ind w:left="392" w:hanging="284"/>
              <w:rPr>
                <w:b/>
                <w:sz w:val="19"/>
              </w:rPr>
            </w:pPr>
            <w:r>
              <w:rPr>
                <w:color w:val="231F20"/>
                <w:sz w:val="19"/>
              </w:rPr>
              <w:t>71.</w:t>
            </w:r>
            <w:r>
              <w:rPr>
                <w:color w:val="231F20"/>
                <w:spacing w:val="-12"/>
                <w:sz w:val="19"/>
              </w:rPr>
              <w:t xml:space="preserve"> </w:t>
            </w:r>
            <w:r>
              <w:rPr>
                <w:b/>
                <w:color w:val="231F20"/>
                <w:sz w:val="19"/>
              </w:rPr>
              <w:t>Imputation</w:t>
            </w:r>
            <w:r>
              <w:rPr>
                <w:b/>
                <w:color w:val="231F20"/>
                <w:spacing w:val="-12"/>
                <w:sz w:val="19"/>
              </w:rPr>
              <w:t xml:space="preserve"> </w:t>
            </w:r>
            <w:r>
              <w:rPr>
                <w:b/>
                <w:color w:val="231F20"/>
                <w:sz w:val="19"/>
              </w:rPr>
              <w:t>of</w:t>
            </w:r>
            <w:r>
              <w:rPr>
                <w:b/>
                <w:color w:val="231F20"/>
                <w:spacing w:val="-12"/>
                <w:sz w:val="19"/>
              </w:rPr>
              <w:t xml:space="preserve"> </w:t>
            </w:r>
            <w:r>
              <w:rPr>
                <w:b/>
                <w:color w:val="231F20"/>
                <w:sz w:val="19"/>
              </w:rPr>
              <w:t xml:space="preserve">missing </w:t>
            </w:r>
            <w:r>
              <w:rPr>
                <w:b/>
                <w:color w:val="231F20"/>
                <w:spacing w:val="-4"/>
                <w:sz w:val="19"/>
              </w:rPr>
              <w:t>data</w:t>
            </w:r>
          </w:p>
          <w:p w14:paraId="5786F34D" w14:textId="77777777" w:rsidR="00E65A7C" w:rsidRDefault="00000000">
            <w:pPr>
              <w:pStyle w:val="TableParagraph"/>
              <w:spacing w:line="196" w:lineRule="auto"/>
              <w:ind w:left="107" w:right="108"/>
              <w:rPr>
                <w:i/>
                <w:sz w:val="19"/>
              </w:rPr>
            </w:pPr>
            <w:r>
              <w:rPr>
                <w:i/>
                <w:color w:val="808285"/>
                <w:sz w:val="19"/>
              </w:rPr>
              <w:t>(e.g.</w:t>
            </w:r>
            <w:r>
              <w:rPr>
                <w:i/>
                <w:color w:val="808285"/>
                <w:spacing w:val="-12"/>
                <w:sz w:val="19"/>
              </w:rPr>
              <w:t xml:space="preserve"> </w:t>
            </w:r>
            <w:r>
              <w:rPr>
                <w:i/>
                <w:color w:val="808285"/>
                <w:sz w:val="19"/>
              </w:rPr>
              <w:t>assumptions</w:t>
            </w:r>
            <w:r>
              <w:rPr>
                <w:i/>
                <w:color w:val="808285"/>
                <w:spacing w:val="-12"/>
                <w:sz w:val="19"/>
              </w:rPr>
              <w:t xml:space="preserve"> </w:t>
            </w:r>
            <w:r>
              <w:rPr>
                <w:i/>
                <w:color w:val="808285"/>
                <w:sz w:val="19"/>
              </w:rPr>
              <w:t>made</w:t>
            </w:r>
            <w:r>
              <w:rPr>
                <w:i/>
                <w:color w:val="808285"/>
                <w:spacing w:val="-12"/>
                <w:sz w:val="19"/>
              </w:rPr>
              <w:t xml:space="preserve"> </w:t>
            </w:r>
            <w:r>
              <w:rPr>
                <w:i/>
                <w:color w:val="808285"/>
                <w:sz w:val="19"/>
              </w:rPr>
              <w:t>for ITT analysis)</w:t>
            </w:r>
          </w:p>
        </w:tc>
        <w:tc>
          <w:tcPr>
            <w:tcW w:w="3209" w:type="dxa"/>
            <w:gridSpan w:val="2"/>
          </w:tcPr>
          <w:p w14:paraId="6F30A5CA" w14:textId="77777777" w:rsidR="00E65A7C" w:rsidRDefault="00E65A7C">
            <w:pPr>
              <w:pStyle w:val="TableParagraph"/>
              <w:spacing w:before="2"/>
              <w:rPr>
                <w:sz w:val="6"/>
              </w:rPr>
            </w:pPr>
          </w:p>
          <w:p w14:paraId="385527E6" w14:textId="77777777" w:rsidR="00E65A7C" w:rsidRDefault="00000000">
            <w:pPr>
              <w:pStyle w:val="TableParagraph"/>
              <w:ind w:left="93"/>
              <w:rPr>
                <w:sz w:val="20"/>
              </w:rPr>
            </w:pPr>
            <w:r>
              <w:rPr>
                <w:noProof/>
                <w:sz w:val="20"/>
              </w:rPr>
              <mc:AlternateContent>
                <mc:Choice Requires="wpg">
                  <w:drawing>
                    <wp:inline distT="0" distB="0" distL="0" distR="0" wp14:anchorId="5A81EAA4" wp14:editId="45137017">
                      <wp:extent cx="495300" cy="180340"/>
                      <wp:effectExtent l="0" t="0" r="0" b="0"/>
                      <wp:docPr id="394" name="Group 3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95" name="Graphic 395"/>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466EAA9D" id="Group 394"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yP/ewIAAPgFAAAOAAAAZHJzL2Uyb0RvYy54bWykVNtu2zAMfR+wfxD0vjjpZWmMOMXQNsGA&#10;oi3QDHtWZPmCyZJGKXH696NkyzFaYMCyF5kSjyjy8JjL22MjyUGArbXK6GwypUQorvNalRn9sV1/&#10;uaHEOqZyJrUSGX0Tlt6uPn9atiYVF7rSMhdAMIiyaWsyWjln0iSxvBINsxNthEJnoaFhDrdQJjmw&#10;FqM3MrmYTr8mrYbcgObCWjy975x0FeIXheDuuSiscERmFHNzYYWw7vyarJYsLYGZquZ9GuyMLBpW&#10;K3x0CHXPHCN7qD+EamoO2urCTbhuEl0UNRehBqxmNn1XzQb03oRayrQtzUATUvuOp7PD8qfDBsyr&#10;eYEuezQfNf9lkZekNWU69vt9eQIfC2j8JSyCHAOjbwOj4ugIx8OrxfXlFHnn6JrdTC+vesZ5hW35&#10;cItXD3+9l7C0ezSkNqTSGtSOPdFj/4+e14oZEVi3vvwXIHWe0cvFNSWKNajhTS8Xf4Q8+ecR5zns&#10;d7an83yGhkpZyvfWbYQOVLPDo3WdZPNosSpa/KiiCSh8L3kZJO8oQckDJSj5XSd5w5y/5/vnTdKe&#10;elUNrfLeRh/EVgec8w27WmBP55TEXmOmJ4hUYyj2fYSKvvg1IVyHmc0Xi8XcZ4bhIiB+O+Do3X9D&#10;B8WNwnKprehe8pWHJwc2EDfm22pZ5+taSl+/hXJ3J4EcGBK7vniY34f245URDJVp067/3trp/A0F&#10;1KJiMmp/7xkISuR3hRL10ygaEI1dNMDJOx1mVqAerNsefzIwxKCZUYc/2JOOSmVpFAYm4wEd1t9U&#10;+tve6aL2qgm5dRn1G/xrghXGS2CiH4V+fo33AXUa2Ks/AAAA//8DAFBLAwQUAAYACAAAACEAlE0e&#10;qdsAAAADAQAADwAAAGRycy9kb3ducmV2LnhtbEyPT0vDQBDF74LfYRnBm92k/gtpNqUU9VQEW0F6&#10;mybTJDQ7G7LbJP32jl708uDxhvd+ky0n26qBet84NhDPIlDEhSsbrgx87l7vElA+IJfYOiYDF/Kw&#10;zK+vMkxLN/IHDdtQKSlhn6KBOoQu1doXNVn0M9cRS3Z0vcUgtq902eMo5bbV8yh60hYbloUaO1rX&#10;VJy2Z2vgbcRxdR+/DJvTcX3Z7x7fvzYxGXN7M60WoAJN4e8YfvAFHXJhOrgzl161BuSR8KuSPSfi&#10;DgbmyQPoPNP/2fNvAAAA//8DAFBLAQItABQABgAIAAAAIQC2gziS/gAAAOEBAAATAAAAAAAAAAAA&#10;AAAAAAAAAABbQ29udGVudF9UeXBlc10ueG1sUEsBAi0AFAAGAAgAAAAhADj9If/WAAAAlAEAAAsA&#10;AAAAAAAAAAAAAAAALwEAAF9yZWxzLy5yZWxzUEsBAi0AFAAGAAgAAAAhAJwfI/97AgAA+AUAAA4A&#10;AAAAAAAAAAAAAAAALgIAAGRycy9lMm9Eb2MueG1sUEsBAi0AFAAGAAgAAAAhAJRNHqnbAAAAAwEA&#10;AA8AAAAAAAAAAAAAAAAA1QQAAGRycy9kb3ducmV2LnhtbFBLBQYAAAAABAAEAPMAAADdBQAAAAA=&#10;">
                      <v:shape id="Graphic 395"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C+4xwAAANwAAAAPAAAAZHJzL2Rvd25yZXYueG1sRI/dagIx&#10;FITvBd8hHKE3otlWKroapZQKIlT8A708bI67i5uTJYm69umbQsHLYWa+YabzxlTiRs6XlhW89hMQ&#10;xJnVJecKDvtFbwTCB2SNlWVS8CAP81m7NcVU2ztv6bYLuYgQ9ikqKEKoUyl9VpBB37c1cfTO1hkM&#10;Ubpcaof3CDeVfEuSoTRYclwosKbPgrLL7moUbJqf0zJflevu6Phwm6/qe18fx0q9dJqPCYhATXiG&#10;/9tLrWAwfoe/M/EIyNkvAAAA//8DAFBLAQItABQABgAIAAAAIQDb4fbL7gAAAIUBAAATAAAAAAAA&#10;AAAAAAAAAAAAAABbQ29udGVudF9UeXBlc10ueG1sUEsBAi0AFAAGAAgAAAAhAFr0LFu/AAAAFQEA&#10;AAsAAAAAAAAAAAAAAAAAHwEAAF9yZWxzLy5yZWxzUEsBAi0AFAAGAAgAAAAhAIMIL7jHAAAA3AAA&#10;AA8AAAAAAAAAAAAAAAAABwIAAGRycy9kb3ducmV2LnhtbFBLBQYAAAAAAwADALcAAAD7AgAAAAA=&#10;" path="m494957,l,,,179997r494957,l494957,xe" fillcolor="#f2e7d5" stroked="f">
                        <v:path arrowok="t"/>
                      </v:shape>
                      <w10:anchorlock/>
                    </v:group>
                  </w:pict>
                </mc:Fallback>
              </mc:AlternateContent>
            </w:r>
          </w:p>
        </w:tc>
        <w:tc>
          <w:tcPr>
            <w:tcW w:w="1257" w:type="dxa"/>
          </w:tcPr>
          <w:p w14:paraId="35E88396" w14:textId="77777777" w:rsidR="00E65A7C" w:rsidRDefault="00E65A7C">
            <w:pPr>
              <w:pStyle w:val="TableParagraph"/>
              <w:spacing w:before="2"/>
              <w:rPr>
                <w:sz w:val="6"/>
              </w:rPr>
            </w:pPr>
          </w:p>
          <w:p w14:paraId="340CF3F3" w14:textId="77777777" w:rsidR="00E65A7C" w:rsidRDefault="00000000">
            <w:pPr>
              <w:pStyle w:val="TableParagraph"/>
              <w:ind w:left="95"/>
              <w:rPr>
                <w:sz w:val="20"/>
              </w:rPr>
            </w:pPr>
            <w:r>
              <w:rPr>
                <w:noProof/>
                <w:sz w:val="20"/>
              </w:rPr>
              <mc:AlternateContent>
                <mc:Choice Requires="wpg">
                  <w:drawing>
                    <wp:inline distT="0" distB="0" distL="0" distR="0" wp14:anchorId="15C00C62" wp14:editId="03A7BFE8">
                      <wp:extent cx="495300" cy="180340"/>
                      <wp:effectExtent l="0" t="0" r="0" b="0"/>
                      <wp:docPr id="396" name="Group 3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97" name="Graphic 397"/>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0A6FB8FC" id="Group 396"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4h+eQIAAPgFAAAOAAAAZHJzL2Uyb0RvYy54bWykVE1v2zAMvQ/YfxB0X5w06doYdYqhaYMB&#10;RVugGXZWZPkDkyWNUuL034+SLcdogQHLLjIlPVLk4zNvbo+NJAcBttYqo7PJlBKhuM5rVWb0x/bh&#10;yzUl1jGVM6mVyOibsPR29fnTTWtScaErLXMBBIMom7Ymo5VzJk0SyyvRMDvRRii8LDQ0zOEWyiQH&#10;1mL0RiYX0+nXpNWQG9BcWIun6+6SrkL8ohDcPReFFY7IjGJuLqwQ1p1fk9UNS0tgpqp5nwY7I4uG&#10;1QofHUKtmWNkD/WHUE3NQVtduAnXTaKLouYi1IDVzKbvqtmA3ptQS5m2pRloQmrf8XR2WP502IB5&#10;NS/QZY/mo+a/LPKStKZMx/d+X57AxwIa74RFkGNg9G1gVBwd4Xi4WF7Op8g7x6vZ9XS+6BnnFbbl&#10;gxev7v/ql7C0ezSkNqTSGtSOPdFj/4+e14oZEVi3vvwXIHWe0fnyihLFGtTwppeLP0Ke/POI8xz2&#10;O9vTeT5DQ6Us5XvrNkIHqtnh0bpOsnm0WBUtflTRBBS+l7wMkneUoOSBEpT8rpO8Yc77+f55k7Sn&#10;XlVDq/xtow9iqwPO+YYtlthTpCL2GjM9QaQaQ7HvI1S8i18TwnWY2dVy2ZGJ4SIgfjvg6N1/QwfF&#10;jcJyqa1ADvHIVz4YgQ08HPNttazzh1pKX7+FcncngRwYEvtwcX+1vvRcossIhsq0add/b+10/oYC&#10;alExGbW/9wwEJfK7Qon6aRQNiMYuGuDknQ4zK1AP1m2PPxkYYtDMqMMf7ElHpbI0CsMXNWC9p9Lf&#10;9k4XtVdNyK3LqN/gXxOsMF5CKf0o9PNrvA+o08Be/QEAAP//AwBQSwMEFAAGAAgAAAAhAJRNHqnb&#10;AAAAAwEAAA8AAABkcnMvZG93bnJldi54bWxMj09Lw0AQxe+C32EZwZvdpP4LaTalFPVUBFtBepsm&#10;0yQ0Oxuy2yT99o5e9PLg8Yb3fpMtJ9uqgXrfODYQzyJQxIUrG64MfO5e7xJQPiCX2DomAxfysMyv&#10;rzJMSzfyBw3bUCkpYZ+igTqELtXaFzVZ9DPXEUt2dL3FILavdNnjKOW21fMoetIWG5aFGjta11Sc&#10;tmdr4G3EcXUfvwyb03F92e8e3782MRlzezOtFqACTeHvGH7wBR1yYTq4M5detQbkkfCrkj0n4g4G&#10;5skD6DzT/9nzbwAAAP//AwBQSwECLQAUAAYACAAAACEAtoM4kv4AAADhAQAAEwAAAAAAAAAAAAAA&#10;AAAAAAAAW0NvbnRlbnRfVHlwZXNdLnhtbFBLAQItABQABgAIAAAAIQA4/SH/1gAAAJQBAAALAAAA&#10;AAAAAAAAAAAAAC8BAABfcmVscy8ucmVsc1BLAQItABQABgAIAAAAIQDve4h+eQIAAPgFAAAOAAAA&#10;AAAAAAAAAAAAAC4CAABkcnMvZTJvRG9jLnhtbFBLAQItABQABgAIAAAAIQCUTR6p2wAAAAMBAAAP&#10;AAAAAAAAAAAAAAAAANMEAABkcnMvZG93bnJldi54bWxQSwUGAAAAAAQABADzAAAA2wUAAAAA&#10;">
                      <v:shape id="Graphic 397"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hRUxwAAANwAAAAPAAAAZHJzL2Rvd25yZXYueG1sRI/dagIx&#10;FITvBd8hHKE3otlWqLoapZQKIlT8A708bI67i5uTJYm69umbQsHLYWa+YabzxlTiRs6XlhW89hMQ&#10;xJnVJecKDvtFbwTCB2SNlWVS8CAP81m7NcVU2ztv6bYLuYgQ9ikqKEKoUyl9VpBB37c1cfTO1hkM&#10;Ubpcaof3CDeVfEuSd2mw5LhQYE2fBWWX3dUo2DQ/p2W+Ktfd0fHhNl/V974+jpV66TQfExCBmvAM&#10;/7eXWsFgPIS/M/EIyNkvAAAA//8DAFBLAQItABQABgAIAAAAIQDb4fbL7gAAAIUBAAATAAAAAAAA&#10;AAAAAAAAAAAAAABbQ29udGVudF9UeXBlc10ueG1sUEsBAi0AFAAGAAgAAAAhAFr0LFu/AAAAFQEA&#10;AAsAAAAAAAAAAAAAAAAAHwEAAF9yZWxzLy5yZWxzUEsBAi0AFAAGAAgAAAAhAByWFFTHAAAA3AAA&#10;AA8AAAAAAAAAAAAAAAAABwIAAGRycy9kb3ducmV2LnhtbFBLBQYAAAAAAwADALcAAAD7AgAAAAA=&#10;" path="m494957,l,,,179997r494957,l494957,xe" fillcolor="#f2e7d5" stroked="f">
                        <v:path arrowok="t"/>
                      </v:shape>
                      <w10:anchorlock/>
                    </v:group>
                  </w:pict>
                </mc:Fallback>
              </mc:AlternateContent>
            </w:r>
          </w:p>
        </w:tc>
      </w:tr>
      <w:tr w:rsidR="00E65A7C" w14:paraId="1B29648A" w14:textId="77777777">
        <w:trPr>
          <w:trHeight w:val="830"/>
        </w:trPr>
        <w:tc>
          <w:tcPr>
            <w:tcW w:w="2508" w:type="dxa"/>
          </w:tcPr>
          <w:p w14:paraId="04C3A50B" w14:textId="77777777" w:rsidR="00E65A7C" w:rsidRDefault="00000000">
            <w:pPr>
              <w:pStyle w:val="TableParagraph"/>
              <w:spacing w:before="112" w:line="196" w:lineRule="auto"/>
              <w:ind w:left="107" w:right="108"/>
              <w:rPr>
                <w:i/>
                <w:sz w:val="19"/>
              </w:rPr>
            </w:pPr>
            <w:r>
              <w:rPr>
                <w:color w:val="231F20"/>
                <w:sz w:val="19"/>
              </w:rPr>
              <w:t>72.</w:t>
            </w:r>
            <w:r>
              <w:rPr>
                <w:color w:val="231F20"/>
                <w:spacing w:val="-12"/>
                <w:sz w:val="19"/>
              </w:rPr>
              <w:t xml:space="preserve"> </w:t>
            </w:r>
            <w:r>
              <w:rPr>
                <w:b/>
                <w:color w:val="231F20"/>
                <w:sz w:val="19"/>
              </w:rPr>
              <w:t>Assumed</w:t>
            </w:r>
            <w:r>
              <w:rPr>
                <w:b/>
                <w:color w:val="231F20"/>
                <w:spacing w:val="-12"/>
                <w:sz w:val="19"/>
              </w:rPr>
              <w:t xml:space="preserve"> </w:t>
            </w:r>
            <w:r>
              <w:rPr>
                <w:b/>
                <w:color w:val="231F20"/>
                <w:sz w:val="19"/>
              </w:rPr>
              <w:t>risk</w:t>
            </w:r>
            <w:r>
              <w:rPr>
                <w:b/>
                <w:color w:val="231F20"/>
                <w:spacing w:val="-12"/>
                <w:sz w:val="19"/>
              </w:rPr>
              <w:t xml:space="preserve"> </w:t>
            </w:r>
            <w:r>
              <w:rPr>
                <w:b/>
                <w:color w:val="231F20"/>
                <w:sz w:val="19"/>
              </w:rPr>
              <w:t xml:space="preserve">estimate </w:t>
            </w:r>
            <w:r>
              <w:rPr>
                <w:i/>
                <w:color w:val="808285"/>
                <w:sz w:val="19"/>
              </w:rPr>
              <w:t>(e.g. baseline or population risk noted in Background)</w:t>
            </w:r>
          </w:p>
        </w:tc>
        <w:tc>
          <w:tcPr>
            <w:tcW w:w="3209" w:type="dxa"/>
            <w:gridSpan w:val="2"/>
          </w:tcPr>
          <w:p w14:paraId="609F4394" w14:textId="77777777" w:rsidR="00E65A7C" w:rsidRDefault="00E65A7C">
            <w:pPr>
              <w:pStyle w:val="TableParagraph"/>
              <w:spacing w:before="11"/>
              <w:rPr>
                <w:sz w:val="6"/>
              </w:rPr>
            </w:pPr>
          </w:p>
          <w:p w14:paraId="58F06187" w14:textId="77777777" w:rsidR="00E65A7C" w:rsidRDefault="00000000">
            <w:pPr>
              <w:pStyle w:val="TableParagraph"/>
              <w:ind w:left="93"/>
              <w:rPr>
                <w:sz w:val="20"/>
              </w:rPr>
            </w:pPr>
            <w:r>
              <w:rPr>
                <w:noProof/>
                <w:sz w:val="20"/>
              </w:rPr>
              <mc:AlternateContent>
                <mc:Choice Requires="wpg">
                  <w:drawing>
                    <wp:inline distT="0" distB="0" distL="0" distR="0" wp14:anchorId="5579D284" wp14:editId="3D8DE460">
                      <wp:extent cx="495300" cy="180340"/>
                      <wp:effectExtent l="0" t="0" r="0" b="0"/>
                      <wp:docPr id="398" name="Group 3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399" name="Graphic 399"/>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32052BD1" id="Group 398"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jpMeQIAAPgFAAAOAAAAZHJzL2Uyb0RvYy54bWykVNtq3DAQfS/0H4TeG+8l6cYm3lByWQoh&#10;CWRLn7WyfKGypI60683fdyRbXpNAoemLPJKO5nLmeK6uj60kBwG20Sqn87MZJUJxXTSqyumP7f2X&#10;S0qsY6pgUiuR01dh6fX686erzmRioWstCwEEnSibdSantXMmSxLLa9Eye6aNUHhZamiZwy1USQGs&#10;Q++tTBaz2dek01AY0FxYi6e3/SVdB/9lKbh7KksrHJE5xdxcWCGsO78m6yuWVcBM3fAhDfaBLFrW&#10;KAw6urpljpE9NO9ctQ0HbXXpzrhuE12WDRehBqxmPntTzQb03oRaqqyrzEgTUvuGpw+75Y+HDZgX&#10;8wx99mg+aP7LIi9JZ6pseu/31Ql8LKH1j7AIcgyMvo6MiqMjHA/P04vlDHnneDW/nC3PB8Z5jW15&#10;94rXd399l7CsDxpSG1PpDGrHnuix/0fPS82MCKxbX/4zkKbI6TJNKVGsRQ1vBrn4I+TJh0ec53DY&#10;2YHOjzM0VsoyvrduI3Sgmh0erOslW0SL1dHiRxVNQOF7ycsgeUcJSh4oQcnveskb5vw73z9vku7U&#10;q3pslb9t9UFsdcA537DzFHu6oiT2GjM9QaSaQrHvE1S8i18T3PWY+SpN05XPDN1FQPz2wEncf0MH&#10;xU3ccqmt6CP5ykPIkQ3ETfm2WjbFfSOlr99CtbuRQA4Mib1f3K1uL4aMJzBUps36/ntrp4tXFFCH&#10;ismp/b1nICiR3xVK1E+jaEA0dtEAJ290mFmBerBue/zJwBCDZk4d/mCPOiqVZVEYmL8H9Fj/Uulv&#10;e6fLxqsm5NZnNGzwrwlWGC+BiWEU+vk13QfUaWCv/wAAAP//AwBQSwMEFAAGAAgAAAAhAJRNHqnb&#10;AAAAAwEAAA8AAABkcnMvZG93bnJldi54bWxMj09Lw0AQxe+C32EZwZvdpP4LaTalFPVUBFtBepsm&#10;0yQ0Oxuy2yT99o5e9PLg8Yb3fpMtJ9uqgXrfODYQzyJQxIUrG64MfO5e7xJQPiCX2DomAxfysMyv&#10;rzJMSzfyBw3bUCkpYZ+igTqELtXaFzVZ9DPXEUt2dL3FILavdNnjKOW21fMoetIWG5aFGjta11Sc&#10;tmdr4G3EcXUfvwyb03F92e8e3782MRlzezOtFqACTeHvGH7wBR1yYTq4M5detQbkkfCrkj0n4g4G&#10;5skD6DzT/9nzbwAAAP//AwBQSwECLQAUAAYACAAAACEAtoM4kv4AAADhAQAAEwAAAAAAAAAAAAAA&#10;AAAAAAAAW0NvbnRlbnRfVHlwZXNdLnhtbFBLAQItABQABgAIAAAAIQA4/SH/1gAAAJQBAAALAAAA&#10;AAAAAAAAAAAAAC8BAABfcmVscy8ucmVsc1BLAQItABQABgAIAAAAIQA0SjpMeQIAAPgFAAAOAAAA&#10;AAAAAAAAAAAAAC4CAABkcnMvZTJvRG9jLnhtbFBLAQItABQABgAIAAAAIQCUTR6p2wAAAAMBAAAP&#10;AAAAAAAAAAAAAAAAANMEAABkcnMvZG93bnJldi54bWxQSwUGAAAAAAQABADzAAAA2wUAAAAA&#10;">
                      <v:shape id="Graphic 399"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SW9xwAAANwAAAAPAAAAZHJzL2Rvd25yZXYueG1sRI/dasJA&#10;FITvC77DcgRvSrNphWLSrCLSgggt/hTs5SF7TILZs2F31din7xYEL4eZ+YYpZr1pxZmcbywreE5S&#10;EMSl1Q1XCr53H08TED4ga2wtk4IreZhNBw8F5tpeeEPnbahEhLDPUUEdQpdL6cuaDPrEdsTRO1hn&#10;METpKqkdXiLctPIlTV+lwYbjQo0dLWoqj9uTUbDuf3+W1ar5epzsr2793n7uun2m1GjYz99ABOrD&#10;PXxrL7WCcZbB/5l4BOT0DwAA//8DAFBLAQItABQABgAIAAAAIQDb4fbL7gAAAIUBAAATAAAAAAAA&#10;AAAAAAAAAAAAAABbQ29udGVudF9UeXBlc10ueG1sUEsBAi0AFAAGAAgAAAAhAFr0LFu/AAAAFQEA&#10;AAsAAAAAAAAAAAAAAAAAHwEAAF9yZWxzLy5yZWxzUEsBAi0AFAAGAAgAAAAhAAJFJb3HAAAA3AAA&#10;AA8AAAAAAAAAAAAAAAAABwIAAGRycy9kb3ducmV2LnhtbFBLBQYAAAAAAwADALcAAAD7AgAAAAA=&#10;" path="m494957,l,,,179997r494957,l494957,xe" fillcolor="#f2e7d5" stroked="f">
                        <v:path arrowok="t"/>
                      </v:shape>
                      <w10:anchorlock/>
                    </v:group>
                  </w:pict>
                </mc:Fallback>
              </mc:AlternateContent>
            </w:r>
          </w:p>
        </w:tc>
        <w:tc>
          <w:tcPr>
            <w:tcW w:w="1257" w:type="dxa"/>
          </w:tcPr>
          <w:p w14:paraId="18DA4CF0" w14:textId="77777777" w:rsidR="00E65A7C" w:rsidRDefault="00E65A7C">
            <w:pPr>
              <w:pStyle w:val="TableParagraph"/>
              <w:spacing w:before="11"/>
              <w:rPr>
                <w:sz w:val="6"/>
              </w:rPr>
            </w:pPr>
          </w:p>
          <w:p w14:paraId="09C66550" w14:textId="77777777" w:rsidR="00E65A7C" w:rsidRDefault="00000000">
            <w:pPr>
              <w:pStyle w:val="TableParagraph"/>
              <w:ind w:left="95"/>
              <w:rPr>
                <w:sz w:val="20"/>
              </w:rPr>
            </w:pPr>
            <w:r>
              <w:rPr>
                <w:noProof/>
                <w:sz w:val="20"/>
              </w:rPr>
              <mc:AlternateContent>
                <mc:Choice Requires="wpg">
                  <w:drawing>
                    <wp:inline distT="0" distB="0" distL="0" distR="0" wp14:anchorId="077F093A" wp14:editId="2F919B16">
                      <wp:extent cx="495300" cy="180340"/>
                      <wp:effectExtent l="0" t="0" r="0" b="0"/>
                      <wp:docPr id="400" name="Group 4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401" name="Graphic 401"/>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48D356C4" id="Group 400"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J/KeQIAAPgFAAAOAAAAZHJzL2Uyb0RvYy54bWykVFtr2zAUfh/sPwi9r3bSdGlMnTJ6CYPS&#10;FpqxZ0WWL0yWtCMlTv/9jmTLMS0M1r3IR9Knc/nO53N1fWwlOQiwjVY5nZ2llAjFddGoKqc/tvdf&#10;LimxjqmCSa1ETl+Fpdfrz5+uOpOJua61LAQQdKJs1pmc1s6ZLEksr0XL7Jk2QuFlqaFlDrdQJQWw&#10;Dr23Mpmn6dek01AY0FxYi6e3/SVdB/9lKbh7KksrHJE5xdxcWCGsO78m6yuWVcBM3fAhDfaBLFrW&#10;KAw6urpljpE9NO9ctQ0HbXXpzrhuE12WDRehBqxmlr6pZgN6b0ItVdZVZqQJqX3D04fd8sfDBsyL&#10;eYY+ezQfNP9lkZekM1U2vff76gQ+ltD6R1gEOQZGX0dGxdERjoeL1cV5irxzvJpdpueLgXFeY1ve&#10;veL13V/fJSzrg4bUxlQ6g9qxJ3rs/9HzUjMjAuvWl/8MpCmwknRGiWItangzyMUfIU8+POI8h8PO&#10;DnR+nKGxUpbxvXUboQPV7PBgXS/ZIlqsjhY/qmgCCt9LXgbJO0pQ8kAJSn7XS94w59/5/nmTdKde&#10;1WOr/G2rD2KrA875hi1W2NMlJbHXmOkJItUUin2foOJd/JrgrsfMlqvVaukzQ3cREL89cBL339BB&#10;cRO3XGor+ki+8hByZANxU76tlk1x30jp67dQ7W4kkANDYu/nd8vbiyHjCQyVabO+/97a6eIVBdSh&#10;YnJqf+8ZCErkd4US9dMoGhCNXTTAyRsdZlagHqzbHn8yMMSgmVOHP9ijjkplWRQG5u8BPda/VPrb&#10;3umy8aoJufUZDRv8a4IVxktgYhiFfn5N9wF1GtjrPwAAAP//AwBQSwMEFAAGAAgAAAAhAJRNHqnb&#10;AAAAAwEAAA8AAABkcnMvZG93bnJldi54bWxMj09Lw0AQxe+C32EZwZvdpP4LaTalFPVUBFtBepsm&#10;0yQ0Oxuy2yT99o5e9PLg8Yb3fpMtJ9uqgXrfODYQzyJQxIUrG64MfO5e7xJQPiCX2DomAxfysMyv&#10;rzJMSzfyBw3bUCkpYZ+igTqELtXaFzVZ9DPXEUt2dL3FILavdNnjKOW21fMoetIWG5aFGjta11Sc&#10;tmdr4G3EcXUfvwyb03F92e8e3782MRlzezOtFqACTeHvGH7wBR1yYTq4M5detQbkkfCrkj0n4g4G&#10;5skD6DzT/9nzbwAAAP//AwBQSwECLQAUAAYACAAAACEAtoM4kv4AAADhAQAAEwAAAAAAAAAAAAAA&#10;AAAAAAAAW0NvbnRlbnRfVHlwZXNdLnhtbFBLAQItABQABgAIAAAAIQA4/SH/1gAAAJQBAAALAAAA&#10;AAAAAAAAAAAAAC8BAABfcmVscy8ucmVsc1BLAQItABQABgAIAAAAIQDuIJ/KeQIAAPgFAAAOAAAA&#10;AAAAAAAAAAAAAC4CAABkcnMvZTJvRG9jLnhtbFBLAQItABQABgAIAAAAIQCUTR6p2wAAAAMBAAAP&#10;AAAAAAAAAAAAAAAAANMEAABkcnMvZG93bnJldi54bWxQSwUGAAAAAAQABADzAAAA2wUAAAAA&#10;">
                      <v:shape id="Graphic 401"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3FZxgAAANwAAAAPAAAAZHJzL2Rvd25yZXYueG1sRI9BawIx&#10;FITvgv8hPMGL1KwiYrdGkVJBhIpdBT0+Nq+7i5uXJYm69tc3BaHHYWa+YebL1tTiRs5XlhWMhgkI&#10;4tzqigsFx8P6ZQbCB2SNtWVS8CAPy0W3M8dU2zt/0S0LhYgQ9ikqKENoUil9XpJBP7QNcfS+rTMY&#10;onSF1A7vEW5qOU6SqTRYcVwosaH3kvJLdjUK9u3PeVNsq91gdnq4/Uf9eWhOr0r1e+3qDUSgNvyH&#10;n+2NVjBJRvB3Jh4BufgFAAD//wMAUEsBAi0AFAAGAAgAAAAhANvh9svuAAAAhQEAABMAAAAAAAAA&#10;AAAAAAAAAAAAAFtDb250ZW50X1R5cGVzXS54bWxQSwECLQAUAAYACAAAACEAWvQsW78AAAAVAQAA&#10;CwAAAAAAAAAAAAAAAAAfAQAAX3JlbHMvLnJlbHNQSwECLQAUAAYACAAAACEA1JNxWcYAAADcAAAA&#10;DwAAAAAAAAAAAAAAAAAHAgAAZHJzL2Rvd25yZXYueG1sUEsFBgAAAAADAAMAtwAAAPoCAAAAAA==&#10;" path="m494957,l,,,179997r494957,l494957,xe" fillcolor="#f2e7d5" stroked="f">
                        <v:path arrowok="t"/>
                      </v:shape>
                      <w10:anchorlock/>
                    </v:group>
                  </w:pict>
                </mc:Fallback>
              </mc:AlternateContent>
            </w:r>
          </w:p>
        </w:tc>
      </w:tr>
      <w:tr w:rsidR="00E65A7C" w14:paraId="694B8FDA" w14:textId="77777777">
        <w:trPr>
          <w:trHeight w:val="412"/>
        </w:trPr>
        <w:tc>
          <w:tcPr>
            <w:tcW w:w="6974" w:type="dxa"/>
            <w:gridSpan w:val="4"/>
          </w:tcPr>
          <w:p w14:paraId="1E02B7A2" w14:textId="77777777" w:rsidR="00E65A7C" w:rsidRDefault="00000000">
            <w:pPr>
              <w:pStyle w:val="TableParagraph"/>
              <w:spacing w:before="76"/>
              <w:ind w:left="107"/>
              <w:rPr>
                <w:b/>
                <w:sz w:val="19"/>
              </w:rPr>
            </w:pPr>
            <w:r>
              <w:rPr>
                <w:color w:val="231F20"/>
                <w:sz w:val="19"/>
              </w:rPr>
              <w:t>73.</w:t>
            </w:r>
            <w:r>
              <w:rPr>
                <w:color w:val="231F20"/>
                <w:spacing w:val="-1"/>
                <w:sz w:val="19"/>
              </w:rPr>
              <w:t xml:space="preserve"> </w:t>
            </w:r>
            <w:r>
              <w:rPr>
                <w:b/>
                <w:color w:val="231F20"/>
                <w:spacing w:val="-2"/>
                <w:sz w:val="19"/>
              </w:rPr>
              <w:t>Notes:</w:t>
            </w:r>
          </w:p>
        </w:tc>
      </w:tr>
    </w:tbl>
    <w:p w14:paraId="12DA7B69" w14:textId="77777777" w:rsidR="00E65A7C" w:rsidRDefault="00000000">
      <w:pPr>
        <w:pStyle w:val="Heading5"/>
        <w:numPr>
          <w:ilvl w:val="0"/>
          <w:numId w:val="13"/>
        </w:numPr>
        <w:tabs>
          <w:tab w:val="left" w:pos="736"/>
        </w:tabs>
        <w:spacing w:before="134"/>
      </w:pPr>
      <w:r>
        <w:rPr>
          <w:color w:val="02428E"/>
          <w:spacing w:val="-2"/>
        </w:rPr>
        <w:t>Results</w:t>
      </w:r>
    </w:p>
    <w:p w14:paraId="62BD1D1F" w14:textId="77777777" w:rsidR="00E65A7C" w:rsidRDefault="00000000">
      <w:pPr>
        <w:pStyle w:val="BodyText"/>
        <w:spacing w:before="107" w:line="220" w:lineRule="auto"/>
        <w:ind w:left="526" w:right="660"/>
      </w:pPr>
      <w:r>
        <w:rPr>
          <w:color w:val="231F20"/>
        </w:rPr>
        <w:t>Copy</w:t>
      </w:r>
      <w:r>
        <w:rPr>
          <w:color w:val="231F20"/>
          <w:spacing w:val="-14"/>
        </w:rPr>
        <w:t xml:space="preserve"> </w:t>
      </w:r>
      <w:r>
        <w:rPr>
          <w:color w:val="231F20"/>
        </w:rPr>
        <w:t>and</w:t>
      </w:r>
      <w:r>
        <w:rPr>
          <w:color w:val="231F20"/>
          <w:spacing w:val="-13"/>
        </w:rPr>
        <w:t xml:space="preserve"> </w:t>
      </w:r>
      <w:r>
        <w:rPr>
          <w:color w:val="231F20"/>
        </w:rPr>
        <w:t>paste</w:t>
      </w:r>
      <w:r>
        <w:rPr>
          <w:color w:val="231F20"/>
          <w:spacing w:val="-13"/>
        </w:rPr>
        <w:t xml:space="preserve"> </w:t>
      </w:r>
      <w:r>
        <w:rPr>
          <w:color w:val="231F20"/>
        </w:rPr>
        <w:t>the</w:t>
      </w:r>
      <w:r>
        <w:rPr>
          <w:color w:val="231F20"/>
          <w:spacing w:val="-13"/>
        </w:rPr>
        <w:t xml:space="preserve"> </w:t>
      </w:r>
      <w:r>
        <w:rPr>
          <w:color w:val="231F20"/>
        </w:rPr>
        <w:t>appropriate</w:t>
      </w:r>
      <w:r>
        <w:rPr>
          <w:color w:val="231F20"/>
          <w:spacing w:val="-13"/>
        </w:rPr>
        <w:t xml:space="preserve"> </w:t>
      </w:r>
      <w:r>
        <w:rPr>
          <w:color w:val="231F20"/>
        </w:rPr>
        <w:t>table</w:t>
      </w:r>
      <w:r>
        <w:rPr>
          <w:color w:val="231F20"/>
          <w:spacing w:val="-13"/>
        </w:rPr>
        <w:t xml:space="preserve"> </w:t>
      </w:r>
      <w:r>
        <w:rPr>
          <w:color w:val="231F20"/>
        </w:rPr>
        <w:t>for</w:t>
      </w:r>
      <w:r>
        <w:rPr>
          <w:color w:val="231F20"/>
          <w:spacing w:val="-13"/>
        </w:rPr>
        <w:t xml:space="preserve"> </w:t>
      </w:r>
      <w:r>
        <w:rPr>
          <w:color w:val="231F20"/>
        </w:rPr>
        <w:t>each</w:t>
      </w:r>
      <w:r>
        <w:rPr>
          <w:color w:val="231F20"/>
          <w:spacing w:val="-13"/>
        </w:rPr>
        <w:t xml:space="preserve"> </w:t>
      </w:r>
      <w:r>
        <w:rPr>
          <w:color w:val="231F20"/>
        </w:rPr>
        <w:t>outcome,</w:t>
      </w:r>
      <w:r>
        <w:rPr>
          <w:color w:val="231F20"/>
          <w:spacing w:val="-14"/>
        </w:rPr>
        <w:t xml:space="preserve"> </w:t>
      </w:r>
      <w:r>
        <w:rPr>
          <w:color w:val="231F20"/>
        </w:rPr>
        <w:t>including</w:t>
      </w:r>
      <w:r>
        <w:rPr>
          <w:color w:val="231F20"/>
          <w:spacing w:val="-13"/>
        </w:rPr>
        <w:t xml:space="preserve"> </w:t>
      </w:r>
      <w:r>
        <w:rPr>
          <w:color w:val="231F20"/>
        </w:rPr>
        <w:t>additional tables for each time point and subgroup as required.</w:t>
      </w:r>
    </w:p>
    <w:p w14:paraId="0C130E06" w14:textId="77777777" w:rsidR="00E65A7C" w:rsidRDefault="00000000">
      <w:pPr>
        <w:pStyle w:val="BodyText"/>
        <w:spacing w:before="95"/>
        <w:ind w:left="526"/>
      </w:pPr>
      <w:r>
        <w:rPr>
          <w:color w:val="231F20"/>
        </w:rPr>
        <w:t xml:space="preserve">For </w:t>
      </w:r>
      <w:proofErr w:type="spellStart"/>
      <w:r>
        <w:rPr>
          <w:color w:val="231F20"/>
        </w:rPr>
        <w:t>randomised</w:t>
      </w:r>
      <w:proofErr w:type="spellEnd"/>
      <w:r>
        <w:rPr>
          <w:color w:val="231F20"/>
        </w:rPr>
        <w:t xml:space="preserve"> or non-</w:t>
      </w:r>
      <w:proofErr w:type="spellStart"/>
      <w:r>
        <w:rPr>
          <w:color w:val="231F20"/>
        </w:rPr>
        <w:t>randomised</w:t>
      </w:r>
      <w:proofErr w:type="spellEnd"/>
      <w:r>
        <w:rPr>
          <w:color w:val="231F20"/>
        </w:rPr>
        <w:t xml:space="preserve"> trial - Dichotomous </w:t>
      </w:r>
      <w:r>
        <w:rPr>
          <w:color w:val="231F20"/>
          <w:spacing w:val="-2"/>
        </w:rPr>
        <w:t>outcome</w:t>
      </w:r>
    </w:p>
    <w:p w14:paraId="520DB4E6" w14:textId="77777777" w:rsidR="00E65A7C" w:rsidRDefault="00E65A7C">
      <w:pPr>
        <w:pStyle w:val="BodyText"/>
        <w:spacing w:before="9"/>
        <w:rPr>
          <w:sz w:val="9"/>
        </w:rPr>
      </w:pPr>
    </w:p>
    <w:tbl>
      <w:tblPr>
        <w:tblW w:w="0" w:type="auto"/>
        <w:tblInd w:w="53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964"/>
        <w:gridCol w:w="4022"/>
        <w:gridCol w:w="989"/>
      </w:tblGrid>
      <w:tr w:rsidR="00E65A7C" w14:paraId="782B128D" w14:textId="77777777">
        <w:trPr>
          <w:trHeight w:val="1039"/>
        </w:trPr>
        <w:tc>
          <w:tcPr>
            <w:tcW w:w="1964" w:type="dxa"/>
          </w:tcPr>
          <w:p w14:paraId="72E1C8A6" w14:textId="77777777" w:rsidR="00E65A7C" w:rsidRDefault="00E65A7C">
            <w:pPr>
              <w:pStyle w:val="TableParagraph"/>
              <w:rPr>
                <w:rFonts w:ascii="Times New Roman"/>
                <w:sz w:val="18"/>
              </w:rPr>
            </w:pPr>
          </w:p>
        </w:tc>
        <w:tc>
          <w:tcPr>
            <w:tcW w:w="4022" w:type="dxa"/>
          </w:tcPr>
          <w:p w14:paraId="5ADB7420" w14:textId="77777777" w:rsidR="00E65A7C" w:rsidRDefault="00000000">
            <w:pPr>
              <w:pStyle w:val="TableParagraph"/>
              <w:spacing w:before="76"/>
              <w:ind w:left="426"/>
              <w:rPr>
                <w:b/>
                <w:sz w:val="19"/>
              </w:rPr>
            </w:pPr>
            <w:r>
              <w:rPr>
                <w:b/>
                <w:color w:val="231F20"/>
                <w:sz w:val="19"/>
              </w:rPr>
              <w:t xml:space="preserve">Description as stated in </w:t>
            </w:r>
            <w:r>
              <w:rPr>
                <w:b/>
                <w:color w:val="231F20"/>
                <w:spacing w:val="-2"/>
                <w:sz w:val="19"/>
              </w:rPr>
              <w:t>report/paper</w:t>
            </w:r>
          </w:p>
        </w:tc>
        <w:tc>
          <w:tcPr>
            <w:tcW w:w="989" w:type="dxa"/>
          </w:tcPr>
          <w:p w14:paraId="3002D827" w14:textId="77777777" w:rsidR="00E65A7C" w:rsidRDefault="00000000">
            <w:pPr>
              <w:pStyle w:val="TableParagraph"/>
              <w:spacing w:before="112" w:line="196" w:lineRule="auto"/>
              <w:ind w:left="116" w:right="105"/>
              <w:jc w:val="center"/>
              <w:rPr>
                <w:i/>
                <w:sz w:val="19"/>
              </w:rPr>
            </w:pPr>
            <w:r>
              <w:rPr>
                <w:b/>
                <w:color w:val="231F20"/>
                <w:spacing w:val="-2"/>
                <w:sz w:val="19"/>
              </w:rPr>
              <w:t xml:space="preserve">Location </w:t>
            </w:r>
            <w:r>
              <w:rPr>
                <w:b/>
                <w:color w:val="231F20"/>
                <w:sz w:val="19"/>
              </w:rPr>
              <w:t xml:space="preserve">in text </w:t>
            </w:r>
            <w:r>
              <w:rPr>
                <w:i/>
                <w:color w:val="808285"/>
                <w:sz w:val="19"/>
              </w:rPr>
              <w:t>(</w:t>
            </w:r>
            <w:proofErr w:type="spellStart"/>
            <w:r>
              <w:rPr>
                <w:i/>
                <w:color w:val="808285"/>
                <w:sz w:val="19"/>
              </w:rPr>
              <w:t>pg</w:t>
            </w:r>
            <w:proofErr w:type="spellEnd"/>
            <w:r>
              <w:rPr>
                <w:i/>
                <w:color w:val="808285"/>
                <w:sz w:val="19"/>
              </w:rPr>
              <w:t xml:space="preserve"> &amp; ¶/ </w:t>
            </w:r>
            <w:r>
              <w:rPr>
                <w:i/>
                <w:color w:val="808285"/>
                <w:spacing w:val="-2"/>
                <w:sz w:val="19"/>
              </w:rPr>
              <w:t>fig/table)</w:t>
            </w:r>
          </w:p>
        </w:tc>
      </w:tr>
      <w:tr w:rsidR="00E65A7C" w14:paraId="6F77A976" w14:textId="77777777">
        <w:trPr>
          <w:trHeight w:val="412"/>
        </w:trPr>
        <w:tc>
          <w:tcPr>
            <w:tcW w:w="1964" w:type="dxa"/>
          </w:tcPr>
          <w:p w14:paraId="2773A8E1" w14:textId="77777777" w:rsidR="00E65A7C" w:rsidRDefault="00000000">
            <w:pPr>
              <w:pStyle w:val="TableParagraph"/>
              <w:spacing w:before="76"/>
              <w:ind w:left="107"/>
              <w:rPr>
                <w:b/>
                <w:sz w:val="19"/>
              </w:rPr>
            </w:pPr>
            <w:r>
              <w:rPr>
                <w:color w:val="231F20"/>
                <w:sz w:val="19"/>
              </w:rPr>
              <w:t>74.</w:t>
            </w:r>
            <w:r>
              <w:rPr>
                <w:color w:val="231F20"/>
                <w:spacing w:val="-1"/>
                <w:sz w:val="19"/>
              </w:rPr>
              <w:t xml:space="preserve"> </w:t>
            </w:r>
            <w:r>
              <w:rPr>
                <w:b/>
                <w:color w:val="231F20"/>
                <w:spacing w:val="-2"/>
                <w:sz w:val="19"/>
              </w:rPr>
              <w:t>Comparison</w:t>
            </w:r>
          </w:p>
        </w:tc>
        <w:tc>
          <w:tcPr>
            <w:tcW w:w="4022" w:type="dxa"/>
          </w:tcPr>
          <w:p w14:paraId="1B228ABE" w14:textId="77777777" w:rsidR="00E65A7C" w:rsidRDefault="00E65A7C">
            <w:pPr>
              <w:pStyle w:val="TableParagraph"/>
              <w:spacing w:before="2"/>
              <w:rPr>
                <w:sz w:val="6"/>
              </w:rPr>
            </w:pPr>
          </w:p>
          <w:p w14:paraId="17316E0C" w14:textId="77777777" w:rsidR="00E65A7C" w:rsidRDefault="00000000">
            <w:pPr>
              <w:pStyle w:val="TableParagraph"/>
              <w:ind w:left="155"/>
              <w:rPr>
                <w:sz w:val="20"/>
              </w:rPr>
            </w:pPr>
            <w:r>
              <w:rPr>
                <w:noProof/>
                <w:sz w:val="20"/>
              </w:rPr>
              <mc:AlternateContent>
                <mc:Choice Requires="wpg">
                  <w:drawing>
                    <wp:inline distT="0" distB="0" distL="0" distR="0" wp14:anchorId="7FF76A7D" wp14:editId="51BD32E6">
                      <wp:extent cx="495300" cy="180340"/>
                      <wp:effectExtent l="0" t="0" r="0" b="0"/>
                      <wp:docPr id="402"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403" name="Graphic 403"/>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285A8EC9" id="Group 402"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DRLeQIAAPgFAAAOAAAAZHJzL2Uyb0RvYy54bWykVFtr2zAUfh/sPwi9r3aSdmlMnTJ6CYPS&#10;FpqxZ0WWL0zW0SQlTv/9jmTLMS0M1r3IR9Knc/nO53N1fWwlOQhjG1A5nZ2llAjFoWhUldMf2/sv&#10;l5RYx1TBJCiR01dh6fX686erTmdiDjXIQhiCTpTNOp3T2jmdJYnltWiZPQMtFF6WYFrmcGuqpDCs&#10;Q++tTOZp+jXpwBTaABfW4ultf0nXwX9ZCu6eytIKR2ROMTcXVhPWnV+T9RXLKsN03fAhDfaBLFrW&#10;KAw6urpljpG9ad65ahtuwELpzji0CZRlw0WoAauZpW+q2RjY61BLlXWVHmlCat/w9GG3/PGwMfpF&#10;P5s+ezQfgP+yyEvS6Sqb3vt9dQIfS9P6R1gEOQZGX0dGxdERjofnq4tFirxzvJpdpovzgXFeY1ve&#10;veL13V/fJSzrg4bUxlQ6jdqxJ3rs/9HzUjMtAuvWl/9sSFNgJemCEsVa1PBmkIs/Qp58eMR5Doed&#10;Hej8OENjpSzje+s2AgLV7PBgXS/ZIlqsjhY/qmgaFL6XvAySd5Sg5A0lKPldL3nNnH/n++dN0p16&#10;VY+t8rctHMQWAs75hp2vsKdLSmKvMdMTRKopFPs+QcW7+NXBXY+ZLVer1dJnhu4iIH574CTuv6GD&#10;4iZuuQQr+ki+8hByZANxU74tyKa4b6T09VtT7W6kIQeGxN7P75a3F0PGExgq02Z9/721g+IVBdSh&#10;YnJqf++ZEZTI7wol6qdRNEw0dtEwTt5AmFmBemPd9viTGU00mjl1+IM9QlQqy6IwMH8P6LH+pYJv&#10;ewdl41UTcuszGjb41wQrjJfAxDAK/fya7gPqNLDXfwAAAP//AwBQSwMEFAAGAAgAAAAhAJRNHqnb&#10;AAAAAwEAAA8AAABkcnMvZG93bnJldi54bWxMj09Lw0AQxe+C32EZwZvdpP4LaTalFPVUBFtBepsm&#10;0yQ0Oxuy2yT99o5e9PLg8Yb3fpMtJ9uqgXrfODYQzyJQxIUrG64MfO5e7xJQPiCX2DomAxfysMyv&#10;rzJMSzfyBw3bUCkpYZ+igTqELtXaFzVZ9DPXEUt2dL3FILavdNnjKOW21fMoetIWG5aFGjta11Sc&#10;tmdr4G3EcXUfvwyb03F92e8e3782MRlzezOtFqACTeHvGH7wBR1yYTq4M5detQbkkfCrkj0n4g4G&#10;5skD6DzT/9nzbwAAAP//AwBQSwECLQAUAAYACAAAACEAtoM4kv4AAADhAQAAEwAAAAAAAAAAAAAA&#10;AAAAAAAAW0NvbnRlbnRfVHlwZXNdLnhtbFBLAQItABQABgAIAAAAIQA4/SH/1gAAAJQBAAALAAAA&#10;AAAAAAAAAAAAAC8BAABfcmVscy8ucmVsc1BLAQItABQABgAIAAAAIQCdRDRLeQIAAPgFAAAOAAAA&#10;AAAAAAAAAAAAAC4CAABkcnMvZTJvRG9jLnhtbFBLAQItABQABgAIAAAAIQCUTR6p2wAAAAMBAAAP&#10;AAAAAAAAAAAAAAAAANMEAABkcnMvZG93bnJldi54bWxQSwUGAAAAAAQABADzAAAA2wUAAAAA&#10;">
                      <v:shape id="Graphic 403"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Uq1xwAAANwAAAAPAAAAZHJzL2Rvd25yZXYueG1sRI/dasJA&#10;FITvhb7DcgreiNnUStGYVUqpIIWKf6CXh+xpEpo9G3ZXjX36bkHo5TAz3zD5ojONuJDztWUFT0kK&#10;griwuuZSwWG/HE5A+ICssbFMCm7kYTF/6OWYaXvlLV12oRQRwj5DBVUIbSalLyoy6BPbEkfvyzqD&#10;IUpXSu3wGuGmkaM0fZEGa44LFbb0VlHxvTsbBZvu57QqP+r1YHK8uc1787lvj1Ol+o/d6wxEoC78&#10;h+/tlVYwTp/h70w8AnL+CwAA//8DAFBLAQItABQABgAIAAAAIQDb4fbL7gAAAIUBAAATAAAAAAAA&#10;AAAAAAAAAAAAAABbQ29udGVudF9UeXBlc10ueG1sUEsBAi0AFAAGAAgAAAAhAFr0LFu/AAAAFQEA&#10;AAsAAAAAAAAAAAAAAAAAHwEAAF9yZWxzLy5yZWxzUEsBAi0AFAAGAAgAAAAhAEsNSrXHAAAA3AAA&#10;AA8AAAAAAAAAAAAAAAAABwIAAGRycy9kb3ducmV2LnhtbFBLBQYAAAAAAwADALcAAAD7AgAAAAA=&#10;" path="m494957,l,,,179997r494957,l494957,xe" fillcolor="#f2e7d5" stroked="f">
                        <v:path arrowok="t"/>
                      </v:shape>
                      <w10:anchorlock/>
                    </v:group>
                  </w:pict>
                </mc:Fallback>
              </mc:AlternateContent>
            </w:r>
          </w:p>
        </w:tc>
        <w:tc>
          <w:tcPr>
            <w:tcW w:w="989" w:type="dxa"/>
          </w:tcPr>
          <w:p w14:paraId="5E577FB9" w14:textId="77777777" w:rsidR="00E65A7C" w:rsidRDefault="00E65A7C">
            <w:pPr>
              <w:pStyle w:val="TableParagraph"/>
              <w:spacing w:before="2"/>
              <w:rPr>
                <w:sz w:val="6"/>
              </w:rPr>
            </w:pPr>
          </w:p>
          <w:p w14:paraId="5DCBD357" w14:textId="77777777" w:rsidR="00E65A7C" w:rsidRDefault="00000000">
            <w:pPr>
              <w:pStyle w:val="TableParagraph"/>
              <w:ind w:left="90"/>
              <w:rPr>
                <w:sz w:val="20"/>
              </w:rPr>
            </w:pPr>
            <w:r>
              <w:rPr>
                <w:noProof/>
                <w:sz w:val="20"/>
              </w:rPr>
              <mc:AlternateContent>
                <mc:Choice Requires="wpg">
                  <w:drawing>
                    <wp:inline distT="0" distB="0" distL="0" distR="0" wp14:anchorId="62567433" wp14:editId="29B4AFC8">
                      <wp:extent cx="434975" cy="180340"/>
                      <wp:effectExtent l="0" t="0" r="0" b="0"/>
                      <wp:docPr id="404" name="Group 4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4975" cy="180340"/>
                                <a:chOff x="0" y="0"/>
                                <a:chExt cx="434975" cy="180340"/>
                              </a:xfrm>
                            </wpg:grpSpPr>
                            <wps:wsp>
                              <wps:cNvPr id="405" name="Graphic 405"/>
                              <wps:cNvSpPr/>
                              <wps:spPr>
                                <a:xfrm>
                                  <a:off x="0" y="0"/>
                                  <a:ext cx="434975" cy="180340"/>
                                </a:xfrm>
                                <a:custGeom>
                                  <a:avLst/>
                                  <a:gdLst/>
                                  <a:ahLst/>
                                  <a:cxnLst/>
                                  <a:rect l="l" t="t" r="r" b="b"/>
                                  <a:pathLst>
                                    <a:path w="434975" h="180340">
                                      <a:moveTo>
                                        <a:pt x="434695" y="0"/>
                                      </a:moveTo>
                                      <a:lnTo>
                                        <a:pt x="0" y="0"/>
                                      </a:lnTo>
                                      <a:lnTo>
                                        <a:pt x="0" y="179997"/>
                                      </a:lnTo>
                                      <a:lnTo>
                                        <a:pt x="434695" y="179997"/>
                                      </a:lnTo>
                                      <a:lnTo>
                                        <a:pt x="434695"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30EC540C" id="Group 404" o:spid="_x0000_s1026" style="width:34.25pt;height:14.2pt;mso-position-horizontal-relative:char;mso-position-vertical-relative:line" coordsize="434975,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1fGegIAAPgFAAAOAAAAZHJzL2Uyb0RvYy54bWykVE1v2zAMvQ/YfxB0X5y0XdMYdYqhaYIB&#10;RVugGXZWZPkDkyWNUuLk34+SLcdogQHrLjYlPlHk4xNv746NJAcBttYqo7PJlBKhuM5rVWb0x3b9&#10;5YYS65jKmdRKZPQkLL1bfv5025pUXOhKy1wAwSDKpq3JaOWcSZPE8ko0zE60EQqdhYaGOVxCmeTA&#10;WozeyORiOr1OWg25Ac2Ftbi76px0GeIXheDuuSiscERmFHNz4Qvhu/PfZHnL0hKYqWrep8E+kEXD&#10;aoWXDqFWzDGyh/pdqKbmoK0u3ITrJtFFUXMRasBqZtM31WxA702opUzb0gw0IbVvePpwWP502IB5&#10;NS/QZY/mo+a/LPKStKZMx36/Ls/gYwGNP4RFkGNg9DQwKo6OcNy8urxazL9SwtE1u5leXvWM8wrb&#10;8u4Urx7+ei5haXdpSG1IpTWoHXumx/4fPa8VMyKwbn35L0DqHCuZYhmKNajhTS8Xv4U8+esR5zns&#10;V7an8+MMDZWylO+t2wgdqGaHR+s6yebRYlW0+FFFE1D4XvIySN5RgpIHSlDyu07yhjl/zvfPm6Q9&#10;96oaWuW9jT6IrQ445xuGHb1eIBWx15jpGSLVGIrvbYSKvvg3IVyHmc0Xi8XcZ4bhIiD+O+Do3n9D&#10;B8WNwnKprehu8pWHKwc2EDfm22pZ5+taSl+/hXJ3L4EcGBK7vniYr0L78cgIhsq0add/b+10fkIB&#10;taiYjNrfewaCEvldoUT9NIoGRGMXDXDyXoeZFagH67bHnwwMMWhm1OEDe9JRqSyNwsBkPKDD+pNK&#10;f9s7XdReNSG3LqN+ga8mWGG8BCb6Uejn13gdUOeBvfwDAAD//wMAUEsDBBQABgAIAAAAIQC05NTF&#10;2wAAAAMBAAAPAAAAZHJzL2Rvd25yZXYueG1sTI9Ba8JAEIXvhf6HZQre6ia2SkizEZHWkxSqQult&#10;zI5JMDsbsmsS/323vehl4PEe732TLUfTiJ46V1tWEE8jEMSF1TWXCg77j+cEhPPIGhvLpOBKDpb5&#10;40OGqbYDf1G/86UIJexSVFB536ZSuqIig25qW+LgnWxn0AfZlVJ3OIRy08hZFC2kwZrDQoUtrSsq&#10;zruLUbAZcFi9xO/99nxaX3/288/vbUxKTZ7G1RsIT6O/heEPP6BDHpiO9sLaiUZBeMT/3+AtkjmI&#10;o4JZ8goyz+Q9e/4LAAD//wMAUEsBAi0AFAAGAAgAAAAhALaDOJL+AAAA4QEAABMAAAAAAAAAAAAA&#10;AAAAAAAAAFtDb250ZW50X1R5cGVzXS54bWxQSwECLQAUAAYACAAAACEAOP0h/9YAAACUAQAACwAA&#10;AAAAAAAAAAAAAAAvAQAAX3JlbHMvLnJlbHNQSwECLQAUAAYACAAAACEAfRdXxnoCAAD4BQAADgAA&#10;AAAAAAAAAAAAAAAuAgAAZHJzL2Uyb0RvYy54bWxQSwECLQAUAAYACAAAACEAtOTUxdsAAAADAQAA&#10;DwAAAAAAAAAAAAAAAADUBAAAZHJzL2Rvd25yZXYueG1sUEsFBgAAAAAEAAQA8wAAANwFAAAAAA==&#10;">
                      <v:shape id="Graphic 405" o:spid="_x0000_s1027" style="position:absolute;width:434975;height:180340;visibility:visible;mso-wrap-style:square;v-text-anchor:top" coordsize="434975,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341wwAAANwAAAAPAAAAZHJzL2Rvd25yZXYueG1sRI9Pi8Iw&#10;FMTvC36H8AQvi6YruyLVKLJQ0Ivgn4u3Z/NsislLaaLWb28WhD0OM/MbZr7snBV3akPtWcHXKANB&#10;XHpdc6XgeCiGUxAhImu0nknBkwIsF72POebaP3hH932sRIJwyFGBibHJpQylIYdh5Bvi5F186zAm&#10;2VZSt/hIcGflOMsm0mHNacFgQ7+Gyuv+5hRs5TFItng2m097OhTObjexUGrQ71YzEJG6+B9+t9da&#10;wXf2A39n0hGQixcAAAD//wMAUEsBAi0AFAAGAAgAAAAhANvh9svuAAAAhQEAABMAAAAAAAAAAAAA&#10;AAAAAAAAAFtDb250ZW50X1R5cGVzXS54bWxQSwECLQAUAAYACAAAACEAWvQsW78AAAAVAQAACwAA&#10;AAAAAAAAAAAAAAAfAQAAX3JlbHMvLnJlbHNQSwECLQAUAAYACAAAACEAD69+NcMAAADcAAAADwAA&#10;AAAAAAAAAAAAAAAHAgAAZHJzL2Rvd25yZXYueG1sUEsFBgAAAAADAAMAtwAAAPcCAAAAAA==&#10;" path="m434695,l,,,179997r434695,l434695,xe" fillcolor="#f2e7d5" stroked="f">
                        <v:path arrowok="t"/>
                      </v:shape>
                      <w10:anchorlock/>
                    </v:group>
                  </w:pict>
                </mc:Fallback>
              </mc:AlternateContent>
            </w:r>
          </w:p>
        </w:tc>
      </w:tr>
      <w:tr w:rsidR="00E65A7C" w14:paraId="5C51C11B" w14:textId="77777777">
        <w:trPr>
          <w:trHeight w:val="412"/>
        </w:trPr>
        <w:tc>
          <w:tcPr>
            <w:tcW w:w="1964" w:type="dxa"/>
          </w:tcPr>
          <w:p w14:paraId="5CAD138B" w14:textId="77777777" w:rsidR="00E65A7C" w:rsidRDefault="00000000">
            <w:pPr>
              <w:pStyle w:val="TableParagraph"/>
              <w:spacing w:before="76"/>
              <w:ind w:left="107"/>
              <w:rPr>
                <w:b/>
                <w:sz w:val="19"/>
              </w:rPr>
            </w:pPr>
            <w:r>
              <w:rPr>
                <w:color w:val="231F20"/>
                <w:sz w:val="19"/>
              </w:rPr>
              <w:t>75.</w:t>
            </w:r>
            <w:r>
              <w:rPr>
                <w:color w:val="231F20"/>
                <w:spacing w:val="-1"/>
                <w:sz w:val="19"/>
              </w:rPr>
              <w:t xml:space="preserve"> </w:t>
            </w:r>
            <w:r>
              <w:rPr>
                <w:b/>
                <w:color w:val="231F20"/>
                <w:spacing w:val="-2"/>
                <w:sz w:val="19"/>
              </w:rPr>
              <w:t>Outcome</w:t>
            </w:r>
          </w:p>
        </w:tc>
        <w:tc>
          <w:tcPr>
            <w:tcW w:w="4022" w:type="dxa"/>
          </w:tcPr>
          <w:p w14:paraId="76D3A91D" w14:textId="77777777" w:rsidR="00E65A7C" w:rsidRDefault="00E65A7C">
            <w:pPr>
              <w:pStyle w:val="TableParagraph"/>
              <w:spacing w:before="10"/>
              <w:rPr>
                <w:sz w:val="5"/>
              </w:rPr>
            </w:pPr>
          </w:p>
          <w:p w14:paraId="310BB3C6" w14:textId="77777777" w:rsidR="00E65A7C" w:rsidRDefault="00000000">
            <w:pPr>
              <w:pStyle w:val="TableParagraph"/>
              <w:ind w:left="155"/>
              <w:rPr>
                <w:sz w:val="20"/>
              </w:rPr>
            </w:pPr>
            <w:r>
              <w:rPr>
                <w:noProof/>
                <w:sz w:val="20"/>
              </w:rPr>
              <mc:AlternateContent>
                <mc:Choice Requires="wpg">
                  <w:drawing>
                    <wp:inline distT="0" distB="0" distL="0" distR="0" wp14:anchorId="13C84AAD" wp14:editId="05E5791C">
                      <wp:extent cx="495300" cy="180340"/>
                      <wp:effectExtent l="0" t="0" r="0" b="0"/>
                      <wp:docPr id="406" name="Group 4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407" name="Graphic 407"/>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41C4A310" id="Group 406"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hOTeQIAAPgFAAAOAAAAZHJzL2Uyb0RvYy54bWykVE1v2zAMvQ/YfxB0X+2k6doYcYqhaYMB&#10;RVugHXZWZPkDk0VNUuL034+SLcdogQHrLjIlPVLk4zNX18dWkoMwtgGV09lZSolQHIpGVTn98XL3&#10;5YoS65gqmAQlcvoqLL1ef/606nQm5lCDLIQhGETZrNM5rZ3TWZJYXouW2TPQQuFlCaZlDremSgrD&#10;OozeymSepl+TDkyhDXBhLZ5u+ku6DvHLUnD3WJZWOCJzirm5sJqw7vyarFcsqwzTdcOHNNgHsmhZ&#10;o/DRMdSGOUb2pnkXqm24AQulO+PQJlCWDRehBqxmlr6pZmtgr0MtVdZVeqQJqX3D04fD8ofD1uhn&#10;/WT67NG8B/7LIi9Jp6tseu/31Ql8LE3rnbAIcgyMvo6MiqMjHA8Xy4vzFHnneDW7Ss8XA+O8xra8&#10;8+L17V/9Epb1j4bUxlQ6jdqxJ3rs/9HzXDMtAuvWl/9kSFNgJeklJYq1qOHtIBd/hDz55xHnORx2&#10;dqDz4wyNlbKM763bCghUs8O9db1ki2ixOlr8qKJpUPhe8jJI3lGCkjeUoOR3veQ1c97P98+bpDv1&#10;qh5b5W9bOIgXCDjnG7ZYYk+RithrzPQEkWoKxb5PUPEufnUI12Nml8vlMpCJ4SIgfnvg5N1/QwfF&#10;TcJyCVYgh3jkKx+NwAYeTvm2IJvirpHS129NtbuRhhwYEns3v73cXHgu0WUCQ2XarO+/t3ZQvKKA&#10;OlRMTu3vPTOCEvldoUT9NIqGicYuGsbJGwgzK1BvrHs5/mRGE41mTh3+YA8QlcqyKAxf1Ij1ngq+&#10;7R2UjVdNyK3PaNjgXxOsMF5CKcMo9PNrug+o08Be/wEAAP//AwBQSwMEFAAGAAgAAAAhAJRNHqnb&#10;AAAAAwEAAA8AAABkcnMvZG93bnJldi54bWxMj09Lw0AQxe+C32EZwZvdpP4LaTalFPVUBFtBepsm&#10;0yQ0Oxuy2yT99o5e9PLg8Yb3fpMtJ9uqgXrfODYQzyJQxIUrG64MfO5e7xJQPiCX2DomAxfysMyv&#10;rzJMSzfyBw3bUCkpYZ+igTqELtXaFzVZ9DPXEUt2dL3FILavdNnjKOW21fMoetIWG5aFGjta11Sc&#10;tmdr4G3EcXUfvwyb03F92e8e3782MRlzezOtFqACTeHvGH7wBR1yYTq4M5detQbkkfCrkj0n4g4G&#10;5skD6DzT/9nzbwAAAP//AwBQSwECLQAUAAYACAAAACEAtoM4kv4AAADhAQAAEwAAAAAAAAAAAAAA&#10;AAAAAAAAW0NvbnRlbnRfVHlwZXNdLnhtbFBLAQItABQABgAIAAAAIQA4/SH/1gAAAJQBAAALAAAA&#10;AAAAAAAAAAAAAC8BAABfcmVscy8ucmVsc1BLAQItABQABgAIAAAAIQA6ihOTeQIAAPgFAAAOAAAA&#10;AAAAAAAAAAAAAC4CAABkcnMvZTJvRG9jLnhtbFBLAQItABQABgAIAAAAIQCUTR6p2wAAAAMBAAAP&#10;AAAAAAAAAAAAAAAAANMEAABkcnMvZG93bnJldi54bWxQSwUGAAAAAAQABADzAAAA2wUAAAAA&#10;">
                      <v:shape id="Graphic 407"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ky2xwAAANwAAAAPAAAAZHJzL2Rvd25yZXYueG1sRI/dasJA&#10;FITvhb7DcgreiNlUitWYVUqpIIWKf6CXh+xpEpo9G3ZXjX36bkHo5TAz3zD5ojONuJDztWUFT0kK&#10;griwuuZSwWG/HE5A+ICssbFMCm7kYTF/6OWYaXvlLV12oRQRwj5DBVUIbSalLyoy6BPbEkfvyzqD&#10;IUpXSu3wGuGmkaM0HUuDNceFClt6q6j43p2Ngk33c1qVH/V6MDne3Oa9+dy3x6lS/cfudQYiUBf+&#10;w/f2Sit4Tl/g70w8AnL+CwAA//8DAFBLAQItABQABgAIAAAAIQDb4fbL7gAAAIUBAAATAAAAAAAA&#10;AAAAAAAAAAAAAABbQ29udGVudF9UeXBlc10ueG1sUEsBAi0AFAAGAAgAAAAhAFr0LFu/AAAAFQEA&#10;AAsAAAAAAAAAAAAAAAAAHwEAAF9yZWxzLy5yZWxzUEsBAi0AFAAGAAgAAAAhADQ2TLbHAAAA3AAA&#10;AA8AAAAAAAAAAAAAAAAABwIAAGRycy9kb3ducmV2LnhtbFBLBQYAAAAAAwADALcAAAD7AgAAAAA=&#10;" path="m494957,l,,,179997r494957,l494957,xe" fillcolor="#f2e7d5" stroked="f">
                        <v:path arrowok="t"/>
                      </v:shape>
                      <w10:anchorlock/>
                    </v:group>
                  </w:pict>
                </mc:Fallback>
              </mc:AlternateContent>
            </w:r>
          </w:p>
        </w:tc>
        <w:tc>
          <w:tcPr>
            <w:tcW w:w="989" w:type="dxa"/>
          </w:tcPr>
          <w:p w14:paraId="28FC7EAF" w14:textId="77777777" w:rsidR="00E65A7C" w:rsidRDefault="00E65A7C">
            <w:pPr>
              <w:pStyle w:val="TableParagraph"/>
              <w:spacing w:before="10"/>
              <w:rPr>
                <w:sz w:val="5"/>
              </w:rPr>
            </w:pPr>
          </w:p>
          <w:p w14:paraId="7994CB8C" w14:textId="77777777" w:rsidR="00E65A7C" w:rsidRDefault="00000000">
            <w:pPr>
              <w:pStyle w:val="TableParagraph"/>
              <w:ind w:left="90"/>
              <w:rPr>
                <w:sz w:val="20"/>
              </w:rPr>
            </w:pPr>
            <w:r>
              <w:rPr>
                <w:noProof/>
                <w:sz w:val="20"/>
              </w:rPr>
              <mc:AlternateContent>
                <mc:Choice Requires="wpg">
                  <w:drawing>
                    <wp:inline distT="0" distB="0" distL="0" distR="0" wp14:anchorId="4F63EBBB" wp14:editId="4757467D">
                      <wp:extent cx="434975" cy="180340"/>
                      <wp:effectExtent l="0" t="0" r="0" b="0"/>
                      <wp:docPr id="408" name="Group 4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4975" cy="180340"/>
                                <a:chOff x="0" y="0"/>
                                <a:chExt cx="434975" cy="180340"/>
                              </a:xfrm>
                            </wpg:grpSpPr>
                            <wps:wsp>
                              <wps:cNvPr id="409" name="Graphic 409"/>
                              <wps:cNvSpPr/>
                              <wps:spPr>
                                <a:xfrm>
                                  <a:off x="0" y="0"/>
                                  <a:ext cx="434975" cy="180340"/>
                                </a:xfrm>
                                <a:custGeom>
                                  <a:avLst/>
                                  <a:gdLst/>
                                  <a:ahLst/>
                                  <a:cxnLst/>
                                  <a:rect l="l" t="t" r="r" b="b"/>
                                  <a:pathLst>
                                    <a:path w="434975" h="180340">
                                      <a:moveTo>
                                        <a:pt x="434695" y="0"/>
                                      </a:moveTo>
                                      <a:lnTo>
                                        <a:pt x="0" y="0"/>
                                      </a:lnTo>
                                      <a:lnTo>
                                        <a:pt x="0" y="179997"/>
                                      </a:lnTo>
                                      <a:lnTo>
                                        <a:pt x="434695" y="179997"/>
                                      </a:lnTo>
                                      <a:lnTo>
                                        <a:pt x="434695"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5991D8CF" id="Group 408" o:spid="_x0000_s1026" style="width:34.25pt;height:14.2pt;mso-position-horizontal-relative:char;mso-position-vertical-relative:line" coordsize="434975,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k51eQIAAPgFAAAOAAAAZHJzL2Uyb0RvYy54bWykVFtv2yAUfp+0/4B4X5z0lsaqU01NE02q&#10;ukrNtGeC8UXDHAYkTv79Dtg4VitNWvdiH+DjXL7zce7uj40kB2FsDSqjs8mUEqE45LUqM/pju/5y&#10;S4l1TOVMghIZPQlL75efP921OhUXUIHMhSHoRNm01RmtnNNpklheiYbZCWih8LAA0zCHS1MmuWEt&#10;em9kcjGd3iQtmFwb4MJa3F11h3QZ/BeF4O57UVjhiMwo5ubC14Tvzn+T5R1LS8N0VfM+DfaBLBpW&#10;Kww6uFoxx8je1O9cNTU3YKFwEw5NAkVRcxFqwGpm0zfVbAzsdailTNtSDzQhtW94+rBb/nzYGP2q&#10;X0yXPZpPwH9Z5CVpdZmOz/26PIOPhWn8JSyCHAOjp4FRcXSE4+bV5dVifk0Jx6PZ7fTyqmecV9iW&#10;d7d49fjXewlLu6AhtSGVVqN27Jke+3/0vFZMi8C69eW/GFLnWMl0QYliDWp408vFbyFPPjziPIf9&#10;yvZ0fpyhoVKW8r11GwGBanZ4sq6TbB4tVkWLH1U0DQrfS14GyTtKUPKGEpT8rpO8Zs7f8/3zJmnP&#10;vaqGVvnTBg5iCwHnfMOwozcL7GjsNWZ6hkg1huJ7G6HiWfzr4K7DzOaLxWLuM0N3ERD/HXAU99/Q&#10;QXEjt1yCFV0kX3kIObCBuDHfFmSdr2spff3WlLsHaciBIbHri8f56rrPeARDZdq067+3dpCfUEAt&#10;Kiaj9veeGUGJ/KZQon4aRcNEYxcN4+QDhJkVqDfWbY8/mdFEo5lRhw/sGaJSWRqFgfl7QIf1NxV8&#10;3Tsoaq+akFuXUb/AVxOsMF4CE/0o9PNrvA6o88Be/gEAAP//AwBQSwMEFAAGAAgAAAAhALTk1MXb&#10;AAAAAwEAAA8AAABkcnMvZG93bnJldi54bWxMj0FrwkAQhe+F/odlCt7qJrZKSLMRkdaTFKpC6W3M&#10;jkkwOxuyaxL/fbe96GXg8R7vfZMtR9OInjpXW1YQTyMQxIXVNZcKDvuP5wSE88gaG8uk4EoOlvnj&#10;Q4aptgN/Ub/zpQgl7FJUUHnfplK6oiKDbmpb4uCdbGfQB9mVUnc4hHLTyFkULaTBmsNChS2tKyrO&#10;u4tRsBlwWL3E7/32fFpff/bzz+9tTEpNnsbVGwhPo7+F4Q8/oEMemI72wtqJRkF4xP/f4C2SOYij&#10;glnyCjLP5D17/gsAAP//AwBQSwECLQAUAAYACAAAACEAtoM4kv4AAADhAQAAEwAAAAAAAAAAAAAA&#10;AAAAAAAAW0NvbnRlbnRfVHlwZXNdLnhtbFBLAQItABQABgAIAAAAIQA4/SH/1gAAAJQBAAALAAAA&#10;AAAAAAAAAAAAAC8BAABfcmVscy8ucmVsc1BLAQItABQABgAIAAAAIQDVQk51eQIAAPgFAAAOAAAA&#10;AAAAAAAAAAAAAC4CAABkcnMvZTJvRG9jLnhtbFBLAQItABQABgAIAAAAIQC05NTF2wAAAAMBAAAP&#10;AAAAAAAAAAAAAAAAANMEAABkcnMvZG93bnJldi54bWxQSwUGAAAAAAQABADzAAAA2wUAAAAA&#10;">
                      <v:shape id="Graphic 409" o:spid="_x0000_s1027" style="position:absolute;width:434975;height:180340;visibility:visible;mso-wrap-style:square;v-text-anchor:top" coordsize="434975,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nQwwwAAANwAAAAPAAAAZHJzL2Rvd25yZXYueG1sRI9Pi8Iw&#10;FMTvC36H8AQvi6Yry6LVKLJQ0Ivgn4u3Z/NsislLaaLWb28WhD0OM/MbZr7snBV3akPtWcHXKANB&#10;XHpdc6XgeCiGExAhImu0nknBkwIsF72POebaP3hH932sRIJwyFGBibHJpQylIYdh5Bvi5F186zAm&#10;2VZSt/hIcGflOMt+pMOa04LBhn4Nldf9zSnYymOQbPFsNp/2dCic3W5iodSg361mICJ18T/8bq+1&#10;gu9sCn9n0hGQixcAAAD//wMAUEsBAi0AFAAGAAgAAAAhANvh9svuAAAAhQEAABMAAAAAAAAAAAAA&#10;AAAAAAAAAFtDb250ZW50X1R5cGVzXS54bWxQSwECLQAUAAYACAAAACEAWvQsW78AAAAVAQAACwAA&#10;AAAAAAAAAAAAAAAfAQAAX3JlbHMvLnJlbHNQSwECLQAUAAYACAAAACEAjuJ0MMMAAADcAAAADwAA&#10;AAAAAAAAAAAAAAAHAgAAZHJzL2Rvd25yZXYueG1sUEsFBgAAAAADAAMAtwAAAPcCAAAAAA==&#10;" path="m434695,l,,,179997r434695,l434695,xe" fillcolor="#f2e7d5" stroked="f">
                        <v:path arrowok="t"/>
                      </v:shape>
                      <w10:anchorlock/>
                    </v:group>
                  </w:pict>
                </mc:Fallback>
              </mc:AlternateContent>
            </w:r>
          </w:p>
        </w:tc>
      </w:tr>
      <w:tr w:rsidR="00E65A7C" w14:paraId="7B50053B" w14:textId="77777777">
        <w:trPr>
          <w:trHeight w:val="412"/>
        </w:trPr>
        <w:tc>
          <w:tcPr>
            <w:tcW w:w="1964" w:type="dxa"/>
          </w:tcPr>
          <w:p w14:paraId="4769FD67" w14:textId="77777777" w:rsidR="00E65A7C" w:rsidRDefault="00000000">
            <w:pPr>
              <w:pStyle w:val="TableParagraph"/>
              <w:spacing w:before="76"/>
              <w:ind w:left="107"/>
              <w:rPr>
                <w:b/>
                <w:sz w:val="19"/>
              </w:rPr>
            </w:pPr>
            <w:r>
              <w:rPr>
                <w:color w:val="231F20"/>
                <w:sz w:val="19"/>
              </w:rPr>
              <w:t>76.</w:t>
            </w:r>
            <w:r>
              <w:rPr>
                <w:color w:val="231F20"/>
                <w:spacing w:val="-1"/>
                <w:sz w:val="19"/>
              </w:rPr>
              <w:t xml:space="preserve"> </w:t>
            </w:r>
            <w:r>
              <w:rPr>
                <w:b/>
                <w:color w:val="231F20"/>
                <w:spacing w:val="-2"/>
                <w:sz w:val="19"/>
              </w:rPr>
              <w:t>Subgroup</w:t>
            </w:r>
          </w:p>
        </w:tc>
        <w:tc>
          <w:tcPr>
            <w:tcW w:w="4022" w:type="dxa"/>
          </w:tcPr>
          <w:p w14:paraId="482B3507" w14:textId="77777777" w:rsidR="00E65A7C" w:rsidRDefault="00E65A7C">
            <w:pPr>
              <w:pStyle w:val="TableParagraph"/>
              <w:spacing w:before="4"/>
              <w:rPr>
                <w:sz w:val="5"/>
              </w:rPr>
            </w:pPr>
          </w:p>
          <w:p w14:paraId="3C9E3ADD" w14:textId="77777777" w:rsidR="00E65A7C" w:rsidRDefault="00000000">
            <w:pPr>
              <w:pStyle w:val="TableParagraph"/>
              <w:ind w:left="155"/>
              <w:rPr>
                <w:sz w:val="20"/>
              </w:rPr>
            </w:pPr>
            <w:r>
              <w:rPr>
                <w:noProof/>
                <w:sz w:val="20"/>
              </w:rPr>
              <mc:AlternateContent>
                <mc:Choice Requires="wpg">
                  <w:drawing>
                    <wp:inline distT="0" distB="0" distL="0" distR="0" wp14:anchorId="7A381647" wp14:editId="54BB9F12">
                      <wp:extent cx="495300" cy="180340"/>
                      <wp:effectExtent l="0" t="0" r="0" b="0"/>
                      <wp:docPr id="410" name="Group 4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411" name="Graphic 411"/>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71AB6C0B" id="Group 410"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VmueQIAAPgFAAAOAAAAZHJzL2Uyb0RvYy54bWykVFtr2zAUfh/sPwi9L056WRpTp4ymCYPS&#10;FpqxZ0WWL0yWtCMlTv79jmTLMS0M1r3IR9Knc/nO53N7d2wkOQiwtVYZnU2mlAjFdV6rMqM/tusv&#10;N5RYx1TOpFYioydh6d3y86fb1qTiQlda5gIIOlE2bU1GK+dMmiSWV6JhdqKNUHhZaGiYwy2USQ6s&#10;Re+NTC6m069JqyE3oLmwFk9X3SVdBv9FIbh7LgorHJEZxdxcWCGsO78my1uWlsBMVfM+DfaBLBpW&#10;Kww6uFoxx8ge6neumpqDtrpwE66bRBdFzUWoAauZTd9UswG9N6GWMm1LM9CE1L7h6cNu+dNhA+bV&#10;vECXPZqPmv+yyEvSmjId3/t9eQYfC2j8IyyCHAOjp4FRcXSE4+HV4vpyirxzvJrdTC+vesZ5hW15&#10;94pXD399l7C0CxpSG1JpDWrHnumx/0fPa8WMCKxbX/4LkDrHSmYzShRrUMObXi7+CHny4RHnOex3&#10;tqfz4wwNlbKU763bCB2oZodH6zrJ5tFiVbT4UUUTUPhe8jJI3lGCkgdKUPK7TvKGOf/O98+bpD33&#10;qhpa5W8bfRBbHXDON+xqgT2dUxJ7jZmeIVKNodj3ESrexa8J7jrMbL5YLOY+M3QXAfHbAUdx/w0d&#10;FDdyy6W2oovkKw8hBzYQN+bbalnn61pKX7+FcncvgRwYEru+eJivrvuMRzBUpk27/ntrp/MTCqhF&#10;xWTU/t4zEJTI7wol6qdRNCAau2iAk/c6zKxAPVi3Pf5kYIhBM6MOf7AnHZXK0igMzN8DOqx/qfS3&#10;vdNF7VUTcusy6jf41wQrjJfARD8K/fwa7wPqPLCXfwAAAP//AwBQSwMEFAAGAAgAAAAhAJRNHqnb&#10;AAAAAwEAAA8AAABkcnMvZG93bnJldi54bWxMj09Lw0AQxe+C32EZwZvdpP4LaTalFPVUBFtBepsm&#10;0yQ0Oxuy2yT99o5e9PLg8Yb3fpMtJ9uqgXrfODYQzyJQxIUrG64MfO5e7xJQPiCX2DomAxfysMyv&#10;rzJMSzfyBw3bUCkpYZ+igTqELtXaFzVZ9DPXEUt2dL3FILavdNnjKOW21fMoetIWG5aFGjta11Sc&#10;tmdr4G3EcXUfvwyb03F92e8e3782MRlzezOtFqACTeHvGH7wBR1yYTq4M5detQbkkfCrkj0n4g4G&#10;5skD6DzT/9nzbwAAAP//AwBQSwECLQAUAAYACAAAACEAtoM4kv4AAADhAQAAEwAAAAAAAAAAAAAA&#10;AAAAAAAAW0NvbnRlbnRfVHlwZXNdLnhtbFBLAQItABQABgAIAAAAIQA4/SH/1gAAAJQBAAALAAAA&#10;AAAAAAAAAAAAAC8BAABfcmVscy8ucmVsc1BLAQItABQABgAIAAAAIQAf5VmueQIAAPgFAAAOAAAA&#10;AAAAAAAAAAAAAC4CAABkcnMvZTJvRG9jLnhtbFBLAQItABQABgAIAAAAIQCUTR6p2wAAAAMBAAAP&#10;AAAAAAAAAAAAAAAAANMEAABkcnMvZG93bnJldi54bWxQSwUGAAAAAAQABADzAAAA2wUAAAAA&#10;">
                      <v:shape id="Graphic 411"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ueExwAAANwAAAAPAAAAZHJzL2Rvd25yZXYueG1sRI/dagIx&#10;FITvhb5DOAVvpGZXROzWKEUURFD8KdjLw+Z0d+nmZEmirj59UxC8HGbmG2Yya00tLuR8ZVlB2k9A&#10;EOdWV1wo+Dou38YgfEDWWFsmBTfyMJu+dCaYaXvlPV0OoRARwj5DBWUITSalz0sy6Pu2IY7ej3UG&#10;Q5SukNrhNcJNLQdJMpIGK44LJTY0Lyn/PZyNgl17/14V62rbG59ubreoN8fm9K5U97X9/AARqA3P&#10;8KO90gqGaQr/Z+IRkNM/AAAA//8DAFBLAQItABQABgAIAAAAIQDb4fbL7gAAAIUBAAATAAAAAAAA&#10;AAAAAAAAAAAAAABbQ29udGVudF9UeXBlc10ueG1sUEsBAi0AFAAGAAgAAAAhAFr0LFu/AAAAFQEA&#10;AAsAAAAAAAAAAAAAAAAAHwEAAF9yZWxzLy5yZWxzUEsBAi0AFAAGAAgAAAAhAFFK54THAAAA3AAA&#10;AA8AAAAAAAAAAAAAAAAABwIAAGRycy9kb3ducmV2LnhtbFBLBQYAAAAAAwADALcAAAD7AgAAAAA=&#10;" path="m494957,l,,,179997r494957,l494957,xe" fillcolor="#f2e7d5" stroked="f">
                        <v:path arrowok="t"/>
                      </v:shape>
                      <w10:anchorlock/>
                    </v:group>
                  </w:pict>
                </mc:Fallback>
              </mc:AlternateContent>
            </w:r>
          </w:p>
        </w:tc>
        <w:tc>
          <w:tcPr>
            <w:tcW w:w="989" w:type="dxa"/>
          </w:tcPr>
          <w:p w14:paraId="1D450AA7" w14:textId="77777777" w:rsidR="00E65A7C" w:rsidRDefault="00E65A7C">
            <w:pPr>
              <w:pStyle w:val="TableParagraph"/>
              <w:spacing w:before="4"/>
              <w:rPr>
                <w:sz w:val="5"/>
              </w:rPr>
            </w:pPr>
          </w:p>
          <w:p w14:paraId="7CB65E63" w14:textId="77777777" w:rsidR="00E65A7C" w:rsidRDefault="00000000">
            <w:pPr>
              <w:pStyle w:val="TableParagraph"/>
              <w:ind w:left="90"/>
              <w:rPr>
                <w:sz w:val="20"/>
              </w:rPr>
            </w:pPr>
            <w:r>
              <w:rPr>
                <w:noProof/>
                <w:sz w:val="20"/>
              </w:rPr>
              <mc:AlternateContent>
                <mc:Choice Requires="wpg">
                  <w:drawing>
                    <wp:inline distT="0" distB="0" distL="0" distR="0" wp14:anchorId="3CD26A5A" wp14:editId="6F46DF5A">
                      <wp:extent cx="434975" cy="180340"/>
                      <wp:effectExtent l="0" t="0" r="0" b="0"/>
                      <wp:docPr id="412" name="Group 4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4975" cy="180340"/>
                                <a:chOff x="0" y="0"/>
                                <a:chExt cx="434975" cy="180340"/>
                              </a:xfrm>
                            </wpg:grpSpPr>
                            <wps:wsp>
                              <wps:cNvPr id="413" name="Graphic 413"/>
                              <wps:cNvSpPr/>
                              <wps:spPr>
                                <a:xfrm>
                                  <a:off x="0" y="0"/>
                                  <a:ext cx="434975" cy="180340"/>
                                </a:xfrm>
                                <a:custGeom>
                                  <a:avLst/>
                                  <a:gdLst/>
                                  <a:ahLst/>
                                  <a:cxnLst/>
                                  <a:rect l="l" t="t" r="r" b="b"/>
                                  <a:pathLst>
                                    <a:path w="434975" h="180340">
                                      <a:moveTo>
                                        <a:pt x="434695" y="0"/>
                                      </a:moveTo>
                                      <a:lnTo>
                                        <a:pt x="0" y="0"/>
                                      </a:lnTo>
                                      <a:lnTo>
                                        <a:pt x="0" y="179997"/>
                                      </a:lnTo>
                                      <a:lnTo>
                                        <a:pt x="434695" y="179997"/>
                                      </a:lnTo>
                                      <a:lnTo>
                                        <a:pt x="434695"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7AB47A49" id="Group 412" o:spid="_x0000_s1026" style="width:34.25pt;height:14.2pt;mso-position-horizontal-relative:char;mso-position-vertical-relative:line" coordsize="434975,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B37eQIAAPgFAAAOAAAAZHJzL2Uyb0RvYy54bWykVFtv2yAUfp+0/4B4X5z0lsaKU01tE02q&#10;ukrNtGeC8UXDHAYkTv/9Dtg4VitNWvZiH+DjXL7zcZZ3x0aSgzC2BpXR2WRKiVAc8lqVGf2xXX+5&#10;pcQ6pnImQYmMvglL71afPy1bnYoLqEDmwhB0omza6oxWzuk0SSyvRMPsBLRQeFiAaZjDpSmT3LAW&#10;vTcyuZhOb5IWTK4NcGEt7j50h3QV/BeF4O57UVjhiMwo5ubC14Tvzn+T1ZKlpWG6qnmfBjsji4bV&#10;CoMOrh6YY2Rv6g+umpobsFC4CYcmgaKouQg1YDWz6btqNgb2OtRSpm2pB5qQ2nc8ne2WPx82Rr/q&#10;F9Nlj+YT8F8WeUlaXabjc78uT+BjYRp/CYsgx8Do28CoODrCcfPq8moxv6aE49Hsdnp51TPOK2zL&#10;h1u8evzrvYSlXdCQ2pBKq1E79kSP/T96XiumRWDd+vJfDKlzrGR2SYliDWp408vFbyFPPjziPIf9&#10;yvZ0ns/QUClL+d66jYBANTs8WddJNo8Wq6LFjyqaBoXvJS+D5B0lKHlDCUp+10leM+fv+f55k7Sn&#10;XlVDq/xpAwexhYBzvmHY0ZsFdjT2GjM9QaQaQ/G9jVDxLP51cNdhZvPFYjH3maG7CIj/DjiK+2/o&#10;oLiRWy7Bii6SrzyEHNhA3JhvC7LO17WUvn5ryt29NOTAkNj1xeP84brPeARDZdq067+3dpC/oYBa&#10;VExG7e89M4IS+U2hRP00ioaJxi4axsl7CDMrUG+s2x5/MqOJRjOjDh/YM0SlsjQKA/P3gA7rbyr4&#10;undQ1F41Ibcuo36BryZYYbwEJvpR6OfXeB1Qp4G9+gMAAP//AwBQSwMEFAAGAAgAAAAhALTk1MXb&#10;AAAAAwEAAA8AAABkcnMvZG93bnJldi54bWxMj0FrwkAQhe+F/odlCt7qJrZKSLMRkdaTFKpC6W3M&#10;jkkwOxuyaxL/fbe96GXg8R7vfZMtR9OInjpXW1YQTyMQxIXVNZcKDvuP5wSE88gaG8uk4EoOlvnj&#10;Q4aptgN/Ub/zpQgl7FJUUHnfplK6oiKDbmpb4uCdbGfQB9mVUnc4hHLTyFkULaTBmsNChS2tKyrO&#10;u4tRsBlwWL3E7/32fFpff/bzz+9tTEpNnsbVGwhPo7+F4Q8/oEMemI72wtqJRkF4xP/f4C2SOYij&#10;glnyCjLP5D17/gsAAP//AwBQSwECLQAUAAYACAAAACEAtoM4kv4AAADhAQAAEwAAAAAAAAAAAAAA&#10;AAAAAAAAW0NvbnRlbnRfVHlwZXNdLnhtbFBLAQItABQABgAIAAAAIQA4/SH/1gAAAJQBAAALAAAA&#10;AAAAAAAAAAAAAC8BAABfcmVscy8ucmVsc1BLAQItABQABgAIAAAAIQBYeB37eQIAAPgFAAAOAAAA&#10;AAAAAAAAAAAAAC4CAABkcnMvZTJvRG9jLnhtbFBLAQItABQABgAIAAAAIQC05NTF2wAAAAMBAAAP&#10;AAAAAAAAAAAAAAAAANMEAABkcnMvZG93bnJldi54bWxQSwUGAAAAAAQABADzAAAA2wUAAAAA&#10;">
                      <v:shape id="Graphic 413" o:spid="_x0000_s1027" style="position:absolute;width:434975;height:180340;visibility:visible;mso-wrap-style:square;v-text-anchor:top" coordsize="434975,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9UHxAAAANwAAAAPAAAAZHJzL2Rvd25yZXYueG1sRI/BasMw&#10;EETvhf6D2EIvpZHdhFKcKKEUDPEl0CSX3jbW1jKVVsZSbOfvo0Ahx2Fm3jCrzeSsGKgPrWcF+SwD&#10;QVx73XKj4HgoXz9AhIis0XomBRcKsFk/Pqyw0H7kbxr2sREJwqFABSbGrpAy1IYchpnviJP363uH&#10;Mcm+kbrHMcGdlW9Z9i4dtpwWDHb0Zaj+25+dgp08BskWT6Z6sT+H0tldFUulnp+mzyWISFO8h//b&#10;W61gkc/hdiYdAbm+AgAA//8DAFBLAQItABQABgAIAAAAIQDb4fbL7gAAAIUBAAATAAAAAAAAAAAA&#10;AAAAAAAAAABbQ29udGVudF9UeXBlc10ueG1sUEsBAi0AFAAGAAgAAAAhAFr0LFu/AAAAFQEAAAsA&#10;AAAAAAAAAAAAAAAAHwEAAF9yZWxzLy5yZWxzUEsBAi0AFAAGAAgAAAAhAGrT1QfEAAAA3AAAAA8A&#10;AAAAAAAAAAAAAAAABwIAAGRycy9kb3ducmV2LnhtbFBLBQYAAAAAAwADALcAAAD4AgAAAAA=&#10;" path="m434695,l,,,179997r434695,l434695,xe" fillcolor="#f2e7d5" stroked="f">
                        <v:path arrowok="t"/>
                      </v:shape>
                      <w10:anchorlock/>
                    </v:group>
                  </w:pict>
                </mc:Fallback>
              </mc:AlternateContent>
            </w:r>
          </w:p>
        </w:tc>
      </w:tr>
    </w:tbl>
    <w:p w14:paraId="47E59FA5" w14:textId="77777777" w:rsidR="00E65A7C" w:rsidRDefault="00E65A7C">
      <w:pPr>
        <w:pStyle w:val="TableParagraph"/>
        <w:rPr>
          <w:sz w:val="20"/>
        </w:rPr>
        <w:sectPr w:rsidR="00E65A7C">
          <w:pgSz w:w="9460" w:h="14140"/>
          <w:pgMar w:top="1680" w:right="566" w:bottom="1080" w:left="708" w:header="1156" w:footer="848" w:gutter="0"/>
          <w:cols w:space="720"/>
        </w:sectPr>
      </w:pPr>
    </w:p>
    <w:p w14:paraId="4F2A567B" w14:textId="77777777" w:rsidR="00E65A7C" w:rsidRDefault="00E65A7C">
      <w:pPr>
        <w:pStyle w:val="BodyText"/>
        <w:spacing w:before="11"/>
        <w:rPr>
          <w:sz w:val="11"/>
        </w:rPr>
      </w:pPr>
    </w:p>
    <w:tbl>
      <w:tblPr>
        <w:tblW w:w="0" w:type="auto"/>
        <w:tblInd w:w="53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964"/>
        <w:gridCol w:w="75"/>
        <w:gridCol w:w="751"/>
        <w:gridCol w:w="203"/>
        <w:gridCol w:w="696"/>
        <w:gridCol w:w="305"/>
        <w:gridCol w:w="78"/>
        <w:gridCol w:w="738"/>
        <w:gridCol w:w="233"/>
        <w:gridCol w:w="695"/>
        <w:gridCol w:w="248"/>
        <w:gridCol w:w="988"/>
      </w:tblGrid>
      <w:tr w:rsidR="00E65A7C" w14:paraId="2D4C4281" w14:textId="77777777">
        <w:trPr>
          <w:trHeight w:val="1039"/>
        </w:trPr>
        <w:tc>
          <w:tcPr>
            <w:tcW w:w="1964" w:type="dxa"/>
          </w:tcPr>
          <w:p w14:paraId="264488D9" w14:textId="77777777" w:rsidR="00E65A7C" w:rsidRDefault="00E65A7C">
            <w:pPr>
              <w:pStyle w:val="TableParagraph"/>
              <w:rPr>
                <w:rFonts w:ascii="Times New Roman"/>
                <w:sz w:val="18"/>
              </w:rPr>
            </w:pPr>
          </w:p>
        </w:tc>
        <w:tc>
          <w:tcPr>
            <w:tcW w:w="4022" w:type="dxa"/>
            <w:gridSpan w:val="10"/>
          </w:tcPr>
          <w:p w14:paraId="2E42B058" w14:textId="77777777" w:rsidR="00E65A7C" w:rsidRDefault="00000000">
            <w:pPr>
              <w:pStyle w:val="TableParagraph"/>
              <w:spacing w:before="76"/>
              <w:ind w:left="426"/>
              <w:rPr>
                <w:b/>
                <w:sz w:val="19"/>
              </w:rPr>
            </w:pPr>
            <w:r>
              <w:rPr>
                <w:b/>
                <w:color w:val="231F20"/>
                <w:sz w:val="19"/>
              </w:rPr>
              <w:t xml:space="preserve">Description as stated in </w:t>
            </w:r>
            <w:r>
              <w:rPr>
                <w:b/>
                <w:color w:val="231F20"/>
                <w:spacing w:val="-2"/>
                <w:sz w:val="19"/>
              </w:rPr>
              <w:t>report/paper</w:t>
            </w:r>
          </w:p>
        </w:tc>
        <w:tc>
          <w:tcPr>
            <w:tcW w:w="988" w:type="dxa"/>
          </w:tcPr>
          <w:p w14:paraId="4F73ECB2" w14:textId="77777777" w:rsidR="00E65A7C" w:rsidRDefault="00000000">
            <w:pPr>
              <w:pStyle w:val="TableParagraph"/>
              <w:spacing w:before="112" w:line="196" w:lineRule="auto"/>
              <w:ind w:left="119" w:right="107"/>
              <w:jc w:val="center"/>
              <w:rPr>
                <w:i/>
                <w:sz w:val="19"/>
              </w:rPr>
            </w:pPr>
            <w:r>
              <w:rPr>
                <w:b/>
                <w:color w:val="231F20"/>
                <w:spacing w:val="-2"/>
                <w:sz w:val="19"/>
              </w:rPr>
              <w:t xml:space="preserve">Location </w:t>
            </w:r>
            <w:r>
              <w:rPr>
                <w:b/>
                <w:color w:val="231F20"/>
                <w:sz w:val="19"/>
              </w:rPr>
              <w:t xml:space="preserve">in text </w:t>
            </w:r>
            <w:r>
              <w:rPr>
                <w:i/>
                <w:color w:val="808285"/>
                <w:sz w:val="19"/>
              </w:rPr>
              <w:t>(</w:t>
            </w:r>
            <w:proofErr w:type="spellStart"/>
            <w:r>
              <w:rPr>
                <w:i/>
                <w:color w:val="808285"/>
                <w:sz w:val="19"/>
              </w:rPr>
              <w:t>pg</w:t>
            </w:r>
            <w:proofErr w:type="spellEnd"/>
            <w:r>
              <w:rPr>
                <w:i/>
                <w:color w:val="808285"/>
                <w:sz w:val="19"/>
              </w:rPr>
              <w:t xml:space="preserve"> &amp; ¶/ </w:t>
            </w:r>
            <w:r>
              <w:rPr>
                <w:i/>
                <w:color w:val="808285"/>
                <w:spacing w:val="-2"/>
                <w:sz w:val="19"/>
              </w:rPr>
              <w:t>fig/table)</w:t>
            </w:r>
          </w:p>
        </w:tc>
      </w:tr>
      <w:tr w:rsidR="00E65A7C" w14:paraId="675356FE" w14:textId="77777777">
        <w:trPr>
          <w:trHeight w:val="1039"/>
        </w:trPr>
        <w:tc>
          <w:tcPr>
            <w:tcW w:w="1964" w:type="dxa"/>
          </w:tcPr>
          <w:p w14:paraId="61A02089" w14:textId="77777777" w:rsidR="00E65A7C" w:rsidRDefault="00000000">
            <w:pPr>
              <w:pStyle w:val="TableParagraph"/>
              <w:spacing w:before="112" w:line="196" w:lineRule="auto"/>
              <w:ind w:left="107" w:right="264"/>
              <w:rPr>
                <w:i/>
                <w:sz w:val="19"/>
              </w:rPr>
            </w:pPr>
            <w:r>
              <w:rPr>
                <w:color w:val="231F20"/>
                <w:sz w:val="19"/>
              </w:rPr>
              <w:t xml:space="preserve">77. </w:t>
            </w:r>
            <w:r>
              <w:rPr>
                <w:b/>
                <w:color w:val="231F20"/>
                <w:sz w:val="19"/>
              </w:rPr>
              <w:t xml:space="preserve">Time point </w:t>
            </w:r>
            <w:r>
              <w:rPr>
                <w:i/>
                <w:color w:val="808285"/>
                <w:sz w:val="19"/>
              </w:rPr>
              <w:t>(specify whether from</w:t>
            </w:r>
            <w:r>
              <w:rPr>
                <w:i/>
                <w:color w:val="808285"/>
                <w:spacing w:val="-9"/>
                <w:sz w:val="19"/>
              </w:rPr>
              <w:t xml:space="preserve"> </w:t>
            </w:r>
            <w:r>
              <w:rPr>
                <w:i/>
                <w:color w:val="808285"/>
                <w:sz w:val="19"/>
              </w:rPr>
              <w:t>start</w:t>
            </w:r>
            <w:r>
              <w:rPr>
                <w:i/>
                <w:color w:val="808285"/>
                <w:spacing w:val="-9"/>
                <w:sz w:val="19"/>
              </w:rPr>
              <w:t xml:space="preserve"> </w:t>
            </w:r>
            <w:r>
              <w:rPr>
                <w:i/>
                <w:color w:val="808285"/>
                <w:sz w:val="19"/>
              </w:rPr>
              <w:t>or</w:t>
            </w:r>
            <w:r>
              <w:rPr>
                <w:i/>
                <w:color w:val="808285"/>
                <w:spacing w:val="-10"/>
                <w:sz w:val="19"/>
              </w:rPr>
              <w:t xml:space="preserve"> </w:t>
            </w:r>
            <w:r>
              <w:rPr>
                <w:i/>
                <w:color w:val="808285"/>
                <w:sz w:val="19"/>
              </w:rPr>
              <w:t>end</w:t>
            </w:r>
            <w:r>
              <w:rPr>
                <w:i/>
                <w:color w:val="808285"/>
                <w:spacing w:val="-9"/>
                <w:sz w:val="19"/>
              </w:rPr>
              <w:t xml:space="preserve"> </w:t>
            </w:r>
            <w:r>
              <w:rPr>
                <w:i/>
                <w:color w:val="808285"/>
                <w:sz w:val="19"/>
              </w:rPr>
              <w:t xml:space="preserve">of </w:t>
            </w:r>
            <w:r>
              <w:rPr>
                <w:i/>
                <w:color w:val="808285"/>
                <w:spacing w:val="-2"/>
                <w:sz w:val="19"/>
              </w:rPr>
              <w:t>intervention)</w:t>
            </w:r>
          </w:p>
        </w:tc>
        <w:tc>
          <w:tcPr>
            <w:tcW w:w="4022" w:type="dxa"/>
            <w:gridSpan w:val="10"/>
          </w:tcPr>
          <w:p w14:paraId="570D0128" w14:textId="77777777" w:rsidR="00E65A7C" w:rsidRDefault="00E65A7C">
            <w:pPr>
              <w:pStyle w:val="TableParagraph"/>
              <w:spacing w:before="5"/>
              <w:rPr>
                <w:sz w:val="9"/>
              </w:rPr>
            </w:pPr>
          </w:p>
          <w:p w14:paraId="28F2501F" w14:textId="77777777" w:rsidR="00E65A7C" w:rsidRDefault="00000000">
            <w:pPr>
              <w:pStyle w:val="TableParagraph"/>
              <w:ind w:left="216"/>
              <w:rPr>
                <w:sz w:val="20"/>
              </w:rPr>
            </w:pPr>
            <w:r>
              <w:rPr>
                <w:noProof/>
                <w:sz w:val="20"/>
              </w:rPr>
              <mc:AlternateContent>
                <mc:Choice Requires="wpg">
                  <w:drawing>
                    <wp:inline distT="0" distB="0" distL="0" distR="0" wp14:anchorId="0CF365AD" wp14:editId="70905990">
                      <wp:extent cx="495300" cy="180340"/>
                      <wp:effectExtent l="0" t="0" r="0" b="0"/>
                      <wp:docPr id="414" name="Group 4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80340"/>
                                <a:chOff x="0" y="0"/>
                                <a:chExt cx="495300" cy="180340"/>
                              </a:xfrm>
                            </wpg:grpSpPr>
                            <wps:wsp>
                              <wps:cNvPr id="415" name="Graphic 415"/>
                              <wps:cNvSpPr/>
                              <wps:spPr>
                                <a:xfrm>
                                  <a:off x="0" y="0"/>
                                  <a:ext cx="495300" cy="180340"/>
                                </a:xfrm>
                                <a:custGeom>
                                  <a:avLst/>
                                  <a:gdLst/>
                                  <a:ahLst/>
                                  <a:cxnLst/>
                                  <a:rect l="l" t="t" r="r" b="b"/>
                                  <a:pathLst>
                                    <a:path w="495300" h="180340">
                                      <a:moveTo>
                                        <a:pt x="494957" y="0"/>
                                      </a:moveTo>
                                      <a:lnTo>
                                        <a:pt x="0" y="0"/>
                                      </a:lnTo>
                                      <a:lnTo>
                                        <a:pt x="0" y="179997"/>
                                      </a:lnTo>
                                      <a:lnTo>
                                        <a:pt x="494957" y="179997"/>
                                      </a:lnTo>
                                      <a:lnTo>
                                        <a:pt x="49495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6D958784" id="Group 414" o:spid="_x0000_s1026" style="width:39pt;height:14.2pt;mso-position-horizontal-relative:char;mso-position-vertical-relative:line" coordsize="49530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352egIAAPgFAAAOAAAAZHJzL2Uyb0RvYy54bWykVNtu2zAMfR+wfxD0vjjpZWmMOsXQNMGA&#10;oi3QDHtWZPmCyZJGKXHy96NkyzFaYMC6F5kSjyjy8Ji3d8dGkoMAW2uV0dlkSolQXOe1KjP6Y7v+&#10;ckOJdUzlTGolMnoSlt4tP3+6bU0qLnSlZS6AYBBl09ZktHLOpElieSUaZifaCIXOQkPDHG6hTHJg&#10;LUZvZHIxnX5NWg25Ac2FtXi66px0GeIXheDuuSiscERmFHNzYYWw7vyaLG9ZWgIzVc37NNgHsmhY&#10;rfDRIdSKOUb2UL8L1dQctNWFm3DdJLooai5CDVjNbPqmmg3ovQm1lGlbmoEmpPYNTx8Oy58OGzCv&#10;5gW67NF81PyXRV6S1pTp2O/35Rl8LKDxl7AIcgyMngZGxdERjodXi+vLKfLO0TW7mV5e9YzzCtvy&#10;7havHv56L2Fp92hIbUilNagde6bH/h89rxUzIrBuffkvQOocK5ldU6JYgxre9HLxR8iTfx5xnsN+&#10;Z3s6P87QUClL+d66jdCBanZ4tK6TbB4tVkWLH1U0AYXvJS+D5B0lKHmgBCW/6yRvmPP3fP+8Sdpz&#10;r6qhVd7b6IPY6oBzvmFXC+zpnJLYa8z0DJFqDMW+j1DRF78mhOsws/lisZj7zDBcBMRvBxy9+2/o&#10;oLhRWC61Fd1LvvLw5MAG4sZ8Wy3rfF1L6eu3UO7uJZADQ2LXFw/zVWg/XhnBUJk27frvrZ3OTyig&#10;FhWTUft7z0BQIr8rlKifRtGAaOyiAU7e6zCzAvVg3fb4k4EhBs2MOvzBnnRUKkujMDAZD+iw/qbS&#10;3/ZOF7VXTcity6jf4F8TrDBeAhP9KPTza7wPqPPAXv4BAAD//wMAUEsDBBQABgAIAAAAIQCUTR6p&#10;2wAAAAMBAAAPAAAAZHJzL2Rvd25yZXYueG1sTI9PS8NAEMXvgt9hGcGb3aT+C2k2pRT1VARbQXqb&#10;JtMkNDsbstsk/faOXvTy4PGG936TLSfbqoF63zg2EM8iUMSFKxuuDHzuXu8SUD4gl9g6JgMX8rDM&#10;r68yTEs38gcN21ApKWGfooE6hC7V2hc1WfQz1xFLdnS9xSC2r3TZ4yjlttXzKHrSFhuWhRo7WtdU&#10;nLZna+BtxHF1H78Mm9NxfdnvHt+/NjEZc3szrRagAk3h7xh+8AUdcmE6uDOXXrUG5JHwq5I9J+IO&#10;BubJA+g80//Z828AAAD//wMAUEsBAi0AFAAGAAgAAAAhALaDOJL+AAAA4QEAABMAAAAAAAAAAAAA&#10;AAAAAAAAAFtDb250ZW50X1R5cGVzXS54bWxQSwECLQAUAAYACAAAACEAOP0h/9YAAACUAQAACwAA&#10;AAAAAAAAAAAAAAAvAQAAX3JlbHMvLnJlbHNQSwECLQAUAAYACAAAACEAuCt+dnoCAAD4BQAADgAA&#10;AAAAAAAAAAAAAAAuAgAAZHJzL2Uyb0RvYy54bWxQSwECLQAUAAYACAAAACEAlE0eqdsAAAADAQAA&#10;DwAAAAAAAAAAAAAAAADUBAAAZHJzL2Rvd25yZXYueG1sUEsFBgAAAAAEAAQA8wAAANwFAAAAAA==&#10;">
                      <v:shape id="Graphic 415" o:spid="_x0000_s1027" style="position:absolute;width:495300;height:180340;visibility:visible;mso-wrap-style:square;v-text-anchor:top" coordsize="49530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eGHxwAAANwAAAAPAAAAZHJzL2Rvd25yZXYueG1sRI9Ba8JA&#10;FITvQv/D8gq9iNlYatGYVYooSKHFqqDHR/aZhGbfht1VY399tyD0OMzMN0w+70wjLuR8bVnBMElB&#10;EBdW11wq2O9WgzEIH5A1NpZJwY08zGcPvRwzba/8RZdtKEWEsM9QQRVCm0npi4oM+sS2xNE7WWcw&#10;ROlKqR1eI9w08jlNX6XBmuNChS0tKiq+t2ejYNP9HNfle/3ZHx9ubrNsPnbtYaLU02P3NgURqAv/&#10;4Xt7rRW8DEfwdyYeATn7BQAA//8DAFBLAQItABQABgAIAAAAIQDb4fbL7gAAAIUBAAATAAAAAAAA&#10;AAAAAAAAAAAAAABbQ29udGVudF9UeXBlc10ueG1sUEsBAi0AFAAGAAgAAAAhAFr0LFu/AAAAFQEA&#10;AAsAAAAAAAAAAAAAAAAAHwEAAF9yZWxzLy5yZWxzUEsBAi0AFAAGAAgAAAAhAC5x4YfHAAAA3AAA&#10;AA8AAAAAAAAAAAAAAAAABwIAAGRycy9kb3ducmV2LnhtbFBLBQYAAAAAAwADALcAAAD7AgAAAAA=&#10;" path="m494957,l,,,179997r494957,l494957,xe" fillcolor="#f2e7d5" stroked="f">
                        <v:path arrowok="t"/>
                      </v:shape>
                      <w10:anchorlock/>
                    </v:group>
                  </w:pict>
                </mc:Fallback>
              </mc:AlternateContent>
            </w:r>
          </w:p>
        </w:tc>
        <w:tc>
          <w:tcPr>
            <w:tcW w:w="988" w:type="dxa"/>
          </w:tcPr>
          <w:p w14:paraId="72F88103" w14:textId="77777777" w:rsidR="00E65A7C" w:rsidRDefault="00E65A7C">
            <w:pPr>
              <w:pStyle w:val="TableParagraph"/>
              <w:spacing w:before="5"/>
              <w:rPr>
                <w:sz w:val="9"/>
              </w:rPr>
            </w:pPr>
          </w:p>
          <w:p w14:paraId="427A426E" w14:textId="77777777" w:rsidR="00E65A7C" w:rsidRDefault="00000000">
            <w:pPr>
              <w:pStyle w:val="TableParagraph"/>
              <w:ind w:left="151"/>
              <w:rPr>
                <w:sz w:val="20"/>
              </w:rPr>
            </w:pPr>
            <w:r>
              <w:rPr>
                <w:noProof/>
                <w:sz w:val="20"/>
              </w:rPr>
              <mc:AlternateContent>
                <mc:Choice Requires="wpg">
                  <w:drawing>
                    <wp:inline distT="0" distB="0" distL="0" distR="0" wp14:anchorId="6CC8E099" wp14:editId="715D2E03">
                      <wp:extent cx="434975" cy="180340"/>
                      <wp:effectExtent l="0" t="0" r="0" b="0"/>
                      <wp:docPr id="416" name="Group 4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4975" cy="180340"/>
                                <a:chOff x="0" y="0"/>
                                <a:chExt cx="434975" cy="180340"/>
                              </a:xfrm>
                            </wpg:grpSpPr>
                            <wps:wsp>
                              <wps:cNvPr id="417" name="Graphic 417"/>
                              <wps:cNvSpPr/>
                              <wps:spPr>
                                <a:xfrm>
                                  <a:off x="0" y="0"/>
                                  <a:ext cx="434975" cy="180340"/>
                                </a:xfrm>
                                <a:custGeom>
                                  <a:avLst/>
                                  <a:gdLst/>
                                  <a:ahLst/>
                                  <a:cxnLst/>
                                  <a:rect l="l" t="t" r="r" b="b"/>
                                  <a:pathLst>
                                    <a:path w="434975" h="180340">
                                      <a:moveTo>
                                        <a:pt x="434695" y="0"/>
                                      </a:moveTo>
                                      <a:lnTo>
                                        <a:pt x="0" y="0"/>
                                      </a:lnTo>
                                      <a:lnTo>
                                        <a:pt x="0" y="179997"/>
                                      </a:lnTo>
                                      <a:lnTo>
                                        <a:pt x="434695" y="179997"/>
                                      </a:lnTo>
                                      <a:lnTo>
                                        <a:pt x="434695"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2C9084D2" id="Group 416" o:spid="_x0000_s1026" style="width:34.25pt;height:14.2pt;mso-position-horizontal-relative:char;mso-position-vertical-relative:line" coordsize="434975,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ojegIAAPgFAAAOAAAAZHJzL2Uyb0RvYy54bWykVNtu2zAMfR+wfxD0vjpJ06Yx4hRDL8GA&#10;oivQDHtWZPmCyZJGKXH696NkyzFaYMCyF5uSDiny8Iir22MjyUGArbXK6PRiQolQXOe1KjP6Y/v4&#10;5YYS65jKmdRKZPRNWHq7/vxp1ZpUzHSlZS6AYBBl09ZktHLOpElieSUaZi+0EQoPCw0Nc7iEMsmB&#10;tRi9kclsMrlOWg25Ac2Ftbh73x3SdYhfFIK770VhhSMyo5ibC18I353/JusVS0tgpqp5nwY7I4uG&#10;1QovHULdM8fIHuoPoZqag7a6cBdcN4kuipqLUANWM528q2YDem9CLWXalmagCal9x9PZYfnzYQPm&#10;1bxAlz2aT5r/sshL0poyHZ/7dXkCHwtovBMWQY6B0beBUXF0hOPm/HK+XFxRwvFoejO5nPeM8wrb&#10;8sGLVw9/9UtY2l0aUhtSaQ1qx57osf9Hz2vFjAisW1/+C5A6x0qmC0oUa1DDm14ufgt58tcjznPY&#10;r2xP5/kMDZWylO+t2wgdqGaHJ+s6yebRYlW0+FFFE1D4XvIySN5RgpIHSlDyu07yhjnv5/vnTdKe&#10;elUNrfKnjT6IrQ445xuGHb1eYkdjrzHTE0SqMRTf2wgVz+LfhHAdZrpYLpeBTAwXAfHfAUf3/hs6&#10;KG4UlkttBXKIW77ywQhs4OaYb6tlnT/WUvr6LZS7OwnkwJDYx9nD4v7Kc4kuIxgq06Zd/7210/kb&#10;CqhFxWTU/t4zEJTIbwol6qdRNCAau2iAk3c6zKxAPVi3Pf5kYIhBM6MOH9izjkplaRSGL2rAek+l&#10;v+6dLmqvmpBbl1G/wFcTrDBeQin9KPTza7wOqNPAXv8BAAD//wMAUEsDBBQABgAIAAAAIQC05NTF&#10;2wAAAAMBAAAPAAAAZHJzL2Rvd25yZXYueG1sTI9Ba8JAEIXvhf6HZQre6ia2SkizEZHWkxSqQult&#10;zI5JMDsbsmsS/323vehl4PEe732TLUfTiJ46V1tWEE8jEMSF1TWXCg77j+cEhPPIGhvLpOBKDpb5&#10;40OGqbYDf1G/86UIJexSVFB536ZSuqIig25qW+LgnWxn0AfZlVJ3OIRy08hZFC2kwZrDQoUtrSsq&#10;zruLUbAZcFi9xO/99nxaX3/288/vbUxKTZ7G1RsIT6O/heEPP6BDHpiO9sLaiUZBeMT/3+AtkjmI&#10;o4JZ8goyz+Q9e/4LAAD//wMAUEsBAi0AFAAGAAgAAAAhALaDOJL+AAAA4QEAABMAAAAAAAAAAAAA&#10;AAAAAAAAAFtDb250ZW50X1R5cGVzXS54bWxQSwECLQAUAAYACAAAACEAOP0h/9YAAACUAQAACwAA&#10;AAAAAAAAAAAAAAAvAQAAX3JlbHMvLnJlbHNQSwECLQAUAAYACAAAACEA/7Y6I3oCAAD4BQAADgAA&#10;AAAAAAAAAAAAAAAuAgAAZHJzL2Uyb0RvYy54bWxQSwECLQAUAAYACAAAACEAtOTUxdsAAAADAQAA&#10;DwAAAAAAAAAAAAAAAADUBAAAZHJzL2Rvd25yZXYueG1sUEsFBgAAAAAEAAQA8wAAANwFAAAAAA==&#10;">
                      <v:shape id="Graphic 417" o:spid="_x0000_s1027" style="position:absolute;width:434975;height:180340;visibility:visible;mso-wrap-style:square;v-text-anchor:top" coordsize="434975,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NMExAAAANwAAAAPAAAAZHJzL2Rvd25yZXYueG1sRI/BasMw&#10;EETvhf6D2EIvpZFdQlqcKKEUDPEl0CSX3jbW1jKVVsZSbOfvo0Ahx2Fm3jCrzeSsGKgPrWcF+SwD&#10;QVx73XKj4HgoXz9AhIis0XomBRcKsFk/Pqyw0H7kbxr2sREJwqFABSbGrpAy1IYchpnviJP363uH&#10;Mcm+kbrHMcGdlW9ZtpAOW04LBjv6MlT/7c9OwU4eg2SLJ1O92J9D6eyuiqVSz0/T5xJEpCnew//t&#10;rVYwz9/hdiYdAbm+AgAA//8DAFBLAQItABQABgAIAAAAIQDb4fbL7gAAAIUBAAATAAAAAAAAAAAA&#10;AAAAAAAAAABbQ29udGVudF9UeXBlc10ueG1sUEsBAi0AFAAGAAgAAAAhAFr0LFu/AAAAFQEAAAsA&#10;AAAAAAAAAAAAAAAAHwEAAF9yZWxzLy5yZWxzUEsBAi0AFAAGAAgAAAAhABXo0wTEAAAA3AAAAA8A&#10;AAAAAAAAAAAAAAAABwIAAGRycy9kb3ducmV2LnhtbFBLBQYAAAAAAwADALcAAAD4AgAAAAA=&#10;" path="m434695,l,,,179997r434695,l434695,xe" fillcolor="#f2e7d5" stroked="f">
                        <v:path arrowok="t"/>
                      </v:shape>
                      <w10:anchorlock/>
                    </v:group>
                  </w:pict>
                </mc:Fallback>
              </mc:AlternateContent>
            </w:r>
          </w:p>
        </w:tc>
      </w:tr>
      <w:tr w:rsidR="00E65A7C" w14:paraId="0FE3D1F7" w14:textId="77777777">
        <w:trPr>
          <w:trHeight w:val="412"/>
        </w:trPr>
        <w:tc>
          <w:tcPr>
            <w:tcW w:w="1964" w:type="dxa"/>
            <w:vMerge w:val="restart"/>
          </w:tcPr>
          <w:p w14:paraId="033D30BC" w14:textId="77777777" w:rsidR="00E65A7C" w:rsidRDefault="00000000">
            <w:pPr>
              <w:pStyle w:val="TableParagraph"/>
              <w:spacing w:before="76" w:line="233" w:lineRule="exact"/>
              <w:ind w:left="107"/>
              <w:rPr>
                <w:b/>
                <w:sz w:val="19"/>
              </w:rPr>
            </w:pPr>
            <w:r>
              <w:rPr>
                <w:color w:val="231F20"/>
                <w:sz w:val="19"/>
              </w:rPr>
              <w:t>78.</w:t>
            </w:r>
            <w:r>
              <w:rPr>
                <w:color w:val="231F20"/>
                <w:spacing w:val="-1"/>
                <w:sz w:val="19"/>
              </w:rPr>
              <w:t xml:space="preserve"> </w:t>
            </w:r>
            <w:r>
              <w:rPr>
                <w:b/>
                <w:color w:val="231F20"/>
                <w:spacing w:val="-2"/>
                <w:sz w:val="19"/>
              </w:rPr>
              <w:t>Results</w:t>
            </w:r>
          </w:p>
          <w:p w14:paraId="5D834355" w14:textId="77777777" w:rsidR="00E65A7C" w:rsidRDefault="00000000">
            <w:pPr>
              <w:pStyle w:val="TableParagraph"/>
              <w:spacing w:line="224" w:lineRule="exact"/>
              <w:ind w:left="107"/>
              <w:rPr>
                <w:i/>
                <w:sz w:val="19"/>
              </w:rPr>
            </w:pPr>
            <w:r>
              <w:rPr>
                <w:i/>
                <w:color w:val="808285"/>
                <w:sz w:val="19"/>
              </w:rPr>
              <w:t>Note</w:t>
            </w:r>
            <w:r>
              <w:rPr>
                <w:i/>
                <w:color w:val="808285"/>
                <w:spacing w:val="-4"/>
                <w:sz w:val="19"/>
              </w:rPr>
              <w:t xml:space="preserve"> </w:t>
            </w:r>
            <w:r>
              <w:rPr>
                <w:i/>
                <w:color w:val="808285"/>
                <w:spacing w:val="-2"/>
                <w:sz w:val="19"/>
              </w:rPr>
              <w:t>whether:</w:t>
            </w:r>
          </w:p>
          <w:p w14:paraId="0FBB0613" w14:textId="77777777" w:rsidR="00E65A7C" w:rsidRDefault="00000000">
            <w:pPr>
              <w:pStyle w:val="TableParagraph"/>
              <w:spacing w:line="224" w:lineRule="exact"/>
              <w:ind w:left="107"/>
              <w:rPr>
                <w:i/>
                <w:sz w:val="19"/>
              </w:rPr>
            </w:pPr>
            <w:r>
              <w:rPr>
                <w:color w:val="231F20"/>
                <w:spacing w:val="-2"/>
                <w:sz w:val="19"/>
              </w:rPr>
              <w:t xml:space="preserve">... </w:t>
            </w:r>
            <w:r>
              <w:rPr>
                <w:i/>
                <w:color w:val="808285"/>
                <w:spacing w:val="-2"/>
                <w:sz w:val="19"/>
              </w:rPr>
              <w:t>post-intervention</w:t>
            </w:r>
          </w:p>
          <w:p w14:paraId="14E4CA7E" w14:textId="77777777" w:rsidR="00E65A7C" w:rsidRDefault="00000000">
            <w:pPr>
              <w:pStyle w:val="TableParagraph"/>
              <w:spacing w:line="224" w:lineRule="exact"/>
              <w:ind w:left="107"/>
              <w:rPr>
                <w:i/>
                <w:sz w:val="19"/>
              </w:rPr>
            </w:pPr>
            <w:r>
              <w:rPr>
                <w:i/>
                <w:color w:val="808285"/>
                <w:spacing w:val="-5"/>
                <w:sz w:val="19"/>
              </w:rPr>
              <w:t>OR</w:t>
            </w:r>
          </w:p>
          <w:p w14:paraId="2838F11B" w14:textId="77777777" w:rsidR="00E65A7C" w:rsidRDefault="00000000">
            <w:pPr>
              <w:pStyle w:val="TableParagraph"/>
              <w:spacing w:before="28" w:line="196" w:lineRule="auto"/>
              <w:ind w:left="107"/>
              <w:rPr>
                <w:i/>
                <w:sz w:val="19"/>
              </w:rPr>
            </w:pPr>
            <w:r>
              <w:rPr>
                <w:color w:val="231F20"/>
                <w:spacing w:val="-2"/>
                <w:sz w:val="19"/>
              </w:rPr>
              <w:t>...</w:t>
            </w:r>
            <w:r>
              <w:rPr>
                <w:color w:val="231F20"/>
                <w:spacing w:val="-10"/>
                <w:sz w:val="19"/>
              </w:rPr>
              <w:t xml:space="preserve"> </w:t>
            </w:r>
            <w:r>
              <w:rPr>
                <w:i/>
                <w:color w:val="808285"/>
                <w:spacing w:val="-2"/>
                <w:sz w:val="19"/>
              </w:rPr>
              <w:t>change</w:t>
            </w:r>
            <w:r>
              <w:rPr>
                <w:i/>
                <w:color w:val="808285"/>
                <w:spacing w:val="-10"/>
                <w:sz w:val="19"/>
              </w:rPr>
              <w:t xml:space="preserve"> </w:t>
            </w:r>
            <w:r>
              <w:rPr>
                <w:i/>
                <w:color w:val="808285"/>
                <w:spacing w:val="-2"/>
                <w:sz w:val="19"/>
              </w:rPr>
              <w:t>from</w:t>
            </w:r>
            <w:r>
              <w:rPr>
                <w:i/>
                <w:color w:val="808285"/>
                <w:spacing w:val="-10"/>
                <w:sz w:val="19"/>
              </w:rPr>
              <w:t xml:space="preserve"> </w:t>
            </w:r>
            <w:r>
              <w:rPr>
                <w:i/>
                <w:color w:val="808285"/>
                <w:spacing w:val="-2"/>
                <w:sz w:val="19"/>
              </w:rPr>
              <w:t xml:space="preserve">baseline </w:t>
            </w:r>
            <w:proofErr w:type="gramStart"/>
            <w:r>
              <w:rPr>
                <w:i/>
                <w:color w:val="808285"/>
                <w:sz w:val="19"/>
              </w:rPr>
              <w:t>And</w:t>
            </w:r>
            <w:proofErr w:type="gramEnd"/>
            <w:r>
              <w:rPr>
                <w:i/>
                <w:color w:val="808285"/>
                <w:spacing w:val="-1"/>
                <w:sz w:val="19"/>
              </w:rPr>
              <w:t xml:space="preserve"> </w:t>
            </w:r>
            <w:r>
              <w:rPr>
                <w:i/>
                <w:color w:val="808285"/>
                <w:sz w:val="19"/>
              </w:rPr>
              <w:t>whether</w:t>
            </w:r>
          </w:p>
          <w:p w14:paraId="2B866E87" w14:textId="77777777" w:rsidR="00E65A7C" w:rsidRDefault="00000000">
            <w:pPr>
              <w:pStyle w:val="TableParagraph"/>
              <w:spacing w:line="241" w:lineRule="exact"/>
              <w:ind w:left="107"/>
              <w:rPr>
                <w:i/>
                <w:sz w:val="19"/>
              </w:rPr>
            </w:pPr>
            <w:r>
              <w:rPr>
                <w:color w:val="231F20"/>
                <w:spacing w:val="-2"/>
                <w:sz w:val="19"/>
              </w:rPr>
              <w:t xml:space="preserve">... </w:t>
            </w:r>
            <w:r>
              <w:rPr>
                <w:i/>
                <w:color w:val="808285"/>
                <w:spacing w:val="-2"/>
                <w:sz w:val="19"/>
              </w:rPr>
              <w:t xml:space="preserve">Adjusted </w:t>
            </w:r>
            <w:r>
              <w:rPr>
                <w:i/>
                <w:color w:val="808285"/>
                <w:spacing w:val="-5"/>
                <w:sz w:val="19"/>
              </w:rPr>
              <w:t>OR</w:t>
            </w:r>
          </w:p>
          <w:p w14:paraId="5F4B0316" w14:textId="77777777" w:rsidR="00E65A7C" w:rsidRDefault="00000000">
            <w:pPr>
              <w:pStyle w:val="TableParagraph"/>
              <w:spacing w:line="248" w:lineRule="exact"/>
              <w:ind w:left="107"/>
              <w:rPr>
                <w:i/>
                <w:sz w:val="19"/>
              </w:rPr>
            </w:pPr>
            <w:r>
              <w:rPr>
                <w:color w:val="231F20"/>
                <w:sz w:val="19"/>
              </w:rPr>
              <w:t>...</w:t>
            </w:r>
            <w:r>
              <w:rPr>
                <w:color w:val="231F20"/>
                <w:spacing w:val="-8"/>
                <w:sz w:val="19"/>
              </w:rPr>
              <w:t xml:space="preserve"> </w:t>
            </w:r>
            <w:r>
              <w:rPr>
                <w:i/>
                <w:color w:val="808285"/>
                <w:spacing w:val="-2"/>
                <w:sz w:val="19"/>
              </w:rPr>
              <w:t>Unadjusted</w:t>
            </w:r>
          </w:p>
        </w:tc>
        <w:tc>
          <w:tcPr>
            <w:tcW w:w="2030" w:type="dxa"/>
            <w:gridSpan w:val="5"/>
          </w:tcPr>
          <w:p w14:paraId="5BC25F39" w14:textId="77777777" w:rsidR="00E65A7C" w:rsidRDefault="00000000">
            <w:pPr>
              <w:pStyle w:val="TableParagraph"/>
              <w:spacing w:before="76"/>
              <w:ind w:left="107"/>
              <w:rPr>
                <w:b/>
                <w:sz w:val="19"/>
              </w:rPr>
            </w:pPr>
            <w:r>
              <w:rPr>
                <w:b/>
                <w:color w:val="231F20"/>
                <w:spacing w:val="-2"/>
                <w:sz w:val="19"/>
              </w:rPr>
              <w:t>Intervention</w:t>
            </w:r>
          </w:p>
        </w:tc>
        <w:tc>
          <w:tcPr>
            <w:tcW w:w="1992" w:type="dxa"/>
            <w:gridSpan w:val="5"/>
          </w:tcPr>
          <w:p w14:paraId="4ACBEDB1" w14:textId="77777777" w:rsidR="00E65A7C" w:rsidRDefault="00000000">
            <w:pPr>
              <w:pStyle w:val="TableParagraph"/>
              <w:spacing w:before="76"/>
              <w:ind w:left="105"/>
              <w:rPr>
                <w:b/>
                <w:sz w:val="19"/>
              </w:rPr>
            </w:pPr>
            <w:r>
              <w:rPr>
                <w:b/>
                <w:color w:val="231F20"/>
                <w:spacing w:val="-2"/>
                <w:sz w:val="19"/>
              </w:rPr>
              <w:t>Comparison</w:t>
            </w:r>
          </w:p>
        </w:tc>
        <w:tc>
          <w:tcPr>
            <w:tcW w:w="988" w:type="dxa"/>
            <w:vMerge w:val="restart"/>
          </w:tcPr>
          <w:p w14:paraId="0C6A6CEE" w14:textId="77777777" w:rsidR="00E65A7C" w:rsidRDefault="00E65A7C">
            <w:pPr>
              <w:pStyle w:val="TableParagraph"/>
              <w:spacing w:before="8"/>
              <w:rPr>
                <w:sz w:val="8"/>
              </w:rPr>
            </w:pPr>
          </w:p>
          <w:p w14:paraId="69E1A0D4" w14:textId="77777777" w:rsidR="00E65A7C" w:rsidRDefault="00000000">
            <w:pPr>
              <w:pStyle w:val="TableParagraph"/>
              <w:ind w:left="97"/>
              <w:rPr>
                <w:sz w:val="20"/>
              </w:rPr>
            </w:pPr>
            <w:r>
              <w:rPr>
                <w:noProof/>
                <w:sz w:val="20"/>
              </w:rPr>
              <mc:AlternateContent>
                <mc:Choice Requires="wpg">
                  <w:drawing>
                    <wp:inline distT="0" distB="0" distL="0" distR="0" wp14:anchorId="1EBB209A" wp14:editId="0BDE8300">
                      <wp:extent cx="441959" cy="180340"/>
                      <wp:effectExtent l="0" t="0" r="0" b="0"/>
                      <wp:docPr id="418" name="Group 4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959" cy="180340"/>
                                <a:chOff x="0" y="0"/>
                                <a:chExt cx="441959" cy="180340"/>
                              </a:xfrm>
                            </wpg:grpSpPr>
                            <wps:wsp>
                              <wps:cNvPr id="419" name="Graphic 419"/>
                              <wps:cNvSpPr/>
                              <wps:spPr>
                                <a:xfrm>
                                  <a:off x="0" y="0"/>
                                  <a:ext cx="441959" cy="180340"/>
                                </a:xfrm>
                                <a:custGeom>
                                  <a:avLst/>
                                  <a:gdLst/>
                                  <a:ahLst/>
                                  <a:cxnLst/>
                                  <a:rect l="l" t="t" r="r" b="b"/>
                                  <a:pathLst>
                                    <a:path w="441959" h="180340">
                                      <a:moveTo>
                                        <a:pt x="441642" y="0"/>
                                      </a:moveTo>
                                      <a:lnTo>
                                        <a:pt x="0" y="0"/>
                                      </a:lnTo>
                                      <a:lnTo>
                                        <a:pt x="0" y="179997"/>
                                      </a:lnTo>
                                      <a:lnTo>
                                        <a:pt x="441642" y="179997"/>
                                      </a:lnTo>
                                      <a:lnTo>
                                        <a:pt x="441642"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6DAF5E21" id="Group 418" o:spid="_x0000_s1026" style="width:34.8pt;height:14.2pt;mso-position-horizontal-relative:char;mso-position-vertical-relative:line" coordsize="441959,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ECEeQIAAPgFAAAOAAAAZHJzL2Uyb0RvYy54bWykVFtr2zAUfh/sPwi9L06y9BJTp4y2CYPS&#10;FpqxZ0WWL0zW0SQlTv/9jmTLMS0Mlr3YR9Knc/nOp3Nze2wkOQhja1AZnU2mlAjFIa9VmdEf2/WX&#10;a0qsYypnEpTI6Juw9Hb1+dNNq1MxhwpkLgxBJ8qmrc5o5ZxOk8TySjTMTkALhYcFmIY5XJoyyQ1r&#10;0Xsjk/l0epm0YHJtgAtrcfe+O6Sr4L8oBHfPRWGFIzKjmJsLXxO+O/9NVjcsLQ3TVc37NNgZWTSs&#10;Vhh0cHXPHCN7U39w1dTcgIXCTTg0CRRFzUWoAauZTd9VszGw16GWMm1LPdCE1L7j6Wy3/OmwMfpV&#10;v5guezQfgf+yyEvS6jIdn/t1eQIfC9P4S1gEOQZG3wZGxdERjpuLxWx5saSE49Hsevp10TPOK2zL&#10;h1u8evjrvYSlXdCQ2pBKq1E79kSP/T96XiumRWDd+vJfDKlzrGSGZSjWoIY3vVz8FvLkwyPOc9iv&#10;bE/n+QwNlbKU763bCAhUs8OjdZ1k82ixKlr8qKJpUPhe8jJI3lGCkjeUoOR3neQ1c/6e7583SXvq&#10;VTW0yp82cBBbCDjnG4YdvVzMKYm9xkxPEKnGUHxvI1Q8i38d3HWY2dVyubzymaG7CIj/DjiK+2/o&#10;oLiRWy7Bii6SrzyEHNhA3JhvC7LO17WUvn5ryt2dNOTAkNj1/OHq/qLPeARDZdq067+3dpC/oYBa&#10;VExG7e89M4IS+V2hRP00ioaJxi4axsk7CDMrUG+s2x5/MqOJRjOjDh/YE0SlsjQKA/P3gA7rbyr4&#10;tndQ1F41Ibcuo36BryZYYbwEJvpR6OfXeB1Qp4G9+gMAAP//AwBQSwMEFAAGAAgAAAAhAGo09Xfc&#10;AAAAAwEAAA8AAABkcnMvZG93bnJldi54bWxMj81qwzAQhO+FvoPYQm+N7DQ1qWs5hNDmFAr5gdLb&#10;xtrYJtbKWIrtvH3VXprLwjDDzLfZYjSN6KlztWUF8SQCQVxYXXOp4LD/eJqDcB5ZY2OZFFzJwSK/&#10;v8sw1XbgLfU7X4pQwi5FBZX3bSqlKyoy6Ca2JQ7eyXYGfZBdKXWHQyg3jZxGUSIN1hwWKmxpVVFx&#10;3l2MgvWAw/I5fu8359Pq+r1/+fzaxKTU48O4fAPhafT/YfjFD+iQB6ajvbB2olEQHvF/N3jJawLi&#10;qGA6n4HMM3nLnv8AAAD//wMAUEsBAi0AFAAGAAgAAAAhALaDOJL+AAAA4QEAABMAAAAAAAAAAAAA&#10;AAAAAAAAAFtDb250ZW50X1R5cGVzXS54bWxQSwECLQAUAAYACAAAACEAOP0h/9YAAACUAQAACwAA&#10;AAAAAAAAAAAAAAAvAQAAX3JlbHMvLnJlbHNQSwECLQAUAAYACAAAACEA+UxAhHkCAAD4BQAADgAA&#10;AAAAAAAAAAAAAAAuAgAAZHJzL2Uyb0RvYy54bWxQSwECLQAUAAYACAAAACEAajT1d9wAAAADAQAA&#10;DwAAAAAAAAAAAAAAAADTBAAAZHJzL2Rvd25yZXYueG1sUEsFBgAAAAAEAAQA8wAAANwFAAAAAA==&#10;">
                      <v:shape id="Graphic 419" o:spid="_x0000_s1027" style="position:absolute;width:441959;height:180340;visibility:visible;mso-wrap-style:square;v-text-anchor:top" coordsize="441959,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gosxQAAANwAAAAPAAAAZHJzL2Rvd25yZXYueG1sRI9bT8JA&#10;EIXfSfwPmzHxjW4BJVBZCJAY9Q25BHmbdMe2sTvbdFao/nrXxITHk3P5cmaLztXqTK1Ung0MkhQU&#10;ce5txYWB/e6pPwElAdli7ZkMfJPAYn7Tm2Fm/YXf6LwNhYojLBkaKENoMq0lL8mhJL4hjt6Hbx2G&#10;KNtC2xYvcdzVepimY+2w4kgosaF1Sfnn9stF7jP/yGEkqyPLQ3oanjbv4XVjzN1tt3wEFagL1/B/&#10;+8UauB9M4e9MPAJ6/gsAAP//AwBQSwECLQAUAAYACAAAACEA2+H2y+4AAACFAQAAEwAAAAAAAAAA&#10;AAAAAAAAAAAAW0NvbnRlbnRfVHlwZXNdLnhtbFBLAQItABQABgAIAAAAIQBa9CxbvwAAABUBAAAL&#10;AAAAAAAAAAAAAAAAAB8BAABfcmVscy8ucmVsc1BLAQItABQABgAIAAAAIQBWpgosxQAAANwAAAAP&#10;AAAAAAAAAAAAAAAAAAcCAABkcnMvZG93bnJldi54bWxQSwUGAAAAAAMAAwC3AAAA+QIAAAAA&#10;" path="m441642,l,,,179997r441642,l441642,xe" fillcolor="#f2e7d5" stroked="f">
                        <v:path arrowok="t"/>
                      </v:shape>
                      <w10:anchorlock/>
                    </v:group>
                  </w:pict>
                </mc:Fallback>
              </mc:AlternateContent>
            </w:r>
          </w:p>
        </w:tc>
      </w:tr>
      <w:tr w:rsidR="00E65A7C" w14:paraId="263463DB" w14:textId="77777777">
        <w:trPr>
          <w:trHeight w:val="621"/>
        </w:trPr>
        <w:tc>
          <w:tcPr>
            <w:tcW w:w="1964" w:type="dxa"/>
            <w:vMerge/>
            <w:tcBorders>
              <w:top w:val="nil"/>
            </w:tcBorders>
          </w:tcPr>
          <w:p w14:paraId="31FAA841" w14:textId="77777777" w:rsidR="00E65A7C" w:rsidRDefault="00E65A7C">
            <w:pPr>
              <w:rPr>
                <w:sz w:val="2"/>
                <w:szCs w:val="2"/>
              </w:rPr>
            </w:pPr>
          </w:p>
        </w:tc>
        <w:tc>
          <w:tcPr>
            <w:tcW w:w="826" w:type="dxa"/>
            <w:gridSpan w:val="2"/>
          </w:tcPr>
          <w:p w14:paraId="78158FF0" w14:textId="77777777" w:rsidR="00E65A7C" w:rsidRDefault="00000000">
            <w:pPr>
              <w:pStyle w:val="TableParagraph"/>
              <w:spacing w:before="112" w:line="196" w:lineRule="auto"/>
              <w:ind w:left="142" w:right="123" w:firstLine="114"/>
              <w:rPr>
                <w:sz w:val="19"/>
              </w:rPr>
            </w:pPr>
            <w:r>
              <w:rPr>
                <w:color w:val="231F20"/>
                <w:spacing w:val="-4"/>
                <w:sz w:val="19"/>
              </w:rPr>
              <w:t xml:space="preserve">No. </w:t>
            </w:r>
            <w:r>
              <w:rPr>
                <w:color w:val="231F20"/>
                <w:spacing w:val="-2"/>
                <w:sz w:val="19"/>
              </w:rPr>
              <w:t>events</w:t>
            </w:r>
          </w:p>
        </w:tc>
        <w:tc>
          <w:tcPr>
            <w:tcW w:w="1204" w:type="dxa"/>
            <w:gridSpan w:val="3"/>
          </w:tcPr>
          <w:p w14:paraId="6E3FF195" w14:textId="77777777" w:rsidR="00E65A7C" w:rsidRDefault="00000000">
            <w:pPr>
              <w:pStyle w:val="TableParagraph"/>
              <w:spacing w:before="112" w:line="196" w:lineRule="auto"/>
              <w:ind w:left="98" w:firstLine="347"/>
              <w:rPr>
                <w:sz w:val="19"/>
              </w:rPr>
            </w:pPr>
            <w:r>
              <w:rPr>
                <w:color w:val="231F20"/>
                <w:spacing w:val="-4"/>
                <w:sz w:val="19"/>
              </w:rPr>
              <w:t xml:space="preserve">No. </w:t>
            </w:r>
            <w:r>
              <w:rPr>
                <w:color w:val="231F20"/>
                <w:spacing w:val="-2"/>
                <w:sz w:val="19"/>
              </w:rPr>
              <w:t>participants</w:t>
            </w:r>
          </w:p>
        </w:tc>
        <w:tc>
          <w:tcPr>
            <w:tcW w:w="816" w:type="dxa"/>
            <w:gridSpan w:val="2"/>
          </w:tcPr>
          <w:p w14:paraId="2623C3A9" w14:textId="77777777" w:rsidR="00E65A7C" w:rsidRDefault="00000000">
            <w:pPr>
              <w:pStyle w:val="TableParagraph"/>
              <w:spacing w:before="112" w:line="196" w:lineRule="auto"/>
              <w:ind w:left="146" w:right="109" w:firstLine="114"/>
              <w:rPr>
                <w:sz w:val="19"/>
              </w:rPr>
            </w:pPr>
            <w:r>
              <w:rPr>
                <w:color w:val="231F20"/>
                <w:spacing w:val="-4"/>
                <w:sz w:val="19"/>
              </w:rPr>
              <w:t xml:space="preserve">No. </w:t>
            </w:r>
            <w:r>
              <w:rPr>
                <w:color w:val="231F20"/>
                <w:spacing w:val="-2"/>
                <w:sz w:val="19"/>
              </w:rPr>
              <w:t>events</w:t>
            </w:r>
          </w:p>
        </w:tc>
        <w:tc>
          <w:tcPr>
            <w:tcW w:w="1176" w:type="dxa"/>
            <w:gridSpan w:val="3"/>
          </w:tcPr>
          <w:p w14:paraId="4515FED7" w14:textId="77777777" w:rsidR="00E65A7C" w:rsidRDefault="00000000">
            <w:pPr>
              <w:pStyle w:val="TableParagraph"/>
              <w:spacing w:before="112" w:line="196" w:lineRule="auto"/>
              <w:ind w:left="95" w:firstLine="347"/>
              <w:rPr>
                <w:sz w:val="19"/>
              </w:rPr>
            </w:pPr>
            <w:r>
              <w:rPr>
                <w:color w:val="231F20"/>
                <w:spacing w:val="-4"/>
                <w:sz w:val="19"/>
              </w:rPr>
              <w:t xml:space="preserve">No. </w:t>
            </w:r>
            <w:r>
              <w:rPr>
                <w:color w:val="231F20"/>
                <w:spacing w:val="-2"/>
                <w:sz w:val="19"/>
              </w:rPr>
              <w:t>participants</w:t>
            </w:r>
          </w:p>
        </w:tc>
        <w:tc>
          <w:tcPr>
            <w:tcW w:w="988" w:type="dxa"/>
            <w:vMerge/>
            <w:tcBorders>
              <w:top w:val="nil"/>
            </w:tcBorders>
          </w:tcPr>
          <w:p w14:paraId="77DE4CC7" w14:textId="77777777" w:rsidR="00E65A7C" w:rsidRDefault="00E65A7C">
            <w:pPr>
              <w:rPr>
                <w:sz w:val="2"/>
                <w:szCs w:val="2"/>
              </w:rPr>
            </w:pPr>
          </w:p>
        </w:tc>
      </w:tr>
      <w:tr w:rsidR="00E65A7C" w14:paraId="34F506A9" w14:textId="77777777">
        <w:trPr>
          <w:trHeight w:val="945"/>
        </w:trPr>
        <w:tc>
          <w:tcPr>
            <w:tcW w:w="1964" w:type="dxa"/>
            <w:vMerge/>
            <w:tcBorders>
              <w:top w:val="nil"/>
            </w:tcBorders>
          </w:tcPr>
          <w:p w14:paraId="42E7A23F" w14:textId="77777777" w:rsidR="00E65A7C" w:rsidRDefault="00E65A7C">
            <w:pPr>
              <w:rPr>
                <w:sz w:val="2"/>
                <w:szCs w:val="2"/>
              </w:rPr>
            </w:pPr>
          </w:p>
        </w:tc>
        <w:tc>
          <w:tcPr>
            <w:tcW w:w="826" w:type="dxa"/>
            <w:gridSpan w:val="2"/>
          </w:tcPr>
          <w:p w14:paraId="4B4834FC" w14:textId="77777777" w:rsidR="00E65A7C" w:rsidRDefault="00E65A7C">
            <w:pPr>
              <w:pStyle w:val="TableParagraph"/>
              <w:spacing w:before="4"/>
              <w:rPr>
                <w:sz w:val="3"/>
              </w:rPr>
            </w:pPr>
          </w:p>
          <w:p w14:paraId="2C25892E" w14:textId="77777777" w:rsidR="00E65A7C" w:rsidRDefault="00000000">
            <w:pPr>
              <w:pStyle w:val="TableParagraph"/>
              <w:ind w:left="73" w:right="-15"/>
              <w:rPr>
                <w:sz w:val="20"/>
              </w:rPr>
            </w:pPr>
            <w:r>
              <w:rPr>
                <w:noProof/>
                <w:sz w:val="20"/>
              </w:rPr>
              <mc:AlternateContent>
                <mc:Choice Requires="wpg">
                  <w:drawing>
                    <wp:inline distT="0" distB="0" distL="0" distR="0" wp14:anchorId="72543C50" wp14:editId="249AB470">
                      <wp:extent cx="441959" cy="180340"/>
                      <wp:effectExtent l="0" t="0" r="0" b="0"/>
                      <wp:docPr id="420" name="Group 4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959" cy="180340"/>
                                <a:chOff x="0" y="0"/>
                                <a:chExt cx="441959" cy="180340"/>
                              </a:xfrm>
                            </wpg:grpSpPr>
                            <wps:wsp>
                              <wps:cNvPr id="421" name="Graphic 421"/>
                              <wps:cNvSpPr/>
                              <wps:spPr>
                                <a:xfrm>
                                  <a:off x="0" y="0"/>
                                  <a:ext cx="441959" cy="180340"/>
                                </a:xfrm>
                                <a:custGeom>
                                  <a:avLst/>
                                  <a:gdLst/>
                                  <a:ahLst/>
                                  <a:cxnLst/>
                                  <a:rect l="l" t="t" r="r" b="b"/>
                                  <a:pathLst>
                                    <a:path w="441959" h="180340">
                                      <a:moveTo>
                                        <a:pt x="441642" y="0"/>
                                      </a:moveTo>
                                      <a:lnTo>
                                        <a:pt x="0" y="0"/>
                                      </a:lnTo>
                                      <a:lnTo>
                                        <a:pt x="0" y="179997"/>
                                      </a:lnTo>
                                      <a:lnTo>
                                        <a:pt x="441642" y="179997"/>
                                      </a:lnTo>
                                      <a:lnTo>
                                        <a:pt x="441642"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4B262E21" id="Group 420" o:spid="_x0000_s1026" style="width:34.8pt;height:14.2pt;mso-position-horizontal-relative:char;mso-position-vertical-relative:line" coordsize="441959,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TVCegIAAPgFAAAOAAAAZHJzL2Uyb0RvYy54bWykVFtr2zAUfh/sPwi9L06y9BJTp4y2CYPS&#10;FpqxZ0WWL0zW0SQlTv/9jmTLMS0Mlr3YR9Knc/nOp3Nze2wkOQhja1AZnU2mlAjFIa9VmdEf2/WX&#10;a0qsYypnEpTI6Juw9Hb1+dNNq1MxhwpkLgxBJ8qmrc5o5ZxOk8TySjTMTkALhYcFmIY5XJoyyQ1r&#10;0Xsjk/l0epm0YHJtgAtrcfe+O6Sr4L8oBHfPRWGFIzKjmJsLXxO+O/9NVjcsLQ3TVc37NNgZWTSs&#10;Vhh0cHXPHCN7U39w1dTcgIXCTTg0CRRFzUWoAauZTd9VszGw16GWMm1LPdCE1L7j6Wy3/OmwMfpV&#10;v5guezQfgf+yyEvS6jIdn/t1eQIfC9P4S1gEOQZG3wZGxdERjpuLxWx5saSE49Hsevp10TPOK2zL&#10;h1u8evjrvYSlXdCQ2pBKq1E79kSP/T96XiumRWDd+vJfDKlzrGQ+o0SxBjW86eXit5AnHx5xnsN+&#10;ZXs6z2doqJSlfG/dRkCgmh0ereskm0eLVdHiRxVNg8L3kpdB8o4SlLyhBCW/6ySvmfP3fP+8SdpT&#10;r6qhVf60gYPYQsA53zDs6OViTknsNWZ6gkg1huJ7G6HiWfzr4K7DzK6Wy+WVzwzdRUD8d8BR3H9D&#10;B8WN3HIJVnSRfOUh5MAG4sZ8W5B1vq6l9PVbU+7upCEHhsSu5w9X9xd9xiMYKtOmXf+9tYP8DQXU&#10;omIyan/vmRGUyO8KJeqnUTRMNHbRME7eQZhZgXpj3fb4kxlNNJoZdfjAniAqlaVRGJi/B3RYf1PB&#10;t72DovaqCbl1GfULfDXBCuMlMNGPQj+/xuuAOg3s1R8AAAD//wMAUEsDBBQABgAIAAAAIQBqNPV3&#10;3AAAAAMBAAAPAAAAZHJzL2Rvd25yZXYueG1sTI/NasMwEITvhb6D2EJvjew0NalrOYTQ5hQK+YHS&#10;28ba2CbWyliK7bx91V6ay8Iww8y32WI0jeipc7VlBfEkAkFcWF1zqeCw/3iag3AeWWNjmRRcycEi&#10;v7/LMNV24C31O1+KUMIuRQWV920qpSsqMugmtiUO3sl2Bn2QXSl1h0MoN42cRlEiDdYcFipsaVVR&#10;cd5djIL1gMPyOX7vN+fT6vq9f/n82sSk1OPDuHwD4Wn0/2H4xQ/okAemo72wdqJREB7xfzd4yWsC&#10;4qhgOp+BzDN5y57/AAAA//8DAFBLAQItABQABgAIAAAAIQC2gziS/gAAAOEBAAATAAAAAAAAAAAA&#10;AAAAAAAAAABbQ29udGVudF9UeXBlc10ueG1sUEsBAi0AFAAGAAgAAAAhADj9If/WAAAAlAEAAAsA&#10;AAAAAAAAAAAAAAAALwEAAF9yZWxzLy5yZWxzUEsBAi0AFAAGAAgAAAAhAOWZNUJ6AgAA+AUAAA4A&#10;AAAAAAAAAAAAAAAALgIAAGRycy9lMm9Eb2MueG1sUEsBAi0AFAAGAAgAAAAhAGo09XfcAAAAAwEA&#10;AA8AAAAAAAAAAAAAAAAA1AQAAGRycy9kb3ducmV2LnhtbFBLBQYAAAAABAAEAPMAAADdBQAAAAA=&#10;">
                      <v:shape id="Graphic 421" o:spid="_x0000_s1027" style="position:absolute;width:441959;height:180340;visibility:visible;mso-wrap-style:square;v-text-anchor:top" coordsize="441959,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MyXxAAAANwAAAAPAAAAZHJzL2Rvd25yZXYueG1sRI9ba8JA&#10;EIXfBf/DMkLfdGN6QaKrtIWiffOK+jZkxyQ0OxsyW03767uFQh8P5/JxZovO1epKrVSeDYxHCSji&#10;3NuKCwP73dtwAkoCssXaMxn4IoHFvN+bYWb9jTd03YZCxRGWDA2UITSZ1pKX5FBGviGO3sW3DkOU&#10;baFti7c47mqdJsmTdlhxJJTY0GtJ+cf200Xukr/lcC8vR5bH5Jye16fwvjbmbtA9T0EF6sJ/+K+9&#10;sgYe0jH8nolHQM9/AAAA//8DAFBLAQItABQABgAIAAAAIQDb4fbL7gAAAIUBAAATAAAAAAAAAAAA&#10;AAAAAAAAAABbQ29udGVudF9UeXBlc10ueG1sUEsBAi0AFAAGAAgAAAAhAFr0LFu/AAAAFQEAAAsA&#10;AAAAAAAAAAAAAAAAHwEAAF9yZWxzLy5yZWxzUEsBAi0AFAAGAAgAAAAhAGa8zJfEAAAA3AAAAA8A&#10;AAAAAAAAAAAAAAAABwIAAGRycy9kb3ducmV2LnhtbFBLBQYAAAAAAwADALcAAAD4AgAAAAA=&#10;" path="m441642,l,,,179997r441642,l441642,xe" fillcolor="#f2e7d5" stroked="f">
                        <v:path arrowok="t"/>
                      </v:shape>
                      <w10:anchorlock/>
                    </v:group>
                  </w:pict>
                </mc:Fallback>
              </mc:AlternateContent>
            </w:r>
          </w:p>
        </w:tc>
        <w:tc>
          <w:tcPr>
            <w:tcW w:w="1204" w:type="dxa"/>
            <w:gridSpan w:val="3"/>
          </w:tcPr>
          <w:p w14:paraId="370C7730" w14:textId="77777777" w:rsidR="00E65A7C" w:rsidRDefault="00E65A7C">
            <w:pPr>
              <w:pStyle w:val="TableParagraph"/>
              <w:spacing w:before="4"/>
              <w:rPr>
                <w:sz w:val="3"/>
              </w:rPr>
            </w:pPr>
          </w:p>
          <w:p w14:paraId="74453F3B" w14:textId="77777777" w:rsidR="00E65A7C" w:rsidRDefault="00000000">
            <w:pPr>
              <w:pStyle w:val="TableParagraph"/>
              <w:ind w:left="200"/>
              <w:rPr>
                <w:sz w:val="20"/>
              </w:rPr>
            </w:pPr>
            <w:r>
              <w:rPr>
                <w:noProof/>
                <w:sz w:val="20"/>
              </w:rPr>
              <mc:AlternateContent>
                <mc:Choice Requires="wpg">
                  <w:drawing>
                    <wp:inline distT="0" distB="0" distL="0" distR="0" wp14:anchorId="5E08EB67" wp14:editId="173BA989">
                      <wp:extent cx="441959" cy="180340"/>
                      <wp:effectExtent l="0" t="0" r="0" b="0"/>
                      <wp:docPr id="422" name="Group 4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959" cy="180340"/>
                                <a:chOff x="0" y="0"/>
                                <a:chExt cx="441959" cy="180340"/>
                              </a:xfrm>
                            </wpg:grpSpPr>
                            <wps:wsp>
                              <wps:cNvPr id="423" name="Graphic 423"/>
                              <wps:cNvSpPr/>
                              <wps:spPr>
                                <a:xfrm>
                                  <a:off x="0" y="0"/>
                                  <a:ext cx="441959" cy="180340"/>
                                </a:xfrm>
                                <a:custGeom>
                                  <a:avLst/>
                                  <a:gdLst/>
                                  <a:ahLst/>
                                  <a:cxnLst/>
                                  <a:rect l="l" t="t" r="r" b="b"/>
                                  <a:pathLst>
                                    <a:path w="441959" h="180340">
                                      <a:moveTo>
                                        <a:pt x="441642" y="0"/>
                                      </a:moveTo>
                                      <a:lnTo>
                                        <a:pt x="0" y="0"/>
                                      </a:lnTo>
                                      <a:lnTo>
                                        <a:pt x="0" y="179997"/>
                                      </a:lnTo>
                                      <a:lnTo>
                                        <a:pt x="441642" y="179997"/>
                                      </a:lnTo>
                                      <a:lnTo>
                                        <a:pt x="441642"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2FA935C5" id="Group 422" o:spid="_x0000_s1026" style="width:34.8pt;height:14.2pt;mso-position-horizontal-relative:char;mso-position-vertical-relative:line" coordsize="441959,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7DegIAAPgFAAAOAAAAZHJzL2Uyb0RvYy54bWykVFtr2zAUfh/sPwi9L07S9BJTp4y2CYPS&#10;FZqxZ0WWL0yWtCMlTv/9jmTLMS0Mlr3YR9Knc/nOp3N7d2wkOQiwtVYZnU2mlAjFdV6rMqM/tusv&#10;N5RYx1TOpFYio2/C0rvV50+3rUnFXFda5gIIOlE2bU1GK+dMmiSWV6JhdqKNUHhYaGiYwyWUSQ6s&#10;Re+NTObT6VXSasgNaC6sxd2H7pCugv+iENx9LworHJEZxdxc+EL47vw3Wd2ytARmqpr3abAzsmhY&#10;rTDo4OqBOUb2UH9w1dQctNWFm3DdJLooai5CDVjNbPqumg3ovQm1lGlbmoEmpPYdT2e75c+HDZhX&#10;8wJd9mg+af7LIi9Ja8p0fO7X5Ql8LKDxl7AIcgyMvg2MiqMjHDcXi9nyckkJx6PZzfRi0TPOK2zL&#10;h1u8evzrvYSlXdCQ2pBKa1A79kSP/T96XitmRGDd+vJfgNQ5VjK/oESxBjW86eXit5AnHx5xnsN+&#10;ZXs6z2doqJSlfG/dRuhANTs8WddJNo8Wq6LFjyqagML3kpdB8o4SlDxQgpLfdZI3zPl7vn/eJO2p&#10;V9XQKn/a6IPY6oBzvmHY0avFnJLYa8z0BJFqDMX3NkLFs/g3wV2HmV0vl8trnxm6i4D474CjuP+G&#10;DoobueVSW9FF8pWHkAMbiBvzbbWs83Utpa/fQrm7l0AODIldzx+vHy77jEcwVKZNu/57a6fzNxRQ&#10;i4rJqP29ZyAokd8UStRPo2hANHbRACfvdZhZgXqwbnv8ycAQg2ZGHT6wZx2VytIoDMzfAzqsv6n0&#10;173TRe1VE3LrMuoX+GqCFcZLYKIfhX5+jdcBdRrYqz8AAAD//wMAUEsDBBQABgAIAAAAIQBqNPV3&#10;3AAAAAMBAAAPAAAAZHJzL2Rvd25yZXYueG1sTI/NasMwEITvhb6D2EJvjew0NalrOYTQ5hQK+YHS&#10;28ba2CbWyliK7bx91V6ay8Iww8y32WI0jeipc7VlBfEkAkFcWF1zqeCw/3iag3AeWWNjmRRcycEi&#10;v7/LMNV24C31O1+KUMIuRQWV920qpSsqMugmtiUO3sl2Bn2QXSl1h0MoN42cRlEiDdYcFipsaVVR&#10;cd5djIL1gMPyOX7vN+fT6vq9f/n82sSk1OPDuHwD4Wn0/2H4xQ/okAemo72wdqJREB7xfzd4yWsC&#10;4qhgOp+BzDN5y57/AAAA//8DAFBLAQItABQABgAIAAAAIQC2gziS/gAAAOEBAAATAAAAAAAAAAAA&#10;AAAAAAAAAABbQ29udGVudF9UeXBlc10ueG1sUEsBAi0AFAAGAAgAAAAhADj9If/WAAAAlAEAAAsA&#10;AAAAAAAAAAAAAAAALwEAAF9yZWxzLy5yZWxzUEsBAi0AFAAGAAgAAAAhAJb9nsN6AgAA+AUAAA4A&#10;AAAAAAAAAAAAAAAALgIAAGRycy9lMm9Eb2MueG1sUEsBAi0AFAAGAAgAAAAhAGo09XfcAAAAAwEA&#10;AA8AAAAAAAAAAAAAAAAA1AQAAGRycy9kb3ducmV2LnhtbFBLBQYAAAAABAAEAPMAAADdBQAAAAA=&#10;">
                      <v:shape id="Graphic 423" o:spid="_x0000_s1027" style="position:absolute;width:441959;height:180340;visibility:visible;mso-wrap-style:square;v-text-anchor:top" coordsize="441959,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vd7xAAAANwAAAAPAAAAZHJzL2Rvd25yZXYueG1sRI9Pa8JA&#10;EMXvBb/DMoK3ujG2ItFVWkHa3tRWWm9DdkyC2dmQWTXtp+8WCh4f78+PN192rlYXaqXybGA0TEAR&#10;595WXBj4eF/fT0FJQLZYeyYD3ySwXPTu5phZf+UtXXahUHGEJUMDZQhNprXkJTmUoW+Io3f0rcMQ&#10;ZVto2+I1jrtap0ky0Q4rjoQSG1qVlJ92Zxe5L/wj+7E8f7I8Jof0sPkKbxtjBv3uaQYqUBdu4f/2&#10;qzXwkI7h70w8AnrxCwAA//8DAFBLAQItABQABgAIAAAAIQDb4fbL7gAAAIUBAAATAAAAAAAAAAAA&#10;AAAAAAAAAABbQ29udGVudF9UeXBlc10ueG1sUEsBAi0AFAAGAAgAAAAhAFr0LFu/AAAAFQEAAAsA&#10;AAAAAAAAAAAAAAAAHwEAAF9yZWxzLy5yZWxzUEsBAi0AFAAGAAgAAAAhAPki93vEAAAA3AAAAA8A&#10;AAAAAAAAAAAAAAAABwIAAGRycy9kb3ducmV2LnhtbFBLBQYAAAAAAwADALcAAAD4AgAAAAA=&#10;" path="m441642,l,,,179997r441642,l441642,xe" fillcolor="#f2e7d5" stroked="f">
                        <v:path arrowok="t"/>
                      </v:shape>
                      <w10:anchorlock/>
                    </v:group>
                  </w:pict>
                </mc:Fallback>
              </mc:AlternateContent>
            </w:r>
          </w:p>
        </w:tc>
        <w:tc>
          <w:tcPr>
            <w:tcW w:w="816" w:type="dxa"/>
            <w:gridSpan w:val="2"/>
          </w:tcPr>
          <w:p w14:paraId="1F97AFA0" w14:textId="77777777" w:rsidR="00E65A7C" w:rsidRDefault="00E65A7C">
            <w:pPr>
              <w:pStyle w:val="TableParagraph"/>
              <w:spacing w:before="4"/>
              <w:rPr>
                <w:sz w:val="3"/>
              </w:rPr>
            </w:pPr>
          </w:p>
          <w:p w14:paraId="193943E6" w14:textId="77777777" w:rsidR="00E65A7C" w:rsidRDefault="00000000">
            <w:pPr>
              <w:pStyle w:val="TableParagraph"/>
              <w:ind w:left="75" w:right="-29"/>
              <w:rPr>
                <w:sz w:val="20"/>
              </w:rPr>
            </w:pPr>
            <w:r>
              <w:rPr>
                <w:noProof/>
                <w:sz w:val="20"/>
              </w:rPr>
              <mc:AlternateContent>
                <mc:Choice Requires="wpg">
                  <w:drawing>
                    <wp:inline distT="0" distB="0" distL="0" distR="0" wp14:anchorId="66E39B73" wp14:editId="44CF6AD6">
                      <wp:extent cx="441959" cy="180340"/>
                      <wp:effectExtent l="0" t="0" r="0" b="0"/>
                      <wp:docPr id="424" name="Group 4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959" cy="180340"/>
                                <a:chOff x="0" y="0"/>
                                <a:chExt cx="441959" cy="180340"/>
                              </a:xfrm>
                            </wpg:grpSpPr>
                            <wps:wsp>
                              <wps:cNvPr id="425" name="Graphic 425"/>
                              <wps:cNvSpPr/>
                              <wps:spPr>
                                <a:xfrm>
                                  <a:off x="0" y="0"/>
                                  <a:ext cx="441959" cy="180340"/>
                                </a:xfrm>
                                <a:custGeom>
                                  <a:avLst/>
                                  <a:gdLst/>
                                  <a:ahLst/>
                                  <a:cxnLst/>
                                  <a:rect l="l" t="t" r="r" b="b"/>
                                  <a:pathLst>
                                    <a:path w="441959" h="180340">
                                      <a:moveTo>
                                        <a:pt x="441642" y="0"/>
                                      </a:moveTo>
                                      <a:lnTo>
                                        <a:pt x="0" y="0"/>
                                      </a:lnTo>
                                      <a:lnTo>
                                        <a:pt x="0" y="179997"/>
                                      </a:lnTo>
                                      <a:lnTo>
                                        <a:pt x="441642" y="179997"/>
                                      </a:lnTo>
                                      <a:lnTo>
                                        <a:pt x="441642"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135CB995" id="Group 424" o:spid="_x0000_s1026" style="width:34.8pt;height:14.2pt;mso-position-horizontal-relative:char;mso-position-vertical-relative:line" coordsize="441959,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xKaewIAAPgFAAAOAAAAZHJzL2Uyb0RvYy54bWykVNtu2zAMfR+wfxD0vjjJ0kuMOsXQNsGA&#10;oi3QDHtWZPmCyaImKXH696NkyzFaYMCyF5sSjyjy8Ig3t8dGkoMwtgaV0dlkSolQHPJalRn9sV1/&#10;uabEOqZyJkGJjL4JS29Xnz/dtDoVc6hA5sIQDKJs2uqMVs7pNEksr0TD7AS0UOgswDTM4dKUSW5Y&#10;i9Ebmcyn08ukBZNrA1xYi7v3nZOuQvyiENw9F4UVjsiMYm4ufE347vw3Wd2wtDRMVzXv02BnZNGw&#10;WuGlQ6h75hjZm/pDqKbmBiwUbsKhSaAoai5CDVjNbPqumo2BvQ61lGlb6oEmpPYdT2eH5U+HjdGv&#10;+sV02aP5CPyXRV6SVpfp2O/X5Ql8LEzjD2ER5BgYfRsYFUdHOG4uFrPlxZISjq7Z9fTromecV9iW&#10;D6d49fDXcwlLu0tDakMqrUbt2BM99v/oea2YFoF168t/MaTOsZL5BSWKNajhTS8Xv4U8+esR5zns&#10;V7an83yGhkpZyvfWbQQEqtnh0bpOsnm0WBUtflTRNCh8L3kZJO8oQckbSlDyu07ymjl/zvfPm6Q9&#10;9aoaWuW9DRzEFgLO+YZhRy8Xc0pirzHTE0SqMRTf2wgVffGvQ7gOM7taLpdXPjMMFwHx3wFH9/4b&#10;OihuFJZLsKK7yVcerhzYQNyYbwuyzte1lL5+a8rdnTTkwJDY9fzh6j60H4+MYKhMm3b999YO8jcU&#10;UIuKyaj9vWdGUCK/K5Son0bRMNHYRcM4eQdhZgXqjXXb409mNNFoZtThA3uCqFSWRmFgMh7QYf1J&#10;Bd/2Doraqybk1mXUL/DVBCuMl8BEPwr9/BqvA+o0sFd/AAAA//8DAFBLAwQUAAYACAAAACEAajT1&#10;d9wAAAADAQAADwAAAGRycy9kb3ducmV2LnhtbEyPzWrDMBCE74W+g9hCb43sNDWpazmE0OYUCvmB&#10;0tvG2tgm1spYiu28fdVemsvCMMPMt9liNI3oqXO1ZQXxJAJBXFhdc6ngsP94moNwHlljY5kUXMnB&#10;Ir+/yzDVduAt9TtfilDCLkUFlfdtKqUrKjLoJrYlDt7JdgZ9kF0pdYdDKDeNnEZRIg3WHBYqbGlV&#10;UXHeXYyC9YDD8jl+7zfn0+r6vX/5/NrEpNTjw7h8A+Fp9P9h+MUP6JAHpqO9sHaiURAe8X83eMlr&#10;AuKoYDqfgcwzecue/wAAAP//AwBQSwECLQAUAAYACAAAACEAtoM4kv4AAADhAQAAEwAAAAAAAAAA&#10;AAAAAAAAAAAAW0NvbnRlbnRfVHlwZXNdLnhtbFBLAQItABQABgAIAAAAIQA4/SH/1gAAAJQBAAAL&#10;AAAAAAAAAAAAAAAAAC8BAABfcmVscy8ucmVsc1BLAQItABQABgAIAAAAIQBCVxKaewIAAPgFAAAO&#10;AAAAAAAAAAAAAAAAAC4CAABkcnMvZTJvRG9jLnhtbFBLAQItABQABgAIAAAAIQBqNPV33AAAAAMB&#10;AAAPAAAAAAAAAAAAAAAAANUEAABkcnMvZG93bnJldi54bWxQSwUGAAAAAAQABADzAAAA3gUAAAAA&#10;">
                      <v:shape id="Graphic 425" o:spid="_x0000_s1027" style="position:absolute;width:441959;height:180340;visibility:visible;mso-wrap-style:square;v-text-anchor:top" coordsize="441959,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8qUxAAAANwAAAAPAAAAZHJzL2Rvd25yZXYueG1sRI9ba8JA&#10;EIXfhf6HZYS+6ca0Fomu0hZK2zevqG9DdkxCs7Mhs9XUX98VCn08nMvHmS06V6sztVJ5NjAaJqCI&#10;c28rLgxsN2+DCSgJyBZrz2TghwQW87veDDPrL7yi8zoUKo6wZGigDKHJtJa8JIcy9A1x9E6+dRii&#10;bAttW7zEcVfrNEmetMOKI6HEhl5Lyr/W3y5y3/kquwd52bOMk2N6XB7C59KY+373PAUVqAv/4b/2&#10;hzXwmI7hdiYeAT3/BQAA//8DAFBLAQItABQABgAIAAAAIQDb4fbL7gAAAIUBAAATAAAAAAAAAAAA&#10;AAAAAAAAAABbQ29udGVudF9UeXBlc10ueG1sUEsBAi0AFAAGAAgAAAAhAFr0LFu/AAAAFQEAAAsA&#10;AAAAAAAAAAAAAAAAHwEAAF9yZWxzLy5yZWxzUEsBAi0AFAAGAAgAAAAhABmHypTEAAAA3AAAAA8A&#10;AAAAAAAAAAAAAAAABwIAAGRycy9kb3ducmV2LnhtbFBLBQYAAAAAAwADALcAAAD4AgAAAAA=&#10;" path="m441642,l,,,179997r441642,l441642,xe" fillcolor="#f2e7d5" stroked="f">
                        <v:path arrowok="t"/>
                      </v:shape>
                      <w10:anchorlock/>
                    </v:group>
                  </w:pict>
                </mc:Fallback>
              </mc:AlternateContent>
            </w:r>
          </w:p>
        </w:tc>
        <w:tc>
          <w:tcPr>
            <w:tcW w:w="1176" w:type="dxa"/>
            <w:gridSpan w:val="3"/>
          </w:tcPr>
          <w:p w14:paraId="44EE9FED" w14:textId="77777777" w:rsidR="00E65A7C" w:rsidRDefault="00E65A7C">
            <w:pPr>
              <w:pStyle w:val="TableParagraph"/>
              <w:spacing w:before="4"/>
              <w:rPr>
                <w:sz w:val="3"/>
              </w:rPr>
            </w:pPr>
          </w:p>
          <w:p w14:paraId="117A2AFB" w14:textId="77777777" w:rsidR="00E65A7C" w:rsidRDefault="00000000">
            <w:pPr>
              <w:pStyle w:val="TableParagraph"/>
              <w:ind w:left="230"/>
              <w:rPr>
                <w:sz w:val="20"/>
              </w:rPr>
            </w:pPr>
            <w:r>
              <w:rPr>
                <w:noProof/>
                <w:sz w:val="20"/>
              </w:rPr>
              <mc:AlternateContent>
                <mc:Choice Requires="wpg">
                  <w:drawing>
                    <wp:inline distT="0" distB="0" distL="0" distR="0" wp14:anchorId="64426856" wp14:editId="62A987DA">
                      <wp:extent cx="441959" cy="180340"/>
                      <wp:effectExtent l="0" t="0" r="0" b="0"/>
                      <wp:docPr id="426" name="Group 4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959" cy="180340"/>
                                <a:chOff x="0" y="0"/>
                                <a:chExt cx="441959" cy="180340"/>
                              </a:xfrm>
                            </wpg:grpSpPr>
                            <wps:wsp>
                              <wps:cNvPr id="427" name="Graphic 427"/>
                              <wps:cNvSpPr/>
                              <wps:spPr>
                                <a:xfrm>
                                  <a:off x="0" y="0"/>
                                  <a:ext cx="441959" cy="180340"/>
                                </a:xfrm>
                                <a:custGeom>
                                  <a:avLst/>
                                  <a:gdLst/>
                                  <a:ahLst/>
                                  <a:cxnLst/>
                                  <a:rect l="l" t="t" r="r" b="b"/>
                                  <a:pathLst>
                                    <a:path w="441959" h="180340">
                                      <a:moveTo>
                                        <a:pt x="441642" y="0"/>
                                      </a:moveTo>
                                      <a:lnTo>
                                        <a:pt x="0" y="0"/>
                                      </a:lnTo>
                                      <a:lnTo>
                                        <a:pt x="0" y="179997"/>
                                      </a:lnTo>
                                      <a:lnTo>
                                        <a:pt x="441642" y="179997"/>
                                      </a:lnTo>
                                      <a:lnTo>
                                        <a:pt x="441642"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587A9C56" id="Group 426" o:spid="_x0000_s1026" style="width:34.8pt;height:14.2pt;mso-position-horizontal-relative:char;mso-position-vertical-relative:line" coordsize="441959,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7kbegIAAPgFAAAOAAAAZHJzL2Uyb0RvYy54bWykVE1v2zAMvQ/YfxB0X51kadMYcYqhaYMB&#10;RVugHXZWZPkDk0VNUuLk34+SLcdogQHrLjYlPVLk4xNXN8dGkoMwtgaV0enFhBKhOOS1KjP64/X+&#10;yzUl1jGVMwlKZPQkLL1Zf/60anUqZlCBzIUhGETZtNUZrZzTaZJYXomG2QvQQuFhAaZhDpemTHLD&#10;WozeyGQ2mVwlLZhcG+DCWtzddId0HeIXheDuqSiscERmFHNz4WvCd+e/yXrF0tIwXdW8T4N9IIuG&#10;1QovHUJtmGNkb+p3oZqaG7BQuAsOTQJFUXMRasBqppM31WwN7HWopUzbUg80IbVvePpwWP542Br9&#10;op9Nlz2aD8B/WeQlaXWZjs/9ujyDj4VpvBMWQY6B0dPAqDg6wnFzPp8uL5eUcDyaXk++znvGeYVt&#10;eefFq7u/+iUs7S4NqQ2ptBq1Y8/02P+j56ViWgTWrS//2ZA6x0pmC0oUa1DD214ufgt58tcjznPY&#10;r2xP58cZGiplKd9btxUQqGaHB+s6yebRYlW0+FFF06DwveRlkLyjBCVvKEHJ7zrJa+a8n++fN0l7&#10;7lU1tMqfNnAQrxBwzjcMO3o1n1ESe42ZniFSjaH43kaoeBb/OoTrMNPFcrkMZGK4CIj/Dji699/Q&#10;QXGjsFyCFcghbvnKByOwgZtjvi3IOr+vpfT1W1PubqUhB4bE3s/uFptLzyW6jGCoTJt2/ffWDvIT&#10;CqhFxWTU/t4zIyiR3xVK1E+jaJho7KJhnLyFMLMC9ca61+NPZjTRaGbU4QN7hKhUlkZh+KIGrPdU&#10;8G3voKi9akJuXUb9Al9NsMJ4CaX0o9DPr/E6oM4De/0HAAD//wMAUEsDBBQABgAIAAAAIQBqNPV3&#10;3AAAAAMBAAAPAAAAZHJzL2Rvd25yZXYueG1sTI/NasMwEITvhb6D2EJvjew0NalrOYTQ5hQK+YHS&#10;28ba2CbWyliK7bx91V6ay8Iww8y32WI0jeipc7VlBfEkAkFcWF1zqeCw/3iag3AeWWNjmRRcycEi&#10;v7/LMNV24C31O1+KUMIuRQWV920qpSsqMugmtiUO3sl2Bn2QXSl1h0MoN42cRlEiDdYcFipsaVVR&#10;cd5djIL1gMPyOX7vN+fT6vq9f/n82sSk1OPDuHwD4Wn0/2H4xQ/okAemo72wdqJREB7xfzd4yWsC&#10;4qhgOp+BzDN5y57/AAAA//8DAFBLAQItABQABgAIAAAAIQC2gziS/gAAAOEBAAATAAAAAAAAAAAA&#10;AAAAAAAAAABbQ29udGVudF9UeXBlc10ueG1sUEsBAi0AFAAGAAgAAAAhADj9If/WAAAAlAEAAAsA&#10;AAAAAAAAAAAAAAAALwEAAF9yZWxzLy5yZWxzUEsBAi0AFAAGAAgAAAAhADEzuRt6AgAA+AUAAA4A&#10;AAAAAAAAAAAAAAAALgIAAGRycy9lMm9Eb2MueG1sUEsBAi0AFAAGAAgAAAAhAGo09XfcAAAAAwEA&#10;AA8AAAAAAAAAAAAAAAAA1AQAAGRycy9kb3ducmV2LnhtbFBLBQYAAAAABAAEAPMAAADdBQAAAAA=&#10;">
                      <v:shape id="Graphic 427" o:spid="_x0000_s1027" style="position:absolute;width:441959;height:180340;visibility:visible;mso-wrap-style:square;v-text-anchor:top" coordsize="441959,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fF4xQAAANwAAAAPAAAAZHJzL2Rvd25yZXYueG1sRI9PT8JA&#10;EMXvJHyHzZB4gy1FxRQWoiRGvSFigNukO7QN3dmms0L107MmJh5f3p9f3nzZuVqdqZXKs4HxKAFF&#10;nHtbcWFg+/E8fAAlAdli7ZkMfJPActHvzTGz/sLvdN6EQsURlgwNlCE0mdaSl+RQRr4hjt7Rtw5D&#10;lG2hbYuXOO5qnSbJvXZYcSSU2NCqpPy0+XKR+8I/8jmRpx3LXXJID+t9eFsbczPoHmegAnXhP/zX&#10;frUGbtMp/J6JR0AvrgAAAP//AwBQSwECLQAUAAYACAAAACEA2+H2y+4AAACFAQAAEwAAAAAAAAAA&#10;AAAAAAAAAAAAW0NvbnRlbnRfVHlwZXNdLnhtbFBLAQItABQABgAIAAAAIQBa9CxbvwAAABUBAAAL&#10;AAAAAAAAAAAAAAAAAB8BAABfcmVscy8ucmVsc1BLAQItABQABgAIAAAAIQCGGfF4xQAAANwAAAAP&#10;AAAAAAAAAAAAAAAAAAcCAABkcnMvZG93bnJldi54bWxQSwUGAAAAAAMAAwC3AAAA+QIAAAAA&#10;" path="m441642,l,,,179997r441642,l441642,xe" fillcolor="#f2e7d5" stroked="f">
                        <v:path arrowok="t"/>
                      </v:shape>
                      <w10:anchorlock/>
                    </v:group>
                  </w:pict>
                </mc:Fallback>
              </mc:AlternateContent>
            </w:r>
          </w:p>
        </w:tc>
        <w:tc>
          <w:tcPr>
            <w:tcW w:w="988" w:type="dxa"/>
            <w:vMerge/>
            <w:tcBorders>
              <w:top w:val="nil"/>
            </w:tcBorders>
          </w:tcPr>
          <w:p w14:paraId="16CF9788" w14:textId="77777777" w:rsidR="00E65A7C" w:rsidRDefault="00E65A7C">
            <w:pPr>
              <w:rPr>
                <w:sz w:val="2"/>
                <w:szCs w:val="2"/>
              </w:rPr>
            </w:pPr>
          </w:p>
        </w:tc>
      </w:tr>
      <w:tr w:rsidR="00E65A7C" w14:paraId="3BB72424" w14:textId="77777777">
        <w:trPr>
          <w:trHeight w:val="412"/>
        </w:trPr>
        <w:tc>
          <w:tcPr>
            <w:tcW w:w="1964" w:type="dxa"/>
            <w:vMerge w:val="restart"/>
          </w:tcPr>
          <w:p w14:paraId="370D5B76" w14:textId="77777777" w:rsidR="00E65A7C" w:rsidRDefault="00000000">
            <w:pPr>
              <w:pStyle w:val="TableParagraph"/>
              <w:spacing w:before="76"/>
              <w:ind w:left="107"/>
              <w:rPr>
                <w:b/>
                <w:sz w:val="19"/>
              </w:rPr>
            </w:pPr>
            <w:r>
              <w:rPr>
                <w:color w:val="231F20"/>
                <w:sz w:val="19"/>
              </w:rPr>
              <w:t>79.</w:t>
            </w:r>
            <w:r>
              <w:rPr>
                <w:color w:val="231F20"/>
                <w:spacing w:val="-1"/>
                <w:sz w:val="19"/>
              </w:rPr>
              <w:t xml:space="preserve"> </w:t>
            </w:r>
            <w:r>
              <w:rPr>
                <w:b/>
                <w:color w:val="231F20"/>
                <w:sz w:val="19"/>
              </w:rPr>
              <w:t xml:space="preserve">Baseline </w:t>
            </w:r>
            <w:r>
              <w:rPr>
                <w:b/>
                <w:color w:val="231F20"/>
                <w:spacing w:val="-4"/>
                <w:sz w:val="19"/>
              </w:rPr>
              <w:t>data</w:t>
            </w:r>
          </w:p>
        </w:tc>
        <w:tc>
          <w:tcPr>
            <w:tcW w:w="2030" w:type="dxa"/>
            <w:gridSpan w:val="5"/>
          </w:tcPr>
          <w:p w14:paraId="167A7E15" w14:textId="77777777" w:rsidR="00E65A7C" w:rsidRDefault="00000000">
            <w:pPr>
              <w:pStyle w:val="TableParagraph"/>
              <w:spacing w:before="76"/>
              <w:ind w:left="471"/>
              <w:rPr>
                <w:b/>
                <w:sz w:val="19"/>
              </w:rPr>
            </w:pPr>
            <w:r>
              <w:rPr>
                <w:b/>
                <w:color w:val="231F20"/>
                <w:spacing w:val="-2"/>
                <w:sz w:val="19"/>
              </w:rPr>
              <w:t>Intervention</w:t>
            </w:r>
          </w:p>
        </w:tc>
        <w:tc>
          <w:tcPr>
            <w:tcW w:w="1992" w:type="dxa"/>
            <w:gridSpan w:val="5"/>
          </w:tcPr>
          <w:p w14:paraId="7443B8A7" w14:textId="77777777" w:rsidR="00E65A7C" w:rsidRDefault="00000000">
            <w:pPr>
              <w:pStyle w:val="TableParagraph"/>
              <w:spacing w:before="76"/>
              <w:ind w:left="461"/>
              <w:rPr>
                <w:b/>
                <w:sz w:val="19"/>
              </w:rPr>
            </w:pPr>
            <w:r>
              <w:rPr>
                <w:b/>
                <w:color w:val="231F20"/>
                <w:spacing w:val="-2"/>
                <w:sz w:val="19"/>
              </w:rPr>
              <w:t>Comparison</w:t>
            </w:r>
          </w:p>
        </w:tc>
        <w:tc>
          <w:tcPr>
            <w:tcW w:w="988" w:type="dxa"/>
            <w:vMerge w:val="restart"/>
          </w:tcPr>
          <w:p w14:paraId="650FD461" w14:textId="77777777" w:rsidR="00E65A7C" w:rsidRDefault="00E65A7C">
            <w:pPr>
              <w:pStyle w:val="TableParagraph"/>
              <w:spacing w:before="4"/>
              <w:rPr>
                <w:sz w:val="5"/>
              </w:rPr>
            </w:pPr>
          </w:p>
          <w:p w14:paraId="2B5374DE" w14:textId="77777777" w:rsidR="00E65A7C" w:rsidRDefault="00000000">
            <w:pPr>
              <w:pStyle w:val="TableParagraph"/>
              <w:ind w:left="129"/>
              <w:rPr>
                <w:sz w:val="20"/>
              </w:rPr>
            </w:pPr>
            <w:r>
              <w:rPr>
                <w:noProof/>
                <w:sz w:val="20"/>
              </w:rPr>
              <mc:AlternateContent>
                <mc:Choice Requires="wpg">
                  <w:drawing>
                    <wp:inline distT="0" distB="0" distL="0" distR="0" wp14:anchorId="1CCDA385" wp14:editId="1806D952">
                      <wp:extent cx="441959" cy="180340"/>
                      <wp:effectExtent l="0" t="0" r="0" b="0"/>
                      <wp:docPr id="428" name="Group 4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959" cy="180340"/>
                                <a:chOff x="0" y="0"/>
                                <a:chExt cx="441959" cy="180340"/>
                              </a:xfrm>
                            </wpg:grpSpPr>
                            <wps:wsp>
                              <wps:cNvPr id="429" name="Graphic 429"/>
                              <wps:cNvSpPr/>
                              <wps:spPr>
                                <a:xfrm>
                                  <a:off x="0" y="0"/>
                                  <a:ext cx="441959" cy="180340"/>
                                </a:xfrm>
                                <a:custGeom>
                                  <a:avLst/>
                                  <a:gdLst/>
                                  <a:ahLst/>
                                  <a:cxnLst/>
                                  <a:rect l="l" t="t" r="r" b="b"/>
                                  <a:pathLst>
                                    <a:path w="441959" h="180340">
                                      <a:moveTo>
                                        <a:pt x="441642" y="0"/>
                                      </a:moveTo>
                                      <a:lnTo>
                                        <a:pt x="0" y="0"/>
                                      </a:lnTo>
                                      <a:lnTo>
                                        <a:pt x="0" y="179997"/>
                                      </a:lnTo>
                                      <a:lnTo>
                                        <a:pt x="441642" y="179997"/>
                                      </a:lnTo>
                                      <a:lnTo>
                                        <a:pt x="441642"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723A7888" id="Group 428" o:spid="_x0000_s1026" style="width:34.8pt;height:14.2pt;mso-position-horizontal-relative:char;mso-position-vertical-relative:line" coordsize="441959,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gspeQIAAPgFAAAOAAAAZHJzL2Uyb0RvYy54bWykVFtr2zAUfh/sPwi9L06y9BJTp4y2CYPS&#10;FpqxZ0WWL0zW0SQlTv/9jmTLMS0Mlr3YR9Knc/nOp3Nze2wkOQhja1AZnU2mlAjFIa9VmdEf2/WX&#10;a0qsYypnEpTI6Juw9Hb1+dNNq1MxhwpkLgxBJ8qmrc5o5ZxOk8TySjTMTkALhYcFmIY5XJoyyQ1r&#10;0Xsjk/l0epm0YHJtgAtrcfe+O6Sr4L8oBHfPRWGFIzKjmJsLXxO+O/9NVjcsLQ3TVc37NNgZWTSs&#10;Vhh0cHXPHCN7U39w1dTcgIXCTTg0CRRFzUWoAauZTd9VszGw16GWMm1LPdCE1L7j6Wy3/OmwMfpV&#10;v5guezQfgf+yyEvS6jIdn/t1eQIfC9P4S1gEOQZG3wZGxdERjpuLxWx5saSE49Hsevp10TPOK2zL&#10;h1u8evjrvYSlXdCQ2pBKq1E79kSP/T96XiumRWDd+vJfDKlzrGSOZSjWoIY3vVz8FvLkwyPOc9iv&#10;bE/n+QwNlbKU763bCAhUs8OjdZ1k82ixKlr8qKJpUPhe8jJI3lGCkjeUoOR3neQ1c/6e7583SXvq&#10;VTW0yp82cBBbCDjnG4YdvVzMKYm9xkxPEKnGUHxvI1Q8i38d3HWY2dVyubzymaG7CIj/DjiK+2/o&#10;oLiRWy7Bii6SrzyEHNhA3JhvC7LO17WUvn5ryt2dNOTAkNj1/OHq/qLPeARDZdq067+3dpC/oYBa&#10;VExG7e89M4IS+V2hRP00ioaJxi4axsk7CDMrUG+s2x5/MqOJRjOjDh/YE0SlsjQKA/P3gA7rbyr4&#10;tndQ1F41Ibcuo36BryZYYbwEJvpR6OfXeB1Qp4G9+gMAAP//AwBQSwMEFAAGAAgAAAAhAGo09Xfc&#10;AAAAAwEAAA8AAABkcnMvZG93bnJldi54bWxMj81qwzAQhO+FvoPYQm+N7DQ1qWs5hNDmFAr5gdLb&#10;xtrYJtbKWIrtvH3VXprLwjDDzLfZYjSN6KlztWUF8SQCQVxYXXOp4LD/eJqDcB5ZY2OZFFzJwSK/&#10;v8sw1XbgLfU7X4pQwi5FBZX3bSqlKyoy6Ca2JQ7eyXYGfZBdKXWHQyg3jZxGUSIN1hwWKmxpVVFx&#10;3l2MgvWAw/I5fu8359Pq+r1/+fzaxKTU48O4fAPhafT/YfjFD+iQB6ajvbB2olEQHvF/N3jJawLi&#10;qGA6n4HMM3nLnv8AAAD//wMAUEsBAi0AFAAGAAgAAAAhALaDOJL+AAAA4QEAABMAAAAAAAAAAAAA&#10;AAAAAAAAAFtDb250ZW50X1R5cGVzXS54bWxQSwECLQAUAAYACAAAACEAOP0h/9YAAACUAQAACwAA&#10;AAAAAAAAAAAAAAAvAQAAX3JlbHMvLnJlbHNQSwECLQAUAAYACAAAACEA6gILKXkCAAD4BQAADgAA&#10;AAAAAAAAAAAAAAAuAgAAZHJzL2Uyb0RvYy54bWxQSwECLQAUAAYACAAAACEAajT1d9wAAAADAQAA&#10;DwAAAAAAAAAAAAAAAADTBAAAZHJzL2Rvd25yZXYueG1sUEsFBgAAAAAEAAQA8wAAANwFAAAAAA==&#10;">
                      <v:shape id="Graphic 429" o:spid="_x0000_s1027" style="position:absolute;width:441959;height:180340;visibility:visible;mso-wrap-style:square;v-text-anchor:top" coordsize="441959,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sCRxQAAANwAAAAPAAAAZHJzL2Rvd25yZXYueG1sRI9PT8JA&#10;EMXvJHyHzZB4gy1FDRYWoiRGvSFigNukO7QN3dmms0L107MmJh5f3p9f3nzZuVqdqZXKs4HxKAFF&#10;nHtbcWFg+/E8nIKSgGyx9kwGvklguej35phZf+F3Om9CoeIIS4YGyhCaTGvJS3IoI98QR+/oW4ch&#10;yrbQtsVLHHe1TpPkXjusOBJKbGhVUn7afLnIfeEf+ZzI047lLjmkh/U+vK2NuRl0jzNQgbrwH/5r&#10;v1oDt+kD/J6JR0AvrgAAAP//AwBQSwECLQAUAAYACAAAACEA2+H2y+4AAACFAQAAEwAAAAAAAAAA&#10;AAAAAAAAAAAAW0NvbnRlbnRfVHlwZXNdLnhtbFBLAQItABQABgAIAAAAIQBa9CxbvwAAABUBAAAL&#10;AAAAAAAAAAAAAAAAAB8BAABfcmVscy8ucmVsc1BLAQItABQABgAIAAAAIQCYysCRxQAAANwAAAAP&#10;AAAAAAAAAAAAAAAAAAcCAABkcnMvZG93bnJldi54bWxQSwUGAAAAAAMAAwC3AAAA+QIAAAAA&#10;" path="m441642,l,,,179997r441642,l441642,xe" fillcolor="#f2e7d5" stroked="f">
                        <v:path arrowok="t"/>
                      </v:shape>
                      <w10:anchorlock/>
                    </v:group>
                  </w:pict>
                </mc:Fallback>
              </mc:AlternateContent>
            </w:r>
          </w:p>
        </w:tc>
      </w:tr>
      <w:tr w:rsidR="00E65A7C" w14:paraId="5130A2CD" w14:textId="77777777">
        <w:trPr>
          <w:trHeight w:val="621"/>
        </w:trPr>
        <w:tc>
          <w:tcPr>
            <w:tcW w:w="1964" w:type="dxa"/>
            <w:vMerge/>
            <w:tcBorders>
              <w:top w:val="nil"/>
            </w:tcBorders>
          </w:tcPr>
          <w:p w14:paraId="7BF25B75" w14:textId="77777777" w:rsidR="00E65A7C" w:rsidRDefault="00E65A7C">
            <w:pPr>
              <w:rPr>
                <w:sz w:val="2"/>
                <w:szCs w:val="2"/>
              </w:rPr>
            </w:pPr>
          </w:p>
        </w:tc>
        <w:tc>
          <w:tcPr>
            <w:tcW w:w="826" w:type="dxa"/>
            <w:gridSpan w:val="2"/>
          </w:tcPr>
          <w:p w14:paraId="1BAB844D" w14:textId="77777777" w:rsidR="00E65A7C" w:rsidRDefault="00000000">
            <w:pPr>
              <w:pStyle w:val="TableParagraph"/>
              <w:spacing w:before="112" w:line="196" w:lineRule="auto"/>
              <w:ind w:left="142" w:right="123" w:firstLine="114"/>
              <w:rPr>
                <w:sz w:val="19"/>
              </w:rPr>
            </w:pPr>
            <w:r>
              <w:rPr>
                <w:color w:val="231F20"/>
                <w:spacing w:val="-4"/>
                <w:sz w:val="19"/>
              </w:rPr>
              <w:t xml:space="preserve">No. </w:t>
            </w:r>
            <w:r>
              <w:rPr>
                <w:color w:val="231F20"/>
                <w:spacing w:val="-2"/>
                <w:sz w:val="19"/>
              </w:rPr>
              <w:t>events</w:t>
            </w:r>
          </w:p>
        </w:tc>
        <w:tc>
          <w:tcPr>
            <w:tcW w:w="1204" w:type="dxa"/>
            <w:gridSpan w:val="3"/>
          </w:tcPr>
          <w:p w14:paraId="1DFF4DEC" w14:textId="77777777" w:rsidR="00E65A7C" w:rsidRDefault="00000000">
            <w:pPr>
              <w:pStyle w:val="TableParagraph"/>
              <w:spacing w:before="112" w:line="196" w:lineRule="auto"/>
              <w:ind w:left="98" w:firstLine="347"/>
              <w:rPr>
                <w:sz w:val="19"/>
              </w:rPr>
            </w:pPr>
            <w:r>
              <w:rPr>
                <w:color w:val="231F20"/>
                <w:spacing w:val="-4"/>
                <w:sz w:val="19"/>
              </w:rPr>
              <w:t xml:space="preserve">No. </w:t>
            </w:r>
            <w:r>
              <w:rPr>
                <w:color w:val="231F20"/>
                <w:spacing w:val="-2"/>
                <w:sz w:val="19"/>
              </w:rPr>
              <w:t>participants</w:t>
            </w:r>
          </w:p>
        </w:tc>
        <w:tc>
          <w:tcPr>
            <w:tcW w:w="816" w:type="dxa"/>
            <w:gridSpan w:val="2"/>
          </w:tcPr>
          <w:p w14:paraId="665D294E" w14:textId="77777777" w:rsidR="00E65A7C" w:rsidRDefault="00000000">
            <w:pPr>
              <w:pStyle w:val="TableParagraph"/>
              <w:spacing w:before="112" w:line="196" w:lineRule="auto"/>
              <w:ind w:left="146" w:right="109" w:firstLine="114"/>
              <w:rPr>
                <w:sz w:val="19"/>
              </w:rPr>
            </w:pPr>
            <w:r>
              <w:rPr>
                <w:color w:val="231F20"/>
                <w:spacing w:val="-4"/>
                <w:sz w:val="19"/>
              </w:rPr>
              <w:t xml:space="preserve">No. </w:t>
            </w:r>
            <w:r>
              <w:rPr>
                <w:color w:val="231F20"/>
                <w:spacing w:val="-2"/>
                <w:sz w:val="19"/>
              </w:rPr>
              <w:t>events</w:t>
            </w:r>
          </w:p>
        </w:tc>
        <w:tc>
          <w:tcPr>
            <w:tcW w:w="1176" w:type="dxa"/>
            <w:gridSpan w:val="3"/>
          </w:tcPr>
          <w:p w14:paraId="1F06759F" w14:textId="77777777" w:rsidR="00E65A7C" w:rsidRDefault="00000000">
            <w:pPr>
              <w:pStyle w:val="TableParagraph"/>
              <w:spacing w:before="112" w:line="196" w:lineRule="auto"/>
              <w:ind w:left="95" w:firstLine="347"/>
              <w:rPr>
                <w:sz w:val="19"/>
              </w:rPr>
            </w:pPr>
            <w:r>
              <w:rPr>
                <w:color w:val="231F20"/>
                <w:spacing w:val="-4"/>
                <w:sz w:val="19"/>
              </w:rPr>
              <w:t xml:space="preserve">No. </w:t>
            </w:r>
            <w:r>
              <w:rPr>
                <w:color w:val="231F20"/>
                <w:spacing w:val="-2"/>
                <w:sz w:val="19"/>
              </w:rPr>
              <w:t>participants</w:t>
            </w:r>
          </w:p>
        </w:tc>
        <w:tc>
          <w:tcPr>
            <w:tcW w:w="988" w:type="dxa"/>
            <w:vMerge/>
            <w:tcBorders>
              <w:top w:val="nil"/>
            </w:tcBorders>
          </w:tcPr>
          <w:p w14:paraId="55DB17E5" w14:textId="77777777" w:rsidR="00E65A7C" w:rsidRDefault="00E65A7C">
            <w:pPr>
              <w:rPr>
                <w:sz w:val="2"/>
                <w:szCs w:val="2"/>
              </w:rPr>
            </w:pPr>
          </w:p>
        </w:tc>
      </w:tr>
      <w:tr w:rsidR="00E65A7C" w14:paraId="4573CB88" w14:textId="77777777">
        <w:trPr>
          <w:trHeight w:val="317"/>
        </w:trPr>
        <w:tc>
          <w:tcPr>
            <w:tcW w:w="1964" w:type="dxa"/>
            <w:vMerge/>
            <w:tcBorders>
              <w:top w:val="nil"/>
            </w:tcBorders>
          </w:tcPr>
          <w:p w14:paraId="51E280EB" w14:textId="77777777" w:rsidR="00E65A7C" w:rsidRDefault="00E65A7C">
            <w:pPr>
              <w:rPr>
                <w:sz w:val="2"/>
                <w:szCs w:val="2"/>
              </w:rPr>
            </w:pPr>
          </w:p>
        </w:tc>
        <w:tc>
          <w:tcPr>
            <w:tcW w:w="75" w:type="dxa"/>
            <w:tcBorders>
              <w:bottom w:val="nil"/>
              <w:right w:val="nil"/>
            </w:tcBorders>
            <w:shd w:val="clear" w:color="auto" w:fill="F2E7D5"/>
          </w:tcPr>
          <w:p w14:paraId="7978872B" w14:textId="77777777" w:rsidR="00E65A7C" w:rsidRDefault="00E65A7C">
            <w:pPr>
              <w:pStyle w:val="TableParagraph"/>
              <w:rPr>
                <w:rFonts w:ascii="Times New Roman"/>
                <w:sz w:val="18"/>
              </w:rPr>
            </w:pPr>
          </w:p>
        </w:tc>
        <w:tc>
          <w:tcPr>
            <w:tcW w:w="751" w:type="dxa"/>
            <w:tcBorders>
              <w:left w:val="nil"/>
              <w:bottom w:val="nil"/>
            </w:tcBorders>
            <w:shd w:val="clear" w:color="auto" w:fill="F2E7D5"/>
          </w:tcPr>
          <w:p w14:paraId="1FE6679F" w14:textId="77777777" w:rsidR="00E65A7C" w:rsidRDefault="00E65A7C">
            <w:pPr>
              <w:pStyle w:val="TableParagraph"/>
              <w:rPr>
                <w:rFonts w:ascii="Times New Roman"/>
                <w:sz w:val="18"/>
              </w:rPr>
            </w:pPr>
          </w:p>
        </w:tc>
        <w:tc>
          <w:tcPr>
            <w:tcW w:w="203" w:type="dxa"/>
            <w:tcBorders>
              <w:bottom w:val="nil"/>
              <w:right w:val="nil"/>
            </w:tcBorders>
          </w:tcPr>
          <w:p w14:paraId="652200EC" w14:textId="77777777" w:rsidR="00E65A7C" w:rsidRDefault="00E65A7C">
            <w:pPr>
              <w:pStyle w:val="TableParagraph"/>
              <w:rPr>
                <w:rFonts w:ascii="Times New Roman"/>
                <w:sz w:val="18"/>
              </w:rPr>
            </w:pPr>
          </w:p>
        </w:tc>
        <w:tc>
          <w:tcPr>
            <w:tcW w:w="696" w:type="dxa"/>
            <w:tcBorders>
              <w:left w:val="nil"/>
              <w:bottom w:val="nil"/>
              <w:right w:val="nil"/>
            </w:tcBorders>
            <w:shd w:val="clear" w:color="auto" w:fill="F2E7D5"/>
          </w:tcPr>
          <w:p w14:paraId="648A467B" w14:textId="77777777" w:rsidR="00E65A7C" w:rsidRDefault="00E65A7C">
            <w:pPr>
              <w:pStyle w:val="TableParagraph"/>
              <w:rPr>
                <w:rFonts w:ascii="Times New Roman"/>
                <w:sz w:val="18"/>
              </w:rPr>
            </w:pPr>
          </w:p>
        </w:tc>
        <w:tc>
          <w:tcPr>
            <w:tcW w:w="305" w:type="dxa"/>
            <w:tcBorders>
              <w:left w:val="nil"/>
              <w:bottom w:val="nil"/>
            </w:tcBorders>
          </w:tcPr>
          <w:p w14:paraId="27BEDA57" w14:textId="77777777" w:rsidR="00E65A7C" w:rsidRDefault="00E65A7C">
            <w:pPr>
              <w:pStyle w:val="TableParagraph"/>
              <w:rPr>
                <w:rFonts w:ascii="Times New Roman"/>
                <w:sz w:val="18"/>
              </w:rPr>
            </w:pPr>
          </w:p>
        </w:tc>
        <w:tc>
          <w:tcPr>
            <w:tcW w:w="78" w:type="dxa"/>
            <w:tcBorders>
              <w:bottom w:val="nil"/>
              <w:right w:val="nil"/>
            </w:tcBorders>
            <w:shd w:val="clear" w:color="auto" w:fill="F2E7D5"/>
          </w:tcPr>
          <w:p w14:paraId="5FCB0688" w14:textId="77777777" w:rsidR="00E65A7C" w:rsidRDefault="00E65A7C">
            <w:pPr>
              <w:pStyle w:val="TableParagraph"/>
              <w:rPr>
                <w:rFonts w:ascii="Times New Roman"/>
                <w:sz w:val="18"/>
              </w:rPr>
            </w:pPr>
          </w:p>
        </w:tc>
        <w:tc>
          <w:tcPr>
            <w:tcW w:w="738" w:type="dxa"/>
            <w:tcBorders>
              <w:left w:val="nil"/>
              <w:bottom w:val="nil"/>
            </w:tcBorders>
            <w:shd w:val="clear" w:color="auto" w:fill="F2E7D5"/>
          </w:tcPr>
          <w:p w14:paraId="0AC681D3" w14:textId="77777777" w:rsidR="00E65A7C" w:rsidRDefault="00E65A7C">
            <w:pPr>
              <w:pStyle w:val="TableParagraph"/>
              <w:rPr>
                <w:rFonts w:ascii="Times New Roman"/>
                <w:sz w:val="18"/>
              </w:rPr>
            </w:pPr>
          </w:p>
        </w:tc>
        <w:tc>
          <w:tcPr>
            <w:tcW w:w="233" w:type="dxa"/>
            <w:tcBorders>
              <w:bottom w:val="nil"/>
              <w:right w:val="nil"/>
            </w:tcBorders>
          </w:tcPr>
          <w:p w14:paraId="7C6F3D23" w14:textId="77777777" w:rsidR="00E65A7C" w:rsidRDefault="00E65A7C">
            <w:pPr>
              <w:pStyle w:val="TableParagraph"/>
              <w:rPr>
                <w:rFonts w:ascii="Times New Roman"/>
                <w:sz w:val="18"/>
              </w:rPr>
            </w:pPr>
          </w:p>
        </w:tc>
        <w:tc>
          <w:tcPr>
            <w:tcW w:w="695" w:type="dxa"/>
            <w:tcBorders>
              <w:left w:val="nil"/>
              <w:bottom w:val="nil"/>
              <w:right w:val="nil"/>
            </w:tcBorders>
            <w:shd w:val="clear" w:color="auto" w:fill="F2E7D5"/>
          </w:tcPr>
          <w:p w14:paraId="52895E7A" w14:textId="77777777" w:rsidR="00E65A7C" w:rsidRDefault="00E65A7C">
            <w:pPr>
              <w:pStyle w:val="TableParagraph"/>
              <w:rPr>
                <w:rFonts w:ascii="Times New Roman"/>
                <w:sz w:val="18"/>
              </w:rPr>
            </w:pPr>
          </w:p>
        </w:tc>
        <w:tc>
          <w:tcPr>
            <w:tcW w:w="248" w:type="dxa"/>
            <w:tcBorders>
              <w:left w:val="nil"/>
              <w:bottom w:val="nil"/>
            </w:tcBorders>
          </w:tcPr>
          <w:p w14:paraId="7AFA4469" w14:textId="77777777" w:rsidR="00E65A7C" w:rsidRDefault="00E65A7C">
            <w:pPr>
              <w:pStyle w:val="TableParagraph"/>
              <w:rPr>
                <w:rFonts w:ascii="Times New Roman"/>
                <w:sz w:val="18"/>
              </w:rPr>
            </w:pPr>
          </w:p>
        </w:tc>
        <w:tc>
          <w:tcPr>
            <w:tcW w:w="988" w:type="dxa"/>
            <w:vMerge/>
            <w:tcBorders>
              <w:top w:val="nil"/>
            </w:tcBorders>
          </w:tcPr>
          <w:p w14:paraId="6E1F6508" w14:textId="77777777" w:rsidR="00E65A7C" w:rsidRDefault="00E65A7C">
            <w:pPr>
              <w:rPr>
                <w:sz w:val="2"/>
                <w:szCs w:val="2"/>
              </w:rPr>
            </w:pPr>
          </w:p>
        </w:tc>
      </w:tr>
      <w:tr w:rsidR="00E65A7C" w14:paraId="28D5B915" w14:textId="77777777">
        <w:trPr>
          <w:trHeight w:val="85"/>
        </w:trPr>
        <w:tc>
          <w:tcPr>
            <w:tcW w:w="1964" w:type="dxa"/>
            <w:vMerge/>
            <w:tcBorders>
              <w:top w:val="nil"/>
            </w:tcBorders>
          </w:tcPr>
          <w:p w14:paraId="06540257" w14:textId="77777777" w:rsidR="00E65A7C" w:rsidRDefault="00E65A7C">
            <w:pPr>
              <w:rPr>
                <w:sz w:val="2"/>
                <w:szCs w:val="2"/>
              </w:rPr>
            </w:pPr>
          </w:p>
        </w:tc>
        <w:tc>
          <w:tcPr>
            <w:tcW w:w="826" w:type="dxa"/>
            <w:gridSpan w:val="2"/>
            <w:tcBorders>
              <w:top w:val="nil"/>
            </w:tcBorders>
            <w:shd w:val="clear" w:color="auto" w:fill="F2E7D5"/>
          </w:tcPr>
          <w:p w14:paraId="5FEA8697" w14:textId="77777777" w:rsidR="00E65A7C" w:rsidRDefault="00E65A7C">
            <w:pPr>
              <w:pStyle w:val="TableParagraph"/>
              <w:rPr>
                <w:rFonts w:ascii="Times New Roman"/>
                <w:sz w:val="2"/>
              </w:rPr>
            </w:pPr>
          </w:p>
        </w:tc>
        <w:tc>
          <w:tcPr>
            <w:tcW w:w="1204" w:type="dxa"/>
            <w:gridSpan w:val="3"/>
            <w:tcBorders>
              <w:top w:val="nil"/>
            </w:tcBorders>
            <w:shd w:val="clear" w:color="auto" w:fill="F2E7D5"/>
          </w:tcPr>
          <w:p w14:paraId="433A3788" w14:textId="77777777" w:rsidR="00E65A7C" w:rsidRDefault="00E65A7C">
            <w:pPr>
              <w:pStyle w:val="TableParagraph"/>
              <w:rPr>
                <w:rFonts w:ascii="Times New Roman"/>
                <w:sz w:val="2"/>
              </w:rPr>
            </w:pPr>
          </w:p>
        </w:tc>
        <w:tc>
          <w:tcPr>
            <w:tcW w:w="816" w:type="dxa"/>
            <w:gridSpan w:val="2"/>
            <w:tcBorders>
              <w:top w:val="nil"/>
            </w:tcBorders>
            <w:shd w:val="clear" w:color="auto" w:fill="F2E7D5"/>
          </w:tcPr>
          <w:p w14:paraId="2B712CBB" w14:textId="77777777" w:rsidR="00E65A7C" w:rsidRDefault="00E65A7C">
            <w:pPr>
              <w:pStyle w:val="TableParagraph"/>
              <w:rPr>
                <w:rFonts w:ascii="Times New Roman"/>
                <w:sz w:val="2"/>
              </w:rPr>
            </w:pPr>
          </w:p>
        </w:tc>
        <w:tc>
          <w:tcPr>
            <w:tcW w:w="1176" w:type="dxa"/>
            <w:gridSpan w:val="3"/>
            <w:tcBorders>
              <w:top w:val="nil"/>
            </w:tcBorders>
            <w:shd w:val="clear" w:color="auto" w:fill="F2E7D5"/>
          </w:tcPr>
          <w:p w14:paraId="2FCDD0FC" w14:textId="77777777" w:rsidR="00E65A7C" w:rsidRDefault="00E65A7C">
            <w:pPr>
              <w:pStyle w:val="TableParagraph"/>
              <w:rPr>
                <w:rFonts w:ascii="Times New Roman"/>
                <w:sz w:val="2"/>
              </w:rPr>
            </w:pPr>
          </w:p>
        </w:tc>
        <w:tc>
          <w:tcPr>
            <w:tcW w:w="988" w:type="dxa"/>
            <w:vMerge/>
            <w:tcBorders>
              <w:top w:val="nil"/>
            </w:tcBorders>
          </w:tcPr>
          <w:p w14:paraId="05D71F3A" w14:textId="77777777" w:rsidR="00E65A7C" w:rsidRDefault="00E65A7C">
            <w:pPr>
              <w:rPr>
                <w:sz w:val="2"/>
                <w:szCs w:val="2"/>
              </w:rPr>
            </w:pPr>
          </w:p>
        </w:tc>
      </w:tr>
      <w:tr w:rsidR="00E65A7C" w14:paraId="2CD409B9" w14:textId="77777777">
        <w:trPr>
          <w:trHeight w:val="830"/>
        </w:trPr>
        <w:tc>
          <w:tcPr>
            <w:tcW w:w="1964" w:type="dxa"/>
          </w:tcPr>
          <w:p w14:paraId="2A2A1945" w14:textId="77777777" w:rsidR="00E65A7C" w:rsidRDefault="00000000">
            <w:pPr>
              <w:pStyle w:val="TableParagraph"/>
              <w:spacing w:before="112" w:line="196" w:lineRule="auto"/>
              <w:ind w:left="392" w:right="145" w:hanging="284"/>
              <w:rPr>
                <w:b/>
                <w:sz w:val="19"/>
              </w:rPr>
            </w:pPr>
            <w:r>
              <w:rPr>
                <w:color w:val="231F20"/>
                <w:sz w:val="19"/>
              </w:rPr>
              <w:t xml:space="preserve">80. </w:t>
            </w:r>
            <w:r>
              <w:rPr>
                <w:b/>
                <w:color w:val="231F20"/>
                <w:sz w:val="19"/>
              </w:rPr>
              <w:t>No. missing participants</w:t>
            </w:r>
            <w:r>
              <w:rPr>
                <w:b/>
                <w:color w:val="231F20"/>
                <w:spacing w:val="-12"/>
                <w:sz w:val="19"/>
              </w:rPr>
              <w:t xml:space="preserve"> </w:t>
            </w:r>
            <w:r>
              <w:rPr>
                <w:b/>
                <w:color w:val="231F20"/>
                <w:sz w:val="19"/>
              </w:rPr>
              <w:t xml:space="preserve">and </w:t>
            </w:r>
            <w:r>
              <w:rPr>
                <w:b/>
                <w:color w:val="231F20"/>
                <w:spacing w:val="-2"/>
                <w:sz w:val="19"/>
              </w:rPr>
              <w:t>reasons</w:t>
            </w:r>
          </w:p>
        </w:tc>
        <w:tc>
          <w:tcPr>
            <w:tcW w:w="2030" w:type="dxa"/>
            <w:gridSpan w:val="5"/>
          </w:tcPr>
          <w:p w14:paraId="2C184036" w14:textId="77777777" w:rsidR="00E65A7C" w:rsidRDefault="00000000">
            <w:pPr>
              <w:pStyle w:val="TableParagraph"/>
              <w:ind w:left="56"/>
              <w:rPr>
                <w:sz w:val="20"/>
              </w:rPr>
            </w:pPr>
            <w:r>
              <w:rPr>
                <w:noProof/>
                <w:sz w:val="20"/>
              </w:rPr>
              <mc:AlternateContent>
                <mc:Choice Requires="wpg">
                  <w:drawing>
                    <wp:inline distT="0" distB="0" distL="0" distR="0" wp14:anchorId="59CBD483" wp14:editId="7BA4887E">
                      <wp:extent cx="441959" cy="180340"/>
                      <wp:effectExtent l="0" t="0" r="0" b="0"/>
                      <wp:docPr id="430" name="Group 4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959" cy="180340"/>
                                <a:chOff x="0" y="0"/>
                                <a:chExt cx="441959" cy="180340"/>
                              </a:xfrm>
                            </wpg:grpSpPr>
                            <wps:wsp>
                              <wps:cNvPr id="431" name="Graphic 431"/>
                              <wps:cNvSpPr/>
                              <wps:spPr>
                                <a:xfrm>
                                  <a:off x="0" y="0"/>
                                  <a:ext cx="441959" cy="180340"/>
                                </a:xfrm>
                                <a:custGeom>
                                  <a:avLst/>
                                  <a:gdLst/>
                                  <a:ahLst/>
                                  <a:cxnLst/>
                                  <a:rect l="l" t="t" r="r" b="b"/>
                                  <a:pathLst>
                                    <a:path w="441959" h="180340">
                                      <a:moveTo>
                                        <a:pt x="441642" y="0"/>
                                      </a:moveTo>
                                      <a:lnTo>
                                        <a:pt x="0" y="0"/>
                                      </a:lnTo>
                                      <a:lnTo>
                                        <a:pt x="0" y="179997"/>
                                      </a:lnTo>
                                      <a:lnTo>
                                        <a:pt x="441642" y="179997"/>
                                      </a:lnTo>
                                      <a:lnTo>
                                        <a:pt x="441642"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0A09847E" id="Group 430" o:spid="_x0000_s1026" style="width:34.8pt;height:14.2pt;mso-position-horizontal-relative:char;mso-position-vertical-relative:line" coordsize="441959,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PMmegIAAPgFAAAOAAAAZHJzL2Uyb0RvYy54bWykVF1r2zAUfR/sPwi9r07StGlMnDKaNgxK&#10;V2jHnhVZ/mCypF0pcfLvdyVbjmlhsO7FvpKO7se5R3d1e2wkOQiwtVYZnV5MKBGK67xWZUZ/vD58&#10;uaHEOqZyJrUSGT0JS2/Xnz+tWpOKma60zAUQdKJs2pqMVs6ZNEksr0TD7IU2QuFhoaFhDpdQJjmw&#10;Fr03MplNJtdJqyE3oLmwFnc33SFdB/9FIbj7XhRWOCIzirm58IXw3flvsl6xtARmqpr3abAPZNGw&#10;WmHQwdWGOUb2UL9z1dQctNWFu+C6SXRR1FyEGrCa6eRNNVvQexNqKdO2NANNSO0bnj7slj8dtmBe&#10;zDN02aP5qPkvi7wkrSnT8blfl2fwsYDGX8IiyDEwehoYFUdHOG7O59Pl1ZISjkfTm8nlvGecV9iW&#10;d7d4df/XewlLu6AhtSGV1qB27Jke+3/0vFTMiMC69eU/A6lzrORySoliDWp428vFbyFPPjziPIf9&#10;yvZ0fpyhoVKW8r11W6ED1ezwaF0n2TxarIoWP6poAgrfS14GyTtKUPJACUp+10neMOfv+f55k7Tn&#10;XlVDq/xpow/iVQec8w3Djl7PZ5TEXmOmZ4hUYyi+txEqnsW/Ce46zHSxXC4XPjN0FwHx3wFHcf8N&#10;HRQ3csultqKL5CsPIQc2EDfm22pZ5w+1lL5+C+XuTgI5MCT2YXa/2Fz1GY9gqEybdv331k7nJxRQ&#10;i4rJqP29ZyAokd8UStRPo2hANHbRACfvdJhZgXqw7vX4k4EhBs2MOnxgTzoqlaVRGJi/B3RYf1Pp&#10;r3uni9qrJuTWZdQv8NUEK4yXwEQ/Cv38Gq8D6jyw138AAAD//wMAUEsDBBQABgAIAAAAIQBqNPV3&#10;3AAAAAMBAAAPAAAAZHJzL2Rvd25yZXYueG1sTI/NasMwEITvhb6D2EJvjew0NalrOYTQ5hQK+YHS&#10;28ba2CbWyliK7bx91V6ay8Iww8y32WI0jeipc7VlBfEkAkFcWF1zqeCw/3iag3AeWWNjmRRcycEi&#10;v7/LMNV24C31O1+KUMIuRQWV920qpSsqMugmtiUO3sl2Bn2QXSl1h0MoN42cRlEiDdYcFipsaVVR&#10;cd5djIL1gMPyOX7vN+fT6vq9f/n82sSk1OPDuHwD4Wn0/2H4xQ/okAemo72wdqJREB7xfzd4yWsC&#10;4qhgOp+BzDN5y57/AAAA//8DAFBLAQItABQABgAIAAAAIQC2gziS/gAAAOEBAAATAAAAAAAAAAAA&#10;AAAAAAAAAABbQ29udGVudF9UeXBlc10ueG1sUEsBAi0AFAAGAAgAAAAhADj9If/WAAAAlAEAAAsA&#10;AAAAAAAAAAAAAAAALwEAAF9yZWxzLy5yZWxzUEsBAi0AFAAGAAgAAAAhABRc8yZ6AgAA+AUAAA4A&#10;AAAAAAAAAAAAAAAALgIAAGRycy9lMm9Eb2MueG1sUEsBAi0AFAAGAAgAAAAhAGo09XfcAAAAAwEA&#10;AA8AAAAAAAAAAAAAAAAA1AQAAGRycy9kb3ducmV2LnhtbFBLBQYAAAAABAAEAPMAAADdBQAAAAA=&#10;">
                      <v:shape id="Graphic 431" o:spid="_x0000_s1027" style="position:absolute;width:441959;height:180340;visibility:visible;mso-wrap-style:square;v-text-anchor:top" coordsize="441959,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VpKxAAAANwAAAAPAAAAZHJzL2Rvd25yZXYueG1sRI9Pa8JA&#10;EMXvQr/DMgVvulHbUqKrtIKoN7Ut1duQnSah2dmQWTX107tCwePj/fnxJrPWVepEjZSeDQz6CSji&#10;zNuScwOfH4veKygJyBYrz2TgjwRm04fOBFPrz7yl0y7kKo6wpGigCKFOtZasIIfS9zVx9H584zBE&#10;2eTaNniO467SwyR50Q5LjoQCa5oXlP3uji5yl3yRr5G8f7M8J4fhYbMP640x3cf2bQwqUBvu4f/2&#10;yhp4Gg3gdiYeAT29AgAA//8DAFBLAQItABQABgAIAAAAIQDb4fbL7gAAAIUBAAATAAAAAAAAAAAA&#10;AAAAAAAAAABbQ29udGVudF9UeXBlc10ueG1sUEsBAi0AFAAGAAgAAAAhAFr0LFu/AAAAFQEAAAsA&#10;AAAAAAAAAAAAAAAAHwEAAF9yZWxzLy5yZWxzUEsBAi0AFAAGAAgAAAAhAONlWkrEAAAA3AAAAA8A&#10;AAAAAAAAAAAAAAAABwIAAGRycy9kb3ducmV2LnhtbFBLBQYAAAAAAwADALcAAAD4AgAAAAA=&#10;" path="m441642,l,,,179997r441642,l441642,xe" fillcolor="#f2e7d5" stroked="f">
                        <v:path arrowok="t"/>
                      </v:shape>
                      <w10:anchorlock/>
                    </v:group>
                  </w:pict>
                </mc:Fallback>
              </mc:AlternateContent>
            </w:r>
          </w:p>
        </w:tc>
        <w:tc>
          <w:tcPr>
            <w:tcW w:w="1992" w:type="dxa"/>
            <w:gridSpan w:val="5"/>
          </w:tcPr>
          <w:p w14:paraId="396430C8" w14:textId="77777777" w:rsidR="00E65A7C" w:rsidRDefault="00000000">
            <w:pPr>
              <w:pStyle w:val="TableParagraph"/>
              <w:ind w:left="80"/>
              <w:rPr>
                <w:sz w:val="20"/>
              </w:rPr>
            </w:pPr>
            <w:r>
              <w:rPr>
                <w:noProof/>
                <w:sz w:val="20"/>
              </w:rPr>
              <mc:AlternateContent>
                <mc:Choice Requires="wpg">
                  <w:drawing>
                    <wp:inline distT="0" distB="0" distL="0" distR="0" wp14:anchorId="721540FB" wp14:editId="346ADD16">
                      <wp:extent cx="441959" cy="180340"/>
                      <wp:effectExtent l="0" t="0" r="0" b="0"/>
                      <wp:docPr id="432" name="Group 4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959" cy="180340"/>
                                <a:chOff x="0" y="0"/>
                                <a:chExt cx="441959" cy="180340"/>
                              </a:xfrm>
                            </wpg:grpSpPr>
                            <wps:wsp>
                              <wps:cNvPr id="433" name="Graphic 433"/>
                              <wps:cNvSpPr/>
                              <wps:spPr>
                                <a:xfrm>
                                  <a:off x="0" y="0"/>
                                  <a:ext cx="441959" cy="180340"/>
                                </a:xfrm>
                                <a:custGeom>
                                  <a:avLst/>
                                  <a:gdLst/>
                                  <a:ahLst/>
                                  <a:cxnLst/>
                                  <a:rect l="l" t="t" r="r" b="b"/>
                                  <a:pathLst>
                                    <a:path w="441959" h="180340">
                                      <a:moveTo>
                                        <a:pt x="441642" y="0"/>
                                      </a:moveTo>
                                      <a:lnTo>
                                        <a:pt x="0" y="0"/>
                                      </a:lnTo>
                                      <a:lnTo>
                                        <a:pt x="0" y="179997"/>
                                      </a:lnTo>
                                      <a:lnTo>
                                        <a:pt x="441642" y="179997"/>
                                      </a:lnTo>
                                      <a:lnTo>
                                        <a:pt x="441642"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756EA0A0" id="Group 432" o:spid="_x0000_s1026" style="width:34.8pt;height:14.2pt;mso-position-horizontal-relative:char;mso-position-vertical-relative:line" coordsize="441959,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FinegIAAPgFAAAOAAAAZHJzL2Uyb0RvYy54bWykVFtr2zAUfh/sPwi9r07S9BJTp4y2CYPS&#10;FZqxZ0WWL0zW0SQlTv79jmTLMS0Mlr3YR9Knc/nOp3N3f2gk2Qtja1AZnV5MKBGKQ16rMqM/Nqsv&#10;t5RYx1TOJCiR0aOw9H75+dNdq1MxgwpkLgxBJ8qmrc5o5ZxOk8TySjTMXoAWCg8LMA1zuDRlkhvW&#10;ovdGJrPJ5DppweTaABfW4u5jd0iXwX9RCO6+F4UVjsiMYm4ufE34bv03Wd6xtDRMVzXv02BnZNGw&#10;WmHQwdUjc4zsTP3BVVNzAxYKd8GhSaAoai5CDVjNdPKumrWBnQ61lGlb6oEmpPYdT2e75S/7tdFv&#10;+tV02aP5DPyXRV6SVpfp+NyvyxP4UJjGX8IiyCEwehwYFQdHOG7O59PF1YISjkfT28nlvGecV9iW&#10;D7d49fTXewlLu6AhtSGVVqN27Ike+3/0vFVMi8C69eW/GlLnWMnlJSWKNajhdS8Xv4U8+fCI8xz2&#10;K9vTeT5DQ6Us5Tvr1gIC1Wz/bF0n2TxarIoWP6hoGhS+l7wMkneUoOQNJSj5bSd5zZy/5/vnTdKe&#10;elUNrfKnDezFBgLO+YZhR6/nM0pirzHTE0SqMRTf2wgVz+JfB3cdZnqzWCxufGboLgLivwOO4v4b&#10;Oihu5JZLsKKL5CsPIQc2EDfm24Ks81Utpa/fmnL7IA3ZMyR2NXu6ebzqMx7BUJk27frvrS3kRxRQ&#10;i4rJqP29Y0ZQIr8plKifRtEw0dhGwzj5AGFmBeqNdZvDT2Y00Whm1OEDe4GoVJZGYWD+HtBh/U0F&#10;X3cOitqrJuTWZdQv8NUEK4yXwEQ/Cv38Gq8D6jSwl38AAAD//wMAUEsDBBQABgAIAAAAIQBqNPV3&#10;3AAAAAMBAAAPAAAAZHJzL2Rvd25yZXYueG1sTI/NasMwEITvhb6D2EJvjew0NalrOYTQ5hQK+YHS&#10;28ba2CbWyliK7bx91V6ay8Iww8y32WI0jeipc7VlBfEkAkFcWF1zqeCw/3iag3AeWWNjmRRcycEi&#10;v7/LMNV24C31O1+KUMIuRQWV920qpSsqMugmtiUO3sl2Bn2QXSl1h0MoN42cRlEiDdYcFipsaVVR&#10;cd5djIL1gMPyOX7vN+fT6vq9f/n82sSk1OPDuHwD4Wn0/2H4xQ/okAemo72wdqJREB7xfzd4yWsC&#10;4qhgOp+BzDN5y57/AAAA//8DAFBLAQItABQABgAIAAAAIQC2gziS/gAAAOEBAAATAAAAAAAAAAAA&#10;AAAAAAAAAABbQ29udGVudF9UeXBlc10ueG1sUEsBAi0AFAAGAAgAAAAhADj9If/WAAAAlAEAAAsA&#10;AAAAAAAAAAAAAAAALwEAAF9yZWxzLy5yZWxzUEsBAi0AFAAGAAgAAAAhAGc4WKd6AgAA+AUAAA4A&#10;AAAAAAAAAAAAAAAALgIAAGRycy9lMm9Eb2MueG1sUEsBAi0AFAAGAAgAAAAhAGo09XfcAAAAAwEA&#10;AA8AAAAAAAAAAAAAAAAA1AQAAGRycy9kb3ducmV2LnhtbFBLBQYAAAAABAAEAPMAAADdBQAAAAA=&#10;">
                      <v:shape id="Graphic 433" o:spid="_x0000_s1027" style="position:absolute;width:441959;height:180340;visibility:visible;mso-wrap-style:square;v-text-anchor:top" coordsize="441959,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GmxAAAANwAAAAPAAAAZHJzL2Rvd25yZXYueG1sRI9Pa8JA&#10;EMXvBb/DMoK3utG0ItFVWkHa3tRWWm9DdkyC2dmQWTXtp+8WCh4f78+PN192rlYXaqXybGA0TEAR&#10;595WXBj4eF/fT0FJQLZYeyYD3ySwXPTu5phZf+UtXXahUHGEJUMDZQhNprXkJTmUoW+Io3f0rcMQ&#10;ZVto2+I1jrtaj5Nkoh1WHAklNrQqKT/tzi5yX/hH9qk8f7I8JofxYfMV3jbGDPrd0wxUoC7cwv/t&#10;V2vgIU3h70w8AnrxCwAA//8DAFBLAQItABQABgAIAAAAIQDb4fbL7gAAAIUBAAATAAAAAAAAAAAA&#10;AAAAAAAAAABbQ29udGVudF9UeXBlc10ueG1sUEsBAi0AFAAGAAgAAAAhAFr0LFu/AAAAFQEAAAsA&#10;AAAAAAAAAAAAAAAAHwEAAF9yZWxzLy5yZWxzUEsBAi0AFAAGAAgAAAAhAHz7YabEAAAA3AAAAA8A&#10;AAAAAAAAAAAAAAAABwIAAGRycy9kb3ducmV2LnhtbFBLBQYAAAAAAwADALcAAAD4AgAAAAA=&#10;" path="m441642,l,,,179997r441642,l441642,xe" fillcolor="#f2e7d5" stroked="f">
                        <v:path arrowok="t"/>
                      </v:shape>
                      <w10:anchorlock/>
                    </v:group>
                  </w:pict>
                </mc:Fallback>
              </mc:AlternateContent>
            </w:r>
          </w:p>
        </w:tc>
        <w:tc>
          <w:tcPr>
            <w:tcW w:w="988" w:type="dxa"/>
          </w:tcPr>
          <w:p w14:paraId="53B04857" w14:textId="77777777" w:rsidR="00E65A7C" w:rsidRDefault="00000000">
            <w:pPr>
              <w:pStyle w:val="TableParagraph"/>
              <w:ind w:left="115"/>
              <w:rPr>
                <w:sz w:val="20"/>
              </w:rPr>
            </w:pPr>
            <w:r>
              <w:rPr>
                <w:noProof/>
                <w:sz w:val="20"/>
              </w:rPr>
              <mc:AlternateContent>
                <mc:Choice Requires="wpg">
                  <w:drawing>
                    <wp:inline distT="0" distB="0" distL="0" distR="0" wp14:anchorId="02B0713C" wp14:editId="45F4AEEA">
                      <wp:extent cx="441959" cy="180340"/>
                      <wp:effectExtent l="0" t="0" r="0" b="0"/>
                      <wp:docPr id="434" name="Group 4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959" cy="180340"/>
                                <a:chOff x="0" y="0"/>
                                <a:chExt cx="441959" cy="180340"/>
                              </a:xfrm>
                            </wpg:grpSpPr>
                            <wps:wsp>
                              <wps:cNvPr id="435" name="Graphic 435"/>
                              <wps:cNvSpPr/>
                              <wps:spPr>
                                <a:xfrm>
                                  <a:off x="0" y="0"/>
                                  <a:ext cx="441959" cy="180340"/>
                                </a:xfrm>
                                <a:custGeom>
                                  <a:avLst/>
                                  <a:gdLst/>
                                  <a:ahLst/>
                                  <a:cxnLst/>
                                  <a:rect l="l" t="t" r="r" b="b"/>
                                  <a:pathLst>
                                    <a:path w="441959" h="180340">
                                      <a:moveTo>
                                        <a:pt x="441642" y="0"/>
                                      </a:moveTo>
                                      <a:lnTo>
                                        <a:pt x="0" y="0"/>
                                      </a:lnTo>
                                      <a:lnTo>
                                        <a:pt x="0" y="179997"/>
                                      </a:lnTo>
                                      <a:lnTo>
                                        <a:pt x="441642" y="179997"/>
                                      </a:lnTo>
                                      <a:lnTo>
                                        <a:pt x="441642"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7C3EAD12" id="Group 434" o:spid="_x0000_s1026" style="width:34.8pt;height:14.2pt;mso-position-horizontal-relative:char;mso-position-vertical-relative:line" coordsize="441959,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tT+ewIAAPgFAAAOAAAAZHJzL2Uyb0RvYy54bWykVE1v2zAMvQ/YfxB0X52kadMYcYqhaYMB&#10;RVegHXZWZPkDkyWNUuLk34+SLcdogQHrLjYlPlHk4xNXt8dGkoMAW2uV0enFhBKhuM5rVWb0x+vD&#10;lxtKrGMqZ1IrkdGTsPR2/fnTqjWpmOlKy1wAwSDKpq3JaOWcSZPE8ko0zF5oIxQ6Cw0Nc7iEMsmB&#10;tRi9kclsMrlOWg25Ac2Ftbi76Zx0HeIXheDue1FY4YjMKObmwhfCd+e/yXrF0hKYqWrep8E+kEXD&#10;aoWXDqE2zDGyh/pdqKbmoK0u3AXXTaKLouYi1IDVTCdvqtmC3ptQS5m2pRloQmrf8PThsPzpsAXz&#10;Yp6hyx7NR81/WeQlaU2Zjv1+XZ7BxwIafwiLIMfA6GlgVBwd4bg5n0+XV0tKOLqmN5PLec84r7At&#10;707x6v6v5xKWdpeG1IZUWoPasWd67P/R81IxIwLr1pf/DKTOsZLLK0oUa1DD214ufgt58tcjznPY&#10;r2xP58cZGiplKd9btxU6UM0Oj9Z1ks2jxapo8aOKJqDwveRlkLyjBCUPlKDkd53kDXP+nO+fN0l7&#10;7lU1tMp7G30QrzrgnG8YdvR6PqMk9hozPUOkGkPxvY1Q0Rf/JoTrMNPFcrlc+MwwXATEfwcc3ftv&#10;6KC4UVgutRXdTb7ycOXABuLGfFst6/yhltLXb6Hc3UkgB4bEPszuF5vQfjwygqEybdr131s7nZ9Q&#10;QC0qJqP2956BoER+UyhRP42iAdHYRQOcvNNhZgXqwbrX408Ghhg0M+rwgT3pqFSWRmFgMh7QYf1J&#10;pb/unS5qr5qQW5dRv8BXE6wwXgIT/Sj082u8DqjzwF7/AQAA//8DAFBLAwQUAAYACAAAACEAajT1&#10;d9wAAAADAQAADwAAAGRycy9kb3ducmV2LnhtbEyPzWrDMBCE74W+g9hCb43sNDWpazmE0OYUCvmB&#10;0tvG2tgm1spYiu28fdVemsvCMMPMt9liNI3oqXO1ZQXxJAJBXFhdc6ngsP94moNwHlljY5kUXMnB&#10;Ir+/yzDVduAt9TtfilDCLkUFlfdtKqUrKjLoJrYlDt7JdgZ9kF0pdYdDKDeNnEZRIg3WHBYqbGlV&#10;UXHeXYyC9YDD8jl+7zfn0+r6vX/5/NrEpNTjw7h8A+Fp9P9h+MUP6JAHpqO9sHaiURAe8X83eMlr&#10;AuKoYDqfgcwzecue/wAAAP//AwBQSwECLQAUAAYACAAAACEAtoM4kv4AAADhAQAAEwAAAAAAAAAA&#10;AAAAAAAAAAAAW0NvbnRlbnRfVHlwZXNdLnhtbFBLAQItABQABgAIAAAAIQA4/SH/1gAAAJQBAAAL&#10;AAAAAAAAAAAAAAAAAC8BAABfcmVscy8ucmVsc1BLAQItABQABgAIAAAAIQCzktT+ewIAAPgFAAAO&#10;AAAAAAAAAAAAAAAAAC4CAABkcnMvZTJvRG9jLnhtbFBLAQItABQABgAIAAAAIQBqNPV33AAAAAMB&#10;AAAPAAAAAAAAAAAAAAAAANUEAABkcnMvZG93bnJldi54bWxQSwUGAAAAAAQABADzAAAA3gUAAAAA&#10;">
                      <v:shape id="Graphic 435" o:spid="_x0000_s1027" style="position:absolute;width:441959;height:180340;visibility:visible;mso-wrap-style:square;v-text-anchor:top" coordsize="441959,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lxJxAAAANwAAAAPAAAAZHJzL2Rvd25yZXYueG1sRI9Pa8JA&#10;EMXvhX6HZQre6katUqKrqCC2N6st1duQHZNgdjZkVk376d2C0OPj/fnxJrPWVepCjZSeDfS6CSji&#10;zNuScwOfu9XzKygJyBYrz2TghwRm08eHCabWX/mDLtuQqzjCkqKBIoQ61VqyghxK19fE0Tv6xmGI&#10;ssm1bfAax12l+0ky0g5LjoQCa1oWlJ22Zxe5a/6Vr4EsvlmGyaF/2OzD+8aYzlM7H4MK1Ib/8L39&#10;Zg28DIbwdyYeAT29AQAA//8DAFBLAQItABQABgAIAAAAIQDb4fbL7gAAAIUBAAATAAAAAAAAAAAA&#10;AAAAAAAAAABbQ29udGVudF9UeXBlc10ueG1sUEsBAi0AFAAGAAgAAAAhAFr0LFu/AAAAFQEAAAsA&#10;AAAAAAAAAAAAAAAAHwEAAF9yZWxzLy5yZWxzUEsBAi0AFAAGAAgAAAAhAJxeXEnEAAAA3AAAAA8A&#10;AAAAAAAAAAAAAAAABwIAAGRycy9kb3ducmV2LnhtbFBLBQYAAAAAAwADALcAAAD4AgAAAAA=&#10;" path="m441642,l,,,179997r441642,l441642,xe" fillcolor="#f2e7d5" stroked="f">
                        <v:path arrowok="t"/>
                      </v:shape>
                      <w10:anchorlock/>
                    </v:group>
                  </w:pict>
                </mc:Fallback>
              </mc:AlternateContent>
            </w:r>
          </w:p>
        </w:tc>
      </w:tr>
      <w:tr w:rsidR="00E65A7C" w14:paraId="27F8594A" w14:textId="77777777">
        <w:trPr>
          <w:trHeight w:val="1039"/>
        </w:trPr>
        <w:tc>
          <w:tcPr>
            <w:tcW w:w="1964" w:type="dxa"/>
          </w:tcPr>
          <w:p w14:paraId="5D85C90F" w14:textId="77777777" w:rsidR="00E65A7C" w:rsidRDefault="00000000">
            <w:pPr>
              <w:pStyle w:val="TableParagraph"/>
              <w:spacing w:before="112" w:line="196" w:lineRule="auto"/>
              <w:ind w:left="392" w:right="145" w:hanging="284"/>
              <w:rPr>
                <w:b/>
                <w:sz w:val="19"/>
              </w:rPr>
            </w:pPr>
            <w:r>
              <w:rPr>
                <w:color w:val="231F20"/>
                <w:sz w:val="19"/>
              </w:rPr>
              <w:t>81.</w:t>
            </w:r>
            <w:r>
              <w:rPr>
                <w:color w:val="231F20"/>
                <w:spacing w:val="-12"/>
                <w:sz w:val="19"/>
              </w:rPr>
              <w:t xml:space="preserve"> </w:t>
            </w:r>
            <w:r>
              <w:rPr>
                <w:b/>
                <w:color w:val="231F20"/>
                <w:sz w:val="19"/>
              </w:rPr>
              <w:t>No.</w:t>
            </w:r>
            <w:r>
              <w:rPr>
                <w:b/>
                <w:color w:val="231F20"/>
                <w:spacing w:val="-12"/>
                <w:sz w:val="19"/>
              </w:rPr>
              <w:t xml:space="preserve"> </w:t>
            </w:r>
            <w:r>
              <w:rPr>
                <w:b/>
                <w:color w:val="231F20"/>
                <w:sz w:val="19"/>
              </w:rPr>
              <w:t>participants moved from other</w:t>
            </w:r>
            <w:r>
              <w:rPr>
                <w:b/>
                <w:color w:val="231F20"/>
                <w:spacing w:val="-12"/>
                <w:sz w:val="19"/>
              </w:rPr>
              <w:t xml:space="preserve"> </w:t>
            </w:r>
            <w:r>
              <w:rPr>
                <w:b/>
                <w:color w:val="231F20"/>
                <w:sz w:val="19"/>
              </w:rPr>
              <w:t>group</w:t>
            </w:r>
            <w:r>
              <w:rPr>
                <w:b/>
                <w:color w:val="231F20"/>
                <w:spacing w:val="-12"/>
                <w:sz w:val="19"/>
              </w:rPr>
              <w:t xml:space="preserve"> </w:t>
            </w:r>
            <w:r>
              <w:rPr>
                <w:b/>
                <w:color w:val="231F20"/>
                <w:sz w:val="19"/>
              </w:rPr>
              <w:t xml:space="preserve">and </w:t>
            </w:r>
            <w:r>
              <w:rPr>
                <w:b/>
                <w:color w:val="231F20"/>
                <w:spacing w:val="-2"/>
                <w:sz w:val="19"/>
              </w:rPr>
              <w:t>reasons</w:t>
            </w:r>
          </w:p>
        </w:tc>
        <w:tc>
          <w:tcPr>
            <w:tcW w:w="2030" w:type="dxa"/>
            <w:gridSpan w:val="5"/>
          </w:tcPr>
          <w:p w14:paraId="707F2FE5" w14:textId="77777777" w:rsidR="00E65A7C" w:rsidRDefault="00E65A7C">
            <w:pPr>
              <w:pStyle w:val="TableParagraph"/>
              <w:spacing w:before="12"/>
              <w:rPr>
                <w:sz w:val="5"/>
              </w:rPr>
            </w:pPr>
          </w:p>
          <w:p w14:paraId="5A5D5029" w14:textId="77777777" w:rsidR="00E65A7C" w:rsidRDefault="00000000">
            <w:pPr>
              <w:pStyle w:val="TableParagraph"/>
              <w:ind w:left="56"/>
              <w:rPr>
                <w:sz w:val="20"/>
              </w:rPr>
            </w:pPr>
            <w:r>
              <w:rPr>
                <w:noProof/>
                <w:sz w:val="20"/>
              </w:rPr>
              <mc:AlternateContent>
                <mc:Choice Requires="wpg">
                  <w:drawing>
                    <wp:inline distT="0" distB="0" distL="0" distR="0" wp14:anchorId="56E70F9D" wp14:editId="794EEB40">
                      <wp:extent cx="441959" cy="180340"/>
                      <wp:effectExtent l="0" t="0" r="0" b="0"/>
                      <wp:docPr id="436" name="Group 4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959" cy="180340"/>
                                <a:chOff x="0" y="0"/>
                                <a:chExt cx="441959" cy="180340"/>
                              </a:xfrm>
                            </wpg:grpSpPr>
                            <wps:wsp>
                              <wps:cNvPr id="437" name="Graphic 437"/>
                              <wps:cNvSpPr/>
                              <wps:spPr>
                                <a:xfrm>
                                  <a:off x="0" y="0"/>
                                  <a:ext cx="441959" cy="180340"/>
                                </a:xfrm>
                                <a:custGeom>
                                  <a:avLst/>
                                  <a:gdLst/>
                                  <a:ahLst/>
                                  <a:cxnLst/>
                                  <a:rect l="l" t="t" r="r" b="b"/>
                                  <a:pathLst>
                                    <a:path w="441959" h="180340">
                                      <a:moveTo>
                                        <a:pt x="441642" y="0"/>
                                      </a:moveTo>
                                      <a:lnTo>
                                        <a:pt x="0" y="0"/>
                                      </a:lnTo>
                                      <a:lnTo>
                                        <a:pt x="0" y="179997"/>
                                      </a:lnTo>
                                      <a:lnTo>
                                        <a:pt x="441642" y="179997"/>
                                      </a:lnTo>
                                      <a:lnTo>
                                        <a:pt x="441642"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69F6D9D5" id="Group 436" o:spid="_x0000_s1026" style="width:34.8pt;height:14.2pt;mso-position-horizontal-relative:char;mso-position-vertical-relative:line" coordsize="441959,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n9/ewIAAPgFAAAOAAAAZHJzL2Uyb0RvYy54bWykVE1v2zAMvQ/YfxB0X52kadMYcYqhaYMB&#10;RVegHXZWZPkDkyWNUuLk34+SLcdogQHrLjYlPVLk4xNXt8dGkoMAW2uV0enFhBKhuM5rVWb0x+vD&#10;lxtKrGMqZ1IrkdGTsPR2/fnTqjWpmOlKy1wAwSDKpq3JaOWcSZPE8ko0zF5oIxQeFhoa5nAJZZID&#10;azF6I5PZZHKdtBpyA5oLa3F30x3SdYhfFIK770VhhSMyo5ibC18I353/JusVS0tgpqp5nwb7QBYN&#10;qxVeOoTaMMfIHup3oZqag7a6cBdcN4kuipqLUANWM528qWYLem9CLWXalmagCal9w9OHw/KnwxbM&#10;i3mGLns0HzX/ZZGXpDVlOj736/IMPhbQeCcsghwDo6eBUXF0hOPmfD5dXi0p4Xg0vZlcznvGeYVt&#10;eefFq/u/+iUs7S4NqQ2ptAa1Y8/02P+j56ViRgTWrS//GUidYyWXC0oUa1DD214ufgt58tcjznPY&#10;r2xP58cZGiplKd9btxU6UM0Oj9Z1ks2jxapo8aOKJqDwveRlkLyjBCUPlKDkd53kDXPez/fPm6Q9&#10;96oaWuVPG30QrzrgnG8YdvR6PqMk9hozPUOkGkPxvY1Q8Sz+TQjXYaaL5XIZyMRwERD/HXB077+h&#10;g+JGYbnUViCHuOUrH4zABm6O+bZa1vlDLaWv30K5u5NADgyJfZjdLzZXnkt0GcFQmTbt+u+tnc5P&#10;KKAWFZNR+3vPQFAivymUqJ9G0YBo7KIBTt7pMLMC9WDd6/EnA0MMmhl1+MCedFQqS6MwfFED1nsq&#10;/XXvdFF71YTcuoz6Bb6aYIXxEkrpR6GfX+N1QJ0H9voPAAAA//8DAFBLAwQUAAYACAAAACEAajT1&#10;d9wAAAADAQAADwAAAGRycy9kb3ducmV2LnhtbEyPzWrDMBCE74W+g9hCb43sNDWpazmE0OYUCvmB&#10;0tvG2tgm1spYiu28fdVemsvCMMPMt9liNI3oqXO1ZQXxJAJBXFhdc6ngsP94moNwHlljY5kUXMnB&#10;Ir+/yzDVduAt9TtfilDCLkUFlfdtKqUrKjLoJrYlDt7JdgZ9kF0pdYdDKDeNnEZRIg3WHBYqbGlV&#10;UXHeXYyC9YDD8jl+7zfn0+r6vX/5/NrEpNTjw7h8A+Fp9P9h+MUP6JAHpqO9sHaiURAe8X83eMlr&#10;AuKoYDqfgcwzecue/wAAAP//AwBQSwECLQAUAAYACAAAACEAtoM4kv4AAADhAQAAEwAAAAAAAAAA&#10;AAAAAAAAAAAAW0NvbnRlbnRfVHlwZXNdLnhtbFBLAQItABQABgAIAAAAIQA4/SH/1gAAAJQBAAAL&#10;AAAAAAAAAAAAAAAAAC8BAABfcmVscy8ucmVsc1BLAQItABQABgAIAAAAIQDA9n9/ewIAAPgFAAAO&#10;AAAAAAAAAAAAAAAAAC4CAABkcnMvZTJvRG9jLnhtbFBLAQItABQABgAIAAAAIQBqNPV33AAAAAMB&#10;AAAPAAAAAAAAAAAAAAAAANUEAABkcnMvZG93bnJldi54bWxQSwUGAAAAAAQABADzAAAA3gUAAAAA&#10;">
                      <v:shape id="Graphic 437" o:spid="_x0000_s1027" style="position:absolute;width:441959;height:180340;visibility:visible;mso-wrap-style:square;v-text-anchor:top" coordsize="441959,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GelxQAAANwAAAAPAAAAZHJzL2Rvd25yZXYueG1sRI9Pa8JA&#10;EMXvQr/DMgVvuqm2VlJXqYLY3tS2WG9DdpqEZmdDZtXop3cLBY+P9+fHm8xaV6kjNVJ6NvDQT0AR&#10;Z96WnBv4/Fj2xqAkIFusPJOBMwnMpnedCabWn3hDx23IVRxhSdFAEUKdai1ZQQ6l72vi6P34xmGI&#10;ssm1bfAUx12lB0ky0g5LjoQCa1oUlP1uDy5yV3yRr6HMdyxPyX6wX3+H97Ux3fv29QVUoDbcwv/t&#10;N2vgcfgMf2fiEdDTKwAAAP//AwBQSwECLQAUAAYACAAAACEA2+H2y+4AAACFAQAAEwAAAAAAAAAA&#10;AAAAAAAAAAAAW0NvbnRlbnRfVHlwZXNdLnhtbFBLAQItABQABgAIAAAAIQBa9CxbvwAAABUBAAAL&#10;AAAAAAAAAAAAAAAAAB8BAABfcmVscy8ucmVsc1BLAQItABQABgAIAAAAIQADwGelxQAAANwAAAAP&#10;AAAAAAAAAAAAAAAAAAcCAABkcnMvZG93bnJldi54bWxQSwUGAAAAAAMAAwC3AAAA+QIAAAAA&#10;" path="m441642,l,,,179997r441642,l441642,xe" fillcolor="#f2e7d5" stroked="f">
                        <v:path arrowok="t"/>
                      </v:shape>
                      <w10:anchorlock/>
                    </v:group>
                  </w:pict>
                </mc:Fallback>
              </mc:AlternateContent>
            </w:r>
          </w:p>
        </w:tc>
        <w:tc>
          <w:tcPr>
            <w:tcW w:w="1992" w:type="dxa"/>
            <w:gridSpan w:val="5"/>
          </w:tcPr>
          <w:p w14:paraId="48D92B5B" w14:textId="77777777" w:rsidR="00E65A7C" w:rsidRDefault="00E65A7C">
            <w:pPr>
              <w:pStyle w:val="TableParagraph"/>
              <w:spacing w:before="12"/>
              <w:rPr>
                <w:sz w:val="5"/>
              </w:rPr>
            </w:pPr>
          </w:p>
          <w:p w14:paraId="4E612291" w14:textId="77777777" w:rsidR="00E65A7C" w:rsidRDefault="00000000">
            <w:pPr>
              <w:pStyle w:val="TableParagraph"/>
              <w:ind w:left="80"/>
              <w:rPr>
                <w:sz w:val="20"/>
              </w:rPr>
            </w:pPr>
            <w:r>
              <w:rPr>
                <w:noProof/>
                <w:sz w:val="20"/>
              </w:rPr>
              <mc:AlternateContent>
                <mc:Choice Requires="wpg">
                  <w:drawing>
                    <wp:inline distT="0" distB="0" distL="0" distR="0" wp14:anchorId="63A3E1B2" wp14:editId="211655CA">
                      <wp:extent cx="441959" cy="180340"/>
                      <wp:effectExtent l="0" t="0" r="0" b="0"/>
                      <wp:docPr id="438" name="Group 4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959" cy="180340"/>
                                <a:chOff x="0" y="0"/>
                                <a:chExt cx="441959" cy="180340"/>
                              </a:xfrm>
                            </wpg:grpSpPr>
                            <wps:wsp>
                              <wps:cNvPr id="439" name="Graphic 439"/>
                              <wps:cNvSpPr/>
                              <wps:spPr>
                                <a:xfrm>
                                  <a:off x="0" y="0"/>
                                  <a:ext cx="441959" cy="180340"/>
                                </a:xfrm>
                                <a:custGeom>
                                  <a:avLst/>
                                  <a:gdLst/>
                                  <a:ahLst/>
                                  <a:cxnLst/>
                                  <a:rect l="l" t="t" r="r" b="b"/>
                                  <a:pathLst>
                                    <a:path w="441959" h="180340">
                                      <a:moveTo>
                                        <a:pt x="441642" y="0"/>
                                      </a:moveTo>
                                      <a:lnTo>
                                        <a:pt x="0" y="0"/>
                                      </a:lnTo>
                                      <a:lnTo>
                                        <a:pt x="0" y="179997"/>
                                      </a:lnTo>
                                      <a:lnTo>
                                        <a:pt x="441642" y="179997"/>
                                      </a:lnTo>
                                      <a:lnTo>
                                        <a:pt x="441642"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14448734" id="Group 438" o:spid="_x0000_s1026" style="width:34.8pt;height:14.2pt;mso-position-horizontal-relative:char;mso-position-vertical-relative:line" coordsize="441959,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81NegIAAPgFAAAOAAAAZHJzL2Uyb0RvYy54bWykVF1r2zAUfR/sPwi9r07StGlMnDKaNgxK&#10;V2jHnhVZ/mCypF0pcfLvdyVbjmlhsO7FvpKO7se5R3d1e2wkOQiwtVYZnV5MKBGK67xWZUZ/vD58&#10;uaHEOqZyJrUSGT0JS2/Xnz+tWpOKma60zAUQdKJs2pqMVs6ZNEksr0TD7IU2QuFhoaFhDpdQJjmw&#10;Fr03MplNJtdJqyE3oLmwFnc33SFdB/9FIbj7XhRWOCIzirm58IXw3flvsl6xtARmqpr3abAPZNGw&#10;WmHQwdWGOUb2UL9z1dQctNWFu+C6SXRR1FyEGrCa6eRNNVvQexNqKdO2NANNSO0bnj7slj8dtmBe&#10;zDN02aP5qPkvi7wkrSnT8blfl2fwsYDGX8IiyDEwehoYFUdHOG7O59Pl1ZISjkfTm8nlvGecV9iW&#10;d7d4df/XewlLu6AhtSGV1qB27Jke+3/0vFTMiMC69eU/A6lzrOQSy1CsQQ1ve7n4LeTJh0ec57Bf&#10;2Z7OjzM0VMpSvrduK3Sgmh0ereskm0eLVdHiRxVNQOF7ycsgeUcJSh4oQcnvOskb5vw93z9vkvbc&#10;q2polT9t9EG86oBzvmHY0ev5jJLYa8z0DJFqDMX3NkLFs/g3wV2HmS6Wy+XCZ4buIiD+O+Ao7r+h&#10;g+JGbrnUVnSRfOUh5MAG4sZ8Wy3r/KGW0tdvodzdSSAHhsQ+zO4Xm6s+4xEMlWnTrv/e2un8hAJq&#10;UTEZtb/3DAQl8ptCifppFA2Ixi4a4OSdDjMrUA/WvR5/MjDEoJlRhw/sSUelsjQKA/P3gA7rbyr9&#10;de90UXvVhNy6jPoFvppghfESmOhHoZ9f43VAnQf2+g8AAAD//wMAUEsDBBQABgAIAAAAIQBqNPV3&#10;3AAAAAMBAAAPAAAAZHJzL2Rvd25yZXYueG1sTI/NasMwEITvhb6D2EJvjew0NalrOYTQ5hQK+YHS&#10;28ba2CbWyliK7bx91V6ay8Iww8y32WI0jeipc7VlBfEkAkFcWF1zqeCw/3iag3AeWWNjmRRcycEi&#10;v7/LMNV24C31O1+KUMIuRQWV920qpSsqMugmtiUO3sl2Bn2QXSl1h0MoN42cRlEiDdYcFipsaVVR&#10;cd5djIL1gMPyOX7vN+fT6vq9f/n82sSk1OPDuHwD4Wn0/2H4xQ/okAemo72wdqJREB7xfzd4yWsC&#10;4qhgOp+BzDN5y57/AAAA//8DAFBLAQItABQABgAIAAAAIQC2gziS/gAAAOEBAAATAAAAAAAAAAAA&#10;AAAAAAAAAABbQ29udGVudF9UeXBlc10ueG1sUEsBAi0AFAAGAAgAAAAhADj9If/WAAAAlAEAAAsA&#10;AAAAAAAAAAAAAAAALwEAAF9yZWxzLy5yZWxzUEsBAi0AFAAGAAgAAAAhABvHzU16AgAA+AUAAA4A&#10;AAAAAAAAAAAAAAAALgIAAGRycy9lMm9Eb2MueG1sUEsBAi0AFAAGAAgAAAAhAGo09XfcAAAAAwEA&#10;AA8AAAAAAAAAAAAAAAAA1AQAAGRycy9kb3ducmV2LnhtbFBLBQYAAAAABAAEAPMAAADdBQAAAAA=&#10;">
                      <v:shape id="Graphic 439" o:spid="_x0000_s1027" style="position:absolute;width:441959;height:180340;visibility:visible;mso-wrap-style:square;v-text-anchor:top" coordsize="441959,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1ZMxQAAANwAAAAPAAAAZHJzL2Rvd25yZXYueG1sRI9Pa8JA&#10;EMXvQr/DMgVvuqm2UlNXqYLY3tS2WG9DdpqEZmdDZtXop3cLBY+P9+fHm8xaV6kjNVJ6NvDQT0AR&#10;Z96WnBv4/Fj2nkFJQLZYeSYDZxKYTe86E0ytP/GGjtuQqzjCkqKBIoQ61VqyghxK39fE0fvxjcMQ&#10;ZZNr2+ApjrtKD5JkpB2WHAkF1rQoKPvdHlzkrvgiX0OZ71iekv1gv/4O72tjuvft6wuoQG24hf/b&#10;b9bA43AMf2fiEdDTKwAAAP//AwBQSwECLQAUAAYACAAAACEA2+H2y+4AAACFAQAAEwAAAAAAAAAA&#10;AAAAAAAAAAAAW0NvbnRlbnRfVHlwZXNdLnhtbFBLAQItABQABgAIAAAAIQBa9CxbvwAAABUBAAAL&#10;AAAAAAAAAAAAAAAAAB8BAABfcmVscy8ucmVsc1BLAQItABQABgAIAAAAIQAdE1ZMxQAAANwAAAAP&#10;AAAAAAAAAAAAAAAAAAcCAABkcnMvZG93bnJldi54bWxQSwUGAAAAAAMAAwC3AAAA+QIAAAAA&#10;" path="m441642,l,,,179997r441642,l441642,xe" fillcolor="#f2e7d5" stroked="f">
                        <v:path arrowok="t"/>
                      </v:shape>
                      <w10:anchorlock/>
                    </v:group>
                  </w:pict>
                </mc:Fallback>
              </mc:AlternateContent>
            </w:r>
          </w:p>
        </w:tc>
        <w:tc>
          <w:tcPr>
            <w:tcW w:w="988" w:type="dxa"/>
          </w:tcPr>
          <w:p w14:paraId="7F77ECB7" w14:textId="77777777" w:rsidR="00E65A7C" w:rsidRDefault="00E65A7C">
            <w:pPr>
              <w:pStyle w:val="TableParagraph"/>
              <w:spacing w:before="12"/>
              <w:rPr>
                <w:sz w:val="5"/>
              </w:rPr>
            </w:pPr>
          </w:p>
          <w:p w14:paraId="36C112BB" w14:textId="77777777" w:rsidR="00E65A7C" w:rsidRDefault="00000000">
            <w:pPr>
              <w:pStyle w:val="TableParagraph"/>
              <w:ind w:left="115"/>
              <w:rPr>
                <w:sz w:val="20"/>
              </w:rPr>
            </w:pPr>
            <w:r>
              <w:rPr>
                <w:noProof/>
                <w:sz w:val="20"/>
              </w:rPr>
              <mc:AlternateContent>
                <mc:Choice Requires="wpg">
                  <w:drawing>
                    <wp:inline distT="0" distB="0" distL="0" distR="0" wp14:anchorId="70E5DDFA" wp14:editId="3D81B77B">
                      <wp:extent cx="441959" cy="180340"/>
                      <wp:effectExtent l="0" t="0" r="0" b="0"/>
                      <wp:docPr id="440" name="Group 4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959" cy="180340"/>
                                <a:chOff x="0" y="0"/>
                                <a:chExt cx="441959" cy="180340"/>
                              </a:xfrm>
                            </wpg:grpSpPr>
                            <wps:wsp>
                              <wps:cNvPr id="441" name="Graphic 441"/>
                              <wps:cNvSpPr/>
                              <wps:spPr>
                                <a:xfrm>
                                  <a:off x="0" y="0"/>
                                  <a:ext cx="441959" cy="180340"/>
                                </a:xfrm>
                                <a:custGeom>
                                  <a:avLst/>
                                  <a:gdLst/>
                                  <a:ahLst/>
                                  <a:cxnLst/>
                                  <a:rect l="l" t="t" r="r" b="b"/>
                                  <a:pathLst>
                                    <a:path w="441959" h="180340">
                                      <a:moveTo>
                                        <a:pt x="441642" y="0"/>
                                      </a:moveTo>
                                      <a:lnTo>
                                        <a:pt x="0" y="0"/>
                                      </a:lnTo>
                                      <a:lnTo>
                                        <a:pt x="0" y="179997"/>
                                      </a:lnTo>
                                      <a:lnTo>
                                        <a:pt x="441642" y="179997"/>
                                      </a:lnTo>
                                      <a:lnTo>
                                        <a:pt x="441642"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56F7EC43" id="Group 440" o:spid="_x0000_s1026" style="width:34.8pt;height:14.2pt;mso-position-horizontal-relative:char;mso-position-vertical-relative:line" coordsize="441959,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9LDeAIAAPgFAAAOAAAAZHJzL2Uyb0RvYy54bWykVFtr2zAUfh/sPwi9L06y9BJTp4y2CYPS&#10;FpqxZ0WWL0zW0SQlTv/9jmTLMS0Mlr3IR9anc/nOp3Nze2wkOQhja1AZnU2mlAjFIa9VmdEf2/WX&#10;a0qsYypnEpTI6Juw9Hb1+dNNq1MxhwpkLgxBJ8qmrc5o5ZxOk8TySjTMTkALhYcFmIY53JoyyQ1r&#10;0Xsjk/l0epm0YHJtgAtr8e99d0hXwX9RCO6ei8IKR2RGMTcXVhPWnV+T1Q1LS8N0VfM+DXZGFg2r&#10;FQYdXN0zx8je1B9cNTU3YKFwEw5NAkVRcxFqwGpm03fVbAzsdailTNtSDzQhte94OtstfzpsjH7V&#10;L6bLHs1H4L8s8pK0ukzH535fnsDHwjT+EhZBjoHRt4FRcXSE48/FYra8WFLC8Wh2Pf266BnnFbbl&#10;wy1ePfz1XsLSLmhIbUil1agde6LH/h89rxXTIrBuffkvhtR5qIQSxRrU8KaXCxbn9ePDI85z2O9s&#10;T+f5DA2VspTvrdsICFSzw6N1nWTzaLEqWvyoomlQ+F7yMkjeUYKSN5Sg5Hed5DVz/p7vnzdJe+pV&#10;NbTKnzZwEFsIOOcbhkVfLuaUxF5jpieIVGMovrcRKp7Frw7uOszsarlcXvnM0F0ExG8HHMX9N3RQ&#10;3Mgtl2BFF8lXHkIObCBuzLcFWefrWkpfvzXl7k4acmBI7Hr+cHV/0Wc8gqEybdr131s7yN9QQC0q&#10;JqP2954ZQYn8rlCifhpFw0RjFw3j5B2EmRWoN9Ztjz+Z0USjmVGHD+wJolJZGoWB+XtAh/U3FXzb&#10;Oyhqr5qQW5dRv8FXE6wwXgIT/Sj082u8D6jTwF79AQAA//8DAFBLAwQUAAYACAAAACEAajT1d9wA&#10;AAADAQAADwAAAGRycy9kb3ducmV2LnhtbEyPzWrDMBCE74W+g9hCb43sNDWpazmE0OYUCvmB0tvG&#10;2tgm1spYiu28fdVemsvCMMPMt9liNI3oqXO1ZQXxJAJBXFhdc6ngsP94moNwHlljY5kUXMnBIr+/&#10;yzDVduAt9TtfilDCLkUFlfdtKqUrKjLoJrYlDt7JdgZ9kF0pdYdDKDeNnEZRIg3WHBYqbGlVUXHe&#10;XYyC9YDD8jl+7zfn0+r6vX/5/NrEpNTjw7h8A+Fp9P9h+MUP6JAHpqO9sHaiURAe8X83eMlrAuKo&#10;YDqfgcwzecue/wAAAP//AwBQSwECLQAUAAYACAAAACEAtoM4kv4AAADhAQAAEwAAAAAAAAAAAAAA&#10;AAAAAAAAW0NvbnRlbnRfVHlwZXNdLnhtbFBLAQItABQABgAIAAAAIQA4/SH/1gAAAJQBAAALAAAA&#10;AAAAAAAAAAAAAC8BAABfcmVscy8ucmVsc1BLAQItABQABgAIAAAAIQCCA9LDeAIAAPgFAAAOAAAA&#10;AAAAAAAAAAAAAC4CAABkcnMvZTJvRG9jLnhtbFBLAQItABQABgAIAAAAIQBqNPV33AAAAAMBAAAP&#10;AAAAAAAAAAAAAAAAANIEAABkcnMvZG93bnJldi54bWxQSwUGAAAAAAQABADzAAAA2wUAAAAA&#10;">
                      <v:shape id="Graphic 441" o:spid="_x0000_s1027" style="position:absolute;width:441959;height:180340;visibility:visible;mso-wrap-style:square;v-text-anchor:top" coordsize="441959,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yk3xAAAANwAAAAPAAAAZHJzL2Rvd25yZXYueG1sRI9Pa8JA&#10;EMXvQr/DMoXedKPVUlJX0UJRb2pbWm9DdpqEZmdDZtXop3cFwePj/fnxxtPWVepAjZSeDfR7CSji&#10;zNuScwNfnx/dV1ASkC1WnsnAiQSmk4fOGFPrj7yhwzbkKo6wpGigCKFOtZasIIfS8zVx9P584zBE&#10;2eTaNniM467SgyR50Q5LjoQCa3ovKPvf7l3kLvgs388y/2EZJbvBbv0bVmtjnh7b2RuoQG24h2/t&#10;pTUwHPbheiYeAT25AAAA//8DAFBLAQItABQABgAIAAAAIQDb4fbL7gAAAIUBAAATAAAAAAAAAAAA&#10;AAAAAAAAAABbQ29udGVudF9UeXBlc10ueG1sUEsBAi0AFAAGAAgAAAAhAFr0LFu/AAAAFQEAAAsA&#10;AAAAAAAAAAAAAAAAHwEAAF9yZWxzLy5yZWxzUEsBAi0AFAAGAAgAAAAhALtjKTfEAAAA3AAAAA8A&#10;AAAAAAAAAAAAAAAABwIAAGRycy9kb3ducmV2LnhtbFBLBQYAAAAAAwADALcAAAD4AgAAAAA=&#10;" path="m441642,l,,,179997r441642,l441642,xe" fillcolor="#f2e7d5" stroked="f">
                        <v:path arrowok="t"/>
                      </v:shape>
                      <w10:anchorlock/>
                    </v:group>
                  </w:pict>
                </mc:Fallback>
              </mc:AlternateContent>
            </w:r>
          </w:p>
        </w:tc>
      </w:tr>
      <w:tr w:rsidR="00E65A7C" w14:paraId="2E3B1E0A" w14:textId="77777777">
        <w:trPr>
          <w:trHeight w:val="621"/>
        </w:trPr>
        <w:tc>
          <w:tcPr>
            <w:tcW w:w="1964" w:type="dxa"/>
          </w:tcPr>
          <w:p w14:paraId="7D863F0D" w14:textId="77777777" w:rsidR="00E65A7C" w:rsidRDefault="00000000">
            <w:pPr>
              <w:pStyle w:val="TableParagraph"/>
              <w:spacing w:before="112" w:line="196" w:lineRule="auto"/>
              <w:ind w:left="392" w:right="187" w:hanging="284"/>
              <w:rPr>
                <w:b/>
                <w:sz w:val="19"/>
              </w:rPr>
            </w:pPr>
            <w:r>
              <w:rPr>
                <w:color w:val="231F20"/>
                <w:sz w:val="19"/>
              </w:rPr>
              <w:t xml:space="preserve">82. </w:t>
            </w:r>
            <w:r>
              <w:rPr>
                <w:b/>
                <w:color w:val="231F20"/>
                <w:sz w:val="19"/>
              </w:rPr>
              <w:t>Any other results</w:t>
            </w:r>
            <w:r>
              <w:rPr>
                <w:b/>
                <w:color w:val="231F20"/>
                <w:spacing w:val="-12"/>
                <w:sz w:val="19"/>
              </w:rPr>
              <w:t xml:space="preserve"> </w:t>
            </w:r>
            <w:r>
              <w:rPr>
                <w:b/>
                <w:color w:val="231F20"/>
                <w:sz w:val="19"/>
              </w:rPr>
              <w:t>reported</w:t>
            </w:r>
          </w:p>
        </w:tc>
        <w:tc>
          <w:tcPr>
            <w:tcW w:w="4022" w:type="dxa"/>
            <w:gridSpan w:val="10"/>
          </w:tcPr>
          <w:p w14:paraId="222DC764" w14:textId="77777777" w:rsidR="00E65A7C" w:rsidRDefault="00000000">
            <w:pPr>
              <w:pStyle w:val="TableParagraph"/>
              <w:tabs>
                <w:tab w:val="left" w:pos="2110"/>
              </w:tabs>
              <w:ind w:left="56"/>
              <w:rPr>
                <w:sz w:val="20"/>
              </w:rPr>
            </w:pPr>
            <w:r>
              <w:rPr>
                <w:noProof/>
                <w:sz w:val="20"/>
              </w:rPr>
              <mc:AlternateContent>
                <mc:Choice Requires="wpg">
                  <w:drawing>
                    <wp:inline distT="0" distB="0" distL="0" distR="0" wp14:anchorId="3468C6AC" wp14:editId="329A77EC">
                      <wp:extent cx="441959" cy="180340"/>
                      <wp:effectExtent l="0" t="0" r="0" b="0"/>
                      <wp:docPr id="442" name="Group 4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959" cy="180340"/>
                                <a:chOff x="0" y="0"/>
                                <a:chExt cx="441959" cy="180340"/>
                              </a:xfrm>
                            </wpg:grpSpPr>
                            <wps:wsp>
                              <wps:cNvPr id="443" name="Graphic 443"/>
                              <wps:cNvSpPr/>
                              <wps:spPr>
                                <a:xfrm>
                                  <a:off x="0" y="0"/>
                                  <a:ext cx="441959" cy="180340"/>
                                </a:xfrm>
                                <a:custGeom>
                                  <a:avLst/>
                                  <a:gdLst/>
                                  <a:ahLst/>
                                  <a:cxnLst/>
                                  <a:rect l="l" t="t" r="r" b="b"/>
                                  <a:pathLst>
                                    <a:path w="441959" h="180340">
                                      <a:moveTo>
                                        <a:pt x="441642" y="0"/>
                                      </a:moveTo>
                                      <a:lnTo>
                                        <a:pt x="0" y="0"/>
                                      </a:lnTo>
                                      <a:lnTo>
                                        <a:pt x="0" y="179997"/>
                                      </a:lnTo>
                                      <a:lnTo>
                                        <a:pt x="441642" y="179997"/>
                                      </a:lnTo>
                                      <a:lnTo>
                                        <a:pt x="441642"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3845074B" id="Group 442" o:spid="_x0000_s1026" style="width:34.8pt;height:14.2pt;mso-position-horizontal-relative:char;mso-position-vertical-relative:line" coordsize="441959,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3lCeQIAAPgFAAAOAAAAZHJzL2Uyb0RvYy54bWykVF1r2zAUfR/sPwi9r07StGlMnDKaNgxK&#10;V2jHnhVZ/mCypF0pcfLvdyVbjmlhsO7FvpKO7se5R3d1e2wkOQiwtVYZnV5MKBGK67xWZUZ/vD58&#10;uaHEOqZyJrUSGT0JS2/Xnz+tWpOKma60zAUQdKJs2pqMVs6ZNEksr0TD7IU2QuFhoaFhDpdQJjmw&#10;Fr03MplNJtdJqyE3oLmwFnc33SFdB/9FIbj7XhRWOCIzirm58IXw3flvsl6xtARmqpr3abAPZNGw&#10;WmHQwdWGOUb2UL9z1dQctNWFu+C6SXRR1FyEGrCa6eRNNVvQexNqKdO2NANNSO0bnj7slj8dtmBe&#10;zDN02aP5qPkvi7wkrSnT8blfl2fwsYDGX8IiyDEwehoYFUdHOG7O59Pl1ZISjkfTm8nlvGecV9iW&#10;d7d4df/XewlLu6AhtSGV1qB27Jke+3/0vFTMiMC69eU/A6lzX8klJYo1qOFtLxe/hTz58IjzHPYr&#10;29P5cYaGSlnK99ZthQ5Us8OjdZ1k82ixKlr8qKIJKHwveRkk7yhByQMlKPldJ3nDnL/n++dN0p57&#10;VQ2t8qeNPohXHXDONww7ej2fURJ7jZmeIVKNofjeRqh4Fv8muOsw08VyuVz4zNBdBMR/BxzF/Td0&#10;UNzILZfaii6SrzyEHNhA3Jhvq2WdP9RS+votlLs7CeTAkNiH2f1ic9VnPIKhMm3a9d9bO52fUEAt&#10;Kiaj9veegaBEflMoUT+NogHR2EUDnLzTYWYF6sG61+NPBoYYNDPq8IE96ahUlkZhYP4e0GH9TaW/&#10;7p0uaq+akFuXUb/AVxOsMF4CE/0o9PNrvA6o88Be/wEAAP//AwBQSwMEFAAGAAgAAAAhAGo09Xfc&#10;AAAAAwEAAA8AAABkcnMvZG93bnJldi54bWxMj81qwzAQhO+FvoPYQm+N7DQ1qWs5hNDmFAr5gdLb&#10;xtrYJtbKWIrtvH3VXprLwjDDzLfZYjSN6KlztWUF8SQCQVxYXXOp4LD/eJqDcB5ZY2OZFFzJwSK/&#10;v8sw1XbgLfU7X4pQwi5FBZX3bSqlKyoy6Ca2JQ7eyXYGfZBdKXWHQyg3jZxGUSIN1hwWKmxpVVFx&#10;3l2MgvWAw/I5fu8359Pq+r1/+fzaxKTU48O4fAPhafT/YfjFD+iQB6ajvbB2olEQHvF/N3jJawLi&#10;qGA6n4HMM3nLnv8AAAD//wMAUEsBAi0AFAAGAAgAAAAhALaDOJL+AAAA4QEAABMAAAAAAAAAAAAA&#10;AAAAAAAAAFtDb250ZW50X1R5cGVzXS54bWxQSwECLQAUAAYACAAAACEAOP0h/9YAAACUAQAACwAA&#10;AAAAAAAAAAAAAAAvAQAAX3JlbHMvLnJlbHNQSwECLQAUAAYACAAAACEA8Wd5QnkCAAD4BQAADgAA&#10;AAAAAAAAAAAAAAAuAgAAZHJzL2Uyb0RvYy54bWxQSwECLQAUAAYACAAAACEAajT1d9wAAAADAQAA&#10;DwAAAAAAAAAAAAAAAADTBAAAZHJzL2Rvd25yZXYueG1sUEsFBgAAAAAEAAQA8wAAANwFAAAAAA==&#10;">
                      <v:shape id="Graphic 443" o:spid="_x0000_s1027" style="position:absolute;width:441959;height:180340;visibility:visible;mso-wrap-style:square;v-text-anchor:top" coordsize="441959,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LbxQAAANwAAAAPAAAAZHJzL2Rvd25yZXYueG1sRI9ba8JA&#10;EIXfC/0PyxT6VjdeKhJdRYXS+ma9oL4N2TEJZmdDZqupv75bKPTxcC4fZzJrXaWu1Ejp2UC3k4Ai&#10;zrwtOTew2769jEBJQLZYeSYD3yQwmz4+TDC1/safdN2EXMURlhQNFCHUqdaSFeRQOr4mjt7ZNw5D&#10;lE2ubYO3OO4q3UuSoXZYciQUWNOyoOyy+XKR+8532fdlcWB5TU690/oYVmtjnp/a+RhUoDb8h//a&#10;H9bAYNCH3zPxCOjpDwAAAP//AwBQSwECLQAUAAYACAAAACEA2+H2y+4AAACFAQAAEwAAAAAAAAAA&#10;AAAAAAAAAAAAW0NvbnRlbnRfVHlwZXNdLnhtbFBLAQItABQABgAIAAAAIQBa9CxbvwAAABUBAAAL&#10;AAAAAAAAAAAAAAAAAB8BAABfcmVscy8ucmVsc1BLAQItABQABgAIAAAAIQAk/RLbxQAAANwAAAAP&#10;AAAAAAAAAAAAAAAAAAcCAABkcnMvZG93bnJldi54bWxQSwUGAAAAAAMAAwC3AAAA+QIAAAAA&#10;" path="m441642,l,,,179997r441642,l441642,xe" fillcolor="#f2e7d5" stroked="f">
                        <v:path arrowok="t"/>
                      </v:shape>
                      <w10:anchorlock/>
                    </v:group>
                  </w:pict>
                </mc:Fallback>
              </mc:AlternateContent>
            </w:r>
            <w:r>
              <w:rPr>
                <w:sz w:val="20"/>
              </w:rPr>
              <w:tab/>
            </w:r>
            <w:r>
              <w:rPr>
                <w:noProof/>
                <w:sz w:val="20"/>
              </w:rPr>
              <mc:AlternateContent>
                <mc:Choice Requires="wpg">
                  <w:drawing>
                    <wp:inline distT="0" distB="0" distL="0" distR="0" wp14:anchorId="6AF75E7E" wp14:editId="2EF0E5BC">
                      <wp:extent cx="441959" cy="180340"/>
                      <wp:effectExtent l="0" t="0" r="0" b="0"/>
                      <wp:docPr id="444" name="Group 4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959" cy="180340"/>
                                <a:chOff x="0" y="0"/>
                                <a:chExt cx="441959" cy="180340"/>
                              </a:xfrm>
                            </wpg:grpSpPr>
                            <wps:wsp>
                              <wps:cNvPr id="445" name="Graphic 445"/>
                              <wps:cNvSpPr/>
                              <wps:spPr>
                                <a:xfrm>
                                  <a:off x="0" y="0"/>
                                  <a:ext cx="441959" cy="180340"/>
                                </a:xfrm>
                                <a:custGeom>
                                  <a:avLst/>
                                  <a:gdLst/>
                                  <a:ahLst/>
                                  <a:cxnLst/>
                                  <a:rect l="l" t="t" r="r" b="b"/>
                                  <a:pathLst>
                                    <a:path w="441959" h="180340">
                                      <a:moveTo>
                                        <a:pt x="441642" y="0"/>
                                      </a:moveTo>
                                      <a:lnTo>
                                        <a:pt x="0" y="0"/>
                                      </a:lnTo>
                                      <a:lnTo>
                                        <a:pt x="0" y="179997"/>
                                      </a:lnTo>
                                      <a:lnTo>
                                        <a:pt x="441642" y="179997"/>
                                      </a:lnTo>
                                      <a:lnTo>
                                        <a:pt x="441642"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3913A18A" id="Group 444" o:spid="_x0000_s1026" style="width:34.8pt;height:14.2pt;mso-position-horizontal-relative:char;mso-position-vertical-relative:line" coordsize="441959,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fUbegIAAPgFAAAOAAAAZHJzL2Uyb0RvYy54bWykVNtu2zAMfR+wfxD0vjjJ0kuMOsXQNsGA&#10;oi3QDHtWZPmCyaImKXH696NkyzFaYMCyF5sSjyjy8Ig3t8dGkoMwtgaV0dlkSolQHPJalRn9sV1/&#10;uabEOqZyJkGJjL4JS29Xnz/dtDoVc6hA5sIQDKJs2uqMVs7pNEksr0TD7AS0UOgswDTM4dKUSW5Y&#10;i9Ebmcyn08ukBZNrA1xYi7v3nZOuQvyiENw9F4UVjsiMYm4ufE347vw3Wd2wtDRMVzXv02BnZNGw&#10;WuGlQ6h75hjZm/pDqKbmBiwUbsKhSaAoai5CDVjNbPqumo2BvQ61lGlb6oEmpPYdT2eH5U+HjdGv&#10;+sV02aP5CPyXRV6SVpfp2O/X5Ql8LEzjD2ER5BgYfRsYFUdHOG4uFrPlxZISjq7Z9fTromecV9iW&#10;D6d49fDXcwlLu0tDakMqrUbt2BM99v/oea2YFoF168t/MaTOfSUXlCjWoIY3vVz8FvLkr0ec57Bf&#10;2Z7O8xkaKmUp31u3ERCoZodH6zrJ5tFiVbT4UUXToPC95GWQvKMEJW8oQcnvOslr5vw53z9vkvbU&#10;q2polfc2cBBbCDjnG4YdvVzMKYm9xkxPEKnGUHxvI1T0xb8O4TrM7Gq5XF75zDBcBMR/Bxzd+2/o&#10;oLhRWC7Biu4mX3m4cmADcWO+Lcg6X9dS+vqtKXd30pADQ2LX84er+9B+PDKCoTJt2vXfWzvI31BA&#10;LSomo/b3nhlBifyuUKJ+GkXDRGMXDePkHYSZFag31m2PP5nRRKOZUYcP7AmiUlkahYHJeECH9ScV&#10;fNs7KGqvmpBbl1G/wFcTrDBeAhP9KPTza7wOqNPAXv0BAAD//wMAUEsDBBQABgAIAAAAIQBqNPV3&#10;3AAAAAMBAAAPAAAAZHJzL2Rvd25yZXYueG1sTI/NasMwEITvhb6D2EJvjew0NalrOYTQ5hQK+YHS&#10;28ba2CbWyliK7bx91V6ay8Iww8y32WI0jeipc7VlBfEkAkFcWF1zqeCw/3iag3AeWWNjmRRcycEi&#10;v7/LMNV24C31O1+KUMIuRQWV920qpSsqMugmtiUO3sl2Bn2QXSl1h0MoN42cRlEiDdYcFipsaVVR&#10;cd5djIL1gMPyOX7vN+fT6vq9f/n82sSk1OPDuHwD4Wn0/2H4xQ/okAemo72wdqJREB7xfzd4yWsC&#10;4qhgOp+BzDN5y57/AAAA//8DAFBLAQItABQABgAIAAAAIQC2gziS/gAAAOEBAAATAAAAAAAAAAAA&#10;AAAAAAAAAABbQ29udGVudF9UeXBlc10ueG1sUEsBAi0AFAAGAAgAAAAhADj9If/WAAAAlAEAAAsA&#10;AAAAAAAAAAAAAAAALwEAAF9yZWxzLy5yZWxzUEsBAi0AFAAGAAgAAAAhACXN9Rt6AgAA+AUAAA4A&#10;AAAAAAAAAAAAAAAALgIAAGRycy9lMm9Eb2MueG1sUEsBAi0AFAAGAAgAAAAhAGo09XfcAAAAAwEA&#10;AA8AAAAAAAAAAAAAAAAA1AQAAGRycy9kb3ducmV2LnhtbFBLBQYAAAAABAAEAPMAAADdBQAAAAA=&#10;">
                      <v:shape id="Graphic 445" o:spid="_x0000_s1027" style="position:absolute;width:441959;height:180340;visibility:visible;mso-wrap-style:square;v-text-anchor:top" coordsize="441959,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C80xAAAANwAAAAPAAAAZHJzL2Rvd25yZXYueG1sRI9ba8JA&#10;EIXfhf6HZQp9041XSnSVKkjrm9WW6tuQHZPQ7GzIbDX667tCoY+Hc/k4s0XrKnWmRkrPBvq9BBRx&#10;5m3JuYGP/br7DEoCssXKMxm4ksBi/tCZYWr9hd/pvAu5iiMsKRooQqhTrSUryKH0fE0cvZNvHIYo&#10;m1zbBi9x3FV6kCQT7bDkSCiwplVB2ffux0XuK9/kcyjLL5Zxchwct4ew2Rrz9Ni+TEEFasN/+K/9&#10;Zg2MRmO4n4lHQM9/AQAA//8DAFBLAQItABQABgAIAAAAIQDb4fbL7gAAAIUBAAATAAAAAAAAAAAA&#10;AAAAAAAAAABbQ29udGVudF9UeXBlc10ueG1sUEsBAi0AFAAGAAgAAAAhAFr0LFu/AAAAFQEAAAsA&#10;AAAAAAAAAAAAAAAAHwEAAF9yZWxzLy5yZWxzUEsBAi0AFAAGAAgAAAAhAMRYLzTEAAAA3AAAAA8A&#10;AAAAAAAAAAAAAAAABwIAAGRycy9kb3ducmV2LnhtbFBLBQYAAAAAAwADALcAAAD4AgAAAAA=&#10;" path="m441642,l,,,179997r441642,l441642,xe" fillcolor="#f2e7d5" stroked="f">
                        <v:path arrowok="t"/>
                      </v:shape>
                      <w10:anchorlock/>
                    </v:group>
                  </w:pict>
                </mc:Fallback>
              </mc:AlternateContent>
            </w:r>
          </w:p>
        </w:tc>
        <w:tc>
          <w:tcPr>
            <w:tcW w:w="988" w:type="dxa"/>
          </w:tcPr>
          <w:p w14:paraId="51470FEF" w14:textId="77777777" w:rsidR="00E65A7C" w:rsidRDefault="00000000">
            <w:pPr>
              <w:pStyle w:val="TableParagraph"/>
              <w:ind w:left="115"/>
              <w:rPr>
                <w:sz w:val="20"/>
              </w:rPr>
            </w:pPr>
            <w:r>
              <w:rPr>
                <w:noProof/>
                <w:sz w:val="20"/>
              </w:rPr>
              <mc:AlternateContent>
                <mc:Choice Requires="wpg">
                  <w:drawing>
                    <wp:inline distT="0" distB="0" distL="0" distR="0" wp14:anchorId="6AAA2EBE" wp14:editId="1DD019E0">
                      <wp:extent cx="441959" cy="180340"/>
                      <wp:effectExtent l="0" t="0" r="0" b="0"/>
                      <wp:docPr id="446" name="Group 4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959" cy="180340"/>
                                <a:chOff x="0" y="0"/>
                                <a:chExt cx="441959" cy="180340"/>
                              </a:xfrm>
                            </wpg:grpSpPr>
                            <wps:wsp>
                              <wps:cNvPr id="447" name="Graphic 447"/>
                              <wps:cNvSpPr/>
                              <wps:spPr>
                                <a:xfrm>
                                  <a:off x="0" y="0"/>
                                  <a:ext cx="441959" cy="180340"/>
                                </a:xfrm>
                                <a:custGeom>
                                  <a:avLst/>
                                  <a:gdLst/>
                                  <a:ahLst/>
                                  <a:cxnLst/>
                                  <a:rect l="l" t="t" r="r" b="b"/>
                                  <a:pathLst>
                                    <a:path w="441959" h="180340">
                                      <a:moveTo>
                                        <a:pt x="441642" y="0"/>
                                      </a:moveTo>
                                      <a:lnTo>
                                        <a:pt x="0" y="0"/>
                                      </a:lnTo>
                                      <a:lnTo>
                                        <a:pt x="0" y="179997"/>
                                      </a:lnTo>
                                      <a:lnTo>
                                        <a:pt x="441642" y="179997"/>
                                      </a:lnTo>
                                      <a:lnTo>
                                        <a:pt x="441642"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1C806F94" id="Group 446" o:spid="_x0000_s1026" style="width:34.8pt;height:14.2pt;mso-position-horizontal-relative:char;mso-position-vertical-relative:line" coordsize="441959,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V6aegIAAPgFAAAOAAAAZHJzL2Uyb0RvYy54bWykVE1v2zAMvQ/YfxB0X51kadMYcYqhaYMB&#10;RVugHXZWZPkDkyWNUuLk34+SLcdogQHrLjYlPVLk4xNXN8dGkoMAW2uV0enFhBKhuM5rVWb0x+v9&#10;l2tKrGMqZ1IrkdGTsPRm/fnTqjWpmOlKy1wAwSDKpq3JaOWcSZPE8ko0zF5oIxQeFhoa5nAJZZID&#10;azF6I5PZZHKVtBpyA5oLa3F30x3SdYhfFIK7p6KwwhGZUczNhS+E785/k/WKpSUwU9W8T4N9IIuG&#10;1QovHUJtmGNkD/W7UE3NQVtduAuum0QXRc1FqAGrmU7eVLMFvTehljJtSzPQhNS+4enDYfnjYQvm&#10;xTxDlz2aD5r/sshL0poyHZ/7dXkGHwtovBMWQY6B0dPAqDg6wnFzPp8uL5eUcDyaXk++znvGeYVt&#10;eefFq7u/+iUs7S4NqQ2ptAa1Y8/02P+j56ViRgTWrS//GUid+0oWlCjWoIa3vVz8FvLkr0ec57Bf&#10;2Z7OjzM0VMpSvrduK3Sgmh0erOskm0eLVdHiRxVNQOF7ycsgeUcJSh4oQcnvOskb5ryf7583SXvu&#10;VTW0yp82+iBedcA53zDs6NV8RknsNWZ6hkg1huJ7G6HiWfybEK7DTBfL5TKQieEiIP474Ojef0MH&#10;xY3CcqmtQA5xy1c+GIEN3BzzbbWs8/taSl+/hXJ3K4EcGBJ7P7tbbC49l+gygqEybdr131s7nZ9Q&#10;QC0qJqP2956BoER+VyhRP42iAdHYRQOcvNVhZgXqwbrX408Ghhg0M+rwgT3qqFSWRmH4ogas91T6&#10;297povaqCbl1GfULfDXBCuMllNKPQj+/xuuAOg/s9R8AAAD//wMAUEsDBBQABgAIAAAAIQBqNPV3&#10;3AAAAAMBAAAPAAAAZHJzL2Rvd25yZXYueG1sTI/NasMwEITvhb6D2EJvjew0NalrOYTQ5hQK+YHS&#10;28ba2CbWyliK7bx91V6ay8Iww8y32WI0jeipc7VlBfEkAkFcWF1zqeCw/3iag3AeWWNjmRRcycEi&#10;v7/LMNV24C31O1+KUMIuRQWV920qpSsqMugmtiUO3sl2Bn2QXSl1h0MoN42cRlEiDdYcFipsaVVR&#10;cd5djIL1gMPyOX7vN+fT6vq9f/n82sSk1OPDuHwD4Wn0/2H4xQ/okAemo72wdqJREB7xfzd4yWsC&#10;4qhgOp+BzDN5y57/AAAA//8DAFBLAQItABQABgAIAAAAIQC2gziS/gAAAOEBAAATAAAAAAAAAAAA&#10;AAAAAAAAAABbQ29udGVudF9UeXBlc10ueG1sUEsBAi0AFAAGAAgAAAAhADj9If/WAAAAlAEAAAsA&#10;AAAAAAAAAAAAAAAALwEAAF9yZWxzLy5yZWxzUEsBAi0AFAAGAAgAAAAhAFapXpp6AgAA+AUAAA4A&#10;AAAAAAAAAAAAAAAALgIAAGRycy9lMm9Eb2MueG1sUEsBAi0AFAAGAAgAAAAhAGo09XfcAAAAAwEA&#10;AA8AAAAAAAAAAAAAAAAA1AQAAGRycy9kb3ducmV2LnhtbFBLBQYAAAAABAAEAPMAAADdBQAAAAA=&#10;">
                      <v:shape id="Graphic 447" o:spid="_x0000_s1027" style="position:absolute;width:441959;height:180340;visibility:visible;mso-wrap-style:square;v-text-anchor:top" coordsize="441959,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hTYxAAAANwAAAAPAAAAZHJzL2Rvd25yZXYueG1sRI9PS8NA&#10;EMXvBb/DMoK3ZmNtVWK2RYWi3mpUNLchOybB7GzIbJvop3eFgsfH+/Pj5ZvJdepAg7SeDZwnKSji&#10;ytuWawOvL9v5NSgJyBY7z2TgmwQ265NZjpn1Iz/ToQi1iiMsGRpoQugzraVqyKEkvieO3qcfHIYo&#10;h1rbAcc47jq9SNNL7bDlSGiwp/uGqq9i7yL3gX/k7ULu3llWabkodx/haWfM2el0ewMq0BT+w8f2&#10;ozWwXF7B35l4BPT6FwAA//8DAFBLAQItABQABgAIAAAAIQDb4fbL7gAAAIUBAAATAAAAAAAAAAAA&#10;AAAAAAAAAABbQ29udGVudF9UeXBlc10ueG1sUEsBAi0AFAAGAAgAAAAhAFr0LFu/AAAAFQEAAAsA&#10;AAAAAAAAAAAAAAAAHwEAAF9yZWxzLy5yZWxzUEsBAi0AFAAGAAgAAAAhAFvGFNjEAAAA3AAAAA8A&#10;AAAAAAAAAAAAAAAABwIAAGRycy9kb3ducmV2LnhtbFBLBQYAAAAAAwADALcAAAD4AgAAAAA=&#10;" path="m441642,l,,,179997r441642,l441642,xe" fillcolor="#f2e7d5" stroked="f">
                        <v:path arrowok="t"/>
                      </v:shape>
                      <w10:anchorlock/>
                    </v:group>
                  </w:pict>
                </mc:Fallback>
              </mc:AlternateContent>
            </w:r>
          </w:p>
        </w:tc>
      </w:tr>
      <w:tr w:rsidR="00E65A7C" w14:paraId="006CCEA0" w14:textId="77777777">
        <w:trPr>
          <w:trHeight w:val="1248"/>
        </w:trPr>
        <w:tc>
          <w:tcPr>
            <w:tcW w:w="1964" w:type="dxa"/>
          </w:tcPr>
          <w:p w14:paraId="2CFC33C9" w14:textId="77777777" w:rsidR="00E65A7C" w:rsidRDefault="00000000">
            <w:pPr>
              <w:pStyle w:val="TableParagraph"/>
              <w:spacing w:before="112" w:line="196" w:lineRule="auto"/>
              <w:ind w:left="107"/>
              <w:rPr>
                <w:i/>
                <w:sz w:val="19"/>
              </w:rPr>
            </w:pPr>
            <w:r>
              <w:rPr>
                <w:color w:val="231F20"/>
                <w:sz w:val="19"/>
              </w:rPr>
              <w:t>83.</w:t>
            </w:r>
            <w:r>
              <w:rPr>
                <w:color w:val="231F20"/>
                <w:spacing w:val="-12"/>
                <w:sz w:val="19"/>
              </w:rPr>
              <w:t xml:space="preserve"> </w:t>
            </w:r>
            <w:r>
              <w:rPr>
                <w:b/>
                <w:color w:val="231F20"/>
                <w:sz w:val="19"/>
              </w:rPr>
              <w:t>Unit</w:t>
            </w:r>
            <w:r>
              <w:rPr>
                <w:b/>
                <w:color w:val="231F20"/>
                <w:spacing w:val="-12"/>
                <w:sz w:val="19"/>
              </w:rPr>
              <w:t xml:space="preserve"> </w:t>
            </w:r>
            <w:r>
              <w:rPr>
                <w:b/>
                <w:color w:val="231F20"/>
                <w:sz w:val="19"/>
              </w:rPr>
              <w:t>of</w:t>
            </w:r>
            <w:r>
              <w:rPr>
                <w:b/>
                <w:color w:val="231F20"/>
                <w:spacing w:val="-12"/>
                <w:sz w:val="19"/>
              </w:rPr>
              <w:t xml:space="preserve"> </w:t>
            </w:r>
            <w:r>
              <w:rPr>
                <w:b/>
                <w:color w:val="231F20"/>
                <w:sz w:val="19"/>
              </w:rPr>
              <w:t xml:space="preserve">analysis </w:t>
            </w:r>
            <w:r>
              <w:rPr>
                <w:i/>
                <w:color w:val="808285"/>
                <w:sz w:val="19"/>
              </w:rPr>
              <w:t xml:space="preserve">(e.g. by individuals, health professional, practice, hospital, </w:t>
            </w:r>
            <w:r>
              <w:rPr>
                <w:i/>
                <w:color w:val="808285"/>
                <w:spacing w:val="-2"/>
                <w:sz w:val="19"/>
              </w:rPr>
              <w:t>community)</w:t>
            </w:r>
          </w:p>
        </w:tc>
        <w:tc>
          <w:tcPr>
            <w:tcW w:w="4022" w:type="dxa"/>
            <w:gridSpan w:val="10"/>
          </w:tcPr>
          <w:p w14:paraId="625B6ACD" w14:textId="77777777" w:rsidR="00E65A7C" w:rsidRDefault="00E65A7C">
            <w:pPr>
              <w:pStyle w:val="TableParagraph"/>
              <w:spacing w:before="3"/>
              <w:rPr>
                <w:sz w:val="8"/>
              </w:rPr>
            </w:pPr>
          </w:p>
          <w:p w14:paraId="681D30EF" w14:textId="77777777" w:rsidR="00E65A7C" w:rsidRDefault="00000000">
            <w:pPr>
              <w:pStyle w:val="TableParagraph"/>
              <w:tabs>
                <w:tab w:val="left" w:pos="2110"/>
              </w:tabs>
              <w:ind w:left="56"/>
              <w:rPr>
                <w:sz w:val="20"/>
              </w:rPr>
            </w:pPr>
            <w:r>
              <w:rPr>
                <w:noProof/>
                <w:sz w:val="20"/>
              </w:rPr>
              <mc:AlternateContent>
                <mc:Choice Requires="wpg">
                  <w:drawing>
                    <wp:inline distT="0" distB="0" distL="0" distR="0" wp14:anchorId="537D5A99" wp14:editId="0B099094">
                      <wp:extent cx="441959" cy="180340"/>
                      <wp:effectExtent l="0" t="0" r="0" b="0"/>
                      <wp:docPr id="448" name="Group 4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959" cy="180340"/>
                                <a:chOff x="0" y="0"/>
                                <a:chExt cx="441959" cy="180340"/>
                              </a:xfrm>
                            </wpg:grpSpPr>
                            <wps:wsp>
                              <wps:cNvPr id="449" name="Graphic 449"/>
                              <wps:cNvSpPr/>
                              <wps:spPr>
                                <a:xfrm>
                                  <a:off x="0" y="0"/>
                                  <a:ext cx="441959" cy="180340"/>
                                </a:xfrm>
                                <a:custGeom>
                                  <a:avLst/>
                                  <a:gdLst/>
                                  <a:ahLst/>
                                  <a:cxnLst/>
                                  <a:rect l="l" t="t" r="r" b="b"/>
                                  <a:pathLst>
                                    <a:path w="441959" h="180340">
                                      <a:moveTo>
                                        <a:pt x="441642" y="0"/>
                                      </a:moveTo>
                                      <a:lnTo>
                                        <a:pt x="0" y="0"/>
                                      </a:lnTo>
                                      <a:lnTo>
                                        <a:pt x="0" y="179997"/>
                                      </a:lnTo>
                                      <a:lnTo>
                                        <a:pt x="441642" y="179997"/>
                                      </a:lnTo>
                                      <a:lnTo>
                                        <a:pt x="441642"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250EFA17" id="Group 448" o:spid="_x0000_s1026" style="width:34.8pt;height:14.2pt;mso-position-horizontal-relative:char;mso-position-vertical-relative:line" coordsize="441959,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OyoeQIAAPgFAAAOAAAAZHJzL2Uyb0RvYy54bWykVFtr2zAUfh/sPwi9L06y9BJTp4y2CYPS&#10;FpqxZ0WWL0zW0SQlTv/9jmTLMS0Mlr3YR9Knc/nOp3Nze2wkOQhja1AZnU2mlAjFIa9VmdEf2/WX&#10;a0qsYypnEpTI6Juw9Hb1+dNNq1MxhwpkLgxBJ8qmrc5o5ZxOk8TySjTMTkALhYcFmIY5XJoyyQ1r&#10;0Xsjk/l0epm0YHJtgAtrcfe+O6Sr4L8oBHfPRWGFIzKjmJsLXxO+O/9NVjcsLQ3TVc37NNgZWTSs&#10;Vhh0cHXPHCN7U39w1dTcgIXCTTg0CRRFzUWoAauZTd9VszGw16GWMm1LPdCE1L7j6Wy3/OmwMfpV&#10;v5guezQfgf+yyEvS6jIdn/t1eQIfC9P4S1gEOQZG3wZGxdERjpuLxWx5saSE49Hsevp10TPOK2zL&#10;h1u8evjrvYSlXdCQ2pBKq1E79kSP/T96XiumRWDd+vJfDKlzXwmWoViDGt70cvFbyJMPjzjPYb+y&#10;PZ3nMzRUylK+t24jIFDNDo/WdZLNo8WqaPGjiqZB4XvJyyB5RwlK3lCCkt91ktfM+Xu+f94k7alX&#10;1dAqf9rAQWwh4JxvGHb0cjGnJPYaMz1BpBpD8b2NUPEs/nVw12FmV8vl8spnhu4iIP474Cjuv6GD&#10;4kZuuQQruki+8hByYANxY74tyDpf11L6+q0pd3fSkANDYtfzh6v7iz7jEQyVadOu/97aQf6GAmpR&#10;MRm1v/fMCErkd4US9dMoGiYau2gYJ+8gzKxAvbFue/zJjCYazYw6fGBPEJXK0igMzN8DOqy/qeDb&#10;3kFRe9WE3LqM+gW+mmCF8RKY6Eehn1/jdUCdBvbqDwAAAP//AwBQSwMEFAAGAAgAAAAhAGo09Xfc&#10;AAAAAwEAAA8AAABkcnMvZG93bnJldi54bWxMj81qwzAQhO+FvoPYQm+N7DQ1qWs5hNDmFAr5gdLb&#10;xtrYJtbKWIrtvH3VXprLwjDDzLfZYjSN6KlztWUF8SQCQVxYXXOp4LD/eJqDcB5ZY2OZFFzJwSK/&#10;v8sw1XbgLfU7X4pQwi5FBZX3bSqlKyoy6Ca2JQ7eyXYGfZBdKXWHQyg3jZxGUSIN1hwWKmxpVVFx&#10;3l2MgvWAw/I5fu8359Pq+r1/+fzaxKTU48O4fAPhafT/YfjFD+iQB6ajvbB2olEQHvF/N3jJawLi&#10;qGA6n4HMM3nLnv8AAAD//wMAUEsBAi0AFAAGAAgAAAAhALaDOJL+AAAA4QEAABMAAAAAAAAAAAAA&#10;AAAAAAAAAFtDb250ZW50X1R5cGVzXS54bWxQSwECLQAUAAYACAAAACEAOP0h/9YAAACUAQAACwAA&#10;AAAAAAAAAAAAAAAvAQAAX3JlbHMvLnJlbHNQSwECLQAUAAYACAAAACEAjZjsqHkCAAD4BQAADgAA&#10;AAAAAAAAAAAAAAAuAgAAZHJzL2Uyb0RvYy54bWxQSwECLQAUAAYACAAAACEAajT1d9wAAAADAQAA&#10;DwAAAAAAAAAAAAAAAADTBAAAZHJzL2Rvd25yZXYueG1sUEsFBgAAAAAEAAQA8wAAANwFAAAAAA==&#10;">
                      <v:shape id="Graphic 449" o:spid="_x0000_s1027" style="position:absolute;width:441959;height:180340;visibility:visible;mso-wrap-style:square;v-text-anchor:top" coordsize="441959,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SUxxAAAANwAAAAPAAAAZHJzL2Rvd25yZXYueG1sRI9PS8NA&#10;EMXvBb/DMoK3ZmNtRWO2RYWi3mpUNLchOybB7GzIbJvop3eFgsfH+/Pj5ZvJdepAg7SeDZwnKSji&#10;ytuWawOvL9v5FSgJyBY7z2TgmwQ265NZjpn1Iz/ToQi1iiMsGRpoQugzraVqyKEkvieO3qcfHIYo&#10;h1rbAcc47jq9SNNL7bDlSGiwp/uGqq9i7yL3gX/k7ULu3llWabkodx/haWfM2el0ewMq0BT+w8f2&#10;ozWwXF7D35l4BPT6FwAA//8DAFBLAQItABQABgAIAAAAIQDb4fbL7gAAAIUBAAATAAAAAAAAAAAA&#10;AAAAAAAAAABbQ29udGVudF9UeXBlc10ueG1sUEsBAi0AFAAGAAgAAAAhAFr0LFu/AAAAFQEAAAsA&#10;AAAAAAAAAAAAAAAAHwEAAF9yZWxzLy5yZWxzUEsBAi0AFAAGAAgAAAAhAEUVJTHEAAAA3AAAAA8A&#10;AAAAAAAAAAAAAAAABwIAAGRycy9kb3ducmV2LnhtbFBLBQYAAAAAAwADALcAAAD4AgAAAAA=&#10;" path="m441642,l,,,179997r441642,l441642,xe" fillcolor="#f2e7d5" stroked="f">
                        <v:path arrowok="t"/>
                      </v:shape>
                      <w10:anchorlock/>
                    </v:group>
                  </w:pict>
                </mc:Fallback>
              </mc:AlternateContent>
            </w:r>
            <w:r>
              <w:rPr>
                <w:sz w:val="20"/>
              </w:rPr>
              <w:tab/>
            </w:r>
            <w:r>
              <w:rPr>
                <w:noProof/>
                <w:sz w:val="20"/>
              </w:rPr>
              <mc:AlternateContent>
                <mc:Choice Requires="wpg">
                  <w:drawing>
                    <wp:inline distT="0" distB="0" distL="0" distR="0" wp14:anchorId="08FC2DF3" wp14:editId="4D7B6EE3">
                      <wp:extent cx="441959" cy="180340"/>
                      <wp:effectExtent l="0" t="0" r="0" b="0"/>
                      <wp:docPr id="450" name="Group 4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959" cy="180340"/>
                                <a:chOff x="0" y="0"/>
                                <a:chExt cx="441959" cy="180340"/>
                              </a:xfrm>
                            </wpg:grpSpPr>
                            <wps:wsp>
                              <wps:cNvPr id="451" name="Graphic 451"/>
                              <wps:cNvSpPr/>
                              <wps:spPr>
                                <a:xfrm>
                                  <a:off x="0" y="0"/>
                                  <a:ext cx="441959" cy="180340"/>
                                </a:xfrm>
                                <a:custGeom>
                                  <a:avLst/>
                                  <a:gdLst/>
                                  <a:ahLst/>
                                  <a:cxnLst/>
                                  <a:rect l="l" t="t" r="r" b="b"/>
                                  <a:pathLst>
                                    <a:path w="441959" h="180340">
                                      <a:moveTo>
                                        <a:pt x="441642" y="0"/>
                                      </a:moveTo>
                                      <a:lnTo>
                                        <a:pt x="0" y="0"/>
                                      </a:lnTo>
                                      <a:lnTo>
                                        <a:pt x="0" y="179997"/>
                                      </a:lnTo>
                                      <a:lnTo>
                                        <a:pt x="441642" y="179997"/>
                                      </a:lnTo>
                                      <a:lnTo>
                                        <a:pt x="441642"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442DD0F4" id="Group 450" o:spid="_x0000_s1026" style="width:34.8pt;height:14.2pt;mso-position-horizontal-relative:char;mso-position-vertical-relative:line" coordsize="441959,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hSnegIAAPgFAAAOAAAAZHJzL2Uyb0RvYy54bWykVFtr2zAUfh/sPwi9L06ypG1MnTJ6CYPS&#10;FpqxZ0WWL0zW0SQlTv/9jmTLMS0Mlr3YR9Knc/nOp3N9c2wkOQhja1AZnU2mlAjFIa9VmdEf24cv&#10;V5RYx1TOJCiR0Tdh6c3686frVqdiDhXIXBiCTpRNW53RyjmdJonllWiYnYAWCg8LMA1zuDRlkhvW&#10;ovdGJvPp9CJpweTaABfW4u5dd0jXwX9RCO6ei8IKR2RGMTcXviZ8d/6brK9ZWhqmq5r3abAzsmhY&#10;rTDo4OqOOUb2pv7gqqm5AQuFm3BoEiiKmotQA1Yzm76rZmNgr0MtZdqWeqAJqX3H09lu+dNhY/Sr&#10;fjFd9mg+Av9lkZek1WU6Pvfr8gQ+Fqbxl7AIcgyMvg2MiqMjHDcXi9lquaKE49Hsavp10TPOK2zL&#10;h1u8uv/rvYSlXdCQ2pBKq1E79kSP/T96XiumRWDd+vJfDKlzrGQ5o0SxBjW86eXit5AnHx5xnsN+&#10;ZXs6z2doqJSlfG/dRkCgmh0ereskm0eLVdHiRxVNg8L3kpdB8o4SlLyhBCW/6ySvmfP3fP+8SdpT&#10;r6qhVf60gYPYQsA53zDs6MViTknsNWZ6gkg1huJ7G6HiWfzr4K7DzC5Xq9WlzwzdRUD8d8BR3H9D&#10;B8WN3HIJVnSRfOUh5MAG4sZ8W5B1/lBL6eu3ptzdSkMODIl9mN9f3i37jEcwVKZNu/57awf5Gwqo&#10;RcVk1P7eMyMokd8VStRPo2iYaOyiYZy8hTCzAvXGuu3xJzOaaDQz6vCBPUFUKkujMDB/D+iw/qaC&#10;b3sHRe1VE3LrMuoX+GqCFcZLYKIfhX5+jdcBdRrY6z8AAAD//wMAUEsDBBQABgAIAAAAIQBqNPV3&#10;3AAAAAMBAAAPAAAAZHJzL2Rvd25yZXYueG1sTI/NasMwEITvhb6D2EJvjew0NalrOYTQ5hQK+YHS&#10;28ba2CbWyliK7bx91V6ay8Iww8y32WI0jeipc7VlBfEkAkFcWF1zqeCw/3iag3AeWWNjmRRcycEi&#10;v7/LMNV24C31O1+KUMIuRQWV920qpSsqMugmtiUO3sl2Bn2QXSl1h0MoN42cRlEiDdYcFipsaVVR&#10;cd5djIL1gMPyOX7vN+fT6vq9f/n82sSk1OPDuHwD4Wn0/2H4xQ/okAemo72wdqJREB7xfzd4yWsC&#10;4qhgOp+BzDN5y57/AAAA//8DAFBLAQItABQABgAIAAAAIQC2gziS/gAAAOEBAAATAAAAAAAAAAAA&#10;AAAAAAAAAABbQ29udGVudF9UeXBlc10ueG1sUEsBAi0AFAAGAAgAAAAhADj9If/WAAAAlAEAAAsA&#10;AAAAAAAAAAAAAAAALwEAAF9yZWxzLy5yZWxzUEsBAi0AFAAGAAgAAAAhAHPGFKd6AgAA+AUAAA4A&#10;AAAAAAAAAAAAAAAALgIAAGRycy9lMm9Eb2MueG1sUEsBAi0AFAAGAAgAAAAhAGo09XfcAAAAAwEA&#10;AA8AAAAAAAAAAAAAAAAA1AQAAGRycy9kb3ducmV2LnhtbFBLBQYAAAAABAAEAPMAAADdBQAAAAA=&#10;">
                      <v:shape id="Graphic 451" o:spid="_x0000_s1027" style="position:absolute;width:441959;height:180340;visibility:visible;mso-wrap-style:square;v-text-anchor:top" coordsize="441959,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qxAAAANwAAAAPAAAAZHJzL2Rvd25yZXYueG1sRI9Pa8JA&#10;EMXvhX6HZQq91Y1Wi6SuooWi3tQq1tuQnSah2dmQWTX66btCwePj/fnxRpPWVepEjZSeDXQ7CSji&#10;zNuScwPbr8+XISgJyBYrz2TgQgKT8ePDCFPrz7ym0ybkKo6wpGigCKFOtZasIIfS8TVx9H584zBE&#10;2eTaNniO467SvSR50w5LjoQCa/ooKPvdHF3kzvkqu1eZ7VkGyaF3WH2H5cqY56d2+g4qUBvu4f/2&#10;whroD7pwOxOPgB7/AQAA//8DAFBLAQItABQABgAIAAAAIQDb4fbL7gAAAIUBAAATAAAAAAAAAAAA&#10;AAAAAAAAAABbQ29udGVudF9UeXBlc10ueG1sUEsBAi0AFAAGAAgAAAAhAFr0LFu/AAAAFQEAAAsA&#10;AAAAAAAAAAAAAAAAHwEAAF9yZWxzLy5yZWxzUEsBAi0AFAAGAAgAAAAhAD66v+rEAAAA3AAAAA8A&#10;AAAAAAAAAAAAAAAABwIAAGRycy9kb3ducmV2LnhtbFBLBQYAAAAAAwADALcAAAD4AgAAAAA=&#10;" path="m441642,l,,,179997r441642,l441642,xe" fillcolor="#f2e7d5" stroked="f">
                        <v:path arrowok="t"/>
                      </v:shape>
                      <w10:anchorlock/>
                    </v:group>
                  </w:pict>
                </mc:Fallback>
              </mc:AlternateContent>
            </w:r>
          </w:p>
        </w:tc>
        <w:tc>
          <w:tcPr>
            <w:tcW w:w="988" w:type="dxa"/>
          </w:tcPr>
          <w:p w14:paraId="42EB2155" w14:textId="77777777" w:rsidR="00E65A7C" w:rsidRDefault="00E65A7C">
            <w:pPr>
              <w:pStyle w:val="TableParagraph"/>
              <w:spacing w:before="3"/>
              <w:rPr>
                <w:sz w:val="8"/>
              </w:rPr>
            </w:pPr>
          </w:p>
          <w:p w14:paraId="516A91EB" w14:textId="77777777" w:rsidR="00E65A7C" w:rsidRDefault="00000000">
            <w:pPr>
              <w:pStyle w:val="TableParagraph"/>
              <w:ind w:left="115"/>
              <w:rPr>
                <w:sz w:val="20"/>
              </w:rPr>
            </w:pPr>
            <w:r>
              <w:rPr>
                <w:noProof/>
                <w:sz w:val="20"/>
              </w:rPr>
              <mc:AlternateContent>
                <mc:Choice Requires="wpg">
                  <w:drawing>
                    <wp:inline distT="0" distB="0" distL="0" distR="0" wp14:anchorId="1359C95E" wp14:editId="768ED8E3">
                      <wp:extent cx="441959" cy="180340"/>
                      <wp:effectExtent l="0" t="0" r="0" b="0"/>
                      <wp:docPr id="452" name="Group 4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959" cy="180340"/>
                                <a:chOff x="0" y="0"/>
                                <a:chExt cx="441959" cy="180340"/>
                              </a:xfrm>
                            </wpg:grpSpPr>
                            <wps:wsp>
                              <wps:cNvPr id="453" name="Graphic 453"/>
                              <wps:cNvSpPr/>
                              <wps:spPr>
                                <a:xfrm>
                                  <a:off x="0" y="0"/>
                                  <a:ext cx="441959" cy="180340"/>
                                </a:xfrm>
                                <a:custGeom>
                                  <a:avLst/>
                                  <a:gdLst/>
                                  <a:ahLst/>
                                  <a:cxnLst/>
                                  <a:rect l="l" t="t" r="r" b="b"/>
                                  <a:pathLst>
                                    <a:path w="441959" h="180340">
                                      <a:moveTo>
                                        <a:pt x="441642" y="0"/>
                                      </a:moveTo>
                                      <a:lnTo>
                                        <a:pt x="0" y="0"/>
                                      </a:lnTo>
                                      <a:lnTo>
                                        <a:pt x="0" y="179997"/>
                                      </a:lnTo>
                                      <a:lnTo>
                                        <a:pt x="441642" y="179997"/>
                                      </a:lnTo>
                                      <a:lnTo>
                                        <a:pt x="441642"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7B03206B" id="Group 452" o:spid="_x0000_s1026" style="width:34.8pt;height:14.2pt;mso-position-horizontal-relative:char;mso-position-vertical-relative:line" coordsize="441959,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r8megIAAPgFAAAOAAAAZHJzL2Uyb0RvYy54bWykVFtr2zAUfh/sPwi9L07SpG1MnTJ6CYPS&#10;FZqxZ0WWL0zW0SQlTv/9jmTLMS0Mlr3YR9Knc/nOp3Nze2wkOQhja1AZnU2mlAjFIa9VmdEf28cv&#10;15RYx1TOJCiR0Tdh6e3686ebVqdiDhXIXBiCTpRNW53RyjmdJonllWiYnYAWCg8LMA1zuDRlkhvW&#10;ovdGJvPp9DJpweTaABfW4u59d0jXwX9RCO6+F4UVjsiMYm4ufE347vw3Wd+wtDRMVzXv02BnZNGw&#10;WmHQwdU9c4zsTf3BVVNzAxYKN+HQJFAUNRehBqxmNn1XzcbAXodayrQt9UATUvuOp7Pd8ufDxuhX&#10;/WK67NF8Av7LIi9Jq8t0fO7X5Ql8LEzjL2ER5BgYfRsYFUdHOG4uFrPVckUJx6PZ9fRi0TPOK2zL&#10;h1u8evjrvYSlXdCQ2pBKq1E79kSP/T96XiumRWDd+vJfDKlzrGR5QYliDWp408vFbyFPPjziPIf9&#10;yvZ0ns/QUClL+d66jYBANTs8WddJNo8Wq6LFjyqaBoXvJS+D5B0lKHlDCUp+10leM+fv+f55k7Sn&#10;XlVDq/xpAwexhYBzvmHY0cvFnJLYa8z0BJFqDMX3NkLFs/jXwV2HmV2tVqsrnxm6i4D474CjuP+G&#10;DoobueUSrOgi+cpDyIENxI35tiDr/LGW0tdvTbm7k4YcGBL7OH+4ul/2GY9gqEybdv331g7yNxRQ&#10;i4rJqP29Z0ZQIr8plKifRtEw0dhFwzh5B2FmBeqNddvjT2Y00Whm1OEDe4aoVJZGYWD+HtBh/U0F&#10;X/cOitqrJuTWZdQv8NUEK4yXwEQ/Cv38Gq8D6jSw138AAAD//wMAUEsDBBQABgAIAAAAIQBqNPV3&#10;3AAAAAMBAAAPAAAAZHJzL2Rvd25yZXYueG1sTI/NasMwEITvhb6D2EJvjew0NalrOYTQ5hQK+YHS&#10;28ba2CbWyliK7bx91V6ay8Iww8y32WI0jeipc7VlBfEkAkFcWF1zqeCw/3iag3AeWWNjmRRcycEi&#10;v7/LMNV24C31O1+KUMIuRQWV920qpSsqMugmtiUO3sl2Bn2QXSl1h0MoN42cRlEiDdYcFipsaVVR&#10;cd5djIL1gMPyOX7vN+fT6vq9f/n82sSk1OPDuHwD4Wn0/2H4xQ/okAemo72wdqJREB7xfzd4yWsC&#10;4qhgOp+BzDN5y57/AAAA//8DAFBLAQItABQABgAIAAAAIQC2gziS/gAAAOEBAAATAAAAAAAAAAAA&#10;AAAAAAAAAABbQ29udGVudF9UeXBlc10ueG1sUEsBAi0AFAAGAAgAAAAhADj9If/WAAAAlAEAAAsA&#10;AAAAAAAAAAAAAAAALwEAAF9yZWxzLy5yZWxzUEsBAi0AFAAGAAgAAAAhAACivyZ6AgAA+AUAAA4A&#10;AAAAAAAAAAAAAAAALgIAAGRycy9lMm9Eb2MueG1sUEsBAi0AFAAGAAgAAAAhAGo09XfcAAAAAwEA&#10;AA8AAAAAAAAAAAAAAAAA1AQAAGRycy9kb3ducmV2LnhtbFBLBQYAAAAABAAEAPMAAADdBQAAAAA=&#10;">
                      <v:shape id="Graphic 453" o:spid="_x0000_s1027" style="position:absolute;width:441959;height:180340;visibility:visible;mso-wrap-style:square;v-text-anchor:top" coordsize="441959,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IQGxAAAANwAAAAPAAAAZHJzL2Rvd25yZXYueG1sRI9Pa8JA&#10;EMXvhX6HZQre6katUqKrqCC2N6st1duQHZNgdjZkVk376d2C0OPj/fnxJrPWVepCjZSeDfS6CSji&#10;zNuScwOfu9XzKygJyBYrz2TghwRm08eHCabWX/mDLtuQqzjCkqKBIoQ61VqyghxK19fE0Tv6xmGI&#10;ssm1bfAax12l+0ky0g5LjoQCa1oWlJ22Zxe5a/6Vr4EsvlmGyaF/2OzD+8aYzlM7H4MK1Ib/8L39&#10;Zg28DAfwdyYeAT29AQAA//8DAFBLAQItABQABgAIAAAAIQDb4fbL7gAAAIUBAAATAAAAAAAAAAAA&#10;AAAAAAAAAABbQ29udGVudF9UeXBlc10ueG1sUEsBAi0AFAAGAAgAAAAhAFr0LFu/AAAAFQEAAAsA&#10;AAAAAAAAAAAAAAAAHwEAAF9yZWxzLy5yZWxzUEsBAi0AFAAGAAgAAAAhAKEkhAbEAAAA3AAAAA8A&#10;AAAAAAAAAAAAAAAABwIAAGRycy9kb3ducmV2LnhtbFBLBQYAAAAAAwADALcAAAD4AgAAAAA=&#10;" path="m441642,l,,,179997r441642,l441642,xe" fillcolor="#f2e7d5" stroked="f">
                        <v:path arrowok="t"/>
                      </v:shape>
                      <w10:anchorlock/>
                    </v:group>
                  </w:pict>
                </mc:Fallback>
              </mc:AlternateContent>
            </w:r>
          </w:p>
        </w:tc>
      </w:tr>
    </w:tbl>
    <w:p w14:paraId="693F72F7" w14:textId="77777777" w:rsidR="00E65A7C" w:rsidRDefault="00E65A7C">
      <w:pPr>
        <w:pStyle w:val="TableParagraph"/>
        <w:rPr>
          <w:sz w:val="20"/>
        </w:rPr>
        <w:sectPr w:rsidR="00E65A7C">
          <w:pgSz w:w="9460" w:h="14140"/>
          <w:pgMar w:top="1680" w:right="566" w:bottom="1080" w:left="708" w:header="1184" w:footer="851" w:gutter="0"/>
          <w:cols w:space="720"/>
        </w:sectPr>
      </w:pPr>
    </w:p>
    <w:p w14:paraId="422A5954" w14:textId="77777777" w:rsidR="00E65A7C" w:rsidRDefault="00E65A7C">
      <w:pPr>
        <w:pStyle w:val="BodyText"/>
        <w:spacing w:before="11"/>
        <w:rPr>
          <w:sz w:val="11"/>
        </w:rPr>
      </w:pPr>
    </w:p>
    <w:tbl>
      <w:tblPr>
        <w:tblW w:w="0" w:type="auto"/>
        <w:tblInd w:w="53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964"/>
        <w:gridCol w:w="1528"/>
        <w:gridCol w:w="2494"/>
        <w:gridCol w:w="989"/>
      </w:tblGrid>
      <w:tr w:rsidR="00E65A7C" w14:paraId="2E6AAC3E" w14:textId="77777777">
        <w:trPr>
          <w:trHeight w:val="1039"/>
        </w:trPr>
        <w:tc>
          <w:tcPr>
            <w:tcW w:w="1964" w:type="dxa"/>
          </w:tcPr>
          <w:p w14:paraId="6DB1CA86" w14:textId="77777777" w:rsidR="00E65A7C" w:rsidRDefault="00E65A7C">
            <w:pPr>
              <w:pStyle w:val="TableParagraph"/>
              <w:rPr>
                <w:rFonts w:ascii="Times New Roman"/>
                <w:sz w:val="18"/>
              </w:rPr>
            </w:pPr>
          </w:p>
        </w:tc>
        <w:tc>
          <w:tcPr>
            <w:tcW w:w="4022" w:type="dxa"/>
            <w:gridSpan w:val="2"/>
          </w:tcPr>
          <w:p w14:paraId="58B35CCE" w14:textId="77777777" w:rsidR="00E65A7C" w:rsidRDefault="00000000">
            <w:pPr>
              <w:pStyle w:val="TableParagraph"/>
              <w:spacing w:before="76"/>
              <w:ind w:left="426"/>
              <w:rPr>
                <w:b/>
                <w:sz w:val="19"/>
              </w:rPr>
            </w:pPr>
            <w:r>
              <w:rPr>
                <w:b/>
                <w:color w:val="231F20"/>
                <w:sz w:val="19"/>
              </w:rPr>
              <w:t xml:space="preserve">Description as stated in </w:t>
            </w:r>
            <w:r>
              <w:rPr>
                <w:b/>
                <w:color w:val="231F20"/>
                <w:spacing w:val="-2"/>
                <w:sz w:val="19"/>
              </w:rPr>
              <w:t>report/paper</w:t>
            </w:r>
          </w:p>
        </w:tc>
        <w:tc>
          <w:tcPr>
            <w:tcW w:w="989" w:type="dxa"/>
          </w:tcPr>
          <w:p w14:paraId="73FC3ADA" w14:textId="77777777" w:rsidR="00E65A7C" w:rsidRDefault="00000000">
            <w:pPr>
              <w:pStyle w:val="TableParagraph"/>
              <w:spacing w:before="112" w:line="196" w:lineRule="auto"/>
              <w:ind w:left="116" w:right="105"/>
              <w:jc w:val="center"/>
              <w:rPr>
                <w:i/>
                <w:sz w:val="19"/>
              </w:rPr>
            </w:pPr>
            <w:r>
              <w:rPr>
                <w:b/>
                <w:color w:val="231F20"/>
                <w:spacing w:val="-2"/>
                <w:sz w:val="19"/>
              </w:rPr>
              <w:t xml:space="preserve">Location </w:t>
            </w:r>
            <w:r>
              <w:rPr>
                <w:b/>
                <w:color w:val="231F20"/>
                <w:sz w:val="19"/>
              </w:rPr>
              <w:t xml:space="preserve">in text </w:t>
            </w:r>
            <w:r>
              <w:rPr>
                <w:i/>
                <w:color w:val="808285"/>
                <w:sz w:val="19"/>
              </w:rPr>
              <w:t>(</w:t>
            </w:r>
            <w:proofErr w:type="spellStart"/>
            <w:r>
              <w:rPr>
                <w:i/>
                <w:color w:val="808285"/>
                <w:sz w:val="19"/>
              </w:rPr>
              <w:t>pg</w:t>
            </w:r>
            <w:proofErr w:type="spellEnd"/>
            <w:r>
              <w:rPr>
                <w:i/>
                <w:color w:val="808285"/>
                <w:sz w:val="19"/>
              </w:rPr>
              <w:t xml:space="preserve"> &amp; ¶/ </w:t>
            </w:r>
            <w:r>
              <w:rPr>
                <w:i/>
                <w:color w:val="808285"/>
                <w:spacing w:val="-2"/>
                <w:sz w:val="19"/>
              </w:rPr>
              <w:t>fig/table)</w:t>
            </w:r>
          </w:p>
        </w:tc>
      </w:tr>
      <w:tr w:rsidR="00E65A7C" w14:paraId="2E9DA2E3" w14:textId="77777777">
        <w:trPr>
          <w:trHeight w:val="1875"/>
        </w:trPr>
        <w:tc>
          <w:tcPr>
            <w:tcW w:w="1964" w:type="dxa"/>
          </w:tcPr>
          <w:p w14:paraId="4D5E817E" w14:textId="77777777" w:rsidR="00E65A7C" w:rsidRDefault="00000000">
            <w:pPr>
              <w:pStyle w:val="TableParagraph"/>
              <w:spacing w:before="112" w:line="196" w:lineRule="auto"/>
              <w:ind w:left="392" w:right="698" w:hanging="284"/>
              <w:rPr>
                <w:b/>
                <w:sz w:val="19"/>
              </w:rPr>
            </w:pPr>
            <w:r>
              <w:rPr>
                <w:color w:val="231F20"/>
                <w:sz w:val="19"/>
              </w:rPr>
              <w:t>84.</w:t>
            </w:r>
            <w:r>
              <w:rPr>
                <w:color w:val="231F20"/>
                <w:spacing w:val="-12"/>
                <w:sz w:val="19"/>
              </w:rPr>
              <w:t xml:space="preserve"> </w:t>
            </w:r>
            <w:r>
              <w:rPr>
                <w:b/>
                <w:color w:val="231F20"/>
                <w:sz w:val="19"/>
              </w:rPr>
              <w:t xml:space="preserve">Statistical </w:t>
            </w:r>
            <w:r>
              <w:rPr>
                <w:b/>
                <w:color w:val="231F20"/>
                <w:spacing w:val="-2"/>
                <w:sz w:val="19"/>
              </w:rPr>
              <w:t xml:space="preserve">methods </w:t>
            </w:r>
            <w:r>
              <w:rPr>
                <w:b/>
                <w:color w:val="231F20"/>
                <w:sz w:val="19"/>
              </w:rPr>
              <w:t>used and</w:t>
            </w:r>
          </w:p>
          <w:p w14:paraId="3D9A96BD" w14:textId="77777777" w:rsidR="00E65A7C" w:rsidRDefault="00000000">
            <w:pPr>
              <w:pStyle w:val="TableParagraph"/>
              <w:spacing w:line="196" w:lineRule="auto"/>
              <w:ind w:left="392" w:right="165"/>
              <w:rPr>
                <w:b/>
                <w:sz w:val="19"/>
              </w:rPr>
            </w:pPr>
            <w:r>
              <w:rPr>
                <w:b/>
                <w:color w:val="231F20"/>
                <w:spacing w:val="-2"/>
                <w:sz w:val="19"/>
              </w:rPr>
              <w:t xml:space="preserve">appropriateness </w:t>
            </w:r>
            <w:r>
              <w:rPr>
                <w:b/>
                <w:color w:val="231F20"/>
                <w:sz w:val="19"/>
              </w:rPr>
              <w:t xml:space="preserve">of these </w:t>
            </w:r>
            <w:r>
              <w:rPr>
                <w:b/>
                <w:color w:val="231F20"/>
                <w:spacing w:val="-2"/>
                <w:sz w:val="19"/>
              </w:rPr>
              <w:t>methods</w:t>
            </w:r>
          </w:p>
          <w:p w14:paraId="6E95B3F0" w14:textId="77777777" w:rsidR="00E65A7C" w:rsidRDefault="00000000">
            <w:pPr>
              <w:pStyle w:val="TableParagraph"/>
              <w:spacing w:line="196" w:lineRule="auto"/>
              <w:ind w:left="107"/>
              <w:rPr>
                <w:i/>
                <w:sz w:val="19"/>
              </w:rPr>
            </w:pPr>
            <w:r>
              <w:rPr>
                <w:i/>
                <w:color w:val="808285"/>
                <w:sz w:val="19"/>
              </w:rPr>
              <w:t>(e.g.</w:t>
            </w:r>
            <w:r>
              <w:rPr>
                <w:i/>
                <w:color w:val="808285"/>
                <w:spacing w:val="-12"/>
                <w:sz w:val="19"/>
              </w:rPr>
              <w:t xml:space="preserve"> </w:t>
            </w:r>
            <w:r>
              <w:rPr>
                <w:i/>
                <w:color w:val="808285"/>
                <w:sz w:val="19"/>
              </w:rPr>
              <w:t>adjustment</w:t>
            </w:r>
            <w:r>
              <w:rPr>
                <w:i/>
                <w:color w:val="808285"/>
                <w:spacing w:val="-12"/>
                <w:sz w:val="19"/>
              </w:rPr>
              <w:t xml:space="preserve"> </w:t>
            </w:r>
            <w:r>
              <w:rPr>
                <w:i/>
                <w:color w:val="808285"/>
                <w:sz w:val="19"/>
              </w:rPr>
              <w:t xml:space="preserve">for </w:t>
            </w:r>
            <w:r>
              <w:rPr>
                <w:i/>
                <w:color w:val="808285"/>
                <w:spacing w:val="-2"/>
                <w:sz w:val="19"/>
              </w:rPr>
              <w:t>correlation)</w:t>
            </w:r>
          </w:p>
        </w:tc>
        <w:tc>
          <w:tcPr>
            <w:tcW w:w="4022" w:type="dxa"/>
            <w:gridSpan w:val="2"/>
          </w:tcPr>
          <w:p w14:paraId="0024F1E2" w14:textId="77777777" w:rsidR="00E65A7C" w:rsidRDefault="00E65A7C">
            <w:pPr>
              <w:pStyle w:val="TableParagraph"/>
              <w:spacing w:before="3" w:after="1"/>
              <w:rPr>
                <w:sz w:val="7"/>
              </w:rPr>
            </w:pPr>
          </w:p>
          <w:p w14:paraId="24600999" w14:textId="77777777" w:rsidR="00E65A7C" w:rsidRDefault="00000000">
            <w:pPr>
              <w:pStyle w:val="TableParagraph"/>
              <w:ind w:left="169"/>
              <w:rPr>
                <w:sz w:val="20"/>
              </w:rPr>
            </w:pPr>
            <w:r>
              <w:rPr>
                <w:noProof/>
                <w:sz w:val="20"/>
              </w:rPr>
              <mc:AlternateContent>
                <mc:Choice Requires="wpg">
                  <w:drawing>
                    <wp:inline distT="0" distB="0" distL="0" distR="0" wp14:anchorId="61237014" wp14:editId="278F9399">
                      <wp:extent cx="441959" cy="180340"/>
                      <wp:effectExtent l="0" t="0" r="0" b="0"/>
                      <wp:docPr id="454" name="Group 4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959" cy="180340"/>
                                <a:chOff x="0" y="0"/>
                                <a:chExt cx="441959" cy="180340"/>
                              </a:xfrm>
                            </wpg:grpSpPr>
                            <wps:wsp>
                              <wps:cNvPr id="455" name="Graphic 455"/>
                              <wps:cNvSpPr/>
                              <wps:spPr>
                                <a:xfrm>
                                  <a:off x="0" y="0"/>
                                  <a:ext cx="441959" cy="180340"/>
                                </a:xfrm>
                                <a:custGeom>
                                  <a:avLst/>
                                  <a:gdLst/>
                                  <a:ahLst/>
                                  <a:cxnLst/>
                                  <a:rect l="l" t="t" r="r" b="b"/>
                                  <a:pathLst>
                                    <a:path w="441959" h="180340">
                                      <a:moveTo>
                                        <a:pt x="441642" y="0"/>
                                      </a:moveTo>
                                      <a:lnTo>
                                        <a:pt x="0" y="0"/>
                                      </a:lnTo>
                                      <a:lnTo>
                                        <a:pt x="0" y="179997"/>
                                      </a:lnTo>
                                      <a:lnTo>
                                        <a:pt x="441642" y="179997"/>
                                      </a:lnTo>
                                      <a:lnTo>
                                        <a:pt x="441642"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6495213F" id="Group 454" o:spid="_x0000_s1026" style="width:34.8pt;height:14.2pt;mso-position-horizontal-relative:char;mso-position-vertical-relative:line" coordsize="441959,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N/ewIAAPgFAAAOAAAAZHJzL2Uyb0RvYy54bWykVNtu2zAMfR+wfxD0vjjJkrYx6hRDL8GA&#10;oi3QDHtWZPmCyaImKXH696NkyzFaYMCyF5sSjyjy8IjXN8dGkoMwtgaV0dlkSolQHPJalRn9sX34&#10;ckWJdUzlTIISGX0Tlt6sP3+6bnUq5lCBzIUhGETZtNUZrZzTaZJYXomG2QloodBZgGmYw6Upk9yw&#10;FqM3MplPpxdJCybXBriwFnfvOiddh/hFIbh7LgorHJEZxdxc+Jrw3flvsr5maWmYrmrep8HOyKJh&#10;tcJLh1B3zDGyN/WHUE3NDVgo3IRDk0BR1FyEGrCa2fRdNRsDex1qKdO21ANNSO07ns4Oy58OG6Nf&#10;9YvpskfzEfgvi7wkrS7Tsd+vyxP4WJjGH8IiyDEw+jYwKo6OcNxcLGar5YoSjq7Z1fTromecV9iW&#10;D6d4df/XcwlLu0tDakMqrUbt2BM99v/oea2YFoF168t/MaTOsZLlkhLFGtTwppeL30Ke/PWI8xz2&#10;K9vTeT5DQ6Us5XvrNgIC1ezwaF0n2TxarIoWP6poGhS+l7wMkneUoOQNJSj5XSd5zZw/5/vnTdKe&#10;elUNrfLeBg5iCwHnfMOwoxeLOSWx15jpCSLVGIrvbYSKvvjXIVyHmV2uVqtLnxmGi4D474Cje/8N&#10;HRQ3CsslWNHd5CsPVw5sIG7MtwVZ5w+1lL5+a8rdrTTkwJDYh/n95V1oPx4ZwVCZNu36760d5G8o&#10;oBYVk1H7e8+MoER+VyhRP42iYaKxi4Zx8hbCzArUG+u2x5/MaKLRzKjDB/YEUaksjcLAZDygw/qT&#10;Cr7tHRS1V03IrcuoX+CrCVYYL4GJfhT6+TVeB9RpYK//AAAA//8DAFBLAwQUAAYACAAAACEAajT1&#10;d9wAAAADAQAADwAAAGRycy9kb3ducmV2LnhtbEyPzWrDMBCE74W+g9hCb43sNDWpazmE0OYUCvmB&#10;0tvG2tgm1spYiu28fdVemsvCMMPMt9liNI3oqXO1ZQXxJAJBXFhdc6ngsP94moNwHlljY5kUXMnB&#10;Ir+/yzDVduAt9TtfilDCLkUFlfdtKqUrKjLoJrYlDt7JdgZ9kF0pdYdDKDeNnEZRIg3WHBYqbGlV&#10;UXHeXYyC9YDD8jl+7zfn0+r6vX/5/NrEpNTjw7h8A+Fp9P9h+MUP6JAHpqO9sHaiURAe8X83eMlr&#10;AuKoYDqfgcwzecue/wAAAP//AwBQSwECLQAUAAYACAAAACEAtoM4kv4AAADhAQAAEwAAAAAAAAAA&#10;AAAAAAAAAAAAW0NvbnRlbnRfVHlwZXNdLnhtbFBLAQItABQABgAIAAAAIQA4/SH/1gAAAJQBAAAL&#10;AAAAAAAAAAAAAAAAAC8BAABfcmVscy8ucmVsc1BLAQItABQABgAIAAAAIQDUCDN/ewIAAPgFAAAO&#10;AAAAAAAAAAAAAAAAAC4CAABkcnMvZTJvRG9jLnhtbFBLAQItABQABgAIAAAAIQBqNPV33AAAAAMB&#10;AAAPAAAAAAAAAAAAAAAAANUEAABkcnMvZG93bnJldi54bWxQSwUGAAAAAAQABADzAAAA3gUAAAAA&#10;">
                      <v:shape id="Graphic 455" o:spid="_x0000_s1027" style="position:absolute;width:441959;height:180340;visibility:visible;mso-wrap-style:square;v-text-anchor:top" coordsize="441959,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bnpxAAAANwAAAAPAAAAZHJzL2Rvd25yZXYueG1sRI9ba8JA&#10;EIXfhf6HZYS+6UbbFImu0hZK65tX1LchOyah2dmQ2Wrsr+8WCn08nMvHmS06V6sLtVJ5NjAaJqCI&#10;c28rLgzstm+DCSgJyBZrz2TgRgKL+V1vhpn1V17TZRMKFUdYMjRQhtBkWktekkMZ+oY4emffOgxR&#10;toW2LV7juKv1OEmetMOKI6HEhl5Lyj83Xy5y3/lb9g/ycmBJk9P4tDqG5cqY+373PAUVqAv/4b/2&#10;hzXwmKbweyYeAT3/AQAA//8DAFBLAQItABQABgAIAAAAIQDb4fbL7gAAAIUBAAATAAAAAAAAAAAA&#10;AAAAAAAAAABbQ29udGVudF9UeXBlc10ueG1sUEsBAi0AFAAGAAgAAAAhAFr0LFu/AAAAFQEAAAsA&#10;AAAAAAAAAAAAAAAAHwEAAF9yZWxzLy5yZWxzUEsBAi0AFAAGAAgAAAAhAEGBuenEAAAA3AAAAA8A&#10;AAAAAAAAAAAAAAAABwIAAGRycy9kb3ducmV2LnhtbFBLBQYAAAAAAwADALcAAAD4AgAAAAA=&#10;" path="m441642,l,,,179997r441642,l441642,xe" fillcolor="#f2e7d5" stroked="f">
                        <v:path arrowok="t"/>
                      </v:shape>
                      <w10:anchorlock/>
                    </v:group>
                  </w:pict>
                </mc:Fallback>
              </mc:AlternateContent>
            </w:r>
          </w:p>
        </w:tc>
        <w:tc>
          <w:tcPr>
            <w:tcW w:w="989" w:type="dxa"/>
          </w:tcPr>
          <w:p w14:paraId="135D09A7" w14:textId="77777777" w:rsidR="00E65A7C" w:rsidRDefault="00E65A7C">
            <w:pPr>
              <w:pStyle w:val="TableParagraph"/>
              <w:spacing w:before="3" w:after="1"/>
              <w:rPr>
                <w:sz w:val="7"/>
              </w:rPr>
            </w:pPr>
          </w:p>
          <w:p w14:paraId="73481013" w14:textId="77777777" w:rsidR="00E65A7C" w:rsidRDefault="00000000">
            <w:pPr>
              <w:pStyle w:val="TableParagraph"/>
              <w:ind w:left="101"/>
              <w:rPr>
                <w:sz w:val="20"/>
              </w:rPr>
            </w:pPr>
            <w:r>
              <w:rPr>
                <w:noProof/>
                <w:sz w:val="20"/>
              </w:rPr>
              <mc:AlternateContent>
                <mc:Choice Requires="wpg">
                  <w:drawing>
                    <wp:inline distT="0" distB="0" distL="0" distR="0" wp14:anchorId="4A1E1060" wp14:editId="7E670AC3">
                      <wp:extent cx="441959" cy="180340"/>
                      <wp:effectExtent l="0" t="0" r="0" b="0"/>
                      <wp:docPr id="456" name="Group 4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959" cy="180340"/>
                                <a:chOff x="0" y="0"/>
                                <a:chExt cx="441959" cy="180340"/>
                              </a:xfrm>
                            </wpg:grpSpPr>
                            <wps:wsp>
                              <wps:cNvPr id="457" name="Graphic 457"/>
                              <wps:cNvSpPr/>
                              <wps:spPr>
                                <a:xfrm>
                                  <a:off x="0" y="0"/>
                                  <a:ext cx="441959" cy="180340"/>
                                </a:xfrm>
                                <a:custGeom>
                                  <a:avLst/>
                                  <a:gdLst/>
                                  <a:ahLst/>
                                  <a:cxnLst/>
                                  <a:rect l="l" t="t" r="r" b="b"/>
                                  <a:pathLst>
                                    <a:path w="441959" h="180340">
                                      <a:moveTo>
                                        <a:pt x="441642" y="0"/>
                                      </a:moveTo>
                                      <a:lnTo>
                                        <a:pt x="0" y="0"/>
                                      </a:lnTo>
                                      <a:lnTo>
                                        <a:pt x="0" y="179997"/>
                                      </a:lnTo>
                                      <a:lnTo>
                                        <a:pt x="441642" y="179997"/>
                                      </a:lnTo>
                                      <a:lnTo>
                                        <a:pt x="441642"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718729DC" id="Group 456" o:spid="_x0000_s1026" style="width:34.8pt;height:14.2pt;mso-position-horizontal-relative:char;mso-position-vertical-relative:line" coordsize="441959,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Jj+egIAAPgFAAAOAAAAZHJzL2Uyb0RvYy54bWykVNtu2zAMfR+wfxD0vjrJ0kuMOMXQNMGA&#10;oi3QDntWZPmCyaImKXHy96NkyzFaYMC6F5uSDiny8IjL22MjyUEYW4PK6PRiQolQHPJalRn98br5&#10;ckOJdUzlTIISGT0JS29Xnz8tW52KGVQgc2EIBlE2bXVGK+d0miSWV6Jh9gK0UHhYgGmYw6Upk9yw&#10;FqM3MplNJldJCybXBriwFnfX3SFdhfhFIbh7KgorHJEZxdxc+Jrw3flvslqytDRMVzXv02AfyKJh&#10;tcJLh1Br5hjZm/pdqKbmBiwU7oJDk0BR1FyEGrCa6eRNNVsDex1qKdO21ANNSO0bnj4clj8etka/&#10;6GfTZY/mA/BfFnlJWl2m43O/Ls/gY2Ea74RFkGNg9DQwKo6OcNycz6eLywUlHI+mN5Ov855xXmFb&#10;3nnx6v6vfglLu0tDakMqrUbt2DM99v/oeamYFoF168t/NqTOsZLLa0oUa1DD214ufgt58tcjznPY&#10;r2xP58cZGiplKd9btxUQqGaHB+s6yebRYlW0+FFF06DwveRlkLyjBCVvKEHJ7zrJa+a8n++fN0l7&#10;7lU1tMqfNnAQrxBwzjcMO3o1n1ESe42ZniFSjaH43kaoeBb/OoTrMNPrxWIRyMRwERD/HXB077+h&#10;g+JGYbkEK5BD3PKVD0ZgAzfHfFuQdb6ppfT1W1Pu7qQhB4bEbmb31+tLzyW6jGCoTJt2/ffWDvIT&#10;CqhFxWTU/t4zIyiR3xVK1E+jaJho7KJhnLyDMLMC9ca61+NPZjTRaGbU4QN7hKhUlkZh+KIGrPdU&#10;8G3voKi9akJuXUb9Al9NsMJ4CaX0o9DPr/E6oM4De/UHAAD//wMAUEsDBBQABgAIAAAAIQBqNPV3&#10;3AAAAAMBAAAPAAAAZHJzL2Rvd25yZXYueG1sTI/NasMwEITvhb6D2EJvjew0NalrOYTQ5hQK+YHS&#10;28ba2CbWyliK7bx91V6ay8Iww8y32WI0jeipc7VlBfEkAkFcWF1zqeCw/3iag3AeWWNjmRRcycEi&#10;v7/LMNV24C31O1+KUMIuRQWV920qpSsqMugmtiUO3sl2Bn2QXSl1h0MoN42cRlEiDdYcFipsaVVR&#10;cd5djIL1gMPyOX7vN+fT6vq9f/n82sSk1OPDuHwD4Wn0/2H4xQ/okAemo72wdqJREB7xfzd4yWsC&#10;4qhgOp+BzDN5y57/AAAA//8DAFBLAQItABQABgAIAAAAIQC2gziS/gAAAOEBAAATAAAAAAAAAAAA&#10;AAAAAAAAAABbQ29udGVudF9UeXBlc10ueG1sUEsBAi0AFAAGAAgAAAAhADj9If/WAAAAlAEAAAsA&#10;AAAAAAAAAAAAAAAALwEAAF9yZWxzLy5yZWxzUEsBAi0AFAAGAAgAAAAhAKdsmP56AgAA+AUAAA4A&#10;AAAAAAAAAAAAAAAALgIAAGRycy9lMm9Eb2MueG1sUEsBAi0AFAAGAAgAAAAhAGo09XfcAAAAAwEA&#10;AA8AAAAAAAAAAAAAAAAA1AQAAGRycy9kb3ducmV2LnhtbFBLBQYAAAAABAAEAPMAAADdBQAAAAA=&#10;">
                      <v:shape id="Graphic 457" o:spid="_x0000_s1027" style="position:absolute;width:441959;height:180340;visibility:visible;mso-wrap-style:square;v-text-anchor:top" coordsize="441959,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4IFxQAAANwAAAAPAAAAZHJzL2Rvd25yZXYueG1sRI9bS8NA&#10;EIXfC/6HZQTfmo21tRK7LSpI27de0b4N2TEJZmdDZm1Tf31XKPh4OJePM5l1rlZHaqXybOA+SUER&#10;595WXBjYbd/7T6AkIFusPZOBMwnMpje9CWbWn3hNx00oVBxhydBAGUKTaS15SQ4l8Q1x9L586zBE&#10;2RbatniK467WgzR91A4rjoQSG3orKf/e/LjInfOv7B/k9YNllB4Gh9VnWK6MubvtXp5BBerCf/ja&#10;XlgDw9EY/s7EI6CnFwAAAP//AwBQSwECLQAUAAYACAAAACEA2+H2y+4AAACFAQAAEwAAAAAAAAAA&#10;AAAAAAAAAAAAW0NvbnRlbnRfVHlwZXNdLnhtbFBLAQItABQABgAIAAAAIQBa9CxbvwAAABUBAAAL&#10;AAAAAAAAAAAAAAAAAB8BAABfcmVscy8ucmVsc1BLAQItABQABgAIAAAAIQDeH4IFxQAAANwAAAAP&#10;AAAAAAAAAAAAAAAAAAcCAABkcnMvZG93bnJldi54bWxQSwUGAAAAAAMAAwC3AAAA+QIAAAAA&#10;" path="m441642,l,,,179997r441642,l441642,xe" fillcolor="#f2e7d5" stroked="f">
                        <v:path arrowok="t"/>
                      </v:shape>
                      <w10:anchorlock/>
                    </v:group>
                  </w:pict>
                </mc:Fallback>
              </mc:AlternateContent>
            </w:r>
          </w:p>
        </w:tc>
      </w:tr>
      <w:tr w:rsidR="00E65A7C" w14:paraId="4FB8EC77" w14:textId="77777777">
        <w:trPr>
          <w:trHeight w:val="1248"/>
        </w:trPr>
        <w:tc>
          <w:tcPr>
            <w:tcW w:w="1964" w:type="dxa"/>
          </w:tcPr>
          <w:p w14:paraId="707EAD36" w14:textId="77777777" w:rsidR="00E65A7C" w:rsidRDefault="00000000">
            <w:pPr>
              <w:pStyle w:val="TableParagraph"/>
              <w:spacing w:before="112" w:line="196" w:lineRule="auto"/>
              <w:ind w:left="392" w:right="615" w:hanging="284"/>
              <w:rPr>
                <w:b/>
                <w:sz w:val="19"/>
              </w:rPr>
            </w:pPr>
            <w:r>
              <w:rPr>
                <w:color w:val="231F20"/>
                <w:sz w:val="19"/>
              </w:rPr>
              <w:t>85.</w:t>
            </w:r>
            <w:r>
              <w:rPr>
                <w:color w:val="231F20"/>
                <w:spacing w:val="-12"/>
                <w:sz w:val="19"/>
              </w:rPr>
              <w:t xml:space="preserve"> </w:t>
            </w:r>
            <w:r>
              <w:rPr>
                <w:b/>
                <w:color w:val="231F20"/>
                <w:sz w:val="19"/>
              </w:rPr>
              <w:t xml:space="preserve">Reanalysis </w:t>
            </w:r>
            <w:r>
              <w:rPr>
                <w:b/>
                <w:color w:val="231F20"/>
                <w:spacing w:val="-2"/>
                <w:sz w:val="19"/>
              </w:rPr>
              <w:t>required?</w:t>
            </w:r>
          </w:p>
          <w:p w14:paraId="46C7ED26" w14:textId="77777777" w:rsidR="00E65A7C" w:rsidRDefault="00000000">
            <w:pPr>
              <w:pStyle w:val="TableParagraph"/>
              <w:spacing w:line="194" w:lineRule="exact"/>
              <w:ind w:left="107"/>
              <w:rPr>
                <w:i/>
                <w:sz w:val="19"/>
              </w:rPr>
            </w:pPr>
            <w:r>
              <w:rPr>
                <w:i/>
                <w:color w:val="808285"/>
                <w:sz w:val="19"/>
              </w:rPr>
              <w:t>(</w:t>
            </w:r>
            <w:proofErr w:type="gramStart"/>
            <w:r>
              <w:rPr>
                <w:i/>
                <w:color w:val="808285"/>
                <w:sz w:val="19"/>
              </w:rPr>
              <w:t>if</w:t>
            </w:r>
            <w:proofErr w:type="gramEnd"/>
            <w:r>
              <w:rPr>
                <w:i/>
                <w:color w:val="808285"/>
                <w:spacing w:val="-2"/>
                <w:sz w:val="19"/>
              </w:rPr>
              <w:t xml:space="preserve"> </w:t>
            </w:r>
            <w:r>
              <w:rPr>
                <w:i/>
                <w:color w:val="808285"/>
                <w:sz w:val="19"/>
              </w:rPr>
              <w:t>yes,</w:t>
            </w:r>
            <w:r>
              <w:rPr>
                <w:i/>
                <w:color w:val="808285"/>
                <w:spacing w:val="-1"/>
                <w:sz w:val="19"/>
              </w:rPr>
              <w:t xml:space="preserve"> </w:t>
            </w:r>
            <w:r>
              <w:rPr>
                <w:i/>
                <w:color w:val="808285"/>
                <w:sz w:val="19"/>
              </w:rPr>
              <w:t>specify</w:t>
            </w:r>
            <w:r>
              <w:rPr>
                <w:i/>
                <w:color w:val="808285"/>
                <w:spacing w:val="-1"/>
                <w:sz w:val="19"/>
              </w:rPr>
              <w:t xml:space="preserve"> </w:t>
            </w:r>
            <w:r>
              <w:rPr>
                <w:i/>
                <w:color w:val="808285"/>
                <w:spacing w:val="-4"/>
                <w:sz w:val="19"/>
              </w:rPr>
              <w:t>why,</w:t>
            </w:r>
          </w:p>
          <w:p w14:paraId="7EE1A072" w14:textId="77777777" w:rsidR="00E65A7C" w:rsidRDefault="00000000">
            <w:pPr>
              <w:pStyle w:val="TableParagraph"/>
              <w:spacing w:before="12" w:line="196" w:lineRule="auto"/>
              <w:ind w:left="107" w:right="700"/>
              <w:rPr>
                <w:i/>
                <w:sz w:val="19"/>
              </w:rPr>
            </w:pPr>
            <w:r>
              <w:rPr>
                <w:i/>
                <w:color w:val="808285"/>
                <w:sz w:val="19"/>
              </w:rPr>
              <w:t>e.g.</w:t>
            </w:r>
            <w:r>
              <w:rPr>
                <w:i/>
                <w:color w:val="808285"/>
                <w:spacing w:val="-12"/>
                <w:sz w:val="19"/>
              </w:rPr>
              <w:t xml:space="preserve"> </w:t>
            </w:r>
            <w:r>
              <w:rPr>
                <w:i/>
                <w:color w:val="808285"/>
                <w:sz w:val="19"/>
              </w:rPr>
              <w:t xml:space="preserve">correlation </w:t>
            </w:r>
            <w:r>
              <w:rPr>
                <w:i/>
                <w:color w:val="808285"/>
                <w:spacing w:val="-2"/>
                <w:sz w:val="19"/>
              </w:rPr>
              <w:t>adjustment)</w:t>
            </w:r>
          </w:p>
        </w:tc>
        <w:tc>
          <w:tcPr>
            <w:tcW w:w="1528" w:type="dxa"/>
          </w:tcPr>
          <w:p w14:paraId="30D526DB" w14:textId="77777777" w:rsidR="00E65A7C" w:rsidRDefault="00000000">
            <w:pPr>
              <w:pStyle w:val="TableParagraph"/>
              <w:spacing w:before="76" w:line="233" w:lineRule="exact"/>
              <w:ind w:left="107"/>
              <w:rPr>
                <w:sz w:val="19"/>
              </w:rPr>
            </w:pPr>
            <w:r>
              <w:rPr>
                <w:color w:val="231F20"/>
                <w:spacing w:val="-5"/>
                <w:sz w:val="19"/>
              </w:rPr>
              <w:t>...</w:t>
            </w:r>
          </w:p>
          <w:p w14:paraId="7C4079B2" w14:textId="77777777" w:rsidR="00E65A7C" w:rsidRDefault="00000000">
            <w:pPr>
              <w:pStyle w:val="TableParagraph"/>
              <w:spacing w:line="233" w:lineRule="exact"/>
              <w:ind w:left="107"/>
              <w:rPr>
                <w:i/>
                <w:sz w:val="19"/>
              </w:rPr>
            </w:pPr>
            <w:r>
              <w:rPr>
                <w:i/>
                <w:color w:val="808285"/>
                <w:spacing w:val="-2"/>
                <w:sz w:val="19"/>
              </w:rPr>
              <w:t>Yes/No/Unclear</w:t>
            </w:r>
          </w:p>
        </w:tc>
        <w:tc>
          <w:tcPr>
            <w:tcW w:w="2494" w:type="dxa"/>
          </w:tcPr>
          <w:p w14:paraId="50898F35" w14:textId="77777777" w:rsidR="00E65A7C" w:rsidRDefault="00E65A7C">
            <w:pPr>
              <w:pStyle w:val="TableParagraph"/>
              <w:spacing w:before="5"/>
              <w:rPr>
                <w:sz w:val="3"/>
              </w:rPr>
            </w:pPr>
          </w:p>
          <w:p w14:paraId="4847D3AC" w14:textId="77777777" w:rsidR="00E65A7C" w:rsidRDefault="00000000">
            <w:pPr>
              <w:pStyle w:val="TableParagraph"/>
              <w:ind w:left="86"/>
              <w:rPr>
                <w:sz w:val="20"/>
              </w:rPr>
            </w:pPr>
            <w:r>
              <w:rPr>
                <w:noProof/>
                <w:sz w:val="20"/>
              </w:rPr>
              <mc:AlternateContent>
                <mc:Choice Requires="wpg">
                  <w:drawing>
                    <wp:inline distT="0" distB="0" distL="0" distR="0" wp14:anchorId="5214DD84" wp14:editId="0582E267">
                      <wp:extent cx="441959" cy="180340"/>
                      <wp:effectExtent l="0" t="0" r="0" b="0"/>
                      <wp:docPr id="458" name="Group 4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959" cy="180340"/>
                                <a:chOff x="0" y="0"/>
                                <a:chExt cx="441959" cy="180340"/>
                              </a:xfrm>
                            </wpg:grpSpPr>
                            <wps:wsp>
                              <wps:cNvPr id="459" name="Graphic 459"/>
                              <wps:cNvSpPr/>
                              <wps:spPr>
                                <a:xfrm>
                                  <a:off x="0" y="0"/>
                                  <a:ext cx="441959" cy="180340"/>
                                </a:xfrm>
                                <a:custGeom>
                                  <a:avLst/>
                                  <a:gdLst/>
                                  <a:ahLst/>
                                  <a:cxnLst/>
                                  <a:rect l="l" t="t" r="r" b="b"/>
                                  <a:pathLst>
                                    <a:path w="441959" h="180340">
                                      <a:moveTo>
                                        <a:pt x="441642" y="0"/>
                                      </a:moveTo>
                                      <a:lnTo>
                                        <a:pt x="0" y="0"/>
                                      </a:lnTo>
                                      <a:lnTo>
                                        <a:pt x="0" y="179997"/>
                                      </a:lnTo>
                                      <a:lnTo>
                                        <a:pt x="441642" y="179997"/>
                                      </a:lnTo>
                                      <a:lnTo>
                                        <a:pt x="441642"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58D269A0" id="Group 458" o:spid="_x0000_s1026" style="width:34.8pt;height:14.2pt;mso-position-horizontal-relative:char;mso-position-vertical-relative:line" coordsize="441959,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SrMeQIAAPgFAAAOAAAAZHJzL2Uyb0RvYy54bWykVFtr2zAUfh/sPwi9L06y9BJTp4y2CYPS&#10;FpqxZ0WWL0zW0SQlTv/9jmTLMS0Mlr3YR9Knc/nOp3Nze2wkOQhja1AZnU2mlAjFIa9VmdEf2/WX&#10;a0qsYypnEpTI6Juw9Hb1+dNNq1MxhwpkLgxBJ8qmrc5o5ZxOk8TySjTMTkALhYcFmIY5XJoyyQ1r&#10;0Xsjk/l0epm0YHJtgAtrcfe+O6Sr4L8oBHfPRWGFIzKjmJsLXxO+O/9NVjcsLQ3TVc37NNgZWTSs&#10;Vhh0cHXPHCN7U39w1dTcgIXCTTg0CRRFzUWoAauZTd9VszGw16GWMm1LPdCE1L7j6Wy3/OmwMfpV&#10;v5guezQfgf+yyEvS6jIdn/t1eQIfC9P4S1gEOQZG3wZGxdERjpuLxWx5saSE49Hsevp10TPOK2zL&#10;h1u8evjrvYSlXdCQ2pBKq1E79kSP/T96XiumRWDd+vJfDKlzrMSXoViDGt70cvFbyJMPjzjPYb+y&#10;PZ3nMzRUylK+t24jIFDNDo/WdZLNo8WqaPGjiqZB4XvJyyB5RwlK3lCCkt91ktfM+Xu+f94k7alX&#10;1dAqf9rAQWwh4JxvGHb0cjGnJPYaMz1BpBpD8b2NUPEs/nVw12FmV8vl8spnhu4iIP474Cjuv6GD&#10;4kZuuQQruki+8hByYANxY74tyDpf11L6+q0pd3fSkANDYtfzh6v7iz7jEQyVadOu/97aQf6GAmpR&#10;MRm1v/fMCErkd4US9dMoGiYau2gYJ+8gzKxAvbFue/zJjCYazYw6fGBPEJXK0igMzN8DOqy/qeDb&#10;3kFRe9WE3LqM+gW+mmCF8RKY6Eehn1/jdUCdBvbqDwAAAP//AwBQSwMEFAAGAAgAAAAhAGo09Xfc&#10;AAAAAwEAAA8AAABkcnMvZG93bnJldi54bWxMj81qwzAQhO+FvoPYQm+N7DQ1qWs5hNDmFAr5gdLb&#10;xtrYJtbKWIrtvH3VXprLwjDDzLfZYjSN6KlztWUF8SQCQVxYXXOp4LD/eJqDcB5ZY2OZFFzJwSK/&#10;v8sw1XbgLfU7X4pQwi5FBZX3bSqlKyoy6Ca2JQ7eyXYGfZBdKXWHQyg3jZxGUSIN1hwWKmxpVVFx&#10;3l2MgvWAw/I5fu8359Pq+r1/+fzaxKTU48O4fAPhafT/YfjFD+iQB6ajvbB2olEQHvF/N3jJawLi&#10;qGA6n4HMM3nLnv8AAAD//wMAUEsBAi0AFAAGAAgAAAAhALaDOJL+AAAA4QEAABMAAAAAAAAAAAAA&#10;AAAAAAAAAFtDb250ZW50X1R5cGVzXS54bWxQSwECLQAUAAYACAAAACEAOP0h/9YAAACUAQAACwAA&#10;AAAAAAAAAAAAAAAvAQAAX3JlbHMvLnJlbHNQSwECLQAUAAYACAAAACEAfF0qzHkCAAD4BQAADgAA&#10;AAAAAAAAAAAAAAAuAgAAZHJzL2Uyb0RvYy54bWxQSwECLQAUAAYACAAAACEAajT1d9wAAAADAQAA&#10;DwAAAAAAAAAAAAAAAADTBAAAZHJzL2Rvd25yZXYueG1sUEsFBgAAAAAEAAQA8wAAANwFAAAAAA==&#10;">
                      <v:shape id="Graphic 459" o:spid="_x0000_s1027" style="position:absolute;width:441959;height:180340;visibility:visible;mso-wrap-style:square;v-text-anchor:top" coordsize="441959,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LPsxQAAANwAAAAPAAAAZHJzL2Rvd25yZXYueG1sRI9bS8NA&#10;EIXfC/6HZQTfmo21lRq7LSpI27de0b4N2TEJZmdDZm1Tf31XKPh4OJePM5l1rlZHaqXybOA+SUER&#10;595WXBjYbd/7Y1ASkC3WnsnAmQRm05veBDPrT7ym4yYUKo6wZGigDKHJtJa8JIeS+IY4el++dRii&#10;bAttWzzFcVfrQZo+aocVR0KJDb2VlH9vflzkzvlX9g/y+sEySg+Dw+ozLFfG3N12L8+gAnXhP3xt&#10;L6yB4egJ/s7EI6CnFwAAAP//AwBQSwECLQAUAAYACAAAACEA2+H2y+4AAACFAQAAEwAAAAAAAAAA&#10;AAAAAAAAAAAAW0NvbnRlbnRfVHlwZXNdLnhtbFBLAQItABQABgAIAAAAIQBa9CxbvwAAABUBAAAL&#10;AAAAAAAAAAAAAAAAAB8BAABfcmVscy8ucmVsc1BLAQItABQABgAIAAAAIQDAzLPsxQAAANwAAAAP&#10;AAAAAAAAAAAAAAAAAAcCAABkcnMvZG93bnJldi54bWxQSwUGAAAAAAMAAwC3AAAA+QIAAAAA&#10;" path="m441642,l,,,179997r441642,l441642,xe" fillcolor="#f2e7d5" stroked="f">
                        <v:path arrowok="t"/>
                      </v:shape>
                      <w10:anchorlock/>
                    </v:group>
                  </w:pict>
                </mc:Fallback>
              </mc:AlternateContent>
            </w:r>
          </w:p>
        </w:tc>
        <w:tc>
          <w:tcPr>
            <w:tcW w:w="989" w:type="dxa"/>
          </w:tcPr>
          <w:p w14:paraId="06904B26" w14:textId="77777777" w:rsidR="00E65A7C" w:rsidRDefault="00E65A7C">
            <w:pPr>
              <w:pStyle w:val="TableParagraph"/>
              <w:spacing w:before="5"/>
              <w:rPr>
                <w:sz w:val="3"/>
              </w:rPr>
            </w:pPr>
          </w:p>
          <w:p w14:paraId="689FA63A" w14:textId="77777777" w:rsidR="00E65A7C" w:rsidRDefault="00000000">
            <w:pPr>
              <w:pStyle w:val="TableParagraph"/>
              <w:ind w:left="86"/>
              <w:rPr>
                <w:sz w:val="20"/>
              </w:rPr>
            </w:pPr>
            <w:r>
              <w:rPr>
                <w:noProof/>
                <w:sz w:val="20"/>
              </w:rPr>
              <mc:AlternateContent>
                <mc:Choice Requires="wpg">
                  <w:drawing>
                    <wp:inline distT="0" distB="0" distL="0" distR="0" wp14:anchorId="09344DE8" wp14:editId="369D7182">
                      <wp:extent cx="441959" cy="180340"/>
                      <wp:effectExtent l="0" t="0" r="0" b="0"/>
                      <wp:docPr id="460" name="Group 4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959" cy="180340"/>
                                <a:chOff x="0" y="0"/>
                                <a:chExt cx="441959" cy="180340"/>
                              </a:xfrm>
                            </wpg:grpSpPr>
                            <wps:wsp>
                              <wps:cNvPr id="461" name="Graphic 461"/>
                              <wps:cNvSpPr/>
                              <wps:spPr>
                                <a:xfrm>
                                  <a:off x="0" y="0"/>
                                  <a:ext cx="441959" cy="180340"/>
                                </a:xfrm>
                                <a:custGeom>
                                  <a:avLst/>
                                  <a:gdLst/>
                                  <a:ahLst/>
                                  <a:cxnLst/>
                                  <a:rect l="l" t="t" r="r" b="b"/>
                                  <a:pathLst>
                                    <a:path w="441959" h="180340">
                                      <a:moveTo>
                                        <a:pt x="441642" y="0"/>
                                      </a:moveTo>
                                      <a:lnTo>
                                        <a:pt x="0" y="0"/>
                                      </a:lnTo>
                                      <a:lnTo>
                                        <a:pt x="0" y="179997"/>
                                      </a:lnTo>
                                      <a:lnTo>
                                        <a:pt x="441642" y="179997"/>
                                      </a:lnTo>
                                      <a:lnTo>
                                        <a:pt x="441642"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282486E9" id="Group 460" o:spid="_x0000_s1026" style="width:34.8pt;height:14.2pt;mso-position-horizontal-relative:char;mso-position-vertical-relative:line" coordsize="441959,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F8KegIAAPgFAAAOAAAAZHJzL2Uyb0RvYy54bWykVFtr2zAUfh/sPwi9L06y9BJTp4y2CYPS&#10;FpqxZ0WWL0yWtCMlTv/9jmTLMS0Mlr3YR9Knc/nOp3Nze2wkOQiwtVYZnU2mlAjFdV6rMqM/tusv&#10;15RYx1TOpFYio2/C0tvV5083rUnFXFda5gIIOlE2bU1GK+dMmiSWV6JhdqKNUHhYaGiYwyWUSQ6s&#10;Re+NTObT6WXSasgNaC6sxd377pCugv+iENw9F4UVjsiMYm4ufCF8d/6brG5YWgIzVc37NNgZWTSs&#10;Vhh0cHXPHCN7qD+4amoO2urCTbhuEl0UNRehBqxmNn1XzQb03oRayrQtzUATUvuOp7Pd8qfDBsyr&#10;eYEuezQfNf9lkZekNWU6Pvfr8gQ+FtD4S1gEOQZG3wZGxdERjpuLxWx5saSE49Hsevp10TPOK2zL&#10;h1u8evjrvYSlXdCQ2pBKa1A79kSP/T96XitmRGDd+vJfgNQ5VnI5o0SxBjW86eXit5AnHx5xnsN+&#10;ZXs6z2doqJSlfG/dRuhANTs8WtdJNo8Wq6LFjyqagML3kpdB8o4SlDxQgpLfdZI3zPl7vn/eJO2p&#10;V9XQKn/a6IPY6oBzvmHY0cvFnJLYa8z0BJFqDMX3NkLFs/g3wV2HmV0tl8srnxm6i4D474CjuP+G&#10;DoobueVSW9FF8pWHkAMbiBvzbbWs83Utpa/fQrm7k0AODIldzx+u7i/6jEcwVKZNu/57a6fzNxRQ&#10;i4rJqP29ZyAokd8VStRPo2hANHbRACfvdJhZgXqwbnv8ycAQg2ZGHT6wJx2VytIoDMzfAzqsv6n0&#10;t73TRe1VE3LrMuoX+GqCFcZLYKIfhX5+jdcBdRrYqz8AAAD//wMAUEsDBBQABgAIAAAAIQBqNPV3&#10;3AAAAAMBAAAPAAAAZHJzL2Rvd25yZXYueG1sTI/NasMwEITvhb6D2EJvjew0NalrOYTQ5hQK+YHS&#10;28ba2CbWyliK7bx91V6ay8Iww8y32WI0jeipc7VlBfEkAkFcWF1zqeCw/3iag3AeWWNjmRRcycEi&#10;v7/LMNV24C31O1+KUMIuRQWV920qpSsqMugmtiUO3sl2Bn2QXSl1h0MoN42cRlEiDdYcFipsaVVR&#10;cd5djIL1gMPyOX7vN+fT6vq9f/n82sSk1OPDuHwD4Wn0/2H4xQ/okAemo72wdqJREB7xfzd4yWsC&#10;4qhgOp+BzDN5y57/AAAA//8DAFBLAQItABQABgAIAAAAIQC2gziS/gAAAOEBAAATAAAAAAAAAAAA&#10;AAAAAAAAAABbQ29udGVudF9UeXBlc10ueG1sUEsBAi0AFAAGAAgAAAAhADj9If/WAAAAlAEAAAsA&#10;AAAAAAAAAAAAAAAALwEAAF9yZWxzLy5yZWxzUEsBAi0AFAAGAAgAAAAhAGCIXwp6AgAA+AUAAA4A&#10;AAAAAAAAAAAAAAAALgIAAGRycy9lMm9Eb2MueG1sUEsBAi0AFAAGAAgAAAAhAGo09XfcAAAAAwEA&#10;AA8AAAAAAAAAAAAAAAAA1AQAAGRycy9kb3ducmV2LnhtbFBLBQYAAAAABAAEAPMAAADdBQAAAAA=&#10;">
                      <v:shape id="Graphic 461" o:spid="_x0000_s1027" style="position:absolute;width:441959;height:180340;visibility:visible;mso-wrap-style:square;v-text-anchor:top" coordsize="441959,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nVXxAAAANwAAAAPAAAAZHJzL2Rvd25yZXYueG1sRI9Pa8JA&#10;EMXvBb/DMoK3ulGrlOgqWiitN6st1duQHZNgdjZkthr76d1CwePj/fnxZovWVepMjZSeDQz6CSji&#10;zNuScwOfu9fHZ1ASkC1WnsnAlQQW887DDFPrL/xB523IVRxhSdFAEUKdai1ZQQ6l72vi6B194zBE&#10;2eTaNniJ467SwySZaIclR0KBNb0UlJ22Py5y3/hXvkay+mYZJ4fhYbMP640xvW67nIIK1IZ7+L/9&#10;bg08TQbwdyYeAT2/AQAA//8DAFBLAQItABQABgAIAAAAIQDb4fbL7gAAAIUBAAATAAAAAAAAAAAA&#10;AAAAAAAAAABbQ29udGVudF9UeXBlc10ueG1sUEsBAi0AFAAGAAgAAAAhAFr0LFu/AAAAFQEAAAsA&#10;AAAAAAAAAAAAAAAAHwEAAF9yZWxzLy5yZWxzUEsBAi0AFAAGAAgAAAAhAPDWdVfEAAAA3AAAAA8A&#10;AAAAAAAAAAAAAAAABwIAAGRycy9kb3ducmV2LnhtbFBLBQYAAAAAAwADALcAAAD4AgAAAAA=&#10;" path="m441642,l,,,179997r441642,l441642,xe" fillcolor="#f2e7d5" stroked="f">
                        <v:path arrowok="t"/>
                      </v:shape>
                      <w10:anchorlock/>
                    </v:group>
                  </w:pict>
                </mc:Fallback>
              </mc:AlternateContent>
            </w:r>
          </w:p>
        </w:tc>
      </w:tr>
      <w:tr w:rsidR="00E65A7C" w14:paraId="7F071044" w14:textId="77777777">
        <w:trPr>
          <w:trHeight w:val="621"/>
        </w:trPr>
        <w:tc>
          <w:tcPr>
            <w:tcW w:w="1964" w:type="dxa"/>
          </w:tcPr>
          <w:p w14:paraId="04547291" w14:textId="77777777" w:rsidR="00E65A7C" w:rsidRDefault="00000000">
            <w:pPr>
              <w:pStyle w:val="TableParagraph"/>
              <w:spacing w:before="112" w:line="196" w:lineRule="auto"/>
              <w:ind w:left="392" w:right="615" w:hanging="284"/>
              <w:rPr>
                <w:b/>
                <w:sz w:val="19"/>
              </w:rPr>
            </w:pPr>
            <w:r>
              <w:rPr>
                <w:color w:val="231F20"/>
                <w:sz w:val="19"/>
              </w:rPr>
              <w:t>86.</w:t>
            </w:r>
            <w:r>
              <w:rPr>
                <w:color w:val="231F20"/>
                <w:spacing w:val="-12"/>
                <w:sz w:val="19"/>
              </w:rPr>
              <w:t xml:space="preserve"> </w:t>
            </w:r>
            <w:r>
              <w:rPr>
                <w:b/>
                <w:color w:val="231F20"/>
                <w:sz w:val="19"/>
              </w:rPr>
              <w:t xml:space="preserve">Reanalysis </w:t>
            </w:r>
            <w:r>
              <w:rPr>
                <w:b/>
                <w:color w:val="231F20"/>
                <w:spacing w:val="-2"/>
                <w:sz w:val="19"/>
              </w:rPr>
              <w:t>possible?</w:t>
            </w:r>
          </w:p>
        </w:tc>
        <w:tc>
          <w:tcPr>
            <w:tcW w:w="1528" w:type="dxa"/>
          </w:tcPr>
          <w:p w14:paraId="36BBD647" w14:textId="77777777" w:rsidR="00E65A7C" w:rsidRDefault="00000000">
            <w:pPr>
              <w:pStyle w:val="TableParagraph"/>
              <w:spacing w:before="76" w:line="233" w:lineRule="exact"/>
              <w:ind w:left="107"/>
              <w:rPr>
                <w:sz w:val="19"/>
              </w:rPr>
            </w:pPr>
            <w:r>
              <w:rPr>
                <w:color w:val="231F20"/>
                <w:spacing w:val="-5"/>
                <w:sz w:val="19"/>
              </w:rPr>
              <w:t>...</w:t>
            </w:r>
          </w:p>
          <w:p w14:paraId="5F184512" w14:textId="77777777" w:rsidR="00E65A7C" w:rsidRDefault="00000000">
            <w:pPr>
              <w:pStyle w:val="TableParagraph"/>
              <w:spacing w:line="233" w:lineRule="exact"/>
              <w:ind w:left="107"/>
              <w:rPr>
                <w:i/>
                <w:sz w:val="19"/>
              </w:rPr>
            </w:pPr>
            <w:r>
              <w:rPr>
                <w:i/>
                <w:color w:val="808285"/>
                <w:spacing w:val="-2"/>
                <w:sz w:val="19"/>
              </w:rPr>
              <w:t>Yes/No/Unclear</w:t>
            </w:r>
          </w:p>
        </w:tc>
        <w:tc>
          <w:tcPr>
            <w:tcW w:w="2494" w:type="dxa"/>
          </w:tcPr>
          <w:p w14:paraId="411EB73B" w14:textId="77777777" w:rsidR="00E65A7C" w:rsidRDefault="00E65A7C">
            <w:pPr>
              <w:pStyle w:val="TableParagraph"/>
              <w:spacing w:before="6"/>
              <w:rPr>
                <w:sz w:val="7"/>
              </w:rPr>
            </w:pPr>
          </w:p>
          <w:p w14:paraId="5268174B" w14:textId="77777777" w:rsidR="00E65A7C" w:rsidRDefault="00000000">
            <w:pPr>
              <w:pStyle w:val="TableParagraph"/>
              <w:ind w:left="86"/>
              <w:rPr>
                <w:sz w:val="20"/>
              </w:rPr>
            </w:pPr>
            <w:r>
              <w:rPr>
                <w:noProof/>
                <w:sz w:val="20"/>
              </w:rPr>
              <mc:AlternateContent>
                <mc:Choice Requires="wpg">
                  <w:drawing>
                    <wp:inline distT="0" distB="0" distL="0" distR="0" wp14:anchorId="511852DB" wp14:editId="2D2F721A">
                      <wp:extent cx="441959" cy="180340"/>
                      <wp:effectExtent l="0" t="0" r="0" b="0"/>
                      <wp:docPr id="462" name="Group 4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959" cy="180340"/>
                                <a:chOff x="0" y="0"/>
                                <a:chExt cx="441959" cy="180340"/>
                              </a:xfrm>
                            </wpg:grpSpPr>
                            <wps:wsp>
                              <wps:cNvPr id="463" name="Graphic 463"/>
                              <wps:cNvSpPr/>
                              <wps:spPr>
                                <a:xfrm>
                                  <a:off x="0" y="0"/>
                                  <a:ext cx="441959" cy="180340"/>
                                </a:xfrm>
                                <a:custGeom>
                                  <a:avLst/>
                                  <a:gdLst/>
                                  <a:ahLst/>
                                  <a:cxnLst/>
                                  <a:rect l="l" t="t" r="r" b="b"/>
                                  <a:pathLst>
                                    <a:path w="441959" h="180340">
                                      <a:moveTo>
                                        <a:pt x="441642" y="0"/>
                                      </a:moveTo>
                                      <a:lnTo>
                                        <a:pt x="0" y="0"/>
                                      </a:lnTo>
                                      <a:lnTo>
                                        <a:pt x="0" y="179997"/>
                                      </a:lnTo>
                                      <a:lnTo>
                                        <a:pt x="441642" y="179997"/>
                                      </a:lnTo>
                                      <a:lnTo>
                                        <a:pt x="441642"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2ADA9634" id="Group 462" o:spid="_x0000_s1026" style="width:34.8pt;height:14.2pt;mso-position-horizontal-relative:char;mso-position-vertical-relative:line" coordsize="441959,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PSLegIAAPgFAAAOAAAAZHJzL2Uyb0RvYy54bWykVFtr2zAUfh/sPwi9L07S9BJTp4y2CYPS&#10;FZqxZ0WWL0yWtCMlTv/9jmTLMS0Mlr3YR9Knc/nOp3N7d2wkOQiwtVYZnU2mlAjFdV6rMqM/tusv&#10;N5RYx1TOpFYio2/C0rvV50+3rUnFXFda5gIIOlE2bU1GK+dMmiSWV6JhdqKNUHhYaGiYwyWUSQ6s&#10;Re+NTObT6VXSasgNaC6sxd2H7pCugv+iENx9LworHJEZxdxc+EL47vw3Wd2ytARmqpr3abAzsmhY&#10;rTDo4OqBOUb2UH9w1dQctNWFm3DdJLooai5CDVjNbPqumg3ovQm1lGlbmoEmpPYdT2e75c+HDZhX&#10;8wJd9mg+af7LIi9Ja8p0fO7X5Ql8LKDxl7AIcgyMvg2MiqMjHDcXi9nyckkJx6PZzfRi0TPOK2zL&#10;h1u8evzrvYSlXdCQ2pBKa1A79kSP/T96XitmRGDd+vJfgNQ5VnJ1QYliDWp408vFbyFPPjziPIf9&#10;yvZ0ns/QUClL+d66jdCBanZ4sq6TbB4tVkWLH1U0AYXvJS+D5B0lKHmgBCW/6yRvmPP3fP+8SdpT&#10;r6qhVf600Qex1QHnfMOwo1eLOSWx15jpCSLVGIrvbYSKZ/FvgrsOM7teLpfXPjN0FwHx3wFHcf8N&#10;HRQ3csultqKL5CsPIQc2EDfm22pZ5+taSl+/hXJ3L4EcGBK7nj9eP1z2GY9gqEybdv331k7nbyig&#10;FhWTUft7z0BQIr8plKifRtGAaOyiAU7e6zCzAvVg3fb4k4EhBs2MOnxgzzoqlaVRGJi/B3RYf1Pp&#10;r3uni9qrJuTWZdQv8NUEK4yXwEQ/Cv38Gq8D6jSwV38AAAD//wMAUEsDBBQABgAIAAAAIQBqNPV3&#10;3AAAAAMBAAAPAAAAZHJzL2Rvd25yZXYueG1sTI/NasMwEITvhb6D2EJvjew0NalrOYTQ5hQK+YHS&#10;28ba2CbWyliK7bx91V6ay8Iww8y32WI0jeipc7VlBfEkAkFcWF1zqeCw/3iag3AeWWNjmRRcycEi&#10;v7/LMNV24C31O1+KUMIuRQWV920qpSsqMugmtiUO3sl2Bn2QXSl1h0MoN42cRlEiDdYcFipsaVVR&#10;cd5djIL1gMPyOX7vN+fT6vq9f/n82sSk1OPDuHwD4Wn0/2H4xQ/okAemo72wdqJREB7xfzd4yWsC&#10;4qhgOp+BzDN5y57/AAAA//8DAFBLAQItABQABgAIAAAAIQC2gziS/gAAAOEBAAATAAAAAAAAAAAA&#10;AAAAAAAAAABbQ29udGVudF9UeXBlc10ueG1sUEsBAi0AFAAGAAgAAAAhADj9If/WAAAAlAEAAAsA&#10;AAAAAAAAAAAAAAAALwEAAF9yZWxzLy5yZWxzUEsBAi0AFAAGAAgAAAAhABPs9It6AgAA+AUAAA4A&#10;AAAAAAAAAAAAAAAALgIAAGRycy9lMm9Eb2MueG1sUEsBAi0AFAAGAAgAAAAhAGo09XfcAAAAAwEA&#10;AA8AAAAAAAAAAAAAAAAA1AQAAGRycy9kb3ducmV2LnhtbFBLBQYAAAAABAAEAPMAAADdBQAAAAA=&#10;">
                      <v:shape id="Graphic 463" o:spid="_x0000_s1027" style="position:absolute;width:441959;height:180340;visibility:visible;mso-wrap-style:square;v-text-anchor:top" coordsize="441959,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E67xAAAANwAAAAPAAAAZHJzL2Rvd25yZXYueG1sRI9Pa8JA&#10;EMXvQr/DMgVvulFbKdFVbEFab1ZbqrchOybB7GzIbDX66btCwePj/fnxpvPWVepEjZSeDQz6CSji&#10;zNuScwNf22XvBZQEZIuVZzJwIYH57KEzxdT6M3/SaRNyFUdYUjRQhFCnWktWkEPp+5o4egffOAxR&#10;Nrm2DZ7juKv0MEnG2mHJkVBgTW8FZcfNr4vcd77K90hef1iek/1wv96F1dqY7mO7mIAK1IZ7+L/9&#10;YQ08jUdwOxOPgJ79AQAA//8DAFBLAQItABQABgAIAAAAIQDb4fbL7gAAAIUBAAATAAAAAAAAAAAA&#10;AAAAAAAAAABbQ29udGVudF9UeXBlc10ueG1sUEsBAi0AFAAGAAgAAAAhAFr0LFu/AAAAFQEAAAsA&#10;AAAAAAAAAAAAAAAAHwEAAF9yZWxzLy5yZWxzUEsBAi0AFAAGAAgAAAAhAG9ITrvEAAAA3AAAAA8A&#10;AAAAAAAAAAAAAAAABwIAAGRycy9kb3ducmV2LnhtbFBLBQYAAAAAAwADALcAAAD4AgAAAAA=&#10;" path="m441642,l,,,179997r441642,l441642,xe" fillcolor="#f2e7d5" stroked="f">
                        <v:path arrowok="t"/>
                      </v:shape>
                      <w10:anchorlock/>
                    </v:group>
                  </w:pict>
                </mc:Fallback>
              </mc:AlternateContent>
            </w:r>
          </w:p>
        </w:tc>
        <w:tc>
          <w:tcPr>
            <w:tcW w:w="989" w:type="dxa"/>
          </w:tcPr>
          <w:p w14:paraId="7E526F4F" w14:textId="77777777" w:rsidR="00E65A7C" w:rsidRDefault="00E65A7C">
            <w:pPr>
              <w:pStyle w:val="TableParagraph"/>
              <w:spacing w:before="6"/>
              <w:rPr>
                <w:sz w:val="7"/>
              </w:rPr>
            </w:pPr>
          </w:p>
          <w:p w14:paraId="3B852C73" w14:textId="77777777" w:rsidR="00E65A7C" w:rsidRDefault="00000000">
            <w:pPr>
              <w:pStyle w:val="TableParagraph"/>
              <w:ind w:left="86"/>
              <w:rPr>
                <w:sz w:val="20"/>
              </w:rPr>
            </w:pPr>
            <w:r>
              <w:rPr>
                <w:noProof/>
                <w:sz w:val="20"/>
              </w:rPr>
              <mc:AlternateContent>
                <mc:Choice Requires="wpg">
                  <w:drawing>
                    <wp:inline distT="0" distB="0" distL="0" distR="0" wp14:anchorId="1039216C" wp14:editId="7AC3D4C4">
                      <wp:extent cx="441959" cy="180340"/>
                      <wp:effectExtent l="0" t="0" r="0" b="0"/>
                      <wp:docPr id="464" name="Group 4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959" cy="180340"/>
                                <a:chOff x="0" y="0"/>
                                <a:chExt cx="441959" cy="180340"/>
                              </a:xfrm>
                            </wpg:grpSpPr>
                            <wps:wsp>
                              <wps:cNvPr id="465" name="Graphic 465"/>
                              <wps:cNvSpPr/>
                              <wps:spPr>
                                <a:xfrm>
                                  <a:off x="0" y="0"/>
                                  <a:ext cx="441959" cy="180340"/>
                                </a:xfrm>
                                <a:custGeom>
                                  <a:avLst/>
                                  <a:gdLst/>
                                  <a:ahLst/>
                                  <a:cxnLst/>
                                  <a:rect l="l" t="t" r="r" b="b"/>
                                  <a:pathLst>
                                    <a:path w="441959" h="180340">
                                      <a:moveTo>
                                        <a:pt x="441642" y="0"/>
                                      </a:moveTo>
                                      <a:lnTo>
                                        <a:pt x="0" y="0"/>
                                      </a:lnTo>
                                      <a:lnTo>
                                        <a:pt x="0" y="179997"/>
                                      </a:lnTo>
                                      <a:lnTo>
                                        <a:pt x="441642" y="179997"/>
                                      </a:lnTo>
                                      <a:lnTo>
                                        <a:pt x="441642"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779482A6" id="Group 464" o:spid="_x0000_s1026" style="width:34.8pt;height:14.2pt;mso-position-horizontal-relative:char;mso-position-vertical-relative:line" coordsize="441959,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njSewIAAPgFAAAOAAAAZHJzL2Uyb0RvYy54bWykVNtu2zAMfR+wfxD0vjjJ0kuMOsXQNsGA&#10;oi3QDHtWZPmCyZJGKXH696NkyzFaYMCyF5sSjyjy8Ig3t8dGkoMAW2uV0dlkSolQXOe1KjP6Y7v+&#10;ck2JdUzlTGolMvomLL1dff5005pUzHWlZS6AYBBl09ZktHLOpElieSUaZifaCIXOQkPDHC6hTHJg&#10;LUZvZDKfTi+TVkNuQHNhLe7ed066CvGLQnD3XBRWOCIzirm58IXw3flvsrphaQnMVDXv02BnZNGw&#10;WuGlQ6h75hjZQ/0hVFNz0FYXbsJ1k+iiqLkINWA1s+m7ajag9ybUUqZtaQaakNp3PJ0dlj8dNmBe&#10;zQt02aP5qPkvi7wkrSnTsd+vyxP4WEDjD2ER5BgYfRsYFUdHOG4uFrPlxZISjq7Z9fTromecV9iW&#10;D6d49fDXcwlLu0tDakMqrUHt2BM99v/oea2YEYF168t/AVLnWMnlBSWKNajhTS8Xv4U8+esR5zns&#10;V7an83yGhkpZyvfWbYQOVLPDo3WdZPNosSpa/KiiCSh8L3kZJO8oQckDJSj5XSd5w5w/5/vnTdKe&#10;elUNrfLeRh/EVgec8w3Djl4u5pTEXmOmJ4hUYyi+txEq+uLfhHAdZna1XC6vfGYYLgLivwOO7v03&#10;dFDcKCyX2oruJl95uHJgA3Fjvq2Wdb6upfT1Wyh3dxLIgSGx6/nD1X1oPx4ZwVCZNu36762dzt9Q&#10;QC0qJqP2956BoER+VyhRP42iAdHYRQOcvNNhZgXqwbrt8ScDQwyaGXX4wJ50VCpLozAwGQ/osP6k&#10;0t/2The1V03IrcuoX+CrCVYYL4GJfhT6+TVeB9RpYK/+AAAA//8DAFBLAwQUAAYACAAAACEAajT1&#10;d9wAAAADAQAADwAAAGRycy9kb3ducmV2LnhtbEyPzWrDMBCE74W+g9hCb43sNDWpazmE0OYUCvmB&#10;0tvG2tgm1spYiu28fdVemsvCMMPMt9liNI3oqXO1ZQXxJAJBXFhdc6ngsP94moNwHlljY5kUXMnB&#10;Ir+/yzDVduAt9TtfilDCLkUFlfdtKqUrKjLoJrYlDt7JdgZ9kF0pdYdDKDeNnEZRIg3WHBYqbGlV&#10;UXHeXYyC9YDD8jl+7zfn0+r6vX/5/NrEpNTjw7h8A+Fp9P9h+MUP6JAHpqO9sHaiURAe8X83eMlr&#10;AuKoYDqfgcwzecue/wAAAP//AwBQSwECLQAUAAYACAAAACEAtoM4kv4AAADhAQAAEwAAAAAAAAAA&#10;AAAAAAAAAAAAW0NvbnRlbnRfVHlwZXNdLnhtbFBLAQItABQABgAIAAAAIQA4/SH/1gAAAJQBAAAL&#10;AAAAAAAAAAAAAAAAAC8BAABfcmVscy8ucmVsc1BLAQItABQABgAIAAAAIQDHRnjSewIAAPgFAAAO&#10;AAAAAAAAAAAAAAAAAC4CAABkcnMvZTJvRG9jLnhtbFBLAQItABQABgAIAAAAIQBqNPV33AAAAAMB&#10;AAAPAAAAAAAAAAAAAAAAANUEAABkcnMvZG93bnJldi54bWxQSwUGAAAAAAQABADzAAAA3gUAAAAA&#10;">
                      <v:shape id="Graphic 465" o:spid="_x0000_s1027" style="position:absolute;width:441959;height:180340;visibility:visible;mso-wrap-style:square;v-text-anchor:top" coordsize="441959,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XNUxAAAANwAAAAPAAAAZHJzL2Rvd25yZXYueG1sRI9ba8JA&#10;EIXfhf6HZQp9041XJLpKW5C2b9YL6tuQHZPQ7GzIbDX213cLBR8P5/Jx5svWVepCjZSeDfR7CSji&#10;zNuScwO77ao7BSUB2WLlmQzcSGC5eOjMMbX+yp902YRcxRGWFA0UIdSp1pIV5FB6viaO3tk3DkOU&#10;Ta5tg9c47io9SJKJdlhyJBRY02tB2dfm20XuG//IfigvB5Zxchqc1sfwsTbm6bF9noEK1IZ7+L/9&#10;bg2MJmP4OxOPgF78AgAA//8DAFBLAQItABQABgAIAAAAIQDb4fbL7gAAAIUBAAATAAAAAAAAAAAA&#10;AAAAAAAAAABbQ29udGVudF9UeXBlc10ueG1sUEsBAi0AFAAGAAgAAAAhAFr0LFu/AAAAFQEAAAsA&#10;AAAAAAAAAAAAAAAAHwEAAF9yZWxzLy5yZWxzUEsBAi0AFAAGAAgAAAAhAI/tc1TEAAAA3AAAAA8A&#10;AAAAAAAAAAAAAAAABwIAAGRycy9kb3ducmV2LnhtbFBLBQYAAAAAAwADALcAAAD4AgAAAAA=&#10;" path="m441642,l,,,179997r441642,l441642,xe" fillcolor="#f2e7d5" stroked="f">
                        <v:path arrowok="t"/>
                      </v:shape>
                      <w10:anchorlock/>
                    </v:group>
                  </w:pict>
                </mc:Fallback>
              </mc:AlternateContent>
            </w:r>
          </w:p>
        </w:tc>
      </w:tr>
      <w:tr w:rsidR="00E65A7C" w14:paraId="39749DE5" w14:textId="77777777">
        <w:trPr>
          <w:trHeight w:val="621"/>
        </w:trPr>
        <w:tc>
          <w:tcPr>
            <w:tcW w:w="1964" w:type="dxa"/>
          </w:tcPr>
          <w:p w14:paraId="4D07EE66" w14:textId="77777777" w:rsidR="00E65A7C" w:rsidRDefault="00000000">
            <w:pPr>
              <w:pStyle w:val="TableParagraph"/>
              <w:spacing w:before="112" w:line="196" w:lineRule="auto"/>
              <w:ind w:left="392" w:right="551" w:hanging="284"/>
              <w:rPr>
                <w:b/>
                <w:sz w:val="19"/>
              </w:rPr>
            </w:pPr>
            <w:r>
              <w:rPr>
                <w:color w:val="231F20"/>
                <w:sz w:val="19"/>
              </w:rPr>
              <w:t>87.</w:t>
            </w:r>
            <w:r>
              <w:rPr>
                <w:color w:val="231F20"/>
                <w:spacing w:val="-12"/>
                <w:sz w:val="19"/>
              </w:rPr>
              <w:t xml:space="preserve"> </w:t>
            </w:r>
            <w:proofErr w:type="spellStart"/>
            <w:r>
              <w:rPr>
                <w:b/>
                <w:color w:val="231F20"/>
                <w:sz w:val="19"/>
              </w:rPr>
              <w:t>Reanalysed</w:t>
            </w:r>
            <w:proofErr w:type="spellEnd"/>
            <w:r>
              <w:rPr>
                <w:b/>
                <w:color w:val="231F20"/>
                <w:sz w:val="19"/>
              </w:rPr>
              <w:t xml:space="preserve"> </w:t>
            </w:r>
            <w:r>
              <w:rPr>
                <w:b/>
                <w:color w:val="231F20"/>
                <w:spacing w:val="-2"/>
                <w:sz w:val="19"/>
              </w:rPr>
              <w:t>results</w:t>
            </w:r>
          </w:p>
        </w:tc>
        <w:tc>
          <w:tcPr>
            <w:tcW w:w="4022" w:type="dxa"/>
            <w:gridSpan w:val="2"/>
          </w:tcPr>
          <w:p w14:paraId="445195E6" w14:textId="77777777" w:rsidR="00E65A7C" w:rsidRDefault="00E65A7C">
            <w:pPr>
              <w:pStyle w:val="TableParagraph"/>
              <w:spacing w:before="6"/>
              <w:rPr>
                <w:sz w:val="5"/>
              </w:rPr>
            </w:pPr>
          </w:p>
          <w:p w14:paraId="08F0600A" w14:textId="77777777" w:rsidR="00E65A7C" w:rsidRDefault="00000000">
            <w:pPr>
              <w:pStyle w:val="TableParagraph"/>
              <w:ind w:left="98"/>
              <w:rPr>
                <w:sz w:val="20"/>
              </w:rPr>
            </w:pPr>
            <w:r>
              <w:rPr>
                <w:noProof/>
                <w:sz w:val="20"/>
              </w:rPr>
              <mc:AlternateContent>
                <mc:Choice Requires="wpg">
                  <w:drawing>
                    <wp:inline distT="0" distB="0" distL="0" distR="0" wp14:anchorId="45C66DAC" wp14:editId="686A2CBC">
                      <wp:extent cx="441959" cy="180340"/>
                      <wp:effectExtent l="0" t="0" r="0" b="0"/>
                      <wp:docPr id="466" name="Group 4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959" cy="180340"/>
                                <a:chOff x="0" y="0"/>
                                <a:chExt cx="441959" cy="180340"/>
                              </a:xfrm>
                            </wpg:grpSpPr>
                            <wps:wsp>
                              <wps:cNvPr id="467" name="Graphic 467"/>
                              <wps:cNvSpPr/>
                              <wps:spPr>
                                <a:xfrm>
                                  <a:off x="0" y="0"/>
                                  <a:ext cx="441959" cy="180340"/>
                                </a:xfrm>
                                <a:custGeom>
                                  <a:avLst/>
                                  <a:gdLst/>
                                  <a:ahLst/>
                                  <a:cxnLst/>
                                  <a:rect l="l" t="t" r="r" b="b"/>
                                  <a:pathLst>
                                    <a:path w="441959" h="180340">
                                      <a:moveTo>
                                        <a:pt x="441642" y="0"/>
                                      </a:moveTo>
                                      <a:lnTo>
                                        <a:pt x="0" y="0"/>
                                      </a:lnTo>
                                      <a:lnTo>
                                        <a:pt x="0" y="179997"/>
                                      </a:lnTo>
                                      <a:lnTo>
                                        <a:pt x="441642" y="179997"/>
                                      </a:lnTo>
                                      <a:lnTo>
                                        <a:pt x="441642"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1ED2D424" id="Group 466" o:spid="_x0000_s1026" style="width:34.8pt;height:14.2pt;mso-position-horizontal-relative:char;mso-position-vertical-relative:line" coordsize="441959,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tNTewIAAPgFAAAOAAAAZHJzL2Uyb0RvYy54bWykVE1v2zAMvQ/YfxB0X51kadoYcYqhaYMB&#10;RVugHXZWZPkDkyWNUuLk34+SLcdogQHrLjYlPVLk4xNXN8dGkoMAW2uV0enFhBKhuM5rVWb0x+v9&#10;l2tKrGMqZ1IrkdGTsPRm/fnTqjWpmOlKy1wAwSDKpq3JaOWcSZPE8ko0zF5oIxQeFhoa5nAJZZID&#10;azF6I5PZZLJIWg25Ac2Ftbi76Q7pOsQvCsHdU1FY4YjMKObmwhfCd+e/yXrF0hKYqWrep8E+kEXD&#10;aoWXDqE2zDGyh/pdqKbmoK0u3AXXTaKLouYi1IDVTCdvqtmC3ptQS5m2pRloQmrf8PThsPzxsAXz&#10;Yp6hyx7NB81/WeQlaU2Zjs/9ujyDjwU03gmLIMfA6GlgVBwd4bg5n0+Xl0tKOB5Nrydf5z3jvMK2&#10;vPPi1d1f/RKWdpeG1IZUWoPasWd67P/R81IxIwLr1pf/DKTOsZLFFSWKNajhbS8Xv4U8+esR5zns&#10;V7an8+MMDZWylO+t2wodqGaHB+s6yebRYlW0+FFFE1D4XvIySN5RgpIHSlDyu07yhjnv5/vnTdKe&#10;e1UNrfKnjT6IVx1wzjcMO7qYzyiJvcZMzxCpxlB8byNUPIt/E8J1mOnVcrkMZGK4CIj/Dji699/Q&#10;QXGjsFxqK5BD3PKVD0ZgAzfHfFst6/y+ltLXb6Hc3UogB4bE3s/urjaXnkt0GcFQmTbt+u+tnc5P&#10;KKAWFZNR+3vPQFAivyuUqJ9G0YBo7KIBTt7qMLMC9WDd6/EnA0MMmhl1+MAedVQqS6MwfFED1nsq&#10;/W3vdFF71YTcuoz6Bb6aYIXxEkrpR6GfX+N1QJ0H9voPAAAA//8DAFBLAwQUAAYACAAAACEAajT1&#10;d9wAAAADAQAADwAAAGRycy9kb3ducmV2LnhtbEyPzWrDMBCE74W+g9hCb43sNDWpazmE0OYUCvmB&#10;0tvG2tgm1spYiu28fdVemsvCMMPMt9liNI3oqXO1ZQXxJAJBXFhdc6ngsP94moNwHlljY5kUXMnB&#10;Ir+/yzDVduAt9TtfilDCLkUFlfdtKqUrKjLoJrYlDt7JdgZ9kF0pdYdDKDeNnEZRIg3WHBYqbGlV&#10;UXHeXYyC9YDD8jl+7zfn0+r6vX/5/NrEpNTjw7h8A+Fp9P9h+MUP6JAHpqO9sHaiURAe8X83eMlr&#10;AuKoYDqfgcwzecue/wAAAP//AwBQSwECLQAUAAYACAAAACEAtoM4kv4AAADhAQAAEwAAAAAAAAAA&#10;AAAAAAAAAAAAW0NvbnRlbnRfVHlwZXNdLnhtbFBLAQItABQABgAIAAAAIQA4/SH/1gAAAJQBAAAL&#10;AAAAAAAAAAAAAAAAAC8BAABfcmVscy8ucmVsc1BLAQItABQABgAIAAAAIQC0ItNTewIAAPgFAAAO&#10;AAAAAAAAAAAAAAAAAC4CAABkcnMvZTJvRG9jLnhtbFBLAQItABQABgAIAAAAIQBqNPV33AAAAAMB&#10;AAAPAAAAAAAAAAAAAAAAANUEAABkcnMvZG93bnJldi54bWxQSwUGAAAAAAQABADzAAAA3gUAAAAA&#10;">
                      <v:shape id="Graphic 467" o:spid="_x0000_s1027" style="position:absolute;width:441959;height:180340;visibility:visible;mso-wrap-style:square;v-text-anchor:top" coordsize="441959,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0i4xQAAANwAAAAPAAAAZHJzL2Rvd25yZXYueG1sRI9bS8NA&#10;EIXfC/6HZQTfmo21F4ndFhWk7VvtBe3bkB2TYHY2ZNY29dd3hYKPh3P5ONN552p1pFYqzwbukxQU&#10;ce5txYWB3fat/whKArLF2jMZOJPAfHbTm2Jm/Ynf6bgJhYojLBkaKENoMq0lL8mhJL4hjt6Xbx2G&#10;KNtC2xZPcdzVepCmY+2w4kgosaHXkvLvzY+L3AX/yv5BXj5YRulhcFh/htXamLvb7vkJVKAu/Iev&#10;7aU1MBxP4O9MPAJ6dgEAAP//AwBQSwECLQAUAAYACAAAACEA2+H2y+4AAACFAQAAEwAAAAAAAAAA&#10;AAAAAAAAAAAAW0NvbnRlbnRfVHlwZXNdLnhtbFBLAQItABQABgAIAAAAIQBa9CxbvwAAABUBAAAL&#10;AAAAAAAAAAAAAAAAAB8BAABfcmVscy8ucmVsc1BLAQItABQABgAIAAAAIQAQc0i4xQAAANwAAAAP&#10;AAAAAAAAAAAAAAAAAAcCAABkcnMvZG93bnJldi54bWxQSwUGAAAAAAMAAwC3AAAA+QIAAAAA&#10;" path="m441642,l,,,179997r441642,l441642,xe" fillcolor="#f2e7d5" stroked="f">
                        <v:path arrowok="t"/>
                      </v:shape>
                      <w10:anchorlock/>
                    </v:group>
                  </w:pict>
                </mc:Fallback>
              </mc:AlternateContent>
            </w:r>
          </w:p>
        </w:tc>
        <w:tc>
          <w:tcPr>
            <w:tcW w:w="989" w:type="dxa"/>
          </w:tcPr>
          <w:p w14:paraId="08A11E0D" w14:textId="77777777" w:rsidR="00E65A7C" w:rsidRDefault="00E65A7C">
            <w:pPr>
              <w:pStyle w:val="TableParagraph"/>
              <w:spacing w:before="6"/>
              <w:rPr>
                <w:sz w:val="5"/>
              </w:rPr>
            </w:pPr>
          </w:p>
          <w:p w14:paraId="280A97F7" w14:textId="77777777" w:rsidR="00E65A7C" w:rsidRDefault="00000000">
            <w:pPr>
              <w:pStyle w:val="TableParagraph"/>
              <w:ind w:left="86"/>
              <w:rPr>
                <w:sz w:val="20"/>
              </w:rPr>
            </w:pPr>
            <w:r>
              <w:rPr>
                <w:noProof/>
                <w:sz w:val="20"/>
              </w:rPr>
              <mc:AlternateContent>
                <mc:Choice Requires="wpg">
                  <w:drawing>
                    <wp:inline distT="0" distB="0" distL="0" distR="0" wp14:anchorId="4C430C8D" wp14:editId="43455869">
                      <wp:extent cx="441959" cy="180340"/>
                      <wp:effectExtent l="0" t="0" r="0" b="0"/>
                      <wp:docPr id="468" name="Group 4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959" cy="180340"/>
                                <a:chOff x="0" y="0"/>
                                <a:chExt cx="441959" cy="180340"/>
                              </a:xfrm>
                            </wpg:grpSpPr>
                            <wps:wsp>
                              <wps:cNvPr id="469" name="Graphic 469"/>
                              <wps:cNvSpPr/>
                              <wps:spPr>
                                <a:xfrm>
                                  <a:off x="0" y="0"/>
                                  <a:ext cx="441959" cy="180340"/>
                                </a:xfrm>
                                <a:custGeom>
                                  <a:avLst/>
                                  <a:gdLst/>
                                  <a:ahLst/>
                                  <a:cxnLst/>
                                  <a:rect l="l" t="t" r="r" b="b"/>
                                  <a:pathLst>
                                    <a:path w="441959" h="180340">
                                      <a:moveTo>
                                        <a:pt x="441642" y="0"/>
                                      </a:moveTo>
                                      <a:lnTo>
                                        <a:pt x="0" y="0"/>
                                      </a:lnTo>
                                      <a:lnTo>
                                        <a:pt x="0" y="179997"/>
                                      </a:lnTo>
                                      <a:lnTo>
                                        <a:pt x="441642" y="179997"/>
                                      </a:lnTo>
                                      <a:lnTo>
                                        <a:pt x="441642"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31FA4742" id="Group 468" o:spid="_x0000_s1026" style="width:34.8pt;height:14.2pt;mso-position-horizontal-relative:char;mso-position-vertical-relative:line" coordsize="441959,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2FheQIAAPgFAAAOAAAAZHJzL2Uyb0RvYy54bWykVFtr2zAUfh/sPwi9L06y9BJTp4y2CYPS&#10;FpqxZ0WWL0zW0SQlTv/9jmTLMS0Mlr3YR9Knc/nOp3Nze2wkOQhja1AZnU2mlAjFIa9VmdEf2/WX&#10;a0qsYypnEpTI6Juw9Hb1+dNNq1MxhwpkLgxBJ8qmrc5o5ZxOk8TySjTMTkALhYcFmIY5XJoyyQ1r&#10;0Xsjk/l0epm0YHJtgAtrcfe+O6Sr4L8oBHfPRWGFIzKjmJsLXxO+O/9NVjcsLQ3TVc37NNgZWTSs&#10;Vhh0cHXPHCN7U39w1dTcgIXCTTg0CRRFzUWoAauZTd9VszGw16GWMm1LPdCE1L7j6Wy3/OmwMfpV&#10;v5guezQfgf+yyEvS6jIdn/t1eQIfC9P4S1gEOQZG3wZGxdERjpuLxWx5saSE49Hsevp10TPOK2zL&#10;h1u8evjrvYSlXdCQ2pBKq1E79kSP/T96XiumRWDd+vJfDKlzrOQSy1CsQQ1vern4LeTJh0ec57Bf&#10;2Z7O8xkaKmUp31u3ERCoZodH6zrJ5tFiVbT4UUXToPC95GWQvKMEJW8oQcnvOslr5vw93z9vkvbU&#10;q2polT9t4CC2EHDONww7ermYUxJ7jZmeIFKNofjeRqh4Fv86uOsws6vlcnnlM0N3ERD/HXAU99/Q&#10;QXEjt1yCFV0kX3kIObCBuDHfFmSdr2spff3WlLs7aciBIbHr+cPV/UWf8QiGyrRp139v7SB/QwG1&#10;qJiM2t97ZgQl8rtCifppFA0TjV00jJN3EGZWoN5Ytz3+ZEYTjWZGHT6wJ4hKZWkUBubvAR3W31Tw&#10;be+gqL1qQm5dRv0CX02wwngJTPSj0M+v8TqgTgN79QcAAP//AwBQSwMEFAAGAAgAAAAhAGo09Xfc&#10;AAAAAwEAAA8AAABkcnMvZG93bnJldi54bWxMj81qwzAQhO+FvoPYQm+N7DQ1qWs5hNDmFAr5gdLb&#10;xtrYJtbKWIrtvH3VXprLwjDDzLfZYjSN6KlztWUF8SQCQVxYXXOp4LD/eJqDcB5ZY2OZFFzJwSK/&#10;v8sw1XbgLfU7X4pQwi5FBZX3bSqlKyoy6Ca2JQ7eyXYGfZBdKXWHQyg3jZxGUSIN1hwWKmxpVVFx&#10;3l2MgvWAw/I5fu8359Pq+r1/+fzaxKTU48O4fAPhafT/YfjFD+iQB6ajvbB2olEQHvF/N3jJawLi&#10;qGA6n4HMM3nLnv8AAAD//wMAUEsBAi0AFAAGAAgAAAAhALaDOJL+AAAA4QEAABMAAAAAAAAAAAAA&#10;AAAAAAAAAFtDb250ZW50X1R5cGVzXS54bWxQSwECLQAUAAYACAAAACEAOP0h/9YAAACUAQAACwAA&#10;AAAAAAAAAAAAAAAvAQAAX3JlbHMvLnJlbHNQSwECLQAUAAYACAAAACEAbxNhYXkCAAD4BQAADgAA&#10;AAAAAAAAAAAAAAAuAgAAZHJzL2Uyb0RvYy54bWxQSwECLQAUAAYACAAAACEAajT1d9wAAAADAQAA&#10;DwAAAAAAAAAAAAAAAADTBAAAZHJzL2Rvd25yZXYueG1sUEsFBgAAAAAEAAQA8wAAANwFAAAAAA==&#10;">
                      <v:shape id="Graphic 469" o:spid="_x0000_s1027" style="position:absolute;width:441959;height:180340;visibility:visible;mso-wrap-style:square;v-text-anchor:top" coordsize="441959,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HlRxQAAANwAAAAPAAAAZHJzL2Rvd25yZXYueG1sRI9bT8JA&#10;EIXfSfwPmzHxjW5FIFhZiJoY4A25RHmbdMe2sTvbdFYo/nrWhMTHk3P5cqbzztXqSK1Ung3cJyko&#10;4tzbigsDu+1bfwJKArLF2jMZOJPAfHbTm2Jm/Ynf6bgJhYojLBkaKENoMq0lL8mhJL4hjt6Xbx2G&#10;KNtC2xZPcdzVepCmY+2w4kgosaHXkvLvzY+L3AX/yv5BXj5YRulhcFh/htXamLvb7vkJVKAu/Iev&#10;7aU1MBw/wt+ZeAT07AIAAP//AwBQSwECLQAUAAYACAAAACEA2+H2y+4AAACFAQAAEwAAAAAAAAAA&#10;AAAAAAAAAAAAW0NvbnRlbnRfVHlwZXNdLnhtbFBLAQItABQABgAIAAAAIQBa9CxbvwAAABUBAAAL&#10;AAAAAAAAAAAAAAAAAB8BAABfcmVscy8ucmVsc1BLAQItABQABgAIAAAAIQAOoHlRxQAAANwAAAAP&#10;AAAAAAAAAAAAAAAAAAcCAABkcnMvZG93bnJldi54bWxQSwUGAAAAAAMAAwC3AAAA+QIAAAAA&#10;" path="m441642,l,,,179997r441642,l441642,xe" fillcolor="#f2e7d5" stroked="f">
                        <v:path arrowok="t"/>
                      </v:shape>
                      <w10:anchorlock/>
                    </v:group>
                  </w:pict>
                </mc:Fallback>
              </mc:AlternateContent>
            </w:r>
          </w:p>
        </w:tc>
      </w:tr>
      <w:tr w:rsidR="00E65A7C" w14:paraId="53C0006E" w14:textId="77777777">
        <w:trPr>
          <w:trHeight w:val="412"/>
        </w:trPr>
        <w:tc>
          <w:tcPr>
            <w:tcW w:w="6975" w:type="dxa"/>
            <w:gridSpan w:val="4"/>
          </w:tcPr>
          <w:p w14:paraId="49DA38C0" w14:textId="77777777" w:rsidR="00E65A7C" w:rsidRDefault="00000000">
            <w:pPr>
              <w:pStyle w:val="TableParagraph"/>
              <w:spacing w:before="76"/>
              <w:ind w:left="107"/>
              <w:rPr>
                <w:b/>
                <w:sz w:val="19"/>
              </w:rPr>
            </w:pPr>
            <w:r>
              <w:rPr>
                <w:b/>
                <w:noProof/>
                <w:sz w:val="19"/>
              </w:rPr>
              <mc:AlternateContent>
                <mc:Choice Requires="wpg">
                  <w:drawing>
                    <wp:anchor distT="0" distB="0" distL="0" distR="0" simplePos="0" relativeHeight="483366912" behindDoc="1" locked="0" layoutInCell="1" allowOverlap="1" wp14:anchorId="565D9028" wp14:editId="5E702A77">
                      <wp:simplePos x="0" y="0"/>
                      <wp:positionH relativeFrom="column">
                        <wp:posOffset>832096</wp:posOffset>
                      </wp:positionH>
                      <wp:positionV relativeFrom="paragraph">
                        <wp:posOffset>29756</wp:posOffset>
                      </wp:positionV>
                      <wp:extent cx="441959" cy="180340"/>
                      <wp:effectExtent l="0" t="0" r="0" b="0"/>
                      <wp:wrapNone/>
                      <wp:docPr id="470" name="Group 4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959" cy="180340"/>
                                <a:chOff x="0" y="0"/>
                                <a:chExt cx="441959" cy="180340"/>
                              </a:xfrm>
                            </wpg:grpSpPr>
                            <wps:wsp>
                              <wps:cNvPr id="471" name="Graphic 471"/>
                              <wps:cNvSpPr/>
                              <wps:spPr>
                                <a:xfrm>
                                  <a:off x="0" y="0"/>
                                  <a:ext cx="441959" cy="180340"/>
                                </a:xfrm>
                                <a:custGeom>
                                  <a:avLst/>
                                  <a:gdLst/>
                                  <a:ahLst/>
                                  <a:cxnLst/>
                                  <a:rect l="l" t="t" r="r" b="b"/>
                                  <a:pathLst>
                                    <a:path w="441959" h="180340">
                                      <a:moveTo>
                                        <a:pt x="441642" y="0"/>
                                      </a:moveTo>
                                      <a:lnTo>
                                        <a:pt x="0" y="0"/>
                                      </a:lnTo>
                                      <a:lnTo>
                                        <a:pt x="0" y="179997"/>
                                      </a:lnTo>
                                      <a:lnTo>
                                        <a:pt x="441642" y="179997"/>
                                      </a:lnTo>
                                      <a:lnTo>
                                        <a:pt x="441642" y="0"/>
                                      </a:lnTo>
                                      <a:close/>
                                    </a:path>
                                  </a:pathLst>
                                </a:custGeom>
                                <a:solidFill>
                                  <a:srgbClr val="F2E7D5"/>
                                </a:solidFill>
                              </wps:spPr>
                              <wps:bodyPr wrap="square" lIns="0" tIns="0" rIns="0" bIns="0" rtlCol="0">
                                <a:prstTxWarp prst="textNoShape">
                                  <a:avLst/>
                                </a:prstTxWarp>
                                <a:noAutofit/>
                              </wps:bodyPr>
                            </wps:wsp>
                          </wpg:wgp>
                        </a:graphicData>
                      </a:graphic>
                    </wp:anchor>
                  </w:drawing>
                </mc:Choice>
                <mc:Fallback>
                  <w:pict>
                    <v:group w14:anchorId="578DA7B1" id="Group 470" o:spid="_x0000_s1026" style="position:absolute;margin-left:65.5pt;margin-top:2.35pt;width:34.8pt;height:14.2pt;z-index:-19949568;mso-wrap-distance-left:0;mso-wrap-distance-right:0" coordsize="441959,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ZluegIAAPgFAAAOAAAAZHJzL2Uyb0RvYy54bWykVF1r2zAUfR/sPwi9L06ytGlMnTKaNgxK&#10;W2jGnhVZ/mCypF0pcfrvdyVbjmlhsO7FvpKO7se5R/f65tRIchRga60yOptMKRGK67xWZUZ/7O6/&#10;XFFiHVM5k1qJjL4KS2/Wnz9dtyYVc11pmQsg6ETZtDUZrZwzaZJYXomG2Yk2QuFhoaFhDpdQJjmw&#10;Fr03MplPp5dJqyE3oLmwFnc33SFdB/9FIbh7KgorHJEZxdxc+EL47v03WV+ztARmqpr3abAPZNGw&#10;WmHQwdWGOUYOUL9z1dQctNWFm3DdJLooai5CDVjNbPqmmi3ogwm1lGlbmoEmpPYNTx92yx+PWzAv&#10;5hm67NF80PyXRV6S1pTp+NyvyzP4VEDjL2ER5BQYfR0YFSdHOG4uFrPVxYoSjkezq+nXRc84r7At&#10;727x6u6v9xKWdkFDakMqrUHt2DM99v/oeamYEYF168t/BlLnWMlyRoliDWp428vFbyFPPjziPIf9&#10;yvZ0fpyhoVKW8oN1W6ED1ez4YF0n2TxarIoWP6loAgrfS14GyTtKUPJACUp+30neMOfv+f55k7Tn&#10;XlVDq/xpo49ipwPO+YZhRy8Xc0pirzHTM0SqMRTf2wgVz+LfBHcdZrZcrVZLnxm6i4D474CjuP+G&#10;DoobueVSW9FF8pWHkAMbiBvzbbWs8/taSl+/hXJ/K4EcGRJ7P79bbi76jEcwVKZNu/57a6/zVxRQ&#10;i4rJqP19YCAokd8VStRPo2hANPbRACdvdZhZgXqwbnf6ycAQg2ZGHT6wRx2VytIoDMzfAzqsv6n0&#10;t4PTRe1VE3LrMuoX+GqCFcZLYKIfhX5+jdcBdR7Y6z8AAAD//wMAUEsDBBQABgAIAAAAIQCJoeIG&#10;3gAAAAgBAAAPAAAAZHJzL2Rvd25yZXYueG1sTI/NasMwEITvhb6D2EJvjay6P8G1HEJoewqFJIWS&#10;28ba2CbWyliK7bx9lVN7HGaY+SZfTLYVA/W+caxBzRIQxKUzDVcavncfD3MQPiAbbB2Thgt5WBS3&#10;Nzlmxo28oWEbKhFL2GeooQ6hy6T0ZU0W/cx1xNE7ut5iiLKvpOlxjOW2lY9J8iItNhwXauxoVVN5&#10;2p6ths8Rx2Wq3of16bi67HfPXz9rRVrf303LNxCBpvAXhit+RIciMh3cmY0XbdSpil+ChqdXENG/&#10;roE4aEhTBbLI5f8DxS8AAAD//wMAUEsBAi0AFAAGAAgAAAAhALaDOJL+AAAA4QEAABMAAAAAAAAA&#10;AAAAAAAAAAAAAFtDb250ZW50X1R5cGVzXS54bWxQSwECLQAUAAYACAAAACEAOP0h/9YAAACUAQAA&#10;CwAAAAAAAAAAAAAAAAAvAQAAX3JlbHMvLnJlbHNQSwECLQAUAAYACAAAACEAkU2ZbnoCAAD4BQAA&#10;DgAAAAAAAAAAAAAAAAAuAgAAZHJzL2Uyb0RvYy54bWxQSwECLQAUAAYACAAAACEAiaHiBt4AAAAI&#10;AQAADwAAAAAAAAAAAAAAAADUBAAAZHJzL2Rvd25yZXYueG1sUEsFBgAAAAAEAAQA8wAAAN8FAAAA&#10;AA==&#10;">
                      <v:shape id="Graphic 471" o:spid="_x0000_s1027" style="position:absolute;width:441959;height:180340;visibility:visible;mso-wrap-style:square;v-text-anchor:top" coordsize="441959,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OKxQAAANwAAAAPAAAAZHJzL2Rvd25yZXYueG1sRI9bT8JA&#10;EIXfSfwPmzHxjW4BBVJZCJAY9Q25BHmbdMe2sTvbdFao/nrXxITHk3P5cmaLztXqTK1Ung0MkhQU&#10;ce5txYWB/e6pPwUlAdli7ZkMfJPAYn7Tm2Fm/YXf6LwNhYojLBkaKENoMq0lL8mhJL4hjt6Hbx2G&#10;KNtC2xYvcdzVepimY+2w4kgosaF1Sfnn9stF7jP/yGEkqyPLQ3oanjbv4XVjzN1tt3wEFagL1/B/&#10;+8UauJ8M4O9MPAJ6/gsAAP//AwBQSwECLQAUAAYACAAAACEA2+H2y+4AAACFAQAAEwAAAAAAAAAA&#10;AAAAAAAAAAAAW0NvbnRlbnRfVHlwZXNdLnhtbFBLAQItABQABgAIAAAAIQBa9CxbvwAAABUBAAAL&#10;AAAAAAAAAAAAAAAAAB8BAABfcmVscy8ucmVsc1BLAQItABQABgAIAAAAIQB1D+OKxQAAANwAAAAP&#10;AAAAAAAAAAAAAAAAAAcCAABkcnMvZG93bnJldi54bWxQSwUGAAAAAAMAAwC3AAAA+QIAAAAA&#10;" path="m441642,l,,,179997r441642,l441642,xe" fillcolor="#f2e7d5" stroked="f">
                        <v:path arrowok="t"/>
                      </v:shape>
                    </v:group>
                  </w:pict>
                </mc:Fallback>
              </mc:AlternateContent>
            </w:r>
            <w:r>
              <w:rPr>
                <w:color w:val="231F20"/>
                <w:sz w:val="19"/>
              </w:rPr>
              <w:t>88.</w:t>
            </w:r>
            <w:r>
              <w:rPr>
                <w:color w:val="231F20"/>
                <w:spacing w:val="-1"/>
                <w:sz w:val="19"/>
              </w:rPr>
              <w:t xml:space="preserve"> </w:t>
            </w:r>
            <w:r>
              <w:rPr>
                <w:b/>
                <w:color w:val="231F20"/>
                <w:spacing w:val="-2"/>
                <w:sz w:val="19"/>
              </w:rPr>
              <w:t>Notes:</w:t>
            </w:r>
          </w:p>
        </w:tc>
      </w:tr>
    </w:tbl>
    <w:p w14:paraId="07DD5E45" w14:textId="77777777" w:rsidR="00E65A7C" w:rsidRDefault="00000000">
      <w:pPr>
        <w:pStyle w:val="Heading5"/>
        <w:spacing w:before="133"/>
        <w:ind w:left="526"/>
      </w:pPr>
      <w:r>
        <w:rPr>
          <w:color w:val="231F20"/>
        </w:rPr>
        <w:t>For</w:t>
      </w:r>
      <w:r>
        <w:rPr>
          <w:color w:val="231F20"/>
          <w:spacing w:val="-2"/>
        </w:rPr>
        <w:t xml:space="preserve"> </w:t>
      </w:r>
      <w:proofErr w:type="spellStart"/>
      <w:r>
        <w:rPr>
          <w:color w:val="231F20"/>
        </w:rPr>
        <w:t>randomised</w:t>
      </w:r>
      <w:proofErr w:type="spellEnd"/>
      <w:r>
        <w:rPr>
          <w:color w:val="231F20"/>
        </w:rPr>
        <w:t xml:space="preserve"> or</w:t>
      </w:r>
      <w:r>
        <w:rPr>
          <w:color w:val="231F20"/>
          <w:spacing w:val="-2"/>
        </w:rPr>
        <w:t xml:space="preserve"> </w:t>
      </w:r>
      <w:r>
        <w:rPr>
          <w:color w:val="231F20"/>
        </w:rPr>
        <w:t>non-</w:t>
      </w:r>
      <w:proofErr w:type="spellStart"/>
      <w:r>
        <w:rPr>
          <w:color w:val="231F20"/>
        </w:rPr>
        <w:t>randomised</w:t>
      </w:r>
      <w:proofErr w:type="spellEnd"/>
      <w:r>
        <w:rPr>
          <w:color w:val="231F20"/>
        </w:rPr>
        <w:t xml:space="preserve"> trial</w:t>
      </w:r>
      <w:r>
        <w:rPr>
          <w:color w:val="231F20"/>
          <w:spacing w:val="-1"/>
        </w:rPr>
        <w:t xml:space="preserve"> </w:t>
      </w:r>
      <w:r>
        <w:rPr>
          <w:color w:val="231F20"/>
        </w:rPr>
        <w:t xml:space="preserve">- Continuous </w:t>
      </w:r>
      <w:r>
        <w:rPr>
          <w:color w:val="231F20"/>
          <w:spacing w:val="-2"/>
        </w:rPr>
        <w:t>outcome</w:t>
      </w:r>
    </w:p>
    <w:p w14:paraId="52763C88" w14:textId="77777777" w:rsidR="00E65A7C" w:rsidRDefault="00E65A7C">
      <w:pPr>
        <w:pStyle w:val="BodyText"/>
        <w:spacing w:before="6"/>
        <w:rPr>
          <w:b/>
          <w:sz w:val="5"/>
        </w:rPr>
      </w:pPr>
    </w:p>
    <w:tbl>
      <w:tblPr>
        <w:tblW w:w="0" w:type="auto"/>
        <w:tblInd w:w="53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436"/>
        <w:gridCol w:w="3489"/>
        <w:gridCol w:w="1041"/>
      </w:tblGrid>
      <w:tr w:rsidR="00E65A7C" w14:paraId="03C07839" w14:textId="77777777">
        <w:trPr>
          <w:trHeight w:val="1039"/>
        </w:trPr>
        <w:tc>
          <w:tcPr>
            <w:tcW w:w="2436" w:type="dxa"/>
          </w:tcPr>
          <w:p w14:paraId="1CFD017A" w14:textId="77777777" w:rsidR="00E65A7C" w:rsidRDefault="00E65A7C">
            <w:pPr>
              <w:pStyle w:val="TableParagraph"/>
              <w:rPr>
                <w:rFonts w:ascii="Times New Roman"/>
                <w:sz w:val="18"/>
              </w:rPr>
            </w:pPr>
          </w:p>
        </w:tc>
        <w:tc>
          <w:tcPr>
            <w:tcW w:w="3489" w:type="dxa"/>
          </w:tcPr>
          <w:p w14:paraId="312E7785" w14:textId="77777777" w:rsidR="00E65A7C" w:rsidRDefault="00000000">
            <w:pPr>
              <w:pStyle w:val="TableParagraph"/>
              <w:spacing w:before="76"/>
              <w:ind w:left="160"/>
              <w:rPr>
                <w:b/>
                <w:sz w:val="19"/>
              </w:rPr>
            </w:pPr>
            <w:r>
              <w:rPr>
                <w:b/>
                <w:color w:val="231F20"/>
                <w:sz w:val="19"/>
              </w:rPr>
              <w:t xml:space="preserve">Description as stated in </w:t>
            </w:r>
            <w:r>
              <w:rPr>
                <w:b/>
                <w:color w:val="231F20"/>
                <w:spacing w:val="-2"/>
                <w:sz w:val="19"/>
              </w:rPr>
              <w:t>report/paper</w:t>
            </w:r>
          </w:p>
        </w:tc>
        <w:tc>
          <w:tcPr>
            <w:tcW w:w="1041" w:type="dxa"/>
          </w:tcPr>
          <w:p w14:paraId="5EABE6C2" w14:textId="77777777" w:rsidR="00E65A7C" w:rsidRDefault="00000000">
            <w:pPr>
              <w:pStyle w:val="TableParagraph"/>
              <w:spacing w:before="112" w:line="196" w:lineRule="auto"/>
              <w:ind w:left="143" w:right="130"/>
              <w:jc w:val="center"/>
              <w:rPr>
                <w:i/>
                <w:sz w:val="19"/>
              </w:rPr>
            </w:pPr>
            <w:r>
              <w:rPr>
                <w:b/>
                <w:color w:val="231F20"/>
                <w:spacing w:val="-2"/>
                <w:sz w:val="19"/>
              </w:rPr>
              <w:t xml:space="preserve">Location </w:t>
            </w:r>
            <w:r>
              <w:rPr>
                <w:b/>
                <w:color w:val="231F20"/>
                <w:sz w:val="19"/>
              </w:rPr>
              <w:t xml:space="preserve">in text </w:t>
            </w:r>
            <w:r>
              <w:rPr>
                <w:i/>
                <w:color w:val="808285"/>
                <w:sz w:val="19"/>
              </w:rPr>
              <w:t>(</w:t>
            </w:r>
            <w:proofErr w:type="spellStart"/>
            <w:r>
              <w:rPr>
                <w:i/>
                <w:color w:val="808285"/>
                <w:sz w:val="19"/>
              </w:rPr>
              <w:t>pg</w:t>
            </w:r>
            <w:proofErr w:type="spellEnd"/>
            <w:r>
              <w:rPr>
                <w:i/>
                <w:color w:val="808285"/>
                <w:sz w:val="19"/>
              </w:rPr>
              <w:t xml:space="preserve"> &amp; ¶/ </w:t>
            </w:r>
            <w:r>
              <w:rPr>
                <w:i/>
                <w:color w:val="808285"/>
                <w:spacing w:val="-2"/>
                <w:sz w:val="19"/>
              </w:rPr>
              <w:t>fig/table)</w:t>
            </w:r>
          </w:p>
        </w:tc>
      </w:tr>
      <w:tr w:rsidR="00E65A7C" w14:paraId="0ED0C5FC" w14:textId="77777777">
        <w:trPr>
          <w:trHeight w:val="469"/>
        </w:trPr>
        <w:tc>
          <w:tcPr>
            <w:tcW w:w="2436" w:type="dxa"/>
          </w:tcPr>
          <w:p w14:paraId="09D0CAB9" w14:textId="77777777" w:rsidR="00E65A7C" w:rsidRDefault="00000000">
            <w:pPr>
              <w:pStyle w:val="TableParagraph"/>
              <w:spacing w:before="104"/>
              <w:ind w:left="107"/>
              <w:rPr>
                <w:b/>
                <w:sz w:val="19"/>
              </w:rPr>
            </w:pPr>
            <w:r>
              <w:rPr>
                <w:color w:val="231F20"/>
                <w:sz w:val="19"/>
              </w:rPr>
              <w:t>89.</w:t>
            </w:r>
            <w:r>
              <w:rPr>
                <w:color w:val="231F20"/>
                <w:spacing w:val="-1"/>
                <w:sz w:val="19"/>
              </w:rPr>
              <w:t xml:space="preserve"> </w:t>
            </w:r>
            <w:r>
              <w:rPr>
                <w:b/>
                <w:color w:val="231F20"/>
                <w:spacing w:val="-2"/>
                <w:sz w:val="19"/>
              </w:rPr>
              <w:t>Comparison</w:t>
            </w:r>
          </w:p>
        </w:tc>
        <w:tc>
          <w:tcPr>
            <w:tcW w:w="3489" w:type="dxa"/>
          </w:tcPr>
          <w:p w14:paraId="29FDCE89" w14:textId="77777777" w:rsidR="00E65A7C" w:rsidRDefault="00E65A7C">
            <w:pPr>
              <w:pStyle w:val="TableParagraph"/>
              <w:spacing w:before="3" w:after="1"/>
              <w:rPr>
                <w:b/>
                <w:sz w:val="7"/>
              </w:rPr>
            </w:pPr>
          </w:p>
          <w:p w14:paraId="08E92182" w14:textId="77777777" w:rsidR="00E65A7C" w:rsidRDefault="00000000">
            <w:pPr>
              <w:pStyle w:val="TableParagraph"/>
              <w:ind w:left="99"/>
              <w:rPr>
                <w:sz w:val="20"/>
              </w:rPr>
            </w:pPr>
            <w:r>
              <w:rPr>
                <w:noProof/>
                <w:sz w:val="20"/>
              </w:rPr>
              <mc:AlternateContent>
                <mc:Choice Requires="wpg">
                  <w:drawing>
                    <wp:inline distT="0" distB="0" distL="0" distR="0" wp14:anchorId="101A1291" wp14:editId="5346F767">
                      <wp:extent cx="441959" cy="180340"/>
                      <wp:effectExtent l="0" t="0" r="0" b="0"/>
                      <wp:docPr id="472" name="Group 4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959" cy="180340"/>
                                <a:chOff x="0" y="0"/>
                                <a:chExt cx="441959" cy="180340"/>
                              </a:xfrm>
                            </wpg:grpSpPr>
                            <wps:wsp>
                              <wps:cNvPr id="473" name="Graphic 473"/>
                              <wps:cNvSpPr/>
                              <wps:spPr>
                                <a:xfrm>
                                  <a:off x="0" y="0"/>
                                  <a:ext cx="441959" cy="180340"/>
                                </a:xfrm>
                                <a:custGeom>
                                  <a:avLst/>
                                  <a:gdLst/>
                                  <a:ahLst/>
                                  <a:cxnLst/>
                                  <a:rect l="l" t="t" r="r" b="b"/>
                                  <a:pathLst>
                                    <a:path w="441959" h="180340">
                                      <a:moveTo>
                                        <a:pt x="441642" y="0"/>
                                      </a:moveTo>
                                      <a:lnTo>
                                        <a:pt x="0" y="0"/>
                                      </a:lnTo>
                                      <a:lnTo>
                                        <a:pt x="0" y="179997"/>
                                      </a:lnTo>
                                      <a:lnTo>
                                        <a:pt x="441642" y="179997"/>
                                      </a:lnTo>
                                      <a:lnTo>
                                        <a:pt x="441642"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696885B3" id="Group 472" o:spid="_x0000_s1026" style="width:34.8pt;height:14.2pt;mso-position-horizontal-relative:char;mso-position-vertical-relative:line" coordsize="441959,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TLvegIAAPgFAAAOAAAAZHJzL2Uyb0RvYy54bWykVF1r2zAUfR/sPwi9L07StGlMnTKaNgxK&#10;V2jGnhVZ/mCyriYpcfrvdyVbjmlhsO7FvpKO7se5R/fm9tRIchTG1qAyOptMKRGKQ16rMqM/dg9f&#10;rimxjqmcSVAio6/C0tv15083rU7FHCqQuTAEnSibtjqjlXM6TRLLK9EwOwEtFB4WYBrmcGnKJDes&#10;Re+NTObT6VXSgsm1AS6sxd1Nd0jXwX9RCO6+F4UVjsiMYm4ufE347v03Wd+wtDRMVzXv02AfyKJh&#10;tcKgg6sNc4wcTP3OVVNzAxYKN+HQJFAUNRehBqxmNn1TzdbAQYdayrQt9UATUvuGpw+75U/HrdEv&#10;+tl02aP5CPyXRV6SVpfp+NyvyzP4VJjGX8IiyCkw+jowKk6OcNxcLGaryxUlHI9m19OLRc84r7At&#10;727x6v6v9xKWdkFDakMqrUbt2DM99v/oeamYFoF168t/NqTOsZLlBSWKNajhbS8Xv4U8+fCI8xz2&#10;K9vT+XGGhkpZyg/WbQUEqtnx0bpOsnm0WBUtflLRNCh8L3kZJO8oQckbSlDy+07ymjl/z/fPm6Q9&#10;96oaWuVPGziKHQSc8w3Djl4t5pTEXmOmZ4hUYyi+txEqnsW/Du46zGy5Wq2WPjN0FwHx3wFHcf8N&#10;HRQ3csslWNFF8pWHkAMbiBvzbUHW+UMtpa/fmnJ/Jw05MiT2YX6/3Fz2GY9gqEybdv331h7yVxRQ&#10;i4rJqP19YEZQIr8plKifRtEw0dhHwzh5B2FmBeqNdbvTT2Y00Whm1OEDe4KoVJZGYWD+HtBh/U0F&#10;Xw8OitqrJuTWZdQv8NUEK4yXwEQ/Cv38Gq8D6jyw138AAAD//wMAUEsDBBQABgAIAAAAIQBqNPV3&#10;3AAAAAMBAAAPAAAAZHJzL2Rvd25yZXYueG1sTI/NasMwEITvhb6D2EJvjew0NalrOYTQ5hQK+YHS&#10;28ba2CbWyliK7bx91V6ay8Iww8y32WI0jeipc7VlBfEkAkFcWF1zqeCw/3iag3AeWWNjmRRcycEi&#10;v7/LMNV24C31O1+KUMIuRQWV920qpSsqMugmtiUO3sl2Bn2QXSl1h0MoN42cRlEiDdYcFipsaVVR&#10;cd5djIL1gMPyOX7vN+fT6vq9f/n82sSk1OPDuHwD4Wn0/2H4xQ/okAemo72wdqJREB7xfzd4yWsC&#10;4qhgOp+BzDN5y57/AAAA//8DAFBLAQItABQABgAIAAAAIQC2gziS/gAAAOEBAAATAAAAAAAAAAAA&#10;AAAAAAAAAABbQ29udGVudF9UeXBlc10ueG1sUEsBAi0AFAAGAAgAAAAhADj9If/WAAAAlAEAAAsA&#10;AAAAAAAAAAAAAAAALwEAAF9yZWxzLy5yZWxzUEsBAi0AFAAGAAgAAAAhAOIpMu96AgAA+AUAAA4A&#10;AAAAAAAAAAAAAAAALgIAAGRycy9lMm9Eb2MueG1sUEsBAi0AFAAGAAgAAAAhAGo09XfcAAAAAwEA&#10;AA8AAAAAAAAAAAAAAAAA1AQAAGRycy9kb3ducmV2LnhtbFBLBQYAAAAABAAEAPMAAADdBQAAAAA=&#10;">
                      <v:shape id="Graphic 473" o:spid="_x0000_s1027" style="position:absolute;width:441959;height:180340;visibility:visible;mso-wrap-style:square;v-text-anchor:top" coordsize="441959,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dhmxQAAANwAAAAPAAAAZHJzL2Rvd25yZXYueG1sRI9Pa8JA&#10;EMXvQr/DMgVvuqm2VlJXqYLY3tS2WG9DdpqEZmdDZtXop3cLBY+P9+fHm8xaV6kjNVJ6NvDQT0AR&#10;Z96WnBv4/Fj2xqAkIFusPJOBMwnMpnedCabWn3hDx23IVRxhSdFAEUKdai1ZQQ6l72vi6P34xmGI&#10;ssm1bfAUx12lB0ky0g5LjoQCa1oUlP1uDy5yV3yRr6HMdyxPyX6wX3+H97Ux3fv29QVUoDbcwv/t&#10;N2vg8XkIf2fiEdDTKwAAAP//AwBQSwECLQAUAAYACAAAACEA2+H2y+4AAACFAQAAEwAAAAAAAAAA&#10;AAAAAAAAAAAAW0NvbnRlbnRfVHlwZXNdLnhtbFBLAQItABQABgAIAAAAIQBa9CxbvwAAABUBAAAL&#10;AAAAAAAAAAAAAAAAAB8BAABfcmVscy8ucmVsc1BLAQItABQABgAIAAAAIQDqkdhmxQAAANwAAAAP&#10;AAAAAAAAAAAAAAAAAAcCAABkcnMvZG93bnJldi54bWxQSwUGAAAAAAMAAwC3AAAA+QIAAAAA&#10;" path="m441642,l,,,179997r441642,l441642,xe" fillcolor="#f2e7d5" stroked="f">
                        <v:path arrowok="t"/>
                      </v:shape>
                      <w10:anchorlock/>
                    </v:group>
                  </w:pict>
                </mc:Fallback>
              </mc:AlternateContent>
            </w:r>
          </w:p>
        </w:tc>
        <w:tc>
          <w:tcPr>
            <w:tcW w:w="1041" w:type="dxa"/>
          </w:tcPr>
          <w:p w14:paraId="72B7337E" w14:textId="77777777" w:rsidR="00E65A7C" w:rsidRDefault="00E65A7C">
            <w:pPr>
              <w:pStyle w:val="TableParagraph"/>
              <w:spacing w:before="3" w:after="1"/>
              <w:rPr>
                <w:b/>
                <w:sz w:val="7"/>
              </w:rPr>
            </w:pPr>
          </w:p>
          <w:p w14:paraId="793F5C9C" w14:textId="77777777" w:rsidR="00E65A7C" w:rsidRDefault="00000000">
            <w:pPr>
              <w:pStyle w:val="TableParagraph"/>
              <w:ind w:left="106"/>
              <w:rPr>
                <w:sz w:val="20"/>
              </w:rPr>
            </w:pPr>
            <w:r>
              <w:rPr>
                <w:noProof/>
                <w:sz w:val="20"/>
              </w:rPr>
              <mc:AlternateContent>
                <mc:Choice Requires="wpg">
                  <w:drawing>
                    <wp:inline distT="0" distB="0" distL="0" distR="0" wp14:anchorId="648E0322" wp14:editId="371B0B97">
                      <wp:extent cx="441959" cy="180340"/>
                      <wp:effectExtent l="0" t="0" r="0" b="0"/>
                      <wp:docPr id="474" name="Group 4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959" cy="180340"/>
                                <a:chOff x="0" y="0"/>
                                <a:chExt cx="441959" cy="180340"/>
                              </a:xfrm>
                            </wpg:grpSpPr>
                            <wps:wsp>
                              <wps:cNvPr id="475" name="Graphic 475"/>
                              <wps:cNvSpPr/>
                              <wps:spPr>
                                <a:xfrm>
                                  <a:off x="0" y="0"/>
                                  <a:ext cx="441959" cy="180340"/>
                                </a:xfrm>
                                <a:custGeom>
                                  <a:avLst/>
                                  <a:gdLst/>
                                  <a:ahLst/>
                                  <a:cxnLst/>
                                  <a:rect l="l" t="t" r="r" b="b"/>
                                  <a:pathLst>
                                    <a:path w="441959" h="180340">
                                      <a:moveTo>
                                        <a:pt x="441642" y="0"/>
                                      </a:moveTo>
                                      <a:lnTo>
                                        <a:pt x="0" y="0"/>
                                      </a:lnTo>
                                      <a:lnTo>
                                        <a:pt x="0" y="179997"/>
                                      </a:lnTo>
                                      <a:lnTo>
                                        <a:pt x="441642" y="179997"/>
                                      </a:lnTo>
                                      <a:lnTo>
                                        <a:pt x="441642"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0149D78A" id="Group 474" o:spid="_x0000_s1026" style="width:34.8pt;height:14.2pt;mso-position-horizontal-relative:char;mso-position-vertical-relative:line" coordsize="441959,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762ewIAAPgFAAAOAAAAZHJzL2Uyb0RvYy54bWykVE1v2zAMvQ/YfxB0X5xkadMYdYqhaYMB&#10;RVugGXZWZPkDk0VNUuL034+SLcdogQHrLjYlPlHk4xOvb06NJEdhbA0qo7PJlBKhOOS1KjP6Y3f/&#10;5YoS65jKmQQlMvoqLL1Zf/503epUzKECmQtDMIiyaaszWjmn0ySxvBINsxPQQqGzANMwh0tTJrlh&#10;LUZvZDKfTi+TFkyuDXBhLe5uOiddh/hFIbh7KgorHJEZxdxc+Jrw3ftvsr5maWmYrmrep8E+kEXD&#10;aoWXDqE2zDFyMPW7UE3NDVgo3IRDk0BR1FyEGrCa2fRNNVsDBx1qKdO21ANNSO0bnj4clj8et0a/&#10;6GfTZY/mA/BfFnlJWl2mY79fl2fwqTCNP4RFkFNg9HVgVJwc4bi5WMxWFytKOLpmV9Ovi55xXmFb&#10;3p3i1d1fzyUs7S4NqQ2ptBq1Y8/02P+j56ViWgTWrS//2ZA6x0qWF5Qo1qCGt71c/Bby5K9HnOew&#10;X9mezo8zNFTKUn6wbisgUM2OD9Z1ks2jxapo8ZOKpkHhe8nLIHlHCUreUIKS33eS18z5c75/3iTt&#10;uVfV0CrvbeAodhBwzjcMO3q5mFMSe42ZniFSjaH43kao6It/HcJ1mNlytVotfWYYLgLivwOO7v03&#10;dFDcKCyXYEV3k688XDmwgbgx3xZknd/XUvr6rSn3t9KQI0Ni7+d3y01oPx4ZwVCZNu3676095K8o&#10;oBYVk1H7+8CMoER+VyhRP42iYaKxj4Zx8hbCzArUG+t2p5/MaKLRzKjDB/YIUaksjcLAZDygw/qT&#10;Cr4dHBS1V03IrcuoX+CrCVYYL4GJfhT6+TVeB9R5YK//AAAA//8DAFBLAwQUAAYACAAAACEAajT1&#10;d9wAAAADAQAADwAAAGRycy9kb3ducmV2LnhtbEyPzWrDMBCE74W+g9hCb43sNDWpazmE0OYUCvmB&#10;0tvG2tgm1spYiu28fdVemsvCMMPMt9liNI3oqXO1ZQXxJAJBXFhdc6ngsP94moNwHlljY5kUXMnB&#10;Ir+/yzDVduAt9TtfilDCLkUFlfdtKqUrKjLoJrYlDt7JdgZ9kF0pdYdDKDeNnEZRIg3WHBYqbGlV&#10;UXHeXYyC9YDD8jl+7zfn0+r6vX/5/NrEpNTjw7h8A+Fp9P9h+MUP6JAHpqO9sHaiURAe8X83eMlr&#10;AuKoYDqfgcwzecue/wAAAP//AwBQSwECLQAUAAYACAAAACEAtoM4kv4AAADhAQAAEwAAAAAAAAAA&#10;AAAAAAAAAAAAW0NvbnRlbnRfVHlwZXNdLnhtbFBLAQItABQABgAIAAAAIQA4/SH/1gAAAJQBAAAL&#10;AAAAAAAAAAAAAAAAAC8BAABfcmVscy8ucmVsc1BLAQItABQABgAIAAAAIQA2g762ewIAAPgFAAAO&#10;AAAAAAAAAAAAAAAAAC4CAABkcnMvZTJvRG9jLnhtbFBLAQItABQABgAIAAAAIQBqNPV33AAAAAMB&#10;AAAPAAAAAAAAAAAAAAAAANUEAABkcnMvZG93bnJldi54bWxQSwUGAAAAAAQABADzAAAA3gUAAAAA&#10;">
                      <v:shape id="Graphic 475" o:spid="_x0000_s1027" style="position:absolute;width:441959;height:180340;visibility:visible;mso-wrap-style:square;v-text-anchor:top" coordsize="441959,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OWJxQAAANwAAAAPAAAAZHJzL2Rvd25yZXYueG1sRI9bS8NA&#10;EIXfC/6HZQTfmo21tRK7LSpI27de0b4N2TEJZmdDZm1Tf31XKPh4OJePM5l1rlZHaqXybOA+SUER&#10;595WXBjYbd/7T6AkIFusPZOBMwnMpje9CWbWn3hNx00oVBxhydBAGUKTaS15SQ4l8Q1x9L586zBE&#10;2RbatniK467WgzR91A4rjoQSG3orKf/e/LjInfOv7B/k9YNllB4Gh9VnWK6MubvtXp5BBerCf/ja&#10;XlgDw/EI/s7EI6CnFwAAAP//AwBQSwECLQAUAAYACAAAACEA2+H2y+4AAACFAQAAEwAAAAAAAAAA&#10;AAAAAAAAAAAAW0NvbnRlbnRfVHlwZXNdLnhtbFBLAQItABQABgAIAAAAIQBa9CxbvwAAABUBAAAL&#10;AAAAAAAAAAAAAAAAAB8BAABfcmVscy8ucmVsc1BLAQItABQABgAIAAAAIQAKNOWJxQAAANwAAAAP&#10;AAAAAAAAAAAAAAAAAAcCAABkcnMvZG93bnJldi54bWxQSwUGAAAAAAMAAwC3AAAA+QIAAAAA&#10;" path="m441642,l,,,179997r441642,l441642,xe" fillcolor="#f2e7d5" stroked="f">
                        <v:path arrowok="t"/>
                      </v:shape>
                      <w10:anchorlock/>
                    </v:group>
                  </w:pict>
                </mc:Fallback>
              </mc:AlternateContent>
            </w:r>
          </w:p>
        </w:tc>
      </w:tr>
      <w:tr w:rsidR="00E65A7C" w14:paraId="4896DF39" w14:textId="77777777">
        <w:trPr>
          <w:trHeight w:val="469"/>
        </w:trPr>
        <w:tc>
          <w:tcPr>
            <w:tcW w:w="2436" w:type="dxa"/>
          </w:tcPr>
          <w:p w14:paraId="7A480B04" w14:textId="77777777" w:rsidR="00E65A7C" w:rsidRDefault="00000000">
            <w:pPr>
              <w:pStyle w:val="TableParagraph"/>
              <w:spacing w:before="104"/>
              <w:ind w:left="107"/>
              <w:rPr>
                <w:b/>
                <w:sz w:val="19"/>
              </w:rPr>
            </w:pPr>
            <w:r>
              <w:rPr>
                <w:color w:val="231F20"/>
                <w:sz w:val="19"/>
              </w:rPr>
              <w:t>90.</w:t>
            </w:r>
            <w:r>
              <w:rPr>
                <w:color w:val="231F20"/>
                <w:spacing w:val="-1"/>
                <w:sz w:val="19"/>
              </w:rPr>
              <w:t xml:space="preserve"> </w:t>
            </w:r>
            <w:r>
              <w:rPr>
                <w:b/>
                <w:color w:val="231F20"/>
                <w:spacing w:val="-2"/>
                <w:sz w:val="19"/>
              </w:rPr>
              <w:t>Outcome</w:t>
            </w:r>
          </w:p>
        </w:tc>
        <w:tc>
          <w:tcPr>
            <w:tcW w:w="3489" w:type="dxa"/>
          </w:tcPr>
          <w:p w14:paraId="38DB9AAE" w14:textId="77777777" w:rsidR="00E65A7C" w:rsidRDefault="00E65A7C">
            <w:pPr>
              <w:pStyle w:val="TableParagraph"/>
              <w:spacing w:before="3"/>
              <w:rPr>
                <w:b/>
                <w:sz w:val="6"/>
              </w:rPr>
            </w:pPr>
          </w:p>
          <w:p w14:paraId="5BC9D35C" w14:textId="77777777" w:rsidR="00E65A7C" w:rsidRDefault="00000000">
            <w:pPr>
              <w:pStyle w:val="TableParagraph"/>
              <w:ind w:left="99"/>
              <w:rPr>
                <w:sz w:val="20"/>
              </w:rPr>
            </w:pPr>
            <w:r>
              <w:rPr>
                <w:noProof/>
                <w:sz w:val="20"/>
              </w:rPr>
              <mc:AlternateContent>
                <mc:Choice Requires="wpg">
                  <w:drawing>
                    <wp:inline distT="0" distB="0" distL="0" distR="0" wp14:anchorId="23986A56" wp14:editId="29342DD9">
                      <wp:extent cx="441959" cy="180340"/>
                      <wp:effectExtent l="0" t="0" r="0" b="0"/>
                      <wp:docPr id="476" name="Group 4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959" cy="180340"/>
                                <a:chOff x="0" y="0"/>
                                <a:chExt cx="441959" cy="180340"/>
                              </a:xfrm>
                            </wpg:grpSpPr>
                            <wps:wsp>
                              <wps:cNvPr id="477" name="Graphic 477"/>
                              <wps:cNvSpPr/>
                              <wps:spPr>
                                <a:xfrm>
                                  <a:off x="0" y="0"/>
                                  <a:ext cx="441959" cy="180340"/>
                                </a:xfrm>
                                <a:custGeom>
                                  <a:avLst/>
                                  <a:gdLst/>
                                  <a:ahLst/>
                                  <a:cxnLst/>
                                  <a:rect l="l" t="t" r="r" b="b"/>
                                  <a:pathLst>
                                    <a:path w="441959" h="180340">
                                      <a:moveTo>
                                        <a:pt x="441642" y="0"/>
                                      </a:moveTo>
                                      <a:lnTo>
                                        <a:pt x="0" y="0"/>
                                      </a:lnTo>
                                      <a:lnTo>
                                        <a:pt x="0" y="179997"/>
                                      </a:lnTo>
                                      <a:lnTo>
                                        <a:pt x="441642" y="179997"/>
                                      </a:lnTo>
                                      <a:lnTo>
                                        <a:pt x="441642"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40BE80D9" id="Group 476" o:spid="_x0000_s1026" style="width:34.8pt;height:14.2pt;mso-position-horizontal-relative:char;mso-position-vertical-relative:line" coordsize="441959,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xU3egIAAPgFAAAOAAAAZHJzL2Uyb0RvYy54bWykVE1v2zAMvQ/YfxB0X5xkadMYdYqhaYMB&#10;RVugGXZWZPkDk0VNUuL034+SLcdogQHrLjYlPVLk4xOvb06NJEdhbA0qo7PJlBKhOOS1KjP6Y3f/&#10;5YoS65jKmQQlMvoqLL1Zf/503epUzKECmQtDMIiyaaszWjmn0ySxvBINsxPQQuFhAaZhDpemTHLD&#10;WozeyGQ+nV4mLZhcG+DCWtzddId0HeIXheDuqSiscERmFHNz4WvCd++/yfqapaVhuqp5nwb7QBYN&#10;qxVeOoTaMMfIwdTvQjU1N2ChcBMOTQJFUXMRasBqZtM31WwNHHSopUzbUg80IbVvePpwWP543Br9&#10;op9Nlz2aD8B/WeQlaXWZjs/9ujyDT4VpvBMWQU6B0deBUXFyhOPmYjFbXawo4Xg0u5p+XfSM8wrb&#10;8s6LV3d/9UtY2l0aUhtSaTVqx57psf9Hz0vFtAisW1/+syF1jpUsl5Qo1qCGt71c/Bby5K9HnOew&#10;X9mezo8zNFTKUn6wbisgUM2OD9Z1ks2jxapo8ZOKpkHhe8nLIHlHCUreUIKS33eS18x5P98/b5L2&#10;3KtqaJU/beAodhBwzjcMO3q5mFMSe42ZniFSjaH43kaoeBb/OoTrMLPlarUKZGK4CIj/Dji699/Q&#10;QXGjsFyCFcghbvnKByOwgZtjvi3IOr+vpfT1W1Pub6UhR4bE3s/vlpsLzyW6jGCoTJt2/ffWHvJX&#10;FFCLismo/X1gRlAivyuUqJ9G0TDR2EfDOHkLYWYF6o11u9NPZjTRaGbU4QN7hKhUlkZh+KIGrPdU&#10;8O3goKi9akJuXUb9Al9NsMJ4CaX0o9DPr/E6oM4De/0HAAD//wMAUEsDBBQABgAIAAAAIQBqNPV3&#10;3AAAAAMBAAAPAAAAZHJzL2Rvd25yZXYueG1sTI/NasMwEITvhb6D2EJvjew0NalrOYTQ5hQK+YHS&#10;28ba2CbWyliK7bx91V6ay8Iww8y32WI0jeipc7VlBfEkAkFcWF1zqeCw/3iag3AeWWNjmRRcycEi&#10;v7/LMNV24C31O1+KUMIuRQWV920qpSsqMugmtiUO3sl2Bn2QXSl1h0MoN42cRlEiDdYcFipsaVVR&#10;cd5djIL1gMPyOX7vN+fT6vq9f/n82sSk1OPDuHwD4Wn0/2H4xQ/okAemo72wdqJREB7xfzd4yWsC&#10;4qhgOp+BzDN5y57/AAAA//8DAFBLAQItABQABgAIAAAAIQC2gziS/gAAAOEBAAATAAAAAAAAAAAA&#10;AAAAAAAAAABbQ29udGVudF9UeXBlc10ueG1sUEsBAi0AFAAGAAgAAAAhADj9If/WAAAAlAEAAAsA&#10;AAAAAAAAAAAAAAAALwEAAF9yZWxzLy5yZWxzUEsBAi0AFAAGAAgAAAAhAEXnFTd6AgAA+AUAAA4A&#10;AAAAAAAAAAAAAAAALgIAAGRycy9lMm9Eb2MueG1sUEsBAi0AFAAGAAgAAAAhAGo09XfcAAAAAwEA&#10;AA8AAAAAAAAAAAAAAAAA1AQAAGRycy9kb3ducmV2LnhtbFBLBQYAAAAABAAEAPMAAADdBQAAAAA=&#10;">
                      <v:shape id="Graphic 477" o:spid="_x0000_s1027" style="position:absolute;width:441959;height:180340;visibility:visible;mso-wrap-style:square;v-text-anchor:top" coordsize="441959,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t5lxQAAANwAAAAPAAAAZHJzL2Rvd25yZXYueG1sRI9PT8JA&#10;EMXvJHyHzZB4gy0gYmq3REmMckPUKLdJd2wburNNZ4Xqp3dJSDy+vD+/vGzVu0YdqZPas4HpJAFF&#10;XHhbc2ng7fVxfAtKArLFxjMZ+CGBVT4cZJhaf+IXOu5CqeIIS4oGqhDaVGspKnIoE98SR+/Ldw5D&#10;lF2pbYenOO4aPUuSG+2w5kiosKV1RcVh9+0i94l/5X0uDx8si2Q/228/w2ZrzNWov78DFagP/+FL&#10;+9kauF4u4XwmHgGd/wEAAP//AwBQSwECLQAUAAYACAAAACEA2+H2y+4AAACFAQAAEwAAAAAAAAAA&#10;AAAAAAAAAAAAW0NvbnRlbnRfVHlwZXNdLnhtbFBLAQItABQABgAIAAAAIQBa9CxbvwAAABUBAAAL&#10;AAAAAAAAAAAAAAAAAB8BAABfcmVscy8ucmVsc1BLAQItABQABgAIAAAAIQCVqt5lxQAAANwAAAAP&#10;AAAAAAAAAAAAAAAAAAcCAABkcnMvZG93bnJldi54bWxQSwUGAAAAAAMAAwC3AAAA+QIAAAAA&#10;" path="m441642,l,,,179997r441642,l441642,xe" fillcolor="#f2e7d5" stroked="f">
                        <v:path arrowok="t"/>
                      </v:shape>
                      <w10:anchorlock/>
                    </v:group>
                  </w:pict>
                </mc:Fallback>
              </mc:AlternateContent>
            </w:r>
          </w:p>
        </w:tc>
        <w:tc>
          <w:tcPr>
            <w:tcW w:w="1041" w:type="dxa"/>
          </w:tcPr>
          <w:p w14:paraId="68BE5B91" w14:textId="77777777" w:rsidR="00E65A7C" w:rsidRDefault="00E65A7C">
            <w:pPr>
              <w:pStyle w:val="TableParagraph"/>
              <w:spacing w:before="3"/>
              <w:rPr>
                <w:b/>
                <w:sz w:val="6"/>
              </w:rPr>
            </w:pPr>
          </w:p>
          <w:p w14:paraId="69CBC023" w14:textId="77777777" w:rsidR="00E65A7C" w:rsidRDefault="00000000">
            <w:pPr>
              <w:pStyle w:val="TableParagraph"/>
              <w:ind w:left="106"/>
              <w:rPr>
                <w:sz w:val="20"/>
              </w:rPr>
            </w:pPr>
            <w:r>
              <w:rPr>
                <w:noProof/>
                <w:sz w:val="20"/>
              </w:rPr>
              <mc:AlternateContent>
                <mc:Choice Requires="wpg">
                  <w:drawing>
                    <wp:inline distT="0" distB="0" distL="0" distR="0" wp14:anchorId="51CFB80C" wp14:editId="28D47283">
                      <wp:extent cx="441959" cy="180340"/>
                      <wp:effectExtent l="0" t="0" r="0" b="0"/>
                      <wp:docPr id="478" name="Group 4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959" cy="180340"/>
                                <a:chOff x="0" y="0"/>
                                <a:chExt cx="441959" cy="180340"/>
                              </a:xfrm>
                            </wpg:grpSpPr>
                            <wps:wsp>
                              <wps:cNvPr id="479" name="Graphic 479"/>
                              <wps:cNvSpPr/>
                              <wps:spPr>
                                <a:xfrm>
                                  <a:off x="0" y="0"/>
                                  <a:ext cx="441959" cy="180340"/>
                                </a:xfrm>
                                <a:custGeom>
                                  <a:avLst/>
                                  <a:gdLst/>
                                  <a:ahLst/>
                                  <a:cxnLst/>
                                  <a:rect l="l" t="t" r="r" b="b"/>
                                  <a:pathLst>
                                    <a:path w="441959" h="180340">
                                      <a:moveTo>
                                        <a:pt x="441642" y="0"/>
                                      </a:moveTo>
                                      <a:lnTo>
                                        <a:pt x="0" y="0"/>
                                      </a:lnTo>
                                      <a:lnTo>
                                        <a:pt x="0" y="179997"/>
                                      </a:lnTo>
                                      <a:lnTo>
                                        <a:pt x="441642" y="179997"/>
                                      </a:lnTo>
                                      <a:lnTo>
                                        <a:pt x="441642"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457B6351" id="Group 478" o:spid="_x0000_s1026" style="width:34.8pt;height:14.2pt;mso-position-horizontal-relative:char;mso-position-vertical-relative:line" coordsize="441959,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qcFeQIAAPgFAAAOAAAAZHJzL2Uyb0RvYy54bWykVF1r2zAUfR/sPwi9L06ytGlMnTKaNgxK&#10;W2jGnhVZ/mCyriYpcfrvdyVbjmlhsO7FvpKO7se5R/f65tRIchTG1qAyOptMKRGKQ16rMqM/dvdf&#10;riixjqmcSVAio6/C0pv150/XrU7FHCqQuTAEnSibtjqjlXM6TRLLK9EwOwEtFB4WYBrmcGnKJDes&#10;Re+NTObT6WXSgsm1AS6sxd1Nd0jXwX9RCO6eisIKR2RGMTcXviZ89/6brK9ZWhqmq5r3abAPZNGw&#10;WmHQwdWGOUYOpn7nqqm5AQuFm3BoEiiKmotQA1Yzm76pZmvgoEMtZdqWeqAJqX3D04fd8sfj1ugX&#10;/Wy67NF8AP7LIi9Jq8t0fO7X5Rl8KkzjL2ER5BQYfR0YFSdHOG4uFrPVxYoSjkezq+nXRc84r7At&#10;727x6u6v9xKWdkFDakMqrUbt2DM99v/oeamYFoF168t/NqTOsZIllqFYgxre9nLxW8iTD484z2G/&#10;sj2dH2doqJSl/GDdVkCgmh0frOskm0eLVdHiJxVNg8L3kpdB8o4SlLyhBCW/7ySvmfP3fP+8Sdpz&#10;r6qhVf60gaPYQcA53zDs6OViTknsNWZ6hkg1huJ7G6HiWfzr4K7DzJar1WrpM0N3ERD/HXAU99/Q&#10;QXEjt1yCFV0kX3kIObCBuDHfFmSd39dS+vqtKfe30pAjQ2Lv53fLzUWf8QiGyrRp139v7SF/RQG1&#10;qJiM2t8HZgQl8rtCifppFA0TjX00jJO3EGZWoN5Ytzv9ZEYTjWZGHT6wR4hKZWkUBubvAR3W31Tw&#10;7eCgqL1qQm5dRv0CX02wwngJTPSj0M+v8TqgzgN7/QcAAP//AwBQSwMEFAAGAAgAAAAhAGo09Xfc&#10;AAAAAwEAAA8AAABkcnMvZG93bnJldi54bWxMj81qwzAQhO+FvoPYQm+N7DQ1qWs5hNDmFAr5gdLb&#10;xtrYJtbKWIrtvH3VXprLwjDDzLfZYjSN6KlztWUF8SQCQVxYXXOp4LD/eJqDcB5ZY2OZFFzJwSK/&#10;v8sw1XbgLfU7X4pQwi5FBZX3bSqlKyoy6Ca2JQ7eyXYGfZBdKXWHQyg3jZxGUSIN1hwWKmxpVVFx&#10;3l2MgvWAw/I5fu8359Pq+r1/+fzaxKTU48O4fAPhafT/YfjFD+iQB6ajvbB2olEQHvF/N3jJawLi&#10;qGA6n4HMM3nLnv8AAAD//wMAUEsBAi0AFAAGAAgAAAAhALaDOJL+AAAA4QEAABMAAAAAAAAAAAAA&#10;AAAAAAAAAFtDb250ZW50X1R5cGVzXS54bWxQSwECLQAUAAYACAAAACEAOP0h/9YAAACUAQAACwAA&#10;AAAAAAAAAAAAAAAvAQAAX3JlbHMvLnJlbHNQSwECLQAUAAYACAAAACEAntanBXkCAAD4BQAADgAA&#10;AAAAAAAAAAAAAAAuAgAAZHJzL2Uyb0RvYy54bWxQSwECLQAUAAYACAAAACEAajT1d9wAAAADAQAA&#10;DwAAAAAAAAAAAAAAAADTBAAAZHJzL2Rvd25yZXYueG1sUEsFBgAAAAAEAAQA8wAAANwFAAAAAA==&#10;">
                      <v:shape id="Graphic 479" o:spid="_x0000_s1027" style="position:absolute;width:441959;height:180340;visibility:visible;mso-wrap-style:square;v-text-anchor:top" coordsize="441959,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e+MxQAAANwAAAAPAAAAZHJzL2Rvd25yZXYueG1sRI9bT8JA&#10;EIXfTfgPmyHxTbaiiBQWoiZGeONmgLdJd2wbu7NNZ4Xir3dJSHw8OZcvZzJrXaWO1Ejp2cB9LwFF&#10;nHlbcm5gu3m/ewYlAdli5ZkMnElgNu3cTDC1/sQrOq5DruIIS4oGihDqVGvJCnIoPV8TR+/LNw5D&#10;lE2ubYOnOO4q3U+SJ+2w5EgosKa3grLv9Y+L3A/+lc8Hed2xDJJD/7Dch8XSmNtu+zIGFagN/+Fr&#10;e24NPA5HcDkTj4Ce/gEAAP//AwBQSwECLQAUAAYACAAAACEA2+H2y+4AAACFAQAAEwAAAAAAAAAA&#10;AAAAAAAAAAAAW0NvbnRlbnRfVHlwZXNdLnhtbFBLAQItABQABgAIAAAAIQBa9CxbvwAAABUBAAAL&#10;AAAAAAAAAAAAAAAAAB8BAABfcmVscy8ucmVsc1BLAQItABQABgAIAAAAIQCLee+MxQAAANwAAAAP&#10;AAAAAAAAAAAAAAAAAAcCAABkcnMvZG93bnJldi54bWxQSwUGAAAAAAMAAwC3AAAA+QIAAAAA&#10;" path="m441642,l,,,179997r441642,l441642,xe" fillcolor="#f2e7d5" stroked="f">
                        <v:path arrowok="t"/>
                      </v:shape>
                      <w10:anchorlock/>
                    </v:group>
                  </w:pict>
                </mc:Fallback>
              </mc:AlternateContent>
            </w:r>
          </w:p>
        </w:tc>
      </w:tr>
      <w:tr w:rsidR="00E65A7C" w14:paraId="467E5BDC" w14:textId="77777777">
        <w:trPr>
          <w:trHeight w:val="469"/>
        </w:trPr>
        <w:tc>
          <w:tcPr>
            <w:tcW w:w="2436" w:type="dxa"/>
          </w:tcPr>
          <w:p w14:paraId="5EFE65BF" w14:textId="77777777" w:rsidR="00E65A7C" w:rsidRDefault="00000000">
            <w:pPr>
              <w:pStyle w:val="TableParagraph"/>
              <w:spacing w:before="104"/>
              <w:ind w:left="107"/>
              <w:rPr>
                <w:b/>
                <w:sz w:val="19"/>
              </w:rPr>
            </w:pPr>
            <w:r>
              <w:rPr>
                <w:color w:val="231F20"/>
                <w:sz w:val="19"/>
              </w:rPr>
              <w:t>91.</w:t>
            </w:r>
            <w:r>
              <w:rPr>
                <w:color w:val="231F20"/>
                <w:spacing w:val="-1"/>
                <w:sz w:val="19"/>
              </w:rPr>
              <w:t xml:space="preserve"> </w:t>
            </w:r>
            <w:r>
              <w:rPr>
                <w:b/>
                <w:color w:val="231F20"/>
                <w:spacing w:val="-2"/>
                <w:sz w:val="19"/>
              </w:rPr>
              <w:t>Subgroup</w:t>
            </w:r>
          </w:p>
        </w:tc>
        <w:tc>
          <w:tcPr>
            <w:tcW w:w="3489" w:type="dxa"/>
          </w:tcPr>
          <w:p w14:paraId="60923AA2" w14:textId="77777777" w:rsidR="00E65A7C" w:rsidRDefault="00E65A7C">
            <w:pPr>
              <w:pStyle w:val="TableParagraph"/>
              <w:spacing w:before="10"/>
              <w:rPr>
                <w:b/>
                <w:sz w:val="6"/>
              </w:rPr>
            </w:pPr>
          </w:p>
          <w:p w14:paraId="64E0486B" w14:textId="77777777" w:rsidR="00E65A7C" w:rsidRDefault="00000000">
            <w:pPr>
              <w:pStyle w:val="TableParagraph"/>
              <w:ind w:left="99"/>
              <w:rPr>
                <w:sz w:val="20"/>
              </w:rPr>
            </w:pPr>
            <w:r>
              <w:rPr>
                <w:noProof/>
                <w:sz w:val="20"/>
              </w:rPr>
              <mc:AlternateContent>
                <mc:Choice Requires="wpg">
                  <w:drawing>
                    <wp:inline distT="0" distB="0" distL="0" distR="0" wp14:anchorId="7939D05F" wp14:editId="39FBC2F9">
                      <wp:extent cx="441959" cy="180340"/>
                      <wp:effectExtent l="0" t="0" r="0" b="0"/>
                      <wp:docPr id="480" name="Group 4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959" cy="180340"/>
                                <a:chOff x="0" y="0"/>
                                <a:chExt cx="441959" cy="180340"/>
                              </a:xfrm>
                            </wpg:grpSpPr>
                            <wps:wsp>
                              <wps:cNvPr id="481" name="Graphic 481"/>
                              <wps:cNvSpPr/>
                              <wps:spPr>
                                <a:xfrm>
                                  <a:off x="0" y="0"/>
                                  <a:ext cx="441959" cy="180340"/>
                                </a:xfrm>
                                <a:custGeom>
                                  <a:avLst/>
                                  <a:gdLst/>
                                  <a:ahLst/>
                                  <a:cxnLst/>
                                  <a:rect l="l" t="t" r="r" b="b"/>
                                  <a:pathLst>
                                    <a:path w="441959" h="180340">
                                      <a:moveTo>
                                        <a:pt x="441642" y="0"/>
                                      </a:moveTo>
                                      <a:lnTo>
                                        <a:pt x="0" y="0"/>
                                      </a:lnTo>
                                      <a:lnTo>
                                        <a:pt x="0" y="179997"/>
                                      </a:lnTo>
                                      <a:lnTo>
                                        <a:pt x="441642" y="179997"/>
                                      </a:lnTo>
                                      <a:lnTo>
                                        <a:pt x="441642"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56DE73B8" id="Group 480" o:spid="_x0000_s1026" style="width:34.8pt;height:14.2pt;mso-position-horizontal-relative:char;mso-position-vertical-relative:line" coordsize="441959,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WwbegIAAPgFAAAOAAAAZHJzL2Uyb0RvYy54bWykVF1r2zAUfR/sPwi9r06ytE1MnTLaJgxK&#10;W2jGnhVZ/mCypF0pcfLvdyVbjmlhsO7FvpKO7se5R/fm9thIchBga60yOr2YUCIU13mtyoz+2K6/&#10;LCixjqmcSa1ERk/C0tvV5083rUnFTFda5gIIOlE2bU1GK+dMmiSWV6Jh9kIbofCw0NAwh0sokxxY&#10;i94bmcwmk6uk1ZAb0FxYi7v33SFdBf9FIbh7LgorHJEZxdxc+EL47vw3Wd2wtARmqpr3abAPZNGw&#10;WmHQwdU9c4zsoX7nqqk5aKsLd8F1k+iiqLkINWA108mbajag9ybUUqZtaQaakNo3PH3YLX86bMC8&#10;mhfoskfzUfNfFnlJWlOm43O/Ls/gYwGNv4RFkGNg9DQwKo6OcNycz6fLyyUlHI+mi8nXec84r7At&#10;727x6uGv9xKWdkFDakMqrUHt2DM99v/oea2YEYF168t/AVLnWMliSoliDWp408vFbyFPPjziPIf9&#10;yvZ0fpyhoVKW8r11G6ED1ezwaF0n2TxarIoWP6poAgrfS14GyTtKUPJACUp+10neMOfv+f55k7Tn&#10;XlVDq/xpow9iqwPO+YZhR6/mM0pirzHTM0SqMRTf2wgVz+LfBHcdZnq9XC6vfWboLgLivwOO4v4b&#10;Oihu5JZLbUUXyVceQg5sIG7Mt9Wyzte1lL5+C+XuTgI5MCR2PXu4vr/sMx7BUJk27frvrZ3OTyig&#10;FhWTUft7z0BQIr8rlKifRtGAaOyiAU7e6TCzAvVg3fb4k4EhBs2MOnxgTzoqlaVRGJi/B3RYf1Pp&#10;b3uni9qrJuTWZdQv8NUEK4yXwEQ/Cv38Gq8D6jywV38AAAD//wMAUEsDBBQABgAIAAAAIQBqNPV3&#10;3AAAAAMBAAAPAAAAZHJzL2Rvd25yZXYueG1sTI/NasMwEITvhb6D2EJvjew0NalrOYTQ5hQK+YHS&#10;28ba2CbWyliK7bx91V6ay8Iww8y32WI0jeipc7VlBfEkAkFcWF1zqeCw/3iag3AeWWNjmRRcycEi&#10;v7/LMNV24C31O1+KUMIuRQWV920qpSsqMugmtiUO3sl2Bn2QXSl1h0MoN42cRlEiDdYcFipsaVVR&#10;cd5djIL1gMPyOX7vN+fT6vq9f/n82sSk1OPDuHwD4Wn0/2H4xQ/okAemo72wdqJREB7xfzd4yWsC&#10;4qhgOp+BzDN5y57/AAAA//8DAFBLAQItABQABgAIAAAAIQC2gziS/gAAAOEBAAATAAAAAAAAAAAA&#10;AAAAAAAAAABbQ29udGVudF9UeXBlc10ueG1sUEsBAi0AFAAGAAgAAAAhADj9If/WAAAAlAEAAAsA&#10;AAAAAAAAAAAAAAAALwEAAF9yZWxzLy5yZWxzUEsBAi0AFAAGAAgAAAAhAA0xbBt6AgAA+AUAAA4A&#10;AAAAAAAAAAAAAAAALgIAAGRycy9lMm9Eb2MueG1sUEsBAi0AFAAGAAgAAAAhAGo09XfcAAAAAwEA&#10;AA8AAAAAAAAAAAAAAAAA1AQAAGRycy9kb3ducmV2LnhtbFBLBQYAAAAABAAEAPMAAADdBQAAAAA=&#10;">
                      <v:shape id="Graphic 481" o:spid="_x0000_s1027" style="position:absolute;width:441959;height:180340;visibility:visible;mso-wrap-style:square;v-text-anchor:top" coordsize="441959,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pOtxAAAANwAAAAPAAAAZHJzL2Rvd25yZXYueG1sRI9ba8JA&#10;EIXfBf/DMoJvutFekOgqVSjaN2sV9W3IjklodjZkVk3767uFQh8P5/JxZovWVepGjZSeDYyGCSji&#10;zNuScwP7j9fBBJQEZIuVZzLwRQKLebczw9T6O7/TbRdyFUdYUjRQhFCnWktWkEMZ+po4ehffOAxR&#10;Nrm2Dd7juKv0OEmetcOSI6HAmlYFZZ+7q4vcNX/L4UGWR5an5Dw+b0/hbWtMv9e+TEEFasN/+K+9&#10;sQYeJyP4PROPgJ7/AAAA//8DAFBLAQItABQABgAIAAAAIQDb4fbL7gAAAIUBAAATAAAAAAAAAAAA&#10;AAAAAAAAAABbQ29udGVudF9UeXBlc10ueG1sUEsBAi0AFAAGAAgAAAAhAFr0LFu/AAAAFQEAAAsA&#10;AAAAAAAAAAAAAAAAHwEAAF9yZWxzLy5yZWxzUEsBAi0AFAAGAAgAAAAhAEDak63EAAAA3AAAAA8A&#10;AAAAAAAAAAAAAAAABwIAAGRycy9kb3ducmV2LnhtbFBLBQYAAAAAAwADALcAAAD4AgAAAAA=&#10;" path="m441642,l,,,179997r441642,l441642,xe" fillcolor="#f2e7d5" stroked="f">
                        <v:path arrowok="t"/>
                      </v:shape>
                      <w10:anchorlock/>
                    </v:group>
                  </w:pict>
                </mc:Fallback>
              </mc:AlternateContent>
            </w:r>
          </w:p>
        </w:tc>
        <w:tc>
          <w:tcPr>
            <w:tcW w:w="1041" w:type="dxa"/>
          </w:tcPr>
          <w:p w14:paraId="0B471C79" w14:textId="77777777" w:rsidR="00E65A7C" w:rsidRDefault="00E65A7C">
            <w:pPr>
              <w:pStyle w:val="TableParagraph"/>
              <w:spacing w:before="10"/>
              <w:rPr>
                <w:b/>
                <w:sz w:val="6"/>
              </w:rPr>
            </w:pPr>
          </w:p>
          <w:p w14:paraId="421BFB24" w14:textId="77777777" w:rsidR="00E65A7C" w:rsidRDefault="00000000">
            <w:pPr>
              <w:pStyle w:val="TableParagraph"/>
              <w:ind w:left="106"/>
              <w:rPr>
                <w:sz w:val="20"/>
              </w:rPr>
            </w:pPr>
            <w:r>
              <w:rPr>
                <w:noProof/>
                <w:sz w:val="20"/>
              </w:rPr>
              <mc:AlternateContent>
                <mc:Choice Requires="wpg">
                  <w:drawing>
                    <wp:inline distT="0" distB="0" distL="0" distR="0" wp14:anchorId="0A73AB0B" wp14:editId="12757DA5">
                      <wp:extent cx="441959" cy="180340"/>
                      <wp:effectExtent l="0" t="0" r="0" b="0"/>
                      <wp:docPr id="482" name="Group 4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959" cy="180340"/>
                                <a:chOff x="0" y="0"/>
                                <a:chExt cx="441959" cy="180340"/>
                              </a:xfrm>
                            </wpg:grpSpPr>
                            <wps:wsp>
                              <wps:cNvPr id="483" name="Graphic 483"/>
                              <wps:cNvSpPr/>
                              <wps:spPr>
                                <a:xfrm>
                                  <a:off x="0" y="0"/>
                                  <a:ext cx="441959" cy="180340"/>
                                </a:xfrm>
                                <a:custGeom>
                                  <a:avLst/>
                                  <a:gdLst/>
                                  <a:ahLst/>
                                  <a:cxnLst/>
                                  <a:rect l="l" t="t" r="r" b="b"/>
                                  <a:pathLst>
                                    <a:path w="441959" h="180340">
                                      <a:moveTo>
                                        <a:pt x="441642" y="0"/>
                                      </a:moveTo>
                                      <a:lnTo>
                                        <a:pt x="0" y="0"/>
                                      </a:lnTo>
                                      <a:lnTo>
                                        <a:pt x="0" y="179997"/>
                                      </a:lnTo>
                                      <a:lnTo>
                                        <a:pt x="441642" y="179997"/>
                                      </a:lnTo>
                                      <a:lnTo>
                                        <a:pt x="441642"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5943301E" id="Group 482" o:spid="_x0000_s1026" style="width:34.8pt;height:14.2pt;mso-position-horizontal-relative:char;mso-position-vertical-relative:line" coordsize="441959,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eaegIAAPgFAAAOAAAAZHJzL2Uyb0RvYy54bWykVF1r2zAUfR/sPwi9r07StE1MnTLaJgxK&#10;V2jGnhVZ/mCypF0pcfLvdyVbjmlhsO7FvpKO7se5R/f27thIchBga60yOr2YUCIU13mtyoz+2K6/&#10;LCixjqmcSa1ERk/C0rvV50+3rUnFTFda5gIIOlE2bU1GK+dMmiSWV6Jh9kIbofCw0NAwh0sokxxY&#10;i94bmcwmk+uk1ZAb0FxYi7sP3SFdBf9FIbj7XhRWOCIzirm58IXw3flvsrplaQnMVDXv02AfyKJh&#10;tcKgg6sH5hjZQ/3OVVNz0FYX7oLrJtFFUXMRasBqppM31WxA702opUzb0gw0IbVvePqwW/582IB5&#10;NS/QZY/mk+a/LPKStKZMx+d+XZ7BxwIafwmLIMfA6GlgVBwd4bg5n0+XV0tKOB5NF5PLec84r7At&#10;727x6vGv9xKWdkFDakMqrUHt2DM99v/oea2YEYF168t/AVLnWMnikhLFGtTwppeL30KefHjEeQ77&#10;le3p/DhDQ6Us5XvrNkIHqtnhybpOsnm0WBUtflTRBBS+l7wMkneUoOSBEpT8rpO8Yc7f8/3zJmnP&#10;vaqGVvnTRh/EVgec8w3Djl7PZ5TEXmOmZ4hUYyi+txEqnsW/Ce46zPRmuVze+MzQXQTEfwccxf03&#10;dFDcyC2X2ooukq88hBzYQNyYb6tlna9rKX39FsrdvQRyYEjsevZ483DVZzyCoTJt2vXfWzudn1BA&#10;LSomo/b3noGgRH5TKFE/jaIB0dhFA5y812FmBerBuu3xJwNDDJoZdfjAnnVUKkujMDB/D+iw/qbS&#10;X/dOF7VXTcity6hf4KsJVhgvgYl+FPr5NV4H1Hlgr/4AAAD//wMAUEsDBBQABgAIAAAAIQBqNPV3&#10;3AAAAAMBAAAPAAAAZHJzL2Rvd25yZXYueG1sTI/NasMwEITvhb6D2EJvjew0NalrOYTQ5hQK+YHS&#10;28ba2CbWyliK7bx91V6ay8Iww8y32WI0jeipc7VlBfEkAkFcWF1zqeCw/3iag3AeWWNjmRRcycEi&#10;v7/LMNV24C31O1+KUMIuRQWV920qpSsqMugmtiUO3sl2Bn2QXSl1h0MoN42cRlEiDdYcFipsaVVR&#10;cd5djIL1gMPyOX7vN+fT6vq9f/n82sSk1OPDuHwD4Wn0/2H4xQ/okAemo72wdqJREB7xfzd4yWsC&#10;4qhgOp+BzDN5y57/AAAA//8DAFBLAQItABQABgAIAAAAIQC2gziS/gAAAOEBAAATAAAAAAAAAAAA&#10;AAAAAAAAAABbQ29udGVudF9UeXBlc10ueG1sUEsBAi0AFAAGAAgAAAAhADj9If/WAAAAlAEAAAsA&#10;AAAAAAAAAAAAAAAALwEAAF9yZWxzLy5yZWxzUEsBAi0AFAAGAAgAAAAhAH5Vx5p6AgAA+AUAAA4A&#10;AAAAAAAAAAAAAAAALgIAAGRycy9lMm9Eb2MueG1sUEsBAi0AFAAGAAgAAAAhAGo09XfcAAAAAwEA&#10;AA8AAAAAAAAAAAAAAAAA1AQAAGRycy9kb3ducmV2LnhtbFBLBQYAAAAABAAEAPMAAADdBQAAAAA=&#10;">
                      <v:shape id="Graphic 483" o:spid="_x0000_s1027" style="position:absolute;width:441959;height:180340;visibility:visible;mso-wrap-style:square;v-text-anchor:top" coordsize="441959,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KhBxAAAANwAAAAPAAAAZHJzL2Rvd25yZXYueG1sRI9Pa8JA&#10;EMXvhX6HZQRvdaO2RaKrtIK0valV1NuQHZPQ7GzIrJr207tCwePj/fnxJrPWVepMjZSeDfR7CSji&#10;zNuScwOb78XTCJQEZIuVZzLwSwKz6ePDBFPrL7yi8zrkKo6wpGigCKFOtZasIIfS8zVx9I6+cRii&#10;bHJtG7zEcVfpQZK8aoclR0KBNc0Lyn7WJxe5H/wn26G871heksPgsNyHr6Ux3U77NgYVqA338H/7&#10;0xp4Hg3hdiYeAT29AgAA//8DAFBLAQItABQABgAIAAAAIQDb4fbL7gAAAIUBAAATAAAAAAAAAAAA&#10;AAAAAAAAAABbQ29udGVudF9UeXBlc10ueG1sUEsBAi0AFAAGAAgAAAAhAFr0LFu/AAAAFQEAAAsA&#10;AAAAAAAAAAAAAAAAHwEAAF9yZWxzLy5yZWxzUEsBAi0AFAAGAAgAAAAhAN9EqEHEAAAA3AAAAA8A&#10;AAAAAAAAAAAAAAAABwIAAGRycy9kb3ducmV2LnhtbFBLBQYAAAAAAwADALcAAAD4AgAAAAA=&#10;" path="m441642,l,,,179997r441642,l441642,xe" fillcolor="#f2e7d5" stroked="f">
                        <v:path arrowok="t"/>
                      </v:shape>
                      <w10:anchorlock/>
                    </v:group>
                  </w:pict>
                </mc:Fallback>
              </mc:AlternateContent>
            </w:r>
          </w:p>
        </w:tc>
      </w:tr>
      <w:tr w:rsidR="00E65A7C" w14:paraId="7185BFFE" w14:textId="77777777">
        <w:trPr>
          <w:trHeight w:val="887"/>
        </w:trPr>
        <w:tc>
          <w:tcPr>
            <w:tcW w:w="2436" w:type="dxa"/>
          </w:tcPr>
          <w:p w14:paraId="7896E135" w14:textId="77777777" w:rsidR="00E65A7C" w:rsidRDefault="00000000">
            <w:pPr>
              <w:pStyle w:val="TableParagraph"/>
              <w:spacing w:before="104" w:line="233" w:lineRule="exact"/>
              <w:ind w:left="107"/>
              <w:rPr>
                <w:b/>
                <w:sz w:val="19"/>
              </w:rPr>
            </w:pPr>
            <w:r>
              <w:rPr>
                <w:color w:val="231F20"/>
                <w:sz w:val="19"/>
              </w:rPr>
              <w:t>92.</w:t>
            </w:r>
            <w:r>
              <w:rPr>
                <w:color w:val="231F20"/>
                <w:spacing w:val="-1"/>
                <w:sz w:val="19"/>
              </w:rPr>
              <w:t xml:space="preserve"> </w:t>
            </w:r>
            <w:r>
              <w:rPr>
                <w:b/>
                <w:color w:val="231F20"/>
                <w:sz w:val="19"/>
              </w:rPr>
              <w:t xml:space="preserve">Time </w:t>
            </w:r>
            <w:r>
              <w:rPr>
                <w:b/>
                <w:color w:val="231F20"/>
                <w:spacing w:val="-2"/>
                <w:sz w:val="19"/>
              </w:rPr>
              <w:t>point</w:t>
            </w:r>
          </w:p>
          <w:p w14:paraId="4F4AA9BC" w14:textId="77777777" w:rsidR="00E65A7C" w:rsidRDefault="00000000">
            <w:pPr>
              <w:pStyle w:val="TableParagraph"/>
              <w:spacing w:before="13" w:line="196" w:lineRule="auto"/>
              <w:ind w:left="107" w:right="4"/>
              <w:rPr>
                <w:i/>
                <w:sz w:val="19"/>
              </w:rPr>
            </w:pPr>
            <w:r>
              <w:rPr>
                <w:i/>
                <w:color w:val="808285"/>
                <w:sz w:val="19"/>
              </w:rPr>
              <w:t>(specify</w:t>
            </w:r>
            <w:r>
              <w:rPr>
                <w:i/>
                <w:color w:val="808285"/>
                <w:spacing w:val="40"/>
                <w:sz w:val="19"/>
              </w:rPr>
              <w:t xml:space="preserve"> </w:t>
            </w:r>
            <w:r>
              <w:rPr>
                <w:i/>
                <w:color w:val="808285"/>
                <w:sz w:val="19"/>
              </w:rPr>
              <w:t>whether</w:t>
            </w:r>
            <w:r>
              <w:rPr>
                <w:i/>
                <w:color w:val="808285"/>
                <w:spacing w:val="40"/>
                <w:sz w:val="19"/>
              </w:rPr>
              <w:t xml:space="preserve"> </w:t>
            </w:r>
            <w:r>
              <w:rPr>
                <w:i/>
                <w:color w:val="808285"/>
                <w:sz w:val="19"/>
              </w:rPr>
              <w:t>from</w:t>
            </w:r>
            <w:r>
              <w:rPr>
                <w:i/>
                <w:color w:val="808285"/>
                <w:spacing w:val="40"/>
                <w:sz w:val="19"/>
              </w:rPr>
              <w:t xml:space="preserve"> </w:t>
            </w:r>
            <w:r>
              <w:rPr>
                <w:i/>
                <w:color w:val="808285"/>
                <w:sz w:val="19"/>
              </w:rPr>
              <w:t>start or end of intervention)</w:t>
            </w:r>
          </w:p>
        </w:tc>
        <w:tc>
          <w:tcPr>
            <w:tcW w:w="3489" w:type="dxa"/>
          </w:tcPr>
          <w:p w14:paraId="7E5E7852" w14:textId="77777777" w:rsidR="00E65A7C" w:rsidRDefault="00E65A7C">
            <w:pPr>
              <w:pStyle w:val="TableParagraph"/>
              <w:spacing w:before="11"/>
              <w:rPr>
                <w:b/>
                <w:sz w:val="6"/>
              </w:rPr>
            </w:pPr>
          </w:p>
          <w:p w14:paraId="093AD8A1" w14:textId="77777777" w:rsidR="00E65A7C" w:rsidRDefault="00000000">
            <w:pPr>
              <w:pStyle w:val="TableParagraph"/>
              <w:ind w:left="99"/>
              <w:rPr>
                <w:sz w:val="20"/>
              </w:rPr>
            </w:pPr>
            <w:r>
              <w:rPr>
                <w:noProof/>
                <w:sz w:val="20"/>
              </w:rPr>
              <mc:AlternateContent>
                <mc:Choice Requires="wpg">
                  <w:drawing>
                    <wp:inline distT="0" distB="0" distL="0" distR="0" wp14:anchorId="4061E2B5" wp14:editId="06430356">
                      <wp:extent cx="441959" cy="180340"/>
                      <wp:effectExtent l="0" t="0" r="0" b="0"/>
                      <wp:docPr id="484" name="Group 4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959" cy="180340"/>
                                <a:chOff x="0" y="0"/>
                                <a:chExt cx="441959" cy="180340"/>
                              </a:xfrm>
                            </wpg:grpSpPr>
                            <wps:wsp>
                              <wps:cNvPr id="485" name="Graphic 485"/>
                              <wps:cNvSpPr/>
                              <wps:spPr>
                                <a:xfrm>
                                  <a:off x="0" y="0"/>
                                  <a:ext cx="441959" cy="180340"/>
                                </a:xfrm>
                                <a:custGeom>
                                  <a:avLst/>
                                  <a:gdLst/>
                                  <a:ahLst/>
                                  <a:cxnLst/>
                                  <a:rect l="l" t="t" r="r" b="b"/>
                                  <a:pathLst>
                                    <a:path w="441959" h="180340">
                                      <a:moveTo>
                                        <a:pt x="441642" y="0"/>
                                      </a:moveTo>
                                      <a:lnTo>
                                        <a:pt x="0" y="0"/>
                                      </a:lnTo>
                                      <a:lnTo>
                                        <a:pt x="0" y="179997"/>
                                      </a:lnTo>
                                      <a:lnTo>
                                        <a:pt x="441642" y="179997"/>
                                      </a:lnTo>
                                      <a:lnTo>
                                        <a:pt x="441642"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236EFB77" id="Group 484" o:spid="_x0000_s1026" style="width:34.8pt;height:14.2pt;mso-position-horizontal-relative:char;mso-position-vertical-relative:line" coordsize="441959,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vDewIAAPgFAAAOAAAAZHJzL2Uyb0RvYy54bWykVE1v2zAMvQ/YfxB0X51kaZsYdYqhbYIB&#10;RVugGXZWZPkDk0VNUuLk34+SLcdogQHrLjYlPlHk4xNvbo+NJAdhbA0qo9OLCSVCcchrVWb0x3b9&#10;ZUGJdUzlTIISGT0JS29Xnz/dtDoVM6hA5sIQDKJs2uqMVs7pNEksr0TD7AVoodBZgGmYw6Upk9yw&#10;FqM3MplNJldJCybXBriwFnfvOyddhfhFIbh7LgorHJEZxdxc+Jrw3flvsrphaWmYrmrep8E+kEXD&#10;aoWXDqHumWNkb+p3oZqaG7BQuAsOTQJFUXMRasBqppM31WwM7HWopUzbUg80IbVvePpwWP502Bj9&#10;ql9Mlz2aj8B/WeQlaXWZjv1+XZ7Bx8I0/hAWQY6B0dPAqDg6wnFzPp8uL5eUcHRNF5Ov855xXmFb&#10;3p3i1cNfzyUs7S4NqQ2ptBq1Y8/02P+j57ViWgTWrS//xZA6x0oWl5Qo1qCGN71c/Bby5K9HnOew&#10;X9mezo8zNFTKUr63biMgUM0Oj9Z1ks2jxapo8aOKpkHhe8nLIHlHCUreUIKS33WS18z5c75/3iTt&#10;uVfV0CrvbeAgthBwzjcMO3o1n1ESe42ZniFSjaH43kao6It/HcJ1mOn1crm89plhuAiI/w44uvff&#10;0EFxo7BcghXdTb7ycOXABuLGfFuQdb6upfT1W1Pu7qQhB4bErmcP1/eh/XhkBENl2rTrv7d2kJ9Q&#10;QC0qJqP2954ZQYn8rlCifhpFw0RjFw3j5B2EmRWoN9Ztjz+Z0USjmVGHD+wJolJZGoWByXhAh/Un&#10;FXzbOyhqr5qQW5dRv8BXE6wwXgIT/Sj082u8DqjzwF79AQAA//8DAFBLAwQUAAYACAAAACEAajT1&#10;d9wAAAADAQAADwAAAGRycy9kb3ducmV2LnhtbEyPzWrDMBCE74W+g9hCb43sNDWpazmE0OYUCvmB&#10;0tvG2tgm1spYiu28fdVemsvCMMPMt9liNI3oqXO1ZQXxJAJBXFhdc6ngsP94moNwHlljY5kUXMnB&#10;Ir+/yzDVduAt9TtfilDCLkUFlfdtKqUrKjLoJrYlDt7JdgZ9kF0pdYdDKDeNnEZRIg3WHBYqbGlV&#10;UXHeXYyC9YDD8jl+7zfn0+r6vX/5/NrEpNTjw7h8A+Fp9P9h+MUP6JAHpqO9sHaiURAe8X83eMlr&#10;AuKoYDqfgcwzecue/wAAAP//AwBQSwECLQAUAAYACAAAACEAtoM4kv4AAADhAQAAEwAAAAAAAAAA&#10;AAAAAAAAAAAAW0NvbnRlbnRfVHlwZXNdLnhtbFBLAQItABQABgAIAAAAIQA4/SH/1gAAAJQBAAAL&#10;AAAAAAAAAAAAAAAAAC8BAABfcmVscy8ucmVsc1BLAQItABQABgAIAAAAIQCq/0vDewIAAPgFAAAO&#10;AAAAAAAAAAAAAAAAAC4CAABkcnMvZTJvRG9jLnhtbFBLAQItABQABgAIAAAAIQBqNPV33AAAAAMB&#10;AAAPAAAAAAAAAAAAAAAAANUEAABkcnMvZG93bnJldi54bWxQSwUGAAAAAAQABADzAAAA3gUAAAAA&#10;">
                      <v:shape id="Graphic 485" o:spid="_x0000_s1027" style="position:absolute;width:441959;height:180340;visibility:visible;mso-wrap-style:square;v-text-anchor:top" coordsize="441959,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WuxAAAANwAAAAPAAAAZHJzL2Rvd25yZXYueG1sRI9Pa8JA&#10;EMXvQr/DMkJvutFqkegqbaHU3tQq6m3IjklodjZktpr207sFwePj/fnxZovWVepMjZSeDQz6CSji&#10;zNuScwPbr/feBJQEZIuVZzLwSwKL+UNnhqn1F17TeRNyFUdYUjRQhFCnWktWkEPp+5o4eiffOAxR&#10;Nrm2DV7iuKv0MEmetcOSI6HAmt4Kyr43Py5yP/hPdk/yumcZJ8fhcXUInytjHrvtyxRUoDbcw7f2&#10;0hoYTcbwfyYeAT2/AgAA//8DAFBLAQItABQABgAIAAAAIQDb4fbL7gAAAIUBAAATAAAAAAAAAAAA&#10;AAAAAAAAAABbQ29udGVudF9UeXBlc10ueG1sUEsBAi0AFAAGAAgAAAAhAFr0LFu/AAAAFQEAAAsA&#10;AAAAAAAAAAAAAAAAHwEAAF9yZWxzLy5yZWxzUEsBAi0AFAAGAAgAAAAhAD/hla7EAAAA3AAAAA8A&#10;AAAAAAAAAAAAAAAABwIAAGRycy9kb3ducmV2LnhtbFBLBQYAAAAAAwADALcAAAD4AgAAAAA=&#10;" path="m441642,l,,,179997r441642,l441642,xe" fillcolor="#f2e7d5" stroked="f">
                        <v:path arrowok="t"/>
                      </v:shape>
                      <w10:anchorlock/>
                    </v:group>
                  </w:pict>
                </mc:Fallback>
              </mc:AlternateContent>
            </w:r>
          </w:p>
        </w:tc>
        <w:tc>
          <w:tcPr>
            <w:tcW w:w="1041" w:type="dxa"/>
          </w:tcPr>
          <w:p w14:paraId="31954F43" w14:textId="77777777" w:rsidR="00E65A7C" w:rsidRDefault="00E65A7C">
            <w:pPr>
              <w:pStyle w:val="TableParagraph"/>
              <w:spacing w:before="11"/>
              <w:rPr>
                <w:b/>
                <w:sz w:val="6"/>
              </w:rPr>
            </w:pPr>
          </w:p>
          <w:p w14:paraId="480E8EB6" w14:textId="77777777" w:rsidR="00E65A7C" w:rsidRDefault="00000000">
            <w:pPr>
              <w:pStyle w:val="TableParagraph"/>
              <w:ind w:left="106"/>
              <w:rPr>
                <w:sz w:val="20"/>
              </w:rPr>
            </w:pPr>
            <w:r>
              <w:rPr>
                <w:noProof/>
                <w:sz w:val="20"/>
              </w:rPr>
              <mc:AlternateContent>
                <mc:Choice Requires="wpg">
                  <w:drawing>
                    <wp:inline distT="0" distB="0" distL="0" distR="0" wp14:anchorId="53E3BBF4" wp14:editId="62AE64F1">
                      <wp:extent cx="441959" cy="180340"/>
                      <wp:effectExtent l="0" t="0" r="0" b="0"/>
                      <wp:docPr id="486" name="Group 4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959" cy="180340"/>
                                <a:chOff x="0" y="0"/>
                                <a:chExt cx="441959" cy="180340"/>
                              </a:xfrm>
                            </wpg:grpSpPr>
                            <wps:wsp>
                              <wps:cNvPr id="487" name="Graphic 487"/>
                              <wps:cNvSpPr/>
                              <wps:spPr>
                                <a:xfrm>
                                  <a:off x="0" y="0"/>
                                  <a:ext cx="441959" cy="180340"/>
                                </a:xfrm>
                                <a:custGeom>
                                  <a:avLst/>
                                  <a:gdLst/>
                                  <a:ahLst/>
                                  <a:cxnLst/>
                                  <a:rect l="l" t="t" r="r" b="b"/>
                                  <a:pathLst>
                                    <a:path w="441959" h="180340">
                                      <a:moveTo>
                                        <a:pt x="441642" y="0"/>
                                      </a:moveTo>
                                      <a:lnTo>
                                        <a:pt x="0" y="0"/>
                                      </a:lnTo>
                                      <a:lnTo>
                                        <a:pt x="0" y="179997"/>
                                      </a:lnTo>
                                      <a:lnTo>
                                        <a:pt x="441642" y="179997"/>
                                      </a:lnTo>
                                      <a:lnTo>
                                        <a:pt x="441642"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435451C7" id="Group 486" o:spid="_x0000_s1026" style="width:34.8pt;height:14.2pt;mso-position-horizontal-relative:char;mso-position-vertical-relative:line" coordsize="441959,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BCewIAAPgFAAAOAAAAZHJzL2Uyb0RvYy54bWykVE1v2zAMvQ/YfxB0X51kaZsYdYqhbYIB&#10;RVugGXZWZPkDkyWNUuLk34+SLcdogQHrLjYlPVLk4xNvbo+NJAcBttYqo9OLCSVCcZ3Xqszoj+36&#10;y4IS65jKmdRKZPQkLL1dff5005pUzHSlZS6AYBBl09ZktHLOpElieSUaZi+0EQoPCw0Nc7iEMsmB&#10;tRi9kclsMrlKWg25Ac2Ftbh73x3SVYhfFIK756KwwhGZUczNhS+E785/k9UNS0tgpqp5nwb7QBYN&#10;qxVeOoS6Z46RPdTvQjU1B2114S64bhJdFDUXoQasZjp5U80G9N6EWsq0Lc1AE1L7hqcPh+VPhw2Y&#10;V/MCXfZoPmr+yyIvSWvKdHzu1+UZfCyg8U5YBDkGRk8Do+LoCMfN+Xy6vFxSwvFouph8nfeM8wrb&#10;8s6LVw9/9UtY2l0aUhtSaQ1qx57psf9Hz2vFjAisW1/+C5A6x0oW15Qo1qCGN71c/Bby5K9HnOew&#10;X9mezo8zNFTKUr63biN0oJodHq3rJJtHi1XR4kcVTUDhe8nLIHlHCUoeKEHJ7zrJG+a8n++fN0l7&#10;7lU1tMqfNvogtjrgnG8YdvRqPqMk9hozPUOkGkPxvY1Q8Sz+TQjXYabXy+UykInhIiD+O+Do3n9D&#10;B8WNwnKprUAOcctXPhiBDdwc8221rPN1LaWv30K5u5NADgyJXc8eru8vPZfoMoKhMm3a9d9bO52f&#10;UEAtKiaj9veegaBEflcoUT+NogHR2EUDnLzTYWYF6sG67fEnA0MMmhl1+MCedFQqS6MwfFED1nsq&#10;/W3vdFF71YTcuoz6Bb6aYIXxEkrpR6GfX+N1QJ0H9uoPAAAA//8DAFBLAwQUAAYACAAAACEAajT1&#10;d9wAAAADAQAADwAAAGRycy9kb3ducmV2LnhtbEyPzWrDMBCE74W+g9hCb43sNDWpazmE0OYUCvmB&#10;0tvG2tgm1spYiu28fdVemsvCMMPMt9liNI3oqXO1ZQXxJAJBXFhdc6ngsP94moNwHlljY5kUXMnB&#10;Ir+/yzDVduAt9TtfilDCLkUFlfdtKqUrKjLoJrYlDt7JdgZ9kF0pdYdDKDeNnEZRIg3WHBYqbGlV&#10;UXHeXYyC9YDD8jl+7zfn0+r6vX/5/NrEpNTjw7h8A+Fp9P9h+MUP6JAHpqO9sHaiURAe8X83eMlr&#10;AuKoYDqfgcwzecue/wAAAP//AwBQSwECLQAUAAYACAAAACEAtoM4kv4AAADhAQAAEwAAAAAAAAAA&#10;AAAAAAAAAAAAW0NvbnRlbnRfVHlwZXNdLnhtbFBLAQItABQABgAIAAAAIQA4/SH/1gAAAJQBAAAL&#10;AAAAAAAAAAAAAAAAAC8BAABfcmVscy8ucmVsc1BLAQItABQABgAIAAAAIQDZm+BCewIAAPgFAAAO&#10;AAAAAAAAAAAAAAAAAC4CAABkcnMvZTJvRG9jLnhtbFBLAQItABQABgAIAAAAIQBqNPV33AAAAAMB&#10;AAAPAAAAAAAAAAAAAAAAANUEAABkcnMvZG93bnJldi54bWxQSwUGAAAAAAQABADzAAAA3gUAAAAA&#10;">
                      <v:shape id="Graphic 487" o:spid="_x0000_s1027" style="position:absolute;width:441959;height:180340;visibility:visible;mso-wrap-style:square;v-text-anchor:top" coordsize="441959,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65CxQAAANwAAAAPAAAAZHJzL2Rvd25yZXYueG1sRI9bS8NA&#10;EIXfBf/DMkLfzMZabYndllYorW+9on0bsmMSzM6GzLaN/vquIPh4OJePM552rlZnaqXybOAhSUER&#10;595WXBjY7xb3I1ASkC3WnsnANwlMJ7c3Y8ysv/CGzttQqDjCkqGBMoQm01rykhxK4hvi6H361mGI&#10;si20bfESx12t+2n6rB1WHAklNvRaUv61PbnIXfKPHB5l/s7ylB77x/VHeFsb07vrZi+gAnXhP/zX&#10;XlkDg9EQfs/EI6AnVwAAAP//AwBQSwECLQAUAAYACAAAACEA2+H2y+4AAACFAQAAEwAAAAAAAAAA&#10;AAAAAAAAAAAAW0NvbnRlbnRfVHlwZXNdLnhtbFBLAQItABQABgAIAAAAIQBa9CxbvwAAABUBAAAL&#10;AAAAAAAAAAAAAAAAAB8BAABfcmVscy8ucmVsc1BLAQItABQABgAIAAAAIQCgf65CxQAAANwAAAAP&#10;AAAAAAAAAAAAAAAAAAcCAABkcnMvZG93bnJldi54bWxQSwUGAAAAAAMAAwC3AAAA+QIAAAAA&#10;" path="m441642,l,,,179997r441642,l441642,xe" fillcolor="#f2e7d5" stroked="f">
                        <v:path arrowok="t"/>
                      </v:shape>
                      <w10:anchorlock/>
                    </v:group>
                  </w:pict>
                </mc:Fallback>
              </mc:AlternateContent>
            </w:r>
          </w:p>
        </w:tc>
      </w:tr>
      <w:tr w:rsidR="00E65A7C" w14:paraId="736B45A6" w14:textId="77777777">
        <w:trPr>
          <w:trHeight w:val="678"/>
        </w:trPr>
        <w:tc>
          <w:tcPr>
            <w:tcW w:w="2436" w:type="dxa"/>
          </w:tcPr>
          <w:p w14:paraId="33237859" w14:textId="77777777" w:rsidR="00E65A7C" w:rsidRDefault="00000000">
            <w:pPr>
              <w:pStyle w:val="TableParagraph"/>
              <w:spacing w:before="140" w:line="196" w:lineRule="auto"/>
              <w:ind w:left="392" w:hanging="284"/>
              <w:rPr>
                <w:b/>
                <w:sz w:val="19"/>
              </w:rPr>
            </w:pPr>
            <w:r>
              <w:rPr>
                <w:color w:val="231F20"/>
                <w:sz w:val="19"/>
              </w:rPr>
              <w:t xml:space="preserve">93. </w:t>
            </w:r>
            <w:r>
              <w:rPr>
                <w:b/>
                <w:color w:val="231F20"/>
                <w:sz w:val="19"/>
              </w:rPr>
              <w:t>Post-intervention or change</w:t>
            </w:r>
            <w:r>
              <w:rPr>
                <w:b/>
                <w:color w:val="231F20"/>
                <w:spacing w:val="-12"/>
                <w:sz w:val="19"/>
              </w:rPr>
              <w:t xml:space="preserve"> </w:t>
            </w:r>
            <w:r>
              <w:rPr>
                <w:b/>
                <w:color w:val="231F20"/>
                <w:sz w:val="19"/>
              </w:rPr>
              <w:t>from</w:t>
            </w:r>
            <w:r>
              <w:rPr>
                <w:b/>
                <w:color w:val="231F20"/>
                <w:spacing w:val="-12"/>
                <w:sz w:val="19"/>
              </w:rPr>
              <w:t xml:space="preserve"> </w:t>
            </w:r>
            <w:r>
              <w:rPr>
                <w:b/>
                <w:color w:val="231F20"/>
                <w:sz w:val="19"/>
              </w:rPr>
              <w:t>baseline?</w:t>
            </w:r>
          </w:p>
        </w:tc>
        <w:tc>
          <w:tcPr>
            <w:tcW w:w="3489" w:type="dxa"/>
          </w:tcPr>
          <w:p w14:paraId="72CCB895" w14:textId="77777777" w:rsidR="00E65A7C" w:rsidRDefault="00E65A7C">
            <w:pPr>
              <w:pStyle w:val="TableParagraph"/>
              <w:spacing w:before="8"/>
              <w:rPr>
                <w:b/>
                <w:sz w:val="6"/>
              </w:rPr>
            </w:pPr>
          </w:p>
          <w:p w14:paraId="32D22C8F" w14:textId="77777777" w:rsidR="00E65A7C" w:rsidRDefault="00000000">
            <w:pPr>
              <w:pStyle w:val="TableParagraph"/>
              <w:ind w:left="99"/>
              <w:rPr>
                <w:sz w:val="20"/>
              </w:rPr>
            </w:pPr>
            <w:r>
              <w:rPr>
                <w:noProof/>
                <w:sz w:val="20"/>
              </w:rPr>
              <mc:AlternateContent>
                <mc:Choice Requires="wpg">
                  <w:drawing>
                    <wp:inline distT="0" distB="0" distL="0" distR="0" wp14:anchorId="57636191" wp14:editId="1AA2E6B9">
                      <wp:extent cx="441959" cy="180340"/>
                      <wp:effectExtent l="0" t="0" r="0" b="0"/>
                      <wp:docPr id="488" name="Group 4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959" cy="180340"/>
                                <a:chOff x="0" y="0"/>
                                <a:chExt cx="441959" cy="180340"/>
                              </a:xfrm>
                            </wpg:grpSpPr>
                            <wps:wsp>
                              <wps:cNvPr id="489" name="Graphic 489"/>
                              <wps:cNvSpPr/>
                              <wps:spPr>
                                <a:xfrm>
                                  <a:off x="0" y="0"/>
                                  <a:ext cx="441959" cy="180340"/>
                                </a:xfrm>
                                <a:custGeom>
                                  <a:avLst/>
                                  <a:gdLst/>
                                  <a:ahLst/>
                                  <a:cxnLst/>
                                  <a:rect l="l" t="t" r="r" b="b"/>
                                  <a:pathLst>
                                    <a:path w="441959" h="180340">
                                      <a:moveTo>
                                        <a:pt x="441642" y="0"/>
                                      </a:moveTo>
                                      <a:lnTo>
                                        <a:pt x="0" y="0"/>
                                      </a:lnTo>
                                      <a:lnTo>
                                        <a:pt x="0" y="179997"/>
                                      </a:lnTo>
                                      <a:lnTo>
                                        <a:pt x="441642" y="179997"/>
                                      </a:lnTo>
                                      <a:lnTo>
                                        <a:pt x="441642"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320B23DE" id="Group 488" o:spid="_x0000_s1026" style="width:34.8pt;height:14.2pt;mso-position-horizontal-relative:char;mso-position-vertical-relative:line" coordsize="441959,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lJwegIAAPgFAAAOAAAAZHJzL2Uyb0RvYy54bWykVF1r2zAUfR/sPwi9r06ytE1MnTLaJgxK&#10;W2jGnhVZ/mCyriYpcfLvdyVbjmlhsO7FvpKO7se5R/fm9thIchDG1qAyOr2YUCIUh7xWZUZ/bNdf&#10;FpRYx1TOJCiR0ZOw9Hb1+dNNq1MxgwpkLgxBJ8qmrc5o5ZxOk8TySjTMXoAWCg8LMA1zuDRlkhvW&#10;ovdGJrPJ5CppweTaABfW4u59d0hXwX9RCO6ei8IKR2RGMTcXviZ8d/6brG5YWhqmq5r3abAPZNGw&#10;WmHQwdU9c4zsTf3OVVNzAxYKd8GhSaAoai5CDVjNdPKmmo2BvQ61lGlb6oEmpPYNTx92y58OG6Nf&#10;9YvpskfzEfgvi7wkrS7T8blfl2fwsTCNv4RFkGNg9DQwKo6OcNycz6fLyyUlHI+mi8nXec84r7At&#10;727x6uGv9xKWdkFDakMqrUbt2DM99v/oea2YFoF168t/MaTOsZIFlqFYgxre9HLxW8iTD484z2G/&#10;sj2dH2doqJSlfG/dRkCgmh0ereskm0eLVdHiRxVNg8L3kpdB8o4SlLyhBCW/6ySvmfP3fP+8Sdpz&#10;r6qhVf60gYPYQsA53zDs6NV8RknsNWZ6hkg1huJ7G6HiWfzr4K7DTK+Xy+W1zwzdRUD8d8BR3H9D&#10;B8WN3HIJVnSRfOUh5MAG4sZ8W5B1vq6l9PVbU+7upCEHhsSuZw/X95d9xiMYKtOmXf+9tYP8hAJq&#10;UTEZtb/3zAhK5HeFEvXTKBomGrtoGCfvIMysQL2xbnv8yYwmGs2MOnxgTxCVytIoDMzfAzqsv6ng&#10;295BUXvVhNy6jPoFvppghfESmOhHoZ9f43VAnQf26g8AAAD//wMAUEsDBBQABgAIAAAAIQBqNPV3&#10;3AAAAAMBAAAPAAAAZHJzL2Rvd25yZXYueG1sTI/NasMwEITvhb6D2EJvjew0NalrOYTQ5hQK+YHS&#10;28ba2CbWyliK7bx91V6ay8Iww8y32WI0jeipc7VlBfEkAkFcWF1zqeCw/3iag3AeWWNjmRRcycEi&#10;v7/LMNV24C31O1+KUMIuRQWV920qpSsqMugmtiUO3sl2Bn2QXSl1h0MoN42cRlEiDdYcFipsaVVR&#10;cd5djIL1gMPyOX7vN+fT6vq9f/n82sSk1OPDuHwD4Wn0/2H4xQ/okAemo72wdqJREB7xfzd4yWsC&#10;4qhgOp+BzDN5y57/AAAA//8DAFBLAQItABQABgAIAAAAIQC2gziS/gAAAOEBAAATAAAAAAAAAAAA&#10;AAAAAAAAAABbQ29udGVudF9UeXBlc10ueG1sUEsBAi0AFAAGAAgAAAAhADj9If/WAAAAlAEAAAsA&#10;AAAAAAAAAAAAAAAALwEAAF9yZWxzLy5yZWxzUEsBAi0AFAAGAAgAAAAhAAKqUnB6AgAA+AUAAA4A&#10;AAAAAAAAAAAAAAAALgIAAGRycy9lMm9Eb2MueG1sUEsBAi0AFAAGAAgAAAAhAGo09XfcAAAAAwEA&#10;AA8AAAAAAAAAAAAAAAAA1AQAAGRycy9kb3ducmV2LnhtbFBLBQYAAAAABAAEAPMAAADdBQAAAAA=&#10;">
                      <v:shape id="Graphic 489" o:spid="_x0000_s1027" style="position:absolute;width:441959;height:180340;visibility:visible;mso-wrap-style:square;v-text-anchor:top" coordsize="441959,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rxQAAANwAAAAPAAAAZHJzL2Rvd25yZXYueG1sRI9PT8JA&#10;EMXvJHyHzZB4gy0gBmu3REmMckPUKLdJd2wburNNZ4Xqp3dJSDy+vD+/vGzVu0YdqZPas4HpJAFF&#10;XHhbc2ng7fVxvAQlAdli45kM/JDAKh8OMkytP/ELHXehVHGEJUUDVQhtqrUUFTmUiW+Jo/flO4ch&#10;yq7UtsNTHHeNniXJjXZYcyRU2NK6ouKw+3aR+8S/8j6Xhw+WRbKf7befYbM15mrU39+BCtSH//Cl&#10;/WwNXC9v4XwmHgGd/wEAAP//AwBQSwECLQAUAAYACAAAACEA2+H2y+4AAACFAQAAEwAAAAAAAAAA&#10;AAAAAAAAAAAAW0NvbnRlbnRfVHlwZXNdLnhtbFBLAQItABQABgAIAAAAIQBa9CxbvwAAABUBAAAL&#10;AAAAAAAAAAAAAAAAAB8BAABfcmVscy8ucmVsc1BLAQItABQABgAIAAAAIQC+rJ+rxQAAANwAAAAP&#10;AAAAAAAAAAAAAAAAAAcCAABkcnMvZG93bnJldi54bWxQSwUGAAAAAAMAAwC3AAAA+QIAAAAA&#10;" path="m441642,l,,,179997r441642,l441642,xe" fillcolor="#f2e7d5" stroked="f">
                        <v:path arrowok="t"/>
                      </v:shape>
                      <w10:anchorlock/>
                    </v:group>
                  </w:pict>
                </mc:Fallback>
              </mc:AlternateContent>
            </w:r>
          </w:p>
        </w:tc>
        <w:tc>
          <w:tcPr>
            <w:tcW w:w="1041" w:type="dxa"/>
          </w:tcPr>
          <w:p w14:paraId="44042A50" w14:textId="77777777" w:rsidR="00E65A7C" w:rsidRDefault="00E65A7C">
            <w:pPr>
              <w:pStyle w:val="TableParagraph"/>
              <w:spacing w:before="8"/>
              <w:rPr>
                <w:b/>
                <w:sz w:val="6"/>
              </w:rPr>
            </w:pPr>
          </w:p>
          <w:p w14:paraId="6ED81A06" w14:textId="77777777" w:rsidR="00E65A7C" w:rsidRDefault="00000000">
            <w:pPr>
              <w:pStyle w:val="TableParagraph"/>
              <w:ind w:left="106"/>
              <w:rPr>
                <w:sz w:val="20"/>
              </w:rPr>
            </w:pPr>
            <w:r>
              <w:rPr>
                <w:noProof/>
                <w:sz w:val="20"/>
              </w:rPr>
              <mc:AlternateContent>
                <mc:Choice Requires="wpg">
                  <w:drawing>
                    <wp:inline distT="0" distB="0" distL="0" distR="0" wp14:anchorId="767A0206" wp14:editId="41AC9093">
                      <wp:extent cx="441959" cy="180340"/>
                      <wp:effectExtent l="0" t="0" r="0" b="0"/>
                      <wp:docPr id="490" name="Group 4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959" cy="180340"/>
                                <a:chOff x="0" y="0"/>
                                <a:chExt cx="441959" cy="180340"/>
                              </a:xfrm>
                            </wpg:grpSpPr>
                            <wps:wsp>
                              <wps:cNvPr id="491" name="Graphic 491"/>
                              <wps:cNvSpPr/>
                              <wps:spPr>
                                <a:xfrm>
                                  <a:off x="0" y="0"/>
                                  <a:ext cx="441959" cy="180340"/>
                                </a:xfrm>
                                <a:custGeom>
                                  <a:avLst/>
                                  <a:gdLst/>
                                  <a:ahLst/>
                                  <a:cxnLst/>
                                  <a:rect l="l" t="t" r="r" b="b"/>
                                  <a:pathLst>
                                    <a:path w="441959" h="180340">
                                      <a:moveTo>
                                        <a:pt x="441642" y="0"/>
                                      </a:moveTo>
                                      <a:lnTo>
                                        <a:pt x="0" y="0"/>
                                      </a:lnTo>
                                      <a:lnTo>
                                        <a:pt x="0" y="179997"/>
                                      </a:lnTo>
                                      <a:lnTo>
                                        <a:pt x="441642" y="179997"/>
                                      </a:lnTo>
                                      <a:lnTo>
                                        <a:pt x="441642"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62708470" id="Group 490" o:spid="_x0000_s1026" style="width:34.8pt;height:14.2pt;mso-position-horizontal-relative:char;mso-position-vertical-relative:line" coordsize="441959,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Kp/egIAAPgFAAAOAAAAZHJzL2Uyb0RvYy54bWykVFtr2zAUfh/sPwi9L06y9BJTp4y2CYPS&#10;FpqxZ0WWL0zW0SQlTv/9jmTLMS0Mlr3YR9Knc/nOp3Nze2wkOQhja1AZnU2mlAjFIa9VmdEf2/WX&#10;a0qsYypnEpTI6Juw9Hb1+dNNq1MxhwpkLgxBJ8qmrc5o5ZxOk8TySjTMTkALhYcFmIY5XJoyyQ1r&#10;0Xsjk/l0epm0YHJtgAtrcfe+O6Sr4L8oBHfPRWGFIzKjmJsLXxO+O/9NVjcsLQ3TVc37NNgZWTSs&#10;Vhh0cHXPHCN7U39w1dTcgIXCTTg0CRRFzUWoAauZTd9VszGw16GWMm1LPdCE1L7j6Wy3/OmwMfpV&#10;v5guezQfgf+yyEvS6jIdn/t1eQIfC9P4S1gEOQZG3wZGxdERjpuLxWx5saSE49Hsevp10TPOK2zL&#10;h1u8evjrvYSlXdCQ2pBKq1E79kSP/T96XiumRWDd+vJfDKlzrGQ5o0SxBjW86eXit5AnHx5xnsN+&#10;ZXs6z2doqJSlfG/dRkCgmh0ereskm0eLVdHiRxVNg8L3kpdB8o4SlLyhBCW/6ySvmfP3fP+8SdpT&#10;r6qhVf60gYPYQsA53zDs6OViTknsNWZ6gkg1huJ7G6HiWfzr4K7DzK6Wy+WVzwzdRUD8d8BR3H9D&#10;B8WN3HIJVnSRfOUh5MAG4sZ8W5B1vq6l9PVbU+7upCEHhsSu5w9X9xd9xiMYKtOmXf+9tYP8DQXU&#10;omIyan/vmRGUyO8KJeqnUTRMNHbRME7eQZhZgXpj3fb4kxlNNJoZdfjAniAqlaVRGJi/B3RYf1PB&#10;t72DovaqCbl1GfULfDXBCuMlMNGPQj+/xuuAOg3s1R8AAAD//wMAUEsDBBQABgAIAAAAIQBqNPV3&#10;3AAAAAMBAAAPAAAAZHJzL2Rvd25yZXYueG1sTI/NasMwEITvhb6D2EJvjew0NalrOYTQ5hQK+YHS&#10;28ba2CbWyliK7bx91V6ay8Iww8y32WI0jeipc7VlBfEkAkFcWF1zqeCw/3iag3AeWWNjmRRcycEi&#10;v7/LMNV24C31O1+KUMIuRQWV920qpSsqMugmtiUO3sl2Bn2QXSl1h0MoN42cRlEiDdYcFipsaVVR&#10;cd5djIL1gMPyOX7vN+fT6vq9f/n82sSk1OPDuHwD4Wn0/2H4xQ/okAemo72wdqJREB7xfzd4yWsC&#10;4qhgOp+BzDN5y57/AAAA//8DAFBLAQItABQABgAIAAAAIQC2gziS/gAAAOEBAAATAAAAAAAAAAAA&#10;AAAAAAAAAABbQ29udGVudF9UeXBlc10ueG1sUEsBAi0AFAAGAAgAAAAhADj9If/WAAAAlAEAAAsA&#10;AAAAAAAAAAAAAAAALwEAAF9yZWxzLy5yZWxzUEsBAi0AFAAGAAgAAAAhAPz0qn96AgAA+AUAAA4A&#10;AAAAAAAAAAAAAAAALgIAAGRycy9lMm9Eb2MueG1sUEsBAi0AFAAGAAgAAAAhAGo09XfcAAAAAwEA&#10;AA8AAAAAAAAAAAAAAAAA1AQAAGRycy9kb3ducmV2LnhtbFBLBQYAAAAABAAEAPMAAADdBQAAAAA=&#10;">
                      <v:shape id="Graphic 491" o:spid="_x0000_s1027" style="position:absolute;width:441959;height:180340;visibility:visible;mso-wrap-style:square;v-text-anchor:top" coordsize="441959,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wVwxQAAANwAAAAPAAAAZHJzL2Rvd25yZXYueG1sRI9bT8JA&#10;EIXfSfwPmzHxjW4BJVBZCJAY9Q25BHmbdMe2sTvbdFao/nrXxITHk3P5cmaLztXqTK1Ung0MkhQU&#10;ce5txYWB/e6pPwElAdli7ZkMfJPAYn7Tm2Fm/YXf6LwNhYojLBkaKENoMq0lL8mhJL4hjt6Hbx2G&#10;KNtC2xYvcdzVepimY+2w4kgosaF1Sfnn9stF7jP/yGEkqyPLQ3oanjbv4XVjzN1tt3wEFagL1/B/&#10;+8UauJ8O4O9MPAJ6/gsAAP//AwBQSwECLQAUAAYACAAAACEA2+H2y+4AAACFAQAAEwAAAAAAAAAA&#10;AAAAAAAAAAAAW0NvbnRlbnRfVHlwZXNdLnhtbFBLAQItABQABgAIAAAAIQBa9CxbvwAAABUBAAAL&#10;AAAAAAAAAAAAAAAAAB8BAABfcmVscy8ucmVsc1BLAQItABQABgAIAAAAIQDFAwVwxQAAANwAAAAP&#10;AAAAAAAAAAAAAAAAAAcCAABkcnMvZG93bnJldi54bWxQSwUGAAAAAAMAAwC3AAAA+QIAAAAA&#10;" path="m441642,l,,,179997r441642,l441642,xe" fillcolor="#f2e7d5" stroked="f">
                        <v:path arrowok="t"/>
                      </v:shape>
                      <w10:anchorlock/>
                    </v:group>
                  </w:pict>
                </mc:Fallback>
              </mc:AlternateContent>
            </w:r>
          </w:p>
        </w:tc>
      </w:tr>
    </w:tbl>
    <w:p w14:paraId="755BD9AD" w14:textId="77777777" w:rsidR="00E65A7C" w:rsidRDefault="00E65A7C">
      <w:pPr>
        <w:pStyle w:val="TableParagraph"/>
        <w:rPr>
          <w:sz w:val="20"/>
        </w:rPr>
        <w:sectPr w:rsidR="00E65A7C">
          <w:pgSz w:w="9460" w:h="14140"/>
          <w:pgMar w:top="1680" w:right="566" w:bottom="1080" w:left="708" w:header="1156" w:footer="848" w:gutter="0"/>
          <w:cols w:space="720"/>
        </w:sectPr>
      </w:pPr>
    </w:p>
    <w:p w14:paraId="5FBAC319" w14:textId="77777777" w:rsidR="00E65A7C" w:rsidRDefault="00E65A7C">
      <w:pPr>
        <w:pStyle w:val="BodyText"/>
        <w:spacing w:before="11"/>
        <w:rPr>
          <w:b/>
          <w:sz w:val="11"/>
        </w:rPr>
      </w:pPr>
    </w:p>
    <w:tbl>
      <w:tblPr>
        <w:tblW w:w="0" w:type="auto"/>
        <w:tblInd w:w="53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548"/>
        <w:gridCol w:w="534"/>
        <w:gridCol w:w="142"/>
        <w:gridCol w:w="186"/>
        <w:gridCol w:w="420"/>
        <w:gridCol w:w="124"/>
        <w:gridCol w:w="157"/>
        <w:gridCol w:w="178"/>
        <w:gridCol w:w="288"/>
        <w:gridCol w:w="146"/>
        <w:gridCol w:w="96"/>
        <w:gridCol w:w="467"/>
        <w:gridCol w:w="141"/>
        <w:gridCol w:w="156"/>
        <w:gridCol w:w="467"/>
        <w:gridCol w:w="217"/>
        <w:gridCol w:w="90"/>
        <w:gridCol w:w="467"/>
        <w:gridCol w:w="77"/>
        <w:gridCol w:w="1040"/>
      </w:tblGrid>
      <w:tr w:rsidR="00E65A7C" w14:paraId="4C180DC1" w14:textId="77777777">
        <w:trPr>
          <w:trHeight w:val="1039"/>
        </w:trPr>
        <w:tc>
          <w:tcPr>
            <w:tcW w:w="2410" w:type="dxa"/>
            <w:gridSpan w:val="4"/>
          </w:tcPr>
          <w:p w14:paraId="1ADB7CA9" w14:textId="77777777" w:rsidR="00E65A7C" w:rsidRDefault="00E65A7C">
            <w:pPr>
              <w:pStyle w:val="TableParagraph"/>
              <w:rPr>
                <w:rFonts w:ascii="Times New Roman"/>
                <w:sz w:val="18"/>
              </w:rPr>
            </w:pPr>
          </w:p>
        </w:tc>
        <w:tc>
          <w:tcPr>
            <w:tcW w:w="3491" w:type="dxa"/>
            <w:gridSpan w:val="15"/>
          </w:tcPr>
          <w:p w14:paraId="714A2C6B" w14:textId="77777777" w:rsidR="00E65A7C" w:rsidRDefault="00000000">
            <w:pPr>
              <w:pStyle w:val="TableParagraph"/>
              <w:spacing w:before="76"/>
              <w:ind w:left="186"/>
              <w:rPr>
                <w:b/>
                <w:sz w:val="19"/>
              </w:rPr>
            </w:pPr>
            <w:r>
              <w:rPr>
                <w:b/>
                <w:color w:val="231F20"/>
                <w:sz w:val="19"/>
              </w:rPr>
              <w:t xml:space="preserve">Description as stated in </w:t>
            </w:r>
            <w:r>
              <w:rPr>
                <w:b/>
                <w:color w:val="231F20"/>
                <w:spacing w:val="-2"/>
                <w:sz w:val="19"/>
              </w:rPr>
              <w:t>report/paper</w:t>
            </w:r>
          </w:p>
        </w:tc>
        <w:tc>
          <w:tcPr>
            <w:tcW w:w="1040" w:type="dxa"/>
          </w:tcPr>
          <w:p w14:paraId="4596FA95" w14:textId="77777777" w:rsidR="00E65A7C" w:rsidRDefault="00000000">
            <w:pPr>
              <w:pStyle w:val="TableParagraph"/>
              <w:spacing w:before="112" w:line="196" w:lineRule="auto"/>
              <w:ind w:left="170" w:right="108"/>
              <w:jc w:val="center"/>
              <w:rPr>
                <w:i/>
                <w:sz w:val="19"/>
              </w:rPr>
            </w:pPr>
            <w:r>
              <w:rPr>
                <w:b/>
                <w:color w:val="231F20"/>
                <w:spacing w:val="-2"/>
                <w:sz w:val="19"/>
              </w:rPr>
              <w:t xml:space="preserve">Location </w:t>
            </w:r>
            <w:r>
              <w:rPr>
                <w:b/>
                <w:color w:val="231F20"/>
                <w:sz w:val="19"/>
              </w:rPr>
              <w:t xml:space="preserve">in text </w:t>
            </w:r>
            <w:r>
              <w:rPr>
                <w:i/>
                <w:color w:val="808285"/>
                <w:sz w:val="19"/>
              </w:rPr>
              <w:t>(</w:t>
            </w:r>
            <w:proofErr w:type="spellStart"/>
            <w:r>
              <w:rPr>
                <w:i/>
                <w:color w:val="808285"/>
                <w:sz w:val="19"/>
              </w:rPr>
              <w:t>pg</w:t>
            </w:r>
            <w:proofErr w:type="spellEnd"/>
            <w:r>
              <w:rPr>
                <w:i/>
                <w:color w:val="808285"/>
                <w:sz w:val="19"/>
              </w:rPr>
              <w:t xml:space="preserve"> &amp; ¶/ </w:t>
            </w:r>
            <w:r>
              <w:rPr>
                <w:i/>
                <w:color w:val="808285"/>
                <w:spacing w:val="-2"/>
                <w:sz w:val="19"/>
              </w:rPr>
              <w:t>fig/table)</w:t>
            </w:r>
          </w:p>
        </w:tc>
      </w:tr>
      <w:tr w:rsidR="00E65A7C" w14:paraId="675DC836" w14:textId="77777777">
        <w:trPr>
          <w:trHeight w:val="412"/>
        </w:trPr>
        <w:tc>
          <w:tcPr>
            <w:tcW w:w="1548" w:type="dxa"/>
            <w:vMerge w:val="restart"/>
          </w:tcPr>
          <w:p w14:paraId="51D486F8" w14:textId="77777777" w:rsidR="00E65A7C" w:rsidRDefault="00000000">
            <w:pPr>
              <w:pStyle w:val="TableParagraph"/>
              <w:spacing w:before="76" w:line="233" w:lineRule="exact"/>
              <w:ind w:left="107"/>
              <w:rPr>
                <w:b/>
                <w:sz w:val="19"/>
              </w:rPr>
            </w:pPr>
            <w:r>
              <w:rPr>
                <w:color w:val="231F20"/>
                <w:sz w:val="19"/>
              </w:rPr>
              <w:t>94.</w:t>
            </w:r>
            <w:r>
              <w:rPr>
                <w:color w:val="231F20"/>
                <w:spacing w:val="-1"/>
                <w:sz w:val="19"/>
              </w:rPr>
              <w:t xml:space="preserve"> </w:t>
            </w:r>
            <w:r>
              <w:rPr>
                <w:b/>
                <w:color w:val="231F20"/>
                <w:spacing w:val="-2"/>
                <w:sz w:val="19"/>
              </w:rPr>
              <w:t>Results</w:t>
            </w:r>
          </w:p>
          <w:p w14:paraId="614ABA79" w14:textId="77777777" w:rsidR="00E65A7C" w:rsidRDefault="00000000">
            <w:pPr>
              <w:pStyle w:val="TableParagraph"/>
              <w:spacing w:line="209" w:lineRule="exact"/>
              <w:ind w:left="107"/>
              <w:rPr>
                <w:i/>
                <w:sz w:val="19"/>
              </w:rPr>
            </w:pPr>
            <w:r>
              <w:rPr>
                <w:i/>
                <w:color w:val="808285"/>
                <w:sz w:val="19"/>
              </w:rPr>
              <w:t>Note</w:t>
            </w:r>
            <w:r>
              <w:rPr>
                <w:i/>
                <w:color w:val="808285"/>
                <w:spacing w:val="-4"/>
                <w:sz w:val="19"/>
              </w:rPr>
              <w:t xml:space="preserve"> </w:t>
            </w:r>
            <w:r>
              <w:rPr>
                <w:i/>
                <w:color w:val="808285"/>
                <w:spacing w:val="-2"/>
                <w:sz w:val="19"/>
              </w:rPr>
              <w:t>whether:</w:t>
            </w:r>
          </w:p>
          <w:p w14:paraId="0AE0A0C2" w14:textId="77777777" w:rsidR="00E65A7C" w:rsidRDefault="00000000">
            <w:pPr>
              <w:pStyle w:val="TableParagraph"/>
              <w:spacing w:before="12" w:line="196" w:lineRule="auto"/>
              <w:ind w:left="107" w:right="159"/>
              <w:rPr>
                <w:i/>
                <w:sz w:val="19"/>
              </w:rPr>
            </w:pPr>
            <w:r>
              <w:rPr>
                <w:i/>
                <w:color w:val="231F20"/>
                <w:sz w:val="19"/>
              </w:rPr>
              <w:t xml:space="preserve">... </w:t>
            </w:r>
            <w:r>
              <w:rPr>
                <w:i/>
                <w:color w:val="808285"/>
                <w:sz w:val="19"/>
              </w:rPr>
              <w:t>post-intervention</w:t>
            </w:r>
            <w:r>
              <w:rPr>
                <w:i/>
                <w:color w:val="808285"/>
                <w:spacing w:val="-12"/>
                <w:sz w:val="19"/>
              </w:rPr>
              <w:t xml:space="preserve"> </w:t>
            </w:r>
            <w:r>
              <w:rPr>
                <w:i/>
                <w:color w:val="808285"/>
                <w:sz w:val="19"/>
              </w:rPr>
              <w:t>OR</w:t>
            </w:r>
          </w:p>
          <w:p w14:paraId="6683DC0F" w14:textId="77777777" w:rsidR="00E65A7C" w:rsidRDefault="00000000">
            <w:pPr>
              <w:pStyle w:val="TableParagraph"/>
              <w:spacing w:line="196" w:lineRule="auto"/>
              <w:ind w:left="107"/>
              <w:rPr>
                <w:i/>
                <w:sz w:val="19"/>
              </w:rPr>
            </w:pPr>
            <w:r>
              <w:rPr>
                <w:i/>
                <w:color w:val="231F20"/>
                <w:sz w:val="19"/>
              </w:rPr>
              <w:t>...</w:t>
            </w:r>
            <w:r>
              <w:rPr>
                <w:i/>
                <w:color w:val="231F20"/>
                <w:spacing w:val="-12"/>
                <w:sz w:val="19"/>
              </w:rPr>
              <w:t xml:space="preserve"> </w:t>
            </w:r>
            <w:r>
              <w:rPr>
                <w:i/>
                <w:color w:val="808285"/>
                <w:sz w:val="19"/>
              </w:rPr>
              <w:t>change</w:t>
            </w:r>
            <w:r>
              <w:rPr>
                <w:i/>
                <w:color w:val="808285"/>
                <w:spacing w:val="-12"/>
                <w:sz w:val="19"/>
              </w:rPr>
              <w:t xml:space="preserve"> </w:t>
            </w:r>
            <w:r>
              <w:rPr>
                <w:i/>
                <w:color w:val="808285"/>
                <w:sz w:val="19"/>
              </w:rPr>
              <w:t xml:space="preserve">from </w:t>
            </w:r>
            <w:r>
              <w:rPr>
                <w:i/>
                <w:color w:val="808285"/>
                <w:spacing w:val="-2"/>
                <w:sz w:val="19"/>
              </w:rPr>
              <w:t>baseline</w:t>
            </w:r>
          </w:p>
          <w:p w14:paraId="6B9E2462" w14:textId="77777777" w:rsidR="00E65A7C" w:rsidRDefault="00000000">
            <w:pPr>
              <w:pStyle w:val="TableParagraph"/>
              <w:spacing w:line="194" w:lineRule="exact"/>
              <w:ind w:left="107"/>
              <w:rPr>
                <w:i/>
                <w:sz w:val="19"/>
              </w:rPr>
            </w:pPr>
            <w:r>
              <w:rPr>
                <w:i/>
                <w:color w:val="808285"/>
                <w:sz w:val="19"/>
              </w:rPr>
              <w:t xml:space="preserve">And </w:t>
            </w:r>
            <w:r>
              <w:rPr>
                <w:i/>
                <w:color w:val="808285"/>
                <w:spacing w:val="-2"/>
                <w:sz w:val="19"/>
              </w:rPr>
              <w:t>whether</w:t>
            </w:r>
          </w:p>
          <w:p w14:paraId="2CE6A3E3" w14:textId="77777777" w:rsidR="00E65A7C" w:rsidRDefault="00000000">
            <w:pPr>
              <w:pStyle w:val="TableParagraph"/>
              <w:spacing w:line="209" w:lineRule="exact"/>
              <w:ind w:left="107"/>
              <w:rPr>
                <w:i/>
                <w:sz w:val="19"/>
              </w:rPr>
            </w:pPr>
            <w:r>
              <w:rPr>
                <w:i/>
                <w:color w:val="231F20"/>
                <w:sz w:val="19"/>
              </w:rPr>
              <w:t>...</w:t>
            </w:r>
            <w:r>
              <w:rPr>
                <w:i/>
                <w:color w:val="231F20"/>
                <w:spacing w:val="-7"/>
                <w:sz w:val="19"/>
              </w:rPr>
              <w:t xml:space="preserve"> </w:t>
            </w:r>
            <w:r>
              <w:rPr>
                <w:i/>
                <w:color w:val="808285"/>
                <w:sz w:val="19"/>
              </w:rPr>
              <w:t xml:space="preserve">Adjusted </w:t>
            </w:r>
            <w:r>
              <w:rPr>
                <w:i/>
                <w:color w:val="808285"/>
                <w:spacing w:val="-5"/>
                <w:sz w:val="19"/>
              </w:rPr>
              <w:t>OR</w:t>
            </w:r>
          </w:p>
          <w:p w14:paraId="2729FEAD" w14:textId="77777777" w:rsidR="00E65A7C" w:rsidRDefault="00000000">
            <w:pPr>
              <w:pStyle w:val="TableParagraph"/>
              <w:spacing w:line="233" w:lineRule="exact"/>
              <w:ind w:left="107"/>
              <w:rPr>
                <w:i/>
                <w:sz w:val="19"/>
              </w:rPr>
            </w:pPr>
            <w:r>
              <w:rPr>
                <w:i/>
                <w:color w:val="231F20"/>
                <w:sz w:val="19"/>
              </w:rPr>
              <w:t xml:space="preserve">... </w:t>
            </w:r>
            <w:r>
              <w:rPr>
                <w:i/>
                <w:color w:val="808285"/>
                <w:spacing w:val="-2"/>
                <w:sz w:val="19"/>
              </w:rPr>
              <w:t>Unadjusted</w:t>
            </w:r>
          </w:p>
        </w:tc>
        <w:tc>
          <w:tcPr>
            <w:tcW w:w="2175" w:type="dxa"/>
            <w:gridSpan w:val="9"/>
          </w:tcPr>
          <w:p w14:paraId="111C0A11" w14:textId="77777777" w:rsidR="00E65A7C" w:rsidRDefault="00000000">
            <w:pPr>
              <w:pStyle w:val="TableParagraph"/>
              <w:spacing w:before="76"/>
              <w:ind w:left="107"/>
              <w:rPr>
                <w:b/>
                <w:sz w:val="19"/>
              </w:rPr>
            </w:pPr>
            <w:r>
              <w:rPr>
                <w:b/>
                <w:color w:val="231F20"/>
                <w:spacing w:val="-2"/>
                <w:sz w:val="19"/>
              </w:rPr>
              <w:t>Intervention</w:t>
            </w:r>
          </w:p>
        </w:tc>
        <w:tc>
          <w:tcPr>
            <w:tcW w:w="2178" w:type="dxa"/>
            <w:gridSpan w:val="9"/>
          </w:tcPr>
          <w:p w14:paraId="7BBAF222" w14:textId="77777777" w:rsidR="00E65A7C" w:rsidRDefault="00000000">
            <w:pPr>
              <w:pStyle w:val="TableParagraph"/>
              <w:spacing w:before="76"/>
              <w:ind w:left="117"/>
              <w:rPr>
                <w:b/>
                <w:sz w:val="19"/>
              </w:rPr>
            </w:pPr>
            <w:r>
              <w:rPr>
                <w:b/>
                <w:color w:val="231F20"/>
                <w:spacing w:val="-2"/>
                <w:sz w:val="19"/>
              </w:rPr>
              <w:t>Comparison</w:t>
            </w:r>
          </w:p>
        </w:tc>
        <w:tc>
          <w:tcPr>
            <w:tcW w:w="1040" w:type="dxa"/>
            <w:vMerge w:val="restart"/>
          </w:tcPr>
          <w:p w14:paraId="4DE7F8E3" w14:textId="77777777" w:rsidR="00E65A7C" w:rsidRDefault="00E65A7C">
            <w:pPr>
              <w:pStyle w:val="TableParagraph"/>
              <w:spacing w:before="12"/>
              <w:rPr>
                <w:b/>
                <w:sz w:val="5"/>
              </w:rPr>
            </w:pPr>
          </w:p>
          <w:p w14:paraId="57440417" w14:textId="77777777" w:rsidR="00E65A7C" w:rsidRDefault="00000000">
            <w:pPr>
              <w:pStyle w:val="TableParagraph"/>
              <w:spacing w:line="226" w:lineRule="exact"/>
              <w:ind w:left="144"/>
              <w:rPr>
                <w:position w:val="-4"/>
                <w:sz w:val="20"/>
              </w:rPr>
            </w:pPr>
            <w:r>
              <w:rPr>
                <w:noProof/>
                <w:position w:val="-4"/>
                <w:sz w:val="20"/>
              </w:rPr>
              <mc:AlternateContent>
                <mc:Choice Requires="wpg">
                  <w:drawing>
                    <wp:inline distT="0" distB="0" distL="0" distR="0" wp14:anchorId="14331C90" wp14:editId="07DB8CE5">
                      <wp:extent cx="297815" cy="144145"/>
                      <wp:effectExtent l="0" t="0" r="0" b="0"/>
                      <wp:docPr id="492" name="Group 4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7815" cy="144145"/>
                                <a:chOff x="0" y="0"/>
                                <a:chExt cx="297815" cy="144145"/>
                              </a:xfrm>
                            </wpg:grpSpPr>
                            <wps:wsp>
                              <wps:cNvPr id="493" name="Graphic 493"/>
                              <wps:cNvSpPr/>
                              <wps:spPr>
                                <a:xfrm>
                                  <a:off x="0" y="0"/>
                                  <a:ext cx="297815" cy="144145"/>
                                </a:xfrm>
                                <a:custGeom>
                                  <a:avLst/>
                                  <a:gdLst/>
                                  <a:ahLst/>
                                  <a:cxnLst/>
                                  <a:rect l="l" t="t" r="r" b="b"/>
                                  <a:pathLst>
                                    <a:path w="297815" h="144145">
                                      <a:moveTo>
                                        <a:pt x="297637" y="0"/>
                                      </a:moveTo>
                                      <a:lnTo>
                                        <a:pt x="0" y="0"/>
                                      </a:lnTo>
                                      <a:lnTo>
                                        <a:pt x="0" y="144005"/>
                                      </a:lnTo>
                                      <a:lnTo>
                                        <a:pt x="297637" y="144005"/>
                                      </a:lnTo>
                                      <a:lnTo>
                                        <a:pt x="29763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3E40BA13" id="Group 492" o:spid="_x0000_s1026" style="width:23.45pt;height:11.35pt;mso-position-horizontal-relative:char;mso-position-vertical-relative:line" coordsize="297815,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vK+eAIAAPgFAAAOAAAAZHJzL2Uyb0RvYy54bWykVNtu2zAMfR+wfxD0vjhJ05sRpxiaJhhQ&#10;dAWaYc+KLF8wWdQkJU7+fpQcOUYLDFj2YlPiEUUeHnH+cGgk2Qtja1AZnYzGlAjFIa9VmdEfm9WX&#10;O0qsYypnEpTI6FFY+rD4/Gne6lRMoQKZC0MwiLJpqzNaOafTJLG8Eg2zI9BCobMA0zCHS1MmuWEt&#10;Rm9kMh2Pb5IWTK4NcGEt7i47J12E+EUhuPteFFY4IjOKubnwNeG79d9kMWdpaZiuan5Kg12QRcNq&#10;hZf2oZbMMbIz9YdQTc0NWCjciEOTQFHUXIQasJrJ+F01awM7HWop07bUPU1I7TueLg7LX/Zro9/0&#10;q+myR/MZ+C+LvCStLtOh36/LM/hQmMYfwiLIITB67BkVB0c4bk7vb+8m15RwdE1ms8nsumOcV9iW&#10;D6d49fTXcwlLu0tDan0qrUbt2DM99v/oeauYFoF168t/NaTOMzq7v6JEsQY1vD7JxW8hT/56xHkO&#10;Tyt7ovNyhvpKWcp31q0FBKrZ/tm6TrJ5tFgVLX5Q0TQofC95GSTvKEHJG0pQ8tuuAZo5f873z5uk&#10;Pfeq6lvlvQ3sxQYCzvmGYUdvrm4pib3GTM8QqYZQfG8DVPTFvw7hOgxKYzwO0sBwERD/HXBw77+h&#10;wxsfhOUSrEAOcctX3huBDdwc8m1B1vmqltLXb025fZSG7BkSu5o+3S5jxgMYKtOmXf+9tYX8iAJq&#10;UTEZtb93zAhK5DeFEvXTKBomGttoGCcfIcysQL2xbnP4yYwmGs2MOnxgLxCVytIoDF9Uj/UnFXzd&#10;OShqr5qQW5fRaYGvJlhhvAQmTqPQz6/hOqDOA3vxBwAA//8DAFBLAwQUAAYACAAAACEAAitIXNwA&#10;AAADAQAADwAAAGRycy9kb3ducmV2LnhtbEyPQUvDQBCF74L/YRnBm90karUxm1KKeiqFtoL0Ns1O&#10;k9DsbMhuk/Tfu3qxl4HHe7z3TTYfTSN66lxtWUE8iUAQF1bXXCr42n08vIJwHlljY5kUXMjBPL+9&#10;yTDVduAN9VtfilDCLkUFlfdtKqUrKjLoJrYlDt7RdgZ9kF0pdYdDKDeNTKJoKg3WHBYqbGlZUXHa&#10;no2CzwGHxWP83q9Ox+Vlv3tef69iUur+bly8gfA0+v8w/OIHdMgD08GeWTvRKAiP+L8bvKfpDMRB&#10;QZK8gMwzec2e/wAAAP//AwBQSwECLQAUAAYACAAAACEAtoM4kv4AAADhAQAAEwAAAAAAAAAAAAAA&#10;AAAAAAAAW0NvbnRlbnRfVHlwZXNdLnhtbFBLAQItABQABgAIAAAAIQA4/SH/1gAAAJQBAAALAAAA&#10;AAAAAAAAAAAAAC8BAABfcmVscy8ucmVsc1BLAQItABQABgAIAAAAIQB8XvK+eAIAAPgFAAAOAAAA&#10;AAAAAAAAAAAAAC4CAABkcnMvZTJvRG9jLnhtbFBLAQItABQABgAIAAAAIQACK0hc3AAAAAMBAAAP&#10;AAAAAAAAAAAAAAAAANIEAABkcnMvZG93bnJldi54bWxQSwUGAAAAAAQABADzAAAA2wUAAAAA&#10;">
                      <v:shape id="Graphic 493" o:spid="_x0000_s1027" style="position:absolute;width:297815;height:144145;visibility:visible;mso-wrap-style:square;v-text-anchor:top" coordsize="297815,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2kxQAAANwAAAAPAAAAZHJzL2Rvd25yZXYueG1sRI9BawIx&#10;FITvBf9DeIKXolmriN0axRZEDyKohdLbY/O6u7p5STdR139vBMHjMDPfMJNZYypxptqXlhX0ewkI&#10;4szqknMF3/tFdwzCB2SNlWVScCUPs2nrZYKpthfe0nkXchEh7FNUUITgUil9VpBB37OOOHp/tjYY&#10;oqxzqWu8RLip5FuSjKTBkuNCgY6+CsqOu5NRwLT/WW+WyxJH/D92B/O7/nx1SnXazfwDRKAmPMOP&#10;9korGL4P4H4mHgE5vQEAAP//AwBQSwECLQAUAAYACAAAACEA2+H2y+4AAACFAQAAEwAAAAAAAAAA&#10;AAAAAAAAAAAAW0NvbnRlbnRfVHlwZXNdLnhtbFBLAQItABQABgAIAAAAIQBa9CxbvwAAABUBAAAL&#10;AAAAAAAAAAAAAAAAAB8BAABfcmVscy8ucmVsc1BLAQItABQABgAIAAAAIQA+DO2kxQAAANwAAAAP&#10;AAAAAAAAAAAAAAAAAAcCAABkcnMvZG93bnJldi54bWxQSwUGAAAAAAMAAwC3AAAA+QIAAAAA&#10;" path="m297637,l,,,144005r297637,l297637,xe" fillcolor="#f2e7d5" stroked="f">
                        <v:path arrowok="t"/>
                      </v:shape>
                      <w10:anchorlock/>
                    </v:group>
                  </w:pict>
                </mc:Fallback>
              </mc:AlternateContent>
            </w:r>
          </w:p>
        </w:tc>
      </w:tr>
      <w:tr w:rsidR="00E65A7C" w14:paraId="578753F5" w14:textId="77777777">
        <w:trPr>
          <w:trHeight w:val="1039"/>
        </w:trPr>
        <w:tc>
          <w:tcPr>
            <w:tcW w:w="1548" w:type="dxa"/>
            <w:vMerge/>
            <w:tcBorders>
              <w:top w:val="nil"/>
            </w:tcBorders>
          </w:tcPr>
          <w:p w14:paraId="13D6A200" w14:textId="77777777" w:rsidR="00E65A7C" w:rsidRDefault="00E65A7C">
            <w:pPr>
              <w:rPr>
                <w:sz w:val="2"/>
                <w:szCs w:val="2"/>
              </w:rPr>
            </w:pPr>
          </w:p>
        </w:tc>
        <w:tc>
          <w:tcPr>
            <w:tcW w:w="676" w:type="dxa"/>
            <w:gridSpan w:val="2"/>
          </w:tcPr>
          <w:p w14:paraId="2C11A06F" w14:textId="77777777" w:rsidR="00E65A7C" w:rsidRDefault="00000000">
            <w:pPr>
              <w:pStyle w:val="TableParagraph"/>
              <w:spacing w:before="76"/>
              <w:ind w:left="100"/>
              <w:rPr>
                <w:sz w:val="19"/>
              </w:rPr>
            </w:pPr>
            <w:r>
              <w:rPr>
                <w:color w:val="231F20"/>
                <w:spacing w:val="-4"/>
                <w:sz w:val="19"/>
              </w:rPr>
              <w:t>Mean</w:t>
            </w:r>
          </w:p>
        </w:tc>
        <w:tc>
          <w:tcPr>
            <w:tcW w:w="730" w:type="dxa"/>
            <w:gridSpan w:val="3"/>
          </w:tcPr>
          <w:p w14:paraId="3B449246" w14:textId="77777777" w:rsidR="00E65A7C" w:rsidRDefault="00000000">
            <w:pPr>
              <w:pStyle w:val="TableParagraph"/>
              <w:spacing w:before="112" w:line="196" w:lineRule="auto"/>
              <w:ind w:left="99" w:right="82"/>
              <w:jc w:val="center"/>
              <w:rPr>
                <w:sz w:val="19"/>
              </w:rPr>
            </w:pPr>
            <w:r>
              <w:rPr>
                <w:color w:val="231F20"/>
                <w:sz w:val="19"/>
              </w:rPr>
              <w:t>SD</w:t>
            </w:r>
            <w:r>
              <w:rPr>
                <w:color w:val="231F20"/>
                <w:spacing w:val="-12"/>
                <w:sz w:val="19"/>
              </w:rPr>
              <w:t xml:space="preserve"> </w:t>
            </w:r>
            <w:r>
              <w:rPr>
                <w:color w:val="231F20"/>
                <w:sz w:val="19"/>
              </w:rPr>
              <w:t xml:space="preserve">(or </w:t>
            </w:r>
            <w:r>
              <w:rPr>
                <w:color w:val="231F20"/>
                <w:spacing w:val="-2"/>
                <w:sz w:val="19"/>
              </w:rPr>
              <w:t xml:space="preserve">other </w:t>
            </w:r>
            <w:proofErr w:type="spellStart"/>
            <w:r>
              <w:rPr>
                <w:color w:val="231F20"/>
                <w:sz w:val="19"/>
              </w:rPr>
              <w:t>vari-</w:t>
            </w:r>
            <w:r>
              <w:rPr>
                <w:color w:val="231F20"/>
                <w:spacing w:val="-2"/>
                <w:sz w:val="19"/>
              </w:rPr>
              <w:t>ance</w:t>
            </w:r>
            <w:proofErr w:type="spellEnd"/>
            <w:r>
              <w:rPr>
                <w:color w:val="231F20"/>
                <w:spacing w:val="-2"/>
                <w:sz w:val="19"/>
              </w:rPr>
              <w:t>)</w:t>
            </w:r>
          </w:p>
        </w:tc>
        <w:tc>
          <w:tcPr>
            <w:tcW w:w="769" w:type="dxa"/>
            <w:gridSpan w:val="4"/>
          </w:tcPr>
          <w:p w14:paraId="50AC5A00" w14:textId="77777777" w:rsidR="00E65A7C" w:rsidRDefault="00000000">
            <w:pPr>
              <w:pStyle w:val="TableParagraph"/>
              <w:spacing w:before="112" w:line="196" w:lineRule="auto"/>
              <w:ind w:left="88" w:right="63" w:hanging="1"/>
              <w:jc w:val="center"/>
              <w:rPr>
                <w:sz w:val="19"/>
              </w:rPr>
            </w:pPr>
            <w:r>
              <w:rPr>
                <w:color w:val="231F20"/>
                <w:spacing w:val="-4"/>
                <w:sz w:val="19"/>
              </w:rPr>
              <w:t xml:space="preserve">No. </w:t>
            </w:r>
            <w:proofErr w:type="spellStart"/>
            <w:r>
              <w:rPr>
                <w:color w:val="231F20"/>
                <w:sz w:val="19"/>
              </w:rPr>
              <w:t>partici</w:t>
            </w:r>
            <w:proofErr w:type="spellEnd"/>
            <w:r>
              <w:rPr>
                <w:color w:val="231F20"/>
                <w:sz w:val="19"/>
              </w:rPr>
              <w:t>-</w:t>
            </w:r>
            <w:r>
              <w:rPr>
                <w:color w:val="231F20"/>
                <w:spacing w:val="-2"/>
                <w:sz w:val="19"/>
              </w:rPr>
              <w:t>pants</w:t>
            </w:r>
          </w:p>
        </w:tc>
        <w:tc>
          <w:tcPr>
            <w:tcW w:w="704" w:type="dxa"/>
            <w:gridSpan w:val="3"/>
          </w:tcPr>
          <w:p w14:paraId="7F059248" w14:textId="77777777" w:rsidR="00E65A7C" w:rsidRDefault="00000000">
            <w:pPr>
              <w:pStyle w:val="TableParagraph"/>
              <w:spacing w:before="76"/>
              <w:ind w:left="125"/>
              <w:rPr>
                <w:sz w:val="19"/>
              </w:rPr>
            </w:pPr>
            <w:r>
              <w:rPr>
                <w:color w:val="231F20"/>
                <w:spacing w:val="-4"/>
                <w:sz w:val="19"/>
              </w:rPr>
              <w:t>Mean</w:t>
            </w:r>
          </w:p>
        </w:tc>
        <w:tc>
          <w:tcPr>
            <w:tcW w:w="840" w:type="dxa"/>
            <w:gridSpan w:val="3"/>
          </w:tcPr>
          <w:p w14:paraId="13C9BDA9" w14:textId="77777777" w:rsidR="00E65A7C" w:rsidRDefault="00000000">
            <w:pPr>
              <w:pStyle w:val="TableParagraph"/>
              <w:spacing w:before="112" w:line="196" w:lineRule="auto"/>
              <w:ind w:left="168" w:right="122"/>
              <w:jc w:val="center"/>
              <w:rPr>
                <w:sz w:val="19"/>
              </w:rPr>
            </w:pPr>
            <w:r>
              <w:rPr>
                <w:color w:val="231F20"/>
                <w:sz w:val="19"/>
              </w:rPr>
              <w:t>SD</w:t>
            </w:r>
            <w:r>
              <w:rPr>
                <w:color w:val="231F20"/>
                <w:spacing w:val="-12"/>
                <w:sz w:val="19"/>
              </w:rPr>
              <w:t xml:space="preserve"> </w:t>
            </w:r>
            <w:r>
              <w:rPr>
                <w:color w:val="231F20"/>
                <w:sz w:val="19"/>
              </w:rPr>
              <w:t xml:space="preserve">(or </w:t>
            </w:r>
            <w:r>
              <w:rPr>
                <w:color w:val="231F20"/>
                <w:spacing w:val="-2"/>
                <w:sz w:val="19"/>
              </w:rPr>
              <w:t xml:space="preserve">other </w:t>
            </w:r>
            <w:proofErr w:type="spellStart"/>
            <w:r>
              <w:rPr>
                <w:color w:val="231F20"/>
                <w:sz w:val="19"/>
              </w:rPr>
              <w:t>vari-</w:t>
            </w:r>
            <w:r>
              <w:rPr>
                <w:color w:val="231F20"/>
                <w:spacing w:val="-2"/>
                <w:sz w:val="19"/>
              </w:rPr>
              <w:t>ance</w:t>
            </w:r>
            <w:proofErr w:type="spellEnd"/>
            <w:r>
              <w:rPr>
                <w:color w:val="231F20"/>
                <w:spacing w:val="-2"/>
                <w:sz w:val="19"/>
              </w:rPr>
              <w:t>)</w:t>
            </w:r>
          </w:p>
        </w:tc>
        <w:tc>
          <w:tcPr>
            <w:tcW w:w="634" w:type="dxa"/>
            <w:gridSpan w:val="3"/>
          </w:tcPr>
          <w:p w14:paraId="3D7DA648" w14:textId="77777777" w:rsidR="00E65A7C" w:rsidRDefault="00000000">
            <w:pPr>
              <w:pStyle w:val="TableParagraph"/>
              <w:spacing w:before="112" w:line="196" w:lineRule="auto"/>
              <w:ind w:left="107" w:right="51" w:firstLine="76"/>
              <w:jc w:val="both"/>
              <w:rPr>
                <w:sz w:val="19"/>
              </w:rPr>
            </w:pPr>
            <w:r>
              <w:rPr>
                <w:color w:val="231F20"/>
                <w:spacing w:val="-4"/>
                <w:sz w:val="19"/>
              </w:rPr>
              <w:t xml:space="preserve">No. </w:t>
            </w:r>
            <w:r>
              <w:rPr>
                <w:color w:val="231F20"/>
                <w:sz w:val="19"/>
              </w:rPr>
              <w:t>par-</w:t>
            </w:r>
            <w:proofErr w:type="spellStart"/>
            <w:r>
              <w:rPr>
                <w:color w:val="231F20"/>
                <w:sz w:val="19"/>
              </w:rPr>
              <w:t>tici</w:t>
            </w:r>
            <w:proofErr w:type="spellEnd"/>
            <w:r>
              <w:rPr>
                <w:color w:val="231F20"/>
                <w:sz w:val="19"/>
              </w:rPr>
              <w:t>-</w:t>
            </w:r>
            <w:r>
              <w:rPr>
                <w:color w:val="231F20"/>
                <w:spacing w:val="-2"/>
                <w:sz w:val="19"/>
              </w:rPr>
              <w:t>pants</w:t>
            </w:r>
          </w:p>
        </w:tc>
        <w:tc>
          <w:tcPr>
            <w:tcW w:w="1040" w:type="dxa"/>
            <w:vMerge/>
            <w:tcBorders>
              <w:top w:val="nil"/>
            </w:tcBorders>
          </w:tcPr>
          <w:p w14:paraId="1860E03D" w14:textId="77777777" w:rsidR="00E65A7C" w:rsidRDefault="00E65A7C">
            <w:pPr>
              <w:rPr>
                <w:sz w:val="2"/>
                <w:szCs w:val="2"/>
              </w:rPr>
            </w:pPr>
          </w:p>
        </w:tc>
      </w:tr>
      <w:tr w:rsidR="00E65A7C" w14:paraId="5038B5D9" w14:textId="77777777">
        <w:trPr>
          <w:trHeight w:val="265"/>
        </w:trPr>
        <w:tc>
          <w:tcPr>
            <w:tcW w:w="1548" w:type="dxa"/>
            <w:vMerge/>
            <w:tcBorders>
              <w:top w:val="nil"/>
            </w:tcBorders>
          </w:tcPr>
          <w:p w14:paraId="7DACC900" w14:textId="77777777" w:rsidR="00E65A7C" w:rsidRDefault="00E65A7C">
            <w:pPr>
              <w:rPr>
                <w:sz w:val="2"/>
                <w:szCs w:val="2"/>
              </w:rPr>
            </w:pPr>
          </w:p>
        </w:tc>
        <w:tc>
          <w:tcPr>
            <w:tcW w:w="534" w:type="dxa"/>
            <w:tcBorders>
              <w:bottom w:val="nil"/>
              <w:right w:val="nil"/>
            </w:tcBorders>
            <w:shd w:val="clear" w:color="auto" w:fill="F2E7D5"/>
          </w:tcPr>
          <w:p w14:paraId="68A7ED86" w14:textId="77777777" w:rsidR="00E65A7C" w:rsidRDefault="00E65A7C">
            <w:pPr>
              <w:pStyle w:val="TableParagraph"/>
              <w:rPr>
                <w:rFonts w:ascii="Times New Roman"/>
                <w:sz w:val="18"/>
              </w:rPr>
            </w:pPr>
          </w:p>
        </w:tc>
        <w:tc>
          <w:tcPr>
            <w:tcW w:w="142" w:type="dxa"/>
            <w:tcBorders>
              <w:left w:val="nil"/>
              <w:bottom w:val="nil"/>
            </w:tcBorders>
          </w:tcPr>
          <w:p w14:paraId="0D501682" w14:textId="77777777" w:rsidR="00E65A7C" w:rsidRDefault="00E65A7C">
            <w:pPr>
              <w:pStyle w:val="TableParagraph"/>
              <w:rPr>
                <w:rFonts w:ascii="Times New Roman"/>
                <w:sz w:val="18"/>
              </w:rPr>
            </w:pPr>
          </w:p>
        </w:tc>
        <w:tc>
          <w:tcPr>
            <w:tcW w:w="186" w:type="dxa"/>
            <w:tcBorders>
              <w:bottom w:val="nil"/>
              <w:right w:val="nil"/>
            </w:tcBorders>
            <w:shd w:val="clear" w:color="auto" w:fill="F2E7D5"/>
          </w:tcPr>
          <w:p w14:paraId="547C311F" w14:textId="77777777" w:rsidR="00E65A7C" w:rsidRDefault="00E65A7C">
            <w:pPr>
              <w:pStyle w:val="TableParagraph"/>
              <w:rPr>
                <w:rFonts w:ascii="Times New Roman"/>
                <w:sz w:val="18"/>
              </w:rPr>
            </w:pPr>
          </w:p>
        </w:tc>
        <w:tc>
          <w:tcPr>
            <w:tcW w:w="420" w:type="dxa"/>
            <w:tcBorders>
              <w:left w:val="nil"/>
              <w:bottom w:val="nil"/>
              <w:right w:val="nil"/>
            </w:tcBorders>
            <w:shd w:val="clear" w:color="auto" w:fill="F2E7D5"/>
          </w:tcPr>
          <w:p w14:paraId="3B755F6F" w14:textId="77777777" w:rsidR="00E65A7C" w:rsidRDefault="00E65A7C">
            <w:pPr>
              <w:pStyle w:val="TableParagraph"/>
              <w:rPr>
                <w:rFonts w:ascii="Times New Roman"/>
                <w:sz w:val="18"/>
              </w:rPr>
            </w:pPr>
          </w:p>
        </w:tc>
        <w:tc>
          <w:tcPr>
            <w:tcW w:w="124" w:type="dxa"/>
            <w:tcBorders>
              <w:left w:val="nil"/>
              <w:bottom w:val="nil"/>
            </w:tcBorders>
          </w:tcPr>
          <w:p w14:paraId="20DAF1C1" w14:textId="77777777" w:rsidR="00E65A7C" w:rsidRDefault="00E65A7C">
            <w:pPr>
              <w:pStyle w:val="TableParagraph"/>
              <w:rPr>
                <w:rFonts w:ascii="Times New Roman"/>
                <w:sz w:val="18"/>
              </w:rPr>
            </w:pPr>
          </w:p>
        </w:tc>
        <w:tc>
          <w:tcPr>
            <w:tcW w:w="157" w:type="dxa"/>
            <w:tcBorders>
              <w:bottom w:val="nil"/>
              <w:right w:val="nil"/>
            </w:tcBorders>
          </w:tcPr>
          <w:p w14:paraId="0A793715" w14:textId="77777777" w:rsidR="00E65A7C" w:rsidRDefault="00E65A7C">
            <w:pPr>
              <w:pStyle w:val="TableParagraph"/>
              <w:rPr>
                <w:rFonts w:ascii="Times New Roman"/>
                <w:sz w:val="18"/>
              </w:rPr>
            </w:pPr>
          </w:p>
        </w:tc>
        <w:tc>
          <w:tcPr>
            <w:tcW w:w="466" w:type="dxa"/>
            <w:gridSpan w:val="2"/>
            <w:tcBorders>
              <w:left w:val="nil"/>
              <w:bottom w:val="nil"/>
              <w:right w:val="nil"/>
            </w:tcBorders>
            <w:shd w:val="clear" w:color="auto" w:fill="F2E7D5"/>
          </w:tcPr>
          <w:p w14:paraId="6742DC6B" w14:textId="77777777" w:rsidR="00E65A7C" w:rsidRDefault="00E65A7C">
            <w:pPr>
              <w:pStyle w:val="TableParagraph"/>
              <w:rPr>
                <w:rFonts w:ascii="Times New Roman"/>
                <w:sz w:val="18"/>
              </w:rPr>
            </w:pPr>
          </w:p>
        </w:tc>
        <w:tc>
          <w:tcPr>
            <w:tcW w:w="146" w:type="dxa"/>
            <w:tcBorders>
              <w:left w:val="nil"/>
              <w:bottom w:val="nil"/>
            </w:tcBorders>
          </w:tcPr>
          <w:p w14:paraId="0B0EF321" w14:textId="77777777" w:rsidR="00E65A7C" w:rsidRDefault="00E65A7C">
            <w:pPr>
              <w:pStyle w:val="TableParagraph"/>
              <w:rPr>
                <w:rFonts w:ascii="Times New Roman"/>
                <w:sz w:val="18"/>
              </w:rPr>
            </w:pPr>
          </w:p>
        </w:tc>
        <w:tc>
          <w:tcPr>
            <w:tcW w:w="96" w:type="dxa"/>
            <w:tcBorders>
              <w:bottom w:val="nil"/>
              <w:right w:val="nil"/>
            </w:tcBorders>
            <w:shd w:val="clear" w:color="auto" w:fill="F2E7D5"/>
          </w:tcPr>
          <w:p w14:paraId="5791EEEF" w14:textId="77777777" w:rsidR="00E65A7C" w:rsidRDefault="00E65A7C">
            <w:pPr>
              <w:pStyle w:val="TableParagraph"/>
              <w:rPr>
                <w:rFonts w:ascii="Times New Roman"/>
                <w:sz w:val="18"/>
              </w:rPr>
            </w:pPr>
          </w:p>
        </w:tc>
        <w:tc>
          <w:tcPr>
            <w:tcW w:w="467" w:type="dxa"/>
            <w:tcBorders>
              <w:left w:val="nil"/>
              <w:bottom w:val="nil"/>
              <w:right w:val="nil"/>
            </w:tcBorders>
            <w:shd w:val="clear" w:color="auto" w:fill="F2E7D5"/>
          </w:tcPr>
          <w:p w14:paraId="14883EA3" w14:textId="77777777" w:rsidR="00E65A7C" w:rsidRDefault="00E65A7C">
            <w:pPr>
              <w:pStyle w:val="TableParagraph"/>
              <w:rPr>
                <w:rFonts w:ascii="Times New Roman"/>
                <w:sz w:val="18"/>
              </w:rPr>
            </w:pPr>
          </w:p>
        </w:tc>
        <w:tc>
          <w:tcPr>
            <w:tcW w:w="141" w:type="dxa"/>
            <w:tcBorders>
              <w:left w:val="nil"/>
              <w:bottom w:val="nil"/>
            </w:tcBorders>
          </w:tcPr>
          <w:p w14:paraId="49D7B7B3" w14:textId="77777777" w:rsidR="00E65A7C" w:rsidRDefault="00E65A7C">
            <w:pPr>
              <w:pStyle w:val="TableParagraph"/>
              <w:rPr>
                <w:rFonts w:ascii="Times New Roman"/>
                <w:sz w:val="18"/>
              </w:rPr>
            </w:pPr>
          </w:p>
        </w:tc>
        <w:tc>
          <w:tcPr>
            <w:tcW w:w="156" w:type="dxa"/>
            <w:tcBorders>
              <w:bottom w:val="nil"/>
              <w:right w:val="nil"/>
            </w:tcBorders>
          </w:tcPr>
          <w:p w14:paraId="73AF289D" w14:textId="77777777" w:rsidR="00E65A7C" w:rsidRDefault="00E65A7C">
            <w:pPr>
              <w:pStyle w:val="TableParagraph"/>
              <w:rPr>
                <w:rFonts w:ascii="Times New Roman"/>
                <w:sz w:val="18"/>
              </w:rPr>
            </w:pPr>
          </w:p>
        </w:tc>
        <w:tc>
          <w:tcPr>
            <w:tcW w:w="467" w:type="dxa"/>
            <w:tcBorders>
              <w:left w:val="nil"/>
              <w:bottom w:val="nil"/>
              <w:right w:val="nil"/>
            </w:tcBorders>
            <w:shd w:val="clear" w:color="auto" w:fill="F2E7D5"/>
          </w:tcPr>
          <w:p w14:paraId="21B60007" w14:textId="77777777" w:rsidR="00E65A7C" w:rsidRDefault="00E65A7C">
            <w:pPr>
              <w:pStyle w:val="TableParagraph"/>
              <w:rPr>
                <w:rFonts w:ascii="Times New Roman"/>
                <w:sz w:val="18"/>
              </w:rPr>
            </w:pPr>
          </w:p>
        </w:tc>
        <w:tc>
          <w:tcPr>
            <w:tcW w:w="217" w:type="dxa"/>
            <w:tcBorders>
              <w:left w:val="nil"/>
              <w:bottom w:val="nil"/>
            </w:tcBorders>
          </w:tcPr>
          <w:p w14:paraId="5E2BE315" w14:textId="77777777" w:rsidR="00E65A7C" w:rsidRDefault="00E65A7C">
            <w:pPr>
              <w:pStyle w:val="TableParagraph"/>
              <w:rPr>
                <w:rFonts w:ascii="Times New Roman"/>
                <w:sz w:val="18"/>
              </w:rPr>
            </w:pPr>
          </w:p>
        </w:tc>
        <w:tc>
          <w:tcPr>
            <w:tcW w:w="90" w:type="dxa"/>
            <w:tcBorders>
              <w:bottom w:val="nil"/>
              <w:right w:val="nil"/>
            </w:tcBorders>
            <w:shd w:val="clear" w:color="auto" w:fill="F2E7D5"/>
          </w:tcPr>
          <w:p w14:paraId="54B394F6" w14:textId="77777777" w:rsidR="00E65A7C" w:rsidRDefault="00E65A7C">
            <w:pPr>
              <w:pStyle w:val="TableParagraph"/>
              <w:rPr>
                <w:rFonts w:ascii="Times New Roman"/>
                <w:sz w:val="18"/>
              </w:rPr>
            </w:pPr>
          </w:p>
        </w:tc>
        <w:tc>
          <w:tcPr>
            <w:tcW w:w="467" w:type="dxa"/>
            <w:tcBorders>
              <w:left w:val="nil"/>
              <w:bottom w:val="nil"/>
              <w:right w:val="nil"/>
            </w:tcBorders>
            <w:shd w:val="clear" w:color="auto" w:fill="F2E7D5"/>
          </w:tcPr>
          <w:p w14:paraId="086696A2" w14:textId="77777777" w:rsidR="00E65A7C" w:rsidRDefault="00E65A7C">
            <w:pPr>
              <w:pStyle w:val="TableParagraph"/>
              <w:rPr>
                <w:rFonts w:ascii="Times New Roman"/>
                <w:sz w:val="18"/>
              </w:rPr>
            </w:pPr>
          </w:p>
        </w:tc>
        <w:tc>
          <w:tcPr>
            <w:tcW w:w="77" w:type="dxa"/>
            <w:tcBorders>
              <w:left w:val="nil"/>
              <w:bottom w:val="nil"/>
            </w:tcBorders>
            <w:shd w:val="clear" w:color="auto" w:fill="F2E7D5"/>
          </w:tcPr>
          <w:p w14:paraId="62AD8297" w14:textId="77777777" w:rsidR="00E65A7C" w:rsidRDefault="00E65A7C">
            <w:pPr>
              <w:pStyle w:val="TableParagraph"/>
              <w:rPr>
                <w:rFonts w:ascii="Times New Roman"/>
                <w:sz w:val="18"/>
              </w:rPr>
            </w:pPr>
          </w:p>
        </w:tc>
        <w:tc>
          <w:tcPr>
            <w:tcW w:w="1040" w:type="dxa"/>
            <w:vMerge/>
            <w:tcBorders>
              <w:top w:val="nil"/>
            </w:tcBorders>
          </w:tcPr>
          <w:p w14:paraId="3577CE79" w14:textId="77777777" w:rsidR="00E65A7C" w:rsidRDefault="00E65A7C">
            <w:pPr>
              <w:rPr>
                <w:sz w:val="2"/>
                <w:szCs w:val="2"/>
              </w:rPr>
            </w:pPr>
          </w:p>
        </w:tc>
      </w:tr>
      <w:tr w:rsidR="00E65A7C" w14:paraId="2D32A6B2" w14:textId="77777777">
        <w:trPr>
          <w:trHeight w:val="337"/>
        </w:trPr>
        <w:tc>
          <w:tcPr>
            <w:tcW w:w="1548" w:type="dxa"/>
            <w:vMerge/>
            <w:tcBorders>
              <w:top w:val="nil"/>
            </w:tcBorders>
          </w:tcPr>
          <w:p w14:paraId="2AA52105" w14:textId="77777777" w:rsidR="00E65A7C" w:rsidRDefault="00E65A7C">
            <w:pPr>
              <w:rPr>
                <w:sz w:val="2"/>
                <w:szCs w:val="2"/>
              </w:rPr>
            </w:pPr>
          </w:p>
        </w:tc>
        <w:tc>
          <w:tcPr>
            <w:tcW w:w="676" w:type="dxa"/>
            <w:gridSpan w:val="2"/>
            <w:tcBorders>
              <w:top w:val="nil"/>
            </w:tcBorders>
          </w:tcPr>
          <w:p w14:paraId="1BF098D5" w14:textId="77777777" w:rsidR="00E65A7C" w:rsidRDefault="00E65A7C">
            <w:pPr>
              <w:pStyle w:val="TableParagraph"/>
              <w:rPr>
                <w:rFonts w:ascii="Times New Roman"/>
                <w:sz w:val="18"/>
              </w:rPr>
            </w:pPr>
          </w:p>
        </w:tc>
        <w:tc>
          <w:tcPr>
            <w:tcW w:w="730" w:type="dxa"/>
            <w:gridSpan w:val="3"/>
            <w:tcBorders>
              <w:top w:val="nil"/>
            </w:tcBorders>
          </w:tcPr>
          <w:p w14:paraId="7823D8F3" w14:textId="77777777" w:rsidR="00E65A7C" w:rsidRDefault="00E65A7C">
            <w:pPr>
              <w:pStyle w:val="TableParagraph"/>
              <w:rPr>
                <w:rFonts w:ascii="Times New Roman"/>
                <w:sz w:val="18"/>
              </w:rPr>
            </w:pPr>
          </w:p>
        </w:tc>
        <w:tc>
          <w:tcPr>
            <w:tcW w:w="769" w:type="dxa"/>
            <w:gridSpan w:val="4"/>
            <w:tcBorders>
              <w:top w:val="nil"/>
            </w:tcBorders>
          </w:tcPr>
          <w:p w14:paraId="1246DD9D" w14:textId="77777777" w:rsidR="00E65A7C" w:rsidRDefault="00E65A7C">
            <w:pPr>
              <w:pStyle w:val="TableParagraph"/>
              <w:rPr>
                <w:rFonts w:ascii="Times New Roman"/>
                <w:sz w:val="18"/>
              </w:rPr>
            </w:pPr>
          </w:p>
        </w:tc>
        <w:tc>
          <w:tcPr>
            <w:tcW w:w="704" w:type="dxa"/>
            <w:gridSpan w:val="3"/>
            <w:tcBorders>
              <w:top w:val="nil"/>
            </w:tcBorders>
          </w:tcPr>
          <w:p w14:paraId="43B082E9" w14:textId="77777777" w:rsidR="00E65A7C" w:rsidRDefault="00E65A7C">
            <w:pPr>
              <w:pStyle w:val="TableParagraph"/>
              <w:rPr>
                <w:rFonts w:ascii="Times New Roman"/>
                <w:sz w:val="18"/>
              </w:rPr>
            </w:pPr>
          </w:p>
        </w:tc>
        <w:tc>
          <w:tcPr>
            <w:tcW w:w="840" w:type="dxa"/>
            <w:gridSpan w:val="3"/>
            <w:tcBorders>
              <w:top w:val="nil"/>
            </w:tcBorders>
          </w:tcPr>
          <w:p w14:paraId="659B0B4B" w14:textId="77777777" w:rsidR="00E65A7C" w:rsidRDefault="00E65A7C">
            <w:pPr>
              <w:pStyle w:val="TableParagraph"/>
              <w:rPr>
                <w:rFonts w:ascii="Times New Roman"/>
                <w:sz w:val="18"/>
              </w:rPr>
            </w:pPr>
          </w:p>
        </w:tc>
        <w:tc>
          <w:tcPr>
            <w:tcW w:w="634" w:type="dxa"/>
            <w:gridSpan w:val="3"/>
            <w:tcBorders>
              <w:top w:val="nil"/>
            </w:tcBorders>
          </w:tcPr>
          <w:p w14:paraId="080D369C" w14:textId="77777777" w:rsidR="00E65A7C" w:rsidRDefault="00E65A7C">
            <w:pPr>
              <w:pStyle w:val="TableParagraph"/>
              <w:rPr>
                <w:rFonts w:ascii="Times New Roman"/>
                <w:sz w:val="18"/>
              </w:rPr>
            </w:pPr>
          </w:p>
        </w:tc>
        <w:tc>
          <w:tcPr>
            <w:tcW w:w="1040" w:type="dxa"/>
            <w:vMerge/>
            <w:tcBorders>
              <w:top w:val="nil"/>
            </w:tcBorders>
          </w:tcPr>
          <w:p w14:paraId="7DF4A388" w14:textId="77777777" w:rsidR="00E65A7C" w:rsidRDefault="00E65A7C">
            <w:pPr>
              <w:rPr>
                <w:sz w:val="2"/>
                <w:szCs w:val="2"/>
              </w:rPr>
            </w:pPr>
          </w:p>
        </w:tc>
      </w:tr>
      <w:tr w:rsidR="00E65A7C" w14:paraId="76720F6C" w14:textId="77777777">
        <w:trPr>
          <w:trHeight w:val="412"/>
        </w:trPr>
        <w:tc>
          <w:tcPr>
            <w:tcW w:w="1548" w:type="dxa"/>
            <w:vMerge w:val="restart"/>
          </w:tcPr>
          <w:p w14:paraId="0B31D21C" w14:textId="77777777" w:rsidR="00E65A7C" w:rsidRDefault="00000000">
            <w:pPr>
              <w:pStyle w:val="TableParagraph"/>
              <w:spacing w:before="112" w:line="196" w:lineRule="auto"/>
              <w:ind w:left="392" w:right="399" w:hanging="284"/>
              <w:rPr>
                <w:b/>
                <w:sz w:val="19"/>
              </w:rPr>
            </w:pPr>
            <w:r>
              <w:rPr>
                <w:color w:val="231F20"/>
                <w:sz w:val="19"/>
              </w:rPr>
              <w:t>95.</w:t>
            </w:r>
            <w:r>
              <w:rPr>
                <w:color w:val="231F20"/>
                <w:spacing w:val="-12"/>
                <w:sz w:val="19"/>
              </w:rPr>
              <w:t xml:space="preserve"> </w:t>
            </w:r>
            <w:r>
              <w:rPr>
                <w:b/>
                <w:color w:val="231F20"/>
                <w:sz w:val="19"/>
              </w:rPr>
              <w:t xml:space="preserve">Baseline </w:t>
            </w:r>
            <w:r>
              <w:rPr>
                <w:b/>
                <w:color w:val="231F20"/>
                <w:spacing w:val="-4"/>
                <w:sz w:val="19"/>
              </w:rPr>
              <w:t>data</w:t>
            </w:r>
          </w:p>
        </w:tc>
        <w:tc>
          <w:tcPr>
            <w:tcW w:w="2175" w:type="dxa"/>
            <w:gridSpan w:val="9"/>
          </w:tcPr>
          <w:p w14:paraId="11562EAD" w14:textId="77777777" w:rsidR="00E65A7C" w:rsidRDefault="00000000">
            <w:pPr>
              <w:pStyle w:val="TableParagraph"/>
              <w:spacing w:before="76"/>
              <w:ind w:left="550"/>
              <w:rPr>
                <w:b/>
                <w:sz w:val="19"/>
              </w:rPr>
            </w:pPr>
            <w:r>
              <w:rPr>
                <w:b/>
                <w:color w:val="231F20"/>
                <w:spacing w:val="-2"/>
                <w:sz w:val="19"/>
              </w:rPr>
              <w:t>Intervention</w:t>
            </w:r>
          </w:p>
        </w:tc>
        <w:tc>
          <w:tcPr>
            <w:tcW w:w="2178" w:type="dxa"/>
            <w:gridSpan w:val="9"/>
          </w:tcPr>
          <w:p w14:paraId="324966A9" w14:textId="77777777" w:rsidR="00E65A7C" w:rsidRDefault="00000000">
            <w:pPr>
              <w:pStyle w:val="TableParagraph"/>
              <w:spacing w:before="76"/>
              <w:ind w:left="572"/>
              <w:rPr>
                <w:b/>
                <w:sz w:val="19"/>
              </w:rPr>
            </w:pPr>
            <w:r>
              <w:rPr>
                <w:b/>
                <w:color w:val="231F20"/>
                <w:spacing w:val="-2"/>
                <w:sz w:val="19"/>
              </w:rPr>
              <w:t>Comparison</w:t>
            </w:r>
          </w:p>
        </w:tc>
        <w:tc>
          <w:tcPr>
            <w:tcW w:w="1040" w:type="dxa"/>
            <w:vMerge w:val="restart"/>
          </w:tcPr>
          <w:p w14:paraId="44F423A2" w14:textId="77777777" w:rsidR="00E65A7C" w:rsidRDefault="00E65A7C">
            <w:pPr>
              <w:pStyle w:val="TableParagraph"/>
              <w:spacing w:before="9"/>
              <w:rPr>
                <w:b/>
                <w:sz w:val="4"/>
              </w:rPr>
            </w:pPr>
          </w:p>
          <w:p w14:paraId="6507C734" w14:textId="77777777" w:rsidR="00E65A7C" w:rsidRDefault="00000000">
            <w:pPr>
              <w:pStyle w:val="TableParagraph"/>
              <w:spacing w:line="226" w:lineRule="exact"/>
              <w:ind w:left="125"/>
              <w:rPr>
                <w:position w:val="-4"/>
                <w:sz w:val="20"/>
              </w:rPr>
            </w:pPr>
            <w:r>
              <w:rPr>
                <w:noProof/>
                <w:position w:val="-4"/>
                <w:sz w:val="20"/>
              </w:rPr>
              <mc:AlternateContent>
                <mc:Choice Requires="wpg">
                  <w:drawing>
                    <wp:inline distT="0" distB="0" distL="0" distR="0" wp14:anchorId="0CB8D2BC" wp14:editId="297929D9">
                      <wp:extent cx="297815" cy="144145"/>
                      <wp:effectExtent l="0" t="0" r="0" b="0"/>
                      <wp:docPr id="494" name="Group 4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7815" cy="144145"/>
                                <a:chOff x="0" y="0"/>
                                <a:chExt cx="297815" cy="144145"/>
                              </a:xfrm>
                            </wpg:grpSpPr>
                            <wps:wsp>
                              <wps:cNvPr id="495" name="Graphic 495"/>
                              <wps:cNvSpPr/>
                              <wps:spPr>
                                <a:xfrm>
                                  <a:off x="0" y="0"/>
                                  <a:ext cx="297815" cy="144145"/>
                                </a:xfrm>
                                <a:custGeom>
                                  <a:avLst/>
                                  <a:gdLst/>
                                  <a:ahLst/>
                                  <a:cxnLst/>
                                  <a:rect l="l" t="t" r="r" b="b"/>
                                  <a:pathLst>
                                    <a:path w="297815" h="144145">
                                      <a:moveTo>
                                        <a:pt x="297637" y="0"/>
                                      </a:moveTo>
                                      <a:lnTo>
                                        <a:pt x="0" y="0"/>
                                      </a:lnTo>
                                      <a:lnTo>
                                        <a:pt x="0" y="144005"/>
                                      </a:lnTo>
                                      <a:lnTo>
                                        <a:pt x="297637" y="144005"/>
                                      </a:lnTo>
                                      <a:lnTo>
                                        <a:pt x="29763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1092B935" id="Group 494" o:spid="_x0000_s1026" style="width:23.45pt;height:11.35pt;mso-position-horizontal-relative:char;mso-position-vertical-relative:line" coordsize="297815,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H7ndwIAAPgFAAAOAAAAZHJzL2Uyb0RvYy54bWykVNtu2zAMfR+wfxD0vjrJ0ptRpxh6CQYU&#10;W4F22LMiyxdMFjVKidO/HyVHjtECA9a92JR4RJGHR7y63nea7RS6FkzB5yczzpSRULamLviP5/tP&#10;F5w5L0wpNBhV8Bfl+PXq44er3uZqAQ3oUiGjIMblvS14473Ns8zJRnXCnYBVhpwVYCc8LbHOShQ9&#10;Re90tpjNzrIesLQIUjlHu7eDk69i/KpS0n+vKqc80wWn3Hz8YvxuwjdbXYm8RmGbVh7SEO/IohOt&#10;oUvHULfCC7bF9k2orpUIDip/IqHLoKpaqWINVM189qqaNcLWxlrqvK/tSBNR+4qnd4eV33ZrtE/2&#10;EYfsyXwA+csRL1lv63zqD+v6CN5X2IVDVATbR0ZfRkbV3jNJm4vL84v5KWeSXPPlcr48HRiXDbXl&#10;zSnZ3P31XCby4dKY2phKb0k77kiP+z96nhphVWTdhfIfkbVlwZeXVIYRHWl4fZBL2CKewvWECxwe&#10;Vu5A5/sZGisVudw6v1YQqRa7B+cHyZbJEk2y5N4kE0n4QfI6St5zRpJHzkjym6EBVvhwLvQvmKw/&#10;9qoZWxW8HezUM0ScDw2jjp59Pucs9ZoyPUK0mULpvU1QyZf+NoYbMCSN2SySSeESIP0H4OTef0PH&#10;Nz4JKzU4RRzSVqh8NCIbtDnl24Fuy/tW61C/w3pzo5HtBBF7v7g7v00ZT2CkTJcP/Q/WBsoXElBP&#10;iim4+70VqDjTXw1JNEyjZGAyNslAr28gzqxIPTr/vP8p0DJLZsE9PbBvkJQq8iSMUNSIDScNfNl6&#10;qNqgmpjbkNFhQa8mWnG8RCYOozDMr+k6oo4De/UHAAD//wMAUEsDBBQABgAIAAAAIQACK0hc3AAA&#10;AAMBAAAPAAAAZHJzL2Rvd25yZXYueG1sTI9BS8NAEIXvgv9hGcGb3SRqtTGbUop6KoW2gvQ2zU6T&#10;0OxsyG6T9N+7erGXgcd7vPdNNh9NI3rqXG1ZQTyJQBAXVtdcKvjafTy8gnAeWWNjmRRcyME8v73J&#10;MNV24A31W1+KUMIuRQWV920qpSsqMugmtiUO3tF2Bn2QXSl1h0MoN41MomgqDdYcFipsaVlRcdqe&#10;jYLPAYfFY/zer07H5WW/e15/r2JS6v5uXLyB8DT6/zD84gd0yAPTwZ5ZO9EoCI/4vxu8p+kMxEFB&#10;kryAzDN5zZ7/AAAA//8DAFBLAQItABQABgAIAAAAIQC2gziS/gAAAOEBAAATAAAAAAAAAAAAAAAA&#10;AAAAAABbQ29udGVudF9UeXBlc10ueG1sUEsBAi0AFAAGAAgAAAAhADj9If/WAAAAlAEAAAsAAAAA&#10;AAAAAAAAAAAALwEAAF9yZWxzLy5yZWxzUEsBAi0AFAAGAAgAAAAhAKj0fud3AgAA+AUAAA4AAAAA&#10;AAAAAAAAAAAALgIAAGRycy9lMm9Eb2MueG1sUEsBAi0AFAAGAAgAAAAhAAIrSFzcAAAAAwEAAA8A&#10;AAAAAAAAAAAAAAAA0QQAAGRycy9kb3ducmV2LnhtbFBLBQYAAAAABAAEAPMAAADaBQAAAAA=&#10;">
                      <v:shape id="Graphic 495" o:spid="_x0000_s1027" style="position:absolute;width:297815;height:144145;visibility:visible;mso-wrap-style:square;v-text-anchor:top" coordsize="297815,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dBLxQAAANwAAAAPAAAAZHJzL2Rvd25yZXYueG1sRI9BawIx&#10;FITvBf9DeIKXolmLit0axRZEDyKohdLbY/O6u7p5STdR139vBMHjMDPfMJNZYypxptqXlhX0ewkI&#10;4szqknMF3/tFdwzCB2SNlWVScCUPs2nrZYKpthfe0nkXchEh7FNUUITgUil9VpBB37OOOHp/tjYY&#10;oqxzqWu8RLip5FuSjKTBkuNCgY6+CsqOu5NRwLT/WW+WyxJH/D92B/O7/nx1SnXazfwDRKAmPMOP&#10;9korGLwP4X4mHgE5vQEAAP//AwBQSwECLQAUAAYACAAAACEA2+H2y+4AAACFAQAAEwAAAAAAAAAA&#10;AAAAAAAAAAAAW0NvbnRlbnRfVHlwZXNdLnhtbFBLAQItABQABgAIAAAAIQBa9CxbvwAAABUBAAAL&#10;AAAAAAAAAAAAAAAAAB8BAABfcmVscy8ucmVsc1BLAQItABQABgAIAAAAIQDeqdBLxQAAANwAAAAP&#10;AAAAAAAAAAAAAAAAAAcCAABkcnMvZG93bnJldi54bWxQSwUGAAAAAAMAAwC3AAAA+QIAAAAA&#10;" path="m297637,l,,,144005r297637,l297637,xe" fillcolor="#f2e7d5" stroked="f">
                        <v:path arrowok="t"/>
                      </v:shape>
                      <w10:anchorlock/>
                    </v:group>
                  </w:pict>
                </mc:Fallback>
              </mc:AlternateContent>
            </w:r>
          </w:p>
        </w:tc>
      </w:tr>
      <w:tr w:rsidR="00E65A7C" w14:paraId="783FCC5F" w14:textId="77777777">
        <w:trPr>
          <w:trHeight w:val="1039"/>
        </w:trPr>
        <w:tc>
          <w:tcPr>
            <w:tcW w:w="1548" w:type="dxa"/>
            <w:vMerge/>
            <w:tcBorders>
              <w:top w:val="nil"/>
            </w:tcBorders>
          </w:tcPr>
          <w:p w14:paraId="10C693E7" w14:textId="77777777" w:rsidR="00E65A7C" w:rsidRDefault="00E65A7C">
            <w:pPr>
              <w:rPr>
                <w:sz w:val="2"/>
                <w:szCs w:val="2"/>
              </w:rPr>
            </w:pPr>
          </w:p>
        </w:tc>
        <w:tc>
          <w:tcPr>
            <w:tcW w:w="676" w:type="dxa"/>
            <w:gridSpan w:val="2"/>
          </w:tcPr>
          <w:p w14:paraId="2D24CD86" w14:textId="77777777" w:rsidR="00E65A7C" w:rsidRDefault="00000000">
            <w:pPr>
              <w:pStyle w:val="TableParagraph"/>
              <w:spacing w:before="76"/>
              <w:ind w:left="100"/>
              <w:rPr>
                <w:sz w:val="19"/>
              </w:rPr>
            </w:pPr>
            <w:r>
              <w:rPr>
                <w:color w:val="231F20"/>
                <w:spacing w:val="-4"/>
                <w:sz w:val="19"/>
              </w:rPr>
              <w:t>Mean</w:t>
            </w:r>
          </w:p>
        </w:tc>
        <w:tc>
          <w:tcPr>
            <w:tcW w:w="730" w:type="dxa"/>
            <w:gridSpan w:val="3"/>
          </w:tcPr>
          <w:p w14:paraId="77ED67E4" w14:textId="77777777" w:rsidR="00E65A7C" w:rsidRDefault="00000000">
            <w:pPr>
              <w:pStyle w:val="TableParagraph"/>
              <w:spacing w:before="112" w:line="196" w:lineRule="auto"/>
              <w:ind w:left="65" w:right="48" w:firstLine="34"/>
              <w:jc w:val="both"/>
              <w:rPr>
                <w:sz w:val="19"/>
              </w:rPr>
            </w:pPr>
            <w:r>
              <w:rPr>
                <w:color w:val="231F20"/>
                <w:sz w:val="19"/>
              </w:rPr>
              <w:t>SD</w:t>
            </w:r>
            <w:r>
              <w:rPr>
                <w:color w:val="231F20"/>
                <w:spacing w:val="-4"/>
                <w:sz w:val="19"/>
              </w:rPr>
              <w:t xml:space="preserve"> </w:t>
            </w:r>
            <w:r>
              <w:rPr>
                <w:color w:val="231F20"/>
                <w:sz w:val="19"/>
              </w:rPr>
              <w:t xml:space="preserve">(or </w:t>
            </w:r>
            <w:proofErr w:type="spellStart"/>
            <w:r>
              <w:rPr>
                <w:color w:val="231F20"/>
                <w:sz w:val="19"/>
              </w:rPr>
              <w:t>anoth</w:t>
            </w:r>
            <w:proofErr w:type="spellEnd"/>
            <w:r>
              <w:rPr>
                <w:color w:val="231F20"/>
                <w:sz w:val="19"/>
              </w:rPr>
              <w:t>-</w:t>
            </w:r>
            <w:r>
              <w:rPr>
                <w:color w:val="231F20"/>
                <w:spacing w:val="-2"/>
                <w:sz w:val="19"/>
              </w:rPr>
              <w:t>er</w:t>
            </w:r>
            <w:r>
              <w:rPr>
                <w:color w:val="231F20"/>
                <w:spacing w:val="-10"/>
                <w:sz w:val="19"/>
              </w:rPr>
              <w:t xml:space="preserve"> </w:t>
            </w:r>
            <w:proofErr w:type="spellStart"/>
            <w:r>
              <w:rPr>
                <w:color w:val="231F20"/>
                <w:spacing w:val="-2"/>
                <w:sz w:val="19"/>
              </w:rPr>
              <w:t>vari-ance</w:t>
            </w:r>
            <w:proofErr w:type="spellEnd"/>
            <w:r>
              <w:rPr>
                <w:color w:val="231F20"/>
                <w:spacing w:val="-2"/>
                <w:sz w:val="19"/>
              </w:rPr>
              <w:t>)</w:t>
            </w:r>
          </w:p>
        </w:tc>
        <w:tc>
          <w:tcPr>
            <w:tcW w:w="769" w:type="dxa"/>
            <w:gridSpan w:val="4"/>
          </w:tcPr>
          <w:p w14:paraId="69B78A57" w14:textId="77777777" w:rsidR="00E65A7C" w:rsidRDefault="00000000">
            <w:pPr>
              <w:pStyle w:val="TableParagraph"/>
              <w:spacing w:before="112" w:line="196" w:lineRule="auto"/>
              <w:ind w:left="89" w:right="63" w:hanging="1"/>
              <w:jc w:val="center"/>
              <w:rPr>
                <w:sz w:val="19"/>
              </w:rPr>
            </w:pPr>
            <w:r>
              <w:rPr>
                <w:color w:val="231F20"/>
                <w:spacing w:val="-4"/>
                <w:sz w:val="19"/>
              </w:rPr>
              <w:t xml:space="preserve">No. </w:t>
            </w:r>
            <w:proofErr w:type="spellStart"/>
            <w:r>
              <w:rPr>
                <w:color w:val="231F20"/>
                <w:sz w:val="19"/>
              </w:rPr>
              <w:t>partici</w:t>
            </w:r>
            <w:proofErr w:type="spellEnd"/>
            <w:r>
              <w:rPr>
                <w:color w:val="231F20"/>
                <w:sz w:val="19"/>
              </w:rPr>
              <w:t>-</w:t>
            </w:r>
            <w:r>
              <w:rPr>
                <w:color w:val="231F20"/>
                <w:spacing w:val="-2"/>
                <w:sz w:val="19"/>
              </w:rPr>
              <w:t>pants</w:t>
            </w:r>
          </w:p>
        </w:tc>
        <w:tc>
          <w:tcPr>
            <w:tcW w:w="704" w:type="dxa"/>
            <w:gridSpan w:val="3"/>
          </w:tcPr>
          <w:p w14:paraId="414316D4" w14:textId="77777777" w:rsidR="00E65A7C" w:rsidRDefault="00000000">
            <w:pPr>
              <w:pStyle w:val="TableParagraph"/>
              <w:spacing w:before="76"/>
              <w:ind w:left="126"/>
              <w:rPr>
                <w:sz w:val="19"/>
              </w:rPr>
            </w:pPr>
            <w:r>
              <w:rPr>
                <w:color w:val="231F20"/>
                <w:spacing w:val="-4"/>
                <w:sz w:val="19"/>
              </w:rPr>
              <w:t>Mean</w:t>
            </w:r>
          </w:p>
        </w:tc>
        <w:tc>
          <w:tcPr>
            <w:tcW w:w="840" w:type="dxa"/>
            <w:gridSpan w:val="3"/>
          </w:tcPr>
          <w:p w14:paraId="45CF9A15" w14:textId="77777777" w:rsidR="00E65A7C" w:rsidRDefault="00000000">
            <w:pPr>
              <w:pStyle w:val="TableParagraph"/>
              <w:spacing w:before="112" w:line="196" w:lineRule="auto"/>
              <w:ind w:left="169" w:right="122"/>
              <w:jc w:val="center"/>
              <w:rPr>
                <w:sz w:val="19"/>
              </w:rPr>
            </w:pPr>
            <w:r>
              <w:rPr>
                <w:color w:val="231F20"/>
                <w:sz w:val="19"/>
              </w:rPr>
              <w:t>SD</w:t>
            </w:r>
            <w:r>
              <w:rPr>
                <w:color w:val="231F20"/>
                <w:spacing w:val="-12"/>
                <w:sz w:val="19"/>
              </w:rPr>
              <w:t xml:space="preserve"> </w:t>
            </w:r>
            <w:r>
              <w:rPr>
                <w:color w:val="231F20"/>
                <w:sz w:val="19"/>
              </w:rPr>
              <w:t xml:space="preserve">(or </w:t>
            </w:r>
            <w:r>
              <w:rPr>
                <w:color w:val="231F20"/>
                <w:spacing w:val="-2"/>
                <w:sz w:val="19"/>
              </w:rPr>
              <w:t xml:space="preserve">other </w:t>
            </w:r>
            <w:proofErr w:type="spellStart"/>
            <w:r>
              <w:rPr>
                <w:color w:val="231F20"/>
                <w:sz w:val="19"/>
              </w:rPr>
              <w:t>vari-</w:t>
            </w:r>
            <w:r>
              <w:rPr>
                <w:color w:val="231F20"/>
                <w:spacing w:val="-2"/>
                <w:sz w:val="19"/>
              </w:rPr>
              <w:t>ance</w:t>
            </w:r>
            <w:proofErr w:type="spellEnd"/>
            <w:r>
              <w:rPr>
                <w:color w:val="231F20"/>
                <w:spacing w:val="-2"/>
                <w:sz w:val="19"/>
              </w:rPr>
              <w:t>)</w:t>
            </w:r>
          </w:p>
        </w:tc>
        <w:tc>
          <w:tcPr>
            <w:tcW w:w="634" w:type="dxa"/>
            <w:gridSpan w:val="3"/>
          </w:tcPr>
          <w:p w14:paraId="4856F404" w14:textId="77777777" w:rsidR="00E65A7C" w:rsidRDefault="00000000">
            <w:pPr>
              <w:pStyle w:val="TableParagraph"/>
              <w:spacing w:before="112" w:line="196" w:lineRule="auto"/>
              <w:ind w:left="108" w:right="51" w:firstLine="76"/>
              <w:jc w:val="both"/>
              <w:rPr>
                <w:sz w:val="19"/>
              </w:rPr>
            </w:pPr>
            <w:r>
              <w:rPr>
                <w:color w:val="231F20"/>
                <w:spacing w:val="-4"/>
                <w:sz w:val="19"/>
              </w:rPr>
              <w:t xml:space="preserve">No. </w:t>
            </w:r>
            <w:r>
              <w:rPr>
                <w:color w:val="231F20"/>
                <w:sz w:val="19"/>
              </w:rPr>
              <w:t>par-</w:t>
            </w:r>
            <w:proofErr w:type="spellStart"/>
            <w:r>
              <w:rPr>
                <w:color w:val="231F20"/>
                <w:sz w:val="19"/>
              </w:rPr>
              <w:t>tici</w:t>
            </w:r>
            <w:proofErr w:type="spellEnd"/>
            <w:r>
              <w:rPr>
                <w:color w:val="231F20"/>
                <w:sz w:val="19"/>
              </w:rPr>
              <w:t>-</w:t>
            </w:r>
            <w:r>
              <w:rPr>
                <w:color w:val="231F20"/>
                <w:spacing w:val="-2"/>
                <w:sz w:val="19"/>
              </w:rPr>
              <w:t>pants</w:t>
            </w:r>
          </w:p>
        </w:tc>
        <w:tc>
          <w:tcPr>
            <w:tcW w:w="1040" w:type="dxa"/>
            <w:vMerge/>
            <w:tcBorders>
              <w:top w:val="nil"/>
            </w:tcBorders>
          </w:tcPr>
          <w:p w14:paraId="4ADC15DE" w14:textId="77777777" w:rsidR="00E65A7C" w:rsidRDefault="00E65A7C">
            <w:pPr>
              <w:rPr>
                <w:sz w:val="2"/>
                <w:szCs w:val="2"/>
              </w:rPr>
            </w:pPr>
          </w:p>
        </w:tc>
      </w:tr>
      <w:tr w:rsidR="00E65A7C" w14:paraId="5928C9D1" w14:textId="77777777">
        <w:trPr>
          <w:trHeight w:val="412"/>
        </w:trPr>
        <w:tc>
          <w:tcPr>
            <w:tcW w:w="1548" w:type="dxa"/>
            <w:vMerge/>
            <w:tcBorders>
              <w:top w:val="nil"/>
            </w:tcBorders>
          </w:tcPr>
          <w:p w14:paraId="429059D7" w14:textId="77777777" w:rsidR="00E65A7C" w:rsidRDefault="00E65A7C">
            <w:pPr>
              <w:rPr>
                <w:sz w:val="2"/>
                <w:szCs w:val="2"/>
              </w:rPr>
            </w:pPr>
          </w:p>
        </w:tc>
        <w:tc>
          <w:tcPr>
            <w:tcW w:w="676" w:type="dxa"/>
            <w:gridSpan w:val="2"/>
          </w:tcPr>
          <w:p w14:paraId="36D3545D" w14:textId="77777777" w:rsidR="00E65A7C" w:rsidRDefault="00E65A7C">
            <w:pPr>
              <w:pStyle w:val="TableParagraph"/>
              <w:spacing w:before="3"/>
              <w:rPr>
                <w:b/>
                <w:sz w:val="6"/>
              </w:rPr>
            </w:pPr>
          </w:p>
          <w:p w14:paraId="645843A8" w14:textId="77777777" w:rsidR="00E65A7C" w:rsidRDefault="00000000">
            <w:pPr>
              <w:pStyle w:val="TableParagraph"/>
              <w:spacing w:line="226" w:lineRule="exact"/>
              <w:ind w:left="94"/>
              <w:rPr>
                <w:position w:val="-4"/>
                <w:sz w:val="20"/>
              </w:rPr>
            </w:pPr>
            <w:r>
              <w:rPr>
                <w:noProof/>
                <w:position w:val="-4"/>
                <w:sz w:val="20"/>
              </w:rPr>
              <mc:AlternateContent>
                <mc:Choice Requires="wpg">
                  <w:drawing>
                    <wp:inline distT="0" distB="0" distL="0" distR="0" wp14:anchorId="28474279" wp14:editId="50CDF13A">
                      <wp:extent cx="297815" cy="144145"/>
                      <wp:effectExtent l="0" t="0" r="0" b="0"/>
                      <wp:docPr id="496" name="Group 4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7815" cy="144145"/>
                                <a:chOff x="0" y="0"/>
                                <a:chExt cx="297815" cy="144145"/>
                              </a:xfrm>
                            </wpg:grpSpPr>
                            <wps:wsp>
                              <wps:cNvPr id="497" name="Graphic 497"/>
                              <wps:cNvSpPr/>
                              <wps:spPr>
                                <a:xfrm>
                                  <a:off x="0" y="0"/>
                                  <a:ext cx="297815" cy="144145"/>
                                </a:xfrm>
                                <a:custGeom>
                                  <a:avLst/>
                                  <a:gdLst/>
                                  <a:ahLst/>
                                  <a:cxnLst/>
                                  <a:rect l="l" t="t" r="r" b="b"/>
                                  <a:pathLst>
                                    <a:path w="297815" h="144145">
                                      <a:moveTo>
                                        <a:pt x="297637" y="0"/>
                                      </a:moveTo>
                                      <a:lnTo>
                                        <a:pt x="0" y="0"/>
                                      </a:lnTo>
                                      <a:lnTo>
                                        <a:pt x="0" y="144005"/>
                                      </a:lnTo>
                                      <a:lnTo>
                                        <a:pt x="297637" y="144005"/>
                                      </a:lnTo>
                                      <a:lnTo>
                                        <a:pt x="29763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78EDCD13" id="Group 496" o:spid="_x0000_s1026" style="width:23.45pt;height:11.35pt;mso-position-horizontal-relative:char;mso-position-vertical-relative:line" coordsize="297815,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NVmeAIAAPgFAAAOAAAAZHJzL2Uyb0RvYy54bWykVNtu2zAMfR+wfxD0vjrJ0ptRpxh6CQYU&#10;W4F22LMiyxdMFjVKidO/HyVHjtECA9a92JR4RJGHR7y63nea7RS6FkzB5yczzpSRULamLviP5/tP&#10;F5w5L0wpNBhV8Bfl+PXq44er3uZqAQ3oUiGjIMblvS14473Ns8zJRnXCnYBVhpwVYCc8LbHOShQ9&#10;Re90tpjNzrIesLQIUjlHu7eDk69i/KpS0n+vKqc80wWn3Hz8YvxuwjdbXYm8RmGbVh7SEO/IohOt&#10;oUvHULfCC7bF9k2orpUIDip/IqHLoKpaqWINVM189qqaNcLWxlrqvK/tSBNR+4qnd4eV33ZrtE/2&#10;EYfsyXwA+csRL1lv63zqD+v6CN5X2IVDVATbR0ZfRkbV3jNJm4vL84v5KWeSXPPlcr48HRiXDbXl&#10;zSnZ3P31XCby4dKY2phKb0k77kiP+z96nhphVWTdhfIfkbVlwZeX55wZ0ZGG1we5hC3iKVxPuMDh&#10;YeUOdL6fobFSkcut82sFkWqxe3B+kGyZLNEkS+5NMpGEHySvo+Q9ZyR55IwkvxkaYIUP50L/gsn6&#10;Y6+asVXB28FOPUPE+dAw6ujZZ6Ii9ZoyPUK0mULpvU1QyZf+NoYbMCSN2SxKg8IlQPoPwMm9/4aO&#10;b3wSVmpwijikrVD5aEQ2aHPKtwPdlvet1qF+h/XmRiPbCSL2fnF3fpsynsBImS4f+h+sDZQvJKCe&#10;FFNw93srUHGmvxqSaJhGycBkbJKBXt9AnFmRenT+ef9ToGWWzIJ7emDfIClV5EkYoagRG04a+LL1&#10;ULVBNTG3IaPDgl5NtOJ4iUwcRmGYX9N1RB0H9uoPAAAA//8DAFBLAwQUAAYACAAAACEAAitIXNwA&#10;AAADAQAADwAAAGRycy9kb3ducmV2LnhtbEyPQUvDQBCF74L/YRnBm90karUxm1KKeiqFtoL0Ns1O&#10;k9DsbMhuk/Tfu3qxl4HHe7z3TTYfTSN66lxtWUE8iUAQF1bXXCr42n08vIJwHlljY5kUXMjBPL+9&#10;yTDVduAN9VtfilDCLkUFlfdtKqUrKjLoJrYlDt7RdgZ9kF0pdYdDKDeNTKJoKg3WHBYqbGlZUXHa&#10;no2CzwGHxWP83q9Ox+Vlv3tef69iUur+bly8gfA0+v8w/OIHdMgD08GeWTvRKAiP+L8bvKfpDMRB&#10;QZK8gMwzec2e/wAAAP//AwBQSwECLQAUAAYACAAAACEAtoM4kv4AAADhAQAAEwAAAAAAAAAAAAAA&#10;AAAAAAAAW0NvbnRlbnRfVHlwZXNdLnhtbFBLAQItABQABgAIAAAAIQA4/SH/1gAAAJQBAAALAAAA&#10;AAAAAAAAAAAAAC8BAABfcmVscy8ucmVsc1BLAQItABQABgAIAAAAIQDbkNVmeAIAAPgFAAAOAAAA&#10;AAAAAAAAAAAAAC4CAABkcnMvZTJvRG9jLnhtbFBLAQItABQABgAIAAAAIQACK0hc3AAAAAMBAAAP&#10;AAAAAAAAAAAAAAAAANIEAABkcnMvZG93bnJldi54bWxQSwUGAAAAAAQABADzAAAA2wUAAAAA&#10;">
                      <v:shape id="Graphic 497" o:spid="_x0000_s1027" style="position:absolute;width:297815;height:144145;visibility:visible;mso-wrap-style:square;v-text-anchor:top" coordsize="297815,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unxQAAANwAAAAPAAAAZHJzL2Rvd25yZXYueG1sRI9BawIx&#10;FITvBf9DeIIX0axF1G6NYguiBxHUQuntsXndXd28pJuo6783gtDjMDPfMNN5YypxodqXlhUM+gkI&#10;4szqknMFX4dlbwLCB2SNlWVScCMP81nrZYqptlfe0WUfchEh7FNUUITgUil9VpBB37eOOHq/tjYY&#10;oqxzqWu8Rrip5GuSjKTBkuNCgY4+C8pO+7NRwHT43mxXqxJH/DdxR/Oz+eg6pTrtZvEOIlAT/sPP&#10;9lorGL6N4XEmHgE5uwMAAP//AwBQSwECLQAUAAYACAAAACEA2+H2y+4AAACFAQAAEwAAAAAAAAAA&#10;AAAAAAAAAAAAW0NvbnRlbnRfVHlwZXNdLnhtbFBLAQItABQABgAIAAAAIQBa9CxbvwAAABUBAAAL&#10;AAAAAAAAAAAAAAAAAB8BAABfcmVscy8ucmVsc1BLAQItABQABgAIAAAAIQBBN+unxQAAANwAAAAP&#10;AAAAAAAAAAAAAAAAAAcCAABkcnMvZG93bnJldi54bWxQSwUGAAAAAAMAAwC3AAAA+QIAAAAA&#10;" path="m297637,l,,,144005r297637,l297637,xe" fillcolor="#f2e7d5" stroked="f">
                        <v:path arrowok="t"/>
                      </v:shape>
                      <w10:anchorlock/>
                    </v:group>
                  </w:pict>
                </mc:Fallback>
              </mc:AlternateContent>
            </w:r>
          </w:p>
        </w:tc>
        <w:tc>
          <w:tcPr>
            <w:tcW w:w="730" w:type="dxa"/>
            <w:gridSpan w:val="3"/>
          </w:tcPr>
          <w:p w14:paraId="29287600" w14:textId="77777777" w:rsidR="00E65A7C" w:rsidRDefault="00E65A7C">
            <w:pPr>
              <w:pStyle w:val="TableParagraph"/>
              <w:spacing w:before="3"/>
              <w:rPr>
                <w:b/>
                <w:sz w:val="6"/>
              </w:rPr>
            </w:pPr>
          </w:p>
          <w:p w14:paraId="10439C0B" w14:textId="77777777" w:rsidR="00E65A7C" w:rsidRDefault="00000000">
            <w:pPr>
              <w:pStyle w:val="TableParagraph"/>
              <w:spacing w:line="226" w:lineRule="exact"/>
              <w:ind w:left="132"/>
              <w:rPr>
                <w:position w:val="-4"/>
                <w:sz w:val="20"/>
              </w:rPr>
            </w:pPr>
            <w:r>
              <w:rPr>
                <w:noProof/>
                <w:position w:val="-4"/>
                <w:sz w:val="20"/>
              </w:rPr>
              <mc:AlternateContent>
                <mc:Choice Requires="wpg">
                  <w:drawing>
                    <wp:inline distT="0" distB="0" distL="0" distR="0" wp14:anchorId="07AC0CAD" wp14:editId="6E6EEAB6">
                      <wp:extent cx="297815" cy="144145"/>
                      <wp:effectExtent l="0" t="0" r="0" b="0"/>
                      <wp:docPr id="498" name="Group 4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7815" cy="144145"/>
                                <a:chOff x="0" y="0"/>
                                <a:chExt cx="297815" cy="144145"/>
                              </a:xfrm>
                            </wpg:grpSpPr>
                            <wps:wsp>
                              <wps:cNvPr id="499" name="Graphic 499"/>
                              <wps:cNvSpPr/>
                              <wps:spPr>
                                <a:xfrm>
                                  <a:off x="0" y="0"/>
                                  <a:ext cx="297815" cy="144145"/>
                                </a:xfrm>
                                <a:custGeom>
                                  <a:avLst/>
                                  <a:gdLst/>
                                  <a:ahLst/>
                                  <a:cxnLst/>
                                  <a:rect l="l" t="t" r="r" b="b"/>
                                  <a:pathLst>
                                    <a:path w="297815" h="144145">
                                      <a:moveTo>
                                        <a:pt x="297637" y="0"/>
                                      </a:moveTo>
                                      <a:lnTo>
                                        <a:pt x="0" y="0"/>
                                      </a:lnTo>
                                      <a:lnTo>
                                        <a:pt x="0" y="144005"/>
                                      </a:lnTo>
                                      <a:lnTo>
                                        <a:pt x="297637" y="144005"/>
                                      </a:lnTo>
                                      <a:lnTo>
                                        <a:pt x="29763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3A036C1D" id="Group 498" o:spid="_x0000_s1026" style="width:23.45pt;height:11.35pt;mso-position-horizontal-relative:char;mso-position-vertical-relative:line" coordsize="297815,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WdUeAIAAPgFAAAOAAAAZHJzL2Uyb0RvYy54bWykVNtu2zAMfR+wfxD0vjrJ0ptRpxh6CQYU&#10;W4F22LMiyxdMFjVKidO/HyVHjtECA9a92JR4RJGHR7y63nea7RS6FkzB5yczzpSRULamLviP5/tP&#10;F5w5L0wpNBhV8Bfl+PXq44er3uZqAQ3oUiGjIMblvS14473Ns8zJRnXCnYBVhpwVYCc8LbHOShQ9&#10;Re90tpjNzrIesLQIUjlHu7eDk69i/KpS0n+vKqc80wWn3Hz8YvxuwjdbXYm8RmGbVh7SEO/IohOt&#10;oUvHULfCC7bF9k2orpUIDip/IqHLoKpaqWINVM189qqaNcLWxlrqvK/tSBNR+4qnd4eV33ZrtE/2&#10;EYfsyXwA+csRL1lv63zqD+v6CN5X2IVDVATbR0ZfRkbV3jNJm4vL84v5KWeSXPPlcr48HRiXDbXl&#10;zSnZ3P31XCby4dKY2phKb0k77kiP+z96nhphVWTdhfIfkbVlwZeXl5wZ0ZGG1we5hC3iKVxPuMDh&#10;YeUOdL6fobFSkcut82sFkWqxe3B+kGyZLNEkS+5NMpGEHySvo+Q9ZyR55IwkvxkaYIUP50L/gsn6&#10;Y6+asVXB28FOPUPE+dAw6ujZ53POUq8p0yNEmymU3tsElXzpb2O4AUPSmM2iNChcAqT/AJzc+2/o&#10;+MYnYaUGp4hD2gqVj0ZkgzanfDvQbXnfah3qd1hvbjSynSBi7xd357cp4wmMlOnyof/B2kD5QgLq&#10;STEFd7+3AhVn+qshiYZplAxMxiYZ6PUNxJkVqUfnn/c/BVpmySy4pwf2DZJSRZ6EEYoaseGkgS9b&#10;D1UbVBNzGzI6LOjVRCuOl8jEYRSG+TVdR9RxYK/+AAAA//8DAFBLAwQUAAYACAAAACEAAitIXNwA&#10;AAADAQAADwAAAGRycy9kb3ducmV2LnhtbEyPQUvDQBCF74L/YRnBm90karUxm1KKeiqFtoL0Ns1O&#10;k9DsbMhuk/Tfu3qxl4HHe7z3TTYfTSN66lxtWUE8iUAQF1bXXCr42n08vIJwHlljY5kUXMjBPL+9&#10;yTDVduAN9VtfilDCLkUFlfdtKqUrKjLoJrYlDt7RdgZ9kF0pdYdDKDeNTKJoKg3WHBYqbGlZUXHa&#10;no2CzwGHxWP83q9Ox+Vlv3tef69iUur+bly8gfA0+v8w/OIHdMgD08GeWTvRKAiP+L8bvKfpDMRB&#10;QZK8gMwzec2e/wAAAP//AwBQSwECLQAUAAYACAAAACEAtoM4kv4AAADhAQAAEwAAAAAAAAAAAAAA&#10;AAAAAAAAW0NvbnRlbnRfVHlwZXNdLnhtbFBLAQItABQABgAIAAAAIQA4/SH/1gAAAJQBAAALAAAA&#10;AAAAAAAAAAAAAC8BAABfcmVscy8ucmVsc1BLAQItABQABgAIAAAAIQAAoWdUeAIAAPgFAAAOAAAA&#10;AAAAAAAAAAAAAC4CAABkcnMvZTJvRG9jLnhtbFBLAQItABQABgAIAAAAIQACK0hc3AAAAAMBAAAP&#10;AAAAAAAAAAAAAAAAANIEAABkcnMvZG93bnJldi54bWxQSwUGAAAAAAQABADzAAAA2wUAAAAA&#10;">
                      <v:shape id="Graphic 499" o:spid="_x0000_s1027" style="position:absolute;width:297815;height:144145;visibility:visible;mso-wrap-style:square;v-text-anchor:top" coordsize="297815,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NpOxgAAANwAAAAPAAAAZHJzL2Rvd25yZXYueG1sRI9Pa8JA&#10;FMTvBb/D8gQvxWwqIjHNKm2h6EEK/gHx9si+Jmmzb7fZVeO37xYKHoeZ+Q1TLHvTigt1vrGs4ClJ&#10;QRCXVjdcKTjs38cZCB+QNbaWScGNPCwXg4cCc22vvKXLLlQiQtjnqKAOweVS+rImgz6xjjh6n7Yz&#10;GKLsKqk7vEa4aeUkTWfSYMNxoUZHbzWV37uzUcC0P24+VqsGZ/yTuS9z2rw+OqVGw/7lGUSgPtzD&#10;/+21VjCdz+HvTDwCcvELAAD//wMAUEsBAi0AFAAGAAgAAAAhANvh9svuAAAAhQEAABMAAAAAAAAA&#10;AAAAAAAAAAAAAFtDb250ZW50X1R5cGVzXS54bWxQSwECLQAUAAYACAAAACEAWvQsW78AAAAVAQAA&#10;CwAAAAAAAAAAAAAAAAAfAQAAX3JlbHMvLnJlbHNQSwECLQAUAAYACAAAACEAX+TaTsYAAADcAAAA&#10;DwAAAAAAAAAAAAAAAAAHAgAAZHJzL2Rvd25yZXYueG1sUEsFBgAAAAADAAMAtwAAAPoCAAAAAA==&#10;" path="m297637,l,,,144005r297637,l297637,xe" fillcolor="#f2e7d5" stroked="f">
                        <v:path arrowok="t"/>
                      </v:shape>
                      <w10:anchorlock/>
                    </v:group>
                  </w:pict>
                </mc:Fallback>
              </mc:AlternateContent>
            </w:r>
          </w:p>
        </w:tc>
        <w:tc>
          <w:tcPr>
            <w:tcW w:w="769" w:type="dxa"/>
            <w:gridSpan w:val="4"/>
          </w:tcPr>
          <w:p w14:paraId="0CC614C3" w14:textId="77777777" w:rsidR="00E65A7C" w:rsidRDefault="00E65A7C">
            <w:pPr>
              <w:pStyle w:val="TableParagraph"/>
              <w:spacing w:before="3"/>
              <w:rPr>
                <w:b/>
                <w:sz w:val="6"/>
              </w:rPr>
            </w:pPr>
          </w:p>
          <w:p w14:paraId="26172A40" w14:textId="77777777" w:rsidR="00E65A7C" w:rsidRDefault="00000000">
            <w:pPr>
              <w:pStyle w:val="TableParagraph"/>
              <w:spacing w:line="226" w:lineRule="exact"/>
              <w:ind w:left="156"/>
              <w:rPr>
                <w:position w:val="-4"/>
                <w:sz w:val="20"/>
              </w:rPr>
            </w:pPr>
            <w:r>
              <w:rPr>
                <w:noProof/>
                <w:position w:val="-4"/>
                <w:sz w:val="20"/>
              </w:rPr>
              <mc:AlternateContent>
                <mc:Choice Requires="wpg">
                  <w:drawing>
                    <wp:inline distT="0" distB="0" distL="0" distR="0" wp14:anchorId="302F4C38" wp14:editId="218BBCD0">
                      <wp:extent cx="297815" cy="144145"/>
                      <wp:effectExtent l="0" t="0" r="0" b="0"/>
                      <wp:docPr id="500" name="Group 5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7815" cy="144145"/>
                                <a:chOff x="0" y="0"/>
                                <a:chExt cx="297815" cy="144145"/>
                              </a:xfrm>
                            </wpg:grpSpPr>
                            <wps:wsp>
                              <wps:cNvPr id="501" name="Graphic 501"/>
                              <wps:cNvSpPr/>
                              <wps:spPr>
                                <a:xfrm>
                                  <a:off x="0" y="0"/>
                                  <a:ext cx="297815" cy="144145"/>
                                </a:xfrm>
                                <a:custGeom>
                                  <a:avLst/>
                                  <a:gdLst/>
                                  <a:ahLst/>
                                  <a:cxnLst/>
                                  <a:rect l="l" t="t" r="r" b="b"/>
                                  <a:pathLst>
                                    <a:path w="297815" h="144145">
                                      <a:moveTo>
                                        <a:pt x="297637" y="0"/>
                                      </a:moveTo>
                                      <a:lnTo>
                                        <a:pt x="0" y="0"/>
                                      </a:lnTo>
                                      <a:lnTo>
                                        <a:pt x="0" y="144005"/>
                                      </a:lnTo>
                                      <a:lnTo>
                                        <a:pt x="297637" y="144005"/>
                                      </a:lnTo>
                                      <a:lnTo>
                                        <a:pt x="29763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418FFE37" id="Group 500" o:spid="_x0000_s1026" style="width:23.45pt;height:11.35pt;mso-position-horizontal-relative:char;mso-position-vertical-relative:line" coordsize="297815,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JUBeAIAAPgFAAAOAAAAZHJzL2Uyb0RvYy54bWykVNtu2zAMfR+wfxD0vtrJ0suMOMXQNMGA&#10;oivQDHtWZPmCyaImKXHy96PkyDFaYMCyF5sSjyjy8Ijz+0MryV4Y24DK6eQqpUQoDkWjqpz+2Kw+&#10;3VFiHVMFk6BETo/C0vvFxw/zTmdiCjXIQhiCQZTNOp3T2jmdJYnltWiZvQItFDpLMC1zuDRVUhjW&#10;YfRWJtM0vUk6MIU2wIW1uLvsnXQR4pel4O57WVrhiMwp5ubC14Tv1n+TxZxllWG6bvgpDXZBFi1r&#10;FF46hFoyx8jONO9CtQ03YKF0VxzaBMqy4SLUgNVM0jfVrA3sdKilyrpKDzQhtW94ujgsf96vjX7V&#10;L6bPHs0n4L8s8pJ0usrGfr+uzuBDaVp/CIsgh8DocWBUHBzhuDn9cns3uaaEo2sym01m1z3jvMa2&#10;vDvF68e/nktY1l8aUhtS6TRqx57psf9Hz2vNtAisW1/+iyFNkdPrdEKJYi1qeH2Si99Cnvz1iPMc&#10;nlb2ROflDA2VsozvrFsLCFSz/ZN1vWSLaLE6WvygomlQ+F7yMkjeUYKSN5Sg5Ld9AzRz/pzvnzdJ&#10;d+5VPbTKe1vYiw0EnPMNw47efL6lJPYaMz1DpBpD8b2NUNEX/zqE6zEojTQN0sBwERD/PXB077+h&#10;wxsfheUSrEAOcctXPhiBDdwc821BNsWqkdLXb021fZCG7BkSu5o+3i5jxiMYKtNmff+9tYXiiALq&#10;UDE5tb93zAhK5DeFEvXTKBomGttoGCcfIMysQL2xbnP4yYwmGs2cOnxgzxCVyrIoDF/UgPUnFXzd&#10;OSgbr5qQW5/RaYGvJlhhvAQmTqPQz6/xOqDOA3vxBwAA//8DAFBLAwQUAAYACAAAACEAAitIXNwA&#10;AAADAQAADwAAAGRycy9kb3ducmV2LnhtbEyPQUvDQBCF74L/YRnBm90karUxm1KKeiqFtoL0Ns1O&#10;k9DsbMhuk/Tfu3qxl4HHe7z3TTYfTSN66lxtWUE8iUAQF1bXXCr42n08vIJwHlljY5kUXMjBPL+9&#10;yTDVduAN9VtfilDCLkUFlfdtKqUrKjLoJrYlDt7RdgZ9kF0pdYdDKDeNTKJoKg3WHBYqbGlZUXHa&#10;no2CzwGHxWP83q9Ox+Vlv3tef69iUur+bly8gfA0+v8w/OIHdMgD08GeWTvRKAiP+L8bvKfpDMRB&#10;QZK8gMwzec2e/wAAAP//AwBQSwECLQAUAAYACAAAACEAtoM4kv4AAADhAQAAEwAAAAAAAAAAAAAA&#10;AAAAAAAAW0NvbnRlbnRfVHlwZXNdLnhtbFBLAQItABQABgAIAAAAIQA4/SH/1gAAAJQBAAALAAAA&#10;AAAAAAAAAAAAAC8BAABfcmVscy8ucmVsc1BLAQItABQABgAIAAAAIQC72JUBeAIAAPgFAAAOAAAA&#10;AAAAAAAAAAAAAC4CAABkcnMvZTJvRG9jLnhtbFBLAQItABQABgAIAAAAIQACK0hc3AAAAAMBAAAP&#10;AAAAAAAAAAAAAAAAANIEAABkcnMvZG93bnJldi54bWxQSwUGAAAAAAQABADzAAAA2wUAAAAA&#10;">
                      <v:shape id="Graphic 501" o:spid="_x0000_s1027" style="position:absolute;width:297815;height:144145;visibility:visible;mso-wrap-style:square;v-text-anchor:top" coordsize="297815,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xSxgAAANwAAAAPAAAAZHJzL2Rvd25yZXYueG1sRI9Ba8JA&#10;FITvgv9heUIvYjYWKhJdpS0UPYRCjSDeHtnXJG327Ta7mvTfdwuCx2FmvmHW28G04kqdbywrmCcp&#10;COLS6oYrBcfibbYE4QOyxtYyKfglD9vNeLTGTNueP+h6CJWIEPYZKqhDcJmUvqzJoE+sI47ep+0M&#10;hii7SuoO+wg3rXxM04U02HBcqNHRa03l9+FiFDAVp/x9t2twwT9L92XO+cvUKfUwGZ5XIAIN4R6+&#10;tfdawVM6h/8z8QjIzR8AAAD//wMAUEsBAi0AFAAGAAgAAAAhANvh9svuAAAAhQEAABMAAAAAAAAA&#10;AAAAAAAAAAAAAFtDb250ZW50X1R5cGVzXS54bWxQSwECLQAUAAYACAAAACEAWvQsW78AAAAVAQAA&#10;CwAAAAAAAAAAAAAAAAAfAQAAX3JlbHMvLnJlbHNQSwECLQAUAAYACAAAACEAP3lMUsYAAADcAAAA&#10;DwAAAAAAAAAAAAAAAAAHAgAAZHJzL2Rvd25yZXYueG1sUEsFBgAAAAADAAMAtwAAAPoCAAAAAA==&#10;" path="m297637,l,,,144005r297637,l297637,xe" fillcolor="#f2e7d5" stroked="f">
                        <v:path arrowok="t"/>
                      </v:shape>
                      <w10:anchorlock/>
                    </v:group>
                  </w:pict>
                </mc:Fallback>
              </mc:AlternateContent>
            </w:r>
          </w:p>
        </w:tc>
        <w:tc>
          <w:tcPr>
            <w:tcW w:w="704" w:type="dxa"/>
            <w:gridSpan w:val="3"/>
          </w:tcPr>
          <w:p w14:paraId="61BC8F92" w14:textId="77777777" w:rsidR="00E65A7C" w:rsidRDefault="00E65A7C">
            <w:pPr>
              <w:pStyle w:val="TableParagraph"/>
              <w:spacing w:before="3"/>
              <w:rPr>
                <w:b/>
                <w:sz w:val="6"/>
              </w:rPr>
            </w:pPr>
          </w:p>
          <w:p w14:paraId="19DCC855" w14:textId="77777777" w:rsidR="00E65A7C" w:rsidRDefault="00000000">
            <w:pPr>
              <w:pStyle w:val="TableParagraph"/>
              <w:spacing w:line="226" w:lineRule="exact"/>
              <w:ind w:left="139"/>
              <w:rPr>
                <w:position w:val="-4"/>
                <w:sz w:val="20"/>
              </w:rPr>
            </w:pPr>
            <w:r>
              <w:rPr>
                <w:noProof/>
                <w:position w:val="-4"/>
                <w:sz w:val="20"/>
              </w:rPr>
              <mc:AlternateContent>
                <mc:Choice Requires="wpg">
                  <w:drawing>
                    <wp:inline distT="0" distB="0" distL="0" distR="0" wp14:anchorId="08D74172" wp14:editId="44F669A3">
                      <wp:extent cx="297815" cy="144145"/>
                      <wp:effectExtent l="0" t="0" r="0" b="0"/>
                      <wp:docPr id="502" name="Group 5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7815" cy="144145"/>
                                <a:chOff x="0" y="0"/>
                                <a:chExt cx="297815" cy="144145"/>
                              </a:xfrm>
                            </wpg:grpSpPr>
                            <wps:wsp>
                              <wps:cNvPr id="503" name="Graphic 503"/>
                              <wps:cNvSpPr/>
                              <wps:spPr>
                                <a:xfrm>
                                  <a:off x="0" y="0"/>
                                  <a:ext cx="297815" cy="144145"/>
                                </a:xfrm>
                                <a:custGeom>
                                  <a:avLst/>
                                  <a:gdLst/>
                                  <a:ahLst/>
                                  <a:cxnLst/>
                                  <a:rect l="l" t="t" r="r" b="b"/>
                                  <a:pathLst>
                                    <a:path w="297815" h="144145">
                                      <a:moveTo>
                                        <a:pt x="297637" y="0"/>
                                      </a:moveTo>
                                      <a:lnTo>
                                        <a:pt x="0" y="0"/>
                                      </a:lnTo>
                                      <a:lnTo>
                                        <a:pt x="0" y="144005"/>
                                      </a:lnTo>
                                      <a:lnTo>
                                        <a:pt x="297637" y="144005"/>
                                      </a:lnTo>
                                      <a:lnTo>
                                        <a:pt x="29763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2578412C" id="Group 502" o:spid="_x0000_s1026" style="width:23.45pt;height:11.35pt;mso-position-horizontal-relative:char;mso-position-vertical-relative:line" coordsize="297815,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D6AeQIAAPgFAAAOAAAAZHJzL2Uyb0RvYy54bWykVE1v2zAMvQ/YfxB0X+ykadMZcYqhbYIB&#10;RVugHXZWZPkDkyWNUuLk34+SI8dogQHrLjYlPlHk4xOXN4dWkr0A22iV0+kkpUQorotGVTn98br+&#10;ck2JdUwVTGolcnoUlt6sPn9adiYTM11rWQggGETZrDM5rZ0zWZJYXouW2Yk2QqGz1NAyh0uokgJY&#10;h9FbmczS9CrpNBQGNBfW4u5d76SrEL8sBXdPZWmFIzKnmJsLXwjfrf8mqyXLKmCmbvgpDfaBLFrW&#10;KLx0CHXHHCM7aN6FahsO2urSTbhuE12WDRehBqxmmr6pZgN6Z0ItVdZVZqAJqX3D04fD8sf9BsyL&#10;eYY+ezQfNP9lkZekM1U29vt1dQYfSmj9ISyCHAKjx4FRcXCE4+bs6+J6ekkJR9d0Pp/OL3vGeY1t&#10;eXeK1/d/PZewrL80pDak0hnUjj3TY/+PnpeaGRFYt778ZyBNkdPL9IISxVrU8OYkF7+FPPnrEec5&#10;PK3sic6PMzRUyjK+s24jdKCa7R+s6yVbRIvV0eIHFU1A4XvJyyB5RwlKHihByW/7Bhjm/DnfP2+S&#10;7tyremiV97Z6L151wDnfMOzo1cWCkthrzPQMkWoMxfc2QkVf/JsQrsegNNI0SAPDRUD898DRvf+G&#10;Dm98FJZLbQVyiFu+8sEIbODmmG+rZVOsGyl9/Raq7a0EsmdI7Hp2v7iLGY9gqEyb9f331lYXRxRQ&#10;h4rJqf29YyAokd8VStRPo2hANLbRACdvdZhZgXqw7vXwk4EhBs2cOnxgjzoqlWVRGL6oAetPKv1t&#10;53TZeNWE3PqMTgt8NcEK4yUwcRqFfn6N1wF1HtirPwAAAP//AwBQSwMEFAAGAAgAAAAhAAIrSFzc&#10;AAAAAwEAAA8AAABkcnMvZG93bnJldi54bWxMj0FLw0AQhe+C/2EZwZvdJGq1MZtSinoqhbaC9DbN&#10;TpPQ7GzIbpP037t6sZeBx3u89002H00jeupcbVlBPIlAEBdW11wq+Np9PLyCcB5ZY2OZFFzIwTy/&#10;vckw1XbgDfVbX4pQwi5FBZX3bSqlKyoy6Ca2JQ7e0XYGfZBdKXWHQyg3jUyiaCoN1hwWKmxpWVFx&#10;2p6Ngs8Bh8Vj/N6vTsflZb97Xn+vYlLq/m5cvIHwNPr/MPziB3TIA9PBnlk70SgIj/i/G7yn6QzE&#10;QUGSvIDMM3nNnv8AAAD//wMAUEsBAi0AFAAGAAgAAAAhALaDOJL+AAAA4QEAABMAAAAAAAAAAAAA&#10;AAAAAAAAAFtDb250ZW50X1R5cGVzXS54bWxQSwECLQAUAAYACAAAACEAOP0h/9YAAACUAQAACwAA&#10;AAAAAAAAAAAAAAAvAQAAX3JlbHMvLnJlbHNQSwECLQAUAAYACAAAACEAyLw+gHkCAAD4BQAADgAA&#10;AAAAAAAAAAAAAAAuAgAAZHJzL2Uyb0RvYy54bWxQSwECLQAUAAYACAAAACEAAitIXNwAAAADAQAA&#10;DwAAAAAAAAAAAAAAAADTBAAAZHJzL2Rvd25yZXYueG1sUEsFBgAAAAAEAAQA8wAAANwFAAAAAA==&#10;">
                      <v:shape id="Graphic 503" o:spid="_x0000_s1027" style="position:absolute;width:297815;height:144145;visibility:visible;mso-wrap-style:square;v-text-anchor:top" coordsize="297815,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3e+xQAAANwAAAAPAAAAZHJzL2Rvd25yZXYueG1sRI9PawIx&#10;FMTvBb9DeIKXUrNVKrI1ihVEDyL4B0pvj81zd3XzEjdR129vhILHYWZ+w4wmjanElWpfWlbw2U1A&#10;EGdWl5wr2O/mH0MQPiBrrCyTgjt5mIxbbyNMtb3xhq7bkIsIYZ+igiIEl0rps4IM+q51xNE72Npg&#10;iLLOpa7xFuGmkr0kGUiDJceFAh3NCspO24tRwLT7Xa0XixIHfB66o/lb/bw7pTrtZvoNIlATXuH/&#10;9lIr+Er68DwTj4AcPwAAAP//AwBQSwECLQAUAAYACAAAACEA2+H2y+4AAACFAQAAEwAAAAAAAAAA&#10;AAAAAAAAAAAAW0NvbnRlbnRfVHlwZXNdLnhtbFBLAQItABQABgAIAAAAIQBa9CxbvwAAABUBAAAL&#10;AAAAAAAAAAAAAAAAAB8BAABfcmVscy8ucmVsc1BLAQItABQABgAIAAAAIQCg53e+xQAAANwAAAAP&#10;AAAAAAAAAAAAAAAAAAcCAABkcnMvZG93bnJldi54bWxQSwUGAAAAAAMAAwC3AAAA+QIAAAAA&#10;" path="m297637,l,,,144005r297637,l297637,xe" fillcolor="#f2e7d5" stroked="f">
                        <v:path arrowok="t"/>
                      </v:shape>
                      <w10:anchorlock/>
                    </v:group>
                  </w:pict>
                </mc:Fallback>
              </mc:AlternateContent>
            </w:r>
          </w:p>
        </w:tc>
        <w:tc>
          <w:tcPr>
            <w:tcW w:w="840" w:type="dxa"/>
            <w:gridSpan w:val="3"/>
          </w:tcPr>
          <w:p w14:paraId="45FE14C2" w14:textId="77777777" w:rsidR="00E65A7C" w:rsidRDefault="00E65A7C">
            <w:pPr>
              <w:pStyle w:val="TableParagraph"/>
              <w:spacing w:before="3"/>
              <w:rPr>
                <w:b/>
                <w:sz w:val="6"/>
              </w:rPr>
            </w:pPr>
          </w:p>
          <w:p w14:paraId="3F6F32F0" w14:textId="77777777" w:rsidR="00E65A7C" w:rsidRDefault="00000000">
            <w:pPr>
              <w:pStyle w:val="TableParagraph"/>
              <w:spacing w:line="226" w:lineRule="exact"/>
              <w:ind w:left="214"/>
              <w:rPr>
                <w:position w:val="-4"/>
                <w:sz w:val="20"/>
              </w:rPr>
            </w:pPr>
            <w:r>
              <w:rPr>
                <w:noProof/>
                <w:position w:val="-4"/>
                <w:sz w:val="20"/>
              </w:rPr>
              <mc:AlternateContent>
                <mc:Choice Requires="wpg">
                  <w:drawing>
                    <wp:inline distT="0" distB="0" distL="0" distR="0" wp14:anchorId="3C3F6709" wp14:editId="67608F6C">
                      <wp:extent cx="297815" cy="144145"/>
                      <wp:effectExtent l="0" t="0" r="0" b="0"/>
                      <wp:docPr id="504" name="Group 5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7815" cy="144145"/>
                                <a:chOff x="0" y="0"/>
                                <a:chExt cx="297815" cy="144145"/>
                              </a:xfrm>
                            </wpg:grpSpPr>
                            <wps:wsp>
                              <wps:cNvPr id="505" name="Graphic 505"/>
                              <wps:cNvSpPr/>
                              <wps:spPr>
                                <a:xfrm>
                                  <a:off x="0" y="0"/>
                                  <a:ext cx="297815" cy="144145"/>
                                </a:xfrm>
                                <a:custGeom>
                                  <a:avLst/>
                                  <a:gdLst/>
                                  <a:ahLst/>
                                  <a:cxnLst/>
                                  <a:rect l="l" t="t" r="r" b="b"/>
                                  <a:pathLst>
                                    <a:path w="297815" h="144145">
                                      <a:moveTo>
                                        <a:pt x="297637" y="0"/>
                                      </a:moveTo>
                                      <a:lnTo>
                                        <a:pt x="0" y="0"/>
                                      </a:lnTo>
                                      <a:lnTo>
                                        <a:pt x="0" y="144005"/>
                                      </a:lnTo>
                                      <a:lnTo>
                                        <a:pt x="297637" y="144005"/>
                                      </a:lnTo>
                                      <a:lnTo>
                                        <a:pt x="29763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780481D6" id="Group 504" o:spid="_x0000_s1026" style="width:23.45pt;height:11.35pt;mso-position-horizontal-relative:char;mso-position-vertical-relative:line" coordsize="297815,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rLZeAIAAPgFAAAOAAAAZHJzL2Uyb0RvYy54bWykVNtu2zAMfR+wfxD0vjrJeptRpxh6CQYU&#10;XYFm2LMiyxdMFjVKidO/HyVHjtECA9a92JR0SJGHR7y63nea7RS6FkzB5yczzpSRULamLviP9f2n&#10;S86cF6YUGowq+Ity/Hr58cNVb3O1gAZ0qZBREOPy3ha88d7mWeZkozrhTsAqQ4cVYCc8LbHOShQ9&#10;Re90tpjNzrMesLQIUjlHu7fDIV/G+FWlpP9eVU55pgtOufn4xfjdhG+2vBJ5jcI2rTykId6RRSda&#10;Q5eOoW6FF2yL7ZtQXSsRHFT+REKXQVW1UsUaqJr57FU1K4StjbXUeV/bkSai9hVP7w4rH3crtM/2&#10;CYfsyXwA+csRL1lv63x6Htb1EbyvsAtOVATbR0ZfRkbV3jNJm4svF5fzM84kHc1PT+enZwPjsqG2&#10;vPGSzd1f/TKRD5fG1MZUekvacUd63P/R89wIqyLrLpT/hKwtC342ozKM6EjDq4NcwhbxFK4nXODw&#10;sHIHOt/P0FipyOXW+ZWCSLXYPTg/SLZMlmiSJfcmmUjCD5LXUfKeM5I8ckaS3wwNsMIHv9C/YLL+&#10;2KtmbFU47WCn1hBxPjSMOnr++YKz1GvK9AjRZgql9zZBpbP0tzHcgCFpzAYyKVwCpP8AnNz7b+j4&#10;xidhpQaniEPaCpWPRmSDNqd8O9Bted9qHep3WG9uNLKdIGLvF3cXt7H95DKBkTJdPvQ/WBsoX0hA&#10;PSmm4O73VqDiTH8zJNEwjZKBydgkA72+gTizIvXo/Hr/U6BllsyCe3pgj5CUKvIkjFDUiA2eBr5u&#10;PVRtUE3MbcjosKBXE604XiITh1EY5td0HVHHgb38AwAA//8DAFBLAwQUAAYACAAAACEAAitIXNwA&#10;AAADAQAADwAAAGRycy9kb3ducmV2LnhtbEyPQUvDQBCF74L/YRnBm90karUxm1KKeiqFtoL0Ns1O&#10;k9DsbMhuk/Tfu3qxl4HHe7z3TTYfTSN66lxtWUE8iUAQF1bXXCr42n08vIJwHlljY5kUXMjBPL+9&#10;yTDVduAN9VtfilDCLkUFlfdtKqUrKjLoJrYlDt7RdgZ9kF0pdYdDKDeNTKJoKg3WHBYqbGlZUXHa&#10;no2CzwGHxWP83q9Ox+Vlv3tef69iUur+bly8gfA0+v8w/OIHdMgD08GeWTvRKAiP+L8bvKfpDMRB&#10;QZK8gMwzec2e/wAAAP//AwBQSwECLQAUAAYACAAAACEAtoM4kv4AAADhAQAAEwAAAAAAAAAAAAAA&#10;AAAAAAAAW0NvbnRlbnRfVHlwZXNdLnhtbFBLAQItABQABgAIAAAAIQA4/SH/1gAAAJQBAAALAAAA&#10;AAAAAAAAAAAAAC8BAABfcmVscy8ucmVsc1BLAQItABQABgAIAAAAIQAcFrLZeAIAAPgFAAAOAAAA&#10;AAAAAAAAAAAAAC4CAABkcnMvZTJvRG9jLnhtbFBLAQItABQABgAIAAAAIQACK0hc3AAAAAMBAAAP&#10;AAAAAAAAAAAAAAAAANIEAABkcnMvZG93bnJldi54bWxQSwUGAAAAAAQABADzAAAA2wUAAAAA&#10;">
                      <v:shape id="Graphic 505" o:spid="_x0000_s1027" style="position:absolute;width:297815;height:144145;visibility:visible;mso-wrap-style:square;v-text-anchor:top" coordsize="297815,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kpRxgAAANwAAAAPAAAAZHJzL2Rvd25yZXYueG1sRI9Ba8JA&#10;FITvBf/D8oReSt1UUCR1FRUkPYRCVSi9PbLPJJp9u81uk/TfdwuCx2FmvmGW68E0oqPW15YVvEwS&#10;EMSF1TWXCk7H/fMChA/IGhvLpOCXPKxXo4clptr2/EHdIZQiQtinqKAKwaVS+qIig35iHXH0zrY1&#10;GKJsS6lb7CPcNHKaJHNpsOa4UKGjXUXF9fBjFDAdP/P3LKtxzt8LdzFf+fbJKfU4HjavIAIN4R6+&#10;td+0glkyg/8z8QjI1R8AAAD//wMAUEsBAi0AFAAGAAgAAAAhANvh9svuAAAAhQEAABMAAAAAAAAA&#10;AAAAAAAAAAAAAFtDb250ZW50X1R5cGVzXS54bWxQSwECLQAUAAYACAAAACEAWvQsW78AAAAVAQAA&#10;CwAAAAAAAAAAAAAAAAAfAQAAX3JlbHMvLnJlbHNQSwECLQAUAAYACAAAACEAQEJKUcYAAADcAAAA&#10;DwAAAAAAAAAAAAAAAAAHAgAAZHJzL2Rvd25yZXYueG1sUEsFBgAAAAADAAMAtwAAAPoCAAAAAA==&#10;" path="m297637,l,,,144005r297637,l297637,xe" fillcolor="#f2e7d5" stroked="f">
                        <v:path arrowok="t"/>
                      </v:shape>
                      <w10:anchorlock/>
                    </v:group>
                  </w:pict>
                </mc:Fallback>
              </mc:AlternateContent>
            </w:r>
          </w:p>
        </w:tc>
        <w:tc>
          <w:tcPr>
            <w:tcW w:w="634" w:type="dxa"/>
            <w:gridSpan w:val="3"/>
          </w:tcPr>
          <w:p w14:paraId="28020093" w14:textId="77777777" w:rsidR="00E65A7C" w:rsidRDefault="00E65A7C">
            <w:pPr>
              <w:pStyle w:val="TableParagraph"/>
              <w:spacing w:before="3"/>
              <w:rPr>
                <w:b/>
                <w:sz w:val="6"/>
              </w:rPr>
            </w:pPr>
          </w:p>
          <w:p w14:paraId="6FDCC3A4" w14:textId="77777777" w:rsidR="00E65A7C" w:rsidRDefault="00000000">
            <w:pPr>
              <w:pStyle w:val="TableParagraph"/>
              <w:spacing w:line="226" w:lineRule="exact"/>
              <w:ind w:left="107" w:right="-15"/>
              <w:rPr>
                <w:position w:val="-4"/>
                <w:sz w:val="20"/>
              </w:rPr>
            </w:pPr>
            <w:r>
              <w:rPr>
                <w:noProof/>
                <w:position w:val="-4"/>
                <w:sz w:val="20"/>
              </w:rPr>
              <mc:AlternateContent>
                <mc:Choice Requires="wpg">
                  <w:drawing>
                    <wp:inline distT="0" distB="0" distL="0" distR="0" wp14:anchorId="7E6B0330" wp14:editId="6A664A49">
                      <wp:extent cx="297815" cy="144145"/>
                      <wp:effectExtent l="0" t="0" r="0" b="0"/>
                      <wp:docPr id="506" name="Group 5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7815" cy="144145"/>
                                <a:chOff x="0" y="0"/>
                                <a:chExt cx="297815" cy="144145"/>
                              </a:xfrm>
                            </wpg:grpSpPr>
                            <wps:wsp>
                              <wps:cNvPr id="507" name="Graphic 507"/>
                              <wps:cNvSpPr/>
                              <wps:spPr>
                                <a:xfrm>
                                  <a:off x="0" y="0"/>
                                  <a:ext cx="297815" cy="144145"/>
                                </a:xfrm>
                                <a:custGeom>
                                  <a:avLst/>
                                  <a:gdLst/>
                                  <a:ahLst/>
                                  <a:cxnLst/>
                                  <a:rect l="l" t="t" r="r" b="b"/>
                                  <a:pathLst>
                                    <a:path w="297815" h="144145">
                                      <a:moveTo>
                                        <a:pt x="297637" y="0"/>
                                      </a:moveTo>
                                      <a:lnTo>
                                        <a:pt x="0" y="0"/>
                                      </a:lnTo>
                                      <a:lnTo>
                                        <a:pt x="0" y="144005"/>
                                      </a:lnTo>
                                      <a:lnTo>
                                        <a:pt x="297637" y="144005"/>
                                      </a:lnTo>
                                      <a:lnTo>
                                        <a:pt x="297637"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15048223" id="Group 506" o:spid="_x0000_s1026" style="width:23.45pt;height:11.35pt;mso-position-horizontal-relative:char;mso-position-vertical-relative:line" coordsize="297815,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hlYeAIAAPgFAAAOAAAAZHJzL2Uyb0RvYy54bWykVNtu2zAMfR+wfxD0vtrJ0suMOMXQNMGA&#10;oivQDHtWZPmCyaImKXHy96PkyDFaYMCyF5sSjyjy8Ijz+0MryV4Y24DK6eQqpUQoDkWjqpz+2Kw+&#10;3VFiHVMFk6BETo/C0vvFxw/zTmdiCjXIQhiCQZTNOp3T2jmdJYnltWiZvQItFDpLMC1zuDRVUhjW&#10;YfRWJtM0vUk6MIU2wIW1uLvsnXQR4pel4O57WVrhiMwp5ubC14Tv1n+TxZxllWG6bvgpDXZBFi1r&#10;FF46hFoyx8jONO9CtQ03YKF0VxzaBMqy4SLUgNVM0jfVrA3sdKilyrpKDzQhtW94ujgsf96vjX7V&#10;L6bPHs0n4L8s8pJ0usrGfr+uzuBDaVp/CIsgh8DocWBUHBzhuDn9cns3uaaEo2sym01m1z3jvMa2&#10;vDvF68e/nktY1l8aUhtS6TRqx57psf9Hz2vNtAisW1/+iyFNkdPr9JYSxVrU8PokF7+FPPnrEec5&#10;PK3sic7LGRoqZRnfWbcWEKhm+yfreskW0WJ1tPhBRdOg8L3kZZC8owQlbyhByW/7Bmjm/DnfP2+S&#10;7tyremiV97awFxsIOOcbhh29+YxUxF5jpmeIVGMovrcRKvriX4dwPQalkaZBGhguAuK/B47u/Td0&#10;eOOjsFyCFcghbvnKByOwgZtjvi3Iplg1Uvr6ram2D9KQPUNiV9PH22XMeARDZdqs77+3tlAcUUAd&#10;Kian9veOGUGJ/KZQon4aRcNEYxsN4+QDhJkVqDfWbQ4/mdFEo5lThw/sGaJSWRaF4YsasP6kgq87&#10;B2XjVRNy6zM6LfDVBCuMl8DEaRT6+TVeB9R5YC/+AAAA//8DAFBLAwQUAAYACAAAACEAAitIXNwA&#10;AAADAQAADwAAAGRycy9kb3ducmV2LnhtbEyPQUvDQBCF74L/YRnBm90karUxm1KKeiqFtoL0Ns1O&#10;k9DsbMhuk/Tfu3qxl4HHe7z3TTYfTSN66lxtWUE8iUAQF1bXXCr42n08vIJwHlljY5kUXMjBPL+9&#10;yTDVduAN9VtfilDCLkUFlfdtKqUrKjLoJrYlDt7RdgZ9kF0pdYdDKDeNTKJoKg3WHBYqbGlZUXHa&#10;no2CzwGHxWP83q9Ox+Vlv3tef69iUur+bly8gfA0+v8w/OIHdMgD08GeWTvRKAiP+L8bvKfpDMRB&#10;QZK8gMwzec2e/wAAAP//AwBQSwECLQAUAAYACAAAACEAtoM4kv4AAADhAQAAEwAAAAAAAAAAAAAA&#10;AAAAAAAAW0NvbnRlbnRfVHlwZXNdLnhtbFBLAQItABQABgAIAAAAIQA4/SH/1gAAAJQBAAALAAAA&#10;AAAAAAAAAAAAAC8BAABfcmVscy8ucmVsc1BLAQItABQABgAIAAAAIQBvchlYeAIAAPgFAAAOAAAA&#10;AAAAAAAAAAAAAC4CAABkcnMvZTJvRG9jLnhtbFBLAQItABQABgAIAAAAIQACK0hc3AAAAAMBAAAP&#10;AAAAAAAAAAAAAAAAANIEAABkcnMvZG93bnJldi54bWxQSwUGAAAAAAQABADzAAAA2wUAAAAA&#10;">
                      <v:shape id="Graphic 507" o:spid="_x0000_s1027" style="position:absolute;width:297815;height:144145;visibility:visible;mso-wrap-style:square;v-text-anchor:top" coordsize="297815,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HG9xQAAANwAAAAPAAAAZHJzL2Rvd25yZXYueG1sRI9PawIx&#10;FMTvBb9DeIKXolmFqqxGUUHsQQr+gdLbY/PcXd28xE2q229vhILHYWZ+w0znjanEjWpfWlbQ7yUg&#10;iDOrS84VHA/r7hiED8gaK8uk4I88zGettymm2t55R7d9yEWEsE9RQRGCS6X0WUEGfc864uidbG0w&#10;RFnnUtd4j3BTyUGSDKXBkuNCgY5WBWWX/a9RwHT43n5tNiUO+Tp2Z/OzXb47pTrtZjEBEagJr/B/&#10;+1Mr+EhG8DwTj4CcPQAAAP//AwBQSwECLQAUAAYACAAAACEA2+H2y+4AAACFAQAAEwAAAAAAAAAA&#10;AAAAAAAAAAAAW0NvbnRlbnRfVHlwZXNdLnhtbFBLAQItABQABgAIAAAAIQBa9CxbvwAAABUBAAAL&#10;AAAAAAAAAAAAAAAAAB8BAABfcmVscy8ucmVsc1BLAQItABQABgAIAAAAIQDf3HG9xQAAANwAAAAP&#10;AAAAAAAAAAAAAAAAAAcCAABkcnMvZG93bnJldi54bWxQSwUGAAAAAAMAAwC3AAAA+QIAAAAA&#10;" path="m297637,l,,,144005r297637,l297637,xe" fillcolor="#f2e7d5" stroked="f">
                        <v:path arrowok="t"/>
                      </v:shape>
                      <w10:anchorlock/>
                    </v:group>
                  </w:pict>
                </mc:Fallback>
              </mc:AlternateContent>
            </w:r>
          </w:p>
        </w:tc>
        <w:tc>
          <w:tcPr>
            <w:tcW w:w="1040" w:type="dxa"/>
            <w:vMerge/>
            <w:tcBorders>
              <w:top w:val="nil"/>
            </w:tcBorders>
          </w:tcPr>
          <w:p w14:paraId="034A6C48" w14:textId="77777777" w:rsidR="00E65A7C" w:rsidRDefault="00E65A7C">
            <w:pPr>
              <w:rPr>
                <w:sz w:val="2"/>
                <w:szCs w:val="2"/>
              </w:rPr>
            </w:pPr>
          </w:p>
        </w:tc>
      </w:tr>
      <w:tr w:rsidR="00E65A7C" w14:paraId="2CDE870F" w14:textId="77777777">
        <w:trPr>
          <w:trHeight w:val="830"/>
        </w:trPr>
        <w:tc>
          <w:tcPr>
            <w:tcW w:w="2410" w:type="dxa"/>
            <w:gridSpan w:val="4"/>
          </w:tcPr>
          <w:p w14:paraId="0CD33198" w14:textId="77777777" w:rsidR="00E65A7C" w:rsidRDefault="00000000">
            <w:pPr>
              <w:pStyle w:val="TableParagraph"/>
              <w:spacing w:before="112" w:line="196" w:lineRule="auto"/>
              <w:ind w:left="392" w:right="591" w:hanging="284"/>
              <w:rPr>
                <w:b/>
                <w:sz w:val="19"/>
              </w:rPr>
            </w:pPr>
            <w:r>
              <w:rPr>
                <w:color w:val="231F20"/>
                <w:sz w:val="19"/>
              </w:rPr>
              <w:t xml:space="preserve">96. </w:t>
            </w:r>
            <w:r>
              <w:rPr>
                <w:b/>
                <w:color w:val="231F20"/>
                <w:sz w:val="19"/>
              </w:rPr>
              <w:t>No. missing participants</w:t>
            </w:r>
            <w:r>
              <w:rPr>
                <w:b/>
                <w:color w:val="231F20"/>
                <w:spacing w:val="-12"/>
                <w:sz w:val="19"/>
              </w:rPr>
              <w:t xml:space="preserve"> </w:t>
            </w:r>
            <w:r>
              <w:rPr>
                <w:b/>
                <w:color w:val="231F20"/>
                <w:sz w:val="19"/>
              </w:rPr>
              <w:t xml:space="preserve">and </w:t>
            </w:r>
            <w:r>
              <w:rPr>
                <w:b/>
                <w:color w:val="231F20"/>
                <w:spacing w:val="-2"/>
                <w:sz w:val="19"/>
              </w:rPr>
              <w:t>reasons</w:t>
            </w:r>
          </w:p>
        </w:tc>
        <w:tc>
          <w:tcPr>
            <w:tcW w:w="1313" w:type="dxa"/>
            <w:gridSpan w:val="6"/>
          </w:tcPr>
          <w:p w14:paraId="1D225675" w14:textId="77777777" w:rsidR="00E65A7C" w:rsidRDefault="00E65A7C">
            <w:pPr>
              <w:pStyle w:val="TableParagraph"/>
              <w:rPr>
                <w:b/>
                <w:sz w:val="5"/>
              </w:rPr>
            </w:pPr>
          </w:p>
          <w:p w14:paraId="495B8FDC" w14:textId="77777777" w:rsidR="00E65A7C" w:rsidRDefault="00000000">
            <w:pPr>
              <w:pStyle w:val="TableParagraph"/>
              <w:spacing w:line="226" w:lineRule="exact"/>
              <w:ind w:left="110"/>
              <w:rPr>
                <w:position w:val="-4"/>
                <w:sz w:val="20"/>
              </w:rPr>
            </w:pPr>
            <w:r>
              <w:rPr>
                <w:noProof/>
                <w:position w:val="-4"/>
                <w:sz w:val="20"/>
              </w:rPr>
              <mc:AlternateContent>
                <mc:Choice Requires="wpg">
                  <w:drawing>
                    <wp:inline distT="0" distB="0" distL="0" distR="0" wp14:anchorId="713CCA7A" wp14:editId="4430A31B">
                      <wp:extent cx="330200" cy="144145"/>
                      <wp:effectExtent l="0" t="0" r="0" b="0"/>
                      <wp:docPr id="508" name="Group 5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09" name="Graphic 509"/>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727060E5" id="Group 508"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1AReAIAAPgFAAAOAAAAZHJzL2Uyb0RvYy54bWykVNtu2zAMfR+wfxD0vtq5tFuMOMXQtMGA&#10;oivQDHtWZPmCyaImKXH696PkyDFaYMCyF5sSjyjy8IjL22MryUEY24DK6eQqpUQoDkWjqpz+2D58&#10;+kKJdUwVTIISOX0Vlt6uPn5YdjoTU6hBFsIQDKJs1umc1s7pLEksr0XL7BVoodBZgmmZw6WpksKw&#10;DqO3Mpmm6U3SgSm0AS6sxd1176SrEL8sBXffy9IKR2ROMTcXviZ8d/6brJYsqwzTdcNPabALsmhZ&#10;o/DSIdSaOUb2pnkXqm24AQulu+LQJlCWDRehBqxmkr6pZmNgr0MtVdZVeqAJqX3D08Vh+dNhY/SL&#10;fjZ99mg+Av9lkZek01U29vt1dQYfS9P6Q1gEOQZGXwdGxdERjpuzWYpdooSjazKfT+bXPeO8xra8&#10;O8Xr+7+eS1jWXxpSG1LpNGrHnumx/0fPS820CKxbX/6zIU2R0+t0QYliLWp4c5KL30Ke/PWI8xye&#10;VvZE5+UMDZWyjO+t2wgIVLPDo3W9ZItosTpa/KiiaVD4XvIySN5RgpI3lKDkd30DNHP+nO+fN0l3&#10;7lU9tMp7WziILQSc8w2bTReLxQ0lsdeY6Rki1RiKfR+hoi/+dQjXY1AaaRqkgeEiIP574Ojef0OH&#10;Nz4KyyVYgRzilq98MAIbuDnm24JsiodGSl+/NdXuThpyYEjsw/T+8zpmPIKhMm3W999bOyheUUAd&#10;Kian9veeGUGJ/KZQon4aRcNEYxcN4+QdhJkVqDfWbY8/mdFEo5lThw/sCaJSWRaF4YsasP6kgq97&#10;B2XjVRNy6zM6LfDVBCuMl8DEaRT6+TVeB9R5YK/+AA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K4dQEXgCAAD4BQAADgAAAAAA&#10;AAAAAAAAAAAuAgAAZHJzL2Uyb0RvYy54bWxQSwECLQAUAAYACAAAACEAmcuWldoAAAADAQAADwAA&#10;AAAAAAAAAAAAAADSBAAAZHJzL2Rvd25yZXYueG1sUEsFBgAAAAAEAAQA8wAAANkFAAAAAA==&#10;">
                      <v:shape id="Graphic 509"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wobvwAAANwAAAAPAAAAZHJzL2Rvd25yZXYueG1sRI/NCsIw&#10;EITvgu8QVvCmqYKi1SgiCF4Ef3rxtjRrW9psahO1vr0RBI/DzHzDLNetqcSTGldYVjAaRiCIU6sL&#10;zhQkl91gBsJ5ZI2VZVLwJgfrVbezxFjbF5/oefaZCBB2MSrIva9jKV2ak0E3tDVx8G62MeiDbDKp&#10;G3wFuKnkOIqm0mDBYSHHmrY5peX5YRQUTl65Plzum1Rz4o9HW05Kq1S/124WIDy1/h/+tfdawSSa&#10;w/dMOAJy9QEAAP//AwBQSwECLQAUAAYACAAAACEA2+H2y+4AAACFAQAAEwAAAAAAAAAAAAAAAAAA&#10;AAAAW0NvbnRlbnRfVHlwZXNdLnhtbFBLAQItABQABgAIAAAAIQBa9CxbvwAAABUBAAALAAAAAAAA&#10;AAAAAAAAAB8BAABfcmVscy8ucmVsc1BLAQItABQABgAIAAAAIQD6kwobvwAAANwAAAAPAAAAAAAA&#10;AAAAAAAAAAcCAABkcnMvZG93bnJldi54bWxQSwUGAAAAAAMAAwC3AAAA8wIAAAAA&#10;" path="m329996,l,,,144005r329996,l329996,xe" fillcolor="#f2e7d5" stroked="f">
                        <v:path arrowok="t"/>
                      </v:shape>
                      <w10:anchorlock/>
                    </v:group>
                  </w:pict>
                </mc:Fallback>
              </mc:AlternateContent>
            </w:r>
          </w:p>
        </w:tc>
        <w:tc>
          <w:tcPr>
            <w:tcW w:w="2178" w:type="dxa"/>
            <w:gridSpan w:val="9"/>
          </w:tcPr>
          <w:p w14:paraId="58AABE17" w14:textId="77777777" w:rsidR="00E65A7C" w:rsidRDefault="00E65A7C">
            <w:pPr>
              <w:pStyle w:val="TableParagraph"/>
              <w:rPr>
                <w:b/>
                <w:sz w:val="5"/>
              </w:rPr>
            </w:pPr>
          </w:p>
          <w:p w14:paraId="294B6A06" w14:textId="77777777" w:rsidR="00E65A7C" w:rsidRDefault="00000000">
            <w:pPr>
              <w:pStyle w:val="TableParagraph"/>
              <w:spacing w:line="226" w:lineRule="exact"/>
              <w:ind w:left="90"/>
              <w:rPr>
                <w:position w:val="-4"/>
                <w:sz w:val="20"/>
              </w:rPr>
            </w:pPr>
            <w:r>
              <w:rPr>
                <w:noProof/>
                <w:position w:val="-4"/>
                <w:sz w:val="20"/>
              </w:rPr>
              <mc:AlternateContent>
                <mc:Choice Requires="wpg">
                  <w:drawing>
                    <wp:inline distT="0" distB="0" distL="0" distR="0" wp14:anchorId="18EE1528" wp14:editId="00AE6AEA">
                      <wp:extent cx="330200" cy="144145"/>
                      <wp:effectExtent l="0" t="0" r="0" b="0"/>
                      <wp:docPr id="510" name="Group 5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11" name="Graphic 511"/>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78259D06" id="Group 510"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ageeAIAAPgFAAAOAAAAZHJzL2Uyb0RvYy54bWykVE1v2zAMvQ/YfxB0X2wnbbcYcYqhbYIB&#10;RVegHXZWZPkDk0VNUuL034+SI8dogQHrLjYlPlHk4xNX18dOkoMwtgVV0GyWUiIUh7JVdUF/PG8+&#10;faHEOqZKJkGJgr4IS6/XHz+sep2LOTQgS2EIBlE273VBG+d0niSWN6JjdgZaKHRWYDrmcGnqpDSs&#10;x+idTOZpepX0YEptgAtrcfd2cNJ1iF9VgrvvVWWFI7KgmJsLXxO+O/9N1iuW14bppuWnNNg7suhY&#10;q/DSMdQtc4zsTfsmVNdyAxYqN+PQJVBVLRehBqwmS19VszWw16GWOu9rPdKE1L7i6d1h+cNha/ST&#10;fjRD9mjeA/9lkZek13U+9ft1fQYfK9P5Q1gEOQZGX0ZGxdERjpuLRYpdooSjK7u4yC4uB8Z5g215&#10;c4o3d389l7B8uDSkNqbSa9SOPdNj/4+ep4ZpEVi3vvxHQ9qyoJdZRoliHWp4e5KL30Ke/PWI8xye&#10;VvZE5/sZGitlOd9btxUQqGaHe+sGyZbRYk20+FFF06DwveRlkLyjBCVvKEHJ74YGaOb8Od8/b5L+&#10;3KtmbJX3dnAQzxBwzjdsMV8ul1eUxF5jpmeIVFMo9n2Cir741yHcgEFppGmQBoaLgPgfgJN7/w0d&#10;3vgkLJdgBXKIW77y0Qhs4OaUbwuyLTetlL5+a+rdjTTkwJDYzfzu823MeAJDZdp86L+3dlC+oIB6&#10;VExB7e89M4IS+U2hRP00ioaJxi4axskbCDMrUG+sez7+ZEYTjWZBHT6wB4hKZXkUhi9qxPqTCr7u&#10;HVStV03IbcjotMBXE6wwXgITp1Ho59d0HVDngb3+A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1dmoHngCAAD4BQAADgAAAAAA&#10;AAAAAAAAAAAuAgAAZHJzL2Uyb0RvYy54bWxQSwECLQAUAAYACAAAACEAmcuWldoAAAADAQAADwAA&#10;AAAAAAAAAAAAAADSBAAAZHJzL2Rvd25yZXYueG1sUEsFBgAAAAAEAAQA8wAAANkFAAAAAA==&#10;">
                      <v:shape id="Graphic 511"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JDAvwAAANwAAAAPAAAAZHJzL2Rvd25yZXYueG1sRI/NCsIw&#10;EITvgu8QVvBm0wqKVKOIIHgR/Lt4W5q1LW02tYla394IgsdhZr5hFqvO1OJJrSstK0iiGARxZnXJ&#10;uYLLeTuagXAeWWNtmRS8ycFq2e8tMNX2xUd6nnwuAoRdigoK75tUSpcVZNBFtiEO3s22Bn2QbS51&#10;i68AN7Ucx/FUGiw5LBTY0KagrDo9jILSySs3+/N9nWm++MPBVpPKKjUcdOs5CE+d/4d/7Z1WMEkS&#10;+J4JR0AuPwAAAP//AwBQSwECLQAUAAYACAAAACEA2+H2y+4AAACFAQAAEwAAAAAAAAAAAAAAAAAA&#10;AAAAW0NvbnRlbnRfVHlwZXNdLnhtbFBLAQItABQABgAIAAAAIQBa9CxbvwAAABUBAAALAAAAAAAA&#10;AAAAAAAAAB8BAABfcmVscy8ucmVsc1BLAQItABQABgAIAAAAIQCBPJDAvwAAANwAAAAPAAAAAAAA&#10;AAAAAAAAAAcCAABkcnMvZG93bnJldi54bWxQSwUGAAAAAAMAAwC3AAAA8wIAAAAA&#10;" path="m329996,l,,,144005r329996,l329996,xe" fillcolor="#f2e7d5" stroked="f">
                        <v:path arrowok="t"/>
                      </v:shape>
                      <w10:anchorlock/>
                    </v:group>
                  </w:pict>
                </mc:Fallback>
              </mc:AlternateContent>
            </w:r>
          </w:p>
        </w:tc>
        <w:tc>
          <w:tcPr>
            <w:tcW w:w="1040" w:type="dxa"/>
          </w:tcPr>
          <w:p w14:paraId="4D2F30B6" w14:textId="77777777" w:rsidR="00E65A7C" w:rsidRDefault="00E65A7C">
            <w:pPr>
              <w:pStyle w:val="TableParagraph"/>
              <w:rPr>
                <w:b/>
                <w:sz w:val="5"/>
              </w:rPr>
            </w:pPr>
          </w:p>
          <w:p w14:paraId="266C895D" w14:textId="77777777" w:rsidR="00E65A7C" w:rsidRDefault="00000000">
            <w:pPr>
              <w:pStyle w:val="TableParagraph"/>
              <w:spacing w:line="226" w:lineRule="exact"/>
              <w:ind w:left="106"/>
              <w:rPr>
                <w:position w:val="-4"/>
                <w:sz w:val="20"/>
              </w:rPr>
            </w:pPr>
            <w:r>
              <w:rPr>
                <w:noProof/>
                <w:position w:val="-4"/>
                <w:sz w:val="20"/>
              </w:rPr>
              <mc:AlternateContent>
                <mc:Choice Requires="wpg">
                  <w:drawing>
                    <wp:inline distT="0" distB="0" distL="0" distR="0" wp14:anchorId="3E483C25" wp14:editId="74382690">
                      <wp:extent cx="330200" cy="144145"/>
                      <wp:effectExtent l="0" t="0" r="0" b="0"/>
                      <wp:docPr id="512" name="Group 5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13" name="Graphic 513"/>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2884244F" id="Group 512"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QOfeAIAAPgFAAAOAAAAZHJzL2Uyb0RvYy54bWykVNtu2zAMfR+wfxD0vtq5tFuMOMXQtMGA&#10;oivQDHtWZPmCyZJGKXH696PkyDFaYMCyF5sSjyjy8IjL22MryUGAbbTK6eQqpUQorotGVTn9sX34&#10;9IUS65gqmNRK5PRVWHq7+vhh2ZlMTHWtZSGAYBBls87ktHbOZElieS1aZq+0EQqdpYaWOVxClRTA&#10;OozeymSapjdJp6EwoLmwFnfXvZOuQvyyFNx9L0srHJE5xdxc+EL47vw3WS1ZVgEzdcNPabALsmhZ&#10;o/DSIdSaOUb20LwL1TYctNWlu+K6TXRZNlyEGrCaSfqmmg3ovQm1VFlXmYEmpPYNTxeH5U+HDZgX&#10;8wx99mg+av7LIi9JZ6ps7Pfr6gw+ltD6Q1gEOQZGXwdGxdERjpuzWYpdooSjazKfT+bXPeO8xra8&#10;O8Xr+7+eS1jWXxpSG1LpDGrHnumx/0fPS82MCKxbX/4zkKbI6fVkRoliLWp4c5KL30Ke/PWI8xye&#10;VvZE5+UMDZWyjO+t2wgdqGaHR+t6yRbRYnW0+FFFE1D4XvIySN5RgpIHSlDyu74Bhjl/zvfPm6Q7&#10;96oeWuW9rT6IrQ445xs2my4WixtKYq8x0zNEqjEU+z5CRV/8mxCux6A00jRIA8NFQPz3wNG9/4YO&#10;b3wUlkttBXKIW77ywQhs4OaYb6tlUzw0Uvr6LVS7OwnkwJDYh+n953XMeARDZdqs77+3drp4RQF1&#10;qJic2t97BoIS+U2hRP00igZEYxcNcPJOh5kVqAfrtsefDAwxaObU4QN70lGpLIvC8EUNWH9S6a97&#10;p8vGqybk1md0WuCrCVYYL4GJ0yj082u8DqjzwF79AQ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pr0Dn3gCAAD4BQAADgAAAAAA&#10;AAAAAAAAAAAuAgAAZHJzL2Uyb0RvYy54bWxQSwECLQAUAAYACAAAACEAmcuWldoAAAADAQAADwAA&#10;AAAAAAAAAAAAAADSBAAAZHJzL2Rvd25yZXYueG1sUEsFBgAAAAAEAAQA8wAAANkFAAAAAA==&#10;">
                      <v:shape id="Graphic 513"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qssvwAAANwAAAAPAAAAZHJzL2Rvd25yZXYueG1sRI/NCsIw&#10;EITvgu8QVvCmqYoi1SgiCF4Ef3rxtjRrW9psahO1vr0RBI/DzHzDLNetqcSTGldYVjAaRiCIU6sL&#10;zhQkl91gDsJ5ZI2VZVLwJgfrVbezxFjbF5/oefaZCBB2MSrIva9jKV2ak0E3tDVx8G62MeiDbDKp&#10;G3wFuKnkOIpm0mDBYSHHmrY5peX5YRQUTl65Plzum1Rz4o9HW05Lq1S/124WIDy1/h/+tfdawXQ0&#10;ge+ZcATk6gMAAP//AwBQSwECLQAUAAYACAAAACEA2+H2y+4AAACFAQAAEwAAAAAAAAAAAAAAAAAA&#10;AAAAW0NvbnRlbnRfVHlwZXNdLnhtbFBLAQItABQABgAIAAAAIQBa9CxbvwAAABUBAAALAAAAAAAA&#10;AAAAAAAAAB8BAABfcmVscy8ucmVsc1BLAQItABQABgAIAAAAIQAeoqssvwAAANwAAAAPAAAAAAAA&#10;AAAAAAAAAAcCAABkcnMvZG93bnJldi54bWxQSwUGAAAAAAMAAwC3AAAA8wIAAAAA&#10;" path="m329996,l,,,144005r329996,l329996,xe" fillcolor="#f2e7d5" stroked="f">
                        <v:path arrowok="t"/>
                      </v:shape>
                      <w10:anchorlock/>
                    </v:group>
                  </w:pict>
                </mc:Fallback>
              </mc:AlternateContent>
            </w:r>
          </w:p>
        </w:tc>
      </w:tr>
      <w:tr w:rsidR="00E65A7C" w14:paraId="4752CD8B" w14:textId="77777777">
        <w:trPr>
          <w:trHeight w:val="830"/>
        </w:trPr>
        <w:tc>
          <w:tcPr>
            <w:tcW w:w="2410" w:type="dxa"/>
            <w:gridSpan w:val="4"/>
          </w:tcPr>
          <w:p w14:paraId="6FF00EDB" w14:textId="77777777" w:rsidR="00E65A7C" w:rsidRDefault="00000000">
            <w:pPr>
              <w:pStyle w:val="TableParagraph"/>
              <w:spacing w:before="112" w:line="196" w:lineRule="auto"/>
              <w:ind w:left="392" w:right="408" w:hanging="284"/>
              <w:rPr>
                <w:b/>
                <w:sz w:val="19"/>
              </w:rPr>
            </w:pPr>
            <w:r>
              <w:rPr>
                <w:color w:val="231F20"/>
                <w:sz w:val="19"/>
              </w:rPr>
              <w:t xml:space="preserve">97. </w:t>
            </w:r>
            <w:r>
              <w:rPr>
                <w:b/>
                <w:color w:val="231F20"/>
                <w:sz w:val="19"/>
              </w:rPr>
              <w:t>No. participants moved</w:t>
            </w:r>
            <w:r>
              <w:rPr>
                <w:b/>
                <w:color w:val="231F20"/>
                <w:spacing w:val="-3"/>
                <w:sz w:val="19"/>
              </w:rPr>
              <w:t xml:space="preserve"> </w:t>
            </w:r>
            <w:r>
              <w:rPr>
                <w:b/>
                <w:color w:val="231F20"/>
                <w:sz w:val="19"/>
              </w:rPr>
              <w:t>from</w:t>
            </w:r>
            <w:r>
              <w:rPr>
                <w:b/>
                <w:color w:val="231F20"/>
                <w:spacing w:val="-4"/>
                <w:sz w:val="19"/>
              </w:rPr>
              <w:t xml:space="preserve"> </w:t>
            </w:r>
            <w:r>
              <w:rPr>
                <w:b/>
                <w:color w:val="231F20"/>
                <w:sz w:val="19"/>
              </w:rPr>
              <w:t xml:space="preserve">other group and </w:t>
            </w:r>
            <w:r>
              <w:rPr>
                <w:b/>
                <w:color w:val="231F20"/>
                <w:spacing w:val="-2"/>
                <w:sz w:val="19"/>
              </w:rPr>
              <w:t>reasons</w:t>
            </w:r>
          </w:p>
        </w:tc>
        <w:tc>
          <w:tcPr>
            <w:tcW w:w="1313" w:type="dxa"/>
            <w:gridSpan w:val="6"/>
          </w:tcPr>
          <w:p w14:paraId="6776E18A" w14:textId="77777777" w:rsidR="00E65A7C" w:rsidRDefault="00E65A7C">
            <w:pPr>
              <w:pStyle w:val="TableParagraph"/>
              <w:spacing w:before="6"/>
              <w:rPr>
                <w:b/>
                <w:sz w:val="6"/>
              </w:rPr>
            </w:pPr>
          </w:p>
          <w:p w14:paraId="56B7603F" w14:textId="77777777" w:rsidR="00E65A7C" w:rsidRDefault="00000000">
            <w:pPr>
              <w:pStyle w:val="TableParagraph"/>
              <w:spacing w:line="226" w:lineRule="exact"/>
              <w:ind w:left="110"/>
              <w:rPr>
                <w:position w:val="-4"/>
                <w:sz w:val="20"/>
              </w:rPr>
            </w:pPr>
            <w:r>
              <w:rPr>
                <w:noProof/>
                <w:position w:val="-4"/>
                <w:sz w:val="20"/>
              </w:rPr>
              <mc:AlternateContent>
                <mc:Choice Requires="wpg">
                  <w:drawing>
                    <wp:inline distT="0" distB="0" distL="0" distR="0" wp14:anchorId="292C66CA" wp14:editId="27700C41">
                      <wp:extent cx="330200" cy="144145"/>
                      <wp:effectExtent l="0" t="0" r="0" b="0"/>
                      <wp:docPr id="514" name="Group 5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15" name="Graphic 515"/>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2E6C0F54" id="Group 514"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4/GeAIAAPgFAAAOAAAAZHJzL2Uyb0RvYy54bWykVE1v2zAMvQ/YfxB0X+wkTbcYcYqhbYIB&#10;RVegHXZWZPkDkyWNUuLk34+SI8dogQHrLjYlPlHk4xNXN8dWkoMA22iV0+kkpUQorotGVTn98bL5&#10;9IUS65gqmNRK5PQkLL1Zf/yw6kwmZrrWshBAMIiyWWdyWjtnsiSxvBYtsxNthEJnqaFlDpdQJQWw&#10;DqO3Mpml6XXSaSgMaC6sxd273knXIX5ZCu6+l6UVjsicYm4ufCF8d/6brFcsq4CZuuHnNNg7smhZ&#10;o/DSIdQdc4zsoXkTqm04aKtLN+G6TXRZNlyEGrCaafqqmi3ovQm1VFlXmYEmpPYVT+8Oyx8PWzDP&#10;5gn67NF80PyXRV6SzlTZ2O/X1QV8LKH1h7AIcgyMngZGxdERjpvzeYpdooSja3p1Nb1a9IzzGtvy&#10;5hSv7/96LmFZf2lIbUilM6gde6HH/h89zzUzIrBufflPQJoip4vpghLFWtTw9iwXv4U8+esR5zk8&#10;r+yZzvczNFTKMr63bit0oJodHqzrJVtEi9XR4kcVTUDhe8nLIHlHCUoeKEHJ7/oGGOb8Od8/b5Lu&#10;0qt6aJX3tvogXnTAOd+w+Wy5XF5TEnuNmV4gUo2h2PcRKvri34RwPQalkaaBTAwXAfHfA0f3/hs6&#10;vPFRWC61FcghbvnKByOwgZtjvq2WTbFppPT1W6h2txLIgSGxm9n957uY8QiGyrRZ339v7XRxQgF1&#10;qJic2t97BoIS+U2hRP00igZEYxcNcPJWh5kVqAfrXo4/GRhi0Mypwwf2qKNSWRaF4YsasP6k0l/3&#10;TpeNV03Irc/ovMBXE6wwXgIT51Ho59d4HVCXgb3+A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chePxngCAAD4BQAADgAAAAAA&#10;AAAAAAAAAAAuAgAAZHJzL2Uyb0RvYy54bWxQSwECLQAUAAYACAAAACEAmcuWldoAAAADAQAADwAA&#10;AAAAAAAAAAAAAADSBAAAZHJzL2Rvd25yZXYueG1sUEsFBgAAAAAEAAQA8wAAANkFAAAAAA==&#10;">
                      <v:shape id="Graphic 515"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bDvwAAANwAAAAPAAAAZHJzL2Rvd25yZXYueG1sRI/NCsIw&#10;EITvgu8QVvBmU4WKVKOIIHgR/Lt4W5q1LW02tYla394IgsdhZr5hFqvO1OJJrSstKxhHMQjizOqS&#10;cwWX83Y0A+E8ssbaMil4k4PVst9bYKrti4/0PPlcBAi7FBUU3jeplC4ryKCLbEMcvJttDfog21zq&#10;Fl8Bbmo5ieOpNFhyWCiwoU1BWXV6GAWlk1du9uf7OtN88YeDrZLKKjUcdOs5CE+d/4d/7Z1WkIwT&#10;+J4JR0AuPwAAAP//AwBQSwECLQAUAAYACAAAACEA2+H2y+4AAACFAQAAEwAAAAAAAAAAAAAAAAAA&#10;AAAAW0NvbnRlbnRfVHlwZXNdLnhtbFBLAQItABQABgAIAAAAIQBa9CxbvwAAABUBAAALAAAAAAAA&#10;AAAAAAAAAB8BAABfcmVscy8ucmVsc1BLAQItABQABgAIAAAAIQD+B5bDvwAAANwAAAAPAAAAAAAA&#10;AAAAAAAAAAcCAABkcnMvZG93bnJldi54bWxQSwUGAAAAAAMAAwC3AAAA8wIAAAAA&#10;" path="m329996,l,,,144005r329996,l329996,xe" fillcolor="#f2e7d5" stroked="f">
                        <v:path arrowok="t"/>
                      </v:shape>
                      <w10:anchorlock/>
                    </v:group>
                  </w:pict>
                </mc:Fallback>
              </mc:AlternateContent>
            </w:r>
          </w:p>
        </w:tc>
        <w:tc>
          <w:tcPr>
            <w:tcW w:w="2178" w:type="dxa"/>
            <w:gridSpan w:val="9"/>
          </w:tcPr>
          <w:p w14:paraId="53F4270E" w14:textId="77777777" w:rsidR="00E65A7C" w:rsidRDefault="00E65A7C">
            <w:pPr>
              <w:pStyle w:val="TableParagraph"/>
              <w:spacing w:before="6"/>
              <w:rPr>
                <w:b/>
                <w:sz w:val="6"/>
              </w:rPr>
            </w:pPr>
          </w:p>
          <w:p w14:paraId="588B1994" w14:textId="77777777" w:rsidR="00E65A7C" w:rsidRDefault="00000000">
            <w:pPr>
              <w:pStyle w:val="TableParagraph"/>
              <w:spacing w:line="226" w:lineRule="exact"/>
              <w:ind w:left="90"/>
              <w:rPr>
                <w:position w:val="-4"/>
                <w:sz w:val="20"/>
              </w:rPr>
            </w:pPr>
            <w:r>
              <w:rPr>
                <w:noProof/>
                <w:position w:val="-4"/>
                <w:sz w:val="20"/>
              </w:rPr>
              <mc:AlternateContent>
                <mc:Choice Requires="wpg">
                  <w:drawing>
                    <wp:inline distT="0" distB="0" distL="0" distR="0" wp14:anchorId="1092EE49" wp14:editId="6FCC23BC">
                      <wp:extent cx="330200" cy="144145"/>
                      <wp:effectExtent l="0" t="0" r="0" b="0"/>
                      <wp:docPr id="516" name="Group 5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17" name="Graphic 517"/>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755A0D9D" id="Group 516"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yRHeAIAAPgFAAAOAAAAZHJzL2Uyb0RvYy54bWykVNtu2zAMfR+wfxD0vtq5tF2NOMXQNsGA&#10;oi3QDntWZPmCyaImKXHy96PkyDFaYMCyF5sSjyjy8IiL230ryU4Y24DK6eQipUQoDkWjqpz+eFt9&#10;+UqJdUwVTIISOT0IS2+Xnz8tOp2JKdQgC2EIBlE263ROa+d0liSW16Jl9gK0UOgswbTM4dJUSWFY&#10;h9FbmUzT9CrpwBTaABfW4u5976TLEL8sBXfPZWmFIzKnmJsLXxO+G/9NlguWVYbpuuHHNNgZWbSs&#10;UXjpEOqeOUa2pvkQqm24AQulu+DQJlCWDRehBqxmkr6rZm1gq0MtVdZVeqAJqX3H09lh+dNubfSr&#10;fjF99mg+Av9lkZek01U29vt1dQLvS9P6Q1gE2QdGDwOjYu8Ix83ZLMUuUcLRNZnPJ/PLnnFeY1s+&#10;nOL1w1/PJSzrLw2pDal0GrVjT/TY/6PntWZaBNatL//FkKbI6eXkmhLFWtTw+igXv4U8+esR5zk8&#10;ruyRzvMZGiplGd9atxYQqGa7R+t6yRbRYnW0+F5F06DwveRlkLyjBCVvKEHJb/oGaOb8Od8/b5Lu&#10;1Kt6aJX3trATbxBwzjdsNr25ubmiJPYaMz1BpBpDse8jVPTFvw7hegxKI02DNDBcBMR/Dxzd+2/o&#10;8MZHYbkEK5BD3PKVD0ZgAzfHfFuQTbFqpPT1W1Nt7qQhO4bErqYP1/cx4xEMlWmzvv/e2kBxQAF1&#10;qJic2t9bZgQl8rtCifppFA0TjU00jJN3EGZWoN5Y97b/yYwmGs2cOnxgTxCVyrIoDF/UgPUnFXzb&#10;Oigbr5qQW5/RcYGvJlhhvAQmjqPQz6/xOqBOA3v5B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AXMkR3gCAAD4BQAADgAAAAAA&#10;AAAAAAAAAAAuAgAAZHJzL2Uyb0RvYy54bWxQSwECLQAUAAYACAAAACEAmcuWldoAAAADAQAADwAA&#10;AAAAAAAAAAAAAADSBAAAZHJzL2Rvd25yZXYueG1sUEsFBgAAAAAEAAQA8wAAANkFAAAAAA==&#10;">
                      <v:shape id="Graphic 517"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a0vwAAAANwAAAAPAAAAZHJzL2Rvd25yZXYueG1sRI9LC8Iw&#10;EITvgv8hrOBNUwUfVKOIIHgRfPTibWnWtrTZ1CZq/fdGEDwOM/MNs1y3phJPalxhWcFoGIEgTq0u&#10;OFOQXHaDOQjnkTVWlknBmxysV93OEmNtX3yi59lnIkDYxagg976OpXRpTgbd0NbEwbvZxqAPssmk&#10;bvAV4KaS4yiaSoMFh4Uca9rmlJbnh1FQOHnl+nC5b1LNiT8ebTkprVL9XrtZgPDU+n/4195rBZPR&#10;DL5nwhGQqw8AAAD//wMAUEsBAi0AFAAGAAgAAAAhANvh9svuAAAAhQEAABMAAAAAAAAAAAAAAAAA&#10;AAAAAFtDb250ZW50X1R5cGVzXS54bWxQSwECLQAUAAYACAAAACEAWvQsW78AAAAVAQAACwAAAAAA&#10;AAAAAAAAAAAfAQAAX3JlbHMvLnJlbHNQSwECLQAUAAYACAAAACEAYZmtL8AAAADcAAAADwAAAAAA&#10;AAAAAAAAAAAHAgAAZHJzL2Rvd25yZXYueG1sUEsFBgAAAAADAAMAtwAAAPQCAAAAAA==&#10;" path="m329996,l,,,144005r329996,l329996,xe" fillcolor="#f2e7d5" stroked="f">
                        <v:path arrowok="t"/>
                      </v:shape>
                      <w10:anchorlock/>
                    </v:group>
                  </w:pict>
                </mc:Fallback>
              </mc:AlternateContent>
            </w:r>
          </w:p>
        </w:tc>
        <w:tc>
          <w:tcPr>
            <w:tcW w:w="1040" w:type="dxa"/>
          </w:tcPr>
          <w:p w14:paraId="6B612645" w14:textId="77777777" w:rsidR="00E65A7C" w:rsidRDefault="00E65A7C">
            <w:pPr>
              <w:pStyle w:val="TableParagraph"/>
              <w:spacing w:before="6"/>
              <w:rPr>
                <w:b/>
                <w:sz w:val="6"/>
              </w:rPr>
            </w:pPr>
          </w:p>
          <w:p w14:paraId="0906074D" w14:textId="77777777" w:rsidR="00E65A7C" w:rsidRDefault="00000000">
            <w:pPr>
              <w:pStyle w:val="TableParagraph"/>
              <w:spacing w:line="226" w:lineRule="exact"/>
              <w:ind w:left="106"/>
              <w:rPr>
                <w:position w:val="-4"/>
                <w:sz w:val="20"/>
              </w:rPr>
            </w:pPr>
            <w:r>
              <w:rPr>
                <w:noProof/>
                <w:position w:val="-4"/>
                <w:sz w:val="20"/>
              </w:rPr>
              <mc:AlternateContent>
                <mc:Choice Requires="wpg">
                  <w:drawing>
                    <wp:inline distT="0" distB="0" distL="0" distR="0" wp14:anchorId="0583CC80" wp14:editId="2C48FEE0">
                      <wp:extent cx="330200" cy="144145"/>
                      <wp:effectExtent l="0" t="0" r="0" b="0"/>
                      <wp:docPr id="518" name="Group 5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19" name="Graphic 519"/>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0F0DDA12" id="Group 518"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pZ1eAIAAPgFAAAOAAAAZHJzL2Uyb0RvYy54bWykVNtu2zAMfR+wfxD0vtq5tFuMOMXQtMGA&#10;oivQDHtWZPmCyZJGKXH696PkyDFaYMCyF5sSjyjy8IjL22MryUGAbbTK6eQqpUQorotGVTn9sX34&#10;9IUS65gqmNRK5PRVWHq7+vhh2ZlMTHWtZSGAYBBls87ktHbOZElieS1aZq+0EQqdpYaWOVxClRTA&#10;OozeymSapjdJp6EwoLmwFnfXvZOuQvyyFNx9L0srHJE5xdxc+EL47vw3WS1ZVgEzdcNPabALsmhZ&#10;o/DSIdSaOUb20LwL1TYctNWlu+K6TXRZNlyEGrCaSfqmmg3ovQm1VFlXmYEmpPYNTxeH5U+HDZgX&#10;8wx99mg+av7LIi9JZ6ps7Pfr6gw+ltD6Q1gEOQZGXwdGxdERjpuzWYpdooSjazKfT+bXPeO8xra8&#10;O8Xr+7+eS1jWXxpSG1LpDGrHnumx/0fPS82MCKxbX/4zkKbI6fVkQYliLWp4c5KL30Ke/PWI8xye&#10;VvZE5+UMDZWyjO+t2wgdqGaHR+t6yRbRYnW0+FFFE1D4XvIySN5RgpIHSlDyu74Bhjl/zvfPm6Q7&#10;96oeWuW9rT6IrQ445xs2my4WixtKYq8x0zNEqjEU+z5CRV/8mxCux6A00jRIA8NFQPz3wNG9/4YO&#10;b3wUlkttBXKIW77ywQhs4OaYb6tlUzw0Uvr6LVS7OwnkwJDYh+n953XMeARDZdqs77+3drp4RQF1&#10;qJic2t97BoIS+U2hRP00igZEYxcNcPJOh5kVqAfrtsefDAwxaObU4QN70lGpLIvC8EUNWH9S6a97&#10;p8vGqybk1md0WuCrCVYYL4GJ0yj082u8DqjzwF79AQ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2kKWdXgCAAD4BQAADgAAAAAA&#10;AAAAAAAAAAAuAgAAZHJzL2Uyb0RvYy54bWxQSwECLQAUAAYACAAAACEAmcuWldoAAAADAQAADwAA&#10;AAAAAAAAAAAAAADSBAAAZHJzL2Rvd25yZXYueG1sUEsFBgAAAAAEAAQA8wAAANkFAAAAAA==&#10;">
                      <v:shape id="Graphic 519"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zGvwAAANwAAAAPAAAAZHJzL2Rvd25yZXYueG1sRI/NCsIw&#10;EITvgu8QVvCmqYKi1SgiCF4Ef3rxtjRrW9psahO1vr0RBI/DzHzDLNetqcSTGldYVjAaRiCIU6sL&#10;zhQkl91gBsJ5ZI2VZVLwJgfrVbezxFjbF5/oefaZCBB2MSrIva9jKV2ak0E3tDVx8G62MeiDbDKp&#10;G3wFuKnkOIqm0mDBYSHHmrY5peX5YRQUTl65Plzum1Rz4o9HW05Kq1S/124WIDy1/h/+tfdawWQ0&#10;h++ZcATk6gMAAP//AwBQSwECLQAUAAYACAAAACEA2+H2y+4AAACFAQAAEwAAAAAAAAAAAAAAAAAA&#10;AAAAW0NvbnRlbnRfVHlwZXNdLnhtbFBLAQItABQABgAIAAAAIQBa9CxbvwAAABUBAAALAAAAAAAA&#10;AAAAAAAAAB8BAABfcmVscy8ucmVsc1BLAQItABQABgAIAAAAIQB/SpzGvwAAANwAAAAPAAAAAAAA&#10;AAAAAAAAAAcCAABkcnMvZG93bnJldi54bWxQSwUGAAAAAAMAAwC3AAAA8wIAAAAA&#10;" path="m329996,l,,,144005r329996,l329996,xe" fillcolor="#f2e7d5" stroked="f">
                        <v:path arrowok="t"/>
                      </v:shape>
                      <w10:anchorlock/>
                    </v:group>
                  </w:pict>
                </mc:Fallback>
              </mc:AlternateContent>
            </w:r>
          </w:p>
        </w:tc>
      </w:tr>
      <w:tr w:rsidR="00E65A7C" w14:paraId="5F081621" w14:textId="77777777">
        <w:trPr>
          <w:trHeight w:val="621"/>
        </w:trPr>
        <w:tc>
          <w:tcPr>
            <w:tcW w:w="2410" w:type="dxa"/>
            <w:gridSpan w:val="4"/>
          </w:tcPr>
          <w:p w14:paraId="4EA42CA8" w14:textId="77777777" w:rsidR="00E65A7C" w:rsidRDefault="00000000">
            <w:pPr>
              <w:pStyle w:val="TableParagraph"/>
              <w:spacing w:before="112" w:line="196" w:lineRule="auto"/>
              <w:ind w:left="392" w:hanging="284"/>
              <w:rPr>
                <w:b/>
                <w:sz w:val="19"/>
              </w:rPr>
            </w:pPr>
            <w:r>
              <w:rPr>
                <w:color w:val="231F20"/>
                <w:sz w:val="19"/>
              </w:rPr>
              <w:t>98.</w:t>
            </w:r>
            <w:r>
              <w:rPr>
                <w:color w:val="231F20"/>
                <w:spacing w:val="-12"/>
                <w:sz w:val="19"/>
              </w:rPr>
              <w:t xml:space="preserve"> </w:t>
            </w:r>
            <w:r>
              <w:rPr>
                <w:b/>
                <w:color w:val="231F20"/>
                <w:sz w:val="19"/>
              </w:rPr>
              <w:t>Any</w:t>
            </w:r>
            <w:r>
              <w:rPr>
                <w:b/>
                <w:color w:val="231F20"/>
                <w:spacing w:val="-12"/>
                <w:sz w:val="19"/>
              </w:rPr>
              <w:t xml:space="preserve"> </w:t>
            </w:r>
            <w:r>
              <w:rPr>
                <w:b/>
                <w:color w:val="231F20"/>
                <w:sz w:val="19"/>
              </w:rPr>
              <w:t>other</w:t>
            </w:r>
            <w:r>
              <w:rPr>
                <w:b/>
                <w:color w:val="231F20"/>
                <w:spacing w:val="-12"/>
                <w:sz w:val="19"/>
              </w:rPr>
              <w:t xml:space="preserve"> </w:t>
            </w:r>
            <w:r>
              <w:rPr>
                <w:b/>
                <w:color w:val="231F20"/>
                <w:sz w:val="19"/>
              </w:rPr>
              <w:t xml:space="preserve">results </w:t>
            </w:r>
            <w:r>
              <w:rPr>
                <w:b/>
                <w:color w:val="231F20"/>
                <w:spacing w:val="-2"/>
                <w:sz w:val="19"/>
              </w:rPr>
              <w:t>reported</w:t>
            </w:r>
          </w:p>
        </w:tc>
        <w:tc>
          <w:tcPr>
            <w:tcW w:w="3491" w:type="dxa"/>
            <w:gridSpan w:val="15"/>
          </w:tcPr>
          <w:p w14:paraId="0B51F6BC" w14:textId="77777777" w:rsidR="00E65A7C" w:rsidRDefault="00E65A7C">
            <w:pPr>
              <w:pStyle w:val="TableParagraph"/>
              <w:spacing w:before="8"/>
              <w:rPr>
                <w:b/>
                <w:sz w:val="8"/>
              </w:rPr>
            </w:pPr>
          </w:p>
          <w:p w14:paraId="62734BA2" w14:textId="77777777" w:rsidR="00E65A7C" w:rsidRDefault="00000000">
            <w:pPr>
              <w:pStyle w:val="TableParagraph"/>
              <w:spacing w:line="226" w:lineRule="exact"/>
              <w:ind w:left="110"/>
              <w:rPr>
                <w:position w:val="-4"/>
                <w:sz w:val="20"/>
              </w:rPr>
            </w:pPr>
            <w:r>
              <w:rPr>
                <w:noProof/>
                <w:position w:val="-4"/>
                <w:sz w:val="20"/>
              </w:rPr>
              <mc:AlternateContent>
                <mc:Choice Requires="wpg">
                  <w:drawing>
                    <wp:inline distT="0" distB="0" distL="0" distR="0" wp14:anchorId="0766AFF2" wp14:editId="09787EDB">
                      <wp:extent cx="330200" cy="144145"/>
                      <wp:effectExtent l="0" t="0" r="0" b="0"/>
                      <wp:docPr id="520" name="Group 5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21" name="Graphic 521"/>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233D475C" id="Group 520"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OzeAIAAPgFAAAOAAAAZHJzL2Uyb0RvYy54bWykVE1v2zAMvQ/YfxB0X+wkbbcYcYqhbYIB&#10;RVegHXZWZPkDk0VNUmL334+SI8dogQHrLjYlPlHk4xPX130ryVEY24DK6XyWUiIUh6JRVU5/PG8/&#10;faHEOqYKJkGJnL4IS683Hz+sO52JBdQgC2EIBlE263ROa+d0liSW16JldgZaKHSWYFrmcGmqpDCs&#10;w+itTBZpepV0YAptgAtrcfd2cNJNiF+WgrvvZWmFIzKnmJsLXxO+e/9NNmuWVYbpuuGnNNg7smhZ&#10;o/DSMdQtc4wcTPMmVNtwAxZKN+PQJlCWDRehBqxmnr6qZmfgoEMtVdZVeqQJqX3F07vD8ofjzugn&#10;/WiG7NG8B/7LIi9Jp6ts6vfr6gzuS9P6Q1gE6QOjLyOjoneE4+ZymWKXKOHoml9czC8uB8Z5jW15&#10;c4rXd389l7BsuDSkNqbSadSOPdNj/4+ep5ppEVi3vvxHQ5oip5eLOSWKtajh3Ukufgt58tcjznN4&#10;WtkTne9naKyUZfxg3U5AoJod760bJFtEi9XR4r2KpkHhe8nLIHlHCUreUIKS3w8N0Mz5c75/3iTd&#10;uVf12CrvbeEoniHgnG/YcrFara4oib3GTM8QqaZQ7PsEFX3xr0O4AYPSSNMgDQwXAfE/ACf3/hs6&#10;vPFJWC7BCuQQt3zloxHYwM0p3xZkU2wbKX391lT7G2nIkSGx28Xd59uY8QSGyrTZ0H9v7aF4QQF1&#10;qJic2t8HZgQl8ptCifppFA0TjX00jJM3EGZWoN5Y99z/ZEYTjWZOHT6wB4hKZVkUhi9qxPqTCr4e&#10;HJSNV03IbcjotMBXE6wwXgITp1Ho59d0HVDngb35A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xpfjs3gCAAD4BQAADgAAAAAA&#10;AAAAAAAAAAAuAgAAZHJzL2Uyb0RvYy54bWxQSwECLQAUAAYACAAAACEAmcuWldoAAAADAQAADwAA&#10;AAAAAAAAAAAAAADSBAAAZHJzL2Rvd25yZXYueG1sUEsFBgAAAAAEAAQA8wAAANkFAAAAAA==&#10;">
                      <v:shape id="Graphic 521"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Fp9vwAAANwAAAAPAAAAZHJzL2Rvd25yZXYueG1sRI/NCsIw&#10;EITvgu8QVvCmqYIi1bSIIHgR/Lt4W5q1LW02tYla394IgsdhZr5hVmlnavGk1pWWFUzGEQjizOqS&#10;cwWX83a0AOE8ssbaMil4k4M06fdWGGv74iM9Tz4XAcIuRgWF900spcsKMujGtiEO3s22Bn2QbS51&#10;i68AN7WcRtFcGiw5LBTY0KagrDo9jILSySs3+/N9nWm++MPBVrPKKjUcdOslCE+d/4d/7Z1WMJtO&#10;4HsmHAGZfAAAAP//AwBQSwECLQAUAAYACAAAACEA2+H2y+4AAACFAQAAEwAAAAAAAAAAAAAAAAAA&#10;AAAAW0NvbnRlbnRfVHlwZXNdLnhtbFBLAQItABQABgAIAAAAIQBa9CxbvwAAABUBAAALAAAAAAAA&#10;AAAAAAAAAB8BAABfcmVscy8ucmVsc1BLAQItABQABgAIAAAAIQBPUFp9vwAAANwAAAAPAAAAAAAA&#10;AAAAAAAAAAcCAABkcnMvZG93bnJldi54bWxQSwUGAAAAAAMAAwC3AAAA8wIAAAAA&#10;" path="m329996,l,,,144005r329996,l329996,xe" fillcolor="#f2e7d5" stroked="f">
                        <v:path arrowok="t"/>
                      </v:shape>
                      <w10:anchorlock/>
                    </v:group>
                  </w:pict>
                </mc:Fallback>
              </mc:AlternateContent>
            </w:r>
          </w:p>
        </w:tc>
        <w:tc>
          <w:tcPr>
            <w:tcW w:w="1040" w:type="dxa"/>
          </w:tcPr>
          <w:p w14:paraId="7C296EAC" w14:textId="77777777" w:rsidR="00E65A7C" w:rsidRDefault="00E65A7C">
            <w:pPr>
              <w:pStyle w:val="TableParagraph"/>
              <w:spacing w:before="8"/>
              <w:rPr>
                <w:b/>
                <w:sz w:val="8"/>
              </w:rPr>
            </w:pPr>
          </w:p>
          <w:p w14:paraId="5C87C11B" w14:textId="77777777" w:rsidR="00E65A7C" w:rsidRDefault="00000000">
            <w:pPr>
              <w:pStyle w:val="TableParagraph"/>
              <w:spacing w:line="226" w:lineRule="exact"/>
              <w:ind w:left="106"/>
              <w:rPr>
                <w:position w:val="-4"/>
                <w:sz w:val="20"/>
              </w:rPr>
            </w:pPr>
            <w:r>
              <w:rPr>
                <w:noProof/>
                <w:position w:val="-4"/>
                <w:sz w:val="20"/>
              </w:rPr>
              <mc:AlternateContent>
                <mc:Choice Requires="wpg">
                  <w:drawing>
                    <wp:inline distT="0" distB="0" distL="0" distR="0" wp14:anchorId="6EA743EA" wp14:editId="21E5563B">
                      <wp:extent cx="330200" cy="144145"/>
                      <wp:effectExtent l="0" t="0" r="0" b="0"/>
                      <wp:docPr id="522" name="Group 5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23" name="Graphic 523"/>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0DDC1FCC" id="Group 522"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0gyeAIAAPgFAAAOAAAAZHJzL2Uyb0RvYy54bWykVNtu2zAMfR+wfxD0vtq5tFuMOMXQtMGA&#10;oivQDHtWZPmCyaImKXH696PkyDFaYMCyF5sSjyjy8IjL22MryUEY24DK6eQqpUQoDkWjqpz+2D58&#10;+kKJdUwVTIISOX0Vlt6uPn5YdjoTU6hBFsIQDKJs1umc1s7pLEksr0XL7BVoodBZgmmZw6WpksKw&#10;DqO3Mpmm6U3SgSm0AS6sxd1176SrEL8sBXffy9IKR2ROMTcXviZ8d/6brJYsqwzTdcNPabALsmhZ&#10;o/DSIdSaOUb2pnkXqm24AQulu+LQJlCWDRehBqxmkr6pZmNgr0MtVdZVeqAJqX3D08Vh+dNhY/SL&#10;fjZ99mg+Av9lkZek01U29vt1dQYfS9P6Q1gEOQZGXwdGxdERjpuzWYpdooSjazKfT+bXPeO8xra8&#10;O8Xr+7+eS1jWXxpSG1LpNGrHnumx/0fPS820CKxbX/6zIU2R0+vpjBLFWtTw5iQXv4U8+esR5zk8&#10;reyJzssZGiplGd9btxEQqGaHR+t6yRbRYnW0+FFF06DwveRlkLyjBCVvKEHJ7/oGaOb8Od8/b5Lu&#10;3Kt6aJX3tnAQWwg45xs2my4WixtKYq8x0zNEqjEU+z5CRV/86xCux6A00jRIA8NFQPz3wNG9/4YO&#10;b3wUlkuwAjnELV/5YAQ2cHPMtwXZFA+NlL5+a6rdnTTkwJDYh+n953XMeARDZdqs77+3dlC8ooA6&#10;VExO7e89M4IS+U2hRP00ioaJxi4axsk7CDMrUG+s2x5/MqOJRjOnDh/YE0SlsiwKwxc1YP1JBV/3&#10;DsrGqybk1md0WuCrCVYYL4GJ0yj082u8DqjzwF79AQ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tfNIMngCAAD4BQAADgAAAAAA&#10;AAAAAAAAAAAuAgAAZHJzL2Uyb0RvYy54bWxQSwECLQAUAAYACAAAACEAmcuWldoAAAADAQAADwAA&#10;AAAAAAAAAAAAAADSBAAAZHJzL2Rvd25yZXYueG1sUEsFBgAAAAAEAAQA8wAAANkFAAAAAA==&#10;">
                      <v:shape id="Graphic 523"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mGRvwAAANwAAAAPAAAAZHJzL2Rvd25yZXYueG1sRI/NCsIw&#10;EITvgu8QVvCmqYoi1SgiCF4Ef3rxtjRrW9psahO1vr0RBI/DzHzDLNetqcSTGldYVjAaRiCIU6sL&#10;zhQkl91gDsJ5ZI2VZVLwJgfrVbezxFjbF5/oefaZCBB2MSrIva9jKV2ak0E3tDVx8G62MeiDbDKp&#10;G3wFuKnkOIpm0mDBYSHHmrY5peX5YRQUTl65Plzum1Rz4o9HW05Lq1S/124WIDy1/h/+tfdawXQ8&#10;ge+ZcATk6gMAAP//AwBQSwECLQAUAAYACAAAACEA2+H2y+4AAACFAQAAEwAAAAAAAAAAAAAAAAAA&#10;AAAAW0NvbnRlbnRfVHlwZXNdLnhtbFBLAQItABQABgAIAAAAIQBa9CxbvwAAABUBAAALAAAAAAAA&#10;AAAAAAAAAB8BAABfcmVscy8ucmVsc1BLAQItABQABgAIAAAAIQDQzmGRvwAAANwAAAAPAAAAAAAA&#10;AAAAAAAAAAcCAABkcnMvZG93bnJldi54bWxQSwUGAAAAAAMAAwC3AAAA8wIAAAAA&#10;" path="m329996,l,,,144005r329996,l329996,xe" fillcolor="#f2e7d5" stroked="f">
                        <v:path arrowok="t"/>
                      </v:shape>
                      <w10:anchorlock/>
                    </v:group>
                  </w:pict>
                </mc:Fallback>
              </mc:AlternateContent>
            </w:r>
          </w:p>
        </w:tc>
      </w:tr>
      <w:tr w:rsidR="00E65A7C" w14:paraId="1F13529E" w14:textId="77777777">
        <w:trPr>
          <w:trHeight w:val="1039"/>
        </w:trPr>
        <w:tc>
          <w:tcPr>
            <w:tcW w:w="2410" w:type="dxa"/>
            <w:gridSpan w:val="4"/>
          </w:tcPr>
          <w:p w14:paraId="5445CA5A" w14:textId="77777777" w:rsidR="00E65A7C" w:rsidRDefault="00000000">
            <w:pPr>
              <w:pStyle w:val="TableParagraph"/>
              <w:spacing w:before="112" w:line="196" w:lineRule="auto"/>
              <w:ind w:left="107" w:right="259"/>
              <w:rPr>
                <w:i/>
                <w:sz w:val="19"/>
              </w:rPr>
            </w:pPr>
            <w:r>
              <w:rPr>
                <w:color w:val="231F20"/>
                <w:sz w:val="19"/>
              </w:rPr>
              <w:t xml:space="preserve">99. </w:t>
            </w:r>
            <w:r>
              <w:rPr>
                <w:b/>
                <w:color w:val="231F20"/>
                <w:sz w:val="19"/>
              </w:rPr>
              <w:t>Unit of analysis</w:t>
            </w:r>
            <w:r>
              <w:rPr>
                <w:b/>
                <w:color w:val="231F20"/>
                <w:spacing w:val="80"/>
                <w:sz w:val="19"/>
              </w:rPr>
              <w:t xml:space="preserve"> </w:t>
            </w:r>
            <w:r>
              <w:rPr>
                <w:i/>
                <w:color w:val="808285"/>
                <w:sz w:val="19"/>
              </w:rPr>
              <w:t>(e.g.</w:t>
            </w:r>
            <w:r>
              <w:rPr>
                <w:i/>
                <w:color w:val="808285"/>
                <w:spacing w:val="-12"/>
                <w:sz w:val="19"/>
              </w:rPr>
              <w:t xml:space="preserve"> </w:t>
            </w:r>
            <w:r>
              <w:rPr>
                <w:i/>
                <w:color w:val="808285"/>
                <w:sz w:val="19"/>
              </w:rPr>
              <w:t>by</w:t>
            </w:r>
            <w:r>
              <w:rPr>
                <w:i/>
                <w:color w:val="808285"/>
                <w:spacing w:val="-12"/>
                <w:sz w:val="19"/>
              </w:rPr>
              <w:t xml:space="preserve"> </w:t>
            </w:r>
            <w:r>
              <w:rPr>
                <w:i/>
                <w:color w:val="808285"/>
                <w:sz w:val="19"/>
              </w:rPr>
              <w:t>individuals,</w:t>
            </w:r>
            <w:r>
              <w:rPr>
                <w:i/>
                <w:color w:val="808285"/>
                <w:spacing w:val="-12"/>
                <w:sz w:val="19"/>
              </w:rPr>
              <w:t xml:space="preserve"> </w:t>
            </w:r>
            <w:r>
              <w:rPr>
                <w:i/>
                <w:color w:val="808285"/>
                <w:sz w:val="19"/>
              </w:rPr>
              <w:t>health professional, practice, hospital, community)</w:t>
            </w:r>
          </w:p>
        </w:tc>
        <w:tc>
          <w:tcPr>
            <w:tcW w:w="3491" w:type="dxa"/>
            <w:gridSpan w:val="15"/>
          </w:tcPr>
          <w:p w14:paraId="1470BAC9" w14:textId="77777777" w:rsidR="00E65A7C" w:rsidRDefault="00E65A7C">
            <w:pPr>
              <w:pStyle w:val="TableParagraph"/>
              <w:spacing w:before="11"/>
              <w:rPr>
                <w:b/>
                <w:sz w:val="7"/>
              </w:rPr>
            </w:pPr>
          </w:p>
          <w:p w14:paraId="43BA6D90" w14:textId="77777777" w:rsidR="00E65A7C" w:rsidRDefault="00000000">
            <w:pPr>
              <w:pStyle w:val="TableParagraph"/>
              <w:spacing w:line="226" w:lineRule="exact"/>
              <w:ind w:left="110"/>
              <w:rPr>
                <w:position w:val="-4"/>
                <w:sz w:val="20"/>
              </w:rPr>
            </w:pPr>
            <w:r>
              <w:rPr>
                <w:noProof/>
                <w:position w:val="-4"/>
                <w:sz w:val="20"/>
              </w:rPr>
              <mc:AlternateContent>
                <mc:Choice Requires="wpg">
                  <w:drawing>
                    <wp:inline distT="0" distB="0" distL="0" distR="0" wp14:anchorId="7629D066" wp14:editId="3D2CD762">
                      <wp:extent cx="330200" cy="144145"/>
                      <wp:effectExtent l="0" t="0" r="0" b="0"/>
                      <wp:docPr id="524" name="Group 5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25" name="Graphic 525"/>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52A782A9" id="Group 524"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cRreAIAAPgFAAAOAAAAZHJzL2Uyb0RvYy54bWykVE1v2zAMvQ/YfxB0X+wkTbcYcYqhbYIB&#10;RVegHXZWZPkDkyWNUuLk34+SI8dogQHrLjYlPlHk4xNXN8dWkoMA22iV0+kkpUQorotGVTn98bL5&#10;9IUS65gqmNRK5PQkLL1Zf/yw6kwmZrrWshBAMIiyWWdyWjtnsiSxvBYtsxNthEJnqaFlDpdQJQWw&#10;DqO3Mpml6XXSaSgMaC6sxd273knXIX5ZCu6+l6UVjsicYm4ufCF8d/6brFcsq4CZuuHnNNg7smhZ&#10;o/DSIdQdc4zsoXkTqm04aKtLN+G6TXRZNlyEGrCaafqqmi3ovQm1VFlXmYEmpPYVT+8Oyx8PWzDP&#10;5gn67NF80PyXRV6SzlTZ2O/X1QV8LKH1h7AIcgyMngZGxdERjpvzeYpdooSja3p1Nb1a9IzzGtvy&#10;5hSv7/96LmFZf2lIbUilM6gde6HH/h89zzUzIrBufflPQJoip4vZghLFWtTw9iwXv4U8+esR5zk8&#10;r+yZzvczNFTKMr63bit0oJodHqzrJVtEi9XR4kcVTUDhe8nLIHlHCUoeKEHJ7/oGGOb8Od8/b5Lu&#10;0qt6aJX3tvogXnTAOd+w+Wy5XF5TEnuNmV4gUo2h2PcRKvri34RwPQalkaaBTAwXAfHfA0f3/hs6&#10;vPFRWC61FcghbvnKByOwgZtjvq2WTbFppPT1W6h2txLIgSGxm9n957uY8QiGyrRZ339v7XRxQgF1&#10;qJic2t97BoIS+U2hRP00igZEYxcNcPJWh5kVqAfrXo4/GRhi0Mypwwf2qKNSWRaF4YsasP6k0l/3&#10;TpeNV03Irc/ovMBXE6wwXgIT51Ho59d4HVCXgb3+A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YVnEa3gCAAD4BQAADgAAAAAA&#10;AAAAAAAAAAAuAgAAZHJzL2Uyb0RvYy54bWxQSwECLQAUAAYACAAAACEAmcuWldoAAAADAQAADwAA&#10;AAAAAAAAAAAAAADSBAAAZHJzL2Rvd25yZXYueG1sUEsFBgAAAAAEAAQA8wAAANkFAAAAAA==&#10;">
                      <v:shape id="Graphic 525"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1x+vwAAANwAAAAPAAAAZHJzL2Rvd25yZXYueG1sRI/NCsIw&#10;EITvgu8QVvBmU4WKVKOIIHgR/Lt4W5q1LW02tYla394IgsdhZr5hFqvO1OJJrSstKxhHMQjizOqS&#10;cwWX83Y0A+E8ssbaMil4k4PVst9bYKrti4/0PPlcBAi7FBUU3jeplC4ryKCLbEMcvJttDfog21zq&#10;Fl8Bbmo5ieOpNFhyWCiwoU1BWXV6GAWlk1du9uf7OtN88YeDrZLKKjUcdOs5CE+d/4d/7Z1WkEwS&#10;+J4JR0AuPwAAAP//AwBQSwECLQAUAAYACAAAACEA2+H2y+4AAACFAQAAEwAAAAAAAAAAAAAAAAAA&#10;AAAAW0NvbnRlbnRfVHlwZXNdLnhtbFBLAQItABQABgAIAAAAIQBa9CxbvwAAABUBAAALAAAAAAAA&#10;AAAAAAAAAB8BAABfcmVscy8ucmVsc1BLAQItABQABgAIAAAAIQAwa1x+vwAAANwAAAAPAAAAAAAA&#10;AAAAAAAAAAcCAABkcnMvZG93bnJldi54bWxQSwUGAAAAAAMAAwC3AAAA8wIAAAAA&#10;" path="m329996,l,,,144005r329996,l329996,xe" fillcolor="#f2e7d5" stroked="f">
                        <v:path arrowok="t"/>
                      </v:shape>
                      <w10:anchorlock/>
                    </v:group>
                  </w:pict>
                </mc:Fallback>
              </mc:AlternateContent>
            </w:r>
          </w:p>
        </w:tc>
        <w:tc>
          <w:tcPr>
            <w:tcW w:w="1040" w:type="dxa"/>
          </w:tcPr>
          <w:p w14:paraId="6209FE29" w14:textId="77777777" w:rsidR="00E65A7C" w:rsidRDefault="00E65A7C">
            <w:pPr>
              <w:pStyle w:val="TableParagraph"/>
              <w:spacing w:before="11"/>
              <w:rPr>
                <w:b/>
                <w:sz w:val="7"/>
              </w:rPr>
            </w:pPr>
          </w:p>
          <w:p w14:paraId="3468445C" w14:textId="77777777" w:rsidR="00E65A7C" w:rsidRDefault="00000000">
            <w:pPr>
              <w:pStyle w:val="TableParagraph"/>
              <w:spacing w:line="226" w:lineRule="exact"/>
              <w:ind w:left="106"/>
              <w:rPr>
                <w:position w:val="-4"/>
                <w:sz w:val="20"/>
              </w:rPr>
            </w:pPr>
            <w:r>
              <w:rPr>
                <w:noProof/>
                <w:position w:val="-4"/>
                <w:sz w:val="20"/>
              </w:rPr>
              <mc:AlternateContent>
                <mc:Choice Requires="wpg">
                  <w:drawing>
                    <wp:inline distT="0" distB="0" distL="0" distR="0" wp14:anchorId="7C4FAE07" wp14:editId="17D4442C">
                      <wp:extent cx="330200" cy="144145"/>
                      <wp:effectExtent l="0" t="0" r="0" b="0"/>
                      <wp:docPr id="526" name="Group 5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27" name="Graphic 527"/>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0CCA9625" id="Group 526"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W/qeAIAAPgFAAAOAAAAZHJzL2Uyb0RvYy54bWykVNtu2zAMfR+wfxD0vtq5tF2NOMXQNsGA&#10;oi3QDntWZPmCyZJGKXHy96PkyDFaYMCyF5sSjyjy8IiL230ryU6AbbTK6eQipUQorotGVTn98bb6&#10;8pUS65gqmNRK5PQgLL1dfv606EwmprrWshBAMIiyWWdyWjtnsiSxvBYtsxfaCIXOUkPLHC6hSgpg&#10;HUZvZTJN06uk01AY0FxYi7v3vZMuQ/yyFNw9l6UVjsicYm4ufCF8N/6bLBcsq4CZuuHHNNgZWbSs&#10;UXjpEOqeOUa20HwI1TYctNWlu+C6TXRZNlyEGrCaSfqumjXorQm1VFlXmYEmpPYdT2eH5U+7NZhX&#10;8wJ99mg+av7LIi9JZ6ps7Pfr6gTel9D6Q1gE2QdGDwOjYu8Ix83ZLMUuUcLRNZnPJ/PLnnFeY1s+&#10;nOL1w1/PJSzrLw2pDal0BrVjT/TY/6PntWZGBNatL/8FSFPk9HJ6TYliLWp4fZSL30Ke/PWI8xwe&#10;V/ZI5/kMDZWyjG+tWwsdqGa7R+t6yRbRYnW0+F5FE1D4XvIySN5RgpIHSlDym74Bhjl/zvfPm6Q7&#10;9aoeWuW9rd6JNx1wzjdsNr25ubmiJPYaMz1BpBpDse8jVPTFvwnhegxKI02DNDBcBMR/Dxzd+2/o&#10;8MZHYbnUViCHuOUrH4zABm6O+bZaNsWqkdLXb6Ha3EkgO4bErqYP1/cx4xEMlWmzvv/e2ujigALq&#10;UDE5tb+3DAQl8rtCifppFA2IxiYa4OSdDjMrUA/Wve1/MjDEoJlThw/sSUelsiwKwxc1YP1Jpb9t&#10;nS4br5qQW5/RcYGvJlhhvAQmjqPQz6/xOqBOA3v5B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Ej1v6ngCAAD4BQAADgAAAAAA&#10;AAAAAAAAAAAuAgAAZHJzL2Uyb0RvYy54bWxQSwECLQAUAAYACAAAACEAmcuWldoAAAADAQAADwAA&#10;AAAAAAAAAAAAAADSBAAAZHJzL2Rvd25yZXYueG1sUEsFBgAAAAAEAAQA8wAAANkFAAAAAA==&#10;">
                      <v:shape id="Graphic 527"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WeSwAAAANwAAAAPAAAAZHJzL2Rvd25yZXYueG1sRI9LC8Iw&#10;EITvgv8hrOBNUwUfVKOIIHgRfPTibWnWtrTZ1CZq/fdGEDwOM/MNs1y3phJPalxhWcFoGIEgTq0u&#10;OFOQXHaDOQjnkTVWlknBmxysV93OEmNtX3yi59lnIkDYxagg976OpXRpTgbd0NbEwbvZxqAPssmk&#10;bvAV4KaS4yiaSoMFh4Uca9rmlJbnh1FQOHnl+nC5b1LNiT8ebTkprVL9XrtZgPDU+n/4195rBZPx&#10;DL5nwhGQqw8AAAD//wMAUEsBAi0AFAAGAAgAAAAhANvh9svuAAAAhQEAABMAAAAAAAAAAAAAAAAA&#10;AAAAAFtDb250ZW50X1R5cGVzXS54bWxQSwECLQAUAAYACAAAACEAWvQsW78AAAAVAQAACwAAAAAA&#10;AAAAAAAAAAAfAQAAX3JlbHMvLnJlbHNQSwECLQAUAAYACAAAACEAr/VnksAAAADcAAAADwAAAAAA&#10;AAAAAAAAAAAHAgAAZHJzL2Rvd25yZXYueG1sUEsFBgAAAAADAAMAtwAAAPQCAAAAAA==&#10;" path="m329996,l,,,144005r329996,l329996,xe" fillcolor="#f2e7d5" stroked="f">
                        <v:path arrowok="t"/>
                      </v:shape>
                      <w10:anchorlock/>
                    </v:group>
                  </w:pict>
                </mc:Fallback>
              </mc:AlternateContent>
            </w:r>
          </w:p>
        </w:tc>
      </w:tr>
      <w:tr w:rsidR="00E65A7C" w14:paraId="57A08618" w14:textId="77777777">
        <w:trPr>
          <w:trHeight w:val="1457"/>
        </w:trPr>
        <w:tc>
          <w:tcPr>
            <w:tcW w:w="2410" w:type="dxa"/>
            <w:gridSpan w:val="4"/>
          </w:tcPr>
          <w:p w14:paraId="43553F08" w14:textId="77777777" w:rsidR="00E65A7C" w:rsidRDefault="00000000">
            <w:pPr>
              <w:pStyle w:val="TableParagraph"/>
              <w:spacing w:before="76" w:line="233" w:lineRule="exact"/>
              <w:ind w:left="107"/>
              <w:jc w:val="both"/>
              <w:rPr>
                <w:b/>
                <w:sz w:val="19"/>
              </w:rPr>
            </w:pPr>
            <w:r>
              <w:rPr>
                <w:color w:val="231F20"/>
                <w:sz w:val="19"/>
              </w:rPr>
              <w:t xml:space="preserve">100. </w:t>
            </w:r>
            <w:r>
              <w:rPr>
                <w:b/>
                <w:color w:val="231F20"/>
                <w:spacing w:val="-2"/>
                <w:sz w:val="19"/>
              </w:rPr>
              <w:t>Statistical</w:t>
            </w:r>
          </w:p>
          <w:p w14:paraId="385FE242" w14:textId="77777777" w:rsidR="00E65A7C" w:rsidRDefault="00000000">
            <w:pPr>
              <w:pStyle w:val="TableParagraph"/>
              <w:spacing w:before="12" w:line="196" w:lineRule="auto"/>
              <w:ind w:left="504" w:right="272"/>
              <w:jc w:val="both"/>
              <w:rPr>
                <w:b/>
                <w:sz w:val="19"/>
              </w:rPr>
            </w:pPr>
            <w:r>
              <w:rPr>
                <w:b/>
                <w:color w:val="231F20"/>
                <w:sz w:val="19"/>
              </w:rPr>
              <w:t>methods used and appropriateness</w:t>
            </w:r>
            <w:r>
              <w:rPr>
                <w:b/>
                <w:color w:val="231F20"/>
                <w:spacing w:val="-12"/>
                <w:sz w:val="19"/>
              </w:rPr>
              <w:t xml:space="preserve"> </w:t>
            </w:r>
            <w:r>
              <w:rPr>
                <w:b/>
                <w:color w:val="231F20"/>
                <w:sz w:val="19"/>
              </w:rPr>
              <w:t>of these methods</w:t>
            </w:r>
          </w:p>
          <w:p w14:paraId="5177DB56" w14:textId="77777777" w:rsidR="00E65A7C" w:rsidRDefault="00000000">
            <w:pPr>
              <w:pStyle w:val="TableParagraph"/>
              <w:spacing w:line="196" w:lineRule="auto"/>
              <w:ind w:left="107" w:right="791"/>
              <w:jc w:val="both"/>
              <w:rPr>
                <w:i/>
                <w:sz w:val="19"/>
              </w:rPr>
            </w:pPr>
            <w:r>
              <w:rPr>
                <w:i/>
                <w:color w:val="808285"/>
                <w:sz w:val="19"/>
              </w:rPr>
              <w:t>(e.g.</w:t>
            </w:r>
            <w:r>
              <w:rPr>
                <w:i/>
                <w:color w:val="808285"/>
                <w:spacing w:val="-12"/>
                <w:sz w:val="19"/>
              </w:rPr>
              <w:t xml:space="preserve"> </w:t>
            </w:r>
            <w:r>
              <w:rPr>
                <w:i/>
                <w:color w:val="808285"/>
                <w:sz w:val="19"/>
              </w:rPr>
              <w:t>adjustment</w:t>
            </w:r>
            <w:r>
              <w:rPr>
                <w:i/>
                <w:color w:val="808285"/>
                <w:spacing w:val="-12"/>
                <w:sz w:val="19"/>
              </w:rPr>
              <w:t xml:space="preserve"> </w:t>
            </w:r>
            <w:r>
              <w:rPr>
                <w:i/>
                <w:color w:val="808285"/>
                <w:sz w:val="19"/>
              </w:rPr>
              <w:t xml:space="preserve">for </w:t>
            </w:r>
            <w:r>
              <w:rPr>
                <w:i/>
                <w:color w:val="808285"/>
                <w:spacing w:val="-2"/>
                <w:sz w:val="19"/>
              </w:rPr>
              <w:t>correlation)</w:t>
            </w:r>
          </w:p>
        </w:tc>
        <w:tc>
          <w:tcPr>
            <w:tcW w:w="3491" w:type="dxa"/>
            <w:gridSpan w:val="15"/>
          </w:tcPr>
          <w:p w14:paraId="7E265884" w14:textId="77777777" w:rsidR="00E65A7C" w:rsidRDefault="00E65A7C">
            <w:pPr>
              <w:pStyle w:val="TableParagraph"/>
              <w:spacing w:before="9"/>
              <w:rPr>
                <w:b/>
                <w:sz w:val="8"/>
              </w:rPr>
            </w:pPr>
          </w:p>
          <w:p w14:paraId="201EBDD6" w14:textId="77777777" w:rsidR="00E65A7C" w:rsidRDefault="00000000">
            <w:pPr>
              <w:pStyle w:val="TableParagraph"/>
              <w:spacing w:line="226" w:lineRule="exact"/>
              <w:ind w:left="129"/>
              <w:rPr>
                <w:position w:val="-4"/>
                <w:sz w:val="20"/>
              </w:rPr>
            </w:pPr>
            <w:r>
              <w:rPr>
                <w:noProof/>
                <w:position w:val="-4"/>
                <w:sz w:val="20"/>
              </w:rPr>
              <mc:AlternateContent>
                <mc:Choice Requires="wpg">
                  <w:drawing>
                    <wp:inline distT="0" distB="0" distL="0" distR="0" wp14:anchorId="454808C0" wp14:editId="77849380">
                      <wp:extent cx="330200" cy="144145"/>
                      <wp:effectExtent l="0" t="0" r="0" b="0"/>
                      <wp:docPr id="528" name="Group 5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29" name="Graphic 529"/>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599E8079" id="Group 528"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N3YeAIAAPgFAAAOAAAAZHJzL2Uyb0RvYy54bWykVNtu2zAMfR+wfxD0vtq5tFuMOMXQtMGA&#10;oivQDHtWZPmCyZJGKXH696PkyDFaYMCyF5sSjyjy8IjL22MryUGAbbTK6eQqpUQorotGVTn9sX34&#10;9IUS65gqmNRK5PRVWHq7+vhh2ZlMTHWtZSGAYBBls87ktHbOZElieS1aZq+0EQqdpYaWOVxClRTA&#10;OozeymSapjdJp6EwoLmwFnfXvZOuQvyyFNx9L0srHJE5xdxc+EL47vw3WS1ZVgEzdcNPabALsmhZ&#10;o/DSIdSaOUb20LwL1TYctNWlu+K6TXRZNlyEGrCaSfqmmg3ovQm1VFlXmYEmpPYNTxeH5U+HDZgX&#10;8wx99mg+av7LIi9JZ6ps7Pfr6gw+ltD6Q1gEOQZGXwdGxdERjpuzWYpdooSjazKfT+bXPeO8xra8&#10;O8Xr+7+eS1jWXxpSG1LpDGrHnumx/0fPS82MCKxbX/4zkKbI6fV0QYliLWp4c5KL30Ke/PWI8xye&#10;VvZE5+UMDZWyjO+t2wgdqGaHR+t6yRbRYnW0+FFFE1D4XvIySN5RgpIHSlDyu74Bhjl/zvfPm6Q7&#10;96oeWuW9rT6IrQ445xs2my4WixtKYq8x0zNEqjEU+z5CRV/8mxCux6A00jRIA8NFQPz3wNG9/4YO&#10;b3wUlkttBXKIW77ywQhs4OaYb6tlUzw0Uvr6LVS7OwnkwJDYh+n953XMeARDZdqs77+3drp4RQF1&#10;qJic2t97BoIS+U2hRP00igZEYxcNcPJOh5kVqAfrtsefDAwxaObU4QN70lGpLIvC8EUNWH9S6a97&#10;p8vGqybk1md0WuCrCVYYL4GJ0yj082u8DqjzwF79AQ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yQzd2HgCAAD4BQAADgAAAAAA&#10;AAAAAAAAAAAuAgAAZHJzL2Uyb0RvYy54bWxQSwECLQAUAAYACAAAACEAmcuWldoAAAADAQAADwAA&#10;AAAAAAAAAAAAAADSBAAAZHJzL2Rvd25yZXYueG1sUEsFBgAAAAAEAAQA8wAAANkFAAAAAA==&#10;">
                      <v:shape id="Graphic 529"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lZ7vwAAANwAAAAPAAAAZHJzL2Rvd25yZXYueG1sRI/NCsIw&#10;EITvgu8QVvCmqYKi1SgiCF4Ef3rxtjRrW9psahO1vr0RBI/DzHzDLNetqcSTGldYVjAaRiCIU6sL&#10;zhQkl91gBsJ5ZI2VZVLwJgfrVbezxFjbF5/oefaZCBB2MSrIva9jKV2ak0E3tDVx8G62MeiDbDKp&#10;G3wFuKnkOIqm0mDBYSHHmrY5peX5YRQUTl65Plzum1Rz4o9HW05Kq1S/124WIDy1/h/+tfdawWQ8&#10;h++ZcATk6gMAAP//AwBQSwECLQAUAAYACAAAACEA2+H2y+4AAACFAQAAEwAAAAAAAAAAAAAAAAAA&#10;AAAAW0NvbnRlbnRfVHlwZXNdLnhtbFBLAQItABQABgAIAAAAIQBa9CxbvwAAABUBAAALAAAAAAAA&#10;AAAAAAAAAB8BAABfcmVscy8ucmVsc1BLAQItABQABgAIAAAAIQCxJlZ7vwAAANwAAAAPAAAAAAAA&#10;AAAAAAAAAAcCAABkcnMvZG93bnJldi54bWxQSwUGAAAAAAMAAwC3AAAA8wIAAAAA&#10;" path="m329996,l,,,144005r329996,l329996,xe" fillcolor="#f2e7d5" stroked="f">
                        <v:path arrowok="t"/>
                      </v:shape>
                      <w10:anchorlock/>
                    </v:group>
                  </w:pict>
                </mc:Fallback>
              </mc:AlternateContent>
            </w:r>
          </w:p>
        </w:tc>
        <w:tc>
          <w:tcPr>
            <w:tcW w:w="1040" w:type="dxa"/>
          </w:tcPr>
          <w:p w14:paraId="56657436" w14:textId="77777777" w:rsidR="00E65A7C" w:rsidRDefault="00E65A7C">
            <w:pPr>
              <w:pStyle w:val="TableParagraph"/>
              <w:spacing w:before="9"/>
              <w:rPr>
                <w:b/>
                <w:sz w:val="8"/>
              </w:rPr>
            </w:pPr>
          </w:p>
          <w:p w14:paraId="0D2821AC" w14:textId="77777777" w:rsidR="00E65A7C" w:rsidRDefault="00000000">
            <w:pPr>
              <w:pStyle w:val="TableParagraph"/>
              <w:spacing w:line="226" w:lineRule="exact"/>
              <w:ind w:left="115"/>
              <w:rPr>
                <w:position w:val="-4"/>
                <w:sz w:val="20"/>
              </w:rPr>
            </w:pPr>
            <w:r>
              <w:rPr>
                <w:noProof/>
                <w:position w:val="-4"/>
                <w:sz w:val="20"/>
              </w:rPr>
              <mc:AlternateContent>
                <mc:Choice Requires="wpg">
                  <w:drawing>
                    <wp:inline distT="0" distB="0" distL="0" distR="0" wp14:anchorId="341B88F7" wp14:editId="1F624220">
                      <wp:extent cx="330200" cy="144145"/>
                      <wp:effectExtent l="0" t="0" r="0" b="0"/>
                      <wp:docPr id="530" name="Group 5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31" name="Graphic 531"/>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781C290D" id="Group 530"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iXXeAIAAPgFAAAOAAAAZHJzL2Uyb0RvYy54bWykVNtu2zAMfR+wfxD0vtq5tFuMOMXQtMGA&#10;oivQDHtWZPmCyZJGKXH696PkyDFaYMCyF5sSjyjy8IjL22MryUGAbbTK6eQqpUQorotGVTn9sX34&#10;9IUS65gqmNRK5PRVWHq7+vhh2ZlMTHWtZSGAYBBls87ktHbOZElieS1aZq+0EQqdpYaWOVxClRTA&#10;OozeymSapjdJp6EwoLmwFnfXvZOuQvyyFNx9L0srHJE5xdxc+EL47vw3WS1ZVgEzdcNPabALsmhZ&#10;o/DSIdSaOUb20LwL1TYctNWlu+K6TXRZNlyEGrCaSfqmmg3ovQm1VFlXmYEmpPYNTxeH5U+HDZgX&#10;8wx99mg+av7LIi9JZ6ps7Pfr6gw+ltD6Q1gEOQZGXwdGxdERjpuzWYpdooSjazKfT+bXPeO8xra8&#10;O8Xr+7+eS1jWXxpSG1LpDGrHnumx/0fPS82MCKxbX/4zkKbI6fVsQoliLWp4c5KL30Ke/PWI8xye&#10;VvZE5+UMDZWyjO+t2wgdqGaHR+t6yRbRYnW0+FFFE1D4XvIySN5RgpIHSlDyu74Bhjl/zvfPm6Q7&#10;96oeWuW9rT6IrQ445xs2my4WixtKYq8x0zNEqjEU+z5CRV/8mxCux6A00jRIA8NFQPz3wNG9/4YO&#10;b3wUlkttBXKIW77ywQhs4OaYb6tlUzw0Uvr6LVS7OwnkwJDYh+n953XMeARDZdqs77+3drp4RQF1&#10;qJic2t97BoIS+U2hRP00igZEYxcNcPJOh5kVqAfrtsefDAwxaObU4QN70lGpLIvC8EUNWH9S6a97&#10;p8vGqybk1md0WuCrCVYYL4GJ0yj082u8DqjzwF79AQ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N1Il13gCAAD4BQAADgAAAAAA&#10;AAAAAAAAAAAuAgAAZHJzL2Uyb0RvYy54bWxQSwECLQAUAAYACAAAACEAmcuWldoAAAADAQAADwAA&#10;AAAAAAAAAAAAAADSBAAAZHJzL2Rvd25yZXYueG1sUEsFBgAAAAAEAAQA8wAAANkFAAAAAA==&#10;">
                      <v:shape id="Graphic 531"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cygvwAAANwAAAAPAAAAZHJzL2Rvd25yZXYueG1sRI/NCsIw&#10;EITvgu8QVvCmqYoi1SgiCF4Ef3rxtjRrW9psahO1vr0RBI/DzHzDLNetqcSTGldYVjAaRiCIU6sL&#10;zhQkl91gDsJ5ZI2VZVLwJgfrVbezxFjbF5/oefaZCBB2MSrIva9jKV2ak0E3tDVx8G62MeiDbDKp&#10;G3wFuKnkOIpm0mDBYSHHmrY5peX5YRQUTl65Plzum1Rz4o9HW05Lq1S/124WIDy1/h/+tfdawXQy&#10;gu+ZcATk6gMAAP//AwBQSwECLQAUAAYACAAAACEA2+H2y+4AAACFAQAAEwAAAAAAAAAAAAAAAAAA&#10;AAAAW0NvbnRlbnRfVHlwZXNdLnhtbFBLAQItABQABgAIAAAAIQBa9CxbvwAAABUBAAALAAAAAAAA&#10;AAAAAAAAAB8BAABfcmVscy8ucmVsc1BLAQItABQABgAIAAAAIQDKicygvwAAANwAAAAPAAAAAAAA&#10;AAAAAAAAAAcCAABkcnMvZG93bnJldi54bWxQSwUGAAAAAAMAAwC3AAAA8wIAAAAA&#10;" path="m329996,l,,,144005r329996,l329996,xe" fillcolor="#f2e7d5" stroked="f">
                        <v:path arrowok="t"/>
                      </v:shape>
                      <w10:anchorlock/>
                    </v:group>
                  </w:pict>
                </mc:Fallback>
              </mc:AlternateContent>
            </w:r>
          </w:p>
        </w:tc>
      </w:tr>
      <w:tr w:rsidR="00E65A7C" w14:paraId="249BD2D4" w14:textId="77777777">
        <w:trPr>
          <w:trHeight w:val="830"/>
        </w:trPr>
        <w:tc>
          <w:tcPr>
            <w:tcW w:w="2410" w:type="dxa"/>
            <w:gridSpan w:val="4"/>
          </w:tcPr>
          <w:p w14:paraId="444532EA" w14:textId="77777777" w:rsidR="00E65A7C" w:rsidRDefault="00000000">
            <w:pPr>
              <w:pStyle w:val="TableParagraph"/>
              <w:spacing w:before="76" w:line="233" w:lineRule="exact"/>
              <w:ind w:left="107"/>
              <w:rPr>
                <w:b/>
                <w:sz w:val="19"/>
              </w:rPr>
            </w:pPr>
            <w:r>
              <w:rPr>
                <w:color w:val="231F20"/>
                <w:sz w:val="19"/>
              </w:rPr>
              <w:t xml:space="preserve">101. </w:t>
            </w:r>
            <w:r>
              <w:rPr>
                <w:b/>
                <w:color w:val="231F20"/>
                <w:sz w:val="19"/>
              </w:rPr>
              <w:t xml:space="preserve">Reanalysis </w:t>
            </w:r>
            <w:r>
              <w:rPr>
                <w:b/>
                <w:color w:val="231F20"/>
                <w:spacing w:val="-2"/>
                <w:sz w:val="19"/>
              </w:rPr>
              <w:t>required?</w:t>
            </w:r>
          </w:p>
          <w:p w14:paraId="2DBF1FF0" w14:textId="77777777" w:rsidR="00E65A7C" w:rsidRDefault="00000000">
            <w:pPr>
              <w:pStyle w:val="TableParagraph"/>
              <w:spacing w:line="233" w:lineRule="exact"/>
              <w:ind w:left="107"/>
              <w:rPr>
                <w:i/>
                <w:sz w:val="19"/>
              </w:rPr>
            </w:pPr>
            <w:r>
              <w:rPr>
                <w:i/>
                <w:color w:val="808285"/>
                <w:sz w:val="19"/>
              </w:rPr>
              <w:t>(if</w:t>
            </w:r>
            <w:r>
              <w:rPr>
                <w:i/>
                <w:color w:val="808285"/>
                <w:spacing w:val="-2"/>
                <w:sz w:val="19"/>
              </w:rPr>
              <w:t xml:space="preserve"> </w:t>
            </w:r>
            <w:r>
              <w:rPr>
                <w:i/>
                <w:color w:val="808285"/>
                <w:sz w:val="19"/>
              </w:rPr>
              <w:t>yes,</w:t>
            </w:r>
            <w:r>
              <w:rPr>
                <w:i/>
                <w:color w:val="808285"/>
                <w:spacing w:val="-1"/>
                <w:sz w:val="19"/>
              </w:rPr>
              <w:t xml:space="preserve"> </w:t>
            </w:r>
            <w:r>
              <w:rPr>
                <w:i/>
                <w:color w:val="808285"/>
                <w:sz w:val="19"/>
              </w:rPr>
              <w:t>specify</w:t>
            </w:r>
            <w:r>
              <w:rPr>
                <w:i/>
                <w:color w:val="808285"/>
                <w:spacing w:val="-1"/>
                <w:sz w:val="19"/>
              </w:rPr>
              <w:t xml:space="preserve"> </w:t>
            </w:r>
            <w:r>
              <w:rPr>
                <w:i/>
                <w:color w:val="808285"/>
                <w:spacing w:val="-4"/>
                <w:sz w:val="19"/>
              </w:rPr>
              <w:t>why)</w:t>
            </w:r>
          </w:p>
        </w:tc>
        <w:tc>
          <w:tcPr>
            <w:tcW w:w="879" w:type="dxa"/>
            <w:gridSpan w:val="4"/>
          </w:tcPr>
          <w:p w14:paraId="1839075E" w14:textId="77777777" w:rsidR="00E65A7C" w:rsidRDefault="00000000">
            <w:pPr>
              <w:pStyle w:val="TableParagraph"/>
              <w:spacing w:before="76" w:line="233" w:lineRule="exact"/>
              <w:ind w:left="133"/>
              <w:rPr>
                <w:i/>
                <w:sz w:val="19"/>
              </w:rPr>
            </w:pPr>
            <w:r>
              <w:rPr>
                <w:i/>
                <w:color w:val="231F20"/>
                <w:spacing w:val="-5"/>
                <w:sz w:val="19"/>
              </w:rPr>
              <w:t>...</w:t>
            </w:r>
          </w:p>
          <w:p w14:paraId="5EDC5812" w14:textId="77777777" w:rsidR="00E65A7C" w:rsidRDefault="00000000">
            <w:pPr>
              <w:pStyle w:val="TableParagraph"/>
              <w:spacing w:before="12" w:line="196" w:lineRule="auto"/>
              <w:ind w:left="133" w:right="110"/>
              <w:rPr>
                <w:i/>
                <w:sz w:val="19"/>
              </w:rPr>
            </w:pPr>
            <w:r>
              <w:rPr>
                <w:i/>
                <w:color w:val="808285"/>
                <w:spacing w:val="-2"/>
                <w:sz w:val="19"/>
              </w:rPr>
              <w:t>Yes/No/ Unclear</w:t>
            </w:r>
          </w:p>
        </w:tc>
        <w:tc>
          <w:tcPr>
            <w:tcW w:w="2612" w:type="dxa"/>
            <w:gridSpan w:val="11"/>
          </w:tcPr>
          <w:p w14:paraId="462B89D9" w14:textId="77777777" w:rsidR="00E65A7C" w:rsidRDefault="00E65A7C">
            <w:pPr>
              <w:pStyle w:val="TableParagraph"/>
              <w:spacing w:before="4"/>
              <w:rPr>
                <w:b/>
                <w:sz w:val="6"/>
              </w:rPr>
            </w:pPr>
          </w:p>
          <w:p w14:paraId="0F542579" w14:textId="77777777" w:rsidR="00E65A7C" w:rsidRDefault="00000000">
            <w:pPr>
              <w:pStyle w:val="TableParagraph"/>
              <w:spacing w:line="226" w:lineRule="exact"/>
              <w:ind w:left="91"/>
              <w:rPr>
                <w:position w:val="-4"/>
                <w:sz w:val="20"/>
              </w:rPr>
            </w:pPr>
            <w:r>
              <w:rPr>
                <w:noProof/>
                <w:position w:val="-4"/>
                <w:sz w:val="20"/>
              </w:rPr>
              <mc:AlternateContent>
                <mc:Choice Requires="wpg">
                  <w:drawing>
                    <wp:inline distT="0" distB="0" distL="0" distR="0" wp14:anchorId="178F89AA" wp14:editId="78A0EF88">
                      <wp:extent cx="330200" cy="144145"/>
                      <wp:effectExtent l="0" t="0" r="0" b="0"/>
                      <wp:docPr id="532" name="Group 5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33" name="Graphic 533"/>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791CDA81" id="Group 532"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o5WeAIAAPgFAAAOAAAAZHJzL2Uyb0RvYy54bWykVNtu2zAMfR+wfxD0vtq5tFuMOMXQtMGA&#10;oivQDHtWZPmCyaImKXH696PkyDFaYMCyF5sSjyjy8IjL22MryUEY24DK6eQqpUQoDkWjqpz+2D58&#10;+kKJdUwVTIISOX0Vlt6uPn5YdjoTU6hBFsIQDKJs1umc1s7pLEksr0XL7BVoodBZgmmZw6WpksKw&#10;DqO3Mpmm6U3SgSm0AS6sxd1176SrEL8sBXffy9IKR2ROMTcXviZ8d/6brJYsqwzTdcNPabALsmhZ&#10;o/DSIdSaOUb2pnkXqm24AQulu+LQJlCWDRehBqxmkr6pZmNgr0MtVdZVeqAJqX3D08Vh+dNhY/SL&#10;fjZ99mg+Av9lkZek01U29vt1dQYfS9P6Q1gEOQZGXwdGxdERjpuzWYpdooSjazKfT+bXPeO8xra8&#10;O8Xr+7+eS1jWXxpSG1LpNGrHnumx/0fPS820CKxbX/6zIU2R0+vZjBLFWtTw5iQXv4U8+esR5zk8&#10;reyJzssZGiplGd9btxEQqGaHR+t6yRbRYnW0+FFF06DwveRlkLyjBCVvKEHJ7/oGaOb8Od8/b5Lu&#10;3Kt6aJX3tnAQWwg45xs2my4WixtKYq8x0zNEqjEU+z5CRV/86xCux6A00jRIA8NFQPz3wNG9/4YO&#10;b3wUlkuwAjnELV/5YAQ2cHPMtwXZFA+NlL5+a6rdnTTkwJDYh+n953XMeARDZdqs77+3dlC8ooA6&#10;VExO7e89M4IS+U2hRP00ioaJxi4axsk7CDMrUG+s2x5/MqOJRjOnDh/YE0SlsiwKwxc1YP1JBV/3&#10;DsrGqybk1md0WuCrCVYYL4GJ0yj082u8DqjzwF79AQ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RDaOVngCAAD4BQAADgAAAAAA&#10;AAAAAAAAAAAuAgAAZHJzL2Uyb0RvYy54bWxQSwECLQAUAAYACAAAACEAmcuWldoAAAADAQAADwAA&#10;AAAAAAAAAAAAAADSBAAAZHJzL2Rvd25yZXYueG1sUEsFBgAAAAAEAAQA8wAAANkFAAAAAA==&#10;">
                      <v:shape id="Graphic 533"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dMvwAAANwAAAAPAAAAZHJzL2Rvd25yZXYueG1sRI/NCsIw&#10;EITvgu8QVvCmqYoi1SgiCF4Ef3rxtjRrW9psahO1vr0RBI/DzHzDLNetqcSTGldYVjAaRiCIU6sL&#10;zhQkl91gDsJ5ZI2VZVLwJgfrVbezxFjbF5/oefaZCBB2MSrIva9jKV2ak0E3tDVx8G62MeiDbDKp&#10;G3wFuKnkOIpm0mDBYSHHmrY5peX5YRQUTl65Plzum1Rz4o9HW05Lq1S/124WIDy1/h/+tfdawXQy&#10;ge+ZcATk6gMAAP//AwBQSwECLQAUAAYACAAAACEA2+H2y+4AAACFAQAAEwAAAAAAAAAAAAAAAAAA&#10;AAAAW0NvbnRlbnRfVHlwZXNdLnhtbFBLAQItABQABgAIAAAAIQBa9CxbvwAAABUBAAALAAAAAAAA&#10;AAAAAAAAAB8BAABfcmVscy8ucmVsc1BLAQItABQABgAIAAAAIQBVF/dMvwAAANwAAAAPAAAAAAAA&#10;AAAAAAAAAAcCAABkcnMvZG93bnJldi54bWxQSwUGAAAAAAMAAwC3AAAA8wIAAAAA&#10;" path="m329996,l,,,144005r329996,l329996,xe" fillcolor="#f2e7d5" stroked="f">
                        <v:path arrowok="t"/>
                      </v:shape>
                      <w10:anchorlock/>
                    </v:group>
                  </w:pict>
                </mc:Fallback>
              </mc:AlternateContent>
            </w:r>
          </w:p>
        </w:tc>
        <w:tc>
          <w:tcPr>
            <w:tcW w:w="1040" w:type="dxa"/>
          </w:tcPr>
          <w:p w14:paraId="2A2E4C0E" w14:textId="77777777" w:rsidR="00E65A7C" w:rsidRDefault="00E65A7C">
            <w:pPr>
              <w:pStyle w:val="TableParagraph"/>
              <w:spacing w:before="4"/>
              <w:rPr>
                <w:b/>
                <w:sz w:val="6"/>
              </w:rPr>
            </w:pPr>
          </w:p>
          <w:p w14:paraId="4D28784C" w14:textId="77777777" w:rsidR="00E65A7C" w:rsidRDefault="00000000">
            <w:pPr>
              <w:pStyle w:val="TableParagraph"/>
              <w:spacing w:line="226" w:lineRule="exact"/>
              <w:ind w:left="144"/>
              <w:rPr>
                <w:position w:val="-4"/>
                <w:sz w:val="20"/>
              </w:rPr>
            </w:pPr>
            <w:r>
              <w:rPr>
                <w:noProof/>
                <w:position w:val="-4"/>
                <w:sz w:val="20"/>
              </w:rPr>
              <mc:AlternateContent>
                <mc:Choice Requires="wpg">
                  <w:drawing>
                    <wp:inline distT="0" distB="0" distL="0" distR="0" wp14:anchorId="51123E20" wp14:editId="43E62612">
                      <wp:extent cx="330200" cy="144145"/>
                      <wp:effectExtent l="0" t="0" r="0" b="0"/>
                      <wp:docPr id="534" name="Group 5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35" name="Graphic 535"/>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77F70740" id="Group 534"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AIPeAIAAPgFAAAOAAAAZHJzL2Uyb0RvYy54bWykVNtu2zAMfR+wfxD0vtq5tFuNOMXQNMGA&#10;oivQDntWZPmCyZJGKXHy96PkyDFaYMCyF5sSjyjy8IiLu0MryV6AbbTK6eQqpUQorotGVTn98br+&#10;9IUS65gqmNRK5PQoLL1bfvyw6EwmprrWshBAMIiyWWdyWjtnsiSxvBYts1faCIXOUkPLHC6hSgpg&#10;HUZvZTJN05uk01AY0FxYi7ur3kmXIX5ZCu6+l6UVjsicYm4ufCF8t/6bLBcsq4CZuuGnNNgFWbSs&#10;UXjpEGrFHCM7aN6FahsO2urSXXHdJrosGy5CDVjNJH1TzQb0zoRaqqyrzEATUvuGp4vD8qf9BsyL&#10;eYY+ezQfNf9lkZekM1U29vt1dQYfSmj9ISyCHAKjx4FRcXCE4+ZslmKXKOHomsznk/l1zzivsS3v&#10;TvH64a/nEpb1l4bUhlQ6g9qxZ3rs/9HzUjMjAuvWl/8MpClyej27pkSxFjW8OcnFbyFP/nrEeQ5P&#10;K3ui83KGhkpZxnfWbYQOVLP9o3W9ZItosTpa/KCiCSh8L3kZJO8oQckDJSj5bd8Aw5w/5/vnTdKd&#10;e1UPrfLeVu/Fqw445xs2m97e3t5QEnuNmZ4hUo2h2PcRKvri34RwPQalkaaBTAwXAfHfA0f3/hs6&#10;vPFRWC61FcghbvnKByOwgZtjvq2WTbFupPT1W6i29xLIniGx6+nD51XMeARDZdqs77+3tro4ooA6&#10;VExO7e8dA0GJ/KZQon4aRQOisY0GOHmvw8wK1IN1r4efDAwxaObU4QN70lGpLIvC8EUNWH9S6a87&#10;p8vGqybk1md0WuCrCVYYL4GJ0yj082u8DqjzwF7+AQ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kJwCD3gCAAD4BQAADgAAAAAA&#10;AAAAAAAAAAAuAgAAZHJzL2Uyb0RvYy54bWxQSwECLQAUAAYACAAAACEAmcuWldoAAAADAQAADwAA&#10;AAAAAAAAAAAAAADSBAAAZHJzL2Rvd25yZXYueG1sUEsFBgAAAAAEAAQA8wAAANkFAAAAAA==&#10;">
                      <v:shape id="Graphic 535"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sqjvwAAANwAAAAPAAAAZHJzL2Rvd25yZXYueG1sRI/NCsIw&#10;EITvgu8QVvCmqUpFqlFEELwI/l28Lc3aljab2kStb28EweMwM98wi1VrKvGkxhWWFYyGEQji1OqC&#10;MwWX83YwA+E8ssbKMil4k4PVsttZYKLti4/0PPlMBAi7BBXk3teJlC7NyaAb2po4eDfbGPRBNpnU&#10;Db4C3FRyHEVTabDgsJBjTZuc0vL0MAoKJ69c78/3dar54g8HW8alVarfa9dzEJ5a/w//2jutIJ7E&#10;8D0TjoBcfgAAAP//AwBQSwECLQAUAAYACAAAACEA2+H2y+4AAACFAQAAEwAAAAAAAAAAAAAAAAAA&#10;AAAAW0NvbnRlbnRfVHlwZXNdLnhtbFBLAQItABQABgAIAAAAIQBa9CxbvwAAABUBAAALAAAAAAAA&#10;AAAAAAAAAB8BAABfcmVscy8ucmVsc1BLAQItABQABgAIAAAAIQC1ssqjvwAAANwAAAAPAAAAAAAA&#10;AAAAAAAAAAcCAABkcnMvZG93bnJldi54bWxQSwUGAAAAAAMAAwC3AAAA8wIAAAAA&#10;" path="m329996,l,,,144005r329996,l329996,xe" fillcolor="#f2e7d5" stroked="f">
                        <v:path arrowok="t"/>
                      </v:shape>
                      <w10:anchorlock/>
                    </v:group>
                  </w:pict>
                </mc:Fallback>
              </mc:AlternateContent>
            </w:r>
          </w:p>
        </w:tc>
      </w:tr>
    </w:tbl>
    <w:p w14:paraId="08F3D2FB" w14:textId="77777777" w:rsidR="00E65A7C" w:rsidRDefault="00E65A7C">
      <w:pPr>
        <w:pStyle w:val="TableParagraph"/>
        <w:spacing w:line="226" w:lineRule="exact"/>
        <w:rPr>
          <w:position w:val="-4"/>
          <w:sz w:val="20"/>
        </w:rPr>
        <w:sectPr w:rsidR="00E65A7C">
          <w:pgSz w:w="9460" w:h="14140"/>
          <w:pgMar w:top="1680" w:right="566" w:bottom="1080" w:left="708" w:header="1184" w:footer="851" w:gutter="0"/>
          <w:cols w:space="720"/>
        </w:sectPr>
      </w:pPr>
    </w:p>
    <w:p w14:paraId="0CF190FF" w14:textId="77777777" w:rsidR="00E65A7C" w:rsidRDefault="00E65A7C">
      <w:pPr>
        <w:pStyle w:val="BodyText"/>
        <w:spacing w:before="11"/>
        <w:rPr>
          <w:b/>
          <w:sz w:val="11"/>
        </w:rPr>
      </w:pPr>
    </w:p>
    <w:tbl>
      <w:tblPr>
        <w:tblW w:w="0" w:type="auto"/>
        <w:tblInd w:w="53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436"/>
        <w:gridCol w:w="859"/>
        <w:gridCol w:w="2630"/>
        <w:gridCol w:w="1041"/>
      </w:tblGrid>
      <w:tr w:rsidR="00E65A7C" w14:paraId="11610B26" w14:textId="77777777">
        <w:trPr>
          <w:trHeight w:val="1039"/>
        </w:trPr>
        <w:tc>
          <w:tcPr>
            <w:tcW w:w="2436" w:type="dxa"/>
          </w:tcPr>
          <w:p w14:paraId="2A5447C0" w14:textId="77777777" w:rsidR="00E65A7C" w:rsidRDefault="00E65A7C">
            <w:pPr>
              <w:pStyle w:val="TableParagraph"/>
              <w:rPr>
                <w:rFonts w:ascii="Times New Roman"/>
                <w:sz w:val="18"/>
              </w:rPr>
            </w:pPr>
          </w:p>
        </w:tc>
        <w:tc>
          <w:tcPr>
            <w:tcW w:w="3489" w:type="dxa"/>
            <w:gridSpan w:val="2"/>
          </w:tcPr>
          <w:p w14:paraId="7E5164AB" w14:textId="77777777" w:rsidR="00E65A7C" w:rsidRDefault="00000000">
            <w:pPr>
              <w:pStyle w:val="TableParagraph"/>
              <w:spacing w:before="76"/>
              <w:ind w:left="160"/>
              <w:rPr>
                <w:b/>
                <w:sz w:val="19"/>
              </w:rPr>
            </w:pPr>
            <w:r>
              <w:rPr>
                <w:b/>
                <w:color w:val="231F20"/>
                <w:sz w:val="19"/>
              </w:rPr>
              <w:t xml:space="preserve">Description as stated in </w:t>
            </w:r>
            <w:r>
              <w:rPr>
                <w:b/>
                <w:color w:val="231F20"/>
                <w:spacing w:val="-2"/>
                <w:sz w:val="19"/>
              </w:rPr>
              <w:t>report/paper</w:t>
            </w:r>
          </w:p>
        </w:tc>
        <w:tc>
          <w:tcPr>
            <w:tcW w:w="1041" w:type="dxa"/>
          </w:tcPr>
          <w:p w14:paraId="138FDEBF" w14:textId="77777777" w:rsidR="00E65A7C" w:rsidRDefault="00000000">
            <w:pPr>
              <w:pStyle w:val="TableParagraph"/>
              <w:spacing w:before="112" w:line="196" w:lineRule="auto"/>
              <w:ind w:left="143" w:right="130"/>
              <w:jc w:val="center"/>
              <w:rPr>
                <w:i/>
                <w:sz w:val="19"/>
              </w:rPr>
            </w:pPr>
            <w:r>
              <w:rPr>
                <w:b/>
                <w:color w:val="231F20"/>
                <w:spacing w:val="-2"/>
                <w:sz w:val="19"/>
              </w:rPr>
              <w:t xml:space="preserve">Location </w:t>
            </w:r>
            <w:r>
              <w:rPr>
                <w:b/>
                <w:color w:val="231F20"/>
                <w:sz w:val="19"/>
              </w:rPr>
              <w:t xml:space="preserve">in text </w:t>
            </w:r>
            <w:r>
              <w:rPr>
                <w:i/>
                <w:color w:val="808285"/>
                <w:sz w:val="19"/>
              </w:rPr>
              <w:t>(</w:t>
            </w:r>
            <w:proofErr w:type="spellStart"/>
            <w:r>
              <w:rPr>
                <w:i/>
                <w:color w:val="808285"/>
                <w:sz w:val="19"/>
              </w:rPr>
              <w:t>pg</w:t>
            </w:r>
            <w:proofErr w:type="spellEnd"/>
            <w:r>
              <w:rPr>
                <w:i/>
                <w:color w:val="808285"/>
                <w:sz w:val="19"/>
              </w:rPr>
              <w:t xml:space="preserve"> &amp; ¶/ </w:t>
            </w:r>
            <w:r>
              <w:rPr>
                <w:i/>
                <w:color w:val="808285"/>
                <w:spacing w:val="-2"/>
                <w:sz w:val="19"/>
              </w:rPr>
              <w:t>fig/table)</w:t>
            </w:r>
          </w:p>
        </w:tc>
      </w:tr>
      <w:tr w:rsidR="00E65A7C" w14:paraId="5F170B83" w14:textId="77777777">
        <w:trPr>
          <w:trHeight w:val="830"/>
        </w:trPr>
        <w:tc>
          <w:tcPr>
            <w:tcW w:w="2436" w:type="dxa"/>
          </w:tcPr>
          <w:p w14:paraId="52F56867" w14:textId="77777777" w:rsidR="00E65A7C" w:rsidRDefault="00000000">
            <w:pPr>
              <w:pStyle w:val="TableParagraph"/>
              <w:spacing w:before="76"/>
              <w:ind w:left="108"/>
              <w:rPr>
                <w:b/>
                <w:sz w:val="19"/>
              </w:rPr>
            </w:pPr>
            <w:r>
              <w:rPr>
                <w:color w:val="231F20"/>
                <w:sz w:val="19"/>
              </w:rPr>
              <w:t>102.</w:t>
            </w:r>
            <w:r>
              <w:rPr>
                <w:color w:val="231F20"/>
                <w:spacing w:val="43"/>
                <w:sz w:val="19"/>
              </w:rPr>
              <w:t xml:space="preserve"> </w:t>
            </w:r>
            <w:r>
              <w:rPr>
                <w:b/>
                <w:color w:val="231F20"/>
                <w:sz w:val="19"/>
              </w:rPr>
              <w:t>Reanalysis</w:t>
            </w:r>
            <w:r>
              <w:rPr>
                <w:b/>
                <w:color w:val="231F20"/>
                <w:spacing w:val="-2"/>
                <w:sz w:val="19"/>
              </w:rPr>
              <w:t xml:space="preserve"> possible?</w:t>
            </w:r>
          </w:p>
        </w:tc>
        <w:tc>
          <w:tcPr>
            <w:tcW w:w="859" w:type="dxa"/>
          </w:tcPr>
          <w:p w14:paraId="2BB308B7" w14:textId="77777777" w:rsidR="00E65A7C" w:rsidRDefault="00000000">
            <w:pPr>
              <w:pStyle w:val="TableParagraph"/>
              <w:spacing w:before="76" w:line="233" w:lineRule="exact"/>
              <w:ind w:left="108"/>
              <w:rPr>
                <w:sz w:val="19"/>
              </w:rPr>
            </w:pPr>
            <w:r>
              <w:rPr>
                <w:color w:val="231F20"/>
                <w:spacing w:val="-5"/>
                <w:sz w:val="19"/>
              </w:rPr>
              <w:t>...</w:t>
            </w:r>
          </w:p>
          <w:p w14:paraId="0E623165" w14:textId="77777777" w:rsidR="00E65A7C" w:rsidRDefault="00000000">
            <w:pPr>
              <w:pStyle w:val="TableParagraph"/>
              <w:spacing w:before="12" w:line="196" w:lineRule="auto"/>
              <w:ind w:left="108" w:right="115"/>
              <w:rPr>
                <w:i/>
                <w:sz w:val="19"/>
              </w:rPr>
            </w:pPr>
            <w:r>
              <w:rPr>
                <w:i/>
                <w:color w:val="808285"/>
                <w:spacing w:val="-2"/>
                <w:sz w:val="19"/>
              </w:rPr>
              <w:t>Yes/No/ Unclear</w:t>
            </w:r>
          </w:p>
        </w:tc>
        <w:tc>
          <w:tcPr>
            <w:tcW w:w="2630" w:type="dxa"/>
          </w:tcPr>
          <w:p w14:paraId="680DAC28" w14:textId="77777777" w:rsidR="00E65A7C" w:rsidRDefault="00000000">
            <w:pPr>
              <w:pStyle w:val="TableParagraph"/>
              <w:spacing w:line="226" w:lineRule="exact"/>
              <w:ind w:left="137"/>
              <w:rPr>
                <w:position w:val="-4"/>
                <w:sz w:val="20"/>
              </w:rPr>
            </w:pPr>
            <w:r>
              <w:rPr>
                <w:noProof/>
                <w:position w:val="-4"/>
                <w:sz w:val="20"/>
              </w:rPr>
              <mc:AlternateContent>
                <mc:Choice Requires="wpg">
                  <w:drawing>
                    <wp:inline distT="0" distB="0" distL="0" distR="0" wp14:anchorId="6F4F4F36" wp14:editId="509EC02E">
                      <wp:extent cx="330200" cy="144145"/>
                      <wp:effectExtent l="0" t="0" r="0" b="0"/>
                      <wp:docPr id="536" name="Group 5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37" name="Graphic 537"/>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087A6CC9" id="Group 536"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mOeAIAAPgFAAAOAAAAZHJzL2Uyb0RvYy54bWykVNtu2zAMfR+wfxD0vthJelmMOsXQNMGA&#10;oi3QDntWZPmCyaImKXHy96PkyDFaYMC6F5sSjyjy8Ig3t4dWkr0wtgGV0+kkpUQoDkWjqpz+eF1/&#10;+UqJdUwVTIISOT0KS2+Xnz/ddDoTM6hBFsIQDKJs1umc1s7pLEksr0XL7AS0UOgswbTM4dJUSWFY&#10;h9FbmczS9CrpwBTaABfW4u6qd9JliF+WgrunsrTCEZlTzM2Frwnfrf8myxuWVYbpuuGnNNgHsmhZ&#10;o/DSIdSKOUZ2pnkXqm24AQulm3BoEyjLhotQA1YzTd9UszGw06GWKusqPdCE1L7h6cNh+eN+Y/SL&#10;fjZ99mg+AP9lkZek01U29vt1dQYfStP6Q1gEOQRGjwOj4uAIx835PMUuUcLRNb24mF5c9ozzGtvy&#10;7hSv7/96LmFZf2lIbUil06gde6bH/h89LzXTIrBuffnPhjRFTi/n15Qo1qKGNye5+C3kyV+POM/h&#10;aWVPdH6coaFSlvGddRsBgWq2f7Cul2wRLVZHix9UNA0K30teBsk7SlDyhhKU/LZvgGbOn/P98ybp&#10;zr2qh1Z5bwt78QoB53zD5rPFYnFFSew1ZnqGSDWGYt9HqOiLfx3C9RiURpoGaWC4CIj/Hji699/Q&#10;4Y2PwnIJViCHuOUrH4zABm6O+bYgm2LdSOnrt6ba3klD9gyJXc/ur1cx4xEMlWmzvv/e2kJxRAF1&#10;qJic2t87ZgQl8rtCifppFA0TjW00jJN3EGZWoN5Y93r4yYwmGs2cOnxgjxCVyrIoDF/UgPUnFXzb&#10;OSgbr5qQW5/RaYGvJlhhvAQmTqPQz6/xOqDOA3v5B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4/ipjngCAAD4BQAADgAAAAAA&#10;AAAAAAAAAAAuAgAAZHJzL2Uyb0RvYy54bWxQSwECLQAUAAYACAAAACEAmcuWldoAAAADAQAADwAA&#10;AAAAAAAAAAAAAADSBAAAZHJzL2Rvd25yZXYueG1sUEsFBgAAAAAEAAQA8wAAANkFAAAAAA==&#10;">
                      <v:shape id="Graphic 537"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PFPvwAAANwAAAAPAAAAZHJzL2Rvd25yZXYueG1sRI9LC8Iw&#10;EITvgv8hrOBNUxUfVKOIIHgRfF28Lc3aljab2kSt/94IgsdhZr5hFqvGlOJJtcstKxj0IxDEidU5&#10;pwou521vBsJ5ZI2lZVLwJgerZbu1wFjbFx/pefKpCBB2MSrIvK9iKV2SkUHXtxVx8G62NuiDrFOp&#10;a3wFuCnlMIom0mDOYSHDijYZJcXpYRTkTl652p/v60TzxR8OthgXVqlup1nPQXhq/D/8a++0gvFo&#10;Ct8z4QjI5QcAAP//AwBQSwECLQAUAAYACAAAACEA2+H2y+4AAACFAQAAEwAAAAAAAAAAAAAAAAAA&#10;AAAAW0NvbnRlbnRfVHlwZXNdLnhtbFBLAQItABQABgAIAAAAIQBa9CxbvwAAABUBAAALAAAAAAAA&#10;AAAAAAAAAB8BAABfcmVscy8ucmVsc1BLAQItABQABgAIAAAAIQAqLPFPvwAAANwAAAAPAAAAAAAA&#10;AAAAAAAAAAcCAABkcnMvZG93bnJldi54bWxQSwUGAAAAAAMAAwC3AAAA8wIAAAAA&#10;" path="m329996,l,,,144005r329996,l329996,xe" fillcolor="#f2e7d5" stroked="f">
                        <v:path arrowok="t"/>
                      </v:shape>
                      <w10:anchorlock/>
                    </v:group>
                  </w:pict>
                </mc:Fallback>
              </mc:AlternateContent>
            </w:r>
          </w:p>
        </w:tc>
        <w:tc>
          <w:tcPr>
            <w:tcW w:w="1041" w:type="dxa"/>
          </w:tcPr>
          <w:p w14:paraId="6F926AC5" w14:textId="77777777" w:rsidR="00E65A7C" w:rsidRDefault="00000000">
            <w:pPr>
              <w:pStyle w:val="TableParagraph"/>
              <w:spacing w:line="226" w:lineRule="exact"/>
              <w:ind w:left="115"/>
              <w:rPr>
                <w:position w:val="-4"/>
                <w:sz w:val="20"/>
              </w:rPr>
            </w:pPr>
            <w:r>
              <w:rPr>
                <w:noProof/>
                <w:position w:val="-4"/>
                <w:sz w:val="20"/>
              </w:rPr>
              <mc:AlternateContent>
                <mc:Choice Requires="wpg">
                  <w:drawing>
                    <wp:inline distT="0" distB="0" distL="0" distR="0" wp14:anchorId="753F7E66" wp14:editId="1FE0F928">
                      <wp:extent cx="330200" cy="144145"/>
                      <wp:effectExtent l="0" t="0" r="0" b="0"/>
                      <wp:docPr id="538" name="Group 5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39" name="Graphic 539"/>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7EF798EE" id="Group 538"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Ru8eAIAAPgFAAAOAAAAZHJzL2Uyb0RvYy54bWykVE1v2zAMvQ/YfxB0X+wkbbcYdYqhbYIB&#10;RVegGXZWZPkDk0VNUmL334+SI8dogQHrLjYlPlHk4xOvb/pWkqMwtgGV0/kspUQoDkWjqpz+2G0+&#10;faHEOqYKJkGJnL4IS2/WHz9cdzoTC6hBFsIQDKJs1umc1s7pLEksr0XL7Ay0UOgswbTM4dJUSWFY&#10;h9FbmSzS9CrpwBTaABfW4u7d4KTrEL8sBXffy9IKR2ROMTcXviZ89/6brK9ZVhmm64af0mDvyKJl&#10;jcJLx1B3zDFyMM2bUG3DDVgo3YxDm0BZNlyEGrCaefqqmq2Bgw61VFlX6ZEmpPYVT+8Oyx+PW6Of&#10;9ZMZskfzAfgvi7wkna6yqd+vqzO4L03rD2ERpA+MvoyMit4RjpvLZYpdooSja35xMb+4HBjnNbbl&#10;zSle3//1XMKy4dKQ2phKp1E79kyP/T96nmumRWDd+vKfDGmKnF4uV5Qo1qKGtye5+C3kyV+POM/h&#10;aWVPdL6fobFSlvGDdVsBgWp2fLBukGwRLVZHi/cqmgaF7yUvg+QdJSh5QwlKfj80QDPnz/n+eZN0&#10;517VY6u8t4Wj2EHAOd+w5WK1Wl1REnuNmZ4hUk2h2PcJKvriX4dwAwalkaZBGhguAuJ/AE7u/Td0&#10;eOOTsFyCFcghbvnKRyOwgZtTvi3Iptg0Uvr6ran2t9KQI0NiN4v7z3cx4wkMlWmzof/e2kPxggLq&#10;UDE5tb8PzAhK5DeFEvXTKBomGvtoGCdvIcysQL2xbtf/ZEYTjWZOHT6wR4hKZVkUhi9qxPqTCr4e&#10;HJSNV03IbcjotMBXE6wwXgITp1Ho59d0HVDngb3+A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OMkbvHgCAAD4BQAADgAAAAAA&#10;AAAAAAAAAAAuAgAAZHJzL2Uyb0RvYy54bWxQSwECLQAUAAYACAAAACEAmcuWldoAAAADAQAADwAA&#10;AAAAAAAAAAAAAADSBAAAZHJzL2Rvd25yZXYueG1sUEsFBgAAAAAEAAQA8wAAANkFAAAAAA==&#10;">
                      <v:shape id="Graphic 539"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CmvwAAANwAAAAPAAAAZHJzL2Rvd25yZXYueG1sRI/NCsIw&#10;EITvgu8QVvCmqYqi1SgiCF4E/y7elmZtS5tNbaLWtzeC4HGYmW+YxaoxpXhS7XLLCgb9CARxYnXO&#10;qYLLedubgnAeWWNpmRS8ycFq2W4tMNb2xUd6nnwqAoRdjAoy76tYSpdkZND1bUUcvJutDfog61Tq&#10;Gl8Bbko5jKKJNJhzWMiwok1GSXF6GAW5k1eu9uf7OtF88YeDLcaFVarbadZzEJ4a/w//2jutYDya&#10;wfdMOAJy+QEAAP//AwBQSwECLQAUAAYACAAAACEA2+H2y+4AAACFAQAAEwAAAAAAAAAAAAAAAAAA&#10;AAAAW0NvbnRlbnRfVHlwZXNdLnhtbFBLAQItABQABgAIAAAAIQBa9CxbvwAAABUBAAALAAAAAAAA&#10;AAAAAAAAAB8BAABfcmVscy8ucmVsc1BLAQItABQABgAIAAAAIQA0/8CmvwAAANwAAAAPAAAAAAAA&#10;AAAAAAAAAAcCAABkcnMvZG93bnJldi54bWxQSwUGAAAAAAMAAwC3AAAA8wIAAAAA&#10;" path="m329996,l,,,144005r329996,l329996,xe" fillcolor="#f2e7d5" stroked="f">
                        <v:path arrowok="t"/>
                      </v:shape>
                      <w10:anchorlock/>
                    </v:group>
                  </w:pict>
                </mc:Fallback>
              </mc:AlternateContent>
            </w:r>
          </w:p>
        </w:tc>
      </w:tr>
      <w:tr w:rsidR="00E65A7C" w14:paraId="032FA51E" w14:textId="77777777">
        <w:trPr>
          <w:trHeight w:val="412"/>
        </w:trPr>
        <w:tc>
          <w:tcPr>
            <w:tcW w:w="2436" w:type="dxa"/>
          </w:tcPr>
          <w:p w14:paraId="12219BDA" w14:textId="77777777" w:rsidR="00E65A7C" w:rsidRDefault="00000000">
            <w:pPr>
              <w:pStyle w:val="TableParagraph"/>
              <w:tabs>
                <w:tab w:val="left" w:pos="674"/>
              </w:tabs>
              <w:spacing w:before="76"/>
              <w:ind w:left="107"/>
              <w:rPr>
                <w:b/>
                <w:sz w:val="19"/>
              </w:rPr>
            </w:pPr>
            <w:r>
              <w:rPr>
                <w:color w:val="231F20"/>
                <w:spacing w:val="-4"/>
                <w:sz w:val="19"/>
              </w:rPr>
              <w:t>103.</w:t>
            </w:r>
            <w:r>
              <w:rPr>
                <w:color w:val="231F20"/>
                <w:sz w:val="19"/>
              </w:rPr>
              <w:tab/>
            </w:r>
            <w:proofErr w:type="spellStart"/>
            <w:r>
              <w:rPr>
                <w:b/>
                <w:color w:val="231F20"/>
                <w:sz w:val="19"/>
              </w:rPr>
              <w:t>Reanalysed</w:t>
            </w:r>
            <w:proofErr w:type="spellEnd"/>
            <w:r>
              <w:rPr>
                <w:b/>
                <w:color w:val="231F20"/>
                <w:spacing w:val="-2"/>
                <w:sz w:val="19"/>
              </w:rPr>
              <w:t xml:space="preserve"> results</w:t>
            </w:r>
          </w:p>
        </w:tc>
        <w:tc>
          <w:tcPr>
            <w:tcW w:w="3489" w:type="dxa"/>
            <w:gridSpan w:val="2"/>
          </w:tcPr>
          <w:p w14:paraId="2E64A5F4" w14:textId="77777777" w:rsidR="00E65A7C" w:rsidRDefault="00E65A7C">
            <w:pPr>
              <w:pStyle w:val="TableParagraph"/>
              <w:spacing w:before="11"/>
              <w:rPr>
                <w:b/>
                <w:sz w:val="3"/>
              </w:rPr>
            </w:pPr>
          </w:p>
          <w:p w14:paraId="663F5E7A" w14:textId="77777777" w:rsidR="00E65A7C" w:rsidRDefault="00000000">
            <w:pPr>
              <w:pStyle w:val="TableParagraph"/>
              <w:spacing w:line="226" w:lineRule="exact"/>
              <w:ind w:left="80"/>
              <w:rPr>
                <w:position w:val="-4"/>
                <w:sz w:val="20"/>
              </w:rPr>
            </w:pPr>
            <w:r>
              <w:rPr>
                <w:noProof/>
                <w:position w:val="-4"/>
                <w:sz w:val="20"/>
              </w:rPr>
              <mc:AlternateContent>
                <mc:Choice Requires="wpg">
                  <w:drawing>
                    <wp:inline distT="0" distB="0" distL="0" distR="0" wp14:anchorId="14C32ECD" wp14:editId="1EE73BF3">
                      <wp:extent cx="330200" cy="144145"/>
                      <wp:effectExtent l="0" t="0" r="0" b="0"/>
                      <wp:docPr id="540" name="Group 5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41" name="Graphic 541"/>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5EDEA2B0" id="Group 540"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QQyeAIAAPgFAAAOAAAAZHJzL2Uyb0RvYy54bWykVNtu2zAMfR+wfxD0vtq5tFuMOMXQtMGA&#10;oivQDHtWZPmCyZJGKXH696PkyDFaYMCyF5sSjyjy8IjL22MryUGAbbTK6eQqpUQorotGVTn9sX34&#10;9IUS65gqmNRK5PRVWHq7+vhh2ZlMTHWtZSGAYBBls87ktHbOZElieS1aZq+0EQqdpYaWOVxClRTA&#10;OozeymSapjdJp6EwoLmwFnfXvZOuQvyyFNx9L0srHJE5xdxc+EL47vw3WS1ZVgEzdcNPabALsmhZ&#10;o/DSIdSaOUb20LwL1TYctNWlu+K6TXRZNlyEGrCaSfqmmg3ovQm1VFlXmYEmpPYNTxeH5U+HDZgX&#10;8wx99mg+av7LIi9JZ6ps7Pfr6gw+ltD6Q1gEOQZGXwdGxdERjpuzWYpdooSjazKfT+bXPeO8xra8&#10;O8Xr+7+eS1jWXxpSG1LpDGrHnumx/0fPS82MCKxbX/4zkKbI6fV8QoliLWp4c5KL30Ke/PWI8xye&#10;VvZE5+UMDZWyjO+t2wgdqGaHR+t6yRbRYnW0+FFFE1D4XvIySN5RgpIHSlDyu74Bhjl/zvfPm6Q7&#10;96oeWuW9rT6IrQ445xs2my4WixtKYq8x0zNEqjEU+z5CRV/8mxCux6A00jRIA8NFQPz3wNG9/4YO&#10;b3wUlkttBXKIW77ywQhs4OaYb6tlUzw0Uvr6LVS7OwnkwJDYh+n953XMeARDZdqs77+3drp4RQF1&#10;qJic2t97BoIS+U2hRP00igZEYxcNcPJOh5kVqAfrtsefDAwxaObU4QN70lGpLIvC8EUNWH9S6a97&#10;p8vGqybk1md0WuCrCVYYL4GJ0yj082u8DqjzwF79AQ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oQ0EMngCAAD4BQAADgAAAAAA&#10;AAAAAAAAAAAuAgAAZHJzL2Uyb0RvYy54bWxQSwECLQAUAAYACAAAACEAmcuWldoAAAADAQAADwAA&#10;AAAAAAAAAAAAAADSBAAAZHJzL2Rvd25yZXYueG1sUEsFBgAAAAAEAAQA8wAAANkFAAAAAA==&#10;">
                      <v:shape id="Graphic 541"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7/dvwAAANwAAAAPAAAAZHJzL2Rvd25yZXYueG1sRI/NCsIw&#10;EITvgu8QVvCmqaIi1SgiCF4Ef3rxtjRrW9psahO1vr0RBI/DzHzDLNetqcSTGldYVjAaRiCIU6sL&#10;zhQkl91gDsJ5ZI2VZVLwJgfrVbezxFjbF5/oefaZCBB2MSrIva9jKV2ak0E3tDVx8G62MeiDbDKp&#10;G3wFuKnkOIpm0mDBYSHHmrY5peX5YRQUTl65Plzum1Rz4o9HW05Lq1S/124WIDy1/h/+tfdawXQy&#10;gu+ZcATk6gMAAP//AwBQSwECLQAUAAYACAAAACEA2+H2y+4AAACFAQAAEwAAAAAAAAAAAAAAAAAA&#10;AAAAW0NvbnRlbnRfVHlwZXNdLnhtbFBLAQItABQABgAIAAAAIQBa9CxbvwAAABUBAAALAAAAAAAA&#10;AAAAAAAAAB8BAABfcmVscy8ucmVsc1BLAQItABQABgAIAAAAIQCSj7/dvwAAANwAAAAPAAAAAAAA&#10;AAAAAAAAAAcCAABkcnMvZG93bnJldi54bWxQSwUGAAAAAAMAAwC3AAAA8wIAAAAA&#10;" path="m329996,l,,,144005r329996,l329996,xe" fillcolor="#f2e7d5" stroked="f">
                        <v:path arrowok="t"/>
                      </v:shape>
                      <w10:anchorlock/>
                    </v:group>
                  </w:pict>
                </mc:Fallback>
              </mc:AlternateContent>
            </w:r>
          </w:p>
        </w:tc>
        <w:tc>
          <w:tcPr>
            <w:tcW w:w="1041" w:type="dxa"/>
          </w:tcPr>
          <w:p w14:paraId="28184A2F" w14:textId="77777777" w:rsidR="00E65A7C" w:rsidRDefault="00E65A7C">
            <w:pPr>
              <w:pStyle w:val="TableParagraph"/>
              <w:spacing w:before="11"/>
              <w:rPr>
                <w:b/>
                <w:sz w:val="3"/>
              </w:rPr>
            </w:pPr>
          </w:p>
          <w:p w14:paraId="46E2BB13" w14:textId="77777777" w:rsidR="00E65A7C" w:rsidRDefault="00000000">
            <w:pPr>
              <w:pStyle w:val="TableParagraph"/>
              <w:spacing w:line="226" w:lineRule="exact"/>
              <w:ind w:left="87"/>
              <w:rPr>
                <w:position w:val="-4"/>
                <w:sz w:val="20"/>
              </w:rPr>
            </w:pPr>
            <w:r>
              <w:rPr>
                <w:noProof/>
                <w:position w:val="-4"/>
                <w:sz w:val="20"/>
              </w:rPr>
              <mc:AlternateContent>
                <mc:Choice Requires="wpg">
                  <w:drawing>
                    <wp:inline distT="0" distB="0" distL="0" distR="0" wp14:anchorId="27F3AC13" wp14:editId="4A1D23BA">
                      <wp:extent cx="330200" cy="144145"/>
                      <wp:effectExtent l="0" t="0" r="0" b="0"/>
                      <wp:docPr id="542" name="Group 5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43" name="Graphic 543"/>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7A6134F8" id="Group 542"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a+zeAIAAPgFAAAOAAAAZHJzL2Uyb0RvYy54bWykVNtu2zAMfR+wfxD0vti5tFuMOsXQNsGA&#10;oivQDntWZPmCyZJGKbH796PkyDFaYMC6F5sSjyjy8IhX130ryVGAbbTK6XyWUiIU10Wjqpz+eN5+&#10;+kKJdUwVTGolcvoiLL3efPxw1ZlMLHStZSGAYBBls87ktHbOZElieS1aZmfaCIXOUkPLHC6hSgpg&#10;HUZvZbJI08uk01AY0FxYi7u3g5NuQvyyFNx9L0srHJE5xdxc+EL47v032VyxrAJm6oaf0mDvyKJl&#10;jcJLx1C3zDFygOZNqLbhoK0u3YzrNtFl2XARasBq5umranagDybUUmVdZUaakNpXPL07LH847sA8&#10;mUcYskfzXvNfFnlJOlNlU79fV2dwX0LrD2ERpA+MvoyMit4RjpvLZYpdooSja75azVcXA+O8xra8&#10;OcXru7+eS1g2XBpSG1PpDGrHnumx/0fPU82MCKxbX/4jkKbI6cVqSYliLWp4d5KL30Ke/PWI8xye&#10;VvZE5/sZGitlGT9YtxM6UM2O99YNki2ixepo8V5FE1D4XvIySN5RgpIHSlDy+6EBhjl/zvfPm6Q7&#10;96oeW+W9rT6KZx1wzjdsuViv15eUxF5jpmeIVFMo9n2Cir74NyHcgEFppGmQBoaLgPgfgJN7/w0d&#10;3vgkLJfaCuQQt3zloxHYwM0p31bLptg2Uvr6LVT7GwnkyJDY7eLu823MeAJDZdps6L+39rp4QQF1&#10;qJic2t8HBoIS+U2hRP00igZEYx8NcPJGh5kVqAfrnvufDAwxaObU4QN70FGpLIvC8EWNWH9S6a8H&#10;p8vGqybkNmR0WuCrCVYYL4GJ0yj082u6DqjzwN78AQ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0mmvs3gCAAD4BQAADgAAAAAA&#10;AAAAAAAAAAAuAgAAZHJzL2Uyb0RvYy54bWxQSwECLQAUAAYACAAAACEAmcuWldoAAAADAQAADwAA&#10;AAAAAAAAAAAAAADSBAAAZHJzL2Rvd25yZXYueG1sUEsFBgAAAAAEAAQA8wAAANkFAAAAAA==&#10;">
                      <v:shape id="Graphic 543"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YQxvwAAANwAAAAPAAAAZHJzL2Rvd25yZXYueG1sRI9LC8Iw&#10;EITvgv8hrOBNU59INYoIghfB18Xb0qxtabOpTdT6740geBxm5htmsWpMKZ5Uu9yygkE/AkGcWJ1z&#10;quBy3vZmIJxH1lhaJgVvcrBatlsLjLV98ZGeJ5+KAGEXo4LM+yqW0iUZGXR9WxEH72Zrgz7IOpW6&#10;xleAm1IOo2gqDeYcFjKsaJNRUpweRkHu5JWr/fm+TjRf/OFgi0lhlep2mvUchKfG/8O/9k4rmIxH&#10;8D0TjoBcfgAAAP//AwBQSwECLQAUAAYACAAAACEA2+H2y+4AAACFAQAAEwAAAAAAAAAAAAAAAAAA&#10;AAAAW0NvbnRlbnRfVHlwZXNdLnhtbFBLAQItABQABgAIAAAAIQBa9CxbvwAAABUBAAALAAAAAAAA&#10;AAAAAAAAAB8BAABfcmVscy8ucmVsc1BLAQItABQABgAIAAAAIQANEYQxvwAAANwAAAAPAAAAAAAA&#10;AAAAAAAAAAcCAABkcnMvZG93bnJldi54bWxQSwUGAAAAAAMAAwC3AAAA8wIAAAAA&#10;" path="m329996,l,,,144005r329996,l329996,xe" fillcolor="#f2e7d5" stroked="f">
                        <v:path arrowok="t"/>
                      </v:shape>
                      <w10:anchorlock/>
                    </v:group>
                  </w:pict>
                </mc:Fallback>
              </mc:AlternateContent>
            </w:r>
          </w:p>
        </w:tc>
      </w:tr>
      <w:tr w:rsidR="00E65A7C" w14:paraId="45C66E23" w14:textId="77777777">
        <w:trPr>
          <w:trHeight w:val="412"/>
        </w:trPr>
        <w:tc>
          <w:tcPr>
            <w:tcW w:w="6966" w:type="dxa"/>
            <w:gridSpan w:val="4"/>
          </w:tcPr>
          <w:p w14:paraId="55DE21E0" w14:textId="77777777" w:rsidR="00E65A7C" w:rsidRDefault="00000000">
            <w:pPr>
              <w:pStyle w:val="TableParagraph"/>
              <w:tabs>
                <w:tab w:val="left" w:pos="674"/>
              </w:tabs>
              <w:spacing w:before="76"/>
              <w:ind w:left="107"/>
              <w:rPr>
                <w:b/>
                <w:sz w:val="19"/>
              </w:rPr>
            </w:pPr>
            <w:r>
              <w:rPr>
                <w:b/>
                <w:noProof/>
                <w:sz w:val="19"/>
              </w:rPr>
              <mc:AlternateContent>
                <mc:Choice Requires="wpg">
                  <w:drawing>
                    <wp:anchor distT="0" distB="0" distL="0" distR="0" simplePos="0" relativeHeight="483388928" behindDoc="1" locked="0" layoutInCell="1" allowOverlap="1" wp14:anchorId="5AF073B4" wp14:editId="5593B820">
                      <wp:simplePos x="0" y="0"/>
                      <wp:positionH relativeFrom="column">
                        <wp:posOffset>919739</wp:posOffset>
                      </wp:positionH>
                      <wp:positionV relativeFrom="paragraph">
                        <wp:posOffset>34229</wp:posOffset>
                      </wp:positionV>
                      <wp:extent cx="330200" cy="144145"/>
                      <wp:effectExtent l="0" t="0" r="0" b="0"/>
                      <wp:wrapNone/>
                      <wp:docPr id="544" name="Group 5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45" name="Graphic 545"/>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anchor>
                  </w:drawing>
                </mc:Choice>
                <mc:Fallback>
                  <w:pict>
                    <v:group w14:anchorId="6BB428D0" id="Group 544" o:spid="_x0000_s1026" style="position:absolute;margin-left:72.4pt;margin-top:2.7pt;width:26pt;height:11.35pt;z-index:-19927552;mso-wrap-distance-left:0;mso-wrap-distance-right:0"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yPqeAIAAPgFAAAOAAAAZHJzL2Uyb0RvYy54bWykVE1v2zAMvQ/YfxB0X+wkbbcYcYqhbYIB&#10;RVegHXZWZPkDk0VNUmL334+SI8dogQHrLjYlPlHk4xPX130ryVEY24DK6XyWUiIUh6JRVU5/PG8/&#10;faHEOqYKJkGJnL4IS683Hz+sO52JBdQgC2EIBlE263ROa+d0liSW16JldgZaKHSWYFrmcGmqpDCs&#10;w+itTBZpepV0YAptgAtrcfd2cNJNiF+WgrvvZWmFIzKnmJsLXxO+e/9NNmuWVYbpuuGnNNg7smhZ&#10;o/DSMdQtc4wcTPMmVNtwAxZKN+PQJlCWDRehBqxmnr6qZmfgoEMtVdZVeqQJqX3F07vD8ofjzugn&#10;/WiG7NG8B/7LIi9Jp6ts6vfr6gzuS9P6Q1gE6QOjLyOjoneE4+ZymWKXKOHoml9czC8uB8Z5jW15&#10;c4rXd389l7BsuDSkNqbSadSOPdNj/4+ep5ppEVi3vvxHQ5oip5eYOlGsRQ3vTnLxW8iTvx5xnsPT&#10;yp7ofD9DY6Us4wfrdgIC1ex4b90g2SJarI4W71U0DQrfS14GyTtKUPKGEpT8fmiAZs6f8/3zJunO&#10;varHVnlvC0fxDAHnfMOWi9VqdUVJ7DVmeoZINYVi3yeo6It/HcINGJRGmgYyMVwExP8AnNz7b+jw&#10;xidhuQQrkEPc8pWPRmADN6d8W5BNsW2k9PVbU+1vpCFHhsRuF3efb2PGExgq02ZD/721h+IFBdSh&#10;YnJqfx+YEZTIbwol6qdRNEw09tEwTt5AmFmBemPdc/+TGU00mjl1+MAeICqVZVEYvqgR608q+Hpw&#10;UDZeNSG3IaPTAl9NsMJ4CUycRqGfX9N1QJ0H9uYPAAAA//8DAFBLAwQUAAYACAAAACEAhNjDtt4A&#10;AAAIAQAADwAAAGRycy9kb3ducmV2LnhtbEyPQWvCQBCF74X+h2UKvdVNbBSN2YhI25MUqoXS25od&#10;k2B2NmTXJP77jqd6/HjDe99k69E2osfO144UxJMIBFLhTE2lgu/D+8sChA+ajG4coYIreljnjw+Z&#10;To0b6Av7fSgFl5BPtYIqhDaV0hcVWu0nrkXi7OQ6qwNjV0rT6YHLbSOnUTSXVtfEC5VucVthcd5f&#10;rIKPQQ+b1/it351P2+vvYfb5s4tRqeencbMCEXAM/8dw02d1yNnp6C5kvGiYk4TVg4JZAuKWL+fM&#10;RwXTRQwyz+T9A/kfAAAA//8DAFBLAQItABQABgAIAAAAIQC2gziS/gAAAOEBAAATAAAAAAAAAAAA&#10;AAAAAAAAAABbQ29udGVudF9UeXBlc10ueG1sUEsBAi0AFAAGAAgAAAAhADj9If/WAAAAlAEAAAsA&#10;AAAAAAAAAAAAAAAALwEAAF9yZWxzLy5yZWxzUEsBAi0AFAAGAAgAAAAhAAbDI+p4AgAA+AUAAA4A&#10;AAAAAAAAAAAAAAAALgIAAGRycy9lMm9Eb2MueG1sUEsBAi0AFAAGAAgAAAAhAITYw7beAAAACAEA&#10;AA8AAAAAAAAAAAAAAAAA0gQAAGRycy9kb3ducmV2LnhtbFBLBQYAAAAABAAEAPMAAADdBQAAAAA=&#10;">
                      <v:shape id="Graphic 545"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LnevwAAANwAAAAPAAAAZHJzL2Rvd25yZXYueG1sRI/NCsIw&#10;EITvgu8QVvCmqWJFqlFEELwI/l28Lc3aljab2kStb28EweMwM98wi1VrKvGkxhWWFYyGEQji1OqC&#10;MwWX83YwA+E8ssbKMil4k4PVsttZYKLti4/0PPlMBAi7BBXk3teJlC7NyaAb2po4eDfbGPRBNpnU&#10;Db4C3FRyHEVTabDgsJBjTZuc0vL0MAoKJ69c78/3dar54g8HW8alVarfa9dzEJ5a/w//2jutIJ7E&#10;8D0TjoBcfgAAAP//AwBQSwECLQAUAAYACAAAACEA2+H2y+4AAACFAQAAEwAAAAAAAAAAAAAAAAAA&#10;AAAAW0NvbnRlbnRfVHlwZXNdLnhtbFBLAQItABQABgAIAAAAIQBa9CxbvwAAABUBAAALAAAAAAAA&#10;AAAAAAAAAB8BAABfcmVscy8ucmVsc1BLAQItABQABgAIAAAAIQDttLnevwAAANwAAAAPAAAAAAAA&#10;AAAAAAAAAAcCAABkcnMvZG93bnJldi54bWxQSwUGAAAAAAMAAwC3AAAA8wIAAAAA&#10;" path="m329996,l,,,144005r329996,l329996,xe" fillcolor="#f2e7d5" stroked="f">
                        <v:path arrowok="t"/>
                      </v:shape>
                    </v:group>
                  </w:pict>
                </mc:Fallback>
              </mc:AlternateContent>
            </w:r>
            <w:r>
              <w:rPr>
                <w:color w:val="231F20"/>
                <w:spacing w:val="-4"/>
                <w:sz w:val="19"/>
              </w:rPr>
              <w:t>104.</w:t>
            </w:r>
            <w:r>
              <w:rPr>
                <w:color w:val="231F20"/>
                <w:sz w:val="19"/>
              </w:rPr>
              <w:tab/>
            </w:r>
            <w:r>
              <w:rPr>
                <w:b/>
                <w:color w:val="231F20"/>
                <w:spacing w:val="-2"/>
                <w:sz w:val="19"/>
              </w:rPr>
              <w:t>Notes:</w:t>
            </w:r>
          </w:p>
        </w:tc>
      </w:tr>
    </w:tbl>
    <w:p w14:paraId="687C0470" w14:textId="77777777" w:rsidR="00E65A7C" w:rsidRDefault="00000000">
      <w:pPr>
        <w:pStyle w:val="Heading5"/>
        <w:spacing w:before="131"/>
        <w:ind w:left="526"/>
      </w:pPr>
      <w:r>
        <w:rPr>
          <w:color w:val="231F20"/>
        </w:rPr>
        <w:t>For</w:t>
      </w:r>
      <w:r>
        <w:rPr>
          <w:color w:val="231F20"/>
          <w:spacing w:val="-5"/>
        </w:rPr>
        <w:t xml:space="preserve"> </w:t>
      </w:r>
      <w:proofErr w:type="spellStart"/>
      <w:r>
        <w:rPr>
          <w:color w:val="231F20"/>
        </w:rPr>
        <w:t>randomised</w:t>
      </w:r>
      <w:proofErr w:type="spellEnd"/>
      <w:r>
        <w:rPr>
          <w:color w:val="231F20"/>
          <w:spacing w:val="-1"/>
        </w:rPr>
        <w:t xml:space="preserve"> </w:t>
      </w:r>
      <w:r>
        <w:rPr>
          <w:color w:val="231F20"/>
        </w:rPr>
        <w:t>or</w:t>
      </w:r>
      <w:r>
        <w:rPr>
          <w:color w:val="231F20"/>
          <w:spacing w:val="-2"/>
        </w:rPr>
        <w:t xml:space="preserve"> </w:t>
      </w:r>
      <w:r>
        <w:rPr>
          <w:color w:val="231F20"/>
        </w:rPr>
        <w:t>non-</w:t>
      </w:r>
      <w:proofErr w:type="spellStart"/>
      <w:r>
        <w:rPr>
          <w:color w:val="231F20"/>
        </w:rPr>
        <w:t>randomised</w:t>
      </w:r>
      <w:proofErr w:type="spellEnd"/>
      <w:r>
        <w:rPr>
          <w:color w:val="231F20"/>
          <w:spacing w:val="-2"/>
        </w:rPr>
        <w:t xml:space="preserve"> </w:t>
      </w:r>
      <w:r>
        <w:rPr>
          <w:color w:val="231F20"/>
        </w:rPr>
        <w:t>trial</w:t>
      </w:r>
      <w:r>
        <w:rPr>
          <w:color w:val="231F20"/>
          <w:spacing w:val="-1"/>
        </w:rPr>
        <w:t xml:space="preserve"> </w:t>
      </w:r>
      <w:r>
        <w:rPr>
          <w:color w:val="231F20"/>
        </w:rPr>
        <w:t>-</w:t>
      </w:r>
      <w:r>
        <w:rPr>
          <w:color w:val="231F20"/>
          <w:spacing w:val="-9"/>
        </w:rPr>
        <w:t xml:space="preserve"> </w:t>
      </w:r>
      <w:r>
        <w:rPr>
          <w:color w:val="231F20"/>
        </w:rPr>
        <w:t>Another</w:t>
      </w:r>
      <w:r>
        <w:rPr>
          <w:color w:val="231F20"/>
          <w:spacing w:val="-2"/>
        </w:rPr>
        <w:t xml:space="preserve"> outcome</w:t>
      </w:r>
    </w:p>
    <w:p w14:paraId="78C320B7" w14:textId="77777777" w:rsidR="00E65A7C" w:rsidRDefault="00E65A7C">
      <w:pPr>
        <w:pStyle w:val="BodyText"/>
        <w:spacing w:before="7"/>
        <w:rPr>
          <w:b/>
          <w:sz w:val="5"/>
        </w:rPr>
      </w:pPr>
    </w:p>
    <w:tbl>
      <w:tblPr>
        <w:tblW w:w="0" w:type="auto"/>
        <w:tblInd w:w="53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028"/>
        <w:gridCol w:w="534"/>
        <w:gridCol w:w="398"/>
        <w:gridCol w:w="1066"/>
        <w:gridCol w:w="1065"/>
        <w:gridCol w:w="772"/>
        <w:gridCol w:w="1120"/>
      </w:tblGrid>
      <w:tr w:rsidR="00E65A7C" w14:paraId="34E4FF61" w14:textId="77777777">
        <w:trPr>
          <w:trHeight w:val="1039"/>
        </w:trPr>
        <w:tc>
          <w:tcPr>
            <w:tcW w:w="2028" w:type="dxa"/>
          </w:tcPr>
          <w:p w14:paraId="70CAF920" w14:textId="77777777" w:rsidR="00E65A7C" w:rsidRDefault="00E65A7C">
            <w:pPr>
              <w:pStyle w:val="TableParagraph"/>
              <w:rPr>
                <w:rFonts w:ascii="Times New Roman"/>
                <w:sz w:val="18"/>
              </w:rPr>
            </w:pPr>
          </w:p>
        </w:tc>
        <w:tc>
          <w:tcPr>
            <w:tcW w:w="3835" w:type="dxa"/>
            <w:gridSpan w:val="5"/>
          </w:tcPr>
          <w:p w14:paraId="35C42927" w14:textId="77777777" w:rsidR="00E65A7C" w:rsidRDefault="00000000">
            <w:pPr>
              <w:pStyle w:val="TableParagraph"/>
              <w:spacing w:before="76"/>
              <w:ind w:left="336"/>
              <w:rPr>
                <w:b/>
                <w:sz w:val="19"/>
              </w:rPr>
            </w:pPr>
            <w:r>
              <w:rPr>
                <w:b/>
                <w:color w:val="231F20"/>
                <w:sz w:val="19"/>
              </w:rPr>
              <w:t xml:space="preserve">Description as stated in </w:t>
            </w:r>
            <w:r>
              <w:rPr>
                <w:b/>
                <w:color w:val="231F20"/>
                <w:spacing w:val="-2"/>
                <w:sz w:val="19"/>
              </w:rPr>
              <w:t>report/paper</w:t>
            </w:r>
          </w:p>
        </w:tc>
        <w:tc>
          <w:tcPr>
            <w:tcW w:w="1120" w:type="dxa"/>
          </w:tcPr>
          <w:p w14:paraId="416B7FA1" w14:textId="77777777" w:rsidR="00E65A7C" w:rsidRDefault="00000000">
            <w:pPr>
              <w:pStyle w:val="TableParagraph"/>
              <w:spacing w:before="76" w:line="233" w:lineRule="exact"/>
              <w:ind w:left="25" w:right="2"/>
              <w:jc w:val="center"/>
              <w:rPr>
                <w:b/>
                <w:sz w:val="19"/>
              </w:rPr>
            </w:pPr>
            <w:r>
              <w:rPr>
                <w:b/>
                <w:color w:val="231F20"/>
                <w:spacing w:val="-2"/>
                <w:sz w:val="19"/>
              </w:rPr>
              <w:t>Location</w:t>
            </w:r>
          </w:p>
          <w:p w14:paraId="540C21BF" w14:textId="77777777" w:rsidR="00E65A7C" w:rsidRDefault="00000000">
            <w:pPr>
              <w:pStyle w:val="TableParagraph"/>
              <w:spacing w:line="209" w:lineRule="exact"/>
              <w:ind w:left="25" w:right="2"/>
              <w:jc w:val="center"/>
              <w:rPr>
                <w:b/>
                <w:sz w:val="19"/>
              </w:rPr>
            </w:pPr>
            <w:r>
              <w:rPr>
                <w:b/>
                <w:color w:val="231F20"/>
                <w:sz w:val="19"/>
              </w:rPr>
              <w:t xml:space="preserve">in </w:t>
            </w:r>
            <w:r>
              <w:rPr>
                <w:b/>
                <w:color w:val="231F20"/>
                <w:spacing w:val="-4"/>
                <w:sz w:val="19"/>
              </w:rPr>
              <w:t>text</w:t>
            </w:r>
          </w:p>
          <w:p w14:paraId="7077898E" w14:textId="77777777" w:rsidR="00E65A7C" w:rsidRDefault="00000000">
            <w:pPr>
              <w:pStyle w:val="TableParagraph"/>
              <w:spacing w:before="12" w:line="196" w:lineRule="auto"/>
              <w:ind w:left="25"/>
              <w:jc w:val="center"/>
              <w:rPr>
                <w:i/>
                <w:sz w:val="19"/>
              </w:rPr>
            </w:pPr>
            <w:r>
              <w:rPr>
                <w:i/>
                <w:color w:val="808285"/>
                <w:sz w:val="19"/>
              </w:rPr>
              <w:t>(</w:t>
            </w:r>
            <w:proofErr w:type="spellStart"/>
            <w:r>
              <w:rPr>
                <w:i/>
                <w:color w:val="808285"/>
                <w:sz w:val="19"/>
              </w:rPr>
              <w:t>pg</w:t>
            </w:r>
            <w:proofErr w:type="spellEnd"/>
            <w:r>
              <w:rPr>
                <w:i/>
                <w:color w:val="808285"/>
                <w:spacing w:val="-12"/>
                <w:sz w:val="19"/>
              </w:rPr>
              <w:t xml:space="preserve"> </w:t>
            </w:r>
            <w:r>
              <w:rPr>
                <w:i/>
                <w:color w:val="808285"/>
                <w:sz w:val="19"/>
              </w:rPr>
              <w:t>&amp;</w:t>
            </w:r>
            <w:r>
              <w:rPr>
                <w:i/>
                <w:color w:val="808285"/>
                <w:spacing w:val="-12"/>
                <w:sz w:val="19"/>
              </w:rPr>
              <w:t xml:space="preserve"> </w:t>
            </w:r>
            <w:r>
              <w:rPr>
                <w:i/>
                <w:color w:val="808285"/>
                <w:sz w:val="19"/>
              </w:rPr>
              <w:t xml:space="preserve">¶/fig/ </w:t>
            </w:r>
            <w:r>
              <w:rPr>
                <w:i/>
                <w:color w:val="808285"/>
                <w:spacing w:val="-2"/>
                <w:sz w:val="19"/>
              </w:rPr>
              <w:t>table)</w:t>
            </w:r>
          </w:p>
        </w:tc>
      </w:tr>
      <w:tr w:rsidR="00E65A7C" w14:paraId="7E050C52" w14:textId="77777777">
        <w:trPr>
          <w:trHeight w:val="412"/>
        </w:trPr>
        <w:tc>
          <w:tcPr>
            <w:tcW w:w="2028" w:type="dxa"/>
          </w:tcPr>
          <w:p w14:paraId="5025EA34" w14:textId="77777777" w:rsidR="00E65A7C" w:rsidRDefault="00000000">
            <w:pPr>
              <w:pStyle w:val="TableParagraph"/>
              <w:spacing w:before="76"/>
              <w:ind w:left="108"/>
              <w:rPr>
                <w:b/>
                <w:sz w:val="19"/>
              </w:rPr>
            </w:pPr>
            <w:r>
              <w:rPr>
                <w:color w:val="231F20"/>
                <w:sz w:val="19"/>
              </w:rPr>
              <w:t xml:space="preserve">105. </w:t>
            </w:r>
            <w:r>
              <w:rPr>
                <w:b/>
                <w:color w:val="231F20"/>
                <w:spacing w:val="-2"/>
                <w:sz w:val="19"/>
              </w:rPr>
              <w:t>Comparison</w:t>
            </w:r>
          </w:p>
        </w:tc>
        <w:tc>
          <w:tcPr>
            <w:tcW w:w="3835" w:type="dxa"/>
            <w:gridSpan w:val="5"/>
          </w:tcPr>
          <w:p w14:paraId="5996AF0C" w14:textId="77777777" w:rsidR="00E65A7C" w:rsidRDefault="00E65A7C">
            <w:pPr>
              <w:pStyle w:val="TableParagraph"/>
              <w:spacing w:before="3"/>
              <w:rPr>
                <w:b/>
                <w:sz w:val="7"/>
              </w:rPr>
            </w:pPr>
          </w:p>
          <w:p w14:paraId="04C63741" w14:textId="77777777" w:rsidR="00E65A7C" w:rsidRDefault="00000000">
            <w:pPr>
              <w:pStyle w:val="TableParagraph"/>
              <w:spacing w:line="226" w:lineRule="exact"/>
              <w:ind w:left="125"/>
              <w:rPr>
                <w:position w:val="-4"/>
                <w:sz w:val="20"/>
              </w:rPr>
            </w:pPr>
            <w:r>
              <w:rPr>
                <w:noProof/>
                <w:position w:val="-4"/>
                <w:sz w:val="20"/>
              </w:rPr>
              <mc:AlternateContent>
                <mc:Choice Requires="wpg">
                  <w:drawing>
                    <wp:inline distT="0" distB="0" distL="0" distR="0" wp14:anchorId="1F0B8782" wp14:editId="185A3E93">
                      <wp:extent cx="330200" cy="144145"/>
                      <wp:effectExtent l="0" t="0" r="0" b="0"/>
                      <wp:docPr id="546" name="Group 5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47" name="Graphic 547"/>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050C91B6" id="Group 546"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4hreQIAAPgFAAAOAAAAZHJzL2Uyb0RvYy54bWykVE1v2zAMvQ/YfxB0X+2kabsYdYqhbYIB&#10;RVugGXZWZPkDk0VNUuLk34+SI8dogQHLLjYlPlHk4xNv7/atJDthbAMqp5OLlBKhOBSNqnL6Y738&#10;8pUS65gqmAQlcnoQlt4tPn+67XQmplCDLIQhGETZrNM5rZ3TWZJYXouW2QvQQqGzBNMyh0tTJYVh&#10;HUZvZTJN0+ukA1NoA1xYi7sPvZMuQvyyFNy9lKUVjsicYm4ufE34bvw3WdyyrDJM1w0/psHOyKJl&#10;jcJLh1APzDGyNc2HUG3DDVgo3QWHNoGybLgINWA1k/RdNSsDWx1qqbKu0gNNSO07ns4Oy593K6Pf&#10;9Kvps0fzCfgvi7wkna6ysd+vqxN4X5rWH8IiyD4wehgYFXtHOG5eXqbYJUo4uiaz2WR21TPOa2zL&#10;h1O8fvzruYRl/aUhtSGVTqN27Ike+3/0vNVMi8C69eW/GtIUOb2a3VCiWIsaXh3l4reQJ3894jyH&#10;x5U90nk+Q0OlLONb61YCAtVs92RdL9kiWqyOFt+raBoUvpe8DJJ3lKDkDSUo+U3fAM2cP+f7503S&#10;nXpVD63y3hZ2Yg0B53zDLqfz+fyakthrzPQEkWoMxb6PUNEX/zqE6zEojTQN0sBwERD/PXB077+h&#10;wxsfheUSrEAOcctXPhiBDdwc821BNsWykdLXb021uZeG7BgSu5w+3jzEjEcwVKbN+v57awPFAQXU&#10;oWJyan9vmRGUyO8KJeqnUTRMNDbRME7eQ5hZgXpj3Xr/kxlNNJo5dfjAniEqlWVRGL6oAetPKvi2&#10;dVA2XjUhtz6j4wJfTbDCeAlMHEehn1/jdUCdBvbiDwAAAP//AwBQSwMEFAAGAAgAAAAhAJnLlpXa&#10;AAAAAwEAAA8AAABkcnMvZG93bnJldi54bWxMj0FLw0AQhe+C/2EZwZvdJFKVNJtSinoqgq0gvU2T&#10;aRKanQ3ZbZL+e0cv9vLg8Yb3vsmWk23VQL1vHBuIZxEo4sKVDVcGvnZvDy+gfEAusXVMBi7kYZnf&#10;3mSYlm7kTxq2oVJSwj5FA3UIXaq1L2qy6GeuI5bs6HqLQWxf6bLHUcptq5MoetIWG5aFGjta11Sc&#10;tmdr4H3EcfUYvw6b03F92e/mH9+bmIy5v5tWC1CBpvB/DL/4gg65MB3cmUuvWgPySPhTyeaJuIOB&#10;JHkGnWf6mj3/AQAA//8DAFBLAQItABQABgAIAAAAIQC2gziS/gAAAOEBAAATAAAAAAAAAAAAAAAA&#10;AAAAAABbQ29udGVudF9UeXBlc10ueG1sUEsBAi0AFAAGAAgAAAAhADj9If/WAAAAlAEAAAsAAAAA&#10;AAAAAAAAAAAALwEAAF9yZWxzLy5yZWxzUEsBAi0AFAAGAAgAAAAhAHWniGt5AgAA+AUAAA4AAAAA&#10;AAAAAAAAAAAALgIAAGRycy9lMm9Eb2MueG1sUEsBAi0AFAAGAAgAAAAhAJnLlpXaAAAAAwEAAA8A&#10;AAAAAAAAAAAAAAAA0wQAAGRycy9kb3ducmV2LnhtbFBLBQYAAAAABAAEAPMAAADaBQAAAAA=&#10;">
                      <v:shape id="Graphic 547"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oIyvwAAANwAAAAPAAAAZHJzL2Rvd25yZXYueG1sRI9LC8Iw&#10;EITvgv8hrOBNU8UX1SgiCF4EXxdvS7O2pc2mNlHrvzeC4HGYmW+YxaoxpXhS7XLLCgb9CARxYnXO&#10;qYLLedubgXAeWWNpmRS8ycFq2W4tMNb2xUd6nnwqAoRdjAoy76tYSpdkZND1bUUcvJutDfog61Tq&#10;Gl8Bbko5jKKJNJhzWMiwok1GSXF6GAW5k1eu9uf7OtF88YeDLcaFVarbadZzEJ4a/w//2jutYDya&#10;wvdMOAJy+QEAAP//AwBQSwECLQAUAAYACAAAACEA2+H2y+4AAACFAQAAEwAAAAAAAAAAAAAAAAAA&#10;AAAAW0NvbnRlbnRfVHlwZXNdLnhtbFBLAQItABQABgAIAAAAIQBa9CxbvwAAABUBAAALAAAAAAAA&#10;AAAAAAAAAB8BAABfcmVscy8ucmVsc1BLAQItABQABgAIAAAAIQByKoIyvwAAANwAAAAPAAAAAAAA&#10;AAAAAAAAAAcCAABkcnMvZG93bnJldi54bWxQSwUGAAAAAAMAAwC3AAAA8wIAAAAA&#10;" path="m329996,l,,,144005r329996,l329996,xe" fillcolor="#f2e7d5" stroked="f">
                        <v:path arrowok="t"/>
                      </v:shape>
                      <w10:anchorlock/>
                    </v:group>
                  </w:pict>
                </mc:Fallback>
              </mc:AlternateContent>
            </w:r>
          </w:p>
        </w:tc>
        <w:tc>
          <w:tcPr>
            <w:tcW w:w="1120" w:type="dxa"/>
          </w:tcPr>
          <w:p w14:paraId="43426E90" w14:textId="77777777" w:rsidR="00E65A7C" w:rsidRDefault="00E65A7C">
            <w:pPr>
              <w:pStyle w:val="TableParagraph"/>
              <w:spacing w:before="3"/>
              <w:rPr>
                <w:b/>
                <w:sz w:val="7"/>
              </w:rPr>
            </w:pPr>
          </w:p>
          <w:p w14:paraId="66985BC2" w14:textId="77777777" w:rsidR="00E65A7C" w:rsidRDefault="00000000">
            <w:pPr>
              <w:pStyle w:val="TableParagraph"/>
              <w:spacing w:line="226" w:lineRule="exact"/>
              <w:ind w:left="139"/>
              <w:rPr>
                <w:position w:val="-4"/>
                <w:sz w:val="20"/>
              </w:rPr>
            </w:pPr>
            <w:r>
              <w:rPr>
                <w:noProof/>
                <w:position w:val="-4"/>
                <w:sz w:val="20"/>
              </w:rPr>
              <mc:AlternateContent>
                <mc:Choice Requires="wpg">
                  <w:drawing>
                    <wp:inline distT="0" distB="0" distL="0" distR="0" wp14:anchorId="591F57A8" wp14:editId="2272A219">
                      <wp:extent cx="330200" cy="144145"/>
                      <wp:effectExtent l="0" t="0" r="0" b="0"/>
                      <wp:docPr id="548" name="Group 5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49" name="Graphic 549"/>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1395DC45" id="Group 548"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jpZeAIAAPgFAAAOAAAAZHJzL2Uyb0RvYy54bWykVE1v2zAMvQ/YfxB0X+ykabcYdYqhbYIB&#10;RVegGXZWZPkDkyWNUmL334+SI8dogQHrLjYlPlHk4xOvb/pWkqMA22iV0/kspUQorotGVTn9sdt8&#10;+kKJdUwVTGolcvoiLL1Zf/xw3ZlMLHStZSGAYBBls87ktHbOZElieS1aZmfaCIXOUkPLHC6hSgpg&#10;HUZvZbJI06uk01AY0FxYi7t3g5OuQ/yyFNx9L0srHJE5xdxc+EL47v03WV+zrAJm6oaf0mDvyKJl&#10;jcJLx1B3zDFygOZNqLbhoK0u3YzrNtFl2XARasBq5umraragDybUUmVdZUaakNpXPL07LH88bsE8&#10;mycYskfzQfNfFnlJOlNlU79fV2dwX0LrD2ERpA+MvoyMit4RjpsXFyl2iRKOrvlyOV9eDozzGtvy&#10;5hSv7/96LmHZcGlIbUylM6gde6bH/h89zzUzIrBufflPQJoip5fLFSWKtajh7Ukufgt58tcjznN4&#10;WtkTne9naKyUZfxg3VboQDU7Plg3SLaIFqujxXsVTUDhe8nLIHlHCUoeKEHJ74cGGOb8Od8/b5Lu&#10;3Kt6bJX3tvoodjrgnG/YxWK1Wl1REnuNmZ4hUk2h2PcJKvri34RwAwalkaZBGhguAuJ/AE7u/Td0&#10;eOOTsFxqK5BD3PKVj0ZgAzenfFstm2LTSOnrt1DtbyWQI0NiN4v7z3cx4wkMlWmzof/e2uviBQXU&#10;oWJyan8fGAhK5DeFEvXTKBoQjX00wMlbHWZWoB6s2/U/GRhi0Mypwwf2qKNSWRaF4Ysasf6k0l8P&#10;TpeNV03IbcjotMBXE6wwXgITp1Ho59d0HVDngb3+A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rpY6WXgCAAD4BQAADgAAAAAA&#10;AAAAAAAAAAAuAgAAZHJzL2Uyb0RvYy54bWxQSwECLQAUAAYACAAAACEAmcuWldoAAAADAQAADwAA&#10;AAAAAAAAAAAAAADSBAAAZHJzL2Rvd25yZXYueG1sUEsFBgAAAAAEAAQA8wAAANkFAAAAAA==&#10;">
                      <v:shape id="Graphic 549"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PbvwAAANwAAAAPAAAAZHJzL2Rvd25yZXYueG1sRI/NCsIw&#10;EITvgu8QVvCmqaKi1SgiCF4E/y7elmZtS5tNbaLWtzeC4HGYmW+YxaoxpXhS7XLLCgb9CARxYnXO&#10;qYLLedubgnAeWWNpmRS8ycFq2W4tMNb2xUd6nnwqAoRdjAoy76tYSpdkZND1bUUcvJutDfog61Tq&#10;Gl8Bbko5jKKJNJhzWMiwok1GSXF6GAW5k1eu9uf7OtF88YeDLcaFVarbadZzEJ4a/w//2jutYDya&#10;wfdMOAJy+QEAAP//AwBQSwECLQAUAAYACAAAACEA2+H2y+4AAACFAQAAEwAAAAAAAAAAAAAAAAAA&#10;AAAAW0NvbnRlbnRfVHlwZXNdLnhtbFBLAQItABQABgAIAAAAIQBa9CxbvwAAABUBAAALAAAAAAAA&#10;AAAAAAAAAB8BAABfcmVscy8ucmVsc1BLAQItABQABgAIAAAAIQBs+bPbvwAAANwAAAAPAAAAAAAA&#10;AAAAAAAAAAcCAABkcnMvZG93bnJldi54bWxQSwUGAAAAAAMAAwC3AAAA8wIAAAAA&#10;" path="m329996,l,,,144005r329996,l329996,xe" fillcolor="#f2e7d5" stroked="f">
                        <v:path arrowok="t"/>
                      </v:shape>
                      <w10:anchorlock/>
                    </v:group>
                  </w:pict>
                </mc:Fallback>
              </mc:AlternateContent>
            </w:r>
          </w:p>
        </w:tc>
      </w:tr>
      <w:tr w:rsidR="00E65A7C" w14:paraId="4D9D9DBC" w14:textId="77777777">
        <w:trPr>
          <w:trHeight w:val="412"/>
        </w:trPr>
        <w:tc>
          <w:tcPr>
            <w:tcW w:w="2028" w:type="dxa"/>
          </w:tcPr>
          <w:p w14:paraId="22B6A6BE" w14:textId="77777777" w:rsidR="00E65A7C" w:rsidRDefault="00000000">
            <w:pPr>
              <w:pStyle w:val="TableParagraph"/>
              <w:spacing w:before="76"/>
              <w:ind w:left="108"/>
              <w:rPr>
                <w:b/>
                <w:sz w:val="19"/>
              </w:rPr>
            </w:pPr>
            <w:r>
              <w:rPr>
                <w:color w:val="231F20"/>
                <w:sz w:val="19"/>
              </w:rPr>
              <w:t xml:space="preserve">106. </w:t>
            </w:r>
            <w:r>
              <w:rPr>
                <w:b/>
                <w:color w:val="231F20"/>
                <w:spacing w:val="-2"/>
                <w:sz w:val="19"/>
              </w:rPr>
              <w:t>Outcome</w:t>
            </w:r>
          </w:p>
        </w:tc>
        <w:tc>
          <w:tcPr>
            <w:tcW w:w="3835" w:type="dxa"/>
            <w:gridSpan w:val="5"/>
          </w:tcPr>
          <w:p w14:paraId="542791BA" w14:textId="77777777" w:rsidR="00E65A7C" w:rsidRDefault="00E65A7C">
            <w:pPr>
              <w:pStyle w:val="TableParagraph"/>
              <w:spacing w:before="2"/>
              <w:rPr>
                <w:b/>
                <w:sz w:val="8"/>
              </w:rPr>
            </w:pPr>
          </w:p>
          <w:p w14:paraId="0D0E6A16" w14:textId="77777777" w:rsidR="00E65A7C" w:rsidRDefault="00000000">
            <w:pPr>
              <w:pStyle w:val="TableParagraph"/>
              <w:spacing w:line="226" w:lineRule="exact"/>
              <w:ind w:left="125"/>
              <w:rPr>
                <w:position w:val="-4"/>
                <w:sz w:val="20"/>
              </w:rPr>
            </w:pPr>
            <w:r>
              <w:rPr>
                <w:noProof/>
                <w:position w:val="-4"/>
                <w:sz w:val="20"/>
              </w:rPr>
              <mc:AlternateContent>
                <mc:Choice Requires="wpg">
                  <w:drawing>
                    <wp:inline distT="0" distB="0" distL="0" distR="0" wp14:anchorId="22C1594C" wp14:editId="6E8B85A2">
                      <wp:extent cx="330200" cy="144145"/>
                      <wp:effectExtent l="0" t="0" r="0" b="0"/>
                      <wp:docPr id="550" name="Group 5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51" name="Graphic 551"/>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5D664DB0" id="Group 550"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MJWeAIAAPgFAAAOAAAAZHJzL2Uyb0RvYy54bWykVE1v2zAMvQ/YfxB0X+wkTbcYcYqhbYIB&#10;RVegHXZWZPkDkyWNUuLk34+SI8dogQHrLjYlPlHk4xNXN8dWkoMA22iV0+kkpUQorotGVTn98bL5&#10;9IUS65gqmNRK5PQkLL1Zf/yw6kwmZrrWshBAMIiyWWdyWjtnsiSxvBYtsxNthEJnqaFlDpdQJQWw&#10;DqO3Mpml6XXSaSgMaC6sxd273knXIX5ZCu6+l6UVjsicYm4ufCF8d/6brFcsq4CZuuHnNNg7smhZ&#10;o/DSIdQdc4zsoXkTqm04aKtLN+G6TXRZNlyEGrCaafqqmi3ovQm1VFlXmYEmpPYVT+8Oyx8PWzDP&#10;5gn67NF80PyXRV6SzlTZ2O/X1QV8LKH1h7AIcgyMngZGxdERjpvzeYpdooSja3p1Nb1a9IzzGtvy&#10;5hSv7/96LmFZf2lIbUilM6gde6HH/h89zzUzIrBufflPQJoip4vFlBLFWtTw9iwXv4U8+esR5zk8&#10;r+yZzvczNFTKMr63bit0oJodHqzrJVtEi9XR4kcVTUDhe8nLIHlHCUoeKEHJ7/oGGOb8Od8/b5Lu&#10;0qt6aJX3tvogXnTAOd+w+Wy5XF5TEnuNmV4gUo2h2PcRKvri34RwPQalkaZBGhguAuK/B47u/Td0&#10;eOOjsFxqK5BD3PKVD0ZgAzfHfFstm2LTSOnrt1DtbiWQA0NiN7P7z3cx4xEMlWmzvv/e2unihALq&#10;UDE5tb/3DAQl8ptCifppFA2Ixi4a4OStDjMrUA/WvRx/MjDEoJlThw/sUUelsiwKwxc1YP1Jpb/u&#10;nS4br5qQW5/ReYGvJlhhvAQmzqPQz6/xOqAuA3v9B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UMjCVngCAAD4BQAADgAAAAAA&#10;AAAAAAAAAAAuAgAAZHJzL2Uyb0RvYy54bWxQSwECLQAUAAYACAAAACEAmcuWldoAAAADAQAADwAA&#10;AAAAAAAAAAAAAADSBAAAZHJzL2Rvd25yZXYueG1sUEsFBgAAAAAEAAQA8wAAANkFAAAAAA==&#10;">
                      <v:shape id="Graphic 551"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ikAvwAAANwAAAAPAAAAZHJzL2Rvd25yZXYueG1sRI/NCsIw&#10;EITvgu8QVvBmU4WKVKOIIHgR/Lt4W5q1LW02tYla394IgsdhZr5hFqvO1OJJrSstKxhHMQjizOqS&#10;cwWX83Y0A+E8ssbaMil4k4PVst9bYKrti4/0PPlcBAi7FBUU3jeplC4ryKCLbEMcvJttDfog21zq&#10;Fl8Bbmo5ieOpNFhyWCiwoU1BWXV6GAWlk1du9uf7OtN88YeDrZLKKjUcdOs5CE+d/4d/7Z1WkCRj&#10;+J4JR0AuPwAAAP//AwBQSwECLQAUAAYACAAAACEA2+H2y+4AAACFAQAAEwAAAAAAAAAAAAAAAAAA&#10;AAAAW0NvbnRlbnRfVHlwZXNdLnhtbFBLAQItABQABgAIAAAAIQBa9CxbvwAAABUBAAALAAAAAAAA&#10;AAAAAAAAAB8BAABfcmVscy8ucmVsc1BLAQItABQABgAIAAAAIQAXVikAvwAAANwAAAAPAAAAAAAA&#10;AAAAAAAAAAcCAABkcnMvZG93bnJldi54bWxQSwUGAAAAAAMAAwC3AAAA8wIAAAAA&#10;" path="m329996,l,,,144005r329996,l329996,xe" fillcolor="#f2e7d5" stroked="f">
                        <v:path arrowok="t"/>
                      </v:shape>
                      <w10:anchorlock/>
                    </v:group>
                  </w:pict>
                </mc:Fallback>
              </mc:AlternateContent>
            </w:r>
          </w:p>
        </w:tc>
        <w:tc>
          <w:tcPr>
            <w:tcW w:w="1120" w:type="dxa"/>
          </w:tcPr>
          <w:p w14:paraId="7D08757A" w14:textId="77777777" w:rsidR="00E65A7C" w:rsidRDefault="00E65A7C">
            <w:pPr>
              <w:pStyle w:val="TableParagraph"/>
              <w:spacing w:before="2"/>
              <w:rPr>
                <w:b/>
                <w:sz w:val="8"/>
              </w:rPr>
            </w:pPr>
          </w:p>
          <w:p w14:paraId="488FBEF5" w14:textId="77777777" w:rsidR="00E65A7C" w:rsidRDefault="00000000">
            <w:pPr>
              <w:pStyle w:val="TableParagraph"/>
              <w:spacing w:line="226" w:lineRule="exact"/>
              <w:ind w:left="139"/>
              <w:rPr>
                <w:position w:val="-4"/>
                <w:sz w:val="20"/>
              </w:rPr>
            </w:pPr>
            <w:r>
              <w:rPr>
                <w:noProof/>
                <w:position w:val="-4"/>
                <w:sz w:val="20"/>
              </w:rPr>
              <mc:AlternateContent>
                <mc:Choice Requires="wpg">
                  <w:drawing>
                    <wp:inline distT="0" distB="0" distL="0" distR="0" wp14:anchorId="79928D90" wp14:editId="064DB4F1">
                      <wp:extent cx="330200" cy="144145"/>
                      <wp:effectExtent l="0" t="0" r="0" b="0"/>
                      <wp:docPr id="552" name="Group 5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53" name="Graphic 553"/>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5F59009D" id="Group 552"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GnXeAIAAPgFAAAOAAAAZHJzL2Uyb0RvYy54bWykVNtu2zAMfR+wfxD0vtq5tFuNOMXQNMGA&#10;oivQDntWZPmCyZJGKXHy96PkyDFaYMCyF5sSjyjy8IiLu0MryV6AbbTK6eQqpUQorotGVTn98br+&#10;9IUS65gqmNRK5PQoLL1bfvyw6EwmprrWshBAMIiyWWdyWjtnsiSxvBYts1faCIXOUkPLHC6hSgpg&#10;HUZvZTJN05uk01AY0FxYi7ur3kmXIX5ZCu6+l6UVjsicYm4ufCF8t/6bLBcsq4CZuuGnNNgFWbSs&#10;UXjpEGrFHCM7aN6FahsO2urSXXHdJrosGy5CDVjNJH1TzQb0zoRaqqyrzEATUvuGp4vD8qf9BsyL&#10;eYY+ezQfNf9lkZekM1U29vt1dQYfSmj9ISyCHAKjx4FRcXCE4+ZslmKXKOHomsznk/l1zzivsS3v&#10;TvH64a/nEpb1l4bUhlQ6g9qxZ3rs/9HzUjMjAuvWl/8MpClyen09o0SxFjW8OcnFbyFP/nrEeQ5P&#10;K3ui83KGhkpZxnfWbYQOVLP9o3W9ZItosTpa/KCiCSh8L3kZJO8oQckDJSj5bd8Aw5w/5/vnTdKd&#10;e1UPrfLeVu/Fqw445xs2m97e3t5QEnuNmZ4hUo2h2PcRKvri34RwPQalkaZBGhguAuK/B47u/Td0&#10;eOOjsFxqK5BD3PKVD0ZgAzfHfFstm2LdSOnrt1Bt7yWQPUNi19OHz6uY8QiGyrRZ339vbXVxRAF1&#10;qJic2t87BoIS+U2hRP00igZEYxsNcPJeh5kVqAfrXg8/GRhi0Mypwwf2pKNSWRaF4YsasP6k0l93&#10;TpeNV03Irc/otMBXE6wwXgITp1Ho59d4HVDngb38A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I6xp13gCAAD4BQAADgAAAAAA&#10;AAAAAAAAAAAuAgAAZHJzL2Uyb0RvYy54bWxQSwECLQAUAAYACAAAACEAmcuWldoAAAADAQAADwAA&#10;AAAAAAAAAAAAAADSBAAAZHJzL2Rvd25yZXYueG1sUEsFBgAAAAAEAAQA8wAAANkFAAAAAA==&#10;">
                      <v:shape id="Graphic 553"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BLsvwAAANwAAAAPAAAAZHJzL2Rvd25yZXYueG1sRI/NCsIw&#10;EITvgu8QVvCmqUpFqlFEELwI/l28Lc3aljab2kStb28EweMwM98wi1VrKvGkxhWWFYyGEQji1OqC&#10;MwWX83YwA+E8ssbKMil4k4PVsttZYKLti4/0PPlMBAi7BBXk3teJlC7NyaAb2po4eDfbGPRBNpnU&#10;Db4C3FRyHEVTabDgsJBjTZuc0vL0MAoKJ69c78/3dar54g8HW8alVarfa9dzEJ5a/w//2jutII4n&#10;8D0TjoBcfgAAAP//AwBQSwECLQAUAAYACAAAACEA2+H2y+4AAACFAQAAEwAAAAAAAAAAAAAAAAAA&#10;AAAAW0NvbnRlbnRfVHlwZXNdLnhtbFBLAQItABQABgAIAAAAIQBa9CxbvwAAABUBAAALAAAAAAAA&#10;AAAAAAAAAB8BAABfcmVscy8ucmVsc1BLAQItABQABgAIAAAAIQCIyBLsvwAAANwAAAAPAAAAAAAA&#10;AAAAAAAAAAcCAABkcnMvZG93bnJldi54bWxQSwUGAAAAAAMAAwC3AAAA8wIAAAAA&#10;" path="m329996,l,,,144005r329996,l329996,xe" fillcolor="#f2e7d5" stroked="f">
                        <v:path arrowok="t"/>
                      </v:shape>
                      <w10:anchorlock/>
                    </v:group>
                  </w:pict>
                </mc:Fallback>
              </mc:AlternateContent>
            </w:r>
          </w:p>
        </w:tc>
      </w:tr>
      <w:tr w:rsidR="00E65A7C" w14:paraId="0473518E" w14:textId="77777777">
        <w:trPr>
          <w:trHeight w:val="412"/>
        </w:trPr>
        <w:tc>
          <w:tcPr>
            <w:tcW w:w="2028" w:type="dxa"/>
          </w:tcPr>
          <w:p w14:paraId="32B9223E" w14:textId="77777777" w:rsidR="00E65A7C" w:rsidRDefault="00000000">
            <w:pPr>
              <w:pStyle w:val="TableParagraph"/>
              <w:spacing w:before="76"/>
              <w:ind w:left="108"/>
              <w:rPr>
                <w:b/>
                <w:sz w:val="19"/>
              </w:rPr>
            </w:pPr>
            <w:r>
              <w:rPr>
                <w:color w:val="231F20"/>
                <w:sz w:val="19"/>
              </w:rPr>
              <w:t xml:space="preserve">107. </w:t>
            </w:r>
            <w:r>
              <w:rPr>
                <w:b/>
                <w:color w:val="231F20"/>
                <w:spacing w:val="-2"/>
                <w:sz w:val="19"/>
              </w:rPr>
              <w:t>Subgroup</w:t>
            </w:r>
          </w:p>
        </w:tc>
        <w:tc>
          <w:tcPr>
            <w:tcW w:w="3835" w:type="dxa"/>
            <w:gridSpan w:val="5"/>
          </w:tcPr>
          <w:p w14:paraId="0363826A" w14:textId="77777777" w:rsidR="00E65A7C" w:rsidRDefault="00E65A7C">
            <w:pPr>
              <w:pStyle w:val="TableParagraph"/>
              <w:spacing w:before="8" w:after="1"/>
              <w:rPr>
                <w:b/>
                <w:sz w:val="7"/>
              </w:rPr>
            </w:pPr>
          </w:p>
          <w:p w14:paraId="1B8EC07A" w14:textId="77777777" w:rsidR="00E65A7C" w:rsidRDefault="00000000">
            <w:pPr>
              <w:pStyle w:val="TableParagraph"/>
              <w:spacing w:line="226" w:lineRule="exact"/>
              <w:ind w:left="125"/>
              <w:rPr>
                <w:position w:val="-4"/>
                <w:sz w:val="20"/>
              </w:rPr>
            </w:pPr>
            <w:r>
              <w:rPr>
                <w:noProof/>
                <w:position w:val="-4"/>
                <w:sz w:val="20"/>
              </w:rPr>
              <mc:AlternateContent>
                <mc:Choice Requires="wpg">
                  <w:drawing>
                    <wp:inline distT="0" distB="0" distL="0" distR="0" wp14:anchorId="6E233D1E" wp14:editId="58EC913F">
                      <wp:extent cx="330200" cy="144145"/>
                      <wp:effectExtent l="0" t="0" r="0" b="0"/>
                      <wp:docPr id="554" name="Group 5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55" name="Graphic 555"/>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21E3F5AC" id="Group 554"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uWOeAIAAPgFAAAOAAAAZHJzL2Uyb0RvYy54bWykVNtu2zAMfR+wfxD0vtq5dasRpxjaJhhQ&#10;dAXaYc+KLF8wWdQkJU7+fpQcOUYLDFj2YlPiEUUeHnF5e2gl2QtjG1A5nVyllAjFoWhUldMfr+tP&#10;XyixjqmCSVAip0dh6e3q44dlpzMxhRpkIQzBIMpmnc5p7ZzOksTyWrTMXoEWCp0lmJY5XJoqKQzr&#10;MHork2maXicdmEIb4MJa3L3vnXQV4pel4O57WVrhiMwp5ubC14Tv1n+T1ZJllWG6bvgpDXZBFi1r&#10;FF46hLpnjpGdad6FahtuwELprji0CZRlw0WoAauZpG+q2RjY6VBLlXWVHmhCat/wdHFY/rTfGP2i&#10;n02fPZqPwH9Z5CXpdJWN/X5dncGH0rT+EBZBDoHR48CoODjCcXM2S7FLlHB0TebzyXzRM85rbMu7&#10;U7x++Ou5hGX9pSG1IZVOo3bsmR77f/S81EyLwLr15T8b0hQ5XSwWlCjWooY3J7n4LeTJX484z+Fp&#10;ZU90Xs7QUCnL+M66jYBANds/WtdLtogWq6PFDyqaBoXvJS+D5B0lKHlDCUp+2zdAM+fP+f55k3Tn&#10;XtVDq7y3hb14hYBzvmGz6c3NzTUlsdeY6Rki1RiKfR+hoi/+dQjXY1AaaRrIxHAREP89cHTvv6HD&#10;Gx+F5RKsQA5xy1c+GIEN3BzzbUE2xbqR0tdvTbW9k4bsGRK7nj58vo8Zj2CoTJv1/ffWFoojCqhD&#10;xeTU/t4xIyiR3xRK1E+jaJhobKNhnLyDMLMC9ca618NPZjTRaObU4QN7gqhUlkVh+KIGrD+p4OvO&#10;Qdl41YTc+oxOC3w1wQrjJTBxGoV+fo3XAXUe2Ks/AA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9wbljngCAAD4BQAADgAAAAAA&#10;AAAAAAAAAAAuAgAAZHJzL2Uyb0RvYy54bWxQSwECLQAUAAYACAAAACEAmcuWldoAAAADAQAADwAA&#10;AAAAAAAAAAAAAADSBAAAZHJzL2Rvd25yZXYueG1sUEsFBgAAAAAEAAQA8wAAANkFAAAAAA==&#10;">
                      <v:shape id="Graphic 555"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S8DvwAAANwAAAAPAAAAZHJzL2Rvd25yZXYueG1sRI/NCsIw&#10;EITvgu8QVvBmU4WKVKOIIHgR/Lt4W5q1LW02tYla394IgsdhZr5hFqvO1OJJrSstKxhHMQjizOqS&#10;cwWX83Y0A+E8ssbaMil4k4PVst9bYKrti4/0PPlcBAi7FBUU3jeplC4ryKCLbEMcvJttDfog21zq&#10;Fl8Bbmo5ieOpNFhyWCiwoU1BWXV6GAWlk1du9uf7OtN88YeDrZLKKjUcdOs5CE+d/4d/7Z1WkCQJ&#10;fM+EIyCXHwAAAP//AwBQSwECLQAUAAYACAAAACEA2+H2y+4AAACFAQAAEwAAAAAAAAAAAAAAAAAA&#10;AAAAW0NvbnRlbnRfVHlwZXNdLnhtbFBLAQItABQABgAIAAAAIQBa9CxbvwAAABUBAAALAAAAAAAA&#10;AAAAAAAAAB8BAABfcmVscy8ucmVsc1BLAQItABQABgAIAAAAIQBobS8DvwAAANwAAAAPAAAAAAAA&#10;AAAAAAAAAAcCAABkcnMvZG93bnJldi54bWxQSwUGAAAAAAMAAwC3AAAA8wIAAAAA&#10;" path="m329996,l,,,144005r329996,l329996,xe" fillcolor="#f2e7d5" stroked="f">
                        <v:path arrowok="t"/>
                      </v:shape>
                      <w10:anchorlock/>
                    </v:group>
                  </w:pict>
                </mc:Fallback>
              </mc:AlternateContent>
            </w:r>
          </w:p>
        </w:tc>
        <w:tc>
          <w:tcPr>
            <w:tcW w:w="1120" w:type="dxa"/>
          </w:tcPr>
          <w:p w14:paraId="4E7AC2FD" w14:textId="77777777" w:rsidR="00E65A7C" w:rsidRDefault="00E65A7C">
            <w:pPr>
              <w:pStyle w:val="TableParagraph"/>
              <w:spacing w:before="8" w:after="1"/>
              <w:rPr>
                <w:b/>
                <w:sz w:val="7"/>
              </w:rPr>
            </w:pPr>
          </w:p>
          <w:p w14:paraId="5697465D" w14:textId="77777777" w:rsidR="00E65A7C" w:rsidRDefault="00000000">
            <w:pPr>
              <w:pStyle w:val="TableParagraph"/>
              <w:spacing w:line="226" w:lineRule="exact"/>
              <w:ind w:left="139"/>
              <w:rPr>
                <w:position w:val="-4"/>
                <w:sz w:val="20"/>
              </w:rPr>
            </w:pPr>
            <w:r>
              <w:rPr>
                <w:noProof/>
                <w:position w:val="-4"/>
                <w:sz w:val="20"/>
              </w:rPr>
              <mc:AlternateContent>
                <mc:Choice Requires="wpg">
                  <w:drawing>
                    <wp:inline distT="0" distB="0" distL="0" distR="0" wp14:anchorId="068D06B7" wp14:editId="6B475260">
                      <wp:extent cx="330200" cy="144145"/>
                      <wp:effectExtent l="0" t="0" r="0" b="0"/>
                      <wp:docPr id="556" name="Group 5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57" name="Graphic 557"/>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6DEDD157" id="Group 556"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k4PeQIAAPgFAAAOAAAAZHJzL2Uyb0RvYy54bWykVNtu2zAMfR+wfxD0vti5tF2NOMXQNsGA&#10;oi3QDntWZPmCyaImKXH696PkyDFaYMCyF5sSjyjy8IjLm0MryV4Y24DK6XSSUiIUh6JRVU5/vK6/&#10;fKXEOqYKJkGJnL4JS29Wnz8tO52JGdQgC2EIBlE263ROa+d0liSW16JldgJaKHSWYFrmcGmqpDCs&#10;w+itTGZpepl0YAptgAtrcfeud9JViF+WgrunsrTCEZlTzM2Frwnfrf8mqyXLKsN03fBjGuyMLFrW&#10;KLx0CHXHHCM703wI1TbcgIXSTTi0CZRlw0WoAauZpu+q2RjY6VBLlXWVHmhCat/xdHZY/rjfGP2i&#10;n02fPZoPwH9Z5CXpdJWN/X5dncCH0rT+EBZBDoHRt4FRcXCE4+Z8nmKXKOHomi4W08VFzzivsS0f&#10;TvH6/q/nEpb1l4bUhlQ6jdqxJ3rs/9HzUjMtAuvWl/9sSFPk9OLiihLFWtTw5igXv4U8+esR5zk8&#10;ruyRzvMZGiplGd9ZtxEQqGb7B+t6yRbRYnW0+EFF06DwveRlkLyjBCVvKEHJb/sGaOb8Od8/b5Lu&#10;1Kt6aJX3trAXrxBwzjdsPru+vr6kJPYaMz1BpBpDse8jVPTFvw7hegxKI02DNDBcBMR/Dxzd+2/o&#10;8MZHYbkEK5BD3PKVD0ZgAzfHfFuQTbFupPT1W1Ntb6Uhe4bErmf3V3cx4xEMlWmzvv/e2kLxhgLq&#10;UDE5tb93zAhK5HeFEvXTKBomGttoGCdvIcysQL2x7vXwkxlNNJo5dfjAHiEqlWVRGL6oAetPKvi2&#10;c1A2XjUhtz6j4wJfTbDCeAlMHEehn1/jdUCdBvbqDwAAAP//AwBQSwMEFAAGAAgAAAAhAJnLlpXa&#10;AAAAAwEAAA8AAABkcnMvZG93bnJldi54bWxMj0FLw0AQhe+C/2EZwZvdJFKVNJtSinoqgq0gvU2T&#10;aRKanQ3ZbZL+e0cv9vLg8Yb3vsmWk23VQL1vHBuIZxEo4sKVDVcGvnZvDy+gfEAusXVMBi7kYZnf&#10;3mSYlm7kTxq2oVJSwj5FA3UIXaq1L2qy6GeuI5bs6HqLQWxf6bLHUcptq5MoetIWG5aFGjta11Sc&#10;tmdr4H3EcfUYvw6b03F92e/mH9+bmIy5v5tWC1CBpvB/DL/4gg65MB3cmUuvWgPySPhTyeaJuIOB&#10;JHkGnWf6mj3/AQAA//8DAFBLAQItABQABgAIAAAAIQC2gziS/gAAAOEBAAATAAAAAAAAAAAAAAAA&#10;AAAAAABbQ29udGVudF9UeXBlc10ueG1sUEsBAi0AFAAGAAgAAAAhADj9If/WAAAAlAEAAAsAAAAA&#10;AAAAAAAAAAAALwEAAF9yZWxzLy5yZWxzUEsBAi0AFAAGAAgAAAAhAIRiTg95AgAA+AUAAA4AAAAA&#10;AAAAAAAAAAAALgIAAGRycy9lMm9Eb2MueG1sUEsBAi0AFAAGAAgAAAAhAJnLlpXaAAAAAwEAAA8A&#10;AAAAAAAAAAAAAAAA0wQAAGRycy9kb3ducmV2LnhtbFBLBQYAAAAABAAEAPMAAADaBQAAAAA=&#10;">
                      <v:shape id="Graphic 557"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xTvvwAAANwAAAAPAAAAZHJzL2Rvd25yZXYueG1sRI/NCsIw&#10;EITvgu8QVvCmqUJVqlFEELwI/l28Lc3aljab2kStb28EweMwM98wi1VrKvGkxhWWFYyGEQji1OqC&#10;MwWX83YwA+E8ssbKMil4k4PVsttZYKLti4/0PPlMBAi7BBXk3teJlC7NyaAb2po4eDfbGPRBNpnU&#10;Db4C3FRyHEUTabDgsJBjTZuc0vL0MAoKJ69c78/3dar54g8HW8alVarfa9dzEJ5a/w//2jutII6n&#10;8D0TjoBcfgAAAP//AwBQSwECLQAUAAYACAAAACEA2+H2y+4AAACFAQAAEwAAAAAAAAAAAAAAAAAA&#10;AAAAW0NvbnRlbnRfVHlwZXNdLnhtbFBLAQItABQABgAIAAAAIQBa9CxbvwAAABUBAAALAAAAAAAA&#10;AAAAAAAAAB8BAABfcmVscy8ucmVsc1BLAQItABQABgAIAAAAIQD38xTvvwAAANwAAAAPAAAAAAAA&#10;AAAAAAAAAAcCAABkcnMvZG93bnJldi54bWxQSwUGAAAAAAMAAwC3AAAA8wIAAAAA&#10;" path="m329996,l,,,144005r329996,l329996,xe" fillcolor="#f2e7d5" stroked="f">
                        <v:path arrowok="t"/>
                      </v:shape>
                      <w10:anchorlock/>
                    </v:group>
                  </w:pict>
                </mc:Fallback>
              </mc:AlternateContent>
            </w:r>
          </w:p>
        </w:tc>
      </w:tr>
      <w:tr w:rsidR="00E65A7C" w14:paraId="78712C4F" w14:textId="77777777">
        <w:trPr>
          <w:trHeight w:val="1039"/>
        </w:trPr>
        <w:tc>
          <w:tcPr>
            <w:tcW w:w="2028" w:type="dxa"/>
          </w:tcPr>
          <w:p w14:paraId="570C5A0D" w14:textId="77777777" w:rsidR="00E65A7C" w:rsidRDefault="00000000">
            <w:pPr>
              <w:pStyle w:val="TableParagraph"/>
              <w:tabs>
                <w:tab w:val="left" w:pos="1308"/>
              </w:tabs>
              <w:spacing w:before="112" w:line="196" w:lineRule="auto"/>
              <w:ind w:left="108" w:right="95"/>
              <w:rPr>
                <w:i/>
                <w:sz w:val="19"/>
              </w:rPr>
            </w:pPr>
            <w:r>
              <w:rPr>
                <w:color w:val="231F20"/>
                <w:sz w:val="19"/>
              </w:rPr>
              <w:t xml:space="preserve">108. </w:t>
            </w:r>
            <w:r>
              <w:rPr>
                <w:b/>
                <w:color w:val="231F20"/>
                <w:sz w:val="19"/>
              </w:rPr>
              <w:t xml:space="preserve">Time point </w:t>
            </w:r>
            <w:r>
              <w:rPr>
                <w:i/>
                <w:color w:val="808285"/>
                <w:spacing w:val="-2"/>
                <w:sz w:val="19"/>
              </w:rPr>
              <w:t>(specify</w:t>
            </w:r>
            <w:r>
              <w:rPr>
                <w:i/>
                <w:color w:val="808285"/>
                <w:sz w:val="19"/>
              </w:rPr>
              <w:tab/>
            </w:r>
            <w:r>
              <w:rPr>
                <w:i/>
                <w:color w:val="808285"/>
                <w:spacing w:val="-2"/>
                <w:sz w:val="19"/>
              </w:rPr>
              <w:t xml:space="preserve">whether </w:t>
            </w:r>
            <w:r>
              <w:rPr>
                <w:i/>
                <w:color w:val="808285"/>
                <w:sz w:val="19"/>
              </w:rPr>
              <w:t>from</w:t>
            </w:r>
            <w:r>
              <w:rPr>
                <w:i/>
                <w:color w:val="808285"/>
                <w:spacing w:val="40"/>
                <w:sz w:val="19"/>
              </w:rPr>
              <w:t xml:space="preserve"> </w:t>
            </w:r>
            <w:r>
              <w:rPr>
                <w:i/>
                <w:color w:val="808285"/>
                <w:sz w:val="19"/>
              </w:rPr>
              <w:t>start</w:t>
            </w:r>
            <w:r>
              <w:rPr>
                <w:i/>
                <w:color w:val="808285"/>
                <w:spacing w:val="40"/>
                <w:sz w:val="19"/>
              </w:rPr>
              <w:t xml:space="preserve"> </w:t>
            </w:r>
            <w:r>
              <w:rPr>
                <w:i/>
                <w:color w:val="808285"/>
                <w:sz w:val="19"/>
              </w:rPr>
              <w:t>or</w:t>
            </w:r>
            <w:r>
              <w:rPr>
                <w:i/>
                <w:color w:val="808285"/>
                <w:spacing w:val="40"/>
                <w:sz w:val="19"/>
              </w:rPr>
              <w:t xml:space="preserve"> </w:t>
            </w:r>
            <w:r>
              <w:rPr>
                <w:i/>
                <w:color w:val="808285"/>
                <w:sz w:val="19"/>
              </w:rPr>
              <w:t>end</w:t>
            </w:r>
            <w:r>
              <w:rPr>
                <w:i/>
                <w:color w:val="808285"/>
                <w:spacing w:val="74"/>
                <w:sz w:val="19"/>
              </w:rPr>
              <w:t xml:space="preserve"> </w:t>
            </w:r>
            <w:r>
              <w:rPr>
                <w:i/>
                <w:color w:val="808285"/>
                <w:sz w:val="19"/>
              </w:rPr>
              <w:t xml:space="preserve">of </w:t>
            </w:r>
            <w:r>
              <w:rPr>
                <w:i/>
                <w:color w:val="808285"/>
                <w:spacing w:val="-2"/>
                <w:sz w:val="19"/>
              </w:rPr>
              <w:t>intervention)</w:t>
            </w:r>
          </w:p>
        </w:tc>
        <w:tc>
          <w:tcPr>
            <w:tcW w:w="3835" w:type="dxa"/>
            <w:gridSpan w:val="5"/>
          </w:tcPr>
          <w:p w14:paraId="0FE777AC" w14:textId="77777777" w:rsidR="00E65A7C" w:rsidRDefault="00E65A7C">
            <w:pPr>
              <w:pStyle w:val="TableParagraph"/>
              <w:spacing w:before="6"/>
              <w:rPr>
                <w:b/>
                <w:sz w:val="6"/>
              </w:rPr>
            </w:pPr>
          </w:p>
          <w:p w14:paraId="3DE6B7E2" w14:textId="77777777" w:rsidR="00E65A7C" w:rsidRDefault="00000000">
            <w:pPr>
              <w:pStyle w:val="TableParagraph"/>
              <w:spacing w:line="226" w:lineRule="exact"/>
              <w:ind w:left="125"/>
              <w:rPr>
                <w:position w:val="-4"/>
                <w:sz w:val="20"/>
              </w:rPr>
            </w:pPr>
            <w:r>
              <w:rPr>
                <w:noProof/>
                <w:position w:val="-4"/>
                <w:sz w:val="20"/>
              </w:rPr>
              <mc:AlternateContent>
                <mc:Choice Requires="wpg">
                  <w:drawing>
                    <wp:inline distT="0" distB="0" distL="0" distR="0" wp14:anchorId="2A301A0C" wp14:editId="12640ADD">
                      <wp:extent cx="330200" cy="144145"/>
                      <wp:effectExtent l="0" t="0" r="0" b="0"/>
                      <wp:docPr id="558" name="Group 5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59" name="Graphic 559"/>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6214C1BD" id="Group 558"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w9eAIAAPgFAAAOAAAAZHJzL2Uyb0RvYy54bWykVNtu2zAMfR+wfxD0vtq5tFuMOMXQNMGA&#10;oivQDntWZPmCyZJGKXHy96PkyDFaYMC6F5sSjyjy8IjL22MryUGAbbTK6eQqpUQorotGVTn98bL5&#10;9IUS65gqmNRK5PQkLL1dffyw7EwmprrWshBAMIiyWWdyWjtnsiSxvBYts1faCIXOUkPLHC6hSgpg&#10;HUZvZTJN05uk01AY0FxYi7vr3klXIX5ZCu6+l6UVjsicYm4ufCF8d/6brJYsq4CZuuHnNNg7smhZ&#10;o/DSIdSaOUb20LwJ1TYctNWlu+K6TXRZNlyEGrCaSfqqmi3ovQm1VFlXmYEmpPYVT+8Oyx8PWzDP&#10;5gn67NF80PyXRV6SzlTZ2O/X1QV8LKH1h7AIcgyMngZGxdERjpuzWYpdooSjazKfT+bXPeO8xra8&#10;OcXr+7+eS1jWXxpSG1LpDGrHXuix/0fPc82MCKxbX/4TkKbI6fX1ghLFWtTw9iwXv4U8+esR5zk8&#10;r+yZzvczNFTKMr63bit0oJodHqzrJVtEi9XR4kcVTUDhe8nLIHlHCUoeKEHJ7/oGGOb8Od8/b5Lu&#10;0qt6aJX3tvogXnTAOd+w2XSxWNxQEnuNmV4gUo2h2PcRKvri34RwPQalkaZBGhguAuK/B47u/Td0&#10;eOOjsFxqK5BD3PKVD0ZgAzfHfFstm2LTSOnrt1Dt7iSQA0NiN9P7z+uY8QiGyrRZ339v7XRxQgF1&#10;qJic2t97BoIS+U2hRP00igZEYxcNcPJOh5kVqAfrXo4/GRhi0Mypwwf2qKNSWRaF4YsasP6k0l/3&#10;TpeNV03Irc/ovMBXE6wwXgIT51Ho59d4HVCXgb36A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X1P8PXgCAAD4BQAADgAAAAAA&#10;AAAAAAAAAAAuAgAAZHJzL2Uyb0RvYy54bWxQSwECLQAUAAYACAAAACEAmcuWldoAAAADAQAADwAA&#10;AAAAAAAAAAAAAADSBAAAZHJzL2Rvd25yZXYueG1sUEsFBgAAAAAEAAQA8wAAANkFAAAAAA==&#10;">
                      <v:shape id="Graphic 559"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CUGvwAAANwAAAAPAAAAZHJzL2Rvd25yZXYueG1sRI/NCsIw&#10;EITvgu8QVvCmqUJFq1FEELwI/l28Lc3aljab2kStb28EweMwM98wi1VrKvGkxhWWFYyGEQji1OqC&#10;MwWX83YwBeE8ssbKMil4k4PVsttZYKLti4/0PPlMBAi7BBXk3teJlC7NyaAb2po4eDfbGPRBNpnU&#10;Db4C3FRyHEUTabDgsJBjTZuc0vL0MAoKJ69c78/3dar54g8HW8alVarfa9dzEJ5a/w//2jutII5n&#10;8D0TjoBcfgAAAP//AwBQSwECLQAUAAYACAAAACEA2+H2y+4AAACFAQAAEwAAAAAAAAAAAAAAAAAA&#10;AAAAW0NvbnRlbnRfVHlwZXNdLnhtbFBLAQItABQABgAIAAAAIQBa9CxbvwAAABUBAAALAAAAAAAA&#10;AAAAAAAAAB8BAABfcmVscy8ucmVsc1BLAQItABQABgAIAAAAIQDpICUGvwAAANwAAAAPAAAAAAAA&#10;AAAAAAAAAAcCAABkcnMvZG93bnJldi54bWxQSwUGAAAAAAMAAwC3AAAA8wIAAAAA&#10;" path="m329996,l,,,144005r329996,l329996,xe" fillcolor="#f2e7d5" stroked="f">
                        <v:path arrowok="t"/>
                      </v:shape>
                      <w10:anchorlock/>
                    </v:group>
                  </w:pict>
                </mc:Fallback>
              </mc:AlternateContent>
            </w:r>
          </w:p>
        </w:tc>
        <w:tc>
          <w:tcPr>
            <w:tcW w:w="1120" w:type="dxa"/>
          </w:tcPr>
          <w:p w14:paraId="57292DFF" w14:textId="77777777" w:rsidR="00E65A7C" w:rsidRDefault="00E65A7C">
            <w:pPr>
              <w:pStyle w:val="TableParagraph"/>
              <w:spacing w:before="6"/>
              <w:rPr>
                <w:b/>
                <w:sz w:val="6"/>
              </w:rPr>
            </w:pPr>
          </w:p>
          <w:p w14:paraId="61D661C2" w14:textId="77777777" w:rsidR="00E65A7C" w:rsidRDefault="00000000">
            <w:pPr>
              <w:pStyle w:val="TableParagraph"/>
              <w:spacing w:line="226" w:lineRule="exact"/>
              <w:ind w:left="139"/>
              <w:rPr>
                <w:position w:val="-4"/>
                <w:sz w:val="20"/>
              </w:rPr>
            </w:pPr>
            <w:r>
              <w:rPr>
                <w:noProof/>
                <w:position w:val="-4"/>
                <w:sz w:val="20"/>
              </w:rPr>
              <mc:AlternateContent>
                <mc:Choice Requires="wpg">
                  <w:drawing>
                    <wp:inline distT="0" distB="0" distL="0" distR="0" wp14:anchorId="23018539" wp14:editId="0C609362">
                      <wp:extent cx="330200" cy="144145"/>
                      <wp:effectExtent l="0" t="0" r="0" b="0"/>
                      <wp:docPr id="560" name="Group 5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61" name="Graphic 561"/>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6279E096" id="Group 560"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on7eAIAAPgFAAAOAAAAZHJzL2Uyb0RvYy54bWykVE1v2zAMvQ/YfxB0X+wkbbYYcYqhbYIB&#10;RVegHXZWZPkDk0VNUuLk34+SI8dogQHrLjYlPlHk4xNXN8dWkoMwtgGV0+kkpUQoDkWjqpz+eNl8&#10;+kKJdUwVTIISOT0JS2/WHz+sOp2JGdQgC2EIBlE263ROa+d0liSW16JldgJaKHSWYFrmcGmqpDCs&#10;w+itTGZpukg6MIU2wIW1uHvXO+k6xC9Lwd33srTCEZlTzM2Frwnfnf8m6xXLKsN03fBzGuwdWbSs&#10;UXjpEOqOOUb2pnkTqm24AQulm3BoEyjLhotQA1YzTV9VszWw16GWKusqPdCE1L7i6d1h+eNha/Sz&#10;fjJ99mg+AP9lkZek01U29vt1dQEfS9P6Q1gEOQZGTwOj4ugIx835PMUuUcLRNb26ml5d94zzGtvy&#10;5hSv7/96LmFZf2lIbUil06gde6HH/h89zzXTIrBufflPhjRFTq8XU0oUa1HD27Nc/Bby5K9HnOfw&#10;vLJnOt/P0FApy/jeuq2AQDU7PFjXS7aIFqujxY8qmgaF7yUvg+QdJSh5QwlKftc3QDPnz/n+eZN0&#10;l17VQ6u8t4WDeIGAc75h89lyuVxQEnuNmV4gUo2h2PcRKvriX4dwPQalkaZBGhguAuK/B47u/Td0&#10;eOOjsFyCFcghbvnKByOwgZtjvi3Iptg0Uvr6ral2t9KQA0NiN7P7z3cx4xEMlWmzvv/e2kFxQgF1&#10;qJic2t97ZgQl8ptCifppFA0TjV00jJO3EGZWoN5Y93L8yYwmGs2cOnxgjxCVyrIoDF/UgPUnFXzd&#10;Oygbr5qQW5/ReYGvJlhhvAQmzqPQz6/xOqAuA3v9B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Q4aJ+3gCAAD4BQAADgAAAAAA&#10;AAAAAAAAAAAuAgAAZHJzL2Uyb0RvYy54bWxQSwECLQAUAAYACAAAACEAmcuWldoAAAADAQAADwAA&#10;AAAAAAAAAAAAAADSBAAAZHJzL2Rvd25yZXYueG1sUEsFBgAAAAAEAAQA8wAAANkFAAAAAA==&#10;">
                      <v:shape id="Graphic 561"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uO9vwAAANwAAAAPAAAAZHJzL2Rvd25yZXYueG1sRI/NCsIw&#10;EITvgu8QVvCmqYIi1bSIIHgR/Lt4W5q1LW02tYla394IgsdhZr5hVmlnavGk1pWWFUzGEQjizOqS&#10;cwWX83a0AOE8ssbaMil4k4M06fdWGGv74iM9Tz4XAcIuRgWF900spcsKMujGtiEO3s22Bn2QbS51&#10;i68AN7WcRtFcGiw5LBTY0KagrDo9jILSySs3+/N9nWm++MPBVrPKKjUcdOslCE+d/4d/7Z1WMJtP&#10;4HsmHAGZfAAAAP//AwBQSwECLQAUAAYACAAAACEA2+H2y+4AAACFAQAAEwAAAAAAAAAAAAAAAAAA&#10;AAAAW0NvbnRlbnRfVHlwZXNdLnhtbFBLAQItABQABgAIAAAAIQBa9CxbvwAAABUBAAALAAAAAAAA&#10;AAAAAAAAAB8BAABfcmVscy8ucmVsc1BLAQItABQABgAIAAAAIQDZOuO9vwAAANwAAAAPAAAAAAAA&#10;AAAAAAAAAAcCAABkcnMvZG93bnJldi54bWxQSwUGAAAAAAMAAwC3AAAA8wIAAAAA&#10;" path="m329996,l,,,144005r329996,l329996,xe" fillcolor="#f2e7d5" stroked="f">
                        <v:path arrowok="t"/>
                      </v:shape>
                      <w10:anchorlock/>
                    </v:group>
                  </w:pict>
                </mc:Fallback>
              </mc:AlternateContent>
            </w:r>
          </w:p>
        </w:tc>
      </w:tr>
      <w:tr w:rsidR="00E65A7C" w14:paraId="2C0975F2" w14:textId="77777777">
        <w:trPr>
          <w:trHeight w:val="71"/>
        </w:trPr>
        <w:tc>
          <w:tcPr>
            <w:tcW w:w="2028" w:type="dxa"/>
            <w:vMerge w:val="restart"/>
          </w:tcPr>
          <w:p w14:paraId="28BDD4ED" w14:textId="77777777" w:rsidR="00E65A7C" w:rsidRDefault="00000000">
            <w:pPr>
              <w:pStyle w:val="TableParagraph"/>
              <w:spacing w:before="76" w:line="233" w:lineRule="exact"/>
              <w:ind w:right="857"/>
              <w:jc w:val="right"/>
              <w:rPr>
                <w:b/>
                <w:sz w:val="19"/>
              </w:rPr>
            </w:pPr>
            <w:r>
              <w:rPr>
                <w:color w:val="231F20"/>
                <w:sz w:val="19"/>
              </w:rPr>
              <w:t xml:space="preserve">109. </w:t>
            </w:r>
            <w:r>
              <w:rPr>
                <w:b/>
                <w:color w:val="231F20"/>
                <w:sz w:val="19"/>
              </w:rPr>
              <w:t xml:space="preserve">Type </w:t>
            </w:r>
            <w:r>
              <w:rPr>
                <w:b/>
                <w:color w:val="231F20"/>
                <w:spacing w:val="-5"/>
                <w:sz w:val="19"/>
              </w:rPr>
              <w:t>of</w:t>
            </w:r>
          </w:p>
          <w:p w14:paraId="159E5640" w14:textId="77777777" w:rsidR="00E65A7C" w:rsidRDefault="00000000">
            <w:pPr>
              <w:pStyle w:val="TableParagraph"/>
              <w:spacing w:line="233" w:lineRule="exact"/>
              <w:ind w:right="772"/>
              <w:jc w:val="right"/>
              <w:rPr>
                <w:b/>
                <w:sz w:val="19"/>
              </w:rPr>
            </w:pPr>
            <w:r>
              <w:rPr>
                <w:b/>
                <w:color w:val="231F20"/>
                <w:spacing w:val="-2"/>
                <w:sz w:val="19"/>
              </w:rPr>
              <w:t>outcome</w:t>
            </w:r>
          </w:p>
        </w:tc>
        <w:tc>
          <w:tcPr>
            <w:tcW w:w="3835" w:type="dxa"/>
            <w:gridSpan w:val="5"/>
            <w:tcBorders>
              <w:bottom w:val="nil"/>
            </w:tcBorders>
          </w:tcPr>
          <w:p w14:paraId="765F9A08" w14:textId="77777777" w:rsidR="00E65A7C" w:rsidRDefault="00E65A7C">
            <w:pPr>
              <w:pStyle w:val="TableParagraph"/>
              <w:rPr>
                <w:rFonts w:ascii="Times New Roman"/>
                <w:sz w:val="2"/>
              </w:rPr>
            </w:pPr>
          </w:p>
        </w:tc>
        <w:tc>
          <w:tcPr>
            <w:tcW w:w="1120" w:type="dxa"/>
            <w:vMerge w:val="restart"/>
          </w:tcPr>
          <w:p w14:paraId="4CA51B5E" w14:textId="77777777" w:rsidR="00E65A7C" w:rsidRDefault="00E65A7C">
            <w:pPr>
              <w:pStyle w:val="TableParagraph"/>
              <w:spacing w:before="9"/>
              <w:rPr>
                <w:b/>
                <w:sz w:val="5"/>
              </w:rPr>
            </w:pPr>
          </w:p>
          <w:p w14:paraId="7517C5BA" w14:textId="77777777" w:rsidR="00E65A7C" w:rsidRDefault="00000000">
            <w:pPr>
              <w:pStyle w:val="TableParagraph"/>
              <w:spacing w:line="226" w:lineRule="exact"/>
              <w:ind w:left="139"/>
              <w:rPr>
                <w:position w:val="-4"/>
                <w:sz w:val="20"/>
              </w:rPr>
            </w:pPr>
            <w:r>
              <w:rPr>
                <w:noProof/>
                <w:position w:val="-4"/>
                <w:sz w:val="20"/>
              </w:rPr>
              <mc:AlternateContent>
                <mc:Choice Requires="wpg">
                  <w:drawing>
                    <wp:inline distT="0" distB="0" distL="0" distR="0" wp14:anchorId="7002C880" wp14:editId="35D2D5A7">
                      <wp:extent cx="330200" cy="144145"/>
                      <wp:effectExtent l="0" t="0" r="0" b="0"/>
                      <wp:docPr id="562" name="Group 5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63" name="Graphic 563"/>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7006A117" id="Group 562"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iJ6eAIAAPgFAAAOAAAAZHJzL2Uyb0RvYy54bWykVNtu2zAMfR+wfxD0vtq5NFuNOMXQtMGA&#10;oivQDntWZPmCyaImKXHy96PkyDFaYMCyF5sSjyjy8IjL20MryV4Y24DK6eQqpUQoDkWjqpz+eH34&#10;9IUS65gqmAQlcnoUlt6uPn5YdjoTU6hBFsIQDKJs1umc1s7pLEksr0XL7BVoodBZgmmZw6WpksKw&#10;DqO3Mpmm6SLpwBTaABfW4u66d9JViF+WgrvvZWmFIzKnmJsLXxO+W/9NVkuWVYbpuuGnNNgFWbSs&#10;UXjpEGrNHCM707wL1TbcgIXSXXFoEyjLhotQA1YzSd9UszGw06GWKusqPdCE1L7h6eKw/Gm/MfpF&#10;P5s+ezQfgf+yyEvS6Sob+/26OoMPpWn9ISyCHAKjx4FRcXCE4+ZslmKXKOHomsznk/l1zzivsS3v&#10;TvH6/q/nEpb1l4bUhlQ6jdqxZ3rs/9HzUjMtAuvWl/9sSFPk9Hoxo0SxFjW8OcnFbyFP/nrEeQ5P&#10;K3ui83KGhkpZxnfWbQQEqtn+0bpeskW0WB0tflDRNCh8L3kZJO8oQckbSlDy274Bmjl/zvfPm6Q7&#10;96oeWuW9LezFKwSc8w2bTW9ubhaUxF5jpmeIVGMo9n2Eir741yFcj0FppGmQBoaLgPjvgaN7/w0d&#10;3vgoLJdgBXKIW77ywQhs4OaYbwuyKR4aKX391lTbO2nIniGxD9P7z+uY8QiGyrRZ339vbaE4ooA6&#10;VExO7e8dM4IS+U2hRP00ioaJxjYaxsk7CDMrUG+sez38ZEYTjWZOHT6wJ4hKZVkUhi9qwPqTCr7u&#10;HJSNV03Irc/otMBXE6wwXgITp1Ho59d4HVDngb36A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MOIiengCAAD4BQAADgAAAAAA&#10;AAAAAAAAAAAuAgAAZHJzL2Uyb0RvYy54bWxQSwECLQAUAAYACAAAACEAmcuWldoAAAADAQAADwAA&#10;AAAAAAAAAAAAAADSBAAAZHJzL2Rvd25yZXYueG1sUEsFBgAAAAAEAAQA8wAAANkFAAAAAA==&#10;">
                      <v:shape id="Graphic 563"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NhRvwAAANwAAAAPAAAAZHJzL2Rvd25yZXYueG1sRI/NCsIw&#10;EITvgu8QVvCmqYoi1SgiCF4Ef3rxtjRrW9psahO1vr0RBI/DzHzDLNetqcSTGldYVjAaRiCIU6sL&#10;zhQkl91gDsJ5ZI2VZVLwJgfrVbezxFjbF5/oefaZCBB2MSrIva9jKV2ak0E3tDVx8G62MeiDbDKp&#10;G3wFuKnkOIpm0mDBYSHHmrY5peX5YRQUTl65Plzum1Rz4o9HW05Lq1S/124WIDy1/h/+tfdawXQ2&#10;ge+ZcATk6gMAAP//AwBQSwECLQAUAAYACAAAACEA2+H2y+4AAACFAQAAEwAAAAAAAAAAAAAAAAAA&#10;AAAAW0NvbnRlbnRfVHlwZXNdLnhtbFBLAQItABQABgAIAAAAIQBa9CxbvwAAABUBAAALAAAAAAAA&#10;AAAAAAAAAB8BAABfcmVscy8ucmVsc1BLAQItABQABgAIAAAAIQBGpNhRvwAAANwAAAAPAAAAAAAA&#10;AAAAAAAAAAcCAABkcnMvZG93bnJldi54bWxQSwUGAAAAAAMAAwC3AAAA8wIAAAAA&#10;" path="m329996,l,,,144005r329996,l329996,xe" fillcolor="#f2e7d5" stroked="f">
                        <v:path arrowok="t"/>
                      </v:shape>
                      <w10:anchorlock/>
                    </v:group>
                  </w:pict>
                </mc:Fallback>
              </mc:AlternateContent>
            </w:r>
          </w:p>
        </w:tc>
      </w:tr>
      <w:tr w:rsidR="00E65A7C" w14:paraId="04814528" w14:textId="77777777">
        <w:trPr>
          <w:trHeight w:val="216"/>
        </w:trPr>
        <w:tc>
          <w:tcPr>
            <w:tcW w:w="2028" w:type="dxa"/>
            <w:vMerge/>
            <w:tcBorders>
              <w:top w:val="nil"/>
            </w:tcBorders>
          </w:tcPr>
          <w:p w14:paraId="01FE84AF" w14:textId="77777777" w:rsidR="00E65A7C" w:rsidRDefault="00E65A7C">
            <w:pPr>
              <w:rPr>
                <w:sz w:val="2"/>
                <w:szCs w:val="2"/>
              </w:rPr>
            </w:pPr>
          </w:p>
        </w:tc>
        <w:tc>
          <w:tcPr>
            <w:tcW w:w="534" w:type="dxa"/>
            <w:tcBorders>
              <w:top w:val="nil"/>
              <w:bottom w:val="nil"/>
              <w:right w:val="nil"/>
            </w:tcBorders>
            <w:shd w:val="clear" w:color="auto" w:fill="F2E7D5"/>
          </w:tcPr>
          <w:p w14:paraId="1C34D0CB" w14:textId="77777777" w:rsidR="00E65A7C" w:rsidRDefault="00E65A7C">
            <w:pPr>
              <w:pStyle w:val="TableParagraph"/>
              <w:rPr>
                <w:rFonts w:ascii="Times New Roman"/>
                <w:sz w:val="14"/>
              </w:rPr>
            </w:pPr>
          </w:p>
        </w:tc>
        <w:tc>
          <w:tcPr>
            <w:tcW w:w="3301" w:type="dxa"/>
            <w:gridSpan w:val="4"/>
            <w:tcBorders>
              <w:top w:val="nil"/>
              <w:left w:val="nil"/>
              <w:bottom w:val="nil"/>
            </w:tcBorders>
          </w:tcPr>
          <w:p w14:paraId="313ABD76" w14:textId="77777777" w:rsidR="00E65A7C" w:rsidRDefault="00E65A7C">
            <w:pPr>
              <w:pStyle w:val="TableParagraph"/>
              <w:rPr>
                <w:rFonts w:ascii="Times New Roman"/>
                <w:sz w:val="14"/>
              </w:rPr>
            </w:pPr>
          </w:p>
        </w:tc>
        <w:tc>
          <w:tcPr>
            <w:tcW w:w="1120" w:type="dxa"/>
            <w:vMerge/>
            <w:tcBorders>
              <w:top w:val="nil"/>
            </w:tcBorders>
          </w:tcPr>
          <w:p w14:paraId="35832DD0" w14:textId="77777777" w:rsidR="00E65A7C" w:rsidRDefault="00E65A7C">
            <w:pPr>
              <w:rPr>
                <w:sz w:val="2"/>
                <w:szCs w:val="2"/>
              </w:rPr>
            </w:pPr>
          </w:p>
        </w:tc>
      </w:tr>
      <w:tr w:rsidR="00E65A7C" w14:paraId="49924E70" w14:textId="77777777">
        <w:trPr>
          <w:trHeight w:val="312"/>
        </w:trPr>
        <w:tc>
          <w:tcPr>
            <w:tcW w:w="2028" w:type="dxa"/>
            <w:vMerge/>
            <w:tcBorders>
              <w:top w:val="nil"/>
            </w:tcBorders>
          </w:tcPr>
          <w:p w14:paraId="6E46B2AC" w14:textId="77777777" w:rsidR="00E65A7C" w:rsidRDefault="00E65A7C">
            <w:pPr>
              <w:rPr>
                <w:sz w:val="2"/>
                <w:szCs w:val="2"/>
              </w:rPr>
            </w:pPr>
          </w:p>
        </w:tc>
        <w:tc>
          <w:tcPr>
            <w:tcW w:w="3835" w:type="dxa"/>
            <w:gridSpan w:val="5"/>
            <w:tcBorders>
              <w:top w:val="nil"/>
            </w:tcBorders>
          </w:tcPr>
          <w:p w14:paraId="29415198" w14:textId="77777777" w:rsidR="00E65A7C" w:rsidRDefault="00E65A7C">
            <w:pPr>
              <w:pStyle w:val="TableParagraph"/>
              <w:rPr>
                <w:rFonts w:ascii="Times New Roman"/>
                <w:sz w:val="18"/>
              </w:rPr>
            </w:pPr>
          </w:p>
        </w:tc>
        <w:tc>
          <w:tcPr>
            <w:tcW w:w="1120" w:type="dxa"/>
            <w:vMerge/>
            <w:tcBorders>
              <w:top w:val="nil"/>
            </w:tcBorders>
          </w:tcPr>
          <w:p w14:paraId="49E3F747" w14:textId="77777777" w:rsidR="00E65A7C" w:rsidRDefault="00E65A7C">
            <w:pPr>
              <w:rPr>
                <w:sz w:val="2"/>
                <w:szCs w:val="2"/>
              </w:rPr>
            </w:pPr>
          </w:p>
        </w:tc>
      </w:tr>
      <w:tr w:rsidR="00E65A7C" w14:paraId="12B4497A" w14:textId="77777777">
        <w:trPr>
          <w:trHeight w:val="1039"/>
        </w:trPr>
        <w:tc>
          <w:tcPr>
            <w:tcW w:w="2028" w:type="dxa"/>
            <w:vMerge w:val="restart"/>
          </w:tcPr>
          <w:p w14:paraId="0CD7EAE5" w14:textId="77777777" w:rsidR="00E65A7C" w:rsidRDefault="00000000">
            <w:pPr>
              <w:pStyle w:val="TableParagraph"/>
              <w:tabs>
                <w:tab w:val="left" w:pos="674"/>
              </w:tabs>
              <w:spacing w:before="76"/>
              <w:ind w:left="107"/>
              <w:rPr>
                <w:b/>
                <w:sz w:val="19"/>
              </w:rPr>
            </w:pPr>
            <w:r>
              <w:rPr>
                <w:color w:val="231F20"/>
                <w:spacing w:val="-4"/>
                <w:sz w:val="19"/>
              </w:rPr>
              <w:t>110.</w:t>
            </w:r>
            <w:r>
              <w:rPr>
                <w:color w:val="231F20"/>
                <w:sz w:val="19"/>
              </w:rPr>
              <w:tab/>
            </w:r>
            <w:r>
              <w:rPr>
                <w:b/>
                <w:color w:val="231F20"/>
                <w:spacing w:val="-2"/>
                <w:sz w:val="19"/>
              </w:rPr>
              <w:t>Results</w:t>
            </w:r>
          </w:p>
        </w:tc>
        <w:tc>
          <w:tcPr>
            <w:tcW w:w="932" w:type="dxa"/>
            <w:gridSpan w:val="2"/>
          </w:tcPr>
          <w:p w14:paraId="525AFC40" w14:textId="77777777" w:rsidR="00E65A7C" w:rsidRDefault="00000000">
            <w:pPr>
              <w:pStyle w:val="TableParagraph"/>
              <w:spacing w:before="112" w:line="196" w:lineRule="auto"/>
              <w:ind w:left="148" w:right="134"/>
              <w:jc w:val="center"/>
              <w:rPr>
                <w:sz w:val="19"/>
              </w:rPr>
            </w:pPr>
            <w:r>
              <w:rPr>
                <w:color w:val="231F20"/>
                <w:sz w:val="19"/>
              </w:rPr>
              <w:t>Inter-</w:t>
            </w:r>
            <w:proofErr w:type="spellStart"/>
            <w:r>
              <w:rPr>
                <w:color w:val="231F20"/>
                <w:spacing w:val="-2"/>
                <w:sz w:val="19"/>
              </w:rPr>
              <w:t>vention</w:t>
            </w:r>
            <w:proofErr w:type="spellEnd"/>
            <w:r>
              <w:rPr>
                <w:color w:val="231F20"/>
                <w:spacing w:val="-2"/>
                <w:sz w:val="19"/>
              </w:rPr>
              <w:t xml:space="preserve"> result</w:t>
            </w:r>
          </w:p>
        </w:tc>
        <w:tc>
          <w:tcPr>
            <w:tcW w:w="1066" w:type="dxa"/>
          </w:tcPr>
          <w:p w14:paraId="078C11C6" w14:textId="77777777" w:rsidR="00E65A7C" w:rsidRDefault="00000000">
            <w:pPr>
              <w:pStyle w:val="TableParagraph"/>
              <w:spacing w:before="112" w:line="196" w:lineRule="auto"/>
              <w:ind w:left="149" w:right="133"/>
              <w:jc w:val="center"/>
              <w:rPr>
                <w:sz w:val="19"/>
              </w:rPr>
            </w:pPr>
            <w:r>
              <w:rPr>
                <w:color w:val="231F20"/>
                <w:sz w:val="19"/>
              </w:rPr>
              <w:t xml:space="preserve">SD (or </w:t>
            </w:r>
            <w:proofErr w:type="gramStart"/>
            <w:r>
              <w:rPr>
                <w:color w:val="231F20"/>
                <w:spacing w:val="-2"/>
                <w:sz w:val="19"/>
              </w:rPr>
              <w:t>other</w:t>
            </w:r>
            <w:proofErr w:type="gramEnd"/>
            <w:r>
              <w:rPr>
                <w:color w:val="231F20"/>
                <w:spacing w:val="-2"/>
                <w:sz w:val="19"/>
              </w:rPr>
              <w:t xml:space="preserve"> variance)</w:t>
            </w:r>
          </w:p>
        </w:tc>
        <w:tc>
          <w:tcPr>
            <w:tcW w:w="1065" w:type="dxa"/>
          </w:tcPr>
          <w:p w14:paraId="23928956" w14:textId="77777777" w:rsidR="00E65A7C" w:rsidRDefault="00000000">
            <w:pPr>
              <w:pStyle w:val="TableParagraph"/>
              <w:spacing w:before="112" w:line="196" w:lineRule="auto"/>
              <w:ind w:left="296" w:right="194" w:hanging="84"/>
              <w:rPr>
                <w:sz w:val="19"/>
              </w:rPr>
            </w:pPr>
            <w:r>
              <w:rPr>
                <w:color w:val="231F20"/>
                <w:spacing w:val="-2"/>
                <w:sz w:val="19"/>
              </w:rPr>
              <w:t>Control result</w:t>
            </w:r>
          </w:p>
        </w:tc>
        <w:tc>
          <w:tcPr>
            <w:tcW w:w="772" w:type="dxa"/>
          </w:tcPr>
          <w:p w14:paraId="47AB68C1" w14:textId="77777777" w:rsidR="00E65A7C" w:rsidRDefault="00000000">
            <w:pPr>
              <w:pStyle w:val="TableParagraph"/>
              <w:spacing w:before="112" w:line="196" w:lineRule="auto"/>
              <w:ind w:left="122" w:right="101"/>
              <w:jc w:val="center"/>
              <w:rPr>
                <w:sz w:val="19"/>
              </w:rPr>
            </w:pPr>
            <w:r>
              <w:rPr>
                <w:color w:val="231F20"/>
                <w:sz w:val="19"/>
              </w:rPr>
              <w:t>SD</w:t>
            </w:r>
            <w:r>
              <w:rPr>
                <w:color w:val="231F20"/>
                <w:spacing w:val="-12"/>
                <w:sz w:val="19"/>
              </w:rPr>
              <w:t xml:space="preserve"> </w:t>
            </w:r>
            <w:r>
              <w:rPr>
                <w:color w:val="231F20"/>
                <w:sz w:val="19"/>
              </w:rPr>
              <w:t xml:space="preserve">(or </w:t>
            </w:r>
            <w:r>
              <w:rPr>
                <w:color w:val="231F20"/>
                <w:spacing w:val="-2"/>
                <w:sz w:val="19"/>
              </w:rPr>
              <w:t xml:space="preserve">other </w:t>
            </w:r>
            <w:proofErr w:type="spellStart"/>
            <w:r>
              <w:rPr>
                <w:color w:val="231F20"/>
                <w:sz w:val="19"/>
              </w:rPr>
              <w:t>vari-</w:t>
            </w:r>
            <w:r>
              <w:rPr>
                <w:color w:val="231F20"/>
                <w:spacing w:val="-2"/>
                <w:sz w:val="19"/>
              </w:rPr>
              <w:t>ance</w:t>
            </w:r>
            <w:proofErr w:type="spellEnd"/>
            <w:r>
              <w:rPr>
                <w:color w:val="231F20"/>
                <w:spacing w:val="-2"/>
                <w:sz w:val="19"/>
              </w:rPr>
              <w:t>)</w:t>
            </w:r>
          </w:p>
        </w:tc>
        <w:tc>
          <w:tcPr>
            <w:tcW w:w="1120" w:type="dxa"/>
            <w:vMerge w:val="restart"/>
          </w:tcPr>
          <w:p w14:paraId="15DE9D04" w14:textId="77777777" w:rsidR="00E65A7C" w:rsidRDefault="00E65A7C">
            <w:pPr>
              <w:pStyle w:val="TableParagraph"/>
              <w:spacing w:before="1"/>
              <w:rPr>
                <w:b/>
                <w:sz w:val="5"/>
              </w:rPr>
            </w:pPr>
          </w:p>
          <w:p w14:paraId="183A6152" w14:textId="77777777" w:rsidR="00E65A7C" w:rsidRDefault="00000000">
            <w:pPr>
              <w:pStyle w:val="TableParagraph"/>
              <w:spacing w:line="226" w:lineRule="exact"/>
              <w:ind w:left="120"/>
              <w:rPr>
                <w:position w:val="-4"/>
                <w:sz w:val="20"/>
              </w:rPr>
            </w:pPr>
            <w:r>
              <w:rPr>
                <w:noProof/>
                <w:position w:val="-4"/>
                <w:sz w:val="20"/>
              </w:rPr>
              <mc:AlternateContent>
                <mc:Choice Requires="wpg">
                  <w:drawing>
                    <wp:inline distT="0" distB="0" distL="0" distR="0" wp14:anchorId="745B4AF2" wp14:editId="6D57199A">
                      <wp:extent cx="330200" cy="144145"/>
                      <wp:effectExtent l="0" t="0" r="0" b="0"/>
                      <wp:docPr id="564" name="Group 5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65" name="Graphic 565"/>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320A077A" id="Group 564"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K4jeAIAAPgFAAAOAAAAZHJzL2Uyb0RvYy54bWykVE1v2zAMvQ/YfxB0X+wkTbYYcYqhbYIB&#10;RVegHXZWZPkDkyWNUuL034+SI8dogQHrLjYlPlHk4xPX16dWkqMA22iV0+kkpUQorotGVTn98bz9&#10;9IUS65gqmNRK5PRFWHq9+fhh3ZlMzHStZSGAYBBls87ktHbOZElieS1aZifaCIXOUkPLHC6hSgpg&#10;HUZvZTJL02XSaSgMaC6sxd3b3kk3IX5ZCu6+l6UVjsicYm4ufCF89/6bbNYsq4CZuuHnNNg7smhZ&#10;o/DSIdQtc4wcoHkTqm04aKtLN+G6TXRZNlyEGrCaafqqmh3ogwm1VFlXmYEmpPYVT+8Oyx+OOzBP&#10;5hH67NG81/yXRV6SzlTZ2O/X1QV8KqH1h7AIcgqMvgyMipMjHDfn8xS7RAlH1/Tqanq16BnnNbbl&#10;zSle3/31XMKy/tKQ2pBKZ1A79kKP/T96nmpmRGDd+vIfgTRFThfLBSWKtajh3Vkufgt58tcjznN4&#10;Xtkzne9naKiUZfxg3U7oQDU73lvXS7aIFqujxU8qmoDC95KXQfKOEpQ8UIKS3/cNMMz5c75/3iTd&#10;pVf10CrvbfVRPOuAc75h89lqtVpSEnuNmV4gUo2h2PcRKvri34RwPQalkaaBTAwXAfHfA0f3/hs6&#10;vPFRWC61FcghbvnKByOwgZtjvq2WTbFtpPT1W6j2NxLIkSGx29nd59uY8QiGyrRZ339v7XXxggLq&#10;UDE5tb8PDAQl8ptCifppFA2Ixj4a4OSNDjMrUA/WPZ9+MjDEoJlThw/sQUelsiwKwxc1YP1Jpb8e&#10;nC4br5qQW5/ReYGvJlhhvAQmzqPQz6/xOqAuA3vzB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5EiuI3gCAAD4BQAADgAAAAAA&#10;AAAAAAAAAAAuAgAAZHJzL2Uyb0RvYy54bWxQSwECLQAUAAYACAAAACEAmcuWldoAAAADAQAADwAA&#10;AAAAAAAAAAAAAADSBAAAZHJzL2Rvd25yZXYueG1sUEsFBgAAAAAEAAQA8wAAANkFAAAAAA==&#10;">
                      <v:shape id="Graphic 565"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eW+vwAAANwAAAAPAAAAZHJzL2Rvd25yZXYueG1sRI/NCsIw&#10;EITvgu8QVvBmU4WKVKOIIHgR/Lt4W5q1LW02tYla394IgsdhZr5hFqvO1OJJrSstKxhHMQjizOqS&#10;cwWX83Y0A+E8ssbaMil4k4PVst9bYKrti4/0PPlcBAi7FBUU3jeplC4ryKCLbEMcvJttDfog21zq&#10;Fl8Bbmo5ieOpNFhyWCiwoU1BWXV6GAWlk1du9uf7OtN88YeDrZLKKjUcdOs5CE+d/4d/7Z1WkEwT&#10;+J4JR0AuPwAAAP//AwBQSwECLQAUAAYACAAAACEA2+H2y+4AAACFAQAAEwAAAAAAAAAAAAAAAAAA&#10;AAAAW0NvbnRlbnRfVHlwZXNdLnhtbFBLAQItABQABgAIAAAAIQBa9CxbvwAAABUBAAALAAAAAAAA&#10;AAAAAAAAAB8BAABfcmVscy8ucmVsc1BLAQItABQABgAIAAAAIQCmAeW+vwAAANwAAAAPAAAAAAAA&#10;AAAAAAAAAAcCAABkcnMvZG93bnJldi54bWxQSwUGAAAAAAMAAwC3AAAA8wIAAAAA&#10;" path="m329996,l,,,144005r329996,l329996,xe" fillcolor="#f2e7d5" stroked="f">
                        <v:path arrowok="t"/>
                      </v:shape>
                      <w10:anchorlock/>
                    </v:group>
                  </w:pict>
                </mc:Fallback>
              </mc:AlternateContent>
            </w:r>
          </w:p>
        </w:tc>
      </w:tr>
      <w:tr w:rsidR="00E65A7C" w14:paraId="579697E0" w14:textId="77777777">
        <w:trPr>
          <w:trHeight w:val="412"/>
        </w:trPr>
        <w:tc>
          <w:tcPr>
            <w:tcW w:w="2028" w:type="dxa"/>
            <w:vMerge/>
            <w:tcBorders>
              <w:top w:val="nil"/>
            </w:tcBorders>
          </w:tcPr>
          <w:p w14:paraId="29739A20" w14:textId="77777777" w:rsidR="00E65A7C" w:rsidRDefault="00E65A7C">
            <w:pPr>
              <w:rPr>
                <w:sz w:val="2"/>
                <w:szCs w:val="2"/>
              </w:rPr>
            </w:pPr>
          </w:p>
        </w:tc>
        <w:tc>
          <w:tcPr>
            <w:tcW w:w="932" w:type="dxa"/>
            <w:gridSpan w:val="2"/>
          </w:tcPr>
          <w:p w14:paraId="52EC7811" w14:textId="77777777" w:rsidR="00E65A7C" w:rsidRDefault="00E65A7C">
            <w:pPr>
              <w:pStyle w:val="TableParagraph"/>
              <w:spacing w:before="6"/>
              <w:rPr>
                <w:b/>
                <w:sz w:val="6"/>
              </w:rPr>
            </w:pPr>
          </w:p>
          <w:p w14:paraId="54C71817" w14:textId="77777777" w:rsidR="00E65A7C" w:rsidRDefault="00000000">
            <w:pPr>
              <w:pStyle w:val="TableParagraph"/>
              <w:spacing w:line="226" w:lineRule="exact"/>
              <w:ind w:left="138"/>
              <w:rPr>
                <w:position w:val="-4"/>
                <w:sz w:val="20"/>
              </w:rPr>
            </w:pPr>
            <w:r>
              <w:rPr>
                <w:noProof/>
                <w:position w:val="-4"/>
                <w:sz w:val="20"/>
              </w:rPr>
              <mc:AlternateContent>
                <mc:Choice Requires="wpg">
                  <w:drawing>
                    <wp:inline distT="0" distB="0" distL="0" distR="0" wp14:anchorId="417E142B" wp14:editId="1CD88CC4">
                      <wp:extent cx="330200" cy="144145"/>
                      <wp:effectExtent l="0" t="0" r="0" b="0"/>
                      <wp:docPr id="566" name="Group 5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67" name="Graphic 567"/>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5099CB4A" id="Group 566"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AWieQIAAPgFAAAOAAAAZHJzL2Uyb0RvYy54bWykVNtu2zAMfR+wfxD0vtq5NF2NOMXQNsGA&#10;oi3QDntWZPmCyaImKXH696PkyDFaYMCyF5sSjyjy8IjLm0MryV4Y24DK6eQipUQoDkWjqpz+eF1/&#10;+UqJdUwVTIISOX0Tlt6sPn9adjoTU6hBFsIQDKJs1umc1s7pLEksr0XL7AVoodBZgmmZw6WpksKw&#10;DqO3Mpmm6SLpwBTaABfW4u5d76SrEL8sBXdPZWmFIzKnmJsLXxO+W/9NVkuWVYbpuuHHNNgZWbSs&#10;UXjpEOqOOUZ2pvkQqm24AQulu+DQJlCWDRehBqxmkr6rZmNgp0MtVdZVeqAJqX3H09lh+eN+Y/SL&#10;fjZ99mg+AP9lkZek01U29vt1dQIfStP6Q1gEOQRG3wZGxcERjpuzWYpdooSjazKfT+aXPeO8xrZ8&#10;OMXr+7+eS1jWXxpSG1LpNGrHnuix/0fPS820CKxbX/6zIU2R08vFFSWKtajhzVEufgt58tcjznN4&#10;XNkjneczNFTKMr6zbiMgUM32D9b1ki2ixepo8YOKpkHhe8nLIHlHCUreUIKS3/YN0Mz5c75/3iTd&#10;qVf10CrvbWEvXiHgnG/YbHp9fb2gJPYaMz1BpBpDse8jVPTFvw7hegxKI02DNDBcBMR/Dxzd+2/o&#10;8MZHYbkEK5BD3PKVD0ZgAzfHfFuQTbFupPT1W1Ntb6Uhe4bErqf3V3cx4xEMlWmzvv/e2kLxhgLq&#10;UDE5tb93zAhK5HeFEvXTKBomGttoGCdvIcysQL2x7vXwkxlNNJo5dfjAHiEqlWVRGL6oAetPKvi2&#10;c1A2XjUhtz6j4wJfTbDCeAlMHEehn1/jdUCdBvbqDwAAAP//AwBQSwMEFAAGAAgAAAAhAJnLlpXa&#10;AAAAAwEAAA8AAABkcnMvZG93bnJldi54bWxMj0FLw0AQhe+C/2EZwZvdJFKVNJtSinoqgq0gvU2T&#10;aRKanQ3ZbZL+e0cv9vLg8Yb3vsmWk23VQL1vHBuIZxEo4sKVDVcGvnZvDy+gfEAusXVMBi7kYZnf&#10;3mSYlm7kTxq2oVJSwj5FA3UIXaq1L2qy6GeuI5bs6HqLQWxf6bLHUcptq5MoetIWG5aFGjta11Sc&#10;tmdr4H3EcfUYvw6b03F92e/mH9+bmIy5v5tWC1CBpvB/DL/4gg65MB3cmUuvWgPySPhTyeaJuIOB&#10;JHkGnWf6mj3/AQAA//8DAFBLAQItABQABgAIAAAAIQC2gziS/gAAAOEBAAATAAAAAAAAAAAAAAAA&#10;AAAAAABbQ29udGVudF9UeXBlc10ueG1sUEsBAi0AFAAGAAgAAAAhADj9If/WAAAAlAEAAAsAAAAA&#10;AAAAAAAAAAAALwEAAF9yZWxzLy5yZWxzUEsBAi0AFAAGAAgAAAAhAJcsBaJ5AgAA+AUAAA4AAAAA&#10;AAAAAAAAAAAALgIAAGRycy9lMm9Eb2MueG1sUEsBAi0AFAAGAAgAAAAhAJnLlpXaAAAAAwEAAA8A&#10;AAAAAAAAAAAAAAAA0wQAAGRycy9kb3ducmV2LnhtbFBLBQYAAAAABAAEAPMAAADaBQAAAAA=&#10;">
                      <v:shape id="Graphic 567"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95SwAAAANwAAAAPAAAAZHJzL2Rvd25yZXYueG1sRI9LC8Iw&#10;EITvgv8hrOBNUwUfVKOIIHgRfPTibWnWtrTZ1CZq/fdGEDwOM/MNs1y3phJPalxhWcFoGIEgTq0u&#10;OFOQXHaDOQjnkTVWlknBmxysV93OEmNtX3yi59lnIkDYxagg976OpXRpTgbd0NbEwbvZxqAPssmk&#10;bvAV4KaS4yiaSoMFh4Uca9rmlJbnh1FQOHnl+nC5b1LNiT8ebTkprVL9XrtZgPDU+n/4195rBZPp&#10;DL5nwhGQqw8AAAD//wMAUEsBAi0AFAAGAAgAAAAhANvh9svuAAAAhQEAABMAAAAAAAAAAAAAAAAA&#10;AAAAAFtDb250ZW50X1R5cGVzXS54bWxQSwECLQAUAAYACAAAACEAWvQsW78AAAAVAQAACwAAAAAA&#10;AAAAAAAAAAAfAQAAX3JlbHMvLnJlbHNQSwECLQAUAAYACAAAACEAOZ/eUsAAAADcAAAADwAAAAAA&#10;AAAAAAAAAAAHAgAAZHJzL2Rvd25yZXYueG1sUEsFBgAAAAADAAMAtwAAAPQCAAAAAA==&#10;" path="m329996,l,,,144005r329996,l329996,xe" fillcolor="#f2e7d5" stroked="f">
                        <v:path arrowok="t"/>
                      </v:shape>
                      <w10:anchorlock/>
                    </v:group>
                  </w:pict>
                </mc:Fallback>
              </mc:AlternateContent>
            </w:r>
          </w:p>
        </w:tc>
        <w:tc>
          <w:tcPr>
            <w:tcW w:w="1066" w:type="dxa"/>
          </w:tcPr>
          <w:p w14:paraId="74F4041E" w14:textId="77777777" w:rsidR="00E65A7C" w:rsidRDefault="00E65A7C">
            <w:pPr>
              <w:pStyle w:val="TableParagraph"/>
              <w:spacing w:before="6"/>
              <w:rPr>
                <w:b/>
                <w:sz w:val="6"/>
              </w:rPr>
            </w:pPr>
          </w:p>
          <w:p w14:paraId="504EE3F7" w14:textId="77777777" w:rsidR="00E65A7C" w:rsidRDefault="00000000">
            <w:pPr>
              <w:pStyle w:val="TableParagraph"/>
              <w:spacing w:line="226" w:lineRule="exact"/>
              <w:ind w:left="255"/>
              <w:rPr>
                <w:position w:val="-4"/>
                <w:sz w:val="20"/>
              </w:rPr>
            </w:pPr>
            <w:r>
              <w:rPr>
                <w:noProof/>
                <w:position w:val="-4"/>
                <w:sz w:val="20"/>
              </w:rPr>
              <mc:AlternateContent>
                <mc:Choice Requires="wpg">
                  <w:drawing>
                    <wp:inline distT="0" distB="0" distL="0" distR="0" wp14:anchorId="3A9CF832" wp14:editId="32EA6A76">
                      <wp:extent cx="330200" cy="144145"/>
                      <wp:effectExtent l="0" t="0" r="0" b="0"/>
                      <wp:docPr id="568" name="Group 5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69" name="Graphic 569"/>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40D494B6" id="Group 568"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beQeAIAAPgFAAAOAAAAZHJzL2Uyb0RvYy54bWykVNtu2zAMfR+wfxD0vtq5NFuMOMXQtMGA&#10;oivQDntWZPmCyZJGKXHy96PkyDFaYMC6F5sSjyjy8Iirm2MryUGAbbTK6eQqpUQorotGVTn98XL/&#10;6Qsl1jFVMKmVyOlJWHqz/vhh1ZlMTHWtZSGAYBBls87ktHbOZElieS1aZq+0EQqdpYaWOVxClRTA&#10;OozeymSapouk01AY0FxYi7ub3knXIX5ZCu6+l6UVjsicYm4ufCF8d/6brFcsq4CZuuHnNNg7smhZ&#10;o/DSIdSGOUb20LwJ1TYctNWlu+K6TXRZNlyEGrCaSfqqmi3ovQm1VFlXmYEmpPYVT+8Oyx8PWzDP&#10;5gn67NF80PyXRV6SzlTZ2O/X1QV8LKH1h7AIcgyMngZGxdERjpuzWYpdooSjazKfT+bXPeO8xra8&#10;OcXru7+eS1jWXxpSG1LpDGrHXuix/0fPc82MCKxbX/4TkKbI6fViSYliLWp4e5aL30Ke/PWI8xye&#10;V/ZM5/sZGiplGd9btxU6UM0OD9b1ki2ixepo8aOKJqDwveRlkLyjBCUPlKDkd30DDHP+nO+fN0l3&#10;6VU9tMp7W30QLzrgnG/YbLpcLheUxF5jpheIVGMo9n2Eir74NyFcj0FppGmQBoaLgPjvgaN7/w0d&#10;3vgoLJfaCuQQt3zlgxHYwM0x31bLprhvpPT1W6h2txLIgSGx99O7z5uY8QiGyrRZ339v7XRxQgF1&#10;qJic2t97BoIS+U2hRP00igZEYxcNcPJWh5kVqAfrXo4/GRhi0Mypwwf2qKNSWRaF4YsasP6k0l/3&#10;TpeNV03Irc/ovMBXE6wwXgIT51Ho59d4HVCXgb3+A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TB23kHgCAAD4BQAADgAAAAAA&#10;AAAAAAAAAAAuAgAAZHJzL2Uyb0RvYy54bWxQSwECLQAUAAYACAAAACEAmcuWldoAAAADAQAADwAA&#10;AAAAAAAAAAAAAADSBAAAZHJzL2Rvd25yZXYueG1sUEsFBgAAAAAEAAQA8wAAANkFAAAAAA==&#10;">
                      <v:shape id="Graphic 569"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O+7vwAAANwAAAAPAAAAZHJzL2Rvd25yZXYueG1sRI/NCsIw&#10;EITvgu8QVvCmqYKi1SgiCF4Ef3rxtjRrW9psahO1vr0RBI/DzHzDLNetqcSTGldYVjAaRiCIU6sL&#10;zhQkl91gBsJ5ZI2VZVLwJgfrVbezxFjbF5/oefaZCBB2MSrIva9jKV2ak0E3tDVx8G62MeiDbDKp&#10;G3wFuKnkOIqm0mDBYSHHmrY5peX5YRQUTl65Plzum1Rz4o9HW05Kq1S/124WIDy1/h/+tfdawWQ6&#10;h++ZcATk6gMAAP//AwBQSwECLQAUAAYACAAAACEA2+H2y+4AAACFAQAAEwAAAAAAAAAAAAAAAAAA&#10;AAAAW0NvbnRlbnRfVHlwZXNdLnhtbFBLAQItABQABgAIAAAAIQBa9CxbvwAAABUBAAALAAAAAAAA&#10;AAAAAAAAAB8BAABfcmVscy8ucmVsc1BLAQItABQABgAIAAAAIQAnTO+7vwAAANwAAAAPAAAAAAAA&#10;AAAAAAAAAAcCAABkcnMvZG93bnJldi54bWxQSwUGAAAAAAMAAwC3AAAA8wIAAAAA&#10;" path="m329996,l,,,144005r329996,l329996,xe" fillcolor="#f2e7d5" stroked="f">
                        <v:path arrowok="t"/>
                      </v:shape>
                      <w10:anchorlock/>
                    </v:group>
                  </w:pict>
                </mc:Fallback>
              </mc:AlternateContent>
            </w:r>
          </w:p>
        </w:tc>
        <w:tc>
          <w:tcPr>
            <w:tcW w:w="1065" w:type="dxa"/>
          </w:tcPr>
          <w:p w14:paraId="7D8C5850" w14:textId="77777777" w:rsidR="00E65A7C" w:rsidRDefault="00E65A7C">
            <w:pPr>
              <w:pStyle w:val="TableParagraph"/>
              <w:spacing w:before="6"/>
              <w:rPr>
                <w:b/>
                <w:sz w:val="6"/>
              </w:rPr>
            </w:pPr>
          </w:p>
          <w:p w14:paraId="0C24F040" w14:textId="77777777" w:rsidR="00E65A7C" w:rsidRDefault="00000000">
            <w:pPr>
              <w:pStyle w:val="TableParagraph"/>
              <w:spacing w:line="226" w:lineRule="exact"/>
              <w:ind w:left="294"/>
              <w:rPr>
                <w:position w:val="-4"/>
                <w:sz w:val="20"/>
              </w:rPr>
            </w:pPr>
            <w:r>
              <w:rPr>
                <w:noProof/>
                <w:position w:val="-4"/>
                <w:sz w:val="20"/>
              </w:rPr>
              <mc:AlternateContent>
                <mc:Choice Requires="wpg">
                  <w:drawing>
                    <wp:inline distT="0" distB="0" distL="0" distR="0" wp14:anchorId="6602F19A" wp14:editId="19FB9EC1">
                      <wp:extent cx="330200" cy="144145"/>
                      <wp:effectExtent l="0" t="0" r="0" b="0"/>
                      <wp:docPr id="570" name="Group 5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71" name="Graphic 571"/>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5F4692AD" id="Group 570"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0+feAIAAPgFAAAOAAAAZHJzL2Uyb0RvYy54bWykVNtu2zAMfR+wfxD0vtq5tF2NOMXQNsGA&#10;oi3QDntWZPmCyaImKXHy96PkyDFaYMCyF5sSjyjy8IiL230ryU4Y24DK6eQipUQoDkWjqpz+eFt9&#10;+UqJdUwVTIISOT0IS2+Xnz8tOp2JKdQgC2EIBlE263ROa+d0liSW16Jl9gK0UOgswbTM4dJUSWFY&#10;h9FbmUzT9CrpwBTaABfW4u5976TLEL8sBXfPZWmFIzKnmJsLXxO+G/9NlguWVYbpuuHHNNgZWbSs&#10;UXjpEOqeOUa2pvkQqm24AQulu+DQJlCWDRehBqxmkr6rZm1gq0MtVdZVeqAJqX3H09lh+dNubfSr&#10;fjF99mg+Av9lkZek01U29vt1dQLvS9P6Q1gE2QdGDwOjYu8Ix83ZLMUuUcLRNZnPJ/PLnnFeY1s+&#10;nOL1w1/PJSzrLw2pDal0GrVjT/TY/6PntWZaBNatL//FkKbI6eX1hBLFWtTw+igXv4U8+esR5zk8&#10;ruyRzvMZGiplGd9atxYQqGa7R+t6yRbRYnW0+F5F06DwveRlkLyjBCVvKEHJb/oGaOb8Od8/b5Lu&#10;1Kt6aJX3trATbxBwzjdsNr25ubmiJPYaMz1BpBpDse8jVPTFvw7hegxKI02DNDBcBMR/Dxzd+2/o&#10;8MZHYbkEK5BD3PKVD0ZgAzfHfFuQTbFqpPT1W1Nt7qQhO4bErqYP1/cx4xEMlWmzvv/e2kBxQAF1&#10;qJic2t9bZgQl8rtCifppFA0TjU00jJN3EGZWoN5Y97b/yYwmGs2cOnxgTxCVyrIoDF/UgPUnFXzb&#10;Oigbr5qQW5/RcYGvJlhhvAQmjqPQz6/xOqBOA3v5B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skNPn3gCAAD4BQAADgAAAAAA&#10;AAAAAAAAAAAuAgAAZHJzL2Uyb0RvYy54bWxQSwECLQAUAAYACAAAACEAmcuWldoAAAADAQAADwAA&#10;AAAAAAAAAAAAAADSBAAAZHJzL2Rvd25yZXYueG1sUEsFBgAAAAAEAAQA8wAAANkFAAAAAA==&#10;">
                      <v:shape id="Graphic 571"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3VgwAAAANwAAAAPAAAAZHJzL2Rvd25yZXYueG1sRI9LC8Iw&#10;EITvgv8hrOBNUwUfVKOIIHgRfPTibWnWtrTZ1CZq/fdGEDwOM/MNs1y3phJPalxhWcFoGIEgTq0u&#10;OFOQXHaDOQjnkTVWlknBmxysV93OEmNtX3yi59lnIkDYxagg976OpXRpTgbd0NbEwbvZxqAPssmk&#10;bvAV4KaS4yiaSoMFh4Uca9rmlJbnh1FQOHnl+nC5b1LNiT8ebTkprVL9XrtZgPDU+n/4195rBZPZ&#10;CL5nwhGQqw8AAAD//wMAUEsBAi0AFAAGAAgAAAAhANvh9svuAAAAhQEAABMAAAAAAAAAAAAAAAAA&#10;AAAAAFtDb250ZW50X1R5cGVzXS54bWxQSwECLQAUAAYACAAAACEAWvQsW78AAAAVAQAACwAAAAAA&#10;AAAAAAAAAAAfAQAAX3JlbHMvLnJlbHNQSwECLQAUAAYACAAAACEAXON1YMAAAADcAAAADwAAAAAA&#10;AAAAAAAAAAAHAgAAZHJzL2Rvd25yZXYueG1sUEsFBgAAAAADAAMAtwAAAPQCAAAAAA==&#10;" path="m329996,l,,,144005r329996,l329996,xe" fillcolor="#f2e7d5" stroked="f">
                        <v:path arrowok="t"/>
                      </v:shape>
                      <w10:anchorlock/>
                    </v:group>
                  </w:pict>
                </mc:Fallback>
              </mc:AlternateContent>
            </w:r>
          </w:p>
        </w:tc>
        <w:tc>
          <w:tcPr>
            <w:tcW w:w="772" w:type="dxa"/>
          </w:tcPr>
          <w:p w14:paraId="00216C0B" w14:textId="77777777" w:rsidR="00E65A7C" w:rsidRDefault="00E65A7C">
            <w:pPr>
              <w:pStyle w:val="TableParagraph"/>
              <w:spacing w:before="6"/>
              <w:rPr>
                <w:b/>
                <w:sz w:val="6"/>
              </w:rPr>
            </w:pPr>
          </w:p>
          <w:p w14:paraId="1D3A9C98" w14:textId="77777777" w:rsidR="00E65A7C" w:rsidRDefault="00000000">
            <w:pPr>
              <w:pStyle w:val="TableParagraph"/>
              <w:spacing w:line="226" w:lineRule="exact"/>
              <w:ind w:left="146"/>
              <w:rPr>
                <w:position w:val="-4"/>
                <w:sz w:val="20"/>
              </w:rPr>
            </w:pPr>
            <w:r>
              <w:rPr>
                <w:noProof/>
                <w:position w:val="-4"/>
                <w:sz w:val="20"/>
              </w:rPr>
              <mc:AlternateContent>
                <mc:Choice Requires="wpg">
                  <w:drawing>
                    <wp:inline distT="0" distB="0" distL="0" distR="0" wp14:anchorId="6506049D" wp14:editId="32EBE536">
                      <wp:extent cx="330200" cy="144145"/>
                      <wp:effectExtent l="0" t="0" r="0" b="0"/>
                      <wp:docPr id="572" name="Group 5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73" name="Graphic 573"/>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1DBA4AAC" id="Group 572"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QeeAIAAPgFAAAOAAAAZHJzL2Uyb0RvYy54bWykVNtu2zAMfR+wfxD0vthJelmMOsXQNMGA&#10;oi3QDntWZPmCyaImKXHy96PkyDFaYMC6F5sSjyjy8Ig3t4dWkr0wtgGV0+kkpUQoDkWjqpz+eF1/&#10;+UqJdUwVTIISOT0KS2+Xnz/ddDoTM6hBFsIQDKJs1umc1s7pLEksr0XL7AS0UOgswbTM4dJUSWFY&#10;h9FbmczS9CrpwBTaABfW4u6qd9JliF+WgrunsrTCEZlTzM2Frwnfrf8myxuWVYbpuuGnNNgHsmhZ&#10;o/DSIdSKOUZ2pnkXqm24AQulm3BoEyjLhotQA1YzTd9UszGw06GWKusqPdCE1L7h6cNh+eN+Y/SL&#10;fjZ99mg+AP9lkZek01U29vt1dQYfStP6Q1gEOQRGjwOj4uAIx835PMUuUcLRNb24mF5c9ozzGtvy&#10;7hSv7/96LmFZf2lIbUil06gde6bH/h89LzXTIrBuffnPhjRFTi+v55Qo1qKGNye5+C3kyV+POM/h&#10;aWVPdH6coaFSlvGddRsBgWq2f7Cul2wRLVZHix9UNA0K30teBsk7SlDyhhKU/LZvgGbOn/P98ybp&#10;zr2qh1Z5bwt78QoB53zD5rPFYnFFSew1ZnqGSDWGYt9HqOiLfx3C9RiURpoGaWC4CIj/Hji699/Q&#10;4Y2PwnIJViCHuOUrH4zABm6O+bYgm2LdSOnrt6ba3klD9gyJXc/ur1cx4xEMlWmzvv/e2kJxRAF1&#10;qJic2t87ZgQl8rtCifppFA0TjW00jJN3EGZWoN5Y93r4yYwmGs2cOnxgjxCVyrIoDF/UgPUnFXzb&#10;OSgbr5qQW5/RaYGvJlhhvAQmTqPQz6/xOqDOA3v5B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wSfkHngCAAD4BQAADgAAAAAA&#10;AAAAAAAAAAAuAgAAZHJzL2Uyb0RvYy54bWxQSwECLQAUAAYACAAAACEAmcuWldoAAAADAQAADwAA&#10;AAAAAAAAAAAAAADSBAAAZHJzL2Rvd25yZXYueG1sUEsFBgAAAAAEAAQA8wAAANkFAAAAAA==&#10;">
                      <v:shape id="Graphic 573"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U6MvwAAANwAAAAPAAAAZHJzL2Rvd25yZXYueG1sRI9LC8Iw&#10;EITvgv8hrOBNUxUfVKOIIHgRfF28Lc3aljab2kSt/94IgsdhZr5hFqvGlOJJtcstKxj0IxDEidU5&#10;pwou521vBsJ5ZI2lZVLwJgerZbu1wFjbFx/pefKpCBB2MSrIvK9iKV2SkUHXtxVx8G62NuiDrFOp&#10;a3wFuCnlMIom0mDOYSHDijYZJcXpYRTkTl652p/v60TzxR8OthgXVqlup1nPQXhq/D/8a++0gvF0&#10;BN8z4QjI5QcAAP//AwBQSwECLQAUAAYACAAAACEA2+H2y+4AAACFAQAAEwAAAAAAAAAAAAAAAAAA&#10;AAAAW0NvbnRlbnRfVHlwZXNdLnhtbFBLAQItABQABgAIAAAAIQBa9CxbvwAAABUBAAALAAAAAAAA&#10;AAAAAAAAAB8BAABfcmVscy8ucmVsc1BLAQItABQABgAIAAAAIQDDfU6MvwAAANwAAAAPAAAAAAAA&#10;AAAAAAAAAAcCAABkcnMvZG93bnJldi54bWxQSwUGAAAAAAMAAwC3AAAA8wIAAAAA&#10;" path="m329996,l,,,144005r329996,l329996,xe" fillcolor="#f2e7d5" stroked="f">
                        <v:path arrowok="t"/>
                      </v:shape>
                      <w10:anchorlock/>
                    </v:group>
                  </w:pict>
                </mc:Fallback>
              </mc:AlternateContent>
            </w:r>
          </w:p>
        </w:tc>
        <w:tc>
          <w:tcPr>
            <w:tcW w:w="1120" w:type="dxa"/>
            <w:vMerge/>
            <w:tcBorders>
              <w:top w:val="nil"/>
            </w:tcBorders>
          </w:tcPr>
          <w:p w14:paraId="6C962858" w14:textId="77777777" w:rsidR="00E65A7C" w:rsidRDefault="00E65A7C">
            <w:pPr>
              <w:rPr>
                <w:sz w:val="2"/>
                <w:szCs w:val="2"/>
              </w:rPr>
            </w:pPr>
          </w:p>
        </w:tc>
      </w:tr>
      <w:tr w:rsidR="00E65A7C" w14:paraId="18E500F0" w14:textId="77777777">
        <w:trPr>
          <w:trHeight w:val="621"/>
        </w:trPr>
        <w:tc>
          <w:tcPr>
            <w:tcW w:w="2028" w:type="dxa"/>
            <w:vMerge w:val="restart"/>
            <w:tcBorders>
              <w:right w:val="nil"/>
            </w:tcBorders>
          </w:tcPr>
          <w:p w14:paraId="474D5965" w14:textId="77777777" w:rsidR="00E65A7C" w:rsidRDefault="00E65A7C">
            <w:pPr>
              <w:pStyle w:val="TableParagraph"/>
              <w:rPr>
                <w:rFonts w:ascii="Times New Roman"/>
                <w:sz w:val="18"/>
              </w:rPr>
            </w:pPr>
          </w:p>
        </w:tc>
        <w:tc>
          <w:tcPr>
            <w:tcW w:w="1998" w:type="dxa"/>
            <w:gridSpan w:val="3"/>
          </w:tcPr>
          <w:p w14:paraId="7D6B5C8B" w14:textId="77777777" w:rsidR="00E65A7C" w:rsidRDefault="00000000">
            <w:pPr>
              <w:pStyle w:val="TableParagraph"/>
              <w:spacing w:before="76"/>
              <w:ind w:left="108"/>
              <w:rPr>
                <w:sz w:val="19"/>
              </w:rPr>
            </w:pPr>
            <w:r>
              <w:rPr>
                <w:color w:val="231F20"/>
                <w:sz w:val="19"/>
              </w:rPr>
              <w:t>Overall</w:t>
            </w:r>
            <w:r>
              <w:rPr>
                <w:color w:val="231F20"/>
                <w:spacing w:val="-4"/>
                <w:sz w:val="19"/>
              </w:rPr>
              <w:t xml:space="preserve"> </w:t>
            </w:r>
            <w:r>
              <w:rPr>
                <w:color w:val="231F20"/>
                <w:spacing w:val="-2"/>
                <w:sz w:val="19"/>
              </w:rPr>
              <w:t>results</w:t>
            </w:r>
          </w:p>
        </w:tc>
        <w:tc>
          <w:tcPr>
            <w:tcW w:w="1837" w:type="dxa"/>
            <w:gridSpan w:val="2"/>
          </w:tcPr>
          <w:p w14:paraId="1ACA2D12" w14:textId="77777777" w:rsidR="00E65A7C" w:rsidRDefault="00000000">
            <w:pPr>
              <w:pStyle w:val="TableParagraph"/>
              <w:spacing w:before="112" w:line="196" w:lineRule="auto"/>
              <w:ind w:left="110" w:right="6"/>
              <w:rPr>
                <w:sz w:val="19"/>
              </w:rPr>
            </w:pPr>
            <w:r>
              <w:rPr>
                <w:color w:val="231F20"/>
                <w:sz w:val="19"/>
              </w:rPr>
              <w:t>SE</w:t>
            </w:r>
            <w:r>
              <w:rPr>
                <w:color w:val="231F20"/>
                <w:spacing w:val="-12"/>
                <w:sz w:val="19"/>
              </w:rPr>
              <w:t xml:space="preserve"> </w:t>
            </w:r>
            <w:r>
              <w:rPr>
                <w:color w:val="231F20"/>
                <w:sz w:val="19"/>
              </w:rPr>
              <w:t>(or</w:t>
            </w:r>
            <w:r>
              <w:rPr>
                <w:color w:val="231F20"/>
                <w:spacing w:val="-12"/>
                <w:sz w:val="19"/>
              </w:rPr>
              <w:t xml:space="preserve"> </w:t>
            </w:r>
            <w:proofErr w:type="gramStart"/>
            <w:r>
              <w:rPr>
                <w:color w:val="231F20"/>
                <w:sz w:val="19"/>
              </w:rPr>
              <w:t>other</w:t>
            </w:r>
            <w:proofErr w:type="gramEnd"/>
            <w:r>
              <w:rPr>
                <w:color w:val="231F20"/>
                <w:sz w:val="19"/>
              </w:rPr>
              <w:t xml:space="preserve"> </w:t>
            </w:r>
            <w:r>
              <w:rPr>
                <w:color w:val="231F20"/>
                <w:spacing w:val="-2"/>
                <w:sz w:val="19"/>
              </w:rPr>
              <w:t>variance)</w:t>
            </w:r>
          </w:p>
        </w:tc>
        <w:tc>
          <w:tcPr>
            <w:tcW w:w="1120" w:type="dxa"/>
            <w:vMerge/>
            <w:tcBorders>
              <w:top w:val="nil"/>
            </w:tcBorders>
          </w:tcPr>
          <w:p w14:paraId="592FC6A8" w14:textId="77777777" w:rsidR="00E65A7C" w:rsidRDefault="00E65A7C">
            <w:pPr>
              <w:rPr>
                <w:sz w:val="2"/>
                <w:szCs w:val="2"/>
              </w:rPr>
            </w:pPr>
          </w:p>
        </w:tc>
      </w:tr>
      <w:tr w:rsidR="00E65A7C" w14:paraId="67A4D551" w14:textId="77777777">
        <w:trPr>
          <w:trHeight w:val="294"/>
        </w:trPr>
        <w:tc>
          <w:tcPr>
            <w:tcW w:w="2028" w:type="dxa"/>
            <w:vMerge/>
            <w:tcBorders>
              <w:top w:val="nil"/>
              <w:right w:val="nil"/>
            </w:tcBorders>
          </w:tcPr>
          <w:p w14:paraId="2461ABDD" w14:textId="77777777" w:rsidR="00E65A7C" w:rsidRDefault="00E65A7C">
            <w:pPr>
              <w:rPr>
                <w:sz w:val="2"/>
                <w:szCs w:val="2"/>
              </w:rPr>
            </w:pPr>
          </w:p>
        </w:tc>
        <w:tc>
          <w:tcPr>
            <w:tcW w:w="534" w:type="dxa"/>
            <w:tcBorders>
              <w:left w:val="nil"/>
              <w:bottom w:val="nil"/>
              <w:right w:val="nil"/>
            </w:tcBorders>
            <w:shd w:val="clear" w:color="auto" w:fill="F2E7D5"/>
          </w:tcPr>
          <w:p w14:paraId="520B0B5C" w14:textId="77777777" w:rsidR="00E65A7C" w:rsidRDefault="00E65A7C">
            <w:pPr>
              <w:pStyle w:val="TableParagraph"/>
              <w:rPr>
                <w:rFonts w:ascii="Times New Roman"/>
                <w:sz w:val="18"/>
              </w:rPr>
            </w:pPr>
          </w:p>
        </w:tc>
        <w:tc>
          <w:tcPr>
            <w:tcW w:w="1464" w:type="dxa"/>
            <w:gridSpan w:val="2"/>
            <w:tcBorders>
              <w:left w:val="nil"/>
              <w:bottom w:val="nil"/>
            </w:tcBorders>
          </w:tcPr>
          <w:p w14:paraId="0CBFAC9B" w14:textId="77777777" w:rsidR="00E65A7C" w:rsidRDefault="00E65A7C">
            <w:pPr>
              <w:pStyle w:val="TableParagraph"/>
              <w:rPr>
                <w:rFonts w:ascii="Times New Roman"/>
                <w:sz w:val="18"/>
              </w:rPr>
            </w:pPr>
          </w:p>
        </w:tc>
        <w:tc>
          <w:tcPr>
            <w:tcW w:w="1837" w:type="dxa"/>
            <w:gridSpan w:val="2"/>
            <w:vMerge w:val="restart"/>
          </w:tcPr>
          <w:p w14:paraId="304D642A" w14:textId="77777777" w:rsidR="00E65A7C" w:rsidRDefault="00E65A7C">
            <w:pPr>
              <w:pStyle w:val="TableParagraph"/>
              <w:spacing w:before="5"/>
              <w:rPr>
                <w:b/>
                <w:sz w:val="5"/>
              </w:rPr>
            </w:pPr>
          </w:p>
          <w:p w14:paraId="24087F65" w14:textId="77777777" w:rsidR="00E65A7C" w:rsidRDefault="00000000">
            <w:pPr>
              <w:pStyle w:val="TableParagraph"/>
              <w:spacing w:line="226" w:lineRule="exact"/>
              <w:ind w:left="134"/>
              <w:rPr>
                <w:position w:val="-4"/>
                <w:sz w:val="20"/>
              </w:rPr>
            </w:pPr>
            <w:r>
              <w:rPr>
                <w:noProof/>
                <w:position w:val="-4"/>
                <w:sz w:val="20"/>
              </w:rPr>
              <mc:AlternateContent>
                <mc:Choice Requires="wpg">
                  <w:drawing>
                    <wp:inline distT="0" distB="0" distL="0" distR="0" wp14:anchorId="1EC50ADB" wp14:editId="083E3CEB">
                      <wp:extent cx="330200" cy="144145"/>
                      <wp:effectExtent l="0" t="0" r="0" b="0"/>
                      <wp:docPr id="574" name="Group 5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75" name="Graphic 575"/>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775B2920" id="Group 574"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WhHeAIAAPgFAAAOAAAAZHJzL2Uyb0RvYy54bWykVNtu2zAMfR+wfxD0vti5tF2NOMXQNsGA&#10;oi3QDntWZPmCyaImKXH696PkyDFaYMCyF5sSjyjy8IjLm0MryV4Y24DK6XSSUiIUh6JRVU5/vK6/&#10;fKXEOqYKJkGJnL4JS29Wnz8tO52JGdQgC2EIBlE263ROa+d0liSW16JldgJaKHSWYFrmcGmqpDCs&#10;w+itTGZpepl0YAptgAtrcfeud9JViF+WgrunsrTCEZlTzM2Frwnfrf8mqyXLKsN03fBjGuyMLFrW&#10;KLx0CHXHHCM703wI1TbcgIXSTTi0CZRlw0WoAauZpu+q2RjY6VBLlXWVHmhCat/xdHZY/rjfGP2i&#10;n02fPZoPwH9Z5CXpdJWN/X5dncCH0rT+EBZBDoHRt4FRcXCE4+Z8nmKXKOHomi4W08VFzzivsS0f&#10;TvH6/q/nEpb1l4bUhlQ6jdqxJ3rs/9HzUjMtAuvWl/9sSFPk9OLqghLFWtTw5igXv4U8+esR5zk8&#10;ruyRzvMZGiplGd9ZtxEQqGb7B+t6yRbRYnW0+EFF06DwveRlkLyjBCVvKEHJb/sGaOb8Od8/b5Lu&#10;1Kt6aJX3trAXrxBwzjdsPru+vr6kJPYaMz1BpBpDse8jVPTFvw7hegxKI00DmRguAuK/B47u/Td0&#10;eOOjsFyCFcghbvnKByOwgZtjvi3Iplg3Uvr6ram2t9KQPUNi17P7q7uY8QiGyrRZ339vbaF4QwF1&#10;qJic2t87ZgQl8rtCifppFA0TjW00jJO3EGZWoN5Y93r4yYwmGs2cOnxgjxCVyrIoDF/UgPUnFXzb&#10;OSgbr5qQW5/RcYGvJlhhvAQmjqPQz6/xOqBOA3v1B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FY1oR3gCAAD4BQAADgAAAAAA&#10;AAAAAAAAAAAuAgAAZHJzL2Uyb0RvYy54bWxQSwECLQAUAAYACAAAACEAmcuWldoAAAADAQAADwAA&#10;AAAAAAAAAAAAAADSBAAAZHJzL2Rvd25yZXYueG1sUEsFBgAAAAAEAAQA8wAAANkFAAAAAA==&#10;">
                      <v:shape id="Graphic 575"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HNjvwAAANwAAAAPAAAAZHJzL2Rvd25yZXYueG1sRI/NCsIw&#10;EITvgu8QVvCmqUJVqlFEELwI/l28Lc3aljab2kStb28EweMwM98wi1VrKvGkxhWWFYyGEQji1OqC&#10;MwWX83YwA+E8ssbKMil4k4PVsttZYKLti4/0PPlMBAi7BBXk3teJlC7NyaAb2po4eDfbGPRBNpnU&#10;Db4C3FRyHEUTabDgsJBjTZuc0vL0MAoKJ69c78/3dar54g8HW8alVarfa9dzEJ5a/w//2jutIJ7G&#10;8D0TjoBcfgAAAP//AwBQSwECLQAUAAYACAAAACEA2+H2y+4AAACFAQAAEwAAAAAAAAAAAAAAAAAA&#10;AAAAW0NvbnRlbnRfVHlwZXNdLnhtbFBLAQItABQABgAIAAAAIQBa9CxbvwAAABUBAAALAAAAAAAA&#10;AAAAAAAAAB8BAABfcmVscy8ucmVsc1BLAQItABQABgAIAAAAIQAj2HNjvwAAANwAAAAPAAAAAAAA&#10;AAAAAAAAAAcCAABkcnMvZG93bnJldi54bWxQSwUGAAAAAAMAAwC3AAAA8wIAAAAA&#10;" path="m329996,l,,,144005r329996,l329996,xe" fillcolor="#f2e7d5" stroked="f">
                        <v:path arrowok="t"/>
                      </v:shape>
                      <w10:anchorlock/>
                    </v:group>
                  </w:pict>
                </mc:Fallback>
              </mc:AlternateContent>
            </w:r>
          </w:p>
        </w:tc>
        <w:tc>
          <w:tcPr>
            <w:tcW w:w="1120" w:type="dxa"/>
            <w:vMerge/>
            <w:tcBorders>
              <w:top w:val="nil"/>
            </w:tcBorders>
          </w:tcPr>
          <w:p w14:paraId="750BFAE3" w14:textId="77777777" w:rsidR="00E65A7C" w:rsidRDefault="00E65A7C">
            <w:pPr>
              <w:rPr>
                <w:sz w:val="2"/>
                <w:szCs w:val="2"/>
              </w:rPr>
            </w:pPr>
          </w:p>
        </w:tc>
      </w:tr>
      <w:tr w:rsidR="00E65A7C" w14:paraId="251EAF13" w14:textId="77777777">
        <w:trPr>
          <w:trHeight w:val="108"/>
        </w:trPr>
        <w:tc>
          <w:tcPr>
            <w:tcW w:w="2028" w:type="dxa"/>
            <w:vMerge/>
            <w:tcBorders>
              <w:top w:val="nil"/>
              <w:right w:val="nil"/>
            </w:tcBorders>
          </w:tcPr>
          <w:p w14:paraId="39987232" w14:textId="77777777" w:rsidR="00E65A7C" w:rsidRDefault="00E65A7C">
            <w:pPr>
              <w:rPr>
                <w:sz w:val="2"/>
                <w:szCs w:val="2"/>
              </w:rPr>
            </w:pPr>
          </w:p>
        </w:tc>
        <w:tc>
          <w:tcPr>
            <w:tcW w:w="534" w:type="dxa"/>
            <w:tcBorders>
              <w:top w:val="nil"/>
              <w:right w:val="nil"/>
            </w:tcBorders>
          </w:tcPr>
          <w:p w14:paraId="2861C5FA" w14:textId="77777777" w:rsidR="00E65A7C" w:rsidRDefault="00E65A7C">
            <w:pPr>
              <w:pStyle w:val="TableParagraph"/>
              <w:rPr>
                <w:rFonts w:ascii="Times New Roman"/>
                <w:sz w:val="4"/>
              </w:rPr>
            </w:pPr>
          </w:p>
        </w:tc>
        <w:tc>
          <w:tcPr>
            <w:tcW w:w="1464" w:type="dxa"/>
            <w:gridSpan w:val="2"/>
            <w:tcBorders>
              <w:top w:val="nil"/>
              <w:left w:val="nil"/>
            </w:tcBorders>
          </w:tcPr>
          <w:p w14:paraId="49F4CB2E" w14:textId="77777777" w:rsidR="00E65A7C" w:rsidRDefault="00E65A7C">
            <w:pPr>
              <w:pStyle w:val="TableParagraph"/>
              <w:rPr>
                <w:rFonts w:ascii="Times New Roman"/>
                <w:sz w:val="4"/>
              </w:rPr>
            </w:pPr>
          </w:p>
        </w:tc>
        <w:tc>
          <w:tcPr>
            <w:tcW w:w="1837" w:type="dxa"/>
            <w:gridSpan w:val="2"/>
            <w:vMerge/>
            <w:tcBorders>
              <w:top w:val="nil"/>
            </w:tcBorders>
          </w:tcPr>
          <w:p w14:paraId="4F2388DD" w14:textId="77777777" w:rsidR="00E65A7C" w:rsidRDefault="00E65A7C">
            <w:pPr>
              <w:rPr>
                <w:sz w:val="2"/>
                <w:szCs w:val="2"/>
              </w:rPr>
            </w:pPr>
          </w:p>
        </w:tc>
        <w:tc>
          <w:tcPr>
            <w:tcW w:w="1120" w:type="dxa"/>
            <w:vMerge/>
            <w:tcBorders>
              <w:top w:val="nil"/>
            </w:tcBorders>
          </w:tcPr>
          <w:p w14:paraId="2146685E" w14:textId="77777777" w:rsidR="00E65A7C" w:rsidRDefault="00E65A7C">
            <w:pPr>
              <w:rPr>
                <w:sz w:val="2"/>
                <w:szCs w:val="2"/>
              </w:rPr>
            </w:pPr>
          </w:p>
        </w:tc>
      </w:tr>
      <w:tr w:rsidR="00E65A7C" w14:paraId="6D56FC5C" w14:textId="77777777">
        <w:trPr>
          <w:trHeight w:val="412"/>
        </w:trPr>
        <w:tc>
          <w:tcPr>
            <w:tcW w:w="2028" w:type="dxa"/>
            <w:vMerge w:val="restart"/>
          </w:tcPr>
          <w:p w14:paraId="252F25F9" w14:textId="77777777" w:rsidR="00E65A7C" w:rsidRDefault="00000000">
            <w:pPr>
              <w:pStyle w:val="TableParagraph"/>
              <w:spacing w:before="76"/>
              <w:ind w:left="108"/>
              <w:rPr>
                <w:b/>
                <w:sz w:val="19"/>
              </w:rPr>
            </w:pPr>
            <w:r>
              <w:rPr>
                <w:color w:val="231F20"/>
                <w:sz w:val="19"/>
              </w:rPr>
              <w:t xml:space="preserve">111. </w:t>
            </w:r>
            <w:r>
              <w:rPr>
                <w:b/>
                <w:color w:val="231F20"/>
                <w:sz w:val="19"/>
              </w:rPr>
              <w:t xml:space="preserve">No. </w:t>
            </w:r>
            <w:r>
              <w:rPr>
                <w:b/>
                <w:color w:val="231F20"/>
                <w:spacing w:val="-2"/>
                <w:sz w:val="19"/>
              </w:rPr>
              <w:t>participant</w:t>
            </w:r>
          </w:p>
        </w:tc>
        <w:tc>
          <w:tcPr>
            <w:tcW w:w="1998" w:type="dxa"/>
            <w:gridSpan w:val="3"/>
          </w:tcPr>
          <w:p w14:paraId="1CD09288" w14:textId="77777777" w:rsidR="00E65A7C" w:rsidRDefault="00000000">
            <w:pPr>
              <w:pStyle w:val="TableParagraph"/>
              <w:spacing w:before="76"/>
              <w:ind w:left="108"/>
              <w:rPr>
                <w:sz w:val="19"/>
              </w:rPr>
            </w:pPr>
            <w:r>
              <w:rPr>
                <w:color w:val="231F20"/>
                <w:spacing w:val="-2"/>
                <w:sz w:val="19"/>
              </w:rPr>
              <w:t>Intervention</w:t>
            </w:r>
          </w:p>
        </w:tc>
        <w:tc>
          <w:tcPr>
            <w:tcW w:w="1837" w:type="dxa"/>
            <w:gridSpan w:val="2"/>
          </w:tcPr>
          <w:p w14:paraId="0892336B" w14:textId="77777777" w:rsidR="00E65A7C" w:rsidRDefault="00000000">
            <w:pPr>
              <w:pStyle w:val="TableParagraph"/>
              <w:spacing w:before="76"/>
              <w:ind w:left="110"/>
              <w:rPr>
                <w:sz w:val="19"/>
              </w:rPr>
            </w:pPr>
            <w:r>
              <w:rPr>
                <w:color w:val="231F20"/>
                <w:spacing w:val="-2"/>
                <w:sz w:val="19"/>
              </w:rPr>
              <w:t>Control</w:t>
            </w:r>
          </w:p>
        </w:tc>
        <w:tc>
          <w:tcPr>
            <w:tcW w:w="1120" w:type="dxa"/>
            <w:vMerge w:val="restart"/>
          </w:tcPr>
          <w:p w14:paraId="6BCB3256" w14:textId="77777777" w:rsidR="00E65A7C" w:rsidRDefault="00E65A7C">
            <w:pPr>
              <w:pStyle w:val="TableParagraph"/>
              <w:rPr>
                <w:rFonts w:ascii="Times New Roman"/>
                <w:sz w:val="18"/>
              </w:rPr>
            </w:pPr>
          </w:p>
        </w:tc>
      </w:tr>
      <w:tr w:rsidR="00E65A7C" w14:paraId="7592C337" w14:textId="77777777">
        <w:trPr>
          <w:trHeight w:val="91"/>
        </w:trPr>
        <w:tc>
          <w:tcPr>
            <w:tcW w:w="2028" w:type="dxa"/>
            <w:vMerge/>
            <w:tcBorders>
              <w:top w:val="nil"/>
            </w:tcBorders>
          </w:tcPr>
          <w:p w14:paraId="3D1C3DA6" w14:textId="77777777" w:rsidR="00E65A7C" w:rsidRDefault="00E65A7C">
            <w:pPr>
              <w:rPr>
                <w:sz w:val="2"/>
                <w:szCs w:val="2"/>
              </w:rPr>
            </w:pPr>
          </w:p>
        </w:tc>
        <w:tc>
          <w:tcPr>
            <w:tcW w:w="1998" w:type="dxa"/>
            <w:gridSpan w:val="3"/>
            <w:tcBorders>
              <w:bottom w:val="nil"/>
            </w:tcBorders>
          </w:tcPr>
          <w:p w14:paraId="7F75D641" w14:textId="77777777" w:rsidR="00E65A7C" w:rsidRDefault="00E65A7C">
            <w:pPr>
              <w:pStyle w:val="TableParagraph"/>
              <w:rPr>
                <w:rFonts w:ascii="Times New Roman"/>
                <w:sz w:val="4"/>
              </w:rPr>
            </w:pPr>
          </w:p>
        </w:tc>
        <w:tc>
          <w:tcPr>
            <w:tcW w:w="1837" w:type="dxa"/>
            <w:gridSpan w:val="2"/>
            <w:vMerge w:val="restart"/>
          </w:tcPr>
          <w:p w14:paraId="66A96A5B" w14:textId="77777777" w:rsidR="00E65A7C" w:rsidRDefault="00E65A7C">
            <w:pPr>
              <w:pStyle w:val="TableParagraph"/>
              <w:spacing w:before="2"/>
              <w:rPr>
                <w:b/>
                <w:sz w:val="7"/>
              </w:rPr>
            </w:pPr>
          </w:p>
          <w:p w14:paraId="0C6210E2" w14:textId="77777777" w:rsidR="00E65A7C" w:rsidRDefault="00000000">
            <w:pPr>
              <w:pStyle w:val="TableParagraph"/>
              <w:spacing w:line="226" w:lineRule="exact"/>
              <w:ind w:left="190"/>
              <w:rPr>
                <w:position w:val="-4"/>
                <w:sz w:val="20"/>
              </w:rPr>
            </w:pPr>
            <w:r>
              <w:rPr>
                <w:noProof/>
                <w:position w:val="-4"/>
                <w:sz w:val="20"/>
              </w:rPr>
              <mc:AlternateContent>
                <mc:Choice Requires="wpg">
                  <w:drawing>
                    <wp:inline distT="0" distB="0" distL="0" distR="0" wp14:anchorId="56B3B02D" wp14:editId="467AA004">
                      <wp:extent cx="330200" cy="144145"/>
                      <wp:effectExtent l="0" t="0" r="0" b="0"/>
                      <wp:docPr id="576" name="Group 5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77" name="Graphic 577"/>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68823662" id="Group 576"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cPGeQIAAPgFAAAOAAAAZHJzL2Uyb0RvYy54bWykVNtu2zAMfR+wfxD0vtq5tF2NOMXQNsGA&#10;oi3QDntWZPmCyaImKXHy96PkyDFaYMCyF5sSjyjy8IiL230ryU4Y24DK6eQipUQoDkWjqpz+eFt9&#10;+UqJdUwVTIISOT0IS2+Xnz8tOp2JKdQgC2EIBlE263ROa+d0liSW16Jl9gK0UOgswbTM4dJUSWFY&#10;h9FbmUzT9CrpwBTaABfW4u5976TLEL8sBXfPZWmFIzKnmJsLXxO+G/9NlguWVYbpuuHHNNgZWbSs&#10;UXjpEOqeOUa2pvkQqm24AQulu+DQJlCWDRehBqxmkr6rZm1gq0MtVdZVeqAJqX3H09lh+dNubfSr&#10;fjF99mg+Av9lkZek01U29vt1dQLvS9P6Q1gE2QdGDwOjYu8Ix83ZLMUuUcLRNZnPJ/PLnnFeY1s+&#10;nOL1w1/PJSzrLw2pDal0GrVjT/TY/6PntWZaBNatL//FkKbI6eX1NSWKtajh9VEufgt58tcjznN4&#10;XNkjneczNFTKMr61bi0gUM12j9b1ki2ixepo8b2KpkHhe8nLIHlHCUreUIKS3/QN0Mz5c75/3iTd&#10;qVf10CrvbWEn3iDgnG/YbHpzc3NFSew1ZnqCSDWGYt9HqOiLfx3C9RiURpoGaWC4CIj/Hji699/Q&#10;4Y2PwnIJViCHuOUrH4zABm6O+bYgm2LVSOnrt6ba3ElDdgyJXU0fru9jxiMYKtNmff+9tYHigALq&#10;UDE5tb+3zAhK5HeFEvXTKBomGptoGCfvIMysQL2x7m3/kxlNNJo5dfjAniAqlWVRGL6oAetPKvi2&#10;dVA2XjUhtz6j4wJfTbDCeAlMHEehn1/jdUCdBvbyDwAAAP//AwBQSwMEFAAGAAgAAAAhAJnLlpXa&#10;AAAAAwEAAA8AAABkcnMvZG93bnJldi54bWxMj0FLw0AQhe+C/2EZwZvdJFKVNJtSinoqgq0gvU2T&#10;aRKanQ3ZbZL+e0cv9vLg8Yb3vsmWk23VQL1vHBuIZxEo4sKVDVcGvnZvDy+gfEAusXVMBi7kYZnf&#10;3mSYlm7kTxq2oVJSwj5FA3UIXaq1L2qy6GeuI5bs6HqLQWxf6bLHUcptq5MoetIWG5aFGjta11Sc&#10;tmdr4H3EcfUYvw6b03F92e/mH9+bmIy5v5tWC1CBpvB/DL/4gg65MB3cmUuvWgPySPhTyeaJuIOB&#10;JHkGnWf6mj3/AQAA//8DAFBLAQItABQABgAIAAAAIQC2gziS/gAAAOEBAAATAAAAAAAAAAAAAAAA&#10;AAAAAABbQ29udGVudF9UeXBlc10ueG1sUEsBAi0AFAAGAAgAAAAhADj9If/WAAAAlAEAAAsAAAAA&#10;AAAAAAAAAAAALwEAAF9yZWxzLy5yZWxzUEsBAi0AFAAGAAgAAAAhAGbpw8Z5AgAA+AUAAA4AAAAA&#10;AAAAAAAAAAAALgIAAGRycy9lMm9Eb2MueG1sUEsBAi0AFAAGAAgAAAAhAJnLlpXaAAAAAwEAAA8A&#10;AAAAAAAAAAAAAAAA0wQAAGRycy9kb3ducmV2LnhtbFBLBQYAAAAABAAEAPMAAADaBQAAAAA=&#10;">
                      <v:shape id="Graphic 577"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kiPwAAAANwAAAAPAAAAZHJzL2Rvd25yZXYueG1sRI9LC8Iw&#10;EITvgv8hrOBNUwUfVKOIIHgRfPTibWnWtrTZ1CZq/fdGEDwOM/MNs1y3phJPalxhWcFoGIEgTq0u&#10;OFOQXHaDOQjnkTVWlknBmxysV93OEmNtX3yi59lnIkDYxagg976OpXRpTgbd0NbEwbvZxqAPssmk&#10;bvAV4KaS4yiaSoMFh4Uca9rmlJbnh1FQOHnl+nC5b1LNiT8ebTkprVL9XrtZgPDU+n/4195rBZPZ&#10;DL5nwhGQqw8AAAD//wMAUEsBAi0AFAAGAAgAAAAhANvh9svuAAAAhQEAABMAAAAAAAAAAAAAAAAA&#10;AAAAAFtDb250ZW50X1R5cGVzXS54bWxQSwECLQAUAAYACAAAACEAWvQsW78AAAAVAQAACwAAAAAA&#10;AAAAAAAAAAAfAQAAX3JlbHMvLnJlbHNQSwECLQAUAAYACAAAACEAvEZIj8AAAADcAAAADwAAAAAA&#10;AAAAAAAAAAAHAgAAZHJzL2Rvd25yZXYueG1sUEsFBgAAAAADAAMAtwAAAPQCAAAAAA==&#10;" path="m329996,l,,,144005r329996,l329996,xe" fillcolor="#f2e7d5" stroked="f">
                        <v:path arrowok="t"/>
                      </v:shape>
                      <w10:anchorlock/>
                    </v:group>
                  </w:pict>
                </mc:Fallback>
              </mc:AlternateContent>
            </w:r>
          </w:p>
        </w:tc>
        <w:tc>
          <w:tcPr>
            <w:tcW w:w="1120" w:type="dxa"/>
            <w:vMerge/>
            <w:tcBorders>
              <w:top w:val="nil"/>
            </w:tcBorders>
          </w:tcPr>
          <w:p w14:paraId="292E7031" w14:textId="77777777" w:rsidR="00E65A7C" w:rsidRDefault="00E65A7C">
            <w:pPr>
              <w:rPr>
                <w:sz w:val="2"/>
                <w:szCs w:val="2"/>
              </w:rPr>
            </w:pPr>
          </w:p>
        </w:tc>
      </w:tr>
      <w:tr w:rsidR="00E65A7C" w14:paraId="35CB928D" w14:textId="77777777">
        <w:trPr>
          <w:trHeight w:val="216"/>
        </w:trPr>
        <w:tc>
          <w:tcPr>
            <w:tcW w:w="2028" w:type="dxa"/>
            <w:vMerge/>
            <w:tcBorders>
              <w:top w:val="nil"/>
            </w:tcBorders>
          </w:tcPr>
          <w:p w14:paraId="1A5816C2" w14:textId="77777777" w:rsidR="00E65A7C" w:rsidRDefault="00E65A7C">
            <w:pPr>
              <w:rPr>
                <w:sz w:val="2"/>
                <w:szCs w:val="2"/>
              </w:rPr>
            </w:pPr>
          </w:p>
        </w:tc>
        <w:tc>
          <w:tcPr>
            <w:tcW w:w="534" w:type="dxa"/>
            <w:tcBorders>
              <w:top w:val="nil"/>
              <w:bottom w:val="nil"/>
              <w:right w:val="nil"/>
            </w:tcBorders>
            <w:shd w:val="clear" w:color="auto" w:fill="F2E7D5"/>
          </w:tcPr>
          <w:p w14:paraId="406DDB08" w14:textId="77777777" w:rsidR="00E65A7C" w:rsidRDefault="00E65A7C">
            <w:pPr>
              <w:pStyle w:val="TableParagraph"/>
              <w:rPr>
                <w:rFonts w:ascii="Times New Roman"/>
                <w:sz w:val="14"/>
              </w:rPr>
            </w:pPr>
          </w:p>
        </w:tc>
        <w:tc>
          <w:tcPr>
            <w:tcW w:w="1464" w:type="dxa"/>
            <w:gridSpan w:val="2"/>
            <w:vMerge w:val="restart"/>
            <w:tcBorders>
              <w:top w:val="nil"/>
              <w:left w:val="nil"/>
            </w:tcBorders>
          </w:tcPr>
          <w:p w14:paraId="5178917B" w14:textId="77777777" w:rsidR="00E65A7C" w:rsidRDefault="00E65A7C">
            <w:pPr>
              <w:pStyle w:val="TableParagraph"/>
              <w:rPr>
                <w:rFonts w:ascii="Times New Roman"/>
                <w:sz w:val="18"/>
              </w:rPr>
            </w:pPr>
          </w:p>
        </w:tc>
        <w:tc>
          <w:tcPr>
            <w:tcW w:w="1837" w:type="dxa"/>
            <w:gridSpan w:val="2"/>
            <w:vMerge/>
            <w:tcBorders>
              <w:top w:val="nil"/>
            </w:tcBorders>
          </w:tcPr>
          <w:p w14:paraId="1971F1C7" w14:textId="77777777" w:rsidR="00E65A7C" w:rsidRDefault="00E65A7C">
            <w:pPr>
              <w:rPr>
                <w:sz w:val="2"/>
                <w:szCs w:val="2"/>
              </w:rPr>
            </w:pPr>
          </w:p>
        </w:tc>
        <w:tc>
          <w:tcPr>
            <w:tcW w:w="1120" w:type="dxa"/>
            <w:vMerge/>
            <w:tcBorders>
              <w:top w:val="nil"/>
            </w:tcBorders>
          </w:tcPr>
          <w:p w14:paraId="43552DD1" w14:textId="77777777" w:rsidR="00E65A7C" w:rsidRDefault="00E65A7C">
            <w:pPr>
              <w:rPr>
                <w:sz w:val="2"/>
                <w:szCs w:val="2"/>
              </w:rPr>
            </w:pPr>
          </w:p>
        </w:tc>
      </w:tr>
      <w:tr w:rsidR="00E65A7C" w14:paraId="69505BCE" w14:textId="77777777">
        <w:trPr>
          <w:trHeight w:val="84"/>
        </w:trPr>
        <w:tc>
          <w:tcPr>
            <w:tcW w:w="2028" w:type="dxa"/>
            <w:vMerge/>
            <w:tcBorders>
              <w:top w:val="nil"/>
            </w:tcBorders>
          </w:tcPr>
          <w:p w14:paraId="5DC20D14" w14:textId="77777777" w:rsidR="00E65A7C" w:rsidRDefault="00E65A7C">
            <w:pPr>
              <w:rPr>
                <w:sz w:val="2"/>
                <w:szCs w:val="2"/>
              </w:rPr>
            </w:pPr>
          </w:p>
        </w:tc>
        <w:tc>
          <w:tcPr>
            <w:tcW w:w="534" w:type="dxa"/>
            <w:tcBorders>
              <w:top w:val="nil"/>
              <w:right w:val="nil"/>
            </w:tcBorders>
            <w:shd w:val="clear" w:color="auto" w:fill="F2E7D5"/>
          </w:tcPr>
          <w:p w14:paraId="787C9AA5" w14:textId="77777777" w:rsidR="00E65A7C" w:rsidRDefault="00E65A7C">
            <w:pPr>
              <w:pStyle w:val="TableParagraph"/>
              <w:rPr>
                <w:rFonts w:ascii="Times New Roman"/>
                <w:sz w:val="2"/>
              </w:rPr>
            </w:pPr>
          </w:p>
        </w:tc>
        <w:tc>
          <w:tcPr>
            <w:tcW w:w="1464" w:type="dxa"/>
            <w:gridSpan w:val="2"/>
            <w:vMerge/>
            <w:tcBorders>
              <w:top w:val="nil"/>
              <w:left w:val="nil"/>
            </w:tcBorders>
          </w:tcPr>
          <w:p w14:paraId="5F4598BC" w14:textId="77777777" w:rsidR="00E65A7C" w:rsidRDefault="00E65A7C">
            <w:pPr>
              <w:rPr>
                <w:sz w:val="2"/>
                <w:szCs w:val="2"/>
              </w:rPr>
            </w:pPr>
          </w:p>
        </w:tc>
        <w:tc>
          <w:tcPr>
            <w:tcW w:w="1837" w:type="dxa"/>
            <w:gridSpan w:val="2"/>
            <w:vMerge/>
            <w:tcBorders>
              <w:top w:val="nil"/>
            </w:tcBorders>
          </w:tcPr>
          <w:p w14:paraId="0C015A9D" w14:textId="77777777" w:rsidR="00E65A7C" w:rsidRDefault="00E65A7C">
            <w:pPr>
              <w:rPr>
                <w:sz w:val="2"/>
                <w:szCs w:val="2"/>
              </w:rPr>
            </w:pPr>
          </w:p>
        </w:tc>
        <w:tc>
          <w:tcPr>
            <w:tcW w:w="1120" w:type="dxa"/>
            <w:vMerge/>
            <w:tcBorders>
              <w:top w:val="nil"/>
            </w:tcBorders>
          </w:tcPr>
          <w:p w14:paraId="2AFDE53F" w14:textId="77777777" w:rsidR="00E65A7C" w:rsidRDefault="00E65A7C">
            <w:pPr>
              <w:rPr>
                <w:sz w:val="2"/>
                <w:szCs w:val="2"/>
              </w:rPr>
            </w:pPr>
          </w:p>
        </w:tc>
      </w:tr>
    </w:tbl>
    <w:p w14:paraId="4ADED756" w14:textId="77777777" w:rsidR="00E65A7C" w:rsidRDefault="00E65A7C">
      <w:pPr>
        <w:rPr>
          <w:sz w:val="2"/>
          <w:szCs w:val="2"/>
        </w:rPr>
        <w:sectPr w:rsidR="00E65A7C">
          <w:pgSz w:w="9460" w:h="14140"/>
          <w:pgMar w:top="1680" w:right="566" w:bottom="1080" w:left="708" w:header="1156" w:footer="848" w:gutter="0"/>
          <w:cols w:space="720"/>
        </w:sectPr>
      </w:pPr>
    </w:p>
    <w:p w14:paraId="61F7CE7D" w14:textId="77777777" w:rsidR="00E65A7C" w:rsidRDefault="00E65A7C">
      <w:pPr>
        <w:pStyle w:val="BodyText"/>
        <w:spacing w:before="11"/>
        <w:rPr>
          <w:b/>
          <w:sz w:val="11"/>
        </w:rPr>
      </w:pPr>
    </w:p>
    <w:tbl>
      <w:tblPr>
        <w:tblW w:w="0" w:type="auto"/>
        <w:tblInd w:w="53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028"/>
        <w:gridCol w:w="2000"/>
        <w:gridCol w:w="1840"/>
        <w:gridCol w:w="1121"/>
      </w:tblGrid>
      <w:tr w:rsidR="00E65A7C" w14:paraId="146D6EBB" w14:textId="77777777">
        <w:trPr>
          <w:trHeight w:val="1039"/>
        </w:trPr>
        <w:tc>
          <w:tcPr>
            <w:tcW w:w="2028" w:type="dxa"/>
          </w:tcPr>
          <w:p w14:paraId="7AB97FDA" w14:textId="77777777" w:rsidR="00E65A7C" w:rsidRDefault="00E65A7C">
            <w:pPr>
              <w:pStyle w:val="TableParagraph"/>
              <w:rPr>
                <w:rFonts w:ascii="Times New Roman"/>
                <w:sz w:val="18"/>
              </w:rPr>
            </w:pPr>
          </w:p>
        </w:tc>
        <w:tc>
          <w:tcPr>
            <w:tcW w:w="3840" w:type="dxa"/>
            <w:gridSpan w:val="2"/>
          </w:tcPr>
          <w:p w14:paraId="396AC45C" w14:textId="77777777" w:rsidR="00E65A7C" w:rsidRDefault="00000000">
            <w:pPr>
              <w:pStyle w:val="TableParagraph"/>
              <w:spacing w:before="76"/>
              <w:ind w:left="336"/>
              <w:rPr>
                <w:b/>
                <w:sz w:val="19"/>
              </w:rPr>
            </w:pPr>
            <w:r>
              <w:rPr>
                <w:b/>
                <w:color w:val="231F20"/>
                <w:sz w:val="19"/>
              </w:rPr>
              <w:t xml:space="preserve">Description as stated in </w:t>
            </w:r>
            <w:r>
              <w:rPr>
                <w:b/>
                <w:color w:val="231F20"/>
                <w:spacing w:val="-2"/>
                <w:sz w:val="19"/>
              </w:rPr>
              <w:t>report/paper</w:t>
            </w:r>
          </w:p>
        </w:tc>
        <w:tc>
          <w:tcPr>
            <w:tcW w:w="1121" w:type="dxa"/>
          </w:tcPr>
          <w:p w14:paraId="4FFBC221" w14:textId="77777777" w:rsidR="00E65A7C" w:rsidRDefault="00000000">
            <w:pPr>
              <w:pStyle w:val="TableParagraph"/>
              <w:spacing w:before="76" w:line="233" w:lineRule="exact"/>
              <w:ind w:left="14" w:right="2"/>
              <w:jc w:val="center"/>
              <w:rPr>
                <w:b/>
                <w:sz w:val="19"/>
              </w:rPr>
            </w:pPr>
            <w:r>
              <w:rPr>
                <w:b/>
                <w:color w:val="231F20"/>
                <w:spacing w:val="-2"/>
                <w:sz w:val="19"/>
              </w:rPr>
              <w:t>Location</w:t>
            </w:r>
          </w:p>
          <w:p w14:paraId="08535B7C" w14:textId="77777777" w:rsidR="00E65A7C" w:rsidRDefault="00000000">
            <w:pPr>
              <w:pStyle w:val="TableParagraph"/>
              <w:spacing w:line="209" w:lineRule="exact"/>
              <w:ind w:left="14" w:right="2"/>
              <w:jc w:val="center"/>
              <w:rPr>
                <w:b/>
                <w:sz w:val="19"/>
              </w:rPr>
            </w:pPr>
            <w:r>
              <w:rPr>
                <w:b/>
                <w:color w:val="231F20"/>
                <w:sz w:val="19"/>
              </w:rPr>
              <w:t xml:space="preserve">in </w:t>
            </w:r>
            <w:r>
              <w:rPr>
                <w:b/>
                <w:color w:val="231F20"/>
                <w:spacing w:val="-4"/>
                <w:sz w:val="19"/>
              </w:rPr>
              <w:t>text</w:t>
            </w:r>
          </w:p>
          <w:p w14:paraId="00E96251" w14:textId="77777777" w:rsidR="00E65A7C" w:rsidRDefault="00000000">
            <w:pPr>
              <w:pStyle w:val="TableParagraph"/>
              <w:spacing w:before="12" w:line="196" w:lineRule="auto"/>
              <w:ind w:left="14"/>
              <w:jc w:val="center"/>
              <w:rPr>
                <w:i/>
                <w:sz w:val="19"/>
              </w:rPr>
            </w:pPr>
            <w:r>
              <w:rPr>
                <w:i/>
                <w:color w:val="808285"/>
                <w:sz w:val="19"/>
              </w:rPr>
              <w:t>(</w:t>
            </w:r>
            <w:proofErr w:type="spellStart"/>
            <w:r>
              <w:rPr>
                <w:i/>
                <w:color w:val="808285"/>
                <w:sz w:val="19"/>
              </w:rPr>
              <w:t>pg</w:t>
            </w:r>
            <w:proofErr w:type="spellEnd"/>
            <w:r>
              <w:rPr>
                <w:i/>
                <w:color w:val="808285"/>
                <w:spacing w:val="-12"/>
                <w:sz w:val="19"/>
              </w:rPr>
              <w:t xml:space="preserve"> </w:t>
            </w:r>
            <w:r>
              <w:rPr>
                <w:i/>
                <w:color w:val="808285"/>
                <w:sz w:val="19"/>
              </w:rPr>
              <w:t>&amp;</w:t>
            </w:r>
            <w:r>
              <w:rPr>
                <w:i/>
                <w:color w:val="808285"/>
                <w:spacing w:val="-12"/>
                <w:sz w:val="19"/>
              </w:rPr>
              <w:t xml:space="preserve"> </w:t>
            </w:r>
            <w:r>
              <w:rPr>
                <w:i/>
                <w:color w:val="808285"/>
                <w:sz w:val="19"/>
              </w:rPr>
              <w:t xml:space="preserve">¶/fig/ </w:t>
            </w:r>
            <w:r>
              <w:rPr>
                <w:i/>
                <w:color w:val="808285"/>
                <w:spacing w:val="-2"/>
                <w:sz w:val="19"/>
              </w:rPr>
              <w:t>table)</w:t>
            </w:r>
          </w:p>
        </w:tc>
      </w:tr>
      <w:tr w:rsidR="00E65A7C" w14:paraId="27773E7E" w14:textId="77777777">
        <w:trPr>
          <w:trHeight w:val="830"/>
        </w:trPr>
        <w:tc>
          <w:tcPr>
            <w:tcW w:w="2028" w:type="dxa"/>
          </w:tcPr>
          <w:p w14:paraId="453DC357" w14:textId="77777777" w:rsidR="00E65A7C" w:rsidRDefault="00000000">
            <w:pPr>
              <w:pStyle w:val="TableParagraph"/>
              <w:spacing w:before="112" w:line="196" w:lineRule="auto"/>
              <w:ind w:left="453" w:right="148" w:hanging="397"/>
              <w:rPr>
                <w:b/>
                <w:sz w:val="19"/>
              </w:rPr>
            </w:pPr>
            <w:r>
              <w:rPr>
                <w:color w:val="231F20"/>
                <w:sz w:val="19"/>
              </w:rPr>
              <w:t xml:space="preserve">112. </w:t>
            </w:r>
            <w:r>
              <w:rPr>
                <w:b/>
                <w:color w:val="231F20"/>
                <w:sz w:val="19"/>
              </w:rPr>
              <w:t>No. missing participants</w:t>
            </w:r>
            <w:r>
              <w:rPr>
                <w:b/>
                <w:color w:val="231F20"/>
                <w:spacing w:val="-12"/>
                <w:sz w:val="19"/>
              </w:rPr>
              <w:t xml:space="preserve"> </w:t>
            </w:r>
            <w:r>
              <w:rPr>
                <w:b/>
                <w:color w:val="231F20"/>
                <w:sz w:val="19"/>
              </w:rPr>
              <w:t xml:space="preserve">and </w:t>
            </w:r>
            <w:r>
              <w:rPr>
                <w:b/>
                <w:color w:val="231F20"/>
                <w:spacing w:val="-2"/>
                <w:sz w:val="19"/>
              </w:rPr>
              <w:t>reasons</w:t>
            </w:r>
          </w:p>
        </w:tc>
        <w:tc>
          <w:tcPr>
            <w:tcW w:w="2000" w:type="dxa"/>
          </w:tcPr>
          <w:p w14:paraId="6D7BC9EA" w14:textId="77777777" w:rsidR="00E65A7C" w:rsidRDefault="00E65A7C">
            <w:pPr>
              <w:pStyle w:val="TableParagraph"/>
              <w:spacing w:before="9"/>
              <w:rPr>
                <w:b/>
                <w:sz w:val="8"/>
              </w:rPr>
            </w:pPr>
          </w:p>
          <w:p w14:paraId="40FE0E58" w14:textId="77777777" w:rsidR="00E65A7C" w:rsidRDefault="00000000">
            <w:pPr>
              <w:pStyle w:val="TableParagraph"/>
              <w:spacing w:line="226" w:lineRule="exact"/>
              <w:ind w:left="218"/>
              <w:rPr>
                <w:position w:val="-4"/>
                <w:sz w:val="20"/>
              </w:rPr>
            </w:pPr>
            <w:r>
              <w:rPr>
                <w:noProof/>
                <w:position w:val="-4"/>
                <w:sz w:val="20"/>
              </w:rPr>
              <mc:AlternateContent>
                <mc:Choice Requires="wpg">
                  <w:drawing>
                    <wp:inline distT="0" distB="0" distL="0" distR="0" wp14:anchorId="695981FB" wp14:editId="29DC73CB">
                      <wp:extent cx="330200" cy="144145"/>
                      <wp:effectExtent l="0" t="0" r="0" b="0"/>
                      <wp:docPr id="578" name="Group 5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79" name="Graphic 579"/>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3817A4E6" id="Group 578"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HH0eAIAAPgFAAAOAAAAZHJzL2Uyb0RvYy54bWykVNtu2zAMfR+wfxD0vthJb4tRpxiaJhhQ&#10;tAWaYc+KLF8wWdQkJU7+fpQcOUYLDFj3YlPiEUUeHvH27tBKshfGNqByOp2klAjFoWhUldMfm9WX&#10;r5RYx1TBJCiR06Ow9G7x+dNtpzMxgxpkIQzBIMpmnc5p7ZzOksTyWrTMTkALhc4STMscLk2VFIZ1&#10;GL2VySxNr5MOTKENcGEt7i57J12E+GUpuHsuSysckTnF3Fz4mvDd+m+yuGVZZZiuG35Kg30gi5Y1&#10;Ci8dQi2ZY2Rnmneh2oYbsFC6CYc2gbJsuAg1YDXT9E01awM7HWqpsq7SA01I7RuePhyWP+3XRr/q&#10;F9Nnj+Yj8F8WeUk6XWVjv19XZ/ChNK0/hEWQQ2D0ODAqDo5w3Ly4SLFLlHB0TS8vp5dXPeO8xra8&#10;O8Xrh7+eS1jWXxpSG1LpNGrHnumx/0fPa820CKxbX/6LIU2R06ubOSWKtajh9Ukufgt58tcjznN4&#10;WtkTnR9naKiUZXxn3VpAoJrtH63rJVtEi9XR4gcVTYPC95KXQfKOEpS8oQQlv+0boJnz53z/vEm6&#10;c6/qoVXe28JebCDgnG/YxWw+n19TEnuNmZ4hUo2h2PcRKvriX4dwPQalkaZBGhguAuK/B47u/Td0&#10;eOOjsFyCFcghbvnKByOwgZtjvi3Iplg1Uvr6ram299KQPUNiV7OHm2XMeARDZdqs77+3tlAcUUAd&#10;Kian9veOGUGJ/K5Qon4aRcNEYxsN4+Q9hJkVqDfWbQ4/mdFEo5lThw/sCaJSWRaF4YsasP6kgm87&#10;B2XjVRNy6zM6LfDVBCuMl8DEaRT6+TVeB9R5YC/+AA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vdhx9HgCAAD4BQAADgAAAAAA&#10;AAAAAAAAAAAuAgAAZHJzL2Uyb0RvYy54bWxQSwECLQAUAAYACAAAACEAmcuWldoAAAADAQAADwAA&#10;AAAAAAAAAAAAAADSBAAAZHJzL2Rvd25yZXYueG1sUEsFBgAAAAAEAAQA8wAAANkFAAAAAA==&#10;">
                      <v:shape id="Graphic 579"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XlmvwAAANwAAAAPAAAAZHJzL2Rvd25yZXYueG1sRI9LC8Iw&#10;EITvgv8hrOBNUwVf1SgiCF4EXxdvS7O2pc2mNlHrvzeC4HGYmW+YxaoxpXhS7XLLCgb9CARxYnXO&#10;qYLLedubgnAeWWNpmRS8ycFq2W4tMNb2xUd6nnwqAoRdjAoy76tYSpdkZND1bUUcvJutDfog61Tq&#10;Gl8Bbko5jKKxNJhzWMiwok1GSXF6GAW5k1eu9uf7OtF88YeDLUaFVarbadZzEJ4a/w//2jutYDSZ&#10;wfdMOAJy+QEAAP//AwBQSwECLQAUAAYACAAAACEA2+H2y+4AAACFAQAAEwAAAAAAAAAAAAAAAAAA&#10;AAAAW0NvbnRlbnRfVHlwZXNdLnhtbFBLAQItABQABgAIAAAAIQBa9CxbvwAAABUBAAALAAAAAAAA&#10;AAAAAAAAAB8BAABfcmVscy8ucmVsc1BLAQItABQABgAIAAAAIQCilXlmvwAAANwAAAAPAAAAAAAA&#10;AAAAAAAAAAcCAABkcnMvZG93bnJldi54bWxQSwUGAAAAAAMAAwC3AAAA8wIAAAAA&#10;" path="m329996,l,,,144005r329996,l329996,xe" fillcolor="#f2e7d5" stroked="f">
                        <v:path arrowok="t"/>
                      </v:shape>
                      <w10:anchorlock/>
                    </v:group>
                  </w:pict>
                </mc:Fallback>
              </mc:AlternateContent>
            </w:r>
          </w:p>
        </w:tc>
        <w:tc>
          <w:tcPr>
            <w:tcW w:w="1840" w:type="dxa"/>
          </w:tcPr>
          <w:p w14:paraId="6D791504" w14:textId="77777777" w:rsidR="00E65A7C" w:rsidRDefault="00E65A7C">
            <w:pPr>
              <w:pStyle w:val="TableParagraph"/>
              <w:spacing w:before="9"/>
              <w:rPr>
                <w:b/>
                <w:sz w:val="8"/>
              </w:rPr>
            </w:pPr>
          </w:p>
          <w:p w14:paraId="59282C7E" w14:textId="77777777" w:rsidR="00E65A7C" w:rsidRDefault="00000000">
            <w:pPr>
              <w:pStyle w:val="TableParagraph"/>
              <w:spacing w:line="226" w:lineRule="exact"/>
              <w:ind w:left="155"/>
              <w:rPr>
                <w:position w:val="-4"/>
                <w:sz w:val="20"/>
              </w:rPr>
            </w:pPr>
            <w:r>
              <w:rPr>
                <w:noProof/>
                <w:position w:val="-4"/>
                <w:sz w:val="20"/>
              </w:rPr>
              <mc:AlternateContent>
                <mc:Choice Requires="wpg">
                  <w:drawing>
                    <wp:inline distT="0" distB="0" distL="0" distR="0" wp14:anchorId="09530505" wp14:editId="50F4553A">
                      <wp:extent cx="330200" cy="144145"/>
                      <wp:effectExtent l="0" t="0" r="0" b="0"/>
                      <wp:docPr id="580" name="Group 5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81" name="Graphic 581"/>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4BB541B8" id="Group 580"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7rqeAIAAPgFAAAOAAAAZHJzL2Uyb0RvYy54bWykVNtu2zAMfR+wfxD0vtq5tGuNOMXQNsGA&#10;oi3QDntWZPmCyaImKXHy96PkyDFaYMCyF5sSjyjy8IiL230ryU4Y24DK6eQipUQoDkWjqpz+eFt9&#10;uabEOqYKJkGJnB6EpbfLz58Wnc7EFGqQhTAEgyibdTqntXM6SxLLa9EyewFaKHSWYFrmcGmqpDCs&#10;w+itTKZpepV0YAptgAtrcfe+d9JliF+WgrvnsrTCEZlTzM2Frwnfjf8mywXLKsN03fBjGuyMLFrW&#10;KLx0CHXPHCNb03wI1TbcgIXSXXBoEyjLhotQA1YzSd9Vszaw1aGWKusqPdCE1L7j6eyw/Gm3NvpV&#10;v5g+ezQfgf+yyEvS6Sob+/26OoH3pWn9ISyC7AOjh4FRsXeE4+ZslmKXKOHomsznk/llzzivsS0f&#10;TvH64a/nEpb1l4bUhlQ6jdqxJ3rs/9HzWjMtAuvWl/9iSFPk9PJ6QoliLWp4fZSL30Ke/PWI8xwe&#10;V/ZI5/kMDZWyjG+tWwsIVLPdo3W9ZItosTpafK+iaVD4XvIySN5RgpI3lKDkN30DNHP+nO+fN0l3&#10;6lU9tMp7W9iJNwg45xs2m97c3FxREnuNmZ4gUo2h2PcRKvriX4dwPQalkaZBGhguAuK/B47u/Td0&#10;eOOjsFyCFcghbvnKByOwgZtjvi3Iplg1Uvr6rak2d9KQHUNiV9OHr/cx4xEMlWmzvv/e2kBxQAF1&#10;qJic2t9bZgQl8rtCifppFA0TjU00jJN3EGZWoN5Y97b/yYwmGs2cOnxgTxCVyrIoDF/UgPUnFXzb&#10;Oigbr5qQW5/RcYGvJlhhvAQmjqPQz6/xOqBOA3v5B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Lj+66ngCAAD4BQAADgAAAAAA&#10;AAAAAAAAAAAuAgAAZHJzL2Uyb0RvYy54bWxQSwECLQAUAAYACAAAACEAmcuWldoAAAADAQAADwAA&#10;AAAAAAAAAAAAAADSBAAAZHJzL2Rvd25yZXYueG1sUEsFBgAAAAAEAAQA8wAAANkFAAAAAA==&#10;">
                      <v:shape id="Graphic 581"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gVHvwAAANwAAAAPAAAAZHJzL2Rvd25yZXYueG1sRI/NCsIw&#10;EITvgu8QVvCmqYIi1bSIIHgR/Lt4W5q1LW02tYla394IgsdhZr5hVmlnavGk1pWWFUzGEQjizOqS&#10;cwWX83a0AOE8ssbaMil4k4M06fdWGGv74iM9Tz4XAcIuRgWF900spcsKMujGtiEO3s22Bn2QbS51&#10;i68AN7WcRtFcGiw5LBTY0KagrDo9jILSySs3+/N9nWm++MPBVrPKKjUcdOslCE+d/4d/7Z1WMFtM&#10;4HsmHAGZfAAAAP//AwBQSwECLQAUAAYACAAAACEA2+H2y+4AAACFAQAAEwAAAAAAAAAAAAAAAAAA&#10;AAAAW0NvbnRlbnRfVHlwZXNdLnhtbFBLAQItABQABgAIAAAAIQBa9CxbvwAAABUBAAALAAAAAAAA&#10;AAAAAAAAAB8BAABfcmVscy8ucmVsc1BLAQItABQABgAIAAAAIQBpNgVHvwAAANwAAAAPAAAAAAAA&#10;AAAAAAAAAAcCAABkcnMvZG93bnJldi54bWxQSwUGAAAAAAMAAwC3AAAA8wIAAAAA&#10;" path="m329996,l,,,144005r329996,l329996,xe" fillcolor="#f2e7d5" stroked="f">
                        <v:path arrowok="t"/>
                      </v:shape>
                      <w10:anchorlock/>
                    </v:group>
                  </w:pict>
                </mc:Fallback>
              </mc:AlternateContent>
            </w:r>
          </w:p>
        </w:tc>
        <w:tc>
          <w:tcPr>
            <w:tcW w:w="1121" w:type="dxa"/>
          </w:tcPr>
          <w:p w14:paraId="753FC94B" w14:textId="77777777" w:rsidR="00E65A7C" w:rsidRDefault="00E65A7C">
            <w:pPr>
              <w:pStyle w:val="TableParagraph"/>
              <w:spacing w:before="9"/>
              <w:rPr>
                <w:b/>
                <w:sz w:val="8"/>
              </w:rPr>
            </w:pPr>
          </w:p>
          <w:p w14:paraId="2B1A3530" w14:textId="77777777" w:rsidR="00E65A7C" w:rsidRDefault="00000000">
            <w:pPr>
              <w:pStyle w:val="TableParagraph"/>
              <w:spacing w:line="226" w:lineRule="exact"/>
              <w:ind w:left="139"/>
              <w:rPr>
                <w:position w:val="-4"/>
                <w:sz w:val="20"/>
              </w:rPr>
            </w:pPr>
            <w:r>
              <w:rPr>
                <w:noProof/>
                <w:position w:val="-4"/>
                <w:sz w:val="20"/>
              </w:rPr>
              <mc:AlternateContent>
                <mc:Choice Requires="wpg">
                  <w:drawing>
                    <wp:inline distT="0" distB="0" distL="0" distR="0" wp14:anchorId="487665B1" wp14:editId="0128060E">
                      <wp:extent cx="330200" cy="144145"/>
                      <wp:effectExtent l="0" t="0" r="0" b="0"/>
                      <wp:docPr id="582" name="Group 5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83" name="Graphic 583"/>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62982816" id="Group 582"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xFreQIAAPgFAAAOAAAAZHJzL2Uyb0RvYy54bWykVE1v2zAMvQ/YfxB0X+wkbdcYdYqhaYIB&#10;RVugHXZWZPkDkyWNUuLk34+SI8dogQHrLjYlPlHk4xNvbg+tJHsBttEqp9NJSolQXBeNqnL643X9&#10;5ZoS65gqmNRK5PQoLL1dfv5005lMzHStZSGAYBBls87ktHbOZElieS1aZifaCIXOUkPLHC6hSgpg&#10;HUZvZTJL06uk01AY0FxYi7ur3kmXIX5ZCu6eytIKR2ROMTcXvhC+W/9Nljcsq4CZuuGnNNgHsmhZ&#10;o/DSIdSKOUZ20LwL1TYctNWlm3DdJrosGy5CDVjNNH1TzQb0zoRaqqyrzEATUvuGpw+H5Y/7DZgX&#10;8wx99mg+aP7LIi9JZ6ps7Pfr6gw+lND6Q1gEOQRGjwOj4uAIx835PMUuUcLRNb24mF5c9ozzGtvy&#10;7hSv7/96LmFZf2lIbUilM6gde6bH/h89LzUzIrBuffnPQJoip5fXc0oUa1HDm5Nc/Bby5K9HnOfw&#10;tLInOj/O0FApy/jOuo3QgWq2f7Cul2wRLVZHix9UNAGF7yUvg+QdJSh5oAQlv+0bYJjz53z/vEm6&#10;c6/qoVXe2+q9eNUB53zD5rPFYnFFSew1ZnqGSDWGYt9HqOiLfxPC9RiURpoGaWC4CIj/Hji699/Q&#10;4Y2PwnKprUAOcctXPhiBDdwc8221bIp1I6Wv30K1vZNA9gyJXc/uv65ixiMYKtNmff+9tdXFEQXU&#10;oWJyan/vGAhK5HeFEvXTKBoQjW00wMk7HWZWoB6sez38ZGCIQTOnDh/Yo45KZVkUhi9qwPqTSn/b&#10;OV02XjUhtz6j0wJfTbDCeAlMnEahn1/jdUCdB/byDwAAAP//AwBQSwMEFAAGAAgAAAAhAJnLlpXa&#10;AAAAAwEAAA8AAABkcnMvZG93bnJldi54bWxMj0FLw0AQhe+C/2EZwZvdJFKVNJtSinoqgq0gvU2T&#10;aRKanQ3ZbZL+e0cv9vLg8Yb3vsmWk23VQL1vHBuIZxEo4sKVDVcGvnZvDy+gfEAusXVMBi7kYZnf&#10;3mSYlm7kTxq2oVJSwj5FA3UIXaq1L2qy6GeuI5bs6HqLQWxf6bLHUcptq5MoetIWG5aFGjta11Sc&#10;tmdr4H3EcfUYvw6b03F92e/mH9+bmIy5v5tWC1CBpvB/DL/4gg65MB3cmUuvWgPySPhTyeaJuIOB&#10;JHkGnWf6mj3/AQAA//8DAFBLAQItABQABgAIAAAAIQC2gziS/gAAAOEBAAATAAAAAAAAAAAAAAAA&#10;AAAAAABbQ29udGVudF9UeXBlc10ueG1sUEsBAi0AFAAGAAgAAAAhADj9If/WAAAAlAEAAAsAAAAA&#10;AAAAAAAAAAAALwEAAF9yZWxzLy5yZWxzUEsBAi0AFAAGAAgAAAAhAF1bEWt5AgAA+AUAAA4AAAAA&#10;AAAAAAAAAAAALgIAAGRycy9lMm9Eb2MueG1sUEsBAi0AFAAGAAgAAAAhAJnLlpXaAAAAAwEAAA8A&#10;AAAAAAAAAAAAAAAA0wQAAGRycy9kb3ducmV2LnhtbFBLBQYAAAAABAAEAPMAAADaBQAAAAA=&#10;">
                      <v:shape id="Graphic 583"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D6rvwAAANwAAAAPAAAAZHJzL2Rvd25yZXYueG1sRI/NCsIw&#10;EITvgu8QVvCmqYoi1SgiCF4Ef3rxtjRrW9psahO1vr0RBI/DzHzDLNetqcSTGldYVjAaRiCIU6sL&#10;zhQkl91gDsJ5ZI2VZVLwJgfrVbezxFjbF5/oefaZCBB2MSrIva9jKV2ak0E3tDVx8G62MeiDbDKp&#10;G3wFuKnkOIpm0mDBYSHHmrY5peX5YRQUTl65Plzum1Rz4o9HW05Lq1S/124WIDy1/h/+tfdawXQ+&#10;ge+ZcATk6gMAAP//AwBQSwECLQAUAAYACAAAACEA2+H2y+4AAACFAQAAEwAAAAAAAAAAAAAAAAAA&#10;AAAAW0NvbnRlbnRfVHlwZXNdLnhtbFBLAQItABQABgAIAAAAIQBa9CxbvwAAABUBAAALAAAAAAAA&#10;AAAAAAAAAB8BAABfcmVscy8ucmVsc1BLAQItABQABgAIAAAAIQD2qD6rvwAAANwAAAAPAAAAAAAA&#10;AAAAAAAAAAcCAABkcnMvZG93bnJldi54bWxQSwUGAAAAAAMAAwC3AAAA8wIAAAAA&#10;" path="m329996,l,,,144005r329996,l329996,xe" fillcolor="#f2e7d5" stroked="f">
                        <v:path arrowok="t"/>
                      </v:shape>
                      <w10:anchorlock/>
                    </v:group>
                  </w:pict>
                </mc:Fallback>
              </mc:AlternateContent>
            </w:r>
          </w:p>
        </w:tc>
      </w:tr>
      <w:tr w:rsidR="00E65A7C" w14:paraId="767F0E60" w14:textId="77777777">
        <w:trPr>
          <w:trHeight w:val="1039"/>
        </w:trPr>
        <w:tc>
          <w:tcPr>
            <w:tcW w:w="2028" w:type="dxa"/>
          </w:tcPr>
          <w:p w14:paraId="24A52943" w14:textId="77777777" w:rsidR="00E65A7C" w:rsidRDefault="00000000">
            <w:pPr>
              <w:pStyle w:val="TableParagraph"/>
              <w:spacing w:before="112" w:line="196" w:lineRule="auto"/>
              <w:ind w:left="453" w:right="95" w:hanging="397"/>
              <w:rPr>
                <w:b/>
                <w:sz w:val="19"/>
              </w:rPr>
            </w:pPr>
            <w:r>
              <w:rPr>
                <w:color w:val="231F20"/>
                <w:sz w:val="19"/>
              </w:rPr>
              <w:t>113.</w:t>
            </w:r>
            <w:r>
              <w:rPr>
                <w:color w:val="231F20"/>
                <w:spacing w:val="-10"/>
                <w:sz w:val="19"/>
              </w:rPr>
              <w:t xml:space="preserve"> </w:t>
            </w:r>
            <w:r>
              <w:rPr>
                <w:b/>
                <w:color w:val="231F20"/>
                <w:sz w:val="19"/>
              </w:rPr>
              <w:t>No.</w:t>
            </w:r>
            <w:r>
              <w:rPr>
                <w:b/>
                <w:color w:val="231F20"/>
                <w:spacing w:val="-10"/>
                <w:sz w:val="19"/>
              </w:rPr>
              <w:t xml:space="preserve"> </w:t>
            </w:r>
            <w:r>
              <w:rPr>
                <w:b/>
                <w:color w:val="231F20"/>
                <w:sz w:val="19"/>
              </w:rPr>
              <w:t>participants moved from other</w:t>
            </w:r>
            <w:r>
              <w:rPr>
                <w:b/>
                <w:color w:val="231F20"/>
                <w:spacing w:val="-12"/>
                <w:sz w:val="19"/>
              </w:rPr>
              <w:t xml:space="preserve"> </w:t>
            </w:r>
            <w:r>
              <w:rPr>
                <w:b/>
                <w:color w:val="231F20"/>
                <w:sz w:val="19"/>
              </w:rPr>
              <w:t>group</w:t>
            </w:r>
            <w:r>
              <w:rPr>
                <w:b/>
                <w:color w:val="231F20"/>
                <w:spacing w:val="-12"/>
                <w:sz w:val="19"/>
              </w:rPr>
              <w:t xml:space="preserve"> </w:t>
            </w:r>
            <w:r>
              <w:rPr>
                <w:b/>
                <w:color w:val="231F20"/>
                <w:sz w:val="19"/>
              </w:rPr>
              <w:t xml:space="preserve">and </w:t>
            </w:r>
            <w:r>
              <w:rPr>
                <w:b/>
                <w:color w:val="231F20"/>
                <w:spacing w:val="-2"/>
                <w:sz w:val="19"/>
              </w:rPr>
              <w:t>reasons</w:t>
            </w:r>
          </w:p>
        </w:tc>
        <w:tc>
          <w:tcPr>
            <w:tcW w:w="2000" w:type="dxa"/>
          </w:tcPr>
          <w:p w14:paraId="6F2CBFBC" w14:textId="77777777" w:rsidR="00E65A7C" w:rsidRDefault="00E65A7C">
            <w:pPr>
              <w:pStyle w:val="TableParagraph"/>
              <w:rPr>
                <w:b/>
                <w:sz w:val="8"/>
              </w:rPr>
            </w:pPr>
          </w:p>
          <w:p w14:paraId="22C48BAE" w14:textId="77777777" w:rsidR="00E65A7C" w:rsidRDefault="00000000">
            <w:pPr>
              <w:pStyle w:val="TableParagraph"/>
              <w:spacing w:line="226" w:lineRule="exact"/>
              <w:ind w:left="218"/>
              <w:rPr>
                <w:position w:val="-4"/>
                <w:sz w:val="20"/>
              </w:rPr>
            </w:pPr>
            <w:r>
              <w:rPr>
                <w:noProof/>
                <w:position w:val="-4"/>
                <w:sz w:val="20"/>
              </w:rPr>
              <mc:AlternateContent>
                <mc:Choice Requires="wpg">
                  <w:drawing>
                    <wp:inline distT="0" distB="0" distL="0" distR="0" wp14:anchorId="777CF6E3" wp14:editId="10185E53">
                      <wp:extent cx="330200" cy="144145"/>
                      <wp:effectExtent l="0" t="0" r="0" b="0"/>
                      <wp:docPr id="584" name="Group 5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85" name="Graphic 585"/>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17CFCADA" id="Group 584"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Z0yeAIAAPgFAAAOAAAAZHJzL2Uyb0RvYy54bWykVNtu2zAMfR+wfxD0vti5tGuNOMXQNsGA&#10;oi3QDntWZPmCyZJGKXH696PkyDFaYMCyF5sSjyjy8IjLm0MryV6AbbTK6XSSUiIU10Wjqpz+eF1/&#10;uaLEOqYKJrUSOX0Tlt6sPn9adiYTM11rWQggGETZrDM5rZ0zWZJYXouW2Yk2QqGz1NAyh0uokgJY&#10;h9FbmczS9DLpNBQGNBfW4u5d76SrEL8sBXdPZWmFIzKnmJsLXwjfrf8mqyXLKmCmbvgxDXZGFi1r&#10;FF46hLpjjpEdNB9CtQ0HbXXpJly3iS7LhotQA1YzTd9VswG9M6GWKusqM9CE1L7j6eyw/HG/AfNi&#10;nqHPHs0HzX9Z5CXpTJWN/X5dncCHElp/CIsgh8Do28CoODjCcXM+T7FLlHB0TReL6eKiZ5zX2JYP&#10;p3h9/9dzCcv6S0NqQyqdQe3YEz32/+h5qZkRgXXry38G0hQ5vbi6oESxFjW8OcrFbyFP/nrEeQ6P&#10;K3uk83yGhkpZxnfWbYQOVLP9g3W9ZItosTpa/KCiCSh8L3kZJO8oQckDJSj5bd8Aw5w/5/vnTdKd&#10;elUPrfLeVu/Fqw445xs2n11fX19SEnuNmZ4gUo2h2PcRKvri34RwPQalkaaBTAwXAfHfA0f3/hs6&#10;vPFRWC61FcghbvnKByOwgZtjvq2WTbFupPT1W6i2txLIniGx69n917uY8QiGyrRZ339vbXXxhgLq&#10;UDE5tb93DAQl8rtCifppFA2IxjYa4OStDjMrUA/WvR5+MjDEoJlThw/sUUelsiwKwxc1YP1Jpb/t&#10;nC4br5qQW5/RcYGvJlhhvAQmjqPQz6/xOqBOA3v1B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ifGdMngCAAD4BQAADgAAAAAA&#10;AAAAAAAAAAAuAgAAZHJzL2Uyb0RvYy54bWxQSwECLQAUAAYACAAAACEAmcuWldoAAAADAQAADwAA&#10;AAAAAAAAAAAAAADSBAAAZHJzL2Rvd25yZXYueG1sUEsFBgAAAAAEAAQA8wAAANkFAAAAAA==&#10;">
                      <v:shape id="Graphic 585"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QNEvwAAANwAAAAPAAAAZHJzL2Rvd25yZXYueG1sRI/NCsIw&#10;EITvgu8QVvBmU4WKVKOIIHgR/Lt4W5q1LW02tYla394IgsdhZr5hFqvO1OJJrSstKxhHMQjizOqS&#10;cwWX83Y0A+E8ssbaMil4k4PVst9bYKrti4/0PPlcBAi7FBUU3jeplC4ryKCLbEMcvJttDfog21zq&#10;Fl8Bbmo5ieOpNFhyWCiwoU1BWXV6GAWlk1du9uf7OtN88YeDrZLKKjUcdOs5CE+d/4d/7Z1WkMwS&#10;+J4JR0AuPwAAAP//AwBQSwECLQAUAAYACAAAACEA2+H2y+4AAACFAQAAEwAAAAAAAAAAAAAAAAAA&#10;AAAAW0NvbnRlbnRfVHlwZXNdLnhtbFBLAQItABQABgAIAAAAIQBa9CxbvwAAABUBAAALAAAAAAAA&#10;AAAAAAAAAB8BAABfcmVscy8ucmVsc1BLAQItABQABgAIAAAAIQAWDQNEvwAAANwAAAAPAAAAAAAA&#10;AAAAAAAAAAcCAABkcnMvZG93bnJldi54bWxQSwUGAAAAAAMAAwC3AAAA8wIAAAAA&#10;" path="m329996,l,,,144005r329996,l329996,xe" fillcolor="#f2e7d5" stroked="f">
                        <v:path arrowok="t"/>
                      </v:shape>
                      <w10:anchorlock/>
                    </v:group>
                  </w:pict>
                </mc:Fallback>
              </mc:AlternateContent>
            </w:r>
          </w:p>
        </w:tc>
        <w:tc>
          <w:tcPr>
            <w:tcW w:w="1840" w:type="dxa"/>
          </w:tcPr>
          <w:p w14:paraId="692F59C4" w14:textId="77777777" w:rsidR="00E65A7C" w:rsidRDefault="00E65A7C">
            <w:pPr>
              <w:pStyle w:val="TableParagraph"/>
              <w:rPr>
                <w:b/>
                <w:sz w:val="8"/>
              </w:rPr>
            </w:pPr>
          </w:p>
          <w:p w14:paraId="58939FF3" w14:textId="77777777" w:rsidR="00E65A7C" w:rsidRDefault="00000000">
            <w:pPr>
              <w:pStyle w:val="TableParagraph"/>
              <w:spacing w:line="226" w:lineRule="exact"/>
              <w:ind w:left="155"/>
              <w:rPr>
                <w:position w:val="-4"/>
                <w:sz w:val="20"/>
              </w:rPr>
            </w:pPr>
            <w:r>
              <w:rPr>
                <w:noProof/>
                <w:position w:val="-4"/>
                <w:sz w:val="20"/>
              </w:rPr>
              <mc:AlternateContent>
                <mc:Choice Requires="wpg">
                  <w:drawing>
                    <wp:inline distT="0" distB="0" distL="0" distR="0" wp14:anchorId="11E75EE9" wp14:editId="7430D26E">
                      <wp:extent cx="330200" cy="144145"/>
                      <wp:effectExtent l="0" t="0" r="0" b="0"/>
                      <wp:docPr id="586" name="Group 5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87" name="Graphic 587"/>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3B63D4A5" id="Group 586"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TazeAIAAPgFAAAOAAAAZHJzL2Uyb0RvYy54bWykVNtu2zAMfR+wfxD0vtq59GbEKYa2CQYU&#10;XYF22LMiyxdMljRKiZO/HyVHjtECA5a92JR4RJGHR1zc7VtJdgJso1VOJxcpJUJxXTSqyumPt9WX&#10;G0qsY6pgUiuR04Ow9G75+dOiM5mY6lrLQgDBIMpmnclp7ZzJksTyWrTMXmgjFDpLDS1zuIQqKYB1&#10;GL2VyTRNr5JOQ2FAc2Et7j70TroM8ctScPe9LK1wROYUc3PhC+G78d9kuWBZBczUDT+mwc7IomWN&#10;wkuHUA/MMbKF5kOotuGgrS7dBddtosuy4SLUgNVM0nfVrEFvTailyrrKDDQhte94Ojssf96twbya&#10;F+izR/NJ818WeUk6U2Vjv19XJ/C+hNYfwiLIPjB6GBgVe0c4bs5mKXaJEo6uyXw+mV/2jPMa2/Lh&#10;FK8f/3ouYVl/aUhtSKUzqB17osf+Hz2vNTMisG59+S9AmiKnlzfXlCjWoobXR7n4LeTJX484z+Fx&#10;ZY90ns/QUCnL+Na6tdCBarZ7sq6XbBEtVkeL71U0AYXvJS+D5B0lKHmgBCW/6RtgmPPnfP+8SbpT&#10;r+qhVd7b6p140wHnfMNm09vb2ytKYq8x0xNEqjEU+z5CRV/8mxCux6A00jRIA8NFQPz3wNG9/4YO&#10;b3wUlkttBXKIW77ywQhs4OaYb6tlU6waKX39FqrNvQSyY0jsavp4/RAzHsFQmTbr+++tjS4OKKAO&#10;FZNT+3vLQFAivymUqJ9G0YBobKIBTt7rMLMC9WDd2/4nA0MMmjl1+MCedVQqy6IwfFED1p9U+uvW&#10;6bLxqgm59RkdF/hqghXGS2DiOAr9/BqvA+o0sJd/AA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pU2s3gCAAD4BQAADgAAAAAA&#10;AAAAAAAAAAAuAgAAZHJzL2Uyb0RvYy54bWxQSwECLQAUAAYACAAAACEAmcuWldoAAAADAQAADwAA&#10;AAAAAAAAAAAAAADSBAAAZHJzL2Rvd25yZXYueG1sUEsFBgAAAAAEAAQA8wAAANkFAAAAAA==&#10;">
                      <v:shape id="Graphic 587"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ziowAAAANwAAAAPAAAAZHJzL2Rvd25yZXYueG1sRI9LC8Iw&#10;EITvgv8hrOBNUwUfVKOIIHgRfPTibWnWtrTZ1CZq/fdGEDwOM/MNs1y3phJPalxhWcFoGIEgTq0u&#10;OFOQXHaDOQjnkTVWlknBmxysV93OEmNtX3yi59lnIkDYxagg976OpXRpTgbd0NbEwbvZxqAPssmk&#10;bvAV4KaS4yiaSoMFh4Uca9rmlJbnh1FQOHnl+nC5b1LNiT8ebTkprVL9XrtZgPDU+n/4195rBZP5&#10;DL5nwhGQqw8AAAD//wMAUEsBAi0AFAAGAAgAAAAhANvh9svuAAAAhQEAABMAAAAAAAAAAAAAAAAA&#10;AAAAAFtDb250ZW50X1R5cGVzXS54bWxQSwECLQAUAAYACAAAACEAWvQsW78AAAAVAQAACwAAAAAA&#10;AAAAAAAAAAAfAQAAX3JlbHMvLnJlbHNQSwECLQAUAAYACAAAACEAiZM4qMAAAADcAAAADwAAAAAA&#10;AAAAAAAAAAAHAgAAZHJzL2Rvd25yZXYueG1sUEsFBgAAAAADAAMAtwAAAPQCAAAAAA==&#10;" path="m329996,l,,,144005r329996,l329996,xe" fillcolor="#f2e7d5" stroked="f">
                        <v:path arrowok="t"/>
                      </v:shape>
                      <w10:anchorlock/>
                    </v:group>
                  </w:pict>
                </mc:Fallback>
              </mc:AlternateContent>
            </w:r>
          </w:p>
        </w:tc>
        <w:tc>
          <w:tcPr>
            <w:tcW w:w="1121" w:type="dxa"/>
          </w:tcPr>
          <w:p w14:paraId="326C0EC3" w14:textId="77777777" w:rsidR="00E65A7C" w:rsidRDefault="00E65A7C">
            <w:pPr>
              <w:pStyle w:val="TableParagraph"/>
              <w:rPr>
                <w:rFonts w:ascii="Times New Roman"/>
                <w:sz w:val="18"/>
              </w:rPr>
            </w:pPr>
          </w:p>
        </w:tc>
      </w:tr>
      <w:tr w:rsidR="00E65A7C" w14:paraId="0889D6F9" w14:textId="77777777">
        <w:trPr>
          <w:trHeight w:val="621"/>
        </w:trPr>
        <w:tc>
          <w:tcPr>
            <w:tcW w:w="2028" w:type="dxa"/>
          </w:tcPr>
          <w:p w14:paraId="03577A48" w14:textId="77777777" w:rsidR="00E65A7C" w:rsidRDefault="00000000">
            <w:pPr>
              <w:pStyle w:val="TableParagraph"/>
              <w:spacing w:before="76" w:line="233" w:lineRule="exact"/>
              <w:ind w:left="56"/>
              <w:rPr>
                <w:b/>
                <w:sz w:val="19"/>
              </w:rPr>
            </w:pPr>
            <w:r>
              <w:rPr>
                <w:color w:val="231F20"/>
                <w:sz w:val="19"/>
              </w:rPr>
              <w:t>114.</w:t>
            </w:r>
            <w:r>
              <w:rPr>
                <w:color w:val="231F20"/>
                <w:spacing w:val="-8"/>
                <w:sz w:val="19"/>
              </w:rPr>
              <w:t xml:space="preserve"> </w:t>
            </w:r>
            <w:r>
              <w:rPr>
                <w:b/>
                <w:color w:val="231F20"/>
                <w:sz w:val="19"/>
              </w:rPr>
              <w:t>Any</w:t>
            </w:r>
            <w:r>
              <w:rPr>
                <w:b/>
                <w:color w:val="231F20"/>
                <w:spacing w:val="-2"/>
                <w:sz w:val="19"/>
              </w:rPr>
              <w:t xml:space="preserve"> </w:t>
            </w:r>
            <w:r>
              <w:rPr>
                <w:b/>
                <w:color w:val="231F20"/>
                <w:spacing w:val="-4"/>
                <w:sz w:val="19"/>
              </w:rPr>
              <w:t>other</w:t>
            </w:r>
          </w:p>
          <w:p w14:paraId="4DFAC3F1" w14:textId="77777777" w:rsidR="00E65A7C" w:rsidRDefault="00000000">
            <w:pPr>
              <w:pStyle w:val="TableParagraph"/>
              <w:spacing w:line="233" w:lineRule="exact"/>
              <w:ind w:left="453"/>
              <w:rPr>
                <w:b/>
                <w:sz w:val="19"/>
              </w:rPr>
            </w:pPr>
            <w:r>
              <w:rPr>
                <w:b/>
                <w:color w:val="231F20"/>
                <w:sz w:val="19"/>
              </w:rPr>
              <w:t xml:space="preserve">results </w:t>
            </w:r>
            <w:r>
              <w:rPr>
                <w:b/>
                <w:color w:val="231F20"/>
                <w:spacing w:val="-2"/>
                <w:sz w:val="19"/>
              </w:rPr>
              <w:t>reported</w:t>
            </w:r>
          </w:p>
        </w:tc>
        <w:tc>
          <w:tcPr>
            <w:tcW w:w="2000" w:type="dxa"/>
          </w:tcPr>
          <w:p w14:paraId="283BDFB3" w14:textId="77777777" w:rsidR="00E65A7C" w:rsidRDefault="00E65A7C">
            <w:pPr>
              <w:pStyle w:val="TableParagraph"/>
              <w:spacing w:before="9"/>
              <w:rPr>
                <w:b/>
                <w:sz w:val="8"/>
              </w:rPr>
            </w:pPr>
          </w:p>
          <w:p w14:paraId="1C01A621" w14:textId="77777777" w:rsidR="00E65A7C" w:rsidRDefault="00000000">
            <w:pPr>
              <w:pStyle w:val="TableParagraph"/>
              <w:spacing w:line="226" w:lineRule="exact"/>
              <w:ind w:left="218"/>
              <w:rPr>
                <w:position w:val="-4"/>
                <w:sz w:val="20"/>
              </w:rPr>
            </w:pPr>
            <w:r>
              <w:rPr>
                <w:noProof/>
                <w:position w:val="-4"/>
                <w:sz w:val="20"/>
              </w:rPr>
              <mc:AlternateContent>
                <mc:Choice Requires="wpg">
                  <w:drawing>
                    <wp:inline distT="0" distB="0" distL="0" distR="0" wp14:anchorId="1005B23C" wp14:editId="45936D68">
                      <wp:extent cx="330200" cy="144145"/>
                      <wp:effectExtent l="0" t="0" r="0" b="0"/>
                      <wp:docPr id="588" name="Group 5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89" name="Graphic 589"/>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41861277" id="Group 588"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ISBeAIAAPgFAAAOAAAAZHJzL2Uyb0RvYy54bWykVNtu2zAMfR+wfxD0vthJL2uMOsXQNMGA&#10;oi3QDHtWZPmCyZJGKXHy96PkyDFaYMC6F5sSjyjy8Ii3d4dWkr0A22iV0+kkpUQorotGVTn9sVl9&#10;uaHEOqYKJrUSOT0KS+8Wnz/ddiYTM11rWQggGETZrDM5rZ0zWZJYXouW2Yk2QqGz1NAyh0uokgJY&#10;h9FbmczS9DrpNBQGNBfW4u6yd9JFiF+WgrvnsrTCEZlTzM2FL4Tv1n+TxS3LKmCmbvgpDfaBLFrW&#10;KLx0CLVkjpEdNO9CtQ0HbXXpJly3iS7LhotQA1YzTd9Uswa9M6GWKusqM9CE1L7h6cNh+dN+DebV&#10;vECfPZqPmv+yyEvSmSob+/26OoMPJbT+EBZBDoHR48CoODjCcfPiIsUuUcLRNb28nF5e9YzzGtvy&#10;7hSvH/56LmFZf2lIbUilM6gde6bH/h89rzUzIrBuffkvQJoip1c3c0oUa1HD65Nc/Bby5K9HnOfw&#10;tLInOj/O0FApy/jOurXQgWq2f7Sul2wRLVZHix9UNAGF7yUvg+QdJSh5oAQlv+0bYJjz53z/vEm6&#10;c6/qoVXe2+q92OiAc75hF7P5fH5NSew1ZnqGSDWGYt9HqOiLfxPC9RiURpoGaWC4CIj/Hji699/Q&#10;4Y2PwnKprUAOcctXPhiBDdwc8221bIpVI6Wv30K1vZdA9gyJXc0evi5jxiMYKtNmff+9tdXFEQXU&#10;oWJyan/vGAhK5HeFEvXTKBoQjW00wMl7HWZWoB6s2xx+MjDEoJlThw/sSUelsiwKwxc1YP1Jpb/t&#10;nC4br5qQW5/RaYGvJlhhvAQmTqPQz6/xOqDOA3vxB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IaSEgXgCAAD4BQAADgAAAAAA&#10;AAAAAAAAAAAuAgAAZHJzL2Uyb0RvYy54bWxQSwECLQAUAAYACAAAACEAmcuWldoAAAADAQAADwAA&#10;AAAAAAAAAAAAAADSBAAAZHJzL2Rvd25yZXYueG1sUEsFBgAAAAAEAAQA8wAAANkFAAAAAA==&#10;">
                      <v:shape id="Graphic 589"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AlBvwAAANwAAAAPAAAAZHJzL2Rvd25yZXYueG1sRI/NCsIw&#10;EITvgu8QVvCmqYKi1SgiCF4Ef3rxtjRrW9psahO1vr0RBI/DzHzDLNetqcSTGldYVjAaRiCIU6sL&#10;zhQkl91gBsJ5ZI2VZVLwJgfrVbezxFjbF5/oefaZCBB2MSrIva9jKV2ak0E3tDVx8G62MeiDbDKp&#10;G3wFuKnkOIqm0mDBYSHHmrY5peX5YRQUTl65Plzum1Rz4o9HW05Kq1S/124WIDy1/h/+tfdawWQ2&#10;h++ZcATk6gMAAP//AwBQSwECLQAUAAYACAAAACEA2+H2y+4AAACFAQAAEwAAAAAAAAAAAAAAAAAA&#10;AAAAW0NvbnRlbnRfVHlwZXNdLnhtbFBLAQItABQABgAIAAAAIQBa9CxbvwAAABUBAAALAAAAAAAA&#10;AAAAAAAAAB8BAABfcmVscy8ucmVsc1BLAQItABQABgAIAAAAIQCXQAlBvwAAANwAAAAPAAAAAAAA&#10;AAAAAAAAAAcCAABkcnMvZG93bnJldi54bWxQSwUGAAAAAAMAAwC3AAAA8wIAAAAA&#10;" path="m329996,l,,,144005r329996,l329996,xe" fillcolor="#f2e7d5" stroked="f">
                        <v:path arrowok="t"/>
                      </v:shape>
                      <w10:anchorlock/>
                    </v:group>
                  </w:pict>
                </mc:Fallback>
              </mc:AlternateContent>
            </w:r>
          </w:p>
        </w:tc>
        <w:tc>
          <w:tcPr>
            <w:tcW w:w="1840" w:type="dxa"/>
          </w:tcPr>
          <w:p w14:paraId="064EFA23" w14:textId="77777777" w:rsidR="00E65A7C" w:rsidRDefault="00E65A7C">
            <w:pPr>
              <w:pStyle w:val="TableParagraph"/>
              <w:rPr>
                <w:rFonts w:ascii="Times New Roman"/>
                <w:sz w:val="18"/>
              </w:rPr>
            </w:pPr>
          </w:p>
        </w:tc>
        <w:tc>
          <w:tcPr>
            <w:tcW w:w="1121" w:type="dxa"/>
          </w:tcPr>
          <w:p w14:paraId="1EDEC265" w14:textId="77777777" w:rsidR="00E65A7C" w:rsidRDefault="00E65A7C">
            <w:pPr>
              <w:pStyle w:val="TableParagraph"/>
              <w:spacing w:before="9"/>
              <w:rPr>
                <w:b/>
                <w:sz w:val="8"/>
              </w:rPr>
            </w:pPr>
          </w:p>
          <w:p w14:paraId="62D46093" w14:textId="77777777" w:rsidR="00E65A7C" w:rsidRDefault="00000000">
            <w:pPr>
              <w:pStyle w:val="TableParagraph"/>
              <w:spacing w:line="226" w:lineRule="exact"/>
              <w:ind w:left="139"/>
              <w:rPr>
                <w:position w:val="-4"/>
                <w:sz w:val="20"/>
              </w:rPr>
            </w:pPr>
            <w:r>
              <w:rPr>
                <w:noProof/>
                <w:position w:val="-4"/>
                <w:sz w:val="20"/>
              </w:rPr>
              <mc:AlternateContent>
                <mc:Choice Requires="wpg">
                  <w:drawing>
                    <wp:inline distT="0" distB="0" distL="0" distR="0" wp14:anchorId="43D8FECE" wp14:editId="76B3FE5F">
                      <wp:extent cx="330200" cy="144145"/>
                      <wp:effectExtent l="0" t="0" r="0" b="0"/>
                      <wp:docPr id="590" name="Group 5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91" name="Graphic 591"/>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34DD1B49" id="Group 590"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yOeAIAAPgFAAAOAAAAZHJzL2Uyb0RvYy54bWykVNtu2zAMfR+wfxD0vtq5tFuMOMXQtMGA&#10;oivQDHtWZPmCyZJGKXH696PkyDFaYMCyF5sSjyjy8IjL22MryUGAbbTK6eQqpUQorotGVTn9sX34&#10;9IUS65gqmNRK5PRVWHq7+vhh2ZlMTHWtZSGAYBBls87ktHbOZElieS1aZq+0EQqdpYaWOVxClRTA&#10;OozeymSapjdJp6EwoLmwFnfXvZOuQvyyFNx9L0srHJE5xdxc+EL47vw3WS1ZVgEzdcNPabALsmhZ&#10;o/DSIdSaOUb20LwL1TYctNWlu+K6TXRZNlyEGrCaSfqmmg3ovQm1VFlXmYEmpPYNTxeH5U+HDZgX&#10;8wx99mg+av7LIi9JZ6ps7Pfr6gw+ltD6Q1gEOQZGXwdGxdERjpuzWYpdooSjazKfT+bXPeO8xra8&#10;O8Xr+7+eS1jWXxpSG1LpDGrHnumx/0fPS82MCKxbX/4zkKbI6fViQoliLWp4c5KL30Ke/PWI8xye&#10;VvZE5+UMDZWyjO+t2wgdqGaHR+t6yRbRYnW0+FFFE1D4XvIySN5RgpIHSlDyu74Bhjl/zvfPm6Q7&#10;96oeWuW9rT6IrQ445xs2my4WixtKYq8x0zNEqjEU+z5CRV/8mxCux6A00jRIA8NFQPz3wNG9/4YO&#10;b3wUlkttBXKIW77ywQhs4OaYb6tlUzw0Uvr6LVS7OwnkwJDYh+n953XMeARDZdqs77+3drp4RQF1&#10;qJic2t97BoIS+U2hRP00igZEYxcNcPJOh5kVqAfrtsefDAwxaObU4QN70lGpLIvC8EUNWH9S6a97&#10;p8vGqybk1md0WuCrCVYYL4GJ0yj082u8DqjzwF79AQ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3/p8jngCAAD4BQAADgAAAAAA&#10;AAAAAAAAAAAuAgAAZHJzL2Uyb0RvYy54bWxQSwECLQAUAAYACAAAACEAmcuWldoAAAADAQAADwAA&#10;AAAAAAAAAAAAAADSBAAAZHJzL2Rvd25yZXYueG1sUEsFBgAAAAAEAAQA8wAAANkFAAAAAA==&#10;">
                      <v:shape id="Graphic 591"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5OavwAAANwAAAAPAAAAZHJzL2Rvd25yZXYueG1sRI/NCsIw&#10;EITvgu8QVvCmqYKi1SgiCF4Ef3rxtjRrW9psahO1vr0RBI/DzHzDLNetqcSTGldYVjAaRiCIU6sL&#10;zhQkl91gBsJ5ZI2VZVLwJgfrVbezxFjbF5/oefaZCBB2MSrIva9jKV2ak0E3tDVx8G62MeiDbDKp&#10;G3wFuKnkOIqm0mDBYSHHmrY5peX5YRQUTl65Plzum1Rz4o9HW05Kq1S/124WIDy1/h/+tfdawWQ+&#10;gu+ZcATk6gMAAP//AwBQSwECLQAUAAYACAAAACEA2+H2y+4AAACFAQAAEwAAAAAAAAAAAAAAAAAA&#10;AAAAW0NvbnRlbnRfVHlwZXNdLnhtbFBLAQItABQABgAIAAAAIQBa9CxbvwAAABUBAAALAAAAAAAA&#10;AAAAAAAAAB8BAABfcmVscy8ucmVsc1BLAQItABQABgAIAAAAIQDs75OavwAAANwAAAAPAAAAAAAA&#10;AAAAAAAAAAcCAABkcnMvZG93bnJldi54bWxQSwUGAAAAAAMAAwC3AAAA8wIAAAAA&#10;" path="m329996,l,,,144005r329996,l329996,xe" fillcolor="#f2e7d5" stroked="f">
                        <v:path arrowok="t"/>
                      </v:shape>
                      <w10:anchorlock/>
                    </v:group>
                  </w:pict>
                </mc:Fallback>
              </mc:AlternateContent>
            </w:r>
          </w:p>
        </w:tc>
      </w:tr>
      <w:tr w:rsidR="00E65A7C" w14:paraId="24A10D32" w14:textId="77777777">
        <w:trPr>
          <w:trHeight w:val="1248"/>
        </w:trPr>
        <w:tc>
          <w:tcPr>
            <w:tcW w:w="2028" w:type="dxa"/>
          </w:tcPr>
          <w:p w14:paraId="2B08D3B1" w14:textId="77777777" w:rsidR="00E65A7C" w:rsidRDefault="00000000">
            <w:pPr>
              <w:pStyle w:val="TableParagraph"/>
              <w:spacing w:before="112" w:line="196" w:lineRule="auto"/>
              <w:ind w:left="56"/>
              <w:rPr>
                <w:i/>
                <w:sz w:val="19"/>
              </w:rPr>
            </w:pPr>
            <w:r>
              <w:rPr>
                <w:color w:val="231F20"/>
                <w:sz w:val="19"/>
              </w:rPr>
              <w:t>115.</w:t>
            </w:r>
            <w:r>
              <w:rPr>
                <w:color w:val="231F20"/>
                <w:spacing w:val="-12"/>
                <w:sz w:val="19"/>
              </w:rPr>
              <w:t xml:space="preserve"> </w:t>
            </w:r>
            <w:r>
              <w:rPr>
                <w:b/>
                <w:color w:val="231F20"/>
                <w:sz w:val="19"/>
              </w:rPr>
              <w:t>Unit</w:t>
            </w:r>
            <w:r>
              <w:rPr>
                <w:b/>
                <w:color w:val="231F20"/>
                <w:spacing w:val="-12"/>
                <w:sz w:val="19"/>
              </w:rPr>
              <w:t xml:space="preserve"> </w:t>
            </w:r>
            <w:r>
              <w:rPr>
                <w:b/>
                <w:color w:val="231F20"/>
                <w:sz w:val="19"/>
              </w:rPr>
              <w:t>of</w:t>
            </w:r>
            <w:r>
              <w:rPr>
                <w:b/>
                <w:color w:val="231F20"/>
                <w:spacing w:val="-12"/>
                <w:sz w:val="19"/>
              </w:rPr>
              <w:t xml:space="preserve"> </w:t>
            </w:r>
            <w:r>
              <w:rPr>
                <w:b/>
                <w:color w:val="231F20"/>
                <w:sz w:val="19"/>
              </w:rPr>
              <w:t xml:space="preserve">analysis </w:t>
            </w:r>
            <w:r>
              <w:rPr>
                <w:i/>
                <w:color w:val="808285"/>
                <w:sz w:val="19"/>
              </w:rPr>
              <w:t xml:space="preserve">(e.g. by individuals, health professional, practice, hospital, </w:t>
            </w:r>
            <w:r>
              <w:rPr>
                <w:i/>
                <w:color w:val="808285"/>
                <w:spacing w:val="-2"/>
                <w:sz w:val="19"/>
              </w:rPr>
              <w:t>community)</w:t>
            </w:r>
          </w:p>
        </w:tc>
        <w:tc>
          <w:tcPr>
            <w:tcW w:w="2000" w:type="dxa"/>
          </w:tcPr>
          <w:p w14:paraId="0CAE00D9" w14:textId="77777777" w:rsidR="00E65A7C" w:rsidRDefault="00E65A7C">
            <w:pPr>
              <w:pStyle w:val="TableParagraph"/>
              <w:spacing w:before="6"/>
              <w:rPr>
                <w:b/>
                <w:sz w:val="9"/>
              </w:rPr>
            </w:pPr>
          </w:p>
          <w:p w14:paraId="0A634C9E" w14:textId="77777777" w:rsidR="00E65A7C" w:rsidRDefault="00000000">
            <w:pPr>
              <w:pStyle w:val="TableParagraph"/>
              <w:spacing w:line="226" w:lineRule="exact"/>
              <w:ind w:left="218"/>
              <w:rPr>
                <w:position w:val="-4"/>
                <w:sz w:val="20"/>
              </w:rPr>
            </w:pPr>
            <w:r>
              <w:rPr>
                <w:noProof/>
                <w:position w:val="-4"/>
                <w:sz w:val="20"/>
              </w:rPr>
              <mc:AlternateContent>
                <mc:Choice Requires="wpg">
                  <w:drawing>
                    <wp:inline distT="0" distB="0" distL="0" distR="0" wp14:anchorId="72328509" wp14:editId="1726944C">
                      <wp:extent cx="330200" cy="144145"/>
                      <wp:effectExtent l="0" t="0" r="0" b="0"/>
                      <wp:docPr id="592" name="Group 5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93" name="Graphic 593"/>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46E1CFED" id="Group 592"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tcPeAIAAPgFAAAOAAAAZHJzL2Uyb0RvYy54bWykVE1v2zAMvQ/YfxB0X+wkbbcYdYqhbYIB&#10;RVegGXZWZPkDk0VNUmL334+SI8dogQHrLjYlPlHk4xOvb/pWkqMwtgGV0/kspUQoDkWjqpz+2G0+&#10;faHEOqYKJkGJnL4IS2/WHz9cdzoTC6hBFsIQDKJs1umc1s7pLEksr0XL7Ay0UOgswbTM4dJUSWFY&#10;h9FbmSzS9CrpwBTaABfW4u7d4KTrEL8sBXffy9IKR2ROMTcXviZ89/6brK9ZVhmm64af0mDvyKJl&#10;jcJLx1B3zDFyMM2bUG3DDVgo3YxDm0BZNlyEGrCaefqqmq2Bgw61VFlX6ZEmpPYVT+8Oyx+PW6Of&#10;9ZMZskfzAfgvi7wkna6yqd+vqzO4L03rD2ERpA+MvoyMit4RjpvLZYpdooSja35xMb+4HBjnNbbl&#10;zSle3//1XMKy4dKQ2phKp1E79kyP/T96nmumRWDd+vKfDGmKnF6ulpQo1qKGtye5+C3kyV+POM/h&#10;aWVPdL6fobFSlvGDdVsBgWp2fLBukGwRLVZHi/cqmgaF7yUvg+QdJSh5QwlKfj80QDPnz/n+eZN0&#10;517VY6u8t4Wj2EHAOd+w5WK1Wl1REnuNmZ4hUk2h2PcJKvriX4dwAwalkaZBGhguAuJ/AE7u/Td0&#10;eOOTsFyCFcghbvnKRyOwgZtTvi3Iptg0Uvr6ran2t9KQI0NiN4v7z3cx4wkMlWmzof/e2kPxggLq&#10;UDE5tb8PzAhK5DeFEvXTKBomGvtoGCdvIcysQL2xbtf/ZEYTjWZOHT6wR4hKZVkUhi9qxPqTCr4e&#10;HJSNV03IbcjotMBXE6wwXgITp1Ho59d0HVDngb3+A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rJ7XD3gCAAD4BQAADgAAAAAA&#10;AAAAAAAAAAAuAgAAZHJzL2Uyb0RvYy54bWxQSwECLQAUAAYACAAAACEAmcuWldoAAAADAQAADwAA&#10;AAAAAAAAAAAAAADSBAAAZHJzL2Rvd25yZXYueG1sUEsFBgAAAAAEAAQA8wAAANkFAAAAAA==&#10;">
                      <v:shape id="Graphic 593"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ah2vwAAANwAAAAPAAAAZHJzL2Rvd25yZXYueG1sRI/NCsIw&#10;EITvgu8QVvCmqYqi1SgiCF4E/y7elmZtS5tNbaLWtzeC4HGYmW+YxaoxpXhS7XLLCgb9CARxYnXO&#10;qYLLedubgnAeWWNpmRS8ycFq2W4tMNb2xUd6nnwqAoRdjAoy76tYSpdkZND1bUUcvJutDfog61Tq&#10;Gl8Bbko5jKKJNJhzWMiwok1GSXF6GAW5k1eu9uf7OtF88YeDLcaFVarbadZzEJ4a/w//2jutYDwb&#10;wfdMOAJy+QEAAP//AwBQSwECLQAUAAYACAAAACEA2+H2y+4AAACFAQAAEwAAAAAAAAAAAAAAAAAA&#10;AAAAW0NvbnRlbnRfVHlwZXNdLnhtbFBLAQItABQABgAIAAAAIQBa9CxbvwAAABUBAAALAAAAAAAA&#10;AAAAAAAAAB8BAABfcmVscy8ucmVsc1BLAQItABQABgAIAAAAIQBzcah2vwAAANwAAAAPAAAAAAAA&#10;AAAAAAAAAAcCAABkcnMvZG93bnJldi54bWxQSwUGAAAAAAMAAwC3AAAA8wIAAAAA&#10;" path="m329996,l,,,144005r329996,l329996,xe" fillcolor="#f2e7d5" stroked="f">
                        <v:path arrowok="t"/>
                      </v:shape>
                      <w10:anchorlock/>
                    </v:group>
                  </w:pict>
                </mc:Fallback>
              </mc:AlternateContent>
            </w:r>
          </w:p>
        </w:tc>
        <w:tc>
          <w:tcPr>
            <w:tcW w:w="1840" w:type="dxa"/>
          </w:tcPr>
          <w:p w14:paraId="1E7EFD53" w14:textId="77777777" w:rsidR="00E65A7C" w:rsidRDefault="00E65A7C">
            <w:pPr>
              <w:pStyle w:val="TableParagraph"/>
              <w:rPr>
                <w:rFonts w:ascii="Times New Roman"/>
                <w:sz w:val="18"/>
              </w:rPr>
            </w:pPr>
          </w:p>
        </w:tc>
        <w:tc>
          <w:tcPr>
            <w:tcW w:w="1121" w:type="dxa"/>
          </w:tcPr>
          <w:p w14:paraId="08C92E46" w14:textId="77777777" w:rsidR="00E65A7C" w:rsidRDefault="00E65A7C">
            <w:pPr>
              <w:pStyle w:val="TableParagraph"/>
              <w:spacing w:before="6"/>
              <w:rPr>
                <w:b/>
                <w:sz w:val="9"/>
              </w:rPr>
            </w:pPr>
          </w:p>
          <w:p w14:paraId="2900F418" w14:textId="77777777" w:rsidR="00E65A7C" w:rsidRDefault="00000000">
            <w:pPr>
              <w:pStyle w:val="TableParagraph"/>
              <w:spacing w:line="226" w:lineRule="exact"/>
              <w:ind w:left="139"/>
              <w:rPr>
                <w:position w:val="-4"/>
                <w:sz w:val="20"/>
              </w:rPr>
            </w:pPr>
            <w:r>
              <w:rPr>
                <w:noProof/>
                <w:position w:val="-4"/>
                <w:sz w:val="20"/>
              </w:rPr>
              <mc:AlternateContent>
                <mc:Choice Requires="wpg">
                  <w:drawing>
                    <wp:inline distT="0" distB="0" distL="0" distR="0" wp14:anchorId="3E13DBFC" wp14:editId="1AEB2B1D">
                      <wp:extent cx="330200" cy="144145"/>
                      <wp:effectExtent l="0" t="0" r="0" b="0"/>
                      <wp:docPr id="594" name="Group 5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95" name="Graphic 595"/>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7D534977" id="Group 594"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FtWeAIAAPgFAAAOAAAAZHJzL2Uyb0RvYy54bWykVNtu2zAMfR+wfxD0vtq5tFuMOMXQNMGA&#10;oivQDntWZPmCyZJGKXHy96PkyDFaYMC6F5sSjyjy8IjL22MryUGAbbTK6eQqpUQorotGVTn98bL5&#10;9IUS65gqmNRK5PQkLL1dffyw7EwmprrWshBAMIiyWWdyWjtnsiSxvBYts1faCIXOUkPLHC6hSgpg&#10;HUZvZTJN05uk01AY0FxYi7vr3klXIX5ZCu6+l6UVjsicYm4ufCF8d/6brJYsq4CZuuHnNNg7smhZ&#10;o/DSIdSaOUb20LwJ1TYctNWlu+K6TXRZNlyEGrCaSfqqmi3ovQm1VFlXmYEmpPYVT+8Oyx8PWzDP&#10;5gn67NF80PyXRV6SzlTZ2O/X1QV8LKH1h7AIcgyMngZGxdERjpuzWYpdooSjazKfT+bXPeO8xra8&#10;OcXr+7+eS1jWXxpSG1LpDGrHXuix/0fPc82MCKxbX/4TkKbI6fXimhLFWtTw9iwXv4U8+esR5zk8&#10;r+yZzvczNFTKMr63bit0oJodHqzrJVtEi9XR4kcVTUDhe8nLIHlHCUoeKEHJ7/oGGOb8Od8/b5Lu&#10;0qt6aJX3tvogXnTAOd+w2XSxWNxQEnuNmV4gUo2h2PcRKvri34RwPQalkaaBTAwXAfHfA0f3/hs6&#10;vPFRWC61FcghbvnKByOwgZtjvq2WTbFppPT1W6h2dxLIgSGxm+n953XMeARDZdqs77+3dro4oYA6&#10;VExO7e89A0GJ/KZQon4aRQOisYsGOHmnw8wK1IN1L8efDAwxaObU4QN71FGpLIvC8EUNWH9S6a97&#10;p8vGqybk1md0XuCrCVYYL4GJ8yj082u8DqjLwF79AQ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eDRbVngCAAD4BQAADgAAAAAA&#10;AAAAAAAAAAAuAgAAZHJzL2Uyb0RvYy54bWxQSwECLQAUAAYACAAAACEAmcuWldoAAAADAQAADwAA&#10;AAAAAAAAAAAAAADSBAAAZHJzL2Rvd25yZXYueG1sUEsFBgAAAAAEAAQA8wAAANkFAAAAAA==&#10;">
                      <v:shape id="Graphic 595"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JWZvwAAANwAAAAPAAAAZHJzL2Rvd25yZXYueG1sRI/NCsIw&#10;EITvgu8QVvCmqUJFq1FEELwI/l28Lc3aljab2kStb28EweMwM98wi1VrKvGkxhWWFYyGEQji1OqC&#10;MwWX83YwBeE8ssbKMil4k4PVsttZYKLti4/0PPlMBAi7BBXk3teJlC7NyaAb2po4eDfbGPRBNpnU&#10;Db4C3FRyHEUTabDgsJBjTZuc0vL0MAoKJ69c78/3dar54g8HW8alVarfa9dzEJ5a/w//2jutIJ7F&#10;8D0TjoBcfgAAAP//AwBQSwECLQAUAAYACAAAACEA2+H2y+4AAACFAQAAEwAAAAAAAAAAAAAAAAAA&#10;AAAAW0NvbnRlbnRfVHlwZXNdLnhtbFBLAQItABQABgAIAAAAIQBa9CxbvwAAABUBAAALAAAAAAAA&#10;AAAAAAAAAB8BAABfcmVscy8ucmVsc1BLAQItABQABgAIAAAAIQCT1JWZvwAAANwAAAAPAAAAAAAA&#10;AAAAAAAAAAcCAABkcnMvZG93bnJldi54bWxQSwUGAAAAAAMAAwC3AAAA8wIAAAAA&#10;" path="m329996,l,,,144005r329996,l329996,xe" fillcolor="#f2e7d5" stroked="f">
                        <v:path arrowok="t"/>
                      </v:shape>
                      <w10:anchorlock/>
                    </v:group>
                  </w:pict>
                </mc:Fallback>
              </mc:AlternateContent>
            </w:r>
          </w:p>
        </w:tc>
      </w:tr>
      <w:tr w:rsidR="00E65A7C" w14:paraId="45C0EEE2" w14:textId="77777777">
        <w:trPr>
          <w:trHeight w:val="1457"/>
        </w:trPr>
        <w:tc>
          <w:tcPr>
            <w:tcW w:w="2028" w:type="dxa"/>
          </w:tcPr>
          <w:p w14:paraId="5183EDC9" w14:textId="77777777" w:rsidR="00E65A7C" w:rsidRDefault="00000000">
            <w:pPr>
              <w:pStyle w:val="TableParagraph"/>
              <w:spacing w:before="76" w:line="233" w:lineRule="exact"/>
              <w:ind w:left="56"/>
              <w:rPr>
                <w:b/>
                <w:sz w:val="19"/>
              </w:rPr>
            </w:pPr>
            <w:r>
              <w:rPr>
                <w:color w:val="231F20"/>
                <w:sz w:val="19"/>
              </w:rPr>
              <w:t xml:space="preserve">116. </w:t>
            </w:r>
            <w:r>
              <w:rPr>
                <w:b/>
                <w:color w:val="231F20"/>
                <w:spacing w:val="-2"/>
                <w:sz w:val="19"/>
              </w:rPr>
              <w:t>Statistical</w:t>
            </w:r>
          </w:p>
          <w:p w14:paraId="4D4621D1" w14:textId="77777777" w:rsidR="00E65A7C" w:rsidRDefault="00000000">
            <w:pPr>
              <w:pStyle w:val="TableParagraph"/>
              <w:spacing w:before="12" w:line="196" w:lineRule="auto"/>
              <w:ind w:left="453" w:right="773"/>
              <w:rPr>
                <w:b/>
                <w:sz w:val="19"/>
              </w:rPr>
            </w:pPr>
            <w:r>
              <w:rPr>
                <w:b/>
                <w:color w:val="231F20"/>
                <w:spacing w:val="-2"/>
                <w:sz w:val="19"/>
              </w:rPr>
              <w:t xml:space="preserve">methods </w:t>
            </w:r>
            <w:r>
              <w:rPr>
                <w:b/>
                <w:color w:val="231F20"/>
                <w:sz w:val="19"/>
              </w:rPr>
              <w:t xml:space="preserve">used </w:t>
            </w:r>
            <w:r>
              <w:rPr>
                <w:b/>
                <w:color w:val="231F20"/>
                <w:spacing w:val="-5"/>
                <w:sz w:val="19"/>
              </w:rPr>
              <w:t>and</w:t>
            </w:r>
          </w:p>
          <w:p w14:paraId="168C3B0D" w14:textId="77777777" w:rsidR="00E65A7C" w:rsidRDefault="00000000">
            <w:pPr>
              <w:pStyle w:val="TableParagraph"/>
              <w:spacing w:line="196" w:lineRule="auto"/>
              <w:ind w:left="453" w:right="168"/>
              <w:rPr>
                <w:b/>
                <w:sz w:val="19"/>
              </w:rPr>
            </w:pPr>
            <w:r>
              <w:rPr>
                <w:b/>
                <w:color w:val="231F20"/>
                <w:spacing w:val="-2"/>
                <w:sz w:val="19"/>
              </w:rPr>
              <w:t xml:space="preserve">appropriateness </w:t>
            </w:r>
            <w:r>
              <w:rPr>
                <w:b/>
                <w:color w:val="231F20"/>
                <w:sz w:val="19"/>
              </w:rPr>
              <w:t xml:space="preserve">of these </w:t>
            </w:r>
            <w:r>
              <w:rPr>
                <w:b/>
                <w:color w:val="231F20"/>
                <w:spacing w:val="-2"/>
                <w:sz w:val="19"/>
              </w:rPr>
              <w:t>methods</w:t>
            </w:r>
          </w:p>
        </w:tc>
        <w:tc>
          <w:tcPr>
            <w:tcW w:w="2000" w:type="dxa"/>
          </w:tcPr>
          <w:p w14:paraId="1CC21952" w14:textId="77777777" w:rsidR="00E65A7C" w:rsidRDefault="00E65A7C">
            <w:pPr>
              <w:pStyle w:val="TableParagraph"/>
              <w:spacing w:before="11"/>
              <w:rPr>
                <w:b/>
                <w:sz w:val="5"/>
              </w:rPr>
            </w:pPr>
          </w:p>
          <w:p w14:paraId="5D523016" w14:textId="77777777" w:rsidR="00E65A7C" w:rsidRDefault="00000000">
            <w:pPr>
              <w:pStyle w:val="TableParagraph"/>
              <w:spacing w:line="226" w:lineRule="exact"/>
              <w:ind w:left="218"/>
              <w:rPr>
                <w:position w:val="-4"/>
                <w:sz w:val="20"/>
              </w:rPr>
            </w:pPr>
            <w:r>
              <w:rPr>
                <w:noProof/>
                <w:position w:val="-4"/>
                <w:sz w:val="20"/>
              </w:rPr>
              <mc:AlternateContent>
                <mc:Choice Requires="wpg">
                  <w:drawing>
                    <wp:inline distT="0" distB="0" distL="0" distR="0" wp14:anchorId="4AE1C5D6" wp14:editId="526F7576">
                      <wp:extent cx="330200" cy="144145"/>
                      <wp:effectExtent l="0" t="0" r="0" b="0"/>
                      <wp:docPr id="596" name="Group 5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97" name="Graphic 597"/>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05814E1B" id="Group 596"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PDXeAIAAPgFAAAOAAAAZHJzL2Uyb0RvYy54bWykVNtu2zAMfR+wfxD0vthJb4tRpxiaJhhQ&#10;tAWaYc+KLF8wWdQkJU7+fpQcOUYLDFj3YlPiEUUeHvH27tBKshfGNqByOp2klAjFoWhUldMfm9WX&#10;r5RYx1TBJCiR06Ow9G7x+dNtpzMxgxpkIQzBIMpmnc5p7ZzOksTyWrTMTkALhc4STMscLk2VFIZ1&#10;GL2VySxNr5MOTKENcGEt7i57J12E+GUpuHsuSysckTnF3Fz4mvDd+m+yuGVZZZiuG35Kg30gi5Y1&#10;Ci8dQi2ZY2Rnmneh2oYbsFC6CYc2gbJsuAg1YDXT9E01awM7HWqpsq7SA01I7RuePhyWP+3XRr/q&#10;F9Nnj+Yj8F8WeUk6XWVjv19XZ/ChNK0/hEWQQ2D0ODAqDo5w3Ly4SLFLlHB0TS8vp5dXPeO8xra8&#10;O8Xrh7+eS1jWXxpSG1LpNGrHnumx/0fPa820CKxbX/6LIU2R06v5DSWKtajh9Ukufgt58tcjznN4&#10;WtkTnR9naKiUZXxn3VpAoJrtH63rJVtEi9XR4gcVTYPC95KXQfKOEpS8oQQlv+0boJnz53z/vEm6&#10;c6/qoVXe28JebCDgnG/YxWw+n19TEnuNmZ4hUo2h2PcRKvriX4dwPQalkaZBGhguAuK/B47u/Td0&#10;eOOjsFyCFcghbvnKByOwgZtjvi3Iplg1Uvr6ram299KQPUNiV7OHm2XMeARDZdqs77+3tlAcUUAd&#10;Kian9veOGUGJ/K5Qon4aRcNEYxsN4+Q9hJkVqDfWbQ4/mdFEo5lThw/sCaJSWRaF4YsasP6kgm87&#10;B2XjVRNy6zM6LfDVBCuMl8DEaRT6+TVeB9R5YC/+AA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C1Dw13gCAAD4BQAADgAAAAAA&#10;AAAAAAAAAAAuAgAAZHJzL2Uyb0RvYy54bWxQSwECLQAUAAYACAAAACEAmcuWldoAAAADAQAADwAA&#10;AAAAAAAAAAAAAADSBAAAZHJzL2Rvd25yZXYueG1sUEsFBgAAAAAEAAQA8wAAANkFAAAAAA==&#10;">
                      <v:shape id="Graphic 597"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q51vwAAANwAAAAPAAAAZHJzL2Rvd25yZXYueG1sRI9LC8Iw&#10;EITvgv8hrOBNUwVf1SgiCF4EXxdvS7O2pc2mNlHrvzeC4HGYmW+YxaoxpXhS7XLLCgb9CARxYnXO&#10;qYLLedubgnAeWWNpmRS8ycFq2W4tMNb2xUd6nnwqAoRdjAoy76tYSpdkZND1bUUcvJutDfog61Tq&#10;Gl8Bbko5jKKxNJhzWMiwok1GSXF6GAW5k1eu9uf7OtF88YeDLUaFVarbadZzEJ4a/w//2jutYDSb&#10;wPdMOAJy+QEAAP//AwBQSwECLQAUAAYACAAAACEA2+H2y+4AAACFAQAAEwAAAAAAAAAAAAAAAAAA&#10;AAAAW0NvbnRlbnRfVHlwZXNdLnhtbFBLAQItABQABgAIAAAAIQBa9CxbvwAAABUBAAALAAAAAAAA&#10;AAAAAAAAAB8BAABfcmVscy8ucmVsc1BLAQItABQABgAIAAAAIQAMSq51vwAAANwAAAAPAAAAAAAA&#10;AAAAAAAAAAcCAABkcnMvZG93bnJldi54bWxQSwUGAAAAAAMAAwC3AAAA8wIAAAAA&#10;" path="m329996,l,,,144005r329996,l329996,xe" fillcolor="#f2e7d5" stroked="f">
                        <v:path arrowok="t"/>
                      </v:shape>
                      <w10:anchorlock/>
                    </v:group>
                  </w:pict>
                </mc:Fallback>
              </mc:AlternateContent>
            </w:r>
          </w:p>
        </w:tc>
        <w:tc>
          <w:tcPr>
            <w:tcW w:w="1840" w:type="dxa"/>
          </w:tcPr>
          <w:p w14:paraId="350B98E7" w14:textId="77777777" w:rsidR="00E65A7C" w:rsidRDefault="00E65A7C">
            <w:pPr>
              <w:pStyle w:val="TableParagraph"/>
              <w:rPr>
                <w:b/>
                <w:sz w:val="20"/>
              </w:rPr>
            </w:pPr>
          </w:p>
          <w:p w14:paraId="18F5B8C0" w14:textId="77777777" w:rsidR="00E65A7C" w:rsidRDefault="00E65A7C">
            <w:pPr>
              <w:pStyle w:val="TableParagraph"/>
              <w:rPr>
                <w:b/>
                <w:sz w:val="20"/>
              </w:rPr>
            </w:pPr>
          </w:p>
          <w:p w14:paraId="25BD67A2" w14:textId="77777777" w:rsidR="00E65A7C" w:rsidRDefault="00E65A7C">
            <w:pPr>
              <w:pStyle w:val="TableParagraph"/>
              <w:rPr>
                <w:b/>
                <w:sz w:val="20"/>
              </w:rPr>
            </w:pPr>
          </w:p>
          <w:p w14:paraId="6E3D6912" w14:textId="77777777" w:rsidR="00E65A7C" w:rsidRDefault="00E65A7C">
            <w:pPr>
              <w:pStyle w:val="TableParagraph"/>
              <w:spacing w:before="57" w:after="1"/>
              <w:rPr>
                <w:b/>
                <w:sz w:val="20"/>
              </w:rPr>
            </w:pPr>
          </w:p>
          <w:p w14:paraId="44F4D2B9" w14:textId="77777777" w:rsidR="00E65A7C" w:rsidRDefault="00000000">
            <w:pPr>
              <w:pStyle w:val="TableParagraph"/>
              <w:spacing w:line="226" w:lineRule="exact"/>
              <w:ind w:left="127"/>
              <w:rPr>
                <w:position w:val="-4"/>
                <w:sz w:val="20"/>
              </w:rPr>
            </w:pPr>
            <w:r>
              <w:rPr>
                <w:noProof/>
                <w:position w:val="-4"/>
                <w:sz w:val="20"/>
              </w:rPr>
              <mc:AlternateContent>
                <mc:Choice Requires="wpg">
                  <w:drawing>
                    <wp:inline distT="0" distB="0" distL="0" distR="0" wp14:anchorId="18FA1E17" wp14:editId="4E611340">
                      <wp:extent cx="330200" cy="144145"/>
                      <wp:effectExtent l="0" t="0" r="0" b="0"/>
                      <wp:docPr id="598" name="Group 5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599" name="Graphic 599"/>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1250CB3C" id="Group 598"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ULleAIAAPgFAAAOAAAAZHJzL2Uyb0RvYy54bWykVNtu2zAMfR+wfxD0vtq5tFuMOMXQtMGA&#10;oivQDHtWZPmCyaImKXH696PkyDFaYMCyF5sSjyjy8IjL22MryUEY24DK6eQqpUQoDkWjqpz+2D58&#10;+kKJdUwVTIISOX0Vlt6uPn5YdjoTU6hBFsIQDKJs1umc1s7pLEksr0XL7BVoodBZgmmZw6WpksKw&#10;DqO3Mpmm6U3SgSm0AS6sxd1176SrEL8sBXffy9IKR2ROMTcXviZ8d/6brJYsqwzTdcNPabALsmhZ&#10;o/DSIdSaOUb2pnkXqm24AQulu+LQJlCWDRehBqxmkr6pZmNgr0MtVdZVeqAJqX3D08Vh+dNhY/SL&#10;fjZ99mg+Av9lkZek01U29vt1dQYfS9P6Q1gEOQZGXwdGxdERjpuzWYpdooSjazKfT+bXPeO8xra8&#10;O8Xr+7+eS1jWXxpSG1LpNGrHnumx/0fPS820CKxbX/6zIU2R0+vFghLFWtTw5iQXv4U8+esR5zk8&#10;reyJzssZGiplGd9btxEQqGaHR+t6yRbRYnW0+FFF06DwveRlkLyjBCVvKEHJ7/oGaOb8Od8/b5Lu&#10;3Kt6aJX3tnAQWwg45xs2my4WixtKYq8x0zNEqjEU+z5CRV/86xCux6A00jRIA8NFQPz3wNG9/4YO&#10;b3wUlkuwAjnELV/5YAQ2cHPMtwXZFA+NlL5+a6rdnTTkwJDYh+n953XMeARDZdqs77+3dlC8ooA6&#10;VExO7e89M4IS+U2hRP00ioaJxi4axsk7CDMrUG+s2x5/MqOJRjOnDh/YE0SlsiwKwxc1YP1JBV/3&#10;DsrGqybk1md0WuCrCVYYL4GJ0yj082u8DqjzwF79AQ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0GFC5XgCAAD4BQAADgAAAAAA&#10;AAAAAAAAAAAuAgAAZHJzL2Uyb0RvYy54bWxQSwECLQAUAAYACAAAACEAmcuWldoAAAADAQAADwAA&#10;AAAAAAAAAAAAAADSBAAAZHJzL2Rvd25yZXYueG1sUEsFBgAAAAAEAAQA8wAAANkFAAAAAA==&#10;">
                      <v:shape id="Graphic 599"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Z+cvwAAANwAAAAPAAAAZHJzL2Rvd25yZXYueG1sRI/NCsIw&#10;EITvgu8QVvCmqYKi1SgiCF4Ef3rxtjRrW9psahO1vr0RBI/DzHzDLNetqcSTGldYVjAaRiCIU6sL&#10;zhQkl91gBsJ5ZI2VZVLwJgfrVbezxFjbF5/oefaZCBB2MSrIva9jKV2ak0E3tDVx8G62MeiDbDKp&#10;G3wFuKnkOIqm0mDBYSHHmrY5peX5YRQUTl65Plzum1Rz4o9HW05Kq1S/124WIDy1/h/+tfdawWQ+&#10;h++ZcATk6gMAAP//AwBQSwECLQAUAAYACAAAACEA2+H2y+4AAACFAQAAEwAAAAAAAAAAAAAAAAAA&#10;AAAAW0NvbnRlbnRfVHlwZXNdLnhtbFBLAQItABQABgAIAAAAIQBa9CxbvwAAABUBAAALAAAAAAAA&#10;AAAAAAAAAB8BAABfcmVscy8ucmVsc1BLAQItABQABgAIAAAAIQASmZ+cvwAAANwAAAAPAAAAAAAA&#10;AAAAAAAAAAcCAABkcnMvZG93bnJldi54bWxQSwUGAAAAAAMAAwC3AAAA8wIAAAAA&#10;" path="m329996,l,,,144005r329996,l329996,xe" fillcolor="#f2e7d5" stroked="f">
                        <v:path arrowok="t"/>
                      </v:shape>
                      <w10:anchorlock/>
                    </v:group>
                  </w:pict>
                </mc:Fallback>
              </mc:AlternateContent>
            </w:r>
          </w:p>
        </w:tc>
        <w:tc>
          <w:tcPr>
            <w:tcW w:w="1121" w:type="dxa"/>
          </w:tcPr>
          <w:p w14:paraId="7F44CE5B" w14:textId="77777777" w:rsidR="00E65A7C" w:rsidRDefault="00E65A7C">
            <w:pPr>
              <w:pStyle w:val="TableParagraph"/>
              <w:spacing w:before="11"/>
              <w:rPr>
                <w:b/>
                <w:sz w:val="5"/>
              </w:rPr>
            </w:pPr>
          </w:p>
          <w:p w14:paraId="0DAD8062" w14:textId="77777777" w:rsidR="00E65A7C" w:rsidRDefault="00000000">
            <w:pPr>
              <w:pStyle w:val="TableParagraph"/>
              <w:spacing w:line="226" w:lineRule="exact"/>
              <w:ind w:left="139"/>
              <w:rPr>
                <w:position w:val="-4"/>
                <w:sz w:val="20"/>
              </w:rPr>
            </w:pPr>
            <w:r>
              <w:rPr>
                <w:noProof/>
                <w:position w:val="-4"/>
                <w:sz w:val="20"/>
              </w:rPr>
              <mc:AlternateContent>
                <mc:Choice Requires="wpg">
                  <w:drawing>
                    <wp:inline distT="0" distB="0" distL="0" distR="0" wp14:anchorId="7D2C4F3E" wp14:editId="27E90B4A">
                      <wp:extent cx="330200" cy="144145"/>
                      <wp:effectExtent l="0" t="0" r="0" b="0"/>
                      <wp:docPr id="600" name="Group 6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01" name="Graphic 601"/>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289EDE7F" id="Group 600"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n3+eAIAAPgFAAAOAAAAZHJzL2Uyb0RvYy54bWykVNtu2zAMfR+wfxD0vtpJu2416hRDL8GA&#10;YivQDntWZPmCyaJGKXH696PkyDFaYMC6F5sSjyjy8IiXV/tes51C14Ep+eIk50wZCVVnmpL/eLr7&#10;8Jkz54WphAajSv6sHL9avX93OdhCLaEFXSlkFMS4YrAlb723RZY52apeuBOwypCzBuyFpyU2WYVi&#10;oOi9zpZ5fp4NgJVFkMo52r0ZnXwV49e1kv57XTvlmS455ebjF+N3E77Z6lIUDQrbdvKQhnhDFr3o&#10;DF06hboRXrAtdq9C9Z1EcFD7Ewl9BnXdSRVroGoW+Ytq1ghbG2tpiqGxE01E7Que3hxWftut0T7a&#10;BxyzJ/Me5C9HvGSDbYq5P6ybI3hfYx8OURFsHxl9nhhVe88kbZ6e5tQlziS5Fmdni7OPI+Oypba8&#10;OiXb27+ey0QxXhpTm1IZLGnHHelx/0fPYyusiqy7UP4Dsq4q+Xm+4MyInjS8PsglbBFP4XrCBQ4P&#10;K3eg8+0MTZWKQm6dXyuIVIvdvfOjZKtkiTZZcm+SiST8IHkdJe85I8kjZyT5zdgAK3w4F/oXTDYc&#10;e9VOrQreHnbqCSLOh4adLi8uLs45S72mTI8QbeZQ6vsMlXzpb2O4EUPSyPMoDQqXAOk/Amf3/hs6&#10;vvFZWKnBKeKQtkLlkxHZoM053w50V911Wof6HTaba41sJ4jYu+Xtp5uU8QxGynTF2P9gbaB6JgEN&#10;pJiSu99bgYoz/dWQRMM0SgYmY5MM9Poa4syK1KPzT/ufAi2zZJbc0wP7BkmpokjCCEVN2HDSwJet&#10;h7oLqom5jRkdFvRqohXHS2TiMArD/JqvI+o4sFd/AA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tBZ9/ngCAAD4BQAADgAAAAAA&#10;AAAAAAAAAAAuAgAAZHJzL2Uyb0RvYy54bWxQSwECLQAUAAYACAAAACEAmcuWldoAAAADAQAADwAA&#10;AAAAAAAAAAAAAADSBAAAZHJzL2Rvd25yZXYueG1sUEsFBgAAAAAEAAQA8wAAANkFAAAAAA==&#10;">
                      <v:shape id="Graphic 601"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GdhvwAAANwAAAAPAAAAZHJzL2Rvd25yZXYueG1sRI/NCsIw&#10;EITvgu8QVvCmqYIi1bSIIHgR/Lt4W5q1LW02tYla394IgsdhZr5hVmlnavGk1pWWFUzGEQjizOqS&#10;cwWX83a0AOE8ssbaMil4k4M06fdWGGv74iM9Tz4XAcIuRgWF900spcsKMujGtiEO3s22Bn2QbS51&#10;i68AN7WcRtFcGiw5LBTY0KagrDo9jILSySs3+/N9nWm++MPBVrPKKjUcdOslCE+d/4d/7Z1WMI8m&#10;8D0TjoBMPgAAAP//AwBQSwECLQAUAAYACAAAACEA2+H2y+4AAACFAQAAEwAAAAAAAAAAAAAAAAAA&#10;AAAAW0NvbnRlbnRfVHlwZXNdLnhtbFBLAQItABQABgAIAAAAIQBa9CxbvwAAABUBAAALAAAAAAAA&#10;AAAAAAAAAB8BAABfcmVscy8ucmVsc1BLAQItABQABgAIAAAAIQDfwGdhvwAAANwAAAAPAAAAAAAA&#10;AAAAAAAAAAcCAABkcnMvZG93bnJldi54bWxQSwUGAAAAAAMAAwC3AAAA8wIAAAAA&#10;" path="m329996,l,,,144005r329996,l329996,xe" fillcolor="#f2e7d5" stroked="f">
                        <v:path arrowok="t"/>
                      </v:shape>
                      <w10:anchorlock/>
                    </v:group>
                  </w:pict>
                </mc:Fallback>
              </mc:AlternateContent>
            </w:r>
          </w:p>
          <w:p w14:paraId="5422E4E0" w14:textId="77777777" w:rsidR="00E65A7C" w:rsidRDefault="00E65A7C">
            <w:pPr>
              <w:pStyle w:val="TableParagraph"/>
              <w:rPr>
                <w:b/>
                <w:sz w:val="20"/>
              </w:rPr>
            </w:pPr>
          </w:p>
          <w:p w14:paraId="59B344D5" w14:textId="77777777" w:rsidR="00E65A7C" w:rsidRDefault="00E65A7C">
            <w:pPr>
              <w:pStyle w:val="TableParagraph"/>
              <w:rPr>
                <w:b/>
                <w:sz w:val="20"/>
              </w:rPr>
            </w:pPr>
          </w:p>
          <w:p w14:paraId="4D6488F4" w14:textId="77777777" w:rsidR="00E65A7C" w:rsidRDefault="00E65A7C">
            <w:pPr>
              <w:pStyle w:val="TableParagraph"/>
              <w:spacing w:before="23"/>
              <w:rPr>
                <w:b/>
                <w:sz w:val="20"/>
              </w:rPr>
            </w:pPr>
          </w:p>
          <w:p w14:paraId="24E6CFDC" w14:textId="77777777" w:rsidR="00E65A7C" w:rsidRDefault="00000000">
            <w:pPr>
              <w:pStyle w:val="TableParagraph"/>
              <w:spacing w:line="226" w:lineRule="exact"/>
              <w:ind w:left="139"/>
              <w:rPr>
                <w:position w:val="-4"/>
                <w:sz w:val="20"/>
              </w:rPr>
            </w:pPr>
            <w:r>
              <w:rPr>
                <w:noProof/>
                <w:position w:val="-4"/>
                <w:sz w:val="20"/>
              </w:rPr>
              <mc:AlternateContent>
                <mc:Choice Requires="wpg">
                  <w:drawing>
                    <wp:inline distT="0" distB="0" distL="0" distR="0" wp14:anchorId="3262E2D6" wp14:editId="16A4F420">
                      <wp:extent cx="330200" cy="144145"/>
                      <wp:effectExtent l="0" t="0" r="0" b="0"/>
                      <wp:docPr id="602" name="Group 6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03" name="Graphic 603"/>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3C6296A8" id="Group 602"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tZ/eAIAAPgFAAAOAAAAZHJzL2Uyb0RvYy54bWykVNtu2zAMfR+wfxD0vtq5LFuNOMXQtMGA&#10;oi3QDntWZPmCyZJGKXHy96PkyDFaYMCyF5sSjyjy8IjLm0MryV6AbbTK6eQqpUQorotGVTn98Xr/&#10;6Ssl1jFVMKmVyOlRWHqz+vhh2ZlMTHWtZSGAYBBls87ktHbOZElieS1aZq+0EQqdpYaWOVxClRTA&#10;OozeymSapouk01AY0FxYi7vr3klXIX5ZCu6eytIKR2ROMTcXvhC+W/9NVkuWVcBM3fBTGuyCLFrW&#10;KLx0CLVmjpEdNO9CtQ0HbXXprrhuE12WDRehBqxmkr6pZgN6Z0ItVdZVZqAJqX3D08Vh+eN+A+bF&#10;PEOfPZoPmv+yyEvSmSob+/26OoMPJbT+EBZBDoHR48CoODjCcXM2S7FLlHB0TebzyfxzzzivsS3v&#10;TvH67q/nEpb1l4bUhlQ6g9qxZ3rs/9HzUjMjAuvWl/8MpClyukhnlCjWooY3J7n4LeTJX484z+Fp&#10;ZU90Xs7QUCnL+M66jdCBarZ/sK6XbBEtVkeLH1Q0AYXvJS+D5B0lKHmgBCW/7RtgmPPnfP+8Sbpz&#10;r+qhVd7b6r141QHnfMNm0+vr6wUlsdeY6Rki1RiKfR+hoi/+TQjXY1AaaRqkgeEiIP574Ojef0OH&#10;Nz4Ky6W2AjnELV/5YAQ2cHPMt9WyKe4bKX39FqrtrQSyZ0js/fTuyzpmPIKhMm3W999bW10cUUAd&#10;Kian9veOgaBEflcoUT+NogHR2EYDnLzVYWYF6sG618NPBoYYNHPq8IE96qhUlkVh+KIGrD+p9Led&#10;02XjVRNy6zM6LfDVBCuMl8DEaRT6+TVeB9R5YK/+AA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x3LWf3gCAAD4BQAADgAAAAAA&#10;AAAAAAAAAAAuAgAAZHJzL2Uyb0RvYy54bWxQSwECLQAUAAYACAAAACEAmcuWldoAAAADAQAADwAA&#10;AAAAAAAAAAAAAADSBAAAZHJzL2Rvd25yZXYueG1sUEsFBgAAAAAEAAQA8wAAANkFAAAAAA==&#10;">
                      <v:shape id="Graphic 603"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lyNvwAAANwAAAAPAAAAZHJzL2Rvd25yZXYueG1sRI/NCsIw&#10;EITvgu8QVvCmqYoi1SgiCF4Ef3rxtjRrW9psahO1vr0RBI/DzHzDLNetqcSTGldYVjAaRiCIU6sL&#10;zhQkl91gDsJ5ZI2VZVLwJgfrVbezxFjbF5/oefaZCBB2MSrIva9jKV2ak0E3tDVx8G62MeiDbDKp&#10;G3wFuKnkOIpm0mDBYSHHmrY5peX5YRQUTl65Plzum1Rz4o9HW05Lq1S/124WIDy1/h/+tfdawSya&#10;wPdMOAJy9QEAAP//AwBQSwECLQAUAAYACAAAACEA2+H2y+4AAACFAQAAEwAAAAAAAAAAAAAAAAAA&#10;AAAAW0NvbnRlbnRfVHlwZXNdLnhtbFBLAQItABQABgAIAAAAIQBa9CxbvwAAABUBAAALAAAAAAAA&#10;AAAAAAAAAB8BAABfcmVscy8ucmVsc1BLAQItABQABgAIAAAAIQBAXlyNvwAAANwAAAAPAAAAAAAA&#10;AAAAAAAAAAcCAABkcnMvZG93bnJldi54bWxQSwUGAAAAAAMAAwC3AAAA8wIAAAAA&#10;" path="m329996,l,,,144005r329996,l329996,xe" fillcolor="#f2e7d5" stroked="f">
                        <v:path arrowok="t"/>
                      </v:shape>
                      <w10:anchorlock/>
                    </v:group>
                  </w:pict>
                </mc:Fallback>
              </mc:AlternateContent>
            </w:r>
          </w:p>
        </w:tc>
      </w:tr>
      <w:tr w:rsidR="00E65A7C" w14:paraId="29B5D57A" w14:textId="77777777">
        <w:trPr>
          <w:trHeight w:val="830"/>
        </w:trPr>
        <w:tc>
          <w:tcPr>
            <w:tcW w:w="2028" w:type="dxa"/>
          </w:tcPr>
          <w:p w14:paraId="15992447" w14:textId="77777777" w:rsidR="00E65A7C" w:rsidRDefault="00000000">
            <w:pPr>
              <w:pStyle w:val="TableParagraph"/>
              <w:spacing w:before="76" w:line="233" w:lineRule="exact"/>
              <w:ind w:right="641"/>
              <w:jc w:val="right"/>
              <w:rPr>
                <w:b/>
                <w:sz w:val="19"/>
              </w:rPr>
            </w:pPr>
            <w:r>
              <w:rPr>
                <w:color w:val="231F20"/>
                <w:sz w:val="19"/>
              </w:rPr>
              <w:t xml:space="preserve">117. </w:t>
            </w:r>
            <w:r>
              <w:rPr>
                <w:b/>
                <w:color w:val="231F20"/>
                <w:spacing w:val="-2"/>
                <w:sz w:val="19"/>
              </w:rPr>
              <w:t>Reanalysis</w:t>
            </w:r>
          </w:p>
          <w:p w14:paraId="2F1178E8" w14:textId="77777777" w:rsidR="00E65A7C" w:rsidRDefault="00000000">
            <w:pPr>
              <w:pStyle w:val="TableParagraph"/>
              <w:spacing w:line="209" w:lineRule="exact"/>
              <w:ind w:right="728"/>
              <w:jc w:val="right"/>
              <w:rPr>
                <w:b/>
                <w:sz w:val="19"/>
              </w:rPr>
            </w:pPr>
            <w:r>
              <w:rPr>
                <w:b/>
                <w:color w:val="231F20"/>
                <w:spacing w:val="-2"/>
                <w:sz w:val="19"/>
              </w:rPr>
              <w:t>required?</w:t>
            </w:r>
          </w:p>
          <w:p w14:paraId="4C583033" w14:textId="77777777" w:rsidR="00E65A7C" w:rsidRDefault="00000000">
            <w:pPr>
              <w:pStyle w:val="TableParagraph"/>
              <w:spacing w:line="233" w:lineRule="exact"/>
              <w:ind w:left="56"/>
              <w:rPr>
                <w:i/>
                <w:sz w:val="19"/>
              </w:rPr>
            </w:pPr>
            <w:r>
              <w:rPr>
                <w:i/>
                <w:color w:val="808285"/>
                <w:sz w:val="19"/>
              </w:rPr>
              <w:t>(if</w:t>
            </w:r>
            <w:r>
              <w:rPr>
                <w:i/>
                <w:color w:val="808285"/>
                <w:spacing w:val="-2"/>
                <w:sz w:val="19"/>
              </w:rPr>
              <w:t xml:space="preserve"> </w:t>
            </w:r>
            <w:r>
              <w:rPr>
                <w:i/>
                <w:color w:val="808285"/>
                <w:sz w:val="19"/>
              </w:rPr>
              <w:t>yes,</w:t>
            </w:r>
            <w:r>
              <w:rPr>
                <w:i/>
                <w:color w:val="808285"/>
                <w:spacing w:val="-1"/>
                <w:sz w:val="19"/>
              </w:rPr>
              <w:t xml:space="preserve"> </w:t>
            </w:r>
            <w:r>
              <w:rPr>
                <w:i/>
                <w:color w:val="808285"/>
                <w:sz w:val="19"/>
              </w:rPr>
              <w:t>specify</w:t>
            </w:r>
            <w:r>
              <w:rPr>
                <w:i/>
                <w:color w:val="808285"/>
                <w:spacing w:val="-1"/>
                <w:sz w:val="19"/>
              </w:rPr>
              <w:t xml:space="preserve"> </w:t>
            </w:r>
            <w:r>
              <w:rPr>
                <w:i/>
                <w:color w:val="808285"/>
                <w:spacing w:val="-4"/>
                <w:sz w:val="19"/>
              </w:rPr>
              <w:t>why)</w:t>
            </w:r>
          </w:p>
        </w:tc>
        <w:tc>
          <w:tcPr>
            <w:tcW w:w="2000" w:type="dxa"/>
          </w:tcPr>
          <w:p w14:paraId="6E3DFF26" w14:textId="77777777" w:rsidR="00E65A7C" w:rsidRDefault="00000000">
            <w:pPr>
              <w:pStyle w:val="TableParagraph"/>
              <w:spacing w:before="76"/>
              <w:ind w:left="108"/>
              <w:rPr>
                <w:sz w:val="19"/>
              </w:rPr>
            </w:pPr>
            <w:r>
              <w:rPr>
                <w:color w:val="231F20"/>
                <w:spacing w:val="-5"/>
                <w:sz w:val="19"/>
              </w:rPr>
              <w:t>...</w:t>
            </w:r>
          </w:p>
        </w:tc>
        <w:tc>
          <w:tcPr>
            <w:tcW w:w="1840" w:type="dxa"/>
          </w:tcPr>
          <w:p w14:paraId="5B7240DA" w14:textId="77777777" w:rsidR="00E65A7C" w:rsidRDefault="00E65A7C">
            <w:pPr>
              <w:pStyle w:val="TableParagraph"/>
              <w:spacing w:before="250"/>
              <w:rPr>
                <w:b/>
                <w:sz w:val="20"/>
              </w:rPr>
            </w:pPr>
          </w:p>
          <w:p w14:paraId="492EC256" w14:textId="77777777" w:rsidR="00E65A7C" w:rsidRDefault="00000000">
            <w:pPr>
              <w:pStyle w:val="TableParagraph"/>
              <w:spacing w:line="226" w:lineRule="exact"/>
              <w:ind w:left="127"/>
              <w:rPr>
                <w:position w:val="-4"/>
                <w:sz w:val="20"/>
              </w:rPr>
            </w:pPr>
            <w:r>
              <w:rPr>
                <w:noProof/>
                <w:position w:val="-4"/>
                <w:sz w:val="20"/>
              </w:rPr>
              <mc:AlternateContent>
                <mc:Choice Requires="wpg">
                  <w:drawing>
                    <wp:inline distT="0" distB="0" distL="0" distR="0" wp14:anchorId="513634EF" wp14:editId="27998F57">
                      <wp:extent cx="330200" cy="144145"/>
                      <wp:effectExtent l="0" t="0" r="0" b="0"/>
                      <wp:docPr id="604" name="Group 6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05" name="Graphic 605"/>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671BAB96" id="Group 604"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FomeQIAAPgFAAAOAAAAZHJzL2Uyb0RvYy54bWykVE1v2zAMvQ/YfxB0X+wkbbYYcYqhbYIB&#10;RVegHXZWZPkDkyWNUuLk34+SI8dogQHrLjYlPVLk4xNXN8dWkoMA22iV0+kkpUQorotGVTn98bL5&#10;9IUS65gqmNRK5PQkLL1Zf/yw6kwmZrrWshBAMIiyWWdyWjtnsiSxvBYtsxNthMLDUkPLHC6hSgpg&#10;HUZvZTJL00XSaSgMaC6sxd27/pCuQ/yyFNx9L0srHJE5xdxc+EL47vw3Wa9YVgEzdcPPabB3ZNGy&#10;RuGlQ6g75hjZQ/MmVNtw0FaXbsJ1m+iybLgINWA10/RVNVvQexNqqbKuMgNNSO0rnt4dlj8etmCe&#10;zRP02aP5oPkvi7wknamy8blfVxfwsYTWO2ER5BgYPQ2MiqMjHDfn8xS7RAnHo+nV1fTqumec19iW&#10;N168vv+rX8Ky/tKQ2pBKZ1A79kKP/T96nmtmRGDd+vKfgDRFThfpNSWKtajh7Vkufgt58tcjznN4&#10;Xtkzne9naKiUZXxv3VboQDU7PFjXS7aIFqujxY8qmoDC95KXQfKOEpQ8UIKS3/UNMMx5P98/b5Lu&#10;0qt6aJU/bfVBvOiAc75h89lyuVxQEnuNmV4gUo2h2PcRKp7FvwnhegxKI+3JxHAREP89cHTvv6HD&#10;Gx+F5VJbgRzilq98MAIbuDnm22rZFJtGSl+/hWp3K4EcGBK7md1/vgvtR5cRDJVps77/3trp4oQC&#10;6lAxObW/9wwEJfKbQon6aRQNiMYuGuDkrQ4zK1AP1r0cfzIwxKCZU4cP7FFHpbIsCsMXNWC9p9Jf&#10;906XjVdNyK3P6LzAVxOsMF4CE+dR6OfXeB1Ql4G9/gMAAP//AwBQSwMEFAAGAAgAAAAhAJnLlpXa&#10;AAAAAwEAAA8AAABkcnMvZG93bnJldi54bWxMj0FLw0AQhe+C/2EZwZvdJFKVNJtSinoqgq0gvU2T&#10;aRKanQ3ZbZL+e0cv9vLg8Yb3vsmWk23VQL1vHBuIZxEo4sKVDVcGvnZvDy+gfEAusXVMBi7kYZnf&#10;3mSYlm7kTxq2oVJSwj5FA3UIXaq1L2qy6GeuI5bs6HqLQWxf6bLHUcptq5MoetIWG5aFGjta11Sc&#10;tmdr4H3EcfUYvw6b03F92e/mH9+bmIy5v5tWC1CBpvB/DL/4gg65MB3cmUuvWgPySPhTyeaJuIOB&#10;JHkGnWf6mj3/AQAA//8DAFBLAQItABQABgAIAAAAIQC2gziS/gAAAOEBAAATAAAAAAAAAAAAAAAA&#10;AAAAAABbQ29udGVudF9UeXBlc10ueG1sUEsBAi0AFAAGAAgAAAAhADj9If/WAAAAlAEAAAsAAAAA&#10;AAAAAAAAAAAALwEAAF9yZWxzLy5yZWxzUEsBAi0AFAAGAAgAAAAhABPYWiZ5AgAA+AUAAA4AAAAA&#10;AAAAAAAAAAAALgIAAGRycy9lMm9Eb2MueG1sUEsBAi0AFAAGAAgAAAAhAJnLlpXaAAAAAwEAAA8A&#10;AAAAAAAAAAAAAAAA0wQAAGRycy9kb3ducmV2LnhtbFBLBQYAAAAABAAEAPMAAADaBQAAAAA=&#10;">
                      <v:shape id="Graphic 605"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FivwAAANwAAAAPAAAAZHJzL2Rvd25yZXYueG1sRI/NCsIw&#10;EITvgu8QVvCmqYIi1bSIIHgR/Lt4W5q1LW02tYla394IgsdhZr5hVmlnavGk1pWWFUzGEQjizOqS&#10;cwWX83a0AOE8ssbaMil4k4M06fdWGGv74iM9Tz4XAcIuRgWF900spcsKMujGtiEO3s22Bn2QbS51&#10;i68AN7WcRtFcGiw5LBTY0KagrDo9jILSySs3+/N9nWm++MPBVrPKKjUcdOslCE+d/4d/7Z1WMI9m&#10;8D0TjoBMPgAAAP//AwBQSwECLQAUAAYACAAAACEA2+H2y+4AAACFAQAAEwAAAAAAAAAAAAAAAAAA&#10;AAAAW0NvbnRlbnRfVHlwZXNdLnhtbFBLAQItABQABgAIAAAAIQBa9CxbvwAAABUBAAALAAAAAAAA&#10;AAAAAAAAAB8BAABfcmVscy8ucmVsc1BLAQItABQABgAIAAAAIQCg+2FivwAAANwAAAAPAAAAAAAA&#10;AAAAAAAAAAcCAABkcnMvZG93bnJldi54bWxQSwUGAAAAAAMAAwC3AAAA8wIAAAAA&#10;" path="m329996,l,,,144005r329996,l329996,xe" fillcolor="#f2e7d5" stroked="f">
                        <v:path arrowok="t"/>
                      </v:shape>
                      <w10:anchorlock/>
                    </v:group>
                  </w:pict>
                </mc:Fallback>
              </mc:AlternateContent>
            </w:r>
          </w:p>
        </w:tc>
        <w:tc>
          <w:tcPr>
            <w:tcW w:w="1121" w:type="dxa"/>
          </w:tcPr>
          <w:p w14:paraId="21E24099" w14:textId="77777777" w:rsidR="00E65A7C" w:rsidRDefault="00E65A7C">
            <w:pPr>
              <w:pStyle w:val="TableParagraph"/>
              <w:spacing w:before="250"/>
              <w:rPr>
                <w:b/>
                <w:sz w:val="20"/>
              </w:rPr>
            </w:pPr>
          </w:p>
          <w:p w14:paraId="7FD501DF" w14:textId="77777777" w:rsidR="00E65A7C" w:rsidRDefault="00000000">
            <w:pPr>
              <w:pStyle w:val="TableParagraph"/>
              <w:spacing w:line="226" w:lineRule="exact"/>
              <w:ind w:left="139"/>
              <w:rPr>
                <w:position w:val="-4"/>
                <w:sz w:val="20"/>
              </w:rPr>
            </w:pPr>
            <w:r>
              <w:rPr>
                <w:noProof/>
                <w:position w:val="-4"/>
                <w:sz w:val="20"/>
              </w:rPr>
              <mc:AlternateContent>
                <mc:Choice Requires="wpg">
                  <w:drawing>
                    <wp:inline distT="0" distB="0" distL="0" distR="0" wp14:anchorId="491CC044" wp14:editId="6F08CB5D">
                      <wp:extent cx="330200" cy="144145"/>
                      <wp:effectExtent l="0" t="0" r="0" b="0"/>
                      <wp:docPr id="606" name="Group 6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07" name="Graphic 607"/>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43BB81E5" id="Group 606"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PGneAIAAPgFAAAOAAAAZHJzL2Uyb0RvYy54bWykVE1v2zAMvQ/YfxB0X+wkXboYcYqhbYIB&#10;RVegHXZWZPkDkyWNUuLk34+SI8dogQHrLjYlPlHk4xNXN8dWkoMA22iV0+kkpUQorotGVTn98bL5&#10;9IUS65gqmNRK5PQkLL1Zf/yw6kwmZrrWshBAMIiyWWdyWjtnsiSxvBYtsxNthEJnqaFlDpdQJQWw&#10;DqO3Mpml6SLpNBQGNBfW4u5d76TrEL8sBXffy9IKR2ROMTcXvhC+O/9N1iuWVcBM3fBzGuwdWbSs&#10;UXjpEOqOOUb20LwJ1TYctNWlm3DdJrosGy5CDVjNNH1VzRb03oRaqqyrzEATUvuKp3eH5Y+HLZhn&#10;8wR99mg+aP7LIi9JZ6ps7Pfr6gI+ltD6Q1gEOQZGTwOj4ugIx835PMUuUcLRNb26ml597hnnNbbl&#10;zSle3//1XMKy/tKQ2pBKZ1A79kKP/T96nmtmRGDd+vKfgDRFThfpNSWKtajh7Vkufgt58tcjznN4&#10;Xtkzne9naKiUZXxv3VboQDU7PFjXS7aIFqujxY8qmoDC95KXQfKOEpQ8UIKS3/UNMMz5c75/3iTd&#10;pVf10CrvbfVBvOiAc75h89lyuVxQEnuNmV4gUo2h2PcRKvri34RwPQalkaZBGhguAuK/B47u/Td0&#10;eOOjsFxqK5BD3PKVD0ZgAzfHfFstm2LTSOnrt1DtbiWQA0NiN7P767uY8QiGyrRZ339v7XRxQgF1&#10;qJic2t97BoIS+U2hRP00igZEYxcNcPJWh5kVqAfrXo4/GRhi0Mypwwf2qKNSWRaF4YsasP6k0l/3&#10;TpeNV03Irc/ovMBXE6wwXgIT51Ho59d4HVCXgb3+A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YLzxp3gCAAD4BQAADgAAAAAA&#10;AAAAAAAAAAAuAgAAZHJzL2Uyb0RvYy54bWxQSwECLQAUAAYACAAAACEAmcuWldoAAAADAQAADwAA&#10;AAAAAAAAAAAAAADSBAAAZHJzL2Rvd25yZXYueG1sUEsFBgAAAAAEAAQA8wAAANkFAAAAAA==&#10;">
                      <v:shape id="Graphic 607"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qOvwAAANwAAAAPAAAAZHJzL2Rvd25yZXYueG1sRI9LC8Iw&#10;EITvgv8hrOBNUwUfVKOIIHgRfPTibWnWtrTZ1CZq/fdGEDwOM/MNs1y3phJPalxhWcFoGIEgTq0u&#10;OFOQXHaDOQjnkTVWlknBmxysV93OEmNtX3yi59lnIkDYxagg976OpXRpTgbd0NbEwbvZxqAPssmk&#10;bvAV4KaS4yiaSoMFh4Uca9rmlJbnh1FQOHnl+nC5b1LNiT8ebTkprVL9XrtZgPDU+n/4195rBdNo&#10;Bt8z4QjI1QcAAP//AwBQSwECLQAUAAYACAAAACEA2+H2y+4AAACFAQAAEwAAAAAAAAAAAAAAAAAA&#10;AAAAW0NvbnRlbnRfVHlwZXNdLnhtbFBLAQItABQABgAIAAAAIQBa9CxbvwAAABUBAAALAAAAAAAA&#10;AAAAAAAAAB8BAABfcmVscy8ucmVsc1BLAQItABQABgAIAAAAIQA/ZVqOvwAAANwAAAAPAAAAAAAA&#10;AAAAAAAAAAcCAABkcnMvZG93bnJldi54bWxQSwUGAAAAAAMAAwC3AAAA8wIAAAAA&#10;" path="m329996,l,,,144005r329996,l329996,xe" fillcolor="#f2e7d5" stroked="f">
                        <v:path arrowok="t"/>
                      </v:shape>
                      <w10:anchorlock/>
                    </v:group>
                  </w:pict>
                </mc:Fallback>
              </mc:AlternateContent>
            </w:r>
          </w:p>
        </w:tc>
      </w:tr>
      <w:tr w:rsidR="00E65A7C" w14:paraId="51728AD8" w14:textId="77777777">
        <w:trPr>
          <w:trHeight w:val="621"/>
        </w:trPr>
        <w:tc>
          <w:tcPr>
            <w:tcW w:w="2028" w:type="dxa"/>
          </w:tcPr>
          <w:p w14:paraId="3FCB80C3" w14:textId="77777777" w:rsidR="00E65A7C" w:rsidRDefault="00000000">
            <w:pPr>
              <w:pStyle w:val="TableParagraph"/>
              <w:spacing w:before="76" w:line="233" w:lineRule="exact"/>
              <w:ind w:left="56"/>
              <w:rPr>
                <w:b/>
                <w:sz w:val="19"/>
              </w:rPr>
            </w:pPr>
            <w:r>
              <w:rPr>
                <w:color w:val="231F20"/>
                <w:sz w:val="19"/>
              </w:rPr>
              <w:t xml:space="preserve">118. </w:t>
            </w:r>
            <w:r>
              <w:rPr>
                <w:b/>
                <w:color w:val="231F20"/>
                <w:spacing w:val="-2"/>
                <w:sz w:val="19"/>
              </w:rPr>
              <w:t>Reanalysis</w:t>
            </w:r>
          </w:p>
          <w:p w14:paraId="7D1791B4" w14:textId="77777777" w:rsidR="00E65A7C" w:rsidRDefault="00000000">
            <w:pPr>
              <w:pStyle w:val="TableParagraph"/>
              <w:spacing w:line="233" w:lineRule="exact"/>
              <w:ind w:left="453"/>
              <w:rPr>
                <w:b/>
                <w:sz w:val="19"/>
              </w:rPr>
            </w:pPr>
            <w:r>
              <w:rPr>
                <w:b/>
                <w:color w:val="231F20"/>
                <w:spacing w:val="-2"/>
                <w:sz w:val="19"/>
              </w:rPr>
              <w:t>possible?</w:t>
            </w:r>
          </w:p>
        </w:tc>
        <w:tc>
          <w:tcPr>
            <w:tcW w:w="2000" w:type="dxa"/>
          </w:tcPr>
          <w:p w14:paraId="0C3D9091" w14:textId="77777777" w:rsidR="00E65A7C" w:rsidRDefault="00000000">
            <w:pPr>
              <w:pStyle w:val="TableParagraph"/>
              <w:spacing w:before="76"/>
              <w:ind w:left="108"/>
              <w:rPr>
                <w:sz w:val="19"/>
              </w:rPr>
            </w:pPr>
            <w:r>
              <w:rPr>
                <w:color w:val="231F20"/>
                <w:spacing w:val="-5"/>
                <w:sz w:val="19"/>
              </w:rPr>
              <w:t>...</w:t>
            </w:r>
          </w:p>
        </w:tc>
        <w:tc>
          <w:tcPr>
            <w:tcW w:w="1840" w:type="dxa"/>
          </w:tcPr>
          <w:p w14:paraId="30DFCCFD" w14:textId="77777777" w:rsidR="00E65A7C" w:rsidRDefault="00E65A7C">
            <w:pPr>
              <w:pStyle w:val="TableParagraph"/>
              <w:rPr>
                <w:rFonts w:ascii="Times New Roman"/>
                <w:sz w:val="18"/>
              </w:rPr>
            </w:pPr>
          </w:p>
        </w:tc>
        <w:tc>
          <w:tcPr>
            <w:tcW w:w="1121" w:type="dxa"/>
          </w:tcPr>
          <w:p w14:paraId="14C7D63C" w14:textId="77777777" w:rsidR="00E65A7C" w:rsidRDefault="00E65A7C">
            <w:pPr>
              <w:pStyle w:val="TableParagraph"/>
              <w:rPr>
                <w:rFonts w:ascii="Times New Roman"/>
                <w:sz w:val="18"/>
              </w:rPr>
            </w:pPr>
          </w:p>
        </w:tc>
      </w:tr>
      <w:tr w:rsidR="00E65A7C" w14:paraId="1F9AFEED" w14:textId="77777777">
        <w:trPr>
          <w:trHeight w:val="1248"/>
        </w:trPr>
        <w:tc>
          <w:tcPr>
            <w:tcW w:w="2028" w:type="dxa"/>
          </w:tcPr>
          <w:p w14:paraId="32457283" w14:textId="77777777" w:rsidR="00E65A7C" w:rsidRDefault="00000000">
            <w:pPr>
              <w:pStyle w:val="TableParagraph"/>
              <w:spacing w:before="112" w:line="196" w:lineRule="auto"/>
              <w:ind w:left="56"/>
              <w:rPr>
                <w:i/>
                <w:sz w:val="19"/>
              </w:rPr>
            </w:pPr>
            <w:r>
              <w:rPr>
                <w:color w:val="231F20"/>
                <w:sz w:val="19"/>
              </w:rPr>
              <w:t>119.</w:t>
            </w:r>
            <w:r>
              <w:rPr>
                <w:color w:val="231F20"/>
                <w:spacing w:val="-12"/>
                <w:sz w:val="19"/>
              </w:rPr>
              <w:t xml:space="preserve"> </w:t>
            </w:r>
            <w:r>
              <w:rPr>
                <w:b/>
                <w:color w:val="231F20"/>
                <w:sz w:val="19"/>
              </w:rPr>
              <w:t>Unit</w:t>
            </w:r>
            <w:r>
              <w:rPr>
                <w:b/>
                <w:color w:val="231F20"/>
                <w:spacing w:val="-12"/>
                <w:sz w:val="19"/>
              </w:rPr>
              <w:t xml:space="preserve"> </w:t>
            </w:r>
            <w:r>
              <w:rPr>
                <w:b/>
                <w:color w:val="231F20"/>
                <w:sz w:val="19"/>
              </w:rPr>
              <w:t>of</w:t>
            </w:r>
            <w:r>
              <w:rPr>
                <w:b/>
                <w:color w:val="231F20"/>
                <w:spacing w:val="-12"/>
                <w:sz w:val="19"/>
              </w:rPr>
              <w:t xml:space="preserve"> </w:t>
            </w:r>
            <w:r>
              <w:rPr>
                <w:b/>
                <w:color w:val="231F20"/>
                <w:sz w:val="19"/>
              </w:rPr>
              <w:t xml:space="preserve">analysis </w:t>
            </w:r>
            <w:r>
              <w:rPr>
                <w:i/>
                <w:color w:val="808285"/>
                <w:sz w:val="19"/>
              </w:rPr>
              <w:t xml:space="preserve">(e.g. by individuals, health professional, practice, hospital, </w:t>
            </w:r>
            <w:r>
              <w:rPr>
                <w:i/>
                <w:color w:val="808285"/>
                <w:spacing w:val="-2"/>
                <w:sz w:val="19"/>
              </w:rPr>
              <w:t>community)</w:t>
            </w:r>
          </w:p>
        </w:tc>
        <w:tc>
          <w:tcPr>
            <w:tcW w:w="3840" w:type="dxa"/>
            <w:gridSpan w:val="2"/>
          </w:tcPr>
          <w:p w14:paraId="2D46D09A" w14:textId="77777777" w:rsidR="00E65A7C" w:rsidRDefault="00E65A7C">
            <w:pPr>
              <w:pStyle w:val="TableParagraph"/>
              <w:spacing w:before="11" w:after="1"/>
              <w:rPr>
                <w:b/>
                <w:sz w:val="7"/>
              </w:rPr>
            </w:pPr>
          </w:p>
          <w:p w14:paraId="10BD6297" w14:textId="77777777" w:rsidR="00E65A7C" w:rsidRDefault="00000000">
            <w:pPr>
              <w:pStyle w:val="TableParagraph"/>
              <w:spacing w:line="226" w:lineRule="exact"/>
              <w:ind w:left="162"/>
              <w:rPr>
                <w:position w:val="-4"/>
                <w:sz w:val="20"/>
              </w:rPr>
            </w:pPr>
            <w:r>
              <w:rPr>
                <w:noProof/>
                <w:position w:val="-4"/>
                <w:sz w:val="20"/>
              </w:rPr>
              <mc:AlternateContent>
                <mc:Choice Requires="wpg">
                  <w:drawing>
                    <wp:inline distT="0" distB="0" distL="0" distR="0" wp14:anchorId="3F6EA6BF" wp14:editId="12FFBFE3">
                      <wp:extent cx="330200" cy="144145"/>
                      <wp:effectExtent l="0" t="0" r="0" b="0"/>
                      <wp:docPr id="608" name="Group 6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09" name="Graphic 609"/>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0377565D" id="Group 608"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UOVeAIAAPgFAAAOAAAAZHJzL2Uyb0RvYy54bWykVNtu2zAMfR+wfxD0vtq5LFuMOMXQtMGA&#10;oi3QDntWZPmCyZJGKXHy96PkyDFaYMC6F5sSjyjy8Iir62MryUGAbbTK6eQqpUQorotGVTn98XL3&#10;6Ssl1jFVMKmVyOlJWHq9/vhh1ZlMTHWtZSGAYBBls87ktHbOZElieS1aZq+0EQqdpYaWOVxClRTA&#10;OozeymSapouk01AY0FxYi7ub3knXIX5ZCu4ey9IKR2ROMTcXvhC+O/9N1iuWVcBM3fBzGuwdWbSs&#10;UXjpEGrDHCN7aN6EahsO2urSXXHdJrosGy5CDVjNJH1VzRb03oRaqqyrzEATUvuKp3eH5Q+HLZhn&#10;8wR99mjea/7LIi9JZ6ps7Pfr6gI+ltD6Q1gEOQZGTwOj4ugIx83ZLMUuUcLRNZnPJ/PPPeO8xra8&#10;OcXr27+eS1jWXxpSG1LpDGrHXuix/0fPc82MCKxbX/4TkKbI6SJdUqJYixrenuXit5Anfz3iPIfn&#10;lT3T+X6GhkpZxvfWbYUOVLPDvXW9ZItosTpa/KiiCSh8L3kZJO8oQckDJSj5Xd8Aw5w/5/vnTdJd&#10;elUPrfLeVh/Eiw445xs2my6XywUlsdeY6QUi1RiKfR+hoi/+TQjXY1AaaRqkgeEiIP574Ojef0OH&#10;Nz4Ky6W2AjnELV/5YAQ2cHPMt9WyKe4aKX39FqrdjQRyYEjs3fT2yyZmPIKhMm3W999bO12cUEAd&#10;Kian9veegaBEflcoUT+NogHR2EUDnLzRYWYF6sG6l+NPBoYYNHPq8IE96KhUlkVh+KIGrD+p9Le9&#10;02XjVRNy6zM6L/DVBCuMl8DEeRT6+TVeB9RlYK//AA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u41DlXgCAAD4BQAADgAAAAAA&#10;AAAAAAAAAAAuAgAAZHJzL2Uyb0RvYy54bWxQSwECLQAUAAYACAAAACEAmcuWldoAAAADAQAADwAA&#10;AAAAAAAAAAAAAADSBAAAZHJzL2Rvd25yZXYueG1sUEsFBgAAAAAEAAQA8wAAANkFAAAAAA==&#10;">
                      <v:shape id="Graphic 609"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mtnvwAAANwAAAAPAAAAZHJzL2Rvd25yZXYueG1sRI/NCsIw&#10;EITvgu8QVvCmqYKi1SgiCF4Ef3rxtjRrW9psahO1vr0RBI/DzHzDLNetqcSTGldYVjAaRiCIU6sL&#10;zhQkl91gBsJ5ZI2VZVLwJgfrVbezxFjbF5/oefaZCBB2MSrIva9jKV2ak0E3tDVx8G62MeiDbDKp&#10;G3wFuKnkOIqm0mDBYSHHmrY5peX5YRQUTl65Plzum1Rz4o9HW05Kq1S/124WIDy1/h/+tfdawTSa&#10;w/dMOAJy9QEAAP//AwBQSwECLQAUAAYACAAAACEA2+H2y+4AAACFAQAAEwAAAAAAAAAAAAAAAAAA&#10;AAAAW0NvbnRlbnRfVHlwZXNdLnhtbFBLAQItABQABgAIAAAAIQBa9CxbvwAAABUBAAALAAAAAAAA&#10;AAAAAAAAAB8BAABfcmVscy8ucmVsc1BLAQItABQABgAIAAAAIQAhtmtnvwAAANwAAAAPAAAAAAAA&#10;AAAAAAAAAAcCAABkcnMvZG93bnJldi54bWxQSwUGAAAAAAMAAwC3AAAA8wIAAAAA&#10;" path="m329996,l,,,144005r329996,l329996,xe" fillcolor="#f2e7d5" stroked="f">
                        <v:path arrowok="t"/>
                      </v:shape>
                      <w10:anchorlock/>
                    </v:group>
                  </w:pict>
                </mc:Fallback>
              </mc:AlternateContent>
            </w:r>
          </w:p>
        </w:tc>
        <w:tc>
          <w:tcPr>
            <w:tcW w:w="1121" w:type="dxa"/>
          </w:tcPr>
          <w:p w14:paraId="4C7BE8A3" w14:textId="77777777" w:rsidR="00E65A7C" w:rsidRDefault="00E65A7C">
            <w:pPr>
              <w:pStyle w:val="TableParagraph"/>
              <w:spacing w:before="10"/>
              <w:rPr>
                <w:b/>
                <w:sz w:val="5"/>
              </w:rPr>
            </w:pPr>
          </w:p>
          <w:p w14:paraId="48988E61" w14:textId="77777777" w:rsidR="00E65A7C" w:rsidRDefault="00000000">
            <w:pPr>
              <w:pStyle w:val="TableParagraph"/>
              <w:spacing w:line="226" w:lineRule="exact"/>
              <w:ind w:left="92"/>
              <w:rPr>
                <w:position w:val="-4"/>
                <w:sz w:val="20"/>
              </w:rPr>
            </w:pPr>
            <w:r>
              <w:rPr>
                <w:noProof/>
                <w:position w:val="-4"/>
                <w:sz w:val="20"/>
              </w:rPr>
              <mc:AlternateContent>
                <mc:Choice Requires="wpg">
                  <w:drawing>
                    <wp:inline distT="0" distB="0" distL="0" distR="0" wp14:anchorId="78711A6A" wp14:editId="260F4221">
                      <wp:extent cx="330200" cy="144145"/>
                      <wp:effectExtent l="0" t="0" r="0" b="0"/>
                      <wp:docPr id="610" name="Group 6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11" name="Graphic 611"/>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69EB4BEB" id="Group 610"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7uaeAIAAPgFAAAOAAAAZHJzL2Uyb0RvYy54bWykVNtu2zAMfR+wfxD0vtpJu2416hRDL8GA&#10;YivQDntWZPmCyaJGKXH696PkyDFaYMC6F5sSjyjy8IiXV/tes51C14Ep+eIk50wZCVVnmpL/eLr7&#10;8Jkz54WphAajSv6sHL9avX93OdhCLaEFXSlkFMS4YrAlb723RZY52apeuBOwypCzBuyFpyU2WYVi&#10;oOi9zpZ5fp4NgJVFkMo52r0ZnXwV49e1kv57XTvlmS455ebjF+N3E77Z6lIUDQrbdvKQhnhDFr3o&#10;DF06hboRXrAtdq9C9Z1EcFD7Ewl9BnXdSRVroGoW+Ytq1ghbG2tpiqGxE01E7Que3hxWftut0T7a&#10;BxyzJ/Me5C9HvGSDbYq5P6ybI3hfYx8OURFsHxl9nhhVe88kbZ6e5tQlziS5Fmdni7OPI+Oypba8&#10;OiXb27+ey0QxXhpTm1IZLGnHHelx/0fPYyusiqy7UP4Dsq4q+fliwZkRPWl4fZBL2CKewvWECxwe&#10;Vu5A59sZmioVhdw6v1YQqRa7e+dHyVbJEm2y5N4kE0n4QfI6St5zRpJHzkjym7EBVvhwLvQvmGw4&#10;9qqdWhW8PezUE0ScDw07XV5cXJxzlnpNmR4h2syh1PcZKvnS38ZwI4akkedRGhQuAdJ/BM7u/Td0&#10;fOOzsFKDU8QhbYXKJyOyQZtzvh3orrrrtA71O2w21xrZThCxd8vbTzcp4xmMlOmKsf/B2kD1TAIa&#10;SDEld7+3AhVn+qshiYZplAxMxiYZ6PU1xJkVqUfnn/Y/BVpmySy5pwf2DZJSRZGEEYqasOGkgS9b&#10;D3UXVBNzGzM6LOjVRCuOl8jEYRSG+TVfR9RxYK/+AA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RdO7mngCAAD4BQAADgAAAAAA&#10;AAAAAAAAAAAuAgAAZHJzL2Uyb0RvYy54bWxQSwECLQAUAAYACAAAACEAmcuWldoAAAADAQAADwAA&#10;AAAAAAAAAAAAAADSBAAAZHJzL2Rvd25yZXYueG1sUEsFBgAAAAAEAAQA8wAAANkFAAAAAA==&#10;">
                      <v:shape id="Graphic 611"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fG8vwAAANwAAAAPAAAAZHJzL2Rvd25yZXYueG1sRI/NCsIw&#10;EITvgu8QVvBm0wqKVKOIIHgR/Lt4W5q1LW02tYla394IgsdhZr5hFqvO1OJJrSstK0iiGARxZnXJ&#10;uYLLeTuagXAeWWNtmRS8ycFq2e8tMNX2xUd6nnwuAoRdigoK75tUSpcVZNBFtiEO3s22Bn2QbS51&#10;i68AN7Ucx/FUGiw5LBTY0KagrDo9jILSySs3+/N9nWm++MPBVpPKKjUcdOs5CE+d/4d/7Z1WME0S&#10;+J4JR0AuPwAAAP//AwBQSwECLQAUAAYACAAAACEA2+H2y+4AAACFAQAAEwAAAAAAAAAAAAAAAAAA&#10;AAAAW0NvbnRlbnRfVHlwZXNdLnhtbFBLAQItABQABgAIAAAAIQBa9CxbvwAAABUBAAALAAAAAAAA&#10;AAAAAAAAAB8BAABfcmVscy8ucmVsc1BLAQItABQABgAIAAAAIQBaGfG8vwAAANwAAAAPAAAAAAAA&#10;AAAAAAAAAAcCAABkcnMvZG93bnJldi54bWxQSwUGAAAAAAMAAwC3AAAA8wIAAAAA&#10;" path="m329996,l,,,144005r329996,l329996,xe" fillcolor="#f2e7d5" stroked="f">
                        <v:path arrowok="t"/>
                      </v:shape>
                      <w10:anchorlock/>
                    </v:group>
                  </w:pict>
                </mc:Fallback>
              </mc:AlternateContent>
            </w:r>
          </w:p>
        </w:tc>
      </w:tr>
      <w:tr w:rsidR="00E65A7C" w14:paraId="5D7F9F39" w14:textId="77777777">
        <w:trPr>
          <w:trHeight w:val="412"/>
        </w:trPr>
        <w:tc>
          <w:tcPr>
            <w:tcW w:w="2028" w:type="dxa"/>
          </w:tcPr>
          <w:p w14:paraId="18327BDA" w14:textId="77777777" w:rsidR="00E65A7C" w:rsidRDefault="00000000">
            <w:pPr>
              <w:pStyle w:val="TableParagraph"/>
              <w:spacing w:before="76"/>
              <w:ind w:left="56"/>
              <w:rPr>
                <w:b/>
                <w:sz w:val="19"/>
              </w:rPr>
            </w:pPr>
            <w:r>
              <w:rPr>
                <w:color w:val="231F20"/>
                <w:sz w:val="19"/>
              </w:rPr>
              <w:t xml:space="preserve">120. </w:t>
            </w:r>
            <w:r>
              <w:rPr>
                <w:b/>
                <w:color w:val="231F20"/>
                <w:spacing w:val="-2"/>
                <w:sz w:val="19"/>
              </w:rPr>
              <w:t>Notes</w:t>
            </w:r>
          </w:p>
        </w:tc>
        <w:tc>
          <w:tcPr>
            <w:tcW w:w="3840" w:type="dxa"/>
            <w:gridSpan w:val="2"/>
          </w:tcPr>
          <w:p w14:paraId="63C6250C" w14:textId="77777777" w:rsidR="00E65A7C" w:rsidRDefault="00E65A7C">
            <w:pPr>
              <w:pStyle w:val="TableParagraph"/>
              <w:spacing w:before="4"/>
              <w:rPr>
                <w:b/>
                <w:sz w:val="6"/>
              </w:rPr>
            </w:pPr>
          </w:p>
          <w:p w14:paraId="438828CF" w14:textId="77777777" w:rsidR="00E65A7C" w:rsidRDefault="00000000">
            <w:pPr>
              <w:pStyle w:val="TableParagraph"/>
              <w:spacing w:line="226" w:lineRule="exact"/>
              <w:ind w:left="99"/>
              <w:rPr>
                <w:position w:val="-4"/>
                <w:sz w:val="20"/>
              </w:rPr>
            </w:pPr>
            <w:r>
              <w:rPr>
                <w:noProof/>
                <w:position w:val="-4"/>
                <w:sz w:val="20"/>
              </w:rPr>
              <mc:AlternateContent>
                <mc:Choice Requires="wpg">
                  <w:drawing>
                    <wp:inline distT="0" distB="0" distL="0" distR="0" wp14:anchorId="3268BBF0" wp14:editId="76FEB8C1">
                      <wp:extent cx="330200" cy="144145"/>
                      <wp:effectExtent l="0" t="0" r="0" b="0"/>
                      <wp:docPr id="612" name="Group 6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13" name="Graphic 613"/>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63631ABA" id="Group 612"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xAbeAIAAPgFAAAOAAAAZHJzL2Uyb0RvYy54bWykVNtu2zAMfR+wfxD0vtq5LFuNOMXQtMGA&#10;oi3QDntWZPmCyZJGKXHy96PkyDFaYMCyF5sSjyjy8IjLm0MryV6AbbTK6eQqpUQorotGVTn98Xr/&#10;6Ssl1jFVMKmVyOlRWHqz+vhh2ZlMTHWtZSGAYBBls87ktHbOZElieS1aZq+0EQqdpYaWOVxClRTA&#10;OozeymSapouk01AY0FxYi7vr3klXIX5ZCu6eytIKR2ROMTcXvhC+W/9NVkuWVcBM3fBTGuyCLFrW&#10;KLx0CLVmjpEdNO9CtQ0HbXXprrhuE12WDRehBqxmkr6pZgN6Z0ItVdZVZqAJqX3D08Vh+eN+A+bF&#10;PEOfPZoPmv+yyEvSmSob+/26OoMPJbT+EBZBDoHR48CoODjCcXM2S7FLlHB0TebzyfxzzzivsS3v&#10;TvH67q/nEpb1l4bUhlQ6g9qxZ3rs/9HzUjMjAuvWl/8MpClyupjMKFGsRQ1vTnLxW8iTvx5xnsPT&#10;yp7ovJyhoVKW8Z11G6ED1Wz/YF0v2SJarI4WP6hoAgrfS14GyTtKUPJACUp+2zfAMOfP+f55k3Tn&#10;XtVDq7y31XvxqgPO+YbNptfX1wtKYq8x0zNEqjEU+z5CRV/8mxCux6A00jRIA8NFQPz3wNG9/4YO&#10;b3wUlkttBXKIW77ywQhs4OaYb6tlU9w3Uvr6LVTbWwlkz5DY++ndl3XMeARDZdqs77+3tro4ooA6&#10;VExO7e8dA0GJ/K5Qon4aRQOisY0GOHmrw8wK1IN1r4efDAwxaObU4QN71FGpLIvC8EUNWH9S6W87&#10;p8vGqybk1md0WuCrCVYYL4GJ0yj082u8DqjzwF79AQ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NrcQG3gCAAD4BQAADgAAAAAA&#10;AAAAAAAAAAAuAgAAZHJzL2Uyb0RvYy54bWxQSwECLQAUAAYACAAAACEAmcuWldoAAAADAQAADwAA&#10;AAAAAAAAAAAAAADSBAAAZHJzL2Rvd25yZXYueG1sUEsFBgAAAAAEAAQA8wAAANkFAAAAAA==&#10;">
                      <v:shape id="Graphic 613"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8pQvwAAANwAAAAPAAAAZHJzL2Rvd25yZXYueG1sRI/NCsIw&#10;EITvgu8QVvCmqYoi1SgiCF4Ef3rxtjRrW9psahO1vr0RBI/DzHzDLNetqcSTGldYVjAaRiCIU6sL&#10;zhQkl91gDsJ5ZI2VZVLwJgfrVbezxFjbF5/oefaZCBB2MSrIva9jKV2ak0E3tDVx8G62MeiDbDKp&#10;G3wFuKnkOIpm0mDBYSHHmrY5peX5YRQUTl65Plzum1Rz4o9HW05Lq1S/124WIDy1/h/+tfdawWw0&#10;ge+ZcATk6gMAAP//AwBQSwECLQAUAAYACAAAACEA2+H2y+4AAACFAQAAEwAAAAAAAAAAAAAAAAAA&#10;AAAAW0NvbnRlbnRfVHlwZXNdLnhtbFBLAQItABQABgAIAAAAIQBa9CxbvwAAABUBAAALAAAAAAAA&#10;AAAAAAAAAB8BAABfcmVscy8ucmVsc1BLAQItABQABgAIAAAAIQDFh8pQvwAAANwAAAAPAAAAAAAA&#10;AAAAAAAAAAcCAABkcnMvZG93bnJldi54bWxQSwUGAAAAAAMAAwC3AAAA8wIAAAAA&#10;" path="m329996,l,,,144005r329996,l329996,xe" fillcolor="#f2e7d5" stroked="f">
                        <v:path arrowok="t"/>
                      </v:shape>
                      <w10:anchorlock/>
                    </v:group>
                  </w:pict>
                </mc:Fallback>
              </mc:AlternateContent>
            </w:r>
          </w:p>
        </w:tc>
        <w:tc>
          <w:tcPr>
            <w:tcW w:w="1121" w:type="dxa"/>
          </w:tcPr>
          <w:p w14:paraId="599252CE" w14:textId="77777777" w:rsidR="00E65A7C" w:rsidRDefault="00E65A7C">
            <w:pPr>
              <w:pStyle w:val="TableParagraph"/>
              <w:rPr>
                <w:rFonts w:ascii="Times New Roman"/>
                <w:sz w:val="18"/>
              </w:rPr>
            </w:pPr>
          </w:p>
        </w:tc>
      </w:tr>
    </w:tbl>
    <w:p w14:paraId="040C2740" w14:textId="77777777" w:rsidR="00E65A7C" w:rsidRDefault="00E65A7C">
      <w:pPr>
        <w:pStyle w:val="TableParagraph"/>
        <w:rPr>
          <w:rFonts w:ascii="Times New Roman"/>
          <w:sz w:val="18"/>
        </w:rPr>
        <w:sectPr w:rsidR="00E65A7C">
          <w:pgSz w:w="9460" w:h="14140"/>
          <w:pgMar w:top="1680" w:right="566" w:bottom="1080" w:left="708" w:header="1184" w:footer="851" w:gutter="0"/>
          <w:cols w:space="720"/>
        </w:sectPr>
      </w:pPr>
    </w:p>
    <w:p w14:paraId="614A780C" w14:textId="77777777" w:rsidR="00E65A7C" w:rsidRDefault="00000000">
      <w:pPr>
        <w:pStyle w:val="Heading5"/>
        <w:ind w:left="526"/>
      </w:pPr>
      <w:r>
        <w:rPr>
          <w:color w:val="231F20"/>
        </w:rPr>
        <w:lastRenderedPageBreak/>
        <w:t>For</w:t>
      </w:r>
      <w:r>
        <w:rPr>
          <w:color w:val="231F20"/>
          <w:spacing w:val="-6"/>
        </w:rPr>
        <w:t xml:space="preserve"> </w:t>
      </w:r>
      <w:r>
        <w:rPr>
          <w:color w:val="231F20"/>
        </w:rPr>
        <w:t>controlled</w:t>
      </w:r>
      <w:r>
        <w:rPr>
          <w:color w:val="231F20"/>
          <w:spacing w:val="-4"/>
        </w:rPr>
        <w:t xml:space="preserve"> </w:t>
      </w:r>
      <w:r>
        <w:rPr>
          <w:color w:val="231F20"/>
        </w:rPr>
        <w:t>before-after</w:t>
      </w:r>
      <w:r>
        <w:rPr>
          <w:color w:val="231F20"/>
          <w:spacing w:val="-5"/>
        </w:rPr>
        <w:t xml:space="preserve"> </w:t>
      </w:r>
      <w:r>
        <w:rPr>
          <w:color w:val="231F20"/>
          <w:spacing w:val="-2"/>
        </w:rPr>
        <w:t>study</w:t>
      </w:r>
    </w:p>
    <w:p w14:paraId="00EC4E3D" w14:textId="77777777" w:rsidR="00E65A7C" w:rsidRDefault="00E65A7C">
      <w:pPr>
        <w:pStyle w:val="BodyText"/>
        <w:spacing w:before="6"/>
        <w:rPr>
          <w:b/>
          <w:sz w:val="5"/>
        </w:rPr>
      </w:pPr>
    </w:p>
    <w:tbl>
      <w:tblPr>
        <w:tblW w:w="0" w:type="auto"/>
        <w:tblInd w:w="53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926"/>
        <w:gridCol w:w="128"/>
        <w:gridCol w:w="520"/>
        <w:gridCol w:w="400"/>
        <w:gridCol w:w="966"/>
        <w:gridCol w:w="1072"/>
        <w:gridCol w:w="759"/>
        <w:gridCol w:w="73"/>
        <w:gridCol w:w="520"/>
        <w:gridCol w:w="627"/>
      </w:tblGrid>
      <w:tr w:rsidR="00E65A7C" w14:paraId="66389CFA" w14:textId="77777777">
        <w:trPr>
          <w:trHeight w:val="1039"/>
        </w:trPr>
        <w:tc>
          <w:tcPr>
            <w:tcW w:w="1926" w:type="dxa"/>
          </w:tcPr>
          <w:p w14:paraId="04822087" w14:textId="77777777" w:rsidR="00E65A7C" w:rsidRDefault="00E65A7C">
            <w:pPr>
              <w:pStyle w:val="TableParagraph"/>
              <w:rPr>
                <w:rFonts w:ascii="Times New Roman"/>
                <w:sz w:val="18"/>
              </w:rPr>
            </w:pPr>
          </w:p>
        </w:tc>
        <w:tc>
          <w:tcPr>
            <w:tcW w:w="3845" w:type="dxa"/>
            <w:gridSpan w:val="6"/>
          </w:tcPr>
          <w:p w14:paraId="0F268E86" w14:textId="77777777" w:rsidR="00E65A7C" w:rsidRDefault="00000000">
            <w:pPr>
              <w:pStyle w:val="TableParagraph"/>
              <w:spacing w:before="76"/>
              <w:ind w:left="107"/>
              <w:rPr>
                <w:b/>
                <w:sz w:val="19"/>
              </w:rPr>
            </w:pPr>
            <w:r>
              <w:rPr>
                <w:b/>
                <w:color w:val="231F20"/>
                <w:sz w:val="19"/>
              </w:rPr>
              <w:t xml:space="preserve">Description as stated in </w:t>
            </w:r>
            <w:r>
              <w:rPr>
                <w:b/>
                <w:color w:val="231F20"/>
                <w:spacing w:val="-2"/>
                <w:sz w:val="19"/>
              </w:rPr>
              <w:t>report/paper</w:t>
            </w:r>
          </w:p>
        </w:tc>
        <w:tc>
          <w:tcPr>
            <w:tcW w:w="1220" w:type="dxa"/>
            <w:gridSpan w:val="3"/>
          </w:tcPr>
          <w:p w14:paraId="5536617C" w14:textId="77777777" w:rsidR="00E65A7C" w:rsidRDefault="00000000">
            <w:pPr>
              <w:pStyle w:val="TableParagraph"/>
              <w:spacing w:before="76" w:line="233" w:lineRule="exact"/>
              <w:ind w:left="106"/>
              <w:rPr>
                <w:b/>
                <w:sz w:val="19"/>
              </w:rPr>
            </w:pPr>
            <w:r>
              <w:rPr>
                <w:b/>
                <w:color w:val="231F20"/>
                <w:sz w:val="19"/>
              </w:rPr>
              <w:t>Location</w:t>
            </w:r>
            <w:r>
              <w:rPr>
                <w:b/>
                <w:color w:val="231F20"/>
                <w:spacing w:val="27"/>
                <w:sz w:val="19"/>
              </w:rPr>
              <w:t xml:space="preserve"> </w:t>
            </w:r>
            <w:r>
              <w:rPr>
                <w:b/>
                <w:color w:val="231F20"/>
                <w:spacing w:val="-5"/>
                <w:sz w:val="19"/>
              </w:rPr>
              <w:t>in</w:t>
            </w:r>
          </w:p>
          <w:p w14:paraId="2246B277" w14:textId="77777777" w:rsidR="00E65A7C" w:rsidRDefault="00000000">
            <w:pPr>
              <w:pStyle w:val="TableParagraph"/>
              <w:spacing w:line="209" w:lineRule="exact"/>
              <w:ind w:left="106"/>
              <w:rPr>
                <w:b/>
                <w:sz w:val="19"/>
              </w:rPr>
            </w:pPr>
            <w:r>
              <w:rPr>
                <w:b/>
                <w:color w:val="231F20"/>
                <w:spacing w:val="-4"/>
                <w:sz w:val="19"/>
              </w:rPr>
              <w:t>text</w:t>
            </w:r>
          </w:p>
          <w:p w14:paraId="0D3931CF" w14:textId="77777777" w:rsidR="00E65A7C" w:rsidRDefault="00000000">
            <w:pPr>
              <w:pStyle w:val="TableParagraph"/>
              <w:spacing w:before="12" w:line="196" w:lineRule="auto"/>
              <w:ind w:left="395" w:hanging="237"/>
              <w:rPr>
                <w:i/>
                <w:sz w:val="19"/>
              </w:rPr>
            </w:pPr>
            <w:r>
              <w:rPr>
                <w:i/>
                <w:color w:val="808285"/>
                <w:sz w:val="19"/>
              </w:rPr>
              <w:t>(</w:t>
            </w:r>
            <w:proofErr w:type="spellStart"/>
            <w:r>
              <w:rPr>
                <w:i/>
                <w:color w:val="808285"/>
                <w:sz w:val="19"/>
              </w:rPr>
              <w:t>pg</w:t>
            </w:r>
            <w:proofErr w:type="spellEnd"/>
            <w:r>
              <w:rPr>
                <w:i/>
                <w:color w:val="808285"/>
                <w:spacing w:val="-12"/>
                <w:sz w:val="19"/>
              </w:rPr>
              <w:t xml:space="preserve"> </w:t>
            </w:r>
            <w:r>
              <w:rPr>
                <w:i/>
                <w:color w:val="808285"/>
                <w:sz w:val="19"/>
              </w:rPr>
              <w:t>&amp;</w:t>
            </w:r>
            <w:r>
              <w:rPr>
                <w:i/>
                <w:color w:val="808285"/>
                <w:spacing w:val="-12"/>
                <w:sz w:val="19"/>
              </w:rPr>
              <w:t xml:space="preserve"> </w:t>
            </w:r>
            <w:r>
              <w:rPr>
                <w:i/>
                <w:color w:val="808285"/>
                <w:sz w:val="19"/>
              </w:rPr>
              <w:t xml:space="preserve">¶/fig/ </w:t>
            </w:r>
            <w:r>
              <w:rPr>
                <w:i/>
                <w:color w:val="808285"/>
                <w:spacing w:val="-2"/>
                <w:sz w:val="19"/>
              </w:rPr>
              <w:t>table)</w:t>
            </w:r>
          </w:p>
        </w:tc>
      </w:tr>
      <w:tr w:rsidR="00E65A7C" w14:paraId="690B162D" w14:textId="77777777">
        <w:trPr>
          <w:trHeight w:val="412"/>
        </w:trPr>
        <w:tc>
          <w:tcPr>
            <w:tcW w:w="1926" w:type="dxa"/>
          </w:tcPr>
          <w:p w14:paraId="24EB074D" w14:textId="77777777" w:rsidR="00E65A7C" w:rsidRDefault="00000000">
            <w:pPr>
              <w:pStyle w:val="TableParagraph"/>
              <w:spacing w:before="76"/>
              <w:ind w:left="108"/>
              <w:rPr>
                <w:b/>
                <w:sz w:val="19"/>
              </w:rPr>
            </w:pPr>
            <w:r>
              <w:rPr>
                <w:color w:val="231F20"/>
                <w:sz w:val="19"/>
              </w:rPr>
              <w:t xml:space="preserve">121. </w:t>
            </w:r>
            <w:r>
              <w:rPr>
                <w:b/>
                <w:color w:val="231F20"/>
                <w:spacing w:val="-2"/>
                <w:sz w:val="19"/>
              </w:rPr>
              <w:t>Comparison</w:t>
            </w:r>
          </w:p>
        </w:tc>
        <w:tc>
          <w:tcPr>
            <w:tcW w:w="3845" w:type="dxa"/>
            <w:gridSpan w:val="6"/>
          </w:tcPr>
          <w:p w14:paraId="6783DEB3" w14:textId="77777777" w:rsidR="00E65A7C" w:rsidRDefault="00E65A7C">
            <w:pPr>
              <w:pStyle w:val="TableParagraph"/>
              <w:spacing w:before="1"/>
              <w:rPr>
                <w:b/>
                <w:sz w:val="5"/>
              </w:rPr>
            </w:pPr>
          </w:p>
          <w:p w14:paraId="49036F0A" w14:textId="77777777" w:rsidR="00E65A7C" w:rsidRDefault="00000000">
            <w:pPr>
              <w:pStyle w:val="TableParagraph"/>
              <w:spacing w:line="226" w:lineRule="exact"/>
              <w:ind w:left="79"/>
              <w:rPr>
                <w:position w:val="-4"/>
                <w:sz w:val="20"/>
              </w:rPr>
            </w:pPr>
            <w:r>
              <w:rPr>
                <w:noProof/>
                <w:position w:val="-4"/>
                <w:sz w:val="20"/>
              </w:rPr>
              <mc:AlternateContent>
                <mc:Choice Requires="wpg">
                  <w:drawing>
                    <wp:inline distT="0" distB="0" distL="0" distR="0" wp14:anchorId="2502CAC3" wp14:editId="77295E0C">
                      <wp:extent cx="330200" cy="144145"/>
                      <wp:effectExtent l="0" t="0" r="0" b="0"/>
                      <wp:docPr id="614" name="Group 6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15" name="Graphic 615"/>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0ED3306A" id="Group 614"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ZxCeAIAAPgFAAAOAAAAZHJzL2Uyb0RvYy54bWykVE1v2zAMvQ/YfxB0X+wkbbYYcYqhbYIB&#10;RVegHXZWZPkDk0VNUuLk34+SI8dogQHrLjYlPlHk4xNXN8dWkoMwtgGV0+kkpUQoDkWjqpz+eNl8&#10;+kKJdUwVTIISOT0JS2/WHz+sOp2JGdQgC2EIBlE263ROa+d0liSW16JldgJaKHSWYFrmcGmqpDCs&#10;w+itTGZpukg6MIU2wIW1uHvXO+k6xC9Lwd33srTCEZlTzM2Frwnfnf8m6xXLKsN03fBzGuwdWbSs&#10;UXjpEOqOOUb2pnkTqm24AQulm3BoEyjLhotQA1YzTV9VszWw16GWKusqPdCE1L7i6d1h+eNha/Sz&#10;fjJ99mg+AP9lkZek01U29vt1dQEfS9P6Q1gEOQZGTwOj4ugIx835PMUuUcLRNb26ml5d94zzGtvy&#10;5hSv7/96LmFZf2lIbUil06gde6HH/h89zzXTIrBufflPhjRFThfTa0oUa1HD27Nc/Bby5K9HnOfw&#10;vLJnOt/P0FApy/jeuq2AQDU7PFjXS7aIFqujxY8qmgaF7yUvg+QdJSh5QwlKftc3QDPnz/n+eZN0&#10;l17VQ6u8t4WDeIGAc75h89lyuVxQEnuNmV4gUo2h2PcRKvriX4dwPQalkaaBTAwXAfHfA0f3/hs6&#10;vPFRWC7BCuQQt3zlgxHYwM0x3xZkU2waKX391lS7W2nIgSGxm9n957uY8QiGyrRZ339v7aA4oYA6&#10;VExO7e89M4IS+U2hRP00ioaJxi4axslbCDMrUG+sezn+ZEYTjWZOHT6wR4hKZVkUhi9qwPqTCr7u&#10;HZSNV03Irc/ovMBXE6wwXgIT51Ho59d4HVCXgb3+A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4h2cQngCAAD4BQAADgAAAAAA&#10;AAAAAAAAAAAuAgAAZHJzL2Uyb0RvYy54bWxQSwECLQAUAAYACAAAACEAmcuWldoAAAADAQAADwAA&#10;AAAAAAAAAAAAAADSBAAAZHJzL2Rvd25yZXYueG1sUEsFBgAAAAAEAAQA8wAAANkFAAAAAA==&#10;">
                      <v:shape id="Graphic 615"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ve/vwAAANwAAAAPAAAAZHJzL2Rvd25yZXYueG1sRI/NCsIw&#10;EITvgu8QVvCmqYIi1bSIIHgR/Lt4W5q1LW02tYla394IgsdhZr5hVmlnavGk1pWWFUzGEQjizOqS&#10;cwWX83a0AOE8ssbaMil4k4M06fdWGGv74iM9Tz4XAcIuRgWF900spcsKMujGtiEO3s22Bn2QbS51&#10;i68AN7WcRtFcGiw5LBTY0KagrDo9jILSySs3+/N9nWm++MPBVrPKKjUcdOslCE+d/4d/7Z1WMJ/M&#10;4HsmHAGZfAAAAP//AwBQSwECLQAUAAYACAAAACEA2+H2y+4AAACFAQAAEwAAAAAAAAAAAAAAAAAA&#10;AAAAW0NvbnRlbnRfVHlwZXNdLnhtbFBLAQItABQABgAIAAAAIQBa9CxbvwAAABUBAAALAAAAAAAA&#10;AAAAAAAAAB8BAABfcmVscy8ucmVsc1BLAQItABQABgAIAAAAIQAlIve/vwAAANwAAAAPAAAAAAAA&#10;AAAAAAAAAAcCAABkcnMvZG93bnJldi54bWxQSwUGAAAAAAMAAwC3AAAA8wIAAAAA&#10;" path="m329996,l,,,144005r329996,l329996,xe" fillcolor="#f2e7d5" stroked="f">
                        <v:path arrowok="t"/>
                      </v:shape>
                      <w10:anchorlock/>
                    </v:group>
                  </w:pict>
                </mc:Fallback>
              </mc:AlternateContent>
            </w:r>
          </w:p>
        </w:tc>
        <w:tc>
          <w:tcPr>
            <w:tcW w:w="1220" w:type="dxa"/>
            <w:gridSpan w:val="3"/>
          </w:tcPr>
          <w:p w14:paraId="23C7AFB2" w14:textId="77777777" w:rsidR="00E65A7C" w:rsidRDefault="00E65A7C">
            <w:pPr>
              <w:pStyle w:val="TableParagraph"/>
              <w:spacing w:before="5"/>
              <w:rPr>
                <w:b/>
                <w:sz w:val="3"/>
              </w:rPr>
            </w:pPr>
          </w:p>
          <w:p w14:paraId="3EAC0A11" w14:textId="77777777" w:rsidR="00E65A7C" w:rsidRDefault="00000000">
            <w:pPr>
              <w:pStyle w:val="TableParagraph"/>
              <w:spacing w:line="226" w:lineRule="exact"/>
              <w:ind w:left="71"/>
              <w:rPr>
                <w:position w:val="-4"/>
                <w:sz w:val="20"/>
              </w:rPr>
            </w:pPr>
            <w:r>
              <w:rPr>
                <w:noProof/>
                <w:position w:val="-4"/>
                <w:sz w:val="20"/>
              </w:rPr>
              <mc:AlternateContent>
                <mc:Choice Requires="wpg">
                  <w:drawing>
                    <wp:inline distT="0" distB="0" distL="0" distR="0" wp14:anchorId="0909EFF1" wp14:editId="5D46B482">
                      <wp:extent cx="330200" cy="144145"/>
                      <wp:effectExtent l="0" t="0" r="0" b="0"/>
                      <wp:docPr id="616" name="Group 6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17" name="Graphic 617"/>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15723D6A" id="Group 616"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TfDeAIAAPgFAAAOAAAAZHJzL2Uyb0RvYy54bWykVE1v2zAMvQ/YfxB0X+wkXboYcYqhbYIB&#10;RVegHXZWZPkDkyWNUuLk34+SI8dogQHrLjYlPlHk4xNXN8dWkoMA22iV0+kkpUQorotGVTn98bL5&#10;9IUS65gqmNRK5PQkLL1Zf/yw6kwmZrrWshBAMIiyWWdyWjtnsiSxvBYtsxNthEJnqaFlDpdQJQWw&#10;DqO3Mpml6SLpNBQGNBfW4u5d76TrEL8sBXffy9IKR2ROMTcXvhC+O/9N1iuWVcBM3fBzGuwdWbSs&#10;UXjpEOqOOUb20LwJ1TYctNWlm3DdJrosGy5CDVjNNH1VzRb03oRaqqyrzEATUvuKp3eH5Y+HLZhn&#10;8wR99mg+aP7LIi9JZ6ps7Pfr6gI+ltD6Q1gEOQZGTwOj4ugIx835PMUuUcLRNb26ml597hnnNbbl&#10;zSle3//1XMKy/tKQ2pBKZ1A79kKP/T96nmtmRGDd+vKfgDRFThfTa0oUa1HD27Nc/Bby5K9HnOfw&#10;vLJnOt/P0FApy/jeuq3QgWp2eLCul2wRLVZHix9VNAGF7yUvg+QdJSh5oAQlv+sbYJjz53z/vEm6&#10;S6/qoVXe2+qDeNEB53zD5rPlcrmgJPYaM71ApBpDse8jVPTFvwnhegxKI02DNDBcBMR/Dxzd+2/o&#10;8MZHYbnUViCHuOUrH4zABm6O+bZaNsWmkdLXb6Ha3UogB4bEbmb313cx4xEMlWmzvv/e2unihALq&#10;UDE5tb/3DAQl8ptCifppFA2Ixi4a4OStDjMrUA/WvRx/MjDEoJlThw/sUUelsiwKwxc1YP1Jpb/u&#10;nS4br5qQW5/ReYGvJlhhvAQmzqPQz6/xOqAuA3v9B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kXk3w3gCAAD4BQAADgAAAAAA&#10;AAAAAAAAAAAuAgAAZHJzL2Uyb0RvYy54bWxQSwECLQAUAAYACAAAACEAmcuWldoAAAADAQAADwAA&#10;AAAAAAAAAAAAAADSBAAAZHJzL2Rvd25yZXYueG1sUEsFBgAAAAAEAAQA8wAAANkFAAAAAA==&#10;">
                      <v:shape id="Graphic 617"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MxTwAAAANwAAAAPAAAAZHJzL2Rvd25yZXYueG1sRI9LC8Iw&#10;EITvgv8hrOBNUwUfVKOIIHgRfPTibWnWtrTZ1CZq/fdGEDwOM/MNs1y3phJPalxhWcFoGIEgTq0u&#10;OFOQXHaDOQjnkTVWlknBmxysV93OEmNtX3yi59lnIkDYxagg976OpXRpTgbd0NbEwbvZxqAPssmk&#10;bvAV4KaS4yiaSoMFh4Uca9rmlJbnh1FQOHnl+nC5b1LNiT8ebTkprVL9XrtZgPDU+n/4195rBdPR&#10;DL5nwhGQqw8AAAD//wMAUEsBAi0AFAAGAAgAAAAhANvh9svuAAAAhQEAABMAAAAAAAAAAAAAAAAA&#10;AAAAAFtDb250ZW50X1R5cGVzXS54bWxQSwECLQAUAAYACAAAACEAWvQsW78AAAAVAQAACwAAAAAA&#10;AAAAAAAAAAAfAQAAX3JlbHMvLnJlbHNQSwECLQAUAAYACAAAACEAurzMU8AAAADcAAAADwAAAAAA&#10;AAAAAAAAAAAHAgAAZHJzL2Rvd25yZXYueG1sUEsFBgAAAAADAAMAtwAAAPQCAAAAAA==&#10;" path="m329996,l,,,144005r329996,l329996,xe" fillcolor="#f2e7d5" stroked="f">
                        <v:path arrowok="t"/>
                      </v:shape>
                      <w10:anchorlock/>
                    </v:group>
                  </w:pict>
                </mc:Fallback>
              </mc:AlternateContent>
            </w:r>
          </w:p>
        </w:tc>
      </w:tr>
      <w:tr w:rsidR="00E65A7C" w14:paraId="0B1657B9" w14:textId="77777777">
        <w:trPr>
          <w:trHeight w:val="412"/>
        </w:trPr>
        <w:tc>
          <w:tcPr>
            <w:tcW w:w="1926" w:type="dxa"/>
          </w:tcPr>
          <w:p w14:paraId="695E9AAE" w14:textId="77777777" w:rsidR="00E65A7C" w:rsidRDefault="00000000">
            <w:pPr>
              <w:pStyle w:val="TableParagraph"/>
              <w:spacing w:before="76"/>
              <w:ind w:left="108"/>
              <w:rPr>
                <w:b/>
                <w:sz w:val="19"/>
              </w:rPr>
            </w:pPr>
            <w:r>
              <w:rPr>
                <w:color w:val="231F20"/>
                <w:sz w:val="19"/>
              </w:rPr>
              <w:t xml:space="preserve">122. </w:t>
            </w:r>
            <w:r>
              <w:rPr>
                <w:b/>
                <w:color w:val="231F20"/>
                <w:spacing w:val="-2"/>
                <w:sz w:val="19"/>
              </w:rPr>
              <w:t>Outcome</w:t>
            </w:r>
          </w:p>
        </w:tc>
        <w:tc>
          <w:tcPr>
            <w:tcW w:w="3845" w:type="dxa"/>
            <w:gridSpan w:val="6"/>
          </w:tcPr>
          <w:p w14:paraId="6D60F959" w14:textId="77777777" w:rsidR="00E65A7C" w:rsidRDefault="00E65A7C">
            <w:pPr>
              <w:pStyle w:val="TableParagraph"/>
              <w:spacing w:before="7"/>
              <w:rPr>
                <w:b/>
                <w:sz w:val="6"/>
              </w:rPr>
            </w:pPr>
          </w:p>
          <w:p w14:paraId="3C4ABA00" w14:textId="77777777" w:rsidR="00E65A7C" w:rsidRDefault="00000000">
            <w:pPr>
              <w:pStyle w:val="TableParagraph"/>
              <w:spacing w:line="226" w:lineRule="exact"/>
              <w:ind w:left="79"/>
              <w:rPr>
                <w:position w:val="-4"/>
                <w:sz w:val="20"/>
              </w:rPr>
            </w:pPr>
            <w:r>
              <w:rPr>
                <w:noProof/>
                <w:position w:val="-4"/>
                <w:sz w:val="20"/>
              </w:rPr>
              <mc:AlternateContent>
                <mc:Choice Requires="wpg">
                  <w:drawing>
                    <wp:inline distT="0" distB="0" distL="0" distR="0" wp14:anchorId="7C87D5C2" wp14:editId="02208152">
                      <wp:extent cx="330200" cy="144145"/>
                      <wp:effectExtent l="0" t="0" r="0" b="0"/>
                      <wp:docPr id="618" name="Group 6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19" name="Graphic 619"/>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414DF663" id="Group 618"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IXxeAIAAPgFAAAOAAAAZHJzL2Uyb0RvYy54bWykVNtu2zAMfR+wfxD0vtq5LFuMOMXQtMGA&#10;oi3QDntWZPmCyaImKXHy96PkyDFaYMC6F5sSjyjy8Iir62MryUEY24DK6eQqpUQoDkWjqpz+eLn7&#10;9JUS65gqmAQlcnoSll6vP35YdToTU6hBFsIQDKJs1umc1s7pLEksr0XL7BVoodBZgmmZw6WpksKw&#10;DqO3Mpmm6SLpwBTaABfW4u6md9J1iF+WgrvHsrTCEZlTzM2Frwnfnf8m6xXLKsN03fBzGuwdWbSs&#10;UXjpEGrDHCN707wJ1TbcgIXSXXFoEyjLhotQA1YzSV9VszWw16GWKusqPdCE1L7i6d1h+cNha/Sz&#10;fjJ99mjeA/9lkZek01U29vt1dQEfS9P6Q1gEOQZGTwOj4ugIx83ZLMUuUcLRNZnPJ/PPPeO8xra8&#10;OcXr27+eS1jWXxpSG1LpNGrHXuix/0fPc820CKxbX/6TIU2R08VkSYliLWp4e5aL30Ke/PWI8xye&#10;V/ZM5/sZGiplGd9btxUQqGaHe+t6yRbRYnW0+FFF06DwveRlkLyjBCVvKEHJ7/oGaOb8Od8/b5Lu&#10;0qt6aJX3tnAQLxBwzjdsNl0ulwtKYq8x0wtEqjEU+z5CRV/86xCux6A00jRIA8NFQPz3wNG9/4YO&#10;b3wUlkuwAjnELV/5YAQ2cHPMtwXZFHeNlL5+a6rdjTTkwJDYu+ntl03MeARDZdqs77+3dlCcUEAd&#10;Kian9veeGUGJ/K5Qon4aRcNEYxcN4+QNhJkVqDfWvRx/MqOJRjOnDh/YA0SlsiwKwxc1YP1JBd/2&#10;DsrGqybk1md0XuCrCVYYL4GJ8yj082u8DqjLwF7/AQ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SkiF8XgCAAD4BQAADgAAAAAA&#10;AAAAAAAAAAAuAgAAZHJzL2Uyb0RvYy54bWxQSwECLQAUAAYACAAAACEAmcuWldoAAAADAQAADwAA&#10;AAAAAAAAAAAAAADSBAAAZHJzL2Rvd25yZXYueG1sUEsFBgAAAAAEAAQA8wAAANkFAAAAAA==&#10;">
                      <v:shape id="Graphic 619"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26vwAAANwAAAAPAAAAZHJzL2Rvd25yZXYueG1sRI/NCsIw&#10;EITvgu8QVvCmqYKi1SgiCF4Ef3rxtjRrW9psahO1vr0RBI/DzHzDLNetqcSTGldYVjAaRiCIU6sL&#10;zhQkl91gBsJ5ZI2VZVLwJgfrVbezxFjbF5/oefaZCBB2MSrIva9jKV2ak0E3tDVx8G62MeiDbDKp&#10;G3wFuKnkOIqm0mDBYSHHmrY5peX5YRQUTl65Plzum1Rz4o9HW05Kq1S/124WIDy1/h/+tfdawXQ0&#10;h++ZcATk6gMAAP//AwBQSwECLQAUAAYACAAAACEA2+H2y+4AAACFAQAAEwAAAAAAAAAAAAAAAAAA&#10;AAAAW0NvbnRlbnRfVHlwZXNdLnhtbFBLAQItABQABgAIAAAAIQBa9CxbvwAAABUBAAALAAAAAAAA&#10;AAAAAAAAAB8BAABfcmVscy8ucmVsc1BLAQItABQABgAIAAAAIQCkb/26vwAAANwAAAAPAAAAAAAA&#10;AAAAAAAAAAcCAABkcnMvZG93bnJldi54bWxQSwUGAAAAAAMAAwC3AAAA8wIAAAAA&#10;" path="m329996,l,,,144005r329996,l329996,xe" fillcolor="#f2e7d5" stroked="f">
                        <v:path arrowok="t"/>
                      </v:shape>
                      <w10:anchorlock/>
                    </v:group>
                  </w:pict>
                </mc:Fallback>
              </mc:AlternateContent>
            </w:r>
          </w:p>
        </w:tc>
        <w:tc>
          <w:tcPr>
            <w:tcW w:w="1220" w:type="dxa"/>
            <w:gridSpan w:val="3"/>
          </w:tcPr>
          <w:p w14:paraId="19CE76C8" w14:textId="77777777" w:rsidR="00E65A7C" w:rsidRDefault="00E65A7C">
            <w:pPr>
              <w:pStyle w:val="TableParagraph"/>
              <w:spacing w:before="11"/>
              <w:rPr>
                <w:b/>
                <w:sz w:val="4"/>
              </w:rPr>
            </w:pPr>
          </w:p>
          <w:p w14:paraId="20AF95E6" w14:textId="77777777" w:rsidR="00E65A7C" w:rsidRDefault="00000000">
            <w:pPr>
              <w:pStyle w:val="TableParagraph"/>
              <w:spacing w:line="226" w:lineRule="exact"/>
              <w:ind w:left="71"/>
              <w:rPr>
                <w:position w:val="-4"/>
                <w:sz w:val="20"/>
              </w:rPr>
            </w:pPr>
            <w:r>
              <w:rPr>
                <w:noProof/>
                <w:position w:val="-4"/>
                <w:sz w:val="20"/>
              </w:rPr>
              <mc:AlternateContent>
                <mc:Choice Requires="wpg">
                  <w:drawing>
                    <wp:inline distT="0" distB="0" distL="0" distR="0" wp14:anchorId="340DD46C" wp14:editId="119AFE78">
                      <wp:extent cx="330200" cy="144145"/>
                      <wp:effectExtent l="0" t="0" r="0" b="0"/>
                      <wp:docPr id="620" name="Group 6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21" name="Graphic 621"/>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55D11F3D" id="Group 620"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fA3eAIAAPgFAAAOAAAAZHJzL2Uyb0RvYy54bWykVNtu2zAMfR+wfxD0vtpJu2416hRDL8GA&#10;YivQDntWZPmCyaJGKXH696PkyDFaYMC6F5sSjyjy8IiXV/tes51C14Ep+eIk50wZCVVnmpL/eLr7&#10;8Jkz54WphAajSv6sHL9avX93OdhCLaEFXSlkFMS4YrAlb723RZY52apeuBOwypCzBuyFpyU2WYVi&#10;oOi9zpZ5fp4NgJVFkMo52r0ZnXwV49e1kv57XTvlmS455ebjF+N3E77Z6lIUDQrbdvKQhnhDFr3o&#10;DF06hboRXrAtdq9C9Z1EcFD7Ewl9BnXdSRVroGoW+Ytq1ghbG2tpiqGxE01E7Que3hxWftut0T7a&#10;BxyzJ/Me5C9HvGSDbYq5P6ybI3hfYx8OURFsHxl9nhhVe88kbZ6e5tQlziS5Fmdni7OPI+Oypba8&#10;OiXb27+ey0QxXhpTm1IZLGnHHelx/0fPYyusiqy7UP4Dsq4q+flywZkRPWl4fZBL2CKewvWECxwe&#10;Vu5A59sZmioVhdw6v1YQqRa7e+dHyVbJEm2y5N4kE0n4QfI6St5zRpJHzkjym7EBVvhwLvQvmGw4&#10;9qqdWhW8PezUE0ScDw07XV5cXJxzlnpNmR4h2syh1PcZKvnS38ZwI4akkedRGhQuAdJ/BM7u/Td0&#10;fOOzsFKDU8QhbYXKJyOyQZtzvh3orrrrtA71O2w21xrZThCxd8vbTzcp4xmMlOmKsf/B2kD1TAIa&#10;SDEld7+3AhVn+qshiYZplAxMxiYZ6PU1xJkVqUfnn/Y/BVpmySy5pwf2DZJSRZGEEYqasOGkgS9b&#10;D3UXVBNzGzM6LOjVRCuOl8jEYRSG+TVfR9RxYK/+AA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Vp3wN3gCAAD4BQAADgAAAAAA&#10;AAAAAAAAAAAuAgAAZHJzL2Uyb0RvYy54bWxQSwECLQAUAAYACAAAACEAmcuWldoAAAADAQAADwAA&#10;AAAAAAAAAAAAAADSBAAAZHJzL2Rvd25yZXYueG1sUEsFBgAAAAAEAAQA8wAAANkFAAAAAA==&#10;">
                      <v:shape id="Graphic 621"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TsBvwAAANwAAAAPAAAAZHJzL2Rvd25yZXYueG1sRI/NCsIw&#10;EITvgu8QVvCmqYIi1bSIIHgR/Lt4W5q1LW02tYla394IgsdhZr5hVmlnavGk1pWWFUzGEQjizOqS&#10;cwWX83a0AOE8ssbaMil4k4M06fdWGGv74iM9Tz4XAcIuRgWF900spcsKMujGtiEO3s22Bn2QbS51&#10;i68AN7WcRtFcGiw5LBTY0KagrDo9jILSySs3+/N9nWm++MPBVrPKKjUcdOslCE+d/4d/7Z1WMJ9O&#10;4HsmHAGZfAAAAP//AwBQSwECLQAUAAYACAAAACEA2+H2y+4AAACFAQAAEwAAAAAAAAAAAAAAAAAA&#10;AAAAW0NvbnRlbnRfVHlwZXNdLnhtbFBLAQItABQABgAIAAAAIQBa9CxbvwAAABUBAAALAAAAAAAA&#10;AAAAAAAAAB8BAABfcmVscy8ucmVsc1BLAQItABQABgAIAAAAIQCUdTsBvwAAANwAAAAPAAAAAAAA&#10;AAAAAAAAAAcCAABkcnMvZG93bnJldi54bWxQSwUGAAAAAAMAAwC3AAAA8wIAAAAA&#10;" path="m329996,l,,,144005r329996,l329996,xe" fillcolor="#f2e7d5" stroked="f">
                        <v:path arrowok="t"/>
                      </v:shape>
                      <w10:anchorlock/>
                    </v:group>
                  </w:pict>
                </mc:Fallback>
              </mc:AlternateContent>
            </w:r>
          </w:p>
        </w:tc>
      </w:tr>
      <w:tr w:rsidR="00E65A7C" w14:paraId="42E05D66" w14:textId="77777777">
        <w:trPr>
          <w:trHeight w:val="412"/>
        </w:trPr>
        <w:tc>
          <w:tcPr>
            <w:tcW w:w="1926" w:type="dxa"/>
          </w:tcPr>
          <w:p w14:paraId="73300C67" w14:textId="77777777" w:rsidR="00E65A7C" w:rsidRDefault="00000000">
            <w:pPr>
              <w:pStyle w:val="TableParagraph"/>
              <w:spacing w:before="76"/>
              <w:ind w:left="108"/>
              <w:rPr>
                <w:b/>
                <w:sz w:val="19"/>
              </w:rPr>
            </w:pPr>
            <w:r>
              <w:rPr>
                <w:color w:val="231F20"/>
                <w:sz w:val="19"/>
              </w:rPr>
              <w:t xml:space="preserve">123. </w:t>
            </w:r>
            <w:r>
              <w:rPr>
                <w:b/>
                <w:color w:val="231F20"/>
                <w:spacing w:val="-2"/>
                <w:sz w:val="19"/>
              </w:rPr>
              <w:t>Subgroup</w:t>
            </w:r>
          </w:p>
        </w:tc>
        <w:tc>
          <w:tcPr>
            <w:tcW w:w="3845" w:type="dxa"/>
            <w:gridSpan w:val="6"/>
          </w:tcPr>
          <w:p w14:paraId="1558AE1A" w14:textId="77777777" w:rsidR="00E65A7C" w:rsidRDefault="00E65A7C">
            <w:pPr>
              <w:pStyle w:val="TableParagraph"/>
              <w:spacing w:before="11"/>
              <w:rPr>
                <w:b/>
                <w:sz w:val="8"/>
              </w:rPr>
            </w:pPr>
          </w:p>
          <w:p w14:paraId="061BD777" w14:textId="77777777" w:rsidR="00E65A7C" w:rsidRDefault="00000000">
            <w:pPr>
              <w:pStyle w:val="TableParagraph"/>
              <w:spacing w:line="226" w:lineRule="exact"/>
              <w:ind w:left="79"/>
              <w:rPr>
                <w:position w:val="-4"/>
                <w:sz w:val="20"/>
              </w:rPr>
            </w:pPr>
            <w:r>
              <w:rPr>
                <w:noProof/>
                <w:position w:val="-4"/>
                <w:sz w:val="20"/>
              </w:rPr>
              <mc:AlternateContent>
                <mc:Choice Requires="wpg">
                  <w:drawing>
                    <wp:inline distT="0" distB="0" distL="0" distR="0" wp14:anchorId="0220F3CD" wp14:editId="4535A769">
                      <wp:extent cx="330200" cy="144145"/>
                      <wp:effectExtent l="0" t="0" r="0" b="0"/>
                      <wp:docPr id="622" name="Group 6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23" name="Graphic 623"/>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65DBF9F2" id="Group 622"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u2eAIAAPgFAAAOAAAAZHJzL2Uyb0RvYy54bWykVNtu2zAMfR+wfxD0vtq5LFuNOMXQtMGA&#10;oi3QDntWZPmCyZJGKXHy96PkyDFaYMCyF5sSjyjy8IjLm0MryV6AbbTK6eQqpUQorotGVTn98Xr/&#10;6Ssl1jFVMKmVyOlRWHqz+vhh2ZlMTHWtZSGAYBBls87ktHbOZElieS1aZq+0EQqdpYaWOVxClRTA&#10;OozeymSapouk01AY0FxYi7vr3klXIX5ZCu6eytIKR2ROMTcXvhC+W/9NVkuWVcBM3fBTGuyCLFrW&#10;KLx0CLVmjpEdNO9CtQ0HbXXprrhuE12WDRehBqxmkr6pZgN6Z0ItVdZVZqAJqX3D08Vh+eN+A+bF&#10;PEOfPZoPmv+yyEvSmSob+/26OoMPJbT+EBZBDoHR48CoODjCcXM2S7FLlHB0TebzyfxzzzivsS3v&#10;TvH67q/nEpb1l4bUhlQ6g9qxZ3rs/9HzUjMjAuvWl/8MpClyupjOKFGsRQ1vTnLxW8iTvx5xnsPT&#10;yp7ovJyhoVKW8Z11G6ED1Wz/YF0v2SJarI4WP6hoAgrfS14GyTtKUPJACUp+2zfAMOfP+f55k3Tn&#10;XtVDq7y31XvxqgPO+YbNptfX1wtKYq8x0zNEqjEU+z5CRV/8mxCux6A00jRIA8NFQPz3wNG9/4YO&#10;b3wUlkttBXKIW77ywQhs4OaYb6tlU9w3Uvr6LVTbWwlkz5DY++ndl3XMeARDZdqs77+3tro4ooA6&#10;VExO7e8dA0GJ/K5Qon4aRQOisY0GOHmrw8wK1IN1r4efDAwxaObU4QN71FGpLIvC8EUNWH9S6W87&#10;p8vGqybk1md0WuCrCVYYL4GJ0yj082u8DqjzwF79AQ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JflbtngCAAD4BQAADgAAAAAA&#10;AAAAAAAAAAAuAgAAZHJzL2Uyb0RvYy54bWxQSwECLQAUAAYACAAAACEAmcuWldoAAAADAQAADwAA&#10;AAAAAAAAAAAAAADSBAAAZHJzL2Rvd25yZXYueG1sUEsFBgAAAAAEAAQA8wAAANkFAAAAAA==&#10;">
                      <v:shape id="Graphic 623"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wDtvwAAANwAAAAPAAAAZHJzL2Rvd25yZXYueG1sRI/NCsIw&#10;EITvgu8QVvCmqYoi1SgiCF4Ef3rxtjRrW9psahO1vr0RBI/DzHzDLNetqcSTGldYVjAaRiCIU6sL&#10;zhQkl91gDsJ5ZI2VZVLwJgfrVbezxFjbF5/oefaZCBB2MSrIva9jKV2ak0E3tDVx8G62MeiDbDKp&#10;G3wFuKnkOIpm0mDBYSHHmrY5peX5YRQUTl65Plzum1Rz4o9HW05Lq1S/124WIDy1/h/+tfdawWw8&#10;ge+ZcATk6gMAAP//AwBQSwECLQAUAAYACAAAACEA2+H2y+4AAACFAQAAEwAAAAAAAAAAAAAAAAAA&#10;AAAAW0NvbnRlbnRfVHlwZXNdLnhtbFBLAQItABQABgAIAAAAIQBa9CxbvwAAABUBAAALAAAAAAAA&#10;AAAAAAAAAB8BAABfcmVscy8ucmVsc1BLAQItABQABgAIAAAAIQAL6wDtvwAAANwAAAAPAAAAAAAA&#10;AAAAAAAAAAcCAABkcnMvZG93bnJldi54bWxQSwUGAAAAAAMAAwC3AAAA8wIAAAAA&#10;" path="m329996,l,,,144005r329996,l329996,xe" fillcolor="#f2e7d5" stroked="f">
                        <v:path arrowok="t"/>
                      </v:shape>
                      <w10:anchorlock/>
                    </v:group>
                  </w:pict>
                </mc:Fallback>
              </mc:AlternateContent>
            </w:r>
          </w:p>
        </w:tc>
        <w:tc>
          <w:tcPr>
            <w:tcW w:w="1220" w:type="dxa"/>
            <w:gridSpan w:val="3"/>
          </w:tcPr>
          <w:p w14:paraId="7525B6A9" w14:textId="77777777" w:rsidR="00E65A7C" w:rsidRDefault="00E65A7C">
            <w:pPr>
              <w:pStyle w:val="TableParagraph"/>
              <w:spacing w:before="2"/>
              <w:rPr>
                <w:b/>
                <w:sz w:val="7"/>
              </w:rPr>
            </w:pPr>
          </w:p>
          <w:p w14:paraId="42DD67B5" w14:textId="77777777" w:rsidR="00E65A7C" w:rsidRDefault="00000000">
            <w:pPr>
              <w:pStyle w:val="TableParagraph"/>
              <w:spacing w:line="226" w:lineRule="exact"/>
              <w:ind w:left="71"/>
              <w:rPr>
                <w:position w:val="-4"/>
                <w:sz w:val="20"/>
              </w:rPr>
            </w:pPr>
            <w:r>
              <w:rPr>
                <w:noProof/>
                <w:position w:val="-4"/>
                <w:sz w:val="20"/>
              </w:rPr>
              <mc:AlternateContent>
                <mc:Choice Requires="wpg">
                  <w:drawing>
                    <wp:inline distT="0" distB="0" distL="0" distR="0" wp14:anchorId="366439DE" wp14:editId="3E0CD882">
                      <wp:extent cx="330200" cy="144145"/>
                      <wp:effectExtent l="0" t="0" r="0" b="0"/>
                      <wp:docPr id="624" name="Group 6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25" name="Graphic 625"/>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65D6FEB8" id="Group 624"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9fveAIAAPgFAAAOAAAAZHJzL2Uyb0RvYy54bWykVE1v2zAMvQ/YfxB0X+wkbbYYcYqhbYIB&#10;RVegHXZWZPkDk0VNUuLk34+SI8dogQHrLjYlPlHk4xNXN8dWkoMwtgGV0+kkpUQoDkWjqpz+eNl8&#10;+kKJdUwVTIISOT0JS2/WHz+sOp2JGdQgC2EIBlE263ROa+d0liSW16JldgJaKHSWYFrmcGmqpDCs&#10;w+itTGZpukg6MIU2wIW1uHvXO+k6xC9Lwd33srTCEZlTzM2Frwnfnf8m6xXLKsN03fBzGuwdWbSs&#10;UXjpEOqOOUb2pnkTqm24AQulm3BoEyjLhotQA1YzTV9VszWw16GWKusqPdCE1L7i6d1h+eNha/Sz&#10;fjJ99mg+AP9lkZek01U29vt1dQEfS9P6Q1gEOQZGTwOj4ugIx835PMUuUcLRNb26ml5d94zzGtvy&#10;5hSv7/96LmFZf2lIbUil06gde6HH/h89zzXTIrBufflPhjRFTheza0oUa1HD27Nc/Bby5K9HnOfw&#10;vLJnOt/P0FApy/jeuq2AQDU7PFjXS7aIFqujxY8qmgaF7yUvg+QdJSh5QwlKftc3QDPnz/n+eZN0&#10;l17VQ6u8t4WDeIGAc75h89lyuVxQEnuNmV4gUo2h2PcRKvriX4dwPQalkaaBTAwXAfHfA0f3/hs6&#10;vPFRWC7BCuQQt3zlgxHYwM0x3xZkU2waKX391lS7W2nIgSGxm9n957uY8QiGyrRZ339v7aA4oYA6&#10;VExO7e89M4IS+U2hRP00ioaJxi4axslbCDMrUG+sezn+ZEYTjWZOHT6wR4hKZVkUhi9qwPqTCr7u&#10;HZSNV03Irc/ovMBXE6wwXgIT51Ho59d4HVCXgb3+A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8VPX73gCAAD4BQAADgAAAAAA&#10;AAAAAAAAAAAuAgAAZHJzL2Uyb0RvYy54bWxQSwECLQAUAAYACAAAACEAmcuWldoAAAADAQAADwAA&#10;AAAAAAAAAAAAAADSBAAAZHJzL2Rvd25yZXYueG1sUEsFBgAAAAAEAAQA8wAAANkFAAAAAA==&#10;">
                      <v:shape id="Graphic 625"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j0CvwAAANwAAAAPAAAAZHJzL2Rvd25yZXYueG1sRI/NCsIw&#10;EITvgu8QVvCmqYIi1bSIIHgR/Lt4W5q1LW02tYla394IgsdhZr5hVmlnavGk1pWWFUzGEQjizOqS&#10;cwWX83a0AOE8ssbaMil4k4M06fdWGGv74iM9Tz4XAcIuRgWF900spcsKMujGtiEO3s22Bn2QbS51&#10;i68AN7WcRtFcGiw5LBTY0KagrDo9jILSySs3+/N9nWm++MPBVrPKKjUcdOslCE+d/4d/7Z1WMJ/O&#10;4HsmHAGZfAAAAP//AwBQSwECLQAUAAYACAAAACEA2+H2y+4AAACFAQAAEwAAAAAAAAAAAAAAAAAA&#10;AAAAW0NvbnRlbnRfVHlwZXNdLnhtbFBLAQItABQABgAIAAAAIQBa9CxbvwAAABUBAAALAAAAAAAA&#10;AAAAAAAAAB8BAABfcmVscy8ucmVsc1BLAQItABQABgAIAAAAIQDrTj0CvwAAANwAAAAPAAAAAAAA&#10;AAAAAAAAAAcCAABkcnMvZG93bnJldi54bWxQSwUGAAAAAAMAAwC3AAAA8wIAAAAA&#10;" path="m329996,l,,,144005r329996,l329996,xe" fillcolor="#f2e7d5" stroked="f">
                        <v:path arrowok="t"/>
                      </v:shape>
                      <w10:anchorlock/>
                    </v:group>
                  </w:pict>
                </mc:Fallback>
              </mc:AlternateContent>
            </w:r>
          </w:p>
        </w:tc>
      </w:tr>
      <w:tr w:rsidR="00E65A7C" w14:paraId="40A84C43" w14:textId="77777777">
        <w:trPr>
          <w:trHeight w:val="1039"/>
        </w:trPr>
        <w:tc>
          <w:tcPr>
            <w:tcW w:w="1926" w:type="dxa"/>
          </w:tcPr>
          <w:p w14:paraId="346BF94F" w14:textId="77777777" w:rsidR="00E65A7C" w:rsidRDefault="00000000">
            <w:pPr>
              <w:pStyle w:val="TableParagraph"/>
              <w:spacing w:before="112" w:line="196" w:lineRule="auto"/>
              <w:ind w:left="108" w:right="225"/>
              <w:rPr>
                <w:i/>
                <w:sz w:val="19"/>
              </w:rPr>
            </w:pPr>
            <w:r>
              <w:rPr>
                <w:color w:val="231F20"/>
                <w:sz w:val="19"/>
              </w:rPr>
              <w:t xml:space="preserve">124. </w:t>
            </w:r>
            <w:r>
              <w:rPr>
                <w:b/>
                <w:color w:val="231F20"/>
                <w:sz w:val="19"/>
              </w:rPr>
              <w:t xml:space="preserve">Timepoint </w:t>
            </w:r>
            <w:r>
              <w:rPr>
                <w:i/>
                <w:color w:val="808285"/>
                <w:sz w:val="19"/>
              </w:rPr>
              <w:t>(specify whether from</w:t>
            </w:r>
            <w:r>
              <w:rPr>
                <w:i/>
                <w:color w:val="808285"/>
                <w:spacing w:val="-10"/>
                <w:sz w:val="19"/>
              </w:rPr>
              <w:t xml:space="preserve"> </w:t>
            </w:r>
            <w:r>
              <w:rPr>
                <w:i/>
                <w:color w:val="808285"/>
                <w:sz w:val="19"/>
              </w:rPr>
              <w:t>start</w:t>
            </w:r>
            <w:r>
              <w:rPr>
                <w:i/>
                <w:color w:val="808285"/>
                <w:spacing w:val="-10"/>
                <w:sz w:val="19"/>
              </w:rPr>
              <w:t xml:space="preserve"> </w:t>
            </w:r>
            <w:r>
              <w:rPr>
                <w:i/>
                <w:color w:val="808285"/>
                <w:sz w:val="19"/>
              </w:rPr>
              <w:t>or</w:t>
            </w:r>
            <w:r>
              <w:rPr>
                <w:i/>
                <w:color w:val="808285"/>
                <w:spacing w:val="-11"/>
                <w:sz w:val="19"/>
              </w:rPr>
              <w:t xml:space="preserve"> </w:t>
            </w:r>
            <w:r>
              <w:rPr>
                <w:i/>
                <w:color w:val="808285"/>
                <w:sz w:val="19"/>
              </w:rPr>
              <w:t>end</w:t>
            </w:r>
            <w:r>
              <w:rPr>
                <w:i/>
                <w:color w:val="808285"/>
                <w:spacing w:val="-10"/>
                <w:sz w:val="19"/>
              </w:rPr>
              <w:t xml:space="preserve"> </w:t>
            </w:r>
            <w:r>
              <w:rPr>
                <w:i/>
                <w:color w:val="808285"/>
                <w:sz w:val="19"/>
              </w:rPr>
              <w:t xml:space="preserve">of </w:t>
            </w:r>
            <w:r>
              <w:rPr>
                <w:i/>
                <w:color w:val="808285"/>
                <w:spacing w:val="-2"/>
                <w:sz w:val="19"/>
              </w:rPr>
              <w:t>intervention)</w:t>
            </w:r>
          </w:p>
        </w:tc>
        <w:tc>
          <w:tcPr>
            <w:tcW w:w="3845" w:type="dxa"/>
            <w:gridSpan w:val="6"/>
          </w:tcPr>
          <w:p w14:paraId="2D480AB7" w14:textId="77777777" w:rsidR="00E65A7C" w:rsidRDefault="00E65A7C">
            <w:pPr>
              <w:pStyle w:val="TableParagraph"/>
              <w:spacing w:before="10"/>
              <w:rPr>
                <w:b/>
                <w:sz w:val="7"/>
              </w:rPr>
            </w:pPr>
          </w:p>
          <w:p w14:paraId="3FCFDF1B" w14:textId="77777777" w:rsidR="00E65A7C" w:rsidRDefault="00000000">
            <w:pPr>
              <w:pStyle w:val="TableParagraph"/>
              <w:spacing w:line="226" w:lineRule="exact"/>
              <w:ind w:left="79"/>
              <w:rPr>
                <w:position w:val="-4"/>
                <w:sz w:val="20"/>
              </w:rPr>
            </w:pPr>
            <w:r>
              <w:rPr>
                <w:noProof/>
                <w:position w:val="-4"/>
                <w:sz w:val="20"/>
              </w:rPr>
              <mc:AlternateContent>
                <mc:Choice Requires="wpg">
                  <w:drawing>
                    <wp:inline distT="0" distB="0" distL="0" distR="0" wp14:anchorId="0DDACB6C" wp14:editId="1DBA99B2">
                      <wp:extent cx="330200" cy="144145"/>
                      <wp:effectExtent l="0" t="0" r="0" b="0"/>
                      <wp:docPr id="626" name="Group 6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27" name="Graphic 627"/>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5D02DDB1" id="Group 626"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3xueAIAAPgFAAAOAAAAZHJzL2Uyb0RvYy54bWykVE1v2zAMvQ/YfxB0X+wkXboYcYqhbYIB&#10;RVegHXZWZPkDk0VNUuLk34+SI8dogQHrLjYlPlHk4xNXN8dWkoMwtgGV0+kkpUQoDkWjqpz+eNl8&#10;+kKJdUwVTIISOT0JS2/WHz+sOp2JGdQgC2EIBlE263ROa+d0liSW16JldgJaKHSWYFrmcGmqpDCs&#10;w+itTGZpukg6MIU2wIW1uHvXO+k6xC9Lwd33srTCEZlTzM2Frwnfnf8m6xXLKsN03fBzGuwdWbSs&#10;UXjpEOqOOUb2pnkTqm24AQulm3BoEyjLhotQA1YzTV9VszWw16GWKusqPdCE1L7i6d1h+eNha/Sz&#10;fjJ99mg+AP9lkZek01U29vt1dQEfS9P6Q1gEOQZGTwOj4ugIx835PMUuUcLRNb26ml597hnnNbbl&#10;zSle3//1XMKy/tKQ2pBKp1E79kKP/T96nmumRWDd+vKfDGmKnC5m15Qo1qKGt2e5+C3kyV+POM/h&#10;eWXPdL6foaFSlvG9dVsBgWp2eLCul2wRLVZHix9VNA0K30teBsk7SlDyhhKU/K5vgGbOn/P98ybp&#10;Lr2qh1Z5bwsH8QIB53zD5rPlcrmgJPYaM71ApBpDse8jVPTFvw7hegxKI02DNDBcBMR/Dxzd+2/o&#10;8MZHYbkEK5BD3PKVD0ZgAzfHfFuQTbFppPT1W1PtbqUhB4bEbmb313cx4xEMlWmzvv/e2kFxQgF1&#10;qJic2t97ZgQl8ptCifppFA0TjV00jJO3EGZWoN5Y93L8yYwmGs2cOnxgjxCVyrIoDF/UgPUnFXzd&#10;Oygbr5qQW5/ReYGvJlhhvAQmzqPQz6/xOqAuA3v9B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gjd8bngCAAD4BQAADgAAAAAA&#10;AAAAAAAAAAAuAgAAZHJzL2Uyb0RvYy54bWxQSwECLQAUAAYACAAAACEAmcuWldoAAAADAQAADwAA&#10;AAAAAAAAAAAAAADSBAAAZHJzL2Rvd25yZXYueG1sUEsFBgAAAAAEAAQA8wAAANkFAAAAAA==&#10;">
                      <v:shape id="Graphic 627"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AbuwAAAANwAAAAPAAAAZHJzL2Rvd25yZXYueG1sRI9LC8Iw&#10;EITvgv8hrOBNUwUfVKOIIHgRfPTibWnWtrTZ1CZq/fdGEDwOM/MNs1y3phJPalxhWcFoGIEgTq0u&#10;OFOQXHaDOQjnkTVWlknBmxysV93OEmNtX3yi59lnIkDYxagg976OpXRpTgbd0NbEwbvZxqAPssmk&#10;bvAV4KaS4yiaSoMFh4Uca9rmlJbnh1FQOHnl+nC5b1LNiT8ebTkprVL9XrtZgPDU+n/4195rBdPx&#10;DL5nwhGQqw8AAAD//wMAUEsBAi0AFAAGAAgAAAAhANvh9svuAAAAhQEAABMAAAAAAAAAAAAAAAAA&#10;AAAAAFtDb250ZW50X1R5cGVzXS54bWxQSwECLQAUAAYACAAAACEAWvQsW78AAAAVAQAACwAAAAAA&#10;AAAAAAAAAAAfAQAAX3JlbHMvLnJlbHNQSwECLQAUAAYACAAAACEAdNAG7sAAAADcAAAADwAAAAAA&#10;AAAAAAAAAAAHAgAAZHJzL2Rvd25yZXYueG1sUEsFBgAAAAADAAMAtwAAAPQCAAAAAA==&#10;" path="m329996,l,,,144005r329996,l329996,xe" fillcolor="#f2e7d5" stroked="f">
                        <v:path arrowok="t"/>
                      </v:shape>
                      <w10:anchorlock/>
                    </v:group>
                  </w:pict>
                </mc:Fallback>
              </mc:AlternateContent>
            </w:r>
          </w:p>
        </w:tc>
        <w:tc>
          <w:tcPr>
            <w:tcW w:w="1220" w:type="dxa"/>
            <w:gridSpan w:val="3"/>
          </w:tcPr>
          <w:p w14:paraId="24AED35F" w14:textId="77777777" w:rsidR="00E65A7C" w:rsidRDefault="00E65A7C">
            <w:pPr>
              <w:pStyle w:val="TableParagraph"/>
              <w:spacing w:before="1"/>
              <w:rPr>
                <w:b/>
                <w:sz w:val="6"/>
              </w:rPr>
            </w:pPr>
          </w:p>
          <w:p w14:paraId="61EF9EB4" w14:textId="77777777" w:rsidR="00E65A7C" w:rsidRDefault="00000000">
            <w:pPr>
              <w:pStyle w:val="TableParagraph"/>
              <w:spacing w:line="226" w:lineRule="exact"/>
              <w:ind w:left="71"/>
              <w:rPr>
                <w:position w:val="-4"/>
                <w:sz w:val="20"/>
              </w:rPr>
            </w:pPr>
            <w:r>
              <w:rPr>
                <w:noProof/>
                <w:position w:val="-4"/>
                <w:sz w:val="20"/>
              </w:rPr>
              <mc:AlternateContent>
                <mc:Choice Requires="wpg">
                  <w:drawing>
                    <wp:inline distT="0" distB="0" distL="0" distR="0" wp14:anchorId="1AA702A1" wp14:editId="141CA079">
                      <wp:extent cx="330200" cy="144145"/>
                      <wp:effectExtent l="0" t="0" r="0" b="0"/>
                      <wp:docPr id="628" name="Group 6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29" name="Graphic 629"/>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31CA9133" id="Group 628"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s5ceAIAAPgFAAAOAAAAZHJzL2Uyb0RvYy54bWykVNtu2zAMfR+wfxD0vtq5LFuMOMXQtMGA&#10;oi3QDntWZPmCyZJGKXHy96PkyDFaYMC6F5sSjyjy8Iir62MryUGAbbTK6eQqpUQorotGVTn98XL3&#10;6Ssl1jFVMKmVyOlJWHq9/vhh1ZlMTHWtZSGAYBBls87ktHbOZElieS1aZq+0EQqdpYaWOVxClRTA&#10;OozeymSapouk01AY0FxYi7ub3knXIX5ZCu4ey9IKR2ROMTcXvhC+O/9N1iuWVcBM3fBzGuwdWbSs&#10;UXjpEGrDHCN7aN6EahsO2urSXXHdJrosGy5CDVjNJH1VzRb03oRaqqyrzEATUvuKp3eH5Q+HLZhn&#10;8wR99mjea/7LIi9JZ6ps7Pfr6gI+ltD6Q1gEOQZGTwOj4ugIx83ZLMUuUcLRNZnPJ/PPPeO8xra8&#10;OcXr27+eS1jWXxpSG1LpDGrHXuix/0fPc82MCKxbX/4TkKbI6WK6pESxFjW8PcvFbyFP/nrEeQ7P&#10;K3um8/0MDZWyjO+t2wodqGaHe+t6yRbRYnW0+FFFE1D4XvIySN5RgpIHSlDyu74Bhjl/zvfPm6S7&#10;9KoeWuW9rT6IFx1wzjdsNl0ulwtKYq8x0wtEqjEU+z5CRV/8mxCux6A00jRIA8NFQPz3wNG9/4YO&#10;b3wUlkttBXKIW77ywQhs4OaYb6tlU9w1Uvr6LVS7GwnkwJDYu+ntl03MeARDZdqs77+3dro4oYA6&#10;VExO7e89A0GJ/K5Qon4aRQOisYsGOHmjw8wK1IN1L8efDAwxaObU4QN70FGpLIvC8EUNWH9S6W97&#10;p8vGqybk1md0XuCrCVYYL4GJ8yj082u8DqjLwF7/AQ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WQbOXHgCAAD4BQAADgAAAAAA&#10;AAAAAAAAAAAuAgAAZHJzL2Uyb0RvYy54bWxQSwECLQAUAAYACAAAACEAmcuWldoAAAADAQAADwAA&#10;AAAAAAAAAAAAAADSBAAAZHJzL2Rvd25yZXYueG1sUEsFBgAAAAAEAAQA8wAAANkFAAAAAA==&#10;">
                      <v:shape id="Graphic 629"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zcHvwAAANwAAAAPAAAAZHJzL2Rvd25yZXYueG1sRI/NCsIw&#10;EITvgu8QVvCmqYKi1SgiCF4Ef3rxtjRrW9psahO1vr0RBI/DzHzDLNetqcSTGldYVjAaRiCIU6sL&#10;zhQkl91gBsJ5ZI2VZVLwJgfrVbezxFjbF5/oefaZCBB2MSrIva9jKV2ak0E3tDVx8G62MeiDbDKp&#10;G3wFuKnkOIqm0mDBYSHHmrY5peX5YRQUTl65Plzum1Rz4o9HW05Kq1S/124WIDy1/h/+tfdawXQ8&#10;h++ZcATk6gMAAP//AwBQSwECLQAUAAYACAAAACEA2+H2y+4AAACFAQAAEwAAAAAAAAAAAAAAAAAA&#10;AAAAW0NvbnRlbnRfVHlwZXNdLnhtbFBLAQItABQABgAIAAAAIQBa9CxbvwAAABUBAAALAAAAAAAA&#10;AAAAAAAAAB8BAABfcmVscy8ucmVsc1BLAQItABQABgAIAAAAIQBqAzcHvwAAANwAAAAPAAAAAAAA&#10;AAAAAAAAAAcCAABkcnMvZG93bnJldi54bWxQSwUGAAAAAAMAAwC3AAAA8wIAAAAA&#10;" path="m329996,l,,,144005r329996,l329996,xe" fillcolor="#f2e7d5" stroked="f">
                        <v:path arrowok="t"/>
                      </v:shape>
                      <w10:anchorlock/>
                    </v:group>
                  </w:pict>
                </mc:Fallback>
              </mc:AlternateContent>
            </w:r>
          </w:p>
        </w:tc>
      </w:tr>
      <w:tr w:rsidR="00E65A7C" w14:paraId="3ED26B0D" w14:textId="77777777">
        <w:trPr>
          <w:trHeight w:val="263"/>
        </w:trPr>
        <w:tc>
          <w:tcPr>
            <w:tcW w:w="1926" w:type="dxa"/>
            <w:vMerge w:val="restart"/>
          </w:tcPr>
          <w:p w14:paraId="13827D42" w14:textId="77777777" w:rsidR="00E65A7C" w:rsidRDefault="00000000">
            <w:pPr>
              <w:pStyle w:val="TableParagraph"/>
              <w:spacing w:before="76" w:line="233" w:lineRule="exact"/>
              <w:ind w:left="107"/>
              <w:rPr>
                <w:b/>
                <w:sz w:val="19"/>
              </w:rPr>
            </w:pPr>
            <w:r>
              <w:rPr>
                <w:color w:val="231F20"/>
                <w:sz w:val="19"/>
              </w:rPr>
              <w:t>5.</w:t>
            </w:r>
            <w:r>
              <w:rPr>
                <w:color w:val="231F20"/>
                <w:spacing w:val="70"/>
                <w:w w:val="150"/>
                <w:sz w:val="19"/>
              </w:rPr>
              <w:t xml:space="preserve"> </w:t>
            </w:r>
            <w:r>
              <w:rPr>
                <w:b/>
                <w:color w:val="231F20"/>
                <w:spacing w:val="-2"/>
                <w:sz w:val="19"/>
              </w:rPr>
              <w:t>Post-</w:t>
            </w:r>
          </w:p>
          <w:p w14:paraId="100C1B6E" w14:textId="77777777" w:rsidR="00E65A7C" w:rsidRDefault="00000000">
            <w:pPr>
              <w:pStyle w:val="TableParagraph"/>
              <w:spacing w:before="12" w:line="196" w:lineRule="auto"/>
              <w:ind w:left="392" w:right="212"/>
              <w:rPr>
                <w:b/>
                <w:sz w:val="19"/>
              </w:rPr>
            </w:pPr>
            <w:r>
              <w:rPr>
                <w:b/>
                <w:color w:val="231F20"/>
                <w:sz w:val="19"/>
              </w:rPr>
              <w:t>intervention</w:t>
            </w:r>
            <w:r>
              <w:rPr>
                <w:b/>
                <w:color w:val="231F20"/>
                <w:spacing w:val="-12"/>
                <w:sz w:val="19"/>
              </w:rPr>
              <w:t xml:space="preserve"> </w:t>
            </w:r>
            <w:r>
              <w:rPr>
                <w:b/>
                <w:color w:val="231F20"/>
                <w:sz w:val="19"/>
              </w:rPr>
              <w:t xml:space="preserve">or change from </w:t>
            </w:r>
            <w:r>
              <w:rPr>
                <w:b/>
                <w:color w:val="231F20"/>
                <w:spacing w:val="-2"/>
                <w:sz w:val="19"/>
              </w:rPr>
              <w:t>baseline?</w:t>
            </w:r>
          </w:p>
        </w:tc>
        <w:tc>
          <w:tcPr>
            <w:tcW w:w="3845" w:type="dxa"/>
            <w:gridSpan w:val="6"/>
            <w:vMerge w:val="restart"/>
          </w:tcPr>
          <w:p w14:paraId="3B850541" w14:textId="77777777" w:rsidR="00E65A7C" w:rsidRDefault="00E65A7C">
            <w:pPr>
              <w:pStyle w:val="TableParagraph"/>
              <w:spacing w:before="10"/>
              <w:rPr>
                <w:b/>
                <w:sz w:val="4"/>
              </w:rPr>
            </w:pPr>
          </w:p>
          <w:p w14:paraId="79277496" w14:textId="77777777" w:rsidR="00E65A7C" w:rsidRDefault="00000000">
            <w:pPr>
              <w:pStyle w:val="TableParagraph"/>
              <w:spacing w:line="226" w:lineRule="exact"/>
              <w:ind w:left="79"/>
              <w:rPr>
                <w:position w:val="-4"/>
                <w:sz w:val="20"/>
              </w:rPr>
            </w:pPr>
            <w:r>
              <w:rPr>
                <w:noProof/>
                <w:position w:val="-4"/>
                <w:sz w:val="20"/>
              </w:rPr>
              <mc:AlternateContent>
                <mc:Choice Requires="wpg">
                  <w:drawing>
                    <wp:inline distT="0" distB="0" distL="0" distR="0" wp14:anchorId="29450E76" wp14:editId="594889CD">
                      <wp:extent cx="330200" cy="144145"/>
                      <wp:effectExtent l="0" t="0" r="0" b="0"/>
                      <wp:docPr id="630" name="Group 6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31" name="Graphic 631"/>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229F21C3" id="Group 630"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DZTeAIAAPgFAAAOAAAAZHJzL2Uyb0RvYy54bWykVNtu2zAMfR+wfxD0vtq5LFuNOMXQtMGA&#10;oi3QDntWZPmCyZJGKXHy96PkyDFaYMCyF5sSjyjy8IjLm0MryV6AbbTK6eQqpUQorotGVTn98Xr/&#10;6Ssl1jFVMKmVyOlRWHqz+vhh2ZlMTHWtZSGAYBBls87ktHbOZElieS1aZq+0EQqdpYaWOVxClRTA&#10;OozeymSapouk01AY0FxYi7vr3klXIX5ZCu6eytIKR2ROMTcXvhC+W/9NVkuWVcBM3fBTGuyCLFrW&#10;KLx0CLVmjpEdNO9CtQ0HbXXprrhuE12WDRehBqxmkr6pZgN6Z0ItVdZVZqAJqX3D08Vh+eN+A+bF&#10;PEOfPZoPmv+yyEvSmSob+/26OoMPJbT+EBZBDoHR48CoODjCcXM2S7FLlHB0TebzyfxzzzivsS3v&#10;TvH67q/nEpb1l4bUhlQ6g9qxZ3rs/9HzUjMjAuvWl/8MpClyuphNKFGsRQ1vTnLxW8iTvx5xnsPT&#10;yp7ovJyhoVKW8Z11G6ED1Wz/YF0v2SJarI4WP6hoAgrfS14GyTtKUPJACUp+2zfAMOfP+f55k3Tn&#10;XtVDq7y31XvxqgPO+YbNptfX1wtKYq8x0zNEqjEU+z5CRV/8mxCux6A00jRIA8NFQPz3wNG9/4YO&#10;b3wUlkttBXKIW77ywQhs4OaYb6tlU9w3Uvr6LVTbWwlkz5DY++ndl3XMeARDZdqs77+3tro4ooA6&#10;VExO7e8dA0GJ/K5Qon4aRQOisY0GOHmrw8wK1IN1r4efDAwxaObU4QN71FGpLIvC8EUNWH9S6W87&#10;p8vGqybk1md0WuCrCVYYL4GJ0yj082u8DqjzwF79AQ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p1g2U3gCAAD4BQAADgAAAAAA&#10;AAAAAAAAAAAuAgAAZHJzL2Uyb0RvYy54bWxQSwECLQAUAAYACAAAACEAmcuWldoAAAADAQAADwAA&#10;AAAAAAAAAAAAAADSBAAAZHJzL2Rvd25yZXYueG1sUEsFBgAAAAAEAAQA8wAAANkFAAAAAA==&#10;">
                      <v:shape id="Graphic 631"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K3cvwAAANwAAAAPAAAAZHJzL2Rvd25yZXYueG1sRI/NCsIw&#10;EITvgu8QVvCmqYoi1SgiCF4Ef3rxtjRrW9psahO1vr0RBI/DzHzDLNetqcSTGldYVjAaRiCIU6sL&#10;zhQkl91gDsJ5ZI2VZVLwJgfrVbezxFjbF5/oefaZCBB2MSrIva9jKV2ak0E3tDVx8G62MeiDbDKp&#10;G3wFuKnkOIpm0mDBYSHHmrY5peX5YRQUTl65Plzum1Rz4o9HW05Lq1S/124WIDy1/h/+tfdawWwy&#10;gu+ZcATk6gMAAP//AwBQSwECLQAUAAYACAAAACEA2+H2y+4AAACFAQAAEwAAAAAAAAAAAAAAAAAA&#10;AAAAW0NvbnRlbnRfVHlwZXNdLnhtbFBLAQItABQABgAIAAAAIQBa9CxbvwAAABUBAAALAAAAAAAA&#10;AAAAAAAAAB8BAABfcmVscy8ucmVsc1BLAQItABQABgAIAAAAIQARrK3cvwAAANwAAAAPAAAAAAAA&#10;AAAAAAAAAAcCAABkcnMvZG93bnJldi54bWxQSwUGAAAAAAMAAwC3AAAA8wIAAAAA&#10;" path="m329996,l,,,144005r329996,l329996,xe" fillcolor="#f2e7d5" stroked="f">
                        <v:path arrowok="t"/>
                      </v:shape>
                      <w10:anchorlock/>
                    </v:group>
                  </w:pict>
                </mc:Fallback>
              </mc:AlternateContent>
            </w:r>
          </w:p>
        </w:tc>
        <w:tc>
          <w:tcPr>
            <w:tcW w:w="73" w:type="dxa"/>
            <w:tcBorders>
              <w:bottom w:val="nil"/>
              <w:right w:val="nil"/>
            </w:tcBorders>
            <w:shd w:val="clear" w:color="auto" w:fill="F2E7D5"/>
          </w:tcPr>
          <w:p w14:paraId="79B0A6DC" w14:textId="77777777" w:rsidR="00E65A7C" w:rsidRDefault="00E65A7C">
            <w:pPr>
              <w:pStyle w:val="TableParagraph"/>
              <w:rPr>
                <w:rFonts w:ascii="Times New Roman"/>
                <w:sz w:val="18"/>
              </w:rPr>
            </w:pPr>
          </w:p>
        </w:tc>
        <w:tc>
          <w:tcPr>
            <w:tcW w:w="520" w:type="dxa"/>
            <w:tcBorders>
              <w:left w:val="nil"/>
              <w:bottom w:val="nil"/>
              <w:right w:val="nil"/>
            </w:tcBorders>
            <w:shd w:val="clear" w:color="auto" w:fill="F2E7D5"/>
          </w:tcPr>
          <w:p w14:paraId="08FE363E" w14:textId="77777777" w:rsidR="00E65A7C" w:rsidRDefault="00E65A7C">
            <w:pPr>
              <w:pStyle w:val="TableParagraph"/>
              <w:rPr>
                <w:rFonts w:ascii="Times New Roman"/>
                <w:sz w:val="18"/>
              </w:rPr>
            </w:pPr>
          </w:p>
        </w:tc>
        <w:tc>
          <w:tcPr>
            <w:tcW w:w="627" w:type="dxa"/>
            <w:tcBorders>
              <w:left w:val="nil"/>
              <w:bottom w:val="nil"/>
            </w:tcBorders>
          </w:tcPr>
          <w:p w14:paraId="1B73A6CB" w14:textId="77777777" w:rsidR="00E65A7C" w:rsidRDefault="00E65A7C">
            <w:pPr>
              <w:pStyle w:val="TableParagraph"/>
              <w:rPr>
                <w:rFonts w:ascii="Times New Roman"/>
                <w:sz w:val="18"/>
              </w:rPr>
            </w:pPr>
          </w:p>
        </w:tc>
      </w:tr>
      <w:tr w:rsidR="00E65A7C" w14:paraId="6F790388" w14:textId="77777777">
        <w:trPr>
          <w:trHeight w:val="765"/>
        </w:trPr>
        <w:tc>
          <w:tcPr>
            <w:tcW w:w="1926" w:type="dxa"/>
            <w:vMerge/>
            <w:tcBorders>
              <w:top w:val="nil"/>
            </w:tcBorders>
          </w:tcPr>
          <w:p w14:paraId="29619922" w14:textId="77777777" w:rsidR="00E65A7C" w:rsidRDefault="00E65A7C">
            <w:pPr>
              <w:rPr>
                <w:sz w:val="2"/>
                <w:szCs w:val="2"/>
              </w:rPr>
            </w:pPr>
          </w:p>
        </w:tc>
        <w:tc>
          <w:tcPr>
            <w:tcW w:w="3845" w:type="dxa"/>
            <w:gridSpan w:val="6"/>
            <w:vMerge/>
            <w:tcBorders>
              <w:top w:val="nil"/>
            </w:tcBorders>
          </w:tcPr>
          <w:p w14:paraId="203C64CD" w14:textId="77777777" w:rsidR="00E65A7C" w:rsidRDefault="00E65A7C">
            <w:pPr>
              <w:rPr>
                <w:sz w:val="2"/>
                <w:szCs w:val="2"/>
              </w:rPr>
            </w:pPr>
          </w:p>
        </w:tc>
        <w:tc>
          <w:tcPr>
            <w:tcW w:w="1220" w:type="dxa"/>
            <w:gridSpan w:val="3"/>
            <w:tcBorders>
              <w:top w:val="nil"/>
            </w:tcBorders>
          </w:tcPr>
          <w:p w14:paraId="47F3CFD5" w14:textId="77777777" w:rsidR="00E65A7C" w:rsidRDefault="00E65A7C">
            <w:pPr>
              <w:pStyle w:val="TableParagraph"/>
              <w:rPr>
                <w:rFonts w:ascii="Times New Roman"/>
                <w:sz w:val="18"/>
              </w:rPr>
            </w:pPr>
          </w:p>
        </w:tc>
      </w:tr>
      <w:tr w:rsidR="00E65A7C" w14:paraId="01229234" w14:textId="77777777">
        <w:trPr>
          <w:trHeight w:val="1039"/>
        </w:trPr>
        <w:tc>
          <w:tcPr>
            <w:tcW w:w="1926" w:type="dxa"/>
            <w:vMerge w:val="restart"/>
          </w:tcPr>
          <w:p w14:paraId="10895A7E" w14:textId="77777777" w:rsidR="00E65A7C" w:rsidRDefault="00000000">
            <w:pPr>
              <w:pStyle w:val="TableParagraph"/>
              <w:tabs>
                <w:tab w:val="left" w:pos="674"/>
              </w:tabs>
              <w:spacing w:before="76"/>
              <w:ind w:left="107"/>
              <w:rPr>
                <w:b/>
                <w:sz w:val="19"/>
              </w:rPr>
            </w:pPr>
            <w:r>
              <w:rPr>
                <w:color w:val="231F20"/>
                <w:spacing w:val="-4"/>
                <w:sz w:val="19"/>
              </w:rPr>
              <w:t>126.</w:t>
            </w:r>
            <w:r>
              <w:rPr>
                <w:color w:val="231F20"/>
                <w:sz w:val="19"/>
              </w:rPr>
              <w:tab/>
            </w:r>
            <w:r>
              <w:rPr>
                <w:b/>
                <w:color w:val="231F20"/>
                <w:spacing w:val="-2"/>
                <w:sz w:val="19"/>
              </w:rPr>
              <w:t>Results</w:t>
            </w:r>
          </w:p>
        </w:tc>
        <w:tc>
          <w:tcPr>
            <w:tcW w:w="1048" w:type="dxa"/>
            <w:gridSpan w:val="3"/>
          </w:tcPr>
          <w:p w14:paraId="00613E69" w14:textId="77777777" w:rsidR="00E65A7C" w:rsidRDefault="00000000">
            <w:pPr>
              <w:pStyle w:val="TableParagraph"/>
              <w:spacing w:before="112" w:line="196" w:lineRule="auto"/>
              <w:ind w:left="137" w:right="126"/>
              <w:jc w:val="center"/>
              <w:rPr>
                <w:sz w:val="19"/>
              </w:rPr>
            </w:pPr>
            <w:proofErr w:type="spellStart"/>
            <w:r>
              <w:rPr>
                <w:color w:val="231F20"/>
                <w:sz w:val="19"/>
              </w:rPr>
              <w:t>Interven-tion</w:t>
            </w:r>
            <w:proofErr w:type="spellEnd"/>
            <w:r>
              <w:rPr>
                <w:color w:val="231F20"/>
                <w:sz w:val="19"/>
              </w:rPr>
              <w:t xml:space="preserve"> re-</w:t>
            </w:r>
            <w:proofErr w:type="spellStart"/>
            <w:r>
              <w:rPr>
                <w:color w:val="231F20"/>
                <w:spacing w:val="-4"/>
                <w:sz w:val="19"/>
              </w:rPr>
              <w:t>sult</w:t>
            </w:r>
            <w:proofErr w:type="spellEnd"/>
          </w:p>
        </w:tc>
        <w:tc>
          <w:tcPr>
            <w:tcW w:w="966" w:type="dxa"/>
          </w:tcPr>
          <w:p w14:paraId="2DA4032F" w14:textId="77777777" w:rsidR="00E65A7C" w:rsidRDefault="00000000">
            <w:pPr>
              <w:pStyle w:val="TableParagraph"/>
              <w:spacing w:before="112" w:line="196" w:lineRule="auto"/>
              <w:ind w:left="213" w:right="203"/>
              <w:jc w:val="center"/>
              <w:rPr>
                <w:sz w:val="19"/>
              </w:rPr>
            </w:pPr>
            <w:r>
              <w:rPr>
                <w:color w:val="231F20"/>
                <w:sz w:val="19"/>
              </w:rPr>
              <w:t>SD</w:t>
            </w:r>
            <w:r>
              <w:rPr>
                <w:color w:val="231F20"/>
                <w:spacing w:val="-12"/>
                <w:sz w:val="19"/>
              </w:rPr>
              <w:t xml:space="preserve"> </w:t>
            </w:r>
            <w:r>
              <w:rPr>
                <w:color w:val="231F20"/>
                <w:sz w:val="19"/>
              </w:rPr>
              <w:t xml:space="preserve">(or </w:t>
            </w:r>
            <w:r>
              <w:rPr>
                <w:color w:val="231F20"/>
                <w:spacing w:val="-2"/>
                <w:sz w:val="19"/>
              </w:rPr>
              <w:t xml:space="preserve">other </w:t>
            </w:r>
            <w:proofErr w:type="spellStart"/>
            <w:r>
              <w:rPr>
                <w:color w:val="231F20"/>
                <w:sz w:val="19"/>
              </w:rPr>
              <w:t>vari-</w:t>
            </w:r>
            <w:r>
              <w:rPr>
                <w:color w:val="231F20"/>
                <w:spacing w:val="-2"/>
                <w:sz w:val="19"/>
              </w:rPr>
              <w:t>ance</w:t>
            </w:r>
            <w:proofErr w:type="spellEnd"/>
            <w:r>
              <w:rPr>
                <w:color w:val="231F20"/>
                <w:spacing w:val="-2"/>
                <w:sz w:val="19"/>
              </w:rPr>
              <w:t>)</w:t>
            </w:r>
          </w:p>
        </w:tc>
        <w:tc>
          <w:tcPr>
            <w:tcW w:w="1072" w:type="dxa"/>
          </w:tcPr>
          <w:p w14:paraId="081AEF08" w14:textId="77777777" w:rsidR="00E65A7C" w:rsidRDefault="00000000">
            <w:pPr>
              <w:pStyle w:val="TableParagraph"/>
              <w:spacing w:before="112" w:line="196" w:lineRule="auto"/>
              <w:ind w:left="295" w:right="202" w:hanging="84"/>
              <w:rPr>
                <w:sz w:val="19"/>
              </w:rPr>
            </w:pPr>
            <w:r>
              <w:rPr>
                <w:color w:val="231F20"/>
                <w:spacing w:val="-2"/>
                <w:sz w:val="19"/>
              </w:rPr>
              <w:t>Control result</w:t>
            </w:r>
          </w:p>
        </w:tc>
        <w:tc>
          <w:tcPr>
            <w:tcW w:w="759" w:type="dxa"/>
          </w:tcPr>
          <w:p w14:paraId="0C50B650" w14:textId="77777777" w:rsidR="00E65A7C" w:rsidRDefault="00000000">
            <w:pPr>
              <w:pStyle w:val="TableParagraph"/>
              <w:spacing w:before="112" w:line="196" w:lineRule="auto"/>
              <w:ind w:left="109" w:right="100"/>
              <w:jc w:val="center"/>
              <w:rPr>
                <w:sz w:val="19"/>
              </w:rPr>
            </w:pPr>
            <w:r>
              <w:rPr>
                <w:color w:val="231F20"/>
                <w:sz w:val="19"/>
              </w:rPr>
              <w:t>SD</w:t>
            </w:r>
            <w:r>
              <w:rPr>
                <w:color w:val="231F20"/>
                <w:spacing w:val="-12"/>
                <w:sz w:val="19"/>
              </w:rPr>
              <w:t xml:space="preserve"> </w:t>
            </w:r>
            <w:r>
              <w:rPr>
                <w:color w:val="231F20"/>
                <w:sz w:val="19"/>
              </w:rPr>
              <w:t xml:space="preserve">(or </w:t>
            </w:r>
            <w:r>
              <w:rPr>
                <w:color w:val="231F20"/>
                <w:spacing w:val="-2"/>
                <w:sz w:val="19"/>
              </w:rPr>
              <w:t xml:space="preserve">other </w:t>
            </w:r>
            <w:proofErr w:type="spellStart"/>
            <w:r>
              <w:rPr>
                <w:color w:val="231F20"/>
                <w:sz w:val="19"/>
              </w:rPr>
              <w:t>vari-</w:t>
            </w:r>
            <w:r>
              <w:rPr>
                <w:color w:val="231F20"/>
                <w:spacing w:val="-2"/>
                <w:sz w:val="19"/>
              </w:rPr>
              <w:t>ance</w:t>
            </w:r>
            <w:proofErr w:type="spellEnd"/>
            <w:r>
              <w:rPr>
                <w:color w:val="231F20"/>
                <w:spacing w:val="-2"/>
                <w:sz w:val="19"/>
              </w:rPr>
              <w:t>)</w:t>
            </w:r>
          </w:p>
        </w:tc>
        <w:tc>
          <w:tcPr>
            <w:tcW w:w="1220" w:type="dxa"/>
            <w:gridSpan w:val="3"/>
            <w:vMerge w:val="restart"/>
          </w:tcPr>
          <w:p w14:paraId="0F6EDB94" w14:textId="77777777" w:rsidR="00E65A7C" w:rsidRDefault="00E65A7C">
            <w:pPr>
              <w:pStyle w:val="TableParagraph"/>
              <w:spacing w:before="3"/>
              <w:rPr>
                <w:b/>
                <w:sz w:val="7"/>
              </w:rPr>
            </w:pPr>
          </w:p>
          <w:p w14:paraId="2AEA7F4E" w14:textId="77777777" w:rsidR="00E65A7C" w:rsidRDefault="00000000">
            <w:pPr>
              <w:pStyle w:val="TableParagraph"/>
              <w:spacing w:line="226" w:lineRule="exact"/>
              <w:ind w:left="146"/>
              <w:rPr>
                <w:position w:val="-4"/>
                <w:sz w:val="20"/>
              </w:rPr>
            </w:pPr>
            <w:r>
              <w:rPr>
                <w:noProof/>
                <w:position w:val="-4"/>
                <w:sz w:val="20"/>
              </w:rPr>
              <mc:AlternateContent>
                <mc:Choice Requires="wpg">
                  <w:drawing>
                    <wp:inline distT="0" distB="0" distL="0" distR="0" wp14:anchorId="4EDB5B82" wp14:editId="5052627E">
                      <wp:extent cx="330200" cy="144145"/>
                      <wp:effectExtent l="0" t="0" r="0" b="0"/>
                      <wp:docPr id="632" name="Group 6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33" name="Graphic 633"/>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09644BEB" id="Group 632"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J3SeAIAAPgFAAAOAAAAZHJzL2Uyb0RvYy54bWykVNtu2zAMfR+wfxD0vtq5LFuNOMXQtMGA&#10;oi3QDntWZPmCyZJGKXHy96PkyDFaYMCyF5sSjyjy8IjLm0MryV6AbbTK6eQqpUQorotGVTn98Xr/&#10;6Ssl1jFVMKmVyOlRWHqz+vhh2ZlMTHWtZSGAYBBls87ktHbOZElieS1aZq+0EQqdpYaWOVxClRTA&#10;OozeymSapouk01AY0FxYi7vr3klXIX5ZCu6eytIKR2ROMTcXvhC+W/9NVkuWVcBM3fBTGuyCLFrW&#10;KLx0CLVmjpEdNO9CtQ0HbXXprrhuE12WDRehBqxmkr6pZgN6Z0ItVdZVZqAJqX3D08Vh+eN+A+bF&#10;PEOfPZoPmv+yyEvSmSob+/26OoMPJbT+EBZBDoHR48CoODjCcXM2S7FLlHB0TebzyfxzzzivsS3v&#10;TvH67q/nEpb1l4bUhlQ6g9qxZ3rs/9HzUjMjAuvWl/8MpClyupjNKFGsRQ1vTnLxW8iTvx5xnsPT&#10;yp7ovJyhoVKW8Z11G6ED1Wz/YF0v2SJarI4WP6hoAgrfS14GyTtKUPJACUp+2zfAMOfP+f55k3Tn&#10;XtVDq7y31XvxqgPO+YbNptfX1wtKYq8x0zNEqjEU+z5CRV/8mxCux6A00jRIA8NFQPz3wNG9/4YO&#10;b3wUlkttBXKIW77ywQhs4OaYb6tlU9w3Uvr6LVTbWwlkz5DY++ndl3XMeARDZdqs77+3tro4ooA6&#10;VExO7e8dA0GJ/K5Qon4aRQOisY0GOHmrw8wK1IN1r4efDAwxaObU4QN71FGpLIvC8EUNWH9S6W87&#10;p8vGqybk1md0WuCrCVYYL4GJ0yj082u8DqjzwF79AQ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1Dyd0ngCAAD4BQAADgAAAAAA&#10;AAAAAAAAAAAuAgAAZHJzL2Uyb0RvYy54bWxQSwECLQAUAAYACAAAACEAmcuWldoAAAADAQAADwAA&#10;AAAAAAAAAAAAAADSBAAAZHJzL2Rvd25yZXYueG1sUEsFBgAAAAAEAAQA8wAAANkFAAAAAA==&#10;">
                      <v:shape id="Graphic 633"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pYwvwAAANwAAAAPAAAAZHJzL2Rvd25yZXYueG1sRI/NCsIw&#10;EITvgu8QVvCmqYoi1SgiCF4Ef3rxtjRrW9psahO1vr0RBI/DzHzDLNetqcSTGldYVjAaRiCIU6sL&#10;zhQkl91gDsJ5ZI2VZVLwJgfrVbezxFjbF5/oefaZCBB2MSrIva9jKV2ak0E3tDVx8G62MeiDbDKp&#10;G3wFuKnkOIpm0mDBYSHHmrY5peX5YRQUTl65Plzum1Rz4o9HW05Lq1S/124WIDy1/h/+tfdawWwy&#10;ge+ZcATk6gMAAP//AwBQSwECLQAUAAYACAAAACEA2+H2y+4AAACFAQAAEwAAAAAAAAAAAAAAAAAA&#10;AAAAW0NvbnRlbnRfVHlwZXNdLnhtbFBLAQItABQABgAIAAAAIQBa9CxbvwAAABUBAAALAAAAAAAA&#10;AAAAAAAAAB8BAABfcmVscy8ucmVsc1BLAQItABQABgAIAAAAIQCOMpYwvwAAANwAAAAPAAAAAAAA&#10;AAAAAAAAAAcCAABkcnMvZG93bnJldi54bWxQSwUGAAAAAAMAAwC3AAAA8wIAAAAA&#10;" path="m329996,l,,,144005r329996,l329996,xe" fillcolor="#f2e7d5" stroked="f">
                        <v:path arrowok="t"/>
                      </v:shape>
                      <w10:anchorlock/>
                    </v:group>
                  </w:pict>
                </mc:Fallback>
              </mc:AlternateContent>
            </w:r>
          </w:p>
        </w:tc>
      </w:tr>
      <w:tr w:rsidR="00E65A7C" w14:paraId="0766FB26" w14:textId="77777777">
        <w:trPr>
          <w:trHeight w:val="412"/>
        </w:trPr>
        <w:tc>
          <w:tcPr>
            <w:tcW w:w="1926" w:type="dxa"/>
            <w:vMerge/>
            <w:tcBorders>
              <w:top w:val="nil"/>
            </w:tcBorders>
          </w:tcPr>
          <w:p w14:paraId="264F9794" w14:textId="77777777" w:rsidR="00E65A7C" w:rsidRDefault="00E65A7C">
            <w:pPr>
              <w:rPr>
                <w:sz w:val="2"/>
                <w:szCs w:val="2"/>
              </w:rPr>
            </w:pPr>
          </w:p>
        </w:tc>
        <w:tc>
          <w:tcPr>
            <w:tcW w:w="1048" w:type="dxa"/>
            <w:gridSpan w:val="3"/>
          </w:tcPr>
          <w:p w14:paraId="5676D591" w14:textId="77777777" w:rsidR="00E65A7C" w:rsidRDefault="00E65A7C">
            <w:pPr>
              <w:pStyle w:val="TableParagraph"/>
              <w:spacing w:before="10"/>
              <w:rPr>
                <w:b/>
                <w:sz w:val="5"/>
              </w:rPr>
            </w:pPr>
          </w:p>
          <w:p w14:paraId="27EC07FD" w14:textId="77777777" w:rsidR="00E65A7C" w:rsidRDefault="00000000">
            <w:pPr>
              <w:pStyle w:val="TableParagraph"/>
              <w:spacing w:line="226" w:lineRule="exact"/>
              <w:ind w:left="240"/>
              <w:rPr>
                <w:position w:val="-4"/>
                <w:sz w:val="20"/>
              </w:rPr>
            </w:pPr>
            <w:r>
              <w:rPr>
                <w:noProof/>
                <w:position w:val="-4"/>
                <w:sz w:val="20"/>
              </w:rPr>
              <mc:AlternateContent>
                <mc:Choice Requires="wpg">
                  <w:drawing>
                    <wp:inline distT="0" distB="0" distL="0" distR="0" wp14:anchorId="03995491" wp14:editId="2C4DFB85">
                      <wp:extent cx="330200" cy="144145"/>
                      <wp:effectExtent l="0" t="0" r="0" b="0"/>
                      <wp:docPr id="634" name="Group 6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35" name="Graphic 635"/>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1F04E4FF" id="Group 634"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hGLeAIAAPgFAAAOAAAAZHJzL2Uyb0RvYy54bWykVNtu2zAMfR+wfxD0vtq5NFuNOMXQtMGA&#10;oivQDntWZPmCyaImKXHy96PkyDFaYMCyF5sSjyjy8IjL20MryV4Y24DK6eQqpUQoDkWjqpz+eH34&#10;9IUS65gqmAQlcnoUlt6uPn5YdjoTU6hBFsIQDKJs1umc1s7pLEksr0XL7BVoodBZgmmZw6WpksKw&#10;DqO3Mpmm6SLpwBTaABfW4u66d9JViF+WgrvvZWmFIzKnmJsLXxO+W/9NVkuWVYbpuuGnNNgFWbSs&#10;UXjpEGrNHCM707wL1TbcgIXSXXFoEyjLhotQA1YzSd9UszGw06GWKusqPdCE1L7h6eKw/Gm/MfpF&#10;P5s+ezQfgf+yyEvS6Sob+/26OoMPpWn9ISyCHAKjx4FRcXCE4+ZslmKXKOHomsznk/l1zzivsS3v&#10;TvH6/q/nEpb1l4bUhlQ6jdqxZ3rs/9HzUjMtAuvWl/9sSFPkdDG7pkSxFjW8OcnFbyFP/nrEeQ5P&#10;K3ui83KGhkpZxnfWbQQEqtn+0bpeskW0WB0tflDRNCh8L3kZJO8oQckbSlDy274Bmjl/zvfPm6Q7&#10;96oeWuW9LezFKwSc8w2bTW9ubhaUxF5jpmeIVGMo9n2Eir741yFcj0FppGkgE8NFQPz3wNG9/4YO&#10;b3wUlkuwAjnELV/5YAQ2cHPMtwXZFA+NlL5+a6rtnTRkz5DYh+n953XMeARDZdqs77+3tlAcUUAd&#10;Kian9veOGUGJ/KZQon4aRcNEYxsN4+QdhJkVqDfWvR5+MqOJRjOnDh/YE0SlsiwKwxc1YP1JBV93&#10;DsrGqybk1md0WuCrCVYYL4GJ0yj082u8DqjzwF79AQ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AJYRi3gCAAD4BQAADgAAAAAA&#10;AAAAAAAAAAAuAgAAZHJzL2Uyb0RvYy54bWxQSwECLQAUAAYACAAAACEAmcuWldoAAAADAQAADwAA&#10;AAAAAAAAAAAAAADSBAAAZHJzL2Rvd25yZXYueG1sUEsFBgAAAAAEAAQA8wAAANkFAAAAAA==&#10;">
                      <v:shape id="Graphic 635"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6vfvwAAANwAAAAPAAAAZHJzL2Rvd25yZXYueG1sRI/NCsIw&#10;EITvgu8QVvCmqYoi1SgiCF4Ef3rxtjRrW9psahO1vr0RBI/DzHzDLNetqcSTGldYVjAaRiCIU6sL&#10;zhQkl91gDsJ5ZI2VZVLwJgfrVbezxFjbF5/oefaZCBB2MSrIva9jKV2ak0E3tDVx8G62MeiDbDKp&#10;G3wFuKnkOIpm0mDBYSHHmrY5peX5YRQUTl65Plzum1Rz4o9HW05Lq1S/124WIDy1/h/+tfdawWwy&#10;he+ZcATk6gMAAP//AwBQSwECLQAUAAYACAAAACEA2+H2y+4AAACFAQAAEwAAAAAAAAAAAAAAAAAA&#10;AAAAW0NvbnRlbnRfVHlwZXNdLnhtbFBLAQItABQABgAIAAAAIQBa9CxbvwAAABUBAAALAAAAAAAA&#10;AAAAAAAAAB8BAABfcmVscy8ucmVsc1BLAQItABQABgAIAAAAIQBul6vfvwAAANwAAAAPAAAAAAAA&#10;AAAAAAAAAAcCAABkcnMvZG93bnJldi54bWxQSwUGAAAAAAMAAwC3AAAA8wIAAAAA&#10;" path="m329996,l,,,144005r329996,l329996,xe" fillcolor="#f2e7d5" stroked="f">
                        <v:path arrowok="t"/>
                      </v:shape>
                      <w10:anchorlock/>
                    </v:group>
                  </w:pict>
                </mc:Fallback>
              </mc:AlternateContent>
            </w:r>
          </w:p>
        </w:tc>
        <w:tc>
          <w:tcPr>
            <w:tcW w:w="966" w:type="dxa"/>
          </w:tcPr>
          <w:p w14:paraId="24FB2AB6" w14:textId="77777777" w:rsidR="00E65A7C" w:rsidRDefault="00E65A7C">
            <w:pPr>
              <w:pStyle w:val="TableParagraph"/>
              <w:spacing w:before="10"/>
              <w:rPr>
                <w:b/>
                <w:sz w:val="5"/>
              </w:rPr>
            </w:pPr>
          </w:p>
          <w:p w14:paraId="52A24BA0" w14:textId="77777777" w:rsidR="00E65A7C" w:rsidRDefault="00000000">
            <w:pPr>
              <w:pStyle w:val="TableParagraph"/>
              <w:spacing w:line="226" w:lineRule="exact"/>
              <w:ind w:left="199"/>
              <w:rPr>
                <w:position w:val="-4"/>
                <w:sz w:val="20"/>
              </w:rPr>
            </w:pPr>
            <w:r>
              <w:rPr>
                <w:noProof/>
                <w:position w:val="-4"/>
                <w:sz w:val="20"/>
              </w:rPr>
              <mc:AlternateContent>
                <mc:Choice Requires="wpg">
                  <w:drawing>
                    <wp:inline distT="0" distB="0" distL="0" distR="0" wp14:anchorId="46B6E3AD" wp14:editId="71492CD3">
                      <wp:extent cx="330200" cy="144145"/>
                      <wp:effectExtent l="0" t="0" r="0" b="0"/>
                      <wp:docPr id="636" name="Group 6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37" name="Graphic 637"/>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56F93F55" id="Group 636"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roKeAIAAPgFAAAOAAAAZHJzL2Uyb0RvYy54bWykVNtu2zAMfR+wfxD0vtq5LF2NOMXQtMGA&#10;oivQDntWZPmCyZJGKXHy96PkyDFaYMCyF5sSjyjy8IjL20MryV6AbbTK6eQqpUQorotGVTn98frw&#10;6Qsl1jFVMKmVyOlRWHq7+vhh2ZlMTHWtZSGAYBBls87ktHbOZElieS1aZq+0EQqdpYaWOVxClRTA&#10;OozeymSapouk01AY0FxYi7vr3klXIX5ZCu6+l6UVjsicYm4ufCF8t/6brJYsq4CZuuGnNNgFWbSs&#10;UXjpEGrNHCM7aN6FahsO2urSXXHdJrosGy5CDVjNJH1TzQb0zoRaqqyrzEATUvuGp4vD8qf9BsyL&#10;eYY+ezQfNf9lkZekM1U29vt1dQYfSmj9ISyCHAKjx4FRcXCE4+ZslmKXKOHomsznk/nnnnFeY1ve&#10;neL1/V/PJSzrLw2pDal0BrVjz/TY/6PnpWZGBNatL/8ZSFPkdDG7pkSxFjW8OcnFbyFP/nrEeQ5P&#10;K3ui83KGhkpZxnfWbYQOVLP9o3W9ZItosTpa/KCiCSh8L3kZJO8oQckDJSj5bd8Aw5w/5/vnTdKd&#10;e1UPrfLeVu/Fqw445xs2m97c3Cwoib3GTM8QqcZQ7PsIFX3xb0K4HoPSSNMgDQwXAfHfA0f3/hs6&#10;vPFRWC61FcghbvnKByOwgZtjvq2WTfHQSOnrt1Bt7ySQPUNiH6b31+uY8QiGyrRZ339vbXVxRAF1&#10;qJic2t87BoIS+U2hRP00igZEYxsNcPJOh5kVqAfrXg8/GRhi0Mypwwf2pKNSWRaF4YsasP6k0l93&#10;TpeNV03Irc/otMBXE6wwXgITp1Ho59d4HVDngb36A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c/K6CngCAAD4BQAADgAAAAAA&#10;AAAAAAAAAAAuAgAAZHJzL2Uyb0RvYy54bWxQSwECLQAUAAYACAAAACEAmcuWldoAAAADAQAADwAA&#10;AAAAAAAAAAAAAADSBAAAZHJzL2Rvd25yZXYueG1sUEsFBgAAAAAEAAQA8wAAANkFAAAAAA==&#10;">
                      <v:shape id="Graphic 637"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ZAzvwAAANwAAAAPAAAAZHJzL2Rvd25yZXYueG1sRI9LC8Iw&#10;EITvgv8hrOBNUxUfVKOIIHgRfF28Lc3aljab2kSt/94IgsdhZr5hFqvGlOJJtcstKxj0IxDEidU5&#10;pwou521vBsJ5ZI2lZVLwJgerZbu1wFjbFx/pefKpCBB2MSrIvK9iKV2SkUHXtxVx8G62NuiDrFOp&#10;a3wFuCnlMIom0mDOYSHDijYZJcXpYRTkTl652p/v60TzxR8OthgXVqlup1nPQXhq/D/8a++0gslo&#10;Ct8z4QjI5QcAAP//AwBQSwECLQAUAAYACAAAACEA2+H2y+4AAACFAQAAEwAAAAAAAAAAAAAAAAAA&#10;AAAAW0NvbnRlbnRfVHlwZXNdLnhtbFBLAQItABQABgAIAAAAIQBa9CxbvwAAABUBAAALAAAAAAAA&#10;AAAAAAAAAB8BAABfcmVscy8ucmVsc1BLAQItABQABgAIAAAAIQDxCZAzvwAAANwAAAAPAAAAAAAA&#10;AAAAAAAAAAcCAABkcnMvZG93bnJldi54bWxQSwUGAAAAAAMAAwC3AAAA8wIAAAAA&#10;" path="m329996,l,,,144005r329996,l329996,xe" fillcolor="#f2e7d5" stroked="f">
                        <v:path arrowok="t"/>
                      </v:shape>
                      <w10:anchorlock/>
                    </v:group>
                  </w:pict>
                </mc:Fallback>
              </mc:AlternateContent>
            </w:r>
          </w:p>
        </w:tc>
        <w:tc>
          <w:tcPr>
            <w:tcW w:w="1072" w:type="dxa"/>
          </w:tcPr>
          <w:p w14:paraId="373C2C37" w14:textId="77777777" w:rsidR="00E65A7C" w:rsidRDefault="00E65A7C">
            <w:pPr>
              <w:pStyle w:val="TableParagraph"/>
              <w:spacing w:before="10"/>
              <w:rPr>
                <w:b/>
                <w:sz w:val="5"/>
              </w:rPr>
            </w:pPr>
          </w:p>
          <w:p w14:paraId="1A7913D2" w14:textId="77777777" w:rsidR="00E65A7C" w:rsidRDefault="00000000">
            <w:pPr>
              <w:pStyle w:val="TableParagraph"/>
              <w:spacing w:line="226" w:lineRule="exact"/>
              <w:ind w:left="299"/>
              <w:rPr>
                <w:position w:val="-4"/>
                <w:sz w:val="20"/>
              </w:rPr>
            </w:pPr>
            <w:r>
              <w:rPr>
                <w:noProof/>
                <w:position w:val="-4"/>
                <w:sz w:val="20"/>
              </w:rPr>
              <mc:AlternateContent>
                <mc:Choice Requires="wpg">
                  <w:drawing>
                    <wp:inline distT="0" distB="0" distL="0" distR="0" wp14:anchorId="1F4997B6" wp14:editId="654DDABC">
                      <wp:extent cx="330200" cy="144145"/>
                      <wp:effectExtent l="0" t="0" r="0" b="0"/>
                      <wp:docPr id="638" name="Group 6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39" name="Graphic 639"/>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3EC3945B" id="Group 638"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wg4eAIAAPgFAAAOAAAAZHJzL2Uyb0RvYy54bWykVE1v2zAMvQ/YfxB0X+wkXbYYdYqhbYIB&#10;RVugGXZWZPkDkyWNUuLk34+SI8dogQHrLjYlPlHk4xOvb46tJAcBttEqp9NJSolQXBeNqnL6Y7v+&#10;9JUS65gqmNRK5PQkLL1Zffxw3ZlMzHStZSGAYBBls87ktHbOZElieS1aZifaCIXOUkPLHC6hSgpg&#10;HUZvZTJL00XSaSgMaC6sxd273klXIX5ZCu6eytIKR2ROMTcXvhC+O/9NVtcsq4CZuuHnNNg7smhZ&#10;o/DSIdQdc4zsoXkTqm04aKtLN+G6TXRZNlyEGrCaafqqmg3ovQm1VFlXmYEmpPYVT+8Oyx8PGzAv&#10;5hn67NF80PyXRV6SzlTZ2O/X1QV8LKH1h7AIcgyMngZGxdERjpvzeYpdooSja3p1Nb363DPOa2zL&#10;m1O8vv/ruYRl/aUhtSGVzqB27IUe+3/0vNTMiMC69eU/A2mKnC7mS0oUa1HDm7Nc/Bby5K9HnOfw&#10;vLJnOt/P0FApy/jeuo3QgWp2eLCul2wRLVZHix9VNAGF7yUvg+QdJSh5oAQlv+sbYJjz53z/vEm6&#10;S6/qoVXe2+qD2OqAc75h89lyuVxQEnuNmV4gUo2h2PcRKvri34RwPQalkaZBGhguAuK/B47u/Td0&#10;eOOjsFxqK5BD3PKVD0ZgAzfHfFstm2LdSOnrt1DtbiWQA0Ni17P7L3cx4xEMlWmzvv/e2unihALq&#10;UDE5tb/3DAQl8rtCifppFA2Ixi4a4OStDjMrUA/WbY8/GRhi0Mypwwf2qKNSWRaF4YsasP6k0t/2&#10;TpeNV03Irc/ovMBXE6wwXgIT51Ho59d4HVCXgb36A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qMMIOHgCAAD4BQAADgAAAAAA&#10;AAAAAAAAAAAuAgAAZHJzL2Uyb0RvYy54bWxQSwECLQAUAAYACAAAACEAmcuWldoAAAADAQAADwAA&#10;AAAAAAAAAAAAAADSBAAAZHJzL2Rvd25yZXYueG1sUEsFBgAAAAAEAAQA8wAAANkFAAAAAA==&#10;">
                      <v:shape id="Graphic 639"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qHavwAAANwAAAAPAAAAZHJzL2Rvd25yZXYueG1sRI/NCsIw&#10;EITvgu8QVvCmqYqi1SgiCF4E/y7elmZtS5tNbaLWtzeC4HGYmW+YxaoxpXhS7XLLCgb9CARxYnXO&#10;qYLLedubgnAeWWNpmRS8ycFq2W4tMNb2xUd6nnwqAoRdjAoy76tYSpdkZND1bUUcvJutDfog61Tq&#10;Gl8Bbko5jKKJNJhzWMiwok1GSXF6GAW5k1eu9uf7OtF88YeDLcaFVarbadZzEJ4a/w//2jutYDKa&#10;wfdMOAJy+QEAAP//AwBQSwECLQAUAAYACAAAACEA2+H2y+4AAACFAQAAEwAAAAAAAAAAAAAAAAAA&#10;AAAAW0NvbnRlbnRfVHlwZXNdLnhtbFBLAQItABQABgAIAAAAIQBa9CxbvwAAABUBAAALAAAAAAAA&#10;AAAAAAAAAB8BAABfcmVscy8ucmVsc1BLAQItABQABgAIAAAAIQDv2qHavwAAANwAAAAPAAAAAAAA&#10;AAAAAAAAAAcCAABkcnMvZG93bnJldi54bWxQSwUGAAAAAAMAAwC3AAAA8wIAAAAA&#10;" path="m329996,l,,,144005r329996,l329996,xe" fillcolor="#f2e7d5" stroked="f">
                        <v:path arrowok="t"/>
                      </v:shape>
                      <w10:anchorlock/>
                    </v:group>
                  </w:pict>
                </mc:Fallback>
              </mc:AlternateContent>
            </w:r>
          </w:p>
        </w:tc>
        <w:tc>
          <w:tcPr>
            <w:tcW w:w="759" w:type="dxa"/>
          </w:tcPr>
          <w:p w14:paraId="31FA30F6" w14:textId="77777777" w:rsidR="00E65A7C" w:rsidRDefault="00E65A7C">
            <w:pPr>
              <w:pStyle w:val="TableParagraph"/>
              <w:spacing w:before="10"/>
              <w:rPr>
                <w:b/>
                <w:sz w:val="5"/>
              </w:rPr>
            </w:pPr>
          </w:p>
          <w:p w14:paraId="663526C1" w14:textId="77777777" w:rsidR="00E65A7C" w:rsidRDefault="00000000">
            <w:pPr>
              <w:pStyle w:val="TableParagraph"/>
              <w:spacing w:line="226" w:lineRule="exact"/>
              <w:ind w:left="121"/>
              <w:rPr>
                <w:position w:val="-4"/>
                <w:sz w:val="20"/>
              </w:rPr>
            </w:pPr>
            <w:r>
              <w:rPr>
                <w:noProof/>
                <w:position w:val="-4"/>
                <w:sz w:val="20"/>
              </w:rPr>
              <mc:AlternateContent>
                <mc:Choice Requires="wpg">
                  <w:drawing>
                    <wp:inline distT="0" distB="0" distL="0" distR="0" wp14:anchorId="76CD5248" wp14:editId="3DDA9B41">
                      <wp:extent cx="330200" cy="144145"/>
                      <wp:effectExtent l="0" t="0" r="0" b="0"/>
                      <wp:docPr id="640" name="Group 6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41" name="Graphic 641"/>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6A6DE4FB" id="Group 640"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xe2eAIAAPgFAAAOAAAAZHJzL2Uyb0RvYy54bWykVNtu2zAMfR+wfxD0vtq5LFuNOMXQtMGA&#10;oi3QDntWZPmCyaImKXHy96PkyDFaYMCyF5sSjyjy8IjLm0MryV4Y24DK6eQqpUQoDkWjqpz+eL3/&#10;9JUS65gqmAQlcnoUlt6sPn5YdjoTU6hBFsIQDKJs1umc1s7pLEksr0XL7BVoodBZgmmZw6WpksKw&#10;DqO3Mpmm6SLpwBTaABfW4u66d9JViF+WgrunsrTCEZlTzM2Frwnfrf8mqyXLKsN03fBTGuyCLFrW&#10;KLx0CLVmjpGdad6FahtuwELprji0CZRlw0WoAauZpG+q2RjY6VBLlXWVHmhCat/wdHFY/rjfGP2i&#10;n02fPZoPwH9Z5CXpdJWN/X5dncGH0rT+EBZBDoHR48CoODjCcXM2S7FLlHB0TebzyfxzzzivsS3v&#10;TvH67q/nEpb1l4bUhlQ6jdqxZ3rs/9HzUjMtAuvWl/9sSFPkdDGfUKJYixrenOTit5Anfz3iPIen&#10;lT3ReTlDQ6Us4zvrNgIC1Wz/YF0v2SJarI4WP6hoGhS+l7wMkneUoOQNJSj5bd8AzZw/5/vnTdKd&#10;e1UPrfLeFvbiFQLO+YbNptfX1wtKYq8x0zNEqjEU+z5CRV/86xCux6A00jRIA8NFQPz3wNG9/4YO&#10;b3wUlkuwAjnELV/5YAQ2cHPMtwXZFPeNlL5+a6rtrTRkz5DY++ndl3XMeARDZdqs77+3tlAcUUAd&#10;Kian9veOGUGJ/K5Qon4aRcNEYxsN4+QthJkVqDfWvR5+MqOJRjOnDh/YI0SlsiwKwxc1YP1JBd92&#10;DsrGqybk1md0WuCrCVYYL4GJ0yj082u8DqjzwF79AQ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MQcXtngCAAD4BQAADgAAAAAA&#10;AAAAAAAAAAAuAgAAZHJzL2Uyb0RvYy54bWxQSwECLQAUAAYACAAAACEAmcuWldoAAAADAQAADwAA&#10;AAAAAAAAAAAAAADSBAAAZHJzL2Rvd25yZXYueG1sUEsFBgAAAAAEAAQA8wAAANkFAAAAAA==&#10;">
                      <v:shape id="Graphic 641"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t6hvwAAANwAAAAPAAAAZHJzL2Rvd25yZXYueG1sRI/NCsIw&#10;EITvgu8QVvCmqaIi1SgiCF4Ef3rxtjRrW9psahO1vr0RBI/DzHzDLNetqcSTGldYVjAaRiCIU6sL&#10;zhQkl91gDsJ5ZI2VZVLwJgfrVbezxFjbF5/oefaZCBB2MSrIva9jKV2ak0E3tDVx8G62MeiDbDKp&#10;G3wFuKnkOIpm0mDBYSHHmrY5peX5YRQUTl65Plzum1Rz4o9HW05Lq1S/124WIDy1/h/+tfdawWwy&#10;gu+ZcATk6gMAAP//AwBQSwECLQAUAAYACAAAACEA2+H2y+4AAACFAQAAEwAAAAAAAAAAAAAAAAAA&#10;AAAAW0NvbnRlbnRfVHlwZXNdLnhtbFBLAQItABQABgAIAAAAIQBa9CxbvwAAABUBAAALAAAAAAAA&#10;AAAAAAAAAB8BAABfcmVscy8ucmVsc1BLAQItABQABgAIAAAAIQBJqt6hvwAAANwAAAAPAAAAAAAA&#10;AAAAAAAAAAcCAABkcnMvZG93bnJldi54bWxQSwUGAAAAAAMAAwC3AAAA8wIAAAAA&#10;" path="m329996,l,,,144005r329996,l329996,xe" fillcolor="#f2e7d5" stroked="f">
                        <v:path arrowok="t"/>
                      </v:shape>
                      <w10:anchorlock/>
                    </v:group>
                  </w:pict>
                </mc:Fallback>
              </mc:AlternateContent>
            </w:r>
          </w:p>
        </w:tc>
        <w:tc>
          <w:tcPr>
            <w:tcW w:w="1220" w:type="dxa"/>
            <w:gridSpan w:val="3"/>
            <w:vMerge/>
            <w:tcBorders>
              <w:top w:val="nil"/>
            </w:tcBorders>
          </w:tcPr>
          <w:p w14:paraId="201CAEB4" w14:textId="77777777" w:rsidR="00E65A7C" w:rsidRDefault="00E65A7C">
            <w:pPr>
              <w:rPr>
                <w:sz w:val="2"/>
                <w:szCs w:val="2"/>
              </w:rPr>
            </w:pPr>
          </w:p>
        </w:tc>
      </w:tr>
      <w:tr w:rsidR="00E65A7C" w14:paraId="7887B249" w14:textId="77777777">
        <w:trPr>
          <w:trHeight w:val="621"/>
        </w:trPr>
        <w:tc>
          <w:tcPr>
            <w:tcW w:w="1926" w:type="dxa"/>
            <w:vMerge/>
            <w:tcBorders>
              <w:top w:val="nil"/>
            </w:tcBorders>
          </w:tcPr>
          <w:p w14:paraId="14BD866C" w14:textId="77777777" w:rsidR="00E65A7C" w:rsidRDefault="00E65A7C">
            <w:pPr>
              <w:rPr>
                <w:sz w:val="2"/>
                <w:szCs w:val="2"/>
              </w:rPr>
            </w:pPr>
          </w:p>
        </w:tc>
        <w:tc>
          <w:tcPr>
            <w:tcW w:w="2014" w:type="dxa"/>
            <w:gridSpan w:val="4"/>
          </w:tcPr>
          <w:p w14:paraId="45DA97C1" w14:textId="77777777" w:rsidR="00E65A7C" w:rsidRDefault="00000000">
            <w:pPr>
              <w:pStyle w:val="TableParagraph"/>
              <w:spacing w:before="76"/>
              <w:ind w:left="107"/>
              <w:rPr>
                <w:sz w:val="19"/>
              </w:rPr>
            </w:pPr>
            <w:r>
              <w:rPr>
                <w:color w:val="231F20"/>
                <w:sz w:val="19"/>
              </w:rPr>
              <w:t>Overall</w:t>
            </w:r>
            <w:r>
              <w:rPr>
                <w:color w:val="231F20"/>
                <w:spacing w:val="-4"/>
                <w:sz w:val="19"/>
              </w:rPr>
              <w:t xml:space="preserve"> </w:t>
            </w:r>
            <w:r>
              <w:rPr>
                <w:color w:val="231F20"/>
                <w:spacing w:val="-2"/>
                <w:sz w:val="19"/>
              </w:rPr>
              <w:t>results</w:t>
            </w:r>
          </w:p>
        </w:tc>
        <w:tc>
          <w:tcPr>
            <w:tcW w:w="1831" w:type="dxa"/>
            <w:gridSpan w:val="2"/>
          </w:tcPr>
          <w:p w14:paraId="6DFC9BA1" w14:textId="77777777" w:rsidR="00E65A7C" w:rsidRDefault="00000000">
            <w:pPr>
              <w:pStyle w:val="TableParagraph"/>
              <w:spacing w:before="112" w:line="196" w:lineRule="auto"/>
              <w:ind w:left="528" w:hanging="112"/>
              <w:rPr>
                <w:sz w:val="19"/>
              </w:rPr>
            </w:pPr>
            <w:r>
              <w:rPr>
                <w:color w:val="231F20"/>
                <w:sz w:val="19"/>
              </w:rPr>
              <w:t>SE</w:t>
            </w:r>
            <w:r>
              <w:rPr>
                <w:color w:val="231F20"/>
                <w:spacing w:val="-12"/>
                <w:sz w:val="19"/>
              </w:rPr>
              <w:t xml:space="preserve"> </w:t>
            </w:r>
            <w:r>
              <w:rPr>
                <w:color w:val="231F20"/>
                <w:sz w:val="19"/>
              </w:rPr>
              <w:t>(or</w:t>
            </w:r>
            <w:r>
              <w:rPr>
                <w:color w:val="231F20"/>
                <w:spacing w:val="-12"/>
                <w:sz w:val="19"/>
              </w:rPr>
              <w:t xml:space="preserve"> </w:t>
            </w:r>
            <w:proofErr w:type="gramStart"/>
            <w:r>
              <w:rPr>
                <w:color w:val="231F20"/>
                <w:sz w:val="19"/>
              </w:rPr>
              <w:t>other</w:t>
            </w:r>
            <w:proofErr w:type="gramEnd"/>
            <w:r>
              <w:rPr>
                <w:color w:val="231F20"/>
                <w:sz w:val="19"/>
              </w:rPr>
              <w:t xml:space="preserve"> </w:t>
            </w:r>
            <w:r>
              <w:rPr>
                <w:color w:val="231F20"/>
                <w:spacing w:val="-2"/>
                <w:sz w:val="19"/>
              </w:rPr>
              <w:t>variance)</w:t>
            </w:r>
          </w:p>
        </w:tc>
        <w:tc>
          <w:tcPr>
            <w:tcW w:w="1220" w:type="dxa"/>
            <w:gridSpan w:val="3"/>
            <w:vMerge/>
            <w:tcBorders>
              <w:top w:val="nil"/>
            </w:tcBorders>
          </w:tcPr>
          <w:p w14:paraId="0EEB6B7F" w14:textId="77777777" w:rsidR="00E65A7C" w:rsidRDefault="00E65A7C">
            <w:pPr>
              <w:rPr>
                <w:sz w:val="2"/>
                <w:szCs w:val="2"/>
              </w:rPr>
            </w:pPr>
          </w:p>
        </w:tc>
      </w:tr>
      <w:tr w:rsidR="00E65A7C" w14:paraId="2FB59290" w14:textId="77777777">
        <w:trPr>
          <w:trHeight w:val="412"/>
        </w:trPr>
        <w:tc>
          <w:tcPr>
            <w:tcW w:w="1926" w:type="dxa"/>
            <w:vMerge/>
            <w:tcBorders>
              <w:top w:val="nil"/>
            </w:tcBorders>
          </w:tcPr>
          <w:p w14:paraId="08CFA1D8" w14:textId="77777777" w:rsidR="00E65A7C" w:rsidRDefault="00E65A7C">
            <w:pPr>
              <w:rPr>
                <w:sz w:val="2"/>
                <w:szCs w:val="2"/>
              </w:rPr>
            </w:pPr>
          </w:p>
        </w:tc>
        <w:tc>
          <w:tcPr>
            <w:tcW w:w="2014" w:type="dxa"/>
            <w:gridSpan w:val="4"/>
          </w:tcPr>
          <w:p w14:paraId="208090BF" w14:textId="77777777" w:rsidR="00E65A7C" w:rsidRDefault="00E65A7C">
            <w:pPr>
              <w:pStyle w:val="TableParagraph"/>
              <w:spacing w:before="6"/>
              <w:rPr>
                <w:b/>
                <w:sz w:val="6"/>
              </w:rPr>
            </w:pPr>
          </w:p>
          <w:p w14:paraId="7F3DA87B" w14:textId="77777777" w:rsidR="00E65A7C" w:rsidRDefault="00000000">
            <w:pPr>
              <w:pStyle w:val="TableParagraph"/>
              <w:spacing w:line="226" w:lineRule="exact"/>
              <w:ind w:left="70"/>
              <w:rPr>
                <w:position w:val="-4"/>
                <w:sz w:val="20"/>
              </w:rPr>
            </w:pPr>
            <w:r>
              <w:rPr>
                <w:noProof/>
                <w:position w:val="-4"/>
                <w:sz w:val="20"/>
              </w:rPr>
              <mc:AlternateContent>
                <mc:Choice Requires="wpg">
                  <w:drawing>
                    <wp:inline distT="0" distB="0" distL="0" distR="0" wp14:anchorId="0682D346" wp14:editId="63EFE2EB">
                      <wp:extent cx="330200" cy="144145"/>
                      <wp:effectExtent l="0" t="0" r="0" b="0"/>
                      <wp:docPr id="642" name="Group 6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43" name="Graphic 643"/>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44D4C193" id="Group 642"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7w3eAIAAPgFAAAOAAAAZHJzL2Uyb0RvYy54bWykVNtu2zAMfR+wfxD0vti5LFuMOsXQNsGA&#10;oi3QDntWZPmCyaImKXHy96PkyDFaYMC6F5sSjyjy8IhX18dWkoMwtgGV0+kkpUQoDkWjqpz+eNl8&#10;+kqJdUwVTIISOT0JS6/XHz9cdToTM6hBFsIQDKJs1umc1s7pLEksr0XL7AS0UOgswbTM4dJUSWFY&#10;h9FbmczSdJl0YAptgAtrcfe2d9J1iF+WgrvHsrTCEZlTzM2Frwnfnf8m6yuWVYbpuuHnNNg7smhZ&#10;o/DSIdQtc4zsTfMmVNtwAxZKN+HQJlCWDRehBqxmmr6qZmtgr0MtVdZVeqAJqX3F07vD8ofD1uhn&#10;/WT67NG8B/7LIi9Jp6ts7Pfr6gI+lqb1h7AIcgyMngZGxdERjpvzeYpdooSja7pYTBefe8Z5jW15&#10;c4rXd389l7CsvzSkNqTSadSOvdBj/4+e55ppEVi3vvwnQ5oip8vFnBLFWtTw9iwXv4U8+esR5zk8&#10;r+yZzvczNFTKMr63bisgUM0O99b1ki2ixepo8aOKpkHhe8nLIHlHCUreUIKS3/UN0Mz5c75/3iTd&#10;pVf10CrvbeEgXiDgnG/YfLZarZaUxF5jpheIVGMo9n2Eir741yFcj0FppGmQBoaLgPjvgaN7/w0d&#10;3vgoLJdgBXKIW77ywQhs4OaYbwuyKTaNlL5+a6rdjTTkwJDYzezuy23MeARDZdqs77+3dlCcUEAd&#10;Kian9veeGUGJ/K5Qon4aRcNEYxcN4+QNhJkVqDfWvRx/MqOJRjOnDh/YA0SlsiwKwxc1YP1JBd/2&#10;DsrGqybk1md0XuCrCVYYL4GJ8yj082u8DqjLwF7/AQ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QmO8N3gCAAD4BQAADgAAAAAA&#10;AAAAAAAAAAAuAgAAZHJzL2Uyb0RvYy54bWxQSwECLQAUAAYACAAAACEAmcuWldoAAAADAQAADwAA&#10;AAAAAAAAAAAAAADSBAAAZHJzL2Rvd25yZXYueG1sUEsFBgAAAAAEAAQA8wAAANkFAAAAAA==&#10;">
                      <v:shape id="Graphic 643"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OVNvwAAANwAAAAPAAAAZHJzL2Rvd25yZXYueG1sRI9LC8Iw&#10;EITvgv8hrOBNU59INYoIghfB18Xb0qxtabOpTdT6740geBxm5htmsWpMKZ5Uu9yygkE/AkGcWJ1z&#10;quBy3vZmIJxH1lhaJgVvcrBatlsLjLV98ZGeJ5+KAGEXo4LM+yqW0iUZGXR9WxEH72Zrgz7IOpW6&#10;xleAm1IOo2gqDeYcFjKsaJNRUpweRkHu5JWr/fm+TjRf/OFgi0lhlep2mvUchKfG/8O/9k4rmI5H&#10;8D0TjoBcfgAAAP//AwBQSwECLQAUAAYACAAAACEA2+H2y+4AAACFAQAAEwAAAAAAAAAAAAAAAAAA&#10;AAAAW0NvbnRlbnRfVHlwZXNdLnhtbFBLAQItABQABgAIAAAAIQBa9CxbvwAAABUBAAALAAAAAAAA&#10;AAAAAAAAAB8BAABfcmVscy8ucmVsc1BLAQItABQABgAIAAAAIQDWNOVNvwAAANwAAAAPAAAAAAAA&#10;AAAAAAAAAAcCAABkcnMvZG93bnJldi54bWxQSwUGAAAAAAMAAwC3AAAA8wIAAAAA&#10;" path="m329996,l,,,144005r329996,l329996,xe" fillcolor="#f2e7d5" stroked="f">
                        <v:path arrowok="t"/>
                      </v:shape>
                      <w10:anchorlock/>
                    </v:group>
                  </w:pict>
                </mc:Fallback>
              </mc:AlternateContent>
            </w:r>
          </w:p>
        </w:tc>
        <w:tc>
          <w:tcPr>
            <w:tcW w:w="1831" w:type="dxa"/>
            <w:gridSpan w:val="2"/>
          </w:tcPr>
          <w:p w14:paraId="7B756041" w14:textId="77777777" w:rsidR="00E65A7C" w:rsidRDefault="00E65A7C">
            <w:pPr>
              <w:pStyle w:val="TableParagraph"/>
              <w:spacing w:before="10"/>
              <w:rPr>
                <w:b/>
                <w:sz w:val="5"/>
              </w:rPr>
            </w:pPr>
          </w:p>
          <w:p w14:paraId="60FA9B44" w14:textId="77777777" w:rsidR="00E65A7C" w:rsidRDefault="00000000">
            <w:pPr>
              <w:pStyle w:val="TableParagraph"/>
              <w:spacing w:line="226" w:lineRule="exact"/>
              <w:ind w:left="116"/>
              <w:rPr>
                <w:position w:val="-4"/>
                <w:sz w:val="20"/>
              </w:rPr>
            </w:pPr>
            <w:r>
              <w:rPr>
                <w:noProof/>
                <w:position w:val="-4"/>
                <w:sz w:val="20"/>
              </w:rPr>
              <mc:AlternateContent>
                <mc:Choice Requires="wpg">
                  <w:drawing>
                    <wp:inline distT="0" distB="0" distL="0" distR="0" wp14:anchorId="04E13DF2" wp14:editId="501227F5">
                      <wp:extent cx="330200" cy="144145"/>
                      <wp:effectExtent l="0" t="0" r="0" b="0"/>
                      <wp:docPr id="644" name="Group 6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45" name="Graphic 645"/>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0AC005F8" id="Group 644"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TBudwIAAPgFAAAOAAAAZHJzL2Uyb0RvYy54bWykVNtu2zAMfR+wfxD0vtpJu2416hRDL8GA&#10;YivQDntWZPmCyaJGKXH696PkyDFaYMC6F5sSjyjy8IiXV/tes51C14Ep+eIk50wZCVVnmpL/eLr7&#10;8Jkz54WphAajSv6sHL9avX93OdhCLaEFXSlkFMS4YrAlb723RZY52apeuBOwypCzBuyFpyU2WYVi&#10;oOi9zpZ5fp4NgJVFkMo52r0ZnXwV49e1kv57XTvlmS455ebjF+N3E77Z6lIUDQrbdvKQhnhDFr3o&#10;DF06hboRXrAtdq9C9Z1EcFD7Ewl9BnXdSRVroGoW+Ytq1ghbG2tpiqGxE01E7Que3hxWftut0T7a&#10;BxyzJ/Me5C9HvGSDbYq5P6ybI3hfYx8OURFsHxl9nhhVe88kbZ6e5tQlziS5Fmdni7OPI+Oypba8&#10;OiXb27+ey0QxXhpTm1IZLGnHHelx/0fPYyusiqy7UP4Dsq4q+TmlzozoScPrg1zCFvEUridc4PCw&#10;cgc6387QVKko5Nb5tYJItdjdOz9KtkqWaJMl9yaZSMIPktdR8p4zkjxyRpLfjA2wwodzoX/BZMOx&#10;V+3UquDtYaeeIOJ8aNjp8uLi4pyz1GvK9AjRZg6lvs9QyZf+NoYbMSSNPI9kUrgESP8ROLv339Dx&#10;jc/CSg1OEYe0FSqfjMgGbc75dqC76q7TOtTvsNlca2Q7QcTeLW8/3aSMZzBSpivG/gdrA9UzCWgg&#10;xZTc/d4KVJzpr4YkGqZRMjAZm2Sg19cQZ1akHp1/2v8UaJkls+SeHtg3SEoVRRJGKGrChpMGvmw9&#10;1F1QTcxtzOiwoFcTrTheIhOHURjm13wdUceBvfoDAAD//wMAUEsDBBQABgAIAAAAIQCZy5aV2gAA&#10;AAMBAAAPAAAAZHJzL2Rvd25yZXYueG1sTI9BS8NAEIXvgv9hGcGb3SRSlTSbUop6KoKtIL1Nk2kS&#10;mp0N2W2S/ntHL/by4PGG977JlpNt1UC9bxwbiGcRKOLClQ1XBr52bw8voHxALrF1TAYu5GGZ395k&#10;mJZu5E8atqFSUsI+RQN1CF2qtS9qsuhnriOW7Oh6i0FsX+myx1HKbauTKHrSFhuWhRo7WtdUnLZn&#10;a+B9xHH1GL8Om9Nxfdnv5h/fm5iMub+bVgtQgabwfwy/+IIOuTAd3JlLr1oD8kj4U8nmibiDgSR5&#10;Bp1n+po9/wEAAP//AwBQSwECLQAUAAYACAAAACEAtoM4kv4AAADhAQAAEwAAAAAAAAAAAAAAAAAA&#10;AAAAW0NvbnRlbnRfVHlwZXNdLnhtbFBLAQItABQABgAIAAAAIQA4/SH/1gAAAJQBAAALAAAAAAAA&#10;AAAAAAAAAC8BAABfcmVscy8ucmVsc1BLAQItABQABgAIAAAAIQCWyTBudwIAAPgFAAAOAAAAAAAA&#10;AAAAAAAAAC4CAABkcnMvZTJvRG9jLnhtbFBLAQItABQABgAIAAAAIQCZy5aV2gAAAAMBAAAPAAAA&#10;AAAAAAAAAAAAANEEAABkcnMvZG93bnJldi54bWxQSwUGAAAAAAQABADzAAAA2AUAAAAA&#10;">
                      <v:shape id="Graphic 645"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diivwAAANwAAAAPAAAAZHJzL2Rvd25yZXYueG1sRI/NCsIw&#10;EITvgu8QVvCmqaIi1SgiCF4Ef3rxtjRrW9psahO1vr0RBI/DzHzDLNetqcSTGldYVjAaRiCIU6sL&#10;zhQkl91gDsJ5ZI2VZVLwJgfrVbezxFjbF5/oefaZCBB2MSrIva9jKV2ak0E3tDVx8G62MeiDbDKp&#10;G3wFuKnkOIpm0mDBYSHHmrY5peX5YRQUTl65Plzum1Rz4o9HW05Lq1S/124WIDy1/h/+tfdawWwy&#10;he+ZcATk6gMAAP//AwBQSwECLQAUAAYACAAAACEA2+H2y+4AAACFAQAAEwAAAAAAAAAAAAAAAAAA&#10;AAAAW0NvbnRlbnRfVHlwZXNdLnhtbFBLAQItABQABgAIAAAAIQBa9CxbvwAAABUBAAALAAAAAAAA&#10;AAAAAAAAAB8BAABfcmVscy8ucmVsc1BLAQItABQABgAIAAAAIQA2kdiivwAAANwAAAAPAAAAAAAA&#10;AAAAAAAAAAcCAABkcnMvZG93bnJldi54bWxQSwUGAAAAAAMAAwC3AAAA8wIAAAAA&#10;" path="m329996,l,,,144005r329996,l329996,xe" fillcolor="#f2e7d5" stroked="f">
                        <v:path arrowok="t"/>
                      </v:shape>
                      <w10:anchorlock/>
                    </v:group>
                  </w:pict>
                </mc:Fallback>
              </mc:AlternateContent>
            </w:r>
          </w:p>
        </w:tc>
        <w:tc>
          <w:tcPr>
            <w:tcW w:w="1220" w:type="dxa"/>
            <w:gridSpan w:val="3"/>
            <w:vMerge/>
            <w:tcBorders>
              <w:top w:val="nil"/>
            </w:tcBorders>
          </w:tcPr>
          <w:p w14:paraId="09237113" w14:textId="77777777" w:rsidR="00E65A7C" w:rsidRDefault="00E65A7C">
            <w:pPr>
              <w:rPr>
                <w:sz w:val="2"/>
                <w:szCs w:val="2"/>
              </w:rPr>
            </w:pPr>
          </w:p>
        </w:tc>
      </w:tr>
      <w:tr w:rsidR="00E65A7C" w14:paraId="0A7BCE6D" w14:textId="77777777">
        <w:trPr>
          <w:trHeight w:val="412"/>
        </w:trPr>
        <w:tc>
          <w:tcPr>
            <w:tcW w:w="1926" w:type="dxa"/>
            <w:vMerge w:val="restart"/>
          </w:tcPr>
          <w:p w14:paraId="63C45BAD" w14:textId="77777777" w:rsidR="00E65A7C" w:rsidRDefault="00000000">
            <w:pPr>
              <w:pStyle w:val="TableParagraph"/>
              <w:spacing w:before="76" w:line="233" w:lineRule="exact"/>
              <w:ind w:left="108"/>
              <w:rPr>
                <w:b/>
                <w:sz w:val="19"/>
              </w:rPr>
            </w:pPr>
            <w:r>
              <w:rPr>
                <w:color w:val="231F20"/>
                <w:sz w:val="19"/>
              </w:rPr>
              <w:t xml:space="preserve">127. </w:t>
            </w:r>
            <w:r>
              <w:rPr>
                <w:b/>
                <w:color w:val="231F20"/>
                <w:spacing w:val="-5"/>
                <w:sz w:val="19"/>
              </w:rPr>
              <w:t>No.</w:t>
            </w:r>
          </w:p>
          <w:p w14:paraId="7EFDF2FB" w14:textId="77777777" w:rsidR="00E65A7C" w:rsidRDefault="00000000">
            <w:pPr>
              <w:pStyle w:val="TableParagraph"/>
              <w:spacing w:line="233" w:lineRule="exact"/>
              <w:ind w:left="504"/>
              <w:rPr>
                <w:b/>
                <w:sz w:val="19"/>
              </w:rPr>
            </w:pPr>
            <w:r>
              <w:rPr>
                <w:b/>
                <w:color w:val="231F20"/>
                <w:spacing w:val="-2"/>
                <w:sz w:val="19"/>
              </w:rPr>
              <w:t>participants</w:t>
            </w:r>
          </w:p>
        </w:tc>
        <w:tc>
          <w:tcPr>
            <w:tcW w:w="2014" w:type="dxa"/>
            <w:gridSpan w:val="4"/>
          </w:tcPr>
          <w:p w14:paraId="6F5F800A" w14:textId="77777777" w:rsidR="00E65A7C" w:rsidRDefault="00000000">
            <w:pPr>
              <w:pStyle w:val="TableParagraph"/>
              <w:spacing w:before="76"/>
              <w:ind w:left="107"/>
              <w:rPr>
                <w:b/>
                <w:sz w:val="19"/>
              </w:rPr>
            </w:pPr>
            <w:r>
              <w:rPr>
                <w:b/>
                <w:color w:val="231F20"/>
                <w:spacing w:val="-2"/>
                <w:sz w:val="19"/>
              </w:rPr>
              <w:t>Intervention</w:t>
            </w:r>
          </w:p>
        </w:tc>
        <w:tc>
          <w:tcPr>
            <w:tcW w:w="1831" w:type="dxa"/>
            <w:gridSpan w:val="2"/>
          </w:tcPr>
          <w:p w14:paraId="3DBFFF63" w14:textId="77777777" w:rsidR="00E65A7C" w:rsidRDefault="00000000">
            <w:pPr>
              <w:pStyle w:val="TableParagraph"/>
              <w:spacing w:before="76"/>
              <w:ind w:left="107"/>
              <w:rPr>
                <w:b/>
                <w:sz w:val="19"/>
              </w:rPr>
            </w:pPr>
            <w:r>
              <w:rPr>
                <w:b/>
                <w:color w:val="231F20"/>
                <w:spacing w:val="-2"/>
                <w:sz w:val="19"/>
              </w:rPr>
              <w:t>Control</w:t>
            </w:r>
          </w:p>
        </w:tc>
        <w:tc>
          <w:tcPr>
            <w:tcW w:w="1220" w:type="dxa"/>
            <w:gridSpan w:val="3"/>
            <w:vMerge w:val="restart"/>
          </w:tcPr>
          <w:p w14:paraId="09B54745" w14:textId="77777777" w:rsidR="00E65A7C" w:rsidRDefault="00E65A7C">
            <w:pPr>
              <w:pStyle w:val="TableParagraph"/>
              <w:rPr>
                <w:rFonts w:ascii="Times New Roman"/>
                <w:sz w:val="18"/>
              </w:rPr>
            </w:pPr>
          </w:p>
        </w:tc>
      </w:tr>
      <w:tr w:rsidR="00E65A7C" w14:paraId="1AAD6B1E" w14:textId="77777777">
        <w:trPr>
          <w:trHeight w:val="412"/>
        </w:trPr>
        <w:tc>
          <w:tcPr>
            <w:tcW w:w="1926" w:type="dxa"/>
            <w:vMerge/>
            <w:tcBorders>
              <w:top w:val="nil"/>
            </w:tcBorders>
          </w:tcPr>
          <w:p w14:paraId="4AAAF374" w14:textId="77777777" w:rsidR="00E65A7C" w:rsidRDefault="00E65A7C">
            <w:pPr>
              <w:rPr>
                <w:sz w:val="2"/>
                <w:szCs w:val="2"/>
              </w:rPr>
            </w:pPr>
          </w:p>
        </w:tc>
        <w:tc>
          <w:tcPr>
            <w:tcW w:w="2014" w:type="dxa"/>
            <w:gridSpan w:val="4"/>
          </w:tcPr>
          <w:p w14:paraId="1B4A8A66" w14:textId="77777777" w:rsidR="00E65A7C" w:rsidRDefault="00E65A7C">
            <w:pPr>
              <w:pStyle w:val="TableParagraph"/>
              <w:spacing w:before="10"/>
              <w:rPr>
                <w:b/>
                <w:sz w:val="7"/>
              </w:rPr>
            </w:pPr>
          </w:p>
          <w:p w14:paraId="15AC3C0E" w14:textId="77777777" w:rsidR="00E65A7C" w:rsidRDefault="00000000">
            <w:pPr>
              <w:pStyle w:val="TableParagraph"/>
              <w:spacing w:line="226" w:lineRule="exact"/>
              <w:ind w:left="127"/>
              <w:rPr>
                <w:position w:val="-4"/>
                <w:sz w:val="20"/>
              </w:rPr>
            </w:pPr>
            <w:r>
              <w:rPr>
                <w:noProof/>
                <w:position w:val="-4"/>
                <w:sz w:val="20"/>
              </w:rPr>
              <mc:AlternateContent>
                <mc:Choice Requires="wpg">
                  <w:drawing>
                    <wp:inline distT="0" distB="0" distL="0" distR="0" wp14:anchorId="6393C0F0" wp14:editId="365D9659">
                      <wp:extent cx="330200" cy="144145"/>
                      <wp:effectExtent l="0" t="0" r="0" b="0"/>
                      <wp:docPr id="646" name="Group 6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47" name="Graphic 647"/>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2FFB1A5A" id="Group 646"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ZvveAIAAPgFAAAOAAAAZHJzL2Uyb0RvYy54bWykVNtu2zAMfR+wfxD0vtq5LF2NOMXQtMGA&#10;oivQDntWZPmCyZJGKXHy96PkyDFaYMCyF5sSjyjy8IjL20MryV6AbbTK6eQqpUQorotGVTn98frw&#10;6Qsl1jFVMKmVyOlRWHq7+vhh2ZlMTHWtZSGAYBBls87ktHbOZElieS1aZq+0EQqdpYaWOVxClRTA&#10;OozeymSapouk01AY0FxYi7vr3klXIX5ZCu6+l6UVjsicYm4ufCF8t/6brJYsq4CZuuGnNNgFWbSs&#10;UXjpEGrNHCM7aN6FahsO2urSXXHdJrosGy5CDVjNJH1TzQb0zoRaqqyrzEATUvuGp4vD8qf9BsyL&#10;eYY+ezQfNf9lkZekM1U29vt1dQYfSmj9ISyCHAKjx4FRcXCE4+ZslmKXKOHomsznk/nnnnFeY1ve&#10;neL1/V/PJSzrLw2pDal0BrVjz/TY/6PnpWZGBNatL/8ZSFPkdDG/pkSxFjW8OcnFbyFP/nrEeQ5P&#10;K3ui83KGhkpZxnfWbYQOVLP9o3W9ZItosTpa/KCiCSh8L3kZJO8oQckDJSj5bd8Aw5w/5/vnTdKd&#10;e1UPrfLeVu/Fqw445xs2m97c3Cwoib3GTM8QqcZQ7PsIFX3xb0K4HoPSSNMgDQwXAfHfA0f3/hs6&#10;vPFRWC61FcghbvnKByOwgZtjvq2WTfHQSOnrt1Bt7ySQPUNiH6b31+uY8QiGyrRZ339vbXVxRAF1&#10;qJic2t87BoIS+U2hRP00igZEYxsNcPJOh5kVqAfrXg8/GRhi0Mypwwf2pKNSWRaF4YsasP6k0l93&#10;TpeNV03Irc/otMBXE6wwXgITp1Ho59d4HVDngb36A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5a2b73gCAAD4BQAADgAAAAAA&#10;AAAAAAAAAAAuAgAAZHJzL2Uyb0RvYy54bWxQSwECLQAUAAYACAAAACEAmcuWldoAAAADAQAADwAA&#10;AAAAAAAAAAAAAADSBAAAZHJzL2Rvd25yZXYueG1sUEsFBgAAAAAEAAQA8wAAANkFAAAAAA==&#10;">
                      <v:shape id="Graphic 647"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NOvwAAANwAAAAPAAAAZHJzL2Rvd25yZXYueG1sRI9LC8Iw&#10;EITvgv8hrOBNU8UX1SgiCF4EXxdvS7O2pc2mNlHrvzeC4HGYmW+YxaoxpXhS7XLLCgb9CARxYnXO&#10;qYLLedubgXAeWWNpmRS8ycFq2W4tMNb2xUd6nnwqAoRdjAoy76tYSpdkZND1bUUcvJutDfog61Tq&#10;Gl8Bbko5jKKJNJhzWMiwok1GSXF6GAW5k1eu9uf7OtF88YeDLcaFVarbadZzEJ4a/w//2jutYDKa&#10;wvdMOAJy+QEAAP//AwBQSwECLQAUAAYACAAAACEA2+H2y+4AAACFAQAAEwAAAAAAAAAAAAAAAAAA&#10;AAAAW0NvbnRlbnRfVHlwZXNdLnhtbFBLAQItABQABgAIAAAAIQBa9CxbvwAAABUBAAALAAAAAAAA&#10;AAAAAAAAAB8BAABfcmVscy8ucmVsc1BLAQItABQABgAIAAAAIQCpD+NOvwAAANwAAAAPAAAAAAAA&#10;AAAAAAAAAAcCAABkcnMvZG93bnJldi54bWxQSwUGAAAAAAMAAwC3AAAA8wIAAAAA&#10;" path="m329996,l,,,144005r329996,l329996,xe" fillcolor="#f2e7d5" stroked="f">
                        <v:path arrowok="t"/>
                      </v:shape>
                      <w10:anchorlock/>
                    </v:group>
                  </w:pict>
                </mc:Fallback>
              </mc:AlternateContent>
            </w:r>
          </w:p>
        </w:tc>
        <w:tc>
          <w:tcPr>
            <w:tcW w:w="1831" w:type="dxa"/>
            <w:gridSpan w:val="2"/>
          </w:tcPr>
          <w:p w14:paraId="0B88A621" w14:textId="77777777" w:rsidR="00E65A7C" w:rsidRDefault="00E65A7C">
            <w:pPr>
              <w:pStyle w:val="TableParagraph"/>
              <w:spacing w:before="5"/>
              <w:rPr>
                <w:b/>
                <w:sz w:val="10"/>
              </w:rPr>
            </w:pPr>
          </w:p>
          <w:p w14:paraId="1459E694" w14:textId="77777777" w:rsidR="00E65A7C" w:rsidRDefault="00000000">
            <w:pPr>
              <w:pStyle w:val="TableParagraph"/>
              <w:spacing w:line="226" w:lineRule="exact"/>
              <w:ind w:left="154"/>
              <w:rPr>
                <w:position w:val="-4"/>
                <w:sz w:val="20"/>
              </w:rPr>
            </w:pPr>
            <w:r>
              <w:rPr>
                <w:noProof/>
                <w:position w:val="-4"/>
                <w:sz w:val="20"/>
              </w:rPr>
              <mc:AlternateContent>
                <mc:Choice Requires="wpg">
                  <w:drawing>
                    <wp:inline distT="0" distB="0" distL="0" distR="0" wp14:anchorId="3F5DA208" wp14:editId="061DF49C">
                      <wp:extent cx="330200" cy="144145"/>
                      <wp:effectExtent l="0" t="0" r="0" b="0"/>
                      <wp:docPr id="648" name="Group 6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49" name="Graphic 649"/>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332DBE80" id="Group 648"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ndeAIAAPgFAAAOAAAAZHJzL2Uyb0RvYy54bWykVE1v2zAMvQ/YfxB0X+ykWbYYdYqhbYIB&#10;RVugGXZWZPkDkyWNUuLk34+SI8dogQHrLjYlPlHk4xOvb46tJAcBttEqp9NJSolQXBeNqnL6Y7v+&#10;9JUS65gqmNRK5PQkLL1Zffxw3ZlMzHStZSGAYBBls87ktHbOZElieS1aZifaCIXOUkPLHC6hSgpg&#10;HUZvZTJL00XSaSgMaC6sxd273klXIX5ZCu6eytIKR2ROMTcXvhC+O/9NVtcsq4CZuuHnNNg7smhZ&#10;o/DSIdQdc4zsoXkTqm04aKtLN+G6TXRZNlyEGrCaafqqmg3ovQm1VFlXmYEmpPYVT+8Oyx8PGzAv&#10;5hn67NF80PyXRV6SzlTZ2O/X1QV8LKH1h7AIcgyMngZGxdERjptXVyl2iRKOrul8Pp1/7hnnNbbl&#10;zSle3//1XMKy/tKQ2pBKZ1A79kKP/T96XmpmRGDd+vKfgTRFThfzJSWKtajhzVkufgt58tcjznN4&#10;Xtkzne9naKiUZXxv3UboQDU7PFjXS7aIFqujxY8qmoDC95KXQfKOEpQ8UIKS3/UNMMz5c75/3iTd&#10;pVf10CrvbfVBbHXAOd+wq9lyuVxQEnuNmV4gUo2h2PcRKvri34RwPQalkaZBGhguAuK/B47u/Td0&#10;eOOjsFxqK5BD3PKVD0ZgAzfHfFstm2LdSOnrt1DtbiWQA0Ni17P7L3cx4xEMlWmzvv/e2unihALq&#10;UDE5tb/3DAQl8rtCifppFA2Ixi4a4OStDjMrUA/WbY8/GRhi0Mypwwf2qKNSWRaF4YsasP6k0t/2&#10;TpeNV03Irc/ovMBXE6wwXgIT51Ho59d4HVCXgb36A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Ppwp3XgCAAD4BQAADgAAAAAA&#10;AAAAAAAAAAAuAgAAZHJzL2Uyb0RvYy54bWxQSwECLQAUAAYACAAAACEAmcuWldoAAAADAQAADwAA&#10;AAAAAAAAAAAAAADSBAAAZHJzL2Rvd25yZXYueG1sUEsFBgAAAAAEAAQA8wAAANkFAAAAAA==&#10;">
                      <v:shape id="Graphic 649"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NKnvwAAANwAAAAPAAAAZHJzL2Rvd25yZXYueG1sRI/NCsIw&#10;EITvgu8QVvCmqaKi1SgiCF4E/y7elmZtS5tNbaLWtzeC4HGYmW+YxaoxpXhS7XLLCgb9CARxYnXO&#10;qYLLedubgnAeWWNpmRS8ycFq2W4tMNb2xUd6nnwqAoRdjAoy76tYSpdkZND1bUUcvJutDfog61Tq&#10;Gl8Bbko5jKKJNJhzWMiwok1GSXF6GAW5k1eu9uf7OtF88YeDLcaFVarbadZzEJ4a/w//2jutYDKa&#10;wfdMOAJy+QEAAP//AwBQSwECLQAUAAYACAAAACEA2+H2y+4AAACFAQAAEwAAAAAAAAAAAAAAAAAA&#10;AAAAW0NvbnRlbnRfVHlwZXNdLnhtbFBLAQItABQABgAIAAAAIQBa9CxbvwAAABUBAAALAAAAAAAA&#10;AAAAAAAAAB8BAABfcmVscy8ucmVsc1BLAQItABQABgAIAAAAIQC33NKnvwAAANwAAAAPAAAAAAAA&#10;AAAAAAAAAAcCAABkcnMvZG93bnJldi54bWxQSwUGAAAAAAMAAwC3AAAA8wIAAAAA&#10;" path="m329996,l,,,144005r329996,l329996,xe" fillcolor="#f2e7d5" stroked="f">
                        <v:path arrowok="t"/>
                      </v:shape>
                      <w10:anchorlock/>
                    </v:group>
                  </w:pict>
                </mc:Fallback>
              </mc:AlternateContent>
            </w:r>
          </w:p>
        </w:tc>
        <w:tc>
          <w:tcPr>
            <w:tcW w:w="1220" w:type="dxa"/>
            <w:gridSpan w:val="3"/>
            <w:vMerge/>
            <w:tcBorders>
              <w:top w:val="nil"/>
            </w:tcBorders>
          </w:tcPr>
          <w:p w14:paraId="57EF8425" w14:textId="77777777" w:rsidR="00E65A7C" w:rsidRDefault="00E65A7C">
            <w:pPr>
              <w:rPr>
                <w:sz w:val="2"/>
                <w:szCs w:val="2"/>
              </w:rPr>
            </w:pPr>
          </w:p>
        </w:tc>
      </w:tr>
      <w:tr w:rsidR="00E65A7C" w14:paraId="7D487C02" w14:textId="77777777">
        <w:trPr>
          <w:trHeight w:val="830"/>
        </w:trPr>
        <w:tc>
          <w:tcPr>
            <w:tcW w:w="1926" w:type="dxa"/>
          </w:tcPr>
          <w:p w14:paraId="09F3120D" w14:textId="77777777" w:rsidR="00E65A7C" w:rsidRDefault="00000000">
            <w:pPr>
              <w:pStyle w:val="TableParagraph"/>
              <w:spacing w:before="112" w:line="196" w:lineRule="auto"/>
              <w:ind w:left="504" w:right="363" w:hanging="397"/>
              <w:jc w:val="both"/>
              <w:rPr>
                <w:b/>
                <w:sz w:val="19"/>
              </w:rPr>
            </w:pPr>
            <w:r>
              <w:rPr>
                <w:color w:val="231F20"/>
                <w:sz w:val="19"/>
              </w:rPr>
              <w:t>128.</w:t>
            </w:r>
            <w:r>
              <w:rPr>
                <w:color w:val="231F20"/>
                <w:spacing w:val="-8"/>
                <w:sz w:val="19"/>
              </w:rPr>
              <w:t xml:space="preserve"> </w:t>
            </w:r>
            <w:r>
              <w:rPr>
                <w:b/>
                <w:color w:val="231F20"/>
                <w:sz w:val="19"/>
              </w:rPr>
              <w:t>No.</w:t>
            </w:r>
            <w:r>
              <w:rPr>
                <w:b/>
                <w:color w:val="231F20"/>
                <w:spacing w:val="-11"/>
                <w:sz w:val="19"/>
              </w:rPr>
              <w:t xml:space="preserve"> </w:t>
            </w:r>
            <w:r>
              <w:rPr>
                <w:b/>
                <w:color w:val="231F20"/>
                <w:sz w:val="19"/>
              </w:rPr>
              <w:t xml:space="preserve">missing </w:t>
            </w:r>
            <w:r>
              <w:rPr>
                <w:b/>
                <w:color w:val="231F20"/>
                <w:spacing w:val="-2"/>
                <w:sz w:val="19"/>
              </w:rPr>
              <w:t xml:space="preserve">participants </w:t>
            </w:r>
            <w:r>
              <w:rPr>
                <w:b/>
                <w:color w:val="231F20"/>
                <w:sz w:val="19"/>
              </w:rPr>
              <w:t xml:space="preserve">and </w:t>
            </w:r>
            <w:r>
              <w:rPr>
                <w:b/>
                <w:color w:val="231F20"/>
                <w:spacing w:val="-2"/>
                <w:sz w:val="19"/>
              </w:rPr>
              <w:t>reasons</w:t>
            </w:r>
          </w:p>
        </w:tc>
        <w:tc>
          <w:tcPr>
            <w:tcW w:w="2014" w:type="dxa"/>
            <w:gridSpan w:val="4"/>
          </w:tcPr>
          <w:p w14:paraId="4D084062" w14:textId="77777777" w:rsidR="00E65A7C" w:rsidRDefault="00000000">
            <w:pPr>
              <w:pStyle w:val="TableParagraph"/>
              <w:spacing w:line="226" w:lineRule="exact"/>
              <w:ind w:left="127"/>
              <w:rPr>
                <w:position w:val="-4"/>
                <w:sz w:val="20"/>
              </w:rPr>
            </w:pPr>
            <w:r>
              <w:rPr>
                <w:noProof/>
                <w:position w:val="-4"/>
                <w:sz w:val="20"/>
              </w:rPr>
              <mc:AlternateContent>
                <mc:Choice Requires="wpg">
                  <w:drawing>
                    <wp:inline distT="0" distB="0" distL="0" distR="0" wp14:anchorId="463DC722" wp14:editId="4B0D419C">
                      <wp:extent cx="330200" cy="144145"/>
                      <wp:effectExtent l="0" t="0" r="0" b="0"/>
                      <wp:docPr id="650" name="Group 6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51" name="Graphic 651"/>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1E18A72F" id="Group 650"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tHSeAIAAPgFAAAOAAAAZHJzL2Uyb0RvYy54bWykVE1v2zAMvQ/YfxB0X+wkbbYYcYqhbYIB&#10;RVegHXZWZPkDk0VNUuLk34+SI8dogQHrLjYlPlHk4xNXN8dWkoMwtgGV0+kkpUQoDkWjqpz+eNl8&#10;+kKJdUwVTIISOT0JS2/WHz+sOp2JGdQgC2EIBlE263ROa+d0liSW16JldgJaKHSWYFrmcGmqpDCs&#10;w+itTGZpukg6MIU2wIW1uHvXO+k6xC9Lwd33srTCEZlTzM2Frwnfnf8m6xXLKsN03fBzGuwdWbSs&#10;UXjpEOqOOUb2pnkTqm24AQulm3BoEyjLhotQA1YzTV9VszWw16GWKusqPdCE1L7i6d1h+eNha/Sz&#10;fjJ99mg+AP9lkZek01U29vt1dQEfS9P6Q1gEOQZGTwOj4ugIx835PMUuUcLRNb26ml5d94zzGtvy&#10;5hSv7/96LmFZf2lIbUil06gde6HH/h89zzXTIrBufflPhjRFThfXU0oUa1HD27Nc/Bby5K9HnOfw&#10;vLJnOt/P0FApy/jeuq2AQDU7PFjXS7aIFqujxY8qmgaF7yUvg+QdJSh5QwlKftc3QDPnz/n+eZN0&#10;l17VQ6u8t4WDeIGAc75h89lyuVxQEnuNmV4gUo2h2PcRKvriX4dwPQalkaZBGhguAuK/B47u/Td0&#10;eOOjsFyCFcghbvnKByOwgZtjvi3Iptg0Uvr6ral2t9KQA0NiN7P7z3cx4xEMlWmzvv/e2kFxQgF1&#10;qJic2t97ZgQl8ptCifppFA0TjV00jJO3EGZWoN5Y93L8yYwmGs2cOnxgjxCVyrIoDF/UgPUnFXzd&#10;Oygbr5qQW5/ReYGvJlhhvAQmzqPQz6/xOqAuA3v9B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wMLR0ngCAAD4BQAADgAAAAAA&#10;AAAAAAAAAAAuAgAAZHJzL2Uyb0RvYy54bWxQSwECLQAUAAYACAAAACEAmcuWldoAAAADAQAADwAA&#10;AAAAAAAAAAAAAADSBAAAZHJzL2Rvd25yZXYueG1sUEsFBgAAAAAEAAQA8wAAANkFAAAAAA==&#10;">
                      <v:shape id="Graphic 651"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0h8vwAAANwAAAAPAAAAZHJzL2Rvd25yZXYueG1sRI/NCsIw&#10;EITvgu8QVvCmqYIi1bSIIHgR/Lt4W5q1LW02tYla394IgsdhZr5hVmlnavGk1pWWFUzGEQjizOqS&#10;cwWX83a0AOE8ssbaMil4k4M06fdWGGv74iM9Tz4XAcIuRgWF900spcsKMujGtiEO3s22Bn2QbS51&#10;i68AN7WcRtFcGiw5LBTY0KagrDo9jILSySs3+/N9nWm++MPBVrPKKjUcdOslCE+d/4d/7Z1WMJ9N&#10;4HsmHAGZfAAAAP//AwBQSwECLQAUAAYACAAAACEA2+H2y+4AAACFAQAAEwAAAAAAAAAAAAAAAAAA&#10;AAAAW0NvbnRlbnRfVHlwZXNdLnhtbFBLAQItABQABgAIAAAAIQBa9CxbvwAAABUBAAALAAAAAAAA&#10;AAAAAAAAAB8BAABfcmVscy8ucmVsc1BLAQItABQABgAIAAAAIQDMc0h8vwAAANwAAAAPAAAAAAAA&#10;AAAAAAAAAAcCAABkcnMvZG93bnJldi54bWxQSwUGAAAAAAMAAwC3AAAA8wIAAAAA&#10;" path="m329996,l,,,144005r329996,l329996,xe" fillcolor="#f2e7d5" stroked="f">
                        <v:path arrowok="t"/>
                      </v:shape>
                      <w10:anchorlock/>
                    </v:group>
                  </w:pict>
                </mc:Fallback>
              </mc:AlternateContent>
            </w:r>
          </w:p>
        </w:tc>
        <w:tc>
          <w:tcPr>
            <w:tcW w:w="1831" w:type="dxa"/>
            <w:gridSpan w:val="2"/>
          </w:tcPr>
          <w:p w14:paraId="509ACA44" w14:textId="77777777" w:rsidR="00E65A7C" w:rsidRDefault="00E65A7C">
            <w:pPr>
              <w:pStyle w:val="TableParagraph"/>
              <w:spacing w:before="4"/>
              <w:rPr>
                <w:b/>
                <w:sz w:val="9"/>
              </w:rPr>
            </w:pPr>
          </w:p>
          <w:p w14:paraId="5D4E644C" w14:textId="77777777" w:rsidR="00E65A7C" w:rsidRDefault="00000000">
            <w:pPr>
              <w:pStyle w:val="TableParagraph"/>
              <w:spacing w:line="226" w:lineRule="exact"/>
              <w:ind w:left="154"/>
              <w:rPr>
                <w:position w:val="-4"/>
                <w:sz w:val="20"/>
              </w:rPr>
            </w:pPr>
            <w:r>
              <w:rPr>
                <w:noProof/>
                <w:position w:val="-4"/>
                <w:sz w:val="20"/>
              </w:rPr>
              <mc:AlternateContent>
                <mc:Choice Requires="wpg">
                  <w:drawing>
                    <wp:inline distT="0" distB="0" distL="0" distR="0" wp14:anchorId="569AEAD7" wp14:editId="10302CE6">
                      <wp:extent cx="330200" cy="144145"/>
                      <wp:effectExtent l="0" t="0" r="0" b="0"/>
                      <wp:docPr id="652" name="Group 6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53" name="Graphic 653"/>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24E0261D" id="Group 652"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npTeAIAAPgFAAAOAAAAZHJzL2Uyb0RvYy54bWykVNtu2zAMfR+wfxD0vtq5NFuNOMXQtMGA&#10;oivQDntWZPmCyaImKXHy96PkyDFaYMCyF5sSjyjy8IjL20MryV4Y24DK6eQqpUQoDkWjqpz+eH34&#10;9IUS65gqmAQlcnoUlt6uPn5YdjoTU6hBFsIQDKJs1umc1s7pLEksr0XL7BVoodBZgmmZw6WpksKw&#10;DqO3Mpmm6SLpwBTaABfW4u66d9JViF+WgrvvZWmFIzKnmJsLXxO+W/9NVkuWVYbpuuGnNNgFWbSs&#10;UXjpEGrNHCM707wL1TbcgIXSXXFoEyjLhotQA1YzSd9UszGw06GWKusqPdCE1L7h6eKw/Gm/MfpF&#10;P5s+ezQfgf+yyEvS6Sob+/26OoMPpWn9ISyCHAKjx4FRcXCE4+ZslmKXKOHomsznk/l1zzivsS3v&#10;TvH6/q/nEpb1l4bUhlQ6jdqxZ3rs/9HzUjMtAuvWl/9sSFPkdHE9o0SxFjW8OcnFbyFP/nrEeQ5P&#10;K3ui83KGhkpZxnfWbQQEqtn+0bpeskW0WB0tflDRNCh8L3kZJO8oQckbSlDy274Bmjl/zvfPm6Q7&#10;96oeWuW9LezFKwSc8w2bTW9ubhaUxF5jpmeIVGMo9n2Eir741yFcj0FppGmQBoaLgPjvgaN7/w0d&#10;3vgoLJdgBXKIW77ywQhs4OaYbwuyKR4aKX391lTbO2nIniGxD9P7z+uY8QiGyrRZ339vbaE4ooA6&#10;VExO7e8dM4IS+U2hRP00ioaJxjYaxsk7CDMrUG+sez38ZEYTjWZOHT6wJ4hKZVkUhi9qwPqTCr7u&#10;HJSNV03Irc/otMBXE6wwXgITp1Ho59d4HVDngb36A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s6Z6U3gCAAD4BQAADgAAAAAA&#10;AAAAAAAAAAAuAgAAZHJzL2Uyb0RvYy54bWxQSwECLQAUAAYACAAAACEAmcuWldoAAAADAQAADwAA&#10;AAAAAAAAAAAAAADSBAAAZHJzL2Rvd25yZXYueG1sUEsFBgAAAAAEAAQA8wAAANkFAAAAAA==&#10;">
                      <v:shape id="Graphic 653"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XOQvwAAANwAAAAPAAAAZHJzL2Rvd25yZXYueG1sRI/NCsIw&#10;EITvgu8QVvCmqYoi1SgiCF4Ef3rxtjRrW9psahO1vr0RBI/DzHzDLNetqcSTGldYVjAaRiCIU6sL&#10;zhQkl91gDsJ5ZI2VZVLwJgfrVbezxFjbF5/oefaZCBB2MSrIva9jKV2ak0E3tDVx8G62MeiDbDKp&#10;G3wFuKnkOIpm0mDBYSHHmrY5peX5YRQUTl65Plzum1Rz4o9HW05Lq1S/124WIDy1/h/+tfdawWw6&#10;ge+ZcATk6gMAAP//AwBQSwECLQAUAAYACAAAACEA2+H2y+4AAACFAQAAEwAAAAAAAAAAAAAAAAAA&#10;AAAAW0NvbnRlbnRfVHlwZXNdLnhtbFBLAQItABQABgAIAAAAIQBa9CxbvwAAABUBAAALAAAAAAAA&#10;AAAAAAAAAB8BAABfcmVscy8ucmVsc1BLAQItABQABgAIAAAAIQBT7XOQvwAAANwAAAAPAAAAAAAA&#10;AAAAAAAAAAcCAABkcnMvZG93bnJldi54bWxQSwUGAAAAAAMAAwC3AAAA8wIAAAAA&#10;" path="m329996,l,,,144005r329996,l329996,xe" fillcolor="#f2e7d5" stroked="f">
                        <v:path arrowok="t"/>
                      </v:shape>
                      <w10:anchorlock/>
                    </v:group>
                  </w:pict>
                </mc:Fallback>
              </mc:AlternateContent>
            </w:r>
          </w:p>
        </w:tc>
        <w:tc>
          <w:tcPr>
            <w:tcW w:w="1220" w:type="dxa"/>
            <w:gridSpan w:val="3"/>
          </w:tcPr>
          <w:p w14:paraId="236AB065" w14:textId="77777777" w:rsidR="00E65A7C" w:rsidRDefault="00E65A7C">
            <w:pPr>
              <w:pStyle w:val="TableParagraph"/>
              <w:spacing w:before="4"/>
              <w:rPr>
                <w:b/>
                <w:sz w:val="9"/>
              </w:rPr>
            </w:pPr>
          </w:p>
          <w:p w14:paraId="4EFDE509" w14:textId="77777777" w:rsidR="00E65A7C" w:rsidRDefault="00000000">
            <w:pPr>
              <w:pStyle w:val="TableParagraph"/>
              <w:spacing w:line="226" w:lineRule="exact"/>
              <w:ind w:left="165"/>
              <w:rPr>
                <w:position w:val="-4"/>
                <w:sz w:val="20"/>
              </w:rPr>
            </w:pPr>
            <w:r>
              <w:rPr>
                <w:noProof/>
                <w:position w:val="-4"/>
                <w:sz w:val="20"/>
              </w:rPr>
              <mc:AlternateContent>
                <mc:Choice Requires="wpg">
                  <w:drawing>
                    <wp:inline distT="0" distB="0" distL="0" distR="0" wp14:anchorId="23373186" wp14:editId="17739D7A">
                      <wp:extent cx="330200" cy="144145"/>
                      <wp:effectExtent l="0" t="0" r="0" b="0"/>
                      <wp:docPr id="654" name="Group 6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55" name="Graphic 655"/>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6034DAB9" id="Group 654"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PYKeAIAAPgFAAAOAAAAZHJzL2Uyb0RvYy54bWykVE1v2zAMvQ/YfxB0X+wkTbYYcYqhbYIB&#10;RVegHXZWZPkDkyWNUuL034+SI8dogQHrLjYlPlHk4xPX16dWkqMA22iV0+kkpUQorotGVTn98bz9&#10;9IUS65gqmNRK5PRFWHq9+fhh3ZlMzHStZSGAYBBls87ktHbOZElieS1aZifaCIXOUkPLHC6hSgpg&#10;HUZvZTJL02XSaSgMaC6sxd3b3kk3IX5ZCu6+l6UVjsicYm4ufCF89/6bbNYsq4CZuuHnNNg7smhZ&#10;o/DSIdQtc4wcoHkTqm04aKtLN+G6TXRZNlyEGrCaafqqmh3ogwm1VFlXmYEmpPYVT+8Oyx+OOzBP&#10;5hH67NG81/yXRV6SzlTZ2O/X1QV8KqH1h7AIcgqMvgyMipMjHDfn8xS7RAlH1/Tqanq16BnnNbbl&#10;zSle3/31XMKy/tKQ2pBKZ1A79kKP/T96nmpmRGDd+vIfgTRFTpeLBSWKtajh3Vkufgt58tcjznN4&#10;Xtkzne9naKiUZfxg3U7oQDU73lvXS7aIFqujxU8qmoDC95KXQfKOEpQ8UIKS3/cNMMz5c75/3iTd&#10;pVf10CrvbfVRPOuAc75h89lqtVpSEnuNmV4gUo2h2PcRKvri34RwPQalkaaBTAwXAfHfA0f3/hs6&#10;vPFRWC61FcghbvnKByOwgZtjvq2WTbFtpPT1W6j2NxLIkSGx29nd59uY8QiGyrRZ339v7XXxggLq&#10;UDE5tb8PDAQl8ptCifppFA2Ixj4a4OSNDjMrUA/WPZ9+MjDEoJlThw/sQUelsiwKwxc1YP1Jpb8e&#10;nC4br5qQW5/ReYGvJlhhvAQmzqPQz6/xOqAuA3vzB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Zwz2CngCAAD4BQAADgAAAAAA&#10;AAAAAAAAAAAuAgAAZHJzL2Uyb0RvYy54bWxQSwECLQAUAAYACAAAACEAmcuWldoAAAADAQAADwAA&#10;AAAAAAAAAAAAAADSBAAAZHJzL2Rvd25yZXYueG1sUEsFBgAAAAAEAAQA8wAAANkFAAAAAA==&#10;">
                      <v:shape id="Graphic 655"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E5/vwAAANwAAAAPAAAAZHJzL2Rvd25yZXYueG1sRI/NCsIw&#10;EITvgu8QVvBmU4WKVKOIIHgR/Lt4W5q1LW02tYla394IgsdhZr5hFqvO1OJJrSstKxhHMQjizOqS&#10;cwWX83Y0A+E8ssbaMil4k4PVst9bYKrti4/0PPlcBAi7FBUU3jeplC4ryKCLbEMcvJttDfog21zq&#10;Fl8Bbmo5ieOpNFhyWCiwoU1BWXV6GAWlk1du9uf7OtN88YeDrZLKKjUcdOs5CE+d/4d/7Z1WME0S&#10;+J4JR0AuPwAAAP//AwBQSwECLQAUAAYACAAAACEA2+H2y+4AAACFAQAAEwAAAAAAAAAAAAAAAAAA&#10;AAAAW0NvbnRlbnRfVHlwZXNdLnhtbFBLAQItABQABgAIAAAAIQBa9CxbvwAAABUBAAALAAAAAAAA&#10;AAAAAAAAAB8BAABfcmVscy8ucmVsc1BLAQItABQABgAIAAAAIQCzSE5/vwAAANwAAAAPAAAAAAAA&#10;AAAAAAAAAAcCAABkcnMvZG93bnJldi54bWxQSwUGAAAAAAMAAwC3AAAA8wIAAAAA&#10;" path="m329996,l,,,144005r329996,l329996,xe" fillcolor="#f2e7d5" stroked="f">
                        <v:path arrowok="t"/>
                      </v:shape>
                      <w10:anchorlock/>
                    </v:group>
                  </w:pict>
                </mc:Fallback>
              </mc:AlternateContent>
            </w:r>
          </w:p>
        </w:tc>
      </w:tr>
      <w:tr w:rsidR="00E65A7C" w14:paraId="46223F99" w14:textId="77777777">
        <w:trPr>
          <w:trHeight w:val="260"/>
        </w:trPr>
        <w:tc>
          <w:tcPr>
            <w:tcW w:w="1926" w:type="dxa"/>
            <w:vMerge w:val="restart"/>
          </w:tcPr>
          <w:p w14:paraId="60CA4E96" w14:textId="77777777" w:rsidR="00E65A7C" w:rsidRDefault="00000000">
            <w:pPr>
              <w:pStyle w:val="TableParagraph"/>
              <w:spacing w:before="76" w:line="233" w:lineRule="exact"/>
              <w:ind w:left="107"/>
              <w:jc w:val="both"/>
              <w:rPr>
                <w:b/>
                <w:sz w:val="19"/>
              </w:rPr>
            </w:pPr>
            <w:r>
              <w:rPr>
                <w:color w:val="231F20"/>
                <w:sz w:val="19"/>
              </w:rPr>
              <w:t>129.</w:t>
            </w:r>
            <w:r>
              <w:rPr>
                <w:color w:val="231F20"/>
                <w:spacing w:val="16"/>
                <w:sz w:val="19"/>
              </w:rPr>
              <w:t xml:space="preserve"> </w:t>
            </w:r>
            <w:r>
              <w:rPr>
                <w:b/>
                <w:color w:val="231F20"/>
                <w:spacing w:val="-5"/>
                <w:sz w:val="19"/>
              </w:rPr>
              <w:t>No.</w:t>
            </w:r>
          </w:p>
          <w:p w14:paraId="4C35C60E" w14:textId="77777777" w:rsidR="00E65A7C" w:rsidRDefault="00000000">
            <w:pPr>
              <w:pStyle w:val="TableParagraph"/>
              <w:spacing w:before="12" w:line="196" w:lineRule="auto"/>
              <w:ind w:left="504" w:right="351"/>
              <w:jc w:val="both"/>
              <w:rPr>
                <w:b/>
                <w:sz w:val="19"/>
              </w:rPr>
            </w:pPr>
            <w:r>
              <w:rPr>
                <w:b/>
                <w:color w:val="231F20"/>
                <w:spacing w:val="-2"/>
                <w:sz w:val="19"/>
              </w:rPr>
              <w:t xml:space="preserve">participants </w:t>
            </w:r>
            <w:r>
              <w:rPr>
                <w:b/>
                <w:color w:val="231F20"/>
                <w:sz w:val="19"/>
              </w:rPr>
              <w:t>moved</w:t>
            </w:r>
            <w:r>
              <w:rPr>
                <w:b/>
                <w:color w:val="231F20"/>
                <w:spacing w:val="-12"/>
                <w:sz w:val="19"/>
              </w:rPr>
              <w:t xml:space="preserve"> </w:t>
            </w:r>
            <w:r>
              <w:rPr>
                <w:b/>
                <w:color w:val="231F20"/>
                <w:sz w:val="19"/>
              </w:rPr>
              <w:t xml:space="preserve">from other group and </w:t>
            </w:r>
            <w:r>
              <w:rPr>
                <w:b/>
                <w:color w:val="231F20"/>
                <w:spacing w:val="-2"/>
                <w:sz w:val="19"/>
              </w:rPr>
              <w:t>reasons</w:t>
            </w:r>
          </w:p>
        </w:tc>
        <w:tc>
          <w:tcPr>
            <w:tcW w:w="128" w:type="dxa"/>
            <w:tcBorders>
              <w:bottom w:val="nil"/>
              <w:right w:val="nil"/>
            </w:tcBorders>
          </w:tcPr>
          <w:p w14:paraId="45FBE0B3" w14:textId="77777777" w:rsidR="00E65A7C" w:rsidRDefault="00E65A7C">
            <w:pPr>
              <w:pStyle w:val="TableParagraph"/>
              <w:rPr>
                <w:rFonts w:ascii="Times New Roman"/>
                <w:sz w:val="18"/>
              </w:rPr>
            </w:pPr>
          </w:p>
        </w:tc>
        <w:tc>
          <w:tcPr>
            <w:tcW w:w="520" w:type="dxa"/>
            <w:tcBorders>
              <w:left w:val="nil"/>
              <w:bottom w:val="nil"/>
              <w:right w:val="nil"/>
            </w:tcBorders>
            <w:shd w:val="clear" w:color="auto" w:fill="F2E7D5"/>
          </w:tcPr>
          <w:p w14:paraId="6AE81628" w14:textId="77777777" w:rsidR="00E65A7C" w:rsidRDefault="00E65A7C">
            <w:pPr>
              <w:pStyle w:val="TableParagraph"/>
              <w:rPr>
                <w:rFonts w:ascii="Times New Roman"/>
                <w:sz w:val="18"/>
              </w:rPr>
            </w:pPr>
          </w:p>
        </w:tc>
        <w:tc>
          <w:tcPr>
            <w:tcW w:w="1366" w:type="dxa"/>
            <w:gridSpan w:val="2"/>
            <w:tcBorders>
              <w:left w:val="nil"/>
              <w:bottom w:val="nil"/>
            </w:tcBorders>
          </w:tcPr>
          <w:p w14:paraId="64A6E248" w14:textId="77777777" w:rsidR="00E65A7C" w:rsidRDefault="00E65A7C">
            <w:pPr>
              <w:pStyle w:val="TableParagraph"/>
              <w:rPr>
                <w:rFonts w:ascii="Times New Roman"/>
                <w:sz w:val="18"/>
              </w:rPr>
            </w:pPr>
          </w:p>
        </w:tc>
        <w:tc>
          <w:tcPr>
            <w:tcW w:w="1831" w:type="dxa"/>
            <w:gridSpan w:val="2"/>
            <w:vMerge w:val="restart"/>
          </w:tcPr>
          <w:p w14:paraId="7143D7C5" w14:textId="77777777" w:rsidR="00E65A7C" w:rsidRDefault="00E65A7C">
            <w:pPr>
              <w:pStyle w:val="TableParagraph"/>
              <w:spacing w:before="7"/>
              <w:rPr>
                <w:b/>
                <w:sz w:val="5"/>
              </w:rPr>
            </w:pPr>
          </w:p>
          <w:p w14:paraId="52B984D2" w14:textId="77777777" w:rsidR="00E65A7C" w:rsidRDefault="00000000">
            <w:pPr>
              <w:pStyle w:val="TableParagraph"/>
              <w:spacing w:line="226" w:lineRule="exact"/>
              <w:ind w:left="154"/>
              <w:rPr>
                <w:position w:val="-4"/>
                <w:sz w:val="20"/>
              </w:rPr>
            </w:pPr>
            <w:r>
              <w:rPr>
                <w:noProof/>
                <w:position w:val="-4"/>
                <w:sz w:val="20"/>
              </w:rPr>
              <mc:AlternateContent>
                <mc:Choice Requires="wpg">
                  <w:drawing>
                    <wp:inline distT="0" distB="0" distL="0" distR="0" wp14:anchorId="496D02D9" wp14:editId="76131B24">
                      <wp:extent cx="330200" cy="144145"/>
                      <wp:effectExtent l="0" t="0" r="0" b="0"/>
                      <wp:docPr id="656" name="Group 6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57" name="Graphic 657"/>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04B09529" id="Group 656"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F2LeQIAAPgFAAAOAAAAZHJzL2Uyb0RvYy54bWykVNtu2zAMfR+wfxD0vtq5NF2NOMXQNsGA&#10;oi3QDntWZPmCyaImKXH696PkyDFaYMCyF5sSjyjy8IjLm0MryV4Y24DK6eQipUQoDkWjqpz+eF1/&#10;+UqJdUwVTIISOX0Tlt6sPn9adjoTU6hBFsIQDKJs1umc1s7pLEksr0XL7AVoodBZgmmZw6WpksKw&#10;DqO3Mpmm6SLpwBTaABfW4u5d76SrEL8sBXdPZWmFIzKnmJsLXxO+W/9NVkuWVYbpuuHHNNgZWbSs&#10;UXjpEOqOOUZ2pvkQqm24AQulu+DQJlCWDRehBqxmkr6rZmNgp0MtVdZVeqAJqX3H09lh+eN+Y/SL&#10;fjZ99mg+AP9lkZek01U29vt1dQIfStP6Q1gEOQRG3wZGxcERjpuzWYpdooSjazKfT+aXPeO8xrZ8&#10;OMXr+7+eS1jWXxpSG1LpNGrHnuix/0fPS820CKxbX/6zIU2R08XlFSWKtajhzVEufgt58tcjznN4&#10;XNkjneczNFTKMr6zbiMgUM32D9b1ki2ixepo8YOKpkHhe8nLIHlHCUreUIKS3/YN0Mz5c75/3iTd&#10;qVf10CrvbWEvXiHgnG/YbHp9fb2gJPYaMz1BpBpDse8jVPTFvw7hegxKI02DNDBcBMR/Dxzd+2/o&#10;8MZHYbkEK5BD3PKVD0ZgAzfHfFuQTbFupPT1W1Ntb6Uhe4bErqf3V3cx4xEMlWmzvv/e2kLxhgLq&#10;UDE5tb93zAhK5HeFEvXTKBomGttoGCdvIcysQL2x7vXwkxlNNJo5dfjAHiEqlWVRGL6oAetPKvi2&#10;c1A2XjUhtz6j4wJfTbDCeAlMHEehn1/jdUCdBvbqDwAAAP//AwBQSwMEFAAGAAgAAAAhAJnLlpXa&#10;AAAAAwEAAA8AAABkcnMvZG93bnJldi54bWxMj0FLw0AQhe+C/2EZwZvdJFKVNJtSinoqgq0gvU2T&#10;aRKanQ3ZbZL+e0cv9vLg8Yb3vsmWk23VQL1vHBuIZxEo4sKVDVcGvnZvDy+gfEAusXVMBi7kYZnf&#10;3mSYlm7kTxq2oVJSwj5FA3UIXaq1L2qy6GeuI5bs6HqLQWxf6bLHUcptq5MoetIWG5aFGjta11Sc&#10;tmdr4H3EcfUYvw6b03F92e/mH9+bmIy5v5tWC1CBpvB/DL/4gg65MB3cmUuvWgPySPhTyeaJuIOB&#10;JHkGnWf6mj3/AQAA//8DAFBLAQItABQABgAIAAAAIQC2gziS/gAAAOEBAAATAAAAAAAAAAAAAAAA&#10;AAAAAABbQ29udGVudF9UeXBlc10ueG1sUEsBAi0AFAAGAAgAAAAhADj9If/WAAAAlAEAAAsAAAAA&#10;AAAAAAAAAAAALwEAAF9yZWxzLy5yZWxzUEsBAi0AFAAGAAgAAAAhABRoXYt5AgAA+AUAAA4AAAAA&#10;AAAAAAAAAAAALgIAAGRycy9lMm9Eb2MueG1sUEsBAi0AFAAGAAgAAAAhAJnLlpXaAAAAAwEAAA8A&#10;AAAAAAAAAAAAAAAA0wQAAGRycy9kb3ducmV2LnhtbFBLBQYAAAAABAAEAPMAAADaBQAAAAA=&#10;">
                      <v:shape id="Graphic 657"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nWTwAAAANwAAAAPAAAAZHJzL2Rvd25yZXYueG1sRI9LC8Iw&#10;EITvgv8hrOBNUwUfVKOIIHgRfPTibWnWtrTZ1CZq/fdGEDwOM/MNs1y3phJPalxhWcFoGIEgTq0u&#10;OFOQXHaDOQjnkTVWlknBmxysV93OEmNtX3yi59lnIkDYxagg976OpXRpTgbd0NbEwbvZxqAPssmk&#10;bvAV4KaS4yiaSoMFh4Uca9rmlJbnh1FQOHnl+nC5b1LNiT8ebTkprVL9XrtZgPDU+n/4195rBdPJ&#10;DL5nwhGQqw8AAAD//wMAUEsBAi0AFAAGAAgAAAAhANvh9svuAAAAhQEAABMAAAAAAAAAAAAAAAAA&#10;AAAAAFtDb250ZW50X1R5cGVzXS54bWxQSwECLQAUAAYACAAAACEAWvQsW78AAAAVAQAACwAAAAAA&#10;AAAAAAAAAAAfAQAAX3JlbHMvLnJlbHNQSwECLQAUAAYACAAAACEALNZ1k8AAAADcAAAADwAAAAAA&#10;AAAAAAAAAAAHAgAAZHJzL2Rvd25yZXYueG1sUEsFBgAAAAADAAMAtwAAAPQCAAAAAA==&#10;" path="m329996,l,,,144005r329996,l329996,xe" fillcolor="#f2e7d5" stroked="f">
                        <v:path arrowok="t"/>
                      </v:shape>
                      <w10:anchorlock/>
                    </v:group>
                  </w:pict>
                </mc:Fallback>
              </mc:AlternateContent>
            </w:r>
          </w:p>
        </w:tc>
        <w:tc>
          <w:tcPr>
            <w:tcW w:w="1220" w:type="dxa"/>
            <w:gridSpan w:val="3"/>
            <w:vMerge w:val="restart"/>
          </w:tcPr>
          <w:p w14:paraId="322947A1" w14:textId="77777777" w:rsidR="00E65A7C" w:rsidRDefault="00E65A7C">
            <w:pPr>
              <w:pStyle w:val="TableParagraph"/>
              <w:spacing w:before="7"/>
              <w:rPr>
                <w:b/>
                <w:sz w:val="5"/>
              </w:rPr>
            </w:pPr>
          </w:p>
          <w:p w14:paraId="74ADAF12" w14:textId="77777777" w:rsidR="00E65A7C" w:rsidRDefault="00000000">
            <w:pPr>
              <w:pStyle w:val="TableParagraph"/>
              <w:spacing w:line="226" w:lineRule="exact"/>
              <w:ind w:left="165"/>
              <w:rPr>
                <w:position w:val="-4"/>
                <w:sz w:val="20"/>
              </w:rPr>
            </w:pPr>
            <w:r>
              <w:rPr>
                <w:noProof/>
                <w:position w:val="-4"/>
                <w:sz w:val="20"/>
              </w:rPr>
              <mc:AlternateContent>
                <mc:Choice Requires="wpg">
                  <w:drawing>
                    <wp:inline distT="0" distB="0" distL="0" distR="0" wp14:anchorId="56052BE3" wp14:editId="1F718E64">
                      <wp:extent cx="330200" cy="144145"/>
                      <wp:effectExtent l="0" t="0" r="0" b="0"/>
                      <wp:docPr id="658" name="Group 6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59" name="Graphic 659"/>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64CCAD29" id="Group 658"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e+5eAIAAPgFAAAOAAAAZHJzL2Uyb0RvYy54bWykVNtu2zAMfR+wfxD0vtq5NFuMOMXQtMGA&#10;oivQDntWZPmCyZJGKXHy96PkyDFaYMC6F5sSjyjy8Iirm2MryUGAbbTK6eQqpUQorotGVTn98XL/&#10;6Qsl1jFVMKmVyOlJWHqz/vhh1ZlMTHWtZSGAYBBls87ktHbOZElieS1aZq+0EQqdpYaWOVxClRTA&#10;OozeymSapouk01AY0FxYi7ub3knXIX5ZCu6+l6UVjsicYm4ufCF8d/6brFcsq4CZuuHnNNg7smhZ&#10;o/DSIdSGOUb20LwJ1TYctNWlu+K6TXRZNlyEGrCaSfqqmi3ovQm1VFlXmYEmpPYVT+8Oyx8PWzDP&#10;5gn67NF80PyXRV6SzlTZ2O/X1QV8LKH1h7AIcgyMngZGxdERjpuzWYpdooSjazKfT+bXPeO8xra8&#10;OcXru7+eS1jWXxpSG1LpDGrHXuix/0fPc82MCKxbX/4TkKbI6eJ6SYliLWp4e5aL30Ke/PWI8xye&#10;V/ZM5/sZGiplGd9btxU6UM0OD9b1ki2ixepo8aOKJqDwveRlkLyjBCUPlKDkd30DDHP+nO+fN0l3&#10;6VU9tMp7W30QLzrgnG/YbLpcLheUxF5jpheIVGMo9n2Eir74NyFcj0FppGmQBoaLgPjvgaN7/w0d&#10;3vgoLJfaCuQQt3zlgxHYwM0x31bLprhvpPT1W6h2txLIgSGx99O7z5uY8QiGyrRZ339v7XRxQgF1&#10;qJic2t97BoIS+U2hRP00igZEYxcNcPJWh5kVqAfrXo4/GRhi0Mypwwf2qKNSWRaF4YsasP6k0l/3&#10;TpeNV03Irc/ovMBXE6wwXgIT51Ho59d4HVCXgb3+A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z1nvuXgCAAD4BQAADgAAAAAA&#10;AAAAAAAAAAAuAgAAZHJzL2Uyb0RvYy54bWxQSwECLQAUAAYACAAAACEAmcuWldoAAAADAQAADwAA&#10;AAAAAAAAAAAAAADSBAAAZHJzL2Rvd25yZXYueG1sUEsFBgAAAAAEAAQA8wAAANkFAAAAAA==&#10;">
                      <v:shape id="Graphic 659"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UR6vwAAANwAAAAPAAAAZHJzL2Rvd25yZXYueG1sRI/NCsIw&#10;EITvgu8QVvCmqYKi1SgiCF4Ef3rxtjRrW9psahO1vr0RBI/DzHzDLNetqcSTGldYVjAaRiCIU6sL&#10;zhQkl91gBsJ5ZI2VZVLwJgfrVbezxFjbF5/oefaZCBB2MSrIva9jKV2ak0E3tDVx8G62MeiDbDKp&#10;G3wFuKnkOIqm0mDBYSHHmrY5peX5YRQUTl65Plzum1Rz4o9HW05Kq1S/124WIDy1/h/+tfdawXQy&#10;h++ZcATk6gMAAP//AwBQSwECLQAUAAYACAAAACEA2+H2y+4AAACFAQAAEwAAAAAAAAAAAAAAAAAA&#10;AAAAW0NvbnRlbnRfVHlwZXNdLnhtbFBLAQItABQABgAIAAAAIQBa9CxbvwAAABUBAAALAAAAAAAA&#10;AAAAAAAAAB8BAABfcmVscy8ucmVsc1BLAQItABQABgAIAAAAIQAyBUR6vwAAANwAAAAPAAAAAAAA&#10;AAAAAAAAAAcCAABkcnMvZG93bnJldi54bWxQSwUGAAAAAAMAAwC3AAAA8wIAAAAA&#10;" path="m329996,l,,,144005r329996,l329996,xe" fillcolor="#f2e7d5" stroked="f">
                        <v:path arrowok="t"/>
                      </v:shape>
                      <w10:anchorlock/>
                    </v:group>
                  </w:pict>
                </mc:Fallback>
              </mc:AlternateContent>
            </w:r>
          </w:p>
        </w:tc>
      </w:tr>
      <w:tr w:rsidR="00E65A7C" w14:paraId="715176F1" w14:textId="77777777">
        <w:trPr>
          <w:trHeight w:val="977"/>
        </w:trPr>
        <w:tc>
          <w:tcPr>
            <w:tcW w:w="1926" w:type="dxa"/>
            <w:vMerge/>
            <w:tcBorders>
              <w:top w:val="nil"/>
            </w:tcBorders>
          </w:tcPr>
          <w:p w14:paraId="2AEEA660" w14:textId="77777777" w:rsidR="00E65A7C" w:rsidRDefault="00E65A7C">
            <w:pPr>
              <w:rPr>
                <w:sz w:val="2"/>
                <w:szCs w:val="2"/>
              </w:rPr>
            </w:pPr>
          </w:p>
        </w:tc>
        <w:tc>
          <w:tcPr>
            <w:tcW w:w="2014" w:type="dxa"/>
            <w:gridSpan w:val="4"/>
            <w:tcBorders>
              <w:top w:val="nil"/>
            </w:tcBorders>
          </w:tcPr>
          <w:p w14:paraId="207189E4" w14:textId="77777777" w:rsidR="00E65A7C" w:rsidRDefault="00E65A7C">
            <w:pPr>
              <w:pStyle w:val="TableParagraph"/>
              <w:rPr>
                <w:rFonts w:ascii="Times New Roman"/>
                <w:sz w:val="18"/>
              </w:rPr>
            </w:pPr>
          </w:p>
        </w:tc>
        <w:tc>
          <w:tcPr>
            <w:tcW w:w="1831" w:type="dxa"/>
            <w:gridSpan w:val="2"/>
            <w:vMerge/>
            <w:tcBorders>
              <w:top w:val="nil"/>
            </w:tcBorders>
          </w:tcPr>
          <w:p w14:paraId="3EC3C193" w14:textId="77777777" w:rsidR="00E65A7C" w:rsidRDefault="00E65A7C">
            <w:pPr>
              <w:rPr>
                <w:sz w:val="2"/>
                <w:szCs w:val="2"/>
              </w:rPr>
            </w:pPr>
          </w:p>
        </w:tc>
        <w:tc>
          <w:tcPr>
            <w:tcW w:w="1220" w:type="dxa"/>
            <w:gridSpan w:val="3"/>
            <w:vMerge/>
            <w:tcBorders>
              <w:top w:val="nil"/>
            </w:tcBorders>
          </w:tcPr>
          <w:p w14:paraId="76E604C2" w14:textId="77777777" w:rsidR="00E65A7C" w:rsidRDefault="00E65A7C">
            <w:pPr>
              <w:rPr>
                <w:sz w:val="2"/>
                <w:szCs w:val="2"/>
              </w:rPr>
            </w:pPr>
          </w:p>
        </w:tc>
      </w:tr>
      <w:tr w:rsidR="00E65A7C" w14:paraId="729E0939" w14:textId="77777777">
        <w:trPr>
          <w:trHeight w:val="830"/>
        </w:trPr>
        <w:tc>
          <w:tcPr>
            <w:tcW w:w="1926" w:type="dxa"/>
          </w:tcPr>
          <w:p w14:paraId="5D4CEE1D" w14:textId="77777777" w:rsidR="00E65A7C" w:rsidRDefault="00000000">
            <w:pPr>
              <w:pStyle w:val="TableParagraph"/>
              <w:spacing w:before="112" w:line="196" w:lineRule="auto"/>
              <w:ind w:left="504" w:right="225" w:hanging="397"/>
              <w:rPr>
                <w:b/>
                <w:sz w:val="19"/>
              </w:rPr>
            </w:pPr>
            <w:r>
              <w:rPr>
                <w:color w:val="231F20"/>
                <w:sz w:val="19"/>
              </w:rPr>
              <w:t>130.</w:t>
            </w:r>
            <w:r>
              <w:rPr>
                <w:color w:val="231F20"/>
                <w:spacing w:val="-7"/>
                <w:sz w:val="19"/>
              </w:rPr>
              <w:t xml:space="preserve"> </w:t>
            </w:r>
            <w:r>
              <w:rPr>
                <w:b/>
                <w:color w:val="231F20"/>
                <w:sz w:val="19"/>
              </w:rPr>
              <w:t>Any</w:t>
            </w:r>
            <w:r>
              <w:rPr>
                <w:b/>
                <w:color w:val="231F20"/>
                <w:spacing w:val="-12"/>
                <w:sz w:val="19"/>
              </w:rPr>
              <w:t xml:space="preserve"> </w:t>
            </w:r>
            <w:r>
              <w:rPr>
                <w:b/>
                <w:color w:val="231F20"/>
                <w:sz w:val="19"/>
              </w:rPr>
              <w:t xml:space="preserve">other </w:t>
            </w:r>
            <w:r>
              <w:rPr>
                <w:b/>
                <w:color w:val="231F20"/>
                <w:spacing w:val="-2"/>
                <w:sz w:val="19"/>
              </w:rPr>
              <w:t>results reported</w:t>
            </w:r>
          </w:p>
        </w:tc>
        <w:tc>
          <w:tcPr>
            <w:tcW w:w="3845" w:type="dxa"/>
            <w:gridSpan w:val="6"/>
          </w:tcPr>
          <w:p w14:paraId="6B57C465" w14:textId="77777777" w:rsidR="00E65A7C" w:rsidRDefault="00E65A7C">
            <w:pPr>
              <w:pStyle w:val="TableParagraph"/>
              <w:spacing w:before="9"/>
              <w:rPr>
                <w:b/>
                <w:sz w:val="4"/>
              </w:rPr>
            </w:pPr>
          </w:p>
          <w:p w14:paraId="21164C2E" w14:textId="77777777" w:rsidR="00E65A7C" w:rsidRDefault="00000000">
            <w:pPr>
              <w:pStyle w:val="TableParagraph"/>
              <w:spacing w:line="226" w:lineRule="exact"/>
              <w:ind w:left="127"/>
              <w:rPr>
                <w:position w:val="-4"/>
                <w:sz w:val="20"/>
              </w:rPr>
            </w:pPr>
            <w:r>
              <w:rPr>
                <w:noProof/>
                <w:position w:val="-4"/>
                <w:sz w:val="20"/>
              </w:rPr>
              <mc:AlternateContent>
                <mc:Choice Requires="wpg">
                  <w:drawing>
                    <wp:inline distT="0" distB="0" distL="0" distR="0" wp14:anchorId="62704D85" wp14:editId="095AD431">
                      <wp:extent cx="330200" cy="144145"/>
                      <wp:effectExtent l="0" t="0" r="0" b="0"/>
                      <wp:docPr id="660" name="Group 6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61" name="Graphic 661"/>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76931138" id="Group 660"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Jp/eAIAAPgFAAAOAAAAZHJzL2Uyb0RvYy54bWykVNtu2zAMfR+wfxD0vtq5LFuNOMXQNsGA&#10;oi3QDntWZPmCyZJGKXHy96PkyDFaYMCyF5sSjyjy8IjLm0MryV6AbbTK6eQqpUQorotGVTn98br+&#10;9JUS65gqmNRK5PQoLL1Zffyw7EwmprrWshBAMIiyWWdyWjtnsiSxvBYts1faCIXOUkPLHC6hSgpg&#10;HUZvZTJN00XSaSgMaC6sxd273klXIX5ZCu6eytIKR2ROMTcXvhC+W/9NVkuWVcBM3fBTGuyCLFrW&#10;KLx0CHXHHCM7aN6FahsO2urSXXHdJrosGy5CDVjNJH1TzQb0zoRaqqyrzEATUvuGp4vD8sf9BsyL&#10;eYY+ezQfNP9lkZekM1U29vt1dQYfSmj9ISyCHAKjx4FRcXCE4+ZslmKXKOHomsznk/nnnnFeY1ve&#10;neL1/V/PJSzrLw2pDal0BrVjz/TY/6PnpWZGBNatL/8ZSFPkdLGYUKJYixrenOTit5Anfz3iPIen&#10;lT3ReTlDQ6Us4zvrNkIHqtn+wbpeskW0WB0tflDRBBS+l7wMkneUoOSBEpT8tm+AYc6f8/3zJunO&#10;vaqHVnlvq/fiVQec8w2bTa+vrxeUxF5jpmeIVGMo9n2Eir74NyFcj0FppGmQBoaLgPjvgaN7/w0d&#10;3vgoLJfaCuQQt3zlgxHYwM0x31bLplg3Uvr6LVTbWwlkz5DY9fT+y13MeARDZdqs77+3tro4ooA6&#10;VExO7e8dA0GJ/K5Qon4aRQOisY0GOHmrw8wK1IN1r4efDAwxaObU4QN71FGpLIvC8EUNWH9S6W87&#10;p8vGqybk1md0WuCrCVYYL4GJ0yj082u8DqjzwF79AQ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04yaf3gCAAD4BQAADgAAAAAA&#10;AAAAAAAAAAAuAgAAZHJzL2Uyb0RvYy54bWxQSwECLQAUAAYACAAAACEAmcuWldoAAAADAQAADwAA&#10;AAAAAAAAAAAAAADSBAAAZHJzL2Rvd25yZXYueG1sUEsFBgAAAAAEAAQA8wAAANkFAAAAAA==&#10;">
                      <v:shape id="Graphic 661"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4LBvwAAANwAAAAPAAAAZHJzL2Rvd25yZXYueG1sRI/NCsIw&#10;EITvgu8QVvBmUwWLVKOIIHgR/Lt4W5q1LW02tYla394IgsdhZr5hFqvO1OJJrSstKxhHMQjizOqS&#10;cwWX83Y0A+E8ssbaMil4k4PVst9bYKrti4/0PPlcBAi7FBUU3jeplC4ryKCLbEMcvJttDfog21zq&#10;Fl8Bbmo5ieNEGiw5LBTY0KagrDo9jILSySs3+/N9nWm++MPBVtPKKjUcdOs5CE+d/4d/7Z1WkCRj&#10;+J4JR0AuPwAAAP//AwBQSwECLQAUAAYACAAAACEA2+H2y+4AAACFAQAAEwAAAAAAAAAAAAAAAAAA&#10;AAAAW0NvbnRlbnRfVHlwZXNdLnhtbFBLAQItABQABgAIAAAAIQBa9CxbvwAAABUBAAALAAAAAAAA&#10;AAAAAAAAAB8BAABfcmVscy8ucmVsc1BLAQItABQABgAIAAAAIQACH4LBvwAAANwAAAAPAAAAAAAA&#10;AAAAAAAAAAcCAABkcnMvZG93bnJldi54bWxQSwUGAAAAAAMAAwC3AAAA8wIAAAAA&#10;" path="m329996,l,,,144005r329996,l329996,xe" fillcolor="#f2e7d5" stroked="f">
                        <v:path arrowok="t"/>
                      </v:shape>
                      <w10:anchorlock/>
                    </v:group>
                  </w:pict>
                </mc:Fallback>
              </mc:AlternateContent>
            </w:r>
          </w:p>
        </w:tc>
        <w:tc>
          <w:tcPr>
            <w:tcW w:w="1220" w:type="dxa"/>
            <w:gridSpan w:val="3"/>
          </w:tcPr>
          <w:p w14:paraId="6F75535B" w14:textId="77777777" w:rsidR="00E65A7C" w:rsidRDefault="00E65A7C">
            <w:pPr>
              <w:pStyle w:val="TableParagraph"/>
              <w:spacing w:before="4"/>
              <w:rPr>
                <w:b/>
                <w:sz w:val="7"/>
              </w:rPr>
            </w:pPr>
          </w:p>
          <w:p w14:paraId="030BB150" w14:textId="77777777" w:rsidR="00E65A7C" w:rsidRDefault="00000000">
            <w:pPr>
              <w:pStyle w:val="TableParagraph"/>
              <w:spacing w:line="226" w:lineRule="exact"/>
              <w:ind w:left="137"/>
              <w:rPr>
                <w:position w:val="-4"/>
                <w:sz w:val="20"/>
              </w:rPr>
            </w:pPr>
            <w:r>
              <w:rPr>
                <w:noProof/>
                <w:position w:val="-4"/>
                <w:sz w:val="20"/>
              </w:rPr>
              <mc:AlternateContent>
                <mc:Choice Requires="wpg">
                  <w:drawing>
                    <wp:inline distT="0" distB="0" distL="0" distR="0" wp14:anchorId="7C8B0C5A" wp14:editId="7D65CD81">
                      <wp:extent cx="330200" cy="144145"/>
                      <wp:effectExtent l="0" t="0" r="0" b="0"/>
                      <wp:docPr id="662" name="Group 6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63" name="Graphic 663"/>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036F3050" id="Group 662"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DH+eAIAAPgFAAAOAAAAZHJzL2Uyb0RvYy54bWykVE1v2zAMvQ/YfxB0X+wkXbYYdYqhaYIB&#10;RVugHXZWZPkDkyWNUuLk34+SI8dogQHrLjYlPlHk4xOvb46tJAcBttEqp9NJSolQXBeNqnL642Xz&#10;6Ssl1jFVMKmVyOlJWHqz+vjhujOZmOlay0IAwSDKZp3Jae2cyZLE8lq0zE60EQqdpYaWOVxClRTA&#10;OozeymSWpouk01AY0FxYi7vr3klXIX5ZCu4ey9IKR2ROMTcXvhC+O/9NVtcsq4CZuuHnNNg7smhZ&#10;o/DSIdSaOUb20LwJ1TYctNWlm3DdJrosGy5CDVjNNH1VzRb03oRaqqyrzEATUvuKp3eH5Q+HLZhn&#10;8wR99mjea/7LIi9JZ6ps7Pfr6gI+ltD6Q1gEOQZGTwOj4ugIx835PMUuUcLRNb26ml597hnnNbbl&#10;zSle3/31XMKy/tKQ2pBKZ1A79kKP/T96nmtmRGDd+vKfgDRFTheLOSWKtajh7Vkufgt58tcjznN4&#10;Xtkzne9naKiUZXxv3VboQDU73FvXS7aIFqujxY8qmoDC95KXQfKOEpQ8UIKS3/UNMMz5c75/3iTd&#10;pVf10CrvbfVBvOiAc75h89lyuVxQEnuNmV4gUo2h2PcRKvri34RwPQalkaZBGhguAuK/B47u/Td0&#10;eOOjsFxqK5BD3PKVD0ZgAzfHfFstm2LTSOnrt1DtbiWQA0NiN7O7L+uY8QiGyrRZ339v7XRxQgF1&#10;qJic2t97BoIS+V2hRP00igZEYxcNcPJWh5kVqAfrXo4/GRhi0Mypwwf2oKNSWRaF4YsasP6k0t/2&#10;TpeNV03Irc/ovMBXE6wwXgIT51Ho59d4HVCXgb36A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oOgx/ngCAAD4BQAADgAAAAAA&#10;AAAAAAAAAAAuAgAAZHJzL2Uyb0RvYy54bWxQSwECLQAUAAYACAAAACEAmcuWldoAAAADAQAADwAA&#10;AAAAAAAAAAAAAADSBAAAZHJzL2Rvd25yZXYueG1sUEsFBgAAAAAEAAQA8wAAANkFAAAAAA==&#10;">
                      <v:shape id="Graphic 663"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bktvwAAANwAAAAPAAAAZHJzL2Rvd25yZXYueG1sRI/NCsIw&#10;EITvgu8QVvCmqYpFqlFEELwI/l28Lc3aljab2kStb28EweMwM98wi1VrKvGkxhWWFYyGEQji1OqC&#10;MwWX83YwA+E8ssbKMil4k4PVsttZYKLti4/0PPlMBAi7BBXk3teJlC7NyaAb2po4eDfbGPRBNpnU&#10;Db4C3FRyHEWxNFhwWMixpk1OaXl6GAWFk1eu9+f7OtV88YeDLaelVarfa9dzEJ5a/w//2jutII4n&#10;8D0TjoBcfgAAAP//AwBQSwECLQAUAAYACAAAACEA2+H2y+4AAACFAQAAEwAAAAAAAAAAAAAAAAAA&#10;AAAAW0NvbnRlbnRfVHlwZXNdLnhtbFBLAQItABQABgAIAAAAIQBa9CxbvwAAABUBAAALAAAAAAAA&#10;AAAAAAAAAB8BAABfcmVscy8ucmVsc1BLAQItABQABgAIAAAAIQCdgbktvwAAANwAAAAPAAAAAAAA&#10;AAAAAAAAAAcCAABkcnMvZG93bnJldi54bWxQSwUGAAAAAAMAAwC3AAAA8wIAAAAA&#10;" path="m329996,l,,,144005r329996,l329996,xe" fillcolor="#f2e7d5" stroked="f">
                        <v:path arrowok="t"/>
                      </v:shape>
                      <w10:anchorlock/>
                    </v:group>
                  </w:pict>
                </mc:Fallback>
              </mc:AlternateContent>
            </w:r>
          </w:p>
        </w:tc>
      </w:tr>
    </w:tbl>
    <w:p w14:paraId="33D4D4A2" w14:textId="77777777" w:rsidR="00E65A7C" w:rsidRDefault="00E65A7C">
      <w:pPr>
        <w:pStyle w:val="TableParagraph"/>
        <w:spacing w:line="226" w:lineRule="exact"/>
        <w:rPr>
          <w:position w:val="-4"/>
          <w:sz w:val="20"/>
        </w:rPr>
        <w:sectPr w:rsidR="00E65A7C">
          <w:pgSz w:w="9460" w:h="14140"/>
          <w:pgMar w:top="1680" w:right="566" w:bottom="1080" w:left="708" w:header="1156" w:footer="848" w:gutter="0"/>
          <w:cols w:space="720"/>
        </w:sectPr>
      </w:pPr>
    </w:p>
    <w:p w14:paraId="06EE1E40" w14:textId="77777777" w:rsidR="00E65A7C" w:rsidRDefault="00E65A7C">
      <w:pPr>
        <w:pStyle w:val="BodyText"/>
        <w:spacing w:before="11"/>
        <w:rPr>
          <w:b/>
          <w:sz w:val="11"/>
        </w:rPr>
      </w:pPr>
    </w:p>
    <w:tbl>
      <w:tblPr>
        <w:tblW w:w="0" w:type="auto"/>
        <w:tblInd w:w="53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926"/>
        <w:gridCol w:w="1262"/>
        <w:gridCol w:w="2583"/>
        <w:gridCol w:w="1220"/>
      </w:tblGrid>
      <w:tr w:rsidR="00E65A7C" w14:paraId="1D32F032" w14:textId="77777777">
        <w:trPr>
          <w:trHeight w:val="1039"/>
        </w:trPr>
        <w:tc>
          <w:tcPr>
            <w:tcW w:w="1926" w:type="dxa"/>
          </w:tcPr>
          <w:p w14:paraId="780B3717" w14:textId="77777777" w:rsidR="00E65A7C" w:rsidRDefault="00E65A7C">
            <w:pPr>
              <w:pStyle w:val="TableParagraph"/>
              <w:rPr>
                <w:rFonts w:ascii="Times New Roman"/>
                <w:sz w:val="18"/>
              </w:rPr>
            </w:pPr>
          </w:p>
        </w:tc>
        <w:tc>
          <w:tcPr>
            <w:tcW w:w="3845" w:type="dxa"/>
            <w:gridSpan w:val="2"/>
          </w:tcPr>
          <w:p w14:paraId="614D763F" w14:textId="77777777" w:rsidR="00E65A7C" w:rsidRDefault="00000000">
            <w:pPr>
              <w:pStyle w:val="TableParagraph"/>
              <w:spacing w:before="76"/>
              <w:ind w:left="107"/>
              <w:rPr>
                <w:b/>
                <w:sz w:val="19"/>
              </w:rPr>
            </w:pPr>
            <w:r>
              <w:rPr>
                <w:b/>
                <w:color w:val="231F20"/>
                <w:sz w:val="19"/>
              </w:rPr>
              <w:t xml:space="preserve">Description as stated in </w:t>
            </w:r>
            <w:r>
              <w:rPr>
                <w:b/>
                <w:color w:val="231F20"/>
                <w:spacing w:val="-2"/>
                <w:sz w:val="19"/>
              </w:rPr>
              <w:t>report/paper</w:t>
            </w:r>
          </w:p>
        </w:tc>
        <w:tc>
          <w:tcPr>
            <w:tcW w:w="1220" w:type="dxa"/>
          </w:tcPr>
          <w:p w14:paraId="73BE49B1" w14:textId="77777777" w:rsidR="00E65A7C" w:rsidRDefault="00000000">
            <w:pPr>
              <w:pStyle w:val="TableParagraph"/>
              <w:spacing w:before="76" w:line="233" w:lineRule="exact"/>
              <w:ind w:left="106"/>
              <w:rPr>
                <w:b/>
                <w:sz w:val="19"/>
              </w:rPr>
            </w:pPr>
            <w:r>
              <w:rPr>
                <w:b/>
                <w:color w:val="231F20"/>
                <w:sz w:val="19"/>
              </w:rPr>
              <w:t>Location</w:t>
            </w:r>
            <w:r>
              <w:rPr>
                <w:b/>
                <w:color w:val="231F20"/>
                <w:spacing w:val="27"/>
                <w:sz w:val="19"/>
              </w:rPr>
              <w:t xml:space="preserve"> </w:t>
            </w:r>
            <w:r>
              <w:rPr>
                <w:b/>
                <w:color w:val="231F20"/>
                <w:spacing w:val="-5"/>
                <w:sz w:val="19"/>
              </w:rPr>
              <w:t>in</w:t>
            </w:r>
          </w:p>
          <w:p w14:paraId="661E0056" w14:textId="77777777" w:rsidR="00E65A7C" w:rsidRDefault="00000000">
            <w:pPr>
              <w:pStyle w:val="TableParagraph"/>
              <w:spacing w:line="209" w:lineRule="exact"/>
              <w:ind w:left="106"/>
              <w:rPr>
                <w:b/>
                <w:sz w:val="19"/>
              </w:rPr>
            </w:pPr>
            <w:r>
              <w:rPr>
                <w:b/>
                <w:color w:val="231F20"/>
                <w:spacing w:val="-4"/>
                <w:sz w:val="19"/>
              </w:rPr>
              <w:t>text</w:t>
            </w:r>
          </w:p>
          <w:p w14:paraId="27FFD8F5" w14:textId="77777777" w:rsidR="00E65A7C" w:rsidRDefault="00000000">
            <w:pPr>
              <w:pStyle w:val="TableParagraph"/>
              <w:spacing w:before="12" w:line="196" w:lineRule="auto"/>
              <w:ind w:left="395" w:hanging="237"/>
              <w:rPr>
                <w:i/>
                <w:sz w:val="19"/>
              </w:rPr>
            </w:pPr>
            <w:r>
              <w:rPr>
                <w:i/>
                <w:color w:val="808285"/>
                <w:sz w:val="19"/>
              </w:rPr>
              <w:t>(</w:t>
            </w:r>
            <w:proofErr w:type="spellStart"/>
            <w:r>
              <w:rPr>
                <w:i/>
                <w:color w:val="808285"/>
                <w:sz w:val="19"/>
              </w:rPr>
              <w:t>pg</w:t>
            </w:r>
            <w:proofErr w:type="spellEnd"/>
            <w:r>
              <w:rPr>
                <w:i/>
                <w:color w:val="808285"/>
                <w:spacing w:val="-12"/>
                <w:sz w:val="19"/>
              </w:rPr>
              <w:t xml:space="preserve"> </w:t>
            </w:r>
            <w:r>
              <w:rPr>
                <w:i/>
                <w:color w:val="808285"/>
                <w:sz w:val="19"/>
              </w:rPr>
              <w:t>&amp;</w:t>
            </w:r>
            <w:r>
              <w:rPr>
                <w:i/>
                <w:color w:val="808285"/>
                <w:spacing w:val="-12"/>
                <w:sz w:val="19"/>
              </w:rPr>
              <w:t xml:space="preserve"> </w:t>
            </w:r>
            <w:r>
              <w:rPr>
                <w:i/>
                <w:color w:val="808285"/>
                <w:sz w:val="19"/>
              </w:rPr>
              <w:t xml:space="preserve">¶/fig/ </w:t>
            </w:r>
            <w:r>
              <w:rPr>
                <w:i/>
                <w:color w:val="808285"/>
                <w:spacing w:val="-2"/>
                <w:sz w:val="19"/>
              </w:rPr>
              <w:t>table)</w:t>
            </w:r>
          </w:p>
        </w:tc>
      </w:tr>
      <w:tr w:rsidR="00E65A7C" w14:paraId="2F7DC8E8" w14:textId="77777777">
        <w:trPr>
          <w:trHeight w:val="1039"/>
        </w:trPr>
        <w:tc>
          <w:tcPr>
            <w:tcW w:w="1926" w:type="dxa"/>
          </w:tcPr>
          <w:p w14:paraId="463562B0" w14:textId="77777777" w:rsidR="00E65A7C" w:rsidRDefault="00000000">
            <w:pPr>
              <w:pStyle w:val="TableParagraph"/>
              <w:spacing w:before="76" w:line="233" w:lineRule="exact"/>
              <w:ind w:left="107"/>
              <w:rPr>
                <w:b/>
                <w:sz w:val="19"/>
              </w:rPr>
            </w:pPr>
            <w:r>
              <w:rPr>
                <w:color w:val="231F20"/>
                <w:sz w:val="19"/>
              </w:rPr>
              <w:t>131.</w:t>
            </w:r>
            <w:r>
              <w:rPr>
                <w:color w:val="231F20"/>
                <w:spacing w:val="16"/>
                <w:sz w:val="19"/>
              </w:rPr>
              <w:t xml:space="preserve"> </w:t>
            </w:r>
            <w:r>
              <w:rPr>
                <w:b/>
                <w:color w:val="231F20"/>
                <w:sz w:val="19"/>
              </w:rPr>
              <w:t xml:space="preserve">Unit </w:t>
            </w:r>
            <w:r>
              <w:rPr>
                <w:b/>
                <w:color w:val="231F20"/>
                <w:spacing w:val="-5"/>
                <w:sz w:val="19"/>
              </w:rPr>
              <w:t>of</w:t>
            </w:r>
          </w:p>
          <w:p w14:paraId="0917E071" w14:textId="77777777" w:rsidR="00E65A7C" w:rsidRDefault="00000000">
            <w:pPr>
              <w:pStyle w:val="TableParagraph"/>
              <w:spacing w:before="12" w:line="196" w:lineRule="auto"/>
              <w:ind w:left="107" w:firstLine="396"/>
              <w:rPr>
                <w:i/>
                <w:sz w:val="19"/>
              </w:rPr>
            </w:pPr>
            <w:r>
              <w:rPr>
                <w:b/>
                <w:color w:val="231F20"/>
                <w:spacing w:val="-2"/>
                <w:sz w:val="19"/>
              </w:rPr>
              <w:t xml:space="preserve">analysis </w:t>
            </w:r>
            <w:r>
              <w:rPr>
                <w:i/>
                <w:color w:val="808285"/>
                <w:sz w:val="19"/>
              </w:rPr>
              <w:t>(individuals, cluster/ groups</w:t>
            </w:r>
            <w:r>
              <w:rPr>
                <w:i/>
                <w:color w:val="808285"/>
                <w:spacing w:val="-12"/>
                <w:sz w:val="19"/>
              </w:rPr>
              <w:t xml:space="preserve"> </w:t>
            </w:r>
            <w:r>
              <w:rPr>
                <w:i/>
                <w:color w:val="808285"/>
                <w:sz w:val="19"/>
              </w:rPr>
              <w:t>or</w:t>
            </w:r>
            <w:r>
              <w:rPr>
                <w:i/>
                <w:color w:val="808285"/>
                <w:spacing w:val="-12"/>
                <w:sz w:val="19"/>
              </w:rPr>
              <w:t xml:space="preserve"> </w:t>
            </w:r>
            <w:r>
              <w:rPr>
                <w:i/>
                <w:color w:val="808285"/>
                <w:sz w:val="19"/>
              </w:rPr>
              <w:t>body</w:t>
            </w:r>
            <w:r>
              <w:rPr>
                <w:i/>
                <w:color w:val="808285"/>
                <w:spacing w:val="-12"/>
                <w:sz w:val="19"/>
              </w:rPr>
              <w:t xml:space="preserve"> </w:t>
            </w:r>
            <w:r>
              <w:rPr>
                <w:i/>
                <w:color w:val="808285"/>
                <w:sz w:val="19"/>
              </w:rPr>
              <w:t>parts)</w:t>
            </w:r>
          </w:p>
        </w:tc>
        <w:tc>
          <w:tcPr>
            <w:tcW w:w="3845" w:type="dxa"/>
            <w:gridSpan w:val="2"/>
          </w:tcPr>
          <w:p w14:paraId="740A151B" w14:textId="77777777" w:rsidR="00E65A7C" w:rsidRDefault="00000000">
            <w:pPr>
              <w:pStyle w:val="TableParagraph"/>
              <w:spacing w:line="226" w:lineRule="exact"/>
              <w:ind w:left="94"/>
              <w:rPr>
                <w:position w:val="-4"/>
                <w:sz w:val="20"/>
              </w:rPr>
            </w:pPr>
            <w:r>
              <w:rPr>
                <w:noProof/>
                <w:position w:val="-4"/>
                <w:sz w:val="20"/>
              </w:rPr>
              <mc:AlternateContent>
                <mc:Choice Requires="wpg">
                  <w:drawing>
                    <wp:inline distT="0" distB="0" distL="0" distR="0" wp14:anchorId="4589D4F5" wp14:editId="53BBA806">
                      <wp:extent cx="330200" cy="144145"/>
                      <wp:effectExtent l="0" t="0" r="0" b="0"/>
                      <wp:docPr id="664" name="Group 6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65" name="Graphic 665"/>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73DAF63F" id="Group 664"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r2neAIAAPgFAAAOAAAAZHJzL2Uyb0RvYy54bWykVNtu2zAMfR+wfxD0vti5NFuNOMXQtMGA&#10;oivQDntWZPmCyaImKXH696PkyDFaYMCyF5sSjyjy8Iirm2MryUEY24DK6XSSUiIUh6JRVU5/vNx/&#10;+kKJdUwVTIISOX0Vlt6sP35YdToTM6hBFsIQDKJs1umc1s7pLEksr0XL7AS0UOgswbTM4dJUSWFY&#10;h9FbmczSdJl0YAptgAtrcXfTO+k6xC9Lwd33srTCEZlTzM2Frwnfnf8m6xXLKsN03fBTGuyCLFrW&#10;KLx0CLVhjpG9ad6FahtuwELpJhzaBMqy4SLUgNVM0zfVbA3sdailyrpKDzQhtW94ujgsfzxsjX7W&#10;T6bPHs0H4L8s8pJ0usrGfr+uzuBjaVp/CIsgx8Do68CoODrCcXM+T7FLlHB0TReL6eKqZ5zX2JZ3&#10;p3h999dzCcv6S0NqQyqdRu3YMz32/+h5rpkWgXXry38ypClyulxeUaJYixrenuTit5Anfz3iPIen&#10;lT3ReTlDQ6Us43vrtgIC1ezwYF0v2SJarI4WP6poGhS+l7wMkneUoOQNJSj5Xd8AzZw/5/vnTdKd&#10;e1UPrfLeFg7iBQLO+YbNZ9fX10tKYq8x0zNEqjEU+z5CRV/86xCux6A00jSQieEiIP574Ojef0OH&#10;Nz4KyyVYgRzilq98MAIbuDnm24JsivtGSl+/NdXuVhpyYEjs/ezu8yZmPIKhMm3W999bOyheUUAd&#10;Kian9veeGUGJ/KZQon4aRcNEYxcN4+QthJkVqDfWvRx/MqOJRjOnDh/YI0SlsiwKwxc1YP1JBV/3&#10;DsrGqybk1md0WuCrCVYYL4GJ0yj082u8DqjzwF7/AQ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dEK9p3gCAAD4BQAADgAAAAAA&#10;AAAAAAAAAAAuAgAAZHJzL2Uyb0RvYy54bWxQSwECLQAUAAYACAAAACEAmcuWldoAAAADAQAADwAA&#10;AAAAAAAAAAAAAADSBAAAZHJzL2Rvd25yZXYueG1sUEsFBgAAAAAEAAQA8wAAANkFAAAAAA==&#10;">
                      <v:shape id="Graphic 665"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ITCvwAAANwAAAAPAAAAZHJzL2Rvd25yZXYueG1sRI/NCsIw&#10;EITvgu8QVvBmUwWLVKOIIHgR/Lt4W5q1LW02tYla394IgsdhZr5hFqvO1OJJrSstKxhHMQjizOqS&#10;cwWX83Y0A+E8ssbaMil4k4PVst9bYKrti4/0PPlcBAi7FBUU3jeplC4ryKCLbEMcvJttDfog21zq&#10;Fl8Bbmo5ieNEGiw5LBTY0KagrDo9jILSySs3+/N9nWm++MPBVtPKKjUcdOs5CE+d/4d/7Z1WkCRT&#10;+J4JR0AuPwAAAP//AwBQSwECLQAUAAYACAAAACEA2+H2y+4AAACFAQAAEwAAAAAAAAAAAAAAAAAA&#10;AAAAW0NvbnRlbnRfVHlwZXNdLnhtbFBLAQItABQABgAIAAAAIQBa9CxbvwAAABUBAAALAAAAAAAA&#10;AAAAAAAAAB8BAABfcmVscy8ucmVsc1BLAQItABQABgAIAAAAIQB9JITCvwAAANwAAAAPAAAAAAAA&#10;AAAAAAAAAAcCAABkcnMvZG93bnJldi54bWxQSwUGAAAAAAMAAwC3AAAA8wIAAAAA&#10;" path="m329996,l,,,144005r329996,l329996,xe" fillcolor="#f2e7d5" stroked="f">
                        <v:path arrowok="t"/>
                      </v:shape>
                      <w10:anchorlock/>
                    </v:group>
                  </w:pict>
                </mc:Fallback>
              </mc:AlternateContent>
            </w:r>
          </w:p>
        </w:tc>
        <w:tc>
          <w:tcPr>
            <w:tcW w:w="1220" w:type="dxa"/>
          </w:tcPr>
          <w:p w14:paraId="41D8A6A4" w14:textId="77777777" w:rsidR="00E65A7C" w:rsidRDefault="00000000">
            <w:pPr>
              <w:pStyle w:val="TableParagraph"/>
              <w:spacing w:line="226" w:lineRule="exact"/>
              <w:ind w:left="54"/>
              <w:rPr>
                <w:position w:val="-4"/>
                <w:sz w:val="20"/>
              </w:rPr>
            </w:pPr>
            <w:r>
              <w:rPr>
                <w:noProof/>
                <w:position w:val="-4"/>
                <w:sz w:val="20"/>
              </w:rPr>
              <mc:AlternateContent>
                <mc:Choice Requires="wpg">
                  <w:drawing>
                    <wp:inline distT="0" distB="0" distL="0" distR="0" wp14:anchorId="6129D308" wp14:editId="1C91C67B">
                      <wp:extent cx="330200" cy="144145"/>
                      <wp:effectExtent l="0" t="0" r="0" b="0"/>
                      <wp:docPr id="666" name="Group 6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67" name="Graphic 667"/>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547F4BE4" id="Group 666"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hYmeAIAAPgFAAAOAAAAZHJzL2Uyb0RvYy54bWykVNtu2zAMfR+wfxD0vti5LF2NOMXQtMGA&#10;oivQDntWZPmCyZJGKXH696PkyDFaYMCyF5sSjyjy8Iirm2MryUGAbbTK6XSSUiIU10Wjqpz+eLn/&#10;9IUS65gqmNRK5PRVWHqz/vhh1ZlMzHStZSGAYBBls87ktHbOZElieS1aZifaCIXOUkPLHC6hSgpg&#10;HUZvZTJL02XSaSgMaC6sxd1N76TrEL8sBXffy9IKR2ROMTcXvhC+O/9N1iuWVcBM3fBTGuyCLFrW&#10;KLx0CLVhjpE9NO9CtQ0HbXXpJly3iS7LhotQA1YzTd9UswW9N6GWKusqM9CE1L7h6eKw/PGwBfNs&#10;nqDPHs0HzX9Z5CXpTJWN/X5dncHHElp/CIsgx8Do68CoODrCcXM+T7FLlHB0TReL6eJzzzivsS3v&#10;TvH67q/nEpb1l4bUhlQ6g9qxZ3rs/9HzXDMjAuvWl/8EpClyulxeUaJYixrenuTit5Anfz3iPIen&#10;lT3ReTlDQ6Us43vrtkIHqtnhwbpeskW0WB0tflTRBBS+l7wMkneUoOSBEpT8rm+AYc6f8/3zJunO&#10;vaqHVnlvqw/iRQec8w2bz66vr5eUxF5jpmeIVGMo9n2Eir74NyFcj0FppGmQBoaLgPjvgaN7/w0d&#10;3vgoLJfaCuQQt3zlgxHYwM0x31bLprhvpPT1W6h2txLIgSGx97O7q03MeARDZdqs77+3drp4RQF1&#10;qJic2t97BoIS+U2hRP00igZEYxcNcPJWh5kVqAfrXo4/GRhi0Mypwwf2qKNSWRaF4YsasP6k0l/3&#10;TpeNV03Irc/otMBXE6wwXgITp1Ho59d4HVDngb3+A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ByYWJngCAAD4BQAADgAAAAAA&#10;AAAAAAAAAAAuAgAAZHJzL2Uyb0RvYy54bWxQSwECLQAUAAYACAAAACEAmcuWldoAAAADAQAADwAA&#10;AAAAAAAAAAAAAADSBAAAZHJzL2Rvd25yZXYueG1sUEsFBgAAAAAEAAQA8wAAANkFAAAAAA==&#10;">
                      <v:shape id="Graphic 667"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r8uvwAAANwAAAAPAAAAZHJzL2Rvd25yZXYueG1sRI/NCsIw&#10;EITvgu8QVvCmqYJVqlFEELwI/l28Lc3aljab2kStb28EweMwM98wi1VrKvGkxhWWFYyGEQji1OqC&#10;MwWX83YwA+E8ssbKMil4k4PVsttZYKLti4/0PPlMBAi7BBXk3teJlC7NyaAb2po4eDfbGPRBNpnU&#10;Db4C3FRyHEWxNFhwWMixpk1OaXl6GAWFk1eu9+f7OtV88YeDLSelVarfa9dzEJ5a/w//2jutII6n&#10;8D0TjoBcfgAAAP//AwBQSwECLQAUAAYACAAAACEA2+H2y+4AAACFAQAAEwAAAAAAAAAAAAAAAAAA&#10;AAAAW0NvbnRlbnRfVHlwZXNdLnhtbFBLAQItABQABgAIAAAAIQBa9CxbvwAAABUBAAALAAAAAAAA&#10;AAAAAAAAAB8BAABfcmVscy8ucmVsc1BLAQItABQABgAIAAAAIQDiur8uvwAAANwAAAAPAAAAAAAA&#10;AAAAAAAAAAcCAABkcnMvZG93bnJldi54bWxQSwUGAAAAAAMAAwC3AAAA8wIAAAAA&#10;" path="m329996,l,,,144005r329996,l329996,xe" fillcolor="#f2e7d5" stroked="f">
                        <v:path arrowok="t"/>
                      </v:shape>
                      <w10:anchorlock/>
                    </v:group>
                  </w:pict>
                </mc:Fallback>
              </mc:AlternateContent>
            </w:r>
          </w:p>
        </w:tc>
      </w:tr>
      <w:tr w:rsidR="00E65A7C" w14:paraId="2B9C2858" w14:textId="77777777">
        <w:trPr>
          <w:trHeight w:val="1248"/>
        </w:trPr>
        <w:tc>
          <w:tcPr>
            <w:tcW w:w="1926" w:type="dxa"/>
          </w:tcPr>
          <w:p w14:paraId="07913245" w14:textId="77777777" w:rsidR="00E65A7C" w:rsidRDefault="00000000">
            <w:pPr>
              <w:pStyle w:val="TableParagraph"/>
              <w:spacing w:before="76" w:line="233" w:lineRule="exact"/>
              <w:ind w:left="107"/>
              <w:rPr>
                <w:b/>
                <w:sz w:val="19"/>
              </w:rPr>
            </w:pPr>
            <w:r>
              <w:rPr>
                <w:color w:val="231F20"/>
                <w:sz w:val="19"/>
              </w:rPr>
              <w:t>132.</w:t>
            </w:r>
            <w:r>
              <w:rPr>
                <w:color w:val="231F20"/>
                <w:spacing w:val="16"/>
                <w:sz w:val="19"/>
              </w:rPr>
              <w:t xml:space="preserve"> </w:t>
            </w:r>
            <w:r>
              <w:rPr>
                <w:b/>
                <w:color w:val="231F20"/>
                <w:spacing w:val="-2"/>
                <w:sz w:val="19"/>
              </w:rPr>
              <w:t>Statistical</w:t>
            </w:r>
          </w:p>
          <w:p w14:paraId="68422734" w14:textId="77777777" w:rsidR="00E65A7C" w:rsidRDefault="00000000">
            <w:pPr>
              <w:pStyle w:val="TableParagraph"/>
              <w:spacing w:before="12" w:line="196" w:lineRule="auto"/>
              <w:ind w:left="504" w:right="116"/>
              <w:rPr>
                <w:b/>
                <w:sz w:val="19"/>
              </w:rPr>
            </w:pPr>
            <w:r>
              <w:rPr>
                <w:b/>
                <w:color w:val="231F20"/>
                <w:sz w:val="19"/>
              </w:rPr>
              <w:t>methods used and</w:t>
            </w:r>
            <w:r>
              <w:rPr>
                <w:b/>
                <w:color w:val="231F20"/>
                <w:spacing w:val="-12"/>
                <w:sz w:val="19"/>
              </w:rPr>
              <w:t xml:space="preserve"> </w:t>
            </w:r>
            <w:proofErr w:type="spellStart"/>
            <w:r>
              <w:rPr>
                <w:b/>
                <w:color w:val="231F20"/>
                <w:sz w:val="19"/>
              </w:rPr>
              <w:t>appropria-teness</w:t>
            </w:r>
            <w:proofErr w:type="spellEnd"/>
            <w:r>
              <w:rPr>
                <w:b/>
                <w:color w:val="231F20"/>
                <w:spacing w:val="-5"/>
                <w:sz w:val="19"/>
              </w:rPr>
              <w:t xml:space="preserve"> </w:t>
            </w:r>
            <w:r>
              <w:rPr>
                <w:b/>
                <w:color w:val="231F20"/>
                <w:sz w:val="19"/>
              </w:rPr>
              <w:t>of</w:t>
            </w:r>
            <w:r>
              <w:rPr>
                <w:b/>
                <w:color w:val="231F20"/>
                <w:spacing w:val="-6"/>
                <w:sz w:val="19"/>
              </w:rPr>
              <w:t xml:space="preserve"> </w:t>
            </w:r>
            <w:r>
              <w:rPr>
                <w:b/>
                <w:color w:val="231F20"/>
                <w:sz w:val="19"/>
              </w:rPr>
              <w:t xml:space="preserve">these </w:t>
            </w:r>
            <w:r>
              <w:rPr>
                <w:b/>
                <w:color w:val="231F20"/>
                <w:spacing w:val="-2"/>
                <w:sz w:val="19"/>
              </w:rPr>
              <w:t>methods</w:t>
            </w:r>
          </w:p>
        </w:tc>
        <w:tc>
          <w:tcPr>
            <w:tcW w:w="3845" w:type="dxa"/>
            <w:gridSpan w:val="2"/>
          </w:tcPr>
          <w:p w14:paraId="4CE6E130" w14:textId="77777777" w:rsidR="00E65A7C" w:rsidRDefault="00E65A7C">
            <w:pPr>
              <w:pStyle w:val="TableParagraph"/>
              <w:spacing w:before="4"/>
              <w:rPr>
                <w:b/>
                <w:sz w:val="9"/>
              </w:rPr>
            </w:pPr>
          </w:p>
          <w:p w14:paraId="5059CC79" w14:textId="77777777" w:rsidR="00E65A7C" w:rsidRDefault="00000000">
            <w:pPr>
              <w:pStyle w:val="TableParagraph"/>
              <w:spacing w:line="226" w:lineRule="exact"/>
              <w:ind w:left="94"/>
              <w:rPr>
                <w:position w:val="-4"/>
                <w:sz w:val="20"/>
              </w:rPr>
            </w:pPr>
            <w:r>
              <w:rPr>
                <w:noProof/>
                <w:position w:val="-4"/>
                <w:sz w:val="20"/>
              </w:rPr>
              <mc:AlternateContent>
                <mc:Choice Requires="wpg">
                  <w:drawing>
                    <wp:inline distT="0" distB="0" distL="0" distR="0" wp14:anchorId="1F7817BB" wp14:editId="5D331981">
                      <wp:extent cx="330200" cy="144145"/>
                      <wp:effectExtent l="0" t="0" r="0" b="0"/>
                      <wp:docPr id="668" name="Group 6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69" name="Graphic 669"/>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518D375B" id="Group 668"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6QUeAIAAPgFAAAOAAAAZHJzL2Uyb0RvYy54bWykVE1v2zAMvQ/YfxB0X+ykXbYYdYqhaYIB&#10;RVugGXZWZPkDk0VNUuLk34+SI8dogQHrLjYlPlHk4xNvbo+tJAdhbAMqp9NJSolQHIpGVTn9sV1/&#10;+kqJdUwVTIISOT0JS2+XHz/cdDoTM6hBFsIQDKJs1umc1s7pLEksr0XL7AS0UOgswbTM4dJUSWFY&#10;h9FbmczSdJ50YAptgAtrcXfVO+kyxC9Lwd1TWVrhiMwp5ubC14Tvzn+T5Q3LKsN03fBzGuwdWbSs&#10;UXjpEGrFHCN707wJ1TbcgIXSTTi0CZRlw0WoAauZpq+q2RjY61BLlXWVHmhCal/x9O6w/PGwMfpF&#10;P5s+ezQfgP+yyEvS6Sob+/26uoCPpWn9ISyCHAOjp4FRcXSE4+bVVYpdooSja3p9Pb3+3DPOa2zL&#10;m1O8vv/ruYRl/aUhtSGVTqN27IUe+3/0vNRMi8C69eU/G9IUOZ3PF5Qo1qKGN2e5+C3kyV+POM/h&#10;eWXPdL6foaFSlvG9dRsBgWp2eLCul2wRLVZHix9VNA0K30teBsk7SlDyhhKU/K5vgGbOn/P98ybp&#10;Lr2qh1Z5bwsHsYWAc75hV7PFYjGnJPYaM71ApBpDse8jVPTFvw7hegxKI02DNDBcBMR/Dxzd+2/o&#10;8MZHYbkEK5BD3PKVD0ZgAzfHfFuQTbFupPT1W1Pt7qQhB4bErmf3X1Yx4xEMlWmzvv/e2kFxQgF1&#10;qJic2t97ZgQl8rtCifppFA0TjV00jJN3EGZWoN5Ytz3+ZEYTjWZOHT6wR4hKZVkUhi9qwPqTCr7t&#10;HZSNV03Irc/ovMBXE6wwXgIT51Ho59d4HVCXgb38A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3BekFHgCAAD4BQAADgAAAAAA&#10;AAAAAAAAAAAuAgAAZHJzL2Uyb0RvYy54bWxQSwECLQAUAAYACAAAACEAmcuWldoAAAADAQAADwAA&#10;AAAAAAAAAAAAAADSBAAAZHJzL2Rvd25yZXYueG1sUEsFBgAAAAAEAAQA8wAAANkFAAAAAA==&#10;">
                      <v:shape id="Graphic 669"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Y7HvwAAANwAAAAPAAAAZHJzL2Rvd25yZXYueG1sRI/NCsIw&#10;EITvgu8QVvCmqYJFq1FEELwI/l28Lc3aljab2kStb28EweMwM98wi1VrKvGkxhWWFYyGEQji1OqC&#10;MwWX83YwBeE8ssbKMil4k4PVsttZYKLti4/0PPlMBAi7BBXk3teJlC7NyaAb2po4eDfbGPRBNpnU&#10;Db4C3FRyHEWxNFhwWMixpk1OaXl6GAWFk1eu9+f7OtV88YeDLSelVarfa9dzEJ5a/w//2jutII5n&#10;8D0TjoBcfgAAAP//AwBQSwECLQAUAAYACAAAACEA2+H2y+4AAACFAQAAEwAAAAAAAAAAAAAAAAAA&#10;AAAAW0NvbnRlbnRfVHlwZXNdLnhtbFBLAQItABQABgAIAAAAIQBa9CxbvwAAABUBAAALAAAAAAAA&#10;AAAAAAAAAB8BAABfcmVscy8ucmVsc1BLAQItABQABgAIAAAAIQD8aY7HvwAAANwAAAAPAAAAAAAA&#10;AAAAAAAAAAcCAABkcnMvZG93bnJldi54bWxQSwUGAAAAAAMAAwC3AAAA8wIAAAAA&#10;" path="m329996,l,,,144005r329996,l329996,xe" fillcolor="#f2e7d5" stroked="f">
                        <v:path arrowok="t"/>
                      </v:shape>
                      <w10:anchorlock/>
                    </v:group>
                  </w:pict>
                </mc:Fallback>
              </mc:AlternateContent>
            </w:r>
          </w:p>
        </w:tc>
        <w:tc>
          <w:tcPr>
            <w:tcW w:w="1220" w:type="dxa"/>
          </w:tcPr>
          <w:p w14:paraId="2006163A" w14:textId="77777777" w:rsidR="00E65A7C" w:rsidRDefault="00E65A7C">
            <w:pPr>
              <w:pStyle w:val="TableParagraph"/>
              <w:spacing w:before="4"/>
              <w:rPr>
                <w:b/>
                <w:sz w:val="9"/>
              </w:rPr>
            </w:pPr>
          </w:p>
          <w:p w14:paraId="248F6180" w14:textId="77777777" w:rsidR="00E65A7C" w:rsidRDefault="00000000">
            <w:pPr>
              <w:pStyle w:val="TableParagraph"/>
              <w:spacing w:line="226" w:lineRule="exact"/>
              <w:ind w:left="54"/>
              <w:rPr>
                <w:position w:val="-4"/>
                <w:sz w:val="20"/>
              </w:rPr>
            </w:pPr>
            <w:r>
              <w:rPr>
                <w:noProof/>
                <w:position w:val="-4"/>
                <w:sz w:val="20"/>
              </w:rPr>
              <mc:AlternateContent>
                <mc:Choice Requires="wpg">
                  <w:drawing>
                    <wp:inline distT="0" distB="0" distL="0" distR="0" wp14:anchorId="0C664907" wp14:editId="4B0C38E1">
                      <wp:extent cx="330200" cy="144145"/>
                      <wp:effectExtent l="0" t="0" r="0" b="0"/>
                      <wp:docPr id="670" name="Group 6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71" name="Graphic 671"/>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74F8ACB8" id="Group 670"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VwbeAIAAPgFAAAOAAAAZHJzL2Uyb0RvYy54bWykVE1v2zAMvQ/YfxB0X+wkXboYcYqhbYIB&#10;RVegHXZWZPkDkyWNUuLk34+SI8dogQHrLjYlPlHk4xNXN8dWkoMA22iV0+kkpUQorotGVTn98bL5&#10;9IUS65gqmNRK5PQkLL1Zf/yw6kwmZrrWshBAMIiyWWdyWjtnsiSxvBYtsxNthEJnqaFlDpdQJQWw&#10;DqO3Mpml6SLpNBQGNBfW4u5d76TrEL8sBXffy9IKR2ROMTcXvhC+O/9N1iuWVcBM3fBzGuwdWbSs&#10;UXjpEOqOOUb20LwJ1TYctNWlm3DdJrosGy5CDVjNNH1VzRb03oRaqqyrzEATUvuKp3eH5Y+HLZhn&#10;8wR99mg+aP7LIi9JZ6ps7Pfr6gI+ltD6Q1gEOQZGTwOj4ugIx835PMUuUcLRNb26ml597hnnNbbl&#10;zSle3//1XMKy/tKQ2pBKZ1A79kKP/T96nmtmRGDd+vKfgDRFThfXU0oUa1HD27Nc/Bby5K9HnOfw&#10;vLJnOt/P0FApy/jeuq3QgWp2eLCul2wRLVZHix9VNAGF7yUvg+QdJSh5oAQlv+sbYJjz53z/vEm6&#10;S6/qoVXe2+qDeNEB53zD5rPlcrmgJPYaM71ApBpDse8jVPTFvwnhegxKI02DNDBcBMR/Dxzd+2/o&#10;8MZHYbnUViCHuOUrH4zABm6O+bZaNsWmkdLXb6Ha3UogB4bEbmb313cx4xEMlWmzvv/e2unihALq&#10;UDE5tb/3DAQl8ptCifppFA2Ixi4a4OStDjMrUA/WvRx/MjDEoJlThw/sUUelsiwKwxc1YP1Jpb/u&#10;nS4br5qQW5/ReYGvJlhhvAQmzqPQz6/xOqAuA3v9B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IklcG3gCAAD4BQAADgAAAAAA&#10;AAAAAAAAAAAuAgAAZHJzL2Uyb0RvYy54bWxQSwECLQAUAAYACAAAACEAmcuWldoAAAADAQAADwAA&#10;AAAAAAAAAAAAAADSBAAAZHJzL2Rvd25yZXYueG1sUEsFBgAAAAAEAAQA8wAAANkFAAAAAA==&#10;">
                      <v:shape id="Graphic 671"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hQcwAAAANwAAAAPAAAAZHJzL2Rvd25yZXYueG1sRI9LC8Iw&#10;EITvgv8hrOBNUwUfVKOIIHgRfPTibWnWtrTZ1CZq/fdGEDwOM/MNs1y3phJPalxhWcFoGIEgTq0u&#10;OFOQXHaDOQjnkTVWlknBmxysV93OEmNtX3yi59lnIkDYxagg976OpXRpTgbd0NbEwbvZxqAPssmk&#10;bvAV4KaS4yiaSoMFh4Uca9rmlJbnh1FQOHnl+nC5b1LNiT8ebTkprVL9XrtZgPDU+n/4195rBdPZ&#10;CL5nwhGQqw8AAAD//wMAUEsBAi0AFAAGAAgAAAAhANvh9svuAAAAhQEAABMAAAAAAAAAAAAAAAAA&#10;AAAAAFtDb250ZW50X1R5cGVzXS54bWxQSwECLQAUAAYACAAAACEAWvQsW78AAAAVAQAACwAAAAAA&#10;AAAAAAAAAAAfAQAAX3JlbHMvLnJlbHNQSwECLQAUAAYACAAAACEAh8YUHMAAAADcAAAADwAAAAAA&#10;AAAAAAAAAAAHAgAAZHJzL2Rvd25yZXYueG1sUEsFBgAAAAADAAMAtwAAAPQCAAAAAA==&#10;" path="m329996,l,,,144005r329996,l329996,xe" fillcolor="#f2e7d5" stroked="f">
                        <v:path arrowok="t"/>
                      </v:shape>
                      <w10:anchorlock/>
                    </v:group>
                  </w:pict>
                </mc:Fallback>
              </mc:AlternateContent>
            </w:r>
          </w:p>
        </w:tc>
      </w:tr>
      <w:tr w:rsidR="00E65A7C" w14:paraId="684EBC2C" w14:textId="77777777">
        <w:trPr>
          <w:trHeight w:val="830"/>
        </w:trPr>
        <w:tc>
          <w:tcPr>
            <w:tcW w:w="1926" w:type="dxa"/>
          </w:tcPr>
          <w:p w14:paraId="20C47E54" w14:textId="77777777" w:rsidR="00E65A7C" w:rsidRDefault="00000000">
            <w:pPr>
              <w:pStyle w:val="TableParagraph"/>
              <w:spacing w:before="112" w:line="196" w:lineRule="auto"/>
              <w:ind w:left="504" w:hanging="397"/>
              <w:rPr>
                <w:b/>
                <w:sz w:val="19"/>
              </w:rPr>
            </w:pPr>
            <w:r>
              <w:rPr>
                <w:color w:val="231F20"/>
                <w:sz w:val="19"/>
              </w:rPr>
              <w:t>133.</w:t>
            </w:r>
            <w:r>
              <w:rPr>
                <w:color w:val="231F20"/>
                <w:spacing w:val="-7"/>
                <w:sz w:val="19"/>
              </w:rPr>
              <w:t xml:space="preserve"> </w:t>
            </w:r>
            <w:r>
              <w:rPr>
                <w:b/>
                <w:color w:val="231F20"/>
                <w:sz w:val="19"/>
              </w:rPr>
              <w:t xml:space="preserve">Reanalysis </w:t>
            </w:r>
            <w:r>
              <w:rPr>
                <w:b/>
                <w:color w:val="231F20"/>
                <w:spacing w:val="-2"/>
                <w:sz w:val="19"/>
              </w:rPr>
              <w:t>required?</w:t>
            </w:r>
          </w:p>
          <w:p w14:paraId="2D2F257F" w14:textId="77777777" w:rsidR="00E65A7C" w:rsidRDefault="00000000">
            <w:pPr>
              <w:pStyle w:val="TableParagraph"/>
              <w:spacing w:line="218" w:lineRule="exact"/>
              <w:ind w:left="107"/>
              <w:rPr>
                <w:i/>
                <w:sz w:val="19"/>
              </w:rPr>
            </w:pPr>
            <w:r>
              <w:rPr>
                <w:i/>
                <w:color w:val="808285"/>
                <w:spacing w:val="-2"/>
                <w:sz w:val="19"/>
              </w:rPr>
              <w:t>(specify)</w:t>
            </w:r>
          </w:p>
        </w:tc>
        <w:tc>
          <w:tcPr>
            <w:tcW w:w="1262" w:type="dxa"/>
          </w:tcPr>
          <w:p w14:paraId="04BE4FD5" w14:textId="77777777" w:rsidR="00E65A7C" w:rsidRDefault="00000000">
            <w:pPr>
              <w:pStyle w:val="TableParagraph"/>
              <w:spacing w:before="76" w:line="233" w:lineRule="exact"/>
              <w:ind w:left="107"/>
              <w:rPr>
                <w:sz w:val="19"/>
              </w:rPr>
            </w:pPr>
            <w:r>
              <w:rPr>
                <w:color w:val="231F20"/>
                <w:spacing w:val="-5"/>
                <w:sz w:val="19"/>
              </w:rPr>
              <w:t>...</w:t>
            </w:r>
          </w:p>
          <w:p w14:paraId="140957ED" w14:textId="77777777" w:rsidR="00E65A7C" w:rsidRDefault="00000000">
            <w:pPr>
              <w:pStyle w:val="TableParagraph"/>
              <w:spacing w:before="12" w:line="196" w:lineRule="auto"/>
              <w:ind w:left="107" w:right="519"/>
              <w:rPr>
                <w:i/>
                <w:sz w:val="19"/>
              </w:rPr>
            </w:pPr>
            <w:r>
              <w:rPr>
                <w:i/>
                <w:color w:val="808285"/>
                <w:spacing w:val="-2"/>
                <w:sz w:val="19"/>
              </w:rPr>
              <w:t>Yes/No/ Unclear</w:t>
            </w:r>
          </w:p>
        </w:tc>
        <w:tc>
          <w:tcPr>
            <w:tcW w:w="2583" w:type="dxa"/>
          </w:tcPr>
          <w:p w14:paraId="457EE5C1" w14:textId="77777777" w:rsidR="00E65A7C" w:rsidRDefault="00E65A7C">
            <w:pPr>
              <w:pStyle w:val="TableParagraph"/>
              <w:spacing w:before="6" w:after="1"/>
              <w:rPr>
                <w:b/>
                <w:sz w:val="8"/>
              </w:rPr>
            </w:pPr>
          </w:p>
          <w:p w14:paraId="304101F8" w14:textId="77777777" w:rsidR="00E65A7C" w:rsidRDefault="00000000">
            <w:pPr>
              <w:pStyle w:val="TableParagraph"/>
              <w:spacing w:line="226" w:lineRule="exact"/>
              <w:ind w:left="123"/>
              <w:rPr>
                <w:position w:val="-4"/>
                <w:sz w:val="20"/>
              </w:rPr>
            </w:pPr>
            <w:r>
              <w:rPr>
                <w:noProof/>
                <w:position w:val="-4"/>
                <w:sz w:val="20"/>
              </w:rPr>
              <mc:AlternateContent>
                <mc:Choice Requires="wpg">
                  <w:drawing>
                    <wp:inline distT="0" distB="0" distL="0" distR="0" wp14:anchorId="2EEEF771" wp14:editId="20976C84">
                      <wp:extent cx="330200" cy="144145"/>
                      <wp:effectExtent l="0" t="0" r="0" b="0"/>
                      <wp:docPr id="672" name="Group 6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73" name="Graphic 673"/>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7F1FAEAA" id="Group 672"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feaeAIAAPgFAAAOAAAAZHJzL2Uyb0RvYy54bWykVNtu2zAMfR+wfxD0vtq5LF2NOMXQtMGA&#10;oivQDntWZPmCyZJGKXHy96PkyDFaYMCyF5sSjyjy8IjL20MryV6AbbTK6eQqpUQorotGVTn98frw&#10;6Qsl1jFVMKmVyOlRWHq7+vhh2ZlMTHWtZSGAYBBls87ktHbOZElieS1aZq+0EQqdpYaWOVxClRTA&#10;OozeymSapouk01AY0FxYi7vr3klXIX5ZCu6+l6UVjsicYm4ufCF8t/6brJYsq4CZuuGnNNgFWbSs&#10;UXjpEGrNHCM7aN6FahsO2urSXXHdJrosGy5CDVjNJH1TzQb0zoRaqqyrzEATUvuGp4vD8qf9BsyL&#10;eYY+ezQfNf9lkZekM1U29vt1dQYfSmj9ISyCHAKjx4FRcXCE4+ZslmKXKOHomsznk/nnnnFeY1ve&#10;neL1/V/PJSzrLw2pDal0BrVjz/TY/6PnpWZGBNatL/8ZSFPkdHE9o0SxFjW8OcnFbyFP/nrEeQ5P&#10;K3ui83KGhkpZxnfWbYQOVLP9o3W9ZItosTpa/KCiCSh8L3kZJO8oQckDJSj5bd8Aw5w/5/vnTdKd&#10;e1UPrfLeVu/Fqw445xs2m97c3Cwoib3GTM8QqcZQ7PsIFX3xb0K4HoPSSNMgDQwXAfHfA0f3/hs6&#10;vPFRWC61FcghbvnKByOwgZtjvq2WTfHQSOnrt1Bt7ySQPUNiH6b31+uY8QiGyrRZ339vbXVxRAF1&#10;qJic2t87BoIS+U2hRP00igZEYxsNcPJOh5kVqAfrXg8/GRhi0Mypwwf2pKNSWRaF4YsasP6k0l93&#10;TpeNV03Irc/otMBXE6wwXgITp1Ho59d4HVDngb36A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US33mngCAAD4BQAADgAAAAAA&#10;AAAAAAAAAAAuAgAAZHJzL2Uyb0RvYy54bWxQSwECLQAUAAYACAAAACEAmcuWldoAAAADAQAADwAA&#10;AAAAAAAAAAAAAADSBAAAZHJzL2Rvd25yZXYueG1sUEsFBgAAAAAEAAQA8wAAANkFAAAAAA==&#10;">
                      <v:shape id="Graphic 673"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C/wvwAAANwAAAAPAAAAZHJzL2Rvd25yZXYueG1sRI9LC8Iw&#10;EITvgv8hrOBNUxUfVKOIIHgRfF28Lc3aljab2kSt/94IgsdhZr5hFqvGlOJJtcstKxj0IxDEidU5&#10;pwou521vBsJ5ZI2lZVLwJgerZbu1wFjbFx/pefKpCBB2MSrIvK9iKV2SkUHXtxVx8G62NuiDrFOp&#10;a3wFuCnlMIom0mDOYSHDijYZJcXpYRTkTl652p/v60TzxR8OthgXVqlup1nPQXhq/D/8a++0gsl0&#10;BN8z4QjI5QcAAP//AwBQSwECLQAUAAYACAAAACEA2+H2y+4AAACFAQAAEwAAAAAAAAAAAAAAAAAA&#10;AAAAW0NvbnRlbnRfVHlwZXNdLnhtbFBLAQItABQABgAIAAAAIQBa9CxbvwAAABUBAAALAAAAAAAA&#10;AAAAAAAAAB8BAABfcmVscy8ucmVsc1BLAQItABQABgAIAAAAIQAYWC/wvwAAANwAAAAPAAAAAAAA&#10;AAAAAAAAAAcCAABkcnMvZG93bnJldi54bWxQSwUGAAAAAAMAAwC3AAAA8wIAAAAA&#10;" path="m329996,l,,,144005r329996,l329996,xe" fillcolor="#f2e7d5" stroked="f">
                        <v:path arrowok="t"/>
                      </v:shape>
                      <w10:anchorlock/>
                    </v:group>
                  </w:pict>
                </mc:Fallback>
              </mc:AlternateContent>
            </w:r>
          </w:p>
        </w:tc>
        <w:tc>
          <w:tcPr>
            <w:tcW w:w="1220" w:type="dxa"/>
          </w:tcPr>
          <w:p w14:paraId="48F54D4D" w14:textId="77777777" w:rsidR="00E65A7C" w:rsidRDefault="00E65A7C">
            <w:pPr>
              <w:pStyle w:val="TableParagraph"/>
              <w:spacing w:before="6" w:after="1"/>
              <w:rPr>
                <w:b/>
                <w:sz w:val="8"/>
              </w:rPr>
            </w:pPr>
          </w:p>
          <w:p w14:paraId="05A36462" w14:textId="77777777" w:rsidR="00E65A7C" w:rsidRDefault="00000000">
            <w:pPr>
              <w:pStyle w:val="TableParagraph"/>
              <w:spacing w:line="226" w:lineRule="exact"/>
              <w:ind w:left="132"/>
              <w:rPr>
                <w:position w:val="-4"/>
                <w:sz w:val="20"/>
              </w:rPr>
            </w:pPr>
            <w:r>
              <w:rPr>
                <w:noProof/>
                <w:position w:val="-4"/>
                <w:sz w:val="20"/>
              </w:rPr>
              <mc:AlternateContent>
                <mc:Choice Requires="wpg">
                  <w:drawing>
                    <wp:inline distT="0" distB="0" distL="0" distR="0" wp14:anchorId="6C2ABBD9" wp14:editId="3E756101">
                      <wp:extent cx="330200" cy="144145"/>
                      <wp:effectExtent l="0" t="0" r="0" b="0"/>
                      <wp:docPr id="674" name="Group 6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75" name="Graphic 675"/>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40675BF9" id="Group 674"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3vDeAIAAPgFAAAOAAAAZHJzL2Uyb0RvYy54bWykVNtu2zAMfR+wfxD0vtq5NF2NOMXQNsGA&#10;oi3QDntWZPmCyaImKXH696PkyDFaYMCyF5sSjyjy8IjLm0MryV4Y24DK6eQipUQoDkWjqpz+eF1/&#10;+UqJdUwVTIISOX0Tlt6sPn9adjoTU6hBFsIQDKJs1umc1s7pLEksr0XL7AVoodBZgmmZw6WpksKw&#10;DqO3Mpmm6SLpwBTaABfW4u5d76SrEL8sBXdPZWmFIzKnmJsLXxO+W/9NVkuWVYbpuuHHNNgZWbSs&#10;UXjpEOqOOUZ2pvkQqm24AQulu+DQJlCWDRehBqxmkr6rZmNgp0MtVdZVeqAJqX3H09lh+eN+Y/SL&#10;fjZ99mg+AP9lkZek01U29vt1dQIfStP6Q1gEOQRG3wZGxcERjpuzWYpdooSjazKfT+aXPeO8xrZ8&#10;OMXr+7+eS1jWXxpSG1LpNGrHnuix/0fPS820CKxbX/6zIU2R08XVJSWKtajhzVEufgt58tcjznN4&#10;XNkjneczNFTKMr6zbiMgUM32D9b1ki2ixepo8YOKpkHhe8nLIHlHCUreUIKS3/YN0Mz5c75/3iTd&#10;qVf10CrvbWEvXiHgnG/YbHp9fb2gJPYaMz1BpBpDse8jVPTFvw7hegxKI00DmRguAuK/B47u/Td0&#10;eOOjsFyCFcghbvnKByOwgZtjvi3Iplg3Uvr6ram2t9KQPUNi19P7q7uY8QiGyrRZ339vbaF4QwF1&#10;qJic2t87ZgQl8rtCifppFA0TjW00jJO3EGZWoN5Y93r4yYwmGs2cOnxgjxCVyrIoDF/UgPUnFXzb&#10;OSgbr5qQW5/RcYGvJlhhvAQmjqPQz6/xOqBOA3v1B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hYd7w3gCAAD4BQAADgAAAAAA&#10;AAAAAAAAAAAuAgAAZHJzL2Uyb0RvYy54bWxQSwECLQAUAAYACAAAACEAmcuWldoAAAADAQAADwAA&#10;AAAAAAAAAAAAAADSBAAAZHJzL2Rvd25yZXYueG1sUEsFBgAAAAAEAAQA8wAAANkFAAAAAA==&#10;">
                      <v:shape id="Graphic 675"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IfwAAAANwAAAAPAAAAZHJzL2Rvd25yZXYueG1sRI9LC8Iw&#10;EITvgv8hrOBNUwUfVKOIIHgRfPTibWnWtrTZ1CZq/fdGEDwOM/MNs1y3phJPalxhWcFoGIEgTq0u&#10;OFOQXHaDOQjnkTVWlknBmxysV93OEmNtX3yi59lnIkDYxagg976OpXRpTgbd0NbEwbvZxqAPssmk&#10;bvAV4KaS4yiaSoMFh4Uca9rmlJbnh1FQOHnl+nC5b1LNiT8ebTkprVL9XrtZgPDU+n/4195rBdPZ&#10;BL5nwhGQqw8AAAD//wMAUEsBAi0AFAAGAAgAAAAhANvh9svuAAAAhQEAABMAAAAAAAAAAAAAAAAA&#10;AAAAAFtDb250ZW50X1R5cGVzXS54bWxQSwECLQAUAAYACAAAACEAWvQsW78AAAAVAQAACwAAAAAA&#10;AAAAAAAAAAAfAQAAX3JlbHMvLnJlbHNQSwECLQAUAAYACAAAACEA+P0SH8AAAADcAAAADwAAAAAA&#10;AAAAAAAAAAAHAgAAZHJzL2Rvd25yZXYueG1sUEsFBgAAAAADAAMAtwAAAPQCAAAAAA==&#10;" path="m329996,l,,,144005r329996,l329996,xe" fillcolor="#f2e7d5" stroked="f">
                        <v:path arrowok="t"/>
                      </v:shape>
                      <w10:anchorlock/>
                    </v:group>
                  </w:pict>
                </mc:Fallback>
              </mc:AlternateContent>
            </w:r>
          </w:p>
        </w:tc>
      </w:tr>
      <w:tr w:rsidR="00E65A7C" w14:paraId="7CA8B21F" w14:textId="77777777">
        <w:trPr>
          <w:trHeight w:val="830"/>
        </w:trPr>
        <w:tc>
          <w:tcPr>
            <w:tcW w:w="1926" w:type="dxa"/>
          </w:tcPr>
          <w:p w14:paraId="2F95C325" w14:textId="77777777" w:rsidR="00E65A7C" w:rsidRDefault="00000000">
            <w:pPr>
              <w:pStyle w:val="TableParagraph"/>
              <w:spacing w:before="112" w:line="196" w:lineRule="auto"/>
              <w:ind w:left="504" w:hanging="397"/>
              <w:rPr>
                <w:b/>
                <w:sz w:val="19"/>
              </w:rPr>
            </w:pPr>
            <w:r>
              <w:rPr>
                <w:color w:val="231F20"/>
                <w:sz w:val="19"/>
              </w:rPr>
              <w:t>134.</w:t>
            </w:r>
            <w:r>
              <w:rPr>
                <w:color w:val="231F20"/>
                <w:spacing w:val="-7"/>
                <w:sz w:val="19"/>
              </w:rPr>
              <w:t xml:space="preserve"> </w:t>
            </w:r>
            <w:r>
              <w:rPr>
                <w:b/>
                <w:color w:val="231F20"/>
                <w:sz w:val="19"/>
              </w:rPr>
              <w:t xml:space="preserve">Reanalysis </w:t>
            </w:r>
            <w:r>
              <w:rPr>
                <w:b/>
                <w:color w:val="231F20"/>
                <w:spacing w:val="-2"/>
                <w:sz w:val="19"/>
              </w:rPr>
              <w:t>possible?</w:t>
            </w:r>
          </w:p>
        </w:tc>
        <w:tc>
          <w:tcPr>
            <w:tcW w:w="1262" w:type="dxa"/>
          </w:tcPr>
          <w:p w14:paraId="1F6C3025" w14:textId="77777777" w:rsidR="00E65A7C" w:rsidRDefault="00000000">
            <w:pPr>
              <w:pStyle w:val="TableParagraph"/>
              <w:spacing w:before="76" w:line="233" w:lineRule="exact"/>
              <w:ind w:left="107"/>
              <w:rPr>
                <w:sz w:val="19"/>
              </w:rPr>
            </w:pPr>
            <w:r>
              <w:rPr>
                <w:color w:val="231F20"/>
                <w:spacing w:val="-5"/>
                <w:sz w:val="19"/>
              </w:rPr>
              <w:t>...</w:t>
            </w:r>
          </w:p>
          <w:p w14:paraId="147FBCC8" w14:textId="77777777" w:rsidR="00E65A7C" w:rsidRDefault="00000000">
            <w:pPr>
              <w:pStyle w:val="TableParagraph"/>
              <w:spacing w:before="12" w:line="196" w:lineRule="auto"/>
              <w:ind w:left="107" w:right="526"/>
              <w:rPr>
                <w:i/>
                <w:sz w:val="19"/>
              </w:rPr>
            </w:pPr>
            <w:r>
              <w:rPr>
                <w:i/>
                <w:color w:val="808285"/>
                <w:spacing w:val="-2"/>
                <w:sz w:val="19"/>
              </w:rPr>
              <w:t>Yes/No/ Unclear</w:t>
            </w:r>
          </w:p>
        </w:tc>
        <w:tc>
          <w:tcPr>
            <w:tcW w:w="2583" w:type="dxa"/>
          </w:tcPr>
          <w:p w14:paraId="037A071F" w14:textId="77777777" w:rsidR="00E65A7C" w:rsidRDefault="00E65A7C">
            <w:pPr>
              <w:pStyle w:val="TableParagraph"/>
              <w:spacing w:before="11"/>
              <w:rPr>
                <w:b/>
                <w:sz w:val="7"/>
              </w:rPr>
            </w:pPr>
          </w:p>
          <w:p w14:paraId="7B6FE828" w14:textId="77777777" w:rsidR="00E65A7C" w:rsidRDefault="00000000">
            <w:pPr>
              <w:pStyle w:val="TableParagraph"/>
              <w:spacing w:line="226" w:lineRule="exact"/>
              <w:ind w:left="107"/>
              <w:rPr>
                <w:position w:val="-4"/>
                <w:sz w:val="20"/>
              </w:rPr>
            </w:pPr>
            <w:r>
              <w:rPr>
                <w:noProof/>
                <w:position w:val="-4"/>
                <w:sz w:val="20"/>
              </w:rPr>
              <mc:AlternateContent>
                <mc:Choice Requires="wpg">
                  <w:drawing>
                    <wp:inline distT="0" distB="0" distL="0" distR="0" wp14:anchorId="38172FDE" wp14:editId="6C941C94">
                      <wp:extent cx="330200" cy="144145"/>
                      <wp:effectExtent l="0" t="0" r="0" b="0"/>
                      <wp:docPr id="676" name="Group 6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77" name="Graphic 677"/>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1972AFF9" id="Group 676"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9BCeQIAAPgFAAAOAAAAZHJzL2Uyb0RvYy54bWykVE1v2zAMvQ/YfxB0X+wkXboYcYqhbYIB&#10;RVegHXZWZPkDk0VNUuLk34+SI8dogQHrLjYlPlHk4xNXN8dWkoMwtgGV0+kkpUQoDkWjqpz+eNl8&#10;+kKJdUwVTIISOT0JS2/WHz+sOp2JGdQgC2EIBlE263ROa+d0liSW16JldgJaKHSWYFrmcGmqpDCs&#10;w+itTGZpukg6MIU2wIW1uHvXO+k6xC9Lwd33srTCEZlTzM2Frwnfnf8m6xXLKsN03fBzGuwdWbSs&#10;UXjpEOqOOUb2pnkTqm24AQulm3BoEyjLhotQA1YzTV9VszWw16GWKusqPdCE1L7i6d1h+eNha/Sz&#10;fjJ99mg+AP9lkZek01U29vt1dQEfS9P6Q1gEOQZGTwOj4ugIx835PMUuUcLRNb26ml597hnnNbbl&#10;zSle3//1XMKy/tKQ2pBKp1E79kKP/T96nmumRWDd+vKfDGmKnC6urylRrEUNb89y8VvIk78ecZ7D&#10;88qe6Xw/Q0OlLON767YCAtXs8GBdL9kiWqyOFj+qaBoUvpe8DJJ3lKDkDSUo+V3fAM2cP+f7503S&#10;XXpVD63y3hYO4gUCzvmGzWfL5XJBSew1ZnqBSDWGYt9HqOiLfx3C9RiURpoGaWC4CIj/Hji699/Q&#10;4Y2PwnIJViCHuOUrH4zABm6O+bYgm2LTSOnrt6ba3UpDDgyJ3czur+9ixiMYKtNmff+9tYPihALq&#10;UDE5tb/3zAhK5DeFEvXTKBomGrtoGCdvIcysQL2x7uX4kxlNNJo5dfjAHiEqlWVRGL6oAetPKvi6&#10;d1A2XjUhtz6j8wJfTbDCeAlMnEehn1/jdUBdBvb6DwAAAP//AwBQSwMEFAAGAAgAAAAhAJnLlpXa&#10;AAAAAwEAAA8AAABkcnMvZG93bnJldi54bWxMj0FLw0AQhe+C/2EZwZvdJFKVNJtSinoqgq0gvU2T&#10;aRKanQ3ZbZL+e0cv9vLg8Yb3vsmWk23VQL1vHBuIZxEo4sKVDVcGvnZvDy+gfEAusXVMBi7kYZnf&#10;3mSYlm7kTxq2oVJSwj5FA3UIXaq1L2qy6GeuI5bs6HqLQWxf6bLHUcptq5MoetIWG5aFGjta11Sc&#10;tmdr4H3EcfUYvw6b03F92e/mH9+bmIy5v5tWC1CBpvB/DL/4gg65MB3cmUuvWgPySPhTyeaJuIOB&#10;JHkGnWf6mj3/AQAA//8DAFBLAQItABQABgAIAAAAIQC2gziS/gAAAOEBAAATAAAAAAAAAAAAAAAA&#10;AAAAAABbQ29udGVudF9UeXBlc10ueG1sUEsBAi0AFAAGAAgAAAAhADj9If/WAAAAlAEAAAsAAAAA&#10;AAAAAAAAAAAALwEAAF9yZWxzLy5yZWxzUEsBAi0AFAAGAAgAAAAhAPbj0EJ5AgAA+AUAAA4AAAAA&#10;AAAAAAAAAAAALgIAAGRycy9lMm9Eb2MueG1sUEsBAi0AFAAGAAgAAAAhAJnLlpXaAAAAAwEAAA8A&#10;AAAAAAAAAAAAAAAA0wQAAGRycy9kb3ducmV2LnhtbFBLBQYAAAAABAAEAPMAAADaBQAAAAA=&#10;">
                      <v:shape id="Graphic 677"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ynzwAAAANwAAAAPAAAAZHJzL2Rvd25yZXYueG1sRI9LC8Iw&#10;EITvgv8hrOBNUwUfVKOIIHgRfPTibWnWtrTZ1CZq/fdGEDwOM/MNs1y3phJPalxhWcFoGIEgTq0u&#10;OFOQXHaDOQjnkTVWlknBmxysV93OEmNtX3yi59lnIkDYxagg976OpXRpTgbd0NbEwbvZxqAPssmk&#10;bvAV4KaS4yiaSoMFh4Uca9rmlJbnh1FQOHnl+nC5b1LNiT8ebTkprVL9XrtZgPDU+n/4195rBdPZ&#10;DL5nwhGQqw8AAAD//wMAUEsBAi0AFAAGAAgAAAAhANvh9svuAAAAhQEAABMAAAAAAAAAAAAAAAAA&#10;AAAAAFtDb250ZW50X1R5cGVzXS54bWxQSwECLQAUAAYACAAAACEAWvQsW78AAAAVAQAACwAAAAAA&#10;AAAAAAAAAAAfAQAAX3JlbHMvLnJlbHNQSwECLQAUAAYACAAAACEAZ2Mp88AAAADcAAAADwAAAAAA&#10;AAAAAAAAAAAHAgAAZHJzL2Rvd25yZXYueG1sUEsFBgAAAAADAAMAtwAAAPQCAAAAAA==&#10;" path="m329996,l,,,144005r329996,l329996,xe" fillcolor="#f2e7d5" stroked="f">
                        <v:path arrowok="t"/>
                      </v:shape>
                      <w10:anchorlock/>
                    </v:group>
                  </w:pict>
                </mc:Fallback>
              </mc:AlternateContent>
            </w:r>
          </w:p>
        </w:tc>
        <w:tc>
          <w:tcPr>
            <w:tcW w:w="1220" w:type="dxa"/>
          </w:tcPr>
          <w:p w14:paraId="0F2A33B5" w14:textId="77777777" w:rsidR="00E65A7C" w:rsidRDefault="00E65A7C">
            <w:pPr>
              <w:pStyle w:val="TableParagraph"/>
              <w:spacing w:before="11"/>
              <w:rPr>
                <w:b/>
                <w:sz w:val="7"/>
              </w:rPr>
            </w:pPr>
          </w:p>
          <w:p w14:paraId="610E4CE4" w14:textId="77777777" w:rsidR="00E65A7C" w:rsidRDefault="00000000">
            <w:pPr>
              <w:pStyle w:val="TableParagraph"/>
              <w:spacing w:line="226" w:lineRule="exact"/>
              <w:ind w:left="104"/>
              <w:rPr>
                <w:position w:val="-4"/>
                <w:sz w:val="20"/>
              </w:rPr>
            </w:pPr>
            <w:r>
              <w:rPr>
                <w:noProof/>
                <w:position w:val="-4"/>
                <w:sz w:val="20"/>
              </w:rPr>
              <mc:AlternateContent>
                <mc:Choice Requires="wpg">
                  <w:drawing>
                    <wp:inline distT="0" distB="0" distL="0" distR="0" wp14:anchorId="09195E2B" wp14:editId="2D3E499A">
                      <wp:extent cx="330200" cy="144145"/>
                      <wp:effectExtent l="0" t="0" r="0" b="0"/>
                      <wp:docPr id="678" name="Group 6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79" name="Graphic 679"/>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5850C788" id="Group 678"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mJweAIAAPgFAAAOAAAAZHJzL2Uyb0RvYy54bWykVNtu2zAMfR+wfxD0vtq5LF2MOMXQtMGA&#10;oivQDntWZPmCyZJGKXHy96PkyDFaYMC6F5sSjyjy8Iirm2MryUGAbbTK6eQqpUQorotGVTn98XL/&#10;6Qsl1jFVMKmVyOlJWHqz/vhh1ZlMTHWtZSGAYBBls87ktHbOZElieS1aZq+0EQqdpYaWOVxClRTA&#10;OozeymSapouk01AY0FxYi7ub3knXIX5ZCu6+l6UVjsicYm4ufCF8d/6brFcsq4CZuuHnNNg7smhZ&#10;o/DSIdSGOUb20LwJ1TYctNWlu+K6TXRZNlyEGrCaSfqqmi3ovQm1VFlXmYEmpPYVT+8Oyx8PWzDP&#10;5gn67NF80PyXRV6SzlTZ2O/X1QV8LKH1h7AIcgyMngZGxdERjpuzWYpdooSjazKfT+afe8Z5jW15&#10;c4rXd389l7CsvzSkNqTSGdSOvdBj/4+e55oZEVi3vvwnIE2R08X1khLFWtTw9iwXv4U8+esR5zk8&#10;r+yZzvczNFTKMr63bit0oJodHqzrJVtEi9XR4kcVTUDhe8nLIHlHCUoeKEHJ7/oGGOb8Od8/b5Lu&#10;0qt6aJX3tvogXnTAOd+w2XS5XC4oib3GTC8QqcZQ7PsIFX3xb0K4HoPSSNMgDQwXAfHfA0f3/hs6&#10;vPFRWC61FcghbvnKByOwgZtjvq2WTXHfSOnrt1DtbiWQA0Ni76d315uY8QiGyrRZ339v7XRxQgF1&#10;qJic2t97BoIS+U2hRP00igZEYxcNcPJWh5kVqAfrXo4/GRhi0Mypwwf2qKNSWRaF4YsasP6k0l/3&#10;TpeNV03Irc/ovMBXE6wwXgIT51Ho59d4HVCXgb3+A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LdJicHgCAAD4BQAADgAAAAAA&#10;AAAAAAAAAAAuAgAAZHJzL2Uyb0RvYy54bWxQSwECLQAUAAYACAAAACEAmcuWldoAAAADAQAADwAA&#10;AAAAAAAAAAAAAADSBAAAZHJzL2Rvd25yZXYueG1sUEsFBgAAAAAEAAQA8wAAANkFAAAAAA==&#10;">
                      <v:shape id="Graphic 679"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BgavwAAANwAAAAPAAAAZHJzL2Rvd25yZXYueG1sRI9LC8Iw&#10;EITvgv8hrOBNUwVf1SgiCF4EXxdvS7O2pc2mNlHrvzeC4HGYmW+YxaoxpXhS7XLLCgb9CARxYnXO&#10;qYLLedubgnAeWWNpmRS8ycFq2W4tMNb2xUd6nnwqAoRdjAoy76tYSpdkZND1bUUcvJutDfog61Tq&#10;Gl8Bbko5jKKxNJhzWMiwok1GSXF6GAW5k1eu9uf7OtF88YeDLUaFVarbadZzEJ4a/w//2jutYDyZ&#10;wfdMOAJy+QEAAP//AwBQSwECLQAUAAYACAAAACEA2+H2y+4AAACFAQAAEwAAAAAAAAAAAAAAAAAA&#10;AAAAW0NvbnRlbnRfVHlwZXNdLnhtbFBLAQItABQABgAIAAAAIQBa9CxbvwAAABUBAAALAAAAAAAA&#10;AAAAAAAAAB8BAABfcmVscy8ucmVsc1BLAQItABQABgAIAAAAIQB5sBgavwAAANwAAAAPAAAAAAAA&#10;AAAAAAAAAAcCAABkcnMvZG93bnJldi54bWxQSwUGAAAAAAMAAwC3AAAA8wIAAAAA&#10;" path="m329996,l,,,144005r329996,l329996,xe" fillcolor="#f2e7d5" stroked="f">
                        <v:path arrowok="t"/>
                      </v:shape>
                      <w10:anchorlock/>
                    </v:group>
                  </w:pict>
                </mc:Fallback>
              </mc:AlternateContent>
            </w:r>
          </w:p>
        </w:tc>
      </w:tr>
      <w:tr w:rsidR="00E65A7C" w14:paraId="27827440" w14:textId="77777777">
        <w:trPr>
          <w:trHeight w:val="621"/>
        </w:trPr>
        <w:tc>
          <w:tcPr>
            <w:tcW w:w="1926" w:type="dxa"/>
          </w:tcPr>
          <w:p w14:paraId="6EC653A8" w14:textId="77777777" w:rsidR="00E65A7C" w:rsidRDefault="00000000">
            <w:pPr>
              <w:pStyle w:val="TableParagraph"/>
              <w:spacing w:before="112" w:line="196" w:lineRule="auto"/>
              <w:ind w:left="504" w:hanging="397"/>
              <w:rPr>
                <w:b/>
                <w:sz w:val="19"/>
              </w:rPr>
            </w:pPr>
            <w:r>
              <w:rPr>
                <w:color w:val="231F20"/>
                <w:sz w:val="19"/>
              </w:rPr>
              <w:t>135.</w:t>
            </w:r>
            <w:r>
              <w:rPr>
                <w:color w:val="231F20"/>
                <w:spacing w:val="-7"/>
                <w:sz w:val="19"/>
              </w:rPr>
              <w:t xml:space="preserve"> </w:t>
            </w:r>
            <w:proofErr w:type="spellStart"/>
            <w:r>
              <w:rPr>
                <w:b/>
                <w:color w:val="231F20"/>
                <w:sz w:val="19"/>
              </w:rPr>
              <w:t>Reanalysed</w:t>
            </w:r>
            <w:proofErr w:type="spellEnd"/>
            <w:r>
              <w:rPr>
                <w:b/>
                <w:color w:val="231F20"/>
                <w:sz w:val="19"/>
              </w:rPr>
              <w:t xml:space="preserve"> </w:t>
            </w:r>
            <w:r>
              <w:rPr>
                <w:b/>
                <w:color w:val="231F20"/>
                <w:spacing w:val="-2"/>
                <w:sz w:val="19"/>
              </w:rPr>
              <w:t>results</w:t>
            </w:r>
          </w:p>
        </w:tc>
        <w:tc>
          <w:tcPr>
            <w:tcW w:w="3845" w:type="dxa"/>
            <w:gridSpan w:val="2"/>
          </w:tcPr>
          <w:p w14:paraId="498452BC" w14:textId="77777777" w:rsidR="00E65A7C" w:rsidRDefault="00E65A7C">
            <w:pPr>
              <w:pStyle w:val="TableParagraph"/>
              <w:spacing w:before="2"/>
              <w:rPr>
                <w:b/>
                <w:sz w:val="8"/>
              </w:rPr>
            </w:pPr>
          </w:p>
          <w:p w14:paraId="7466D621" w14:textId="77777777" w:rsidR="00E65A7C" w:rsidRDefault="00000000">
            <w:pPr>
              <w:pStyle w:val="TableParagraph"/>
              <w:spacing w:line="226" w:lineRule="exact"/>
              <w:ind w:left="169"/>
              <w:rPr>
                <w:position w:val="-4"/>
                <w:sz w:val="20"/>
              </w:rPr>
            </w:pPr>
            <w:r>
              <w:rPr>
                <w:noProof/>
                <w:position w:val="-4"/>
                <w:sz w:val="20"/>
              </w:rPr>
              <mc:AlternateContent>
                <mc:Choice Requires="wpg">
                  <w:drawing>
                    <wp:inline distT="0" distB="0" distL="0" distR="0" wp14:anchorId="499A5257" wp14:editId="4055B2B1">
                      <wp:extent cx="330200" cy="144145"/>
                      <wp:effectExtent l="0" t="0" r="0" b="0"/>
                      <wp:docPr id="680" name="Group 6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81" name="Graphic 681"/>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25E2C148" id="Group 680"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lueAIAAPgFAAAOAAAAZHJzL2Uyb0RvYy54bWykVE1v2zAMvQ/YfxB0X+wkXdYYcYqhbYIB&#10;RVegHXZWZPkDkyWNUuLk34+SI8dogQHrLjYlPlHk4xNXN8dWkoMA22iV0+kkpUQorotGVTn98bL5&#10;dE2JdUwVTGolcnoSlt6sP35YdSYTM11rWQggGETZrDM5rZ0zWZJYXouW2Yk2QqGz1NAyh0uokgJY&#10;h9FbmczSdJF0GgoDmgtrcfeud9J1iF+WgrvvZWmFIzKnmJsLXwjfnf8m6xXLKmCmbvg5DfaOLFrW&#10;KLx0CHXHHCN7aN6EahsO2urSTbhuE12WDRehBqxmmr6qZgt6b0ItVdZVZqAJqX3F07vD8sfDFsyz&#10;eYI+ezQfNP9lkZekM1U29vt1dQEfS2j9ISyCHAOjp4FRcXSE4+Z8nmKXKOHoml5dTa8+94zzGtvy&#10;5hSv7/96LmFZf2lIbUilM6gde6HH/h89zzUzIrBufflPQJoip4vrKSWKtajh7Vkufgt58tcjznN4&#10;Xtkzne9naKiUZXxv3VboQDU7PFjXS7aIFqujxY8qmoDC95KXQfKOEpQ8UIKS3/UNMMz5c75/3iTd&#10;pVf10CrvbfVBvOiAc75h89lyuVxQEnuNmV4gUo2h2PcRKvri34RwPQalkaZBGhguAuK/B47u/Td0&#10;eOOjsFxqK5BD3PKVD0ZgAzfHfFstm2LTSOnrt1DtbiWQA0NiN7P7L3cx4xEMlWmzvv/e2unihALq&#10;UDE5tb/3DAQl8ptCifppFA2Ixi4a4OStDjMrUA/WvRx/MjDEoJlThw/sUUelsiwKwxc1YP1Jpb/u&#10;nS4br5qQW5/ReYGvJlhhvAQmzqPQz6/xOqAuA3v9B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vjWpbngCAAD4BQAADgAAAAAA&#10;AAAAAAAAAAAuAgAAZHJzL2Uyb0RvYy54bWxQSwECLQAUAAYACAAAACEAmcuWldoAAAADAQAADwAA&#10;AAAAAAAAAAAAAADSBAAAZHJzL2Rvd25yZXYueG1sUEsFBgAAAAAEAAQA8wAAANkFAAAAAA==&#10;">
                      <v:shape id="Graphic 681"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2Q7vwAAANwAAAAPAAAAZHJzL2Rvd25yZXYueG1sRI/NCsIw&#10;EITvgu8QVvCmqYIi1bSIIHgR/Lt4W5q1LW02tYla394IgsdhZr5hVmlnavGk1pWWFUzGEQjizOqS&#10;cwWX83a0AOE8ssbaMil4k4M06fdWGGv74iM9Tz4XAcIuRgWF900spcsKMujGtiEO3s22Bn2QbS51&#10;i68AN7WcRtFcGiw5LBTY0KagrDo9jILSySs3+/N9nWm++MPBVrPKKjUcdOslCE+d/4d/7Z1WMF9M&#10;4HsmHAGZfAAAAP//AwBQSwECLQAUAAYACAAAACEA2+H2y+4AAACFAQAAEwAAAAAAAAAAAAAAAAAA&#10;AAAAW0NvbnRlbnRfVHlwZXNdLnhtbFBLAQItABQABgAIAAAAIQBa9CxbvwAAABUBAAALAAAAAAAA&#10;AAAAAAAAAB8BAABfcmVscy8ucmVsc1BLAQItABQABgAIAAAAIQCyE2Q7vwAAANwAAAAPAAAAAAAA&#10;AAAAAAAAAAcCAABkcnMvZG93bnJldi54bWxQSwUGAAAAAAMAAwC3AAAA8wIAAAAA&#10;" path="m329996,l,,,144005r329996,l329996,xe" fillcolor="#f2e7d5" stroked="f">
                        <v:path arrowok="t"/>
                      </v:shape>
                      <w10:anchorlock/>
                    </v:group>
                  </w:pict>
                </mc:Fallback>
              </mc:AlternateContent>
            </w:r>
          </w:p>
        </w:tc>
        <w:tc>
          <w:tcPr>
            <w:tcW w:w="1220" w:type="dxa"/>
          </w:tcPr>
          <w:p w14:paraId="2831960B" w14:textId="77777777" w:rsidR="00E65A7C" w:rsidRDefault="00E65A7C">
            <w:pPr>
              <w:pStyle w:val="TableParagraph"/>
              <w:spacing w:before="2"/>
              <w:rPr>
                <w:b/>
                <w:sz w:val="8"/>
              </w:rPr>
            </w:pPr>
          </w:p>
          <w:p w14:paraId="1155E6C3" w14:textId="77777777" w:rsidR="00E65A7C" w:rsidRDefault="00000000">
            <w:pPr>
              <w:pStyle w:val="TableParagraph"/>
              <w:spacing w:line="226" w:lineRule="exact"/>
              <w:ind w:left="104"/>
              <w:rPr>
                <w:position w:val="-4"/>
                <w:sz w:val="20"/>
              </w:rPr>
            </w:pPr>
            <w:r>
              <w:rPr>
                <w:noProof/>
                <w:position w:val="-4"/>
                <w:sz w:val="20"/>
              </w:rPr>
              <mc:AlternateContent>
                <mc:Choice Requires="wpg">
                  <w:drawing>
                    <wp:inline distT="0" distB="0" distL="0" distR="0" wp14:anchorId="32B4F709" wp14:editId="6375D9BA">
                      <wp:extent cx="330200" cy="144145"/>
                      <wp:effectExtent l="0" t="0" r="0" b="0"/>
                      <wp:docPr id="682" name="Group 6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83" name="Graphic 683"/>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7D3C484F" id="Group 682"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QLveAIAAPgFAAAOAAAAZHJzL2Uyb0RvYy54bWykVNtu2zAMfR+wfxD0vtq5LGuNOMXQtMGA&#10;oivQDntWZPmCyZJGKXHy96PkyDFaYMCyF5sSjyjy8IjL20MryV6AbbTK6eQqpUQorotGVTn98frw&#10;6ZoS65gqmNRK5PQoLL1dffyw7EwmprrWshBAMIiyWWdyWjtnsiSxvBYts1faCIXOUkPLHC6hSgpg&#10;HUZvZTJN00XSaSgMaC6sxd1176SrEL8sBXffy9IKR2ROMTcXvhC+W/9NVkuWVcBM3fBTGuyCLFrW&#10;KLx0CLVmjpEdNO9CtQ0HbXXprrhuE12WDRehBqxmkr6pZgN6Z0ItVdZVZqAJqX3D08Vh+dN+A+bF&#10;PEOfPZqPmv+yyEvSmSob+/26OoMPJbT+EBZBDoHR48CoODjCcXM2S7FLlHB0TebzyfxzzzivsS3v&#10;TvH6/q/nEpb1l4bUhlQ6g9qxZ3rs/9HzUjMjAuvWl/8MpClyurieUaJYixrenOTit5Anfz3iPIen&#10;lT3ReTlDQ6Us4zvrNkIHqtn+0bpeskW0WB0tflDRBBS+l7wMkneUoOSBEpT8tm+AYc6f8/3zJunO&#10;vaqHVnlvq/fiVQec8w2bTW9ubhaUxF5jpmeIVGMo9n2Eir74NyFcj0FppGmQBoaLgPjvgaN7/w0d&#10;3vgoLJfaCuQQt3zlgxHYwM0x31bLpnhopPT1W6i2dxLIniGxD9P7L+uY8QiGyrRZ339vbXVxRAF1&#10;qJic2t87BoIS+U2hRP00igZEYxsNcPJOh5kVqAfrXg8/GRhi0Mypwwf2pKNSWRaF4YsasP6k0l93&#10;TpeNV03Irc/otMBXE6wwXgITp1Ho59d4HVDngb36A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zVEC73gCAAD4BQAADgAAAAAA&#10;AAAAAAAAAAAuAgAAZHJzL2Uyb0RvYy54bWxQSwECLQAUAAYACAAAACEAmcuWldoAAAADAQAADwAA&#10;AAAAAAAAAAAAAADSBAAAZHJzL2Rvd25yZXYueG1sUEsFBgAAAAAEAAQA8wAAANkFAAAAAA==&#10;">
                      <v:shape id="Graphic 683"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V/XvwAAANwAAAAPAAAAZHJzL2Rvd25yZXYueG1sRI/NCsIw&#10;EITvgu8QVvCmqYoi1SgiCF4Ef3rxtjRrW9psahO1vr0RBI/DzHzDLNetqcSTGldYVjAaRiCIU6sL&#10;zhQkl91gDsJ5ZI2VZVLwJgfrVbezxFjbF5/oefaZCBB2MSrIva9jKV2ak0E3tDVx8G62MeiDbDKp&#10;G3wFuKnkOIpm0mDBYSHHmrY5peX5YRQUTl65Plzum1Rz4o9HW05Lq1S/124WIDy1/h/+tfdawWw+&#10;ge+ZcATk6gMAAP//AwBQSwECLQAUAAYACAAAACEA2+H2y+4AAACFAQAAEwAAAAAAAAAAAAAAAAAA&#10;AAAAW0NvbnRlbnRfVHlwZXNdLnhtbFBLAQItABQABgAIAAAAIQBa9CxbvwAAABUBAAALAAAAAAAA&#10;AAAAAAAAAB8BAABfcmVscy8ucmVsc1BLAQItABQABgAIAAAAIQAtjV/XvwAAANwAAAAPAAAAAAAA&#10;AAAAAAAAAAcCAABkcnMvZG93bnJldi54bWxQSwUGAAAAAAMAAwC3AAAA8wIAAAAA&#10;" path="m329996,l,,,144005r329996,l329996,xe" fillcolor="#f2e7d5" stroked="f">
                        <v:path arrowok="t"/>
                      </v:shape>
                      <w10:anchorlock/>
                    </v:group>
                  </w:pict>
                </mc:Fallback>
              </mc:AlternateContent>
            </w:r>
          </w:p>
        </w:tc>
      </w:tr>
      <w:tr w:rsidR="00E65A7C" w14:paraId="22BBE254" w14:textId="77777777">
        <w:trPr>
          <w:trHeight w:val="412"/>
        </w:trPr>
        <w:tc>
          <w:tcPr>
            <w:tcW w:w="6991" w:type="dxa"/>
            <w:gridSpan w:val="4"/>
          </w:tcPr>
          <w:p w14:paraId="52B27192" w14:textId="77777777" w:rsidR="00E65A7C" w:rsidRDefault="00000000">
            <w:pPr>
              <w:pStyle w:val="TableParagraph"/>
              <w:spacing w:before="76"/>
              <w:ind w:left="108"/>
              <w:rPr>
                <w:b/>
                <w:sz w:val="19"/>
              </w:rPr>
            </w:pPr>
            <w:r>
              <w:rPr>
                <w:b/>
                <w:noProof/>
                <w:sz w:val="19"/>
              </w:rPr>
              <mc:AlternateContent>
                <mc:Choice Requires="wpg">
                  <w:drawing>
                    <wp:anchor distT="0" distB="0" distL="0" distR="0" simplePos="0" relativeHeight="483421696" behindDoc="1" locked="0" layoutInCell="1" allowOverlap="1" wp14:anchorId="3B2E9D05" wp14:editId="064AAA9A">
                      <wp:simplePos x="0" y="0"/>
                      <wp:positionH relativeFrom="column">
                        <wp:posOffset>693882</wp:posOffset>
                      </wp:positionH>
                      <wp:positionV relativeFrom="paragraph">
                        <wp:posOffset>74994</wp:posOffset>
                      </wp:positionV>
                      <wp:extent cx="330200" cy="144145"/>
                      <wp:effectExtent l="0" t="0" r="0" b="0"/>
                      <wp:wrapNone/>
                      <wp:docPr id="684" name="Group 6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85" name="Graphic 685"/>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anchor>
                  </w:drawing>
                </mc:Choice>
                <mc:Fallback>
                  <w:pict>
                    <v:group w14:anchorId="6E5DEE90" id="Group 684" o:spid="_x0000_s1026" style="position:absolute;margin-left:54.65pt;margin-top:5.9pt;width:26pt;height:11.35pt;z-index:-19894784;mso-wrap-distance-left:0;mso-wrap-distance-right:0"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62eAIAAPgFAAAOAAAAZHJzL2Uyb0RvYy54bWykVNtu2zAMfR+wfxD0vtq5NGuNOMXQNsGA&#10;oi3QDntWZPmCyZJGKXH696PkyDFaYMCyF5sSjyjy8IjLm0MryV6AbbTK6eQipUQorotGVTn98br+&#10;ckWJdUwVTGolcvomLL1Zff607EwmprrWshBAMIiyWWdyWjtnsiSxvBYtsxfaCIXOUkPLHC6hSgpg&#10;HUZvZTJN00XSaSgMaC6sxd273klXIX5ZCu6eytIKR2ROMTcXvhC+W/9NVkuWVcBM3fBjGuyMLFrW&#10;KLx0CHXHHCM7aD6EahsO2urSXXDdJrosGy5CDVjNJH1XzQb0zoRaqqyrzEATUvuOp7PD8sf9BsyL&#10;eYY+ezQfNP9lkZekM1U29vt1dQIfSmj9ISyCHAKjbwOj4uAIx83ZLMUuUcLRNZnPJ/PLnnFeY1s+&#10;nOL1/V/PJSzrLw2pDal0BrVjT/TY/6PnpWZGBNatL/8ZSFPkdHF1SYliLWp4c5SL30Ke/PWI8xwe&#10;V/ZI5/kMDZWyjO+s2wgdqGb7B+t6yRbRYnW0+EFFE1D4XvIySN5RgpIHSlDy274Bhjl/zvfPm6Q7&#10;9aoeWuW9rd6LVx1wzjdsNr2+vl5QEnuNmZ4gUo2h2PcRKvri34RwPQalkaaBTAwXAfHfA0f3/hs6&#10;vPFRWC61FcghbvnKByOwgZtjvq2WTbFupPT1W6i2txLIniGx6+n917uY8QiGyrRZ339vbXXxhgLq&#10;UDE5tb93DAQl8rtCifppFA2IxjYa4OStDjMrUA/WvR5+MjDEoJlThw/sUUelsiwKwxc1YP1Jpb/t&#10;nC4br5qQW5/RcYGvJlhhvAQmjqPQz6/xOqBOA3v1BwAA//8DAFBLAwQUAAYACAAAACEAP/r7ht8A&#10;AAAJAQAADwAAAGRycy9kb3ducmV2LnhtbEyPQU/DMAyF70j8h8hI3FgayiYoTadpAk4TEhsS4uY1&#10;XlutSaoma7t/j3diNz/76fl7+XKyrRioD413GtQsAUGu9KZxlYbv3fvDM4gQ0RlsvSMNZwqwLG5v&#10;csyMH90XDdtYCQ5xIUMNdYxdJmUoa7IYZr4jx7eD7y1Gln0lTY8jh9tWPibJQlpsHH+osaN1TeVx&#10;e7IaPkYcV6l6GzbHw/r8u5t//mwUaX1/N61eQUSa4r8ZLviMDgUz7f3JmSBa1slLylYeFFe4GBaK&#10;F3sN6dMcZJHL6wbFHwAAAP//AwBQSwECLQAUAAYACAAAACEAtoM4kv4AAADhAQAAEwAAAAAAAAAA&#10;AAAAAAAAAAAAW0NvbnRlbnRfVHlwZXNdLnhtbFBLAQItABQABgAIAAAAIQA4/SH/1gAAAJQBAAAL&#10;AAAAAAAAAAAAAAAAAC8BAABfcmVscy8ucmVsc1BLAQItABQABgAIAAAAIQAZ+462eAIAAPgFAAAO&#10;AAAAAAAAAAAAAAAAAC4CAABkcnMvZTJvRG9jLnhtbFBLAQItABQABgAIAAAAIQA/+vuG3wAAAAkB&#10;AAAPAAAAAAAAAAAAAAAAANIEAABkcnMvZG93bnJldi54bWxQSwUGAAAAAAQABADzAAAA3gUAAAAA&#10;">
                      <v:shape id="Graphic 685"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GI4vwAAANwAAAAPAAAAZHJzL2Rvd25yZXYueG1sRI/NCsIw&#10;EITvgu8QVvCmqYIi1bSIIHgR/Lt4W5q1LW02tYla394IgsdhZr5hVmlnavGk1pWWFUzGEQjizOqS&#10;cwWX83a0AOE8ssbaMil4k4M06fdWGGv74iM9Tz4XAcIuRgWF900spcsKMujGtiEO3s22Bn2QbS51&#10;i68AN7WcRtFcGiw5LBTY0KagrDo9jILSySs3+/N9nWm++MPBVrPKKjUcdOslCE+d/4d/7Z1WMF/M&#10;4HsmHAGZfAAAAP//AwBQSwECLQAUAAYACAAAACEA2+H2y+4AAACFAQAAEwAAAAAAAAAAAAAAAAAA&#10;AAAAW0NvbnRlbnRfVHlwZXNdLnhtbFBLAQItABQABgAIAAAAIQBa9CxbvwAAABUBAAALAAAAAAAA&#10;AAAAAAAAAB8BAABfcmVscy8ucmVsc1BLAQItABQABgAIAAAAIQDNKGI4vwAAANwAAAAPAAAAAAAA&#10;AAAAAAAAAAcCAABkcnMvZG93bnJldi54bWxQSwUGAAAAAAMAAwC3AAAA8wIAAAAA&#10;" path="m329996,l,,,144005r329996,l329996,xe" fillcolor="#f2e7d5" stroked="f">
                        <v:path arrowok="t"/>
                      </v:shape>
                    </v:group>
                  </w:pict>
                </mc:Fallback>
              </mc:AlternateContent>
            </w:r>
            <w:r>
              <w:rPr>
                <w:color w:val="231F20"/>
                <w:sz w:val="19"/>
              </w:rPr>
              <w:t xml:space="preserve">136. </w:t>
            </w:r>
            <w:r>
              <w:rPr>
                <w:b/>
                <w:color w:val="231F20"/>
                <w:spacing w:val="-2"/>
                <w:sz w:val="19"/>
              </w:rPr>
              <w:t>Notes:</w:t>
            </w:r>
          </w:p>
        </w:tc>
      </w:tr>
    </w:tbl>
    <w:p w14:paraId="1CE686C3" w14:textId="77777777" w:rsidR="00E65A7C" w:rsidRDefault="00000000">
      <w:pPr>
        <w:pStyle w:val="Heading5"/>
        <w:spacing w:before="133"/>
        <w:ind w:left="526"/>
      </w:pPr>
      <w:r>
        <w:rPr>
          <w:color w:val="231F20"/>
        </w:rPr>
        <w:t>For</w:t>
      </w:r>
      <w:r>
        <w:rPr>
          <w:color w:val="231F20"/>
          <w:spacing w:val="-2"/>
        </w:rPr>
        <w:t xml:space="preserve"> </w:t>
      </w:r>
      <w:r>
        <w:rPr>
          <w:color w:val="231F20"/>
        </w:rPr>
        <w:t>interrupted time</w:t>
      </w:r>
      <w:r>
        <w:rPr>
          <w:color w:val="231F20"/>
          <w:spacing w:val="-1"/>
        </w:rPr>
        <w:t xml:space="preserve"> </w:t>
      </w:r>
      <w:r>
        <w:rPr>
          <w:color w:val="231F20"/>
        </w:rPr>
        <w:t>series or</w:t>
      </w:r>
      <w:r>
        <w:rPr>
          <w:color w:val="231F20"/>
          <w:spacing w:val="-2"/>
        </w:rPr>
        <w:t xml:space="preserve"> </w:t>
      </w:r>
      <w:r>
        <w:rPr>
          <w:color w:val="231F20"/>
        </w:rPr>
        <w:t xml:space="preserve">repeated measures </w:t>
      </w:r>
      <w:r>
        <w:rPr>
          <w:color w:val="231F20"/>
          <w:spacing w:val="-2"/>
        </w:rPr>
        <w:t>study</w:t>
      </w:r>
    </w:p>
    <w:p w14:paraId="52CC9CF0" w14:textId="77777777" w:rsidR="00E65A7C" w:rsidRDefault="00E65A7C">
      <w:pPr>
        <w:pStyle w:val="BodyText"/>
        <w:spacing w:before="12"/>
        <w:rPr>
          <w:b/>
          <w:sz w:val="13"/>
        </w:rPr>
      </w:pPr>
    </w:p>
    <w:tbl>
      <w:tblPr>
        <w:tblW w:w="0" w:type="auto"/>
        <w:tblInd w:w="53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178"/>
        <w:gridCol w:w="3279"/>
        <w:gridCol w:w="1516"/>
      </w:tblGrid>
      <w:tr w:rsidR="00E65A7C" w14:paraId="0B1B2FA4" w14:textId="77777777">
        <w:trPr>
          <w:trHeight w:val="1039"/>
        </w:trPr>
        <w:tc>
          <w:tcPr>
            <w:tcW w:w="2178" w:type="dxa"/>
          </w:tcPr>
          <w:p w14:paraId="0EAD8293" w14:textId="77777777" w:rsidR="00E65A7C" w:rsidRDefault="00E65A7C">
            <w:pPr>
              <w:pStyle w:val="TableParagraph"/>
              <w:rPr>
                <w:rFonts w:ascii="Times New Roman"/>
                <w:sz w:val="18"/>
              </w:rPr>
            </w:pPr>
          </w:p>
        </w:tc>
        <w:tc>
          <w:tcPr>
            <w:tcW w:w="3279" w:type="dxa"/>
          </w:tcPr>
          <w:p w14:paraId="3176FDA5" w14:textId="77777777" w:rsidR="00E65A7C" w:rsidRDefault="00000000">
            <w:pPr>
              <w:pStyle w:val="TableParagraph"/>
              <w:spacing w:before="112" w:line="196" w:lineRule="auto"/>
              <w:ind w:left="1391" w:right="289" w:hanging="1089"/>
              <w:rPr>
                <w:b/>
                <w:sz w:val="19"/>
              </w:rPr>
            </w:pPr>
            <w:r>
              <w:rPr>
                <w:b/>
                <w:color w:val="231F20"/>
                <w:sz w:val="19"/>
              </w:rPr>
              <w:t>Description</w:t>
            </w:r>
            <w:r>
              <w:rPr>
                <w:b/>
                <w:color w:val="231F20"/>
                <w:spacing w:val="-9"/>
                <w:sz w:val="19"/>
              </w:rPr>
              <w:t xml:space="preserve"> </w:t>
            </w:r>
            <w:r>
              <w:rPr>
                <w:b/>
                <w:color w:val="231F20"/>
                <w:sz w:val="19"/>
              </w:rPr>
              <w:t>as</w:t>
            </w:r>
            <w:r>
              <w:rPr>
                <w:b/>
                <w:color w:val="231F20"/>
                <w:spacing w:val="-9"/>
                <w:sz w:val="19"/>
              </w:rPr>
              <w:t xml:space="preserve"> </w:t>
            </w:r>
            <w:r>
              <w:rPr>
                <w:b/>
                <w:color w:val="231F20"/>
                <w:sz w:val="19"/>
              </w:rPr>
              <w:t>stated</w:t>
            </w:r>
            <w:r>
              <w:rPr>
                <w:b/>
                <w:color w:val="231F20"/>
                <w:spacing w:val="-9"/>
                <w:sz w:val="19"/>
              </w:rPr>
              <w:t xml:space="preserve"> </w:t>
            </w:r>
            <w:r>
              <w:rPr>
                <w:b/>
                <w:color w:val="231F20"/>
                <w:sz w:val="19"/>
              </w:rPr>
              <w:t>in</w:t>
            </w:r>
            <w:r>
              <w:rPr>
                <w:b/>
                <w:color w:val="231F20"/>
                <w:spacing w:val="-9"/>
                <w:sz w:val="19"/>
              </w:rPr>
              <w:t xml:space="preserve"> </w:t>
            </w:r>
            <w:r>
              <w:rPr>
                <w:b/>
                <w:color w:val="231F20"/>
                <w:sz w:val="19"/>
              </w:rPr>
              <w:t xml:space="preserve">report/ </w:t>
            </w:r>
            <w:r>
              <w:rPr>
                <w:b/>
                <w:color w:val="231F20"/>
                <w:spacing w:val="-2"/>
                <w:sz w:val="19"/>
              </w:rPr>
              <w:t>paper</w:t>
            </w:r>
          </w:p>
        </w:tc>
        <w:tc>
          <w:tcPr>
            <w:tcW w:w="1516" w:type="dxa"/>
          </w:tcPr>
          <w:p w14:paraId="3CED7E48" w14:textId="77777777" w:rsidR="00E65A7C" w:rsidRDefault="00000000">
            <w:pPr>
              <w:pStyle w:val="TableParagraph"/>
              <w:spacing w:before="76" w:line="233" w:lineRule="exact"/>
              <w:ind w:left="132" w:right="121"/>
              <w:jc w:val="center"/>
              <w:rPr>
                <w:b/>
                <w:sz w:val="19"/>
              </w:rPr>
            </w:pPr>
            <w:r>
              <w:rPr>
                <w:b/>
                <w:color w:val="231F20"/>
                <w:sz w:val="19"/>
              </w:rPr>
              <w:t xml:space="preserve">Location </w:t>
            </w:r>
            <w:r>
              <w:rPr>
                <w:b/>
                <w:color w:val="231F20"/>
                <w:spacing w:val="-5"/>
                <w:sz w:val="19"/>
              </w:rPr>
              <w:t>in</w:t>
            </w:r>
          </w:p>
          <w:p w14:paraId="7E1253BD" w14:textId="77777777" w:rsidR="00E65A7C" w:rsidRDefault="00000000">
            <w:pPr>
              <w:pStyle w:val="TableParagraph"/>
              <w:spacing w:line="209" w:lineRule="exact"/>
              <w:ind w:left="132" w:right="121"/>
              <w:jc w:val="center"/>
              <w:rPr>
                <w:b/>
                <w:sz w:val="19"/>
              </w:rPr>
            </w:pPr>
            <w:r>
              <w:rPr>
                <w:b/>
                <w:color w:val="231F20"/>
                <w:spacing w:val="-4"/>
                <w:sz w:val="19"/>
              </w:rPr>
              <w:t>text</w:t>
            </w:r>
          </w:p>
          <w:p w14:paraId="202373B8" w14:textId="77777777" w:rsidR="00E65A7C" w:rsidRDefault="00000000">
            <w:pPr>
              <w:pStyle w:val="TableParagraph"/>
              <w:spacing w:before="12" w:line="196" w:lineRule="auto"/>
              <w:ind w:left="132" w:right="119"/>
              <w:jc w:val="center"/>
              <w:rPr>
                <w:i/>
                <w:sz w:val="19"/>
              </w:rPr>
            </w:pPr>
            <w:r>
              <w:rPr>
                <w:i/>
                <w:color w:val="808285"/>
                <w:sz w:val="19"/>
              </w:rPr>
              <w:t>(</w:t>
            </w:r>
            <w:proofErr w:type="spellStart"/>
            <w:r>
              <w:rPr>
                <w:i/>
                <w:color w:val="808285"/>
                <w:sz w:val="19"/>
              </w:rPr>
              <w:t>pg</w:t>
            </w:r>
            <w:proofErr w:type="spellEnd"/>
            <w:r>
              <w:rPr>
                <w:i/>
                <w:color w:val="808285"/>
                <w:spacing w:val="-12"/>
                <w:sz w:val="19"/>
              </w:rPr>
              <w:t xml:space="preserve"> </w:t>
            </w:r>
            <w:r>
              <w:rPr>
                <w:i/>
                <w:color w:val="808285"/>
                <w:sz w:val="19"/>
              </w:rPr>
              <w:t>&amp;</w:t>
            </w:r>
            <w:r>
              <w:rPr>
                <w:i/>
                <w:color w:val="808285"/>
                <w:spacing w:val="-12"/>
                <w:sz w:val="19"/>
              </w:rPr>
              <w:t xml:space="preserve"> </w:t>
            </w:r>
            <w:r>
              <w:rPr>
                <w:i/>
                <w:color w:val="808285"/>
                <w:sz w:val="19"/>
              </w:rPr>
              <w:t xml:space="preserve">¶/fig/ </w:t>
            </w:r>
            <w:r>
              <w:rPr>
                <w:i/>
                <w:color w:val="808285"/>
                <w:spacing w:val="-2"/>
                <w:sz w:val="19"/>
              </w:rPr>
              <w:t>table)</w:t>
            </w:r>
          </w:p>
        </w:tc>
      </w:tr>
      <w:tr w:rsidR="00E65A7C" w14:paraId="3303BBFF" w14:textId="77777777">
        <w:trPr>
          <w:trHeight w:val="412"/>
        </w:trPr>
        <w:tc>
          <w:tcPr>
            <w:tcW w:w="2178" w:type="dxa"/>
          </w:tcPr>
          <w:p w14:paraId="2CFF593B" w14:textId="77777777" w:rsidR="00E65A7C" w:rsidRDefault="00000000">
            <w:pPr>
              <w:pStyle w:val="TableParagraph"/>
              <w:spacing w:before="76"/>
              <w:ind w:left="107"/>
              <w:rPr>
                <w:b/>
                <w:sz w:val="19"/>
              </w:rPr>
            </w:pPr>
            <w:r>
              <w:rPr>
                <w:color w:val="231F20"/>
                <w:sz w:val="19"/>
              </w:rPr>
              <w:t>137.</w:t>
            </w:r>
            <w:r>
              <w:rPr>
                <w:color w:val="231F20"/>
                <w:spacing w:val="16"/>
                <w:sz w:val="19"/>
              </w:rPr>
              <w:t xml:space="preserve"> </w:t>
            </w:r>
            <w:r>
              <w:rPr>
                <w:b/>
                <w:color w:val="231F20"/>
                <w:spacing w:val="-2"/>
                <w:sz w:val="19"/>
              </w:rPr>
              <w:t>Comparison</w:t>
            </w:r>
          </w:p>
        </w:tc>
        <w:tc>
          <w:tcPr>
            <w:tcW w:w="3279" w:type="dxa"/>
          </w:tcPr>
          <w:p w14:paraId="5B0EFE2E" w14:textId="77777777" w:rsidR="00E65A7C" w:rsidRDefault="00E65A7C">
            <w:pPr>
              <w:pStyle w:val="TableParagraph"/>
              <w:spacing w:before="6"/>
              <w:rPr>
                <w:b/>
                <w:sz w:val="5"/>
              </w:rPr>
            </w:pPr>
          </w:p>
          <w:p w14:paraId="693A0B11" w14:textId="77777777" w:rsidR="00E65A7C" w:rsidRDefault="00000000">
            <w:pPr>
              <w:pStyle w:val="TableParagraph"/>
              <w:spacing w:line="226" w:lineRule="exact"/>
              <w:ind w:left="87"/>
              <w:rPr>
                <w:position w:val="-4"/>
                <w:sz w:val="20"/>
              </w:rPr>
            </w:pPr>
            <w:r>
              <w:rPr>
                <w:noProof/>
                <w:position w:val="-4"/>
                <w:sz w:val="20"/>
              </w:rPr>
              <mc:AlternateContent>
                <mc:Choice Requires="wpg">
                  <w:drawing>
                    <wp:inline distT="0" distB="0" distL="0" distR="0" wp14:anchorId="797F8AFE" wp14:editId="2D042331">
                      <wp:extent cx="330200" cy="144145"/>
                      <wp:effectExtent l="0" t="0" r="0" b="0"/>
                      <wp:docPr id="686" name="Group 6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87" name="Graphic 687"/>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155E74CA" id="Group 686"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yU3eQIAAPgFAAAOAAAAZHJzL2Uyb0RvYy54bWykVNtu2zAMfR+wfxD0vtq5LG2NOMXQNsGA&#10;oi3QDntWZPmCyZJGKXH696PkyDFaYMCyF5sSjyjy8IjLm0MryV6AbbTK6eQipUQorotGVTn98br+&#10;ckWJdUwVTGolcvomLL1Zff607EwmprrWshBAMIiyWWdyWjtnsiSxvBYtsxfaCIXOUkPLHC6hSgpg&#10;HUZvZTJN00XSaSgMaC6sxd273klXIX5ZCu6eytIKR2ROMTcXvhC+W/9NVkuWVcBM3fBjGuyMLFrW&#10;KLx0CHXHHCM7aD6EahsO2urSXXDdJrosGy5CDVjNJH1XzQb0zoRaqqyrzEATUvuOp7PD8sf9BsyL&#10;eYY+ezQfNP9lkZekM1U29vt1dQIfSmj9ISyCHAKjbwOj4uAIx83ZLMUuUcLRNZnPJ/OvPeO8xrZ8&#10;OMXr+7+eS1jWXxpSG1LpDGrHnuix/0fPS82MCKxbX/4zkKbI6eLqkhLFWtTw5igXv4U8+esR5zk8&#10;ruyRzvMZGiplGd9ZtxE6UM32D9b1ki2ixepo8YOKJqDwveRlkLyjBCUPlKDkt30DDHP+nO+fN0l3&#10;6lU9tMp7W70XrzrgnG/YbHp9fb2gJPYaMz1BpBpDse8jVPTFvwnhegxKI02DNDBcBMR/Dxzd+2/o&#10;8MZHYbnUViCHuOUrH4zABm6O+bZaNsW6kdLXb6Ha3koge4bErqf3l3cx4xEMlWmzvv/e2uriDQXU&#10;oWJyan/vGAhK5HeFEvXTKBoQjW00wMlbHWZWoB6sez38ZGCIQTOnDh/Yo45KZVkUhi9qwPqTSn/b&#10;OV02XjUhtz6j4wJfTbDCeAlMHEehn1/jdUCdBvbqDwAAAP//AwBQSwMEFAAGAAgAAAAhAJnLlpXa&#10;AAAAAwEAAA8AAABkcnMvZG93bnJldi54bWxMj0FLw0AQhe+C/2EZwZvdJFKVNJtSinoqgq0gvU2T&#10;aRKanQ3ZbZL+e0cv9vLg8Yb3vsmWk23VQL1vHBuIZxEo4sKVDVcGvnZvDy+gfEAusXVMBi7kYZnf&#10;3mSYlm7kTxq2oVJSwj5FA3UIXaq1L2qy6GeuI5bs6HqLQWxf6bLHUcptq5MoetIWG5aFGjta11Sc&#10;tmdr4H3EcfUYvw6b03F92e/mH9+bmIy5v5tWC1CBpvB/DL/4gg65MB3cmUuvWgPySPhTyeaJuIOB&#10;JHkGnWf6mj3/AQAA//8DAFBLAQItABQABgAIAAAAIQC2gziS/gAAAOEBAAATAAAAAAAAAAAAAAAA&#10;AAAAAABbQ29udGVudF9UeXBlc10ueG1sUEsBAi0AFAAGAAgAAAAhADj9If/WAAAAlAEAAAsAAAAA&#10;AAAAAAAAAAAALwEAAF9yZWxzLy5yZWxzUEsBAi0AFAAGAAgAAAAhAGqfJTd5AgAA+AUAAA4AAAAA&#10;AAAAAAAAAAAALgIAAGRycy9lMm9Eb2MueG1sUEsBAi0AFAAGAAgAAAAhAJnLlpXaAAAAAwEAAA8A&#10;AAAAAAAAAAAAAAAA0wQAAGRycy9kb3ducmV2LnhtbFBLBQYAAAAABAAEAPMAAADaBQAAAAA=&#10;">
                      <v:shape id="Graphic 687"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lnUwAAAANwAAAAPAAAAZHJzL2Rvd25yZXYueG1sRI9LC8Iw&#10;EITvgv8hrOBNUwUfVKOIIHgRfPTibWnWtrTZ1CZq/fdGEDwOM/MNs1y3phJPalxhWcFoGIEgTq0u&#10;OFOQXHaDOQjnkTVWlknBmxysV93OEmNtX3yi59lnIkDYxagg976OpXRpTgbd0NbEwbvZxqAPssmk&#10;bvAV4KaS4yiaSoMFh4Uca9rmlJbnh1FQOHnl+nC5b1LNiT8ebTkprVL9XrtZgPDU+n/4195rBdP5&#10;DL5nwhGQqw8AAAD//wMAUEsBAi0AFAAGAAgAAAAhANvh9svuAAAAhQEAABMAAAAAAAAAAAAAAAAA&#10;AAAAAFtDb250ZW50X1R5cGVzXS54bWxQSwECLQAUAAYACAAAACEAWvQsW78AAAAVAQAACwAAAAAA&#10;AAAAAAAAAAAfAQAAX3JlbHMvLnJlbHNQSwECLQAUAAYACAAAACEAUrZZ1MAAAADcAAAADwAAAAAA&#10;AAAAAAAAAAAHAgAAZHJzL2Rvd25yZXYueG1sUEsFBgAAAAADAAMAtwAAAPQCAAAAAA==&#10;" path="m329996,l,,,144005r329996,l329996,xe" fillcolor="#f2e7d5" stroked="f">
                        <v:path arrowok="t"/>
                      </v:shape>
                      <w10:anchorlock/>
                    </v:group>
                  </w:pict>
                </mc:Fallback>
              </mc:AlternateContent>
            </w:r>
          </w:p>
        </w:tc>
        <w:tc>
          <w:tcPr>
            <w:tcW w:w="1516" w:type="dxa"/>
          </w:tcPr>
          <w:p w14:paraId="72C77BA4" w14:textId="77777777" w:rsidR="00E65A7C" w:rsidRDefault="00E65A7C">
            <w:pPr>
              <w:pStyle w:val="TableParagraph"/>
              <w:spacing w:before="6"/>
              <w:rPr>
                <w:b/>
                <w:sz w:val="5"/>
              </w:rPr>
            </w:pPr>
          </w:p>
          <w:p w14:paraId="69DF3511" w14:textId="77777777" w:rsidR="00E65A7C" w:rsidRDefault="00000000">
            <w:pPr>
              <w:pStyle w:val="TableParagraph"/>
              <w:spacing w:line="226" w:lineRule="exact"/>
              <w:ind w:left="96"/>
              <w:rPr>
                <w:position w:val="-4"/>
                <w:sz w:val="20"/>
              </w:rPr>
            </w:pPr>
            <w:r>
              <w:rPr>
                <w:noProof/>
                <w:position w:val="-4"/>
                <w:sz w:val="20"/>
              </w:rPr>
              <mc:AlternateContent>
                <mc:Choice Requires="wpg">
                  <w:drawing>
                    <wp:inline distT="0" distB="0" distL="0" distR="0" wp14:anchorId="12C6DE74" wp14:editId="7250BED6">
                      <wp:extent cx="330200" cy="144145"/>
                      <wp:effectExtent l="0" t="0" r="0" b="0"/>
                      <wp:docPr id="688" name="Group 6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89" name="Graphic 689"/>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5DD90411" id="Group 688"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pcFeAIAAPgFAAAOAAAAZHJzL2Uyb0RvYy54bWykVNtu2zAMfR+wfxD0vtq5LGuMOMXQtMGA&#10;oivQDntWZPmCyZJGKXHy96PkyDFaYMC6F5sSjyjy8Iirm2MryUGAbbTK6eQqpUQorotGVTn98XL/&#10;6ZoS65gqmNRK5PQkLL1Zf/yw6kwmprrWshBAMIiyWWdyWjtnsiSxvBYts1faCIXOUkPLHC6hSgpg&#10;HUZvZTJN00XSaSgMaC6sxd1N76TrEL8sBXffy9IKR2ROMTcXvhC+O/9N1iuWVcBM3fBzGuwdWbSs&#10;UXjpEGrDHCN7aN6EahsO2urSXXHdJrosGy5CDVjNJH1VzRb03oRaqqyrzEATUvuKp3eH5Y+HLZhn&#10;8wR99mg+aP7LIi9JZ6ps7Pfr6gI+ltD6Q1gEOQZGTwOj4ugIx83ZLMUuUcLRNZnPJ/PPPeO8xra8&#10;OcXru7+eS1jWXxpSG1LpDGrHXuix/0fPc82MCKxbX/4TkKbI6eJ6SYliLWp4e5aL30Ke/PWI8xye&#10;V/ZM5/sZGiplGd9btxU6UM0OD9b1ki2ixepo8aOKJqDwveRlkLyjBCUPlKDkd30DDHP+nO+fN0l3&#10;6VU9tMp7W30QLzrgnG/YbLpcLheUxF5jpheIVGMo9n2Eir74NyFcj0FppGmQBoaLgPjvgaN7/w0d&#10;3vgoLJfaCuQQt3zlgxHYwM0x31bLprhvpPT1W6h2txLIgSGx99O7L5uY8QiGyrRZ339v7XRxQgF1&#10;qJic2t97BoIS+U2hRP00igZEYxcNcPJWh5kVqAfrXo4/GRhi0Mypwwf2qKNSWRaF4YsasP6k0l/3&#10;TpeNV03Irc/ovMBXE6wwXgIT51Ho59d4HVCXgb3+A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sa6XBXgCAAD4BQAADgAAAAAA&#10;AAAAAAAAAAAuAgAAZHJzL2Uyb0RvYy54bWxQSwECLQAUAAYACAAAACEAmcuWldoAAAADAQAADwAA&#10;AAAAAAAAAAAAAADSBAAAZHJzL2Rvd25yZXYueG1sUEsFBgAAAAAEAAQA8wAAANkFAAAAAA==&#10;">
                      <v:shape id="Graphic 689"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Wg9vwAAANwAAAAPAAAAZHJzL2Rvd25yZXYueG1sRI/NCsIw&#10;EITvgu8QVvCmqYKi1SgiCF4Ef3rxtjRrW9psahO1vr0RBI/DzHzDLNetqcSTGldYVjAaRiCIU6sL&#10;zhQkl91gBsJ5ZI2VZVLwJgfrVbezxFjbF5/oefaZCBB2MSrIva9jKV2ak0E3tDVx8G62MeiDbDKp&#10;G3wFuKnkOIqm0mDBYSHHmrY5peX5YRQUTl65Plzum1Rz4o9HW05Kq1S/124WIDy1/h/+tfdawXQ2&#10;h++ZcATk6gMAAP//AwBQSwECLQAUAAYACAAAACEA2+H2y+4AAACFAQAAEwAAAAAAAAAAAAAAAAAA&#10;AAAAW0NvbnRlbnRfVHlwZXNdLnhtbFBLAQItABQABgAIAAAAIQBa9CxbvwAAABUBAAALAAAAAAAA&#10;AAAAAAAAAB8BAABfcmVscy8ucmVsc1BLAQItABQABgAIAAAAIQBMZWg9vwAAANwAAAAPAAAAAAAA&#10;AAAAAAAAAAcCAABkcnMvZG93bnJldi54bWxQSwUGAAAAAAMAAwC3AAAA8wIAAAAA&#10;" path="m329996,l,,,144005r329996,l329996,xe" fillcolor="#f2e7d5" stroked="f">
                        <v:path arrowok="t"/>
                      </v:shape>
                      <w10:anchorlock/>
                    </v:group>
                  </w:pict>
                </mc:Fallback>
              </mc:AlternateContent>
            </w:r>
          </w:p>
        </w:tc>
      </w:tr>
      <w:tr w:rsidR="00E65A7C" w14:paraId="32A7C2E3" w14:textId="77777777">
        <w:trPr>
          <w:trHeight w:val="412"/>
        </w:trPr>
        <w:tc>
          <w:tcPr>
            <w:tcW w:w="2178" w:type="dxa"/>
          </w:tcPr>
          <w:p w14:paraId="314FF1EA" w14:textId="77777777" w:rsidR="00E65A7C" w:rsidRDefault="00000000">
            <w:pPr>
              <w:pStyle w:val="TableParagraph"/>
              <w:spacing w:before="76"/>
              <w:ind w:left="107"/>
              <w:rPr>
                <w:b/>
                <w:sz w:val="19"/>
              </w:rPr>
            </w:pPr>
            <w:r>
              <w:rPr>
                <w:color w:val="231F20"/>
                <w:sz w:val="19"/>
              </w:rPr>
              <w:t>138.</w:t>
            </w:r>
            <w:r>
              <w:rPr>
                <w:color w:val="231F20"/>
                <w:spacing w:val="16"/>
                <w:sz w:val="19"/>
              </w:rPr>
              <w:t xml:space="preserve"> </w:t>
            </w:r>
            <w:r>
              <w:rPr>
                <w:b/>
                <w:color w:val="231F20"/>
                <w:spacing w:val="-2"/>
                <w:sz w:val="19"/>
              </w:rPr>
              <w:t>Outcome</w:t>
            </w:r>
          </w:p>
        </w:tc>
        <w:tc>
          <w:tcPr>
            <w:tcW w:w="3279" w:type="dxa"/>
          </w:tcPr>
          <w:p w14:paraId="63007466" w14:textId="77777777" w:rsidR="00E65A7C" w:rsidRDefault="00E65A7C">
            <w:pPr>
              <w:pStyle w:val="TableParagraph"/>
              <w:spacing w:before="2" w:after="1"/>
              <w:rPr>
                <w:b/>
                <w:sz w:val="7"/>
              </w:rPr>
            </w:pPr>
          </w:p>
          <w:p w14:paraId="237E5774" w14:textId="77777777" w:rsidR="00E65A7C" w:rsidRDefault="00000000">
            <w:pPr>
              <w:pStyle w:val="TableParagraph"/>
              <w:spacing w:line="226" w:lineRule="exact"/>
              <w:ind w:left="87"/>
              <w:rPr>
                <w:position w:val="-4"/>
                <w:sz w:val="20"/>
              </w:rPr>
            </w:pPr>
            <w:r>
              <w:rPr>
                <w:noProof/>
                <w:position w:val="-4"/>
                <w:sz w:val="20"/>
              </w:rPr>
              <mc:AlternateContent>
                <mc:Choice Requires="wpg">
                  <w:drawing>
                    <wp:inline distT="0" distB="0" distL="0" distR="0" wp14:anchorId="1EB60883" wp14:editId="48714B4D">
                      <wp:extent cx="330200" cy="144145"/>
                      <wp:effectExtent l="0" t="0" r="0" b="0"/>
                      <wp:docPr id="690" name="Group 6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91" name="Graphic 691"/>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2CBB1C2E" id="Group 690"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G8KeAIAAPgFAAAOAAAAZHJzL2Uyb0RvYy54bWykVNtu2zAMfR+wfxD0vtq5LFuMOMXQtMGA&#10;oi3QDntWZPmCyaImKXHy96PkyDFaYMC6F5sSjyjy8Iir62MryUEY24DK6eQqpUQoDkWjqpz+eLn7&#10;9JUS65gqmAQlcnoSll6vP35YdToTU6hBFsIQDKJs1umc1s7pLEksr0XL7BVoodBZgmmZw6WpksKw&#10;DqO3Mpmm6SLpwBTaABfW4u6md9J1iF+WgrvHsrTCEZlTzM2Frwnfnf8m6xXLKsN03fBzGuwdWbSs&#10;UXjpEGrDHCN707wJ1TbcgIXSXXFoEyjLhotQA1YzSV9VszWw16GWKusqPdCE1L7i6d1h+cNha/Sz&#10;fjJ99mjeA/9lkZek01U29vt1dQEfS9P6Q1gEOQZGTwOj4ugIx83ZLMUuUcLRNZnPJ/PPPeO8xra8&#10;OcXr27+eS1jWXxpSG1LpNGrHXuix/0fPc820CKxbX/6TIU2R08VyQoliLWp4e5aL30Ke/PWI8xye&#10;V/ZM5/sZGiplGd9btxUQqGaHe+t6yRbRYnW0+FFF06DwveRlkLyjBCVvKEHJ7/oGaOb8Od8/b5Lu&#10;0qt6aJX3tnAQLxBwzjdsNl0ulwtKYq8x0wtEqjEU+z5CRV/86xCux6A00jRIA8NFQPz3wNG9/4YO&#10;b3wUlkuwAjnELV/5YAQ2cHPMtwXZFHeNlL5+a6rdjTTkwJDYu+ntl03MeARDZdqs77+3dlCcUEAd&#10;Kian9veeGUGJ/K5Qon4aRcNEYxcN4+QNhJkVqDfWvRx/MqOJRjOnDh/YA0SlsiwKwxc1YP1JBd/2&#10;DsrGqybk1md0XuCrCVYYL4GJ8yj082u8DqjLwF7/AQ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T/BvCngCAAD4BQAADgAAAAAA&#10;AAAAAAAAAAAuAgAAZHJzL2Uyb0RvYy54bWxQSwECLQAUAAYACAAAACEAmcuWldoAAAADAQAADwAA&#10;AAAAAAAAAAAAAADSBAAAZHJzL2Rvd25yZXYueG1sUEsFBgAAAAAEAAQA8wAAANkFAAAAAA==&#10;">
                      <v:shape id="Graphic 691"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vLmvwAAANwAAAAPAAAAZHJzL2Rvd25yZXYueG1sRI/NCsIw&#10;EITvgu8QVvCmqYKi1SgiCF4Ef3rxtjRrW9psahO1vr0RBI/DzHzDLNetqcSTGldYVjAaRiCIU6sL&#10;zhQkl91gBsJ5ZI2VZVLwJgfrVbezxFjbF5/oefaZCBB2MSrIva9jKV2ak0E3tDVx8G62MeiDbDKp&#10;G3wFuKnkOIqm0mDBYSHHmrY5peX5YRQUTl65Plzum1Rz4o9HW05Kq1S/124WIDy1/h/+tfdawXQ+&#10;gu+ZcATk6gMAAP//AwBQSwECLQAUAAYACAAAACEA2+H2y+4AAACFAQAAEwAAAAAAAAAAAAAAAAAA&#10;AAAAW0NvbnRlbnRfVHlwZXNdLnhtbFBLAQItABQABgAIAAAAIQBa9CxbvwAAABUBAAALAAAAAAAA&#10;AAAAAAAAAB8BAABfcmVscy8ucmVsc1BLAQItABQABgAIAAAAIQA3yvLmvwAAANwAAAAPAAAAAAAA&#10;AAAAAAAAAAcCAABkcnMvZG93bnJldi54bWxQSwUGAAAAAAMAAwC3AAAA8wIAAAAA&#10;" path="m329996,l,,,144005r329996,l329996,xe" fillcolor="#f2e7d5" stroked="f">
                        <v:path arrowok="t"/>
                      </v:shape>
                      <w10:anchorlock/>
                    </v:group>
                  </w:pict>
                </mc:Fallback>
              </mc:AlternateContent>
            </w:r>
          </w:p>
        </w:tc>
        <w:tc>
          <w:tcPr>
            <w:tcW w:w="1516" w:type="dxa"/>
          </w:tcPr>
          <w:p w14:paraId="40EDD448" w14:textId="77777777" w:rsidR="00E65A7C" w:rsidRDefault="00E65A7C">
            <w:pPr>
              <w:pStyle w:val="TableParagraph"/>
              <w:spacing w:before="2" w:after="1"/>
              <w:rPr>
                <w:b/>
                <w:sz w:val="7"/>
              </w:rPr>
            </w:pPr>
          </w:p>
          <w:p w14:paraId="7EF5B182" w14:textId="77777777" w:rsidR="00E65A7C" w:rsidRDefault="00000000">
            <w:pPr>
              <w:pStyle w:val="TableParagraph"/>
              <w:spacing w:line="226" w:lineRule="exact"/>
              <w:ind w:left="96"/>
              <w:rPr>
                <w:position w:val="-4"/>
                <w:sz w:val="20"/>
              </w:rPr>
            </w:pPr>
            <w:r>
              <w:rPr>
                <w:noProof/>
                <w:position w:val="-4"/>
                <w:sz w:val="20"/>
              </w:rPr>
              <mc:AlternateContent>
                <mc:Choice Requires="wpg">
                  <w:drawing>
                    <wp:inline distT="0" distB="0" distL="0" distR="0" wp14:anchorId="3D62AE47" wp14:editId="0DC4A373">
                      <wp:extent cx="330200" cy="144145"/>
                      <wp:effectExtent l="0" t="0" r="0" b="0"/>
                      <wp:docPr id="692" name="Group 6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93" name="Graphic 693"/>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1A79466D" id="Group 692"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MSLeAIAAPgFAAAOAAAAZHJzL2Uyb0RvYy54bWykVE1v2zAMvQ/YfxB0X+wkXbYYdYqhbYIB&#10;RVugGXZWZPkDkyWNUuLk34+SI8dogQHrLjYlPlHk4xOvb46tJAcBttEqp9NJSolQXBeNqnL6Y7v+&#10;9JUS65gqmNRK5PQkLL1Zffxw3ZlMzHStZSGAYBBls87ktHbOZElieS1aZifaCIXOUkPLHC6hSgpg&#10;HUZvZTJL00XSaSgMaC6sxd273klXIX5ZCu6eytIKR2ROMTcXvhC+O/9NVtcsq4CZuuHnNNg7smhZ&#10;o/DSIdQdc4zsoXkTqm04aKtLN+G6TXRZNlyEGrCaafqqmg3ovQm1VFlXmYEmpPYVT+8Oyx8PGzAv&#10;5hn67NF80PyXRV6SzlTZ2O/X1QV8LKH1h7AIcgyMngZGxdERjpvzeYpdooSja3p1Nb363DPOa2zL&#10;m1O8vv/ruYRl/aUhtSGVzqB27IUe+3/0vNTMiMC69eU/A2mKnC6Wc0oUa1HDm7Nc/Bby5K9HnOfw&#10;vLJnOt/P0FApy/jeuo3QgWp2eLCul2wRLVZHix9VNAGF7yUvg+QdJSh5oAQlv+sbYJjz53z/vEm6&#10;S6/qoVXe2+qD2OqAc75h89lyuVxQEnuNmV4gUo2h2PcRKvri34RwPQalkaZBGhguAuK/B47u/Td0&#10;eOOjsFxqK5BD3PKVD0ZgAzfHfFstm2LdSOnrt1DtbiWQA0Ni17P7L3cx4xEMlWmzvv/e2unihALq&#10;UDE5tb/3DAQl8rtCifppFA2Ixi4a4OStDjMrUA/WbY8/GRhi0Mypwwf2qKNSWRaF4YsasP6k0t/2&#10;TpeNV03Irc/ovMBXE6wwXgIT51Ho59d4HVCXgb36A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PJTEi3gCAAD4BQAADgAAAAAA&#10;AAAAAAAAAAAuAgAAZHJzL2Uyb0RvYy54bWxQSwECLQAUAAYACAAAACEAmcuWldoAAAADAQAADwAA&#10;AAAAAAAAAAAAAADSBAAAZHJzL2Rvd25yZXYueG1sUEsFBgAAAAAEAAQA8wAAANkFAAAAAA==&#10;">
                      <v:shape id="Graphic 693"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MkKvwAAANwAAAAPAAAAZHJzL2Rvd25yZXYueG1sRI/NCsIw&#10;EITvgu8QVvCmqYqi1SgiCF4E/y7elmZtS5tNbaLWtzeC4HGYmW+YxaoxpXhS7XLLCgb9CARxYnXO&#10;qYLLedubgnAeWWNpmRS8ycFq2W4tMNb2xUd6nnwqAoRdjAoy76tYSpdkZND1bUUcvJutDfog61Tq&#10;Gl8Bbko5jKKJNJhzWMiwok1GSXF6GAW5k1eu9uf7OtF88YeDLcaFVarbadZzEJ4a/w//2jutYDIb&#10;wfdMOAJy+QEAAP//AwBQSwECLQAUAAYACAAAACEA2+H2y+4AAACFAQAAEwAAAAAAAAAAAAAAAAAA&#10;AAAAW0NvbnRlbnRfVHlwZXNdLnhtbFBLAQItABQABgAIAAAAIQBa9CxbvwAAABUBAAALAAAAAAAA&#10;AAAAAAAAAB8BAABfcmVscy8ucmVsc1BLAQItABQABgAIAAAAIQCoVMkKvwAAANwAAAAPAAAAAAAA&#10;AAAAAAAAAAcCAABkcnMvZG93bnJldi54bWxQSwUGAAAAAAMAAwC3AAAA8wIAAAAA&#10;" path="m329996,l,,,144005r329996,l329996,xe" fillcolor="#f2e7d5" stroked="f">
                        <v:path arrowok="t"/>
                      </v:shape>
                      <w10:anchorlock/>
                    </v:group>
                  </w:pict>
                </mc:Fallback>
              </mc:AlternateContent>
            </w:r>
          </w:p>
        </w:tc>
      </w:tr>
      <w:tr w:rsidR="00E65A7C" w14:paraId="6E9BB276" w14:textId="77777777">
        <w:trPr>
          <w:trHeight w:val="412"/>
        </w:trPr>
        <w:tc>
          <w:tcPr>
            <w:tcW w:w="2178" w:type="dxa"/>
          </w:tcPr>
          <w:p w14:paraId="68EC3F47" w14:textId="77777777" w:rsidR="00E65A7C" w:rsidRDefault="00000000">
            <w:pPr>
              <w:pStyle w:val="TableParagraph"/>
              <w:spacing w:before="76"/>
              <w:ind w:left="107"/>
              <w:rPr>
                <w:b/>
                <w:sz w:val="19"/>
              </w:rPr>
            </w:pPr>
            <w:r>
              <w:rPr>
                <w:color w:val="231F20"/>
                <w:sz w:val="19"/>
              </w:rPr>
              <w:t>139.</w:t>
            </w:r>
            <w:r>
              <w:rPr>
                <w:color w:val="231F20"/>
                <w:spacing w:val="16"/>
                <w:sz w:val="19"/>
              </w:rPr>
              <w:t xml:space="preserve"> </w:t>
            </w:r>
            <w:r>
              <w:rPr>
                <w:b/>
                <w:color w:val="231F20"/>
                <w:spacing w:val="-2"/>
                <w:sz w:val="19"/>
              </w:rPr>
              <w:t>Subgroup</w:t>
            </w:r>
          </w:p>
        </w:tc>
        <w:tc>
          <w:tcPr>
            <w:tcW w:w="3279" w:type="dxa"/>
          </w:tcPr>
          <w:p w14:paraId="4A446534" w14:textId="77777777" w:rsidR="00E65A7C" w:rsidRDefault="00E65A7C">
            <w:pPr>
              <w:pStyle w:val="TableParagraph"/>
              <w:spacing w:before="12"/>
              <w:rPr>
                <w:b/>
                <w:sz w:val="3"/>
              </w:rPr>
            </w:pPr>
          </w:p>
          <w:p w14:paraId="3CEB50A3" w14:textId="77777777" w:rsidR="00E65A7C" w:rsidRDefault="00000000">
            <w:pPr>
              <w:pStyle w:val="TableParagraph"/>
              <w:spacing w:line="226" w:lineRule="exact"/>
              <w:ind w:left="87"/>
              <w:rPr>
                <w:position w:val="-4"/>
                <w:sz w:val="20"/>
              </w:rPr>
            </w:pPr>
            <w:r>
              <w:rPr>
                <w:noProof/>
                <w:position w:val="-4"/>
                <w:sz w:val="20"/>
              </w:rPr>
              <mc:AlternateContent>
                <mc:Choice Requires="wpg">
                  <w:drawing>
                    <wp:inline distT="0" distB="0" distL="0" distR="0" wp14:anchorId="4BBF3B75" wp14:editId="0258D8B1">
                      <wp:extent cx="330200" cy="144145"/>
                      <wp:effectExtent l="0" t="0" r="0" b="0"/>
                      <wp:docPr id="694" name="Group 6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95" name="Graphic 695"/>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4DB2D645" id="Group 694"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kjSeAIAAPgFAAAOAAAAZHJzL2Uyb0RvYy54bWykVNtu2zAMfR+wfxD0vtq5NFuMOMXQtMGA&#10;oivQDntWZPmCyZJGKXHy96PkyDFaYMC6F5sSjyjy8Iirm2MryUGAbbTK6eQqpUQorotGVTn98XL/&#10;6Qsl1jFVMKmVyOlJWHqz/vhh1ZlMTHWtZSGAYBBls87ktHbOZElieS1aZq+0EQqdpYaWOVxClRTA&#10;OozeymSapouk01AY0FxYi7ub3knXIX5ZCu6+l6UVjsicYm4ufCF8d/6brFcsq4CZuuHnNNg7smhZ&#10;o/DSIdSGOUb20LwJ1TYctNWlu+K6TXRZNlyEGrCaSfqqmi3ovQm1VFlXmYEmpPYVT+8Oyx8PWzDP&#10;5gn67NF80PyXRV6SzlTZ2O/X1QV8LKH1h7AIcgyMngZGxdERjpuzWYpdooSjazKfT+bXPeO8xra8&#10;OcXru7+eS1jWXxpSG1LpDGrHXuix/0fPc82MCKxbX/4TkKbI6WJ5TYliLWp4e5aL30Ke/PWI8xye&#10;V/ZM5/sZGiplGd9btxU6UM0OD9b1ki2ixepo8aOKJqDwveRlkLyjBCUPlKDkd30DDHP+nO+fN0l3&#10;6VU9tMp7W30QLzrgnG/YbLpcLheUxF5jpheIVGMo9n2Eir74NyFcj0FppGkgE8NFQPz3wNG9/4YO&#10;b3wUlkttBXKIW77ywQhs4OaYb6tlU9w3Uvr6LVS7WwnkwJDY++nd503MeARDZdqs77+3dro4oYA6&#10;VExO7e89A0GJ/KZQon4aRQOisYsGOHmrw8wK1IN1L8efDAwxaObU4QN71FGpLIvC8EUNWH9S6a97&#10;p8vGqybk1md0XuCrCVYYL4GJ8yj082u8DqjLwF7/AQ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6D5I0ngCAAD4BQAADgAAAAAA&#10;AAAAAAAAAAAuAgAAZHJzL2Uyb0RvYy54bWxQSwECLQAUAAYACAAAACEAmcuWldoAAAADAQAADwAA&#10;AAAAAAAAAAAAAADSBAAAZHJzL2Rvd25yZXYueG1sUEsFBgAAAAAEAAQA8wAAANkFAAAAAA==&#10;">
                      <v:shape id="Graphic 695"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fTlvwAAANwAAAAPAAAAZHJzL2Rvd25yZXYueG1sRI/NCsIw&#10;EITvgu8QVvCmqYKi1SgiCF4Ef3rxtjRrW9psahO1vr0RBI/DzHzDLNetqcSTGldYVjAaRiCIU6sL&#10;zhQkl91gBsJ5ZI2VZVLwJgfrVbezxFjbF5/oefaZCBB2MSrIva9jKV2ak0E3tDVx8G62MeiDbDKp&#10;G3wFuKnkOIqm0mDBYSHHmrY5peX5YRQUTl65Plzum1Rz4o9HW05Kq1S/124WIDy1/h/+tfdawXQ+&#10;ge+ZcATk6gMAAP//AwBQSwECLQAUAAYACAAAACEA2+H2y+4AAACFAQAAEwAAAAAAAAAAAAAAAAAA&#10;AAAAW0NvbnRlbnRfVHlwZXNdLnhtbFBLAQItABQABgAIAAAAIQBa9CxbvwAAABUBAAALAAAAAAAA&#10;AAAAAAAAAB8BAABfcmVscy8ucmVsc1BLAQItABQABgAIAAAAIQBI8fTlvwAAANwAAAAPAAAAAAAA&#10;AAAAAAAAAAcCAABkcnMvZG93bnJldi54bWxQSwUGAAAAAAMAAwC3AAAA8wIAAAAA&#10;" path="m329996,l,,,144005r329996,l329996,xe" fillcolor="#f2e7d5" stroked="f">
                        <v:path arrowok="t"/>
                      </v:shape>
                      <w10:anchorlock/>
                    </v:group>
                  </w:pict>
                </mc:Fallback>
              </mc:AlternateContent>
            </w:r>
          </w:p>
        </w:tc>
        <w:tc>
          <w:tcPr>
            <w:tcW w:w="1516" w:type="dxa"/>
          </w:tcPr>
          <w:p w14:paraId="2A814167" w14:textId="77777777" w:rsidR="00E65A7C" w:rsidRDefault="00E65A7C">
            <w:pPr>
              <w:pStyle w:val="TableParagraph"/>
              <w:spacing w:before="12"/>
              <w:rPr>
                <w:b/>
                <w:sz w:val="3"/>
              </w:rPr>
            </w:pPr>
          </w:p>
          <w:p w14:paraId="3BB6CB22" w14:textId="77777777" w:rsidR="00E65A7C" w:rsidRDefault="00000000">
            <w:pPr>
              <w:pStyle w:val="TableParagraph"/>
              <w:spacing w:line="226" w:lineRule="exact"/>
              <w:ind w:left="96"/>
              <w:rPr>
                <w:position w:val="-4"/>
                <w:sz w:val="20"/>
              </w:rPr>
            </w:pPr>
            <w:r>
              <w:rPr>
                <w:noProof/>
                <w:position w:val="-4"/>
                <w:sz w:val="20"/>
              </w:rPr>
              <mc:AlternateContent>
                <mc:Choice Requires="wpg">
                  <w:drawing>
                    <wp:inline distT="0" distB="0" distL="0" distR="0" wp14:anchorId="257DA1F8" wp14:editId="5FBB6C41">
                      <wp:extent cx="330200" cy="144145"/>
                      <wp:effectExtent l="0" t="0" r="0" b="0"/>
                      <wp:docPr id="696" name="Group 6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97" name="Graphic 697"/>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421D7DAB" id="Group 696"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uNTeAIAAPgFAAAOAAAAZHJzL2Uyb0RvYy54bWykVNtu2zAMfR+wfxD0vtq5LF2MOMXQtMGA&#10;oivQDntWZPmCyZJGKXHy96PkyDFaYMC6F5sSjyjy8Iirm2MryUGAbbTK6eQqpUQorotGVTn98XL/&#10;6Qsl1jFVMKmVyOlJWHqz/vhh1ZlMTHWtZSGAYBBls87ktHbOZElieS1aZq+0EQqdpYaWOVxClRTA&#10;OozeymSapouk01AY0FxYi7ub3knXIX5ZCu6+l6UVjsicYm4ufCF8d/6brFcsq4CZuuHnNNg7smhZ&#10;o/DSIdSGOUb20LwJ1TYctNWlu+K6TXRZNlyEGrCaSfqqmi3ovQm1VFlXmYEmpPYVT+8Oyx8PWzDP&#10;5gn67NF80PyXRV6SzlTZ2O/X1QV8LKH1h7AIcgyMngZGxdERjpuzWYpdooSjazKfT+afe8Z5jW15&#10;c4rXd389l7CsvzSkNqTSGdSOvdBj/4+e55oZEVi3vvwnIE2R08XymhLFWtTw9iwXv4U8+esR5zk8&#10;r+yZzvczNFTKMr63bit0oJodHqzrJVtEi9XR4kcVTUDhe8nLIHlHCUoeKEHJ7/oGGOb8Od8/b5Lu&#10;0qt6aJX3tvogXnTAOd+w2XS5XC4oib3GTC8QqcZQ7PsIFX3xb0K4HoPSSNMgDQwXAfHfA0f3/hs6&#10;vPFRWC61FcghbvnKByOwgZtjvq2WTXHfSOnrt1DtbiWQA0Ni76d315uY8QiGyrRZ339v7XRxQgF1&#10;qJic2t97BoIS+U2hRP00igZEYxcNcPJWh5kVqAfrXo4/GRhi0Mypwwf2qKNSWRaF4YsasP6k0l/3&#10;TpeNV03Irc/ovMBXE6wwXgIT51Ho59d4HVCXgb3+A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m1rjU3gCAAD4BQAADgAAAAAA&#10;AAAAAAAAAAAuAgAAZHJzL2Uyb0RvYy54bWxQSwECLQAUAAYACAAAACEAmcuWldoAAAADAQAADwAA&#10;AAAAAAAAAAAAAADSBAAAZHJzL2Rvd25yZXYueG1sUEsFBgAAAAAEAAQA8wAAANkFAAAAAA==&#10;">
                      <v:shape id="Graphic 697"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88JvwAAANwAAAAPAAAAZHJzL2Rvd25yZXYueG1sRI9LC8Iw&#10;EITvgv8hrOBNUwVf1SgiCF4EXxdvS7O2pc2mNlHrvzeC4HGYmW+YxaoxpXhS7XLLCgb9CARxYnXO&#10;qYLLedubgnAeWWNpmRS8ycFq2W4tMNb2xUd6nnwqAoRdjAoy76tYSpdkZND1bUUcvJutDfog61Tq&#10;Gl8Bbko5jKKxNJhzWMiwok1GSXF6GAW5k1eu9uf7OtF88YeDLUaFVarbadZzEJ4a/w//2jutYDyb&#10;wPdMOAJy+QEAAP//AwBQSwECLQAUAAYACAAAACEA2+H2y+4AAACFAQAAEwAAAAAAAAAAAAAAAAAA&#10;AAAAW0NvbnRlbnRfVHlwZXNdLnhtbFBLAQItABQABgAIAAAAIQBa9CxbvwAAABUBAAALAAAAAAAA&#10;AAAAAAAAAB8BAABfcmVscy8ucmVsc1BLAQItABQABgAIAAAAIQDXb88JvwAAANwAAAAPAAAAAAAA&#10;AAAAAAAAAAcCAABkcnMvZG93bnJldi54bWxQSwUGAAAAAAMAAwC3AAAA8wIAAAAA&#10;" path="m329996,l,,,144005r329996,l329996,xe" fillcolor="#f2e7d5" stroked="f">
                        <v:path arrowok="t"/>
                      </v:shape>
                      <w10:anchorlock/>
                    </v:group>
                  </w:pict>
                </mc:Fallback>
              </mc:AlternateContent>
            </w:r>
          </w:p>
        </w:tc>
      </w:tr>
      <w:tr w:rsidR="00E65A7C" w14:paraId="7DBF8EF4" w14:textId="77777777">
        <w:trPr>
          <w:trHeight w:val="1039"/>
        </w:trPr>
        <w:tc>
          <w:tcPr>
            <w:tcW w:w="2178" w:type="dxa"/>
          </w:tcPr>
          <w:p w14:paraId="661A5446" w14:textId="77777777" w:rsidR="00E65A7C" w:rsidRDefault="00000000">
            <w:pPr>
              <w:pStyle w:val="TableParagraph"/>
              <w:spacing w:before="76" w:line="233" w:lineRule="exact"/>
              <w:ind w:left="107"/>
              <w:rPr>
                <w:b/>
                <w:sz w:val="19"/>
              </w:rPr>
            </w:pPr>
            <w:r>
              <w:rPr>
                <w:color w:val="231F20"/>
                <w:sz w:val="19"/>
              </w:rPr>
              <w:t>140.</w:t>
            </w:r>
            <w:r>
              <w:rPr>
                <w:color w:val="231F20"/>
                <w:spacing w:val="16"/>
                <w:sz w:val="19"/>
              </w:rPr>
              <w:t xml:space="preserve"> </w:t>
            </w:r>
            <w:r>
              <w:rPr>
                <w:b/>
                <w:color w:val="231F20"/>
                <w:sz w:val="19"/>
              </w:rPr>
              <w:t>Length</w:t>
            </w:r>
            <w:r>
              <w:rPr>
                <w:b/>
                <w:color w:val="231F20"/>
                <w:spacing w:val="-1"/>
                <w:sz w:val="19"/>
              </w:rPr>
              <w:t xml:space="preserve"> </w:t>
            </w:r>
            <w:r>
              <w:rPr>
                <w:b/>
                <w:color w:val="231F20"/>
                <w:spacing w:val="-5"/>
                <w:sz w:val="19"/>
              </w:rPr>
              <w:t>of</w:t>
            </w:r>
          </w:p>
          <w:p w14:paraId="1B1FE191" w14:textId="77777777" w:rsidR="00E65A7C" w:rsidRDefault="00000000">
            <w:pPr>
              <w:pStyle w:val="TableParagraph"/>
              <w:spacing w:before="12" w:line="196" w:lineRule="auto"/>
              <w:ind w:left="504"/>
              <w:rPr>
                <w:b/>
                <w:sz w:val="19"/>
              </w:rPr>
            </w:pPr>
            <w:r>
              <w:rPr>
                <w:b/>
                <w:color w:val="231F20"/>
                <w:spacing w:val="-2"/>
                <w:sz w:val="19"/>
              </w:rPr>
              <w:t>timepoints measured</w:t>
            </w:r>
          </w:p>
          <w:p w14:paraId="311D2CE0" w14:textId="77777777" w:rsidR="00E65A7C" w:rsidRDefault="00000000">
            <w:pPr>
              <w:pStyle w:val="TableParagraph"/>
              <w:spacing w:line="218" w:lineRule="exact"/>
              <w:ind w:left="107"/>
              <w:rPr>
                <w:i/>
                <w:sz w:val="19"/>
              </w:rPr>
            </w:pPr>
            <w:r>
              <w:rPr>
                <w:i/>
                <w:color w:val="808285"/>
                <w:sz w:val="19"/>
              </w:rPr>
              <w:t xml:space="preserve">(e.g. days, </w:t>
            </w:r>
            <w:r>
              <w:rPr>
                <w:i/>
                <w:color w:val="808285"/>
                <w:spacing w:val="-2"/>
                <w:sz w:val="19"/>
              </w:rPr>
              <w:t>months)</w:t>
            </w:r>
          </w:p>
        </w:tc>
        <w:tc>
          <w:tcPr>
            <w:tcW w:w="3279" w:type="dxa"/>
          </w:tcPr>
          <w:p w14:paraId="474F65DD" w14:textId="77777777" w:rsidR="00E65A7C" w:rsidRDefault="00E65A7C">
            <w:pPr>
              <w:pStyle w:val="TableParagraph"/>
              <w:spacing w:before="12"/>
              <w:rPr>
                <w:b/>
                <w:sz w:val="6"/>
              </w:rPr>
            </w:pPr>
          </w:p>
          <w:p w14:paraId="4C03BCFB" w14:textId="77777777" w:rsidR="00E65A7C" w:rsidRDefault="00000000">
            <w:pPr>
              <w:pStyle w:val="TableParagraph"/>
              <w:spacing w:line="226" w:lineRule="exact"/>
              <w:ind w:left="87"/>
              <w:rPr>
                <w:position w:val="-4"/>
                <w:sz w:val="20"/>
              </w:rPr>
            </w:pPr>
            <w:r>
              <w:rPr>
                <w:noProof/>
                <w:position w:val="-4"/>
                <w:sz w:val="20"/>
              </w:rPr>
              <mc:AlternateContent>
                <mc:Choice Requires="wpg">
                  <w:drawing>
                    <wp:inline distT="0" distB="0" distL="0" distR="0" wp14:anchorId="3434DD32" wp14:editId="6B1689FF">
                      <wp:extent cx="330200" cy="144145"/>
                      <wp:effectExtent l="0" t="0" r="0" b="0"/>
                      <wp:docPr id="698" name="Group 6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699" name="Graphic 699"/>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6F622101" id="Group 698"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1FheAIAAPgFAAAOAAAAZHJzL2Uyb0RvYy54bWykVNtu2zAMfR+wfxD0vtq5LFuMOMXQtMGA&#10;oi3QDntWZPmCyZJGKXHy96PkyDFaYMC6F5sSjyjy8Iir62MryUGAbbTK6eQqpUQorotGVTn98XL3&#10;6Ssl1jFVMKmVyOlJWHq9/vhh1ZlMTHWtZSGAYBBls87ktHbOZElieS1aZq+0EQqdpYaWOVxClRTA&#10;OozeymSapouk01AY0FxYi7ub3knXIX5ZCu4ey9IKR2ROMTcXvhC+O/9N1iuWVcBM3fBzGuwdWbSs&#10;UXjpEGrDHCN7aN6EahsO2urSXXHdJrosGy5CDVjNJH1VzRb03oRaqqyrzEATUvuKp3eH5Q+HLZhn&#10;8wR99mjea/7LIi9JZ6ps7Pfr6gI+ltD6Q1gEOQZGTwOj4ugIx83ZLMUuUcLRNZnPJ/PPPeO8xra8&#10;OcXr27+eS1jWXxpSG1LpDGrHXuix/0fPc82MCKxbX/4TkKbI6WK5pESxFjW8PcvFbyFP/nrEeQ7P&#10;K3um8/0MDZWyjO+t2wodqGaHe+t6yRbRYnW0+FFFE1D4XvIySN5RgpIHSlDyu74Bhjl/zvfPm6S7&#10;9KoeWuW9rT6IFx1wzjdsNl0ulwtKYq8x0wtEqjEU+z5CRV/8mxCux6A00jRIA8NFQPz3wNG9/4YO&#10;b3wUlkttBXKIW77ywQhs4OaYb6tlU9w1Uvr6LVS7GwnkwJDYu+ntl03MeARDZdqs77+3dro4oYA6&#10;VExO7e89A0GJ/K5Qon4aRQOisYsGOHmjw8wK1IN1L8efDAwxaObU4QN70FGpLIvC8EUNWH9S6W97&#10;p8vGqybk1md0XuCrCVYYL4GJ8yj082u8DqjLwF7/AQ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QGtRYXgCAAD4BQAADgAAAAAA&#10;AAAAAAAAAAAuAgAAZHJzL2Uyb0RvYy54bWxQSwECLQAUAAYACAAAACEAmcuWldoAAAADAQAADwAA&#10;AAAAAAAAAAAAAADSBAAAZHJzL2Rvd25yZXYueG1sUEsFBgAAAAAEAAQA8wAAANkFAAAAAA==&#10;">
                      <v:shape id="Graphic 699"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P7gvwAAANwAAAAPAAAAZHJzL2Rvd25yZXYueG1sRI/NCsIw&#10;EITvgu8QVvCmqYKi1SgiCF4Ef3rxtjRrW9psahO1vr0RBI/DzHzDLNetqcSTGldYVjAaRiCIU6sL&#10;zhQkl91gBsJ5ZI2VZVLwJgfrVbezxFjbF5/oefaZCBB2MSrIva9jKV2ak0E3tDVx8G62MeiDbDKp&#10;G3wFuKnkOIqm0mDBYSHHmrY5peX5YRQUTl65Plzum1Rz4o9HW05Kq1S/124WIDy1/h/+tfdawXQ+&#10;h++ZcATk6gMAAP//AwBQSwECLQAUAAYACAAAACEA2+H2y+4AAACFAQAAEwAAAAAAAAAAAAAAAAAA&#10;AAAAW0NvbnRlbnRfVHlwZXNdLnhtbFBLAQItABQABgAIAAAAIQBa9CxbvwAAABUBAAALAAAAAAAA&#10;AAAAAAAAAB8BAABfcmVscy8ucmVsc1BLAQItABQABgAIAAAAIQDJvP7gvwAAANwAAAAPAAAAAAAA&#10;AAAAAAAAAAcCAABkcnMvZG93bnJldi54bWxQSwUGAAAAAAMAAwC3AAAA8wIAAAAA&#10;" path="m329996,l,,,144005r329996,l329996,xe" fillcolor="#f2e7d5" stroked="f">
                        <v:path arrowok="t"/>
                      </v:shape>
                      <w10:anchorlock/>
                    </v:group>
                  </w:pict>
                </mc:Fallback>
              </mc:AlternateContent>
            </w:r>
          </w:p>
        </w:tc>
        <w:tc>
          <w:tcPr>
            <w:tcW w:w="1516" w:type="dxa"/>
          </w:tcPr>
          <w:p w14:paraId="4675C007" w14:textId="77777777" w:rsidR="00E65A7C" w:rsidRDefault="00E65A7C">
            <w:pPr>
              <w:pStyle w:val="TableParagraph"/>
              <w:spacing w:before="12"/>
              <w:rPr>
                <w:b/>
                <w:sz w:val="6"/>
              </w:rPr>
            </w:pPr>
          </w:p>
          <w:p w14:paraId="2E549407" w14:textId="77777777" w:rsidR="00E65A7C" w:rsidRDefault="00000000">
            <w:pPr>
              <w:pStyle w:val="TableParagraph"/>
              <w:spacing w:line="226" w:lineRule="exact"/>
              <w:ind w:left="96"/>
              <w:rPr>
                <w:position w:val="-4"/>
                <w:sz w:val="20"/>
              </w:rPr>
            </w:pPr>
            <w:r>
              <w:rPr>
                <w:noProof/>
                <w:position w:val="-4"/>
                <w:sz w:val="20"/>
              </w:rPr>
              <mc:AlternateContent>
                <mc:Choice Requires="wpg">
                  <w:drawing>
                    <wp:inline distT="0" distB="0" distL="0" distR="0" wp14:anchorId="5AB8FCBD" wp14:editId="05C4B74E">
                      <wp:extent cx="330200" cy="144145"/>
                      <wp:effectExtent l="0" t="0" r="0" b="0"/>
                      <wp:docPr id="700" name="Group 7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701" name="Graphic 701"/>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7BFACEBD" id="Group 700"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qM0eAIAAPgFAAAOAAAAZHJzL2Uyb0RvYy54bWykVE1v2zAMvQ/YfxB0X+wkXbsYcYqhbYIB&#10;RVegHXZWZPkDk0VNUmL334+SI8dogQHrLjYlPlHk4xPX130ryVEY24DK6XyWUiIUh6JRVU5/PG8/&#10;faHEOqYKJkGJnL4IS683Hz+sO52JBdQgC2EIBlE263ROa+d0liSW16JldgZaKHSWYFrmcGmqpDCs&#10;w+itTBZpepl0YAptgAtrcfd2cNJNiF+WgrvvZWmFIzKnmJsLXxO+e/9NNmuWVYbpuuGnNNg7smhZ&#10;o/DSMdQtc4wcTPMmVNtwAxZKN+PQJlCWDRehBqxmnr6qZmfgoEMtVdZVeqQJqX3F07vD8ofjzugn&#10;/WiG7NG8B/7LIi9Jp6ts6vfr6gzuS9P6Q1gE6QOjLyOjoneE4+ZymWKXKOHoml9czC8+D4zzGtvy&#10;5hSv7/56LmHZcGlIbUyl06gde6bH/h89TzXTIrBuffmPhjRFTq/SOSWKtajh3Ukufgt58tcjznN4&#10;WtkTne9naKyUZfxg3U5AoJod760bJFtEi9XR4r2KpkHhe8nLIHlHCUreUIKS3w8N0Mz5c75/3iTd&#10;uVf12CrvbeEoniHgnG/YcrFarS4pib3GTM8QqaZQ7PsEFX3xr0O4AYPSSNMgDQwXAfE/ACf3/hs6&#10;vPFJWC7BCuQQt3zloxHYwM0p3xZkU2wbKX391lT7G2nIkSGx28Xd1W3MeAJDZdps6L+39lC8oIA6&#10;VExO7e8DM4IS+U2hRP00ioaJxj4axskbCDMrUG+se+5/MqOJRjOnDh/YA0SlsiwKwxc1Yv1JBV8P&#10;DsrGqybkNmR0WuCrCVYYL4GJ0yj082u6DqjzwN78AQ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xKjNHgCAAD4BQAADgAAAAAA&#10;AAAAAAAAAAAuAgAAZHJzL2Uyb0RvYy54bWxQSwECLQAUAAYACAAAACEAmcuWldoAAAADAQAADwAA&#10;AAAAAAAAAAAAAADSBAAAZHJzL2Rvd25yZXYueG1sUEsFBgAAAAAEAAQA8wAAANkFAAAAAA==&#10;">
                      <v:shape id="Graphic 701"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Wj8vwAAANwAAAAPAAAAZHJzL2Rvd25yZXYueG1sRI9LC8Iw&#10;EITvgv8hrOBNUwUfVKOIIHgRfPTibWnWtrTZ1CZq/fdGEDwOM/MNs1y3phJPalxhWcFoGIEgTq0u&#10;OFOQXHaDOQjnkTVWlknBmxysV93OEmNtX3yi59lnIkDYxagg976OpXRpTgbd0NbEwbvZxqAPssmk&#10;bvAV4KaS4yiaSoMFh4Uca9rmlJbnh1FQOHnl+nC5b1LNiT8ebTkprVL9XrtZgPDU+n/4195rBbNo&#10;BN8z4QjI1QcAAP//AwBQSwECLQAUAAYACAAAACEA2+H2y+4AAACFAQAAEwAAAAAAAAAAAAAAAAAA&#10;AAAAW0NvbnRlbnRfVHlwZXNdLnhtbFBLAQItABQABgAIAAAAIQBa9CxbvwAAABUBAAALAAAAAAAA&#10;AAAAAAAAAB8BAABfcmVscy8ucmVsc1BLAQItABQABgAIAAAAIQCpIWj8vwAAANwAAAAPAAAAAAAA&#10;AAAAAAAAAAcCAABkcnMvZG93bnJldi54bWxQSwUGAAAAAAMAAwC3AAAA8wIAAAAA&#10;" path="m329996,l,,,144005r329996,l329996,xe" fillcolor="#f2e7d5" stroked="f">
                        <v:path arrowok="t"/>
                      </v:shape>
                      <w10:anchorlock/>
                    </v:group>
                  </w:pict>
                </mc:Fallback>
              </mc:AlternateContent>
            </w:r>
          </w:p>
        </w:tc>
      </w:tr>
      <w:tr w:rsidR="00E65A7C" w14:paraId="2FC66711" w14:textId="77777777">
        <w:trPr>
          <w:trHeight w:val="412"/>
        </w:trPr>
        <w:tc>
          <w:tcPr>
            <w:tcW w:w="2178" w:type="dxa"/>
          </w:tcPr>
          <w:p w14:paraId="38DC329C" w14:textId="77777777" w:rsidR="00E65A7C" w:rsidRDefault="00000000">
            <w:pPr>
              <w:pStyle w:val="TableParagraph"/>
              <w:spacing w:before="76"/>
              <w:ind w:left="107"/>
              <w:rPr>
                <w:b/>
                <w:sz w:val="19"/>
              </w:rPr>
            </w:pPr>
            <w:r>
              <w:rPr>
                <w:b/>
                <w:color w:val="231F20"/>
                <w:sz w:val="19"/>
              </w:rPr>
              <w:t>Total</w:t>
            </w:r>
            <w:r>
              <w:rPr>
                <w:b/>
                <w:color w:val="231F20"/>
                <w:spacing w:val="-1"/>
                <w:sz w:val="19"/>
              </w:rPr>
              <w:t xml:space="preserve"> </w:t>
            </w:r>
            <w:r>
              <w:rPr>
                <w:b/>
                <w:color w:val="231F20"/>
                <w:sz w:val="19"/>
              </w:rPr>
              <w:t>period</w:t>
            </w:r>
            <w:r>
              <w:rPr>
                <w:b/>
                <w:color w:val="231F20"/>
                <w:spacing w:val="-1"/>
                <w:sz w:val="19"/>
              </w:rPr>
              <w:t xml:space="preserve"> </w:t>
            </w:r>
            <w:r>
              <w:rPr>
                <w:b/>
                <w:color w:val="231F20"/>
                <w:spacing w:val="-2"/>
                <w:sz w:val="19"/>
              </w:rPr>
              <w:t>measured</w:t>
            </w:r>
          </w:p>
        </w:tc>
        <w:tc>
          <w:tcPr>
            <w:tcW w:w="3279" w:type="dxa"/>
          </w:tcPr>
          <w:p w14:paraId="728E49D5" w14:textId="77777777" w:rsidR="00E65A7C" w:rsidRDefault="00E65A7C">
            <w:pPr>
              <w:pStyle w:val="TableParagraph"/>
              <w:spacing w:before="2"/>
              <w:rPr>
                <w:b/>
                <w:sz w:val="6"/>
              </w:rPr>
            </w:pPr>
          </w:p>
          <w:p w14:paraId="57B3754D" w14:textId="77777777" w:rsidR="00E65A7C" w:rsidRDefault="00000000">
            <w:pPr>
              <w:pStyle w:val="TableParagraph"/>
              <w:spacing w:line="226" w:lineRule="exact"/>
              <w:ind w:left="87"/>
              <w:rPr>
                <w:position w:val="-4"/>
                <w:sz w:val="20"/>
              </w:rPr>
            </w:pPr>
            <w:r>
              <w:rPr>
                <w:noProof/>
                <w:position w:val="-4"/>
                <w:sz w:val="20"/>
              </w:rPr>
              <mc:AlternateContent>
                <mc:Choice Requires="wpg">
                  <w:drawing>
                    <wp:inline distT="0" distB="0" distL="0" distR="0" wp14:anchorId="66B8DA3D" wp14:editId="5C994B1F">
                      <wp:extent cx="330200" cy="144145"/>
                      <wp:effectExtent l="0" t="0" r="0" b="0"/>
                      <wp:docPr id="702" name="Group 7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703" name="Graphic 703"/>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753A85F9" id="Group 702"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gi1eAIAAPgFAAAOAAAAZHJzL2Uyb0RvYy54bWykVNtu2zAMfR+wfxD0vtq5rF2MOMXQtMGA&#10;oivQDHtWZPmCyZJGKXH696PkyDFaYMCyF5sSjyjy8IjL22MryUGAbbTK6eQqpUQorotGVTn9sX34&#10;9IUS65gqmNRK5PRVWHq7+vhh2ZlMTHWtZSGAYBBls87ktHbOZElieS1aZq+0EQqdpYaWOVxClRTA&#10;OozeymSaptdJp6EwoLmwFnfXvZOuQvyyFNx9L0srHJE5xdxc+EL47vw3WS1ZVgEzdcNPabALsmhZ&#10;o/DSIdSaOUb20LwL1TYctNWlu+K6TXRZNlyEGrCaSfqmmg3ovQm1VFlXmYEmpPYNTxeH5U+HDZgX&#10;8wx99mg+av7LIi9JZ6ps7Pfr6gw+ltD6Q1gEOQZGXwdGxdERjpuzWYpdooSjazKfT+afe8Z5jW15&#10;d4rX9389l7CsvzSkNqTSGdSOPdNj/4+el5oZEVi3vvxnIE2R05t0RoliLWp4c5KL30Ke/PWI8xye&#10;VvZE5+UMDZWyjO+t2wgdqGaHR+t6yRbRYnW0+FFFE1D4XvIySN5RgpIHSlDyu74Bhjl/zvfPm6Q7&#10;96oeWuW9rT6IrQ445xs2my4Wi2tKYq8x0zNEqjEU+z5CRV/8mxCux6A00jRIA8NFQPz3wNG9/4YO&#10;b3wUlkttBXKIW77ywQhs4OaYb6tlUzw0Uvr6LVS7OwnkwJDYh+n9zTpmPIKhMm3W999bO128ooA6&#10;VExO7e89A0GJ/KZQon4aRQOisYsGOHmnw8wK1IN12+NPBoYYNHPq8IE96ahUlkVh+KIGrD+p9Ne9&#10;02XjVRNy6zM6LfDVBCuMl8DEaRT6+TVeB9R5YK/+AA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iHYItXgCAAD4BQAADgAAAAAA&#10;AAAAAAAAAAAuAgAAZHJzL2Uyb0RvYy54bWxQSwECLQAUAAYACAAAACEAmcuWldoAAAADAQAADwAA&#10;AAAAAAAAAAAAAADSBAAAZHJzL2Rvd25yZXYueG1sUEsFBgAAAAAEAAQA8wAAANkFAAAAAA==&#10;">
                      <v:shape id="Graphic 703"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1MQvwAAANwAAAAPAAAAZHJzL2Rvd25yZXYueG1sRI9LC8Iw&#10;EITvgv8hrOBNUxUfVKOIIHgRfF28Lc3aljab2kSt/94IgsdhZr5hFqvGlOJJtcstKxj0IxDEidU5&#10;pwou521vBsJ5ZI2lZVLwJgerZbu1wFjbFx/pefKpCBB2MSrIvK9iKV2SkUHXtxVx8G62NuiDrFOp&#10;a3wFuCnlMIom0mDOYSHDijYZJcXpYRTkTl652p/v60TzxR8OthgXVqlup1nPQXhq/D/8a++0gmk0&#10;gu+ZcATk8gMAAP//AwBQSwECLQAUAAYACAAAACEA2+H2y+4AAACFAQAAEwAAAAAAAAAAAAAAAAAA&#10;AAAAW0NvbnRlbnRfVHlwZXNdLnhtbFBLAQItABQABgAIAAAAIQBa9CxbvwAAABUBAAALAAAAAAAA&#10;AAAAAAAAAB8BAABfcmVscy8ucmVsc1BLAQItABQABgAIAAAAIQA2v1MQvwAAANwAAAAPAAAAAAAA&#10;AAAAAAAAAAcCAABkcnMvZG93bnJldi54bWxQSwUGAAAAAAMAAwC3AAAA8wIAAAAA&#10;" path="m329996,l,,,144005r329996,l329996,xe" fillcolor="#f2e7d5" stroked="f">
                        <v:path arrowok="t"/>
                      </v:shape>
                      <w10:anchorlock/>
                    </v:group>
                  </w:pict>
                </mc:Fallback>
              </mc:AlternateContent>
            </w:r>
          </w:p>
        </w:tc>
        <w:tc>
          <w:tcPr>
            <w:tcW w:w="1516" w:type="dxa"/>
          </w:tcPr>
          <w:p w14:paraId="1AA7EDCE" w14:textId="77777777" w:rsidR="00E65A7C" w:rsidRDefault="00E65A7C">
            <w:pPr>
              <w:pStyle w:val="TableParagraph"/>
              <w:spacing w:before="2"/>
              <w:rPr>
                <w:b/>
                <w:sz w:val="6"/>
              </w:rPr>
            </w:pPr>
          </w:p>
          <w:p w14:paraId="375AC1B7" w14:textId="77777777" w:rsidR="00E65A7C" w:rsidRDefault="00000000">
            <w:pPr>
              <w:pStyle w:val="TableParagraph"/>
              <w:spacing w:line="226" w:lineRule="exact"/>
              <w:ind w:left="96"/>
              <w:rPr>
                <w:position w:val="-4"/>
                <w:sz w:val="20"/>
              </w:rPr>
            </w:pPr>
            <w:r>
              <w:rPr>
                <w:noProof/>
                <w:position w:val="-4"/>
                <w:sz w:val="20"/>
              </w:rPr>
              <mc:AlternateContent>
                <mc:Choice Requires="wpg">
                  <w:drawing>
                    <wp:inline distT="0" distB="0" distL="0" distR="0" wp14:anchorId="7FE3D2DA" wp14:editId="621CF94B">
                      <wp:extent cx="330200" cy="144145"/>
                      <wp:effectExtent l="0" t="0" r="0" b="0"/>
                      <wp:docPr id="704" name="Group 7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705" name="Graphic 705"/>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5C2B7652" id="Group 704"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ITseQIAAPgFAAAOAAAAZHJzL2Uyb0RvYy54bWykVNtu2zAMfR+wfxD0vtq5tF2NOMXQNsGA&#10;oi3QDntWZPmCyaImKXHy96PkyDFaYMCyF5uSDiny8IiL230ryU4Y24DK6eQipUQoDkWjqpz+eFt9&#10;+UqJdUwVTIISOT0IS2+Xnz8tOp2JKdQgC2EIBlE263ROa+d0liSW16Jl9gK0UHhYgmmZw6WpksKw&#10;DqO3Mpmm6VXSgSm0AS6sxd37/pAuQ/yyFNw9l6UVjsicYm4ufE34bvw3WS5YVhmm64Yf02BnZNGy&#10;RuGlQ6h75hjZmuZDqLbhBiyU7oJDm0BZNlyEGrCaSfqumrWBrQ61VFlX6YEmpPYdT2eH5U+7tdGv&#10;+sX02aP5CPyXRV6STlfZ+NyvqxN4X5rWO2ERZB8YPQyMir0jHDdnsxS7RAnHo8l8Pplf9ozzGtvy&#10;wYvXD3/1S1jWXxpSG1LpNGrHnuix/0fPa820CKxbX/6LIU2R0+v0khLFWtTw+igXv4U8+esR5zk8&#10;ruyRzvMZGiplGd9atxYQqGa7R+t6yRbRYnW0+F5F06DwveRlkLyjBCVvKEHJb/oGaOa8n++fN0l3&#10;6lU9tMqftrATbxBwzjdsNr25ubmiJPYaMz1BpBpDse8jVDyLfx3C9RiURtqTieEiIP574Ojef0OH&#10;Nz4KyyVYgRzilq98MAIbuDnm24JsilUjpa/fmmpzJw3ZMSR2NX24vg/tR5cRDJVps77/3tpAcUAB&#10;daiYnNrfW2YEJfK7Qon6aRQNE41NNIyTdxBmVqDeWPe2/8mMJhrNnDp8YE8QlcqyKAxf1ID1ngq+&#10;bR2UjVdNyK3P6LjAVxOsMF4CE8dR6OfXeB1Qp4G9/AMAAP//AwBQSwMEFAAGAAgAAAAhAJnLlpXa&#10;AAAAAwEAAA8AAABkcnMvZG93bnJldi54bWxMj0FLw0AQhe+C/2EZwZvdJFKVNJtSinoqgq0gvU2T&#10;aRKanQ3ZbZL+e0cv9vLg8Yb3vsmWk23VQL1vHBuIZxEo4sKVDVcGvnZvDy+gfEAusXVMBi7kYZnf&#10;3mSYlm7kTxq2oVJSwj5FA3UIXaq1L2qy6GeuI5bs6HqLQWxf6bLHUcptq5MoetIWG5aFGjta11Sc&#10;tmdr4H3EcfUYvw6b03F92e/mH9+bmIy5v5tWC1CBpvB/DL/4gg65MB3cmUuvWgPySPhTyeaJuIOB&#10;JHkGnWf6mj3/AQAA//8DAFBLAQItABQABgAIAAAAIQC2gziS/gAAAOEBAAATAAAAAAAAAAAAAAAA&#10;AAAAAABbQ29udGVudF9UeXBlc10ueG1sUEsBAi0AFAAGAAgAAAAhADj9If/WAAAAlAEAAAsAAAAA&#10;AAAAAAAAAAAALwEAAF9yZWxzLy5yZWxzUEsBAi0AFAAGAAgAAAAhAFzchOx5AgAA+AUAAA4AAAAA&#10;AAAAAAAAAAAALgIAAGRycy9lMm9Eb2MueG1sUEsBAi0AFAAGAAgAAAAhAJnLlpXaAAAAAwEAAA8A&#10;AAAAAAAAAAAAAAAA0wQAAGRycy9kb3ducmV2LnhtbFBLBQYAAAAABAAEAPMAAADaBQAAAAA=&#10;">
                      <v:shape id="Graphic 705"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m7/vwAAANwAAAAPAAAAZHJzL2Rvd25yZXYueG1sRI9LC8Iw&#10;EITvgv8hrOBNUwUfVKOIIHgRfPTibWnWtrTZ1CZq/fdGEDwOM/MNs1y3phJPalxhWcFoGIEgTq0u&#10;OFOQXHaDOQjnkTVWlknBmxysV93OEmNtX3yi59lnIkDYxagg976OpXRpTgbd0NbEwbvZxqAPssmk&#10;bvAV4KaS4yiaSoMFh4Uca9rmlJbnh1FQOHnl+nC5b1LNiT8ebTkprVL9XrtZgPDU+n/4195rBbNo&#10;At8z4QjI1QcAAP//AwBQSwECLQAUAAYACAAAACEA2+H2y+4AAACFAQAAEwAAAAAAAAAAAAAAAAAA&#10;AAAAW0NvbnRlbnRfVHlwZXNdLnhtbFBLAQItABQABgAIAAAAIQBa9CxbvwAAABUBAAALAAAAAAAA&#10;AAAAAAAAAB8BAABfcmVscy8ucmVsc1BLAQItABQABgAIAAAAIQDWGm7/vwAAANwAAAAPAAAAAAAA&#10;AAAAAAAAAAcCAABkcnMvZG93bnJldi54bWxQSwUGAAAAAAMAAwC3AAAA8wIAAAAA&#10;" path="m329996,l,,,144005r329996,l329996,xe" fillcolor="#f2e7d5" stroked="f">
                        <v:path arrowok="t"/>
                      </v:shape>
                      <w10:anchorlock/>
                    </v:group>
                  </w:pict>
                </mc:Fallback>
              </mc:AlternateContent>
            </w:r>
          </w:p>
        </w:tc>
      </w:tr>
    </w:tbl>
    <w:p w14:paraId="696CCBFE" w14:textId="77777777" w:rsidR="00E65A7C" w:rsidRDefault="00E65A7C">
      <w:pPr>
        <w:pStyle w:val="TableParagraph"/>
        <w:spacing w:line="226" w:lineRule="exact"/>
        <w:rPr>
          <w:position w:val="-4"/>
          <w:sz w:val="20"/>
        </w:rPr>
        <w:sectPr w:rsidR="00E65A7C">
          <w:pgSz w:w="9460" w:h="14140"/>
          <w:pgMar w:top="1680" w:right="566" w:bottom="1080" w:left="708" w:header="1184" w:footer="851" w:gutter="0"/>
          <w:cols w:space="720"/>
        </w:sectPr>
      </w:pPr>
    </w:p>
    <w:p w14:paraId="0DDAC0CB" w14:textId="77777777" w:rsidR="00E65A7C" w:rsidRDefault="00E65A7C">
      <w:pPr>
        <w:pStyle w:val="BodyText"/>
        <w:spacing w:before="11"/>
        <w:rPr>
          <w:b/>
          <w:sz w:val="11"/>
        </w:rPr>
      </w:pPr>
    </w:p>
    <w:tbl>
      <w:tblPr>
        <w:tblW w:w="0" w:type="auto"/>
        <w:tblInd w:w="53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176"/>
        <w:gridCol w:w="1365"/>
        <w:gridCol w:w="351"/>
        <w:gridCol w:w="1568"/>
        <w:gridCol w:w="1517"/>
      </w:tblGrid>
      <w:tr w:rsidR="00E65A7C" w14:paraId="18B5C530" w14:textId="77777777">
        <w:trPr>
          <w:trHeight w:val="1039"/>
        </w:trPr>
        <w:tc>
          <w:tcPr>
            <w:tcW w:w="2176" w:type="dxa"/>
          </w:tcPr>
          <w:p w14:paraId="1C22E658" w14:textId="77777777" w:rsidR="00E65A7C" w:rsidRDefault="00E65A7C">
            <w:pPr>
              <w:pStyle w:val="TableParagraph"/>
              <w:rPr>
                <w:rFonts w:ascii="Times New Roman"/>
                <w:sz w:val="18"/>
              </w:rPr>
            </w:pPr>
          </w:p>
        </w:tc>
        <w:tc>
          <w:tcPr>
            <w:tcW w:w="3284" w:type="dxa"/>
            <w:gridSpan w:val="3"/>
          </w:tcPr>
          <w:p w14:paraId="01EB7319" w14:textId="77777777" w:rsidR="00E65A7C" w:rsidRDefault="00000000">
            <w:pPr>
              <w:pStyle w:val="TableParagraph"/>
              <w:spacing w:before="112" w:line="196" w:lineRule="auto"/>
              <w:ind w:left="1393" w:hanging="1089"/>
              <w:rPr>
                <w:b/>
                <w:sz w:val="19"/>
              </w:rPr>
            </w:pPr>
            <w:r>
              <w:rPr>
                <w:b/>
                <w:color w:val="231F20"/>
                <w:sz w:val="19"/>
              </w:rPr>
              <w:t>Description</w:t>
            </w:r>
            <w:r>
              <w:rPr>
                <w:b/>
                <w:color w:val="231F20"/>
                <w:spacing w:val="-9"/>
                <w:sz w:val="19"/>
              </w:rPr>
              <w:t xml:space="preserve"> </w:t>
            </w:r>
            <w:r>
              <w:rPr>
                <w:b/>
                <w:color w:val="231F20"/>
                <w:sz w:val="19"/>
              </w:rPr>
              <w:t>as</w:t>
            </w:r>
            <w:r>
              <w:rPr>
                <w:b/>
                <w:color w:val="231F20"/>
                <w:spacing w:val="-9"/>
                <w:sz w:val="19"/>
              </w:rPr>
              <w:t xml:space="preserve"> </w:t>
            </w:r>
            <w:r>
              <w:rPr>
                <w:b/>
                <w:color w:val="231F20"/>
                <w:sz w:val="19"/>
              </w:rPr>
              <w:t>stated</w:t>
            </w:r>
            <w:r>
              <w:rPr>
                <w:b/>
                <w:color w:val="231F20"/>
                <w:spacing w:val="-9"/>
                <w:sz w:val="19"/>
              </w:rPr>
              <w:t xml:space="preserve"> </w:t>
            </w:r>
            <w:r>
              <w:rPr>
                <w:b/>
                <w:color w:val="231F20"/>
                <w:sz w:val="19"/>
              </w:rPr>
              <w:t>in</w:t>
            </w:r>
            <w:r>
              <w:rPr>
                <w:b/>
                <w:color w:val="231F20"/>
                <w:spacing w:val="-9"/>
                <w:sz w:val="19"/>
              </w:rPr>
              <w:t xml:space="preserve"> </w:t>
            </w:r>
            <w:r>
              <w:rPr>
                <w:b/>
                <w:color w:val="231F20"/>
                <w:sz w:val="19"/>
              </w:rPr>
              <w:t xml:space="preserve">report/ </w:t>
            </w:r>
            <w:r>
              <w:rPr>
                <w:b/>
                <w:color w:val="231F20"/>
                <w:spacing w:val="-2"/>
                <w:sz w:val="19"/>
              </w:rPr>
              <w:t>paper</w:t>
            </w:r>
          </w:p>
        </w:tc>
        <w:tc>
          <w:tcPr>
            <w:tcW w:w="1517" w:type="dxa"/>
          </w:tcPr>
          <w:p w14:paraId="40AB313E" w14:textId="77777777" w:rsidR="00E65A7C" w:rsidRDefault="00000000">
            <w:pPr>
              <w:pStyle w:val="TableParagraph"/>
              <w:spacing w:before="76" w:line="233" w:lineRule="exact"/>
              <w:ind w:left="129" w:right="125"/>
              <w:jc w:val="center"/>
              <w:rPr>
                <w:b/>
                <w:sz w:val="19"/>
              </w:rPr>
            </w:pPr>
            <w:r>
              <w:rPr>
                <w:b/>
                <w:color w:val="231F20"/>
                <w:sz w:val="19"/>
              </w:rPr>
              <w:t xml:space="preserve">Location </w:t>
            </w:r>
            <w:r>
              <w:rPr>
                <w:b/>
                <w:color w:val="231F20"/>
                <w:spacing w:val="-5"/>
                <w:sz w:val="19"/>
              </w:rPr>
              <w:t>in</w:t>
            </w:r>
          </w:p>
          <w:p w14:paraId="028CE2FC" w14:textId="77777777" w:rsidR="00E65A7C" w:rsidRDefault="00000000">
            <w:pPr>
              <w:pStyle w:val="TableParagraph"/>
              <w:spacing w:line="209" w:lineRule="exact"/>
              <w:ind w:left="129" w:right="125"/>
              <w:jc w:val="center"/>
              <w:rPr>
                <w:b/>
                <w:sz w:val="19"/>
              </w:rPr>
            </w:pPr>
            <w:r>
              <w:rPr>
                <w:b/>
                <w:color w:val="231F20"/>
                <w:spacing w:val="-4"/>
                <w:sz w:val="19"/>
              </w:rPr>
              <w:t>text</w:t>
            </w:r>
          </w:p>
          <w:p w14:paraId="71EC7E4A" w14:textId="77777777" w:rsidR="00E65A7C" w:rsidRDefault="00000000">
            <w:pPr>
              <w:pStyle w:val="TableParagraph"/>
              <w:spacing w:before="12" w:line="196" w:lineRule="auto"/>
              <w:ind w:left="129" w:right="123"/>
              <w:jc w:val="center"/>
              <w:rPr>
                <w:i/>
                <w:sz w:val="19"/>
              </w:rPr>
            </w:pPr>
            <w:r>
              <w:rPr>
                <w:i/>
                <w:color w:val="808285"/>
                <w:sz w:val="19"/>
              </w:rPr>
              <w:t>(</w:t>
            </w:r>
            <w:proofErr w:type="spellStart"/>
            <w:r>
              <w:rPr>
                <w:i/>
                <w:color w:val="808285"/>
                <w:sz w:val="19"/>
              </w:rPr>
              <w:t>pg</w:t>
            </w:r>
            <w:proofErr w:type="spellEnd"/>
            <w:r>
              <w:rPr>
                <w:i/>
                <w:color w:val="808285"/>
                <w:spacing w:val="-12"/>
                <w:sz w:val="19"/>
              </w:rPr>
              <w:t xml:space="preserve"> </w:t>
            </w:r>
            <w:r>
              <w:rPr>
                <w:i/>
                <w:color w:val="808285"/>
                <w:sz w:val="19"/>
              </w:rPr>
              <w:t>&amp;</w:t>
            </w:r>
            <w:r>
              <w:rPr>
                <w:i/>
                <w:color w:val="808285"/>
                <w:spacing w:val="-12"/>
                <w:sz w:val="19"/>
              </w:rPr>
              <w:t xml:space="preserve"> </w:t>
            </w:r>
            <w:r>
              <w:rPr>
                <w:i/>
                <w:color w:val="808285"/>
                <w:sz w:val="19"/>
              </w:rPr>
              <w:t xml:space="preserve">¶/fig/ </w:t>
            </w:r>
            <w:r>
              <w:rPr>
                <w:i/>
                <w:color w:val="808285"/>
                <w:spacing w:val="-2"/>
                <w:sz w:val="19"/>
              </w:rPr>
              <w:t>table)</w:t>
            </w:r>
          </w:p>
        </w:tc>
      </w:tr>
      <w:tr w:rsidR="00E65A7C" w14:paraId="6818F732" w14:textId="77777777">
        <w:trPr>
          <w:trHeight w:val="661"/>
        </w:trPr>
        <w:tc>
          <w:tcPr>
            <w:tcW w:w="2176" w:type="dxa"/>
          </w:tcPr>
          <w:p w14:paraId="105A8700" w14:textId="77777777" w:rsidR="00E65A7C" w:rsidRDefault="00000000">
            <w:pPr>
              <w:pStyle w:val="TableParagraph"/>
              <w:spacing w:before="112" w:line="196" w:lineRule="auto"/>
              <w:ind w:left="504" w:right="245" w:hanging="397"/>
              <w:rPr>
                <w:b/>
                <w:sz w:val="19"/>
              </w:rPr>
            </w:pPr>
            <w:r>
              <w:rPr>
                <w:color w:val="231F20"/>
                <w:sz w:val="19"/>
              </w:rPr>
              <w:t>141.</w:t>
            </w:r>
            <w:r>
              <w:rPr>
                <w:color w:val="231F20"/>
                <w:spacing w:val="-7"/>
                <w:sz w:val="19"/>
              </w:rPr>
              <w:t xml:space="preserve"> </w:t>
            </w:r>
            <w:r>
              <w:rPr>
                <w:b/>
                <w:color w:val="231F20"/>
                <w:sz w:val="19"/>
              </w:rPr>
              <w:t>No.</w:t>
            </w:r>
            <w:r>
              <w:rPr>
                <w:b/>
                <w:color w:val="231F20"/>
                <w:spacing w:val="-12"/>
                <w:sz w:val="19"/>
              </w:rPr>
              <w:t xml:space="preserve"> </w:t>
            </w:r>
            <w:r>
              <w:rPr>
                <w:b/>
                <w:color w:val="231F20"/>
                <w:sz w:val="19"/>
              </w:rPr>
              <w:t xml:space="preserve">participants </w:t>
            </w:r>
            <w:r>
              <w:rPr>
                <w:b/>
                <w:color w:val="231F20"/>
                <w:spacing w:val="-2"/>
                <w:sz w:val="19"/>
              </w:rPr>
              <w:t>measured</w:t>
            </w:r>
          </w:p>
        </w:tc>
        <w:tc>
          <w:tcPr>
            <w:tcW w:w="3284" w:type="dxa"/>
            <w:gridSpan w:val="3"/>
          </w:tcPr>
          <w:p w14:paraId="7BF9C631" w14:textId="77777777" w:rsidR="00E65A7C" w:rsidRDefault="00E65A7C">
            <w:pPr>
              <w:pStyle w:val="TableParagraph"/>
              <w:spacing w:before="8"/>
              <w:rPr>
                <w:b/>
                <w:sz w:val="6"/>
              </w:rPr>
            </w:pPr>
          </w:p>
          <w:p w14:paraId="383532AC" w14:textId="77777777" w:rsidR="00E65A7C" w:rsidRDefault="00000000">
            <w:pPr>
              <w:pStyle w:val="TableParagraph"/>
              <w:spacing w:line="226" w:lineRule="exact"/>
              <w:ind w:left="136"/>
              <w:rPr>
                <w:position w:val="-4"/>
                <w:sz w:val="20"/>
              </w:rPr>
            </w:pPr>
            <w:r>
              <w:rPr>
                <w:noProof/>
                <w:position w:val="-4"/>
                <w:sz w:val="20"/>
              </w:rPr>
              <mc:AlternateContent>
                <mc:Choice Requires="wpg">
                  <w:drawing>
                    <wp:inline distT="0" distB="0" distL="0" distR="0" wp14:anchorId="0C949514" wp14:editId="3B27EA25">
                      <wp:extent cx="330200" cy="144145"/>
                      <wp:effectExtent l="0" t="0" r="0" b="0"/>
                      <wp:docPr id="706" name="Group 7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707" name="Graphic 707"/>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1639029C" id="Group 706"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C9teAIAAPgFAAAOAAAAZHJzL2Uyb0RvYy54bWykVE1v2zAMvQ/YfxB0X+wkXbMYcYqhbYIB&#10;RVegHXZWZPkDkyWNUuLk34+SI8dogQHrLjYlPlHk4xNXN8dWkoMA22iV0+kkpUQorotGVTn98bL5&#10;9IUS65gqmNRK5PQkLL1Zf/yw6kwmZrrWshBAMIiyWWdyWjtnsiSxvBYtsxNthEJnqaFlDpdQJQWw&#10;DqO3Mpml6XXSaSgMaC6sxd273knXIX5ZCu6+l6UVjsicYm4ufCF8d/6brFcsq4CZuuHnNNg7smhZ&#10;o/DSIdQdc4zsoXkTqm04aKtLN+G6TXRZNlyEGrCaafqqmi3ovQm1VFlXmYEmpPYVT+8Oyx8PWzDP&#10;5gn67NF80PyXRV6SzlTZ2O/X1QV8LKH1h7AIcgyMngZGxdERjpvzeYpdooSja3p1Nb363DPOa2zL&#10;m1O8vv/ruYRl/aUhtSGVzqB27IUe+3/0PNfMiMC69eU/AWmKnC7SBSWKtajh7Vkufgt58tcjznN4&#10;Xtkzne9naKiUZXxv3VboQDU7PFjXS7aIFqujxY8qmoDC95KXQfKOEpQ8UIKS3/UNMMz5c75/3iTd&#10;pVf10CrvbfVBvOiAc75h89lyubymJPYaM71ApBpDse8jVPTFvwnhegxKI02DNDBcBMR/Dxzd+2/o&#10;8MZHYbnUViCHuOUrH4zABm6O+bZaNsWmkdLXb6Ha3UogB4bEbmb3i7uY8QiGyrRZ339v7XRxQgF1&#10;qJic2t97BoIS+U2hRP00igZEYxcNcPJWh5kVqAfrXo4/GRhi0Mypwwf2qKNSWRaF4YsasP6k0l/3&#10;TpeNV03Irc/ovMBXE6wwXgIT51Ho59d4HVCXgb3+A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L7gvbXgCAAD4BQAADgAAAAAA&#10;AAAAAAAAAAAuAgAAZHJzL2Uyb0RvYy54bWxQSwECLQAUAAYACAAAACEAmcuWldoAAAADAQAADwAA&#10;AAAAAAAAAAAAAADSBAAAZHJzL2Rvd25yZXYueG1sUEsFBgAAAAAEAAQA8wAAANkFAAAAAA==&#10;">
                      <v:shape id="Graphic 707"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FUTvwAAANwAAAAPAAAAZHJzL2Rvd25yZXYueG1sRI9LC8Iw&#10;EITvgv8hrOBNUwUfVKOIIHgRfPTibWnWtrTZ1CZq/fdGEDwOM/MNs1y3phJPalxhWcFoGIEgTq0u&#10;OFOQXHaDOQjnkTVWlknBmxysV93OEmNtX3yi59lnIkDYxagg976OpXRpTgbd0NbEwbvZxqAPssmk&#10;bvAV4KaS4yiaSoMFh4Uca9rmlJbnh1FQOHnl+nC5b1LNiT8ebTkprVL9XrtZgPDU+n/4195rBbNo&#10;Bt8z4QjI1QcAAP//AwBQSwECLQAUAAYACAAAACEA2+H2y+4AAACFAQAAEwAAAAAAAAAAAAAAAAAA&#10;AAAAW0NvbnRlbnRfVHlwZXNdLnhtbFBLAQItABQABgAIAAAAIQBa9CxbvwAAABUBAAALAAAAAAAA&#10;AAAAAAAAAB8BAABfcmVscy8ucmVsc1BLAQItABQABgAIAAAAIQBJhFUTvwAAANwAAAAPAAAAAAAA&#10;AAAAAAAAAAcCAABkcnMvZG93bnJldi54bWxQSwUGAAAAAAMAAwC3AAAA8wIAAAAA&#10;" path="m329996,l,,,144005r329996,l329996,xe" fillcolor="#f2e7d5" stroked="f">
                        <v:path arrowok="t"/>
                      </v:shape>
                      <w10:anchorlock/>
                    </v:group>
                  </w:pict>
                </mc:Fallback>
              </mc:AlternateContent>
            </w:r>
          </w:p>
        </w:tc>
        <w:tc>
          <w:tcPr>
            <w:tcW w:w="1517" w:type="dxa"/>
          </w:tcPr>
          <w:p w14:paraId="6BE5C779" w14:textId="77777777" w:rsidR="00E65A7C" w:rsidRDefault="00E65A7C">
            <w:pPr>
              <w:pStyle w:val="TableParagraph"/>
              <w:spacing w:before="8"/>
              <w:rPr>
                <w:b/>
                <w:sz w:val="6"/>
              </w:rPr>
            </w:pPr>
          </w:p>
          <w:p w14:paraId="692268BD" w14:textId="77777777" w:rsidR="00E65A7C" w:rsidRDefault="00000000">
            <w:pPr>
              <w:pStyle w:val="TableParagraph"/>
              <w:spacing w:line="226" w:lineRule="exact"/>
              <w:ind w:left="108"/>
              <w:rPr>
                <w:position w:val="-4"/>
                <w:sz w:val="20"/>
              </w:rPr>
            </w:pPr>
            <w:r>
              <w:rPr>
                <w:noProof/>
                <w:position w:val="-4"/>
                <w:sz w:val="20"/>
              </w:rPr>
              <mc:AlternateContent>
                <mc:Choice Requires="wpg">
                  <w:drawing>
                    <wp:inline distT="0" distB="0" distL="0" distR="0" wp14:anchorId="054E6B08" wp14:editId="2C6CC05D">
                      <wp:extent cx="330200" cy="144145"/>
                      <wp:effectExtent l="0" t="0" r="0" b="0"/>
                      <wp:docPr id="708" name="Group 7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709" name="Graphic 709"/>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1CCF7017" id="Group 708"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Z1feAIAAPgFAAAOAAAAZHJzL2Uyb0RvYy54bWykVNtu2zAMfR+wfxD0vtq5rF2MOMXQtMGA&#10;oivQDHtWZPmCyZJGKXH696PkyDFaYMCyF5sSjyjy8IjL22MryUGAbbTK6eQqpUQorotGVTn9sX34&#10;9IUS65gqmNRK5PRVWHq7+vhh2ZlMTHWtZSGAYBBls87ktHbOZElieS1aZq+0EQqdpYaWOVxClRTA&#10;OozeymSaptdJp6EwoLmwFnfXvZOuQvyyFNx9L0srHJE5xdxc+EL47vw3WS1ZVgEzdcNPabALsmhZ&#10;o/DSIdSaOUb20LwL1TYctNWlu+K6TXRZNlyEGrCaSfqmmg3ovQm1VFlXmYEmpPYNTxeH5U+HDZgX&#10;8wx99mg+av7LIi9JZ6ps7Pfr6gw+ltD6Q1gEOQZGXwdGxdERjpuzWYpdooSjazKfT+afe8Z5jW15&#10;d4rX9389l7CsvzSkNqTSGdSOPdNj/4+el5oZEVi3vvxnIE2R05t0QYliLWp4c5KL30Ke/PWI8xye&#10;VvZE5+UMDZWyjO+t2wgdqGaHR+t6yRbRYnW0+FFFE1D4XvIySN5RgpIHSlDyu74Bhjl/zvfPm6Q7&#10;96oeWuW9rT6IrQ445xs2my4Wi2tKYq8x0zNEqjEU+z5CRV/8mxCux6A00jRIA8NFQPz3wNG9/4YO&#10;b3wUlkttBXKIW77ywQhs4OaYb6tlUzw0Uvr6LVS7OwnkwJDYh+n9zTpmPIKhMm3W999bO128ooA6&#10;VExO7e89A0GJ/KZQon4aRQOisYsGOHmnw8wK1IN12+NPBoYYNHPq8IE96ahUlkVh+KIGrD+p9Ne9&#10;02XjVRNy6zM6LfDVBCuMl8DEaRT6+TVeB9R5YK/+AA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9ImdX3gCAAD4BQAADgAAAAAA&#10;AAAAAAAAAAAuAgAAZHJzL2Uyb0RvYy54bWxQSwECLQAUAAYACAAAACEAmcuWldoAAAADAQAADwAA&#10;AAAAAAAAAAAAAADSBAAAZHJzL2Rvd25yZXYueG1sUEsFBgAAAAAEAAQA8wAAANkFAAAAAA==&#10;">
                      <v:shape id="Graphic 709"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2T6vwAAANwAAAAPAAAAZHJzL2Rvd25yZXYueG1sRI9LC8Iw&#10;EITvgv8hrOBNUwVf1SgiCF4EXxdvS7O2pc2mNlHrvzeC4HGYmW+YxaoxpXhS7XLLCgb9CARxYnXO&#10;qYLLedubgnAeWWNpmRS8ycFq2W4tMNb2xUd6nnwqAoRdjAoy76tYSpdkZND1bUUcvJutDfog61Tq&#10;Gl8Bbko5jKKxNJhzWMiwok1GSXF6GAW5k1eu9uf7OtF88YeDLUaFVarbadZzEJ4a/w//2jutYBLN&#10;4HsmHAG5/AAAAP//AwBQSwECLQAUAAYACAAAACEA2+H2y+4AAACFAQAAEwAAAAAAAAAAAAAAAAAA&#10;AAAAW0NvbnRlbnRfVHlwZXNdLnhtbFBLAQItABQABgAIAAAAIQBa9CxbvwAAABUBAAALAAAAAAAA&#10;AAAAAAAAAB8BAABfcmVscy8ucmVsc1BLAQItABQABgAIAAAAIQBXV2T6vwAAANwAAAAPAAAAAAAA&#10;AAAAAAAAAAcCAABkcnMvZG93bnJldi54bWxQSwUGAAAAAAMAAwC3AAAA8wIAAAAA&#10;" path="m329996,l,,,144005r329996,l329996,xe" fillcolor="#f2e7d5" stroked="f">
                        <v:path arrowok="t"/>
                      </v:shape>
                      <w10:anchorlock/>
                    </v:group>
                  </w:pict>
                </mc:Fallback>
              </mc:AlternateContent>
            </w:r>
          </w:p>
        </w:tc>
      </w:tr>
      <w:tr w:rsidR="00E65A7C" w14:paraId="7255EE4E" w14:textId="77777777">
        <w:trPr>
          <w:trHeight w:val="830"/>
        </w:trPr>
        <w:tc>
          <w:tcPr>
            <w:tcW w:w="2176" w:type="dxa"/>
          </w:tcPr>
          <w:p w14:paraId="20D01F85" w14:textId="77777777" w:rsidR="00E65A7C" w:rsidRDefault="00000000">
            <w:pPr>
              <w:pStyle w:val="TableParagraph"/>
              <w:spacing w:before="112" w:line="196" w:lineRule="auto"/>
              <w:ind w:left="504" w:right="245" w:hanging="397"/>
              <w:rPr>
                <w:b/>
                <w:sz w:val="19"/>
              </w:rPr>
            </w:pPr>
            <w:r>
              <w:rPr>
                <w:color w:val="231F20"/>
                <w:sz w:val="19"/>
              </w:rPr>
              <w:t xml:space="preserve">142. </w:t>
            </w:r>
            <w:r>
              <w:rPr>
                <w:b/>
                <w:color w:val="231F20"/>
                <w:sz w:val="19"/>
              </w:rPr>
              <w:t>No. missing participants</w:t>
            </w:r>
            <w:r>
              <w:rPr>
                <w:b/>
                <w:color w:val="231F20"/>
                <w:spacing w:val="-12"/>
                <w:sz w:val="19"/>
              </w:rPr>
              <w:t xml:space="preserve"> </w:t>
            </w:r>
            <w:r>
              <w:rPr>
                <w:b/>
                <w:color w:val="231F20"/>
                <w:sz w:val="19"/>
              </w:rPr>
              <w:t xml:space="preserve">and </w:t>
            </w:r>
            <w:r>
              <w:rPr>
                <w:b/>
                <w:color w:val="231F20"/>
                <w:spacing w:val="-2"/>
                <w:sz w:val="19"/>
              </w:rPr>
              <w:t>reasons</w:t>
            </w:r>
          </w:p>
        </w:tc>
        <w:tc>
          <w:tcPr>
            <w:tcW w:w="3284" w:type="dxa"/>
            <w:gridSpan w:val="3"/>
          </w:tcPr>
          <w:p w14:paraId="6B55E96F" w14:textId="77777777" w:rsidR="00E65A7C" w:rsidRDefault="00E65A7C">
            <w:pPr>
              <w:pStyle w:val="TableParagraph"/>
              <w:spacing w:before="11"/>
              <w:rPr>
                <w:b/>
                <w:sz w:val="5"/>
              </w:rPr>
            </w:pPr>
          </w:p>
          <w:p w14:paraId="59E94966" w14:textId="77777777" w:rsidR="00E65A7C" w:rsidRDefault="00000000">
            <w:pPr>
              <w:pStyle w:val="TableParagraph"/>
              <w:spacing w:line="226" w:lineRule="exact"/>
              <w:ind w:left="136"/>
              <w:rPr>
                <w:position w:val="-4"/>
                <w:sz w:val="20"/>
              </w:rPr>
            </w:pPr>
            <w:r>
              <w:rPr>
                <w:noProof/>
                <w:position w:val="-4"/>
                <w:sz w:val="20"/>
              </w:rPr>
              <mc:AlternateContent>
                <mc:Choice Requires="wpg">
                  <w:drawing>
                    <wp:inline distT="0" distB="0" distL="0" distR="0" wp14:anchorId="631C7AF0" wp14:editId="56A52A25">
                      <wp:extent cx="330200" cy="144145"/>
                      <wp:effectExtent l="0" t="0" r="0" b="0"/>
                      <wp:docPr id="710" name="Group 7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711" name="Graphic 711"/>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0F14E810" id="Group 710"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2VQeAIAAPgFAAAOAAAAZHJzL2Uyb0RvYy54bWykVE1v2zAMvQ/YfxB0X2wnXbsYcYqhbYIB&#10;RVegHXZWZPkDk0VNUuL034+SI8dogQHrLjYlPlHk4xNX18dOkoMwtgVV0GyWUiIUh7JVdUF/PG8+&#10;faHEOqZKJkGJgr4IS6/XHz+sep2LOTQgS2EIBlE273VBG+d0niSWN6JjdgZaKHRWYDrmcGnqpDSs&#10;x+idTOZpepn0YEptgAtrcfd2cNJ1iF9VgrvvVWWFI7KgmJsLXxO+O/9N1iuW14bppuWnNNg7suhY&#10;q/DSMdQtc4zsTfsmVNdyAxYqN+PQJVBVLRehBqwmS19VszWw16GWOu9rPdKE1L7i6d1h+cNha/ST&#10;fjRD9mjeA/9lkZek13U+9ft1fQYfK9P5Q1gEOQZGX0ZGxdERjpuLRYpdooSjK7u4yC4+D4zzBtvy&#10;5hRv7v56LmH5cGlIbUyl16gde6bH/h89Tw3TIrBuffmPhrRlQa+yjBLFOtTw9iQXv4U8+esR5zk8&#10;reyJzvczNFbKcr63bisgUM0O99YNki2jxZpo8aOKpkHhe8nLIHlHCUreUIKS3w0N0Mz5c75/3iT9&#10;uVfN2Crv7eAgniHgnG/YYr5cLi8pib3GTM8QqaZQ7PsEFX3xr0O4AYPSSNMgDQwXAfE/ACf3/hs6&#10;vPFJWC7BCuQQt3zloxHYwM0p3xZkW25aKX391tS7G2nIgSGxm/nd1W3MeAJDZdp86L+3dlC+oIB6&#10;VExB7e89M4IS+U2hRP00ioaJxi4axskbCDMrUG+sez7+ZEYTjWZBHT6wB4hKZXkUhi9qxPqTCr7u&#10;HVStV03IbcjotMBXE6wwXgITp1Ho59d0HVDngb3+A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CtdlUHgCAAD4BQAADgAAAAAA&#10;AAAAAAAAAAAuAgAAZHJzL2Uyb0RvYy54bWxQSwECLQAUAAYACAAAACEAmcuWldoAAAADAQAADwAA&#10;AAAAAAAAAAAAAADSBAAAZHJzL2Rvd25yZXYueG1sUEsFBgAAAAAEAAQA8wAAANkFAAAAAA==&#10;">
                      <v:shape id="Graphic 711"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4hvwAAANwAAAAPAAAAZHJzL2Rvd25yZXYueG1sRI9LC8Iw&#10;EITvgv8hrOBN0wo+qEYRQfAi+Lp4W5q1LW02tYla/70RBI/DzHzDLFatqcSTGldYVhAPIxDEqdUF&#10;Zwou5+1gBsJ5ZI2VZVLwJgerZbezwETbFx/pefKZCBB2CSrIva8TKV2ak0E3tDVx8G62MeiDbDKp&#10;G3wFuKnkKIom0mDBYSHHmjY5peXpYRQUTl653p/v61TzxR8OthyXVql+r13PQXhq/T/8a++0gmkc&#10;w/dMOAJy+QEAAP//AwBQSwECLQAUAAYACAAAACEA2+H2y+4AAACFAQAAEwAAAAAAAAAAAAAAAAAA&#10;AAAAW0NvbnRlbnRfVHlwZXNdLnhtbFBLAQItABQABgAIAAAAIQBa9CxbvwAAABUBAAALAAAAAAAA&#10;AAAAAAAAAB8BAABfcmVscy8ucmVsc1BLAQItABQABgAIAAAAIQAs+P4hvwAAANwAAAAPAAAAAAAA&#10;AAAAAAAAAAcCAABkcnMvZG93bnJldi54bWxQSwUGAAAAAAMAAwC3AAAA8wIAAAAA&#10;" path="m329996,l,,,144005r329996,l329996,xe" fillcolor="#f2e7d5" stroked="f">
                        <v:path arrowok="t"/>
                      </v:shape>
                      <w10:anchorlock/>
                    </v:group>
                  </w:pict>
                </mc:Fallback>
              </mc:AlternateContent>
            </w:r>
          </w:p>
        </w:tc>
        <w:tc>
          <w:tcPr>
            <w:tcW w:w="1517" w:type="dxa"/>
          </w:tcPr>
          <w:p w14:paraId="65B1B47B" w14:textId="77777777" w:rsidR="00E65A7C" w:rsidRDefault="00E65A7C">
            <w:pPr>
              <w:pStyle w:val="TableParagraph"/>
              <w:spacing w:before="11"/>
              <w:rPr>
                <w:b/>
                <w:sz w:val="5"/>
              </w:rPr>
            </w:pPr>
          </w:p>
          <w:p w14:paraId="6D65B822" w14:textId="77777777" w:rsidR="00E65A7C" w:rsidRDefault="00000000">
            <w:pPr>
              <w:pStyle w:val="TableParagraph"/>
              <w:spacing w:line="226" w:lineRule="exact"/>
              <w:ind w:left="155"/>
              <w:rPr>
                <w:position w:val="-4"/>
                <w:sz w:val="20"/>
              </w:rPr>
            </w:pPr>
            <w:r>
              <w:rPr>
                <w:noProof/>
                <w:position w:val="-4"/>
                <w:sz w:val="20"/>
              </w:rPr>
              <mc:AlternateContent>
                <mc:Choice Requires="wpg">
                  <w:drawing>
                    <wp:inline distT="0" distB="0" distL="0" distR="0" wp14:anchorId="194EA8EE" wp14:editId="79B383FB">
                      <wp:extent cx="330200" cy="144145"/>
                      <wp:effectExtent l="0" t="0" r="0" b="0"/>
                      <wp:docPr id="712" name="Group 7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713" name="Graphic 713"/>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7D4174F0" id="Group 712"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87ReAIAAPgFAAAOAAAAZHJzL2Uyb0RvYy54bWykVNtu2zAMfR+wfxD0vti5rF2NOMXQNMGA&#10;oivQDntWZPmCyaImKXH696PkyDFaYMCyF5sSjyjy8IjL22MryUEY24DK6XSSUiIUh6JRVU5/vGw+&#10;faHEOqYKJkGJnL4KS29XHz8sO52JGdQgC2EIBlE263ROa+d0liSW16JldgJaKHSWYFrmcGmqpDCs&#10;w+itTGZpepV0YAptgAtrcXfdO+kqxC9Lwd33srTCEZlTzM2Frwnfnf8mqyXLKsN03fBTGuyCLFrW&#10;KLx0CLVmjpG9ad6FahtuwELpJhzaBMqy4SLUgNVM0zfVbA3sdailyrpKDzQhtW94ujgsfzxsjX7W&#10;T6bPHs0H4L8s8pJ0usrGfr+uzuBjaVp/CIsgx8Do68CoODrCcXM+T7FLlHB0TReL6eJzzzivsS3v&#10;TvH6/q/nEpb1l4bUhlQ6jdqxZ3rs/9HzXDMtAuvWl/9kSFPk9Ho6p0SxFjW8PcnFbyFP/nrEeQ5P&#10;K3ui83KGhkpZxvfWbQUEqtnhwbpeskW0WB0tflTRNCh8L3kZJO8oQckbSlDyu74Bmjl/zvfPm6Q7&#10;96oeWuW9LRzECwSc8w2bz25ubq4oib3GTM8QqcZQ7PsIFX3xr0O4HoPSSNMgDQwXAfHfA0f3/hs6&#10;vPFRWC7BCuQQt3zlgxHYwM0x3xZkU2waKX391lS7O2nIgSGxm9n99TpmPIKhMm3W999bOyheUUAd&#10;Kian9veeGUGJ/KZQon4aRcNEYxcN4+QdhJkVqDfWvRx/MqOJRjOnDh/YI0SlsiwKwxc1YP1JBV/3&#10;DsrGqybk1md0WuCrCVYYL4GJ0yj082u8DqjzwF79AQ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ebPO0XgCAAD4BQAADgAAAAAA&#10;AAAAAAAAAAAuAgAAZHJzL2Uyb0RvYy54bWxQSwECLQAUAAYACAAAACEAmcuWldoAAAADAQAADwAA&#10;AAAAAAAAAAAAAADSBAAAZHJzL2Rvd25yZXYueG1sUEsFBgAAAAAEAAQA8wAAANkFAAAAAA==&#10;">
                      <v:shape id="Graphic 713"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sXNvwAAANwAAAAPAAAAZHJzL2Rvd25yZXYueG1sRI9LC8Iw&#10;EITvgv8hrOBNUxUfVKOIIHgRfF28Lc3aljab2kSt/94IgsdhZr5hFqvGlOJJtcstKxj0IxDEidU5&#10;pwou521vBsJ5ZI2lZVLwJgerZbu1wFjbFx/pefKpCBB2MSrIvK9iKV2SkUHXtxVx8G62NuiDrFOp&#10;a3wFuCnlMIom0mDOYSHDijYZJcXpYRTkTl652p/v60TzxR8OthgXVqlup1nPQXhq/D/8a++0gulg&#10;BN8z4QjI5QcAAP//AwBQSwECLQAUAAYACAAAACEA2+H2y+4AAACFAQAAEwAAAAAAAAAAAAAAAAAA&#10;AAAAW0NvbnRlbnRfVHlwZXNdLnhtbFBLAQItABQABgAIAAAAIQBa9CxbvwAAABUBAAALAAAAAAAA&#10;AAAAAAAAAB8BAABfcmVscy8ucmVsc1BLAQItABQABgAIAAAAIQCzZsXNvwAAANwAAAAPAAAAAAAA&#10;AAAAAAAAAAcCAABkcnMvZG93bnJldi54bWxQSwUGAAAAAAMAAwC3AAAA8wIAAAAA&#10;" path="m329996,l,,,144005r329996,l329996,xe" fillcolor="#f2e7d5" stroked="f">
                        <v:path arrowok="t"/>
                      </v:shape>
                      <w10:anchorlock/>
                    </v:group>
                  </w:pict>
                </mc:Fallback>
              </mc:AlternateContent>
            </w:r>
          </w:p>
        </w:tc>
      </w:tr>
      <w:tr w:rsidR="00E65A7C" w14:paraId="3CDD7A7F" w14:textId="77777777">
        <w:trPr>
          <w:trHeight w:val="603"/>
        </w:trPr>
        <w:tc>
          <w:tcPr>
            <w:tcW w:w="2176" w:type="dxa"/>
            <w:vMerge w:val="restart"/>
          </w:tcPr>
          <w:p w14:paraId="65A40D36" w14:textId="77777777" w:rsidR="00E65A7C" w:rsidRDefault="00000000">
            <w:pPr>
              <w:pStyle w:val="TableParagraph"/>
              <w:spacing w:before="112" w:line="196" w:lineRule="auto"/>
              <w:ind w:left="504" w:right="245" w:hanging="397"/>
              <w:rPr>
                <w:b/>
                <w:sz w:val="19"/>
              </w:rPr>
            </w:pPr>
            <w:r>
              <w:rPr>
                <w:color w:val="231F20"/>
                <w:sz w:val="19"/>
              </w:rPr>
              <w:t>143.</w:t>
            </w:r>
            <w:r>
              <w:rPr>
                <w:color w:val="231F20"/>
                <w:spacing w:val="-7"/>
                <w:sz w:val="19"/>
              </w:rPr>
              <w:t xml:space="preserve"> </w:t>
            </w:r>
            <w:r>
              <w:rPr>
                <w:b/>
                <w:color w:val="231F20"/>
                <w:sz w:val="19"/>
              </w:rPr>
              <w:t>No.</w:t>
            </w:r>
            <w:r>
              <w:rPr>
                <w:b/>
                <w:color w:val="231F20"/>
                <w:spacing w:val="-12"/>
                <w:sz w:val="19"/>
              </w:rPr>
              <w:t xml:space="preserve"> </w:t>
            </w:r>
            <w:r>
              <w:rPr>
                <w:b/>
                <w:color w:val="231F20"/>
                <w:sz w:val="19"/>
              </w:rPr>
              <w:t xml:space="preserve">timepoints </w:t>
            </w:r>
            <w:r>
              <w:rPr>
                <w:b/>
                <w:color w:val="231F20"/>
                <w:spacing w:val="-2"/>
                <w:sz w:val="19"/>
              </w:rPr>
              <w:t>measured</w:t>
            </w:r>
          </w:p>
        </w:tc>
        <w:tc>
          <w:tcPr>
            <w:tcW w:w="1716" w:type="dxa"/>
            <w:gridSpan w:val="2"/>
          </w:tcPr>
          <w:p w14:paraId="619BB997" w14:textId="77777777" w:rsidR="00E65A7C" w:rsidRDefault="00000000">
            <w:pPr>
              <w:pStyle w:val="TableParagraph"/>
              <w:spacing w:before="79" w:line="220" w:lineRule="exact"/>
              <w:ind w:left="10"/>
              <w:jc w:val="center"/>
              <w:rPr>
                <w:b/>
                <w:sz w:val="18"/>
              </w:rPr>
            </w:pPr>
            <w:r>
              <w:rPr>
                <w:color w:val="231F20"/>
                <w:sz w:val="18"/>
              </w:rPr>
              <w:t xml:space="preserve">8. </w:t>
            </w:r>
            <w:r>
              <w:rPr>
                <w:b/>
                <w:color w:val="231F20"/>
                <w:spacing w:val="-4"/>
                <w:sz w:val="18"/>
              </w:rPr>
              <w:t>Pre-</w:t>
            </w:r>
          </w:p>
          <w:p w14:paraId="2E2BC20E" w14:textId="77777777" w:rsidR="00E65A7C" w:rsidRDefault="00000000">
            <w:pPr>
              <w:pStyle w:val="TableParagraph"/>
              <w:spacing w:line="220" w:lineRule="exact"/>
              <w:ind w:left="295"/>
              <w:jc w:val="center"/>
              <w:rPr>
                <w:b/>
                <w:sz w:val="18"/>
              </w:rPr>
            </w:pPr>
            <w:r>
              <w:rPr>
                <w:b/>
                <w:color w:val="231F20"/>
                <w:spacing w:val="-2"/>
                <w:sz w:val="18"/>
              </w:rPr>
              <w:t>intervention</w:t>
            </w:r>
          </w:p>
        </w:tc>
        <w:tc>
          <w:tcPr>
            <w:tcW w:w="1568" w:type="dxa"/>
          </w:tcPr>
          <w:p w14:paraId="5FC051A6" w14:textId="77777777" w:rsidR="00E65A7C" w:rsidRDefault="00000000">
            <w:pPr>
              <w:pStyle w:val="TableParagraph"/>
              <w:spacing w:before="79" w:line="220" w:lineRule="exact"/>
              <w:ind w:left="487"/>
              <w:rPr>
                <w:b/>
                <w:sz w:val="18"/>
              </w:rPr>
            </w:pPr>
            <w:r>
              <w:rPr>
                <w:color w:val="231F20"/>
                <w:sz w:val="18"/>
              </w:rPr>
              <w:t xml:space="preserve">9. </w:t>
            </w:r>
            <w:r>
              <w:rPr>
                <w:b/>
                <w:color w:val="231F20"/>
                <w:spacing w:val="-2"/>
                <w:sz w:val="18"/>
              </w:rPr>
              <w:t>Post-</w:t>
            </w:r>
          </w:p>
          <w:p w14:paraId="700940D7" w14:textId="77777777" w:rsidR="00E65A7C" w:rsidRDefault="00000000">
            <w:pPr>
              <w:pStyle w:val="TableParagraph"/>
              <w:spacing w:line="220" w:lineRule="exact"/>
              <w:ind w:left="415"/>
              <w:rPr>
                <w:b/>
                <w:sz w:val="18"/>
              </w:rPr>
            </w:pPr>
            <w:r>
              <w:rPr>
                <w:b/>
                <w:color w:val="231F20"/>
                <w:spacing w:val="-2"/>
                <w:sz w:val="18"/>
              </w:rPr>
              <w:t>intervention</w:t>
            </w:r>
          </w:p>
        </w:tc>
        <w:tc>
          <w:tcPr>
            <w:tcW w:w="1517" w:type="dxa"/>
          </w:tcPr>
          <w:p w14:paraId="2E097BC2" w14:textId="77777777" w:rsidR="00E65A7C" w:rsidRDefault="00E65A7C">
            <w:pPr>
              <w:pStyle w:val="TableParagraph"/>
              <w:rPr>
                <w:rFonts w:ascii="Times New Roman"/>
                <w:sz w:val="18"/>
              </w:rPr>
            </w:pPr>
          </w:p>
        </w:tc>
      </w:tr>
      <w:tr w:rsidR="00E65A7C" w14:paraId="37ABC1F9" w14:textId="77777777">
        <w:trPr>
          <w:trHeight w:val="412"/>
        </w:trPr>
        <w:tc>
          <w:tcPr>
            <w:tcW w:w="2176" w:type="dxa"/>
            <w:vMerge/>
            <w:tcBorders>
              <w:top w:val="nil"/>
            </w:tcBorders>
          </w:tcPr>
          <w:p w14:paraId="17B13CBF" w14:textId="77777777" w:rsidR="00E65A7C" w:rsidRDefault="00E65A7C">
            <w:pPr>
              <w:rPr>
                <w:sz w:val="2"/>
                <w:szCs w:val="2"/>
              </w:rPr>
            </w:pPr>
          </w:p>
        </w:tc>
        <w:tc>
          <w:tcPr>
            <w:tcW w:w="1716" w:type="dxa"/>
            <w:gridSpan w:val="2"/>
          </w:tcPr>
          <w:p w14:paraId="0574205D" w14:textId="77777777" w:rsidR="00E65A7C" w:rsidRDefault="00000000">
            <w:pPr>
              <w:pStyle w:val="TableParagraph"/>
              <w:spacing w:line="226" w:lineRule="exact"/>
              <w:ind w:left="179"/>
              <w:rPr>
                <w:position w:val="-4"/>
                <w:sz w:val="20"/>
              </w:rPr>
            </w:pPr>
            <w:r>
              <w:rPr>
                <w:noProof/>
                <w:position w:val="-4"/>
                <w:sz w:val="20"/>
              </w:rPr>
              <mc:AlternateContent>
                <mc:Choice Requires="wpg">
                  <w:drawing>
                    <wp:inline distT="0" distB="0" distL="0" distR="0" wp14:anchorId="76DB25FF" wp14:editId="504DA48B">
                      <wp:extent cx="330200" cy="144145"/>
                      <wp:effectExtent l="0" t="0" r="0" b="0"/>
                      <wp:docPr id="714" name="Group 7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715" name="Graphic 715"/>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2D4764A8" id="Group 714"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UKIeAIAAPgFAAAOAAAAZHJzL2Uyb0RvYy54bWykVNtu2zAMfR+wfxD0vtq5tF2NOMXQNsGA&#10;oi3QDntWZPmCyaImKXHy96PkyDFaYMCyF5sSjyjy8IiL230ryU4Y24DK6eQipUQoDkWjqpz+eFt9&#10;+UqJdUwVTIISOT0IS2+Xnz8tOp2JKdQgC2EIBlE263ROa+d0liSW16Jl9gK0UOgswbTM4dJUSWFY&#10;h9FbmUzT9CrpwBTaABfW4u5976TLEL8sBXfPZWmFIzKnmJsLXxO+G/9NlguWVYbpuuHHNNgZWbSs&#10;UXjpEOqeOUa2pvkQqm24AQulu+DQJlCWDRehBqxmkr6rZm1gq0MtVdZVeqAJqX3H09lh+dNubfSr&#10;fjF99mg+Av9lkZek01U29vt1dQLvS9P6Q1gE2QdGDwOjYu8Ix83ZLMUuUcLRNZnPJ/PLnnFeY1s+&#10;nOL1w1/PJSzrLw2pDal0GrVjT/TY/6PntWZaBNatL//FkKbI6fXkkhLFWtTw+igXv4U8+esR5zk8&#10;ruyRzvMZGiplGd9atxYQqGa7R+t6yRbRYnW0+F5F06DwveRlkLyjBCVvKEHJb/oGaOb8Od8/b5Lu&#10;1Kt6aJX3trATbxBwzjdsNr25ubmiJPYaMz1BpBpDse8jVPTFvw7hegxKI00DmRguAuK/B47u/Td0&#10;eOOjsFyCFcghbvnKByOwgZtjvi3Iplg1Uvr6rak2d9KQHUNiV9OH6/uY8QiGyrRZ339vbaA4oIA6&#10;VExO7e8tM4IS+V2hRP00ioaJxiYaxsk7CDMrUG+se9v/ZEYTjWZOHT6wJ4hKZVkUhi9qwPqTCr5t&#10;HZSNV03Irc/ouMBXE6wwXgITx1Ho59d4HVCngb38A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rRlCiHgCAAD4BQAADgAAAAAA&#10;AAAAAAAAAAAuAgAAZHJzL2Uyb0RvYy54bWxQSwECLQAUAAYACAAAACEAmcuWldoAAAADAQAADwAA&#10;AAAAAAAAAAAAAADSBAAAZHJzL2Rvd25yZXYueG1sUEsFBgAAAAAEAAQA8wAAANkFAAAAAA==&#10;">
                      <v:shape id="Graphic 715"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giwAAAANwAAAAPAAAAZHJzL2Rvd25yZXYueG1sRI9LC8Iw&#10;EITvgv8hrOBNUwUfVKOIIHgRfPTibWnWtrTZ1CZq/fdGEDwOM/MNs1y3phJPalxhWcFoGIEgTq0u&#10;OFOQXHaDOQjnkTVWlknBmxysV93OEmNtX3yi59lnIkDYxagg976OpXRpTgbd0NbEwbvZxqAPssmk&#10;bvAV4KaS4yiaSoMFh4Uca9rmlJbnh1FQOHnl+nC5b1LNiT8ebTkprVL9XrtZgPDU+n/4195rBbPR&#10;BL5nwhGQqw8AAAD//wMAUEsBAi0AFAAGAAgAAAAhANvh9svuAAAAhQEAABMAAAAAAAAAAAAAAAAA&#10;AAAAAFtDb250ZW50X1R5cGVzXS54bWxQSwECLQAUAAYACAAAACEAWvQsW78AAAAVAQAACwAAAAAA&#10;AAAAAAAAAAAfAQAAX3JlbHMvLnJlbHNQSwECLQAUAAYACAAAACEAU8P4IsAAAADcAAAADwAAAAAA&#10;AAAAAAAAAAAHAgAAZHJzL2Rvd25yZXYueG1sUEsFBgAAAAADAAMAtwAAAPQCAAAAAA==&#10;" path="m329996,l,,,144005r329996,l329996,xe" fillcolor="#f2e7d5" stroked="f">
                        <v:path arrowok="t"/>
                      </v:shape>
                      <w10:anchorlock/>
                    </v:group>
                  </w:pict>
                </mc:Fallback>
              </mc:AlternateContent>
            </w:r>
          </w:p>
        </w:tc>
        <w:tc>
          <w:tcPr>
            <w:tcW w:w="1568" w:type="dxa"/>
          </w:tcPr>
          <w:p w14:paraId="530A535F" w14:textId="77777777" w:rsidR="00E65A7C" w:rsidRDefault="00000000">
            <w:pPr>
              <w:pStyle w:val="TableParagraph"/>
              <w:spacing w:line="226" w:lineRule="exact"/>
              <w:ind w:left="88"/>
              <w:rPr>
                <w:position w:val="-4"/>
                <w:sz w:val="20"/>
              </w:rPr>
            </w:pPr>
            <w:r>
              <w:rPr>
                <w:noProof/>
                <w:position w:val="-4"/>
                <w:sz w:val="20"/>
              </w:rPr>
              <mc:AlternateContent>
                <mc:Choice Requires="wpg">
                  <w:drawing>
                    <wp:inline distT="0" distB="0" distL="0" distR="0" wp14:anchorId="4DAE3A8B" wp14:editId="3008BC5D">
                      <wp:extent cx="330200" cy="144145"/>
                      <wp:effectExtent l="0" t="0" r="0" b="0"/>
                      <wp:docPr id="716" name="Group 7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717" name="Graphic 717"/>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0361B1D8" id="Group 716"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ekJeAIAAPgFAAAOAAAAZHJzL2Uyb0RvYy54bWykVE1v2zAMvQ/YfxB0X+wkXbMYcYqhbYIB&#10;RVegHXZWZPkDkyWNUuLk34+SI8dogQHrLjYlPlHk4xNXN8dWkoMA22iV0+kkpUQorotGVTn98bL5&#10;9IUS65gqmNRK5PQkLL1Zf/yw6kwmZrrWshBAMIiyWWdyWjtnsiSxvBYtsxNthEJnqaFlDpdQJQWw&#10;DqO3Mpml6XXSaSgMaC6sxd273knXIX5ZCu6+l6UVjsicYm4ufCF8d/6brFcsq4CZuuHnNNg7smhZ&#10;o/DSIdQdc4zsoXkTqm04aKtLN+G6TXRZNlyEGrCaafqqmi3ovQm1VFlXmYEmpPYVT+8Oyx8PWzDP&#10;5gn67NF80PyXRV6SzlTZ2O/X1QV8LKH1h7AIcgyMngZGxdERjpvzeYpdooSja3p1Nb363DPOa2zL&#10;m1O8vv/ruYRl/aUhtSGVzqB27IUe+3/0PNfMiMC69eU/AWmKnC6mC0oUa1HD27Nc/Bby5K9HnOfw&#10;vLJnOt/P0FApy/jeuq3QgWp2eLCul2wRLVZHix9VNAGF7yUvg+QdJSh5oAQlv+sbYJjz53z/vEm6&#10;S6/qoVXe2+qDeNEB53zD5rPlcnlNSew1ZnqBSDWGYt9HqOiLfxPC9RiURpoGaWC4CIj/Hji699/Q&#10;4Y2PwnKprUAOcctXPhiBDdwc8221bIpNI6Wv30K1u5VADgyJ3czuF3cx4xEMlWmzvv/e2unihALq&#10;UDE5tb/3DAQl8ptCifppFA2Ixi4a4OStDjMrUA/WvRx/MjDEoJlThw/sUUelsiwKwxc1YP1Jpb/u&#10;nS4br5qQW5/ReYGvJlhhvAQmzqPQz6/xOqAuA3v9B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3n3pCXgCAAD4BQAADgAAAAAA&#10;AAAAAAAAAAAuAgAAZHJzL2Uyb0RvYy54bWxQSwECLQAUAAYACAAAACEAmcuWldoAAAADAQAADwAA&#10;AAAAAAAAAAAAAADSBAAAZHJzL2Rvd25yZXYueG1sUEsFBgAAAAAEAAQA8wAAANkFAAAAAA==&#10;">
                      <v:shape id="Graphic 717"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cPOwAAAANwAAAAPAAAAZHJzL2Rvd25yZXYueG1sRI9LC8Iw&#10;EITvgv8hrOBNUwUfVKOIIHgRfPTibWnWtrTZ1CZq/fdGEDwOM/MNs1y3phJPalxhWcFoGIEgTq0u&#10;OFOQXHaDOQjnkTVWlknBmxysV93OEmNtX3yi59lnIkDYxagg976OpXRpTgbd0NbEwbvZxqAPssmk&#10;bvAV4KaS4yiaSoMFh4Uca9rmlJbnh1FQOHnl+nC5b1LNiT8ebTkprVL9XrtZgPDU+n/4195rBbPR&#10;DL5nwhGQqw8AAAD//wMAUEsBAi0AFAAGAAgAAAAhANvh9svuAAAAhQEAABMAAAAAAAAAAAAAAAAA&#10;AAAAAFtDb250ZW50X1R5cGVzXS54bWxQSwECLQAUAAYACAAAACEAWvQsW78AAAAVAQAACwAAAAAA&#10;AAAAAAAAAAAfAQAAX3JlbHMvLnJlbHNQSwECLQAUAAYACAAAACEAzF3DzsAAAADcAAAADwAAAAAA&#10;AAAAAAAAAAAHAgAAZHJzL2Rvd25yZXYueG1sUEsFBgAAAAADAAMAtwAAAPQCAAAAAA==&#10;" path="m329996,l,,,144005r329996,l329996,xe" fillcolor="#f2e7d5" stroked="f">
                        <v:path arrowok="t"/>
                      </v:shape>
                      <w10:anchorlock/>
                    </v:group>
                  </w:pict>
                </mc:Fallback>
              </mc:AlternateContent>
            </w:r>
          </w:p>
        </w:tc>
        <w:tc>
          <w:tcPr>
            <w:tcW w:w="1517" w:type="dxa"/>
          </w:tcPr>
          <w:p w14:paraId="4E2D3735" w14:textId="77777777" w:rsidR="00E65A7C" w:rsidRDefault="00000000">
            <w:pPr>
              <w:pStyle w:val="TableParagraph"/>
              <w:spacing w:line="226" w:lineRule="exact"/>
              <w:ind w:left="108"/>
              <w:rPr>
                <w:position w:val="-4"/>
                <w:sz w:val="20"/>
              </w:rPr>
            </w:pPr>
            <w:r>
              <w:rPr>
                <w:noProof/>
                <w:position w:val="-4"/>
                <w:sz w:val="20"/>
              </w:rPr>
              <mc:AlternateContent>
                <mc:Choice Requires="wpg">
                  <w:drawing>
                    <wp:inline distT="0" distB="0" distL="0" distR="0" wp14:anchorId="5A2F1BC4" wp14:editId="5C492231">
                      <wp:extent cx="330200" cy="144145"/>
                      <wp:effectExtent l="0" t="0" r="0" b="0"/>
                      <wp:docPr id="718" name="Group 7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719" name="Graphic 719"/>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0E23B9FE" id="Group 718"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Fs7eAIAAPgFAAAOAAAAZHJzL2Uyb0RvYy54bWykVNtu2zAMfR+wfxD0vti5rF2MOMXQNMGA&#10;oivQDntWZPmCyZJGKXH696PkyDFaYMC6F5sSjyjy8Iirm1MryVGAbbTK6XSSUiIU10Wjqpz+eN5+&#10;+kKJdUwVTGolcvoiLL1Zf/yw6kwmZrrWshBAMIiyWWdyWjtnsiSxvBYtsxNthEJnqaFlDpdQJQWw&#10;DqO3Mpml6VXSaSgMaC6sxd1N76TrEL8sBXffy9IKR2ROMTcXvhC+e/9N1iuWVcBM3fBzGuwdWbSs&#10;UXjpEGrDHCMHaN6EahsO2urSTbhuE12WDRehBqxmmr6qZgf6YEItVdZVZqAJqX3F07vD8ofjDsyT&#10;eYQ+ezTvNf9lkZekM1U29vt1dQGfSmj9ISyCnAKjLwOj4uQIx835PMUuUcLRNV0spovPPeO8xra8&#10;OcXru7+eS1jWXxpSG1LpDGrHXuix/0fPU82MCKxbX/4jkKbI6fV0SYliLWp4d5aL30Ke/PWI8xye&#10;V/ZM5/sZGiplGT9YtxM6UM2O99b1ki2ixepo8ZOKJqDwveRlkLyjBCUPlKDk930DDHP+nO+fN0l3&#10;6VU9tMp7W30UzzrgnG/YfLZcLq8oib3GTC8QqcZQ7PsIFX3xb0K4HoPSSNMgDQwXAfHfA0f3/hs6&#10;vPFRWC61FcghbvnKByOwgZtjvq2WTbFtpPT1W6j2txLIkSGx29nd9SZmPIKhMm3W999be128oIA6&#10;VExO7e8DA0GJ/KZQon4aRQOisY8GOHmrw8wK1IN1z6efDAwxaObU4QN70FGpLIvC8EUNWH9S6a8H&#10;p8vGqybk1md0XuCrCVYYL4GJ8yj082u8DqjLwF7/AQ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BUxbO3gCAAD4BQAADgAAAAAA&#10;AAAAAAAAAAAuAgAAZHJzL2Uyb0RvYy54bWxQSwECLQAUAAYACAAAACEAmcuWldoAAAADAQAADwAA&#10;AAAAAAAAAAAAAADSBAAAZHJzL2Rvd25yZXYueG1sUEsFBgAAAAAEAAQA8wAAANkFAAAAAA==&#10;">
                      <v:shape id="Graphic 719"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vInvwAAANwAAAAPAAAAZHJzL2Rvd25yZXYueG1sRI9LC8Iw&#10;EITvgv8hrOBNUwVf1SgiCF4EXxdvS7O2pc2mNlHrvzeC4HGYmW+YxaoxpXhS7XLLCgb9CARxYnXO&#10;qYLLedubgnAeWWNpmRS8ycFq2W4tMNb2xUd6nnwqAoRdjAoy76tYSpdkZND1bUUcvJutDfog61Tq&#10;Gl8Bbko5jKKxNJhzWMiwok1GSXF6GAW5k1eu9uf7OtF88YeDLUaFVarbadZzEJ4a/w//2jutYDKY&#10;wfdMOAJy+QEAAP//AwBQSwECLQAUAAYACAAAACEA2+H2y+4AAACFAQAAEwAAAAAAAAAAAAAAAAAA&#10;AAAAW0NvbnRlbnRfVHlwZXNdLnhtbFBLAQItABQABgAIAAAAIQBa9CxbvwAAABUBAAALAAAAAAAA&#10;AAAAAAAAAB8BAABfcmVscy8ucmVsc1BLAQItABQABgAIAAAAIQDSjvInvwAAANwAAAAPAAAAAAAA&#10;AAAAAAAAAAcCAABkcnMvZG93bnJldi54bWxQSwUGAAAAAAMAAwC3AAAA8wIAAAAA&#10;" path="m329996,l,,,144005r329996,l329996,xe" fillcolor="#f2e7d5" stroked="f">
                        <v:path arrowok="t"/>
                      </v:shape>
                      <w10:anchorlock/>
                    </v:group>
                  </w:pict>
                </mc:Fallback>
              </mc:AlternateContent>
            </w:r>
          </w:p>
        </w:tc>
      </w:tr>
      <w:tr w:rsidR="00E65A7C" w14:paraId="5BD1A327" w14:textId="77777777">
        <w:trPr>
          <w:trHeight w:val="621"/>
        </w:trPr>
        <w:tc>
          <w:tcPr>
            <w:tcW w:w="2176" w:type="dxa"/>
          </w:tcPr>
          <w:p w14:paraId="533D3F81" w14:textId="77777777" w:rsidR="00E65A7C" w:rsidRDefault="00000000">
            <w:pPr>
              <w:pStyle w:val="TableParagraph"/>
              <w:spacing w:before="76" w:line="233" w:lineRule="exact"/>
              <w:ind w:left="107"/>
              <w:rPr>
                <w:b/>
                <w:sz w:val="19"/>
              </w:rPr>
            </w:pPr>
            <w:r>
              <w:rPr>
                <w:color w:val="231F20"/>
                <w:sz w:val="19"/>
              </w:rPr>
              <w:t>144.</w:t>
            </w:r>
            <w:r>
              <w:rPr>
                <w:color w:val="231F20"/>
                <w:spacing w:val="16"/>
                <w:sz w:val="19"/>
              </w:rPr>
              <w:t xml:space="preserve"> </w:t>
            </w:r>
            <w:r>
              <w:rPr>
                <w:b/>
                <w:color w:val="231F20"/>
                <w:sz w:val="19"/>
              </w:rPr>
              <w:t xml:space="preserve">Mean </w:t>
            </w:r>
            <w:r>
              <w:rPr>
                <w:b/>
                <w:color w:val="231F20"/>
                <w:spacing w:val="-4"/>
                <w:sz w:val="19"/>
              </w:rPr>
              <w:t>value</w:t>
            </w:r>
          </w:p>
          <w:p w14:paraId="6FBA0DBB" w14:textId="77777777" w:rsidR="00E65A7C" w:rsidRDefault="00000000">
            <w:pPr>
              <w:pStyle w:val="TableParagraph"/>
              <w:spacing w:line="233" w:lineRule="exact"/>
              <w:ind w:left="107"/>
              <w:rPr>
                <w:i/>
                <w:sz w:val="19"/>
              </w:rPr>
            </w:pPr>
            <w:r>
              <w:rPr>
                <w:i/>
                <w:color w:val="808285"/>
                <w:sz w:val="19"/>
              </w:rPr>
              <w:t>(with</w:t>
            </w:r>
            <w:r>
              <w:rPr>
                <w:i/>
                <w:color w:val="808285"/>
                <w:spacing w:val="-9"/>
                <w:sz w:val="19"/>
              </w:rPr>
              <w:t xml:space="preserve"> </w:t>
            </w:r>
            <w:r>
              <w:rPr>
                <w:i/>
                <w:color w:val="808285"/>
                <w:sz w:val="19"/>
              </w:rPr>
              <w:t>variance</w:t>
            </w:r>
            <w:r>
              <w:rPr>
                <w:i/>
                <w:color w:val="808285"/>
                <w:spacing w:val="-6"/>
                <w:sz w:val="19"/>
              </w:rPr>
              <w:t xml:space="preserve"> </w:t>
            </w:r>
            <w:r>
              <w:rPr>
                <w:i/>
                <w:color w:val="808285"/>
                <w:spacing w:val="-2"/>
                <w:sz w:val="19"/>
              </w:rPr>
              <w:t>measure)</w:t>
            </w:r>
          </w:p>
        </w:tc>
        <w:tc>
          <w:tcPr>
            <w:tcW w:w="1716" w:type="dxa"/>
            <w:gridSpan w:val="2"/>
          </w:tcPr>
          <w:p w14:paraId="4FAD9EEB" w14:textId="77777777" w:rsidR="00E65A7C" w:rsidRDefault="00E65A7C">
            <w:pPr>
              <w:pStyle w:val="TableParagraph"/>
              <w:spacing w:before="4"/>
              <w:rPr>
                <w:b/>
                <w:sz w:val="10"/>
              </w:rPr>
            </w:pPr>
          </w:p>
          <w:p w14:paraId="52B66B12" w14:textId="77777777" w:rsidR="00E65A7C" w:rsidRDefault="00000000">
            <w:pPr>
              <w:pStyle w:val="TableParagraph"/>
              <w:spacing w:line="226" w:lineRule="exact"/>
              <w:ind w:left="179"/>
              <w:rPr>
                <w:position w:val="-4"/>
                <w:sz w:val="20"/>
              </w:rPr>
            </w:pPr>
            <w:r>
              <w:rPr>
                <w:noProof/>
                <w:position w:val="-4"/>
                <w:sz w:val="20"/>
              </w:rPr>
              <mc:AlternateContent>
                <mc:Choice Requires="wpg">
                  <w:drawing>
                    <wp:inline distT="0" distB="0" distL="0" distR="0" wp14:anchorId="7CB19288" wp14:editId="434F585A">
                      <wp:extent cx="330200" cy="144145"/>
                      <wp:effectExtent l="0" t="0" r="0" b="0"/>
                      <wp:docPr id="720" name="Group 7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721" name="Graphic 721"/>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6D7CED7B" id="Group 720"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S79eAIAAPgFAAAOAAAAZHJzL2Uyb0RvYy54bWykVE1v2zAMvQ/YfxB0X+wkXbsYcYqhbYIB&#10;RVegHXZWZPkDkyWNUmL334+SI8dogQHrLjYlPlHk4xPX130ryVGAbbTK6XyWUiIU10Wjqpz+eN5+&#10;+kKJdUwVTGolcvoiLL3efPyw7kwmFrrWshBAMIiyWWdyWjtnsiSxvBYtszNthEJnqaFlDpdQJQWw&#10;DqO3Mlmk6WXSaSgMaC6sxd3bwUk3IX5ZCu6+l6UVjsicYm4ufCF89/6bbNYsq4CZuuGnNNg7smhZ&#10;o/DSMdQtc4wcoHkTqm04aKtLN+O6TXRZNlyEGrCaefqqmh3ogwm1VFlXmZEmpPYVT+8Oyx+OOzBP&#10;5hGG7NG81/yXRV6SzlTZ1O/X1Rncl9D6Q1gE6QOjLyOjoneE4+ZymWKXKOHoml9czC8+D4zzGtvy&#10;5hSv7/56LmHZcGlIbUylM6gde6bH/h89TzUzIrBuffmPQJoip1eLOSWKtajh3Ukufgt58tcjznN4&#10;WtkTne9naKyUZfxg3U7oQDU73ls3SLaIFqujxXsVTUDhe8nLIHlHCUoeKEHJ74cGGOb8Od8/b5Lu&#10;3Kt6bJX3tvoonnXAOd+w5WK1Wl1SEnuNmZ4hUk2h2PcJKvri34RwAwalkaZBGhguAuJ/AE7u/Td0&#10;eOOTsFxqK5BD3PKVj0ZgAzenfFstm2LbSOnrt1DtbySQI0Nit4u7q9uY8QSGyrTZ0H9v7XXxggLq&#10;UDE5tb8PDAQl8ptCifppFA2Ixj4a4OSNDjMrUA/WPfc/GRhi0Mypwwf2oKNSWRaF4Ysasf6k0l8P&#10;TpeNV03IbcjotMBXE6wwXgITp1Ho59d0HVDngb35A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GZku/XgCAAD4BQAADgAAAAAA&#10;AAAAAAAAAAAuAgAAZHJzL2Uyb0RvYy54bWxQSwECLQAUAAYACAAAACEAmcuWldoAAAADAQAADwAA&#10;AAAAAAAAAAAAAADSBAAAZHJzL2Rvd25yZXYueG1sUEsFBgAAAAAEAAQA8wAAANkFAAAAAA==&#10;">
                      <v:shape id="Graphic 721"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DScwAAAANwAAAAPAAAAZHJzL2Rvd25yZXYueG1sRI9LC8Iw&#10;EITvgv8hrOBNUwUfVKOIIHgRfPTibWnWtrTZ1CZq/fdGEDwOM/MNs1y3phJPalxhWcFoGIEgTq0u&#10;OFOQXHaDOQjnkTVWlknBmxysV93OEmNtX3yi59lnIkDYxagg976OpXRpTgbd0NbEwbvZxqAPssmk&#10;bvAV4KaS4yiaSoMFh4Uca9rmlJbnh1FQOHnl+nC5b1LNiT8ebTkprVL9XrtZgPDU+n/4195rBbPx&#10;CL5nwhGQqw8AAAD//wMAUEsBAi0AFAAGAAgAAAAhANvh9svuAAAAhQEAABMAAAAAAAAAAAAAAAAA&#10;AAAAAFtDb250ZW50X1R5cGVzXS54bWxQSwECLQAUAAYACAAAACEAWvQsW78AAAAVAQAACwAAAAAA&#10;AAAAAAAAAAAfAQAAX3JlbHMvLnJlbHNQSwECLQAUAAYACAAAACEA4pQ0nMAAAADcAAAADwAAAAAA&#10;AAAAAAAAAAAHAgAAZHJzL2Rvd25yZXYueG1sUEsFBgAAAAADAAMAtwAAAPQCAAAAAA==&#10;" path="m329996,l,,,144005r329996,l329996,xe" fillcolor="#f2e7d5" stroked="f">
                        <v:path arrowok="t"/>
                      </v:shape>
                      <w10:anchorlock/>
                    </v:group>
                  </w:pict>
                </mc:Fallback>
              </mc:AlternateContent>
            </w:r>
          </w:p>
        </w:tc>
        <w:tc>
          <w:tcPr>
            <w:tcW w:w="1568" w:type="dxa"/>
          </w:tcPr>
          <w:p w14:paraId="3B36793E" w14:textId="77777777" w:rsidR="00E65A7C" w:rsidRDefault="00E65A7C">
            <w:pPr>
              <w:pStyle w:val="TableParagraph"/>
              <w:spacing w:before="4"/>
              <w:rPr>
                <w:b/>
                <w:sz w:val="10"/>
              </w:rPr>
            </w:pPr>
          </w:p>
          <w:p w14:paraId="33D601FC" w14:textId="77777777" w:rsidR="00E65A7C" w:rsidRDefault="00000000">
            <w:pPr>
              <w:pStyle w:val="TableParagraph"/>
              <w:spacing w:line="226" w:lineRule="exact"/>
              <w:ind w:left="88"/>
              <w:rPr>
                <w:position w:val="-4"/>
                <w:sz w:val="20"/>
              </w:rPr>
            </w:pPr>
            <w:r>
              <w:rPr>
                <w:noProof/>
                <w:position w:val="-4"/>
                <w:sz w:val="20"/>
              </w:rPr>
              <mc:AlternateContent>
                <mc:Choice Requires="wpg">
                  <w:drawing>
                    <wp:inline distT="0" distB="0" distL="0" distR="0" wp14:anchorId="55FD52BB" wp14:editId="725BA832">
                      <wp:extent cx="330200" cy="144145"/>
                      <wp:effectExtent l="0" t="0" r="0" b="0"/>
                      <wp:docPr id="722" name="Group 7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723" name="Graphic 723"/>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661DB6E6" id="Group 722"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V8eAIAAPgFAAAOAAAAZHJzL2Uyb0RvYy54bWykVNtu2zAMfR+wfxD0vtq5rF2MOMXQtMGA&#10;oivQDHtWZPmCyZJGKXH696PkyDFaYMCyF5sSjyjy8IjL22MryUGAbbTK6eQqpUQorotGVTn9sX34&#10;9IUS65gqmNRK5PRVWHq7+vhh2ZlMTHWtZSGAYBBls87ktHbOZElieS1aZq+0EQqdpYaWOVxClRTA&#10;OozeymSaptdJp6EwoLmwFnfXvZOuQvyyFNx9L0srHJE5xdxc+EL47vw3WS1ZVgEzdcNPabALsmhZ&#10;o/DSIdSaOUb20LwL1TYctNWlu+K6TXRZNlyEGrCaSfqmmg3ovQm1VFlXmYEmpPYNTxeH5U+HDZgX&#10;8wx99mg+av7LIi9JZ6ps7Pfr6gw+ltD6Q1gEOQZGXwdGxdERjpuzWYpdooSjazKfT+afe8Z5jW15&#10;d4rX9389l7CsvzSkNqTSGdSOPdNj/4+el5oZEVi3vvxnIE2R05vpjBLFWtTw5iQXv4U8+esR5zk8&#10;reyJzssZGiplGd9btxE6UM0Oj9b1ki2ixepo8aOKJqDwveRlkLyjBCUPlKDkd30DDHP+nO+fN0l3&#10;7lU9tMp7W30QWx1wzjdsNl0sFteUxF5jpmeIVGMo9n2Eir74NyFcj0FppGmQBoaLgPjvgaN7/w0d&#10;3vgoLJfaCuQQt3zlgxHYwM0x31bLpnhopPT1W6h2dxLIgSGxD9P7m3XMeARDZdqs77+3drp4RQF1&#10;qJic2t97BoIS+U2hRP00igZEYxcNcPJOh5kVqAfrtsefDAwxaObU4QN70lGpLIvC8EUNWH9S6a97&#10;p8vGqybk1md0WuCrCVYYL4GJ0yj082u8DqjzwF79AQ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av2FfHgCAAD4BQAADgAAAAAA&#10;AAAAAAAAAAAuAgAAZHJzL2Uyb0RvYy54bWxQSwECLQAUAAYACAAAACEAmcuWldoAAAADAQAADwAA&#10;AAAAAAAAAAAAAADSBAAAZHJzL2Rvd25yZXYueG1sUEsFBgAAAAAEAAQA8wAAANkFAAAAAA==&#10;">
                      <v:shape id="Graphic 723"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g9wvwAAANwAAAAPAAAAZHJzL2Rvd25yZXYueG1sRI9LC8Iw&#10;EITvgv8hrOBNUxUfVKOIIHgRfF28Lc3aljab2kSt/94IgsdhZr5hFqvGlOJJtcstKxj0IxDEidU5&#10;pwou521vBsJ5ZI2lZVLwJgerZbu1wFjbFx/pefKpCBB2MSrIvK9iKV2SkUHXtxVx8G62NuiDrFOp&#10;a3wFuCnlMIom0mDOYSHDijYZJcXpYRTkTl652p/v60TzxR8OthgXVqlup1nPQXhq/D/8a++0gulw&#10;BN8z4QjI5QcAAP//AwBQSwECLQAUAAYACAAAACEA2+H2y+4AAACFAQAAEwAAAAAAAAAAAAAAAAAA&#10;AAAAW0NvbnRlbnRfVHlwZXNdLnhtbFBLAQItABQABgAIAAAAIQBa9CxbvwAAABUBAAALAAAAAAAA&#10;AAAAAAAAAB8BAABfcmVscy8ucmVsc1BLAQItABQABgAIAAAAIQB9Cg9wvwAAANwAAAAPAAAAAAAA&#10;AAAAAAAAAAcCAABkcnMvZG93bnJldi54bWxQSwUGAAAAAAMAAwC3AAAA8wIAAAAA&#10;" path="m329996,l,,,144005r329996,l329996,xe" fillcolor="#f2e7d5" stroked="f">
                        <v:path arrowok="t"/>
                      </v:shape>
                      <w10:anchorlock/>
                    </v:group>
                  </w:pict>
                </mc:Fallback>
              </mc:AlternateContent>
            </w:r>
          </w:p>
        </w:tc>
        <w:tc>
          <w:tcPr>
            <w:tcW w:w="1517" w:type="dxa"/>
          </w:tcPr>
          <w:p w14:paraId="3416FECF" w14:textId="77777777" w:rsidR="00E65A7C" w:rsidRDefault="00E65A7C">
            <w:pPr>
              <w:pStyle w:val="TableParagraph"/>
              <w:spacing w:before="4"/>
              <w:rPr>
                <w:b/>
                <w:sz w:val="10"/>
              </w:rPr>
            </w:pPr>
          </w:p>
          <w:p w14:paraId="713A1201" w14:textId="77777777" w:rsidR="00E65A7C" w:rsidRDefault="00000000">
            <w:pPr>
              <w:pStyle w:val="TableParagraph"/>
              <w:spacing w:line="226" w:lineRule="exact"/>
              <w:ind w:left="108"/>
              <w:rPr>
                <w:position w:val="-4"/>
                <w:sz w:val="20"/>
              </w:rPr>
            </w:pPr>
            <w:r>
              <w:rPr>
                <w:noProof/>
                <w:position w:val="-4"/>
                <w:sz w:val="20"/>
              </w:rPr>
              <mc:AlternateContent>
                <mc:Choice Requires="wpg">
                  <w:drawing>
                    <wp:inline distT="0" distB="0" distL="0" distR="0" wp14:anchorId="41508551" wp14:editId="491757B5">
                      <wp:extent cx="330200" cy="144145"/>
                      <wp:effectExtent l="0" t="0" r="0" b="0"/>
                      <wp:docPr id="724" name="Group 7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725" name="Graphic 725"/>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71E9E314" id="Group 724"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kleAIAAPgFAAAOAAAAZHJzL2Uyb0RvYy54bWykVNtu2zAMfR+wfxD0vtq5tF2NOMXQNsGA&#10;oi3QDntWZPmCyZJGKXHy96PkyDFaYMCyF5sSjyjy8IiL230ryU6AbbTK6eQipUQorotGVTn98bb6&#10;8pUS65gqmNRK5PQgLL1dfv606EwmprrWshBAMIiyWWdyWjtnsiSxvBYtsxfaCIXOUkPLHC6hSgpg&#10;HUZvZTJN06uk01AY0FxYi7v3vZMuQ/yyFNw9l6UVjsicYm4ufCF8N/6bLBcsq4CZuuHHNNgZWbSs&#10;UXjpEOqeOUa20HwI1TYctNWlu+C6TXRZNlyEGrCaSfqumjXorQm1VFlXmYEmpPYdT2eH5U+7NZhX&#10;8wJ99mg+av7LIi9JZ6ps7Pfr6gTel9D6Q1gE2QdGDwOjYu8Ix83ZLMUuUcLRNZnPJ/PLnnFeY1s+&#10;nOL1w1/PJSzrLw2pDal0BrVjT/TY/6PntWZGBNatL/8FSFPk9Hp6SYliLWp4fZSL30Ke/PWI8xwe&#10;V/ZI5/kMDZWyjG+tWwsdqGa7R+t6yRbRYnW0+F5FE1D4XvIySN5RgpIHSlDym74Bhjl/zvfPm6Q7&#10;9aoeWuW9rd6JNx1wzjdsNr25ubmiJPYaMz1BpBpDse8jVPTFvwnhegxKI00DmRguAuK/B47u/Td0&#10;eOOjsFxqK5BD3PKVD0ZgAzfHfFstm2LVSOnrt1Bt7iSQHUNiV9OH6/uY8QiGyrRZ339vbXRxQAF1&#10;qJic2t9bBoIS+V2hRP00igZEYxMNcPJOh5kVqAfr3vY/GRhi0Mypwwf2pKNSWRaF4YsasP6k0t+2&#10;TpeNV03Irc/ouMBXE6wwXgITx1Ho59d4HVCngb38A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vlcJJXgCAAD4BQAADgAAAAAA&#10;AAAAAAAAAAAuAgAAZHJzL2Uyb0RvYy54bWxQSwECLQAUAAYACAAAACEAmcuWldoAAAADAQAADwAA&#10;AAAAAAAAAAAAAADSBAAAZHJzL2Rvd25yZXYueG1sUEsFBgAAAAAEAAQA8wAAANkFAAAAAA==&#10;">
                      <v:shape id="Graphic 725"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zKfwAAAANwAAAAPAAAAZHJzL2Rvd25yZXYueG1sRI9LC8Iw&#10;EITvgv8hrOBNUwUfVKOIIHgRfPTibWnWtrTZ1CZq/fdGEDwOM/MNs1y3phJPalxhWcFoGIEgTq0u&#10;OFOQXHaDOQjnkTVWlknBmxysV93OEmNtX3yi59lnIkDYxagg976OpXRpTgbd0NbEwbvZxqAPssmk&#10;bvAV4KaS4yiaSoMFh4Uca9rmlJbnh1FQOHnl+nC5b1LNiT8ebTkprVL9XrtZgPDU+n/4195rBbPx&#10;BL5nwhGQqw8AAAD//wMAUEsBAi0AFAAGAAgAAAAhANvh9svuAAAAhQEAABMAAAAAAAAAAAAAAAAA&#10;AAAAAFtDb250ZW50X1R5cGVzXS54bWxQSwECLQAUAAYACAAAACEAWvQsW78AAAAVAQAACwAAAAAA&#10;AAAAAAAAAAAfAQAAX3JlbHMvLnJlbHNQSwECLQAUAAYACAAAACEAna8yn8AAAADcAAAADwAAAAAA&#10;AAAAAAAAAAAHAgAAZHJzL2Rvd25yZXYueG1sUEsFBgAAAAADAAMAtwAAAPQCAAAAAA==&#10;" path="m329996,l,,,144005r329996,l329996,xe" fillcolor="#f2e7d5" stroked="f">
                        <v:path arrowok="t"/>
                      </v:shape>
                      <w10:anchorlock/>
                    </v:group>
                  </w:pict>
                </mc:Fallback>
              </mc:AlternateContent>
            </w:r>
          </w:p>
        </w:tc>
      </w:tr>
      <w:tr w:rsidR="00E65A7C" w14:paraId="3A95BAC2" w14:textId="77777777">
        <w:trPr>
          <w:trHeight w:val="830"/>
        </w:trPr>
        <w:tc>
          <w:tcPr>
            <w:tcW w:w="2176" w:type="dxa"/>
          </w:tcPr>
          <w:p w14:paraId="146CF380" w14:textId="77777777" w:rsidR="00E65A7C" w:rsidRDefault="00000000">
            <w:pPr>
              <w:pStyle w:val="TableParagraph"/>
              <w:spacing w:before="112" w:line="196" w:lineRule="auto"/>
              <w:ind w:left="504" w:right="477" w:hanging="397"/>
              <w:jc w:val="both"/>
              <w:rPr>
                <w:b/>
                <w:sz w:val="19"/>
              </w:rPr>
            </w:pPr>
            <w:r>
              <w:rPr>
                <w:color w:val="231F20"/>
                <w:sz w:val="19"/>
              </w:rPr>
              <w:t xml:space="preserve">145. </w:t>
            </w:r>
            <w:r>
              <w:rPr>
                <w:b/>
                <w:color w:val="231F20"/>
                <w:sz w:val="19"/>
              </w:rPr>
              <w:t>Difference</w:t>
            </w:r>
            <w:r>
              <w:rPr>
                <w:b/>
                <w:color w:val="231F20"/>
                <w:spacing w:val="-5"/>
                <w:sz w:val="19"/>
              </w:rPr>
              <w:t xml:space="preserve"> </w:t>
            </w:r>
            <w:r>
              <w:rPr>
                <w:b/>
                <w:color w:val="231F20"/>
                <w:sz w:val="19"/>
              </w:rPr>
              <w:t>in means</w:t>
            </w:r>
            <w:r>
              <w:rPr>
                <w:b/>
                <w:color w:val="231F20"/>
                <w:spacing w:val="-12"/>
                <w:sz w:val="19"/>
              </w:rPr>
              <w:t xml:space="preserve"> </w:t>
            </w:r>
            <w:r>
              <w:rPr>
                <w:b/>
                <w:color w:val="231F20"/>
                <w:sz w:val="19"/>
              </w:rPr>
              <w:t>(post</w:t>
            </w:r>
            <w:r>
              <w:rPr>
                <w:b/>
                <w:color w:val="231F20"/>
                <w:spacing w:val="-12"/>
                <w:sz w:val="19"/>
              </w:rPr>
              <w:t xml:space="preserve"> </w:t>
            </w:r>
            <w:r>
              <w:rPr>
                <w:b/>
                <w:color w:val="231F20"/>
                <w:sz w:val="19"/>
              </w:rPr>
              <w:t xml:space="preserve">– </w:t>
            </w:r>
            <w:r>
              <w:rPr>
                <w:b/>
                <w:color w:val="231F20"/>
                <w:spacing w:val="-4"/>
                <w:sz w:val="19"/>
              </w:rPr>
              <w:t>pre)</w:t>
            </w:r>
          </w:p>
        </w:tc>
        <w:tc>
          <w:tcPr>
            <w:tcW w:w="3284" w:type="dxa"/>
            <w:gridSpan w:val="3"/>
          </w:tcPr>
          <w:p w14:paraId="32C6314B" w14:textId="77777777" w:rsidR="00E65A7C" w:rsidRDefault="00E65A7C">
            <w:pPr>
              <w:pStyle w:val="TableParagraph"/>
              <w:spacing w:before="9"/>
              <w:rPr>
                <w:b/>
                <w:sz w:val="13"/>
              </w:rPr>
            </w:pPr>
          </w:p>
          <w:p w14:paraId="785DE222" w14:textId="77777777" w:rsidR="00E65A7C" w:rsidRDefault="00000000">
            <w:pPr>
              <w:pStyle w:val="TableParagraph"/>
              <w:spacing w:line="226" w:lineRule="exact"/>
              <w:ind w:left="179"/>
              <w:rPr>
                <w:position w:val="-4"/>
                <w:sz w:val="20"/>
              </w:rPr>
            </w:pPr>
            <w:r>
              <w:rPr>
                <w:noProof/>
                <w:position w:val="-4"/>
                <w:sz w:val="20"/>
              </w:rPr>
              <mc:AlternateContent>
                <mc:Choice Requires="wpg">
                  <w:drawing>
                    <wp:inline distT="0" distB="0" distL="0" distR="0" wp14:anchorId="1F8C8815" wp14:editId="6D4D527C">
                      <wp:extent cx="330200" cy="144145"/>
                      <wp:effectExtent l="0" t="0" r="0" b="0"/>
                      <wp:docPr id="726" name="Group 7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727" name="Graphic 727"/>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69077668" id="Group 726"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6KkeAIAAPgFAAAOAAAAZHJzL2Uyb0RvYy54bWykVE1v2zAMvQ/YfxB0X+wkXbMYcYqhbYIB&#10;RVegHXZWZPkDk0VNUuLk34+SI8dogQHrLjYlPlHk4xNXN8dWkoMwtgGV0+kkpUQoDkWjqpz+eNl8&#10;+kKJdUwVTIISOT0JS2/WHz+sOp2JGdQgC2EIBlE263ROa+d0liSW16JldgJaKHSWYFrmcGmqpDCs&#10;w+itTGZpep10YAptgAtrcfeud9J1iF+WgrvvZWmFIzKnmJsLXxO+O/9N1iuWVYbpuuHnNNg7smhZ&#10;o/DSIdQdc4zsTfMmVNtwAxZKN+HQJlCWDRehBqxmmr6qZmtgr0MtVdZVeqAJqX3F07vD8sfD1uhn&#10;/WT67NF8AP7LIi9Jp6ts7Pfr6gI+lqb1h7AIcgyMngZGxdERjpvzeYpdooSja3p1Nb363DPOa2zL&#10;m1O8vv/ruYRl/aUhtSGVTqN27IUe+3/0PNdMi8C69eU/GdIUOV3MFpQo1qKGt2e5+C3kyV+POM/h&#10;eWXPdL6foaFSlvG9dVsBgWp2eLCul2wRLVZHix9VNA0K30teBsk7SlDyhhKU/K5vgGbOn/P98ybp&#10;Lr2qh1Z5bwsH8QIB53zD5rPlcnlNSew1ZnqBSDWGYt9HqOiLfx3C9RiURpoGaWC4CIj/Hji699/Q&#10;4Y2PwnIJViCHuOUrH4zABm6O+bYgm2LTSOnrt6ba3UpDDgyJ3czuF3cx4xEMlWmzvv/e2kFxQgF1&#10;qJic2t97ZgQl8ptCifppFA0TjV00jJO3EGZWoN5Y93L8yYwmGs2cOnxgjxCVyrIoDF/UgPUnFXzd&#10;Oygbr5qQW5/ReYGvJlhhvAQmzqPQz6/xOqAuA3v9B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zTOipHgCAAD4BQAADgAAAAAA&#10;AAAAAAAAAAAuAgAAZHJzL2Uyb0RvYy54bWxQSwECLQAUAAYACAAAACEAmcuWldoAAAADAQAADwAA&#10;AAAAAAAAAAAAAADSBAAAZHJzL2Rvd25yZXYueG1sUEsFBgAAAAAEAAQA8wAAANkFAAAAAA==&#10;">
                      <v:shape id="Graphic 727"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QlzwAAAANwAAAAPAAAAZHJzL2Rvd25yZXYueG1sRI9LC8Iw&#10;EITvgv8hrOBNUwUfVKOIIHgRfPTibWnWtrTZ1CZq/fdGEDwOM/MNs1y3phJPalxhWcFoGIEgTq0u&#10;OFOQXHaDOQjnkTVWlknBmxysV93OEmNtX3yi59lnIkDYxagg976OpXRpTgbd0NbEwbvZxqAPssmk&#10;bvAV4KaS4yiaSoMFh4Uca9rmlJbnh1FQOHnl+nC5b1LNiT8ebTkprVL9XrtZgPDU+n/4195rBbPx&#10;DL5nwhGQqw8AAAD//wMAUEsBAi0AFAAGAAgAAAAhANvh9svuAAAAhQEAABMAAAAAAAAAAAAAAAAA&#10;AAAAAFtDb250ZW50X1R5cGVzXS54bWxQSwECLQAUAAYACAAAACEAWvQsW78AAAAVAQAACwAAAAAA&#10;AAAAAAAAAAAfAQAAX3JlbHMvLnJlbHNQSwECLQAUAAYACAAAACEAAjEJc8AAAADcAAAADwAAAAAA&#10;AAAAAAAAAAAHAgAAZHJzL2Rvd25yZXYueG1sUEsFBgAAAAADAAMAtwAAAPQCAAAAAA==&#10;" path="m329996,l,,,144005r329996,l329996,xe" fillcolor="#f2e7d5" stroked="f">
                        <v:path arrowok="t"/>
                      </v:shape>
                      <w10:anchorlock/>
                    </v:group>
                  </w:pict>
                </mc:Fallback>
              </mc:AlternateContent>
            </w:r>
          </w:p>
        </w:tc>
        <w:tc>
          <w:tcPr>
            <w:tcW w:w="1517" w:type="dxa"/>
          </w:tcPr>
          <w:p w14:paraId="44B93507" w14:textId="77777777" w:rsidR="00E65A7C" w:rsidRDefault="00E65A7C">
            <w:pPr>
              <w:pStyle w:val="TableParagraph"/>
              <w:spacing w:before="9"/>
              <w:rPr>
                <w:b/>
                <w:sz w:val="13"/>
              </w:rPr>
            </w:pPr>
          </w:p>
          <w:p w14:paraId="10341EFE" w14:textId="77777777" w:rsidR="00E65A7C" w:rsidRDefault="00000000">
            <w:pPr>
              <w:pStyle w:val="TableParagraph"/>
              <w:spacing w:line="226" w:lineRule="exact"/>
              <w:ind w:left="108"/>
              <w:rPr>
                <w:position w:val="-4"/>
                <w:sz w:val="20"/>
              </w:rPr>
            </w:pPr>
            <w:r>
              <w:rPr>
                <w:noProof/>
                <w:position w:val="-4"/>
                <w:sz w:val="20"/>
              </w:rPr>
              <mc:AlternateContent>
                <mc:Choice Requires="wpg">
                  <w:drawing>
                    <wp:inline distT="0" distB="0" distL="0" distR="0" wp14:anchorId="4A625C7A" wp14:editId="3A8290DB">
                      <wp:extent cx="330200" cy="144145"/>
                      <wp:effectExtent l="0" t="0" r="0" b="0"/>
                      <wp:docPr id="728" name="Group 7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729" name="Graphic 729"/>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5FEA938B" id="Group 728"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hCWeAIAAPgFAAAOAAAAZHJzL2Uyb0RvYy54bWykVNtu2zAMfR+wfxD0vtq5rF2MOMXQtMGA&#10;oivQDHtWZPmCyaImKXH696PkyDFaYMCyF5sSjyjy8IjL22MryUEY24DK6eQqpUQoDkWjqpz+2D58&#10;+kKJdUwVTIISOX0Vlt6uPn5YdjoTU6hBFsIQDKJs1umc1s7pLEksr0XL7BVoodBZgmmZw6WpksKw&#10;DqO3Mpmm6XXSgSm0AS6sxd1176SrEL8sBXffy9IKR2ROMTcXviZ8d/6brJYsqwzTdcNPabALsmhZ&#10;o/DSIdSaOUb2pnkXqm24AQulu+LQJlCWDRehBqxmkr6pZmNgr0MtVdZVeqAJqX3D08Vh+dNhY/SL&#10;fjZ99mg+Av9lkZek01U29vt1dQYfS9P6Q1gEOQZGXwdGxdERjpuzWYpdooSjazKfT+afe8Z5jW15&#10;d4rX9389l7CsvzSkNqTSadSOPdNj/4+el5ppEVi3vvxnQ5oipzfTBSWKtajhzUkufgt58tcjznN4&#10;WtkTnZczNFTKMr63biMgUM0Oj9b1ki2ixepo8aOKpkHhe8nLIHlHCUreUIKS3/UN0Mz5c75/3iTd&#10;uVf10CrvbeEgthBwzjdsNl0sFteUxF5jpmeIVGMo9n2Eir741yFcj0FppGmQBoaLgPjvgaN7/w0d&#10;3vgoLJdgBXKIW77ywQhs4OaYbwuyKR4aKX391lS7O2nIgSGxD9P7m3XMeARDZdqs77+3dlC8ooA6&#10;VExO7e89M4IS+U2hRP00ioaJxi4axsk7CDMrUG+s2x5/MqOJRjOnDh/YE0SlsiwKwxc1YP1JBV/3&#10;DsrGqybk1md0WuCrCVYYL4GJ0yj082u8DqjzwF79AQ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FgIQlngCAAD4BQAADgAAAAAA&#10;AAAAAAAAAAAuAgAAZHJzL2Uyb0RvYy54bWxQSwECLQAUAAYACAAAACEAmcuWldoAAAADAQAADwAA&#10;AAAAAAAAAAAAAADSBAAAZHJzL2Rvd25yZXYueG1sUEsFBgAAAAAEAAQA8wAAANkFAAAAAA==&#10;">
                      <v:shape id="Graphic 729"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jiavwAAANwAAAAPAAAAZHJzL2Rvd25yZXYueG1sRI9LC8Iw&#10;EITvgv8hrOBNUwVf1SgiCF4EXxdvS7O2pc2mNlHrvzeC4HGYmW+YxaoxpXhS7XLLCgb9CARxYnXO&#10;qYLLedubgnAeWWNpmRS8ycFq2W4tMNb2xUd6nnwqAoRdjAoy76tYSpdkZND1bUUcvJutDfog61Tq&#10;Gl8Bbko5jKKxNJhzWMiwok1GSXF6GAW5k1eu9uf7OtF88YeDLUaFVarbadZzEJ4a/w//2jutYDKc&#10;wfdMOAJy+QEAAP//AwBQSwECLQAUAAYACAAAACEA2+H2y+4AAACFAQAAEwAAAAAAAAAAAAAAAAAA&#10;AAAAW0NvbnRlbnRfVHlwZXNdLnhtbFBLAQItABQABgAIAAAAIQBa9CxbvwAAABUBAAALAAAAAAAA&#10;AAAAAAAAAB8BAABfcmVscy8ucmVsc1BLAQItABQABgAIAAAAIQAc4jiavwAAANwAAAAPAAAAAAAA&#10;AAAAAAAAAAcCAABkcnMvZG93bnJldi54bWxQSwUGAAAAAAMAAwC3AAAA8wIAAAAA&#10;" path="m329996,l,,,144005r329996,l329996,xe" fillcolor="#f2e7d5" stroked="f">
                        <v:path arrowok="t"/>
                      </v:shape>
                      <w10:anchorlock/>
                    </v:group>
                  </w:pict>
                </mc:Fallback>
              </mc:AlternateContent>
            </w:r>
          </w:p>
        </w:tc>
      </w:tr>
      <w:tr w:rsidR="00E65A7C" w14:paraId="55F5775A" w14:textId="77777777">
        <w:trPr>
          <w:trHeight w:val="621"/>
        </w:trPr>
        <w:tc>
          <w:tcPr>
            <w:tcW w:w="2176" w:type="dxa"/>
          </w:tcPr>
          <w:p w14:paraId="1D2A7F11" w14:textId="77777777" w:rsidR="00E65A7C" w:rsidRDefault="00000000">
            <w:pPr>
              <w:pStyle w:val="TableParagraph"/>
              <w:spacing w:before="112" w:line="196" w:lineRule="auto"/>
              <w:ind w:left="504" w:right="245" w:hanging="397"/>
              <w:rPr>
                <w:b/>
                <w:sz w:val="19"/>
              </w:rPr>
            </w:pPr>
            <w:r>
              <w:rPr>
                <w:color w:val="231F20"/>
                <w:sz w:val="19"/>
              </w:rPr>
              <w:t>146.</w:t>
            </w:r>
            <w:r>
              <w:rPr>
                <w:color w:val="231F20"/>
                <w:spacing w:val="-7"/>
                <w:sz w:val="19"/>
              </w:rPr>
              <w:t xml:space="preserve"> </w:t>
            </w:r>
            <w:r>
              <w:rPr>
                <w:b/>
                <w:color w:val="231F20"/>
                <w:sz w:val="19"/>
              </w:rPr>
              <w:t>Percent</w:t>
            </w:r>
            <w:r>
              <w:rPr>
                <w:b/>
                <w:color w:val="231F20"/>
                <w:spacing w:val="-12"/>
                <w:sz w:val="19"/>
              </w:rPr>
              <w:t xml:space="preserve"> </w:t>
            </w:r>
            <w:r>
              <w:rPr>
                <w:b/>
                <w:color w:val="231F20"/>
                <w:sz w:val="19"/>
              </w:rPr>
              <w:t xml:space="preserve">relative </w:t>
            </w:r>
            <w:r>
              <w:rPr>
                <w:b/>
                <w:color w:val="231F20"/>
                <w:spacing w:val="-2"/>
                <w:sz w:val="19"/>
              </w:rPr>
              <w:t>change</w:t>
            </w:r>
          </w:p>
        </w:tc>
        <w:tc>
          <w:tcPr>
            <w:tcW w:w="3284" w:type="dxa"/>
            <w:gridSpan w:val="3"/>
          </w:tcPr>
          <w:p w14:paraId="025979CF" w14:textId="77777777" w:rsidR="00E65A7C" w:rsidRDefault="00E65A7C">
            <w:pPr>
              <w:pStyle w:val="TableParagraph"/>
              <w:spacing w:before="5"/>
              <w:rPr>
                <w:b/>
                <w:sz w:val="8"/>
              </w:rPr>
            </w:pPr>
          </w:p>
          <w:p w14:paraId="3DA2AA61" w14:textId="77777777" w:rsidR="00E65A7C" w:rsidRDefault="00000000">
            <w:pPr>
              <w:pStyle w:val="TableParagraph"/>
              <w:spacing w:line="226" w:lineRule="exact"/>
              <w:ind w:left="179"/>
              <w:rPr>
                <w:position w:val="-4"/>
                <w:sz w:val="20"/>
              </w:rPr>
            </w:pPr>
            <w:r>
              <w:rPr>
                <w:noProof/>
                <w:position w:val="-4"/>
                <w:sz w:val="20"/>
              </w:rPr>
              <mc:AlternateContent>
                <mc:Choice Requires="wpg">
                  <w:drawing>
                    <wp:inline distT="0" distB="0" distL="0" distR="0" wp14:anchorId="3DFC07E9" wp14:editId="08C85422">
                      <wp:extent cx="330200" cy="144145"/>
                      <wp:effectExtent l="0" t="0" r="0" b="0"/>
                      <wp:docPr id="730" name="Group 7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731" name="Graphic 731"/>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679159E7" id="Group 730"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OiZeAIAAPgFAAAOAAAAZHJzL2Uyb0RvYy54bWykVNtu2zAMfR+wfxD0vti5rF2NOMXQNMGA&#10;oivQDntWZPmCyaImKXH696PkyDFaYMCyF5sSjyjy8IjL22MryUEY24DK6XSSUiIUh6JRVU5/vGw+&#10;faHEOqYKJkGJnL4KS29XHz8sO52JGdQgC2EIBlE263ROa+d0liSW16JldgJaKHSWYFrmcGmqpDCs&#10;w+itTGZpepV0YAptgAtrcXfdO+kqxC9Lwd33srTCEZlTzM2Frwnfnf8mqyXLKsN03fBTGuyCLFrW&#10;KLx0CLVmjpG9ad6FahtuwELpJhzaBMqy4SLUgNVM0zfVbA3sdailyrpKDzQhtW94ujgsfzxsjX7W&#10;T6bPHs0H4L8s8pJ0usrGfr+uzuBjaVp/CIsgx8Do68CoODrCcXM+T7FLlHB0TReL6eJzzzivsS3v&#10;TvH6/q/nEpb1l4bUhlQ6jdqxZ3rs/9HzXDMtAuvWl/9kSFPk9Ho+pUSxFjW8PcnFbyFP/nrEeQ5P&#10;K3ui83KGhkpZxvfWbQUEqtnhwbpeskW0WB0tflTRNCh8L3kZJO8oQckbSlDyu74Bmjl/zvfPm6Q7&#10;96oeWuW9LRzECwSc8w2bz25ubq4oib3GTM8QqcZQ7PsIFX3xr0O4HoPSSNMgDQwXAfHfA0f3/hs6&#10;vPFRWC7BCuQQt3zlgxHYwM0x3xZkU2waKX391lS7O2nIgSGxm9n99TpmPIKhMm3W999bOyheUUAd&#10;Kian9veeGUGJ/KZQon4aRcNEYxcN4+QdhJkVqDfWvRx/MqOJRjOnDh/YI0SlsiwKwxc1YP1JBV/3&#10;DsrGqybk1md0WuCrCVYYL4GJ0yj082u8DqjzwF79AQ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6FzomXgCAAD4BQAADgAAAAAA&#10;AAAAAAAAAAAuAgAAZHJzL2Uyb0RvYy54bWxQSwECLQAUAAYACAAAACEAmcuWldoAAAADAQAADwAA&#10;AAAAAAAAAAAAAADSBAAAZHJzL2Rvd25yZXYueG1sUEsFBgAAAAAEAAQA8wAAANkFAAAAAA==&#10;">
                      <v:shape id="Graphic 731"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aJBvwAAANwAAAAPAAAAZHJzL2Rvd25yZXYueG1sRI9LC8Iw&#10;EITvgv8hrOBNUxUfVKOIIHgRfF28Lc3aljab2kSt/94IgsdhZr5hFqvGlOJJtcstKxj0IxDEidU5&#10;pwou521vBsJ5ZI2lZVLwJgerZbu1wFjbFx/pefKpCBB2MSrIvK9iKV2SkUHXtxVx8G62NuiDrFOp&#10;a3wFuCnlMIom0mDOYSHDijYZJcXpYRTkTl652p/v60TzxR8OthgXVqlup1nPQXhq/D/8a++0gulo&#10;AN8z4QjI5QcAAP//AwBQSwECLQAUAAYACAAAACEA2+H2y+4AAACFAQAAEwAAAAAAAAAAAAAAAAAA&#10;AAAAW0NvbnRlbnRfVHlwZXNdLnhtbFBLAQItABQABgAIAAAAIQBa9CxbvwAAABUBAAALAAAAAAAA&#10;AAAAAAAAAB8BAABfcmVscy8ucmVsc1BLAQItABQABgAIAAAAIQBnTaJBvwAAANwAAAAPAAAAAAAA&#10;AAAAAAAAAAcCAABkcnMvZG93bnJldi54bWxQSwUGAAAAAAMAAwC3AAAA8wIAAAAA&#10;" path="m329996,l,,,144005r329996,l329996,xe" fillcolor="#f2e7d5" stroked="f">
                        <v:path arrowok="t"/>
                      </v:shape>
                      <w10:anchorlock/>
                    </v:group>
                  </w:pict>
                </mc:Fallback>
              </mc:AlternateContent>
            </w:r>
          </w:p>
        </w:tc>
        <w:tc>
          <w:tcPr>
            <w:tcW w:w="1517" w:type="dxa"/>
          </w:tcPr>
          <w:p w14:paraId="246F1D37" w14:textId="77777777" w:rsidR="00E65A7C" w:rsidRDefault="00E65A7C">
            <w:pPr>
              <w:pStyle w:val="TableParagraph"/>
              <w:spacing w:before="5"/>
              <w:rPr>
                <w:b/>
                <w:sz w:val="8"/>
              </w:rPr>
            </w:pPr>
          </w:p>
          <w:p w14:paraId="55C08685" w14:textId="77777777" w:rsidR="00E65A7C" w:rsidRDefault="00000000">
            <w:pPr>
              <w:pStyle w:val="TableParagraph"/>
              <w:spacing w:line="226" w:lineRule="exact"/>
              <w:ind w:left="108"/>
              <w:rPr>
                <w:position w:val="-4"/>
                <w:sz w:val="20"/>
              </w:rPr>
            </w:pPr>
            <w:r>
              <w:rPr>
                <w:noProof/>
                <w:position w:val="-4"/>
                <w:sz w:val="20"/>
              </w:rPr>
              <mc:AlternateContent>
                <mc:Choice Requires="wpg">
                  <w:drawing>
                    <wp:inline distT="0" distB="0" distL="0" distR="0" wp14:anchorId="085051B4" wp14:editId="0C5B2675">
                      <wp:extent cx="330200" cy="144145"/>
                      <wp:effectExtent l="0" t="0" r="0" b="0"/>
                      <wp:docPr id="732" name="Group 7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733" name="Graphic 733"/>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58DF07EB" id="Group 732"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EMYeAIAAPgFAAAOAAAAZHJzL2Uyb0RvYy54bWykVNtu2zAMfR+wfxD0vtq5rF2MOMXQtMGA&#10;oivQDHtWZPmCyaImKXH696PkyDFaYMCyF5sSjyjy8IjL22MryUEY24DK6eQqpUQoDkWjqpz+2D58&#10;+kKJdUwVTIISOX0Vlt6uPn5YdjoTU6hBFsIQDKJs1umc1s7pLEksr0XL7BVoodBZgmmZw6WpksKw&#10;DqO3Mpmm6XXSgSm0AS6sxd1176SrEL8sBXffy9IKR2ROMTcXviZ8d/6brJYsqwzTdcNPabALsmhZ&#10;o/DSIdSaOUb2pnkXqm24AQulu+LQJlCWDRehBqxmkr6pZmNgr0MtVdZVeqAJqX3D08Vh+dNhY/SL&#10;fjZ99mg+Av9lkZek01U29vt1dQYfS9P6Q1gEOQZGXwdGxdERjpuzWYpdooSjazKfT+afe8Z5jW15&#10;d4rX9389l7CsvzSkNqTSadSOPdNj/4+el5ppEVi3vvxnQ5oipzezGSWKtajhzUkufgt58tcjznN4&#10;WtkTnZczNFTKMr63biMgUM0Oj9b1ki2ixepo8aOKpkHhe8nLIHlHCUreUIKS3/UN0Mz5c75/3iTd&#10;uVf10CrvbeEgthBwzjdsNl0sFteUxF5jpmeIVGMo9n2Eir741yFcj0FppGmQBoaLgPjvgaN7/w0d&#10;3vgoLJdgBXKIW77ywQhs4OaYbwuyKR4aKX391lS7O2nIgSGxD9P7m3XMeARDZdqs77+3dlC8ooA6&#10;VExO7e89M4IS+U2hRP00ioaJxi4axsk7CDMrUG+s2x5/MqOJRjOnDh/YE0SlsiwKwxc1YP1JBV/3&#10;DsrGqybk1md0WuCrCVYYL4GJ0yj082u8DqjzwF79AQ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mzhDGHgCAAD4BQAADgAAAAAA&#10;AAAAAAAAAAAuAgAAZHJzL2Uyb0RvYy54bWxQSwECLQAUAAYACAAAACEAmcuWldoAAAADAQAADwAA&#10;AAAAAAAAAAAAAADSBAAAZHJzL2Rvd25yZXYueG1sUEsFBgAAAAAEAAQA8wAAANkFAAAAAA==&#10;">
                      <v:shape id="Graphic 733"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5mtvwAAANwAAAAPAAAAZHJzL2Rvd25yZXYueG1sRI9LC8Iw&#10;EITvgv8hrOBNUxUfVKOIIHgRfF28Lc3aljab2kSt/94IgsdhZr5hFqvGlOJJtcstKxj0IxDEidU5&#10;pwou521vBsJ5ZI2lZVLwJgerZbu1wFjbFx/pefKpCBB2MSrIvK9iKV2SkUHXtxVx8G62NuiDrFOp&#10;a3wFuCnlMIom0mDOYSHDijYZJcXpYRTkTl652p/v60TzxR8OthgXVqlup1nPQXhq/D/8a++0gulo&#10;BN8z4QjI5QcAAP//AwBQSwECLQAUAAYACAAAACEA2+H2y+4AAACFAQAAEwAAAAAAAAAAAAAAAAAA&#10;AAAAW0NvbnRlbnRfVHlwZXNdLnhtbFBLAQItABQABgAIAAAAIQBa9CxbvwAAABUBAAALAAAAAAAA&#10;AAAAAAAAAB8BAABfcmVscy8ucmVsc1BLAQItABQABgAIAAAAIQD405mtvwAAANwAAAAPAAAAAAAA&#10;AAAAAAAAAAcCAABkcnMvZG93bnJldi54bWxQSwUGAAAAAAMAAwC3AAAA8wIAAAAA&#10;" path="m329996,l,,,144005r329996,l329996,xe" fillcolor="#f2e7d5" stroked="f">
                        <v:path arrowok="t"/>
                      </v:shape>
                      <w10:anchorlock/>
                    </v:group>
                  </w:pict>
                </mc:Fallback>
              </mc:AlternateContent>
            </w:r>
          </w:p>
        </w:tc>
      </w:tr>
      <w:tr w:rsidR="00E65A7C" w14:paraId="53840575" w14:textId="77777777">
        <w:trPr>
          <w:trHeight w:val="830"/>
        </w:trPr>
        <w:tc>
          <w:tcPr>
            <w:tcW w:w="2176" w:type="dxa"/>
          </w:tcPr>
          <w:p w14:paraId="44F0AC22" w14:textId="77777777" w:rsidR="00E65A7C" w:rsidRDefault="00000000">
            <w:pPr>
              <w:pStyle w:val="TableParagraph"/>
              <w:spacing w:before="112" w:line="196" w:lineRule="auto"/>
              <w:ind w:left="504" w:right="245" w:hanging="397"/>
              <w:rPr>
                <w:b/>
                <w:sz w:val="19"/>
              </w:rPr>
            </w:pPr>
            <w:r>
              <w:rPr>
                <w:color w:val="231F20"/>
                <w:sz w:val="19"/>
              </w:rPr>
              <w:t>147.</w:t>
            </w:r>
            <w:r>
              <w:rPr>
                <w:color w:val="231F20"/>
                <w:spacing w:val="-7"/>
                <w:sz w:val="19"/>
              </w:rPr>
              <w:t xml:space="preserve"> </w:t>
            </w:r>
            <w:r>
              <w:rPr>
                <w:b/>
                <w:color w:val="231F20"/>
                <w:sz w:val="19"/>
              </w:rPr>
              <w:t>Result</w:t>
            </w:r>
            <w:r>
              <w:rPr>
                <w:b/>
                <w:color w:val="231F20"/>
                <w:spacing w:val="-12"/>
                <w:sz w:val="19"/>
              </w:rPr>
              <w:t xml:space="preserve"> </w:t>
            </w:r>
            <w:r>
              <w:rPr>
                <w:b/>
                <w:color w:val="231F20"/>
                <w:sz w:val="19"/>
              </w:rPr>
              <w:t>reported by authors</w:t>
            </w:r>
          </w:p>
          <w:p w14:paraId="60087887" w14:textId="77777777" w:rsidR="00E65A7C" w:rsidRDefault="00000000">
            <w:pPr>
              <w:pStyle w:val="TableParagraph"/>
              <w:spacing w:line="218" w:lineRule="exact"/>
              <w:ind w:left="155"/>
              <w:rPr>
                <w:i/>
                <w:sz w:val="19"/>
              </w:rPr>
            </w:pPr>
            <w:r>
              <w:rPr>
                <w:i/>
                <w:color w:val="808285"/>
                <w:sz w:val="19"/>
              </w:rPr>
              <w:t>(with</w:t>
            </w:r>
            <w:r>
              <w:rPr>
                <w:i/>
                <w:color w:val="808285"/>
                <w:spacing w:val="-9"/>
                <w:sz w:val="19"/>
              </w:rPr>
              <w:t xml:space="preserve"> </w:t>
            </w:r>
            <w:r>
              <w:rPr>
                <w:i/>
                <w:color w:val="808285"/>
                <w:sz w:val="19"/>
              </w:rPr>
              <w:t>variance</w:t>
            </w:r>
            <w:r>
              <w:rPr>
                <w:i/>
                <w:color w:val="808285"/>
                <w:spacing w:val="-6"/>
                <w:sz w:val="19"/>
              </w:rPr>
              <w:t xml:space="preserve"> </w:t>
            </w:r>
            <w:r>
              <w:rPr>
                <w:i/>
                <w:color w:val="808285"/>
                <w:spacing w:val="-2"/>
                <w:sz w:val="19"/>
              </w:rPr>
              <w:t>measure)</w:t>
            </w:r>
          </w:p>
        </w:tc>
        <w:tc>
          <w:tcPr>
            <w:tcW w:w="3284" w:type="dxa"/>
            <w:gridSpan w:val="3"/>
          </w:tcPr>
          <w:p w14:paraId="4004CDA0" w14:textId="77777777" w:rsidR="00E65A7C" w:rsidRDefault="00E65A7C">
            <w:pPr>
              <w:pStyle w:val="TableParagraph"/>
              <w:spacing w:before="4"/>
              <w:rPr>
                <w:b/>
                <w:sz w:val="11"/>
              </w:rPr>
            </w:pPr>
          </w:p>
          <w:p w14:paraId="13515343" w14:textId="77777777" w:rsidR="00E65A7C" w:rsidRDefault="00000000">
            <w:pPr>
              <w:pStyle w:val="TableParagraph"/>
              <w:spacing w:line="226" w:lineRule="exact"/>
              <w:ind w:left="179"/>
              <w:rPr>
                <w:position w:val="-4"/>
                <w:sz w:val="20"/>
              </w:rPr>
            </w:pPr>
            <w:r>
              <w:rPr>
                <w:noProof/>
                <w:position w:val="-4"/>
                <w:sz w:val="20"/>
              </w:rPr>
              <mc:AlternateContent>
                <mc:Choice Requires="wpg">
                  <w:drawing>
                    <wp:inline distT="0" distB="0" distL="0" distR="0" wp14:anchorId="1FDF1599" wp14:editId="4C4C3FCF">
                      <wp:extent cx="330200" cy="144145"/>
                      <wp:effectExtent l="0" t="0" r="0" b="0"/>
                      <wp:docPr id="734" name="Group 7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735" name="Graphic 735"/>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05F31E98" id="Group 734"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s9BeAIAAPgFAAAOAAAAZHJzL2Uyb0RvYy54bWykVNtu2zAMfR+wfxD0vthJelmMOsXQNMGA&#10;oi3QDntWZPmCyaImKXHy96PkyDFaYMC6F5sSjyjy8Ig3t4dWkr0wtgGV0+kkpUQoDkWjqpz+eF1/&#10;+UqJdUwVTIISOT0KS2+Xnz/ddDoTM6hBFsIQDKJs1umc1s7pLEksr0XL7AS0UOgswbTM4dJUSWFY&#10;h9FbmczS9CrpwBTaABfW4u6qd9JliF+WgrunsrTCEZlTzM2Frwnfrf8myxuWVYbpuuGnNNgHsmhZ&#10;o/DSIdSKOUZ2pnkXqm24AQulm3BoEyjLhotQA1YzTd9UszGw06GWKusqPdCE1L7h6cNh+eN+Y/SL&#10;fjZ99mg+AP9lkZek01U29vt1dQYfStP6Q1gEOQRGjwOj4uAIx835PMUuUcLRNb24mF5c9ozzGtvy&#10;7hSv7/96LmFZf2lIbUil06gde6bH/h89LzXTIrBuffnPhjRFTq/nl5Qo1qKGNye5+C3kyV+POM/h&#10;aWVPdH6coaFSlvGddRsBgWq2f7Cul2wRLVZHix9UNA0K30teBsk7SlDyhhKU/LZvgGbOn/P98ybp&#10;zr2qh1Z5bwt78QoB53zD5rPFYnFFSew1ZnqGSDWGYt9HqOiLfx3C9RiURpoGMjFcBMR/Dxzd+2/o&#10;8MZHYbkEK5BD3PKVD0ZgAzfHfFuQTbFupPT1W1Nt76Qhe4bErmf316uY8QiGyrRZ339vbaE4ooA6&#10;VExO7e8dM4IS+V2hRP00ioaJxjYaxsk7CDMrUG+sez38ZEYTjWZOHT6wR4hKZVkUhi9qwPqTCr7t&#10;HJSNV03Irc/otMBXE6wwXgITp1Ho59d4HVDngb38A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T5LPQXgCAAD4BQAADgAAAAAA&#10;AAAAAAAAAAAuAgAAZHJzL2Uyb0RvYy54bWxQSwECLQAUAAYACAAAACEAmcuWldoAAAADAQAADwAA&#10;AAAAAAAAAAAAAADSBAAAZHJzL2Rvd25yZXYueG1sUEsFBgAAAAAEAAQA8wAAANkFAAAAAA==&#10;">
                      <v:shape id="Graphic 735"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qRCvwAAANwAAAAPAAAAZHJzL2Rvd25yZXYueG1sRI9LC8Iw&#10;EITvgv8hrOBNUxUfVKOIIHgRfF28Lc3aljab2kSt/94IgsdhZr5hFqvGlOJJtcstKxj0IxDEidU5&#10;pwou521vBsJ5ZI2lZVLwJgerZbu1wFjbFx/pefKpCBB2MSrIvK9iKV2SkUHXtxVx8G62NuiDrFOp&#10;a3wFuCnlMIom0mDOYSHDijYZJcXpYRTkTl652p/v60TzxR8OthgXVqlup1nPQXhq/D/8a++0gulo&#10;DN8z4QjI5QcAAP//AwBQSwECLQAUAAYACAAAACEA2+H2y+4AAACFAQAAEwAAAAAAAAAAAAAAAAAA&#10;AAAAW0NvbnRlbnRfVHlwZXNdLnhtbFBLAQItABQABgAIAAAAIQBa9CxbvwAAABUBAAALAAAAAAAA&#10;AAAAAAAAAB8BAABfcmVscy8ucmVsc1BLAQItABQABgAIAAAAIQAYdqRCvwAAANwAAAAPAAAAAAAA&#10;AAAAAAAAAAcCAABkcnMvZG93bnJldi54bWxQSwUGAAAAAAMAAwC3AAAA8wIAAAAA&#10;" path="m329996,l,,,144005r329996,l329996,xe" fillcolor="#f2e7d5" stroked="f">
                        <v:path arrowok="t"/>
                      </v:shape>
                      <w10:anchorlock/>
                    </v:group>
                  </w:pict>
                </mc:Fallback>
              </mc:AlternateContent>
            </w:r>
          </w:p>
        </w:tc>
        <w:tc>
          <w:tcPr>
            <w:tcW w:w="1517" w:type="dxa"/>
          </w:tcPr>
          <w:p w14:paraId="31F3E68A" w14:textId="77777777" w:rsidR="00E65A7C" w:rsidRDefault="00E65A7C">
            <w:pPr>
              <w:pStyle w:val="TableParagraph"/>
              <w:spacing w:before="4"/>
              <w:rPr>
                <w:b/>
                <w:sz w:val="11"/>
              </w:rPr>
            </w:pPr>
          </w:p>
          <w:p w14:paraId="74E0149F" w14:textId="77777777" w:rsidR="00E65A7C" w:rsidRDefault="00000000">
            <w:pPr>
              <w:pStyle w:val="TableParagraph"/>
              <w:spacing w:line="226" w:lineRule="exact"/>
              <w:ind w:left="108"/>
              <w:rPr>
                <w:position w:val="-4"/>
                <w:sz w:val="20"/>
              </w:rPr>
            </w:pPr>
            <w:r>
              <w:rPr>
                <w:noProof/>
                <w:position w:val="-4"/>
                <w:sz w:val="20"/>
              </w:rPr>
              <mc:AlternateContent>
                <mc:Choice Requires="wpg">
                  <w:drawing>
                    <wp:inline distT="0" distB="0" distL="0" distR="0" wp14:anchorId="2438CF01" wp14:editId="326A14EF">
                      <wp:extent cx="330200" cy="144145"/>
                      <wp:effectExtent l="0" t="0" r="0" b="0"/>
                      <wp:docPr id="736" name="Group 7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737" name="Graphic 737"/>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79C812AB" id="Group 736"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mTAeAIAAPgFAAAOAAAAZHJzL2Uyb0RvYy54bWykVNtu2zAMfR+wfxD0vtq5rFmNOMXQtMGA&#10;oivQDntWZPmCyaImKXHy96PkyDFaYMCyF5sSjyjy8IjL20MryV4Y24DK6eQqpUQoDkWjqpz+eH34&#10;9IUS65gqmAQlcnoUlt6uPn5YdjoTU6hBFsIQDKJs1umc1s7pLEksr0XL7BVoodBZgmmZw6WpksKw&#10;DqO3Mpmm6XXSgSm0AS6sxd1176SrEL8sBXffy9IKR2ROMTcXviZ8t/6brJYsqwzTdcNPabALsmhZ&#10;o/DSIdSaOUZ2pnkXqm24AQulu+LQJlCWDRehBqxmkr6pZmNgp0MtVdZVeqAJqX3D08Vh+dN+Y/SL&#10;fjZ99mg+Av9lkZek01U29vt1dQYfStP6Q1gEOQRGjwOj4uAIx83ZLMUuUcLRNZnPJ/PPPeO8xra8&#10;O8Xr+7+eS1jWXxpSG1LpNGrHnumx/0fPS820CKxbX/6zIU2R08VsQYliLWp4c5KL30Ke/PWI8xye&#10;VvZE5+UMDZWyjO+s2wgIVLP9o3W9ZItosTpa/KCiaVD4XvIySN5RgpI3lKDkt30DNHP+nO+fN0l3&#10;7lU9tMp7W9iLVwg45xs2m97c3FxTEnuNmZ4hUo2h2PcRKvriX4dwPQalkaZBGhguAuK/B47u/Td0&#10;eOOjsFyCFcghbvnKByOwgZtjvi3IpnhopPT1W1Nt76Qhe4bEPkzvF+uY8QiGyrRZ339vbaE4ooA6&#10;VExO7e8dM4IS+U2hRP00ioaJxjYaxsk7CDMrUG+sez38ZEYTjWZOHT6wJ4hKZVkUhi9qwPqTCr7u&#10;HJSNV03Irc/otMBXE6wwXgITp1Ho59d4HVDngb36A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PPZkwHgCAAD4BQAADgAAAAAA&#10;AAAAAAAAAAAuAgAAZHJzL2Uyb0RvYy54bWxQSwECLQAUAAYACAAAACEAmcuWldoAAAADAQAADwAA&#10;AAAAAAAAAAAAAADSBAAAZHJzL2Rvd25yZXYueG1sUEsFBgAAAAAEAAQA8wAAANkFAAAAAA==&#10;">
                      <v:shape id="Graphic 737"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J+uvwAAANwAAAAPAAAAZHJzL2Rvd25yZXYueG1sRI9LC8Iw&#10;EITvgv8hrOBNUxUfVKOIIHgRfF28Lc3aljab2kSt/94IgsdhZr5hFqvGlOJJtcstKxj0IxDEidU5&#10;pwou521vBsJ5ZI2lZVLwJgerZbu1wFjbFx/pefKpCBB2MSrIvK9iKV2SkUHXtxVx8G62NuiDrFOp&#10;a3wFuCnlMIom0mDOYSHDijYZJcXpYRTkTl652p/v60TzxR8OthgXVqlup1nPQXhq/D/8a++0gulo&#10;Ct8z4QjI5QcAAP//AwBQSwECLQAUAAYACAAAACEA2+H2y+4AAACFAQAAEwAAAAAAAAAAAAAAAAAA&#10;AAAAW0NvbnRlbnRfVHlwZXNdLnhtbFBLAQItABQABgAIAAAAIQBa9CxbvwAAABUBAAALAAAAAAAA&#10;AAAAAAAAAB8BAABfcmVscy8ucmVsc1BLAQItABQABgAIAAAAIQCH6J+uvwAAANwAAAAPAAAAAAAA&#10;AAAAAAAAAAcCAABkcnMvZG93bnJldi54bWxQSwUGAAAAAAMAAwC3AAAA8wIAAAAA&#10;" path="m329996,l,,,144005r329996,l329996,xe" fillcolor="#f2e7d5" stroked="f">
                        <v:path arrowok="t"/>
                      </v:shape>
                      <w10:anchorlock/>
                    </v:group>
                  </w:pict>
                </mc:Fallback>
              </mc:AlternateContent>
            </w:r>
          </w:p>
        </w:tc>
      </w:tr>
      <w:tr w:rsidR="00E65A7C" w14:paraId="158B85AA" w14:textId="77777777">
        <w:trPr>
          <w:trHeight w:val="830"/>
        </w:trPr>
        <w:tc>
          <w:tcPr>
            <w:tcW w:w="2176" w:type="dxa"/>
          </w:tcPr>
          <w:p w14:paraId="0AD23059" w14:textId="77777777" w:rsidR="00E65A7C" w:rsidRDefault="00000000">
            <w:pPr>
              <w:pStyle w:val="TableParagraph"/>
              <w:spacing w:before="76" w:line="233" w:lineRule="exact"/>
              <w:ind w:left="107"/>
              <w:rPr>
                <w:b/>
                <w:sz w:val="19"/>
              </w:rPr>
            </w:pPr>
            <w:r>
              <w:rPr>
                <w:color w:val="231F20"/>
                <w:sz w:val="19"/>
              </w:rPr>
              <w:t>148.</w:t>
            </w:r>
            <w:r>
              <w:rPr>
                <w:color w:val="231F20"/>
                <w:spacing w:val="13"/>
                <w:sz w:val="19"/>
              </w:rPr>
              <w:t xml:space="preserve"> </w:t>
            </w:r>
            <w:r>
              <w:rPr>
                <w:b/>
                <w:color w:val="231F20"/>
                <w:sz w:val="19"/>
              </w:rPr>
              <w:t>Unit of</w:t>
            </w:r>
            <w:r>
              <w:rPr>
                <w:b/>
                <w:color w:val="231F20"/>
                <w:spacing w:val="-1"/>
                <w:sz w:val="19"/>
              </w:rPr>
              <w:t xml:space="preserve"> </w:t>
            </w:r>
            <w:r>
              <w:rPr>
                <w:b/>
                <w:color w:val="231F20"/>
                <w:spacing w:val="-2"/>
                <w:sz w:val="19"/>
              </w:rPr>
              <w:t>analysis</w:t>
            </w:r>
          </w:p>
          <w:p w14:paraId="3C958DD0" w14:textId="77777777" w:rsidR="00E65A7C" w:rsidRDefault="00000000">
            <w:pPr>
              <w:pStyle w:val="TableParagraph"/>
              <w:spacing w:before="12" w:line="196" w:lineRule="auto"/>
              <w:ind w:left="504" w:right="245" w:hanging="397"/>
              <w:rPr>
                <w:i/>
                <w:sz w:val="19"/>
              </w:rPr>
            </w:pPr>
            <w:r>
              <w:rPr>
                <w:i/>
                <w:color w:val="808285"/>
                <w:sz w:val="19"/>
              </w:rPr>
              <w:t>(individuals</w:t>
            </w:r>
            <w:r>
              <w:rPr>
                <w:i/>
                <w:color w:val="808285"/>
                <w:spacing w:val="-12"/>
                <w:sz w:val="19"/>
              </w:rPr>
              <w:t xml:space="preserve"> </w:t>
            </w:r>
            <w:r>
              <w:rPr>
                <w:i/>
                <w:color w:val="808285"/>
                <w:sz w:val="19"/>
              </w:rPr>
              <w:t>or</w:t>
            </w:r>
            <w:r>
              <w:rPr>
                <w:i/>
                <w:color w:val="808285"/>
                <w:spacing w:val="-12"/>
                <w:sz w:val="19"/>
              </w:rPr>
              <w:t xml:space="preserve"> </w:t>
            </w:r>
            <w:r>
              <w:rPr>
                <w:i/>
                <w:color w:val="808285"/>
                <w:sz w:val="19"/>
              </w:rPr>
              <w:t xml:space="preserve">cluster/ </w:t>
            </w:r>
            <w:r>
              <w:rPr>
                <w:i/>
                <w:color w:val="808285"/>
                <w:spacing w:val="-2"/>
                <w:sz w:val="19"/>
              </w:rPr>
              <w:t>groups)</w:t>
            </w:r>
          </w:p>
        </w:tc>
        <w:tc>
          <w:tcPr>
            <w:tcW w:w="3284" w:type="dxa"/>
            <w:gridSpan w:val="3"/>
          </w:tcPr>
          <w:p w14:paraId="506E4957" w14:textId="77777777" w:rsidR="00E65A7C" w:rsidRDefault="00E65A7C">
            <w:pPr>
              <w:pStyle w:val="TableParagraph"/>
              <w:spacing w:before="7"/>
              <w:rPr>
                <w:b/>
                <w:sz w:val="8"/>
              </w:rPr>
            </w:pPr>
          </w:p>
          <w:p w14:paraId="32007436" w14:textId="77777777" w:rsidR="00E65A7C" w:rsidRDefault="00000000">
            <w:pPr>
              <w:pStyle w:val="TableParagraph"/>
              <w:spacing w:line="226" w:lineRule="exact"/>
              <w:ind w:left="179"/>
              <w:rPr>
                <w:position w:val="-4"/>
                <w:sz w:val="20"/>
              </w:rPr>
            </w:pPr>
            <w:r>
              <w:rPr>
                <w:noProof/>
                <w:position w:val="-4"/>
                <w:sz w:val="20"/>
              </w:rPr>
              <mc:AlternateContent>
                <mc:Choice Requires="wpg">
                  <w:drawing>
                    <wp:inline distT="0" distB="0" distL="0" distR="0" wp14:anchorId="2AB1D7D0" wp14:editId="03B108E1">
                      <wp:extent cx="330200" cy="144145"/>
                      <wp:effectExtent l="0" t="0" r="0" b="0"/>
                      <wp:docPr id="738" name="Group 7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739" name="Graphic 739"/>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20B95D13" id="Group 738"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9byeAIAAPgFAAAOAAAAZHJzL2Uyb0RvYy54bWykVE1v2zAMvQ/YfxB0X+wkXbsYdYqhbYIB&#10;RVegGXZWZPkDkyWNUmL334+SI8dogQHrLjYlPlHk4xOvb/pWkqMA22iV0/kspUQorotGVTn9sdt8&#10;+kKJdUwVTGolcvoiLL1Zf/xw3ZlMLHStZSGAYBBls87ktHbOZElieS1aZmfaCIXOUkPLHC6hSgpg&#10;HUZvZbJI08uk01AY0FxYi7t3g5OuQ/yyFNx9L0srHJE5xdxc+EL47v03WV+zrAJm6oaf0mDvyKJl&#10;jcJLx1B3zDFygOZNqLbhoK0u3YzrNtFl2XARasBq5umraragDybUUmVdZUaakNpXPL07LH88bsE8&#10;mycYskfzQfNfFnlJOlNlU79fV2dwX0LrD2ERpA+MvoyMit4RjpvLZYpdooSja35xMb/4PDDOa2zL&#10;m1O8vv/ruYRlw6UhtTGVzqB27Jke+3/0PNfMiMC69eU/AWmKnF4tV5Qo1qKGtye5+C3kyV+POM/h&#10;aWVPdL6fobFSlvGDdVuhA9Xs+GDdINkiWqyOFu9VNAGF7yUvg+QdJSh5oAQlvx8aYJjz53z/vEm6&#10;c6/qsVXe2+qj2OmAc75hy8VqtbqkJPYaMz1DpJpCse8TVPTFvwnhBgxKI02DNDBcBMT/AJzc+2/o&#10;8MYnYbnUViCHuOUrH43ABm5O+bZaNsWmkdLXb6Ha30ogR4bEbhb3V3cx4wkMlWmzof/e2uviBQXU&#10;oWJyan8fGAhK5DeFEvXTKBoQjX00wMlbHWZWoB6s2/U/GRhi0Mypwwf2qKNSWRaF4Ysasf6k0l8P&#10;TpeNV03IbcjotMBXE6wwXgITp1Ho59d0HVDngb3+A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58fW8ngCAAD4BQAADgAAAAAA&#10;AAAAAAAAAAAuAgAAZHJzL2Uyb0RvYy54bWxQSwECLQAUAAYACAAAACEAmcuWldoAAAADAQAADwAA&#10;AAAAAAAAAAAAAADSBAAAZHJzL2Rvd25yZXYueG1sUEsFBgAAAAAEAAQA8wAAANkFAAAAAA==&#10;">
                      <v:shape id="Graphic 739"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65HxAAAANwAAAAPAAAAZHJzL2Rvd25yZXYueG1sRI9Ba4NA&#10;FITvgf6H5RV6S9amNGlNVpFAoZdAol5ye7gvKrpvrbs19t9nC4Ueh5n5htmns+nFRKNrLSt4XkUg&#10;iCurW64VlMXH8g2E88gae8uk4IccpMnDYo+xtjc+05T7WgQIuxgVNN4PsZSuasigW9mBOHhXOxr0&#10;QY611CPeAtz0ch1FG2mw5bDQ4ECHhqou/zYKWicvPByLr6zSXPrTyXavnVXq6XHOdiA8zf4//Nf+&#10;1Aq2L+/weyYcAZncAQAA//8DAFBLAQItABQABgAIAAAAIQDb4fbL7gAAAIUBAAATAAAAAAAAAAAA&#10;AAAAAAAAAABbQ29udGVudF9UeXBlc10ueG1sUEsBAi0AFAAGAAgAAAAhAFr0LFu/AAAAFQEAAAsA&#10;AAAAAAAAAAAAAAAAHwEAAF9yZWxzLy5yZWxzUEsBAi0AFAAGAAgAAAAhAJk7rkfEAAAA3AAAAA8A&#10;AAAAAAAAAAAAAAAABwIAAGRycy9kb3ducmV2LnhtbFBLBQYAAAAAAwADALcAAAD4AgAAAAA=&#10;" path="m329996,l,,,144005r329996,l329996,xe" fillcolor="#f2e7d5" stroked="f">
                        <v:path arrowok="t"/>
                      </v:shape>
                      <w10:anchorlock/>
                    </v:group>
                  </w:pict>
                </mc:Fallback>
              </mc:AlternateContent>
            </w:r>
          </w:p>
        </w:tc>
        <w:tc>
          <w:tcPr>
            <w:tcW w:w="1517" w:type="dxa"/>
          </w:tcPr>
          <w:p w14:paraId="5676FAC8" w14:textId="77777777" w:rsidR="00E65A7C" w:rsidRDefault="00E65A7C">
            <w:pPr>
              <w:pStyle w:val="TableParagraph"/>
              <w:spacing w:before="7"/>
              <w:rPr>
                <w:b/>
                <w:sz w:val="8"/>
              </w:rPr>
            </w:pPr>
          </w:p>
          <w:p w14:paraId="2D7FA938" w14:textId="77777777" w:rsidR="00E65A7C" w:rsidRDefault="00000000">
            <w:pPr>
              <w:pStyle w:val="TableParagraph"/>
              <w:spacing w:line="226" w:lineRule="exact"/>
              <w:ind w:left="108"/>
              <w:rPr>
                <w:position w:val="-4"/>
                <w:sz w:val="20"/>
              </w:rPr>
            </w:pPr>
            <w:r>
              <w:rPr>
                <w:noProof/>
                <w:position w:val="-4"/>
                <w:sz w:val="20"/>
              </w:rPr>
              <mc:AlternateContent>
                <mc:Choice Requires="wpg">
                  <w:drawing>
                    <wp:inline distT="0" distB="0" distL="0" distR="0" wp14:anchorId="39AE49B3" wp14:editId="6E4E2713">
                      <wp:extent cx="330200" cy="144145"/>
                      <wp:effectExtent l="0" t="0" r="0" b="0"/>
                      <wp:docPr id="740" name="Group 7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741" name="Graphic 741"/>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54251564" id="Group 740"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l8eAIAAPgFAAAOAAAAZHJzL2Uyb0RvYy54bWykVNtu2zAMfR+wfxD0vtq5rF2MOMXQtMGA&#10;oivQDHtWZPmCyZJGKXH696PkyDFaYMCyF5sSjyjy8IjL22MryUGAbbTK6eQqpUQorotGVTn9sX34&#10;9IUS65gqmNRK5PRVWHq7+vhh2ZlMTHWtZSGAYBBls87ktHbOZElieS1aZq+0EQqdpYaWOVxClRTA&#10;OozeymSaptdJp6EwoLmwFnfXvZOuQvyyFNx9L0srHJE5xdxc+EL47vw3WS1ZVgEzdcNPabALsmhZ&#10;o/DSIdSaOUb20LwL1TYctNWlu+K6TXRZNlyEGrCaSfqmmg3ovQm1VFlXmYEmpPYNTxeH5U+HDZgX&#10;8wx99mg+av7LIi9JZ6ps7Pfr6gw+ltD6Q1gEOQZGXwdGxdERjpuzWYpdooSjazKfT+afe8Z5jW15&#10;d4rX9389l7CsvzSkNqTSGdSOPdNj/4+el5oZEVi3vvxnIE2R05v5hBLFWtTw5iQXv4U8+esR5zk8&#10;reyJzssZGiplGd9btxE6UM0Oj9b1ki2ixepo8aOKJqDwveRlkLyjBCUPlKDkd30DDHP+nO+fN0l3&#10;7lU9tMp7W30QWx1wzjdsNl0sFteUxF5jpmeIVGMo9n2Eir74NyFcj0FppGmQBoaLgPjvgaN7/w0d&#10;3vgoLJfaCuQQt3zlgxHYwM0x31bLpnhopPT1W6h2dxLIgSGxD9P7m3XMeARDZdqs77+3drp4RQF1&#10;qJic2t97BoIS+U2hRP00igZEYxcNcPJOh5kVqAfrtsefDAwxaObU4QN70lGpLIvC8EUNWH9S6a97&#10;p8vGqybk1md0WuCrCVYYL4GJ0yj082u8DqjzwF79AQ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fgPJfHgCAAD4BQAADgAAAAAA&#10;AAAAAAAAAAAuAgAAZHJzL2Uyb0RvYy54bWxQSwECLQAUAAYACAAAACEAmcuWldoAAAADAQAADwAA&#10;AAAAAAAAAAAAAADSBAAAZHJzL2Rvd25yZXYueG1sUEsFBgAAAAAEAAQA8wAAANkFAAAAAA==&#10;">
                      <v:shape id="Graphic 741"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E8vwAAANwAAAAPAAAAZHJzL2Rvd25yZXYueG1sRI9LC8Iw&#10;EITvgv8hrOBNU8UX1SgiCF4EXxdvS7O2pc2mNlHrvzeC4HGYmW+YxaoxpXhS7XLLCgb9CARxYnXO&#10;qYLLedubgXAeWWNpmRS8ycFq2W4tMNb2xUd6nnwqAoRdjAoy76tYSpdkZND1bUUcvJutDfog61Tq&#10;Gl8Bbko5jKKJNJhzWMiwok1GSXF6GAW5k1eu9uf7OtF88YeDLcaFVarbadZzEJ4a/w//2jutYDoa&#10;wPdMOAJy+QEAAP//AwBQSwECLQAUAAYACAAAACEA2+H2y+4AAACFAQAAEwAAAAAAAAAAAAAAAAAA&#10;AAAAW0NvbnRlbnRfVHlwZXNdLnhtbFBLAQItABQABgAIAAAAIQBa9CxbvwAAABUBAAALAAAAAAAA&#10;AAAAAAAAAB8BAABfcmVscy8ucmVsc1BLAQItABQABgAIAAAAIQA/S9E8vwAAANwAAAAPAAAAAAAA&#10;AAAAAAAAAAcCAABkcnMvZG93bnJldi54bWxQSwUGAAAAAAMAAwC3AAAA8wIAAAAA&#10;" path="m329996,l,,,144005r329996,l329996,xe" fillcolor="#f2e7d5" stroked="f">
                        <v:path arrowok="t"/>
                      </v:shape>
                      <w10:anchorlock/>
                    </v:group>
                  </w:pict>
                </mc:Fallback>
              </mc:AlternateContent>
            </w:r>
          </w:p>
        </w:tc>
      </w:tr>
      <w:tr w:rsidR="00E65A7C" w14:paraId="3D35B0D7" w14:textId="77777777">
        <w:trPr>
          <w:trHeight w:val="1248"/>
        </w:trPr>
        <w:tc>
          <w:tcPr>
            <w:tcW w:w="2176" w:type="dxa"/>
          </w:tcPr>
          <w:p w14:paraId="249386B4" w14:textId="77777777" w:rsidR="00E65A7C" w:rsidRDefault="00000000">
            <w:pPr>
              <w:pStyle w:val="TableParagraph"/>
              <w:spacing w:before="76" w:line="233" w:lineRule="exact"/>
              <w:ind w:left="107"/>
              <w:rPr>
                <w:b/>
                <w:sz w:val="19"/>
              </w:rPr>
            </w:pPr>
            <w:r>
              <w:rPr>
                <w:color w:val="231F20"/>
                <w:sz w:val="19"/>
              </w:rPr>
              <w:t>149.</w:t>
            </w:r>
            <w:r>
              <w:rPr>
                <w:color w:val="231F20"/>
                <w:spacing w:val="16"/>
                <w:sz w:val="19"/>
              </w:rPr>
              <w:t xml:space="preserve"> </w:t>
            </w:r>
            <w:r>
              <w:rPr>
                <w:b/>
                <w:color w:val="231F20"/>
                <w:spacing w:val="-2"/>
                <w:sz w:val="19"/>
              </w:rPr>
              <w:t>Statistical</w:t>
            </w:r>
          </w:p>
          <w:p w14:paraId="4AA366DB" w14:textId="77777777" w:rsidR="00E65A7C" w:rsidRDefault="00000000">
            <w:pPr>
              <w:pStyle w:val="TableParagraph"/>
              <w:spacing w:before="12" w:line="196" w:lineRule="auto"/>
              <w:ind w:left="504" w:right="872"/>
              <w:rPr>
                <w:b/>
                <w:sz w:val="19"/>
              </w:rPr>
            </w:pPr>
            <w:r>
              <w:rPr>
                <w:b/>
                <w:color w:val="231F20"/>
                <w:spacing w:val="-2"/>
                <w:sz w:val="19"/>
              </w:rPr>
              <w:t xml:space="preserve">methods </w:t>
            </w:r>
            <w:r>
              <w:rPr>
                <w:b/>
                <w:color w:val="231F20"/>
                <w:sz w:val="19"/>
              </w:rPr>
              <w:t xml:space="preserve">used </w:t>
            </w:r>
            <w:r>
              <w:rPr>
                <w:b/>
                <w:color w:val="231F20"/>
                <w:spacing w:val="-5"/>
                <w:sz w:val="19"/>
              </w:rPr>
              <w:t>and</w:t>
            </w:r>
          </w:p>
          <w:p w14:paraId="79ADB3A0" w14:textId="77777777" w:rsidR="00E65A7C" w:rsidRDefault="00000000">
            <w:pPr>
              <w:pStyle w:val="TableParagraph"/>
              <w:spacing w:line="196" w:lineRule="auto"/>
              <w:ind w:left="504" w:right="180"/>
              <w:rPr>
                <w:b/>
                <w:sz w:val="19"/>
              </w:rPr>
            </w:pPr>
            <w:r>
              <w:rPr>
                <w:b/>
                <w:color w:val="231F20"/>
                <w:spacing w:val="-2"/>
                <w:sz w:val="19"/>
              </w:rPr>
              <w:t xml:space="preserve">appropriateness </w:t>
            </w:r>
            <w:r>
              <w:rPr>
                <w:b/>
                <w:color w:val="231F20"/>
                <w:sz w:val="19"/>
              </w:rPr>
              <w:t>of</w:t>
            </w:r>
            <w:r>
              <w:rPr>
                <w:b/>
                <w:color w:val="231F20"/>
                <w:spacing w:val="-2"/>
                <w:sz w:val="19"/>
              </w:rPr>
              <w:t xml:space="preserve"> </w:t>
            </w:r>
            <w:r>
              <w:rPr>
                <w:b/>
                <w:color w:val="231F20"/>
                <w:sz w:val="19"/>
              </w:rPr>
              <w:t xml:space="preserve">these </w:t>
            </w:r>
            <w:r>
              <w:rPr>
                <w:b/>
                <w:color w:val="231F20"/>
                <w:spacing w:val="-2"/>
                <w:sz w:val="19"/>
              </w:rPr>
              <w:t>methods</w:t>
            </w:r>
          </w:p>
        </w:tc>
        <w:tc>
          <w:tcPr>
            <w:tcW w:w="3284" w:type="dxa"/>
            <w:gridSpan w:val="3"/>
          </w:tcPr>
          <w:p w14:paraId="17D0F9B0" w14:textId="77777777" w:rsidR="00E65A7C" w:rsidRDefault="00E65A7C">
            <w:pPr>
              <w:pStyle w:val="TableParagraph"/>
              <w:spacing w:before="7"/>
              <w:rPr>
                <w:b/>
                <w:sz w:val="8"/>
              </w:rPr>
            </w:pPr>
          </w:p>
          <w:p w14:paraId="47079274" w14:textId="77777777" w:rsidR="00E65A7C" w:rsidRDefault="00000000">
            <w:pPr>
              <w:pStyle w:val="TableParagraph"/>
              <w:spacing w:line="226" w:lineRule="exact"/>
              <w:ind w:left="179"/>
              <w:rPr>
                <w:position w:val="-4"/>
                <w:sz w:val="20"/>
              </w:rPr>
            </w:pPr>
            <w:r>
              <w:rPr>
                <w:noProof/>
                <w:position w:val="-4"/>
                <w:sz w:val="20"/>
              </w:rPr>
              <mc:AlternateContent>
                <mc:Choice Requires="wpg">
                  <w:drawing>
                    <wp:inline distT="0" distB="0" distL="0" distR="0" wp14:anchorId="473DF5F1" wp14:editId="2F110A13">
                      <wp:extent cx="330200" cy="144145"/>
                      <wp:effectExtent l="0" t="0" r="0" b="0"/>
                      <wp:docPr id="742" name="Group 7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743" name="Graphic 743"/>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0BEC792F" id="Group 742"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2L9eAIAAPgFAAAOAAAAZHJzL2Uyb0RvYy54bWykVNtu2zAMfR+wfxD0vti5rF2MOsXQNsGA&#10;oivQDntWZPmCyaImKbH796PkyDFaYMC6F5sSjyjy8IhX130ryVEY24DK6XyWUiIUh6JRVU5/PG8/&#10;faHEOqYKJkGJnL4IS683Hz9cdToTC6hBFsIQDKJs1umc1s7pLEksr0XL7Ay0UOgswbTM4dJUSWFY&#10;h9FbmSzS9CLpwBTaABfW4u7t4KSbEL8sBXffy9IKR2ROMTcXviZ89/6bbK5YVhmm64af0mDvyKJl&#10;jcJLx1C3zDFyMM2bUG3DDVgo3YxDm0BZNlyEGrCaefqqmp2Bgw61VFlX6ZEmpPYVT+8Oyx+OO6Of&#10;9KMZskfzHvgvi7wkna6yqd+vqzO4L03rD2ERpA+MvoyMit4RjpvLZYpdooSja75azVefB8Z5jW15&#10;c4rXd389l7BsuDSkNqbSadSOPdNj/4+ep5ppEVi3vvxHQ5oip5erJSWKtajh3Ukufgt58tcjznN4&#10;WtkTne9naKyUZfxg3U5AoJod760bJFtEi9XR4r2KpkHhe8nLIHlHCUreUIKS3w8N0Mz5c75/3iTd&#10;uVf12CrvbeEoniHgnG/YcrFery8oib3GTM8QqaZQ7PsEFX3xr0O4AYPSSNMgDQwXAfE/ACf3/hs6&#10;vPFJWC7BCuQQt3zloxHYwM0p3xZkU2wbKX391lT7G2nIkSGx28Xd5W3MeAJDZdps6L+39lC8oIA6&#10;VExO7e8DM4IS+U2hRP00ioaJxj4axskbCDMrUG+se+5/MqOJRjOnDh/YA0SlsiwKwxc1Yv1JBV8P&#10;DsrGqybkNmR0WuCrCVYYL4GJ0yj082u6DqjzwN78AQ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DWdi/XgCAAD4BQAADgAAAAAA&#10;AAAAAAAAAAAuAgAAZHJzL2Uyb0RvYy54bWxQSwECLQAUAAYACAAAACEAmcuWldoAAAADAQAADwAA&#10;AAAAAAAAAAAAAADSBAAAZHJzL2Rvd25yZXYueG1sUEsFBgAAAAAEAAQA8wAAANkFAAAAAA==&#10;">
                      <v:shape id="Graphic 743"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erQxAAAANwAAAAPAAAAZHJzL2Rvd25yZXYueG1sRI9Ba4NA&#10;FITvgf6H5RV6S9amTVpMVpFAoZdAol5ye7gvKrpvrbs19t9nC4Ueh5n5htmns+nFRKNrLSt4XkUg&#10;iCurW64VlMXH8h2E88gae8uk4IccpMnDYo+xtjc+05T7WgQIuxgVNN4PsZSuasigW9mBOHhXOxr0&#10;QY611CPeAtz0ch1FW2mw5bDQ4ECHhqou/zYKWicvPByLr6zSXPrTyXabzir19DhnOxCeZv8f/mt/&#10;agVvry/weyYcAZncAQAA//8DAFBLAQItABQABgAIAAAAIQDb4fbL7gAAAIUBAAATAAAAAAAAAAAA&#10;AAAAAAAAAABbQ29udGVudF9UeXBlc10ueG1sUEsBAi0AFAAGAAgAAAAhAFr0LFu/AAAAFQEAAAsA&#10;AAAAAAAAAAAAAAAAHwEAAF9yZWxzLy5yZWxzUEsBAi0AFAAGAAgAAAAhAKDV6tDEAAAA3AAAAA8A&#10;AAAAAAAAAAAAAAAABwIAAGRycy9kb3ducmV2LnhtbFBLBQYAAAAAAwADALcAAAD4AgAAAAA=&#10;" path="m329996,l,,,144005r329996,l329996,xe" fillcolor="#f2e7d5" stroked="f">
                        <v:path arrowok="t"/>
                      </v:shape>
                      <w10:anchorlock/>
                    </v:group>
                  </w:pict>
                </mc:Fallback>
              </mc:AlternateContent>
            </w:r>
          </w:p>
        </w:tc>
        <w:tc>
          <w:tcPr>
            <w:tcW w:w="1517" w:type="dxa"/>
          </w:tcPr>
          <w:p w14:paraId="088A4ADB" w14:textId="77777777" w:rsidR="00E65A7C" w:rsidRDefault="00E65A7C">
            <w:pPr>
              <w:pStyle w:val="TableParagraph"/>
              <w:spacing w:before="7"/>
              <w:rPr>
                <w:b/>
                <w:sz w:val="8"/>
              </w:rPr>
            </w:pPr>
          </w:p>
          <w:p w14:paraId="3C665773" w14:textId="77777777" w:rsidR="00E65A7C" w:rsidRDefault="00000000">
            <w:pPr>
              <w:pStyle w:val="TableParagraph"/>
              <w:spacing w:line="226" w:lineRule="exact"/>
              <w:ind w:left="108"/>
              <w:rPr>
                <w:position w:val="-4"/>
                <w:sz w:val="20"/>
              </w:rPr>
            </w:pPr>
            <w:r>
              <w:rPr>
                <w:noProof/>
                <w:position w:val="-4"/>
                <w:sz w:val="20"/>
              </w:rPr>
              <mc:AlternateContent>
                <mc:Choice Requires="wpg">
                  <w:drawing>
                    <wp:inline distT="0" distB="0" distL="0" distR="0" wp14:anchorId="3BBC477B" wp14:editId="410F0596">
                      <wp:extent cx="330200" cy="144145"/>
                      <wp:effectExtent l="0" t="0" r="0" b="0"/>
                      <wp:docPr id="744" name="Group 7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745" name="Graphic 745"/>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0DE1EB08" id="Group 744"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e6keAIAAPgFAAAOAAAAZHJzL2Uyb0RvYy54bWykVE1v2zAMvQ/YfxB0X+wkXbsYcYqhbYIB&#10;RVegHXZWZPkDkyWNUmL334+SI8dogQHrLjYlPlHk4xPX130ryVGAbbTK6XyWUiIU10Wjqpz+eN5+&#10;+kKJdUwVTGolcvoiLL3efPyw7kwmFrrWshBAMIiyWWdyWjtnsiSxvBYtszNthEJnqaFlDpdQJQWw&#10;DqO3Mlmk6WXSaSgMaC6sxd3bwUk3IX5ZCu6+l6UVjsicYm4ufCF89/6bbNYsq4CZuuGnNNg7smhZ&#10;o/DSMdQtc4wcoHkTqm04aKtLN+O6TXRZNlyEGrCaefqqmh3ogwm1VFlXmZEmpPYVT+8Oyx+OOzBP&#10;5hGG7NG81/yXRV6SzlTZ1O/X1Rncl9D6Q1gE6QOjLyOjoneE4+ZymWKXKOHoml9czC8+D4zzGtvy&#10;5hSv7/56LmHZcGlIbUylM6gde6bH/h89TzUzIrBuffmPQJoip1eYOlGsRQ3vTnLxW8iTvx5xnsPT&#10;yp7ofD9DY6Us4wfrdkIHqtnx3rpBskW0WB0t3qtoAgrfS14GyTtKUPJACUp+PzTAMOfP+f55k3Tn&#10;XtVjq7y31UfxrAPO+YYtF6vV6pKS2GvM9AyRagrFvk9Q0Rf/JoQbMCiNNA1kYrgIiP8BOLn339Dh&#10;jU/CcqmtQA5xy1c+GoEN3JzybbVsim0jpa/fQrW/kUCODIndLu6ubmPGExgq02ZD/72118ULCqhD&#10;xeTU/j4wEJTIbwol6qdRNCAa+2iAkzc6zKxAPVj33P9kYIhBM6cOH9iDjkplWRSGL2rE+pNKfz04&#10;XTZeNSG3IaPTAl9NsMJ4CUycRqGfX9N1QJ0H9uYPAA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2c3upHgCAAD4BQAADgAAAAAA&#10;AAAAAAAAAAAuAgAAZHJzL2Uyb0RvYy54bWxQSwECLQAUAAYACAAAACEAmcuWldoAAAADAQAADwAA&#10;AAAAAAAAAAAAAADSBAAAZHJzL2Rvd25yZXYueG1sUEsFBgAAAAAEAAQA8wAAANkFAAAAAA==&#10;">
                      <v:shape id="Graphic 745"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Nc/vwAAANwAAAAPAAAAZHJzL2Rvd25yZXYueG1sRI9LC8Iw&#10;EITvgv8hrOBNU8UX1SgiCF4EXxdvS7O2pc2mNlHrvzeC4HGYmW+YxaoxpXhS7XLLCgb9CARxYnXO&#10;qYLLedubgXAeWWNpmRS8ycFq2W4tMNb2xUd6nnwqAoRdjAoy76tYSpdkZND1bUUcvJutDfog61Tq&#10;Gl8Bbko5jKKJNJhzWMiwok1GSXF6GAW5k1eu9uf7OtF88YeDLcaFVarbadZzEJ4a/w//2jutYDoa&#10;w/dMOAJy+QEAAP//AwBQSwECLQAUAAYACAAAACEA2+H2y+4AAACFAQAAEwAAAAAAAAAAAAAAAAAA&#10;AAAAW0NvbnRlbnRfVHlwZXNdLnhtbFBLAQItABQABgAIAAAAIQBa9CxbvwAAABUBAAALAAAAAAAA&#10;AAAAAAAAAB8BAABfcmVscy8ucmVsc1BLAQItABQABgAIAAAAIQBAcNc/vwAAANwAAAAPAAAAAAAA&#10;AAAAAAAAAAcCAABkcnMvZG93bnJldi54bWxQSwUGAAAAAAMAAwC3AAAA8wIAAAAA&#10;" path="m329996,l,,,144005r329996,l329996,xe" fillcolor="#f2e7d5" stroked="f">
                        <v:path arrowok="t"/>
                      </v:shape>
                      <w10:anchorlock/>
                    </v:group>
                  </w:pict>
                </mc:Fallback>
              </mc:AlternateContent>
            </w:r>
          </w:p>
        </w:tc>
      </w:tr>
      <w:tr w:rsidR="00E65A7C" w14:paraId="17E53016" w14:textId="77777777">
        <w:trPr>
          <w:trHeight w:val="830"/>
        </w:trPr>
        <w:tc>
          <w:tcPr>
            <w:tcW w:w="2176" w:type="dxa"/>
          </w:tcPr>
          <w:p w14:paraId="4FCE0EAF" w14:textId="77777777" w:rsidR="00E65A7C" w:rsidRDefault="00000000">
            <w:pPr>
              <w:pStyle w:val="TableParagraph"/>
              <w:spacing w:before="112" w:line="196" w:lineRule="auto"/>
              <w:ind w:left="504" w:right="245" w:hanging="397"/>
              <w:rPr>
                <w:b/>
                <w:sz w:val="19"/>
              </w:rPr>
            </w:pPr>
            <w:r>
              <w:rPr>
                <w:color w:val="231F20"/>
                <w:sz w:val="19"/>
              </w:rPr>
              <w:t>150.</w:t>
            </w:r>
            <w:r>
              <w:rPr>
                <w:color w:val="231F20"/>
                <w:spacing w:val="-7"/>
                <w:sz w:val="19"/>
              </w:rPr>
              <w:t xml:space="preserve"> </w:t>
            </w:r>
            <w:r>
              <w:rPr>
                <w:b/>
                <w:color w:val="231F20"/>
                <w:sz w:val="19"/>
              </w:rPr>
              <w:t xml:space="preserve">Reanalysis </w:t>
            </w:r>
            <w:r>
              <w:rPr>
                <w:b/>
                <w:color w:val="231F20"/>
                <w:spacing w:val="-2"/>
                <w:sz w:val="19"/>
              </w:rPr>
              <w:t>required?</w:t>
            </w:r>
          </w:p>
          <w:p w14:paraId="2F161C9A" w14:textId="77777777" w:rsidR="00E65A7C" w:rsidRDefault="00000000">
            <w:pPr>
              <w:pStyle w:val="TableParagraph"/>
              <w:spacing w:line="218" w:lineRule="exact"/>
              <w:ind w:left="107"/>
              <w:rPr>
                <w:i/>
                <w:sz w:val="19"/>
              </w:rPr>
            </w:pPr>
            <w:r>
              <w:rPr>
                <w:i/>
                <w:color w:val="808285"/>
                <w:spacing w:val="-2"/>
                <w:sz w:val="19"/>
              </w:rPr>
              <w:t>(specify)</w:t>
            </w:r>
          </w:p>
        </w:tc>
        <w:tc>
          <w:tcPr>
            <w:tcW w:w="1365" w:type="dxa"/>
          </w:tcPr>
          <w:p w14:paraId="7E540F4A" w14:textId="77777777" w:rsidR="00E65A7C" w:rsidRDefault="00000000">
            <w:pPr>
              <w:pStyle w:val="TableParagraph"/>
              <w:spacing w:before="76" w:line="233" w:lineRule="exact"/>
              <w:ind w:left="110"/>
              <w:rPr>
                <w:sz w:val="19"/>
              </w:rPr>
            </w:pPr>
            <w:r>
              <w:rPr>
                <w:color w:val="231F20"/>
                <w:spacing w:val="-5"/>
                <w:sz w:val="19"/>
              </w:rPr>
              <w:t>...</w:t>
            </w:r>
          </w:p>
          <w:p w14:paraId="79DB97CB" w14:textId="77777777" w:rsidR="00E65A7C" w:rsidRDefault="00000000">
            <w:pPr>
              <w:pStyle w:val="TableParagraph"/>
              <w:spacing w:before="12" w:line="196" w:lineRule="auto"/>
              <w:ind w:left="110" w:right="619"/>
              <w:rPr>
                <w:i/>
                <w:sz w:val="19"/>
              </w:rPr>
            </w:pPr>
            <w:r>
              <w:rPr>
                <w:i/>
                <w:color w:val="808285"/>
                <w:spacing w:val="-2"/>
                <w:sz w:val="19"/>
              </w:rPr>
              <w:t>Yes/No/ Unclear</w:t>
            </w:r>
          </w:p>
        </w:tc>
        <w:tc>
          <w:tcPr>
            <w:tcW w:w="1919" w:type="dxa"/>
            <w:gridSpan w:val="2"/>
          </w:tcPr>
          <w:p w14:paraId="785B4825" w14:textId="77777777" w:rsidR="00E65A7C" w:rsidRDefault="00E65A7C">
            <w:pPr>
              <w:pStyle w:val="TableParagraph"/>
              <w:spacing w:before="9" w:after="1"/>
              <w:rPr>
                <w:b/>
                <w:sz w:val="7"/>
              </w:rPr>
            </w:pPr>
          </w:p>
          <w:p w14:paraId="60EBA7F4" w14:textId="77777777" w:rsidR="00E65A7C" w:rsidRDefault="00000000">
            <w:pPr>
              <w:pStyle w:val="TableParagraph"/>
              <w:spacing w:line="226" w:lineRule="exact"/>
              <w:ind w:left="90"/>
              <w:rPr>
                <w:position w:val="-4"/>
                <w:sz w:val="20"/>
              </w:rPr>
            </w:pPr>
            <w:r>
              <w:rPr>
                <w:noProof/>
                <w:position w:val="-4"/>
                <w:sz w:val="20"/>
              </w:rPr>
              <mc:AlternateContent>
                <mc:Choice Requires="wpg">
                  <w:drawing>
                    <wp:inline distT="0" distB="0" distL="0" distR="0" wp14:anchorId="78562567" wp14:editId="1BE5DF6D">
                      <wp:extent cx="330200" cy="144145"/>
                      <wp:effectExtent l="0" t="0" r="0" b="0"/>
                      <wp:docPr id="746" name="Group 7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747" name="Graphic 747"/>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52E32BF8" id="Group 746"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UUleAIAAPgFAAAOAAAAZHJzL2Uyb0RvYy54bWykVNtu2zAMfR+wfxD0vtq5rFmNOMXQtMGA&#10;oivQDntWZPmCyaImKXHy96PkyDFaYMCyF5sSjyjy8IjL20MryV4Y24DK6eQqpUQoDkWjqpz+eH34&#10;9IUS65gqmAQlcnoUlt6uPn5YdjoTU6hBFsIQDKJs1umc1s7pLEksr0XL7BVoodBZgmmZw6WpksKw&#10;DqO3Mpmm6XXSgSm0AS6sxd1176SrEL8sBXffy9IKR2ROMTcXviZ8t/6brJYsqwzTdcNPabALsmhZ&#10;o/DSIdSaOUZ2pnkXqm24AQulu+LQJlCWDRehBqxmkr6pZmNgp0MtVdZVeqAJqX3D08Vh+dN+Y/SL&#10;fjZ99mg+Av9lkZek01U29vt1dQYfStP6Q1gEOQRGjwOj4uAIx83ZLMUuUcLRNZnPJ/PPPeO8xra8&#10;O8Xr+7+eS1jWXxpSG1LpNGrHnumx/0fPS820CKxbX/6zIU2R08V8QYliLWp4c5KL30Ke/PWI8xye&#10;VvZE5+UMDZWyjO+s2wgIVLP9o3W9ZItosTpa/KCiaVD4XvIySN5RgpI3lKDkt30DNHP+nO+fN0l3&#10;7lU9tMp7W9iLVwg45xs2m97c3FxTEnuNmZ4hUo2h2PcRKvriX4dwPQalkaZBGhguAuK/B47u/Td0&#10;eOOjsFyCFcghbvnKByOwgZtjvi3IpnhopPT1W1Nt76Qhe4bEPkzvF+uY8QiGyrRZ339vbaE4ooA6&#10;VExO7e8dM4IS+U2hRP00ioaJxjYaxsk7CDMrUG+sez38ZEYTjWZOHT6wJ4hKZVkUhi9qwPqTCr7u&#10;HJSNV03Irc/otMBXE6wwXgITp1Ho59d4HVDngb36A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qqlFJXgCAAD4BQAADgAAAAAA&#10;AAAAAAAAAAAuAgAAZHJzL2Uyb0RvYy54bWxQSwECLQAUAAYACAAAACEAmcuWldoAAAADAQAADwAA&#10;AAAAAAAAAAAAAADSBAAAZHJzL2Rvd25yZXYueG1sUEsFBgAAAAAEAAQA8wAAANkFAAAAAA==&#10;">
                      <v:shape id="Graphic 747"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uzTvwAAANwAAAAPAAAAZHJzL2Rvd25yZXYueG1sRI9LC8Iw&#10;EITvgv8hrOBNU8UX1SgiCF4EXxdvS7O2pc2mNlHrvzeC4HGYmW+YxaoxpXhS7XLLCgb9CARxYnXO&#10;qYLLedubgXAeWWNpmRS8ycFq2W4tMNb2xUd6nnwqAoRdjAoy76tYSpdkZND1bUUcvJutDfog61Tq&#10;Gl8Bbko5jKKJNJhzWMiwok1GSXF6GAW5k1eu9uf7OtF88YeDLcaFVarbadZzEJ4a/w//2jutYDqa&#10;wvdMOAJy+QEAAP//AwBQSwECLQAUAAYACAAAACEA2+H2y+4AAACFAQAAEwAAAAAAAAAAAAAAAAAA&#10;AAAAW0NvbnRlbnRfVHlwZXNdLnhtbFBLAQItABQABgAIAAAAIQBa9CxbvwAAABUBAAALAAAAAAAA&#10;AAAAAAAAAB8BAABfcmVscy8ucmVsc1BLAQItABQABgAIAAAAIQDf7uzTvwAAANwAAAAPAAAAAAAA&#10;AAAAAAAAAAcCAABkcnMvZG93bnJldi54bWxQSwUGAAAAAAMAAwC3AAAA8wIAAAAA&#10;" path="m329996,l,,,144005r329996,l329996,xe" fillcolor="#f2e7d5" stroked="f">
                        <v:path arrowok="t"/>
                      </v:shape>
                      <w10:anchorlock/>
                    </v:group>
                  </w:pict>
                </mc:Fallback>
              </mc:AlternateContent>
            </w:r>
          </w:p>
        </w:tc>
        <w:tc>
          <w:tcPr>
            <w:tcW w:w="1517" w:type="dxa"/>
          </w:tcPr>
          <w:p w14:paraId="4B9726DD" w14:textId="77777777" w:rsidR="00E65A7C" w:rsidRDefault="00E65A7C">
            <w:pPr>
              <w:pStyle w:val="TableParagraph"/>
              <w:spacing w:before="9" w:after="1"/>
              <w:rPr>
                <w:b/>
                <w:sz w:val="7"/>
              </w:rPr>
            </w:pPr>
          </w:p>
          <w:p w14:paraId="00BAC35B" w14:textId="77777777" w:rsidR="00E65A7C" w:rsidRDefault="00000000">
            <w:pPr>
              <w:pStyle w:val="TableParagraph"/>
              <w:spacing w:line="226" w:lineRule="exact"/>
              <w:ind w:left="117"/>
              <w:rPr>
                <w:position w:val="-4"/>
                <w:sz w:val="20"/>
              </w:rPr>
            </w:pPr>
            <w:r>
              <w:rPr>
                <w:noProof/>
                <w:position w:val="-4"/>
                <w:sz w:val="20"/>
              </w:rPr>
              <mc:AlternateContent>
                <mc:Choice Requires="wpg">
                  <w:drawing>
                    <wp:inline distT="0" distB="0" distL="0" distR="0" wp14:anchorId="5CB90794" wp14:editId="41648E55">
                      <wp:extent cx="330200" cy="144145"/>
                      <wp:effectExtent l="0" t="0" r="0" b="0"/>
                      <wp:docPr id="748" name="Group 7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749" name="Graphic 749"/>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22B071BE" id="Group 748"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PcXeAIAAPgFAAAOAAAAZHJzL2Uyb0RvYy54bWykVE1v2zAMvQ/YfxB0X+ykWbsYdYqhbYIB&#10;RVegGXZWZPkDk0VNUmL334+SI8dogQHrLjYlPlHk4xOvb/pWkqMwtgGV0/kspUQoDkWjqpz+2G0+&#10;faHEOqYKJkGJnL4IS2/WHz9cdzoTC6hBFsIQDKJs1umc1s7pLEksr0XL7Ay0UOgswbTM4dJUSWFY&#10;h9FbmSzS9DLpwBTaABfW4u7d4KTrEL8sBXffy9IKR2ROMTcXviZ89/6brK9ZVhmm64af0mDvyKJl&#10;jcJLx1B3zDFyMM2bUG3DDVgo3YxDm0BZNlyEGrCaefqqmq2Bgw61VFlX6ZEmpPYVT+8Oyx+PW6Of&#10;9ZMZskfzAfgvi7wkna6yqd+vqzO4L03rD2ERpA+MvoyMit4RjpsXFyl2iRKOrvlyOV9+HhjnNbbl&#10;zSle3//1XMKy4dKQ2phKp1E79kyP/T96nmumRWDd+vKfDGmKnF4tV5Qo1qKGtye5+C3kyV+POM/h&#10;aWVPdL6fobFSlvGDdVsBgWp2fLBukGwRLVZHi/cqmgaF7yUvg+QdJSh5QwlKfj80QDPnz/n+eZN0&#10;517VY6u8t4Wj2EHAOd+wi8VqtbqkJPYaMz1DpJpCse8TVPTFvw7hBgxKI02DNDBcBMT/AJzc+2/o&#10;8MYnYbkEK5BD3PKVj0ZgAzenfFuQTbFppPT1W1Ptb6UhR4bEbhb3V3cx4wkMlWmzof/e2kPxggLq&#10;UDE5tb8PzAhK5DeFEvXTKBomGvtoGCdvIcysQL2xbtf/ZEYTjWZOHT6wR4hKZVkUhi9qxPqTCr4e&#10;HJSNV03IbcjotMBXE6wwXgITp1Ho59d0HVDngb3+A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cZj3F3gCAAD4BQAADgAAAAAA&#10;AAAAAAAAAAAuAgAAZHJzL2Uyb0RvYy54bWxQSwECLQAUAAYACAAAACEAmcuWldoAAAADAQAADwAA&#10;AAAAAAAAAAAAAADSBAAAZHJzL2Rvd25yZXYueG1sUEsFBgAAAAAEAAQA8wAAANkFAAAAAA==&#10;">
                      <v:shape id="Graphic 749"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06xAAAANwAAAAPAAAAZHJzL2Rvd25yZXYueG1sRI9Ba4NA&#10;FITvgf6H5RV6S9aGNmlNVpFAoZdAol5ye7gvKrpvrbs19t9nC4Ueh5n5htmns+nFRKNrLSt4XkUg&#10;iCurW64VlMXH8g2E88gae8uk4IccpMnDYo+xtjc+05T7WgQIuxgVNN4PsZSuasigW9mBOHhXOxr0&#10;QY611CPeAtz0ch1FG2mw5bDQ4ECHhqou/zYKWicvPByLr6zSXPrTyXavnVXq6XHOdiA8zf4//Nf+&#10;1Aq2L+/weyYcAZncAQAA//8DAFBLAQItABQABgAIAAAAIQDb4fbL7gAAAIUBAAATAAAAAAAAAAAA&#10;AAAAAAAAAABbQ29udGVudF9UeXBlc10ueG1sUEsBAi0AFAAGAAgAAAAhAFr0LFu/AAAAFQEAAAsA&#10;AAAAAAAAAAAAAAAAHwEAAF9yZWxzLy5yZWxzUEsBAi0AFAAGAAgAAAAhAME93TrEAAAA3AAAAA8A&#10;AAAAAAAAAAAAAAAABwIAAGRycy9kb3ducmV2LnhtbFBLBQYAAAAAAwADALcAAAD4AgAAAAA=&#10;" path="m329996,l,,,144005r329996,l329996,xe" fillcolor="#f2e7d5" stroked="f">
                        <v:path arrowok="t"/>
                      </v:shape>
                      <w10:anchorlock/>
                    </v:group>
                  </w:pict>
                </mc:Fallback>
              </mc:AlternateContent>
            </w:r>
          </w:p>
        </w:tc>
      </w:tr>
      <w:tr w:rsidR="00E65A7C" w14:paraId="6CB3DDDF" w14:textId="77777777">
        <w:trPr>
          <w:trHeight w:val="830"/>
        </w:trPr>
        <w:tc>
          <w:tcPr>
            <w:tcW w:w="2176" w:type="dxa"/>
          </w:tcPr>
          <w:p w14:paraId="4E726E0B" w14:textId="77777777" w:rsidR="00E65A7C" w:rsidRDefault="00000000">
            <w:pPr>
              <w:pStyle w:val="TableParagraph"/>
              <w:spacing w:before="112" w:line="196" w:lineRule="auto"/>
              <w:ind w:left="504" w:right="245" w:hanging="397"/>
              <w:rPr>
                <w:b/>
                <w:sz w:val="19"/>
              </w:rPr>
            </w:pPr>
            <w:r>
              <w:rPr>
                <w:color w:val="231F20"/>
                <w:sz w:val="19"/>
              </w:rPr>
              <w:t>151.</w:t>
            </w:r>
            <w:r>
              <w:rPr>
                <w:color w:val="231F20"/>
                <w:spacing w:val="-7"/>
                <w:sz w:val="19"/>
              </w:rPr>
              <w:t xml:space="preserve"> </w:t>
            </w:r>
            <w:r>
              <w:rPr>
                <w:b/>
                <w:color w:val="231F20"/>
                <w:sz w:val="19"/>
              </w:rPr>
              <w:t xml:space="preserve">Reanalysis </w:t>
            </w:r>
            <w:r>
              <w:rPr>
                <w:b/>
                <w:color w:val="231F20"/>
                <w:spacing w:val="-2"/>
                <w:sz w:val="19"/>
              </w:rPr>
              <w:t>possible?</w:t>
            </w:r>
          </w:p>
        </w:tc>
        <w:tc>
          <w:tcPr>
            <w:tcW w:w="1365" w:type="dxa"/>
          </w:tcPr>
          <w:p w14:paraId="16F48E3A" w14:textId="77777777" w:rsidR="00E65A7C" w:rsidRDefault="00000000">
            <w:pPr>
              <w:pStyle w:val="TableParagraph"/>
              <w:spacing w:before="76" w:line="233" w:lineRule="exact"/>
              <w:ind w:left="110"/>
              <w:rPr>
                <w:sz w:val="19"/>
              </w:rPr>
            </w:pPr>
            <w:r>
              <w:rPr>
                <w:color w:val="231F20"/>
                <w:spacing w:val="-5"/>
                <w:sz w:val="19"/>
              </w:rPr>
              <w:t>...</w:t>
            </w:r>
          </w:p>
          <w:p w14:paraId="3F010A5B" w14:textId="77777777" w:rsidR="00E65A7C" w:rsidRDefault="00000000">
            <w:pPr>
              <w:pStyle w:val="TableParagraph"/>
              <w:spacing w:before="12" w:line="196" w:lineRule="auto"/>
              <w:ind w:left="110" w:right="619"/>
              <w:rPr>
                <w:i/>
                <w:sz w:val="19"/>
              </w:rPr>
            </w:pPr>
            <w:r>
              <w:rPr>
                <w:i/>
                <w:color w:val="808285"/>
                <w:spacing w:val="-2"/>
                <w:sz w:val="19"/>
              </w:rPr>
              <w:t>Yes/No/ Unclear</w:t>
            </w:r>
          </w:p>
        </w:tc>
        <w:tc>
          <w:tcPr>
            <w:tcW w:w="1919" w:type="dxa"/>
            <w:gridSpan w:val="2"/>
          </w:tcPr>
          <w:p w14:paraId="25F7233F" w14:textId="77777777" w:rsidR="00E65A7C" w:rsidRDefault="00E65A7C">
            <w:pPr>
              <w:pStyle w:val="TableParagraph"/>
              <w:rPr>
                <w:b/>
                <w:sz w:val="7"/>
              </w:rPr>
            </w:pPr>
          </w:p>
          <w:p w14:paraId="150FE7BB" w14:textId="77777777" w:rsidR="00E65A7C" w:rsidRDefault="00000000">
            <w:pPr>
              <w:pStyle w:val="TableParagraph"/>
              <w:spacing w:line="226" w:lineRule="exact"/>
              <w:ind w:left="90"/>
              <w:rPr>
                <w:position w:val="-4"/>
                <w:sz w:val="20"/>
              </w:rPr>
            </w:pPr>
            <w:r>
              <w:rPr>
                <w:noProof/>
                <w:position w:val="-4"/>
                <w:sz w:val="20"/>
              </w:rPr>
              <mc:AlternateContent>
                <mc:Choice Requires="wpg">
                  <w:drawing>
                    <wp:inline distT="0" distB="0" distL="0" distR="0" wp14:anchorId="49B53D5A" wp14:editId="48FF83CE">
                      <wp:extent cx="330200" cy="144145"/>
                      <wp:effectExtent l="0" t="0" r="0" b="0"/>
                      <wp:docPr id="750" name="Group 7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751" name="Graphic 751"/>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345C69C2" id="Group 750"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g8YeAIAAPgFAAAOAAAAZHJzL2Uyb0RvYy54bWykVNtu2zAMfR+wfxD0vtq5tF2NOMXQNsGA&#10;oi3QDntWZPmCyaImKXHy96PkyDFaYMCyF5sSjyjy8IiL230ryU4Y24DK6eQipUQoDkWjqpz+eFt9&#10;+UqJdUwVTIISOT0IS2+Xnz8tOp2JKdQgC2EIBlE263ROa+d0liSW16Jl9gK0UOgswbTM4dJUSWFY&#10;h9FbmUzT9CrpwBTaABfW4u5976TLEL8sBXfPZWmFIzKnmJsLXxO+G/9NlguWVYbpuuHHNNgZWbSs&#10;UXjpEOqeOUa2pvkQqm24AQulu+DQJlCWDRehBqxmkr6rZm1gq0MtVdZVeqAJqX3H09lh+dNubfSr&#10;fjF99mg+Av9lkZek01U29vt1dQLvS9P6Q1gE2QdGDwOjYu8Ix83ZLMUuUcLRNZnPJ/PLnnFeY1s+&#10;nOL1w1/PJSzrLw2pDal0GrVjT/TY/6PntWZaBNatL//FkKbI6fXlhBLFWtTw+igXv4U8+esR5zk8&#10;ruyRzvMZGiplGd9atxYQqGa7R+t6yRbRYnW0+F5F06DwveRlkLyjBCVvKEHJb/oGaOb8Od8/b5Lu&#10;1Kt6aJX3trATbxBwzjdsNr25ubmiJPYaMz1BpBpDse8jVPTFvw7hegxKI02DNDBcBMR/Dxzd+2/o&#10;8MZHYbkEK5BD3PKVD0ZgAzfHfFuQTbFqpPT1W1Nt7qQhO4bErqYP1/cx4xEMlWmzvv/e2kBxQAF1&#10;qJic2t9bZgQl8rtCifppFA0TjU00jJN3EGZWoN5Y97b/yYwmGs2cOnxgTxCVyrIoDF/UgPUnFXzb&#10;Oigbr5qQW5/RcYGvJlhhvAQmjqPQz6/xOqBOA3v5B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j8YPGHgCAAD4BQAADgAAAAAA&#10;AAAAAAAAAAAuAgAAZHJzL2Uyb0RvYy54bWxQSwECLQAUAAYACAAAACEAmcuWldoAAAADAQAADwAA&#10;AAAAAAAAAAAAAADSBAAAZHJzL2Rvd25yZXYueG1sUEsFBgAAAAAEAAQA8wAAANkFAAAAAA==&#10;">
                      <v:shape id="Graphic 751"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kfhwAAAANwAAAAPAAAAZHJzL2Rvd25yZXYueG1sRI9LC8Iw&#10;EITvgv8hrOBNUwUfVKOIIHgRfPTibWnWtrTZ1CZq/fdGEDwOM/MNs1y3phJPalxhWcFoGIEgTq0u&#10;OFOQXHaDOQjnkTVWlknBmxysV93OEmNtX3yi59lnIkDYxagg976OpXRpTgbd0NbEwbvZxqAPssmk&#10;bvAV4KaS4yiaSoMFh4Uca9rmlJbnh1FQOHnl+nC5b1LNiT8ebTkprVL9XrtZgPDU+n/4195rBbPJ&#10;CL5nwhGQqw8AAAD//wMAUEsBAi0AFAAGAAgAAAAhANvh9svuAAAAhQEAABMAAAAAAAAAAAAAAAAA&#10;AAAAAFtDb250ZW50X1R5cGVzXS54bWxQSwECLQAUAAYACAAAACEAWvQsW78AAAAVAQAACwAAAAAA&#10;AAAAAAAAAAAfAQAAX3JlbHMvLnJlbHNQSwECLQAUAAYACAAAACEAupJH4cAAAADcAAAADwAAAAAA&#10;AAAAAAAAAAAHAgAAZHJzL2Rvd25yZXYueG1sUEsFBgAAAAADAAMAtwAAAPQCAAAAAA==&#10;" path="m329996,l,,,144005r329996,l329996,xe" fillcolor="#f2e7d5" stroked="f">
                        <v:path arrowok="t"/>
                      </v:shape>
                      <w10:anchorlock/>
                    </v:group>
                  </w:pict>
                </mc:Fallback>
              </mc:AlternateContent>
            </w:r>
          </w:p>
        </w:tc>
        <w:tc>
          <w:tcPr>
            <w:tcW w:w="1517" w:type="dxa"/>
          </w:tcPr>
          <w:p w14:paraId="1E399B1F" w14:textId="77777777" w:rsidR="00E65A7C" w:rsidRDefault="00E65A7C">
            <w:pPr>
              <w:pStyle w:val="TableParagraph"/>
              <w:rPr>
                <w:b/>
                <w:sz w:val="7"/>
              </w:rPr>
            </w:pPr>
          </w:p>
          <w:p w14:paraId="2300B1DB" w14:textId="77777777" w:rsidR="00E65A7C" w:rsidRDefault="00000000">
            <w:pPr>
              <w:pStyle w:val="TableParagraph"/>
              <w:spacing w:line="226" w:lineRule="exact"/>
              <w:ind w:left="117"/>
              <w:rPr>
                <w:position w:val="-4"/>
                <w:sz w:val="20"/>
              </w:rPr>
            </w:pPr>
            <w:r>
              <w:rPr>
                <w:noProof/>
                <w:position w:val="-4"/>
                <w:sz w:val="20"/>
              </w:rPr>
              <mc:AlternateContent>
                <mc:Choice Requires="wpg">
                  <w:drawing>
                    <wp:inline distT="0" distB="0" distL="0" distR="0" wp14:anchorId="0D705513" wp14:editId="297C6836">
                      <wp:extent cx="330200" cy="144145"/>
                      <wp:effectExtent l="0" t="0" r="0" b="0"/>
                      <wp:docPr id="752" name="Group 7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753" name="Graphic 753"/>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5E83CB27" id="Group 752"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qSZeAIAAPgFAAAOAAAAZHJzL2Uyb0RvYy54bWykVNtu2zAMfR+wfxD0vthJelmMOsXQNMGA&#10;oi3QDntWZPmCyaImKXHy96PkyDFaYMC6F5sSjyjy8Ig3t4dWkr0wtgGV0+kkpUQoDkWjqpz+eF1/&#10;+UqJdUwVTIISOT0KS2+Xnz/ddDoTM6hBFsIQDKJs1umc1s7pLEksr0XL7AS0UOgswbTM4dJUSWFY&#10;h9FbmczS9CrpwBTaABfW4u6qd9JliF+WgrunsrTCEZlTzM2Frwnfrf8myxuWVYbpuuGnNNgHsmhZ&#10;o/DSIdSKOUZ2pnkXqm24AQulm3BoEyjLhotQA1YzTd9UszGw06GWKusqPdCE1L7h6cNh+eN+Y/SL&#10;fjZ99mg+AP9lkZek01U29vt1dQYfStP6Q1gEOQRGjwOj4uAIx835PMUuUcLRNb24mF5c9ozzGtvy&#10;7hSv7/96LmFZf2lIbUil06gde6bH/h89LzXTIrBuffnPhjRFTq8v55Qo1qKGNye5+C3kyV+POM/h&#10;aWVPdH6coaFSlvGddRsBgWq2f7Cul2wRLVZHix9UNA0K30teBsk7SlDyhhKU/LZvgGbOn/P98ybp&#10;zr2qh1Z5bwt78QoB53zD5rPFYnFFSew1ZnqGSDWGYt9HqOiLfx3C9RiURpoGaWC4CIj/Hji699/Q&#10;4Y2PwnIJViCHuOUrH4zABm6O+bYgm2LdSOnrt6ba3klD9gyJXc/ur1cx4xEMlWmzvv/e2kJxRAF1&#10;qJic2t87ZgQl8rtCifppFA0TjW00jJN3EGZWoN5Y93r4yYwmGs2cOnxgjxCVyrIoDF/UgPUnFXzb&#10;OSgbr5qQW5/RaYGvJlhhvAQmTqPQz6/xOqDOA3v5B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KKkmXgCAAD4BQAADgAAAAAA&#10;AAAAAAAAAAAuAgAAZHJzL2Uyb0RvYy54bWxQSwECLQAUAAYACAAAACEAmcuWldoAAAADAQAADwAA&#10;AAAAAAAAAAAAAADSBAAAZHJzL2Rvd25yZXYueG1sUEsFBgAAAAAEAAQA8wAAANkFAAAAAA==&#10;">
                      <v:shape id="Graphic 753"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HwNvwAAANwAAAAPAAAAZHJzL2Rvd25yZXYueG1sRI9LC8Iw&#10;EITvgv8hrOBNUxUfVKOIIHgRfF28Lc3aljab2kSt/94IgsdhZr5hFqvGlOJJtcstKxj0IxDEidU5&#10;pwou521vBsJ5ZI2lZVLwJgerZbu1wFjbFx/pefKpCBB2MSrIvK9iKV2SkUHXtxVx8G62NuiDrFOp&#10;a3wFuCnlMIom0mDOYSHDijYZJcXpYRTkTl652p/v60TzxR8OthgXVqlup1nPQXhq/D/8a++0gul4&#10;BN8z4QjI5QcAAP//AwBQSwECLQAUAAYACAAAACEA2+H2y+4AAACFAQAAEwAAAAAAAAAAAAAAAAAA&#10;AAAAW0NvbnRlbnRfVHlwZXNdLnhtbFBLAQItABQABgAIAAAAIQBa9CxbvwAAABUBAAALAAAAAAAA&#10;AAAAAAAAAB8BAABfcmVscy8ucmVsc1BLAQItABQABgAIAAAAIQAlDHwNvwAAANwAAAAPAAAAAAAA&#10;AAAAAAAAAAcCAABkcnMvZG93bnJldi54bWxQSwUGAAAAAAMAAwC3AAAA8wIAAAAA&#10;" path="m329996,l,,,144005r329996,l329996,xe" fillcolor="#f2e7d5" stroked="f">
                        <v:path arrowok="t"/>
                      </v:shape>
                      <w10:anchorlock/>
                    </v:group>
                  </w:pict>
                </mc:Fallback>
              </mc:AlternateContent>
            </w:r>
          </w:p>
        </w:tc>
      </w:tr>
      <w:tr w:rsidR="00E65A7C" w14:paraId="25857388" w14:textId="77777777">
        <w:trPr>
          <w:trHeight w:val="621"/>
        </w:trPr>
        <w:tc>
          <w:tcPr>
            <w:tcW w:w="2176" w:type="dxa"/>
          </w:tcPr>
          <w:p w14:paraId="4B53A082" w14:textId="77777777" w:rsidR="00E65A7C" w:rsidRDefault="00000000">
            <w:pPr>
              <w:pStyle w:val="TableParagraph"/>
              <w:spacing w:before="112" w:line="196" w:lineRule="auto"/>
              <w:ind w:left="504" w:right="171" w:hanging="397"/>
              <w:rPr>
                <w:b/>
                <w:sz w:val="19"/>
              </w:rPr>
            </w:pPr>
            <w:r>
              <w:rPr>
                <w:color w:val="231F20"/>
                <w:sz w:val="19"/>
              </w:rPr>
              <w:t xml:space="preserve">152. </w:t>
            </w:r>
            <w:r>
              <w:rPr>
                <w:b/>
                <w:color w:val="231F20"/>
                <w:sz w:val="19"/>
              </w:rPr>
              <w:t>Individual timepoint</w:t>
            </w:r>
            <w:r>
              <w:rPr>
                <w:b/>
                <w:color w:val="231F20"/>
                <w:spacing w:val="-12"/>
                <w:sz w:val="19"/>
              </w:rPr>
              <w:t xml:space="preserve"> </w:t>
            </w:r>
            <w:r>
              <w:rPr>
                <w:b/>
                <w:color w:val="231F20"/>
                <w:sz w:val="19"/>
              </w:rPr>
              <w:t>results</w:t>
            </w:r>
          </w:p>
        </w:tc>
        <w:tc>
          <w:tcPr>
            <w:tcW w:w="3284" w:type="dxa"/>
            <w:gridSpan w:val="3"/>
          </w:tcPr>
          <w:p w14:paraId="624175AA" w14:textId="77777777" w:rsidR="00E65A7C" w:rsidRDefault="00E65A7C">
            <w:pPr>
              <w:pStyle w:val="TableParagraph"/>
              <w:spacing w:before="1"/>
              <w:rPr>
                <w:b/>
                <w:sz w:val="7"/>
              </w:rPr>
            </w:pPr>
          </w:p>
          <w:p w14:paraId="044BDDD1" w14:textId="77777777" w:rsidR="00E65A7C" w:rsidRDefault="00000000">
            <w:pPr>
              <w:pStyle w:val="TableParagraph"/>
              <w:spacing w:line="226" w:lineRule="exact"/>
              <w:ind w:left="103"/>
              <w:rPr>
                <w:position w:val="-4"/>
                <w:sz w:val="20"/>
              </w:rPr>
            </w:pPr>
            <w:r>
              <w:rPr>
                <w:noProof/>
                <w:position w:val="-4"/>
                <w:sz w:val="20"/>
              </w:rPr>
              <mc:AlternateContent>
                <mc:Choice Requires="wpg">
                  <w:drawing>
                    <wp:inline distT="0" distB="0" distL="0" distR="0" wp14:anchorId="24B69CD6" wp14:editId="0CAB8095">
                      <wp:extent cx="330200" cy="144145"/>
                      <wp:effectExtent l="0" t="0" r="0" b="0"/>
                      <wp:docPr id="754" name="Group 7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755" name="Graphic 755"/>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159477A7" id="Group 754"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CjAeAIAAPgFAAAOAAAAZHJzL2Uyb0RvYy54bWykVNtu2zAMfR+wfxD0vti5tF2NOMXQNsGA&#10;oi3QDntWZPmCyaImKXH696PkyDFaYMCyF5sSjyjy8IjLm0MryV4Y24DK6XSSUiIUh6JRVU5/vK6/&#10;fKXEOqYKJkGJnL4JS29Wnz8tO52JGdQgC2EIBlE263ROa+d0liSW16JldgJaKHSWYFrmcGmqpDCs&#10;w+itTGZpepl0YAptgAtrcfeud9JViF+WgrunsrTCEZlTzM2Frwnfrf8mqyXLKsN03fBjGuyMLFrW&#10;KLx0CHXHHCM703wI1TbcgIXSTTi0CZRlw0WoAauZpu+q2RjY6VBLlXWVHmhCat/xdHZY/rjfGP2i&#10;n02fPZoPwH9Z5CXpdJWN/X5dncCH0rT+EBZBDoHRt4FRcXCE4+Z8nmKXKOHomi4W08VFzzivsS0f&#10;TvH6/q/nEpb1l4bUhlQ6jdqxJ3rs/9HzUjMtAuvWl/9sSFPk9OrighLFWtTw5igXv4U8+esR5zk8&#10;ruyRzvMZGiplGd9ZtxEQqGb7B+t6yRbRYnW0+EFF06DwveRlkLyjBCVvKEHJb/sGaOb8Od8/b5Lu&#10;1Kt6aJX3trAXrxBwzjdsPru+vr6kJPYaMz1BpBpDse8jVPTFvw7hegxKI00DmRguAuK/B47u/Td0&#10;eOOjsFyCFcghbvnKByOwgZtjvi3Iplg3Uvr6ram2t9KQPUNi17P7q7uY8QiGyrRZ339vbaF4QwF1&#10;qJic2t87ZgQl8rtCifppFA0TjW00jJO3EGZWoN5Y93r4yYwmGs2cOnxgjxCVyrIoDF/UgPUnFXzb&#10;OSgbr5qQW5/RcYGvJlhhvAQmjqPQz6/xOqBOA3v1B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KAgowHgCAAD4BQAADgAAAAAA&#10;AAAAAAAAAAAuAgAAZHJzL2Uyb0RvYy54bWxQSwECLQAUAAYACAAAACEAmcuWldoAAAADAQAADwAA&#10;AAAAAAAAAAAAAADSBAAAZHJzL2Rvd25yZXYueG1sUEsFBgAAAAAEAAQA8wAAANkFAAAAAA==&#10;">
                      <v:shape id="Graphic 755"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UHivwAAANwAAAAPAAAAZHJzL2Rvd25yZXYueG1sRI/NCsIw&#10;EITvgu8QVvCmqUJVqlFEELwI/l28Lc3aljab2kStb28EweMwM98wi1VrKvGkxhWWFYyGEQji1OqC&#10;MwWX83YwA+E8ssbKMil4k4PVsttZYKLti4/0PPlMBAi7BBXk3teJlC7NyaAb2po4eDfbGPRBNpnU&#10;Db4C3FRyHEUTabDgsJBjTZuc0vL0MAoKJ69c78/3dar54g8HW8alVarfa9dzEJ5a/w//2jutYBrH&#10;8D0TjoBcfgAAAP//AwBQSwECLQAUAAYACAAAACEA2+H2y+4AAACFAQAAEwAAAAAAAAAAAAAAAAAA&#10;AAAAW0NvbnRlbnRfVHlwZXNdLnhtbFBLAQItABQABgAIAAAAIQBa9CxbvwAAABUBAAALAAAAAAAA&#10;AAAAAAAAAB8BAABfcmVscy8ucmVsc1BLAQItABQABgAIAAAAIQDFqUHivwAAANwAAAAPAAAAAAAA&#10;AAAAAAAAAAcCAABkcnMvZG93bnJldi54bWxQSwUGAAAAAAMAAwC3AAAA8wIAAAAA&#10;" path="m329996,l,,,144005r329996,l329996,xe" fillcolor="#f2e7d5" stroked="f">
                        <v:path arrowok="t"/>
                      </v:shape>
                      <w10:anchorlock/>
                    </v:group>
                  </w:pict>
                </mc:Fallback>
              </mc:AlternateContent>
            </w:r>
          </w:p>
        </w:tc>
        <w:tc>
          <w:tcPr>
            <w:tcW w:w="1517" w:type="dxa"/>
          </w:tcPr>
          <w:p w14:paraId="6D895358" w14:textId="77777777" w:rsidR="00E65A7C" w:rsidRDefault="00E65A7C">
            <w:pPr>
              <w:pStyle w:val="TableParagraph"/>
              <w:spacing w:before="1"/>
              <w:rPr>
                <w:b/>
                <w:sz w:val="7"/>
              </w:rPr>
            </w:pPr>
          </w:p>
          <w:p w14:paraId="484F4E8E" w14:textId="77777777" w:rsidR="00E65A7C" w:rsidRDefault="00000000">
            <w:pPr>
              <w:pStyle w:val="TableParagraph"/>
              <w:spacing w:line="226" w:lineRule="exact"/>
              <w:ind w:left="98"/>
              <w:rPr>
                <w:position w:val="-4"/>
                <w:sz w:val="20"/>
              </w:rPr>
            </w:pPr>
            <w:r>
              <w:rPr>
                <w:noProof/>
                <w:position w:val="-4"/>
                <w:sz w:val="20"/>
              </w:rPr>
              <mc:AlternateContent>
                <mc:Choice Requires="wpg">
                  <w:drawing>
                    <wp:inline distT="0" distB="0" distL="0" distR="0" wp14:anchorId="2A708881" wp14:editId="3A31956E">
                      <wp:extent cx="330200" cy="144145"/>
                      <wp:effectExtent l="0" t="0" r="0" b="0"/>
                      <wp:docPr id="756" name="Group 7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757" name="Graphic 757"/>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47FEA074" id="Group 756"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INBeQIAAPgFAAAOAAAAZHJzL2Uyb0RvYy54bWykVNtu2zAMfR+wfxD0vtq5tF2NOMXQNsGA&#10;oi3QDntWZPmCyaImKXHy96PkyDFaYMCyF5sSjyjy8IiL230ryU4Y24DK6eQipUQoDkWjqpz+eFt9&#10;+UqJdUwVTIISOT0IS2+Xnz8tOp2JKdQgC2EIBlE263ROa+d0liSW16Jl9gK0UOgswbTM4dJUSWFY&#10;h9FbmUzT9CrpwBTaABfW4u5976TLEL8sBXfPZWmFIzKnmJsLXxO+G/9NlguWVYbpuuHHNNgZWbSs&#10;UXjpEOqeOUa2pvkQqm24AQulu+DQJlCWDRehBqxmkr6rZm1gq0MtVdZVeqAJqX3H09lh+dNubfSr&#10;fjF99mg+Av9lkZek01U29vt1dQLvS9P6Q1gE2QdGDwOjYu8Ix83ZLMUuUcLRNZnPJ/PLnnFeY1s+&#10;nOL1w1/PJSzrLw2pDal0GrVjT/TY/6PntWZaBNatL//FkKbI6fXlNSWKtajh9VEufgt58tcjznN4&#10;XNkjneczNFTKMr61bi0gUM12j9b1ki2ixepo8b2KpkHhe8nLIHlHCUreUIKS3/QN0Mz5c75/3iTd&#10;qVf10CrvbWEn3iDgnG/YbHpzc3NFSew1ZnqCSDWGYt9HqOiLfx3C9RiURpoGaWC4CIj/Hji699/Q&#10;4Y2PwnIJViCHuOUrH4zABm6O+bYgm2LVSOnrt6ba3ElDdgyJXU0fru9jxiMYKtNmff+9tYHigALq&#10;UDE5tb+3zAhK5HeFEvXTKBomGptoGCfvIMysQL2x7m3/kxlNNJo5dfjAniAqlWVRGL6oAetPKvi2&#10;dVA2XjUhtz6j4wJfTbDCeAlMHEehn1/jdUCdBvbyDwAAAP//AwBQSwMEFAAGAAgAAAAhAJnLlpXa&#10;AAAAAwEAAA8AAABkcnMvZG93bnJldi54bWxMj0FLw0AQhe+C/2EZwZvdJFKVNJtSinoqgq0gvU2T&#10;aRKanQ3ZbZL+e0cv9vLg8Yb3vsmWk23VQL1vHBuIZxEo4sKVDVcGvnZvDy+gfEAusXVMBi7kYZnf&#10;3mSYlm7kTxq2oVJSwj5FA3UIXaq1L2qy6GeuI5bs6HqLQWxf6bLHUcptq5MoetIWG5aFGjta11Sc&#10;tmdr4H3EcfUYvw6b03F92e/mH9+bmIy5v5tWC1CBpvB/DL/4gg65MB3cmUuvWgPySPhTyeaJuIOB&#10;JHkGnWf6mj3/AQAA//8DAFBLAQItABQABgAIAAAAIQC2gziS/gAAAOEBAAATAAAAAAAAAAAAAAAA&#10;AAAAAABbQ29udGVudF9UeXBlc10ueG1sUEsBAi0AFAAGAAgAAAAhADj9If/WAAAAlAEAAAsAAAAA&#10;AAAAAAAAAAAALwEAAF9yZWxzLy5yZWxzUEsBAi0AFAAGAAgAAAAhAFtsg0F5AgAA+AUAAA4AAAAA&#10;AAAAAAAAAAAALgIAAGRycy9lMm9Eb2MueG1sUEsBAi0AFAAGAAgAAAAhAJnLlpXaAAAAAwEAAA8A&#10;AAAAAAAAAAAAAAAA0wQAAGRycy9kb3ducmV2LnhtbFBLBQYAAAAABAAEAPMAAADaBQAAAAA=&#10;">
                      <v:shape id="Graphic 757"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3oOwAAAANwAAAAPAAAAZHJzL2Rvd25yZXYueG1sRI9LC8Iw&#10;EITvgv8hrOBNUwUfVKOIIHgRfPTibWnWtrTZ1CZq/fdGEDwOM/MNs1y3phJPalxhWcFoGIEgTq0u&#10;OFOQXHaDOQjnkTVWlknBmxysV93OEmNtX3yi59lnIkDYxagg976OpXRpTgbd0NbEwbvZxqAPssmk&#10;bvAV4KaS4yiaSoMFh4Uca9rmlJbnh1FQOHnl+nC5b1LNiT8ebTkprVL9XrtZgPDU+n/4195rBbPJ&#10;DL5nwhGQqw8AAAD//wMAUEsBAi0AFAAGAAgAAAAhANvh9svuAAAAhQEAABMAAAAAAAAAAAAAAAAA&#10;AAAAAFtDb250ZW50X1R5cGVzXS54bWxQSwECLQAUAAYACAAAACEAWvQsW78AAAAVAQAACwAAAAAA&#10;AAAAAAAAAAAfAQAAX3JlbHMvLnJlbHNQSwECLQAUAAYACAAAACEAWjd6DsAAAADcAAAADwAAAAAA&#10;AAAAAAAAAAAHAgAAZHJzL2Rvd25yZXYueG1sUEsFBgAAAAADAAMAtwAAAPQCAAAAAA==&#10;" path="m329996,l,,,144005r329996,l329996,xe" fillcolor="#f2e7d5" stroked="f">
                        <v:path arrowok="t"/>
                      </v:shape>
                      <w10:anchorlock/>
                    </v:group>
                  </w:pict>
                </mc:Fallback>
              </mc:AlternateContent>
            </w:r>
          </w:p>
        </w:tc>
      </w:tr>
    </w:tbl>
    <w:p w14:paraId="0BADE8FF" w14:textId="77777777" w:rsidR="00E65A7C" w:rsidRDefault="00E65A7C">
      <w:pPr>
        <w:pStyle w:val="TableParagraph"/>
        <w:spacing w:line="226" w:lineRule="exact"/>
        <w:rPr>
          <w:position w:val="-4"/>
          <w:sz w:val="20"/>
        </w:rPr>
        <w:sectPr w:rsidR="00E65A7C">
          <w:pgSz w:w="9460" w:h="14140"/>
          <w:pgMar w:top="1680" w:right="566" w:bottom="1080" w:left="708" w:header="1156" w:footer="848" w:gutter="0"/>
          <w:cols w:space="720"/>
        </w:sectPr>
      </w:pPr>
    </w:p>
    <w:p w14:paraId="29D04825" w14:textId="77777777" w:rsidR="00E65A7C" w:rsidRDefault="00E65A7C">
      <w:pPr>
        <w:pStyle w:val="BodyText"/>
        <w:spacing w:before="11"/>
        <w:rPr>
          <w:b/>
          <w:sz w:val="11"/>
        </w:rPr>
      </w:pPr>
    </w:p>
    <w:tbl>
      <w:tblPr>
        <w:tblW w:w="0" w:type="auto"/>
        <w:tblInd w:w="53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178"/>
        <w:gridCol w:w="1302"/>
        <w:gridCol w:w="410"/>
        <w:gridCol w:w="671"/>
        <w:gridCol w:w="519"/>
        <w:gridCol w:w="375"/>
        <w:gridCol w:w="180"/>
        <w:gridCol w:w="518"/>
        <w:gridCol w:w="257"/>
        <w:gridCol w:w="555"/>
      </w:tblGrid>
      <w:tr w:rsidR="00E65A7C" w14:paraId="4551FE45" w14:textId="77777777">
        <w:trPr>
          <w:trHeight w:val="1039"/>
        </w:trPr>
        <w:tc>
          <w:tcPr>
            <w:tcW w:w="2178" w:type="dxa"/>
          </w:tcPr>
          <w:p w14:paraId="366C6E30" w14:textId="77777777" w:rsidR="00E65A7C" w:rsidRDefault="00E65A7C">
            <w:pPr>
              <w:pStyle w:val="TableParagraph"/>
              <w:rPr>
                <w:rFonts w:ascii="Times New Roman"/>
                <w:sz w:val="18"/>
              </w:rPr>
            </w:pPr>
          </w:p>
        </w:tc>
        <w:tc>
          <w:tcPr>
            <w:tcW w:w="3277" w:type="dxa"/>
            <w:gridSpan w:val="5"/>
          </w:tcPr>
          <w:p w14:paraId="78CBEA7F" w14:textId="77777777" w:rsidR="00E65A7C" w:rsidRDefault="00000000">
            <w:pPr>
              <w:pStyle w:val="TableParagraph"/>
              <w:spacing w:before="112" w:line="196" w:lineRule="auto"/>
              <w:ind w:left="1391" w:right="287" w:hanging="1089"/>
              <w:rPr>
                <w:b/>
                <w:sz w:val="19"/>
              </w:rPr>
            </w:pPr>
            <w:r>
              <w:rPr>
                <w:b/>
                <w:color w:val="231F20"/>
                <w:sz w:val="19"/>
              </w:rPr>
              <w:t>Description</w:t>
            </w:r>
            <w:r>
              <w:rPr>
                <w:b/>
                <w:color w:val="231F20"/>
                <w:spacing w:val="-9"/>
                <w:sz w:val="19"/>
              </w:rPr>
              <w:t xml:space="preserve"> </w:t>
            </w:r>
            <w:r>
              <w:rPr>
                <w:b/>
                <w:color w:val="231F20"/>
                <w:sz w:val="19"/>
              </w:rPr>
              <w:t>as</w:t>
            </w:r>
            <w:r>
              <w:rPr>
                <w:b/>
                <w:color w:val="231F20"/>
                <w:spacing w:val="-9"/>
                <w:sz w:val="19"/>
              </w:rPr>
              <w:t xml:space="preserve"> </w:t>
            </w:r>
            <w:r>
              <w:rPr>
                <w:b/>
                <w:color w:val="231F20"/>
                <w:sz w:val="19"/>
              </w:rPr>
              <w:t>stated</w:t>
            </w:r>
            <w:r>
              <w:rPr>
                <w:b/>
                <w:color w:val="231F20"/>
                <w:spacing w:val="-9"/>
                <w:sz w:val="19"/>
              </w:rPr>
              <w:t xml:space="preserve"> </w:t>
            </w:r>
            <w:r>
              <w:rPr>
                <w:b/>
                <w:color w:val="231F20"/>
                <w:sz w:val="19"/>
              </w:rPr>
              <w:t>in</w:t>
            </w:r>
            <w:r>
              <w:rPr>
                <w:b/>
                <w:color w:val="231F20"/>
                <w:spacing w:val="-9"/>
                <w:sz w:val="19"/>
              </w:rPr>
              <w:t xml:space="preserve"> </w:t>
            </w:r>
            <w:r>
              <w:rPr>
                <w:b/>
                <w:color w:val="231F20"/>
                <w:sz w:val="19"/>
              </w:rPr>
              <w:t xml:space="preserve">report/ </w:t>
            </w:r>
            <w:r>
              <w:rPr>
                <w:b/>
                <w:color w:val="231F20"/>
                <w:spacing w:val="-2"/>
                <w:sz w:val="19"/>
              </w:rPr>
              <w:t>paper</w:t>
            </w:r>
          </w:p>
        </w:tc>
        <w:tc>
          <w:tcPr>
            <w:tcW w:w="1510" w:type="dxa"/>
            <w:gridSpan w:val="4"/>
          </w:tcPr>
          <w:p w14:paraId="41EFF9C8" w14:textId="77777777" w:rsidR="00E65A7C" w:rsidRDefault="00000000">
            <w:pPr>
              <w:pStyle w:val="TableParagraph"/>
              <w:spacing w:before="76" w:line="233" w:lineRule="exact"/>
              <w:ind w:left="134" w:right="113"/>
              <w:jc w:val="center"/>
              <w:rPr>
                <w:b/>
                <w:sz w:val="19"/>
              </w:rPr>
            </w:pPr>
            <w:r>
              <w:rPr>
                <w:b/>
                <w:color w:val="231F20"/>
                <w:sz w:val="19"/>
              </w:rPr>
              <w:t xml:space="preserve">Location </w:t>
            </w:r>
            <w:r>
              <w:rPr>
                <w:b/>
                <w:color w:val="231F20"/>
                <w:spacing w:val="-5"/>
                <w:sz w:val="19"/>
              </w:rPr>
              <w:t>in</w:t>
            </w:r>
          </w:p>
          <w:p w14:paraId="2E4E3A02" w14:textId="77777777" w:rsidR="00E65A7C" w:rsidRDefault="00000000">
            <w:pPr>
              <w:pStyle w:val="TableParagraph"/>
              <w:spacing w:line="209" w:lineRule="exact"/>
              <w:ind w:left="134" w:right="113"/>
              <w:jc w:val="center"/>
              <w:rPr>
                <w:b/>
                <w:sz w:val="19"/>
              </w:rPr>
            </w:pPr>
            <w:r>
              <w:rPr>
                <w:b/>
                <w:color w:val="231F20"/>
                <w:spacing w:val="-4"/>
                <w:sz w:val="19"/>
              </w:rPr>
              <w:t>text</w:t>
            </w:r>
          </w:p>
          <w:p w14:paraId="0A143C17" w14:textId="77777777" w:rsidR="00E65A7C" w:rsidRDefault="00000000">
            <w:pPr>
              <w:pStyle w:val="TableParagraph"/>
              <w:spacing w:before="12" w:line="196" w:lineRule="auto"/>
              <w:ind w:left="134" w:right="111"/>
              <w:jc w:val="center"/>
              <w:rPr>
                <w:i/>
                <w:sz w:val="19"/>
              </w:rPr>
            </w:pPr>
            <w:r>
              <w:rPr>
                <w:i/>
                <w:color w:val="808285"/>
                <w:sz w:val="19"/>
              </w:rPr>
              <w:t>(</w:t>
            </w:r>
            <w:proofErr w:type="spellStart"/>
            <w:r>
              <w:rPr>
                <w:i/>
                <w:color w:val="808285"/>
                <w:sz w:val="19"/>
              </w:rPr>
              <w:t>pg</w:t>
            </w:r>
            <w:proofErr w:type="spellEnd"/>
            <w:r>
              <w:rPr>
                <w:i/>
                <w:color w:val="808285"/>
                <w:spacing w:val="-12"/>
                <w:sz w:val="19"/>
              </w:rPr>
              <w:t xml:space="preserve"> </w:t>
            </w:r>
            <w:r>
              <w:rPr>
                <w:i/>
                <w:color w:val="808285"/>
                <w:sz w:val="19"/>
              </w:rPr>
              <w:t>&amp;</w:t>
            </w:r>
            <w:r>
              <w:rPr>
                <w:i/>
                <w:color w:val="808285"/>
                <w:spacing w:val="-12"/>
                <w:sz w:val="19"/>
              </w:rPr>
              <w:t xml:space="preserve"> </w:t>
            </w:r>
            <w:r>
              <w:rPr>
                <w:i/>
                <w:color w:val="808285"/>
                <w:sz w:val="19"/>
              </w:rPr>
              <w:t xml:space="preserve">¶/fig/ </w:t>
            </w:r>
            <w:r>
              <w:rPr>
                <w:i/>
                <w:color w:val="808285"/>
                <w:spacing w:val="-2"/>
                <w:sz w:val="19"/>
              </w:rPr>
              <w:t>table)</w:t>
            </w:r>
          </w:p>
        </w:tc>
      </w:tr>
      <w:tr w:rsidR="00E65A7C" w14:paraId="1D4FD8BB" w14:textId="77777777">
        <w:trPr>
          <w:trHeight w:val="830"/>
        </w:trPr>
        <w:tc>
          <w:tcPr>
            <w:tcW w:w="2178" w:type="dxa"/>
          </w:tcPr>
          <w:p w14:paraId="75947494" w14:textId="77777777" w:rsidR="00E65A7C" w:rsidRDefault="00000000">
            <w:pPr>
              <w:pStyle w:val="TableParagraph"/>
              <w:spacing w:before="76"/>
              <w:ind w:left="107"/>
              <w:rPr>
                <w:b/>
                <w:sz w:val="19"/>
              </w:rPr>
            </w:pPr>
            <w:r>
              <w:rPr>
                <w:color w:val="231F20"/>
                <w:sz w:val="19"/>
              </w:rPr>
              <w:t>153.</w:t>
            </w:r>
            <w:r>
              <w:rPr>
                <w:color w:val="231F20"/>
                <w:spacing w:val="14"/>
                <w:sz w:val="19"/>
              </w:rPr>
              <w:t xml:space="preserve"> </w:t>
            </w:r>
            <w:r>
              <w:rPr>
                <w:b/>
                <w:color w:val="231F20"/>
                <w:sz w:val="19"/>
              </w:rPr>
              <w:t>Read</w:t>
            </w:r>
            <w:r>
              <w:rPr>
                <w:b/>
                <w:color w:val="231F20"/>
                <w:spacing w:val="-1"/>
                <w:sz w:val="19"/>
              </w:rPr>
              <w:t xml:space="preserve"> </w:t>
            </w:r>
            <w:r>
              <w:rPr>
                <w:b/>
                <w:color w:val="231F20"/>
                <w:sz w:val="19"/>
              </w:rPr>
              <w:t>from</w:t>
            </w:r>
            <w:r>
              <w:rPr>
                <w:b/>
                <w:color w:val="231F20"/>
                <w:spacing w:val="-1"/>
                <w:sz w:val="19"/>
              </w:rPr>
              <w:t xml:space="preserve"> </w:t>
            </w:r>
            <w:r>
              <w:rPr>
                <w:b/>
                <w:color w:val="231F20"/>
                <w:spacing w:val="-2"/>
                <w:sz w:val="19"/>
              </w:rPr>
              <w:t>figure?</w:t>
            </w:r>
          </w:p>
        </w:tc>
        <w:tc>
          <w:tcPr>
            <w:tcW w:w="1302" w:type="dxa"/>
          </w:tcPr>
          <w:p w14:paraId="5B4957F6" w14:textId="77777777" w:rsidR="00E65A7C" w:rsidRDefault="00000000">
            <w:pPr>
              <w:pStyle w:val="TableParagraph"/>
              <w:spacing w:before="76" w:line="233" w:lineRule="exact"/>
              <w:ind w:left="108"/>
              <w:rPr>
                <w:sz w:val="19"/>
              </w:rPr>
            </w:pPr>
            <w:r>
              <w:rPr>
                <w:color w:val="231F20"/>
                <w:spacing w:val="-5"/>
                <w:sz w:val="19"/>
              </w:rPr>
              <w:t>...</w:t>
            </w:r>
          </w:p>
          <w:p w14:paraId="27C05E7F" w14:textId="77777777" w:rsidR="00E65A7C" w:rsidRDefault="00000000">
            <w:pPr>
              <w:pStyle w:val="TableParagraph"/>
              <w:spacing w:before="12" w:line="196" w:lineRule="auto"/>
              <w:ind w:left="108" w:right="558"/>
              <w:rPr>
                <w:i/>
                <w:sz w:val="19"/>
              </w:rPr>
            </w:pPr>
            <w:r>
              <w:rPr>
                <w:i/>
                <w:color w:val="808285"/>
                <w:spacing w:val="-2"/>
                <w:sz w:val="19"/>
              </w:rPr>
              <w:t>Yes/No/ Unclear</w:t>
            </w:r>
          </w:p>
        </w:tc>
        <w:tc>
          <w:tcPr>
            <w:tcW w:w="1975" w:type="dxa"/>
            <w:gridSpan w:val="4"/>
          </w:tcPr>
          <w:p w14:paraId="19F5F7B8" w14:textId="77777777" w:rsidR="00E65A7C" w:rsidRDefault="00E65A7C">
            <w:pPr>
              <w:pStyle w:val="TableParagraph"/>
              <w:spacing w:before="9"/>
              <w:rPr>
                <w:b/>
                <w:sz w:val="4"/>
              </w:rPr>
            </w:pPr>
          </w:p>
          <w:p w14:paraId="0C2D0F8F" w14:textId="77777777" w:rsidR="00E65A7C" w:rsidRDefault="00000000">
            <w:pPr>
              <w:pStyle w:val="TableParagraph"/>
              <w:spacing w:line="226" w:lineRule="exact"/>
              <w:ind w:left="120"/>
              <w:rPr>
                <w:position w:val="-4"/>
                <w:sz w:val="20"/>
              </w:rPr>
            </w:pPr>
            <w:r>
              <w:rPr>
                <w:noProof/>
                <w:position w:val="-4"/>
                <w:sz w:val="20"/>
              </w:rPr>
              <mc:AlternateContent>
                <mc:Choice Requires="wpg">
                  <w:drawing>
                    <wp:inline distT="0" distB="0" distL="0" distR="0" wp14:anchorId="1B3E6B43" wp14:editId="44A5BC10">
                      <wp:extent cx="330200" cy="144145"/>
                      <wp:effectExtent l="0" t="0" r="0" b="0"/>
                      <wp:docPr id="758" name="Group 7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759" name="Graphic 759"/>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6B6A5EDF" id="Group 758"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TFzeAIAAPgFAAAOAAAAZHJzL2Uyb0RvYy54bWykVNtu2zAMfR+wfxD0vthJb4tRpxiaJhhQ&#10;tAWaYc+KLF8wWdQkJU7+fpQcOUYLDFj3YlPiEUUeHvH27tBKshfGNqByOp2klAjFoWhUldMfm9WX&#10;r5RYx1TBJCiR06Ow9G7x+dNtpzMxgxpkIQzBIMpmnc5p7ZzOksTyWrTMTkALhc4STMscLk2VFIZ1&#10;GL2VySxNr5MOTKENcGEt7i57J12E+GUpuHsuSysckTnF3Fz4mvDd+m+yuGVZZZiuG35Kg30gi5Y1&#10;Ci8dQi2ZY2Rnmneh2oYbsFC6CYc2gbJsuAg1YDXT9E01awM7HWqpsq7SA01I7RuePhyWP+3XRr/q&#10;F9Nnj+Yj8F8WeUk6XWVjv19XZ/ChNK0/hEWQQ2D0ODAqDo5w3Ly4SLFLlHB0TS8vp5dXPeO8xra8&#10;O8Xrh7+eS1jWXxpSG1LpNGrHnumx/0fPa820CKxbX/6LIU2R05urOSWKtajh9Ukufgt58tcjznN4&#10;WtkTnR9naKiUZXxn3VpAoJrtH63rJVtEi9XR4gcVTYPC95KXQfKOEpS8oQQlv+0boJnz53z/vEm6&#10;c6/qoVXe28JebCDgnG/YxWw+n19TEnuNmZ4hUo2h2PcRKvriX4dwPQalkaZBGhguAuK/B47u/Td0&#10;eOOjsFyCFcghbvnKByOwgZtjvi3Iplg1Uvr6ram299KQPUNiV7OHm2XMeARDZdqs77+3tlAcUUAd&#10;Kian9veOGUGJ/K5Qon4aRcNEYxsN4+Q9hJkVqDfWbQ4/mdFEo5lThw/sCaJSWRaF4YsasP6kgm87&#10;B2XjVRNy6zM6LfDVBCuMl8DEaRT6+TVeB9R5YC/+AA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gF0xc3gCAAD4BQAADgAAAAAA&#10;AAAAAAAAAAAuAgAAZHJzL2Uyb0RvYy54bWxQSwECLQAUAAYACAAAACEAmcuWldoAAAADAQAADwAA&#10;AAAAAAAAAAAAAADSBAAAZHJzL2Rvd25yZXYueG1sUEsFBgAAAAAEAAQA8wAAANkFAAAAAA==&#10;">
                      <v:shape id="Graphic 759"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EvnvwAAANwAAAAPAAAAZHJzL2Rvd25yZXYueG1sRI9LC8Iw&#10;EITvgv8hrOBNUwVf1SgiCF4EXxdvS7O2pc2mNlHrvzeC4HGYmW+YxaoxpXhS7XLLCgb9CARxYnXO&#10;qYLLedubgnAeWWNpmRS8ycFq2W4tMNb2xUd6nnwqAoRdjAoy76tYSpdkZND1bUUcvJutDfog61Tq&#10;Gl8Bbko5jKKxNJhzWMiwok1GSXF6GAW5k1eu9uf7OtF88YeDLUaFVarbadZzEJ4a/w//2jutYDKa&#10;wfdMOAJy+QEAAP//AwBQSwECLQAUAAYACAAAACEA2+H2y+4AAACFAQAAEwAAAAAAAAAAAAAAAAAA&#10;AAAAW0NvbnRlbnRfVHlwZXNdLnhtbFBLAQItABQABgAIAAAAIQBa9CxbvwAAABUBAAALAAAAAAAA&#10;AAAAAAAAAB8BAABfcmVscy8ucmVsc1BLAQItABQABgAIAAAAIQBE5EvnvwAAANwAAAAPAAAAAAAA&#10;AAAAAAAAAAcCAABkcnMvZG93bnJldi54bWxQSwUGAAAAAAMAAwC3AAAA8wIAAAAA&#10;" path="m329996,l,,,144005r329996,l329996,xe" fillcolor="#f2e7d5" stroked="f">
                        <v:path arrowok="t"/>
                      </v:shape>
                      <w10:anchorlock/>
                    </v:group>
                  </w:pict>
                </mc:Fallback>
              </mc:AlternateContent>
            </w:r>
          </w:p>
        </w:tc>
        <w:tc>
          <w:tcPr>
            <w:tcW w:w="1510" w:type="dxa"/>
            <w:gridSpan w:val="4"/>
          </w:tcPr>
          <w:p w14:paraId="37BA9FE4" w14:textId="77777777" w:rsidR="00E65A7C" w:rsidRDefault="00E65A7C">
            <w:pPr>
              <w:pStyle w:val="TableParagraph"/>
              <w:spacing w:before="9"/>
              <w:rPr>
                <w:b/>
                <w:sz w:val="4"/>
              </w:rPr>
            </w:pPr>
          </w:p>
          <w:p w14:paraId="0D94B77C" w14:textId="77777777" w:rsidR="00E65A7C" w:rsidRDefault="00000000">
            <w:pPr>
              <w:pStyle w:val="TableParagraph"/>
              <w:spacing w:line="226" w:lineRule="exact"/>
              <w:ind w:left="165"/>
              <w:rPr>
                <w:position w:val="-4"/>
                <w:sz w:val="20"/>
              </w:rPr>
            </w:pPr>
            <w:r>
              <w:rPr>
                <w:noProof/>
                <w:position w:val="-4"/>
                <w:sz w:val="20"/>
              </w:rPr>
              <mc:AlternateContent>
                <mc:Choice Requires="wpg">
                  <w:drawing>
                    <wp:inline distT="0" distB="0" distL="0" distR="0" wp14:anchorId="252C79AC" wp14:editId="36447661">
                      <wp:extent cx="330200" cy="144145"/>
                      <wp:effectExtent l="0" t="0" r="0" b="0"/>
                      <wp:docPr id="760" name="Group 7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761" name="Graphic 761"/>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3A21D563" id="Group 760"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ES1eAIAAPgFAAAOAAAAZHJzL2Uyb0RvYy54bWykVE1v2zAMvQ/YfxB0X+wkXboYcYqhbYIB&#10;RVegHXZWZPkDkyWNUuLk34+SI8dogQHrLjYlPlHk4xNXN8dWkoMA22iV0+kkpUQorotGVTn98bL5&#10;9IUS65gqmNRK5PQkLL1Zf/yw6kwmZrrWshBAMIiyWWdyWjtnsiSxvBYtsxNthEJnqaFlDpdQJQWw&#10;DqO3Mpml6SLpNBQGNBfW4u5d76TrEL8sBXffy9IKR2ROMTcXvhC+O/9N1iuWVcBM3fBzGuwdWbSs&#10;UXjpEOqOOUb20LwJ1TYctNWlm3DdJrosGy5CDVjNNH1VzRb03oRaqqyrzEATUvuKp3eH5Y+HLZhn&#10;8wR99mg+aP7LIi9JZ6ps7Pfr6gI+ltD6Q1gEOQZGTwOj4ugIx835PMUuUcLRNb26ml597hnnNbbl&#10;zSle3//1XMKy/tKQ2pBKZ1A79kKP/T96nmtmRGDd+vKfgDRFTq8XU0oUa1HD27Nc/Bby5K9HnOfw&#10;vLJnOt/P0FApy/jeuq3QgWp2eLCul2wRLVZHix9VNAGF7yUvg+QdJSh5oAQlv+sbYJjz53z/vEm6&#10;S6/qoVXe2+qDeNEB53zD5rPlcrmgJPYaM71ApBpDse8jVPTFvwnhegxKI02DNDBcBMR/Dxzd+2/o&#10;8MZHYbnUViCHuOUrH4zABm6O+bZaNsWmkdLXb6Ha3UogB4bEbmb313cx4xEMlWmzvv/e2unihALq&#10;UDE5tb/3DAQl8ptCifppFA2Ixi4a4OStDjMrUA/WvRx/MjDEoJlThw/sUUelsiwKwxc1YP1Jpb/u&#10;nS4br5qQW5/ReYGvJlhhvAQmzqPQz6/xOqAuA3v9B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nIhEtXgCAAD4BQAADgAAAAAA&#10;AAAAAAAAAAAuAgAAZHJzL2Uyb0RvYy54bWxQSwECLQAUAAYACAAAACEAmcuWldoAAAADAQAADwAA&#10;AAAAAAAAAAAAAADSBAAAZHJzL2Rvd25yZXYueG1sUEsFBgAAAAAEAAQA8wAAANkFAAAAAA==&#10;">
                      <v:shape id="Graphic 761"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1cwAAAANwAAAAPAAAAZHJzL2Rvd25yZXYueG1sRI9LC8Iw&#10;EITvgv8hrOBNUwUfVKOIIHgRfPTibWnWtrTZ1CZq/fdGEDwOM/MNs1y3phJPalxhWcFoGIEgTq0u&#10;OFOQXHaDOQjnkTVWlknBmxysV93OEmNtX3yi59lnIkDYxagg976OpXRpTgbd0NbEwbvZxqAPssmk&#10;bvAV4KaS4yiaSoMFh4Uca9rmlJbnh1FQOHnl+nC5b1LNiT8ebTkprVL9XrtZgPDU+n/4195rBbPp&#10;CL5nwhGQqw8AAAD//wMAUEsBAi0AFAAGAAgAAAAhANvh9svuAAAAhQEAABMAAAAAAAAAAAAAAAAA&#10;AAAAAFtDb250ZW50X1R5cGVzXS54bWxQSwECLQAUAAYACAAAACEAWvQsW78AAAAVAQAACwAAAAAA&#10;AAAAAAAAAAAfAQAAX3JlbHMvLnJlbHNQSwECLQAUAAYACAAAACEAdP6NXMAAAADcAAAADwAAAAAA&#10;AAAAAAAAAAAHAgAAZHJzL2Rvd25yZXYueG1sUEsFBgAAAAADAAMAtwAAAPQCAAAAAA==&#10;" path="m329996,l,,,144005r329996,l329996,xe" fillcolor="#f2e7d5" stroked="f">
                        <v:path arrowok="t"/>
                      </v:shape>
                      <w10:anchorlock/>
                    </v:group>
                  </w:pict>
                </mc:Fallback>
              </mc:AlternateContent>
            </w:r>
          </w:p>
        </w:tc>
      </w:tr>
      <w:tr w:rsidR="00E65A7C" w14:paraId="50461389" w14:textId="77777777">
        <w:trPr>
          <w:trHeight w:val="621"/>
        </w:trPr>
        <w:tc>
          <w:tcPr>
            <w:tcW w:w="2178" w:type="dxa"/>
            <w:vMerge w:val="restart"/>
          </w:tcPr>
          <w:p w14:paraId="1B3A38C1" w14:textId="77777777" w:rsidR="00E65A7C" w:rsidRDefault="00000000">
            <w:pPr>
              <w:pStyle w:val="TableParagraph"/>
              <w:spacing w:before="112" w:line="196" w:lineRule="auto"/>
              <w:ind w:left="504" w:right="140" w:hanging="397"/>
              <w:rPr>
                <w:b/>
                <w:sz w:val="19"/>
              </w:rPr>
            </w:pPr>
            <w:r>
              <w:rPr>
                <w:color w:val="231F20"/>
                <w:sz w:val="19"/>
              </w:rPr>
              <w:t>154.</w:t>
            </w:r>
            <w:r>
              <w:rPr>
                <w:color w:val="231F20"/>
                <w:spacing w:val="-7"/>
                <w:sz w:val="19"/>
              </w:rPr>
              <w:t xml:space="preserve"> </w:t>
            </w:r>
            <w:proofErr w:type="spellStart"/>
            <w:r>
              <w:rPr>
                <w:b/>
                <w:color w:val="231F20"/>
                <w:sz w:val="19"/>
              </w:rPr>
              <w:t>Reanalysed</w:t>
            </w:r>
            <w:proofErr w:type="spellEnd"/>
            <w:r>
              <w:rPr>
                <w:b/>
                <w:color w:val="231F20"/>
                <w:sz w:val="19"/>
              </w:rPr>
              <w:t xml:space="preserve"> </w:t>
            </w:r>
            <w:r>
              <w:rPr>
                <w:b/>
                <w:color w:val="231F20"/>
                <w:spacing w:val="-2"/>
                <w:sz w:val="19"/>
              </w:rPr>
              <w:t>results</w:t>
            </w:r>
          </w:p>
        </w:tc>
        <w:tc>
          <w:tcPr>
            <w:tcW w:w="1302" w:type="dxa"/>
          </w:tcPr>
          <w:p w14:paraId="23A00E25" w14:textId="77777777" w:rsidR="00E65A7C" w:rsidRDefault="00000000">
            <w:pPr>
              <w:pStyle w:val="TableParagraph"/>
              <w:spacing w:before="112" w:line="196" w:lineRule="auto"/>
              <w:ind w:left="441" w:right="188" w:hanging="237"/>
              <w:rPr>
                <w:b/>
                <w:sz w:val="19"/>
              </w:rPr>
            </w:pPr>
            <w:r>
              <w:rPr>
                <w:b/>
                <w:color w:val="231F20"/>
                <w:sz w:val="19"/>
              </w:rPr>
              <w:t>Change</w:t>
            </w:r>
            <w:r>
              <w:rPr>
                <w:b/>
                <w:color w:val="231F20"/>
                <w:spacing w:val="-12"/>
                <w:sz w:val="19"/>
              </w:rPr>
              <w:t xml:space="preserve"> </w:t>
            </w:r>
            <w:r>
              <w:rPr>
                <w:b/>
                <w:color w:val="231F20"/>
                <w:sz w:val="19"/>
              </w:rPr>
              <w:t xml:space="preserve">in </w:t>
            </w:r>
            <w:r>
              <w:rPr>
                <w:b/>
                <w:color w:val="231F20"/>
                <w:spacing w:val="-2"/>
                <w:sz w:val="19"/>
              </w:rPr>
              <w:t>level</w:t>
            </w:r>
          </w:p>
        </w:tc>
        <w:tc>
          <w:tcPr>
            <w:tcW w:w="410" w:type="dxa"/>
          </w:tcPr>
          <w:p w14:paraId="4E4B669A" w14:textId="77777777" w:rsidR="00E65A7C" w:rsidRDefault="00E65A7C">
            <w:pPr>
              <w:pStyle w:val="TableParagraph"/>
              <w:spacing w:before="29"/>
              <w:rPr>
                <w:b/>
                <w:sz w:val="19"/>
              </w:rPr>
            </w:pPr>
          </w:p>
          <w:p w14:paraId="3DABEE86" w14:textId="77777777" w:rsidR="00E65A7C" w:rsidRDefault="00000000">
            <w:pPr>
              <w:pStyle w:val="TableParagraph"/>
              <w:ind w:left="89"/>
              <w:rPr>
                <w:b/>
                <w:sz w:val="19"/>
              </w:rPr>
            </w:pPr>
            <w:r>
              <w:rPr>
                <w:b/>
                <w:color w:val="231F20"/>
                <w:spacing w:val="-5"/>
                <w:sz w:val="19"/>
              </w:rPr>
              <w:t>SE</w:t>
            </w:r>
          </w:p>
        </w:tc>
        <w:tc>
          <w:tcPr>
            <w:tcW w:w="1565" w:type="dxa"/>
            <w:gridSpan w:val="3"/>
          </w:tcPr>
          <w:p w14:paraId="07EA5696" w14:textId="77777777" w:rsidR="00E65A7C" w:rsidRDefault="00000000">
            <w:pPr>
              <w:pStyle w:val="TableParagraph"/>
              <w:spacing w:before="76" w:line="233" w:lineRule="exact"/>
              <w:ind w:left="13" w:right="1"/>
              <w:jc w:val="center"/>
              <w:rPr>
                <w:b/>
                <w:sz w:val="19"/>
              </w:rPr>
            </w:pPr>
            <w:r>
              <w:rPr>
                <w:b/>
                <w:color w:val="231F20"/>
                <w:sz w:val="19"/>
              </w:rPr>
              <w:t xml:space="preserve">Change </w:t>
            </w:r>
            <w:r>
              <w:rPr>
                <w:b/>
                <w:color w:val="231F20"/>
                <w:spacing w:val="-5"/>
                <w:sz w:val="19"/>
              </w:rPr>
              <w:t>in</w:t>
            </w:r>
          </w:p>
          <w:p w14:paraId="44086C0B" w14:textId="77777777" w:rsidR="00E65A7C" w:rsidRDefault="00000000">
            <w:pPr>
              <w:pStyle w:val="TableParagraph"/>
              <w:spacing w:line="233" w:lineRule="exact"/>
              <w:ind w:left="13"/>
              <w:jc w:val="center"/>
              <w:rPr>
                <w:b/>
                <w:sz w:val="19"/>
              </w:rPr>
            </w:pPr>
            <w:r>
              <w:rPr>
                <w:b/>
                <w:color w:val="231F20"/>
                <w:spacing w:val="-2"/>
                <w:sz w:val="19"/>
              </w:rPr>
              <w:t>slope</w:t>
            </w:r>
          </w:p>
        </w:tc>
        <w:tc>
          <w:tcPr>
            <w:tcW w:w="955" w:type="dxa"/>
            <w:gridSpan w:val="3"/>
          </w:tcPr>
          <w:p w14:paraId="1225BAA4" w14:textId="77777777" w:rsidR="00E65A7C" w:rsidRDefault="00E65A7C">
            <w:pPr>
              <w:pStyle w:val="TableParagraph"/>
              <w:spacing w:before="29"/>
              <w:rPr>
                <w:b/>
                <w:sz w:val="19"/>
              </w:rPr>
            </w:pPr>
          </w:p>
          <w:p w14:paraId="4C75D47C" w14:textId="77777777" w:rsidR="00E65A7C" w:rsidRDefault="00000000">
            <w:pPr>
              <w:pStyle w:val="TableParagraph"/>
              <w:ind w:left="20"/>
              <w:jc w:val="center"/>
              <w:rPr>
                <w:b/>
                <w:sz w:val="19"/>
              </w:rPr>
            </w:pPr>
            <w:r>
              <w:rPr>
                <w:b/>
                <w:color w:val="231F20"/>
                <w:spacing w:val="-5"/>
                <w:sz w:val="19"/>
              </w:rPr>
              <w:t>SE</w:t>
            </w:r>
          </w:p>
        </w:tc>
        <w:tc>
          <w:tcPr>
            <w:tcW w:w="555" w:type="dxa"/>
            <w:vMerge w:val="restart"/>
          </w:tcPr>
          <w:p w14:paraId="5F6567A5" w14:textId="77777777" w:rsidR="00E65A7C" w:rsidRDefault="00E65A7C">
            <w:pPr>
              <w:pStyle w:val="TableParagraph"/>
              <w:rPr>
                <w:rFonts w:ascii="Times New Roman"/>
                <w:sz w:val="18"/>
              </w:rPr>
            </w:pPr>
          </w:p>
        </w:tc>
      </w:tr>
      <w:tr w:rsidR="00E65A7C" w14:paraId="3405750C" w14:textId="77777777">
        <w:trPr>
          <w:trHeight w:val="258"/>
        </w:trPr>
        <w:tc>
          <w:tcPr>
            <w:tcW w:w="2178" w:type="dxa"/>
            <w:vMerge/>
            <w:tcBorders>
              <w:top w:val="nil"/>
            </w:tcBorders>
          </w:tcPr>
          <w:p w14:paraId="2B684C82" w14:textId="77777777" w:rsidR="00E65A7C" w:rsidRDefault="00E65A7C">
            <w:pPr>
              <w:rPr>
                <w:sz w:val="2"/>
                <w:szCs w:val="2"/>
              </w:rPr>
            </w:pPr>
          </w:p>
        </w:tc>
        <w:tc>
          <w:tcPr>
            <w:tcW w:w="1302" w:type="dxa"/>
            <w:vMerge w:val="restart"/>
          </w:tcPr>
          <w:p w14:paraId="5B4BD39E" w14:textId="77777777" w:rsidR="00E65A7C" w:rsidRDefault="00E65A7C">
            <w:pPr>
              <w:pStyle w:val="TableParagraph"/>
              <w:spacing w:before="3"/>
              <w:rPr>
                <w:b/>
                <w:sz w:val="4"/>
              </w:rPr>
            </w:pPr>
          </w:p>
          <w:p w14:paraId="07023DAD" w14:textId="77777777" w:rsidR="00E65A7C" w:rsidRDefault="00000000">
            <w:pPr>
              <w:pStyle w:val="TableParagraph"/>
              <w:spacing w:line="226" w:lineRule="exact"/>
              <w:ind w:left="97"/>
              <w:rPr>
                <w:position w:val="-4"/>
                <w:sz w:val="20"/>
              </w:rPr>
            </w:pPr>
            <w:r>
              <w:rPr>
                <w:noProof/>
                <w:position w:val="-4"/>
                <w:sz w:val="20"/>
              </w:rPr>
              <mc:AlternateContent>
                <mc:Choice Requires="wpg">
                  <w:drawing>
                    <wp:inline distT="0" distB="0" distL="0" distR="0" wp14:anchorId="7B7E383C" wp14:editId="34403D33">
                      <wp:extent cx="330200" cy="144145"/>
                      <wp:effectExtent l="0" t="0" r="0" b="0"/>
                      <wp:docPr id="762" name="Group 7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763" name="Graphic 763"/>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76C682DD" id="Group 762"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O80eAIAAPgFAAAOAAAAZHJzL2Uyb0RvYy54bWykVNtu2zAMfR+wfxD0vtq5LF2NOMXQtMGA&#10;oivQDntWZPmCyZJGKXHy96PkyDFaYMCyF5sSjyjy8IjL20MryV6AbbTK6eQqpUQorotGVTn98frw&#10;6Qsl1jFVMKmVyOlRWHq7+vhh2ZlMTHWtZSGAYBBls87ktHbOZElieS1aZq+0EQqdpYaWOVxClRTA&#10;OozeymSapouk01AY0FxYi7vr3klXIX5ZCu6+l6UVjsicYm4ufCF8t/6brJYsq4CZuuGnNNgFWbSs&#10;UXjpEGrNHCM7aN6FahsO2urSXXHdJrosGy5CDVjNJH1TzQb0zoRaqqyrzEATUvuGp4vD8qf9BsyL&#10;eYY+ezQfNf9lkZekM1U29vt1dQYfSmj9ISyCHAKjx4FRcXCE4+ZslmKXKOHomsznk/nnnnFeY1ve&#10;neL1/V/PJSzrLw2pDal0BrVjz/TY/6PnpWZGBNatL/8ZSFPk9Hoxo0SxFjW8OcnFbyFP/nrEeQ5P&#10;K3ui83KGhkpZxnfWbYQOVLP9o3W9ZItosTpa/KCiCSh8L3kZJO8oQckDJSj5bd8Aw5w/5/vnTdKd&#10;e1UPrfLeVu/Fqw445xs2m97c3Cwoib3GTM8QqcZQ7PsIFX3xb0K4HoPSSNMgDQwXAfHfA0f3/hs6&#10;vPFRWC61FcghbvnKByOwgZtjvq2WTfHQSOnrt1Bt7ySQPUNiH6b31+uY8QiGyrRZ339vbXVxRAF1&#10;qJic2t87BoIS+U2hRP00igZEYxsNcPJOh5kVqAfrXg8/GRhi0Mypwwf2pKNSWRaF4YsasP6k0l93&#10;TpeNV03Irc/otMBXE6wwXgITp1Ho59d4HVDngb36A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7+zvNHgCAAD4BQAADgAAAAAA&#10;AAAAAAAAAAAuAgAAZHJzL2Uyb0RvYy54bWxQSwECLQAUAAYACAAAACEAmcuWldoAAAADAQAADwAA&#10;AAAAAAAAAAAAAADSBAAAZHJzL2Rvd25yZXYueG1sUEsFBgAAAAAEAAQA8wAAANkFAAAAAA==&#10;">
                      <v:shape id="Graphic 763"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LawvwAAANwAAAAPAAAAZHJzL2Rvd25yZXYueG1sRI9LC8Iw&#10;EITvgv8hrOBNUxUfVKOIIHgRfF28Lc3aljab2kSt/94IgsdhZr5hFqvGlOJJtcstKxj0IxDEidU5&#10;pwou521vBsJ5ZI2lZVLwJgerZbu1wFjbFx/pefKpCBB2MSrIvK9iKV2SkUHXtxVx8G62NuiDrFOp&#10;a3wFuCnlMIom0mDOYSHDijYZJcXpYRTkTl652p/v60TzxR8OthgXVqlup1nPQXhq/D/8a++0gulk&#10;BN8z4QjI5QcAAP//AwBQSwECLQAUAAYACAAAACEA2+H2y+4AAACFAQAAEwAAAAAAAAAAAAAAAAAA&#10;AAAAW0NvbnRlbnRfVHlwZXNdLnhtbFBLAQItABQABgAIAAAAIQBa9CxbvwAAABUBAAALAAAAAAAA&#10;AAAAAAAAAB8BAABfcmVscy8ucmVsc1BLAQItABQABgAIAAAAIQDrYLawvwAAANwAAAAPAAAAAAAA&#10;AAAAAAAAAAcCAABkcnMvZG93bnJldi54bWxQSwUGAAAAAAMAAwC3AAAA8wIAAAAA&#10;" path="m329996,l,,,144005r329996,l329996,xe" fillcolor="#f2e7d5" stroked="f">
                        <v:path arrowok="t"/>
                      </v:shape>
                      <w10:anchorlock/>
                    </v:group>
                  </w:pict>
                </mc:Fallback>
              </mc:AlternateContent>
            </w:r>
          </w:p>
        </w:tc>
        <w:tc>
          <w:tcPr>
            <w:tcW w:w="410" w:type="dxa"/>
            <w:vMerge w:val="restart"/>
          </w:tcPr>
          <w:p w14:paraId="7C04D130" w14:textId="77777777" w:rsidR="00E65A7C" w:rsidRDefault="00E65A7C">
            <w:pPr>
              <w:pStyle w:val="TableParagraph"/>
              <w:spacing w:before="3"/>
              <w:rPr>
                <w:b/>
                <w:sz w:val="3"/>
              </w:rPr>
            </w:pPr>
          </w:p>
          <w:p w14:paraId="5FDA193E" w14:textId="77777777" w:rsidR="00E65A7C" w:rsidRDefault="00000000">
            <w:pPr>
              <w:pStyle w:val="TableParagraph"/>
              <w:spacing w:line="226" w:lineRule="exact"/>
              <w:ind w:left="50" w:right="-15"/>
              <w:rPr>
                <w:position w:val="-4"/>
                <w:sz w:val="20"/>
              </w:rPr>
            </w:pPr>
            <w:r>
              <w:rPr>
                <w:noProof/>
                <w:position w:val="-4"/>
                <w:sz w:val="20"/>
              </w:rPr>
              <mc:AlternateContent>
                <mc:Choice Requires="wpg">
                  <w:drawing>
                    <wp:inline distT="0" distB="0" distL="0" distR="0" wp14:anchorId="1F789A7B" wp14:editId="70CB2910">
                      <wp:extent cx="186055" cy="144145"/>
                      <wp:effectExtent l="0" t="0" r="0" b="0"/>
                      <wp:docPr id="764" name="Group 7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6055" cy="144145"/>
                                <a:chOff x="0" y="0"/>
                                <a:chExt cx="186055" cy="144145"/>
                              </a:xfrm>
                            </wpg:grpSpPr>
                            <wps:wsp>
                              <wps:cNvPr id="765" name="Graphic 765"/>
                              <wps:cNvSpPr/>
                              <wps:spPr>
                                <a:xfrm>
                                  <a:off x="0" y="0"/>
                                  <a:ext cx="186055" cy="144145"/>
                                </a:xfrm>
                                <a:custGeom>
                                  <a:avLst/>
                                  <a:gdLst/>
                                  <a:ahLst/>
                                  <a:cxnLst/>
                                  <a:rect l="l" t="t" r="r" b="b"/>
                                  <a:pathLst>
                                    <a:path w="186055" h="144145">
                                      <a:moveTo>
                                        <a:pt x="186004" y="0"/>
                                      </a:moveTo>
                                      <a:lnTo>
                                        <a:pt x="0" y="0"/>
                                      </a:lnTo>
                                      <a:lnTo>
                                        <a:pt x="0" y="144005"/>
                                      </a:lnTo>
                                      <a:lnTo>
                                        <a:pt x="186004" y="144005"/>
                                      </a:lnTo>
                                      <a:lnTo>
                                        <a:pt x="186004"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44A1066A" id="Group 764" o:spid="_x0000_s1026" style="width:14.65pt;height:11.35pt;mso-position-horizontal-relative:char;mso-position-vertical-relative:line" coordsize="186055,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4DUdgIAAPgFAAAOAAAAZHJzL2Uyb0RvYy54bWykVNtq3DAQfS/0H4TeG3vD5oKJN5RclkJI&#10;A0nps1aWL1TWqCPtevP3Hckrr0mg0PTFHmmORjNnjubqet9rtlPoOjAlX5zknCkjoepMU/IfL/df&#10;LjlzXphKaDCq5K/K8evV509Xgy3UKbSgK4WMghhXDLbkrfe2yDInW9ULdwJWGXLWgL3wtMQmq1AM&#10;FL3X2Wmen2cDYGURpHKOdm9HJ1/F+HWtpP9e1055pktOufn4xfjdhG+2uhJFg8K2nTykIT6QRS86&#10;Q5dOoW6FF2yL3btQfScRHNT+REKfQV13UsUaqJpF/qaaNcLWxlqaYmjsRBNR+4anD4eVj7s12mf7&#10;hGP2ZD6A/OWIl2ywTTH3h3VzBO9r7MMhKoLtI6OvE6Nq75mkzcXleX52xpkk12K5XCzPRsZlS215&#10;d0q2d389l4livDSmNqUyWNKOO9Lj/o+e51ZYFVl3ofwnZF1V8otzKsOInjS8PsglbBFP4XrCBQ4P&#10;K3eg8+MMTZWKQm6dXyuIVIvdg/OjZKtkiTZZcm+SiST8IHkdJe85I8kjZyT5zdgAK3w4F/oXTDYc&#10;e9VOrQreHnbqBSLOh4aFjuZLzlKvKdMjRJs5lN7bDJV86W9juBFD0sjzSCaFS4D0H4Gze/8NHd/4&#10;LKzU4BRxSFuh8smIbNDmnG8HuqvuO61D/Q6bzY1GthNE7P3p3cVtyngGI2W6Yux/sDZQvZKABlJM&#10;yd3vrUDFmf5mSKJhGiUDk7FJBnp9A3FmRerR+Zf9T4GWWTJL7umBPUJSqiiSMEJREzacNPB166Hu&#10;gmpibmNGhwW9mmjF8RKZOIzCML/m64g6DuzVHwAAAP//AwBQSwMEFAAGAAgAAAAhACgAFdvbAAAA&#10;AwEAAA8AAABkcnMvZG93bnJldi54bWxMj09Lw0AQxe+C32EZwZvdJMU/jdmUUtRTEWwF6W2aTJPQ&#10;7GzIbpP02zt60cs8hje895tsOdlWDdT7xrGBeBaBIi5c2XBl4HP3evcEygfkElvHZOBCHpb59VWG&#10;aelG/qBhGyolIexTNFCH0KVa+6Imi37mOmLxjq63GGTtK132OEq4bXUSRQ/aYsPSUGNH65qK0/Zs&#10;DbyNOK7m8cuwOR3Xl/3u/v1rE5MxtzfT6hlUoCn8HcMPvqBDLkwHd+bSq9aAPBJ+p3jJYg7qIJo8&#10;gs4z/Z89/wYAAP//AwBQSwECLQAUAAYACAAAACEAtoM4kv4AAADhAQAAEwAAAAAAAAAAAAAAAAAA&#10;AAAAW0NvbnRlbnRfVHlwZXNdLnhtbFBLAQItABQABgAIAAAAIQA4/SH/1gAAAJQBAAALAAAAAAAA&#10;AAAAAAAAAC8BAABfcmVscy8ucmVsc1BLAQItABQABgAIAAAAIQAyd4DUdgIAAPgFAAAOAAAAAAAA&#10;AAAAAAAAAC4CAABkcnMvZTJvRG9jLnhtbFBLAQItABQABgAIAAAAIQAoABXb2wAAAAMBAAAPAAAA&#10;AAAAAAAAAAAAANAEAABkcnMvZG93bnJldi54bWxQSwUGAAAAAAQABADzAAAA2AUAAAAA&#10;">
                      <v:shape id="Graphic 765" o:spid="_x0000_s1027" style="position:absolute;width:186055;height:144145;visibility:visible;mso-wrap-style:square;v-text-anchor:top" coordsize="186055,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iSiwwAAANwAAAAPAAAAZHJzL2Rvd25yZXYueG1sRI9BawIx&#10;FITvBf9DeIXearZVV1mNYoUWr7WiHh/Jc3d187Ikqa7/3giFHoeZ+YaZLTrbiAv5UDtW8NbPQBBr&#10;Z2ouFWx/Pl8nIEJENtg4JgU3CrCY955mWBh35W+6bGIpEoRDgQqqGNtCyqArshj6riVO3tF5izFJ&#10;X0rj8ZrgtpHvWZZLizWnhQpbWlWkz5tfqyDXp+NQ13gwZ7sbjFZf+6H/GCj18twtpyAidfE//Nde&#10;GwXjfASPM+kIyPkdAAD//wMAUEsBAi0AFAAGAAgAAAAhANvh9svuAAAAhQEAABMAAAAAAAAAAAAA&#10;AAAAAAAAAFtDb250ZW50X1R5cGVzXS54bWxQSwECLQAUAAYACAAAACEAWvQsW78AAAAVAQAACwAA&#10;AAAAAAAAAAAAAAAfAQAAX3JlbHMvLnJlbHNQSwECLQAUAAYACAAAACEAEO4kosMAAADcAAAADwAA&#10;AAAAAAAAAAAAAAAHAgAAZHJzL2Rvd25yZXYueG1sUEsFBgAAAAADAAMAtwAAAPcCAAAAAA==&#10;" path="m186004,l,,,144005r186004,l186004,xe" fillcolor="#f2e7d5" stroked="f">
                        <v:path arrowok="t"/>
                      </v:shape>
                      <w10:anchorlock/>
                    </v:group>
                  </w:pict>
                </mc:Fallback>
              </mc:AlternateContent>
            </w:r>
          </w:p>
        </w:tc>
        <w:tc>
          <w:tcPr>
            <w:tcW w:w="671" w:type="dxa"/>
            <w:tcBorders>
              <w:bottom w:val="nil"/>
              <w:right w:val="nil"/>
            </w:tcBorders>
          </w:tcPr>
          <w:p w14:paraId="4D0754A3" w14:textId="77777777" w:rsidR="00E65A7C" w:rsidRDefault="00E65A7C">
            <w:pPr>
              <w:pStyle w:val="TableParagraph"/>
              <w:rPr>
                <w:rFonts w:ascii="Times New Roman"/>
                <w:sz w:val="18"/>
              </w:rPr>
            </w:pPr>
          </w:p>
        </w:tc>
        <w:tc>
          <w:tcPr>
            <w:tcW w:w="519" w:type="dxa"/>
            <w:tcBorders>
              <w:left w:val="nil"/>
              <w:bottom w:val="nil"/>
              <w:right w:val="nil"/>
            </w:tcBorders>
            <w:shd w:val="clear" w:color="auto" w:fill="F2E7D5"/>
          </w:tcPr>
          <w:p w14:paraId="2D46C762" w14:textId="77777777" w:rsidR="00E65A7C" w:rsidRDefault="00E65A7C">
            <w:pPr>
              <w:pStyle w:val="TableParagraph"/>
              <w:rPr>
                <w:rFonts w:ascii="Times New Roman"/>
                <w:sz w:val="18"/>
              </w:rPr>
            </w:pPr>
          </w:p>
        </w:tc>
        <w:tc>
          <w:tcPr>
            <w:tcW w:w="375" w:type="dxa"/>
            <w:tcBorders>
              <w:left w:val="nil"/>
              <w:bottom w:val="nil"/>
            </w:tcBorders>
          </w:tcPr>
          <w:p w14:paraId="0F5BD019" w14:textId="77777777" w:rsidR="00E65A7C" w:rsidRDefault="00E65A7C">
            <w:pPr>
              <w:pStyle w:val="TableParagraph"/>
              <w:rPr>
                <w:rFonts w:ascii="Times New Roman"/>
                <w:sz w:val="18"/>
              </w:rPr>
            </w:pPr>
          </w:p>
        </w:tc>
        <w:tc>
          <w:tcPr>
            <w:tcW w:w="180" w:type="dxa"/>
            <w:tcBorders>
              <w:bottom w:val="nil"/>
              <w:right w:val="nil"/>
            </w:tcBorders>
          </w:tcPr>
          <w:p w14:paraId="504B0C39" w14:textId="77777777" w:rsidR="00E65A7C" w:rsidRDefault="00E65A7C">
            <w:pPr>
              <w:pStyle w:val="TableParagraph"/>
              <w:rPr>
                <w:rFonts w:ascii="Times New Roman"/>
                <w:sz w:val="18"/>
              </w:rPr>
            </w:pPr>
          </w:p>
        </w:tc>
        <w:tc>
          <w:tcPr>
            <w:tcW w:w="518" w:type="dxa"/>
            <w:tcBorders>
              <w:left w:val="nil"/>
              <w:bottom w:val="nil"/>
              <w:right w:val="nil"/>
            </w:tcBorders>
            <w:shd w:val="clear" w:color="auto" w:fill="F2E7D5"/>
          </w:tcPr>
          <w:p w14:paraId="6A20C8F0" w14:textId="77777777" w:rsidR="00E65A7C" w:rsidRDefault="00E65A7C">
            <w:pPr>
              <w:pStyle w:val="TableParagraph"/>
              <w:rPr>
                <w:rFonts w:ascii="Times New Roman"/>
                <w:sz w:val="18"/>
              </w:rPr>
            </w:pPr>
          </w:p>
        </w:tc>
        <w:tc>
          <w:tcPr>
            <w:tcW w:w="257" w:type="dxa"/>
            <w:tcBorders>
              <w:left w:val="nil"/>
              <w:bottom w:val="nil"/>
            </w:tcBorders>
          </w:tcPr>
          <w:p w14:paraId="06C97E0D" w14:textId="77777777" w:rsidR="00E65A7C" w:rsidRDefault="00E65A7C">
            <w:pPr>
              <w:pStyle w:val="TableParagraph"/>
              <w:rPr>
                <w:rFonts w:ascii="Times New Roman"/>
                <w:sz w:val="18"/>
              </w:rPr>
            </w:pPr>
          </w:p>
        </w:tc>
        <w:tc>
          <w:tcPr>
            <w:tcW w:w="555" w:type="dxa"/>
            <w:vMerge/>
            <w:tcBorders>
              <w:top w:val="nil"/>
            </w:tcBorders>
          </w:tcPr>
          <w:p w14:paraId="7AF56A8C" w14:textId="77777777" w:rsidR="00E65A7C" w:rsidRDefault="00E65A7C">
            <w:pPr>
              <w:rPr>
                <w:sz w:val="2"/>
                <w:szCs w:val="2"/>
              </w:rPr>
            </w:pPr>
          </w:p>
        </w:tc>
      </w:tr>
      <w:tr w:rsidR="00E65A7C" w14:paraId="086E18F3" w14:textId="77777777">
        <w:trPr>
          <w:trHeight w:val="144"/>
        </w:trPr>
        <w:tc>
          <w:tcPr>
            <w:tcW w:w="2178" w:type="dxa"/>
            <w:vMerge/>
            <w:tcBorders>
              <w:top w:val="nil"/>
            </w:tcBorders>
          </w:tcPr>
          <w:p w14:paraId="50680E52" w14:textId="77777777" w:rsidR="00E65A7C" w:rsidRDefault="00E65A7C">
            <w:pPr>
              <w:rPr>
                <w:sz w:val="2"/>
                <w:szCs w:val="2"/>
              </w:rPr>
            </w:pPr>
          </w:p>
        </w:tc>
        <w:tc>
          <w:tcPr>
            <w:tcW w:w="1302" w:type="dxa"/>
            <w:vMerge/>
            <w:tcBorders>
              <w:top w:val="nil"/>
            </w:tcBorders>
          </w:tcPr>
          <w:p w14:paraId="42FA4C23" w14:textId="77777777" w:rsidR="00E65A7C" w:rsidRDefault="00E65A7C">
            <w:pPr>
              <w:rPr>
                <w:sz w:val="2"/>
                <w:szCs w:val="2"/>
              </w:rPr>
            </w:pPr>
          </w:p>
        </w:tc>
        <w:tc>
          <w:tcPr>
            <w:tcW w:w="410" w:type="dxa"/>
            <w:vMerge/>
            <w:tcBorders>
              <w:top w:val="nil"/>
            </w:tcBorders>
          </w:tcPr>
          <w:p w14:paraId="1747A738" w14:textId="77777777" w:rsidR="00E65A7C" w:rsidRDefault="00E65A7C">
            <w:pPr>
              <w:rPr>
                <w:sz w:val="2"/>
                <w:szCs w:val="2"/>
              </w:rPr>
            </w:pPr>
          </w:p>
        </w:tc>
        <w:tc>
          <w:tcPr>
            <w:tcW w:w="1565" w:type="dxa"/>
            <w:gridSpan w:val="3"/>
            <w:tcBorders>
              <w:top w:val="nil"/>
            </w:tcBorders>
          </w:tcPr>
          <w:p w14:paraId="32E6D447" w14:textId="77777777" w:rsidR="00E65A7C" w:rsidRDefault="00E65A7C">
            <w:pPr>
              <w:pStyle w:val="TableParagraph"/>
              <w:rPr>
                <w:rFonts w:ascii="Times New Roman"/>
                <w:sz w:val="8"/>
              </w:rPr>
            </w:pPr>
          </w:p>
        </w:tc>
        <w:tc>
          <w:tcPr>
            <w:tcW w:w="955" w:type="dxa"/>
            <w:gridSpan w:val="3"/>
            <w:tcBorders>
              <w:top w:val="nil"/>
            </w:tcBorders>
          </w:tcPr>
          <w:p w14:paraId="5C6A85D4" w14:textId="77777777" w:rsidR="00E65A7C" w:rsidRDefault="00E65A7C">
            <w:pPr>
              <w:pStyle w:val="TableParagraph"/>
              <w:rPr>
                <w:rFonts w:ascii="Times New Roman"/>
                <w:sz w:val="8"/>
              </w:rPr>
            </w:pPr>
          </w:p>
        </w:tc>
        <w:tc>
          <w:tcPr>
            <w:tcW w:w="555" w:type="dxa"/>
            <w:vMerge/>
            <w:tcBorders>
              <w:top w:val="nil"/>
            </w:tcBorders>
          </w:tcPr>
          <w:p w14:paraId="7D9CEE47" w14:textId="77777777" w:rsidR="00E65A7C" w:rsidRDefault="00E65A7C">
            <w:pPr>
              <w:rPr>
                <w:sz w:val="2"/>
                <w:szCs w:val="2"/>
              </w:rPr>
            </w:pPr>
          </w:p>
        </w:tc>
      </w:tr>
      <w:tr w:rsidR="00E65A7C" w14:paraId="15E24E7E" w14:textId="77777777">
        <w:trPr>
          <w:trHeight w:val="412"/>
        </w:trPr>
        <w:tc>
          <w:tcPr>
            <w:tcW w:w="6965" w:type="dxa"/>
            <w:gridSpan w:val="10"/>
          </w:tcPr>
          <w:p w14:paraId="02BFDF33" w14:textId="77777777" w:rsidR="00E65A7C" w:rsidRDefault="00000000">
            <w:pPr>
              <w:pStyle w:val="TableParagraph"/>
              <w:spacing w:before="76"/>
              <w:ind w:left="107"/>
              <w:rPr>
                <w:b/>
                <w:sz w:val="19"/>
              </w:rPr>
            </w:pPr>
            <w:r>
              <w:rPr>
                <w:b/>
                <w:noProof/>
                <w:sz w:val="19"/>
              </w:rPr>
              <mc:AlternateContent>
                <mc:Choice Requires="wpg">
                  <w:drawing>
                    <wp:anchor distT="0" distB="0" distL="0" distR="0" simplePos="0" relativeHeight="483439104" behindDoc="1" locked="0" layoutInCell="1" allowOverlap="1" wp14:anchorId="3CF3367C" wp14:editId="597E0DA2">
                      <wp:simplePos x="0" y="0"/>
                      <wp:positionH relativeFrom="column">
                        <wp:posOffset>754740</wp:posOffset>
                      </wp:positionH>
                      <wp:positionV relativeFrom="paragraph">
                        <wp:posOffset>78710</wp:posOffset>
                      </wp:positionV>
                      <wp:extent cx="330200" cy="144145"/>
                      <wp:effectExtent l="0" t="0" r="0" b="0"/>
                      <wp:wrapNone/>
                      <wp:docPr id="766" name="Group 7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767" name="Graphic 767"/>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anchor>
                  </w:drawing>
                </mc:Choice>
                <mc:Fallback>
                  <w:pict>
                    <v:group w14:anchorId="5655A17B" id="Group 766" o:spid="_x0000_s1026" style="position:absolute;margin-left:59.45pt;margin-top:6.2pt;width:26pt;height:11.35pt;z-index:-19877376;mso-wrap-distance-left:0;mso-wrap-distance-right:0"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sjseQIAAPgFAAAOAAAAZHJzL2Uyb0RvYy54bWykVE1v2zAMvQ/YfxB0X+wkXboYcYqhbYIB&#10;RVegHXZWZPkDk0VNUuLk34+SI8dogQHrLjYlPlHk4xNXN8dWkoMwtgGV0+kkpUQoDkWjqpz+eNl8&#10;+kKJdUwVTIISOT0JS2/WHz+sOp2JGdQgC2EIBlE263ROa+d0liSW16JldgJaKHSWYFrmcGmqpDCs&#10;w+itTGZpukg6MIU2wIW1uHvXO+k6xC9Lwd33srTCEZlTzM2Frwnfnf8m6xXLKsN03fBzGuwdWbSs&#10;UXjpEOqOOUb2pnkTqm24AQulm3BoEyjLhotQA1YzTV9VszWw16GWKusqPdCE1L7i6d1h+eNha/Sz&#10;fjJ99mg+AP9lkZek01U29vt1dQEfS9P6Q1gEOQZGTwOj4ugIx835PMUuUcLRNb26ml597hnnNbbl&#10;zSle3//1XMKy/tKQ2pBKp1E79kKP/T96nmumRWDd+vKfDGmKnF4vrilRrEUNb89y8VvIk78ecZ7D&#10;88qe6Xw/Q0OlLON767YCAtXs8GBdL9kiWqyOFj+qaBoUvpe8DJJ3lKDkDSUo+V3fAM2cP+f7503S&#10;XXpVD63y3hYO4gUCzvmGzWfL5XJBSew1ZnqBSDWGYt9HqOiLfx3C9RiURpoGaWC4CIj/Hji699/Q&#10;4Y2PwnIJViCHuOUrH4zABm6O+bYgm2LTSOnrt6ba3UpDDgyJ3czur+9ixiMYKtNmff+9tYPihALq&#10;UDE5tb/3zAhK5DeFEvXTKBomGrtoGCdvIcysQL2x7uX4kxlNNJo5dfjAHiEqlWVRGL6oAetPKvi6&#10;d1A2XjUhtz6j8wJfTbDCeAlMnEehn1/jdUBdBvb6DwAAAP//AwBQSwMEFAAGAAgAAAAhADnYcmff&#10;AAAACQEAAA8AAABkcnMvZG93bnJldi54bWxMj0FPwzAMhe9I/IfISNxYmo3BKE2naQJO0yQ2JMTN&#10;a7y2WpNUTdZ2/x7vBDc/++n5e9lytI3oqQu1dxrUJAFBrvCmdqWGr/37wwJEiOgMNt6RhgsFWOa3&#10;Nxmmxg/uk/pdLAWHuJCihirGNpUyFBVZDBPfkuPb0XcWI8uulKbDgcNtI6dJ8iQt1o4/VNjSuqLi&#10;tDtbDR8DDquZeus3p+P68rOfb783irS+vxtXryAijfHPDFd8RoecmQ7+7EwQDWu1eGErD9NHEFfD&#10;c8KLg4bZXIHMM/m/Qf4LAAD//wMAUEsBAi0AFAAGAAgAAAAhALaDOJL+AAAA4QEAABMAAAAAAAAA&#10;AAAAAAAAAAAAAFtDb250ZW50X1R5cGVzXS54bWxQSwECLQAUAAYACAAAACEAOP0h/9YAAACUAQAA&#10;CwAAAAAAAAAAAAAAAAAvAQAAX3JlbHMvLnJlbHNQSwECLQAUAAYACAAAACEASCLI7HkCAAD4BQAA&#10;DgAAAAAAAAAAAAAAAAAuAgAAZHJzL2Uyb0RvYy54bWxQSwECLQAUAAYACAAAACEAOdhyZ98AAAAJ&#10;AQAADwAAAAAAAAAAAAAAAADTBAAAZHJzL2Rvd25yZXYueG1sUEsFBgAAAAAEAAQA8wAAAN8FAAAA&#10;AA==&#10;">
                      <v:shape id="Graphic 767"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7CzwAAAANwAAAAPAAAAZHJzL2Rvd25yZXYueG1sRI9LC8Iw&#10;EITvgv8hrOBNUwUfVKOIIHgRfPTibWnWtrTZ1CZq/fdGEDwOM/MNs1y3phJPalxhWcFoGIEgTq0u&#10;OFOQXHaDOQjnkTVWlknBmxysV93OEmNtX3yi59lnIkDYxagg976OpXRpTgbd0NbEwbvZxqAPssmk&#10;bvAV4KaS4yiaSoMFh4Uca9rmlJbnh1FQOHnl+nC5b1LNiT8ebTkprVL9XrtZgPDU+n/4195rBbPp&#10;DL5nwhGQqw8AAAD//wMAUEsBAi0AFAAGAAgAAAAhANvh9svuAAAAhQEAABMAAAAAAAAAAAAAAAAA&#10;AAAAAFtDb250ZW50X1R5cGVzXS54bWxQSwECLQAUAAYACAAAACEAWvQsW78AAAAVAQAACwAAAAAA&#10;AAAAAAAAAAAfAQAAX3JlbHMvLnJlbHNQSwECLQAUAAYACAAAACEAlFuws8AAAADcAAAADwAAAAAA&#10;AAAAAAAAAAAHAgAAZHJzL2Rvd25yZXYueG1sUEsFBgAAAAADAAMAtwAAAPQCAAAAAA==&#10;" path="m329996,l,,,144005r329996,l329996,xe" fillcolor="#f2e7d5" stroked="f">
                        <v:path arrowok="t"/>
                      </v:shape>
                    </v:group>
                  </w:pict>
                </mc:Fallback>
              </mc:AlternateContent>
            </w:r>
            <w:r>
              <w:rPr>
                <w:color w:val="231F20"/>
                <w:sz w:val="19"/>
              </w:rPr>
              <w:t>155.</w:t>
            </w:r>
            <w:r>
              <w:rPr>
                <w:color w:val="231F20"/>
                <w:spacing w:val="16"/>
                <w:sz w:val="19"/>
              </w:rPr>
              <w:t xml:space="preserve"> </w:t>
            </w:r>
            <w:r>
              <w:rPr>
                <w:b/>
                <w:color w:val="231F20"/>
                <w:spacing w:val="-2"/>
                <w:sz w:val="19"/>
              </w:rPr>
              <w:t>Notes:</w:t>
            </w:r>
          </w:p>
        </w:tc>
      </w:tr>
    </w:tbl>
    <w:p w14:paraId="25E9FCA3" w14:textId="77777777" w:rsidR="00E65A7C" w:rsidRDefault="00000000">
      <w:pPr>
        <w:pStyle w:val="Heading5"/>
        <w:numPr>
          <w:ilvl w:val="0"/>
          <w:numId w:val="13"/>
        </w:numPr>
        <w:tabs>
          <w:tab w:val="left" w:pos="833"/>
        </w:tabs>
        <w:spacing w:before="132"/>
        <w:ind w:left="833" w:hanging="307"/>
      </w:pPr>
      <w:r>
        <w:rPr>
          <w:color w:val="02428E"/>
          <w:spacing w:val="-2"/>
        </w:rPr>
        <w:t>Applicability</w:t>
      </w:r>
    </w:p>
    <w:p w14:paraId="1C8DC0EC" w14:textId="77777777" w:rsidR="00E65A7C" w:rsidRDefault="00E65A7C">
      <w:pPr>
        <w:pStyle w:val="BodyText"/>
        <w:spacing w:before="12"/>
        <w:rPr>
          <w:b/>
          <w:sz w:val="13"/>
        </w:rPr>
      </w:pPr>
    </w:p>
    <w:tbl>
      <w:tblPr>
        <w:tblW w:w="0" w:type="auto"/>
        <w:tblInd w:w="53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097"/>
        <w:gridCol w:w="3037"/>
        <w:gridCol w:w="1819"/>
      </w:tblGrid>
      <w:tr w:rsidR="00E65A7C" w14:paraId="4C80B84F" w14:textId="77777777">
        <w:trPr>
          <w:trHeight w:val="1875"/>
        </w:trPr>
        <w:tc>
          <w:tcPr>
            <w:tcW w:w="2097" w:type="dxa"/>
          </w:tcPr>
          <w:p w14:paraId="052EF10F" w14:textId="77777777" w:rsidR="00E65A7C" w:rsidRDefault="00000000">
            <w:pPr>
              <w:pStyle w:val="TableParagraph"/>
              <w:spacing w:before="112" w:line="196" w:lineRule="auto"/>
              <w:ind w:left="504" w:right="158" w:hanging="397"/>
              <w:rPr>
                <w:b/>
                <w:sz w:val="19"/>
              </w:rPr>
            </w:pPr>
            <w:r>
              <w:rPr>
                <w:color w:val="231F20"/>
                <w:sz w:val="19"/>
              </w:rPr>
              <w:t>156.</w:t>
            </w:r>
            <w:r>
              <w:rPr>
                <w:color w:val="231F20"/>
                <w:spacing w:val="-7"/>
                <w:sz w:val="19"/>
              </w:rPr>
              <w:t xml:space="preserve"> </w:t>
            </w:r>
            <w:r>
              <w:rPr>
                <w:b/>
                <w:color w:val="231F20"/>
                <w:sz w:val="19"/>
              </w:rPr>
              <w:t>Have</w:t>
            </w:r>
            <w:r>
              <w:rPr>
                <w:b/>
                <w:color w:val="231F20"/>
                <w:spacing w:val="-12"/>
                <w:sz w:val="19"/>
              </w:rPr>
              <w:t xml:space="preserve"> </w:t>
            </w:r>
            <w:r>
              <w:rPr>
                <w:b/>
                <w:color w:val="231F20"/>
                <w:sz w:val="19"/>
              </w:rPr>
              <w:t xml:space="preserve">important </w:t>
            </w:r>
            <w:r>
              <w:rPr>
                <w:b/>
                <w:color w:val="231F20"/>
                <w:spacing w:val="-2"/>
                <w:sz w:val="19"/>
              </w:rPr>
              <w:t xml:space="preserve">populations </w:t>
            </w:r>
            <w:r>
              <w:rPr>
                <w:b/>
                <w:color w:val="231F20"/>
                <w:sz w:val="19"/>
              </w:rPr>
              <w:t>been excluded from</w:t>
            </w:r>
            <w:r>
              <w:rPr>
                <w:b/>
                <w:color w:val="231F20"/>
                <w:spacing w:val="-12"/>
                <w:sz w:val="19"/>
              </w:rPr>
              <w:t xml:space="preserve"> </w:t>
            </w:r>
            <w:r>
              <w:rPr>
                <w:b/>
                <w:color w:val="231F20"/>
                <w:sz w:val="19"/>
              </w:rPr>
              <w:t>the</w:t>
            </w:r>
            <w:r>
              <w:rPr>
                <w:b/>
                <w:color w:val="231F20"/>
                <w:spacing w:val="-12"/>
                <w:sz w:val="19"/>
              </w:rPr>
              <w:t xml:space="preserve"> </w:t>
            </w:r>
            <w:r>
              <w:rPr>
                <w:b/>
                <w:color w:val="231F20"/>
                <w:sz w:val="19"/>
              </w:rPr>
              <w:t>study?</w:t>
            </w:r>
          </w:p>
          <w:p w14:paraId="74E27F53" w14:textId="77777777" w:rsidR="00E65A7C" w:rsidRDefault="00000000">
            <w:pPr>
              <w:pStyle w:val="TableParagraph"/>
              <w:spacing w:line="196" w:lineRule="auto"/>
              <w:ind w:left="107" w:right="128"/>
              <w:rPr>
                <w:i/>
                <w:sz w:val="19"/>
              </w:rPr>
            </w:pPr>
            <w:r>
              <w:rPr>
                <w:i/>
                <w:color w:val="808285"/>
                <w:spacing w:val="-2"/>
                <w:sz w:val="19"/>
              </w:rPr>
              <w:t xml:space="preserve">(consider disadvantaged </w:t>
            </w:r>
            <w:r>
              <w:rPr>
                <w:i/>
                <w:color w:val="808285"/>
                <w:sz w:val="19"/>
              </w:rPr>
              <w:t>populations, and possible differences in the intervention effect)</w:t>
            </w:r>
          </w:p>
        </w:tc>
        <w:tc>
          <w:tcPr>
            <w:tcW w:w="3037" w:type="dxa"/>
          </w:tcPr>
          <w:p w14:paraId="303B79CE" w14:textId="77777777" w:rsidR="00E65A7C" w:rsidRDefault="00000000">
            <w:pPr>
              <w:pStyle w:val="TableParagraph"/>
              <w:spacing w:before="76" w:line="233" w:lineRule="exact"/>
              <w:ind w:left="107"/>
              <w:rPr>
                <w:sz w:val="19"/>
              </w:rPr>
            </w:pPr>
            <w:r>
              <w:rPr>
                <w:color w:val="231F20"/>
                <w:spacing w:val="-5"/>
                <w:sz w:val="19"/>
              </w:rPr>
              <w:t>...</w:t>
            </w:r>
          </w:p>
          <w:p w14:paraId="74BCA7FA" w14:textId="77777777" w:rsidR="00E65A7C" w:rsidRDefault="00000000">
            <w:pPr>
              <w:pStyle w:val="TableParagraph"/>
              <w:spacing w:line="233" w:lineRule="exact"/>
              <w:ind w:left="107"/>
              <w:rPr>
                <w:i/>
                <w:sz w:val="19"/>
              </w:rPr>
            </w:pPr>
            <w:r>
              <w:rPr>
                <w:i/>
                <w:color w:val="808285"/>
                <w:spacing w:val="-2"/>
                <w:sz w:val="19"/>
              </w:rPr>
              <w:t>Yes/No/Unclear</w:t>
            </w:r>
          </w:p>
        </w:tc>
        <w:tc>
          <w:tcPr>
            <w:tcW w:w="1819" w:type="dxa"/>
          </w:tcPr>
          <w:p w14:paraId="0485215A" w14:textId="77777777" w:rsidR="00E65A7C" w:rsidRDefault="00E65A7C">
            <w:pPr>
              <w:pStyle w:val="TableParagraph"/>
              <w:spacing w:before="10"/>
              <w:rPr>
                <w:b/>
                <w:sz w:val="7"/>
              </w:rPr>
            </w:pPr>
          </w:p>
          <w:p w14:paraId="025D332B" w14:textId="77777777" w:rsidR="00E65A7C" w:rsidRDefault="00000000">
            <w:pPr>
              <w:pStyle w:val="TableParagraph"/>
              <w:spacing w:line="226" w:lineRule="exact"/>
              <w:ind w:left="103"/>
              <w:rPr>
                <w:position w:val="-4"/>
                <w:sz w:val="20"/>
              </w:rPr>
            </w:pPr>
            <w:r>
              <w:rPr>
                <w:noProof/>
                <w:position w:val="-4"/>
                <w:sz w:val="20"/>
              </w:rPr>
              <mc:AlternateContent>
                <mc:Choice Requires="wpg">
                  <w:drawing>
                    <wp:inline distT="0" distB="0" distL="0" distR="0" wp14:anchorId="53DDF0D8" wp14:editId="046D6504">
                      <wp:extent cx="330200" cy="144145"/>
                      <wp:effectExtent l="0" t="0" r="0" b="0"/>
                      <wp:docPr id="768" name="Group 7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769" name="Graphic 769"/>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3C027334" id="Group 768"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3reeAIAAPgFAAAOAAAAZHJzL2Uyb0RvYy54bWykVNtu2zAMfR+wfxD0vtq5LF2MOMXQtMGA&#10;oivQDntWZPmCyZJGKXHy96PkyDFaYMC6F5sSjyjy8Iirm2MryUGAbbTK6eQqpUQorotGVTn98XL/&#10;6Qsl1jFVMKmVyOlJWHqz/vhh1ZlMTHWtZSGAYBBls87ktHbOZElieS1aZq+0EQqdpYaWOVxClRTA&#10;OozeymSapouk01AY0FxYi7ub3knXIX5ZCu6+l6UVjsicYm4ufCF8d/6brFcsq4CZuuHnNNg7smhZ&#10;o/DSIdSGOUb20LwJ1TYctNWlu+K6TXRZNlyEGrCaSfqqmi3ovQm1VFlXmYEmpPYVT+8Oyx8PWzDP&#10;5gn67NF80PyXRV6SzlTZ2O/X1QV8LKH1h7AIcgyMngZGxdERjpuzWYpdooSjazKfT+afe8Z5jW15&#10;c4rXd389l7CsvzSkNqTSGdSOvdBj/4+e55oZEVi3vvwnIE2R0+vFkhLFWtTw9iwXv4U8+esR5zk8&#10;r+yZzvczNFTKMr63bit0oJodHqzrJVtEi9XR4kcVTUDhe8nLIHlHCUoeKEHJ7/oGGOb8Od8/b5Lu&#10;0qt6aJX3tvogXnTAOd+w2XS5XC4oib3GTC8QqcZQ7PsIFX3xb0K4HoPSSNMgDQwXAfHfA0f3/hs6&#10;vPFRWC61FcghbvnKByOwgZtjvq2WTXHfSOnrt1DtbiWQA0Ni76d315uY8QiGyrRZ339v7XRxQgF1&#10;qJic2t97BoIS+U2hRP00igZEYxcNcPJWh5kVqAfrXo4/GRhi0Mypwwf2qKNSWRaF4YsasP6k0l/3&#10;TpeNV03Irc/ovMBXE6wwXgIT51Ho59d4HVCXgb3+A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kxN63ngCAAD4BQAADgAAAAAA&#10;AAAAAAAAAAAuAgAAZHJzL2Uyb0RvYy54bWxQSwECLQAUAAYACAAAACEAmcuWldoAAAADAQAADwAA&#10;AAAAAAAAAAAAAADSBAAAZHJzL2Rvd25yZXYueG1sUEsFBgAAAAAEAAQA8wAAANkFAAAAAA==&#10;">
                      <v:shape id="Graphic 769"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IFavwAAANwAAAAPAAAAZHJzL2Rvd25yZXYueG1sRI9LC8Iw&#10;EITvgv8hrOBNUwVf1SgiCF4EXxdvS7O2pc2mNlHrvzeC4HGYmW+YxaoxpXhS7XLLCgb9CARxYnXO&#10;qYLLedubgnAeWWNpmRS8ycFq2W4tMNb2xUd6nnwqAoRdjAoy76tYSpdkZND1bUUcvJutDfog61Tq&#10;Gl8Bbko5jKKxNJhzWMiwok1GSXF6GAW5k1eu9uf7OtF88YeDLUaFVarbadZzEJ4a/w//2jutYDKe&#10;wfdMOAJy+QEAAP//AwBQSwECLQAUAAYACAAAACEA2+H2y+4AAACFAQAAEwAAAAAAAAAAAAAAAAAA&#10;AAAAW0NvbnRlbnRfVHlwZXNdLnhtbFBLAQItABQABgAIAAAAIQBa9CxbvwAAABUBAAALAAAAAAAA&#10;AAAAAAAAAB8BAABfcmVscy8ucmVsc1BLAQItABQABgAIAAAAIQCKiIFavwAAANwAAAAPAAAAAAAA&#10;AAAAAAAAAAcCAABkcnMvZG93bnJldi54bWxQSwUGAAAAAAMAAwC3AAAA8wIAAAAA&#10;" path="m329996,l,,,144005r329996,l329996,xe" fillcolor="#f2e7d5" stroked="f">
                        <v:path arrowok="t"/>
                      </v:shape>
                      <w10:anchorlock/>
                    </v:group>
                  </w:pict>
                </mc:Fallback>
              </mc:AlternateContent>
            </w:r>
          </w:p>
        </w:tc>
      </w:tr>
      <w:tr w:rsidR="00E65A7C" w14:paraId="58CCDD62" w14:textId="77777777">
        <w:trPr>
          <w:trHeight w:val="1875"/>
        </w:trPr>
        <w:tc>
          <w:tcPr>
            <w:tcW w:w="2097" w:type="dxa"/>
          </w:tcPr>
          <w:p w14:paraId="012B97AE" w14:textId="77777777" w:rsidR="00E65A7C" w:rsidRDefault="00000000">
            <w:pPr>
              <w:pStyle w:val="TableParagraph"/>
              <w:spacing w:before="76" w:line="233" w:lineRule="exact"/>
              <w:ind w:left="107"/>
              <w:rPr>
                <w:b/>
                <w:sz w:val="19"/>
              </w:rPr>
            </w:pPr>
            <w:r>
              <w:rPr>
                <w:color w:val="231F20"/>
                <w:sz w:val="19"/>
              </w:rPr>
              <w:t>157.</w:t>
            </w:r>
            <w:r>
              <w:rPr>
                <w:color w:val="231F20"/>
                <w:spacing w:val="16"/>
                <w:sz w:val="19"/>
              </w:rPr>
              <w:t xml:space="preserve"> </w:t>
            </w:r>
            <w:r>
              <w:rPr>
                <w:b/>
                <w:color w:val="231F20"/>
                <w:sz w:val="19"/>
              </w:rPr>
              <w:t xml:space="preserve">Is </w:t>
            </w:r>
            <w:r>
              <w:rPr>
                <w:b/>
                <w:color w:val="231F20"/>
                <w:spacing w:val="-5"/>
                <w:sz w:val="19"/>
              </w:rPr>
              <w:t>the</w:t>
            </w:r>
          </w:p>
          <w:p w14:paraId="0066A4B0" w14:textId="77777777" w:rsidR="00E65A7C" w:rsidRDefault="00000000">
            <w:pPr>
              <w:pStyle w:val="TableParagraph"/>
              <w:spacing w:before="12" w:line="196" w:lineRule="auto"/>
              <w:ind w:left="504" w:right="158"/>
              <w:rPr>
                <w:b/>
                <w:sz w:val="19"/>
              </w:rPr>
            </w:pPr>
            <w:r>
              <w:rPr>
                <w:b/>
                <w:color w:val="231F20"/>
                <w:spacing w:val="-2"/>
                <w:sz w:val="19"/>
              </w:rPr>
              <w:t xml:space="preserve">intervention </w:t>
            </w:r>
            <w:r>
              <w:rPr>
                <w:b/>
                <w:color w:val="231F20"/>
                <w:sz w:val="19"/>
              </w:rPr>
              <w:t xml:space="preserve">likely to be aimed at </w:t>
            </w:r>
            <w:r>
              <w:rPr>
                <w:b/>
                <w:color w:val="231F20"/>
                <w:spacing w:val="-2"/>
                <w:sz w:val="19"/>
              </w:rPr>
              <w:t>disadvantaged groups?</w:t>
            </w:r>
          </w:p>
          <w:p w14:paraId="7CC8A96F" w14:textId="77777777" w:rsidR="00E65A7C" w:rsidRDefault="00000000">
            <w:pPr>
              <w:pStyle w:val="TableParagraph"/>
              <w:spacing w:line="196" w:lineRule="auto"/>
              <w:ind w:left="107"/>
              <w:rPr>
                <w:i/>
                <w:sz w:val="19"/>
              </w:rPr>
            </w:pPr>
            <w:r>
              <w:rPr>
                <w:i/>
                <w:color w:val="808285"/>
                <w:spacing w:val="-2"/>
                <w:sz w:val="19"/>
              </w:rPr>
              <w:t>(e.g.</w:t>
            </w:r>
            <w:r>
              <w:rPr>
                <w:i/>
                <w:color w:val="808285"/>
                <w:spacing w:val="-15"/>
                <w:sz w:val="19"/>
              </w:rPr>
              <w:t xml:space="preserve"> </w:t>
            </w:r>
            <w:r>
              <w:rPr>
                <w:i/>
                <w:color w:val="808285"/>
                <w:spacing w:val="-2"/>
                <w:sz w:val="19"/>
              </w:rPr>
              <w:t>lower</w:t>
            </w:r>
            <w:r>
              <w:rPr>
                <w:i/>
                <w:color w:val="808285"/>
                <w:spacing w:val="-15"/>
                <w:sz w:val="19"/>
              </w:rPr>
              <w:t xml:space="preserve"> </w:t>
            </w:r>
            <w:r>
              <w:rPr>
                <w:i/>
                <w:color w:val="808285"/>
                <w:spacing w:val="-2"/>
                <w:sz w:val="19"/>
              </w:rPr>
              <w:t>socioeconomic groups)</w:t>
            </w:r>
          </w:p>
        </w:tc>
        <w:tc>
          <w:tcPr>
            <w:tcW w:w="3037" w:type="dxa"/>
          </w:tcPr>
          <w:p w14:paraId="39190730" w14:textId="77777777" w:rsidR="00E65A7C" w:rsidRDefault="00000000">
            <w:pPr>
              <w:pStyle w:val="TableParagraph"/>
              <w:spacing w:before="76" w:line="233" w:lineRule="exact"/>
              <w:ind w:left="107"/>
              <w:rPr>
                <w:sz w:val="19"/>
              </w:rPr>
            </w:pPr>
            <w:r>
              <w:rPr>
                <w:color w:val="231F20"/>
                <w:spacing w:val="-5"/>
                <w:sz w:val="19"/>
              </w:rPr>
              <w:t>...</w:t>
            </w:r>
          </w:p>
          <w:p w14:paraId="1035942F" w14:textId="77777777" w:rsidR="00E65A7C" w:rsidRDefault="00000000">
            <w:pPr>
              <w:pStyle w:val="TableParagraph"/>
              <w:spacing w:line="233" w:lineRule="exact"/>
              <w:ind w:left="107"/>
              <w:rPr>
                <w:i/>
                <w:sz w:val="19"/>
              </w:rPr>
            </w:pPr>
            <w:r>
              <w:rPr>
                <w:i/>
                <w:color w:val="808285"/>
                <w:spacing w:val="-2"/>
                <w:sz w:val="19"/>
              </w:rPr>
              <w:t>Yes/No/Unclear</w:t>
            </w:r>
          </w:p>
        </w:tc>
        <w:tc>
          <w:tcPr>
            <w:tcW w:w="1819" w:type="dxa"/>
          </w:tcPr>
          <w:p w14:paraId="72827715" w14:textId="77777777" w:rsidR="00E65A7C" w:rsidRDefault="00E65A7C">
            <w:pPr>
              <w:pStyle w:val="TableParagraph"/>
              <w:spacing w:before="12"/>
              <w:rPr>
                <w:b/>
                <w:sz w:val="11"/>
              </w:rPr>
            </w:pPr>
          </w:p>
          <w:p w14:paraId="121F60AF" w14:textId="77777777" w:rsidR="00E65A7C" w:rsidRDefault="00000000">
            <w:pPr>
              <w:pStyle w:val="TableParagraph"/>
              <w:spacing w:line="226" w:lineRule="exact"/>
              <w:ind w:left="103"/>
              <w:rPr>
                <w:position w:val="-4"/>
                <w:sz w:val="20"/>
              </w:rPr>
            </w:pPr>
            <w:r>
              <w:rPr>
                <w:noProof/>
                <w:position w:val="-4"/>
                <w:sz w:val="20"/>
              </w:rPr>
              <mc:AlternateContent>
                <mc:Choice Requires="wpg">
                  <w:drawing>
                    <wp:inline distT="0" distB="0" distL="0" distR="0" wp14:anchorId="73C8F60F" wp14:editId="7F9492B5">
                      <wp:extent cx="330200" cy="144145"/>
                      <wp:effectExtent l="0" t="0" r="0" b="0"/>
                      <wp:docPr id="770" name="Group 7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771" name="Graphic 771"/>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40B03C67" id="Group 770"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YLReAIAAPgFAAAOAAAAZHJzL2Uyb0RvYy54bWykVE1v2zAMvQ/YfxB0X+wkXbMYcYqhbYIB&#10;RVegHXZWZPkDkyWNUuLk34+SI8dogQHrLjYlPlHk4xNXN8dWkoMA22iV0+kkpUQorotGVTn98bL5&#10;9IUS65gqmNRK5PQkLL1Zf/yw6kwmZrrWshBAMIiyWWdyWjtnsiSxvBYtsxNthEJnqaFlDpdQJQWw&#10;DqO3Mpml6XXSaSgMaC6sxd273knXIX5ZCu6+l6UVjsicYm4ufCF8d/6brFcsq4CZuuHnNNg7smhZ&#10;o/DSIdQdc4zsoXkTqm04aKtLN+G6TXRZNlyEGrCaafqqmi3ovQm1VFlXmYEmpPYVT+8Oyx8PWzDP&#10;5gn67NF80PyXRV6SzlTZ2O/X1QV8LKH1h7AIcgyMngZGxdERjpvzeYpdooSja3p1Nb363DPOa2zL&#10;m1O8vv/ruYRl/aUhtSGVzqB27IUe+3/0PNfMiMC69eU/AWmKnC4WU0oUa1HD27Nc/Bby5K9HnOfw&#10;vLJnOt/P0FApy/jeuq3QgWp2eLCul2wRLVZHix9VNAGF7yUvg+QdJSh5oAQlv+sbYJjz53z/vEm6&#10;S6/qoVXe2+qDeNEB53zD5rPlcnlNSew1ZnqBSDWGYt9HqOiLfxPC9RiURpoGaWC4CIj/Hji699/Q&#10;4Y2PwnKprUAOcctXPhiBDdwc8221bIpNI6Wv30K1u5VADgyJ3czuF3cx4xEMlWmzvv/e2unihALq&#10;UDE5tb/3DAQl8ptCifppFA2Ixi4a4OStDjMrUA/WvRx/MjDEoJlThw/sUUelsiwKwxc1YP1Jpb/u&#10;nS4br5qQW5/ReYGvJlhhvAQmzqPQz6/xOqAuA3v9B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bU2C0XgCAAD4BQAADgAAAAAA&#10;AAAAAAAAAAAuAgAAZHJzL2Uyb0RvYy54bWxQSwECLQAUAAYACAAAACEAmcuWldoAAAADAQAADwAA&#10;AAAAAAAAAAAAAADSBAAAZHJzL2Rvd25yZXYueG1sUEsFBgAAAAAEAAQA8wAAANkFAAAAAA==&#10;">
                      <v:shape id="Graphic 771"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xuBwAAAANwAAAAPAAAAZHJzL2Rvd25yZXYueG1sRI9LC8Iw&#10;EITvgv8hrOBNUwUfVKOIIHgRfPTibWnWtrTZ1CZq/fdGEDwOM/MNs1y3phJPalxhWcFoGIEgTq0u&#10;OFOQXHaDOQjnkTVWlknBmxysV93OEmNtX3yi59lnIkDYxagg976OpXRpTgbd0NbEwbvZxqAPssmk&#10;bvAV4KaS4yiaSoMFh4Uca9rmlJbnh1FQOHnl+nC5b1LNiT8ebTkprVL9XrtZgPDU+n/4195rBbPZ&#10;CL5nwhGQqw8AAAD//wMAUEsBAi0AFAAGAAgAAAAhANvh9svuAAAAhQEAABMAAAAAAAAAAAAAAAAA&#10;AAAAAFtDb250ZW50X1R5cGVzXS54bWxQSwECLQAUAAYACAAAACEAWvQsW78AAAAVAQAACwAAAAAA&#10;AAAAAAAAAAAfAQAAX3JlbHMvLnJlbHNQSwECLQAUAAYACAAAACEA8ScbgcAAAADcAAAADwAAAAAA&#10;AAAAAAAAAAAHAgAAZHJzL2Rvd25yZXYueG1sUEsFBgAAAAADAAMAtwAAAPQCAAAAAA==&#10;" path="m329996,l,,,144005r329996,l329996,xe" fillcolor="#f2e7d5" stroked="f">
                        <v:path arrowok="t"/>
                      </v:shape>
                      <w10:anchorlock/>
                    </v:group>
                  </w:pict>
                </mc:Fallback>
              </mc:AlternateContent>
            </w:r>
          </w:p>
        </w:tc>
      </w:tr>
      <w:tr w:rsidR="00E65A7C" w14:paraId="4B23AD99" w14:textId="77777777">
        <w:trPr>
          <w:trHeight w:val="1457"/>
        </w:trPr>
        <w:tc>
          <w:tcPr>
            <w:tcW w:w="2097" w:type="dxa"/>
          </w:tcPr>
          <w:p w14:paraId="4655E134" w14:textId="77777777" w:rsidR="00E65A7C" w:rsidRDefault="00000000">
            <w:pPr>
              <w:pStyle w:val="TableParagraph"/>
              <w:tabs>
                <w:tab w:val="left" w:pos="1397"/>
              </w:tabs>
              <w:spacing w:before="112" w:line="196" w:lineRule="auto"/>
              <w:ind w:left="504" w:right="95" w:hanging="397"/>
              <w:jc w:val="both"/>
              <w:rPr>
                <w:b/>
                <w:sz w:val="19"/>
              </w:rPr>
            </w:pPr>
            <w:r>
              <w:rPr>
                <w:color w:val="231F20"/>
                <w:sz w:val="19"/>
              </w:rPr>
              <w:t xml:space="preserve">158. </w:t>
            </w:r>
            <w:r>
              <w:rPr>
                <w:b/>
                <w:color w:val="231F20"/>
                <w:sz w:val="19"/>
              </w:rPr>
              <w:t xml:space="preserve">Does the study directly address </w:t>
            </w:r>
            <w:r>
              <w:rPr>
                <w:b/>
                <w:color w:val="231F20"/>
                <w:spacing w:val="-4"/>
                <w:sz w:val="19"/>
              </w:rPr>
              <w:t>the</w:t>
            </w:r>
            <w:r>
              <w:rPr>
                <w:b/>
                <w:color w:val="231F20"/>
                <w:sz w:val="19"/>
              </w:rPr>
              <w:tab/>
            </w:r>
            <w:r>
              <w:rPr>
                <w:b/>
                <w:color w:val="231F20"/>
                <w:spacing w:val="-2"/>
                <w:sz w:val="19"/>
              </w:rPr>
              <w:t>review question?</w:t>
            </w:r>
          </w:p>
          <w:p w14:paraId="67AD513E" w14:textId="77777777" w:rsidR="00E65A7C" w:rsidRDefault="00000000">
            <w:pPr>
              <w:pStyle w:val="TableParagraph"/>
              <w:spacing w:line="196" w:lineRule="auto"/>
              <w:ind w:left="107" w:right="95"/>
              <w:jc w:val="both"/>
              <w:rPr>
                <w:i/>
                <w:sz w:val="19"/>
              </w:rPr>
            </w:pPr>
            <w:r>
              <w:rPr>
                <w:i/>
                <w:color w:val="808285"/>
                <w:sz w:val="19"/>
              </w:rPr>
              <w:t>(any issues of partial or indirect applicability)</w:t>
            </w:r>
          </w:p>
        </w:tc>
        <w:tc>
          <w:tcPr>
            <w:tcW w:w="3037" w:type="dxa"/>
          </w:tcPr>
          <w:p w14:paraId="7F12B10E" w14:textId="77777777" w:rsidR="00E65A7C" w:rsidRDefault="00000000">
            <w:pPr>
              <w:pStyle w:val="TableParagraph"/>
              <w:spacing w:before="76" w:line="233" w:lineRule="exact"/>
              <w:ind w:left="107"/>
              <w:rPr>
                <w:sz w:val="19"/>
              </w:rPr>
            </w:pPr>
            <w:r>
              <w:rPr>
                <w:color w:val="231F20"/>
                <w:spacing w:val="-5"/>
                <w:sz w:val="19"/>
              </w:rPr>
              <w:t>...</w:t>
            </w:r>
          </w:p>
          <w:p w14:paraId="0B1F57C1" w14:textId="77777777" w:rsidR="00E65A7C" w:rsidRDefault="00000000">
            <w:pPr>
              <w:pStyle w:val="TableParagraph"/>
              <w:spacing w:line="233" w:lineRule="exact"/>
              <w:ind w:left="107"/>
              <w:rPr>
                <w:i/>
                <w:sz w:val="19"/>
              </w:rPr>
            </w:pPr>
            <w:r>
              <w:rPr>
                <w:i/>
                <w:color w:val="808285"/>
                <w:spacing w:val="-2"/>
                <w:sz w:val="19"/>
              </w:rPr>
              <w:t>Yes/No/Unclear</w:t>
            </w:r>
          </w:p>
        </w:tc>
        <w:tc>
          <w:tcPr>
            <w:tcW w:w="1819" w:type="dxa"/>
          </w:tcPr>
          <w:p w14:paraId="4C764FB8" w14:textId="77777777" w:rsidR="00E65A7C" w:rsidRDefault="00E65A7C">
            <w:pPr>
              <w:pStyle w:val="TableParagraph"/>
              <w:spacing w:before="9"/>
              <w:rPr>
                <w:b/>
                <w:sz w:val="7"/>
              </w:rPr>
            </w:pPr>
          </w:p>
          <w:p w14:paraId="71DD200E" w14:textId="77777777" w:rsidR="00E65A7C" w:rsidRDefault="00000000">
            <w:pPr>
              <w:pStyle w:val="TableParagraph"/>
              <w:spacing w:line="226" w:lineRule="exact"/>
              <w:ind w:left="103"/>
              <w:rPr>
                <w:position w:val="-4"/>
                <w:sz w:val="20"/>
              </w:rPr>
            </w:pPr>
            <w:r>
              <w:rPr>
                <w:noProof/>
                <w:position w:val="-4"/>
                <w:sz w:val="20"/>
              </w:rPr>
              <mc:AlternateContent>
                <mc:Choice Requires="wpg">
                  <w:drawing>
                    <wp:inline distT="0" distB="0" distL="0" distR="0" wp14:anchorId="01CD344D" wp14:editId="385C1BE8">
                      <wp:extent cx="330200" cy="144145"/>
                      <wp:effectExtent l="0" t="0" r="0" b="0"/>
                      <wp:docPr id="772" name="Group 7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773" name="Graphic 773"/>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70D6643E" id="Group 772"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lQeAIAAPgFAAAOAAAAZHJzL2Uyb0RvYy54bWykVNtu2zAMfR+wfxD0vtq5rFmNOMXQtMGA&#10;oivQDntWZPmCyaImKXHy96PkyDFaYMCyF5sSjyjy8IjL20MryV4Y24DK6eQqpUQoDkWjqpz+eH34&#10;9IUS65gqmAQlcnoUlt6uPn5YdjoTU6hBFsIQDKJs1umc1s7pLEksr0XL7BVoodBZgmmZw6WpksKw&#10;DqO3Mpmm6XXSgSm0AS6sxd1176SrEL8sBXffy9IKR2ROMTcXviZ8t/6brJYsqwzTdcNPabALsmhZ&#10;o/DSIdSaOUZ2pnkXqm24AQulu+LQJlCWDRehBqxmkr6pZmNgp0MtVdZVeqAJqX3D08Vh+dN+Y/SL&#10;fjZ99mg+Av9lkZek01U29vt1dQYfStP6Q1gEOQRGjwOj4uAIx83ZLMUuUcLRNZnPJ/PPPeO8xra8&#10;O8Xr+7+eS1jWXxpSG1LpNGrHnumx/0fPS820CKxbX/6zIU2R08ViRoliLWp4c5KL30Ke/PWI8xye&#10;VvZE5+UMDZWyjO+s2wgIVLP9o3W9ZItosTpa/KCiaVD4XvIySN5RgpI3lKDkt30DNHP+nO+fN0l3&#10;7lU9tMp7W9iLVwg45xs2m97c3FxTEnuNmZ4hUo2h2PcRKvriX4dwPQalkaZBGhguAuK/B47u/Td0&#10;eOOjsFyCFcghbvnKByOwgZtjvi3IpnhopPT1W1Nt76Qhe4bEPkzvF+uY8QiGyrRZ339vbaE4ooA6&#10;VExO7e8dM4IS+U2hRP00ioaJxjYaxsk7CDMrUG+sez38ZEYTjWZOHT6wJ4hKZVkUhi9qwPqTCr7u&#10;HJSNV03Irc/otMBXE6wwXgITp1Ho59d4HVDngb36A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HikpUHgCAAD4BQAADgAAAAAA&#10;AAAAAAAAAAAuAgAAZHJzL2Uyb0RvYy54bWxQSwECLQAUAAYACAAAACEAmcuWldoAAAADAQAADwAA&#10;AAAAAAAAAAAAAADSBAAAZHJzL2Rvd25yZXYueG1sUEsFBgAAAAAEAAQA8wAAANkFAAAAAA==&#10;">
                      <v:shape id="Graphic 773"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SBtvwAAANwAAAAPAAAAZHJzL2Rvd25yZXYueG1sRI9LC8Iw&#10;EITvgv8hrOBNUxUfVKOIIHgRfF28Lc3aljab2kSt/94IgsdhZr5hFqvGlOJJtcstKxj0IxDEidU5&#10;pwou521vBsJ5ZI2lZVLwJgerZbu1wFjbFx/pefKpCBB2MSrIvK9iKV2SkUHXtxVx8G62NuiDrFOp&#10;a3wFuCnlMIom0mDOYSHDijYZJcXpYRTkTl652p/v60TzxR8OthgXVqlup1nPQXhq/D/8a++0gul0&#10;BN8z4QjI5QcAAP//AwBQSwECLQAUAAYACAAAACEA2+H2y+4AAACFAQAAEwAAAAAAAAAAAAAAAAAA&#10;AAAAW0NvbnRlbnRfVHlwZXNdLnhtbFBLAQItABQABgAIAAAAIQBa9CxbvwAAABUBAAALAAAAAAAA&#10;AAAAAAAAAB8BAABfcmVscy8ucmVsc1BLAQItABQABgAIAAAAIQBuuSBtvwAAANwAAAAPAAAAAAAA&#10;AAAAAAAAAAcCAABkcnMvZG93bnJldi54bWxQSwUGAAAAAAMAAwC3AAAA8wIAAAAA&#10;" path="m329996,l,,,144005r329996,l329996,xe" fillcolor="#f2e7d5" stroked="f">
                        <v:path arrowok="t"/>
                      </v:shape>
                      <w10:anchorlock/>
                    </v:group>
                  </w:pict>
                </mc:Fallback>
              </mc:AlternateContent>
            </w:r>
          </w:p>
        </w:tc>
      </w:tr>
      <w:tr w:rsidR="00E65A7C" w14:paraId="31FD02E7" w14:textId="77777777">
        <w:trPr>
          <w:trHeight w:val="412"/>
        </w:trPr>
        <w:tc>
          <w:tcPr>
            <w:tcW w:w="6953" w:type="dxa"/>
            <w:gridSpan w:val="3"/>
          </w:tcPr>
          <w:p w14:paraId="32C7B1CE" w14:textId="77777777" w:rsidR="00E65A7C" w:rsidRDefault="00000000">
            <w:pPr>
              <w:pStyle w:val="TableParagraph"/>
              <w:spacing w:before="76"/>
              <w:ind w:left="107"/>
              <w:rPr>
                <w:b/>
                <w:sz w:val="19"/>
              </w:rPr>
            </w:pPr>
            <w:r>
              <w:rPr>
                <w:b/>
                <w:noProof/>
                <w:sz w:val="19"/>
              </w:rPr>
              <mc:AlternateContent>
                <mc:Choice Requires="wpg">
                  <w:drawing>
                    <wp:anchor distT="0" distB="0" distL="0" distR="0" simplePos="0" relativeHeight="483439616" behindDoc="1" locked="0" layoutInCell="1" allowOverlap="1" wp14:anchorId="40A75406" wp14:editId="6E4F3242">
                      <wp:simplePos x="0" y="0"/>
                      <wp:positionH relativeFrom="column">
                        <wp:posOffset>868748</wp:posOffset>
                      </wp:positionH>
                      <wp:positionV relativeFrom="paragraph">
                        <wp:posOffset>60921</wp:posOffset>
                      </wp:positionV>
                      <wp:extent cx="330200" cy="144145"/>
                      <wp:effectExtent l="0" t="0" r="0" b="0"/>
                      <wp:wrapNone/>
                      <wp:docPr id="774" name="Group 7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775" name="Graphic 775"/>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anchor>
                  </w:drawing>
                </mc:Choice>
                <mc:Fallback>
                  <w:pict>
                    <v:group w14:anchorId="6A74BF72" id="Group 774" o:spid="_x0000_s1026" style="position:absolute;margin-left:68.4pt;margin-top:4.8pt;width:26pt;height:11.35pt;z-index:-19876864;mso-wrap-distance-left:0;mso-wrap-distance-right:0"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6UJeAIAAPgFAAAOAAAAZHJzL2Uyb0RvYy54bWykVNtu2zAMfR+wfxD0vtq5tF2NOMXQNsGA&#10;oi3QDntWZPmCyaImKXHy96PkyDFaYMCyF5sSjyjy8IiL230ryU4Y24DK6eQipUQoDkWjqpz+eFt9&#10;+UqJdUwVTIISOT0IS2+Xnz8tOp2JKdQgC2EIBlE263ROa+d0liSW16Jl9gK0UOgswbTM4dJUSWFY&#10;h9FbmUzT9CrpwBTaABfW4u5976TLEL8sBXfPZWmFIzKnmJsLXxO+G/9NlguWVYbpuuHHNNgZWbSs&#10;UXjpEOqeOUa2pvkQqm24AQulu+DQJlCWDRehBqxmkr6rZm1gq0MtVdZVeqAJqX3H09lh+dNubfSr&#10;fjF99mg+Av9lkZek01U29vt1dQLvS9P6Q1gE2QdGDwOjYu8Ix83ZLMUuUcLRNZnPJ/PLnnFeY1s+&#10;nOL1w1/PJSzrLw2pDal0GrVjT/TY/6PntWZaBNatL//FkKbI6fX1JSWKtajh9VEufgt58tcjznN4&#10;XNkjneczNFTKMr61bi0gUM12j9b1ki2ixepo8b2KpkHhe8nLIHlHCUreUIKS3/QN0Mz5c75/3iTd&#10;qVf10CrvbWEn3iDgnG/YbHpzc3NFSew1ZnqCSDWGYt9HqOiLfx3C9RiURpoGMjFcBMR/Dxzd+2/o&#10;8MZHYbkEK5BD3PKVD0ZgAzfHfFuQTbFqpPT1W1Nt7qQhO4bErqYP1/cx4xEMlWmzvv/e2kBxQAF1&#10;qJic2t9bZgQl8rtCifppFA0TjU00jJN3EGZWoN5Y97b/yYwmGs2cOnxgTxCVyrIoDF/UgPUnFXzb&#10;Oigbr5qQW5/RcYGvJlhhvAQmjqPQz6/xOqBOA3v5BwAA//8DAFBLAwQUAAYACAAAACEAXzOZqt0A&#10;AAAIAQAADwAAAGRycy9kb3ducmV2LnhtbEyPQUvDQBCF74L/YRnBm92kwRBjNqUU9VQEW0G8TbPT&#10;JDQ7G7LbJP33bk/2+PGG974pVrPpxEiDay0riBcRCOLK6pZrBd/796cMhPPIGjvLpOBCDlbl/V2B&#10;ubYTf9G487UIJexyVNB43+dSuqohg25he+KQHe1g0AccaqkHnEK56eQyilJpsOWw0GBPm4aq0+5s&#10;FHxMOK2T+G3cno6by+/++fNnG5NSjw/z+hWEp9n/H8NVP6hDGZwO9szaiS5wkgZ1r+AlBXHNsyzw&#10;QUGyTECWhbx9oPwDAAD//wMAUEsBAi0AFAAGAAgAAAAhALaDOJL+AAAA4QEAABMAAAAAAAAAAAAA&#10;AAAAAAAAAFtDb250ZW50X1R5cGVzXS54bWxQSwECLQAUAAYACAAAACEAOP0h/9YAAACUAQAACwAA&#10;AAAAAAAAAAAAAAAvAQAAX3JlbHMvLnJlbHNQSwECLQAUAAYACAAAACEAyoOlCXgCAAD4BQAADgAA&#10;AAAAAAAAAAAAAAAuAgAAZHJzL2Uyb0RvYy54bWxQSwECLQAUAAYACAAAACEAXzOZqt0AAAAIAQAA&#10;DwAAAAAAAAAAAAAAAADSBAAAZHJzL2Rvd25yZXYueG1sUEsFBgAAAAAEAAQA8wAAANwFAAAAAA==&#10;">
                      <v:shape id="Graphic 775"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B2CwAAAANwAAAAPAAAAZHJzL2Rvd25yZXYueG1sRI9LC8Iw&#10;EITvgv8hrOBNUwUfVKOIIHgRfPTibWnWtrTZ1CZq/fdGEDwOM/MNs1y3phJPalxhWcFoGIEgTq0u&#10;OFOQXHaDOQjnkTVWlknBmxysV93OEmNtX3yi59lnIkDYxagg976OpXRpTgbd0NbEwbvZxqAPssmk&#10;bvAV4KaS4yiaSoMFh4Uca9rmlJbnh1FQOHnl+nC5b1LNiT8ebTkprVL9XrtZgPDU+n/4195rBbPZ&#10;BL5nwhGQqw8AAAD//wMAUEsBAi0AFAAGAAgAAAAhANvh9svuAAAAhQEAABMAAAAAAAAAAAAAAAAA&#10;AAAAAFtDb250ZW50X1R5cGVzXS54bWxQSwECLQAUAAYACAAAACEAWvQsW78AAAAVAQAACwAAAAAA&#10;AAAAAAAAAAAfAQAAX3JlbHMvLnJlbHNQSwECLQAUAAYACAAAACEAjhwdgsAAAADcAAAADwAAAAAA&#10;AAAAAAAAAAAHAgAAZHJzL2Rvd25yZXYueG1sUEsFBgAAAAADAAMAtwAAAPQCAAAAAA==&#10;" path="m329996,l,,,144005r329996,l329996,xe" fillcolor="#f2e7d5" stroked="f">
                        <v:path arrowok="t"/>
                      </v:shape>
                    </v:group>
                  </w:pict>
                </mc:Fallback>
              </mc:AlternateContent>
            </w:r>
            <w:r>
              <w:rPr>
                <w:color w:val="231F20"/>
                <w:sz w:val="19"/>
              </w:rPr>
              <w:t xml:space="preserve">159. </w:t>
            </w:r>
            <w:r>
              <w:rPr>
                <w:b/>
                <w:color w:val="231F20"/>
                <w:spacing w:val="-2"/>
                <w:sz w:val="19"/>
              </w:rPr>
              <w:t>Notes:</w:t>
            </w:r>
          </w:p>
        </w:tc>
      </w:tr>
    </w:tbl>
    <w:p w14:paraId="5265344E" w14:textId="77777777" w:rsidR="00E65A7C" w:rsidRDefault="00E65A7C">
      <w:pPr>
        <w:pStyle w:val="TableParagraph"/>
        <w:rPr>
          <w:b/>
          <w:sz w:val="19"/>
        </w:rPr>
        <w:sectPr w:rsidR="00E65A7C">
          <w:pgSz w:w="9460" w:h="14140"/>
          <w:pgMar w:top="1680" w:right="566" w:bottom="1080" w:left="708" w:header="1184" w:footer="851" w:gutter="0"/>
          <w:cols w:space="720"/>
        </w:sectPr>
      </w:pPr>
    </w:p>
    <w:p w14:paraId="0F946CC1" w14:textId="77777777" w:rsidR="00E65A7C" w:rsidRDefault="00000000">
      <w:pPr>
        <w:pStyle w:val="Heading5"/>
        <w:numPr>
          <w:ilvl w:val="0"/>
          <w:numId w:val="13"/>
        </w:numPr>
        <w:tabs>
          <w:tab w:val="left" w:pos="841"/>
        </w:tabs>
        <w:ind w:left="841" w:hanging="315"/>
      </w:pPr>
      <w:r>
        <w:rPr>
          <w:color w:val="02428E"/>
        </w:rPr>
        <w:lastRenderedPageBreak/>
        <w:t>Other</w:t>
      </w:r>
      <w:r>
        <w:rPr>
          <w:color w:val="02428E"/>
          <w:spacing w:val="-5"/>
        </w:rPr>
        <w:t xml:space="preserve"> </w:t>
      </w:r>
      <w:r>
        <w:rPr>
          <w:color w:val="02428E"/>
          <w:spacing w:val="-2"/>
        </w:rPr>
        <w:t>information</w:t>
      </w:r>
    </w:p>
    <w:p w14:paraId="4C1CE87A" w14:textId="77777777" w:rsidR="00E65A7C" w:rsidRDefault="00E65A7C">
      <w:pPr>
        <w:pStyle w:val="BodyText"/>
        <w:spacing w:before="12"/>
        <w:rPr>
          <w:b/>
          <w:sz w:val="13"/>
        </w:rPr>
      </w:pPr>
    </w:p>
    <w:tbl>
      <w:tblPr>
        <w:tblW w:w="0" w:type="auto"/>
        <w:tblInd w:w="53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247"/>
        <w:gridCol w:w="2900"/>
        <w:gridCol w:w="1824"/>
      </w:tblGrid>
      <w:tr w:rsidR="00E65A7C" w14:paraId="41AD17B5" w14:textId="77777777">
        <w:trPr>
          <w:trHeight w:val="621"/>
        </w:trPr>
        <w:tc>
          <w:tcPr>
            <w:tcW w:w="2247" w:type="dxa"/>
          </w:tcPr>
          <w:p w14:paraId="0C0F6B49" w14:textId="77777777" w:rsidR="00E65A7C" w:rsidRDefault="00E65A7C">
            <w:pPr>
              <w:pStyle w:val="TableParagraph"/>
              <w:rPr>
                <w:rFonts w:ascii="Times New Roman"/>
                <w:sz w:val="20"/>
              </w:rPr>
            </w:pPr>
          </w:p>
        </w:tc>
        <w:tc>
          <w:tcPr>
            <w:tcW w:w="2900" w:type="dxa"/>
          </w:tcPr>
          <w:p w14:paraId="469396A0" w14:textId="77777777" w:rsidR="00E65A7C" w:rsidRDefault="00000000">
            <w:pPr>
              <w:pStyle w:val="TableParagraph"/>
              <w:spacing w:before="112" w:line="196" w:lineRule="auto"/>
              <w:ind w:left="795" w:right="531" w:hanging="254"/>
              <w:rPr>
                <w:b/>
                <w:sz w:val="19"/>
              </w:rPr>
            </w:pPr>
            <w:r>
              <w:rPr>
                <w:b/>
                <w:color w:val="231F20"/>
                <w:sz w:val="19"/>
              </w:rPr>
              <w:t>Description</w:t>
            </w:r>
            <w:r>
              <w:rPr>
                <w:b/>
                <w:color w:val="231F20"/>
                <w:spacing w:val="-12"/>
                <w:sz w:val="19"/>
              </w:rPr>
              <w:t xml:space="preserve"> </w:t>
            </w:r>
            <w:r>
              <w:rPr>
                <w:b/>
                <w:color w:val="231F20"/>
                <w:sz w:val="19"/>
              </w:rPr>
              <w:t>as</w:t>
            </w:r>
            <w:r>
              <w:rPr>
                <w:b/>
                <w:color w:val="231F20"/>
                <w:spacing w:val="-12"/>
                <w:sz w:val="19"/>
              </w:rPr>
              <w:t xml:space="preserve"> </w:t>
            </w:r>
            <w:r>
              <w:rPr>
                <w:b/>
                <w:color w:val="231F20"/>
                <w:sz w:val="19"/>
              </w:rPr>
              <w:t>stated in report/paper</w:t>
            </w:r>
          </w:p>
        </w:tc>
        <w:tc>
          <w:tcPr>
            <w:tcW w:w="1824" w:type="dxa"/>
          </w:tcPr>
          <w:p w14:paraId="2706606D" w14:textId="77777777" w:rsidR="00E65A7C" w:rsidRDefault="00000000">
            <w:pPr>
              <w:pStyle w:val="TableParagraph"/>
              <w:spacing w:before="76" w:line="233" w:lineRule="exact"/>
              <w:ind w:left="240"/>
              <w:rPr>
                <w:b/>
                <w:sz w:val="19"/>
              </w:rPr>
            </w:pPr>
            <w:r>
              <w:rPr>
                <w:b/>
                <w:color w:val="231F20"/>
                <w:sz w:val="19"/>
              </w:rPr>
              <w:t xml:space="preserve">Location in </w:t>
            </w:r>
            <w:r>
              <w:rPr>
                <w:b/>
                <w:color w:val="231F20"/>
                <w:spacing w:val="-4"/>
                <w:sz w:val="19"/>
              </w:rPr>
              <w:t>text</w:t>
            </w:r>
          </w:p>
          <w:p w14:paraId="3AAE0971" w14:textId="77777777" w:rsidR="00E65A7C" w:rsidRDefault="00000000">
            <w:pPr>
              <w:pStyle w:val="TableParagraph"/>
              <w:spacing w:line="233" w:lineRule="exact"/>
              <w:ind w:left="248"/>
              <w:rPr>
                <w:i/>
                <w:sz w:val="19"/>
              </w:rPr>
            </w:pPr>
            <w:r>
              <w:rPr>
                <w:i/>
                <w:color w:val="808285"/>
                <w:sz w:val="19"/>
              </w:rPr>
              <w:t>(</w:t>
            </w:r>
            <w:proofErr w:type="spellStart"/>
            <w:r>
              <w:rPr>
                <w:i/>
                <w:color w:val="808285"/>
                <w:sz w:val="19"/>
              </w:rPr>
              <w:t>pg</w:t>
            </w:r>
            <w:proofErr w:type="spellEnd"/>
            <w:r>
              <w:rPr>
                <w:i/>
                <w:color w:val="808285"/>
                <w:sz w:val="19"/>
              </w:rPr>
              <w:t xml:space="preserve"> &amp; </w:t>
            </w:r>
            <w:r>
              <w:rPr>
                <w:i/>
                <w:color w:val="808285"/>
                <w:spacing w:val="-2"/>
                <w:sz w:val="19"/>
              </w:rPr>
              <w:t>¶/fig/table)</w:t>
            </w:r>
          </w:p>
        </w:tc>
      </w:tr>
      <w:tr w:rsidR="00E65A7C" w14:paraId="1414F7C0" w14:textId="77777777">
        <w:trPr>
          <w:trHeight w:val="621"/>
        </w:trPr>
        <w:tc>
          <w:tcPr>
            <w:tcW w:w="2247" w:type="dxa"/>
          </w:tcPr>
          <w:p w14:paraId="2873448F" w14:textId="77777777" w:rsidR="00E65A7C" w:rsidRDefault="00000000">
            <w:pPr>
              <w:pStyle w:val="TableParagraph"/>
              <w:spacing w:before="112" w:line="196" w:lineRule="auto"/>
              <w:ind w:left="504" w:right="191" w:hanging="397"/>
              <w:rPr>
                <w:b/>
                <w:sz w:val="19"/>
              </w:rPr>
            </w:pPr>
            <w:r>
              <w:rPr>
                <w:color w:val="231F20"/>
                <w:sz w:val="19"/>
              </w:rPr>
              <w:t>160.</w:t>
            </w:r>
            <w:r>
              <w:rPr>
                <w:color w:val="231F20"/>
                <w:spacing w:val="-7"/>
                <w:sz w:val="19"/>
              </w:rPr>
              <w:t xml:space="preserve"> </w:t>
            </w:r>
            <w:r>
              <w:rPr>
                <w:b/>
                <w:color w:val="231F20"/>
                <w:sz w:val="19"/>
              </w:rPr>
              <w:t>Key</w:t>
            </w:r>
            <w:r>
              <w:rPr>
                <w:b/>
                <w:color w:val="231F20"/>
                <w:spacing w:val="-12"/>
                <w:sz w:val="19"/>
              </w:rPr>
              <w:t xml:space="preserve"> </w:t>
            </w:r>
            <w:r>
              <w:rPr>
                <w:b/>
                <w:color w:val="231F20"/>
                <w:sz w:val="19"/>
              </w:rPr>
              <w:t>conclusions of</w:t>
            </w:r>
            <w:r>
              <w:rPr>
                <w:b/>
                <w:color w:val="231F20"/>
                <w:spacing w:val="-4"/>
                <w:sz w:val="19"/>
              </w:rPr>
              <w:t xml:space="preserve"> </w:t>
            </w:r>
            <w:r>
              <w:rPr>
                <w:b/>
                <w:color w:val="231F20"/>
                <w:sz w:val="19"/>
              </w:rPr>
              <w:t>study</w:t>
            </w:r>
            <w:r>
              <w:rPr>
                <w:b/>
                <w:color w:val="231F20"/>
                <w:spacing w:val="-3"/>
                <w:sz w:val="19"/>
              </w:rPr>
              <w:t xml:space="preserve"> </w:t>
            </w:r>
            <w:r>
              <w:rPr>
                <w:b/>
                <w:color w:val="231F20"/>
                <w:spacing w:val="-2"/>
                <w:sz w:val="19"/>
              </w:rPr>
              <w:t>authors</w:t>
            </w:r>
          </w:p>
        </w:tc>
        <w:tc>
          <w:tcPr>
            <w:tcW w:w="2900" w:type="dxa"/>
          </w:tcPr>
          <w:p w14:paraId="6919F890" w14:textId="77777777" w:rsidR="00E65A7C" w:rsidRDefault="00E65A7C">
            <w:pPr>
              <w:pStyle w:val="TableParagraph"/>
              <w:spacing w:before="7"/>
              <w:rPr>
                <w:b/>
                <w:sz w:val="6"/>
              </w:rPr>
            </w:pPr>
          </w:p>
          <w:p w14:paraId="2461AB9E" w14:textId="77777777" w:rsidR="00E65A7C" w:rsidRDefault="00000000">
            <w:pPr>
              <w:pStyle w:val="TableParagraph"/>
              <w:spacing w:line="226" w:lineRule="exact"/>
              <w:ind w:left="139"/>
              <w:rPr>
                <w:position w:val="-4"/>
                <w:sz w:val="20"/>
              </w:rPr>
            </w:pPr>
            <w:r>
              <w:rPr>
                <w:noProof/>
                <w:position w:val="-4"/>
                <w:sz w:val="20"/>
              </w:rPr>
              <mc:AlternateContent>
                <mc:Choice Requires="wpg">
                  <w:drawing>
                    <wp:inline distT="0" distB="0" distL="0" distR="0" wp14:anchorId="6F480423" wp14:editId="38D39DCA">
                      <wp:extent cx="330200" cy="144145"/>
                      <wp:effectExtent l="0" t="0" r="0" b="0"/>
                      <wp:docPr id="776" name="Group 7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777" name="Graphic 777"/>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1EF5F3E6" id="Group 776"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w6IeAIAAPgFAAAOAAAAZHJzL2Uyb0RvYy54bWykVE1v2zAMvQ/YfxB0X+ykXbMYdYqhaYIB&#10;RVegGXZWZPkDkyWNUuLk34+SI8dogQHrLjYlPlHk4xNv746tJAcBttEqp9NJSolQXBeNqnL6Y7v+&#10;9IUS65gqmNRK5PQkLL1bfvxw25lMzHStZSGAYBBls87ktHbOZElieS1aZifaCIXOUkPLHC6hSgpg&#10;HUZvZTJL05uk01AY0FxYi7ur3kmXIX5ZCu6+l6UVjsicYm4ufCF8d/6bLG9ZVgEzdcPPabB3ZNGy&#10;RuGlQ6gVc4zsoXkTqm04aKtLN+G6TXRZNlyEGrCaafqqmg3ovQm1VFlXmYEmpPYVT+8Oy58OGzAv&#10;5hn67NF81PyXRV6SzlTZ2O/X1QV8LKH1h7AIcgyMngZGxdERjptXVyl2iRKOrun19fT6c884r7Et&#10;b07x+uGv5xKW9ZeG1IZUOoPasRd67P/R81IzIwLr1pf/DKQpcjqfzylRrEUNb85y8VvIk78ecZ7D&#10;88qe6Xw/Q0OlLON76zZCB6rZ4dG6XrJFtFgdLX5U0QQUvpe8DJJ3lKDkgRKU/K5vgGHOn/P98ybp&#10;Lr2qh1Z5b6sPYqsDzvmGXc0Wi8UNJbHXmOkFItUYin0foaIv/k0I12NQGmkapIHhIiD+e+Do3n9D&#10;hzc+CsultgI5xC1f+WAENnBzzLfVsinWjZS+fgvV7l4COTAkdj17mK9ixiMYKtNmff+9tdPFCQXU&#10;oWJyan/vGQhK5DeFEvXTKBoQjV00wMl7HWZWoB6s2x5/MjDEoJlThw/sSUelsiwKwxc1YP1Jpb/u&#10;nS4br5qQW5/ReYGvJlhhvAQmzqPQz6/xOqAuA3v5B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uecOiHgCAAD4BQAADgAAAAAA&#10;AAAAAAAAAAAuAgAAZHJzL2Uyb0RvYy54bWxQSwECLQAUAAYACAAAACEAmcuWldoAAAADAQAADwAA&#10;AAAAAAAAAAAAAADSBAAAZHJzL2Rvd25yZXYueG1sUEsFBgAAAAAEAAQA8wAAANkFAAAAAA==&#10;">
                      <v:shape id="Graphic 777"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iZuvwAAANwAAAAPAAAAZHJzL2Rvd25yZXYueG1sRI/NCsIw&#10;EITvgu8QVvCmqYJWqlFEELwI/l28Lc3aljab2kStb28EweMwM98wi1VrKvGkxhWWFYyGEQji1OqC&#10;MwWX83YwA+E8ssbKMil4k4PVsttZYKLti4/0PPlMBAi7BBXk3teJlC7NyaAb2po4eDfbGPRBNpnU&#10;Db4C3FRyHEVTabDgsJBjTZuc0vL0MAoKJ69c78/3dar54g8HW05Kq1S/167nIDy1/h/+tXdaQRzH&#10;8D0TjoBcfgAAAP//AwBQSwECLQAUAAYACAAAACEA2+H2y+4AAACFAQAAEwAAAAAAAAAAAAAAAAAA&#10;AAAAW0NvbnRlbnRfVHlwZXNdLnhtbFBLAQItABQABgAIAAAAIQBa9CxbvwAAABUBAAALAAAAAAAA&#10;AAAAAAAAAB8BAABfcmVscy8ucmVsc1BLAQItABQABgAIAAAAIQARgiZuvwAAANwAAAAPAAAAAAAA&#10;AAAAAAAAAAcCAABkcnMvZG93bnJldi54bWxQSwUGAAAAAAMAAwC3AAAA8wIAAAAA&#10;" path="m329996,l,,,144005r329996,l329996,xe" fillcolor="#f2e7d5" stroked="f">
                        <v:path arrowok="t"/>
                      </v:shape>
                      <w10:anchorlock/>
                    </v:group>
                  </w:pict>
                </mc:Fallback>
              </mc:AlternateContent>
            </w:r>
          </w:p>
        </w:tc>
        <w:tc>
          <w:tcPr>
            <w:tcW w:w="1824" w:type="dxa"/>
          </w:tcPr>
          <w:p w14:paraId="5201972D" w14:textId="77777777" w:rsidR="00E65A7C" w:rsidRDefault="00E65A7C">
            <w:pPr>
              <w:pStyle w:val="TableParagraph"/>
              <w:spacing w:before="7"/>
              <w:rPr>
                <w:b/>
                <w:sz w:val="6"/>
              </w:rPr>
            </w:pPr>
          </w:p>
          <w:p w14:paraId="22117DD4" w14:textId="77777777" w:rsidR="00E65A7C" w:rsidRDefault="00000000">
            <w:pPr>
              <w:pStyle w:val="TableParagraph"/>
              <w:spacing w:line="226" w:lineRule="exact"/>
              <w:ind w:left="137"/>
              <w:rPr>
                <w:position w:val="-4"/>
                <w:sz w:val="20"/>
              </w:rPr>
            </w:pPr>
            <w:r>
              <w:rPr>
                <w:noProof/>
                <w:position w:val="-4"/>
                <w:sz w:val="20"/>
              </w:rPr>
              <mc:AlternateContent>
                <mc:Choice Requires="wpg">
                  <w:drawing>
                    <wp:inline distT="0" distB="0" distL="0" distR="0" wp14:anchorId="29591797" wp14:editId="59EAC117">
                      <wp:extent cx="330200" cy="144145"/>
                      <wp:effectExtent l="0" t="0" r="0" b="0"/>
                      <wp:docPr id="778" name="Group 7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779" name="Graphic 779"/>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57D40735" id="Group 778"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ry6eAIAAPgFAAAOAAAAZHJzL2Uyb0RvYy54bWykVNtu2zAMfR+wfxD0vtq5rFmMOMXQtMGA&#10;oivQDntWZPmCyZJGKXHy96PkyDFaYMC6F5sSjyjy8Iirm2MryUGAbbTK6eQqpUQorotGVTn98XL/&#10;6Qsl1jFVMKmVyOlJWHqz/vhh1ZlMTHWtZSGAYBBls87ktHbOZElieS1aZq+0EQqdpYaWOVxClRTA&#10;OozeymSaptdJp6EwoLmwFnc3vZOuQ/yyFNx9L0srHJE5xdxc+EL47vw3Wa9YVgEzdcPPabB3ZNGy&#10;RuGlQ6gNc4zsoXkTqm04aKtLd8V1m+iybLgINWA1k/RVNVvQexNqqbKuMgNNSO0rnt4dlj8etmCe&#10;zRP02aP5oPkvi7wknamysd+vqwv4WELrD2ER5BgYPQ2MiqMjHDdnsxS7RAlH12Q+n8w/94zzGtvy&#10;5hSv7/56LmFZf2lIbUilM6gde6HH/h89zzUzIrBufflPQJoip4vFkhLFWtTw9iwXv4U8+esR5zk8&#10;r+yZzvczNFTKMr63bit0oJodHqzrJVtEi9XR4kcVTUDhe8nLIHlHCUoeKEHJ7/oGGOb8Od8/b5Lu&#10;0qt6aJX3tvogXnTAOd+w2XS5XF5TEnuNmV4gUo2h2PcRKvri34RwPQalkaZBGhguAuK/B47u/Td0&#10;eOOjsFxqK5BD3PKVD0ZgAzfHfFstm+K+kdLXb6Ha3UogB4bE3k/vFpuY8QiGyrRZ339v7XRxQgF1&#10;qJic2t97BoIS+U2hRP00igZEYxcNcPJWh5kVqAfrXo4/GRhi0Mypwwf2qKNSWRaF4YsasP6k0l/3&#10;TpeNV03Irc/ovMBXE6wwXgIT51Ho59d4HVCXgb3+Aw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Yta8ungCAAD4BQAADgAAAAAA&#10;AAAAAAAAAAAuAgAAZHJzL2Uyb0RvYy54bWxQSwECLQAUAAYACAAAACEAmcuWldoAAAADAQAADwAA&#10;AAAAAAAAAAAAAADSBAAAZHJzL2Rvd25yZXYueG1sUEsFBgAAAAAEAAQA8wAAANkFAAAAAA==&#10;">
                      <v:shape id="Graphic 779"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ReHvwAAANwAAAAPAAAAZHJzL2Rvd25yZXYueG1sRI9LC8Iw&#10;EITvgv8hrOBNUwVf1SgiCF4EXxdvS7O2pc2mNlHrvzeC4HGYmW+YxaoxpXhS7XLLCgb9CARxYnXO&#10;qYLLedubgnAeWWNpmRS8ycFq2W4tMNb2xUd6nnwqAoRdjAoy76tYSpdkZND1bUUcvJutDfog61Tq&#10;Gl8Bbko5jKKxNJhzWMiwok1GSXF6GAW5k1eu9uf7OtF88YeDLUaFVarbadZzEJ4a/w//2jutYDKZ&#10;wfdMOAJy+QEAAP//AwBQSwECLQAUAAYACAAAACEA2+H2y+4AAACFAQAAEwAAAAAAAAAAAAAAAAAA&#10;AAAAW0NvbnRlbnRfVHlwZXNdLnhtbFBLAQItABQABgAIAAAAIQBa9CxbvwAAABUBAAALAAAAAAAA&#10;AAAAAAAAAB8BAABfcmVscy8ucmVsc1BLAQItABQABgAIAAAAIQAPUReHvwAAANwAAAAPAAAAAAAA&#10;AAAAAAAAAAcCAABkcnMvZG93bnJldi54bWxQSwUGAAAAAAMAAwC3AAAA8wIAAAAA&#10;" path="m329996,l,,,144005r329996,l329996,xe" fillcolor="#f2e7d5" stroked="f">
                        <v:path arrowok="t"/>
                      </v:shape>
                      <w10:anchorlock/>
                    </v:group>
                  </w:pict>
                </mc:Fallback>
              </mc:AlternateContent>
            </w:r>
          </w:p>
        </w:tc>
      </w:tr>
      <w:tr w:rsidR="00E65A7C" w14:paraId="729C5B6C" w14:textId="77777777">
        <w:trPr>
          <w:trHeight w:val="830"/>
        </w:trPr>
        <w:tc>
          <w:tcPr>
            <w:tcW w:w="2247" w:type="dxa"/>
          </w:tcPr>
          <w:p w14:paraId="03712A0A" w14:textId="77777777" w:rsidR="00E65A7C" w:rsidRDefault="00000000">
            <w:pPr>
              <w:pStyle w:val="TableParagraph"/>
              <w:spacing w:before="112" w:line="196" w:lineRule="auto"/>
              <w:ind w:left="504" w:right="526" w:hanging="397"/>
              <w:jc w:val="both"/>
              <w:rPr>
                <w:b/>
                <w:sz w:val="19"/>
              </w:rPr>
            </w:pPr>
            <w:r>
              <w:rPr>
                <w:color w:val="231F20"/>
                <w:sz w:val="19"/>
              </w:rPr>
              <w:t xml:space="preserve">161. </w:t>
            </w:r>
            <w:r>
              <w:rPr>
                <w:b/>
                <w:color w:val="231F20"/>
                <w:sz w:val="19"/>
              </w:rPr>
              <w:t>References to other</w:t>
            </w:r>
            <w:r>
              <w:rPr>
                <w:b/>
                <w:color w:val="231F20"/>
                <w:spacing w:val="-12"/>
                <w:sz w:val="19"/>
              </w:rPr>
              <w:t xml:space="preserve"> </w:t>
            </w:r>
            <w:r>
              <w:rPr>
                <w:b/>
                <w:color w:val="231F20"/>
                <w:sz w:val="19"/>
              </w:rPr>
              <w:t xml:space="preserve">relevant </w:t>
            </w:r>
            <w:r>
              <w:rPr>
                <w:b/>
                <w:color w:val="231F20"/>
                <w:spacing w:val="-2"/>
                <w:sz w:val="19"/>
              </w:rPr>
              <w:t>studies</w:t>
            </w:r>
          </w:p>
        </w:tc>
        <w:tc>
          <w:tcPr>
            <w:tcW w:w="2900" w:type="dxa"/>
          </w:tcPr>
          <w:p w14:paraId="27667855" w14:textId="77777777" w:rsidR="00E65A7C" w:rsidRDefault="00E65A7C">
            <w:pPr>
              <w:pStyle w:val="TableParagraph"/>
              <w:spacing w:before="10"/>
              <w:rPr>
                <w:b/>
                <w:sz w:val="7"/>
              </w:rPr>
            </w:pPr>
          </w:p>
          <w:p w14:paraId="21231F49" w14:textId="77777777" w:rsidR="00E65A7C" w:rsidRDefault="00000000">
            <w:pPr>
              <w:pStyle w:val="TableParagraph"/>
              <w:spacing w:line="226" w:lineRule="exact"/>
              <w:ind w:left="139"/>
              <w:rPr>
                <w:position w:val="-4"/>
                <w:sz w:val="20"/>
              </w:rPr>
            </w:pPr>
            <w:r>
              <w:rPr>
                <w:noProof/>
                <w:position w:val="-4"/>
                <w:sz w:val="20"/>
              </w:rPr>
              <mc:AlternateContent>
                <mc:Choice Requires="wpg">
                  <w:drawing>
                    <wp:inline distT="0" distB="0" distL="0" distR="0" wp14:anchorId="1DFE62E7" wp14:editId="4324FFB3">
                      <wp:extent cx="330200" cy="144145"/>
                      <wp:effectExtent l="0" t="0" r="0" b="0"/>
                      <wp:docPr id="780" name="Group 7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781" name="Graphic 781"/>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6EC9F057" id="Group 780"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XekeQIAAPgFAAAOAAAAZHJzL2Uyb0RvYy54bWykVE1v2zAMvQ/YfxB0X+2kXdsYcYqhbYIB&#10;RVugGXZWZPkDkyWNUuLk34+SI8dogQHLLjYlPlHk4xPnd/tWkp0A22iV08lFSolQXBeNqnL6Y738&#10;ckuJdUwVTGolcnoQlt4tPn+adyYTU11rWQggGETZrDM5rZ0zWZJYXouW2QtthEJnqaFlDpdQJQWw&#10;DqO3Mpmm6XXSaSgMaC6sxd2H3kkXIX5ZCu5eytIKR2ROMTcXvhC+G/9NFnOWVcBM3fBjGuyMLFrW&#10;KLx0CPXAHCNbaD6EahsO2urSXXDdJrosGy5CDVjNJH1XzQr01oRaqqyrzEATUvuOp7PD8ufdCsyb&#10;eYU+ezSfNP9lkZekM1U29vt1dQLvS2j9ISyC7AOjh4FRsXeE4+blZYpdooSja3J1Nbn62jPOa2zL&#10;h1O8fvzruYRl/aUhtSGVzqB27Ike+3/0vNXMiMC69eW/AmmKnN7cTihRrEUNr45y8VvIk78ecZ7D&#10;48oe6TyfoaFSlvGtdSuhA9Vs92RdL9kiWqyOFt+raAIK30teBsk7SlDyQAlKftM3wDDnz/n+eZN0&#10;p17VQ6u8t9U7sdYB53zDLqez2eyakthrzPQEkWoMxb6PUNEX/yaE6zEojTQN0sBwERD/PXB077+h&#10;wxsfheVSW4Ec4pavfDACG7g55ttq2RTLRkpfv4Vqcy+B7BgSu5w+3jzEjEcwVKbN+v57a6OLAwqo&#10;Q8Xk1P7eMhCUyO8KJeqnUTQgGptogJP3OsysQD1Yt97/ZGCIQTOnDh/Ys45KZVkUhi9qwPqTSn/b&#10;Ol02XjUhtz6j4wJfTbDCeAlMHEehn1/jdUCdBvbiDwAAAP//AwBQSwMEFAAGAAgAAAAhAJnLlpXa&#10;AAAAAwEAAA8AAABkcnMvZG93bnJldi54bWxMj0FLw0AQhe+C/2EZwZvdJFKVNJtSinoqgq0gvU2T&#10;aRKanQ3ZbZL+e0cv9vLg8Yb3vsmWk23VQL1vHBuIZxEo4sKVDVcGvnZvDy+gfEAusXVMBi7kYZnf&#10;3mSYlm7kTxq2oVJSwj5FA3UIXaq1L2qy6GeuI5bs6HqLQWxf6bLHUcptq5MoetIWG5aFGjta11Sc&#10;tmdr4H3EcfUYvw6b03F92e/mH9+bmIy5v5tWC1CBpvB/DL/4gg65MB3cmUuvWgPySPhTyeaJuIOB&#10;JHkGnWf6mj3/AQAA//8DAFBLAQItABQABgAIAAAAIQC2gziS/gAAAOEBAAATAAAAAAAAAAAAAAAA&#10;AAAAAABbQ29udGVudF9UeXBlc10ueG1sUEsBAi0AFAAGAAgAAAAhADj9If/WAAAAlAEAAAsAAAAA&#10;AAAAAAAAAAAALwEAAF9yZWxzLy5yZWxzUEsBAi0AFAAGAAgAAAAhAPExd6R5AgAA+AUAAA4AAAAA&#10;AAAAAAAAAAAALgIAAGRycy9lMm9Eb2MueG1sUEsBAi0AFAAGAAgAAAAhAJnLlpXaAAAAAwEAAA8A&#10;AAAAAAAAAAAAAAAA0wQAAGRycy9kb3ducmV2LnhtbFBLBQYAAAAABAAEAPMAAADaBQAAAAA=&#10;">
                      <v:shape id="Graphic 781"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mumwAAAANwAAAAPAAAAZHJzL2Rvd25yZXYueG1sRI9LC8Iw&#10;EITvgv8hrOBNUwUfVKOIIHgRfPTibWnWtrTZ1CZq/fdGEDwOM/MNs1y3phJPalxhWcFoGIEgTq0u&#10;OFOQXHaDOQjnkTVWlknBmxysV93OEmNtX3yi59lnIkDYxagg976OpXRpTgbd0NbEwbvZxqAPssmk&#10;bvAV4KaS4yiaSoMFh4Uca9rmlJbnh1FQOHnl+nC5b1LNiT8ebTkprVL9XrtZgPDU+n/4195rBbP5&#10;CL5nwhGQqw8AAAD//wMAUEsBAi0AFAAGAAgAAAAhANvh9svuAAAAhQEAABMAAAAAAAAAAAAAAAAA&#10;AAAAAFtDb250ZW50X1R5cGVzXS54bWxQSwECLQAUAAYACAAAACEAWvQsW78AAAAVAQAACwAAAAAA&#10;AAAAAAAAAAAfAQAAX3JlbHMvLnJlbHNQSwECLQAUAAYACAAAACEAxPJrpsAAAADcAAAADwAAAAAA&#10;AAAAAAAAAAAHAgAAZHJzL2Rvd25yZXYueG1sUEsFBgAAAAADAAMAtwAAAPQCAAAAAA==&#10;" path="m329996,l,,,144005r329996,l329996,xe" fillcolor="#f2e7d5" stroked="f">
                        <v:path arrowok="t"/>
                      </v:shape>
                      <w10:anchorlock/>
                    </v:group>
                  </w:pict>
                </mc:Fallback>
              </mc:AlternateContent>
            </w:r>
          </w:p>
        </w:tc>
        <w:tc>
          <w:tcPr>
            <w:tcW w:w="1824" w:type="dxa"/>
          </w:tcPr>
          <w:p w14:paraId="5B73F528" w14:textId="77777777" w:rsidR="00E65A7C" w:rsidRDefault="00E65A7C">
            <w:pPr>
              <w:pStyle w:val="TableParagraph"/>
              <w:spacing w:before="10"/>
              <w:rPr>
                <w:b/>
                <w:sz w:val="7"/>
              </w:rPr>
            </w:pPr>
          </w:p>
          <w:p w14:paraId="0A90DDDF" w14:textId="77777777" w:rsidR="00E65A7C" w:rsidRDefault="00000000">
            <w:pPr>
              <w:pStyle w:val="TableParagraph"/>
              <w:spacing w:line="226" w:lineRule="exact"/>
              <w:ind w:left="137"/>
              <w:rPr>
                <w:position w:val="-4"/>
                <w:sz w:val="20"/>
              </w:rPr>
            </w:pPr>
            <w:r>
              <w:rPr>
                <w:noProof/>
                <w:position w:val="-4"/>
                <w:sz w:val="20"/>
              </w:rPr>
              <mc:AlternateContent>
                <mc:Choice Requires="wpg">
                  <w:drawing>
                    <wp:inline distT="0" distB="0" distL="0" distR="0" wp14:anchorId="7D725050" wp14:editId="2580088C">
                      <wp:extent cx="330200" cy="144145"/>
                      <wp:effectExtent l="0" t="0" r="0" b="0"/>
                      <wp:docPr id="782" name="Group 7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783" name="Graphic 783"/>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7368D5B3" id="Group 782"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dwleQIAAPgFAAAOAAAAZHJzL2Uyb0RvYy54bWykVE1v2zAMvQ/YfxB0X+0kXdsYdYqhbYIB&#10;RVugGXZWZPkDk0VNUuLk34+SI8dogQHLLjYlPlHk4xNv7/atJDthbAMqp5OLlBKhOBSNqnL6Y738&#10;ckOJdUwVTIISOT0IS+8Wnz/ddjoTU6hBFsIQDKJs1umc1s7pLEksr0XL7AVoodBZgmmZw6WpksKw&#10;DqO3Mpmm6VXSgSm0AS6sxd2H3kkXIX5ZCu5eytIKR2ROMTcXviZ8N/6bLG5ZVhmm64Yf02BnZNGy&#10;RuGlQ6gH5hjZmuZDqLbhBiyU7oJDm0BZNlyEGrCaSfqumpWBrQ61VFlX6YEmpPYdT2eH5c+7ldFv&#10;+tX02aP5BPyXRV6STlfZ2O/X1Qm8L03rD2ERZB8YPQyMir0jHDdnsxS7RAlH1+TycnL5tWec19iW&#10;D6d4/fjXcwnL+ktDakMqnUbt2BM99v/oeauZFoF168t/NaQpcnp9M6NEsRY1vDrKxW8hT/56xHkO&#10;jyt7pPN8hoZKWca31q0EBKrZ7sm6XrJFtFgdLb5X0TQofC95GSTvKEHJG0pQ8pu+AZo5f873z5uk&#10;O/WqHlrlvS3sxBoCzvmGzabz+fyKkthrzPQEkWoMxb6PUNEX/zqE6zEojTQN0sBwERD/PXB077+h&#10;wxsfheUSrEAOcctXPhiBDdwc821BNsWykdLXb021uZeG7BgSu5w+Xj/EjEcwVKbN+v57awPFAQXU&#10;oWJyan9vmRGUyO8KJeqnUTRMNDbRME7eQ5hZgXpj3Xr/kxlNNJo5dfjAniEqlWVRGL6oAetPKvi2&#10;dVA2XjUhtz6j4wJfTbDCeAlMHEehn1/jdUCdBvbiDwAAAP//AwBQSwMEFAAGAAgAAAAhAJnLlpXa&#10;AAAAAwEAAA8AAABkcnMvZG93bnJldi54bWxMj0FLw0AQhe+C/2EZwZvdJFKVNJtSinoqgq0gvU2T&#10;aRKanQ3ZbZL+e0cv9vLg8Yb3vsmWk23VQL1vHBuIZxEo4sKVDVcGvnZvDy+gfEAusXVMBi7kYZnf&#10;3mSYlm7kTxq2oVJSwj5FA3UIXaq1L2qy6GeuI5bs6HqLQWxf6bLHUcptq5MoetIWG5aFGjta11Sc&#10;tmdr4H3EcfUYvw6b03F92e/mH9+bmIy5v5tWC1CBpvB/DL/4gg65MB3cmUuvWgPySPhTyeaJuIOB&#10;JHkGnWf6mj3/AQAA//8DAFBLAQItABQABgAIAAAAIQC2gziS/gAAAOEBAAATAAAAAAAAAAAAAAAA&#10;AAAAAABbQ29udGVudF9UeXBlc10ueG1sUEsBAi0AFAAGAAgAAAAhADj9If/WAAAAlAEAAAsAAAAA&#10;AAAAAAAAAAAALwEAAF9yZWxzLy5yZWxzUEsBAi0AFAAGAAgAAAAhAIJV3CV5AgAA+AUAAA4AAAAA&#10;AAAAAAAAAAAALgIAAGRycy9lMm9Eb2MueG1sUEsBAi0AFAAGAAgAAAAhAJnLlpXaAAAAAwEAAA8A&#10;AAAAAAAAAAAAAAAA0wQAAGRycy9kb3ducmV2LnhtbFBLBQYAAAAABAAEAPMAAADaBQAAAAA=&#10;">
                      <v:shape id="Graphic 783"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FBKvwAAANwAAAAPAAAAZHJzL2Rvd25yZXYueG1sRI9LC8Iw&#10;EITvgv8hrOBNUxUfVKOIIHgRfF28Lc3aljab2kSt/94IgsdhZr5hFqvGlOJJtcstKxj0IxDEidU5&#10;pwou521vBsJ5ZI2lZVLwJgerZbu1wFjbFx/pefKpCBB2MSrIvK9iKV2SkUHXtxVx8G62NuiDrFOp&#10;a3wFuCnlMIom0mDOYSHDijYZJcXpYRTkTl652p/v60TzxR8OthgXVqlup1nPQXhq/D/8a++0guls&#10;BN8z4QjI5QcAAP//AwBQSwECLQAUAAYACAAAACEA2+H2y+4AAACFAQAAEwAAAAAAAAAAAAAAAAAA&#10;AAAAW0NvbnRlbnRfVHlwZXNdLnhtbFBLAQItABQABgAIAAAAIQBa9CxbvwAAABUBAAALAAAAAAAA&#10;AAAAAAAAAB8BAABfcmVscy8ucmVsc1BLAQItABQABgAIAAAAIQBbbFBKvwAAANwAAAAPAAAAAAAA&#10;AAAAAAAAAAcCAABkcnMvZG93bnJldi54bWxQSwUGAAAAAAMAAwC3AAAA8wIAAAAA&#10;" path="m329996,l,,,144005r329996,l329996,xe" fillcolor="#f2e7d5" stroked="f">
                        <v:path arrowok="t"/>
                      </v:shape>
                      <w10:anchorlock/>
                    </v:group>
                  </w:pict>
                </mc:Fallback>
              </mc:AlternateContent>
            </w:r>
          </w:p>
        </w:tc>
      </w:tr>
      <w:tr w:rsidR="00E65A7C" w14:paraId="516035E2" w14:textId="77777777">
        <w:trPr>
          <w:trHeight w:val="1248"/>
        </w:trPr>
        <w:tc>
          <w:tcPr>
            <w:tcW w:w="2247" w:type="dxa"/>
          </w:tcPr>
          <w:p w14:paraId="736C2CE7" w14:textId="77777777" w:rsidR="00E65A7C" w:rsidRDefault="00000000">
            <w:pPr>
              <w:pStyle w:val="TableParagraph"/>
              <w:spacing w:before="112" w:line="196" w:lineRule="auto"/>
              <w:ind w:left="504" w:right="191" w:hanging="397"/>
              <w:rPr>
                <w:b/>
                <w:sz w:val="19"/>
              </w:rPr>
            </w:pPr>
            <w:r>
              <w:rPr>
                <w:color w:val="231F20"/>
                <w:sz w:val="19"/>
              </w:rPr>
              <w:t>162.</w:t>
            </w:r>
            <w:r>
              <w:rPr>
                <w:color w:val="231F20"/>
                <w:spacing w:val="-7"/>
                <w:sz w:val="19"/>
              </w:rPr>
              <w:t xml:space="preserve"> </w:t>
            </w:r>
            <w:r>
              <w:rPr>
                <w:b/>
                <w:color w:val="231F20"/>
                <w:sz w:val="19"/>
              </w:rPr>
              <w:t xml:space="preserve">Correspondence required for further study </w:t>
            </w:r>
            <w:r>
              <w:rPr>
                <w:b/>
                <w:color w:val="231F20"/>
                <w:spacing w:val="-2"/>
                <w:sz w:val="19"/>
              </w:rPr>
              <w:t>information</w:t>
            </w:r>
          </w:p>
          <w:p w14:paraId="18037EB3" w14:textId="77777777" w:rsidR="00E65A7C" w:rsidRDefault="00000000">
            <w:pPr>
              <w:pStyle w:val="TableParagraph"/>
              <w:spacing w:line="216" w:lineRule="exact"/>
              <w:ind w:left="107"/>
              <w:rPr>
                <w:i/>
                <w:sz w:val="19"/>
              </w:rPr>
            </w:pPr>
            <w:r>
              <w:rPr>
                <w:i/>
                <w:color w:val="808285"/>
                <w:sz w:val="19"/>
              </w:rPr>
              <w:t xml:space="preserve">(what and from </w:t>
            </w:r>
            <w:r>
              <w:rPr>
                <w:i/>
                <w:color w:val="808285"/>
                <w:spacing w:val="-2"/>
                <w:sz w:val="19"/>
              </w:rPr>
              <w:t>whom)</w:t>
            </w:r>
          </w:p>
        </w:tc>
        <w:tc>
          <w:tcPr>
            <w:tcW w:w="4724" w:type="dxa"/>
            <w:gridSpan w:val="2"/>
          </w:tcPr>
          <w:p w14:paraId="59205857" w14:textId="77777777" w:rsidR="00E65A7C" w:rsidRDefault="00E65A7C">
            <w:pPr>
              <w:pStyle w:val="TableParagraph"/>
              <w:spacing w:before="5"/>
              <w:rPr>
                <w:b/>
                <w:sz w:val="6"/>
              </w:rPr>
            </w:pPr>
          </w:p>
          <w:p w14:paraId="48E9EE1A" w14:textId="77777777" w:rsidR="00E65A7C" w:rsidRDefault="00000000">
            <w:pPr>
              <w:pStyle w:val="TableParagraph"/>
              <w:spacing w:line="226" w:lineRule="exact"/>
              <w:ind w:left="139"/>
              <w:rPr>
                <w:position w:val="-4"/>
                <w:sz w:val="20"/>
              </w:rPr>
            </w:pPr>
            <w:r>
              <w:rPr>
                <w:noProof/>
                <w:position w:val="-4"/>
                <w:sz w:val="20"/>
              </w:rPr>
              <mc:AlternateContent>
                <mc:Choice Requires="wpg">
                  <w:drawing>
                    <wp:inline distT="0" distB="0" distL="0" distR="0" wp14:anchorId="3BD4A386" wp14:editId="67921C27">
                      <wp:extent cx="330200" cy="144145"/>
                      <wp:effectExtent l="0" t="0" r="0" b="0"/>
                      <wp:docPr id="784" name="Group 7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785" name="Graphic 785"/>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inline>
                  </w:drawing>
                </mc:Choice>
                <mc:Fallback>
                  <w:pict>
                    <v:group w14:anchorId="3330620B" id="Group 784" o:spid="_x0000_s1026" style="width:26pt;height:11.35pt;mso-position-horizontal-relative:char;mso-position-vertical-relative:line"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B8eAIAAPgFAAAOAAAAZHJzL2Uyb0RvYy54bWykVNtu2zAMfR+wfxD0vtq59GbEKYa2CQYU&#10;XYF22LMiyxdMljRKiZO/HyVHjtECA5a92JR4RJGHR1zc7VtJdgJso1VOJxcpJUJxXTSqyumPt9WX&#10;G0qsY6pgUiuR04Ow9G75+dOiM5mY6lrLQgDBIMpmnclp7ZzJksTyWrTMXmgjFDpLDS1zuIQqKYB1&#10;GL2VyTRNr5JOQ2FAc2Et7j70TroM8ctScPe9LK1wROYUc3PhC+G78d9kuWBZBczUDT+mwc7IomWN&#10;wkuHUA/MMbKF5kOotuGgrS7dBddtosuy4SLUgNVM0nfVrEFvTailyrrKDDQhte94Ojssf96twbya&#10;F+izR/NJ818WeUk6U2Vjv19XJ/C+hNYfwiLIPjB6GBgVe0c4bs5mKXaJEo6uyXw+mV/2jPMa2/Lh&#10;FK8f/3ouYVl/aUhtSKUzqB17osf+Hz2vNTMisG59+S9AmiKn1zeXlCjWoobXR7n4LeTJX484z+Fx&#10;ZY90ns/QUCnL+Na6tdCBarZ7sq6XbBEtVkeL71U0AYXvJS+D5B0lKHmgBCW/6RtgmPPnfP+8SbpT&#10;r+qhVd7b6p140wHnfMNm09vb2ytKYq8x0xNEqjEU+z5CRV/8mxCux6A00jSQieEiIP574Ojef0OH&#10;Nz4Ky6W2AjnELV/5YAQ2cHPMt9WyKVaNlL5+C9XmXgLZMSR2NX28fogZj2CoTJv1/ffWRhcHFFCH&#10;ismp/b1lICiR3xRK1E+jaEA0NtEAJ+91mFmBerDubf+TgSEGzZw6fGDPOiqVZVEYvqgB608q/XXr&#10;dNl41YTc+oyOC3w1wQrjJTBxHIV+fo3XAXUa2Ms/AAAA//8DAFBLAwQUAAYACAAAACEAmcuWldoA&#10;AAADAQAADwAAAGRycy9kb3ducmV2LnhtbEyPQUvDQBCF74L/YRnBm90kUpU0m1KKeiqCrSC9TZNp&#10;EpqdDdltkv57Ry/28uDxhve+yZaTbdVAvW8cG4hnESjiwpUNVwa+dm8PL6B8QC6xdUwGLuRhmd/e&#10;ZJiWbuRPGrahUlLCPkUDdQhdqrUvarLoZ64jluzoeotBbF/pssdRym2rkyh60hYbloUaO1rXVJy2&#10;Z2vgfcRx9Ri/DpvTcX3Z7+Yf35uYjLm/m1YLUIGm8H8Mv/iCDrkwHdyZS69aA/JI+FPJ5om4g4Ek&#10;eQadZ/qaPf8BAAD//wMAUEsBAi0AFAAGAAgAAAAhALaDOJL+AAAA4QEAABMAAAAAAAAAAAAAAAAA&#10;AAAAAFtDb250ZW50X1R5cGVzXS54bWxQSwECLQAUAAYACAAAACEAOP0h/9YAAACUAQAACwAAAAAA&#10;AAAAAAAAAAAvAQAAX3JlbHMvLnJlbHNQSwECLQAUAAYACAAAACEAVv9QfHgCAAD4BQAADgAAAAAA&#10;AAAAAAAAAAAuAgAAZHJzL2Uyb0RvYy54bWxQSwECLQAUAAYACAAAACEAmcuWldoAAAADAQAADwAA&#10;AAAAAAAAAAAAAADSBAAAZHJzL2Rvd25yZXYueG1sUEsFBgAAAAAEAAQA8wAAANkFAAAAAA==&#10;">
                      <v:shape id="Graphic 785"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W2lwAAAANwAAAAPAAAAZHJzL2Rvd25yZXYueG1sRI9LC8Iw&#10;EITvgv8hrOBNUwUfVKOIIHgRfPTibWnWtrTZ1CZq/fdGEDwOM/MNs1y3phJPalxhWcFoGIEgTq0u&#10;OFOQXHaDOQjnkTVWlknBmxysV93OEmNtX3yi59lnIkDYxagg976OpXRpTgbd0NbEwbvZxqAPssmk&#10;bvAV4KaS4yiaSoMFh4Uca9rmlJbnh1FQOHnl+nC5b1LNiT8ebTkprVL9XrtZgPDU+n/4195rBbP5&#10;BL5nwhGQqw8AAAD//wMAUEsBAi0AFAAGAAgAAAAhANvh9svuAAAAhQEAABMAAAAAAAAAAAAAAAAA&#10;AAAAAFtDb250ZW50X1R5cGVzXS54bWxQSwECLQAUAAYACAAAACEAWvQsW78AAAAVAQAACwAAAAAA&#10;AAAAAAAAAAAfAQAAX3JlbHMvLnJlbHNQSwECLQAUAAYACAAAACEAu8ltpcAAAADcAAAADwAAAAAA&#10;AAAAAAAAAAAHAgAAZHJzL2Rvd25yZXYueG1sUEsFBgAAAAADAAMAtwAAAPQCAAAAAA==&#10;" path="m329996,l,,,144005r329996,l329996,xe" fillcolor="#f2e7d5" stroked="f">
                        <v:path arrowok="t"/>
                      </v:shape>
                      <w10:anchorlock/>
                    </v:group>
                  </w:pict>
                </mc:Fallback>
              </mc:AlternateContent>
            </w:r>
          </w:p>
        </w:tc>
      </w:tr>
      <w:tr w:rsidR="00E65A7C" w14:paraId="1FF9C91F" w14:textId="77777777">
        <w:trPr>
          <w:trHeight w:val="1248"/>
        </w:trPr>
        <w:tc>
          <w:tcPr>
            <w:tcW w:w="2247" w:type="dxa"/>
          </w:tcPr>
          <w:p w14:paraId="73000227" w14:textId="77777777" w:rsidR="00E65A7C" w:rsidRDefault="00000000">
            <w:pPr>
              <w:pStyle w:val="TableParagraph"/>
              <w:spacing w:before="112" w:line="196" w:lineRule="auto"/>
              <w:ind w:left="504" w:right="191" w:hanging="397"/>
              <w:rPr>
                <w:b/>
                <w:sz w:val="19"/>
              </w:rPr>
            </w:pPr>
            <w:r>
              <w:rPr>
                <w:color w:val="231F20"/>
                <w:sz w:val="19"/>
              </w:rPr>
              <w:t>163.</w:t>
            </w:r>
            <w:r>
              <w:rPr>
                <w:color w:val="231F20"/>
                <w:spacing w:val="-7"/>
                <w:sz w:val="19"/>
              </w:rPr>
              <w:t xml:space="preserve"> </w:t>
            </w:r>
            <w:r>
              <w:rPr>
                <w:b/>
                <w:color w:val="231F20"/>
                <w:sz w:val="19"/>
              </w:rPr>
              <w:t>Further</w:t>
            </w:r>
            <w:r>
              <w:rPr>
                <w:b/>
                <w:color w:val="231F20"/>
                <w:spacing w:val="-12"/>
                <w:sz w:val="19"/>
              </w:rPr>
              <w:t xml:space="preserve"> </w:t>
            </w:r>
            <w:r>
              <w:rPr>
                <w:b/>
                <w:color w:val="231F20"/>
                <w:sz w:val="19"/>
              </w:rPr>
              <w:t xml:space="preserve">study </w:t>
            </w:r>
            <w:r>
              <w:rPr>
                <w:b/>
                <w:color w:val="231F20"/>
                <w:spacing w:val="-2"/>
                <w:sz w:val="19"/>
              </w:rPr>
              <w:t>information requested</w:t>
            </w:r>
          </w:p>
          <w:p w14:paraId="625F9750" w14:textId="77777777" w:rsidR="00E65A7C" w:rsidRDefault="00000000">
            <w:pPr>
              <w:pStyle w:val="TableParagraph"/>
              <w:spacing w:line="196" w:lineRule="auto"/>
              <w:ind w:left="504" w:right="191" w:hanging="397"/>
              <w:rPr>
                <w:i/>
                <w:sz w:val="19"/>
              </w:rPr>
            </w:pPr>
            <w:r>
              <w:rPr>
                <w:i/>
                <w:color w:val="808285"/>
                <w:sz w:val="19"/>
              </w:rPr>
              <w:t>(from</w:t>
            </w:r>
            <w:r>
              <w:rPr>
                <w:i/>
                <w:color w:val="808285"/>
                <w:spacing w:val="-12"/>
                <w:sz w:val="19"/>
              </w:rPr>
              <w:t xml:space="preserve"> </w:t>
            </w:r>
            <w:r>
              <w:rPr>
                <w:i/>
                <w:color w:val="808285"/>
                <w:sz w:val="19"/>
              </w:rPr>
              <w:t>whom,</w:t>
            </w:r>
            <w:r>
              <w:rPr>
                <w:i/>
                <w:color w:val="808285"/>
                <w:spacing w:val="-12"/>
                <w:sz w:val="19"/>
              </w:rPr>
              <w:t xml:space="preserve"> </w:t>
            </w:r>
            <w:r>
              <w:rPr>
                <w:i/>
                <w:color w:val="808285"/>
                <w:sz w:val="19"/>
              </w:rPr>
              <w:t>what</w:t>
            </w:r>
            <w:r>
              <w:rPr>
                <w:i/>
                <w:color w:val="808285"/>
                <w:spacing w:val="-12"/>
                <w:sz w:val="19"/>
              </w:rPr>
              <w:t xml:space="preserve"> </w:t>
            </w:r>
            <w:r>
              <w:rPr>
                <w:i/>
                <w:color w:val="808285"/>
                <w:sz w:val="19"/>
              </w:rPr>
              <w:t xml:space="preserve">and </w:t>
            </w:r>
            <w:r>
              <w:rPr>
                <w:i/>
                <w:color w:val="808285"/>
                <w:spacing w:val="-2"/>
                <w:sz w:val="19"/>
              </w:rPr>
              <w:t>when)</w:t>
            </w:r>
          </w:p>
        </w:tc>
        <w:tc>
          <w:tcPr>
            <w:tcW w:w="4724" w:type="dxa"/>
            <w:gridSpan w:val="2"/>
          </w:tcPr>
          <w:p w14:paraId="083CCFBA" w14:textId="77777777" w:rsidR="00E65A7C" w:rsidRDefault="00E65A7C">
            <w:pPr>
              <w:pStyle w:val="TableParagraph"/>
              <w:rPr>
                <w:rFonts w:ascii="Times New Roman"/>
                <w:sz w:val="20"/>
              </w:rPr>
            </w:pPr>
          </w:p>
        </w:tc>
      </w:tr>
      <w:tr w:rsidR="00E65A7C" w14:paraId="313050A0" w14:textId="77777777">
        <w:trPr>
          <w:trHeight w:val="1039"/>
        </w:trPr>
        <w:tc>
          <w:tcPr>
            <w:tcW w:w="2247" w:type="dxa"/>
          </w:tcPr>
          <w:p w14:paraId="4CA566BA" w14:textId="77777777" w:rsidR="00E65A7C" w:rsidRDefault="00000000">
            <w:pPr>
              <w:pStyle w:val="TableParagraph"/>
              <w:spacing w:before="112" w:line="196" w:lineRule="auto"/>
              <w:ind w:left="504" w:right="191" w:hanging="397"/>
              <w:rPr>
                <w:b/>
                <w:sz w:val="19"/>
              </w:rPr>
            </w:pPr>
            <w:r>
              <w:rPr>
                <w:color w:val="231F20"/>
                <w:sz w:val="19"/>
              </w:rPr>
              <w:t>164.</w:t>
            </w:r>
            <w:r>
              <w:rPr>
                <w:color w:val="231F20"/>
                <w:spacing w:val="-7"/>
                <w:sz w:val="19"/>
              </w:rPr>
              <w:t xml:space="preserve"> </w:t>
            </w:r>
            <w:r>
              <w:rPr>
                <w:b/>
                <w:color w:val="231F20"/>
                <w:sz w:val="19"/>
              </w:rPr>
              <w:t xml:space="preserve">Correspondence </w:t>
            </w:r>
            <w:r>
              <w:rPr>
                <w:b/>
                <w:color w:val="231F20"/>
                <w:spacing w:val="-2"/>
                <w:sz w:val="19"/>
              </w:rPr>
              <w:t>received</w:t>
            </w:r>
          </w:p>
          <w:p w14:paraId="0062DDD1" w14:textId="77777777" w:rsidR="00E65A7C" w:rsidRDefault="00000000">
            <w:pPr>
              <w:pStyle w:val="TableParagraph"/>
              <w:spacing w:line="196" w:lineRule="auto"/>
              <w:ind w:left="504" w:right="191" w:hanging="397"/>
              <w:rPr>
                <w:i/>
                <w:sz w:val="19"/>
              </w:rPr>
            </w:pPr>
            <w:r>
              <w:rPr>
                <w:i/>
                <w:color w:val="808285"/>
                <w:sz w:val="19"/>
              </w:rPr>
              <w:t>(from</w:t>
            </w:r>
            <w:r>
              <w:rPr>
                <w:i/>
                <w:color w:val="808285"/>
                <w:spacing w:val="-12"/>
                <w:sz w:val="19"/>
              </w:rPr>
              <w:t xml:space="preserve"> </w:t>
            </w:r>
            <w:r>
              <w:rPr>
                <w:i/>
                <w:color w:val="808285"/>
                <w:sz w:val="19"/>
              </w:rPr>
              <w:t>whom,</w:t>
            </w:r>
            <w:r>
              <w:rPr>
                <w:i/>
                <w:color w:val="808285"/>
                <w:spacing w:val="-12"/>
                <w:sz w:val="19"/>
              </w:rPr>
              <w:t xml:space="preserve"> </w:t>
            </w:r>
            <w:r>
              <w:rPr>
                <w:i/>
                <w:color w:val="808285"/>
                <w:sz w:val="19"/>
              </w:rPr>
              <w:t>what</w:t>
            </w:r>
            <w:r>
              <w:rPr>
                <w:i/>
                <w:color w:val="808285"/>
                <w:spacing w:val="-12"/>
                <w:sz w:val="19"/>
              </w:rPr>
              <w:t xml:space="preserve"> </w:t>
            </w:r>
            <w:r>
              <w:rPr>
                <w:i/>
                <w:color w:val="808285"/>
                <w:sz w:val="19"/>
              </w:rPr>
              <w:t xml:space="preserve">and </w:t>
            </w:r>
            <w:r>
              <w:rPr>
                <w:i/>
                <w:color w:val="808285"/>
                <w:spacing w:val="-2"/>
                <w:sz w:val="19"/>
              </w:rPr>
              <w:t>when)</w:t>
            </w:r>
          </w:p>
        </w:tc>
        <w:tc>
          <w:tcPr>
            <w:tcW w:w="4724" w:type="dxa"/>
            <w:gridSpan w:val="2"/>
          </w:tcPr>
          <w:p w14:paraId="6BE45225" w14:textId="77777777" w:rsidR="00E65A7C" w:rsidRDefault="00E65A7C">
            <w:pPr>
              <w:pStyle w:val="TableParagraph"/>
              <w:rPr>
                <w:rFonts w:ascii="Times New Roman"/>
                <w:sz w:val="20"/>
              </w:rPr>
            </w:pPr>
          </w:p>
        </w:tc>
      </w:tr>
      <w:tr w:rsidR="00E65A7C" w14:paraId="68D7CCEB" w14:textId="77777777">
        <w:trPr>
          <w:trHeight w:val="412"/>
        </w:trPr>
        <w:tc>
          <w:tcPr>
            <w:tcW w:w="6971" w:type="dxa"/>
            <w:gridSpan w:val="3"/>
          </w:tcPr>
          <w:p w14:paraId="2591E3AB" w14:textId="77777777" w:rsidR="00E65A7C" w:rsidRDefault="00000000">
            <w:pPr>
              <w:pStyle w:val="TableParagraph"/>
              <w:spacing w:before="76"/>
              <w:ind w:left="107"/>
              <w:rPr>
                <w:b/>
                <w:sz w:val="19"/>
              </w:rPr>
            </w:pPr>
            <w:r>
              <w:rPr>
                <w:b/>
                <w:noProof/>
                <w:sz w:val="19"/>
              </w:rPr>
              <mc:AlternateContent>
                <mc:Choice Requires="wpg">
                  <w:drawing>
                    <wp:anchor distT="0" distB="0" distL="0" distR="0" simplePos="0" relativeHeight="483442688" behindDoc="1" locked="0" layoutInCell="1" allowOverlap="1" wp14:anchorId="6B4EE127" wp14:editId="4C207EF7">
                      <wp:simplePos x="0" y="0"/>
                      <wp:positionH relativeFrom="column">
                        <wp:posOffset>925746</wp:posOffset>
                      </wp:positionH>
                      <wp:positionV relativeFrom="paragraph">
                        <wp:posOffset>63739</wp:posOffset>
                      </wp:positionV>
                      <wp:extent cx="330200" cy="144145"/>
                      <wp:effectExtent l="0" t="0" r="0" b="0"/>
                      <wp:wrapNone/>
                      <wp:docPr id="786" name="Group 7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144145"/>
                                <a:chOff x="0" y="0"/>
                                <a:chExt cx="330200" cy="144145"/>
                              </a:xfrm>
                            </wpg:grpSpPr>
                            <wps:wsp>
                              <wps:cNvPr id="787" name="Graphic 787"/>
                              <wps:cNvSpPr/>
                              <wps:spPr>
                                <a:xfrm>
                                  <a:off x="0" y="0"/>
                                  <a:ext cx="330200" cy="144145"/>
                                </a:xfrm>
                                <a:custGeom>
                                  <a:avLst/>
                                  <a:gdLst/>
                                  <a:ahLst/>
                                  <a:cxnLst/>
                                  <a:rect l="l" t="t" r="r" b="b"/>
                                  <a:pathLst>
                                    <a:path w="330200" h="144145">
                                      <a:moveTo>
                                        <a:pt x="329996" y="0"/>
                                      </a:moveTo>
                                      <a:lnTo>
                                        <a:pt x="0" y="0"/>
                                      </a:lnTo>
                                      <a:lnTo>
                                        <a:pt x="0" y="144005"/>
                                      </a:lnTo>
                                      <a:lnTo>
                                        <a:pt x="329996" y="144005"/>
                                      </a:lnTo>
                                      <a:lnTo>
                                        <a:pt x="329996" y="0"/>
                                      </a:lnTo>
                                      <a:close/>
                                    </a:path>
                                  </a:pathLst>
                                </a:custGeom>
                                <a:solidFill>
                                  <a:srgbClr val="F2E7D5"/>
                                </a:solidFill>
                              </wps:spPr>
                              <wps:bodyPr wrap="square" lIns="0" tIns="0" rIns="0" bIns="0" rtlCol="0">
                                <a:prstTxWarp prst="textNoShape">
                                  <a:avLst/>
                                </a:prstTxWarp>
                                <a:noAutofit/>
                              </wps:bodyPr>
                            </wps:wsp>
                          </wpg:wgp>
                        </a:graphicData>
                      </a:graphic>
                    </wp:anchor>
                  </w:drawing>
                </mc:Choice>
                <mc:Fallback>
                  <w:pict>
                    <v:group w14:anchorId="780B97F9" id="Group 786" o:spid="_x0000_s1026" style="position:absolute;margin-left:72.9pt;margin-top:5pt;width:26pt;height:11.35pt;z-index:-19873792;mso-wrap-distance-left:0;mso-wrap-distance-right:0" coordsize="33020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v9eAIAAPgFAAAOAAAAZHJzL2Uyb0RvYy54bWykVNtu2zAMfR+wfxD0vtq5rBcjTjG0TTCg&#10;aAu0w54VWb5gsqRRSpz8/Sg5cowWGLDsxabEI4o8POLidt9KshNgG61yOrlIKRGK66JRVU5/vK2+&#10;XFNiHVMFk1qJnB6EpbfLz58WncnEVNdaFgIIBlE260xOa+dMliSW16Jl9kIbodBZamiZwyVUSQGs&#10;w+itTKZpepl0GgoDmgtrcfe+d9JliF+WgrvnsrTCEZlTzM2FL4Tvxn+T5YJlFTBTN/yYBjsji5Y1&#10;Ci8dQt0zx8gWmg+h2oaDtrp0F1y3iS7LhotQA1YzSd9Vswa9NaGWKusqM9CE1L7j6eyw/Gm3BvNq&#10;XqDPHs1HzX9Z5CXpTJWN/X5dncD7Elp/CIsg+8DoYWBU7B3huDmbpdglSji6JvP5ZP61Z5zX2JYP&#10;p3j98NdzCcv6S0NqQyqdQe3YEz32/+h5rZkRgXXry38B0hQ5vbq+okSxFjW8PsrFbyFP/nrEeQ6P&#10;K3uk83yGhkpZxrfWrYUOVLPdo3W9ZItosTpafK+iCSh8L3kZJO8oQckDJSj5Td8Aw5w/5/vnTdKd&#10;elUPrfLeVu/Emw445xs2m97c3FxSEnuNmZ4gUo2h2PcRKvri34RwPQalkaZBGhguAuK/B47u/Td0&#10;eOOjsFxqK5BD3PKVD0ZgAzfHfFstm2LVSOnrt1Bt7iSQHUNiV9OHq/uY8QiGyrRZ339vbXRxQAF1&#10;qJic2t9bBoIS+V2hRP00igZEYxMNcPJOh5kVqAfr3vY/GRhi0Mypwwf2pKNSWRaF4YsasP6k0t+2&#10;TpeNV03Irc/ouMBXE6wwXgITx1Ho59d4HVCngb38AwAA//8DAFBLAwQUAAYACAAAACEAnOEegd8A&#10;AAAJAQAADwAAAGRycy9kb3ducmV2LnhtbEyPQU/CQBCF7yb+h82YeJNtQURrt4QQ9URIBBPjbWiH&#10;tqE723SXtvx7h5Pe5s28vPleuhxto3rqfO3YQDyJQBHnrqi5NPC1f394BuUDcoGNYzJwIQ/L7PYm&#10;xaRwA39SvwulkhD2CRqoQmgTrX1ekUU/cS2x3I6usxhEdqUuOhwk3DZ6GkVP2mLN8qHCltYV5afd&#10;2Rr4GHBYzeK3fnM6ri8/+/n2exOTMfd34+oVVKAx/Jnhii/okAnTwZ258KoR/TgX9CBDJJ2uhpeF&#10;LA4GZtMF6CzV/xtkvwAAAP//AwBQSwECLQAUAAYACAAAACEAtoM4kv4AAADhAQAAEwAAAAAAAAAA&#10;AAAAAAAAAAAAW0NvbnRlbnRfVHlwZXNdLnhtbFBLAQItABQABgAIAAAAIQA4/SH/1gAAAJQBAAAL&#10;AAAAAAAAAAAAAAAAAC8BAABfcmVscy8ucmVsc1BLAQItABQABgAIAAAAIQAlm/v9eAIAAPgFAAAO&#10;AAAAAAAAAAAAAAAAAC4CAABkcnMvZTJvRG9jLnhtbFBLAQItABQABgAIAAAAIQCc4R6B3wAAAAkB&#10;AAAPAAAAAAAAAAAAAAAAANIEAABkcnMvZG93bnJldi54bWxQSwUGAAAAAAQABADzAAAA3gUAAAAA&#10;">
                      <v:shape id="Graphic 787" o:spid="_x0000_s1027" style="position:absolute;width:330200;height:144145;visibility:visible;mso-wrap-style:square;v-text-anchor:top" coordsize="330200,14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1ZJwAAAANwAAAAPAAAAZHJzL2Rvd25yZXYueG1sRI9LC8Iw&#10;EITvgv8hrOBNUwUfVKOIIHgRfPTibWnWtrTZ1CZq/fdGEDwOM/MNs1y3phJPalxhWcFoGIEgTq0u&#10;OFOQXHaDOQjnkTVWlknBmxysV93OEmNtX3yi59lnIkDYxagg976OpXRpTgbd0NbEwbvZxqAPssmk&#10;bvAV4KaS4yiaSoMFh4Uca9rmlJbnh1FQOHnl+nC5b1LNiT8ebTkprVL9XrtZgPDU+n/4195rBbP5&#10;DL5nwhGQqw8AAAD//wMAUEsBAi0AFAAGAAgAAAAhANvh9svuAAAAhQEAABMAAAAAAAAAAAAAAAAA&#10;AAAAAFtDb250ZW50X1R5cGVzXS54bWxQSwECLQAUAAYACAAAACEAWvQsW78AAAAVAQAACwAAAAAA&#10;AAAAAAAAAAAfAQAAX3JlbHMvLnJlbHNQSwECLQAUAAYACAAAACEAJFdWScAAAADcAAAADwAAAAAA&#10;AAAAAAAAAAAHAgAAZHJzL2Rvd25yZXYueG1sUEsFBgAAAAADAAMAtwAAAPQCAAAAAA==&#10;" path="m329996,l,,,144005r329996,l329996,xe" fillcolor="#f2e7d5" stroked="f">
                        <v:path arrowok="t"/>
                      </v:shape>
                    </v:group>
                  </w:pict>
                </mc:Fallback>
              </mc:AlternateContent>
            </w:r>
            <w:r>
              <w:rPr>
                <w:color w:val="231F20"/>
                <w:sz w:val="19"/>
              </w:rPr>
              <w:t xml:space="preserve">165. </w:t>
            </w:r>
            <w:r>
              <w:rPr>
                <w:b/>
                <w:color w:val="231F20"/>
                <w:spacing w:val="-2"/>
                <w:sz w:val="19"/>
              </w:rPr>
              <w:t>Notes:</w:t>
            </w:r>
          </w:p>
        </w:tc>
      </w:tr>
    </w:tbl>
    <w:p w14:paraId="39DD3D3F" w14:textId="77777777" w:rsidR="00E65A7C" w:rsidRDefault="00000000">
      <w:pPr>
        <w:pStyle w:val="Heading3"/>
        <w:numPr>
          <w:ilvl w:val="1"/>
          <w:numId w:val="20"/>
        </w:numPr>
        <w:tabs>
          <w:tab w:val="left" w:pos="1246"/>
        </w:tabs>
        <w:spacing w:before="123"/>
        <w:ind w:left="1246" w:hanging="720"/>
      </w:pPr>
      <w:r>
        <w:rPr>
          <w:color w:val="282781"/>
        </w:rPr>
        <w:t>Quality</w:t>
      </w:r>
      <w:r>
        <w:rPr>
          <w:color w:val="282781"/>
          <w:spacing w:val="-1"/>
        </w:rPr>
        <w:t xml:space="preserve"> </w:t>
      </w:r>
      <w:r>
        <w:rPr>
          <w:color w:val="282781"/>
        </w:rPr>
        <w:t>assessment</w:t>
      </w:r>
      <w:r>
        <w:rPr>
          <w:color w:val="282781"/>
          <w:spacing w:val="-1"/>
        </w:rPr>
        <w:t xml:space="preserve"> </w:t>
      </w:r>
      <w:r>
        <w:rPr>
          <w:color w:val="282781"/>
        </w:rPr>
        <w:t>using</w:t>
      </w:r>
      <w:r>
        <w:rPr>
          <w:color w:val="282781"/>
          <w:spacing w:val="-2"/>
        </w:rPr>
        <w:t xml:space="preserve"> </w:t>
      </w:r>
      <w:r>
        <w:rPr>
          <w:color w:val="282781"/>
        </w:rPr>
        <w:t>critical</w:t>
      </w:r>
      <w:r>
        <w:rPr>
          <w:color w:val="282781"/>
          <w:spacing w:val="-1"/>
        </w:rPr>
        <w:t xml:space="preserve"> </w:t>
      </w:r>
      <w:r>
        <w:rPr>
          <w:color w:val="282781"/>
        </w:rPr>
        <w:t xml:space="preserve">appraisal </w:t>
      </w:r>
      <w:r>
        <w:rPr>
          <w:color w:val="282781"/>
          <w:spacing w:val="-2"/>
        </w:rPr>
        <w:t>tools</w:t>
      </w:r>
    </w:p>
    <w:p w14:paraId="7783669C" w14:textId="77777777" w:rsidR="00E65A7C" w:rsidRDefault="00000000">
      <w:pPr>
        <w:pStyle w:val="BodyText"/>
        <w:spacing w:before="180" w:line="220" w:lineRule="auto"/>
        <w:ind w:left="526" w:right="666"/>
        <w:jc w:val="both"/>
      </w:pPr>
      <w:r>
        <w:rPr>
          <w:color w:val="231F20"/>
        </w:rPr>
        <w:t>The indicators for quality assessment of the included studies should be considered and can be integrated into the study coding form.</w:t>
      </w:r>
      <w:r>
        <w:rPr>
          <w:color w:val="231F20"/>
          <w:spacing w:val="40"/>
        </w:rPr>
        <w:t xml:space="preserve"> </w:t>
      </w:r>
      <w:r>
        <w:rPr>
          <w:color w:val="231F20"/>
        </w:rPr>
        <w:t>Critical appraisal assesses quality and relevance of the research and is defined as ‘the process of carefully and systematically examining research to judge its trustworthiness and relevance in a particular context</w:t>
      </w:r>
      <w:r>
        <w:rPr>
          <w:color w:val="231F20"/>
          <w:vertAlign w:val="superscript"/>
        </w:rPr>
        <w:t>25</w:t>
      </w:r>
      <w:r>
        <w:rPr>
          <w:color w:val="231F20"/>
        </w:rPr>
        <w:t>. Critical appraisal is a complex process and is guided by the research question, and associated review method. It is vital that the assessment process be standardized and transparent as possible (see Box 7).</w:t>
      </w:r>
    </w:p>
    <w:p w14:paraId="07046EE1" w14:textId="77777777" w:rsidR="00E65A7C" w:rsidRDefault="00E65A7C">
      <w:pPr>
        <w:pStyle w:val="BodyText"/>
        <w:spacing w:line="220" w:lineRule="auto"/>
        <w:jc w:val="both"/>
        <w:sectPr w:rsidR="00E65A7C">
          <w:pgSz w:w="9460" w:h="14140"/>
          <w:pgMar w:top="1680" w:right="566" w:bottom="1080" w:left="708" w:header="1156" w:footer="848" w:gutter="0"/>
          <w:cols w:space="720"/>
        </w:sectPr>
      </w:pPr>
    </w:p>
    <w:p w14:paraId="501E591F" w14:textId="77777777" w:rsidR="00E65A7C" w:rsidRDefault="00E65A7C">
      <w:pPr>
        <w:pStyle w:val="BodyText"/>
        <w:spacing w:before="11"/>
        <w:rPr>
          <w:sz w:val="11"/>
        </w:rPr>
      </w:pPr>
    </w:p>
    <w:p w14:paraId="374DDA9F" w14:textId="77777777" w:rsidR="00E65A7C" w:rsidRDefault="00000000">
      <w:pPr>
        <w:ind w:left="526"/>
        <w:rPr>
          <w:sz w:val="20"/>
        </w:rPr>
      </w:pPr>
      <w:r>
        <w:rPr>
          <w:noProof/>
          <w:sz w:val="20"/>
        </w:rPr>
        <mc:AlternateContent>
          <mc:Choice Requires="wps">
            <w:drawing>
              <wp:inline distT="0" distB="0" distL="0" distR="0" wp14:anchorId="15B3B5DB" wp14:editId="2A544A28">
                <wp:extent cx="4434840" cy="1809114"/>
                <wp:effectExtent l="9525" t="0" r="0" b="10160"/>
                <wp:docPr id="788" name="Textbox 7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4840" cy="1809114"/>
                        </a:xfrm>
                        <a:prstGeom prst="rect">
                          <a:avLst/>
                        </a:prstGeom>
                        <a:solidFill>
                          <a:srgbClr val="CDD0E6"/>
                        </a:solidFill>
                        <a:ln w="6350">
                          <a:solidFill>
                            <a:srgbClr val="02428E"/>
                          </a:solidFill>
                          <a:prstDash val="solid"/>
                        </a:ln>
                      </wps:spPr>
                      <wps:txbx>
                        <w:txbxContent>
                          <w:p w14:paraId="1F75BC6C" w14:textId="77777777" w:rsidR="00E65A7C" w:rsidRDefault="00000000">
                            <w:pPr>
                              <w:spacing w:before="8"/>
                              <w:ind w:left="1324"/>
                              <w:jc w:val="both"/>
                              <w:rPr>
                                <w:b/>
                                <w:color w:val="000000"/>
                                <w:sz w:val="21"/>
                              </w:rPr>
                            </w:pPr>
                            <w:r>
                              <w:rPr>
                                <w:b/>
                                <w:color w:val="02428E"/>
                                <w:sz w:val="21"/>
                              </w:rPr>
                              <w:t>Box7-Description</w:t>
                            </w:r>
                            <w:r>
                              <w:rPr>
                                <w:b/>
                                <w:color w:val="02428E"/>
                                <w:spacing w:val="-1"/>
                                <w:sz w:val="21"/>
                              </w:rPr>
                              <w:t xml:space="preserve"> </w:t>
                            </w:r>
                            <w:r>
                              <w:rPr>
                                <w:b/>
                                <w:color w:val="02428E"/>
                                <w:sz w:val="21"/>
                              </w:rPr>
                              <w:t>of</w:t>
                            </w:r>
                            <w:r>
                              <w:rPr>
                                <w:b/>
                                <w:color w:val="02428E"/>
                                <w:spacing w:val="-1"/>
                                <w:sz w:val="21"/>
                              </w:rPr>
                              <w:t xml:space="preserve"> </w:t>
                            </w:r>
                            <w:r>
                              <w:rPr>
                                <w:b/>
                                <w:color w:val="02428E"/>
                                <w:sz w:val="21"/>
                              </w:rPr>
                              <w:t xml:space="preserve">critical appraisal </w:t>
                            </w:r>
                            <w:r>
                              <w:rPr>
                                <w:b/>
                                <w:color w:val="02428E"/>
                                <w:spacing w:val="-2"/>
                                <w:sz w:val="21"/>
                              </w:rPr>
                              <w:t>process</w:t>
                            </w:r>
                          </w:p>
                          <w:p w14:paraId="02CA2B91" w14:textId="77777777" w:rsidR="00E65A7C" w:rsidRDefault="00000000">
                            <w:pPr>
                              <w:spacing w:before="111" w:line="242" w:lineRule="auto"/>
                              <w:ind w:left="75" w:right="72" w:firstLine="52"/>
                              <w:jc w:val="both"/>
                              <w:rPr>
                                <w:color w:val="000000"/>
                                <w:sz w:val="19"/>
                              </w:rPr>
                            </w:pPr>
                            <w:r>
                              <w:rPr>
                                <w:color w:val="231F20"/>
                                <w:sz w:val="19"/>
                              </w:rPr>
                              <w:t>A critical appraisal was conducted for the observational studies included in the Meta-Analysis, using the Critical Appraisal Skills Programme (UK) checklist, assessing the validity of the results from each study on a scale of high, medium, and</w:t>
                            </w:r>
                            <w:r>
                              <w:rPr>
                                <w:color w:val="231F20"/>
                                <w:spacing w:val="-6"/>
                                <w:sz w:val="19"/>
                              </w:rPr>
                              <w:t xml:space="preserve"> </w:t>
                            </w:r>
                            <w:r>
                              <w:rPr>
                                <w:color w:val="231F20"/>
                                <w:sz w:val="19"/>
                              </w:rPr>
                              <w:t>satisfactory:</w:t>
                            </w:r>
                            <w:r>
                              <w:rPr>
                                <w:color w:val="231F20"/>
                                <w:spacing w:val="-6"/>
                                <w:sz w:val="19"/>
                              </w:rPr>
                              <w:t xml:space="preserve"> </w:t>
                            </w:r>
                            <w:r>
                              <w:rPr>
                                <w:color w:val="231F20"/>
                                <w:sz w:val="19"/>
                              </w:rPr>
                              <w:t>high</w:t>
                            </w:r>
                            <w:r>
                              <w:rPr>
                                <w:color w:val="231F20"/>
                                <w:spacing w:val="-6"/>
                                <w:sz w:val="19"/>
                              </w:rPr>
                              <w:t xml:space="preserve"> </w:t>
                            </w:r>
                            <w:r>
                              <w:rPr>
                                <w:color w:val="231F20"/>
                                <w:sz w:val="19"/>
                              </w:rPr>
                              <w:t>quality,</w:t>
                            </w:r>
                            <w:r>
                              <w:rPr>
                                <w:color w:val="231F20"/>
                                <w:spacing w:val="-6"/>
                                <w:sz w:val="19"/>
                              </w:rPr>
                              <w:t xml:space="preserve"> </w:t>
                            </w:r>
                            <w:r>
                              <w:rPr>
                                <w:color w:val="231F20"/>
                                <w:sz w:val="19"/>
                              </w:rPr>
                              <w:t>the</w:t>
                            </w:r>
                            <w:r>
                              <w:rPr>
                                <w:color w:val="231F20"/>
                                <w:spacing w:val="-6"/>
                                <w:sz w:val="19"/>
                              </w:rPr>
                              <w:t xml:space="preserve"> </w:t>
                            </w:r>
                            <w:r>
                              <w:rPr>
                                <w:color w:val="231F20"/>
                                <w:sz w:val="19"/>
                              </w:rPr>
                              <w:t>study</w:t>
                            </w:r>
                            <w:r>
                              <w:rPr>
                                <w:color w:val="231F20"/>
                                <w:spacing w:val="-6"/>
                                <w:sz w:val="19"/>
                              </w:rPr>
                              <w:t xml:space="preserve"> </w:t>
                            </w:r>
                            <w:r>
                              <w:rPr>
                                <w:color w:val="231F20"/>
                                <w:sz w:val="19"/>
                              </w:rPr>
                              <w:t>was</w:t>
                            </w:r>
                            <w:r>
                              <w:rPr>
                                <w:color w:val="231F20"/>
                                <w:spacing w:val="-6"/>
                                <w:sz w:val="19"/>
                              </w:rPr>
                              <w:t xml:space="preserve"> </w:t>
                            </w:r>
                            <w:r>
                              <w:rPr>
                                <w:color w:val="231F20"/>
                                <w:sz w:val="19"/>
                              </w:rPr>
                              <w:t>prospective</w:t>
                            </w:r>
                            <w:r>
                              <w:rPr>
                                <w:color w:val="231F20"/>
                                <w:spacing w:val="-6"/>
                                <w:sz w:val="19"/>
                              </w:rPr>
                              <w:t xml:space="preserve"> </w:t>
                            </w:r>
                            <w:r>
                              <w:rPr>
                                <w:color w:val="231F20"/>
                                <w:sz w:val="19"/>
                              </w:rPr>
                              <w:t>and</w:t>
                            </w:r>
                            <w:r>
                              <w:rPr>
                                <w:color w:val="231F20"/>
                                <w:spacing w:val="-6"/>
                                <w:sz w:val="19"/>
                              </w:rPr>
                              <w:t xml:space="preserve"> </w:t>
                            </w:r>
                            <w:r>
                              <w:rPr>
                                <w:color w:val="231F20"/>
                                <w:sz w:val="19"/>
                              </w:rPr>
                              <w:t>scored</w:t>
                            </w:r>
                            <w:r>
                              <w:rPr>
                                <w:color w:val="231F20"/>
                                <w:spacing w:val="-6"/>
                                <w:sz w:val="19"/>
                              </w:rPr>
                              <w:t xml:space="preserve"> </w:t>
                            </w:r>
                            <w:r>
                              <w:rPr>
                                <w:color w:val="231F20"/>
                                <w:sz w:val="19"/>
                              </w:rPr>
                              <w:t>well</w:t>
                            </w:r>
                            <w:r>
                              <w:rPr>
                                <w:color w:val="231F20"/>
                                <w:spacing w:val="-6"/>
                                <w:sz w:val="19"/>
                              </w:rPr>
                              <w:t xml:space="preserve"> </w:t>
                            </w:r>
                            <w:r>
                              <w:rPr>
                                <w:color w:val="231F20"/>
                                <w:sz w:val="19"/>
                              </w:rPr>
                              <w:t>on</w:t>
                            </w:r>
                            <w:r>
                              <w:rPr>
                                <w:color w:val="231F20"/>
                                <w:spacing w:val="-6"/>
                                <w:sz w:val="19"/>
                              </w:rPr>
                              <w:t xml:space="preserve"> </w:t>
                            </w:r>
                            <w:r>
                              <w:rPr>
                                <w:color w:val="231F20"/>
                                <w:sz w:val="19"/>
                              </w:rPr>
                              <w:t>main quality parameters such as study method, result validity, precision of outcomes, and</w:t>
                            </w:r>
                            <w:r>
                              <w:rPr>
                                <w:color w:val="231F20"/>
                                <w:spacing w:val="-1"/>
                                <w:sz w:val="19"/>
                              </w:rPr>
                              <w:t xml:space="preserve"> </w:t>
                            </w:r>
                            <w:r>
                              <w:rPr>
                                <w:color w:val="231F20"/>
                                <w:sz w:val="19"/>
                              </w:rPr>
                              <w:t>generalizability;</w:t>
                            </w:r>
                            <w:r>
                              <w:rPr>
                                <w:color w:val="231F20"/>
                                <w:spacing w:val="-1"/>
                                <w:sz w:val="19"/>
                              </w:rPr>
                              <w:t xml:space="preserve"> </w:t>
                            </w:r>
                            <w:r>
                              <w:rPr>
                                <w:color w:val="231F20"/>
                                <w:sz w:val="19"/>
                              </w:rPr>
                              <w:t>medium</w:t>
                            </w:r>
                            <w:r>
                              <w:rPr>
                                <w:color w:val="231F20"/>
                                <w:spacing w:val="-1"/>
                                <w:sz w:val="19"/>
                              </w:rPr>
                              <w:t xml:space="preserve"> </w:t>
                            </w:r>
                            <w:r>
                              <w:rPr>
                                <w:color w:val="231F20"/>
                                <w:sz w:val="19"/>
                              </w:rPr>
                              <w:t>quality,</w:t>
                            </w:r>
                            <w:r>
                              <w:rPr>
                                <w:color w:val="231F20"/>
                                <w:spacing w:val="-1"/>
                                <w:sz w:val="19"/>
                              </w:rPr>
                              <w:t xml:space="preserve"> </w:t>
                            </w:r>
                            <w:r>
                              <w:rPr>
                                <w:color w:val="231F20"/>
                                <w:sz w:val="19"/>
                              </w:rPr>
                              <w:t>study</w:t>
                            </w:r>
                            <w:r>
                              <w:rPr>
                                <w:color w:val="231F20"/>
                                <w:spacing w:val="-1"/>
                                <w:sz w:val="19"/>
                              </w:rPr>
                              <w:t xml:space="preserve"> </w:t>
                            </w:r>
                            <w:r>
                              <w:rPr>
                                <w:color w:val="231F20"/>
                                <w:sz w:val="19"/>
                              </w:rPr>
                              <w:t>method</w:t>
                            </w:r>
                            <w:r>
                              <w:rPr>
                                <w:color w:val="231F20"/>
                                <w:spacing w:val="-1"/>
                                <w:sz w:val="19"/>
                              </w:rPr>
                              <w:t xml:space="preserve"> </w:t>
                            </w:r>
                            <w:r>
                              <w:rPr>
                                <w:color w:val="231F20"/>
                                <w:sz w:val="19"/>
                              </w:rPr>
                              <w:t>was</w:t>
                            </w:r>
                            <w:r>
                              <w:rPr>
                                <w:color w:val="231F20"/>
                                <w:spacing w:val="-1"/>
                                <w:sz w:val="19"/>
                              </w:rPr>
                              <w:t xml:space="preserve"> </w:t>
                            </w:r>
                            <w:r>
                              <w:rPr>
                                <w:color w:val="231F20"/>
                                <w:sz w:val="19"/>
                              </w:rPr>
                              <w:t>sound</w:t>
                            </w:r>
                            <w:r>
                              <w:rPr>
                                <w:color w:val="231F20"/>
                                <w:spacing w:val="-1"/>
                                <w:sz w:val="19"/>
                              </w:rPr>
                              <w:t xml:space="preserve"> </w:t>
                            </w:r>
                            <w:r>
                              <w:rPr>
                                <w:color w:val="231F20"/>
                                <w:sz w:val="19"/>
                              </w:rPr>
                              <w:t>and</w:t>
                            </w:r>
                            <w:r>
                              <w:rPr>
                                <w:color w:val="231F20"/>
                                <w:spacing w:val="-1"/>
                                <w:sz w:val="19"/>
                              </w:rPr>
                              <w:t xml:space="preserve"> </w:t>
                            </w:r>
                            <w:r>
                              <w:rPr>
                                <w:color w:val="231F20"/>
                                <w:sz w:val="19"/>
                              </w:rPr>
                              <w:t>results</w:t>
                            </w:r>
                            <w:r>
                              <w:rPr>
                                <w:color w:val="231F20"/>
                                <w:spacing w:val="-1"/>
                                <w:sz w:val="19"/>
                              </w:rPr>
                              <w:t xml:space="preserve"> </w:t>
                            </w:r>
                            <w:r>
                              <w:rPr>
                                <w:color w:val="231F20"/>
                                <w:sz w:val="19"/>
                              </w:rPr>
                              <w:t xml:space="preserve">were presented with precision; satisfactory quality, the study did not score well or did </w:t>
                            </w:r>
                            <w:r>
                              <w:rPr>
                                <w:color w:val="231F20"/>
                                <w:spacing w:val="-2"/>
                                <w:sz w:val="19"/>
                              </w:rPr>
                              <w:t>not</w:t>
                            </w:r>
                            <w:r>
                              <w:rPr>
                                <w:color w:val="231F20"/>
                                <w:spacing w:val="-5"/>
                                <w:sz w:val="19"/>
                              </w:rPr>
                              <w:t xml:space="preserve"> </w:t>
                            </w:r>
                            <w:r>
                              <w:rPr>
                                <w:color w:val="231F20"/>
                                <w:spacing w:val="-2"/>
                                <w:sz w:val="19"/>
                              </w:rPr>
                              <w:t>contain</w:t>
                            </w:r>
                            <w:r>
                              <w:rPr>
                                <w:color w:val="231F20"/>
                                <w:spacing w:val="-5"/>
                                <w:sz w:val="19"/>
                              </w:rPr>
                              <w:t xml:space="preserve"> </w:t>
                            </w:r>
                            <w:r>
                              <w:rPr>
                                <w:color w:val="231F20"/>
                                <w:spacing w:val="-2"/>
                                <w:sz w:val="19"/>
                              </w:rPr>
                              <w:t>any</w:t>
                            </w:r>
                            <w:r>
                              <w:rPr>
                                <w:color w:val="231F20"/>
                                <w:spacing w:val="-5"/>
                                <w:sz w:val="19"/>
                              </w:rPr>
                              <w:t xml:space="preserve"> </w:t>
                            </w:r>
                            <w:r>
                              <w:rPr>
                                <w:color w:val="231F20"/>
                                <w:spacing w:val="-2"/>
                                <w:sz w:val="19"/>
                              </w:rPr>
                              <w:t>information</w:t>
                            </w:r>
                            <w:r>
                              <w:rPr>
                                <w:color w:val="231F20"/>
                                <w:spacing w:val="-5"/>
                                <w:sz w:val="19"/>
                              </w:rPr>
                              <w:t xml:space="preserve"> </w:t>
                            </w:r>
                            <w:r>
                              <w:rPr>
                                <w:color w:val="231F20"/>
                                <w:spacing w:val="-2"/>
                                <w:sz w:val="19"/>
                              </w:rPr>
                              <w:t>on</w:t>
                            </w:r>
                            <w:r>
                              <w:rPr>
                                <w:color w:val="231F20"/>
                                <w:spacing w:val="-5"/>
                                <w:sz w:val="19"/>
                              </w:rPr>
                              <w:t xml:space="preserve"> </w:t>
                            </w:r>
                            <w:r>
                              <w:rPr>
                                <w:color w:val="231F20"/>
                                <w:spacing w:val="-2"/>
                                <w:sz w:val="19"/>
                              </w:rPr>
                              <w:t>the</w:t>
                            </w:r>
                            <w:r>
                              <w:rPr>
                                <w:color w:val="231F20"/>
                                <w:spacing w:val="-5"/>
                                <w:sz w:val="19"/>
                              </w:rPr>
                              <w:t xml:space="preserve"> </w:t>
                            </w:r>
                            <w:r>
                              <w:rPr>
                                <w:color w:val="231F20"/>
                                <w:spacing w:val="-2"/>
                                <w:sz w:val="19"/>
                              </w:rPr>
                              <w:t>main</w:t>
                            </w:r>
                            <w:r>
                              <w:rPr>
                                <w:color w:val="231F20"/>
                                <w:spacing w:val="-5"/>
                                <w:sz w:val="19"/>
                              </w:rPr>
                              <w:t xml:space="preserve"> </w:t>
                            </w:r>
                            <w:r>
                              <w:rPr>
                                <w:color w:val="231F20"/>
                                <w:spacing w:val="-2"/>
                                <w:sz w:val="19"/>
                              </w:rPr>
                              <w:t>quality</w:t>
                            </w:r>
                            <w:r>
                              <w:rPr>
                                <w:color w:val="231F20"/>
                                <w:spacing w:val="-5"/>
                                <w:sz w:val="19"/>
                              </w:rPr>
                              <w:t xml:space="preserve"> </w:t>
                            </w:r>
                            <w:r>
                              <w:rPr>
                                <w:color w:val="231F20"/>
                                <w:spacing w:val="-2"/>
                                <w:sz w:val="19"/>
                              </w:rPr>
                              <w:t>parameters</w:t>
                            </w:r>
                            <w:r>
                              <w:rPr>
                                <w:color w:val="231F20"/>
                                <w:spacing w:val="-5"/>
                                <w:sz w:val="19"/>
                              </w:rPr>
                              <w:t xml:space="preserve"> </w:t>
                            </w:r>
                            <w:r>
                              <w:rPr>
                                <w:color w:val="231F20"/>
                                <w:spacing w:val="-2"/>
                                <w:sz w:val="19"/>
                              </w:rPr>
                              <w:t>such</w:t>
                            </w:r>
                            <w:r>
                              <w:rPr>
                                <w:color w:val="231F20"/>
                                <w:spacing w:val="-5"/>
                                <w:sz w:val="19"/>
                              </w:rPr>
                              <w:t xml:space="preserve"> </w:t>
                            </w:r>
                            <w:r>
                              <w:rPr>
                                <w:color w:val="231F20"/>
                                <w:spacing w:val="-2"/>
                                <w:sz w:val="19"/>
                              </w:rPr>
                              <w:t>as</w:t>
                            </w:r>
                            <w:r>
                              <w:rPr>
                                <w:color w:val="231F20"/>
                                <w:spacing w:val="-5"/>
                                <w:sz w:val="19"/>
                              </w:rPr>
                              <w:t xml:space="preserve"> </w:t>
                            </w:r>
                            <w:r>
                              <w:rPr>
                                <w:color w:val="231F20"/>
                                <w:spacing w:val="-2"/>
                                <w:sz w:val="19"/>
                              </w:rPr>
                              <w:t>study</w:t>
                            </w:r>
                            <w:r>
                              <w:rPr>
                                <w:color w:val="231F20"/>
                                <w:spacing w:val="-5"/>
                                <w:sz w:val="19"/>
                              </w:rPr>
                              <w:t xml:space="preserve"> </w:t>
                            </w:r>
                            <w:r>
                              <w:rPr>
                                <w:color w:val="231F20"/>
                                <w:spacing w:val="-2"/>
                                <w:sz w:val="19"/>
                              </w:rPr>
                              <w:t xml:space="preserve">method, </w:t>
                            </w:r>
                            <w:r>
                              <w:rPr>
                                <w:color w:val="231F20"/>
                                <w:sz w:val="19"/>
                              </w:rPr>
                              <w:t>result validity, precision of outcomes, or generalizability.</w:t>
                            </w:r>
                          </w:p>
                        </w:txbxContent>
                      </wps:txbx>
                      <wps:bodyPr wrap="square" lIns="0" tIns="0" rIns="0" bIns="0" rtlCol="0">
                        <a:noAutofit/>
                      </wps:bodyPr>
                    </wps:wsp>
                  </a:graphicData>
                </a:graphic>
              </wp:inline>
            </w:drawing>
          </mc:Choice>
          <mc:Fallback>
            <w:pict>
              <v:shape w14:anchorId="15B3B5DB" id="Textbox 788" o:spid="_x0000_s1093" type="#_x0000_t202" style="width:349.2pt;height:142.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NNI2AEAALsDAAAOAAAAZHJzL2Uyb0RvYy54bWysU9uO2yAQfa/Uf0C8N3aybpRacVZtsltV&#10;WnUr7e4HEIxjVMxQhsTO33cgTtLrS9UXPDCHw5wz4+Xt0Bl2UB412IpPJzlnykqotd1V/OX5/s2C&#10;MwzC1sKAVRU/KuS3q9evlr0r1QxaMLXyjEgslr2reBuCK7MMZas6gRNwylKyAd+JQFu/y2ovemLv&#10;TDbL83nWg6+dB6kQ6XRzSvJV4m8aJcNj06AKzFScagtp9WndxjVbLUW588K1Wo5liH+oohPa0qMX&#10;qo0Igu29/o2q09IDQhMmEroMmkZLlTSQmmn+i5qnVjiVtJA56C424f+jlZ8PT+6LZ2H4AAM1MIlA&#10;9wDyK5I3We+wHDHRUyyR0FHo0PgufkkCo4vk7fHipxoCk3RYFDfFoqCUpNx0kb+bTovoeHa97jyG&#10;jwo6FoOKe2pYKkEcHjCcoGdIfA3B6PpeG5M2frddG88Ogpq73mzyu/nI/hPMWNZXfH7zNj+J+ytF&#10;Pitmi7s/UcQSNgLb01OJfYQZO5p08iU6FIbtwHRd8dkiguLRFuojmdzTnFUcv+2FV5yZT5YaGYfy&#10;HPhzsD0HPpg1pNGNgi283wdodDLmyjtWQBOSrB2nOY7gj/uEuv5zq+8AAAD//wMAUEsDBBQABgAI&#10;AAAAIQCywvk13AAAAAUBAAAPAAAAZHJzL2Rvd25yZXYueG1sTI/BTsMwEETvSPyDtUhcEHUoTUlD&#10;nKq04gqiVJy38ZJExOsodtv071m4wGWl0Yxm3hbL0XXqSENoPRu4mySgiCtvW64N7N6fbzNQISJb&#10;7DyTgTMFWJaXFwXm1p/4jY7bWCsp4ZCjgSbGPtc6VA05DBPfE4v36QeHUeRQazvgScpdp6dJMtcO&#10;W5aFBntaN1R9bQ/OwIN/rcI6SV/S1c35Y7PZ8VOK98ZcX42rR1CRxvgXhh98QYdSmPb+wDaozoA8&#10;En+vePNFNgO1NzDNZgvQZaH/05ffAAAA//8DAFBLAQItABQABgAIAAAAIQC2gziS/gAAAOEBAAAT&#10;AAAAAAAAAAAAAAAAAAAAAABbQ29udGVudF9UeXBlc10ueG1sUEsBAi0AFAAGAAgAAAAhADj9If/W&#10;AAAAlAEAAAsAAAAAAAAAAAAAAAAALwEAAF9yZWxzLy5yZWxzUEsBAi0AFAAGAAgAAAAhAEfA00jY&#10;AQAAuwMAAA4AAAAAAAAAAAAAAAAALgIAAGRycy9lMm9Eb2MueG1sUEsBAi0AFAAGAAgAAAAhALLC&#10;+TXcAAAABQEAAA8AAAAAAAAAAAAAAAAAMgQAAGRycy9kb3ducmV2LnhtbFBLBQYAAAAABAAEAPMA&#10;AAA7BQAAAAA=&#10;" fillcolor="#cdd0e6" strokecolor="#02428e" strokeweight=".5pt">
                <v:path arrowok="t"/>
                <v:textbox inset="0,0,0,0">
                  <w:txbxContent>
                    <w:p w14:paraId="1F75BC6C" w14:textId="77777777" w:rsidR="00E65A7C" w:rsidRDefault="00000000">
                      <w:pPr>
                        <w:spacing w:before="8"/>
                        <w:ind w:left="1324"/>
                        <w:jc w:val="both"/>
                        <w:rPr>
                          <w:b/>
                          <w:color w:val="000000"/>
                          <w:sz w:val="21"/>
                        </w:rPr>
                      </w:pPr>
                      <w:r>
                        <w:rPr>
                          <w:b/>
                          <w:color w:val="02428E"/>
                          <w:sz w:val="21"/>
                        </w:rPr>
                        <w:t>Box7-Description</w:t>
                      </w:r>
                      <w:r>
                        <w:rPr>
                          <w:b/>
                          <w:color w:val="02428E"/>
                          <w:spacing w:val="-1"/>
                          <w:sz w:val="21"/>
                        </w:rPr>
                        <w:t xml:space="preserve"> </w:t>
                      </w:r>
                      <w:r>
                        <w:rPr>
                          <w:b/>
                          <w:color w:val="02428E"/>
                          <w:sz w:val="21"/>
                        </w:rPr>
                        <w:t>of</w:t>
                      </w:r>
                      <w:r>
                        <w:rPr>
                          <w:b/>
                          <w:color w:val="02428E"/>
                          <w:spacing w:val="-1"/>
                          <w:sz w:val="21"/>
                        </w:rPr>
                        <w:t xml:space="preserve"> </w:t>
                      </w:r>
                      <w:r>
                        <w:rPr>
                          <w:b/>
                          <w:color w:val="02428E"/>
                          <w:sz w:val="21"/>
                        </w:rPr>
                        <w:t xml:space="preserve">critical appraisal </w:t>
                      </w:r>
                      <w:r>
                        <w:rPr>
                          <w:b/>
                          <w:color w:val="02428E"/>
                          <w:spacing w:val="-2"/>
                          <w:sz w:val="21"/>
                        </w:rPr>
                        <w:t>process</w:t>
                      </w:r>
                    </w:p>
                    <w:p w14:paraId="02CA2B91" w14:textId="77777777" w:rsidR="00E65A7C" w:rsidRDefault="00000000">
                      <w:pPr>
                        <w:spacing w:before="111" w:line="242" w:lineRule="auto"/>
                        <w:ind w:left="75" w:right="72" w:firstLine="52"/>
                        <w:jc w:val="both"/>
                        <w:rPr>
                          <w:color w:val="000000"/>
                          <w:sz w:val="19"/>
                        </w:rPr>
                      </w:pPr>
                      <w:r>
                        <w:rPr>
                          <w:color w:val="231F20"/>
                          <w:sz w:val="19"/>
                        </w:rPr>
                        <w:t>A critical appraisal was conducted for the observational studies included in the Meta-Analysis, using the Critical Appraisal Skills Programme (UK) checklist, assessing the validity of the results from each study on a scale of high, medium, and</w:t>
                      </w:r>
                      <w:r>
                        <w:rPr>
                          <w:color w:val="231F20"/>
                          <w:spacing w:val="-6"/>
                          <w:sz w:val="19"/>
                        </w:rPr>
                        <w:t xml:space="preserve"> </w:t>
                      </w:r>
                      <w:r>
                        <w:rPr>
                          <w:color w:val="231F20"/>
                          <w:sz w:val="19"/>
                        </w:rPr>
                        <w:t>satisfactory:</w:t>
                      </w:r>
                      <w:r>
                        <w:rPr>
                          <w:color w:val="231F20"/>
                          <w:spacing w:val="-6"/>
                          <w:sz w:val="19"/>
                        </w:rPr>
                        <w:t xml:space="preserve"> </w:t>
                      </w:r>
                      <w:r>
                        <w:rPr>
                          <w:color w:val="231F20"/>
                          <w:sz w:val="19"/>
                        </w:rPr>
                        <w:t>high</w:t>
                      </w:r>
                      <w:r>
                        <w:rPr>
                          <w:color w:val="231F20"/>
                          <w:spacing w:val="-6"/>
                          <w:sz w:val="19"/>
                        </w:rPr>
                        <w:t xml:space="preserve"> </w:t>
                      </w:r>
                      <w:r>
                        <w:rPr>
                          <w:color w:val="231F20"/>
                          <w:sz w:val="19"/>
                        </w:rPr>
                        <w:t>quality,</w:t>
                      </w:r>
                      <w:r>
                        <w:rPr>
                          <w:color w:val="231F20"/>
                          <w:spacing w:val="-6"/>
                          <w:sz w:val="19"/>
                        </w:rPr>
                        <w:t xml:space="preserve"> </w:t>
                      </w:r>
                      <w:r>
                        <w:rPr>
                          <w:color w:val="231F20"/>
                          <w:sz w:val="19"/>
                        </w:rPr>
                        <w:t>the</w:t>
                      </w:r>
                      <w:r>
                        <w:rPr>
                          <w:color w:val="231F20"/>
                          <w:spacing w:val="-6"/>
                          <w:sz w:val="19"/>
                        </w:rPr>
                        <w:t xml:space="preserve"> </w:t>
                      </w:r>
                      <w:r>
                        <w:rPr>
                          <w:color w:val="231F20"/>
                          <w:sz w:val="19"/>
                        </w:rPr>
                        <w:t>study</w:t>
                      </w:r>
                      <w:r>
                        <w:rPr>
                          <w:color w:val="231F20"/>
                          <w:spacing w:val="-6"/>
                          <w:sz w:val="19"/>
                        </w:rPr>
                        <w:t xml:space="preserve"> </w:t>
                      </w:r>
                      <w:r>
                        <w:rPr>
                          <w:color w:val="231F20"/>
                          <w:sz w:val="19"/>
                        </w:rPr>
                        <w:t>was</w:t>
                      </w:r>
                      <w:r>
                        <w:rPr>
                          <w:color w:val="231F20"/>
                          <w:spacing w:val="-6"/>
                          <w:sz w:val="19"/>
                        </w:rPr>
                        <w:t xml:space="preserve"> </w:t>
                      </w:r>
                      <w:r>
                        <w:rPr>
                          <w:color w:val="231F20"/>
                          <w:sz w:val="19"/>
                        </w:rPr>
                        <w:t>prospective</w:t>
                      </w:r>
                      <w:r>
                        <w:rPr>
                          <w:color w:val="231F20"/>
                          <w:spacing w:val="-6"/>
                          <w:sz w:val="19"/>
                        </w:rPr>
                        <w:t xml:space="preserve"> </w:t>
                      </w:r>
                      <w:r>
                        <w:rPr>
                          <w:color w:val="231F20"/>
                          <w:sz w:val="19"/>
                        </w:rPr>
                        <w:t>and</w:t>
                      </w:r>
                      <w:r>
                        <w:rPr>
                          <w:color w:val="231F20"/>
                          <w:spacing w:val="-6"/>
                          <w:sz w:val="19"/>
                        </w:rPr>
                        <w:t xml:space="preserve"> </w:t>
                      </w:r>
                      <w:r>
                        <w:rPr>
                          <w:color w:val="231F20"/>
                          <w:sz w:val="19"/>
                        </w:rPr>
                        <w:t>scored</w:t>
                      </w:r>
                      <w:r>
                        <w:rPr>
                          <w:color w:val="231F20"/>
                          <w:spacing w:val="-6"/>
                          <w:sz w:val="19"/>
                        </w:rPr>
                        <w:t xml:space="preserve"> </w:t>
                      </w:r>
                      <w:r>
                        <w:rPr>
                          <w:color w:val="231F20"/>
                          <w:sz w:val="19"/>
                        </w:rPr>
                        <w:t>well</w:t>
                      </w:r>
                      <w:r>
                        <w:rPr>
                          <w:color w:val="231F20"/>
                          <w:spacing w:val="-6"/>
                          <w:sz w:val="19"/>
                        </w:rPr>
                        <w:t xml:space="preserve"> </w:t>
                      </w:r>
                      <w:r>
                        <w:rPr>
                          <w:color w:val="231F20"/>
                          <w:sz w:val="19"/>
                        </w:rPr>
                        <w:t>on</w:t>
                      </w:r>
                      <w:r>
                        <w:rPr>
                          <w:color w:val="231F20"/>
                          <w:spacing w:val="-6"/>
                          <w:sz w:val="19"/>
                        </w:rPr>
                        <w:t xml:space="preserve"> </w:t>
                      </w:r>
                      <w:r>
                        <w:rPr>
                          <w:color w:val="231F20"/>
                          <w:sz w:val="19"/>
                        </w:rPr>
                        <w:t>main quality parameters such as study method, result validity, precision of outcomes, and</w:t>
                      </w:r>
                      <w:r>
                        <w:rPr>
                          <w:color w:val="231F20"/>
                          <w:spacing w:val="-1"/>
                          <w:sz w:val="19"/>
                        </w:rPr>
                        <w:t xml:space="preserve"> </w:t>
                      </w:r>
                      <w:r>
                        <w:rPr>
                          <w:color w:val="231F20"/>
                          <w:sz w:val="19"/>
                        </w:rPr>
                        <w:t>generalizability;</w:t>
                      </w:r>
                      <w:r>
                        <w:rPr>
                          <w:color w:val="231F20"/>
                          <w:spacing w:val="-1"/>
                          <w:sz w:val="19"/>
                        </w:rPr>
                        <w:t xml:space="preserve"> </w:t>
                      </w:r>
                      <w:r>
                        <w:rPr>
                          <w:color w:val="231F20"/>
                          <w:sz w:val="19"/>
                        </w:rPr>
                        <w:t>medium</w:t>
                      </w:r>
                      <w:r>
                        <w:rPr>
                          <w:color w:val="231F20"/>
                          <w:spacing w:val="-1"/>
                          <w:sz w:val="19"/>
                        </w:rPr>
                        <w:t xml:space="preserve"> </w:t>
                      </w:r>
                      <w:r>
                        <w:rPr>
                          <w:color w:val="231F20"/>
                          <w:sz w:val="19"/>
                        </w:rPr>
                        <w:t>quality,</w:t>
                      </w:r>
                      <w:r>
                        <w:rPr>
                          <w:color w:val="231F20"/>
                          <w:spacing w:val="-1"/>
                          <w:sz w:val="19"/>
                        </w:rPr>
                        <w:t xml:space="preserve"> </w:t>
                      </w:r>
                      <w:r>
                        <w:rPr>
                          <w:color w:val="231F20"/>
                          <w:sz w:val="19"/>
                        </w:rPr>
                        <w:t>study</w:t>
                      </w:r>
                      <w:r>
                        <w:rPr>
                          <w:color w:val="231F20"/>
                          <w:spacing w:val="-1"/>
                          <w:sz w:val="19"/>
                        </w:rPr>
                        <w:t xml:space="preserve"> </w:t>
                      </w:r>
                      <w:r>
                        <w:rPr>
                          <w:color w:val="231F20"/>
                          <w:sz w:val="19"/>
                        </w:rPr>
                        <w:t>method</w:t>
                      </w:r>
                      <w:r>
                        <w:rPr>
                          <w:color w:val="231F20"/>
                          <w:spacing w:val="-1"/>
                          <w:sz w:val="19"/>
                        </w:rPr>
                        <w:t xml:space="preserve"> </w:t>
                      </w:r>
                      <w:r>
                        <w:rPr>
                          <w:color w:val="231F20"/>
                          <w:sz w:val="19"/>
                        </w:rPr>
                        <w:t>was</w:t>
                      </w:r>
                      <w:r>
                        <w:rPr>
                          <w:color w:val="231F20"/>
                          <w:spacing w:val="-1"/>
                          <w:sz w:val="19"/>
                        </w:rPr>
                        <w:t xml:space="preserve"> </w:t>
                      </w:r>
                      <w:r>
                        <w:rPr>
                          <w:color w:val="231F20"/>
                          <w:sz w:val="19"/>
                        </w:rPr>
                        <w:t>sound</w:t>
                      </w:r>
                      <w:r>
                        <w:rPr>
                          <w:color w:val="231F20"/>
                          <w:spacing w:val="-1"/>
                          <w:sz w:val="19"/>
                        </w:rPr>
                        <w:t xml:space="preserve"> </w:t>
                      </w:r>
                      <w:r>
                        <w:rPr>
                          <w:color w:val="231F20"/>
                          <w:sz w:val="19"/>
                        </w:rPr>
                        <w:t>and</w:t>
                      </w:r>
                      <w:r>
                        <w:rPr>
                          <w:color w:val="231F20"/>
                          <w:spacing w:val="-1"/>
                          <w:sz w:val="19"/>
                        </w:rPr>
                        <w:t xml:space="preserve"> </w:t>
                      </w:r>
                      <w:r>
                        <w:rPr>
                          <w:color w:val="231F20"/>
                          <w:sz w:val="19"/>
                        </w:rPr>
                        <w:t>results</w:t>
                      </w:r>
                      <w:r>
                        <w:rPr>
                          <w:color w:val="231F20"/>
                          <w:spacing w:val="-1"/>
                          <w:sz w:val="19"/>
                        </w:rPr>
                        <w:t xml:space="preserve"> </w:t>
                      </w:r>
                      <w:r>
                        <w:rPr>
                          <w:color w:val="231F20"/>
                          <w:sz w:val="19"/>
                        </w:rPr>
                        <w:t xml:space="preserve">were presented with precision; satisfactory quality, the study did not score well or did </w:t>
                      </w:r>
                      <w:r>
                        <w:rPr>
                          <w:color w:val="231F20"/>
                          <w:spacing w:val="-2"/>
                          <w:sz w:val="19"/>
                        </w:rPr>
                        <w:t>not</w:t>
                      </w:r>
                      <w:r>
                        <w:rPr>
                          <w:color w:val="231F20"/>
                          <w:spacing w:val="-5"/>
                          <w:sz w:val="19"/>
                        </w:rPr>
                        <w:t xml:space="preserve"> </w:t>
                      </w:r>
                      <w:r>
                        <w:rPr>
                          <w:color w:val="231F20"/>
                          <w:spacing w:val="-2"/>
                          <w:sz w:val="19"/>
                        </w:rPr>
                        <w:t>contain</w:t>
                      </w:r>
                      <w:r>
                        <w:rPr>
                          <w:color w:val="231F20"/>
                          <w:spacing w:val="-5"/>
                          <w:sz w:val="19"/>
                        </w:rPr>
                        <w:t xml:space="preserve"> </w:t>
                      </w:r>
                      <w:r>
                        <w:rPr>
                          <w:color w:val="231F20"/>
                          <w:spacing w:val="-2"/>
                          <w:sz w:val="19"/>
                        </w:rPr>
                        <w:t>any</w:t>
                      </w:r>
                      <w:r>
                        <w:rPr>
                          <w:color w:val="231F20"/>
                          <w:spacing w:val="-5"/>
                          <w:sz w:val="19"/>
                        </w:rPr>
                        <w:t xml:space="preserve"> </w:t>
                      </w:r>
                      <w:r>
                        <w:rPr>
                          <w:color w:val="231F20"/>
                          <w:spacing w:val="-2"/>
                          <w:sz w:val="19"/>
                        </w:rPr>
                        <w:t>information</w:t>
                      </w:r>
                      <w:r>
                        <w:rPr>
                          <w:color w:val="231F20"/>
                          <w:spacing w:val="-5"/>
                          <w:sz w:val="19"/>
                        </w:rPr>
                        <w:t xml:space="preserve"> </w:t>
                      </w:r>
                      <w:r>
                        <w:rPr>
                          <w:color w:val="231F20"/>
                          <w:spacing w:val="-2"/>
                          <w:sz w:val="19"/>
                        </w:rPr>
                        <w:t>on</w:t>
                      </w:r>
                      <w:r>
                        <w:rPr>
                          <w:color w:val="231F20"/>
                          <w:spacing w:val="-5"/>
                          <w:sz w:val="19"/>
                        </w:rPr>
                        <w:t xml:space="preserve"> </w:t>
                      </w:r>
                      <w:r>
                        <w:rPr>
                          <w:color w:val="231F20"/>
                          <w:spacing w:val="-2"/>
                          <w:sz w:val="19"/>
                        </w:rPr>
                        <w:t>the</w:t>
                      </w:r>
                      <w:r>
                        <w:rPr>
                          <w:color w:val="231F20"/>
                          <w:spacing w:val="-5"/>
                          <w:sz w:val="19"/>
                        </w:rPr>
                        <w:t xml:space="preserve"> </w:t>
                      </w:r>
                      <w:r>
                        <w:rPr>
                          <w:color w:val="231F20"/>
                          <w:spacing w:val="-2"/>
                          <w:sz w:val="19"/>
                        </w:rPr>
                        <w:t>main</w:t>
                      </w:r>
                      <w:r>
                        <w:rPr>
                          <w:color w:val="231F20"/>
                          <w:spacing w:val="-5"/>
                          <w:sz w:val="19"/>
                        </w:rPr>
                        <w:t xml:space="preserve"> </w:t>
                      </w:r>
                      <w:r>
                        <w:rPr>
                          <w:color w:val="231F20"/>
                          <w:spacing w:val="-2"/>
                          <w:sz w:val="19"/>
                        </w:rPr>
                        <w:t>quality</w:t>
                      </w:r>
                      <w:r>
                        <w:rPr>
                          <w:color w:val="231F20"/>
                          <w:spacing w:val="-5"/>
                          <w:sz w:val="19"/>
                        </w:rPr>
                        <w:t xml:space="preserve"> </w:t>
                      </w:r>
                      <w:r>
                        <w:rPr>
                          <w:color w:val="231F20"/>
                          <w:spacing w:val="-2"/>
                          <w:sz w:val="19"/>
                        </w:rPr>
                        <w:t>parameters</w:t>
                      </w:r>
                      <w:r>
                        <w:rPr>
                          <w:color w:val="231F20"/>
                          <w:spacing w:val="-5"/>
                          <w:sz w:val="19"/>
                        </w:rPr>
                        <w:t xml:space="preserve"> </w:t>
                      </w:r>
                      <w:r>
                        <w:rPr>
                          <w:color w:val="231F20"/>
                          <w:spacing w:val="-2"/>
                          <w:sz w:val="19"/>
                        </w:rPr>
                        <w:t>such</w:t>
                      </w:r>
                      <w:r>
                        <w:rPr>
                          <w:color w:val="231F20"/>
                          <w:spacing w:val="-5"/>
                          <w:sz w:val="19"/>
                        </w:rPr>
                        <w:t xml:space="preserve"> </w:t>
                      </w:r>
                      <w:r>
                        <w:rPr>
                          <w:color w:val="231F20"/>
                          <w:spacing w:val="-2"/>
                          <w:sz w:val="19"/>
                        </w:rPr>
                        <w:t>as</w:t>
                      </w:r>
                      <w:r>
                        <w:rPr>
                          <w:color w:val="231F20"/>
                          <w:spacing w:val="-5"/>
                          <w:sz w:val="19"/>
                        </w:rPr>
                        <w:t xml:space="preserve"> </w:t>
                      </w:r>
                      <w:r>
                        <w:rPr>
                          <w:color w:val="231F20"/>
                          <w:spacing w:val="-2"/>
                          <w:sz w:val="19"/>
                        </w:rPr>
                        <w:t>study</w:t>
                      </w:r>
                      <w:r>
                        <w:rPr>
                          <w:color w:val="231F20"/>
                          <w:spacing w:val="-5"/>
                          <w:sz w:val="19"/>
                        </w:rPr>
                        <w:t xml:space="preserve"> </w:t>
                      </w:r>
                      <w:r>
                        <w:rPr>
                          <w:color w:val="231F20"/>
                          <w:spacing w:val="-2"/>
                          <w:sz w:val="19"/>
                        </w:rPr>
                        <w:t xml:space="preserve">method, </w:t>
                      </w:r>
                      <w:r>
                        <w:rPr>
                          <w:color w:val="231F20"/>
                          <w:sz w:val="19"/>
                        </w:rPr>
                        <w:t>result validity, precision of outcomes, or generalizability.</w:t>
                      </w:r>
                    </w:p>
                  </w:txbxContent>
                </v:textbox>
                <w10:anchorlock/>
              </v:shape>
            </w:pict>
          </mc:Fallback>
        </mc:AlternateContent>
      </w:r>
    </w:p>
    <w:p w14:paraId="40C8CFDE" w14:textId="77777777" w:rsidR="00E65A7C" w:rsidRDefault="00000000">
      <w:pPr>
        <w:pStyle w:val="BodyText"/>
        <w:spacing w:before="28"/>
        <w:ind w:left="526"/>
        <w:jc w:val="both"/>
      </w:pPr>
      <w:r>
        <w:rPr>
          <w:color w:val="231F20"/>
        </w:rPr>
        <w:t xml:space="preserve">Adapted from Zhou, Shukla, John, &amp; Chen </w:t>
      </w:r>
      <w:r>
        <w:rPr>
          <w:color w:val="231F20"/>
          <w:spacing w:val="-2"/>
        </w:rPr>
        <w:t>(2015)</w:t>
      </w:r>
      <w:r>
        <w:rPr>
          <w:color w:val="231F20"/>
          <w:spacing w:val="-2"/>
          <w:vertAlign w:val="superscript"/>
        </w:rPr>
        <w:t>26</w:t>
      </w:r>
    </w:p>
    <w:p w14:paraId="72DB43C6" w14:textId="77777777" w:rsidR="00E65A7C" w:rsidRDefault="00000000">
      <w:pPr>
        <w:pStyle w:val="BodyText"/>
        <w:spacing w:before="108" w:line="220" w:lineRule="auto"/>
        <w:ind w:left="526" w:right="665"/>
        <w:jc w:val="both"/>
      </w:pPr>
      <w:r>
        <w:rPr>
          <w:color w:val="231F20"/>
        </w:rPr>
        <w:t>A generic assessment looks at the quality of the execution of the study, however may not necessarily consider whether the study is a good fit for answering the review question</w:t>
      </w:r>
      <w:r>
        <w:rPr>
          <w:color w:val="231F20"/>
          <w:vertAlign w:val="superscript"/>
        </w:rPr>
        <w:t>15</w:t>
      </w:r>
      <w:r>
        <w:rPr>
          <w:color w:val="231F20"/>
        </w:rPr>
        <w:t>. Review-specific judgements assess the appropriateness</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study</w:t>
      </w:r>
      <w:r>
        <w:rPr>
          <w:color w:val="231F20"/>
          <w:spacing w:val="-11"/>
        </w:rPr>
        <w:t xml:space="preserve"> </w:t>
      </w:r>
      <w:r>
        <w:rPr>
          <w:color w:val="231F20"/>
        </w:rPr>
        <w:t>design</w:t>
      </w:r>
      <w:r>
        <w:rPr>
          <w:color w:val="231F20"/>
          <w:spacing w:val="-11"/>
        </w:rPr>
        <w:t xml:space="preserve"> </w:t>
      </w:r>
      <w:r>
        <w:rPr>
          <w:color w:val="231F20"/>
        </w:rPr>
        <w:t>and</w:t>
      </w:r>
      <w:r>
        <w:rPr>
          <w:color w:val="231F20"/>
          <w:spacing w:val="-11"/>
        </w:rPr>
        <w:t xml:space="preserve"> </w:t>
      </w:r>
      <w:r>
        <w:rPr>
          <w:color w:val="231F20"/>
        </w:rPr>
        <w:t>analysis</w:t>
      </w:r>
      <w:r>
        <w:rPr>
          <w:color w:val="231F20"/>
          <w:spacing w:val="-11"/>
        </w:rPr>
        <w:t xml:space="preserve"> </w:t>
      </w:r>
      <w:r>
        <w:rPr>
          <w:color w:val="231F20"/>
        </w:rPr>
        <w:t>for</w:t>
      </w:r>
      <w:r>
        <w:rPr>
          <w:color w:val="231F20"/>
          <w:spacing w:val="-11"/>
        </w:rPr>
        <w:t xml:space="preserve"> </w:t>
      </w:r>
      <w:r>
        <w:rPr>
          <w:color w:val="231F20"/>
        </w:rPr>
        <w:t>answering</w:t>
      </w:r>
      <w:r>
        <w:rPr>
          <w:color w:val="231F20"/>
          <w:spacing w:val="-11"/>
        </w:rPr>
        <w:t xml:space="preserve"> </w:t>
      </w:r>
      <w:r>
        <w:rPr>
          <w:color w:val="231F20"/>
        </w:rPr>
        <w:t>the</w:t>
      </w:r>
      <w:r>
        <w:rPr>
          <w:color w:val="231F20"/>
          <w:spacing w:val="-11"/>
        </w:rPr>
        <w:t xml:space="preserve"> </w:t>
      </w:r>
      <w:r>
        <w:rPr>
          <w:color w:val="231F20"/>
        </w:rPr>
        <w:t>research question or how well matched the study is to the focus of the review in terms of its topic. Depending on the type of review undertaken, reviews may consider both of these assessments or only one.</w:t>
      </w:r>
    </w:p>
    <w:p w14:paraId="60C3F1BF" w14:textId="77777777" w:rsidR="00E65A7C" w:rsidRDefault="00000000">
      <w:pPr>
        <w:pStyle w:val="BodyText"/>
        <w:spacing w:before="52" w:line="220" w:lineRule="auto"/>
        <w:ind w:left="526" w:right="666"/>
        <w:jc w:val="both"/>
      </w:pPr>
      <w:r>
        <w:rPr>
          <w:color w:val="231F20"/>
        </w:rPr>
        <w:t>The precise order in which critical appraisal and data extraction are undertaken</w:t>
      </w:r>
      <w:r>
        <w:rPr>
          <w:color w:val="231F20"/>
          <w:spacing w:val="-5"/>
        </w:rPr>
        <w:t xml:space="preserve"> </w:t>
      </w:r>
      <w:r>
        <w:rPr>
          <w:color w:val="231F20"/>
        </w:rPr>
        <w:t>varies</w:t>
      </w:r>
      <w:r>
        <w:rPr>
          <w:color w:val="231F20"/>
          <w:spacing w:val="-5"/>
        </w:rPr>
        <w:t xml:space="preserve"> </w:t>
      </w:r>
      <w:r>
        <w:rPr>
          <w:color w:val="231F20"/>
        </w:rPr>
        <w:t>from</w:t>
      </w:r>
      <w:r>
        <w:rPr>
          <w:color w:val="231F20"/>
          <w:spacing w:val="-5"/>
        </w:rPr>
        <w:t xml:space="preserve"> </w:t>
      </w:r>
      <w:r>
        <w:rPr>
          <w:color w:val="231F20"/>
        </w:rPr>
        <w:t>one</w:t>
      </w:r>
      <w:r>
        <w:rPr>
          <w:color w:val="231F20"/>
          <w:spacing w:val="-5"/>
        </w:rPr>
        <w:t xml:space="preserve"> </w:t>
      </w:r>
      <w:r>
        <w:rPr>
          <w:color w:val="231F20"/>
        </w:rPr>
        <w:t>systematic</w:t>
      </w:r>
      <w:r>
        <w:rPr>
          <w:color w:val="231F20"/>
          <w:spacing w:val="-5"/>
        </w:rPr>
        <w:t xml:space="preserve"> </w:t>
      </w:r>
      <w:r>
        <w:rPr>
          <w:color w:val="231F20"/>
        </w:rPr>
        <w:t>review</w:t>
      </w:r>
      <w:r>
        <w:rPr>
          <w:color w:val="231F20"/>
          <w:spacing w:val="-5"/>
        </w:rPr>
        <w:t xml:space="preserve"> </w:t>
      </w:r>
      <w:r>
        <w:rPr>
          <w:color w:val="231F20"/>
        </w:rPr>
        <w:t>to</w:t>
      </w:r>
      <w:r>
        <w:rPr>
          <w:color w:val="231F20"/>
          <w:spacing w:val="-5"/>
        </w:rPr>
        <w:t xml:space="preserve"> </w:t>
      </w:r>
      <w:r>
        <w:rPr>
          <w:color w:val="231F20"/>
        </w:rPr>
        <w:t>another</w:t>
      </w:r>
      <w:r>
        <w:rPr>
          <w:color w:val="231F20"/>
          <w:spacing w:val="-5"/>
        </w:rPr>
        <w:t xml:space="preserve"> </w:t>
      </w:r>
      <w:r>
        <w:rPr>
          <w:color w:val="231F20"/>
        </w:rPr>
        <w:t>depending</w:t>
      </w:r>
      <w:r>
        <w:rPr>
          <w:color w:val="231F20"/>
          <w:spacing w:val="-5"/>
        </w:rPr>
        <w:t xml:space="preserve"> </w:t>
      </w:r>
      <w:r>
        <w:rPr>
          <w:color w:val="231F20"/>
        </w:rPr>
        <w:t>on</w:t>
      </w:r>
      <w:r>
        <w:rPr>
          <w:color w:val="231F20"/>
          <w:spacing w:val="-5"/>
        </w:rPr>
        <w:t xml:space="preserve"> </w:t>
      </w:r>
      <w:r>
        <w:rPr>
          <w:color w:val="231F20"/>
        </w:rPr>
        <w:t>the type</w:t>
      </w:r>
      <w:r>
        <w:rPr>
          <w:color w:val="231F20"/>
          <w:spacing w:val="-6"/>
        </w:rPr>
        <w:t xml:space="preserve"> </w:t>
      </w:r>
      <w:r>
        <w:rPr>
          <w:color w:val="231F20"/>
        </w:rPr>
        <w:t>of</w:t>
      </w:r>
      <w:r>
        <w:rPr>
          <w:color w:val="231F20"/>
          <w:spacing w:val="-6"/>
        </w:rPr>
        <w:t xml:space="preserve"> </w:t>
      </w:r>
      <w:r>
        <w:rPr>
          <w:color w:val="231F20"/>
        </w:rPr>
        <w:t>systematic</w:t>
      </w:r>
      <w:r>
        <w:rPr>
          <w:color w:val="231F20"/>
          <w:spacing w:val="-6"/>
        </w:rPr>
        <w:t xml:space="preserve"> </w:t>
      </w:r>
      <w:r>
        <w:rPr>
          <w:color w:val="231F20"/>
        </w:rPr>
        <w:t>review.</w:t>
      </w:r>
      <w:r>
        <w:rPr>
          <w:color w:val="231F20"/>
          <w:spacing w:val="-6"/>
        </w:rPr>
        <w:t xml:space="preserve"> </w:t>
      </w:r>
      <w:r>
        <w:rPr>
          <w:color w:val="231F20"/>
        </w:rPr>
        <w:t>Mostly,</w:t>
      </w:r>
      <w:r>
        <w:rPr>
          <w:color w:val="231F20"/>
          <w:spacing w:val="-6"/>
        </w:rPr>
        <w:t xml:space="preserve"> </w:t>
      </w:r>
      <w:r>
        <w:rPr>
          <w:color w:val="231F20"/>
        </w:rPr>
        <w:t>there</w:t>
      </w:r>
      <w:r>
        <w:rPr>
          <w:color w:val="231F20"/>
          <w:spacing w:val="-6"/>
        </w:rPr>
        <w:t xml:space="preserve"> </w:t>
      </w:r>
      <w:r>
        <w:rPr>
          <w:color w:val="231F20"/>
        </w:rPr>
        <w:t>is</w:t>
      </w:r>
      <w:r>
        <w:rPr>
          <w:color w:val="231F20"/>
          <w:spacing w:val="-6"/>
        </w:rPr>
        <w:t xml:space="preserve"> </w:t>
      </w:r>
      <w:r>
        <w:rPr>
          <w:color w:val="231F20"/>
        </w:rPr>
        <w:t>an</w:t>
      </w:r>
      <w:r>
        <w:rPr>
          <w:color w:val="231F20"/>
          <w:spacing w:val="-6"/>
        </w:rPr>
        <w:t xml:space="preserve"> </w:t>
      </w:r>
      <w:r>
        <w:rPr>
          <w:color w:val="231F20"/>
        </w:rPr>
        <w:t>iterative</w:t>
      </w:r>
      <w:r>
        <w:rPr>
          <w:color w:val="231F20"/>
          <w:spacing w:val="-6"/>
        </w:rPr>
        <w:t xml:space="preserve"> </w:t>
      </w:r>
      <w:r>
        <w:rPr>
          <w:color w:val="231F20"/>
        </w:rPr>
        <w:t>relationship</w:t>
      </w:r>
      <w:r>
        <w:rPr>
          <w:color w:val="231F20"/>
          <w:spacing w:val="-6"/>
        </w:rPr>
        <w:t xml:space="preserve"> </w:t>
      </w:r>
      <w:r>
        <w:rPr>
          <w:color w:val="231F20"/>
        </w:rPr>
        <w:t>between the</w:t>
      </w:r>
      <w:r>
        <w:rPr>
          <w:color w:val="231F20"/>
          <w:spacing w:val="-12"/>
        </w:rPr>
        <w:t xml:space="preserve"> </w:t>
      </w:r>
      <w:r>
        <w:rPr>
          <w:color w:val="231F20"/>
        </w:rPr>
        <w:t>two,</w:t>
      </w:r>
      <w:r>
        <w:rPr>
          <w:color w:val="231F20"/>
          <w:spacing w:val="-12"/>
        </w:rPr>
        <w:t xml:space="preserve"> </w:t>
      </w:r>
      <w:r>
        <w:rPr>
          <w:color w:val="231F20"/>
        </w:rPr>
        <w:t>and</w:t>
      </w:r>
      <w:r>
        <w:rPr>
          <w:color w:val="231F20"/>
          <w:spacing w:val="-12"/>
        </w:rPr>
        <w:t xml:space="preserve"> </w:t>
      </w:r>
      <w:r>
        <w:rPr>
          <w:color w:val="231F20"/>
        </w:rPr>
        <w:t>there</w:t>
      </w:r>
      <w:r>
        <w:rPr>
          <w:color w:val="231F20"/>
          <w:spacing w:val="-12"/>
        </w:rPr>
        <w:t xml:space="preserve"> </w:t>
      </w:r>
      <w:r>
        <w:rPr>
          <w:color w:val="231F20"/>
        </w:rPr>
        <w:t>is</w:t>
      </w:r>
      <w:r>
        <w:rPr>
          <w:color w:val="231F20"/>
          <w:spacing w:val="-12"/>
        </w:rPr>
        <w:t xml:space="preserve"> </w:t>
      </w:r>
      <w:r>
        <w:rPr>
          <w:color w:val="231F20"/>
        </w:rPr>
        <w:t>no</w:t>
      </w:r>
      <w:r>
        <w:rPr>
          <w:color w:val="231F20"/>
          <w:spacing w:val="-12"/>
        </w:rPr>
        <w:t xml:space="preserve"> </w:t>
      </w:r>
      <w:r>
        <w:rPr>
          <w:color w:val="231F20"/>
        </w:rPr>
        <w:t>set</w:t>
      </w:r>
      <w:r>
        <w:rPr>
          <w:color w:val="231F20"/>
          <w:spacing w:val="-12"/>
        </w:rPr>
        <w:t xml:space="preserve"> </w:t>
      </w:r>
      <w:r>
        <w:rPr>
          <w:color w:val="231F20"/>
        </w:rPr>
        <w:t>guideline</w:t>
      </w:r>
      <w:r>
        <w:rPr>
          <w:color w:val="231F20"/>
          <w:spacing w:val="-12"/>
        </w:rPr>
        <w:t xml:space="preserve"> </w:t>
      </w:r>
      <w:r>
        <w:rPr>
          <w:color w:val="231F20"/>
        </w:rPr>
        <w:t>as</w:t>
      </w:r>
      <w:r>
        <w:rPr>
          <w:color w:val="231F20"/>
          <w:spacing w:val="-12"/>
        </w:rPr>
        <w:t xml:space="preserve"> </w:t>
      </w:r>
      <w:r>
        <w:rPr>
          <w:color w:val="231F20"/>
        </w:rPr>
        <w:t>to</w:t>
      </w:r>
      <w:r>
        <w:rPr>
          <w:color w:val="231F20"/>
          <w:spacing w:val="-12"/>
        </w:rPr>
        <w:t xml:space="preserve"> </w:t>
      </w:r>
      <w:r>
        <w:rPr>
          <w:color w:val="231F20"/>
        </w:rPr>
        <w:t>which</w:t>
      </w:r>
      <w:r>
        <w:rPr>
          <w:color w:val="231F20"/>
          <w:spacing w:val="-12"/>
        </w:rPr>
        <w:t xml:space="preserve"> </w:t>
      </w:r>
      <w:r>
        <w:rPr>
          <w:color w:val="231F20"/>
        </w:rPr>
        <w:t>should</w:t>
      </w:r>
      <w:r>
        <w:rPr>
          <w:color w:val="231F20"/>
          <w:spacing w:val="-12"/>
        </w:rPr>
        <w:t xml:space="preserve"> </w:t>
      </w:r>
      <w:r>
        <w:rPr>
          <w:color w:val="231F20"/>
        </w:rPr>
        <w:t>come</w:t>
      </w:r>
      <w:r>
        <w:rPr>
          <w:color w:val="231F20"/>
          <w:spacing w:val="-12"/>
        </w:rPr>
        <w:t xml:space="preserve"> </w:t>
      </w:r>
      <w:r>
        <w:rPr>
          <w:color w:val="231F20"/>
        </w:rPr>
        <w:t>first,</w:t>
      </w:r>
      <w:r>
        <w:rPr>
          <w:color w:val="231F20"/>
          <w:spacing w:val="-12"/>
        </w:rPr>
        <w:t xml:space="preserve"> </w:t>
      </w:r>
      <w:r>
        <w:rPr>
          <w:color w:val="231F20"/>
        </w:rPr>
        <w:t>however in interventional systematic reviews, risk of bias is assessed before data extraction for quantitative synthesis in Meta-Analysis</w:t>
      </w:r>
    </w:p>
    <w:p w14:paraId="581E1F1A" w14:textId="77777777" w:rsidR="00E65A7C" w:rsidRDefault="00000000">
      <w:pPr>
        <w:pStyle w:val="BodyText"/>
        <w:spacing w:before="53" w:line="220" w:lineRule="auto"/>
        <w:ind w:left="526" w:right="665"/>
        <w:jc w:val="both"/>
      </w:pPr>
      <w:r>
        <w:rPr>
          <w:color w:val="231F20"/>
        </w:rPr>
        <w:t>There are various checklists of critical appraisal tools that one can use. However, the selection of the checklist should be explained (such as use</w:t>
      </w:r>
      <w:r>
        <w:rPr>
          <w:color w:val="231F20"/>
          <w:spacing w:val="80"/>
        </w:rPr>
        <w:t xml:space="preserve"> </w:t>
      </w:r>
      <w:r>
        <w:rPr>
          <w:color w:val="231F20"/>
        </w:rPr>
        <w:t>for RCT or non-RCT study designs) or adapt them to their own review</w:t>
      </w:r>
      <w:r>
        <w:rPr>
          <w:color w:val="231F20"/>
          <w:spacing w:val="40"/>
        </w:rPr>
        <w:t xml:space="preserve"> </w:t>
      </w:r>
      <w:r>
        <w:rPr>
          <w:color w:val="231F20"/>
        </w:rPr>
        <w:t>with the decisions stated and justified. Similar to the screening process, it</w:t>
      </w:r>
      <w:r>
        <w:rPr>
          <w:color w:val="231F20"/>
          <w:spacing w:val="80"/>
        </w:rPr>
        <w:t xml:space="preserve"> </w:t>
      </w:r>
      <w:r>
        <w:rPr>
          <w:color w:val="231F20"/>
        </w:rPr>
        <w:t>is</w:t>
      </w:r>
      <w:r>
        <w:rPr>
          <w:color w:val="231F20"/>
          <w:spacing w:val="-8"/>
        </w:rPr>
        <w:t xml:space="preserve"> </w:t>
      </w:r>
      <w:r>
        <w:rPr>
          <w:color w:val="231F20"/>
        </w:rPr>
        <w:t>advisable</w:t>
      </w:r>
      <w:r>
        <w:rPr>
          <w:color w:val="231F20"/>
          <w:spacing w:val="-8"/>
        </w:rPr>
        <w:t xml:space="preserve"> </w:t>
      </w:r>
      <w:r>
        <w:rPr>
          <w:color w:val="231F20"/>
        </w:rPr>
        <w:t>that</w:t>
      </w:r>
      <w:r>
        <w:rPr>
          <w:color w:val="231F20"/>
          <w:spacing w:val="-8"/>
        </w:rPr>
        <w:t xml:space="preserve"> </w:t>
      </w:r>
      <w:r>
        <w:rPr>
          <w:color w:val="231F20"/>
        </w:rPr>
        <w:t>two</w:t>
      </w:r>
      <w:r>
        <w:rPr>
          <w:color w:val="231F20"/>
          <w:spacing w:val="-8"/>
        </w:rPr>
        <w:t xml:space="preserve"> </w:t>
      </w:r>
      <w:r>
        <w:rPr>
          <w:color w:val="231F20"/>
        </w:rPr>
        <w:t>reviewers</w:t>
      </w:r>
      <w:r>
        <w:rPr>
          <w:color w:val="231F20"/>
          <w:spacing w:val="-8"/>
        </w:rPr>
        <w:t xml:space="preserve"> </w:t>
      </w:r>
      <w:r>
        <w:rPr>
          <w:color w:val="231F20"/>
        </w:rPr>
        <w:t>independently</w:t>
      </w:r>
      <w:r>
        <w:rPr>
          <w:color w:val="231F20"/>
          <w:spacing w:val="-8"/>
        </w:rPr>
        <w:t xml:space="preserve"> </w:t>
      </w:r>
      <w:r>
        <w:rPr>
          <w:color w:val="231F20"/>
        </w:rPr>
        <w:t>conduct</w:t>
      </w:r>
      <w:r>
        <w:rPr>
          <w:color w:val="231F20"/>
          <w:spacing w:val="-8"/>
        </w:rPr>
        <w:t xml:space="preserve"> </w:t>
      </w:r>
      <w:r>
        <w:rPr>
          <w:color w:val="231F20"/>
        </w:rPr>
        <w:t>the</w:t>
      </w:r>
      <w:r>
        <w:rPr>
          <w:color w:val="231F20"/>
          <w:spacing w:val="-8"/>
        </w:rPr>
        <w:t xml:space="preserve"> </w:t>
      </w:r>
      <w:r>
        <w:rPr>
          <w:color w:val="231F20"/>
        </w:rPr>
        <w:t>critical</w:t>
      </w:r>
      <w:r>
        <w:rPr>
          <w:color w:val="231F20"/>
          <w:spacing w:val="-8"/>
        </w:rPr>
        <w:t xml:space="preserve"> </w:t>
      </w:r>
      <w:r>
        <w:rPr>
          <w:color w:val="231F20"/>
        </w:rPr>
        <w:t xml:space="preserve">appraisal of the selected studies and group the studies into high, medium and low </w:t>
      </w:r>
      <w:r>
        <w:rPr>
          <w:color w:val="231F20"/>
          <w:spacing w:val="-2"/>
        </w:rPr>
        <w:t>quality.</w:t>
      </w:r>
    </w:p>
    <w:p w14:paraId="169C05CF" w14:textId="77777777" w:rsidR="00E65A7C" w:rsidRDefault="00000000">
      <w:pPr>
        <w:pStyle w:val="Heading5"/>
        <w:spacing w:before="34"/>
        <w:ind w:right="139"/>
        <w:jc w:val="center"/>
      </w:pPr>
      <w:r>
        <w:rPr>
          <w:color w:val="02428E"/>
        </w:rPr>
        <w:t>Table</w:t>
      </w:r>
      <w:r>
        <w:rPr>
          <w:color w:val="02428E"/>
          <w:spacing w:val="-5"/>
        </w:rPr>
        <w:t xml:space="preserve"> </w:t>
      </w:r>
      <w:r>
        <w:rPr>
          <w:color w:val="02428E"/>
        </w:rPr>
        <w:t>8</w:t>
      </w:r>
      <w:r>
        <w:rPr>
          <w:color w:val="02428E"/>
          <w:spacing w:val="-2"/>
        </w:rPr>
        <w:t xml:space="preserve"> </w:t>
      </w:r>
      <w:r>
        <w:rPr>
          <w:color w:val="02428E"/>
        </w:rPr>
        <w:t>-</w:t>
      </w:r>
      <w:r>
        <w:rPr>
          <w:color w:val="02428E"/>
          <w:spacing w:val="-2"/>
        </w:rPr>
        <w:t xml:space="preserve"> </w:t>
      </w:r>
      <w:r>
        <w:rPr>
          <w:color w:val="02428E"/>
        </w:rPr>
        <w:t>Critical</w:t>
      </w:r>
      <w:r>
        <w:rPr>
          <w:color w:val="02428E"/>
          <w:spacing w:val="-3"/>
        </w:rPr>
        <w:t xml:space="preserve"> </w:t>
      </w:r>
      <w:r>
        <w:rPr>
          <w:color w:val="02428E"/>
        </w:rPr>
        <w:t>appraisal</w:t>
      </w:r>
      <w:r>
        <w:rPr>
          <w:color w:val="02428E"/>
          <w:spacing w:val="-2"/>
        </w:rPr>
        <w:t xml:space="preserve"> </w:t>
      </w:r>
      <w:r>
        <w:rPr>
          <w:color w:val="02428E"/>
        </w:rPr>
        <w:t>of</w:t>
      </w:r>
      <w:r>
        <w:rPr>
          <w:color w:val="02428E"/>
          <w:spacing w:val="-3"/>
        </w:rPr>
        <w:t xml:space="preserve"> </w:t>
      </w:r>
      <w:r>
        <w:rPr>
          <w:color w:val="02428E"/>
        </w:rPr>
        <w:t>cohort</w:t>
      </w:r>
      <w:r>
        <w:rPr>
          <w:color w:val="02428E"/>
          <w:spacing w:val="-2"/>
        </w:rPr>
        <w:t xml:space="preserve"> </w:t>
      </w:r>
      <w:r>
        <w:rPr>
          <w:color w:val="02428E"/>
        </w:rPr>
        <w:t>studies</w:t>
      </w:r>
      <w:r>
        <w:rPr>
          <w:color w:val="02428E"/>
          <w:spacing w:val="-2"/>
        </w:rPr>
        <w:t xml:space="preserve"> example</w:t>
      </w:r>
    </w:p>
    <w:p w14:paraId="7A97961C" w14:textId="77777777" w:rsidR="00E65A7C" w:rsidRDefault="00E65A7C">
      <w:pPr>
        <w:pStyle w:val="BodyText"/>
        <w:spacing w:before="9"/>
        <w:rPr>
          <w:b/>
          <w:sz w:val="9"/>
        </w:rPr>
      </w:pPr>
    </w:p>
    <w:tbl>
      <w:tblPr>
        <w:tblW w:w="0" w:type="auto"/>
        <w:tblInd w:w="536" w:type="dxa"/>
        <w:tblBorders>
          <w:top w:val="single" w:sz="4" w:space="0" w:color="D79370"/>
          <w:left w:val="single" w:sz="4" w:space="0" w:color="D79370"/>
          <w:bottom w:val="single" w:sz="4" w:space="0" w:color="D79370"/>
          <w:right w:val="single" w:sz="4" w:space="0" w:color="D79370"/>
          <w:insideH w:val="single" w:sz="4" w:space="0" w:color="D79370"/>
          <w:insideV w:val="single" w:sz="4" w:space="0" w:color="D79370"/>
        </w:tblBorders>
        <w:tblLayout w:type="fixed"/>
        <w:tblCellMar>
          <w:left w:w="0" w:type="dxa"/>
          <w:right w:w="0" w:type="dxa"/>
        </w:tblCellMar>
        <w:tblLook w:val="01E0" w:firstRow="1" w:lastRow="1" w:firstColumn="1" w:lastColumn="1" w:noHBand="0" w:noVBand="0"/>
      </w:tblPr>
      <w:tblGrid>
        <w:gridCol w:w="402"/>
        <w:gridCol w:w="1368"/>
        <w:gridCol w:w="954"/>
        <w:gridCol w:w="831"/>
        <w:gridCol w:w="1062"/>
        <w:gridCol w:w="830"/>
        <w:gridCol w:w="770"/>
        <w:gridCol w:w="770"/>
      </w:tblGrid>
      <w:tr w:rsidR="00E65A7C" w14:paraId="76D1A3C7" w14:textId="77777777">
        <w:trPr>
          <w:trHeight w:val="343"/>
        </w:trPr>
        <w:tc>
          <w:tcPr>
            <w:tcW w:w="402" w:type="dxa"/>
            <w:tcBorders>
              <w:bottom w:val="single" w:sz="8" w:space="0" w:color="D79370"/>
            </w:tcBorders>
            <w:shd w:val="clear" w:color="auto" w:fill="E9D4B4"/>
          </w:tcPr>
          <w:p w14:paraId="2466AE0E" w14:textId="77777777" w:rsidR="00E65A7C" w:rsidRDefault="00E65A7C">
            <w:pPr>
              <w:pStyle w:val="TableParagraph"/>
              <w:rPr>
                <w:rFonts w:ascii="Times New Roman"/>
                <w:sz w:val="20"/>
              </w:rPr>
            </w:pPr>
          </w:p>
        </w:tc>
        <w:tc>
          <w:tcPr>
            <w:tcW w:w="1368" w:type="dxa"/>
            <w:tcBorders>
              <w:bottom w:val="single" w:sz="8" w:space="0" w:color="D79370"/>
            </w:tcBorders>
            <w:shd w:val="clear" w:color="auto" w:fill="E9D4B4"/>
          </w:tcPr>
          <w:p w14:paraId="1230088F" w14:textId="77777777" w:rsidR="00E65A7C" w:rsidRDefault="00E65A7C">
            <w:pPr>
              <w:pStyle w:val="TableParagraph"/>
              <w:rPr>
                <w:rFonts w:ascii="Times New Roman"/>
                <w:sz w:val="20"/>
              </w:rPr>
            </w:pPr>
          </w:p>
        </w:tc>
        <w:tc>
          <w:tcPr>
            <w:tcW w:w="1785" w:type="dxa"/>
            <w:gridSpan w:val="2"/>
            <w:tcBorders>
              <w:bottom w:val="single" w:sz="8" w:space="0" w:color="D79370"/>
            </w:tcBorders>
            <w:shd w:val="clear" w:color="auto" w:fill="E9D4B4"/>
          </w:tcPr>
          <w:p w14:paraId="57C515A3" w14:textId="77777777" w:rsidR="00E65A7C" w:rsidRDefault="00000000">
            <w:pPr>
              <w:pStyle w:val="TableParagraph"/>
              <w:spacing w:before="51"/>
              <w:ind w:left="374"/>
              <w:rPr>
                <w:b/>
                <w:sz w:val="18"/>
              </w:rPr>
            </w:pPr>
            <w:r>
              <w:rPr>
                <w:b/>
                <w:color w:val="231F20"/>
                <w:spacing w:val="-2"/>
                <w:sz w:val="18"/>
              </w:rPr>
              <w:t>Quantitative</w:t>
            </w:r>
          </w:p>
        </w:tc>
        <w:tc>
          <w:tcPr>
            <w:tcW w:w="1062" w:type="dxa"/>
            <w:tcBorders>
              <w:bottom w:val="single" w:sz="8" w:space="0" w:color="D79370"/>
            </w:tcBorders>
            <w:shd w:val="clear" w:color="auto" w:fill="E9D4B4"/>
          </w:tcPr>
          <w:p w14:paraId="3EDBF731" w14:textId="77777777" w:rsidR="00E65A7C" w:rsidRDefault="00000000">
            <w:pPr>
              <w:pStyle w:val="TableParagraph"/>
              <w:spacing w:before="51"/>
              <w:ind w:left="68"/>
              <w:rPr>
                <w:b/>
                <w:sz w:val="18"/>
              </w:rPr>
            </w:pPr>
            <w:r>
              <w:rPr>
                <w:b/>
                <w:color w:val="231F20"/>
                <w:spacing w:val="-2"/>
                <w:sz w:val="18"/>
              </w:rPr>
              <w:t>Qualitative</w:t>
            </w:r>
          </w:p>
        </w:tc>
        <w:tc>
          <w:tcPr>
            <w:tcW w:w="2370" w:type="dxa"/>
            <w:gridSpan w:val="3"/>
            <w:tcBorders>
              <w:bottom w:val="single" w:sz="8" w:space="0" w:color="D79370"/>
            </w:tcBorders>
            <w:shd w:val="clear" w:color="auto" w:fill="E9D4B4"/>
          </w:tcPr>
          <w:p w14:paraId="17A6D8A3" w14:textId="77777777" w:rsidR="00E65A7C" w:rsidRDefault="00000000">
            <w:pPr>
              <w:pStyle w:val="TableParagraph"/>
              <w:spacing w:before="51"/>
              <w:ind w:left="573"/>
              <w:rPr>
                <w:b/>
                <w:sz w:val="18"/>
              </w:rPr>
            </w:pPr>
            <w:r>
              <w:rPr>
                <w:b/>
                <w:color w:val="231F20"/>
                <w:sz w:val="18"/>
              </w:rPr>
              <w:t xml:space="preserve">Mixed </w:t>
            </w:r>
            <w:r>
              <w:rPr>
                <w:b/>
                <w:color w:val="231F20"/>
                <w:spacing w:val="-2"/>
                <w:sz w:val="18"/>
              </w:rPr>
              <w:t>Method</w:t>
            </w:r>
          </w:p>
        </w:tc>
      </w:tr>
      <w:tr w:rsidR="00E65A7C" w14:paraId="210AEB9F" w14:textId="77777777">
        <w:trPr>
          <w:trHeight w:val="536"/>
        </w:trPr>
        <w:tc>
          <w:tcPr>
            <w:tcW w:w="402" w:type="dxa"/>
            <w:tcBorders>
              <w:top w:val="single" w:sz="8" w:space="0" w:color="D79370"/>
              <w:bottom w:val="single" w:sz="8" w:space="0" w:color="D79370"/>
            </w:tcBorders>
            <w:shd w:val="clear" w:color="auto" w:fill="E9D4B4"/>
          </w:tcPr>
          <w:p w14:paraId="6384FCD5" w14:textId="77777777" w:rsidR="00E65A7C" w:rsidRDefault="00E65A7C">
            <w:pPr>
              <w:pStyle w:val="TableParagraph"/>
              <w:rPr>
                <w:rFonts w:ascii="Times New Roman"/>
                <w:sz w:val="20"/>
              </w:rPr>
            </w:pPr>
          </w:p>
        </w:tc>
        <w:tc>
          <w:tcPr>
            <w:tcW w:w="1368" w:type="dxa"/>
            <w:tcBorders>
              <w:top w:val="single" w:sz="8" w:space="0" w:color="D79370"/>
              <w:bottom w:val="single" w:sz="8" w:space="0" w:color="D79370"/>
            </w:tcBorders>
            <w:shd w:val="clear" w:color="auto" w:fill="E9D4B4"/>
          </w:tcPr>
          <w:p w14:paraId="7FE454D0" w14:textId="77777777" w:rsidR="00E65A7C" w:rsidRDefault="00E65A7C">
            <w:pPr>
              <w:pStyle w:val="TableParagraph"/>
              <w:rPr>
                <w:rFonts w:ascii="Times New Roman"/>
                <w:sz w:val="20"/>
              </w:rPr>
            </w:pPr>
          </w:p>
        </w:tc>
        <w:tc>
          <w:tcPr>
            <w:tcW w:w="954" w:type="dxa"/>
            <w:tcBorders>
              <w:top w:val="single" w:sz="8" w:space="0" w:color="D79370"/>
              <w:bottom w:val="single" w:sz="8" w:space="0" w:color="D79370"/>
            </w:tcBorders>
            <w:shd w:val="clear" w:color="auto" w:fill="E9D4B4"/>
          </w:tcPr>
          <w:p w14:paraId="75969CCE" w14:textId="77777777" w:rsidR="00E65A7C" w:rsidRDefault="00000000">
            <w:pPr>
              <w:pStyle w:val="TableParagraph"/>
              <w:spacing w:before="46"/>
              <w:ind w:left="75"/>
              <w:rPr>
                <w:b/>
                <w:sz w:val="18"/>
              </w:rPr>
            </w:pPr>
            <w:r>
              <w:rPr>
                <w:b/>
                <w:color w:val="231F20"/>
                <w:sz w:val="18"/>
              </w:rPr>
              <w:t xml:space="preserve">Liu </w:t>
            </w:r>
            <w:r>
              <w:rPr>
                <w:b/>
                <w:color w:val="231F20"/>
                <w:spacing w:val="-2"/>
                <w:sz w:val="18"/>
              </w:rPr>
              <w:t>(2013)</w:t>
            </w:r>
          </w:p>
        </w:tc>
        <w:tc>
          <w:tcPr>
            <w:tcW w:w="831" w:type="dxa"/>
            <w:tcBorders>
              <w:top w:val="single" w:sz="8" w:space="0" w:color="D79370"/>
              <w:bottom w:val="single" w:sz="8" w:space="0" w:color="D79370"/>
            </w:tcBorders>
            <w:shd w:val="clear" w:color="auto" w:fill="E9D4B4"/>
          </w:tcPr>
          <w:p w14:paraId="2E0A84BF" w14:textId="77777777" w:rsidR="00E65A7C" w:rsidRDefault="00000000">
            <w:pPr>
              <w:pStyle w:val="TableParagraph"/>
              <w:spacing w:before="46" w:line="220" w:lineRule="exact"/>
              <w:ind w:left="106"/>
              <w:rPr>
                <w:b/>
                <w:sz w:val="18"/>
              </w:rPr>
            </w:pPr>
            <w:r>
              <w:rPr>
                <w:b/>
                <w:color w:val="231F20"/>
                <w:spacing w:val="-2"/>
                <w:sz w:val="18"/>
              </w:rPr>
              <w:t>Ranson</w:t>
            </w:r>
          </w:p>
          <w:p w14:paraId="64935B3E" w14:textId="77777777" w:rsidR="00E65A7C" w:rsidRDefault="00000000">
            <w:pPr>
              <w:pStyle w:val="TableParagraph"/>
              <w:spacing w:line="220" w:lineRule="exact"/>
              <w:ind w:left="176"/>
              <w:rPr>
                <w:b/>
                <w:sz w:val="18"/>
              </w:rPr>
            </w:pPr>
            <w:r>
              <w:rPr>
                <w:b/>
                <w:color w:val="231F20"/>
                <w:spacing w:val="-2"/>
                <w:sz w:val="18"/>
              </w:rPr>
              <w:t>(2001)</w:t>
            </w:r>
          </w:p>
        </w:tc>
        <w:tc>
          <w:tcPr>
            <w:tcW w:w="1062" w:type="dxa"/>
            <w:tcBorders>
              <w:top w:val="single" w:sz="8" w:space="0" w:color="D79370"/>
              <w:bottom w:val="single" w:sz="8" w:space="0" w:color="D79370"/>
            </w:tcBorders>
            <w:shd w:val="clear" w:color="auto" w:fill="E9D4B4"/>
          </w:tcPr>
          <w:p w14:paraId="04203AC9" w14:textId="77777777" w:rsidR="00E65A7C" w:rsidRDefault="00000000">
            <w:pPr>
              <w:pStyle w:val="TableParagraph"/>
              <w:spacing w:before="46" w:line="220" w:lineRule="exact"/>
              <w:ind w:left="251"/>
              <w:rPr>
                <w:b/>
                <w:sz w:val="18"/>
              </w:rPr>
            </w:pPr>
            <w:proofErr w:type="spellStart"/>
            <w:r>
              <w:rPr>
                <w:b/>
                <w:color w:val="231F20"/>
                <w:spacing w:val="-2"/>
                <w:sz w:val="18"/>
              </w:rPr>
              <w:t>Basaza</w:t>
            </w:r>
            <w:proofErr w:type="spellEnd"/>
          </w:p>
          <w:p w14:paraId="637BDBA7" w14:textId="77777777" w:rsidR="00E65A7C" w:rsidRDefault="00000000">
            <w:pPr>
              <w:pStyle w:val="TableParagraph"/>
              <w:spacing w:line="220" w:lineRule="exact"/>
              <w:ind w:left="291"/>
              <w:rPr>
                <w:b/>
                <w:sz w:val="18"/>
              </w:rPr>
            </w:pPr>
            <w:r>
              <w:rPr>
                <w:b/>
                <w:color w:val="231F20"/>
                <w:spacing w:val="-2"/>
                <w:sz w:val="18"/>
              </w:rPr>
              <w:t>(2010)</w:t>
            </w:r>
          </w:p>
        </w:tc>
        <w:tc>
          <w:tcPr>
            <w:tcW w:w="830" w:type="dxa"/>
            <w:tcBorders>
              <w:top w:val="single" w:sz="8" w:space="0" w:color="D79370"/>
              <w:bottom w:val="single" w:sz="8" w:space="0" w:color="D79370"/>
            </w:tcBorders>
            <w:shd w:val="clear" w:color="auto" w:fill="E9D4B4"/>
          </w:tcPr>
          <w:p w14:paraId="21A67D12" w14:textId="77777777" w:rsidR="00E65A7C" w:rsidRDefault="00000000">
            <w:pPr>
              <w:pStyle w:val="TableParagraph"/>
              <w:spacing w:before="80" w:line="196" w:lineRule="auto"/>
              <w:ind w:left="175" w:hanging="116"/>
              <w:rPr>
                <w:b/>
                <w:sz w:val="18"/>
              </w:rPr>
            </w:pPr>
            <w:proofErr w:type="spellStart"/>
            <w:r>
              <w:rPr>
                <w:b/>
                <w:color w:val="231F20"/>
                <w:spacing w:val="-2"/>
                <w:sz w:val="18"/>
              </w:rPr>
              <w:t>Alatinga</w:t>
            </w:r>
            <w:proofErr w:type="spellEnd"/>
            <w:r>
              <w:rPr>
                <w:b/>
                <w:color w:val="231F20"/>
                <w:spacing w:val="-2"/>
                <w:sz w:val="18"/>
              </w:rPr>
              <w:t xml:space="preserve"> (2011)</w:t>
            </w:r>
          </w:p>
        </w:tc>
        <w:tc>
          <w:tcPr>
            <w:tcW w:w="770" w:type="dxa"/>
            <w:tcBorders>
              <w:top w:val="single" w:sz="8" w:space="0" w:color="D79370"/>
              <w:bottom w:val="single" w:sz="8" w:space="0" w:color="D79370"/>
            </w:tcBorders>
            <w:shd w:val="clear" w:color="auto" w:fill="E9D4B4"/>
          </w:tcPr>
          <w:p w14:paraId="0B18E87E" w14:textId="77777777" w:rsidR="00E65A7C" w:rsidRDefault="00000000">
            <w:pPr>
              <w:pStyle w:val="TableParagraph"/>
              <w:spacing w:before="46" w:line="220" w:lineRule="exact"/>
              <w:ind w:left="103"/>
              <w:rPr>
                <w:b/>
                <w:sz w:val="18"/>
              </w:rPr>
            </w:pPr>
            <w:r>
              <w:rPr>
                <w:b/>
                <w:color w:val="231F20"/>
                <w:spacing w:val="-2"/>
                <w:sz w:val="18"/>
              </w:rPr>
              <w:t>Ozawa</w:t>
            </w:r>
          </w:p>
          <w:p w14:paraId="559BF227" w14:textId="77777777" w:rsidR="00E65A7C" w:rsidRDefault="00000000">
            <w:pPr>
              <w:pStyle w:val="TableParagraph"/>
              <w:spacing w:line="220" w:lineRule="exact"/>
              <w:ind w:left="145"/>
              <w:rPr>
                <w:b/>
                <w:sz w:val="18"/>
              </w:rPr>
            </w:pPr>
            <w:r>
              <w:rPr>
                <w:b/>
                <w:color w:val="231F20"/>
                <w:spacing w:val="-2"/>
                <w:sz w:val="18"/>
              </w:rPr>
              <w:t>(2009)</w:t>
            </w:r>
          </w:p>
        </w:tc>
        <w:tc>
          <w:tcPr>
            <w:tcW w:w="770" w:type="dxa"/>
            <w:tcBorders>
              <w:top w:val="single" w:sz="8" w:space="0" w:color="D79370"/>
              <w:bottom w:val="single" w:sz="8" w:space="0" w:color="D79370"/>
            </w:tcBorders>
            <w:shd w:val="clear" w:color="auto" w:fill="E9D4B4"/>
          </w:tcPr>
          <w:p w14:paraId="5AA5ADD7" w14:textId="77777777" w:rsidR="00E65A7C" w:rsidRDefault="00000000">
            <w:pPr>
              <w:pStyle w:val="TableParagraph"/>
              <w:spacing w:before="80" w:line="196" w:lineRule="auto"/>
              <w:ind w:left="146" w:right="124"/>
              <w:rPr>
                <w:b/>
                <w:sz w:val="18"/>
              </w:rPr>
            </w:pPr>
            <w:r>
              <w:rPr>
                <w:b/>
                <w:color w:val="231F20"/>
                <w:spacing w:val="-2"/>
                <w:sz w:val="18"/>
              </w:rPr>
              <w:t>Sinha (2006)</w:t>
            </w:r>
          </w:p>
        </w:tc>
      </w:tr>
      <w:tr w:rsidR="00E65A7C" w14:paraId="3E92FB81" w14:textId="77777777">
        <w:trPr>
          <w:trHeight w:val="942"/>
        </w:trPr>
        <w:tc>
          <w:tcPr>
            <w:tcW w:w="402" w:type="dxa"/>
            <w:tcBorders>
              <w:top w:val="single" w:sz="8" w:space="0" w:color="D79370"/>
            </w:tcBorders>
          </w:tcPr>
          <w:p w14:paraId="3AFDF66C" w14:textId="77777777" w:rsidR="00E65A7C" w:rsidRDefault="00000000">
            <w:pPr>
              <w:pStyle w:val="TableParagraph"/>
              <w:spacing w:before="51"/>
              <w:ind w:left="133"/>
              <w:rPr>
                <w:sz w:val="18"/>
              </w:rPr>
            </w:pPr>
            <w:r>
              <w:rPr>
                <w:color w:val="231F20"/>
                <w:spacing w:val="-5"/>
                <w:sz w:val="18"/>
              </w:rPr>
              <w:t>1.</w:t>
            </w:r>
          </w:p>
        </w:tc>
        <w:tc>
          <w:tcPr>
            <w:tcW w:w="1368" w:type="dxa"/>
            <w:tcBorders>
              <w:top w:val="single" w:sz="8" w:space="0" w:color="D79370"/>
            </w:tcBorders>
          </w:tcPr>
          <w:p w14:paraId="3BE367E6" w14:textId="77777777" w:rsidR="00E65A7C" w:rsidRDefault="00000000">
            <w:pPr>
              <w:pStyle w:val="TableParagraph"/>
              <w:spacing w:before="85" w:line="196" w:lineRule="auto"/>
              <w:ind w:left="56" w:right="55"/>
              <w:rPr>
                <w:sz w:val="18"/>
              </w:rPr>
            </w:pPr>
            <w:r>
              <w:rPr>
                <w:color w:val="231F20"/>
                <w:sz w:val="18"/>
              </w:rPr>
              <w:t>Is</w:t>
            </w:r>
            <w:r>
              <w:rPr>
                <w:color w:val="231F20"/>
                <w:spacing w:val="-12"/>
                <w:sz w:val="18"/>
              </w:rPr>
              <w:t xml:space="preserve"> </w:t>
            </w:r>
            <w:r>
              <w:rPr>
                <w:color w:val="231F20"/>
                <w:sz w:val="18"/>
              </w:rPr>
              <w:t>the</w:t>
            </w:r>
            <w:r>
              <w:rPr>
                <w:color w:val="231F20"/>
                <w:spacing w:val="-11"/>
                <w:sz w:val="18"/>
              </w:rPr>
              <w:t xml:space="preserve"> </w:t>
            </w:r>
            <w:r>
              <w:rPr>
                <w:color w:val="231F20"/>
                <w:sz w:val="18"/>
              </w:rPr>
              <w:t xml:space="preserve">research aim clearly stated? (Yes/ </w:t>
            </w:r>
            <w:r>
              <w:rPr>
                <w:color w:val="231F20"/>
                <w:spacing w:val="-4"/>
                <w:sz w:val="18"/>
              </w:rPr>
              <w:t>No)</w:t>
            </w:r>
          </w:p>
        </w:tc>
        <w:tc>
          <w:tcPr>
            <w:tcW w:w="954" w:type="dxa"/>
            <w:tcBorders>
              <w:top w:val="single" w:sz="8" w:space="0" w:color="D79370"/>
            </w:tcBorders>
          </w:tcPr>
          <w:p w14:paraId="1E15B427" w14:textId="77777777" w:rsidR="00E65A7C" w:rsidRDefault="00000000">
            <w:pPr>
              <w:pStyle w:val="TableParagraph"/>
              <w:spacing w:before="51"/>
              <w:ind w:left="56"/>
              <w:rPr>
                <w:sz w:val="18"/>
              </w:rPr>
            </w:pPr>
            <w:r>
              <w:rPr>
                <w:color w:val="231F20"/>
                <w:spacing w:val="-10"/>
                <w:sz w:val="18"/>
              </w:rPr>
              <w:t>1</w:t>
            </w:r>
          </w:p>
        </w:tc>
        <w:tc>
          <w:tcPr>
            <w:tcW w:w="831" w:type="dxa"/>
            <w:tcBorders>
              <w:top w:val="single" w:sz="8" w:space="0" w:color="D79370"/>
            </w:tcBorders>
          </w:tcPr>
          <w:p w14:paraId="41AD0E97" w14:textId="77777777" w:rsidR="00E65A7C" w:rsidRDefault="00000000">
            <w:pPr>
              <w:pStyle w:val="TableParagraph"/>
              <w:spacing w:before="51"/>
              <w:ind w:left="57"/>
              <w:rPr>
                <w:sz w:val="18"/>
              </w:rPr>
            </w:pPr>
            <w:r>
              <w:rPr>
                <w:color w:val="231F20"/>
                <w:spacing w:val="-10"/>
                <w:sz w:val="18"/>
              </w:rPr>
              <w:t>1</w:t>
            </w:r>
          </w:p>
        </w:tc>
        <w:tc>
          <w:tcPr>
            <w:tcW w:w="1062" w:type="dxa"/>
            <w:tcBorders>
              <w:top w:val="single" w:sz="8" w:space="0" w:color="D79370"/>
            </w:tcBorders>
          </w:tcPr>
          <w:p w14:paraId="27158934" w14:textId="77777777" w:rsidR="00E65A7C" w:rsidRDefault="00000000">
            <w:pPr>
              <w:pStyle w:val="TableParagraph"/>
              <w:spacing w:before="51"/>
              <w:ind w:left="57"/>
              <w:rPr>
                <w:sz w:val="18"/>
              </w:rPr>
            </w:pPr>
            <w:r>
              <w:rPr>
                <w:color w:val="231F20"/>
                <w:spacing w:val="-10"/>
                <w:sz w:val="18"/>
              </w:rPr>
              <w:t>1</w:t>
            </w:r>
          </w:p>
        </w:tc>
        <w:tc>
          <w:tcPr>
            <w:tcW w:w="830" w:type="dxa"/>
            <w:tcBorders>
              <w:top w:val="single" w:sz="8" w:space="0" w:color="D79370"/>
            </w:tcBorders>
          </w:tcPr>
          <w:p w14:paraId="003D5B46" w14:textId="77777777" w:rsidR="00E65A7C" w:rsidRDefault="00000000">
            <w:pPr>
              <w:pStyle w:val="TableParagraph"/>
              <w:spacing w:before="51"/>
              <w:ind w:left="57"/>
              <w:rPr>
                <w:sz w:val="18"/>
              </w:rPr>
            </w:pPr>
            <w:r>
              <w:rPr>
                <w:color w:val="231F20"/>
                <w:spacing w:val="-10"/>
                <w:sz w:val="18"/>
              </w:rPr>
              <w:t>1</w:t>
            </w:r>
          </w:p>
        </w:tc>
        <w:tc>
          <w:tcPr>
            <w:tcW w:w="770" w:type="dxa"/>
            <w:tcBorders>
              <w:top w:val="single" w:sz="8" w:space="0" w:color="D79370"/>
            </w:tcBorders>
          </w:tcPr>
          <w:p w14:paraId="4CE33591" w14:textId="77777777" w:rsidR="00E65A7C" w:rsidRDefault="00000000">
            <w:pPr>
              <w:pStyle w:val="TableParagraph"/>
              <w:spacing w:before="51"/>
              <w:ind w:left="57"/>
              <w:rPr>
                <w:sz w:val="18"/>
              </w:rPr>
            </w:pPr>
            <w:r>
              <w:rPr>
                <w:color w:val="231F20"/>
                <w:spacing w:val="-10"/>
                <w:sz w:val="18"/>
              </w:rPr>
              <w:t>1</w:t>
            </w:r>
          </w:p>
        </w:tc>
        <w:tc>
          <w:tcPr>
            <w:tcW w:w="770" w:type="dxa"/>
            <w:tcBorders>
              <w:top w:val="single" w:sz="8" w:space="0" w:color="D79370"/>
            </w:tcBorders>
          </w:tcPr>
          <w:p w14:paraId="438ACACD" w14:textId="77777777" w:rsidR="00E65A7C" w:rsidRDefault="00000000">
            <w:pPr>
              <w:pStyle w:val="TableParagraph"/>
              <w:spacing w:before="51"/>
              <w:ind w:left="57"/>
              <w:rPr>
                <w:sz w:val="18"/>
              </w:rPr>
            </w:pPr>
            <w:r>
              <w:rPr>
                <w:color w:val="231F20"/>
                <w:spacing w:val="-10"/>
                <w:sz w:val="18"/>
              </w:rPr>
              <w:t>1</w:t>
            </w:r>
          </w:p>
        </w:tc>
      </w:tr>
    </w:tbl>
    <w:p w14:paraId="27C76652" w14:textId="77777777" w:rsidR="00E65A7C" w:rsidRDefault="00E65A7C">
      <w:pPr>
        <w:pStyle w:val="TableParagraph"/>
        <w:rPr>
          <w:sz w:val="18"/>
        </w:rPr>
        <w:sectPr w:rsidR="00E65A7C">
          <w:pgSz w:w="9460" w:h="14140"/>
          <w:pgMar w:top="1680" w:right="566" w:bottom="1080" w:left="708" w:header="1184" w:footer="851" w:gutter="0"/>
          <w:cols w:space="720"/>
        </w:sectPr>
      </w:pPr>
    </w:p>
    <w:p w14:paraId="27AD2531" w14:textId="77777777" w:rsidR="00E65A7C" w:rsidRDefault="00E65A7C">
      <w:pPr>
        <w:pStyle w:val="BodyText"/>
        <w:spacing w:before="11"/>
        <w:rPr>
          <w:b/>
          <w:sz w:val="11"/>
        </w:rPr>
      </w:pPr>
    </w:p>
    <w:tbl>
      <w:tblPr>
        <w:tblW w:w="0" w:type="auto"/>
        <w:tblInd w:w="536" w:type="dxa"/>
        <w:tblBorders>
          <w:top w:val="single" w:sz="4" w:space="0" w:color="D79370"/>
          <w:left w:val="single" w:sz="4" w:space="0" w:color="D79370"/>
          <w:bottom w:val="single" w:sz="4" w:space="0" w:color="D79370"/>
          <w:right w:val="single" w:sz="4" w:space="0" w:color="D79370"/>
          <w:insideH w:val="single" w:sz="4" w:space="0" w:color="D79370"/>
          <w:insideV w:val="single" w:sz="4" w:space="0" w:color="D79370"/>
        </w:tblBorders>
        <w:tblLayout w:type="fixed"/>
        <w:tblCellMar>
          <w:left w:w="0" w:type="dxa"/>
          <w:right w:w="0" w:type="dxa"/>
        </w:tblCellMar>
        <w:tblLook w:val="01E0" w:firstRow="1" w:lastRow="1" w:firstColumn="1" w:lastColumn="1" w:noHBand="0" w:noVBand="0"/>
      </w:tblPr>
      <w:tblGrid>
        <w:gridCol w:w="402"/>
        <w:gridCol w:w="1368"/>
        <w:gridCol w:w="954"/>
        <w:gridCol w:w="831"/>
        <w:gridCol w:w="1062"/>
        <w:gridCol w:w="830"/>
        <w:gridCol w:w="770"/>
        <w:gridCol w:w="770"/>
      </w:tblGrid>
      <w:tr w:rsidR="00E65A7C" w14:paraId="09401755" w14:textId="77777777">
        <w:trPr>
          <w:trHeight w:val="343"/>
        </w:trPr>
        <w:tc>
          <w:tcPr>
            <w:tcW w:w="402" w:type="dxa"/>
            <w:tcBorders>
              <w:bottom w:val="single" w:sz="8" w:space="0" w:color="D79370"/>
            </w:tcBorders>
            <w:shd w:val="clear" w:color="auto" w:fill="E9D4B4"/>
          </w:tcPr>
          <w:p w14:paraId="387894A1" w14:textId="77777777" w:rsidR="00E65A7C" w:rsidRDefault="00E65A7C">
            <w:pPr>
              <w:pStyle w:val="TableParagraph"/>
              <w:rPr>
                <w:rFonts w:ascii="Times New Roman"/>
                <w:sz w:val="18"/>
              </w:rPr>
            </w:pPr>
          </w:p>
        </w:tc>
        <w:tc>
          <w:tcPr>
            <w:tcW w:w="1368" w:type="dxa"/>
            <w:tcBorders>
              <w:bottom w:val="single" w:sz="8" w:space="0" w:color="D79370"/>
            </w:tcBorders>
            <w:shd w:val="clear" w:color="auto" w:fill="E9D4B4"/>
          </w:tcPr>
          <w:p w14:paraId="04EAB770" w14:textId="77777777" w:rsidR="00E65A7C" w:rsidRDefault="00E65A7C">
            <w:pPr>
              <w:pStyle w:val="TableParagraph"/>
              <w:rPr>
                <w:rFonts w:ascii="Times New Roman"/>
                <w:sz w:val="18"/>
              </w:rPr>
            </w:pPr>
          </w:p>
        </w:tc>
        <w:tc>
          <w:tcPr>
            <w:tcW w:w="1785" w:type="dxa"/>
            <w:gridSpan w:val="2"/>
            <w:tcBorders>
              <w:bottom w:val="single" w:sz="8" w:space="0" w:color="D79370"/>
            </w:tcBorders>
            <w:shd w:val="clear" w:color="auto" w:fill="E9D4B4"/>
          </w:tcPr>
          <w:p w14:paraId="3B8BFA16" w14:textId="77777777" w:rsidR="00E65A7C" w:rsidRDefault="00000000">
            <w:pPr>
              <w:pStyle w:val="TableParagraph"/>
              <w:spacing w:before="51"/>
              <w:ind w:left="374"/>
              <w:rPr>
                <w:b/>
                <w:sz w:val="18"/>
              </w:rPr>
            </w:pPr>
            <w:r>
              <w:rPr>
                <w:b/>
                <w:color w:val="231F20"/>
                <w:spacing w:val="-2"/>
                <w:sz w:val="18"/>
              </w:rPr>
              <w:t>Quantitative</w:t>
            </w:r>
          </w:p>
        </w:tc>
        <w:tc>
          <w:tcPr>
            <w:tcW w:w="1062" w:type="dxa"/>
            <w:tcBorders>
              <w:bottom w:val="single" w:sz="8" w:space="0" w:color="D79370"/>
            </w:tcBorders>
            <w:shd w:val="clear" w:color="auto" w:fill="E9D4B4"/>
          </w:tcPr>
          <w:p w14:paraId="0405F2E4" w14:textId="77777777" w:rsidR="00E65A7C" w:rsidRDefault="00000000">
            <w:pPr>
              <w:pStyle w:val="TableParagraph"/>
              <w:spacing w:before="51"/>
              <w:ind w:left="68"/>
              <w:rPr>
                <w:b/>
                <w:sz w:val="18"/>
              </w:rPr>
            </w:pPr>
            <w:r>
              <w:rPr>
                <w:b/>
                <w:color w:val="231F20"/>
                <w:spacing w:val="-2"/>
                <w:sz w:val="18"/>
              </w:rPr>
              <w:t>Qualitative</w:t>
            </w:r>
          </w:p>
        </w:tc>
        <w:tc>
          <w:tcPr>
            <w:tcW w:w="2370" w:type="dxa"/>
            <w:gridSpan w:val="3"/>
            <w:tcBorders>
              <w:bottom w:val="single" w:sz="8" w:space="0" w:color="D79370"/>
            </w:tcBorders>
            <w:shd w:val="clear" w:color="auto" w:fill="E9D4B4"/>
          </w:tcPr>
          <w:p w14:paraId="7343C095" w14:textId="77777777" w:rsidR="00E65A7C" w:rsidRDefault="00000000">
            <w:pPr>
              <w:pStyle w:val="TableParagraph"/>
              <w:spacing w:before="51"/>
              <w:ind w:left="573"/>
              <w:rPr>
                <w:b/>
                <w:sz w:val="18"/>
              </w:rPr>
            </w:pPr>
            <w:r>
              <w:rPr>
                <w:b/>
                <w:color w:val="231F20"/>
                <w:sz w:val="18"/>
              </w:rPr>
              <w:t xml:space="preserve">Mixed </w:t>
            </w:r>
            <w:r>
              <w:rPr>
                <w:b/>
                <w:color w:val="231F20"/>
                <w:spacing w:val="-2"/>
                <w:sz w:val="18"/>
              </w:rPr>
              <w:t>Method</w:t>
            </w:r>
          </w:p>
        </w:tc>
      </w:tr>
      <w:tr w:rsidR="00E65A7C" w14:paraId="5533FC56" w14:textId="77777777">
        <w:trPr>
          <w:trHeight w:val="536"/>
        </w:trPr>
        <w:tc>
          <w:tcPr>
            <w:tcW w:w="402" w:type="dxa"/>
            <w:tcBorders>
              <w:top w:val="single" w:sz="8" w:space="0" w:color="D79370"/>
              <w:bottom w:val="single" w:sz="8" w:space="0" w:color="D79370"/>
            </w:tcBorders>
            <w:shd w:val="clear" w:color="auto" w:fill="E9D4B4"/>
          </w:tcPr>
          <w:p w14:paraId="7ACBCD73" w14:textId="77777777" w:rsidR="00E65A7C" w:rsidRDefault="00E65A7C">
            <w:pPr>
              <w:pStyle w:val="TableParagraph"/>
              <w:rPr>
                <w:rFonts w:ascii="Times New Roman"/>
                <w:sz w:val="18"/>
              </w:rPr>
            </w:pPr>
          </w:p>
        </w:tc>
        <w:tc>
          <w:tcPr>
            <w:tcW w:w="1368" w:type="dxa"/>
            <w:tcBorders>
              <w:top w:val="single" w:sz="8" w:space="0" w:color="D79370"/>
              <w:bottom w:val="single" w:sz="8" w:space="0" w:color="D79370"/>
            </w:tcBorders>
            <w:shd w:val="clear" w:color="auto" w:fill="E9D4B4"/>
          </w:tcPr>
          <w:p w14:paraId="7795B01B" w14:textId="77777777" w:rsidR="00E65A7C" w:rsidRDefault="00E65A7C">
            <w:pPr>
              <w:pStyle w:val="TableParagraph"/>
              <w:rPr>
                <w:rFonts w:ascii="Times New Roman"/>
                <w:sz w:val="18"/>
              </w:rPr>
            </w:pPr>
          </w:p>
        </w:tc>
        <w:tc>
          <w:tcPr>
            <w:tcW w:w="954" w:type="dxa"/>
            <w:tcBorders>
              <w:top w:val="single" w:sz="8" w:space="0" w:color="D79370"/>
              <w:bottom w:val="single" w:sz="8" w:space="0" w:color="D79370"/>
            </w:tcBorders>
            <w:shd w:val="clear" w:color="auto" w:fill="E9D4B4"/>
          </w:tcPr>
          <w:p w14:paraId="4491FB69" w14:textId="77777777" w:rsidR="00E65A7C" w:rsidRDefault="00000000">
            <w:pPr>
              <w:pStyle w:val="TableParagraph"/>
              <w:spacing w:before="46"/>
              <w:ind w:left="75"/>
              <w:rPr>
                <w:b/>
                <w:sz w:val="18"/>
              </w:rPr>
            </w:pPr>
            <w:r>
              <w:rPr>
                <w:b/>
                <w:color w:val="231F20"/>
                <w:sz w:val="18"/>
              </w:rPr>
              <w:t xml:space="preserve">Liu </w:t>
            </w:r>
            <w:r>
              <w:rPr>
                <w:b/>
                <w:color w:val="231F20"/>
                <w:spacing w:val="-2"/>
                <w:sz w:val="18"/>
              </w:rPr>
              <w:t>(2013)</w:t>
            </w:r>
          </w:p>
        </w:tc>
        <w:tc>
          <w:tcPr>
            <w:tcW w:w="831" w:type="dxa"/>
            <w:tcBorders>
              <w:top w:val="single" w:sz="8" w:space="0" w:color="D79370"/>
              <w:bottom w:val="single" w:sz="8" w:space="0" w:color="D79370"/>
            </w:tcBorders>
            <w:shd w:val="clear" w:color="auto" w:fill="E9D4B4"/>
          </w:tcPr>
          <w:p w14:paraId="2F66D1DF" w14:textId="77777777" w:rsidR="00E65A7C" w:rsidRDefault="00000000">
            <w:pPr>
              <w:pStyle w:val="TableParagraph"/>
              <w:spacing w:before="46" w:line="220" w:lineRule="exact"/>
              <w:ind w:left="106"/>
              <w:rPr>
                <w:b/>
                <w:sz w:val="18"/>
              </w:rPr>
            </w:pPr>
            <w:r>
              <w:rPr>
                <w:b/>
                <w:color w:val="231F20"/>
                <w:spacing w:val="-2"/>
                <w:sz w:val="18"/>
              </w:rPr>
              <w:t>Ranson</w:t>
            </w:r>
          </w:p>
          <w:p w14:paraId="168E32FA" w14:textId="77777777" w:rsidR="00E65A7C" w:rsidRDefault="00000000">
            <w:pPr>
              <w:pStyle w:val="TableParagraph"/>
              <w:spacing w:line="220" w:lineRule="exact"/>
              <w:ind w:left="176"/>
              <w:rPr>
                <w:b/>
                <w:sz w:val="18"/>
              </w:rPr>
            </w:pPr>
            <w:r>
              <w:rPr>
                <w:b/>
                <w:color w:val="231F20"/>
                <w:spacing w:val="-2"/>
                <w:sz w:val="18"/>
              </w:rPr>
              <w:t>(2001)</w:t>
            </w:r>
          </w:p>
        </w:tc>
        <w:tc>
          <w:tcPr>
            <w:tcW w:w="1062" w:type="dxa"/>
            <w:tcBorders>
              <w:top w:val="single" w:sz="8" w:space="0" w:color="D79370"/>
              <w:bottom w:val="single" w:sz="8" w:space="0" w:color="D79370"/>
            </w:tcBorders>
            <w:shd w:val="clear" w:color="auto" w:fill="E9D4B4"/>
          </w:tcPr>
          <w:p w14:paraId="684667ED" w14:textId="77777777" w:rsidR="00E65A7C" w:rsidRDefault="00000000">
            <w:pPr>
              <w:pStyle w:val="TableParagraph"/>
              <w:spacing w:before="46" w:line="220" w:lineRule="exact"/>
              <w:ind w:left="251"/>
              <w:rPr>
                <w:b/>
                <w:sz w:val="18"/>
              </w:rPr>
            </w:pPr>
            <w:proofErr w:type="spellStart"/>
            <w:r>
              <w:rPr>
                <w:b/>
                <w:color w:val="231F20"/>
                <w:spacing w:val="-2"/>
                <w:sz w:val="18"/>
              </w:rPr>
              <w:t>Basaza</w:t>
            </w:r>
            <w:proofErr w:type="spellEnd"/>
          </w:p>
          <w:p w14:paraId="700DD765" w14:textId="77777777" w:rsidR="00E65A7C" w:rsidRDefault="00000000">
            <w:pPr>
              <w:pStyle w:val="TableParagraph"/>
              <w:spacing w:line="220" w:lineRule="exact"/>
              <w:ind w:left="291"/>
              <w:rPr>
                <w:b/>
                <w:sz w:val="18"/>
              </w:rPr>
            </w:pPr>
            <w:r>
              <w:rPr>
                <w:b/>
                <w:color w:val="231F20"/>
                <w:spacing w:val="-2"/>
                <w:sz w:val="18"/>
              </w:rPr>
              <w:t>(2010)</w:t>
            </w:r>
          </w:p>
        </w:tc>
        <w:tc>
          <w:tcPr>
            <w:tcW w:w="830" w:type="dxa"/>
            <w:tcBorders>
              <w:top w:val="single" w:sz="8" w:space="0" w:color="D79370"/>
              <w:bottom w:val="single" w:sz="8" w:space="0" w:color="D79370"/>
            </w:tcBorders>
            <w:shd w:val="clear" w:color="auto" w:fill="E9D4B4"/>
          </w:tcPr>
          <w:p w14:paraId="5E0D37E6" w14:textId="77777777" w:rsidR="00E65A7C" w:rsidRDefault="00000000">
            <w:pPr>
              <w:pStyle w:val="TableParagraph"/>
              <w:spacing w:before="80" w:line="196" w:lineRule="auto"/>
              <w:ind w:left="175" w:hanging="116"/>
              <w:rPr>
                <w:b/>
                <w:sz w:val="18"/>
              </w:rPr>
            </w:pPr>
            <w:proofErr w:type="spellStart"/>
            <w:r>
              <w:rPr>
                <w:b/>
                <w:color w:val="231F20"/>
                <w:spacing w:val="-2"/>
                <w:sz w:val="18"/>
              </w:rPr>
              <w:t>Alatinga</w:t>
            </w:r>
            <w:proofErr w:type="spellEnd"/>
            <w:r>
              <w:rPr>
                <w:b/>
                <w:color w:val="231F20"/>
                <w:spacing w:val="-2"/>
                <w:sz w:val="18"/>
              </w:rPr>
              <w:t xml:space="preserve"> (2011)</w:t>
            </w:r>
          </w:p>
        </w:tc>
        <w:tc>
          <w:tcPr>
            <w:tcW w:w="770" w:type="dxa"/>
            <w:tcBorders>
              <w:top w:val="single" w:sz="8" w:space="0" w:color="D79370"/>
              <w:bottom w:val="single" w:sz="8" w:space="0" w:color="D79370"/>
            </w:tcBorders>
            <w:shd w:val="clear" w:color="auto" w:fill="E9D4B4"/>
          </w:tcPr>
          <w:p w14:paraId="3C265649" w14:textId="77777777" w:rsidR="00E65A7C" w:rsidRDefault="00000000">
            <w:pPr>
              <w:pStyle w:val="TableParagraph"/>
              <w:spacing w:before="46" w:line="220" w:lineRule="exact"/>
              <w:ind w:left="103"/>
              <w:rPr>
                <w:b/>
                <w:sz w:val="18"/>
              </w:rPr>
            </w:pPr>
            <w:r>
              <w:rPr>
                <w:b/>
                <w:color w:val="231F20"/>
                <w:spacing w:val="-2"/>
                <w:sz w:val="18"/>
              </w:rPr>
              <w:t>Ozawa</w:t>
            </w:r>
          </w:p>
          <w:p w14:paraId="25C8FF4B" w14:textId="77777777" w:rsidR="00E65A7C" w:rsidRDefault="00000000">
            <w:pPr>
              <w:pStyle w:val="TableParagraph"/>
              <w:spacing w:line="220" w:lineRule="exact"/>
              <w:ind w:left="145"/>
              <w:rPr>
                <w:b/>
                <w:sz w:val="18"/>
              </w:rPr>
            </w:pPr>
            <w:r>
              <w:rPr>
                <w:b/>
                <w:color w:val="231F20"/>
                <w:spacing w:val="-2"/>
                <w:sz w:val="18"/>
              </w:rPr>
              <w:t>(2009)</w:t>
            </w:r>
          </w:p>
        </w:tc>
        <w:tc>
          <w:tcPr>
            <w:tcW w:w="770" w:type="dxa"/>
            <w:tcBorders>
              <w:top w:val="single" w:sz="8" w:space="0" w:color="D79370"/>
              <w:bottom w:val="single" w:sz="8" w:space="0" w:color="D79370"/>
            </w:tcBorders>
            <w:shd w:val="clear" w:color="auto" w:fill="E9D4B4"/>
          </w:tcPr>
          <w:p w14:paraId="2AF6B2BE" w14:textId="77777777" w:rsidR="00E65A7C" w:rsidRDefault="00000000">
            <w:pPr>
              <w:pStyle w:val="TableParagraph"/>
              <w:spacing w:before="80" w:line="196" w:lineRule="auto"/>
              <w:ind w:left="146" w:right="124"/>
              <w:rPr>
                <w:b/>
                <w:sz w:val="18"/>
              </w:rPr>
            </w:pPr>
            <w:r>
              <w:rPr>
                <w:b/>
                <w:color w:val="231F20"/>
                <w:spacing w:val="-2"/>
                <w:sz w:val="18"/>
              </w:rPr>
              <w:t>Sinha (2006)</w:t>
            </w:r>
          </w:p>
        </w:tc>
      </w:tr>
      <w:tr w:rsidR="00E65A7C" w14:paraId="406D410A" w14:textId="77777777">
        <w:trPr>
          <w:trHeight w:val="744"/>
        </w:trPr>
        <w:tc>
          <w:tcPr>
            <w:tcW w:w="402" w:type="dxa"/>
            <w:tcBorders>
              <w:top w:val="single" w:sz="8" w:space="0" w:color="D79370"/>
            </w:tcBorders>
          </w:tcPr>
          <w:p w14:paraId="46645CDD" w14:textId="77777777" w:rsidR="00E65A7C" w:rsidRDefault="00000000">
            <w:pPr>
              <w:pStyle w:val="TableParagraph"/>
              <w:spacing w:before="51"/>
              <w:ind w:left="9"/>
              <w:jc w:val="center"/>
              <w:rPr>
                <w:sz w:val="18"/>
              </w:rPr>
            </w:pPr>
            <w:r>
              <w:rPr>
                <w:color w:val="231F20"/>
                <w:spacing w:val="-5"/>
                <w:sz w:val="18"/>
              </w:rPr>
              <w:t>2.</w:t>
            </w:r>
          </w:p>
        </w:tc>
        <w:tc>
          <w:tcPr>
            <w:tcW w:w="1368" w:type="dxa"/>
            <w:tcBorders>
              <w:top w:val="single" w:sz="8" w:space="0" w:color="D79370"/>
            </w:tcBorders>
          </w:tcPr>
          <w:p w14:paraId="134B5A29" w14:textId="77777777" w:rsidR="00E65A7C" w:rsidRDefault="00000000">
            <w:pPr>
              <w:pStyle w:val="TableParagraph"/>
              <w:spacing w:before="85" w:line="196" w:lineRule="auto"/>
              <w:ind w:left="56" w:right="163"/>
              <w:rPr>
                <w:sz w:val="18"/>
              </w:rPr>
            </w:pPr>
            <w:r>
              <w:rPr>
                <w:color w:val="231F20"/>
                <w:sz w:val="18"/>
              </w:rPr>
              <w:t>Description</w:t>
            </w:r>
            <w:r>
              <w:rPr>
                <w:color w:val="231F20"/>
                <w:spacing w:val="-12"/>
                <w:sz w:val="18"/>
              </w:rPr>
              <w:t xml:space="preserve"> </w:t>
            </w:r>
            <w:r>
              <w:rPr>
                <w:color w:val="231F20"/>
                <w:sz w:val="18"/>
              </w:rPr>
              <w:t xml:space="preserve">of the context? </w:t>
            </w:r>
            <w:r>
              <w:rPr>
                <w:color w:val="231F20"/>
                <w:spacing w:val="-2"/>
                <w:sz w:val="18"/>
              </w:rPr>
              <w:t>(Yes/No)</w:t>
            </w:r>
          </w:p>
        </w:tc>
        <w:tc>
          <w:tcPr>
            <w:tcW w:w="954" w:type="dxa"/>
            <w:tcBorders>
              <w:top w:val="single" w:sz="8" w:space="0" w:color="D79370"/>
            </w:tcBorders>
          </w:tcPr>
          <w:p w14:paraId="4CCEA27F" w14:textId="77777777" w:rsidR="00E65A7C" w:rsidRDefault="00000000">
            <w:pPr>
              <w:pStyle w:val="TableParagraph"/>
              <w:spacing w:before="51"/>
              <w:ind w:left="56"/>
              <w:rPr>
                <w:sz w:val="18"/>
              </w:rPr>
            </w:pPr>
            <w:r>
              <w:rPr>
                <w:color w:val="231F20"/>
                <w:spacing w:val="-10"/>
                <w:sz w:val="18"/>
              </w:rPr>
              <w:t>1</w:t>
            </w:r>
          </w:p>
        </w:tc>
        <w:tc>
          <w:tcPr>
            <w:tcW w:w="831" w:type="dxa"/>
            <w:tcBorders>
              <w:top w:val="single" w:sz="8" w:space="0" w:color="D79370"/>
            </w:tcBorders>
          </w:tcPr>
          <w:p w14:paraId="2E3CC68B" w14:textId="77777777" w:rsidR="00E65A7C" w:rsidRDefault="00000000">
            <w:pPr>
              <w:pStyle w:val="TableParagraph"/>
              <w:spacing w:before="51"/>
              <w:ind w:left="57"/>
              <w:rPr>
                <w:sz w:val="18"/>
              </w:rPr>
            </w:pPr>
            <w:r>
              <w:rPr>
                <w:color w:val="231F20"/>
                <w:spacing w:val="-10"/>
                <w:sz w:val="18"/>
              </w:rPr>
              <w:t>1</w:t>
            </w:r>
          </w:p>
        </w:tc>
        <w:tc>
          <w:tcPr>
            <w:tcW w:w="1062" w:type="dxa"/>
            <w:tcBorders>
              <w:top w:val="single" w:sz="8" w:space="0" w:color="D79370"/>
            </w:tcBorders>
          </w:tcPr>
          <w:p w14:paraId="6C998541" w14:textId="77777777" w:rsidR="00E65A7C" w:rsidRDefault="00000000">
            <w:pPr>
              <w:pStyle w:val="TableParagraph"/>
              <w:spacing w:before="51"/>
              <w:ind w:left="57"/>
              <w:rPr>
                <w:sz w:val="18"/>
              </w:rPr>
            </w:pPr>
            <w:r>
              <w:rPr>
                <w:color w:val="231F20"/>
                <w:spacing w:val="-10"/>
                <w:sz w:val="18"/>
              </w:rPr>
              <w:t>1</w:t>
            </w:r>
          </w:p>
        </w:tc>
        <w:tc>
          <w:tcPr>
            <w:tcW w:w="830" w:type="dxa"/>
            <w:tcBorders>
              <w:top w:val="single" w:sz="8" w:space="0" w:color="D79370"/>
            </w:tcBorders>
          </w:tcPr>
          <w:p w14:paraId="589A08BF" w14:textId="77777777" w:rsidR="00E65A7C" w:rsidRDefault="00000000">
            <w:pPr>
              <w:pStyle w:val="TableParagraph"/>
              <w:spacing w:before="51"/>
              <w:ind w:left="57"/>
              <w:rPr>
                <w:sz w:val="18"/>
              </w:rPr>
            </w:pPr>
            <w:r>
              <w:rPr>
                <w:color w:val="231F20"/>
                <w:spacing w:val="-10"/>
                <w:sz w:val="18"/>
              </w:rPr>
              <w:t>1</w:t>
            </w:r>
          </w:p>
        </w:tc>
        <w:tc>
          <w:tcPr>
            <w:tcW w:w="770" w:type="dxa"/>
            <w:tcBorders>
              <w:top w:val="single" w:sz="8" w:space="0" w:color="D79370"/>
            </w:tcBorders>
          </w:tcPr>
          <w:p w14:paraId="284E643A" w14:textId="77777777" w:rsidR="00E65A7C" w:rsidRDefault="00000000">
            <w:pPr>
              <w:pStyle w:val="TableParagraph"/>
              <w:spacing w:before="51"/>
              <w:ind w:left="57"/>
              <w:rPr>
                <w:sz w:val="18"/>
              </w:rPr>
            </w:pPr>
            <w:r>
              <w:rPr>
                <w:color w:val="231F20"/>
                <w:spacing w:val="-10"/>
                <w:sz w:val="18"/>
              </w:rPr>
              <w:t>1</w:t>
            </w:r>
          </w:p>
        </w:tc>
        <w:tc>
          <w:tcPr>
            <w:tcW w:w="770" w:type="dxa"/>
            <w:tcBorders>
              <w:top w:val="single" w:sz="8" w:space="0" w:color="D79370"/>
            </w:tcBorders>
          </w:tcPr>
          <w:p w14:paraId="6267BA91" w14:textId="77777777" w:rsidR="00E65A7C" w:rsidRDefault="00000000">
            <w:pPr>
              <w:pStyle w:val="TableParagraph"/>
              <w:spacing w:before="51"/>
              <w:ind w:left="57"/>
              <w:rPr>
                <w:sz w:val="18"/>
              </w:rPr>
            </w:pPr>
            <w:r>
              <w:rPr>
                <w:color w:val="231F20"/>
                <w:spacing w:val="-10"/>
                <w:sz w:val="18"/>
              </w:rPr>
              <w:t>1</w:t>
            </w:r>
          </w:p>
        </w:tc>
      </w:tr>
      <w:tr w:rsidR="00E65A7C" w14:paraId="652BAD50" w14:textId="77777777">
        <w:trPr>
          <w:trHeight w:val="942"/>
        </w:trPr>
        <w:tc>
          <w:tcPr>
            <w:tcW w:w="402" w:type="dxa"/>
            <w:shd w:val="clear" w:color="auto" w:fill="F7F1E7"/>
          </w:tcPr>
          <w:p w14:paraId="3A64F9D8" w14:textId="77777777" w:rsidR="00E65A7C" w:rsidRDefault="00000000">
            <w:pPr>
              <w:pStyle w:val="TableParagraph"/>
              <w:spacing w:before="51"/>
              <w:ind w:left="9"/>
              <w:jc w:val="center"/>
              <w:rPr>
                <w:sz w:val="18"/>
              </w:rPr>
            </w:pPr>
            <w:r>
              <w:rPr>
                <w:color w:val="231F20"/>
                <w:spacing w:val="-5"/>
                <w:sz w:val="18"/>
              </w:rPr>
              <w:t>3.</w:t>
            </w:r>
          </w:p>
        </w:tc>
        <w:tc>
          <w:tcPr>
            <w:tcW w:w="1368" w:type="dxa"/>
            <w:shd w:val="clear" w:color="auto" w:fill="F7F1E7"/>
          </w:tcPr>
          <w:p w14:paraId="4ED1ABCF" w14:textId="77777777" w:rsidR="00E65A7C" w:rsidRDefault="00000000">
            <w:pPr>
              <w:pStyle w:val="TableParagraph"/>
              <w:spacing w:before="85" w:line="196" w:lineRule="auto"/>
              <w:ind w:left="56" w:right="163"/>
              <w:rPr>
                <w:sz w:val="18"/>
              </w:rPr>
            </w:pPr>
            <w:r>
              <w:rPr>
                <w:color w:val="231F20"/>
                <w:sz w:val="18"/>
              </w:rPr>
              <w:t>Description</w:t>
            </w:r>
            <w:r>
              <w:rPr>
                <w:color w:val="231F20"/>
                <w:spacing w:val="-12"/>
                <w:sz w:val="18"/>
              </w:rPr>
              <w:t xml:space="preserve"> </w:t>
            </w:r>
            <w:r>
              <w:rPr>
                <w:color w:val="231F20"/>
                <w:sz w:val="18"/>
              </w:rPr>
              <w:t xml:space="preserve">of the sampling </w:t>
            </w:r>
            <w:r>
              <w:rPr>
                <w:color w:val="231F20"/>
                <w:spacing w:val="-2"/>
                <w:sz w:val="18"/>
              </w:rPr>
              <w:t>procedures? (Yes/No)</w:t>
            </w:r>
          </w:p>
        </w:tc>
        <w:tc>
          <w:tcPr>
            <w:tcW w:w="954" w:type="dxa"/>
            <w:shd w:val="clear" w:color="auto" w:fill="F7F1E7"/>
          </w:tcPr>
          <w:p w14:paraId="5CB903F5" w14:textId="77777777" w:rsidR="00E65A7C" w:rsidRDefault="00000000">
            <w:pPr>
              <w:pStyle w:val="TableParagraph"/>
              <w:spacing w:before="51"/>
              <w:ind w:left="56"/>
              <w:rPr>
                <w:sz w:val="18"/>
              </w:rPr>
            </w:pPr>
            <w:r>
              <w:rPr>
                <w:color w:val="231F20"/>
                <w:spacing w:val="-10"/>
                <w:sz w:val="18"/>
              </w:rPr>
              <w:t>1</w:t>
            </w:r>
          </w:p>
        </w:tc>
        <w:tc>
          <w:tcPr>
            <w:tcW w:w="831" w:type="dxa"/>
            <w:shd w:val="clear" w:color="auto" w:fill="F7F1E7"/>
          </w:tcPr>
          <w:p w14:paraId="40D9AD17" w14:textId="77777777" w:rsidR="00E65A7C" w:rsidRDefault="00000000">
            <w:pPr>
              <w:pStyle w:val="TableParagraph"/>
              <w:spacing w:before="51"/>
              <w:ind w:left="57"/>
              <w:rPr>
                <w:sz w:val="18"/>
              </w:rPr>
            </w:pPr>
            <w:r>
              <w:rPr>
                <w:color w:val="231F20"/>
                <w:spacing w:val="-10"/>
                <w:sz w:val="18"/>
              </w:rPr>
              <w:t>1</w:t>
            </w:r>
          </w:p>
        </w:tc>
        <w:tc>
          <w:tcPr>
            <w:tcW w:w="1062" w:type="dxa"/>
            <w:shd w:val="clear" w:color="auto" w:fill="F7F1E7"/>
          </w:tcPr>
          <w:p w14:paraId="79D21216" w14:textId="77777777" w:rsidR="00E65A7C" w:rsidRDefault="00000000">
            <w:pPr>
              <w:pStyle w:val="TableParagraph"/>
              <w:spacing w:before="51"/>
              <w:ind w:left="57"/>
              <w:rPr>
                <w:sz w:val="18"/>
              </w:rPr>
            </w:pPr>
            <w:r>
              <w:rPr>
                <w:color w:val="231F20"/>
                <w:spacing w:val="-10"/>
                <w:sz w:val="18"/>
              </w:rPr>
              <w:t>1</w:t>
            </w:r>
          </w:p>
        </w:tc>
        <w:tc>
          <w:tcPr>
            <w:tcW w:w="830" w:type="dxa"/>
            <w:shd w:val="clear" w:color="auto" w:fill="F7F1E7"/>
          </w:tcPr>
          <w:p w14:paraId="0B0CC1D1" w14:textId="77777777" w:rsidR="00E65A7C" w:rsidRDefault="00000000">
            <w:pPr>
              <w:pStyle w:val="TableParagraph"/>
              <w:spacing w:before="51"/>
              <w:ind w:left="57"/>
              <w:rPr>
                <w:sz w:val="18"/>
              </w:rPr>
            </w:pPr>
            <w:r>
              <w:rPr>
                <w:color w:val="231F20"/>
                <w:spacing w:val="-10"/>
                <w:sz w:val="18"/>
              </w:rPr>
              <w:t>1</w:t>
            </w:r>
          </w:p>
        </w:tc>
        <w:tc>
          <w:tcPr>
            <w:tcW w:w="770" w:type="dxa"/>
            <w:shd w:val="clear" w:color="auto" w:fill="F7F1E7"/>
          </w:tcPr>
          <w:p w14:paraId="03743117" w14:textId="77777777" w:rsidR="00E65A7C" w:rsidRDefault="00000000">
            <w:pPr>
              <w:pStyle w:val="TableParagraph"/>
              <w:spacing w:before="51"/>
              <w:ind w:left="57"/>
              <w:rPr>
                <w:sz w:val="18"/>
              </w:rPr>
            </w:pPr>
            <w:r>
              <w:rPr>
                <w:color w:val="231F20"/>
                <w:spacing w:val="-10"/>
                <w:sz w:val="18"/>
              </w:rPr>
              <w:t>1</w:t>
            </w:r>
          </w:p>
        </w:tc>
        <w:tc>
          <w:tcPr>
            <w:tcW w:w="770" w:type="dxa"/>
            <w:shd w:val="clear" w:color="auto" w:fill="F7F1E7"/>
          </w:tcPr>
          <w:p w14:paraId="1B8C01BF" w14:textId="77777777" w:rsidR="00E65A7C" w:rsidRDefault="00000000">
            <w:pPr>
              <w:pStyle w:val="TableParagraph"/>
              <w:spacing w:before="51"/>
              <w:ind w:left="57"/>
              <w:rPr>
                <w:sz w:val="18"/>
              </w:rPr>
            </w:pPr>
            <w:r>
              <w:rPr>
                <w:color w:val="231F20"/>
                <w:spacing w:val="-10"/>
                <w:sz w:val="18"/>
              </w:rPr>
              <w:t>1</w:t>
            </w:r>
          </w:p>
        </w:tc>
      </w:tr>
      <w:tr w:rsidR="00E65A7C" w14:paraId="6AEC437F" w14:textId="77777777">
        <w:trPr>
          <w:trHeight w:val="2130"/>
        </w:trPr>
        <w:tc>
          <w:tcPr>
            <w:tcW w:w="402" w:type="dxa"/>
            <w:shd w:val="clear" w:color="auto" w:fill="F2E7D5"/>
          </w:tcPr>
          <w:p w14:paraId="57A4C75A" w14:textId="77777777" w:rsidR="00E65A7C" w:rsidRDefault="00000000">
            <w:pPr>
              <w:pStyle w:val="TableParagraph"/>
              <w:spacing w:before="51"/>
              <w:ind w:left="9"/>
              <w:jc w:val="center"/>
              <w:rPr>
                <w:sz w:val="18"/>
              </w:rPr>
            </w:pPr>
            <w:r>
              <w:rPr>
                <w:color w:val="231F20"/>
                <w:spacing w:val="-5"/>
                <w:sz w:val="18"/>
              </w:rPr>
              <w:t>4.</w:t>
            </w:r>
          </w:p>
        </w:tc>
        <w:tc>
          <w:tcPr>
            <w:tcW w:w="1368" w:type="dxa"/>
            <w:shd w:val="clear" w:color="auto" w:fill="F2E7D5"/>
          </w:tcPr>
          <w:p w14:paraId="6780BA1C" w14:textId="77777777" w:rsidR="00E65A7C" w:rsidRDefault="00000000">
            <w:pPr>
              <w:pStyle w:val="TableParagraph"/>
              <w:spacing w:before="85" w:line="196" w:lineRule="auto"/>
              <w:ind w:left="56" w:right="108"/>
              <w:rPr>
                <w:sz w:val="18"/>
              </w:rPr>
            </w:pPr>
            <w:r>
              <w:rPr>
                <w:color w:val="231F20"/>
                <w:sz w:val="18"/>
              </w:rPr>
              <w:t xml:space="preserve">Are sample </w:t>
            </w:r>
            <w:r>
              <w:rPr>
                <w:color w:val="231F20"/>
                <w:spacing w:val="-2"/>
                <w:sz w:val="18"/>
              </w:rPr>
              <w:t xml:space="preserve">characteristics sufficiently reported? </w:t>
            </w:r>
            <w:r>
              <w:rPr>
                <w:color w:val="231F20"/>
                <w:sz w:val="18"/>
              </w:rPr>
              <w:t>(sample size, location, and</w:t>
            </w:r>
            <w:r>
              <w:rPr>
                <w:color w:val="231F20"/>
                <w:spacing w:val="40"/>
                <w:sz w:val="18"/>
              </w:rPr>
              <w:t xml:space="preserve"> </w:t>
            </w:r>
            <w:r>
              <w:rPr>
                <w:color w:val="231F20"/>
                <w:sz w:val="18"/>
              </w:rPr>
              <w:t xml:space="preserve">at least one </w:t>
            </w:r>
            <w:r>
              <w:rPr>
                <w:color w:val="231F20"/>
                <w:spacing w:val="-2"/>
                <w:sz w:val="18"/>
              </w:rPr>
              <w:t>additional characteristic?) (Yes/No)</w:t>
            </w:r>
          </w:p>
        </w:tc>
        <w:tc>
          <w:tcPr>
            <w:tcW w:w="954" w:type="dxa"/>
            <w:shd w:val="clear" w:color="auto" w:fill="F2E7D5"/>
          </w:tcPr>
          <w:p w14:paraId="5070AC06" w14:textId="77777777" w:rsidR="00E65A7C" w:rsidRDefault="00000000">
            <w:pPr>
              <w:pStyle w:val="TableParagraph"/>
              <w:spacing w:before="51"/>
              <w:ind w:left="56"/>
              <w:rPr>
                <w:sz w:val="18"/>
              </w:rPr>
            </w:pPr>
            <w:r>
              <w:rPr>
                <w:color w:val="231F20"/>
                <w:spacing w:val="-10"/>
                <w:sz w:val="18"/>
              </w:rPr>
              <w:t>1</w:t>
            </w:r>
          </w:p>
        </w:tc>
        <w:tc>
          <w:tcPr>
            <w:tcW w:w="831" w:type="dxa"/>
            <w:shd w:val="clear" w:color="auto" w:fill="F2E7D5"/>
          </w:tcPr>
          <w:p w14:paraId="0D843295" w14:textId="77777777" w:rsidR="00E65A7C" w:rsidRDefault="00000000">
            <w:pPr>
              <w:pStyle w:val="TableParagraph"/>
              <w:spacing w:before="51"/>
              <w:ind w:left="57"/>
              <w:rPr>
                <w:sz w:val="18"/>
              </w:rPr>
            </w:pPr>
            <w:r>
              <w:rPr>
                <w:color w:val="231F20"/>
                <w:spacing w:val="-10"/>
                <w:sz w:val="18"/>
              </w:rPr>
              <w:t>1</w:t>
            </w:r>
          </w:p>
        </w:tc>
        <w:tc>
          <w:tcPr>
            <w:tcW w:w="1062" w:type="dxa"/>
            <w:shd w:val="clear" w:color="auto" w:fill="F2E7D5"/>
          </w:tcPr>
          <w:p w14:paraId="23952DC9" w14:textId="77777777" w:rsidR="00E65A7C" w:rsidRDefault="00000000">
            <w:pPr>
              <w:pStyle w:val="TableParagraph"/>
              <w:spacing w:before="51"/>
              <w:ind w:left="57"/>
              <w:rPr>
                <w:sz w:val="18"/>
              </w:rPr>
            </w:pPr>
            <w:r>
              <w:rPr>
                <w:color w:val="231F20"/>
                <w:spacing w:val="-10"/>
                <w:sz w:val="18"/>
              </w:rPr>
              <w:t>1</w:t>
            </w:r>
          </w:p>
        </w:tc>
        <w:tc>
          <w:tcPr>
            <w:tcW w:w="830" w:type="dxa"/>
            <w:shd w:val="clear" w:color="auto" w:fill="F2E7D5"/>
          </w:tcPr>
          <w:p w14:paraId="2D0A3F94" w14:textId="77777777" w:rsidR="00E65A7C" w:rsidRDefault="00000000">
            <w:pPr>
              <w:pStyle w:val="TableParagraph"/>
              <w:spacing w:before="51"/>
              <w:ind w:left="57"/>
              <w:rPr>
                <w:sz w:val="18"/>
              </w:rPr>
            </w:pPr>
            <w:r>
              <w:rPr>
                <w:color w:val="231F20"/>
                <w:spacing w:val="-10"/>
                <w:sz w:val="18"/>
              </w:rPr>
              <w:t>1</w:t>
            </w:r>
          </w:p>
        </w:tc>
        <w:tc>
          <w:tcPr>
            <w:tcW w:w="770" w:type="dxa"/>
            <w:shd w:val="clear" w:color="auto" w:fill="F2E7D5"/>
          </w:tcPr>
          <w:p w14:paraId="7D35D625" w14:textId="77777777" w:rsidR="00E65A7C" w:rsidRDefault="00000000">
            <w:pPr>
              <w:pStyle w:val="TableParagraph"/>
              <w:spacing w:before="51"/>
              <w:ind w:left="57"/>
              <w:rPr>
                <w:sz w:val="18"/>
              </w:rPr>
            </w:pPr>
            <w:r>
              <w:rPr>
                <w:color w:val="231F20"/>
                <w:spacing w:val="-10"/>
                <w:sz w:val="18"/>
              </w:rPr>
              <w:t>1</w:t>
            </w:r>
          </w:p>
        </w:tc>
        <w:tc>
          <w:tcPr>
            <w:tcW w:w="770" w:type="dxa"/>
            <w:shd w:val="clear" w:color="auto" w:fill="F2E7D5"/>
          </w:tcPr>
          <w:p w14:paraId="1565514A" w14:textId="77777777" w:rsidR="00E65A7C" w:rsidRDefault="00000000">
            <w:pPr>
              <w:pStyle w:val="TableParagraph"/>
              <w:spacing w:before="51"/>
              <w:ind w:left="57"/>
              <w:rPr>
                <w:sz w:val="18"/>
              </w:rPr>
            </w:pPr>
            <w:r>
              <w:rPr>
                <w:color w:val="231F20"/>
                <w:spacing w:val="-10"/>
                <w:sz w:val="18"/>
              </w:rPr>
              <w:t>1</w:t>
            </w:r>
          </w:p>
        </w:tc>
      </w:tr>
      <w:tr w:rsidR="00E65A7C" w14:paraId="3E0318DB" w14:textId="77777777">
        <w:trPr>
          <w:trHeight w:val="2130"/>
        </w:trPr>
        <w:tc>
          <w:tcPr>
            <w:tcW w:w="402" w:type="dxa"/>
            <w:shd w:val="clear" w:color="auto" w:fill="F7F1E7"/>
          </w:tcPr>
          <w:p w14:paraId="04E64126" w14:textId="77777777" w:rsidR="00E65A7C" w:rsidRDefault="00000000">
            <w:pPr>
              <w:pStyle w:val="TableParagraph"/>
              <w:spacing w:before="51"/>
              <w:ind w:left="9"/>
              <w:jc w:val="center"/>
              <w:rPr>
                <w:sz w:val="18"/>
              </w:rPr>
            </w:pPr>
            <w:r>
              <w:rPr>
                <w:color w:val="231F20"/>
                <w:spacing w:val="-5"/>
                <w:sz w:val="18"/>
              </w:rPr>
              <w:t>5.</w:t>
            </w:r>
          </w:p>
        </w:tc>
        <w:tc>
          <w:tcPr>
            <w:tcW w:w="1368" w:type="dxa"/>
            <w:shd w:val="clear" w:color="auto" w:fill="F7F1E7"/>
          </w:tcPr>
          <w:p w14:paraId="105DF266" w14:textId="77777777" w:rsidR="00E65A7C" w:rsidRDefault="00000000">
            <w:pPr>
              <w:pStyle w:val="TableParagraph"/>
              <w:spacing w:before="85" w:line="196" w:lineRule="auto"/>
              <w:ind w:left="56" w:right="55"/>
              <w:rPr>
                <w:sz w:val="18"/>
              </w:rPr>
            </w:pPr>
            <w:r>
              <w:rPr>
                <w:color w:val="231F20"/>
                <w:sz w:val="18"/>
              </w:rPr>
              <w:t>Is it clear how the data were collected (e.g. for</w:t>
            </w:r>
            <w:r>
              <w:rPr>
                <w:color w:val="231F20"/>
                <w:spacing w:val="-12"/>
                <w:sz w:val="18"/>
              </w:rPr>
              <w:t xml:space="preserve"> </w:t>
            </w:r>
            <w:r>
              <w:rPr>
                <w:color w:val="231F20"/>
                <w:sz w:val="18"/>
              </w:rPr>
              <w:t>interviews), is there an indication of how</w:t>
            </w:r>
            <w:r>
              <w:rPr>
                <w:color w:val="231F20"/>
                <w:spacing w:val="-12"/>
                <w:sz w:val="18"/>
              </w:rPr>
              <w:t xml:space="preserve"> </w:t>
            </w:r>
            <w:r>
              <w:rPr>
                <w:color w:val="231F20"/>
                <w:sz w:val="18"/>
              </w:rPr>
              <w:t xml:space="preserve">interviews </w:t>
            </w:r>
            <w:r>
              <w:rPr>
                <w:color w:val="231F20"/>
                <w:spacing w:val="-4"/>
                <w:sz w:val="18"/>
              </w:rPr>
              <w:t xml:space="preserve">were </w:t>
            </w:r>
            <w:r>
              <w:rPr>
                <w:color w:val="231F20"/>
                <w:spacing w:val="-2"/>
                <w:sz w:val="18"/>
              </w:rPr>
              <w:t>conducted? (Yes/No)</w:t>
            </w:r>
          </w:p>
        </w:tc>
        <w:tc>
          <w:tcPr>
            <w:tcW w:w="954" w:type="dxa"/>
            <w:shd w:val="clear" w:color="auto" w:fill="F7F1E7"/>
          </w:tcPr>
          <w:p w14:paraId="7F28F13E" w14:textId="77777777" w:rsidR="00E65A7C" w:rsidRDefault="00000000">
            <w:pPr>
              <w:pStyle w:val="TableParagraph"/>
              <w:spacing w:before="51"/>
              <w:ind w:left="56"/>
              <w:rPr>
                <w:sz w:val="18"/>
              </w:rPr>
            </w:pPr>
            <w:r>
              <w:rPr>
                <w:color w:val="231F20"/>
                <w:spacing w:val="-10"/>
                <w:sz w:val="18"/>
              </w:rPr>
              <w:t>1</w:t>
            </w:r>
          </w:p>
        </w:tc>
        <w:tc>
          <w:tcPr>
            <w:tcW w:w="831" w:type="dxa"/>
            <w:shd w:val="clear" w:color="auto" w:fill="F7F1E7"/>
          </w:tcPr>
          <w:p w14:paraId="60BBCE95" w14:textId="77777777" w:rsidR="00E65A7C" w:rsidRDefault="00000000">
            <w:pPr>
              <w:pStyle w:val="TableParagraph"/>
              <w:spacing w:before="51"/>
              <w:ind w:left="57"/>
              <w:rPr>
                <w:sz w:val="18"/>
              </w:rPr>
            </w:pPr>
            <w:r>
              <w:rPr>
                <w:color w:val="231F20"/>
                <w:spacing w:val="-10"/>
                <w:sz w:val="18"/>
              </w:rPr>
              <w:t>1</w:t>
            </w:r>
          </w:p>
        </w:tc>
        <w:tc>
          <w:tcPr>
            <w:tcW w:w="1062" w:type="dxa"/>
            <w:shd w:val="clear" w:color="auto" w:fill="F7F1E7"/>
          </w:tcPr>
          <w:p w14:paraId="1FF11C19" w14:textId="77777777" w:rsidR="00E65A7C" w:rsidRDefault="00000000">
            <w:pPr>
              <w:pStyle w:val="TableParagraph"/>
              <w:spacing w:before="51"/>
              <w:ind w:left="57"/>
              <w:rPr>
                <w:sz w:val="18"/>
              </w:rPr>
            </w:pPr>
            <w:r>
              <w:rPr>
                <w:color w:val="231F20"/>
                <w:spacing w:val="-10"/>
                <w:sz w:val="18"/>
              </w:rPr>
              <w:t>1</w:t>
            </w:r>
          </w:p>
        </w:tc>
        <w:tc>
          <w:tcPr>
            <w:tcW w:w="830" w:type="dxa"/>
            <w:shd w:val="clear" w:color="auto" w:fill="F7F1E7"/>
          </w:tcPr>
          <w:p w14:paraId="7FCFA91E" w14:textId="77777777" w:rsidR="00E65A7C" w:rsidRDefault="00000000">
            <w:pPr>
              <w:pStyle w:val="TableParagraph"/>
              <w:spacing w:before="51"/>
              <w:ind w:left="57"/>
              <w:rPr>
                <w:sz w:val="18"/>
              </w:rPr>
            </w:pPr>
            <w:r>
              <w:rPr>
                <w:color w:val="231F20"/>
                <w:spacing w:val="-10"/>
                <w:sz w:val="18"/>
              </w:rPr>
              <w:t>1</w:t>
            </w:r>
          </w:p>
        </w:tc>
        <w:tc>
          <w:tcPr>
            <w:tcW w:w="770" w:type="dxa"/>
            <w:shd w:val="clear" w:color="auto" w:fill="F7F1E7"/>
          </w:tcPr>
          <w:p w14:paraId="5C97F362" w14:textId="77777777" w:rsidR="00E65A7C" w:rsidRDefault="00000000">
            <w:pPr>
              <w:pStyle w:val="TableParagraph"/>
              <w:spacing w:before="51"/>
              <w:ind w:left="57"/>
              <w:rPr>
                <w:sz w:val="18"/>
              </w:rPr>
            </w:pPr>
            <w:r>
              <w:rPr>
                <w:color w:val="231F20"/>
                <w:spacing w:val="-10"/>
                <w:sz w:val="18"/>
              </w:rPr>
              <w:t>1</w:t>
            </w:r>
          </w:p>
        </w:tc>
        <w:tc>
          <w:tcPr>
            <w:tcW w:w="770" w:type="dxa"/>
            <w:shd w:val="clear" w:color="auto" w:fill="F7F1E7"/>
          </w:tcPr>
          <w:p w14:paraId="4C60F0CF" w14:textId="77777777" w:rsidR="00E65A7C" w:rsidRDefault="00000000">
            <w:pPr>
              <w:pStyle w:val="TableParagraph"/>
              <w:spacing w:before="51"/>
              <w:ind w:left="57"/>
              <w:rPr>
                <w:sz w:val="18"/>
              </w:rPr>
            </w:pPr>
            <w:r>
              <w:rPr>
                <w:color w:val="231F20"/>
                <w:spacing w:val="-10"/>
                <w:sz w:val="18"/>
              </w:rPr>
              <w:t>1</w:t>
            </w:r>
          </w:p>
        </w:tc>
      </w:tr>
      <w:tr w:rsidR="00E65A7C" w14:paraId="5436CD72" w14:textId="77777777">
        <w:trPr>
          <w:trHeight w:val="942"/>
        </w:trPr>
        <w:tc>
          <w:tcPr>
            <w:tcW w:w="402" w:type="dxa"/>
            <w:shd w:val="clear" w:color="auto" w:fill="F2E7D5"/>
          </w:tcPr>
          <w:p w14:paraId="17DD535E" w14:textId="77777777" w:rsidR="00E65A7C" w:rsidRDefault="00000000">
            <w:pPr>
              <w:pStyle w:val="TableParagraph"/>
              <w:spacing w:before="51"/>
              <w:ind w:left="9"/>
              <w:jc w:val="center"/>
              <w:rPr>
                <w:sz w:val="18"/>
              </w:rPr>
            </w:pPr>
            <w:r>
              <w:rPr>
                <w:color w:val="231F20"/>
                <w:spacing w:val="-5"/>
                <w:sz w:val="18"/>
              </w:rPr>
              <w:t>6.</w:t>
            </w:r>
          </w:p>
        </w:tc>
        <w:tc>
          <w:tcPr>
            <w:tcW w:w="1368" w:type="dxa"/>
            <w:shd w:val="clear" w:color="auto" w:fill="F2E7D5"/>
          </w:tcPr>
          <w:p w14:paraId="20D3ED68" w14:textId="77777777" w:rsidR="00E65A7C" w:rsidRDefault="00000000">
            <w:pPr>
              <w:pStyle w:val="TableParagraph"/>
              <w:spacing w:before="85" w:line="196" w:lineRule="auto"/>
              <w:ind w:left="56" w:right="130"/>
              <w:rPr>
                <w:sz w:val="18"/>
              </w:rPr>
            </w:pPr>
            <w:r>
              <w:rPr>
                <w:color w:val="231F20"/>
                <w:sz w:val="18"/>
              </w:rPr>
              <w:t>Methods of recording of data</w:t>
            </w:r>
            <w:r>
              <w:rPr>
                <w:color w:val="231F20"/>
                <w:spacing w:val="-12"/>
                <w:sz w:val="18"/>
              </w:rPr>
              <w:t xml:space="preserve"> </w:t>
            </w:r>
            <w:r>
              <w:rPr>
                <w:color w:val="231F20"/>
                <w:sz w:val="18"/>
              </w:rPr>
              <w:t xml:space="preserve">reported? </w:t>
            </w:r>
            <w:r>
              <w:rPr>
                <w:color w:val="231F20"/>
                <w:spacing w:val="-2"/>
                <w:sz w:val="18"/>
              </w:rPr>
              <w:t>(Yes/No)</w:t>
            </w:r>
          </w:p>
        </w:tc>
        <w:tc>
          <w:tcPr>
            <w:tcW w:w="954" w:type="dxa"/>
            <w:shd w:val="clear" w:color="auto" w:fill="F2E7D5"/>
          </w:tcPr>
          <w:p w14:paraId="7D47615B" w14:textId="77777777" w:rsidR="00E65A7C" w:rsidRDefault="00000000">
            <w:pPr>
              <w:pStyle w:val="TableParagraph"/>
              <w:spacing w:before="51"/>
              <w:ind w:left="56"/>
              <w:rPr>
                <w:sz w:val="18"/>
              </w:rPr>
            </w:pPr>
            <w:r>
              <w:rPr>
                <w:color w:val="231F20"/>
                <w:spacing w:val="-10"/>
                <w:sz w:val="18"/>
              </w:rPr>
              <w:t>1</w:t>
            </w:r>
          </w:p>
        </w:tc>
        <w:tc>
          <w:tcPr>
            <w:tcW w:w="831" w:type="dxa"/>
            <w:shd w:val="clear" w:color="auto" w:fill="F2E7D5"/>
          </w:tcPr>
          <w:p w14:paraId="366ED134" w14:textId="77777777" w:rsidR="00E65A7C" w:rsidRDefault="00000000">
            <w:pPr>
              <w:pStyle w:val="TableParagraph"/>
              <w:spacing w:before="51"/>
              <w:ind w:left="57"/>
              <w:rPr>
                <w:sz w:val="18"/>
              </w:rPr>
            </w:pPr>
            <w:r>
              <w:rPr>
                <w:color w:val="231F20"/>
                <w:spacing w:val="-10"/>
                <w:sz w:val="18"/>
              </w:rPr>
              <w:t>1</w:t>
            </w:r>
          </w:p>
        </w:tc>
        <w:tc>
          <w:tcPr>
            <w:tcW w:w="1062" w:type="dxa"/>
            <w:shd w:val="clear" w:color="auto" w:fill="F2E7D5"/>
          </w:tcPr>
          <w:p w14:paraId="545C7628" w14:textId="77777777" w:rsidR="00E65A7C" w:rsidRDefault="00000000">
            <w:pPr>
              <w:pStyle w:val="TableParagraph"/>
              <w:spacing w:before="51"/>
              <w:ind w:left="57"/>
              <w:rPr>
                <w:sz w:val="18"/>
              </w:rPr>
            </w:pPr>
            <w:r>
              <w:rPr>
                <w:color w:val="231F20"/>
                <w:spacing w:val="-10"/>
                <w:sz w:val="18"/>
              </w:rPr>
              <w:t>1</w:t>
            </w:r>
          </w:p>
        </w:tc>
        <w:tc>
          <w:tcPr>
            <w:tcW w:w="830" w:type="dxa"/>
            <w:shd w:val="clear" w:color="auto" w:fill="F2E7D5"/>
          </w:tcPr>
          <w:p w14:paraId="7A2DB432" w14:textId="77777777" w:rsidR="00E65A7C" w:rsidRDefault="00000000">
            <w:pPr>
              <w:pStyle w:val="TableParagraph"/>
              <w:spacing w:before="51"/>
              <w:ind w:left="57"/>
              <w:rPr>
                <w:sz w:val="18"/>
              </w:rPr>
            </w:pPr>
            <w:r>
              <w:rPr>
                <w:color w:val="231F20"/>
                <w:spacing w:val="-10"/>
                <w:sz w:val="18"/>
              </w:rPr>
              <w:t>1</w:t>
            </w:r>
          </w:p>
        </w:tc>
        <w:tc>
          <w:tcPr>
            <w:tcW w:w="770" w:type="dxa"/>
            <w:shd w:val="clear" w:color="auto" w:fill="F2E7D5"/>
          </w:tcPr>
          <w:p w14:paraId="4666CFEF" w14:textId="77777777" w:rsidR="00E65A7C" w:rsidRDefault="00000000">
            <w:pPr>
              <w:pStyle w:val="TableParagraph"/>
              <w:spacing w:before="51"/>
              <w:ind w:left="57"/>
              <w:rPr>
                <w:sz w:val="18"/>
              </w:rPr>
            </w:pPr>
            <w:r>
              <w:rPr>
                <w:color w:val="231F20"/>
                <w:spacing w:val="-10"/>
                <w:sz w:val="18"/>
              </w:rPr>
              <w:t>1</w:t>
            </w:r>
          </w:p>
        </w:tc>
        <w:tc>
          <w:tcPr>
            <w:tcW w:w="770" w:type="dxa"/>
            <w:shd w:val="clear" w:color="auto" w:fill="F2E7D5"/>
          </w:tcPr>
          <w:p w14:paraId="7143E1B5" w14:textId="77777777" w:rsidR="00E65A7C" w:rsidRDefault="00000000">
            <w:pPr>
              <w:pStyle w:val="TableParagraph"/>
              <w:spacing w:before="51"/>
              <w:ind w:left="57"/>
              <w:rPr>
                <w:sz w:val="18"/>
              </w:rPr>
            </w:pPr>
            <w:r>
              <w:rPr>
                <w:color w:val="231F20"/>
                <w:spacing w:val="-10"/>
                <w:sz w:val="18"/>
              </w:rPr>
              <w:t>0</w:t>
            </w:r>
          </w:p>
        </w:tc>
      </w:tr>
      <w:tr w:rsidR="00E65A7C" w14:paraId="4AE48540" w14:textId="77777777">
        <w:trPr>
          <w:trHeight w:val="1140"/>
        </w:trPr>
        <w:tc>
          <w:tcPr>
            <w:tcW w:w="402" w:type="dxa"/>
            <w:shd w:val="clear" w:color="auto" w:fill="F7F1E7"/>
          </w:tcPr>
          <w:p w14:paraId="55746F72" w14:textId="77777777" w:rsidR="00E65A7C" w:rsidRDefault="00000000">
            <w:pPr>
              <w:pStyle w:val="TableParagraph"/>
              <w:spacing w:before="51"/>
              <w:ind w:left="9"/>
              <w:jc w:val="center"/>
              <w:rPr>
                <w:sz w:val="18"/>
              </w:rPr>
            </w:pPr>
            <w:r>
              <w:rPr>
                <w:color w:val="231F20"/>
                <w:spacing w:val="-5"/>
                <w:sz w:val="18"/>
              </w:rPr>
              <w:t>7.</w:t>
            </w:r>
          </w:p>
        </w:tc>
        <w:tc>
          <w:tcPr>
            <w:tcW w:w="1368" w:type="dxa"/>
            <w:shd w:val="clear" w:color="auto" w:fill="F7F1E7"/>
          </w:tcPr>
          <w:p w14:paraId="6EE44ADE" w14:textId="77777777" w:rsidR="00E65A7C" w:rsidRDefault="00000000">
            <w:pPr>
              <w:pStyle w:val="TableParagraph"/>
              <w:spacing w:before="85" w:line="196" w:lineRule="auto"/>
              <w:ind w:left="56" w:right="453"/>
              <w:rPr>
                <w:sz w:val="18"/>
              </w:rPr>
            </w:pPr>
            <w:r>
              <w:rPr>
                <w:color w:val="231F20"/>
                <w:spacing w:val="-2"/>
                <w:sz w:val="18"/>
              </w:rPr>
              <w:t xml:space="preserve">Methods </w:t>
            </w:r>
            <w:r>
              <w:rPr>
                <w:color w:val="231F20"/>
                <w:sz w:val="18"/>
              </w:rPr>
              <w:t>of</w:t>
            </w:r>
            <w:r>
              <w:rPr>
                <w:color w:val="231F20"/>
                <w:spacing w:val="-12"/>
                <w:sz w:val="18"/>
              </w:rPr>
              <w:t xml:space="preserve"> </w:t>
            </w:r>
            <w:r>
              <w:rPr>
                <w:color w:val="231F20"/>
                <w:sz w:val="18"/>
              </w:rPr>
              <w:t xml:space="preserve">analysis </w:t>
            </w:r>
            <w:r>
              <w:rPr>
                <w:color w:val="231F20"/>
                <w:spacing w:val="-2"/>
                <w:sz w:val="18"/>
              </w:rPr>
              <w:t>explicitly</w:t>
            </w:r>
          </w:p>
          <w:p w14:paraId="47191A6A" w14:textId="77777777" w:rsidR="00E65A7C" w:rsidRDefault="00000000">
            <w:pPr>
              <w:pStyle w:val="TableParagraph"/>
              <w:spacing w:line="183" w:lineRule="exact"/>
              <w:ind w:left="56"/>
              <w:rPr>
                <w:sz w:val="18"/>
              </w:rPr>
            </w:pPr>
            <w:r>
              <w:rPr>
                <w:color w:val="231F20"/>
                <w:sz w:val="18"/>
              </w:rPr>
              <w:t xml:space="preserve">stated? </w:t>
            </w:r>
            <w:r>
              <w:rPr>
                <w:color w:val="231F20"/>
                <w:spacing w:val="-2"/>
                <w:sz w:val="18"/>
              </w:rPr>
              <w:t>(Yes/</w:t>
            </w:r>
          </w:p>
          <w:p w14:paraId="29172069" w14:textId="77777777" w:rsidR="00E65A7C" w:rsidRDefault="00000000">
            <w:pPr>
              <w:pStyle w:val="TableParagraph"/>
              <w:spacing w:line="220" w:lineRule="exact"/>
              <w:ind w:left="56"/>
              <w:rPr>
                <w:sz w:val="18"/>
              </w:rPr>
            </w:pPr>
            <w:r>
              <w:rPr>
                <w:color w:val="231F20"/>
                <w:spacing w:val="-5"/>
                <w:sz w:val="18"/>
              </w:rPr>
              <w:t>No)</w:t>
            </w:r>
          </w:p>
        </w:tc>
        <w:tc>
          <w:tcPr>
            <w:tcW w:w="954" w:type="dxa"/>
            <w:shd w:val="clear" w:color="auto" w:fill="F7F1E7"/>
          </w:tcPr>
          <w:p w14:paraId="7743360E" w14:textId="77777777" w:rsidR="00E65A7C" w:rsidRDefault="00000000">
            <w:pPr>
              <w:pStyle w:val="TableParagraph"/>
              <w:spacing w:before="51"/>
              <w:ind w:left="56"/>
              <w:rPr>
                <w:sz w:val="18"/>
              </w:rPr>
            </w:pPr>
            <w:r>
              <w:rPr>
                <w:color w:val="231F20"/>
                <w:spacing w:val="-10"/>
                <w:sz w:val="18"/>
              </w:rPr>
              <w:t>1</w:t>
            </w:r>
          </w:p>
        </w:tc>
        <w:tc>
          <w:tcPr>
            <w:tcW w:w="831" w:type="dxa"/>
            <w:shd w:val="clear" w:color="auto" w:fill="F7F1E7"/>
          </w:tcPr>
          <w:p w14:paraId="687DB616" w14:textId="77777777" w:rsidR="00E65A7C" w:rsidRDefault="00000000">
            <w:pPr>
              <w:pStyle w:val="TableParagraph"/>
              <w:spacing w:before="51"/>
              <w:ind w:left="57"/>
              <w:rPr>
                <w:sz w:val="18"/>
              </w:rPr>
            </w:pPr>
            <w:r>
              <w:rPr>
                <w:color w:val="231F20"/>
                <w:spacing w:val="-10"/>
                <w:sz w:val="18"/>
              </w:rPr>
              <w:t>1</w:t>
            </w:r>
          </w:p>
        </w:tc>
        <w:tc>
          <w:tcPr>
            <w:tcW w:w="1062" w:type="dxa"/>
            <w:shd w:val="clear" w:color="auto" w:fill="F7F1E7"/>
          </w:tcPr>
          <w:p w14:paraId="39BF65B3" w14:textId="77777777" w:rsidR="00E65A7C" w:rsidRDefault="00000000">
            <w:pPr>
              <w:pStyle w:val="TableParagraph"/>
              <w:spacing w:before="51"/>
              <w:ind w:left="57"/>
              <w:rPr>
                <w:sz w:val="18"/>
              </w:rPr>
            </w:pPr>
            <w:r>
              <w:rPr>
                <w:color w:val="231F20"/>
                <w:spacing w:val="-10"/>
                <w:sz w:val="18"/>
              </w:rPr>
              <w:t>1</w:t>
            </w:r>
          </w:p>
        </w:tc>
        <w:tc>
          <w:tcPr>
            <w:tcW w:w="830" w:type="dxa"/>
            <w:shd w:val="clear" w:color="auto" w:fill="F7F1E7"/>
          </w:tcPr>
          <w:p w14:paraId="7EAD5998" w14:textId="77777777" w:rsidR="00E65A7C" w:rsidRDefault="00000000">
            <w:pPr>
              <w:pStyle w:val="TableParagraph"/>
              <w:spacing w:before="51"/>
              <w:ind w:left="57"/>
              <w:rPr>
                <w:sz w:val="18"/>
              </w:rPr>
            </w:pPr>
            <w:r>
              <w:rPr>
                <w:color w:val="231F20"/>
                <w:spacing w:val="-10"/>
                <w:sz w:val="18"/>
              </w:rPr>
              <w:t>1</w:t>
            </w:r>
          </w:p>
        </w:tc>
        <w:tc>
          <w:tcPr>
            <w:tcW w:w="770" w:type="dxa"/>
            <w:shd w:val="clear" w:color="auto" w:fill="F7F1E7"/>
          </w:tcPr>
          <w:p w14:paraId="5B5306B1" w14:textId="77777777" w:rsidR="00E65A7C" w:rsidRDefault="00000000">
            <w:pPr>
              <w:pStyle w:val="TableParagraph"/>
              <w:spacing w:before="51"/>
              <w:ind w:left="57"/>
              <w:rPr>
                <w:sz w:val="18"/>
              </w:rPr>
            </w:pPr>
            <w:r>
              <w:rPr>
                <w:color w:val="231F20"/>
                <w:spacing w:val="-10"/>
                <w:sz w:val="18"/>
              </w:rPr>
              <w:t>1</w:t>
            </w:r>
          </w:p>
        </w:tc>
        <w:tc>
          <w:tcPr>
            <w:tcW w:w="770" w:type="dxa"/>
            <w:shd w:val="clear" w:color="auto" w:fill="F7F1E7"/>
          </w:tcPr>
          <w:p w14:paraId="1B34927D" w14:textId="77777777" w:rsidR="00E65A7C" w:rsidRDefault="00000000">
            <w:pPr>
              <w:pStyle w:val="TableParagraph"/>
              <w:spacing w:before="51"/>
              <w:ind w:left="57"/>
              <w:rPr>
                <w:sz w:val="18"/>
              </w:rPr>
            </w:pPr>
            <w:r>
              <w:rPr>
                <w:color w:val="231F20"/>
                <w:spacing w:val="-10"/>
                <w:sz w:val="18"/>
              </w:rPr>
              <w:t>1</w:t>
            </w:r>
          </w:p>
        </w:tc>
      </w:tr>
      <w:tr w:rsidR="00E65A7C" w14:paraId="4991575C" w14:textId="77777777">
        <w:trPr>
          <w:trHeight w:val="1140"/>
        </w:trPr>
        <w:tc>
          <w:tcPr>
            <w:tcW w:w="402" w:type="dxa"/>
            <w:shd w:val="clear" w:color="auto" w:fill="F2E7D5"/>
          </w:tcPr>
          <w:p w14:paraId="3BD8B8CC" w14:textId="77777777" w:rsidR="00E65A7C" w:rsidRDefault="00000000">
            <w:pPr>
              <w:pStyle w:val="TableParagraph"/>
              <w:spacing w:before="51"/>
              <w:ind w:left="9"/>
              <w:jc w:val="center"/>
              <w:rPr>
                <w:sz w:val="18"/>
              </w:rPr>
            </w:pPr>
            <w:r>
              <w:rPr>
                <w:color w:val="231F20"/>
                <w:spacing w:val="-5"/>
                <w:sz w:val="18"/>
              </w:rPr>
              <w:t>8.</w:t>
            </w:r>
          </w:p>
        </w:tc>
        <w:tc>
          <w:tcPr>
            <w:tcW w:w="1368" w:type="dxa"/>
            <w:shd w:val="clear" w:color="auto" w:fill="F2E7D5"/>
          </w:tcPr>
          <w:p w14:paraId="04364E11" w14:textId="77777777" w:rsidR="00E65A7C" w:rsidRDefault="00000000">
            <w:pPr>
              <w:pStyle w:val="TableParagraph"/>
              <w:spacing w:before="85" w:line="196" w:lineRule="auto"/>
              <w:ind w:left="56" w:right="55"/>
              <w:rPr>
                <w:sz w:val="18"/>
              </w:rPr>
            </w:pPr>
            <w:r>
              <w:rPr>
                <w:color w:val="231F20"/>
                <w:sz w:val="18"/>
              </w:rPr>
              <w:t>Did</w:t>
            </w:r>
            <w:r>
              <w:rPr>
                <w:color w:val="231F20"/>
                <w:spacing w:val="-12"/>
                <w:sz w:val="18"/>
              </w:rPr>
              <w:t xml:space="preserve"> </w:t>
            </w:r>
            <w:r>
              <w:rPr>
                <w:color w:val="231F20"/>
                <w:sz w:val="18"/>
              </w:rPr>
              <w:t>the</w:t>
            </w:r>
            <w:r>
              <w:rPr>
                <w:color w:val="231F20"/>
                <w:spacing w:val="-11"/>
                <w:sz w:val="18"/>
              </w:rPr>
              <w:t xml:space="preserve"> </w:t>
            </w:r>
            <w:r>
              <w:rPr>
                <w:color w:val="231F20"/>
                <w:sz w:val="18"/>
              </w:rPr>
              <w:t xml:space="preserve">study </w:t>
            </w:r>
            <w:r>
              <w:rPr>
                <w:color w:val="231F20"/>
                <w:spacing w:val="-2"/>
                <w:sz w:val="18"/>
              </w:rPr>
              <w:t>address</w:t>
            </w:r>
          </w:p>
          <w:p w14:paraId="325DA17E" w14:textId="77777777" w:rsidR="00E65A7C" w:rsidRDefault="00000000">
            <w:pPr>
              <w:pStyle w:val="TableParagraph"/>
              <w:spacing w:line="196" w:lineRule="auto"/>
              <w:ind w:left="56" w:right="74"/>
              <w:rPr>
                <w:sz w:val="18"/>
              </w:rPr>
            </w:pPr>
            <w:r>
              <w:rPr>
                <w:color w:val="231F20"/>
                <w:sz w:val="18"/>
              </w:rPr>
              <w:t xml:space="preserve">a clearly </w:t>
            </w:r>
            <w:proofErr w:type="spellStart"/>
            <w:r>
              <w:rPr>
                <w:color w:val="231F20"/>
                <w:sz w:val="18"/>
              </w:rPr>
              <w:t>focussed</w:t>
            </w:r>
            <w:proofErr w:type="spellEnd"/>
            <w:r>
              <w:rPr>
                <w:color w:val="231F20"/>
                <w:spacing w:val="-12"/>
                <w:sz w:val="18"/>
              </w:rPr>
              <w:t xml:space="preserve"> </w:t>
            </w:r>
            <w:r>
              <w:rPr>
                <w:color w:val="231F20"/>
                <w:sz w:val="18"/>
              </w:rPr>
              <w:t xml:space="preserve">issue? </w:t>
            </w:r>
            <w:r>
              <w:rPr>
                <w:color w:val="231F20"/>
                <w:spacing w:val="-2"/>
                <w:sz w:val="18"/>
              </w:rPr>
              <w:t>(Yes/No)</w:t>
            </w:r>
          </w:p>
        </w:tc>
        <w:tc>
          <w:tcPr>
            <w:tcW w:w="954" w:type="dxa"/>
            <w:shd w:val="clear" w:color="auto" w:fill="F2E7D5"/>
          </w:tcPr>
          <w:p w14:paraId="4D0924E8" w14:textId="77777777" w:rsidR="00E65A7C" w:rsidRDefault="00000000">
            <w:pPr>
              <w:pStyle w:val="TableParagraph"/>
              <w:spacing w:before="51"/>
              <w:ind w:left="56"/>
              <w:rPr>
                <w:sz w:val="18"/>
              </w:rPr>
            </w:pPr>
            <w:r>
              <w:rPr>
                <w:color w:val="231F20"/>
                <w:spacing w:val="-10"/>
                <w:sz w:val="18"/>
              </w:rPr>
              <w:t>0</w:t>
            </w:r>
          </w:p>
        </w:tc>
        <w:tc>
          <w:tcPr>
            <w:tcW w:w="831" w:type="dxa"/>
            <w:shd w:val="clear" w:color="auto" w:fill="F2E7D5"/>
          </w:tcPr>
          <w:p w14:paraId="72D9B2B8" w14:textId="77777777" w:rsidR="00E65A7C" w:rsidRDefault="00000000">
            <w:pPr>
              <w:pStyle w:val="TableParagraph"/>
              <w:spacing w:before="51"/>
              <w:ind w:left="57"/>
              <w:rPr>
                <w:sz w:val="18"/>
              </w:rPr>
            </w:pPr>
            <w:r>
              <w:rPr>
                <w:color w:val="231F20"/>
                <w:spacing w:val="-10"/>
                <w:sz w:val="18"/>
              </w:rPr>
              <w:t>1</w:t>
            </w:r>
          </w:p>
        </w:tc>
        <w:tc>
          <w:tcPr>
            <w:tcW w:w="1062" w:type="dxa"/>
            <w:shd w:val="clear" w:color="auto" w:fill="F2E7D5"/>
          </w:tcPr>
          <w:p w14:paraId="24AA1FE7" w14:textId="77777777" w:rsidR="00E65A7C" w:rsidRDefault="00000000">
            <w:pPr>
              <w:pStyle w:val="TableParagraph"/>
              <w:spacing w:before="51"/>
              <w:ind w:left="57"/>
              <w:rPr>
                <w:sz w:val="18"/>
              </w:rPr>
            </w:pPr>
            <w:r>
              <w:rPr>
                <w:color w:val="231F20"/>
                <w:spacing w:val="-10"/>
                <w:sz w:val="18"/>
              </w:rPr>
              <w:t>1</w:t>
            </w:r>
          </w:p>
        </w:tc>
        <w:tc>
          <w:tcPr>
            <w:tcW w:w="830" w:type="dxa"/>
            <w:shd w:val="clear" w:color="auto" w:fill="F2E7D5"/>
          </w:tcPr>
          <w:p w14:paraId="2D96997E" w14:textId="77777777" w:rsidR="00E65A7C" w:rsidRDefault="00000000">
            <w:pPr>
              <w:pStyle w:val="TableParagraph"/>
              <w:spacing w:before="51"/>
              <w:ind w:left="57"/>
              <w:rPr>
                <w:sz w:val="18"/>
              </w:rPr>
            </w:pPr>
            <w:r>
              <w:rPr>
                <w:color w:val="231F20"/>
                <w:spacing w:val="-10"/>
                <w:sz w:val="18"/>
              </w:rPr>
              <w:t>1</w:t>
            </w:r>
          </w:p>
        </w:tc>
        <w:tc>
          <w:tcPr>
            <w:tcW w:w="770" w:type="dxa"/>
            <w:shd w:val="clear" w:color="auto" w:fill="F2E7D5"/>
          </w:tcPr>
          <w:p w14:paraId="058B2F93" w14:textId="77777777" w:rsidR="00E65A7C" w:rsidRDefault="00000000">
            <w:pPr>
              <w:pStyle w:val="TableParagraph"/>
              <w:spacing w:before="51"/>
              <w:ind w:left="57"/>
              <w:rPr>
                <w:sz w:val="18"/>
              </w:rPr>
            </w:pPr>
            <w:r>
              <w:rPr>
                <w:color w:val="231F20"/>
                <w:spacing w:val="-10"/>
                <w:sz w:val="18"/>
              </w:rPr>
              <w:t>1</w:t>
            </w:r>
          </w:p>
        </w:tc>
        <w:tc>
          <w:tcPr>
            <w:tcW w:w="770" w:type="dxa"/>
            <w:shd w:val="clear" w:color="auto" w:fill="F2E7D5"/>
          </w:tcPr>
          <w:p w14:paraId="47ACC1BD" w14:textId="77777777" w:rsidR="00E65A7C" w:rsidRDefault="00000000">
            <w:pPr>
              <w:pStyle w:val="TableParagraph"/>
              <w:spacing w:before="51"/>
              <w:ind w:left="57"/>
              <w:rPr>
                <w:sz w:val="18"/>
              </w:rPr>
            </w:pPr>
            <w:r>
              <w:rPr>
                <w:color w:val="231F20"/>
                <w:spacing w:val="-10"/>
                <w:sz w:val="18"/>
              </w:rPr>
              <w:t>1</w:t>
            </w:r>
          </w:p>
        </w:tc>
      </w:tr>
      <w:tr w:rsidR="00E65A7C" w14:paraId="19B9853B" w14:textId="77777777">
        <w:trPr>
          <w:trHeight w:val="942"/>
        </w:trPr>
        <w:tc>
          <w:tcPr>
            <w:tcW w:w="402" w:type="dxa"/>
            <w:shd w:val="clear" w:color="auto" w:fill="F7F1E7"/>
          </w:tcPr>
          <w:p w14:paraId="67D14D3F" w14:textId="77777777" w:rsidR="00E65A7C" w:rsidRDefault="00000000">
            <w:pPr>
              <w:pStyle w:val="TableParagraph"/>
              <w:spacing w:before="51"/>
              <w:ind w:left="9"/>
              <w:jc w:val="center"/>
              <w:rPr>
                <w:sz w:val="18"/>
              </w:rPr>
            </w:pPr>
            <w:r>
              <w:rPr>
                <w:color w:val="231F20"/>
                <w:spacing w:val="-5"/>
                <w:sz w:val="18"/>
              </w:rPr>
              <w:t>9.</w:t>
            </w:r>
          </w:p>
        </w:tc>
        <w:tc>
          <w:tcPr>
            <w:tcW w:w="1368" w:type="dxa"/>
            <w:shd w:val="clear" w:color="auto" w:fill="F7F1E7"/>
          </w:tcPr>
          <w:p w14:paraId="638D4825" w14:textId="77777777" w:rsidR="00E65A7C" w:rsidRDefault="00000000">
            <w:pPr>
              <w:pStyle w:val="TableParagraph"/>
              <w:spacing w:before="85" w:line="196" w:lineRule="auto"/>
              <w:ind w:left="56" w:right="108"/>
              <w:rPr>
                <w:sz w:val="18"/>
              </w:rPr>
            </w:pPr>
            <w:r>
              <w:rPr>
                <w:color w:val="231F20"/>
                <w:sz w:val="18"/>
              </w:rPr>
              <w:t>Was</w:t>
            </w:r>
            <w:r>
              <w:rPr>
                <w:color w:val="231F20"/>
                <w:spacing w:val="-12"/>
                <w:sz w:val="18"/>
              </w:rPr>
              <w:t xml:space="preserve"> </w:t>
            </w:r>
            <w:r>
              <w:rPr>
                <w:color w:val="231F20"/>
                <w:sz w:val="18"/>
              </w:rPr>
              <w:t>the</w:t>
            </w:r>
            <w:r>
              <w:rPr>
                <w:color w:val="231F20"/>
                <w:spacing w:val="-11"/>
                <w:sz w:val="18"/>
              </w:rPr>
              <w:t xml:space="preserve"> </w:t>
            </w:r>
            <w:r>
              <w:rPr>
                <w:color w:val="231F20"/>
                <w:sz w:val="18"/>
              </w:rPr>
              <w:t>cohort recruited in</w:t>
            </w:r>
          </w:p>
          <w:p w14:paraId="3E15A09D" w14:textId="77777777" w:rsidR="00E65A7C" w:rsidRDefault="00000000">
            <w:pPr>
              <w:pStyle w:val="TableParagraph"/>
              <w:spacing w:line="184" w:lineRule="exact"/>
              <w:ind w:left="56"/>
              <w:rPr>
                <w:sz w:val="18"/>
              </w:rPr>
            </w:pPr>
            <w:r>
              <w:rPr>
                <w:color w:val="231F20"/>
                <w:sz w:val="18"/>
              </w:rPr>
              <w:t xml:space="preserve">an </w:t>
            </w:r>
            <w:r>
              <w:rPr>
                <w:color w:val="231F20"/>
                <w:spacing w:val="-2"/>
                <w:sz w:val="18"/>
              </w:rPr>
              <w:t>acceptable</w:t>
            </w:r>
          </w:p>
          <w:p w14:paraId="5EBF7376" w14:textId="77777777" w:rsidR="00E65A7C" w:rsidRDefault="00000000">
            <w:pPr>
              <w:pStyle w:val="TableParagraph"/>
              <w:spacing w:line="220" w:lineRule="exact"/>
              <w:ind w:left="56"/>
              <w:rPr>
                <w:sz w:val="18"/>
              </w:rPr>
            </w:pPr>
            <w:r>
              <w:rPr>
                <w:color w:val="231F20"/>
                <w:sz w:val="18"/>
              </w:rPr>
              <w:t>way?</w:t>
            </w:r>
            <w:r>
              <w:rPr>
                <w:color w:val="231F20"/>
                <w:spacing w:val="-7"/>
                <w:sz w:val="18"/>
              </w:rPr>
              <w:t xml:space="preserve"> </w:t>
            </w:r>
            <w:r>
              <w:rPr>
                <w:color w:val="231F20"/>
                <w:spacing w:val="-2"/>
                <w:sz w:val="18"/>
              </w:rPr>
              <w:t>(Yes/No)</w:t>
            </w:r>
          </w:p>
        </w:tc>
        <w:tc>
          <w:tcPr>
            <w:tcW w:w="954" w:type="dxa"/>
            <w:shd w:val="clear" w:color="auto" w:fill="F7F1E7"/>
          </w:tcPr>
          <w:p w14:paraId="71BD5A32" w14:textId="77777777" w:rsidR="00E65A7C" w:rsidRDefault="00000000">
            <w:pPr>
              <w:pStyle w:val="TableParagraph"/>
              <w:spacing w:before="51"/>
              <w:ind w:left="56"/>
              <w:rPr>
                <w:sz w:val="18"/>
              </w:rPr>
            </w:pPr>
            <w:r>
              <w:rPr>
                <w:color w:val="231F20"/>
                <w:spacing w:val="-10"/>
                <w:sz w:val="18"/>
              </w:rPr>
              <w:t>0</w:t>
            </w:r>
          </w:p>
        </w:tc>
        <w:tc>
          <w:tcPr>
            <w:tcW w:w="831" w:type="dxa"/>
            <w:shd w:val="clear" w:color="auto" w:fill="F7F1E7"/>
          </w:tcPr>
          <w:p w14:paraId="083A1253" w14:textId="77777777" w:rsidR="00E65A7C" w:rsidRDefault="00000000">
            <w:pPr>
              <w:pStyle w:val="TableParagraph"/>
              <w:spacing w:before="51"/>
              <w:ind w:left="57"/>
              <w:rPr>
                <w:sz w:val="18"/>
              </w:rPr>
            </w:pPr>
            <w:r>
              <w:rPr>
                <w:color w:val="231F20"/>
                <w:spacing w:val="-10"/>
                <w:sz w:val="18"/>
              </w:rPr>
              <w:t>1</w:t>
            </w:r>
          </w:p>
        </w:tc>
        <w:tc>
          <w:tcPr>
            <w:tcW w:w="1062" w:type="dxa"/>
            <w:shd w:val="clear" w:color="auto" w:fill="F7F1E7"/>
          </w:tcPr>
          <w:p w14:paraId="36DDABD5" w14:textId="77777777" w:rsidR="00E65A7C" w:rsidRDefault="00000000">
            <w:pPr>
              <w:pStyle w:val="TableParagraph"/>
              <w:spacing w:before="51"/>
              <w:ind w:left="57"/>
              <w:rPr>
                <w:sz w:val="18"/>
              </w:rPr>
            </w:pPr>
            <w:r>
              <w:rPr>
                <w:color w:val="231F20"/>
                <w:spacing w:val="-10"/>
                <w:sz w:val="18"/>
              </w:rPr>
              <w:t>1</w:t>
            </w:r>
          </w:p>
        </w:tc>
        <w:tc>
          <w:tcPr>
            <w:tcW w:w="830" w:type="dxa"/>
            <w:shd w:val="clear" w:color="auto" w:fill="F7F1E7"/>
          </w:tcPr>
          <w:p w14:paraId="7115CE43" w14:textId="77777777" w:rsidR="00E65A7C" w:rsidRDefault="00000000">
            <w:pPr>
              <w:pStyle w:val="TableParagraph"/>
              <w:spacing w:before="51"/>
              <w:ind w:left="57"/>
              <w:rPr>
                <w:sz w:val="18"/>
              </w:rPr>
            </w:pPr>
            <w:r>
              <w:rPr>
                <w:color w:val="231F20"/>
                <w:spacing w:val="-10"/>
                <w:sz w:val="18"/>
              </w:rPr>
              <w:t>1</w:t>
            </w:r>
          </w:p>
        </w:tc>
        <w:tc>
          <w:tcPr>
            <w:tcW w:w="770" w:type="dxa"/>
            <w:shd w:val="clear" w:color="auto" w:fill="F7F1E7"/>
          </w:tcPr>
          <w:p w14:paraId="6C96CFE8" w14:textId="77777777" w:rsidR="00E65A7C" w:rsidRDefault="00000000">
            <w:pPr>
              <w:pStyle w:val="TableParagraph"/>
              <w:spacing w:before="51"/>
              <w:ind w:left="57"/>
              <w:rPr>
                <w:sz w:val="18"/>
              </w:rPr>
            </w:pPr>
            <w:r>
              <w:rPr>
                <w:color w:val="231F20"/>
                <w:spacing w:val="-10"/>
                <w:sz w:val="18"/>
              </w:rPr>
              <w:t>1</w:t>
            </w:r>
          </w:p>
        </w:tc>
        <w:tc>
          <w:tcPr>
            <w:tcW w:w="770" w:type="dxa"/>
            <w:shd w:val="clear" w:color="auto" w:fill="F7F1E7"/>
          </w:tcPr>
          <w:p w14:paraId="70B2E2F3" w14:textId="77777777" w:rsidR="00E65A7C" w:rsidRDefault="00000000">
            <w:pPr>
              <w:pStyle w:val="TableParagraph"/>
              <w:spacing w:before="51"/>
              <w:ind w:left="57"/>
              <w:rPr>
                <w:sz w:val="18"/>
              </w:rPr>
            </w:pPr>
            <w:r>
              <w:rPr>
                <w:color w:val="231F20"/>
                <w:spacing w:val="-10"/>
                <w:sz w:val="18"/>
              </w:rPr>
              <w:t>1</w:t>
            </w:r>
          </w:p>
        </w:tc>
      </w:tr>
    </w:tbl>
    <w:p w14:paraId="7D38F322" w14:textId="77777777" w:rsidR="00E65A7C" w:rsidRDefault="00E65A7C">
      <w:pPr>
        <w:pStyle w:val="TableParagraph"/>
        <w:rPr>
          <w:sz w:val="18"/>
        </w:rPr>
        <w:sectPr w:rsidR="00E65A7C">
          <w:pgSz w:w="9460" w:h="14140"/>
          <w:pgMar w:top="1680" w:right="566" w:bottom="1080" w:left="708" w:header="1156" w:footer="848" w:gutter="0"/>
          <w:cols w:space="720"/>
        </w:sectPr>
      </w:pPr>
    </w:p>
    <w:p w14:paraId="0CD4633B" w14:textId="77777777" w:rsidR="00E65A7C" w:rsidRDefault="00E65A7C">
      <w:pPr>
        <w:pStyle w:val="BodyText"/>
        <w:spacing w:before="11"/>
        <w:rPr>
          <w:b/>
          <w:sz w:val="11"/>
        </w:rPr>
      </w:pPr>
    </w:p>
    <w:tbl>
      <w:tblPr>
        <w:tblW w:w="0" w:type="auto"/>
        <w:tblInd w:w="536" w:type="dxa"/>
        <w:tblBorders>
          <w:top w:val="single" w:sz="4" w:space="0" w:color="D79370"/>
          <w:left w:val="single" w:sz="4" w:space="0" w:color="D79370"/>
          <w:bottom w:val="single" w:sz="4" w:space="0" w:color="D79370"/>
          <w:right w:val="single" w:sz="4" w:space="0" w:color="D79370"/>
          <w:insideH w:val="single" w:sz="4" w:space="0" w:color="D79370"/>
          <w:insideV w:val="single" w:sz="4" w:space="0" w:color="D79370"/>
        </w:tblBorders>
        <w:tblLayout w:type="fixed"/>
        <w:tblCellMar>
          <w:left w:w="0" w:type="dxa"/>
          <w:right w:w="0" w:type="dxa"/>
        </w:tblCellMar>
        <w:tblLook w:val="01E0" w:firstRow="1" w:lastRow="1" w:firstColumn="1" w:lastColumn="1" w:noHBand="0" w:noVBand="0"/>
      </w:tblPr>
      <w:tblGrid>
        <w:gridCol w:w="402"/>
        <w:gridCol w:w="1368"/>
        <w:gridCol w:w="954"/>
        <w:gridCol w:w="831"/>
        <w:gridCol w:w="1062"/>
        <w:gridCol w:w="830"/>
        <w:gridCol w:w="770"/>
        <w:gridCol w:w="770"/>
      </w:tblGrid>
      <w:tr w:rsidR="00E65A7C" w14:paraId="55F284AE" w14:textId="77777777">
        <w:trPr>
          <w:trHeight w:val="343"/>
        </w:trPr>
        <w:tc>
          <w:tcPr>
            <w:tcW w:w="402" w:type="dxa"/>
            <w:tcBorders>
              <w:bottom w:val="single" w:sz="8" w:space="0" w:color="D79370"/>
            </w:tcBorders>
            <w:shd w:val="clear" w:color="auto" w:fill="E9D4B4"/>
          </w:tcPr>
          <w:p w14:paraId="4AEF75EC" w14:textId="77777777" w:rsidR="00E65A7C" w:rsidRDefault="00E65A7C">
            <w:pPr>
              <w:pStyle w:val="TableParagraph"/>
              <w:rPr>
                <w:rFonts w:ascii="Times New Roman"/>
                <w:sz w:val="18"/>
              </w:rPr>
            </w:pPr>
          </w:p>
        </w:tc>
        <w:tc>
          <w:tcPr>
            <w:tcW w:w="1368" w:type="dxa"/>
            <w:tcBorders>
              <w:bottom w:val="single" w:sz="8" w:space="0" w:color="D79370"/>
            </w:tcBorders>
            <w:shd w:val="clear" w:color="auto" w:fill="E9D4B4"/>
          </w:tcPr>
          <w:p w14:paraId="5F8BAE02" w14:textId="77777777" w:rsidR="00E65A7C" w:rsidRDefault="00E65A7C">
            <w:pPr>
              <w:pStyle w:val="TableParagraph"/>
              <w:rPr>
                <w:rFonts w:ascii="Times New Roman"/>
                <w:sz w:val="18"/>
              </w:rPr>
            </w:pPr>
          </w:p>
        </w:tc>
        <w:tc>
          <w:tcPr>
            <w:tcW w:w="1785" w:type="dxa"/>
            <w:gridSpan w:val="2"/>
            <w:tcBorders>
              <w:bottom w:val="single" w:sz="8" w:space="0" w:color="D79370"/>
            </w:tcBorders>
            <w:shd w:val="clear" w:color="auto" w:fill="E9D4B4"/>
          </w:tcPr>
          <w:p w14:paraId="0C9F6350" w14:textId="77777777" w:rsidR="00E65A7C" w:rsidRDefault="00000000">
            <w:pPr>
              <w:pStyle w:val="TableParagraph"/>
              <w:spacing w:before="51"/>
              <w:ind w:left="374"/>
              <w:rPr>
                <w:b/>
                <w:sz w:val="18"/>
              </w:rPr>
            </w:pPr>
            <w:r>
              <w:rPr>
                <w:b/>
                <w:color w:val="231F20"/>
                <w:spacing w:val="-2"/>
                <w:sz w:val="18"/>
              </w:rPr>
              <w:t>Quantitative</w:t>
            </w:r>
          </w:p>
        </w:tc>
        <w:tc>
          <w:tcPr>
            <w:tcW w:w="1062" w:type="dxa"/>
            <w:tcBorders>
              <w:bottom w:val="single" w:sz="8" w:space="0" w:color="D79370"/>
            </w:tcBorders>
            <w:shd w:val="clear" w:color="auto" w:fill="E9D4B4"/>
          </w:tcPr>
          <w:p w14:paraId="59B1ACB5" w14:textId="77777777" w:rsidR="00E65A7C" w:rsidRDefault="00000000">
            <w:pPr>
              <w:pStyle w:val="TableParagraph"/>
              <w:spacing w:before="51"/>
              <w:ind w:left="68"/>
              <w:rPr>
                <w:b/>
                <w:sz w:val="18"/>
              </w:rPr>
            </w:pPr>
            <w:r>
              <w:rPr>
                <w:b/>
                <w:color w:val="231F20"/>
                <w:spacing w:val="-2"/>
                <w:sz w:val="18"/>
              </w:rPr>
              <w:t>Qualitative</w:t>
            </w:r>
          </w:p>
        </w:tc>
        <w:tc>
          <w:tcPr>
            <w:tcW w:w="2370" w:type="dxa"/>
            <w:gridSpan w:val="3"/>
            <w:tcBorders>
              <w:bottom w:val="single" w:sz="8" w:space="0" w:color="D79370"/>
            </w:tcBorders>
            <w:shd w:val="clear" w:color="auto" w:fill="E9D4B4"/>
          </w:tcPr>
          <w:p w14:paraId="103B81E2" w14:textId="77777777" w:rsidR="00E65A7C" w:rsidRDefault="00000000">
            <w:pPr>
              <w:pStyle w:val="TableParagraph"/>
              <w:spacing w:before="51"/>
              <w:ind w:left="573"/>
              <w:rPr>
                <w:b/>
                <w:sz w:val="18"/>
              </w:rPr>
            </w:pPr>
            <w:r>
              <w:rPr>
                <w:b/>
                <w:color w:val="231F20"/>
                <w:sz w:val="18"/>
              </w:rPr>
              <w:t xml:space="preserve">Mixed </w:t>
            </w:r>
            <w:r>
              <w:rPr>
                <w:b/>
                <w:color w:val="231F20"/>
                <w:spacing w:val="-2"/>
                <w:sz w:val="18"/>
              </w:rPr>
              <w:t>Method</w:t>
            </w:r>
          </w:p>
        </w:tc>
      </w:tr>
      <w:tr w:rsidR="00E65A7C" w14:paraId="39071BAA" w14:textId="77777777">
        <w:trPr>
          <w:trHeight w:val="536"/>
        </w:trPr>
        <w:tc>
          <w:tcPr>
            <w:tcW w:w="402" w:type="dxa"/>
            <w:tcBorders>
              <w:top w:val="single" w:sz="8" w:space="0" w:color="D79370"/>
              <w:bottom w:val="single" w:sz="8" w:space="0" w:color="D79370"/>
            </w:tcBorders>
            <w:shd w:val="clear" w:color="auto" w:fill="E9D4B4"/>
          </w:tcPr>
          <w:p w14:paraId="53D8EF49" w14:textId="77777777" w:rsidR="00E65A7C" w:rsidRDefault="00E65A7C">
            <w:pPr>
              <w:pStyle w:val="TableParagraph"/>
              <w:rPr>
                <w:rFonts w:ascii="Times New Roman"/>
                <w:sz w:val="18"/>
              </w:rPr>
            </w:pPr>
          </w:p>
        </w:tc>
        <w:tc>
          <w:tcPr>
            <w:tcW w:w="1368" w:type="dxa"/>
            <w:tcBorders>
              <w:top w:val="single" w:sz="8" w:space="0" w:color="D79370"/>
              <w:bottom w:val="single" w:sz="8" w:space="0" w:color="D79370"/>
            </w:tcBorders>
            <w:shd w:val="clear" w:color="auto" w:fill="E9D4B4"/>
          </w:tcPr>
          <w:p w14:paraId="4460A8D3" w14:textId="77777777" w:rsidR="00E65A7C" w:rsidRDefault="00E65A7C">
            <w:pPr>
              <w:pStyle w:val="TableParagraph"/>
              <w:rPr>
                <w:rFonts w:ascii="Times New Roman"/>
                <w:sz w:val="18"/>
              </w:rPr>
            </w:pPr>
          </w:p>
        </w:tc>
        <w:tc>
          <w:tcPr>
            <w:tcW w:w="954" w:type="dxa"/>
            <w:tcBorders>
              <w:top w:val="single" w:sz="8" w:space="0" w:color="D79370"/>
              <w:bottom w:val="single" w:sz="8" w:space="0" w:color="D79370"/>
            </w:tcBorders>
            <w:shd w:val="clear" w:color="auto" w:fill="E9D4B4"/>
          </w:tcPr>
          <w:p w14:paraId="4B39704E" w14:textId="77777777" w:rsidR="00E65A7C" w:rsidRDefault="00000000">
            <w:pPr>
              <w:pStyle w:val="TableParagraph"/>
              <w:spacing w:before="46"/>
              <w:ind w:left="75"/>
              <w:rPr>
                <w:b/>
                <w:sz w:val="18"/>
              </w:rPr>
            </w:pPr>
            <w:r>
              <w:rPr>
                <w:b/>
                <w:color w:val="231F20"/>
                <w:sz w:val="18"/>
              </w:rPr>
              <w:t xml:space="preserve">Liu </w:t>
            </w:r>
            <w:r>
              <w:rPr>
                <w:b/>
                <w:color w:val="231F20"/>
                <w:spacing w:val="-2"/>
                <w:sz w:val="18"/>
              </w:rPr>
              <w:t>(2013)</w:t>
            </w:r>
          </w:p>
        </w:tc>
        <w:tc>
          <w:tcPr>
            <w:tcW w:w="831" w:type="dxa"/>
            <w:tcBorders>
              <w:top w:val="single" w:sz="8" w:space="0" w:color="D79370"/>
              <w:bottom w:val="single" w:sz="8" w:space="0" w:color="D79370"/>
            </w:tcBorders>
            <w:shd w:val="clear" w:color="auto" w:fill="E9D4B4"/>
          </w:tcPr>
          <w:p w14:paraId="75964F60" w14:textId="77777777" w:rsidR="00E65A7C" w:rsidRDefault="00000000">
            <w:pPr>
              <w:pStyle w:val="TableParagraph"/>
              <w:spacing w:before="46" w:line="220" w:lineRule="exact"/>
              <w:ind w:left="106"/>
              <w:rPr>
                <w:b/>
                <w:sz w:val="18"/>
              </w:rPr>
            </w:pPr>
            <w:r>
              <w:rPr>
                <w:b/>
                <w:color w:val="231F20"/>
                <w:spacing w:val="-2"/>
                <w:sz w:val="18"/>
              </w:rPr>
              <w:t>Ranson</w:t>
            </w:r>
          </w:p>
          <w:p w14:paraId="22701D6C" w14:textId="77777777" w:rsidR="00E65A7C" w:rsidRDefault="00000000">
            <w:pPr>
              <w:pStyle w:val="TableParagraph"/>
              <w:spacing w:line="220" w:lineRule="exact"/>
              <w:ind w:left="176"/>
              <w:rPr>
                <w:b/>
                <w:sz w:val="18"/>
              </w:rPr>
            </w:pPr>
            <w:r>
              <w:rPr>
                <w:b/>
                <w:color w:val="231F20"/>
                <w:spacing w:val="-2"/>
                <w:sz w:val="18"/>
              </w:rPr>
              <w:t>(2001)</w:t>
            </w:r>
          </w:p>
        </w:tc>
        <w:tc>
          <w:tcPr>
            <w:tcW w:w="1062" w:type="dxa"/>
            <w:tcBorders>
              <w:top w:val="single" w:sz="8" w:space="0" w:color="D79370"/>
              <w:bottom w:val="single" w:sz="8" w:space="0" w:color="D79370"/>
            </w:tcBorders>
            <w:shd w:val="clear" w:color="auto" w:fill="E9D4B4"/>
          </w:tcPr>
          <w:p w14:paraId="42258257" w14:textId="77777777" w:rsidR="00E65A7C" w:rsidRDefault="00000000">
            <w:pPr>
              <w:pStyle w:val="TableParagraph"/>
              <w:spacing w:before="46" w:line="220" w:lineRule="exact"/>
              <w:ind w:left="251"/>
              <w:rPr>
                <w:b/>
                <w:sz w:val="18"/>
              </w:rPr>
            </w:pPr>
            <w:proofErr w:type="spellStart"/>
            <w:r>
              <w:rPr>
                <w:b/>
                <w:color w:val="231F20"/>
                <w:spacing w:val="-2"/>
                <w:sz w:val="18"/>
              </w:rPr>
              <w:t>Basaza</w:t>
            </w:r>
            <w:proofErr w:type="spellEnd"/>
          </w:p>
          <w:p w14:paraId="34060FBC" w14:textId="77777777" w:rsidR="00E65A7C" w:rsidRDefault="00000000">
            <w:pPr>
              <w:pStyle w:val="TableParagraph"/>
              <w:spacing w:line="220" w:lineRule="exact"/>
              <w:ind w:left="291"/>
              <w:rPr>
                <w:b/>
                <w:sz w:val="18"/>
              </w:rPr>
            </w:pPr>
            <w:r>
              <w:rPr>
                <w:b/>
                <w:color w:val="231F20"/>
                <w:spacing w:val="-2"/>
                <w:sz w:val="18"/>
              </w:rPr>
              <w:t>(2010)</w:t>
            </w:r>
          </w:p>
        </w:tc>
        <w:tc>
          <w:tcPr>
            <w:tcW w:w="830" w:type="dxa"/>
            <w:tcBorders>
              <w:top w:val="single" w:sz="8" w:space="0" w:color="D79370"/>
              <w:bottom w:val="single" w:sz="8" w:space="0" w:color="D79370"/>
            </w:tcBorders>
            <w:shd w:val="clear" w:color="auto" w:fill="E9D4B4"/>
          </w:tcPr>
          <w:p w14:paraId="679667C0" w14:textId="77777777" w:rsidR="00E65A7C" w:rsidRDefault="00000000">
            <w:pPr>
              <w:pStyle w:val="TableParagraph"/>
              <w:spacing w:before="80" w:line="196" w:lineRule="auto"/>
              <w:ind w:left="175" w:hanging="116"/>
              <w:rPr>
                <w:b/>
                <w:sz w:val="18"/>
              </w:rPr>
            </w:pPr>
            <w:proofErr w:type="spellStart"/>
            <w:r>
              <w:rPr>
                <w:b/>
                <w:color w:val="231F20"/>
                <w:spacing w:val="-2"/>
                <w:sz w:val="18"/>
              </w:rPr>
              <w:t>Alatinga</w:t>
            </w:r>
            <w:proofErr w:type="spellEnd"/>
            <w:r>
              <w:rPr>
                <w:b/>
                <w:color w:val="231F20"/>
                <w:spacing w:val="-2"/>
                <w:sz w:val="18"/>
              </w:rPr>
              <w:t xml:space="preserve"> (2011)</w:t>
            </w:r>
          </w:p>
        </w:tc>
        <w:tc>
          <w:tcPr>
            <w:tcW w:w="770" w:type="dxa"/>
            <w:tcBorders>
              <w:top w:val="single" w:sz="8" w:space="0" w:color="D79370"/>
              <w:bottom w:val="single" w:sz="8" w:space="0" w:color="D79370"/>
            </w:tcBorders>
            <w:shd w:val="clear" w:color="auto" w:fill="E9D4B4"/>
          </w:tcPr>
          <w:p w14:paraId="10172365" w14:textId="77777777" w:rsidR="00E65A7C" w:rsidRDefault="00000000">
            <w:pPr>
              <w:pStyle w:val="TableParagraph"/>
              <w:spacing w:before="46" w:line="220" w:lineRule="exact"/>
              <w:ind w:left="103"/>
              <w:rPr>
                <w:b/>
                <w:sz w:val="18"/>
              </w:rPr>
            </w:pPr>
            <w:r>
              <w:rPr>
                <w:b/>
                <w:color w:val="231F20"/>
                <w:spacing w:val="-2"/>
                <w:sz w:val="18"/>
              </w:rPr>
              <w:t>Ozawa</w:t>
            </w:r>
          </w:p>
          <w:p w14:paraId="62B589B8" w14:textId="77777777" w:rsidR="00E65A7C" w:rsidRDefault="00000000">
            <w:pPr>
              <w:pStyle w:val="TableParagraph"/>
              <w:spacing w:line="220" w:lineRule="exact"/>
              <w:ind w:left="145"/>
              <w:rPr>
                <w:b/>
                <w:sz w:val="18"/>
              </w:rPr>
            </w:pPr>
            <w:r>
              <w:rPr>
                <w:b/>
                <w:color w:val="231F20"/>
                <w:spacing w:val="-2"/>
                <w:sz w:val="18"/>
              </w:rPr>
              <w:t>(2009)</w:t>
            </w:r>
          </w:p>
        </w:tc>
        <w:tc>
          <w:tcPr>
            <w:tcW w:w="770" w:type="dxa"/>
            <w:tcBorders>
              <w:top w:val="single" w:sz="8" w:space="0" w:color="D79370"/>
              <w:bottom w:val="single" w:sz="8" w:space="0" w:color="D79370"/>
            </w:tcBorders>
            <w:shd w:val="clear" w:color="auto" w:fill="E9D4B4"/>
          </w:tcPr>
          <w:p w14:paraId="6971423D" w14:textId="77777777" w:rsidR="00E65A7C" w:rsidRDefault="00000000">
            <w:pPr>
              <w:pStyle w:val="TableParagraph"/>
              <w:spacing w:before="80" w:line="196" w:lineRule="auto"/>
              <w:ind w:left="146" w:right="124"/>
              <w:rPr>
                <w:b/>
                <w:sz w:val="18"/>
              </w:rPr>
            </w:pPr>
            <w:r>
              <w:rPr>
                <w:b/>
                <w:color w:val="231F20"/>
                <w:spacing w:val="-2"/>
                <w:sz w:val="18"/>
              </w:rPr>
              <w:t>Sinha (2006)</w:t>
            </w:r>
          </w:p>
        </w:tc>
      </w:tr>
      <w:tr w:rsidR="00E65A7C" w14:paraId="61A34A1F" w14:textId="77777777">
        <w:trPr>
          <w:trHeight w:val="1338"/>
        </w:trPr>
        <w:tc>
          <w:tcPr>
            <w:tcW w:w="402" w:type="dxa"/>
            <w:tcBorders>
              <w:top w:val="single" w:sz="8" w:space="0" w:color="D79370"/>
            </w:tcBorders>
            <w:shd w:val="clear" w:color="auto" w:fill="F2E7D5"/>
          </w:tcPr>
          <w:p w14:paraId="60BD2C1C" w14:textId="77777777" w:rsidR="00E65A7C" w:rsidRDefault="00000000">
            <w:pPr>
              <w:pStyle w:val="TableParagraph"/>
              <w:spacing w:before="51"/>
              <w:ind w:left="9"/>
              <w:jc w:val="center"/>
              <w:rPr>
                <w:sz w:val="18"/>
              </w:rPr>
            </w:pPr>
            <w:r>
              <w:rPr>
                <w:color w:val="231F20"/>
                <w:spacing w:val="-5"/>
                <w:sz w:val="18"/>
              </w:rPr>
              <w:t>10.</w:t>
            </w:r>
          </w:p>
        </w:tc>
        <w:tc>
          <w:tcPr>
            <w:tcW w:w="1368" w:type="dxa"/>
            <w:tcBorders>
              <w:top w:val="single" w:sz="8" w:space="0" w:color="D79370"/>
            </w:tcBorders>
            <w:shd w:val="clear" w:color="auto" w:fill="F2E7D5"/>
          </w:tcPr>
          <w:p w14:paraId="545228D4" w14:textId="77777777" w:rsidR="00E65A7C" w:rsidRDefault="00000000">
            <w:pPr>
              <w:pStyle w:val="TableParagraph"/>
              <w:spacing w:before="85" w:line="196" w:lineRule="auto"/>
              <w:ind w:left="56" w:right="108"/>
              <w:rPr>
                <w:sz w:val="18"/>
              </w:rPr>
            </w:pPr>
            <w:r>
              <w:rPr>
                <w:color w:val="231F20"/>
                <w:sz w:val="18"/>
              </w:rPr>
              <w:t xml:space="preserve">Was the </w:t>
            </w:r>
            <w:r>
              <w:rPr>
                <w:color w:val="231F20"/>
                <w:spacing w:val="-2"/>
                <w:sz w:val="18"/>
              </w:rPr>
              <w:t xml:space="preserve">exposure accurately </w:t>
            </w:r>
            <w:r>
              <w:rPr>
                <w:color w:val="231F20"/>
                <w:sz w:val="18"/>
              </w:rPr>
              <w:t xml:space="preserve">measured to </w:t>
            </w:r>
            <w:proofErr w:type="spellStart"/>
            <w:r>
              <w:rPr>
                <w:color w:val="231F20"/>
                <w:sz w:val="18"/>
              </w:rPr>
              <w:t>minimise</w:t>
            </w:r>
            <w:proofErr w:type="spellEnd"/>
            <w:r>
              <w:rPr>
                <w:color w:val="231F20"/>
                <w:spacing w:val="-12"/>
                <w:sz w:val="18"/>
              </w:rPr>
              <w:t xml:space="preserve"> </w:t>
            </w:r>
            <w:r>
              <w:rPr>
                <w:color w:val="231F20"/>
                <w:sz w:val="18"/>
              </w:rPr>
              <w:t xml:space="preserve">bias? </w:t>
            </w:r>
            <w:r>
              <w:rPr>
                <w:color w:val="231F20"/>
                <w:spacing w:val="-2"/>
                <w:sz w:val="18"/>
              </w:rPr>
              <w:t>(Yes/No)</w:t>
            </w:r>
          </w:p>
        </w:tc>
        <w:tc>
          <w:tcPr>
            <w:tcW w:w="954" w:type="dxa"/>
            <w:tcBorders>
              <w:top w:val="single" w:sz="8" w:space="0" w:color="D79370"/>
            </w:tcBorders>
            <w:shd w:val="clear" w:color="auto" w:fill="F2E7D5"/>
          </w:tcPr>
          <w:p w14:paraId="6EF5341D" w14:textId="77777777" w:rsidR="00E65A7C" w:rsidRDefault="00000000">
            <w:pPr>
              <w:pStyle w:val="TableParagraph"/>
              <w:spacing w:before="51"/>
              <w:ind w:left="56"/>
              <w:rPr>
                <w:sz w:val="18"/>
              </w:rPr>
            </w:pPr>
            <w:r>
              <w:rPr>
                <w:color w:val="231F20"/>
                <w:spacing w:val="-10"/>
                <w:sz w:val="18"/>
              </w:rPr>
              <w:t>1</w:t>
            </w:r>
          </w:p>
        </w:tc>
        <w:tc>
          <w:tcPr>
            <w:tcW w:w="831" w:type="dxa"/>
            <w:tcBorders>
              <w:top w:val="single" w:sz="8" w:space="0" w:color="D79370"/>
            </w:tcBorders>
            <w:shd w:val="clear" w:color="auto" w:fill="F2E7D5"/>
          </w:tcPr>
          <w:p w14:paraId="4FDD3A57" w14:textId="77777777" w:rsidR="00E65A7C" w:rsidRDefault="00000000">
            <w:pPr>
              <w:pStyle w:val="TableParagraph"/>
              <w:spacing w:before="51"/>
              <w:ind w:left="57"/>
              <w:rPr>
                <w:sz w:val="18"/>
              </w:rPr>
            </w:pPr>
            <w:r>
              <w:rPr>
                <w:color w:val="231F20"/>
                <w:spacing w:val="-10"/>
                <w:sz w:val="18"/>
              </w:rPr>
              <w:t>1</w:t>
            </w:r>
          </w:p>
        </w:tc>
        <w:tc>
          <w:tcPr>
            <w:tcW w:w="1062" w:type="dxa"/>
            <w:tcBorders>
              <w:top w:val="single" w:sz="8" w:space="0" w:color="D79370"/>
            </w:tcBorders>
            <w:shd w:val="clear" w:color="auto" w:fill="F2E7D5"/>
          </w:tcPr>
          <w:p w14:paraId="7513F48B" w14:textId="77777777" w:rsidR="00E65A7C" w:rsidRDefault="00000000">
            <w:pPr>
              <w:pStyle w:val="TableParagraph"/>
              <w:spacing w:before="51"/>
              <w:ind w:left="57"/>
              <w:rPr>
                <w:sz w:val="18"/>
              </w:rPr>
            </w:pPr>
            <w:r>
              <w:rPr>
                <w:color w:val="231F20"/>
                <w:spacing w:val="-10"/>
                <w:sz w:val="18"/>
              </w:rPr>
              <w:t>1</w:t>
            </w:r>
          </w:p>
        </w:tc>
        <w:tc>
          <w:tcPr>
            <w:tcW w:w="830" w:type="dxa"/>
            <w:tcBorders>
              <w:top w:val="single" w:sz="8" w:space="0" w:color="D79370"/>
            </w:tcBorders>
            <w:shd w:val="clear" w:color="auto" w:fill="F2E7D5"/>
          </w:tcPr>
          <w:p w14:paraId="199969A4" w14:textId="77777777" w:rsidR="00E65A7C" w:rsidRDefault="00000000">
            <w:pPr>
              <w:pStyle w:val="TableParagraph"/>
              <w:spacing w:before="51"/>
              <w:ind w:left="57"/>
              <w:rPr>
                <w:sz w:val="18"/>
              </w:rPr>
            </w:pPr>
            <w:r>
              <w:rPr>
                <w:color w:val="231F20"/>
                <w:spacing w:val="-10"/>
                <w:sz w:val="18"/>
              </w:rPr>
              <w:t>1</w:t>
            </w:r>
          </w:p>
        </w:tc>
        <w:tc>
          <w:tcPr>
            <w:tcW w:w="770" w:type="dxa"/>
            <w:tcBorders>
              <w:top w:val="single" w:sz="8" w:space="0" w:color="D79370"/>
            </w:tcBorders>
            <w:shd w:val="clear" w:color="auto" w:fill="F2E7D5"/>
          </w:tcPr>
          <w:p w14:paraId="2D7676D8" w14:textId="77777777" w:rsidR="00E65A7C" w:rsidRDefault="00000000">
            <w:pPr>
              <w:pStyle w:val="TableParagraph"/>
              <w:spacing w:before="51"/>
              <w:ind w:left="57"/>
              <w:rPr>
                <w:sz w:val="18"/>
              </w:rPr>
            </w:pPr>
            <w:r>
              <w:rPr>
                <w:color w:val="231F20"/>
                <w:spacing w:val="-10"/>
                <w:sz w:val="18"/>
              </w:rPr>
              <w:t>1</w:t>
            </w:r>
          </w:p>
        </w:tc>
        <w:tc>
          <w:tcPr>
            <w:tcW w:w="770" w:type="dxa"/>
            <w:tcBorders>
              <w:top w:val="single" w:sz="8" w:space="0" w:color="D79370"/>
            </w:tcBorders>
            <w:shd w:val="clear" w:color="auto" w:fill="F2E7D5"/>
          </w:tcPr>
          <w:p w14:paraId="34BA1423" w14:textId="77777777" w:rsidR="00E65A7C" w:rsidRDefault="00000000">
            <w:pPr>
              <w:pStyle w:val="TableParagraph"/>
              <w:spacing w:before="51"/>
              <w:ind w:left="57"/>
              <w:rPr>
                <w:sz w:val="18"/>
              </w:rPr>
            </w:pPr>
            <w:r>
              <w:rPr>
                <w:color w:val="231F20"/>
                <w:spacing w:val="-10"/>
                <w:sz w:val="18"/>
              </w:rPr>
              <w:t>0</w:t>
            </w:r>
          </w:p>
        </w:tc>
      </w:tr>
      <w:tr w:rsidR="00E65A7C" w14:paraId="7806DEDF" w14:textId="77777777">
        <w:trPr>
          <w:trHeight w:val="1338"/>
        </w:trPr>
        <w:tc>
          <w:tcPr>
            <w:tcW w:w="402" w:type="dxa"/>
            <w:shd w:val="clear" w:color="auto" w:fill="F7F1E7"/>
          </w:tcPr>
          <w:p w14:paraId="505F6512" w14:textId="77777777" w:rsidR="00E65A7C" w:rsidRDefault="00000000">
            <w:pPr>
              <w:pStyle w:val="TableParagraph"/>
              <w:spacing w:before="51"/>
              <w:ind w:left="9"/>
              <w:jc w:val="center"/>
              <w:rPr>
                <w:sz w:val="18"/>
              </w:rPr>
            </w:pPr>
            <w:r>
              <w:rPr>
                <w:color w:val="231F20"/>
                <w:spacing w:val="-5"/>
                <w:sz w:val="18"/>
              </w:rPr>
              <w:t>11.</w:t>
            </w:r>
          </w:p>
        </w:tc>
        <w:tc>
          <w:tcPr>
            <w:tcW w:w="1368" w:type="dxa"/>
            <w:shd w:val="clear" w:color="auto" w:fill="F7F1E7"/>
          </w:tcPr>
          <w:p w14:paraId="76B54D43" w14:textId="77777777" w:rsidR="00E65A7C" w:rsidRDefault="00000000">
            <w:pPr>
              <w:pStyle w:val="TableParagraph"/>
              <w:spacing w:before="85" w:line="196" w:lineRule="auto"/>
              <w:ind w:left="56" w:right="108"/>
              <w:rPr>
                <w:sz w:val="18"/>
              </w:rPr>
            </w:pPr>
            <w:r>
              <w:rPr>
                <w:color w:val="231F20"/>
                <w:sz w:val="18"/>
              </w:rPr>
              <w:t xml:space="preserve">Was the </w:t>
            </w:r>
            <w:r>
              <w:rPr>
                <w:color w:val="231F20"/>
                <w:spacing w:val="-2"/>
                <w:sz w:val="18"/>
              </w:rPr>
              <w:t xml:space="preserve">outcome accurately </w:t>
            </w:r>
            <w:r>
              <w:rPr>
                <w:color w:val="231F20"/>
                <w:sz w:val="18"/>
              </w:rPr>
              <w:t xml:space="preserve">measured to </w:t>
            </w:r>
            <w:proofErr w:type="spellStart"/>
            <w:r>
              <w:rPr>
                <w:color w:val="231F20"/>
                <w:sz w:val="18"/>
              </w:rPr>
              <w:t>minimise</w:t>
            </w:r>
            <w:proofErr w:type="spellEnd"/>
            <w:r>
              <w:rPr>
                <w:color w:val="231F20"/>
                <w:spacing w:val="-12"/>
                <w:sz w:val="18"/>
              </w:rPr>
              <w:t xml:space="preserve"> </w:t>
            </w:r>
            <w:r>
              <w:rPr>
                <w:color w:val="231F20"/>
                <w:sz w:val="18"/>
              </w:rPr>
              <w:t xml:space="preserve">bias? </w:t>
            </w:r>
            <w:r>
              <w:rPr>
                <w:color w:val="231F20"/>
                <w:spacing w:val="-2"/>
                <w:sz w:val="18"/>
              </w:rPr>
              <w:t>(Yes/No)</w:t>
            </w:r>
          </w:p>
        </w:tc>
        <w:tc>
          <w:tcPr>
            <w:tcW w:w="954" w:type="dxa"/>
            <w:shd w:val="clear" w:color="auto" w:fill="F7F1E7"/>
          </w:tcPr>
          <w:p w14:paraId="2461E87F" w14:textId="77777777" w:rsidR="00E65A7C" w:rsidRDefault="00000000">
            <w:pPr>
              <w:pStyle w:val="TableParagraph"/>
              <w:spacing w:before="51"/>
              <w:ind w:left="56"/>
              <w:rPr>
                <w:sz w:val="18"/>
              </w:rPr>
            </w:pPr>
            <w:r>
              <w:rPr>
                <w:color w:val="231F20"/>
                <w:spacing w:val="-10"/>
                <w:sz w:val="18"/>
              </w:rPr>
              <w:t>1</w:t>
            </w:r>
          </w:p>
        </w:tc>
        <w:tc>
          <w:tcPr>
            <w:tcW w:w="831" w:type="dxa"/>
            <w:shd w:val="clear" w:color="auto" w:fill="F7F1E7"/>
          </w:tcPr>
          <w:p w14:paraId="5B210C01" w14:textId="77777777" w:rsidR="00E65A7C" w:rsidRDefault="00000000">
            <w:pPr>
              <w:pStyle w:val="TableParagraph"/>
              <w:spacing w:before="51"/>
              <w:ind w:left="57"/>
              <w:rPr>
                <w:sz w:val="18"/>
              </w:rPr>
            </w:pPr>
            <w:r>
              <w:rPr>
                <w:color w:val="231F20"/>
                <w:spacing w:val="-10"/>
                <w:sz w:val="18"/>
              </w:rPr>
              <w:t>1</w:t>
            </w:r>
          </w:p>
        </w:tc>
        <w:tc>
          <w:tcPr>
            <w:tcW w:w="1062" w:type="dxa"/>
            <w:shd w:val="clear" w:color="auto" w:fill="F7F1E7"/>
          </w:tcPr>
          <w:p w14:paraId="1DD6613A" w14:textId="77777777" w:rsidR="00E65A7C" w:rsidRDefault="00000000">
            <w:pPr>
              <w:pStyle w:val="TableParagraph"/>
              <w:spacing w:before="51"/>
              <w:ind w:left="57"/>
              <w:rPr>
                <w:sz w:val="18"/>
              </w:rPr>
            </w:pPr>
            <w:r>
              <w:rPr>
                <w:color w:val="231F20"/>
                <w:spacing w:val="-10"/>
                <w:sz w:val="18"/>
              </w:rPr>
              <w:t>1</w:t>
            </w:r>
          </w:p>
        </w:tc>
        <w:tc>
          <w:tcPr>
            <w:tcW w:w="830" w:type="dxa"/>
            <w:shd w:val="clear" w:color="auto" w:fill="F7F1E7"/>
          </w:tcPr>
          <w:p w14:paraId="445C9FE6" w14:textId="77777777" w:rsidR="00E65A7C" w:rsidRDefault="00000000">
            <w:pPr>
              <w:pStyle w:val="TableParagraph"/>
              <w:spacing w:before="51"/>
              <w:ind w:left="57"/>
              <w:rPr>
                <w:sz w:val="18"/>
              </w:rPr>
            </w:pPr>
            <w:r>
              <w:rPr>
                <w:color w:val="231F20"/>
                <w:spacing w:val="-10"/>
                <w:sz w:val="18"/>
              </w:rPr>
              <w:t>1</w:t>
            </w:r>
          </w:p>
        </w:tc>
        <w:tc>
          <w:tcPr>
            <w:tcW w:w="770" w:type="dxa"/>
            <w:shd w:val="clear" w:color="auto" w:fill="F7F1E7"/>
          </w:tcPr>
          <w:p w14:paraId="306F0C61" w14:textId="77777777" w:rsidR="00E65A7C" w:rsidRDefault="00000000">
            <w:pPr>
              <w:pStyle w:val="TableParagraph"/>
              <w:spacing w:before="51"/>
              <w:ind w:left="57"/>
              <w:rPr>
                <w:sz w:val="18"/>
              </w:rPr>
            </w:pPr>
            <w:r>
              <w:rPr>
                <w:color w:val="231F20"/>
                <w:spacing w:val="-10"/>
                <w:sz w:val="18"/>
              </w:rPr>
              <w:t>1</w:t>
            </w:r>
          </w:p>
        </w:tc>
        <w:tc>
          <w:tcPr>
            <w:tcW w:w="770" w:type="dxa"/>
            <w:shd w:val="clear" w:color="auto" w:fill="F7F1E7"/>
          </w:tcPr>
          <w:p w14:paraId="2F3AA634" w14:textId="77777777" w:rsidR="00E65A7C" w:rsidRDefault="00000000">
            <w:pPr>
              <w:pStyle w:val="TableParagraph"/>
              <w:spacing w:before="51"/>
              <w:ind w:left="57"/>
              <w:rPr>
                <w:sz w:val="18"/>
              </w:rPr>
            </w:pPr>
            <w:r>
              <w:rPr>
                <w:color w:val="231F20"/>
                <w:spacing w:val="-10"/>
                <w:sz w:val="18"/>
              </w:rPr>
              <w:t>0</w:t>
            </w:r>
          </w:p>
        </w:tc>
      </w:tr>
      <w:tr w:rsidR="00E65A7C" w14:paraId="3373E4ED" w14:textId="77777777">
        <w:trPr>
          <w:trHeight w:val="1536"/>
        </w:trPr>
        <w:tc>
          <w:tcPr>
            <w:tcW w:w="402" w:type="dxa"/>
            <w:shd w:val="clear" w:color="auto" w:fill="F2E7D5"/>
          </w:tcPr>
          <w:p w14:paraId="3AA103E1" w14:textId="77777777" w:rsidR="00E65A7C" w:rsidRDefault="00000000">
            <w:pPr>
              <w:pStyle w:val="TableParagraph"/>
              <w:spacing w:before="51"/>
              <w:ind w:left="9"/>
              <w:jc w:val="center"/>
              <w:rPr>
                <w:sz w:val="18"/>
              </w:rPr>
            </w:pPr>
            <w:r>
              <w:rPr>
                <w:color w:val="231F20"/>
                <w:spacing w:val="-5"/>
                <w:sz w:val="18"/>
              </w:rPr>
              <w:t>12.</w:t>
            </w:r>
          </w:p>
        </w:tc>
        <w:tc>
          <w:tcPr>
            <w:tcW w:w="1368" w:type="dxa"/>
            <w:shd w:val="clear" w:color="auto" w:fill="F2E7D5"/>
          </w:tcPr>
          <w:p w14:paraId="4E1E93BF" w14:textId="77777777" w:rsidR="00E65A7C" w:rsidRDefault="00000000">
            <w:pPr>
              <w:pStyle w:val="TableParagraph"/>
              <w:spacing w:before="85" w:line="196" w:lineRule="auto"/>
              <w:ind w:left="56" w:right="55"/>
              <w:rPr>
                <w:sz w:val="18"/>
              </w:rPr>
            </w:pPr>
            <w:r>
              <w:rPr>
                <w:color w:val="231F20"/>
                <w:sz w:val="18"/>
              </w:rPr>
              <w:t xml:space="preserve">Have the </w:t>
            </w:r>
            <w:r>
              <w:rPr>
                <w:color w:val="231F20"/>
                <w:spacing w:val="-2"/>
                <w:sz w:val="18"/>
              </w:rPr>
              <w:t xml:space="preserve">authors </w:t>
            </w:r>
            <w:r>
              <w:rPr>
                <w:color w:val="231F20"/>
                <w:sz w:val="18"/>
              </w:rPr>
              <w:t>identified</w:t>
            </w:r>
            <w:r>
              <w:rPr>
                <w:color w:val="231F20"/>
                <w:spacing w:val="-5"/>
                <w:sz w:val="18"/>
              </w:rPr>
              <w:t xml:space="preserve"> </w:t>
            </w:r>
            <w:r>
              <w:rPr>
                <w:color w:val="231F20"/>
                <w:sz w:val="18"/>
              </w:rPr>
              <w:t xml:space="preserve">all </w:t>
            </w:r>
            <w:r>
              <w:rPr>
                <w:color w:val="231F20"/>
                <w:spacing w:val="-2"/>
                <w:sz w:val="18"/>
              </w:rPr>
              <w:t>important confounding factors?</w:t>
            </w:r>
            <w:r>
              <w:rPr>
                <w:color w:val="231F20"/>
                <w:spacing w:val="-10"/>
                <w:sz w:val="18"/>
              </w:rPr>
              <w:t xml:space="preserve"> </w:t>
            </w:r>
            <w:r>
              <w:rPr>
                <w:color w:val="231F20"/>
                <w:spacing w:val="-2"/>
                <w:sz w:val="18"/>
              </w:rPr>
              <w:t xml:space="preserve">(Yes/ </w:t>
            </w:r>
            <w:r>
              <w:rPr>
                <w:color w:val="231F20"/>
                <w:spacing w:val="-4"/>
                <w:sz w:val="18"/>
              </w:rPr>
              <w:t>No)</w:t>
            </w:r>
          </w:p>
        </w:tc>
        <w:tc>
          <w:tcPr>
            <w:tcW w:w="954" w:type="dxa"/>
            <w:shd w:val="clear" w:color="auto" w:fill="F2E7D5"/>
          </w:tcPr>
          <w:p w14:paraId="0616EB65" w14:textId="77777777" w:rsidR="00E65A7C" w:rsidRDefault="00000000">
            <w:pPr>
              <w:pStyle w:val="TableParagraph"/>
              <w:spacing w:before="51"/>
              <w:ind w:left="56"/>
              <w:rPr>
                <w:sz w:val="18"/>
              </w:rPr>
            </w:pPr>
            <w:r>
              <w:rPr>
                <w:color w:val="231F20"/>
                <w:spacing w:val="-10"/>
                <w:sz w:val="18"/>
              </w:rPr>
              <w:t>1</w:t>
            </w:r>
          </w:p>
        </w:tc>
        <w:tc>
          <w:tcPr>
            <w:tcW w:w="831" w:type="dxa"/>
            <w:shd w:val="clear" w:color="auto" w:fill="F2E7D5"/>
          </w:tcPr>
          <w:p w14:paraId="38512F79" w14:textId="77777777" w:rsidR="00E65A7C" w:rsidRDefault="00000000">
            <w:pPr>
              <w:pStyle w:val="TableParagraph"/>
              <w:spacing w:before="51"/>
              <w:ind w:left="57"/>
              <w:rPr>
                <w:sz w:val="18"/>
              </w:rPr>
            </w:pPr>
            <w:r>
              <w:rPr>
                <w:color w:val="231F20"/>
                <w:spacing w:val="-10"/>
                <w:sz w:val="18"/>
              </w:rPr>
              <w:t>1</w:t>
            </w:r>
          </w:p>
        </w:tc>
        <w:tc>
          <w:tcPr>
            <w:tcW w:w="1062" w:type="dxa"/>
            <w:shd w:val="clear" w:color="auto" w:fill="F2E7D5"/>
          </w:tcPr>
          <w:p w14:paraId="1D970E20" w14:textId="77777777" w:rsidR="00E65A7C" w:rsidRDefault="00000000">
            <w:pPr>
              <w:pStyle w:val="TableParagraph"/>
              <w:spacing w:before="51"/>
              <w:ind w:left="57"/>
              <w:rPr>
                <w:sz w:val="18"/>
              </w:rPr>
            </w:pPr>
            <w:r>
              <w:rPr>
                <w:color w:val="231F20"/>
                <w:spacing w:val="-10"/>
                <w:sz w:val="18"/>
              </w:rPr>
              <w:t>1</w:t>
            </w:r>
          </w:p>
        </w:tc>
        <w:tc>
          <w:tcPr>
            <w:tcW w:w="830" w:type="dxa"/>
            <w:shd w:val="clear" w:color="auto" w:fill="F2E7D5"/>
          </w:tcPr>
          <w:p w14:paraId="47059AF2" w14:textId="77777777" w:rsidR="00E65A7C" w:rsidRDefault="00000000">
            <w:pPr>
              <w:pStyle w:val="TableParagraph"/>
              <w:spacing w:before="51"/>
              <w:ind w:left="57"/>
              <w:rPr>
                <w:sz w:val="18"/>
              </w:rPr>
            </w:pPr>
            <w:r>
              <w:rPr>
                <w:color w:val="231F20"/>
                <w:spacing w:val="-10"/>
                <w:sz w:val="18"/>
              </w:rPr>
              <w:t>1</w:t>
            </w:r>
          </w:p>
        </w:tc>
        <w:tc>
          <w:tcPr>
            <w:tcW w:w="770" w:type="dxa"/>
            <w:shd w:val="clear" w:color="auto" w:fill="F2E7D5"/>
          </w:tcPr>
          <w:p w14:paraId="3D160E08" w14:textId="77777777" w:rsidR="00E65A7C" w:rsidRDefault="00000000">
            <w:pPr>
              <w:pStyle w:val="TableParagraph"/>
              <w:spacing w:before="51"/>
              <w:ind w:left="57"/>
              <w:rPr>
                <w:sz w:val="18"/>
              </w:rPr>
            </w:pPr>
            <w:r>
              <w:rPr>
                <w:color w:val="231F20"/>
                <w:spacing w:val="-10"/>
                <w:sz w:val="18"/>
              </w:rPr>
              <w:t>1</w:t>
            </w:r>
          </w:p>
        </w:tc>
        <w:tc>
          <w:tcPr>
            <w:tcW w:w="770" w:type="dxa"/>
            <w:shd w:val="clear" w:color="auto" w:fill="F2E7D5"/>
          </w:tcPr>
          <w:p w14:paraId="122513C3" w14:textId="77777777" w:rsidR="00E65A7C" w:rsidRDefault="00000000">
            <w:pPr>
              <w:pStyle w:val="TableParagraph"/>
              <w:spacing w:before="51"/>
              <w:ind w:left="57"/>
              <w:rPr>
                <w:sz w:val="18"/>
              </w:rPr>
            </w:pPr>
            <w:r>
              <w:rPr>
                <w:color w:val="231F20"/>
                <w:spacing w:val="-10"/>
                <w:sz w:val="18"/>
              </w:rPr>
              <w:t>1</w:t>
            </w:r>
          </w:p>
        </w:tc>
      </w:tr>
      <w:tr w:rsidR="00E65A7C" w14:paraId="6822CD2F" w14:textId="77777777">
        <w:trPr>
          <w:trHeight w:val="1734"/>
        </w:trPr>
        <w:tc>
          <w:tcPr>
            <w:tcW w:w="402" w:type="dxa"/>
            <w:shd w:val="clear" w:color="auto" w:fill="F7F1E7"/>
          </w:tcPr>
          <w:p w14:paraId="00221DB6" w14:textId="77777777" w:rsidR="00E65A7C" w:rsidRDefault="00000000">
            <w:pPr>
              <w:pStyle w:val="TableParagraph"/>
              <w:spacing w:before="51"/>
              <w:ind w:left="9"/>
              <w:jc w:val="center"/>
              <w:rPr>
                <w:sz w:val="18"/>
              </w:rPr>
            </w:pPr>
            <w:r>
              <w:rPr>
                <w:color w:val="231F20"/>
                <w:spacing w:val="-5"/>
                <w:sz w:val="18"/>
              </w:rPr>
              <w:t>13.</w:t>
            </w:r>
          </w:p>
        </w:tc>
        <w:tc>
          <w:tcPr>
            <w:tcW w:w="1368" w:type="dxa"/>
            <w:shd w:val="clear" w:color="auto" w:fill="F7F1E7"/>
          </w:tcPr>
          <w:p w14:paraId="37DA78C7" w14:textId="77777777" w:rsidR="00E65A7C" w:rsidRDefault="00000000">
            <w:pPr>
              <w:pStyle w:val="TableParagraph"/>
              <w:spacing w:before="85" w:line="196" w:lineRule="auto"/>
              <w:ind w:left="56" w:right="130"/>
              <w:rPr>
                <w:sz w:val="18"/>
              </w:rPr>
            </w:pPr>
            <w:r>
              <w:rPr>
                <w:color w:val="231F20"/>
                <w:sz w:val="18"/>
              </w:rPr>
              <w:t xml:space="preserve">Have they </w:t>
            </w:r>
            <w:proofErr w:type="spellStart"/>
            <w:r>
              <w:rPr>
                <w:color w:val="231F20"/>
                <w:sz w:val="18"/>
              </w:rPr>
              <w:t>taken</w:t>
            </w:r>
            <w:proofErr w:type="spellEnd"/>
            <w:r>
              <w:rPr>
                <w:color w:val="231F20"/>
                <w:sz w:val="18"/>
              </w:rPr>
              <w:t xml:space="preserve"> account of the </w:t>
            </w:r>
            <w:r>
              <w:rPr>
                <w:color w:val="231F20"/>
                <w:spacing w:val="-2"/>
                <w:sz w:val="18"/>
              </w:rPr>
              <w:t xml:space="preserve">confounding </w:t>
            </w:r>
            <w:r>
              <w:rPr>
                <w:color w:val="231F20"/>
                <w:sz w:val="18"/>
              </w:rPr>
              <w:t xml:space="preserve">factors in the design and/or </w:t>
            </w:r>
            <w:r>
              <w:rPr>
                <w:color w:val="231F20"/>
                <w:spacing w:val="-2"/>
                <w:sz w:val="18"/>
              </w:rPr>
              <w:t>analysis?</w:t>
            </w:r>
            <w:r>
              <w:rPr>
                <w:color w:val="231F20"/>
                <w:spacing w:val="-10"/>
                <w:sz w:val="18"/>
              </w:rPr>
              <w:t xml:space="preserve"> </w:t>
            </w:r>
            <w:r>
              <w:rPr>
                <w:color w:val="231F20"/>
                <w:spacing w:val="-2"/>
                <w:sz w:val="18"/>
              </w:rPr>
              <w:t xml:space="preserve">(Yes/ </w:t>
            </w:r>
            <w:r>
              <w:rPr>
                <w:color w:val="231F20"/>
                <w:spacing w:val="-4"/>
                <w:sz w:val="18"/>
              </w:rPr>
              <w:t>No)</w:t>
            </w:r>
          </w:p>
        </w:tc>
        <w:tc>
          <w:tcPr>
            <w:tcW w:w="954" w:type="dxa"/>
            <w:shd w:val="clear" w:color="auto" w:fill="F7F1E7"/>
          </w:tcPr>
          <w:p w14:paraId="535843D5" w14:textId="77777777" w:rsidR="00E65A7C" w:rsidRDefault="00000000">
            <w:pPr>
              <w:pStyle w:val="TableParagraph"/>
              <w:spacing w:before="51"/>
              <w:ind w:left="56"/>
              <w:rPr>
                <w:sz w:val="18"/>
              </w:rPr>
            </w:pPr>
            <w:r>
              <w:rPr>
                <w:color w:val="231F20"/>
                <w:spacing w:val="-10"/>
                <w:sz w:val="18"/>
              </w:rPr>
              <w:t>1</w:t>
            </w:r>
          </w:p>
        </w:tc>
        <w:tc>
          <w:tcPr>
            <w:tcW w:w="831" w:type="dxa"/>
            <w:shd w:val="clear" w:color="auto" w:fill="F7F1E7"/>
          </w:tcPr>
          <w:p w14:paraId="7C2F2CEC" w14:textId="77777777" w:rsidR="00E65A7C" w:rsidRDefault="00000000">
            <w:pPr>
              <w:pStyle w:val="TableParagraph"/>
              <w:spacing w:before="51"/>
              <w:ind w:left="57"/>
              <w:rPr>
                <w:sz w:val="18"/>
              </w:rPr>
            </w:pPr>
            <w:r>
              <w:rPr>
                <w:color w:val="231F20"/>
                <w:spacing w:val="-10"/>
                <w:sz w:val="18"/>
              </w:rPr>
              <w:t>1</w:t>
            </w:r>
          </w:p>
        </w:tc>
        <w:tc>
          <w:tcPr>
            <w:tcW w:w="1062" w:type="dxa"/>
            <w:shd w:val="clear" w:color="auto" w:fill="F7F1E7"/>
          </w:tcPr>
          <w:p w14:paraId="38DB652D" w14:textId="77777777" w:rsidR="00E65A7C" w:rsidRDefault="00000000">
            <w:pPr>
              <w:pStyle w:val="TableParagraph"/>
              <w:spacing w:before="51"/>
              <w:ind w:left="57"/>
              <w:rPr>
                <w:sz w:val="18"/>
              </w:rPr>
            </w:pPr>
            <w:r>
              <w:rPr>
                <w:color w:val="231F20"/>
                <w:spacing w:val="-10"/>
                <w:sz w:val="18"/>
              </w:rPr>
              <w:t>1</w:t>
            </w:r>
          </w:p>
        </w:tc>
        <w:tc>
          <w:tcPr>
            <w:tcW w:w="830" w:type="dxa"/>
            <w:shd w:val="clear" w:color="auto" w:fill="F7F1E7"/>
          </w:tcPr>
          <w:p w14:paraId="53C54A89" w14:textId="77777777" w:rsidR="00E65A7C" w:rsidRDefault="00000000">
            <w:pPr>
              <w:pStyle w:val="TableParagraph"/>
              <w:spacing w:before="51"/>
              <w:ind w:left="57"/>
              <w:rPr>
                <w:sz w:val="18"/>
              </w:rPr>
            </w:pPr>
            <w:r>
              <w:rPr>
                <w:color w:val="231F20"/>
                <w:spacing w:val="-10"/>
                <w:sz w:val="18"/>
              </w:rPr>
              <w:t>1</w:t>
            </w:r>
          </w:p>
        </w:tc>
        <w:tc>
          <w:tcPr>
            <w:tcW w:w="770" w:type="dxa"/>
            <w:shd w:val="clear" w:color="auto" w:fill="F7F1E7"/>
          </w:tcPr>
          <w:p w14:paraId="52C945C8" w14:textId="77777777" w:rsidR="00E65A7C" w:rsidRDefault="00000000">
            <w:pPr>
              <w:pStyle w:val="TableParagraph"/>
              <w:spacing w:before="51"/>
              <w:ind w:left="57"/>
              <w:rPr>
                <w:sz w:val="18"/>
              </w:rPr>
            </w:pPr>
            <w:r>
              <w:rPr>
                <w:color w:val="231F20"/>
                <w:spacing w:val="-10"/>
                <w:sz w:val="18"/>
              </w:rPr>
              <w:t>1</w:t>
            </w:r>
          </w:p>
        </w:tc>
        <w:tc>
          <w:tcPr>
            <w:tcW w:w="770" w:type="dxa"/>
            <w:shd w:val="clear" w:color="auto" w:fill="F7F1E7"/>
          </w:tcPr>
          <w:p w14:paraId="0E86E599" w14:textId="77777777" w:rsidR="00E65A7C" w:rsidRDefault="00000000">
            <w:pPr>
              <w:pStyle w:val="TableParagraph"/>
              <w:spacing w:before="51"/>
              <w:ind w:left="57"/>
              <w:rPr>
                <w:sz w:val="18"/>
              </w:rPr>
            </w:pPr>
            <w:r>
              <w:rPr>
                <w:color w:val="231F20"/>
                <w:spacing w:val="-10"/>
                <w:sz w:val="18"/>
              </w:rPr>
              <w:t>1</w:t>
            </w:r>
          </w:p>
        </w:tc>
      </w:tr>
      <w:tr w:rsidR="00E65A7C" w14:paraId="01F0C2FA" w14:textId="77777777">
        <w:trPr>
          <w:trHeight w:val="1140"/>
        </w:trPr>
        <w:tc>
          <w:tcPr>
            <w:tcW w:w="402" w:type="dxa"/>
            <w:shd w:val="clear" w:color="auto" w:fill="F2E7D5"/>
          </w:tcPr>
          <w:p w14:paraId="1A268388" w14:textId="77777777" w:rsidR="00E65A7C" w:rsidRDefault="00000000">
            <w:pPr>
              <w:pStyle w:val="TableParagraph"/>
              <w:spacing w:before="51"/>
              <w:ind w:left="9"/>
              <w:jc w:val="center"/>
              <w:rPr>
                <w:sz w:val="18"/>
              </w:rPr>
            </w:pPr>
            <w:r>
              <w:rPr>
                <w:color w:val="231F20"/>
                <w:spacing w:val="-5"/>
                <w:sz w:val="18"/>
              </w:rPr>
              <w:t>14.</w:t>
            </w:r>
          </w:p>
        </w:tc>
        <w:tc>
          <w:tcPr>
            <w:tcW w:w="1368" w:type="dxa"/>
            <w:shd w:val="clear" w:color="auto" w:fill="F2E7D5"/>
          </w:tcPr>
          <w:p w14:paraId="5290AAC2" w14:textId="77777777" w:rsidR="00E65A7C" w:rsidRDefault="00000000">
            <w:pPr>
              <w:pStyle w:val="TableParagraph"/>
              <w:spacing w:before="85" w:line="196" w:lineRule="auto"/>
              <w:ind w:left="56" w:right="107"/>
              <w:rPr>
                <w:sz w:val="18"/>
              </w:rPr>
            </w:pPr>
            <w:r>
              <w:rPr>
                <w:color w:val="231F20"/>
                <w:sz w:val="18"/>
              </w:rPr>
              <w:t>Was</w:t>
            </w:r>
            <w:r>
              <w:rPr>
                <w:color w:val="231F20"/>
                <w:spacing w:val="-12"/>
                <w:sz w:val="18"/>
              </w:rPr>
              <w:t xml:space="preserve"> </w:t>
            </w:r>
            <w:r>
              <w:rPr>
                <w:color w:val="231F20"/>
                <w:sz w:val="18"/>
              </w:rPr>
              <w:t>the</w:t>
            </w:r>
            <w:r>
              <w:rPr>
                <w:color w:val="231F20"/>
                <w:spacing w:val="-11"/>
                <w:sz w:val="18"/>
              </w:rPr>
              <w:t xml:space="preserve"> </w:t>
            </w:r>
            <w:r>
              <w:rPr>
                <w:color w:val="231F20"/>
                <w:sz w:val="18"/>
              </w:rPr>
              <w:t xml:space="preserve">follow up of subjects </w:t>
            </w:r>
            <w:r>
              <w:rPr>
                <w:color w:val="231F20"/>
                <w:spacing w:val="-2"/>
                <w:sz w:val="18"/>
              </w:rPr>
              <w:t xml:space="preserve">complete </w:t>
            </w:r>
            <w:r>
              <w:rPr>
                <w:color w:val="231F20"/>
                <w:sz w:val="18"/>
              </w:rPr>
              <w:t xml:space="preserve">enough? (Yes/ </w:t>
            </w:r>
            <w:r>
              <w:rPr>
                <w:color w:val="231F20"/>
                <w:spacing w:val="-4"/>
                <w:sz w:val="18"/>
              </w:rPr>
              <w:t>No)</w:t>
            </w:r>
          </w:p>
        </w:tc>
        <w:tc>
          <w:tcPr>
            <w:tcW w:w="954" w:type="dxa"/>
            <w:shd w:val="clear" w:color="auto" w:fill="F2E7D5"/>
          </w:tcPr>
          <w:p w14:paraId="12F3B0B7" w14:textId="77777777" w:rsidR="00E65A7C" w:rsidRDefault="00000000">
            <w:pPr>
              <w:pStyle w:val="TableParagraph"/>
              <w:spacing w:before="51"/>
              <w:ind w:left="56"/>
              <w:rPr>
                <w:sz w:val="18"/>
              </w:rPr>
            </w:pPr>
            <w:r>
              <w:rPr>
                <w:color w:val="231F20"/>
                <w:spacing w:val="-10"/>
                <w:sz w:val="18"/>
              </w:rPr>
              <w:t>1</w:t>
            </w:r>
          </w:p>
        </w:tc>
        <w:tc>
          <w:tcPr>
            <w:tcW w:w="831" w:type="dxa"/>
            <w:shd w:val="clear" w:color="auto" w:fill="F2E7D5"/>
          </w:tcPr>
          <w:p w14:paraId="29CF26F6" w14:textId="77777777" w:rsidR="00E65A7C" w:rsidRDefault="00000000">
            <w:pPr>
              <w:pStyle w:val="TableParagraph"/>
              <w:spacing w:before="51"/>
              <w:ind w:left="57"/>
              <w:rPr>
                <w:sz w:val="18"/>
              </w:rPr>
            </w:pPr>
            <w:r>
              <w:rPr>
                <w:color w:val="231F20"/>
                <w:spacing w:val="-10"/>
                <w:sz w:val="18"/>
              </w:rPr>
              <w:t>1</w:t>
            </w:r>
          </w:p>
        </w:tc>
        <w:tc>
          <w:tcPr>
            <w:tcW w:w="1062" w:type="dxa"/>
            <w:shd w:val="clear" w:color="auto" w:fill="F2E7D5"/>
          </w:tcPr>
          <w:p w14:paraId="0B1673FA" w14:textId="77777777" w:rsidR="00E65A7C" w:rsidRDefault="00000000">
            <w:pPr>
              <w:pStyle w:val="TableParagraph"/>
              <w:spacing w:before="51"/>
              <w:ind w:left="57"/>
              <w:rPr>
                <w:sz w:val="18"/>
              </w:rPr>
            </w:pPr>
            <w:r>
              <w:rPr>
                <w:color w:val="231F20"/>
                <w:spacing w:val="-10"/>
                <w:sz w:val="18"/>
              </w:rPr>
              <w:t>1</w:t>
            </w:r>
          </w:p>
        </w:tc>
        <w:tc>
          <w:tcPr>
            <w:tcW w:w="830" w:type="dxa"/>
            <w:shd w:val="clear" w:color="auto" w:fill="F2E7D5"/>
          </w:tcPr>
          <w:p w14:paraId="776BF1AB" w14:textId="77777777" w:rsidR="00E65A7C" w:rsidRDefault="00000000">
            <w:pPr>
              <w:pStyle w:val="TableParagraph"/>
              <w:spacing w:before="51"/>
              <w:ind w:left="57"/>
              <w:rPr>
                <w:sz w:val="18"/>
              </w:rPr>
            </w:pPr>
            <w:r>
              <w:rPr>
                <w:color w:val="231F20"/>
                <w:spacing w:val="-10"/>
                <w:sz w:val="18"/>
              </w:rPr>
              <w:t>1</w:t>
            </w:r>
          </w:p>
        </w:tc>
        <w:tc>
          <w:tcPr>
            <w:tcW w:w="770" w:type="dxa"/>
            <w:shd w:val="clear" w:color="auto" w:fill="F2E7D5"/>
          </w:tcPr>
          <w:p w14:paraId="032321A3" w14:textId="77777777" w:rsidR="00E65A7C" w:rsidRDefault="00000000">
            <w:pPr>
              <w:pStyle w:val="TableParagraph"/>
              <w:spacing w:before="51"/>
              <w:ind w:left="57"/>
              <w:rPr>
                <w:sz w:val="18"/>
              </w:rPr>
            </w:pPr>
            <w:r>
              <w:rPr>
                <w:color w:val="231F20"/>
                <w:spacing w:val="-10"/>
                <w:sz w:val="18"/>
              </w:rPr>
              <w:t>1</w:t>
            </w:r>
          </w:p>
        </w:tc>
        <w:tc>
          <w:tcPr>
            <w:tcW w:w="770" w:type="dxa"/>
            <w:shd w:val="clear" w:color="auto" w:fill="F2E7D5"/>
          </w:tcPr>
          <w:p w14:paraId="75CE2F12" w14:textId="77777777" w:rsidR="00E65A7C" w:rsidRDefault="00000000">
            <w:pPr>
              <w:pStyle w:val="TableParagraph"/>
              <w:spacing w:before="51"/>
              <w:ind w:left="57"/>
              <w:rPr>
                <w:sz w:val="18"/>
              </w:rPr>
            </w:pPr>
            <w:r>
              <w:rPr>
                <w:color w:val="231F20"/>
                <w:spacing w:val="-10"/>
                <w:sz w:val="18"/>
              </w:rPr>
              <w:t>1</w:t>
            </w:r>
          </w:p>
        </w:tc>
      </w:tr>
      <w:tr w:rsidR="00E65A7C" w14:paraId="71589F4B" w14:textId="77777777">
        <w:trPr>
          <w:trHeight w:val="942"/>
        </w:trPr>
        <w:tc>
          <w:tcPr>
            <w:tcW w:w="402" w:type="dxa"/>
            <w:shd w:val="clear" w:color="auto" w:fill="F7F1E7"/>
          </w:tcPr>
          <w:p w14:paraId="0C749790" w14:textId="77777777" w:rsidR="00E65A7C" w:rsidRDefault="00000000">
            <w:pPr>
              <w:pStyle w:val="TableParagraph"/>
              <w:spacing w:before="51"/>
              <w:ind w:left="9"/>
              <w:jc w:val="center"/>
              <w:rPr>
                <w:sz w:val="18"/>
              </w:rPr>
            </w:pPr>
            <w:r>
              <w:rPr>
                <w:color w:val="231F20"/>
                <w:spacing w:val="-5"/>
                <w:sz w:val="18"/>
              </w:rPr>
              <w:t>15.</w:t>
            </w:r>
          </w:p>
        </w:tc>
        <w:tc>
          <w:tcPr>
            <w:tcW w:w="1368" w:type="dxa"/>
            <w:shd w:val="clear" w:color="auto" w:fill="F7F1E7"/>
          </w:tcPr>
          <w:p w14:paraId="6FE71F44" w14:textId="77777777" w:rsidR="00E65A7C" w:rsidRDefault="00000000">
            <w:pPr>
              <w:pStyle w:val="TableParagraph"/>
              <w:spacing w:before="85" w:line="196" w:lineRule="auto"/>
              <w:ind w:left="56" w:right="107"/>
              <w:rPr>
                <w:sz w:val="18"/>
              </w:rPr>
            </w:pPr>
            <w:r>
              <w:rPr>
                <w:color w:val="231F20"/>
                <w:sz w:val="18"/>
              </w:rPr>
              <w:t>Was</w:t>
            </w:r>
            <w:r>
              <w:rPr>
                <w:color w:val="231F20"/>
                <w:spacing w:val="-12"/>
                <w:sz w:val="18"/>
              </w:rPr>
              <w:t xml:space="preserve"> </w:t>
            </w:r>
            <w:r>
              <w:rPr>
                <w:color w:val="231F20"/>
                <w:sz w:val="18"/>
              </w:rPr>
              <w:t>the</w:t>
            </w:r>
            <w:r>
              <w:rPr>
                <w:color w:val="231F20"/>
                <w:spacing w:val="-11"/>
                <w:sz w:val="18"/>
              </w:rPr>
              <w:t xml:space="preserve"> </w:t>
            </w:r>
            <w:r>
              <w:rPr>
                <w:color w:val="231F20"/>
                <w:sz w:val="18"/>
              </w:rPr>
              <w:t xml:space="preserve">follow up of subjects long enough? </w:t>
            </w:r>
            <w:r>
              <w:rPr>
                <w:color w:val="231F20"/>
                <w:spacing w:val="-2"/>
                <w:sz w:val="18"/>
              </w:rPr>
              <w:t>(Yes/No)</w:t>
            </w:r>
          </w:p>
        </w:tc>
        <w:tc>
          <w:tcPr>
            <w:tcW w:w="954" w:type="dxa"/>
            <w:shd w:val="clear" w:color="auto" w:fill="F7F1E7"/>
          </w:tcPr>
          <w:p w14:paraId="10A76E21" w14:textId="77777777" w:rsidR="00E65A7C" w:rsidRDefault="00000000">
            <w:pPr>
              <w:pStyle w:val="TableParagraph"/>
              <w:spacing w:before="51"/>
              <w:ind w:left="56"/>
              <w:rPr>
                <w:sz w:val="18"/>
              </w:rPr>
            </w:pPr>
            <w:r>
              <w:rPr>
                <w:color w:val="231F20"/>
                <w:spacing w:val="-10"/>
                <w:sz w:val="18"/>
              </w:rPr>
              <w:t>1</w:t>
            </w:r>
          </w:p>
        </w:tc>
        <w:tc>
          <w:tcPr>
            <w:tcW w:w="831" w:type="dxa"/>
            <w:shd w:val="clear" w:color="auto" w:fill="F7F1E7"/>
          </w:tcPr>
          <w:p w14:paraId="0238AB0E" w14:textId="77777777" w:rsidR="00E65A7C" w:rsidRDefault="00000000">
            <w:pPr>
              <w:pStyle w:val="TableParagraph"/>
              <w:spacing w:before="51"/>
              <w:ind w:left="57"/>
              <w:rPr>
                <w:sz w:val="18"/>
              </w:rPr>
            </w:pPr>
            <w:r>
              <w:rPr>
                <w:color w:val="231F20"/>
                <w:spacing w:val="-10"/>
                <w:sz w:val="18"/>
              </w:rPr>
              <w:t>1</w:t>
            </w:r>
          </w:p>
        </w:tc>
        <w:tc>
          <w:tcPr>
            <w:tcW w:w="1062" w:type="dxa"/>
            <w:shd w:val="clear" w:color="auto" w:fill="F7F1E7"/>
          </w:tcPr>
          <w:p w14:paraId="5306DB00" w14:textId="77777777" w:rsidR="00E65A7C" w:rsidRDefault="00000000">
            <w:pPr>
              <w:pStyle w:val="TableParagraph"/>
              <w:spacing w:before="51"/>
              <w:ind w:left="57"/>
              <w:rPr>
                <w:sz w:val="18"/>
              </w:rPr>
            </w:pPr>
            <w:r>
              <w:rPr>
                <w:color w:val="231F20"/>
                <w:spacing w:val="-10"/>
                <w:sz w:val="18"/>
              </w:rPr>
              <w:t>1</w:t>
            </w:r>
          </w:p>
        </w:tc>
        <w:tc>
          <w:tcPr>
            <w:tcW w:w="830" w:type="dxa"/>
            <w:shd w:val="clear" w:color="auto" w:fill="F7F1E7"/>
          </w:tcPr>
          <w:p w14:paraId="490C8191" w14:textId="77777777" w:rsidR="00E65A7C" w:rsidRDefault="00000000">
            <w:pPr>
              <w:pStyle w:val="TableParagraph"/>
              <w:spacing w:before="51"/>
              <w:ind w:left="57"/>
              <w:rPr>
                <w:sz w:val="18"/>
              </w:rPr>
            </w:pPr>
            <w:r>
              <w:rPr>
                <w:color w:val="231F20"/>
                <w:spacing w:val="-10"/>
                <w:sz w:val="18"/>
              </w:rPr>
              <w:t>1</w:t>
            </w:r>
          </w:p>
        </w:tc>
        <w:tc>
          <w:tcPr>
            <w:tcW w:w="770" w:type="dxa"/>
            <w:shd w:val="clear" w:color="auto" w:fill="F7F1E7"/>
          </w:tcPr>
          <w:p w14:paraId="7FD37E19" w14:textId="77777777" w:rsidR="00E65A7C" w:rsidRDefault="00000000">
            <w:pPr>
              <w:pStyle w:val="TableParagraph"/>
              <w:spacing w:before="51"/>
              <w:ind w:left="57"/>
              <w:rPr>
                <w:sz w:val="18"/>
              </w:rPr>
            </w:pPr>
            <w:r>
              <w:rPr>
                <w:color w:val="231F20"/>
                <w:spacing w:val="-10"/>
                <w:sz w:val="18"/>
              </w:rPr>
              <w:t>1</w:t>
            </w:r>
          </w:p>
        </w:tc>
        <w:tc>
          <w:tcPr>
            <w:tcW w:w="770" w:type="dxa"/>
            <w:shd w:val="clear" w:color="auto" w:fill="F7F1E7"/>
          </w:tcPr>
          <w:p w14:paraId="6F9990E5" w14:textId="77777777" w:rsidR="00E65A7C" w:rsidRDefault="00000000">
            <w:pPr>
              <w:pStyle w:val="TableParagraph"/>
              <w:spacing w:before="51"/>
              <w:ind w:left="57"/>
              <w:rPr>
                <w:sz w:val="18"/>
              </w:rPr>
            </w:pPr>
            <w:r>
              <w:rPr>
                <w:color w:val="231F20"/>
                <w:spacing w:val="-10"/>
                <w:sz w:val="18"/>
              </w:rPr>
              <w:t>1</w:t>
            </w:r>
          </w:p>
        </w:tc>
      </w:tr>
    </w:tbl>
    <w:p w14:paraId="6FE3F50F" w14:textId="77777777" w:rsidR="00E65A7C" w:rsidRDefault="00000000">
      <w:pPr>
        <w:pStyle w:val="BodyText"/>
        <w:spacing w:before="20"/>
        <w:ind w:left="526"/>
        <w:jc w:val="both"/>
      </w:pPr>
      <w:r>
        <w:rPr>
          <w:color w:val="231F20"/>
        </w:rPr>
        <w:t>(Adapted</w:t>
      </w:r>
      <w:r>
        <w:rPr>
          <w:color w:val="231F20"/>
          <w:spacing w:val="-2"/>
        </w:rPr>
        <w:t xml:space="preserve"> </w:t>
      </w:r>
      <w:r>
        <w:rPr>
          <w:color w:val="231F20"/>
        </w:rPr>
        <w:t>from</w:t>
      </w:r>
      <w:r>
        <w:rPr>
          <w:color w:val="231F20"/>
          <w:spacing w:val="-1"/>
        </w:rPr>
        <w:t xml:space="preserve"> </w:t>
      </w:r>
      <w:r>
        <w:rPr>
          <w:color w:val="231F20"/>
        </w:rPr>
        <w:t>Panda,</w:t>
      </w:r>
      <w:r>
        <w:rPr>
          <w:color w:val="231F20"/>
          <w:spacing w:val="-1"/>
        </w:rPr>
        <w:t xml:space="preserve"> </w:t>
      </w:r>
      <w:r>
        <w:rPr>
          <w:color w:val="231F20"/>
        </w:rPr>
        <w:t>Dror,</w:t>
      </w:r>
      <w:r>
        <w:rPr>
          <w:color w:val="231F20"/>
          <w:spacing w:val="-1"/>
        </w:rPr>
        <w:t xml:space="preserve"> </w:t>
      </w:r>
      <w:r>
        <w:rPr>
          <w:color w:val="231F20"/>
        </w:rPr>
        <w:t>Koehlmoos,</w:t>
      </w:r>
      <w:r>
        <w:rPr>
          <w:color w:val="231F20"/>
          <w:spacing w:val="-1"/>
        </w:rPr>
        <w:t xml:space="preserve"> </w:t>
      </w:r>
      <w:r>
        <w:rPr>
          <w:color w:val="231F20"/>
        </w:rPr>
        <w:t>et</w:t>
      </w:r>
      <w:r>
        <w:rPr>
          <w:color w:val="231F20"/>
          <w:spacing w:val="-2"/>
        </w:rPr>
        <w:t xml:space="preserve"> </w:t>
      </w:r>
      <w:r>
        <w:rPr>
          <w:color w:val="231F20"/>
        </w:rPr>
        <w:t>al.,</w:t>
      </w:r>
      <w:r>
        <w:rPr>
          <w:color w:val="231F20"/>
          <w:spacing w:val="-1"/>
        </w:rPr>
        <w:t xml:space="preserve"> </w:t>
      </w:r>
      <w:r>
        <w:rPr>
          <w:color w:val="231F20"/>
          <w:spacing w:val="-2"/>
        </w:rPr>
        <w:t>2013)</w:t>
      </w:r>
      <w:r>
        <w:rPr>
          <w:color w:val="231F20"/>
          <w:spacing w:val="-2"/>
          <w:vertAlign w:val="superscript"/>
        </w:rPr>
        <w:t>27</w:t>
      </w:r>
    </w:p>
    <w:p w14:paraId="173D212F" w14:textId="77777777" w:rsidR="00E65A7C" w:rsidRDefault="00000000">
      <w:pPr>
        <w:pStyle w:val="Heading3"/>
        <w:numPr>
          <w:ilvl w:val="1"/>
          <w:numId w:val="20"/>
        </w:numPr>
        <w:tabs>
          <w:tab w:val="left" w:pos="1246"/>
        </w:tabs>
        <w:spacing w:before="137"/>
        <w:ind w:left="1246" w:hanging="720"/>
      </w:pPr>
      <w:r>
        <w:rPr>
          <w:color w:val="282781"/>
        </w:rPr>
        <w:t>Quality</w:t>
      </w:r>
      <w:r>
        <w:rPr>
          <w:color w:val="282781"/>
          <w:spacing w:val="-1"/>
        </w:rPr>
        <w:t xml:space="preserve"> </w:t>
      </w:r>
      <w:r>
        <w:rPr>
          <w:color w:val="282781"/>
        </w:rPr>
        <w:t>of</w:t>
      </w:r>
      <w:r>
        <w:rPr>
          <w:color w:val="282781"/>
          <w:spacing w:val="-1"/>
        </w:rPr>
        <w:t xml:space="preserve"> </w:t>
      </w:r>
      <w:r>
        <w:rPr>
          <w:color w:val="282781"/>
          <w:spacing w:val="-2"/>
        </w:rPr>
        <w:t>evidence</w:t>
      </w:r>
    </w:p>
    <w:p w14:paraId="1F2ECEBC" w14:textId="77777777" w:rsidR="00E65A7C" w:rsidRDefault="00000000">
      <w:pPr>
        <w:pStyle w:val="BodyText"/>
        <w:spacing w:before="67" w:line="220" w:lineRule="auto"/>
        <w:ind w:left="526" w:right="666"/>
        <w:jc w:val="both"/>
      </w:pPr>
      <w:r>
        <w:rPr>
          <w:color w:val="231F20"/>
        </w:rPr>
        <w:t>GRADE</w:t>
      </w:r>
      <w:r>
        <w:rPr>
          <w:color w:val="231F20"/>
          <w:spacing w:val="80"/>
        </w:rPr>
        <w:t xml:space="preserve"> </w:t>
      </w:r>
      <w:r>
        <w:rPr>
          <w:color w:val="231F20"/>
        </w:rPr>
        <w:t>(Grading</w:t>
      </w:r>
      <w:r>
        <w:rPr>
          <w:color w:val="231F20"/>
          <w:spacing w:val="80"/>
        </w:rPr>
        <w:t xml:space="preserve"> </w:t>
      </w:r>
      <w:r>
        <w:rPr>
          <w:color w:val="231F20"/>
        </w:rPr>
        <w:t>of</w:t>
      </w:r>
      <w:r>
        <w:rPr>
          <w:color w:val="231F20"/>
          <w:spacing w:val="80"/>
        </w:rPr>
        <w:t xml:space="preserve"> </w:t>
      </w:r>
      <w:r>
        <w:rPr>
          <w:color w:val="231F20"/>
        </w:rPr>
        <w:t>Recommendations,</w:t>
      </w:r>
      <w:r>
        <w:rPr>
          <w:color w:val="231F20"/>
          <w:spacing w:val="80"/>
        </w:rPr>
        <w:t xml:space="preserve"> </w:t>
      </w:r>
      <w:r>
        <w:rPr>
          <w:color w:val="231F20"/>
        </w:rPr>
        <w:t>Assessment,</w:t>
      </w:r>
      <w:r>
        <w:rPr>
          <w:color w:val="231F20"/>
          <w:spacing w:val="80"/>
        </w:rPr>
        <w:t xml:space="preserve"> </w:t>
      </w:r>
      <w:r>
        <w:rPr>
          <w:color w:val="231F20"/>
        </w:rPr>
        <w:t>Development and Evaluations) is a transparent framework for developing and</w:t>
      </w:r>
      <w:r>
        <w:rPr>
          <w:color w:val="231F20"/>
          <w:spacing w:val="40"/>
        </w:rPr>
        <w:t xml:space="preserve"> </w:t>
      </w:r>
      <w:r>
        <w:rPr>
          <w:color w:val="231F20"/>
        </w:rPr>
        <w:t>presenting</w:t>
      </w:r>
      <w:r>
        <w:rPr>
          <w:color w:val="231F20"/>
          <w:spacing w:val="40"/>
        </w:rPr>
        <w:t xml:space="preserve"> </w:t>
      </w:r>
      <w:r>
        <w:rPr>
          <w:color w:val="231F20"/>
        </w:rPr>
        <w:t>summaries</w:t>
      </w:r>
      <w:r>
        <w:rPr>
          <w:color w:val="231F20"/>
          <w:spacing w:val="40"/>
        </w:rPr>
        <w:t xml:space="preserve"> </w:t>
      </w:r>
      <w:r>
        <w:rPr>
          <w:color w:val="231F20"/>
        </w:rPr>
        <w:t>of</w:t>
      </w:r>
      <w:r>
        <w:rPr>
          <w:color w:val="231F20"/>
          <w:spacing w:val="40"/>
        </w:rPr>
        <w:t xml:space="preserve"> </w:t>
      </w:r>
      <w:r>
        <w:rPr>
          <w:color w:val="231F20"/>
        </w:rPr>
        <w:t>evidence.</w:t>
      </w:r>
      <w:r>
        <w:rPr>
          <w:color w:val="231F20"/>
          <w:spacing w:val="40"/>
        </w:rPr>
        <w:t xml:space="preserve"> </w:t>
      </w:r>
      <w:r>
        <w:rPr>
          <w:color w:val="231F20"/>
        </w:rPr>
        <w:t>It</w:t>
      </w:r>
      <w:r>
        <w:rPr>
          <w:color w:val="231F20"/>
          <w:spacing w:val="40"/>
        </w:rPr>
        <w:t xml:space="preserve"> </w:t>
      </w:r>
      <w:r>
        <w:rPr>
          <w:color w:val="231F20"/>
        </w:rPr>
        <w:t>is</w:t>
      </w:r>
      <w:r>
        <w:rPr>
          <w:color w:val="231F20"/>
          <w:spacing w:val="40"/>
        </w:rPr>
        <w:t xml:space="preserve"> </w:t>
      </w:r>
      <w:r>
        <w:rPr>
          <w:color w:val="231F20"/>
        </w:rPr>
        <w:t>the</w:t>
      </w:r>
      <w:r>
        <w:rPr>
          <w:color w:val="231F20"/>
          <w:spacing w:val="40"/>
        </w:rPr>
        <w:t xml:space="preserve"> </w:t>
      </w:r>
      <w:r>
        <w:rPr>
          <w:color w:val="231F20"/>
        </w:rPr>
        <w:t>most</w:t>
      </w:r>
      <w:r>
        <w:rPr>
          <w:color w:val="231F20"/>
          <w:spacing w:val="40"/>
        </w:rPr>
        <w:t xml:space="preserve"> </w:t>
      </w:r>
      <w:r>
        <w:rPr>
          <w:color w:val="231F20"/>
        </w:rPr>
        <w:t>widely</w:t>
      </w:r>
      <w:r>
        <w:rPr>
          <w:color w:val="231F20"/>
          <w:spacing w:val="40"/>
        </w:rPr>
        <w:t xml:space="preserve"> </w:t>
      </w:r>
      <w:r>
        <w:rPr>
          <w:color w:val="231F20"/>
        </w:rPr>
        <w:t>adopted</w:t>
      </w:r>
      <w:r>
        <w:rPr>
          <w:color w:val="231F20"/>
          <w:spacing w:val="40"/>
        </w:rPr>
        <w:t xml:space="preserve"> </w:t>
      </w:r>
      <w:r>
        <w:rPr>
          <w:color w:val="231F20"/>
        </w:rPr>
        <w:t xml:space="preserve">tool for grading the quality of evidence and for making clinical/public health </w:t>
      </w:r>
      <w:r>
        <w:rPr>
          <w:color w:val="231F20"/>
          <w:spacing w:val="-2"/>
        </w:rPr>
        <w:t>recommendations.</w:t>
      </w:r>
    </w:p>
    <w:p w14:paraId="61BDC0C9" w14:textId="77777777" w:rsidR="00E65A7C" w:rsidRDefault="00E65A7C">
      <w:pPr>
        <w:pStyle w:val="BodyText"/>
        <w:spacing w:line="220" w:lineRule="auto"/>
        <w:jc w:val="both"/>
        <w:sectPr w:rsidR="00E65A7C">
          <w:pgSz w:w="9460" w:h="14140"/>
          <w:pgMar w:top="1680" w:right="566" w:bottom="1080" w:left="708" w:header="1184" w:footer="851" w:gutter="0"/>
          <w:cols w:space="720"/>
        </w:sectPr>
      </w:pPr>
    </w:p>
    <w:p w14:paraId="4799CB97" w14:textId="77777777" w:rsidR="00E65A7C" w:rsidRDefault="00000000">
      <w:pPr>
        <w:pStyle w:val="BodyText"/>
        <w:spacing w:before="111" w:line="220" w:lineRule="auto"/>
        <w:ind w:left="526" w:right="665"/>
        <w:jc w:val="both"/>
      </w:pPr>
      <w:r>
        <w:rPr>
          <w:color w:val="231F20"/>
        </w:rPr>
        <w:lastRenderedPageBreak/>
        <w:t>With regards to the systematic review question, the quality of evidence for each</w:t>
      </w:r>
      <w:r>
        <w:rPr>
          <w:color w:val="231F20"/>
          <w:spacing w:val="-2"/>
        </w:rPr>
        <w:t xml:space="preserve"> </w:t>
      </w:r>
      <w:r>
        <w:rPr>
          <w:color w:val="231F20"/>
        </w:rPr>
        <w:t>study</w:t>
      </w:r>
      <w:r>
        <w:rPr>
          <w:color w:val="231F20"/>
          <w:spacing w:val="-2"/>
        </w:rPr>
        <w:t xml:space="preserve"> </w:t>
      </w:r>
      <w:r>
        <w:rPr>
          <w:color w:val="231F20"/>
        </w:rPr>
        <w:t>outcome</w:t>
      </w:r>
      <w:r>
        <w:rPr>
          <w:color w:val="231F20"/>
          <w:spacing w:val="-2"/>
        </w:rPr>
        <w:t xml:space="preserve"> </w:t>
      </w:r>
      <w:r>
        <w:rPr>
          <w:color w:val="231F20"/>
        </w:rPr>
        <w:t>is</w:t>
      </w:r>
      <w:r>
        <w:rPr>
          <w:color w:val="231F20"/>
          <w:spacing w:val="-2"/>
        </w:rPr>
        <w:t xml:space="preserve"> </w:t>
      </w:r>
      <w:r>
        <w:rPr>
          <w:color w:val="231F20"/>
        </w:rPr>
        <w:t>rated</w:t>
      </w:r>
      <w:r>
        <w:rPr>
          <w:color w:val="231F20"/>
          <w:spacing w:val="-2"/>
        </w:rPr>
        <w:t xml:space="preserve"> </w:t>
      </w:r>
      <w:r>
        <w:rPr>
          <w:color w:val="231F20"/>
        </w:rPr>
        <w:t>using</w:t>
      </w:r>
      <w:r>
        <w:rPr>
          <w:color w:val="231F20"/>
          <w:spacing w:val="-2"/>
        </w:rPr>
        <w:t xml:space="preserve"> </w:t>
      </w:r>
      <w:r>
        <w:rPr>
          <w:color w:val="231F20"/>
        </w:rPr>
        <w:t>GRADE</w:t>
      </w:r>
      <w:r>
        <w:rPr>
          <w:color w:val="231F20"/>
          <w:spacing w:val="-2"/>
        </w:rPr>
        <w:t xml:space="preserve"> </w:t>
      </w:r>
      <w:r>
        <w:rPr>
          <w:color w:val="231F20"/>
        </w:rPr>
        <w:t>quality</w:t>
      </w:r>
      <w:r>
        <w:rPr>
          <w:color w:val="231F20"/>
          <w:spacing w:val="-2"/>
        </w:rPr>
        <w:t xml:space="preserve"> </w:t>
      </w:r>
      <w:r>
        <w:rPr>
          <w:color w:val="231F20"/>
        </w:rPr>
        <w:t>rating.</w:t>
      </w:r>
      <w:r>
        <w:rPr>
          <w:color w:val="231F20"/>
          <w:spacing w:val="-2"/>
        </w:rPr>
        <w:t xml:space="preserve"> </w:t>
      </w:r>
      <w:r>
        <w:rPr>
          <w:color w:val="231F20"/>
        </w:rPr>
        <w:t>GRADE</w:t>
      </w:r>
      <w:r>
        <w:rPr>
          <w:color w:val="231F20"/>
          <w:spacing w:val="-2"/>
        </w:rPr>
        <w:t xml:space="preserve"> </w:t>
      </w:r>
      <w:r>
        <w:rPr>
          <w:color w:val="231F20"/>
        </w:rPr>
        <w:t>has</w:t>
      </w:r>
      <w:r>
        <w:rPr>
          <w:color w:val="231F20"/>
          <w:spacing w:val="-2"/>
        </w:rPr>
        <w:t xml:space="preserve"> </w:t>
      </w:r>
      <w:r>
        <w:rPr>
          <w:color w:val="231F20"/>
        </w:rPr>
        <w:t xml:space="preserve">four </w:t>
      </w:r>
      <w:r>
        <w:rPr>
          <w:color w:val="231F20"/>
          <w:spacing w:val="-2"/>
        </w:rPr>
        <w:t>levels</w:t>
      </w:r>
      <w:r>
        <w:rPr>
          <w:color w:val="231F20"/>
          <w:spacing w:val="-10"/>
        </w:rPr>
        <w:t xml:space="preserve"> </w:t>
      </w:r>
      <w:r>
        <w:rPr>
          <w:color w:val="231F20"/>
          <w:spacing w:val="-2"/>
        </w:rPr>
        <w:t>of</w:t>
      </w:r>
      <w:r>
        <w:rPr>
          <w:color w:val="231F20"/>
          <w:spacing w:val="-10"/>
        </w:rPr>
        <w:t xml:space="preserve"> </w:t>
      </w:r>
      <w:r>
        <w:rPr>
          <w:color w:val="231F20"/>
          <w:spacing w:val="-2"/>
        </w:rPr>
        <w:t>evidence-</w:t>
      </w:r>
      <w:r>
        <w:rPr>
          <w:color w:val="231F20"/>
          <w:spacing w:val="-10"/>
        </w:rPr>
        <w:t xml:space="preserve"> </w:t>
      </w:r>
      <w:r>
        <w:rPr>
          <w:color w:val="231F20"/>
          <w:spacing w:val="-2"/>
        </w:rPr>
        <w:t>also</w:t>
      </w:r>
      <w:r>
        <w:rPr>
          <w:color w:val="231F20"/>
          <w:spacing w:val="-10"/>
        </w:rPr>
        <w:t xml:space="preserve"> </w:t>
      </w:r>
      <w:r>
        <w:rPr>
          <w:color w:val="231F20"/>
          <w:spacing w:val="-2"/>
        </w:rPr>
        <w:t>known</w:t>
      </w:r>
      <w:r>
        <w:rPr>
          <w:color w:val="231F20"/>
          <w:spacing w:val="-10"/>
        </w:rPr>
        <w:t xml:space="preserve"> </w:t>
      </w:r>
      <w:r>
        <w:rPr>
          <w:color w:val="231F20"/>
          <w:spacing w:val="-2"/>
        </w:rPr>
        <w:t>as</w:t>
      </w:r>
      <w:r>
        <w:rPr>
          <w:color w:val="231F20"/>
          <w:spacing w:val="-10"/>
        </w:rPr>
        <w:t xml:space="preserve"> </w:t>
      </w:r>
      <w:r>
        <w:rPr>
          <w:color w:val="231F20"/>
          <w:spacing w:val="-2"/>
        </w:rPr>
        <w:t>certainty</w:t>
      </w:r>
      <w:r>
        <w:rPr>
          <w:color w:val="231F20"/>
          <w:spacing w:val="-10"/>
        </w:rPr>
        <w:t xml:space="preserve"> </w:t>
      </w:r>
      <w:r>
        <w:rPr>
          <w:color w:val="231F20"/>
          <w:spacing w:val="-2"/>
        </w:rPr>
        <w:t>in</w:t>
      </w:r>
      <w:r>
        <w:rPr>
          <w:color w:val="231F20"/>
          <w:spacing w:val="-10"/>
        </w:rPr>
        <w:t xml:space="preserve"> </w:t>
      </w:r>
      <w:r>
        <w:rPr>
          <w:color w:val="231F20"/>
          <w:spacing w:val="-2"/>
        </w:rPr>
        <w:t>evidence</w:t>
      </w:r>
      <w:r>
        <w:rPr>
          <w:color w:val="231F20"/>
          <w:spacing w:val="-10"/>
        </w:rPr>
        <w:t xml:space="preserve"> </w:t>
      </w:r>
      <w:r>
        <w:rPr>
          <w:color w:val="231F20"/>
          <w:spacing w:val="-2"/>
        </w:rPr>
        <w:t>or</w:t>
      </w:r>
      <w:r>
        <w:rPr>
          <w:color w:val="231F20"/>
          <w:spacing w:val="-10"/>
        </w:rPr>
        <w:t xml:space="preserve"> </w:t>
      </w:r>
      <w:r>
        <w:rPr>
          <w:color w:val="231F20"/>
          <w:spacing w:val="-2"/>
        </w:rPr>
        <w:t>quality</w:t>
      </w:r>
      <w:r>
        <w:rPr>
          <w:color w:val="231F20"/>
          <w:spacing w:val="-10"/>
        </w:rPr>
        <w:t xml:space="preserve"> </w:t>
      </w:r>
      <w:r>
        <w:rPr>
          <w:color w:val="231F20"/>
          <w:spacing w:val="-2"/>
        </w:rPr>
        <w:t>of</w:t>
      </w:r>
      <w:r>
        <w:rPr>
          <w:color w:val="231F20"/>
          <w:spacing w:val="-10"/>
        </w:rPr>
        <w:t xml:space="preserve"> </w:t>
      </w:r>
      <w:r>
        <w:rPr>
          <w:color w:val="231F20"/>
          <w:spacing w:val="-2"/>
        </w:rPr>
        <w:t xml:space="preserve">evidence: </w:t>
      </w:r>
      <w:r>
        <w:rPr>
          <w:color w:val="231F20"/>
        </w:rPr>
        <w:t xml:space="preserve">very low, low, moderate, and high (Table 9). Evidence from </w:t>
      </w:r>
      <w:proofErr w:type="spellStart"/>
      <w:r>
        <w:rPr>
          <w:color w:val="231F20"/>
        </w:rPr>
        <w:t>randomised</w:t>
      </w:r>
      <w:proofErr w:type="spellEnd"/>
      <w:r>
        <w:rPr>
          <w:color w:val="231F20"/>
        </w:rPr>
        <w:t xml:space="preserve"> controlled trials starts at a high quality and evidence from observational data starts at low quality due to the residual confounding.</w:t>
      </w:r>
    </w:p>
    <w:p w14:paraId="72244142" w14:textId="77777777" w:rsidR="00E65A7C" w:rsidRDefault="00000000">
      <w:pPr>
        <w:pStyle w:val="BodyText"/>
        <w:spacing w:before="166" w:line="220" w:lineRule="auto"/>
        <w:ind w:left="526" w:right="666"/>
        <w:jc w:val="both"/>
      </w:pPr>
      <w:r>
        <w:rPr>
          <w:color w:val="231F20"/>
        </w:rPr>
        <w:t>The</w:t>
      </w:r>
      <w:r>
        <w:rPr>
          <w:color w:val="231F20"/>
          <w:spacing w:val="-3"/>
        </w:rPr>
        <w:t xml:space="preserve"> </w:t>
      </w:r>
      <w:r>
        <w:rPr>
          <w:color w:val="231F20"/>
        </w:rPr>
        <w:t>certainty</w:t>
      </w:r>
      <w:r>
        <w:rPr>
          <w:color w:val="231F20"/>
          <w:spacing w:val="-3"/>
        </w:rPr>
        <w:t xml:space="preserve"> </w:t>
      </w:r>
      <w:r>
        <w:rPr>
          <w:color w:val="231F20"/>
        </w:rPr>
        <w:t>in</w:t>
      </w:r>
      <w:r>
        <w:rPr>
          <w:color w:val="231F20"/>
          <w:spacing w:val="-3"/>
        </w:rPr>
        <w:t xml:space="preserve"> </w:t>
      </w:r>
      <w:r>
        <w:rPr>
          <w:color w:val="231F20"/>
        </w:rPr>
        <w:t>evidence</w:t>
      </w:r>
      <w:r>
        <w:rPr>
          <w:color w:val="231F20"/>
          <w:spacing w:val="-3"/>
        </w:rPr>
        <w:t xml:space="preserve"> </w:t>
      </w:r>
      <w:r>
        <w:rPr>
          <w:color w:val="231F20"/>
        </w:rPr>
        <w:t>is</w:t>
      </w:r>
      <w:r>
        <w:rPr>
          <w:color w:val="231F20"/>
          <w:spacing w:val="-3"/>
        </w:rPr>
        <w:t xml:space="preserve"> </w:t>
      </w:r>
      <w:r>
        <w:rPr>
          <w:color w:val="231F20"/>
        </w:rPr>
        <w:t>increased</w:t>
      </w:r>
      <w:r>
        <w:rPr>
          <w:color w:val="231F20"/>
          <w:spacing w:val="-3"/>
        </w:rPr>
        <w:t xml:space="preserve"> </w:t>
      </w:r>
      <w:r>
        <w:rPr>
          <w:color w:val="231F20"/>
        </w:rPr>
        <w:t>or</w:t>
      </w:r>
      <w:r>
        <w:rPr>
          <w:color w:val="231F20"/>
          <w:spacing w:val="-3"/>
        </w:rPr>
        <w:t xml:space="preserve"> </w:t>
      </w:r>
      <w:r>
        <w:rPr>
          <w:color w:val="231F20"/>
        </w:rPr>
        <w:t>decreased</w:t>
      </w:r>
      <w:r>
        <w:rPr>
          <w:color w:val="231F20"/>
          <w:spacing w:val="-3"/>
        </w:rPr>
        <w:t xml:space="preserve"> </w:t>
      </w:r>
      <w:r>
        <w:rPr>
          <w:color w:val="231F20"/>
        </w:rPr>
        <w:t>for</w:t>
      </w:r>
      <w:r>
        <w:rPr>
          <w:color w:val="231F20"/>
          <w:spacing w:val="-3"/>
        </w:rPr>
        <w:t xml:space="preserve"> </w:t>
      </w:r>
      <w:r>
        <w:rPr>
          <w:color w:val="231F20"/>
        </w:rPr>
        <w:t>reasons</w:t>
      </w:r>
      <w:r>
        <w:rPr>
          <w:color w:val="231F20"/>
          <w:spacing w:val="-3"/>
        </w:rPr>
        <w:t xml:space="preserve"> </w:t>
      </w:r>
      <w:r>
        <w:rPr>
          <w:color w:val="231F20"/>
        </w:rPr>
        <w:t>as</w:t>
      </w:r>
      <w:r>
        <w:rPr>
          <w:color w:val="231F20"/>
          <w:spacing w:val="-3"/>
        </w:rPr>
        <w:t xml:space="preserve"> </w:t>
      </w:r>
      <w:r>
        <w:rPr>
          <w:color w:val="231F20"/>
        </w:rPr>
        <w:t xml:space="preserve">described </w:t>
      </w:r>
      <w:r>
        <w:rPr>
          <w:color w:val="231F20"/>
          <w:spacing w:val="-2"/>
        </w:rPr>
        <w:t>below.</w:t>
      </w:r>
    </w:p>
    <w:p w14:paraId="73E88645" w14:textId="77777777" w:rsidR="00E65A7C" w:rsidRDefault="00000000">
      <w:pPr>
        <w:pStyle w:val="Heading5"/>
        <w:spacing w:before="151"/>
        <w:ind w:right="140"/>
        <w:jc w:val="center"/>
      </w:pPr>
      <w:r>
        <w:rPr>
          <w:color w:val="02428E"/>
        </w:rPr>
        <w:t>Table</w:t>
      </w:r>
      <w:r>
        <w:rPr>
          <w:color w:val="02428E"/>
          <w:spacing w:val="-7"/>
        </w:rPr>
        <w:t xml:space="preserve"> </w:t>
      </w:r>
      <w:r>
        <w:rPr>
          <w:color w:val="02428E"/>
        </w:rPr>
        <w:t>9:</w:t>
      </w:r>
      <w:r>
        <w:rPr>
          <w:color w:val="02428E"/>
          <w:spacing w:val="-6"/>
        </w:rPr>
        <w:t xml:space="preserve"> </w:t>
      </w:r>
      <w:r>
        <w:rPr>
          <w:color w:val="02428E"/>
        </w:rPr>
        <w:t>GRADE</w:t>
      </w:r>
      <w:r>
        <w:rPr>
          <w:color w:val="02428E"/>
          <w:spacing w:val="-6"/>
        </w:rPr>
        <w:t xml:space="preserve"> </w:t>
      </w:r>
      <w:r>
        <w:rPr>
          <w:color w:val="02428E"/>
        </w:rPr>
        <w:t>certainty</w:t>
      </w:r>
      <w:r>
        <w:rPr>
          <w:color w:val="02428E"/>
          <w:spacing w:val="-7"/>
        </w:rPr>
        <w:t xml:space="preserve"> </w:t>
      </w:r>
      <w:r>
        <w:rPr>
          <w:color w:val="02428E"/>
          <w:spacing w:val="-2"/>
        </w:rPr>
        <w:t>ratings</w:t>
      </w:r>
    </w:p>
    <w:p w14:paraId="3A740AAA" w14:textId="77777777" w:rsidR="00E65A7C" w:rsidRDefault="00E65A7C">
      <w:pPr>
        <w:pStyle w:val="BodyText"/>
        <w:spacing w:before="6"/>
        <w:rPr>
          <w:b/>
          <w:sz w:val="5"/>
        </w:rPr>
      </w:pPr>
    </w:p>
    <w:tbl>
      <w:tblPr>
        <w:tblW w:w="0" w:type="auto"/>
        <w:tblInd w:w="534" w:type="dxa"/>
        <w:tblLayout w:type="fixed"/>
        <w:tblCellMar>
          <w:left w:w="0" w:type="dxa"/>
          <w:right w:w="0" w:type="dxa"/>
        </w:tblCellMar>
        <w:tblLook w:val="01E0" w:firstRow="1" w:lastRow="1" w:firstColumn="1" w:lastColumn="1" w:noHBand="0" w:noVBand="0"/>
      </w:tblPr>
      <w:tblGrid>
        <w:gridCol w:w="1227"/>
        <w:gridCol w:w="5764"/>
      </w:tblGrid>
      <w:tr w:rsidR="00E65A7C" w14:paraId="0E2B3671" w14:textId="77777777">
        <w:trPr>
          <w:trHeight w:val="382"/>
        </w:trPr>
        <w:tc>
          <w:tcPr>
            <w:tcW w:w="1227" w:type="dxa"/>
            <w:shd w:val="clear" w:color="auto" w:fill="E9D4B4"/>
          </w:tcPr>
          <w:p w14:paraId="10C9F081" w14:textId="77777777" w:rsidR="00E65A7C" w:rsidRDefault="00000000">
            <w:pPr>
              <w:pStyle w:val="TableParagraph"/>
              <w:spacing w:before="79"/>
              <w:ind w:right="105"/>
              <w:jc w:val="right"/>
              <w:rPr>
                <w:rFonts w:ascii="Cambria"/>
                <w:i/>
                <w:sz w:val="20"/>
              </w:rPr>
            </w:pPr>
            <w:r>
              <w:rPr>
                <w:rFonts w:ascii="Cambria"/>
                <w:i/>
                <w:color w:val="231F20"/>
                <w:spacing w:val="-2"/>
                <w:sz w:val="20"/>
              </w:rPr>
              <w:t>Certainty</w:t>
            </w:r>
          </w:p>
        </w:tc>
        <w:tc>
          <w:tcPr>
            <w:tcW w:w="5764" w:type="dxa"/>
            <w:shd w:val="clear" w:color="auto" w:fill="E9D4B4"/>
          </w:tcPr>
          <w:p w14:paraId="2E1C490D" w14:textId="77777777" w:rsidR="00E65A7C" w:rsidRDefault="00000000">
            <w:pPr>
              <w:pStyle w:val="TableParagraph"/>
              <w:spacing w:before="79"/>
              <w:ind w:left="108"/>
              <w:rPr>
                <w:rFonts w:ascii="Cambria"/>
                <w:i/>
                <w:sz w:val="20"/>
              </w:rPr>
            </w:pPr>
            <w:r>
              <w:rPr>
                <w:rFonts w:ascii="Cambria"/>
                <w:i/>
                <w:color w:val="231F20"/>
                <w:sz w:val="20"/>
              </w:rPr>
              <w:t>What</w:t>
            </w:r>
            <w:r>
              <w:rPr>
                <w:rFonts w:ascii="Cambria"/>
                <w:i/>
                <w:color w:val="231F20"/>
                <w:spacing w:val="-5"/>
                <w:sz w:val="20"/>
              </w:rPr>
              <w:t xml:space="preserve"> </w:t>
            </w:r>
            <w:r>
              <w:rPr>
                <w:rFonts w:ascii="Cambria"/>
                <w:i/>
                <w:color w:val="231F20"/>
                <w:sz w:val="20"/>
              </w:rPr>
              <w:t>it</w:t>
            </w:r>
            <w:r>
              <w:rPr>
                <w:rFonts w:ascii="Cambria"/>
                <w:i/>
                <w:color w:val="231F20"/>
                <w:spacing w:val="-3"/>
                <w:sz w:val="20"/>
              </w:rPr>
              <w:t xml:space="preserve"> </w:t>
            </w:r>
            <w:r>
              <w:rPr>
                <w:rFonts w:ascii="Cambria"/>
                <w:i/>
                <w:color w:val="231F20"/>
                <w:spacing w:val="-2"/>
                <w:sz w:val="20"/>
              </w:rPr>
              <w:t>means</w:t>
            </w:r>
          </w:p>
        </w:tc>
      </w:tr>
      <w:tr w:rsidR="00E65A7C" w14:paraId="4484EA03" w14:textId="77777777">
        <w:trPr>
          <w:trHeight w:val="622"/>
        </w:trPr>
        <w:tc>
          <w:tcPr>
            <w:tcW w:w="1227" w:type="dxa"/>
            <w:shd w:val="clear" w:color="auto" w:fill="F7F1E7"/>
          </w:tcPr>
          <w:p w14:paraId="2AD441CD" w14:textId="77777777" w:rsidR="00E65A7C" w:rsidRDefault="00000000">
            <w:pPr>
              <w:pStyle w:val="TableParagraph"/>
              <w:spacing w:before="79"/>
              <w:ind w:right="106"/>
              <w:jc w:val="right"/>
              <w:rPr>
                <w:rFonts w:ascii="Cambria"/>
                <w:i/>
                <w:sz w:val="20"/>
              </w:rPr>
            </w:pPr>
            <w:r>
              <w:rPr>
                <w:rFonts w:ascii="Cambria"/>
                <w:i/>
                <w:color w:val="231F20"/>
                <w:spacing w:val="-2"/>
                <w:sz w:val="20"/>
              </w:rPr>
              <w:t>Very</w:t>
            </w:r>
            <w:r>
              <w:rPr>
                <w:rFonts w:ascii="Cambria"/>
                <w:i/>
                <w:color w:val="231F20"/>
                <w:spacing w:val="-7"/>
                <w:sz w:val="20"/>
              </w:rPr>
              <w:t xml:space="preserve"> </w:t>
            </w:r>
            <w:r>
              <w:rPr>
                <w:rFonts w:ascii="Cambria"/>
                <w:i/>
                <w:color w:val="231F20"/>
                <w:spacing w:val="-5"/>
                <w:sz w:val="20"/>
              </w:rPr>
              <w:t>low</w:t>
            </w:r>
          </w:p>
        </w:tc>
        <w:tc>
          <w:tcPr>
            <w:tcW w:w="5764" w:type="dxa"/>
            <w:shd w:val="clear" w:color="auto" w:fill="F7F1E7"/>
          </w:tcPr>
          <w:p w14:paraId="2BED2A85" w14:textId="77777777" w:rsidR="00E65A7C" w:rsidRDefault="00000000">
            <w:pPr>
              <w:pStyle w:val="TableParagraph"/>
              <w:spacing w:before="79" w:line="244" w:lineRule="auto"/>
              <w:ind w:left="108" w:right="230"/>
              <w:rPr>
                <w:rFonts w:ascii="Cambria"/>
                <w:sz w:val="20"/>
              </w:rPr>
            </w:pPr>
            <w:r>
              <w:rPr>
                <w:rFonts w:ascii="Cambria"/>
                <w:color w:val="231F20"/>
                <w:sz w:val="20"/>
              </w:rPr>
              <w:t>The</w:t>
            </w:r>
            <w:r>
              <w:rPr>
                <w:rFonts w:ascii="Cambria"/>
                <w:color w:val="231F20"/>
                <w:spacing w:val="-8"/>
                <w:sz w:val="20"/>
              </w:rPr>
              <w:t xml:space="preserve"> </w:t>
            </w:r>
            <w:r>
              <w:rPr>
                <w:rFonts w:ascii="Cambria"/>
                <w:color w:val="231F20"/>
                <w:sz w:val="20"/>
              </w:rPr>
              <w:t>true</w:t>
            </w:r>
            <w:r>
              <w:rPr>
                <w:rFonts w:ascii="Cambria"/>
                <w:color w:val="231F20"/>
                <w:spacing w:val="-8"/>
                <w:sz w:val="20"/>
              </w:rPr>
              <w:t xml:space="preserve"> </w:t>
            </w:r>
            <w:r>
              <w:rPr>
                <w:rFonts w:ascii="Cambria"/>
                <w:color w:val="231F20"/>
                <w:sz w:val="20"/>
              </w:rPr>
              <w:t>effect</w:t>
            </w:r>
            <w:r>
              <w:rPr>
                <w:rFonts w:ascii="Cambria"/>
                <w:color w:val="231F20"/>
                <w:spacing w:val="-9"/>
                <w:sz w:val="20"/>
              </w:rPr>
              <w:t xml:space="preserve"> </w:t>
            </w:r>
            <w:r>
              <w:rPr>
                <w:rFonts w:ascii="Cambria"/>
                <w:color w:val="231F20"/>
                <w:sz w:val="20"/>
              </w:rPr>
              <w:t>is</w:t>
            </w:r>
            <w:r>
              <w:rPr>
                <w:rFonts w:ascii="Cambria"/>
                <w:color w:val="231F20"/>
                <w:spacing w:val="-8"/>
                <w:sz w:val="20"/>
              </w:rPr>
              <w:t xml:space="preserve"> </w:t>
            </w:r>
            <w:r>
              <w:rPr>
                <w:rFonts w:ascii="Cambria"/>
                <w:color w:val="231F20"/>
                <w:sz w:val="20"/>
              </w:rPr>
              <w:t>probably</w:t>
            </w:r>
            <w:r>
              <w:rPr>
                <w:rFonts w:ascii="Cambria"/>
                <w:color w:val="231F20"/>
                <w:spacing w:val="-9"/>
                <w:sz w:val="20"/>
              </w:rPr>
              <w:t xml:space="preserve"> </w:t>
            </w:r>
            <w:r>
              <w:rPr>
                <w:rFonts w:ascii="Cambria"/>
                <w:color w:val="231F20"/>
                <w:sz w:val="20"/>
              </w:rPr>
              <w:t>markedly</w:t>
            </w:r>
            <w:r>
              <w:rPr>
                <w:rFonts w:ascii="Cambria"/>
                <w:color w:val="231F20"/>
                <w:spacing w:val="-9"/>
                <w:sz w:val="20"/>
              </w:rPr>
              <w:t xml:space="preserve"> </w:t>
            </w:r>
            <w:r>
              <w:rPr>
                <w:rFonts w:ascii="Cambria"/>
                <w:color w:val="231F20"/>
                <w:sz w:val="20"/>
              </w:rPr>
              <w:t>different</w:t>
            </w:r>
            <w:r>
              <w:rPr>
                <w:rFonts w:ascii="Cambria"/>
                <w:color w:val="231F20"/>
                <w:spacing w:val="-9"/>
                <w:sz w:val="20"/>
              </w:rPr>
              <w:t xml:space="preserve"> </w:t>
            </w:r>
            <w:r>
              <w:rPr>
                <w:rFonts w:ascii="Cambria"/>
                <w:color w:val="231F20"/>
                <w:sz w:val="20"/>
              </w:rPr>
              <w:t>from</w:t>
            </w:r>
            <w:r>
              <w:rPr>
                <w:rFonts w:ascii="Cambria"/>
                <w:color w:val="231F20"/>
                <w:spacing w:val="-9"/>
                <w:sz w:val="20"/>
              </w:rPr>
              <w:t xml:space="preserve"> </w:t>
            </w:r>
            <w:r>
              <w:rPr>
                <w:rFonts w:ascii="Cambria"/>
                <w:color w:val="231F20"/>
                <w:sz w:val="20"/>
              </w:rPr>
              <w:t>the estimated effect</w:t>
            </w:r>
          </w:p>
        </w:tc>
      </w:tr>
      <w:tr w:rsidR="00E65A7C" w14:paraId="54CB4765" w14:textId="77777777">
        <w:trPr>
          <w:trHeight w:val="622"/>
        </w:trPr>
        <w:tc>
          <w:tcPr>
            <w:tcW w:w="1227" w:type="dxa"/>
            <w:shd w:val="clear" w:color="auto" w:fill="F2E7D5"/>
          </w:tcPr>
          <w:p w14:paraId="3A1249AF" w14:textId="77777777" w:rsidR="00E65A7C" w:rsidRDefault="00000000">
            <w:pPr>
              <w:pStyle w:val="TableParagraph"/>
              <w:spacing w:before="79"/>
              <w:ind w:right="105"/>
              <w:jc w:val="right"/>
              <w:rPr>
                <w:rFonts w:ascii="Cambria"/>
                <w:i/>
                <w:sz w:val="20"/>
              </w:rPr>
            </w:pPr>
            <w:r>
              <w:rPr>
                <w:rFonts w:ascii="Cambria"/>
                <w:i/>
                <w:color w:val="231F20"/>
                <w:spacing w:val="-5"/>
                <w:sz w:val="20"/>
              </w:rPr>
              <w:t>Low</w:t>
            </w:r>
          </w:p>
        </w:tc>
        <w:tc>
          <w:tcPr>
            <w:tcW w:w="5764" w:type="dxa"/>
            <w:shd w:val="clear" w:color="auto" w:fill="F2E7D5"/>
          </w:tcPr>
          <w:p w14:paraId="6AA19B2F" w14:textId="77777777" w:rsidR="00E65A7C" w:rsidRDefault="00000000">
            <w:pPr>
              <w:pStyle w:val="TableParagraph"/>
              <w:spacing w:before="79" w:line="244" w:lineRule="auto"/>
              <w:ind w:left="108"/>
              <w:rPr>
                <w:rFonts w:ascii="Cambria"/>
                <w:sz w:val="20"/>
              </w:rPr>
            </w:pPr>
            <w:r>
              <w:rPr>
                <w:rFonts w:ascii="Cambria"/>
                <w:color w:val="231F20"/>
                <w:sz w:val="20"/>
              </w:rPr>
              <w:t>The</w:t>
            </w:r>
            <w:r>
              <w:rPr>
                <w:rFonts w:ascii="Cambria"/>
                <w:color w:val="231F20"/>
                <w:spacing w:val="-7"/>
                <w:sz w:val="20"/>
              </w:rPr>
              <w:t xml:space="preserve"> </w:t>
            </w:r>
            <w:r>
              <w:rPr>
                <w:rFonts w:ascii="Cambria"/>
                <w:color w:val="231F20"/>
                <w:sz w:val="20"/>
              </w:rPr>
              <w:t>true</w:t>
            </w:r>
            <w:r>
              <w:rPr>
                <w:rFonts w:ascii="Cambria"/>
                <w:color w:val="231F20"/>
                <w:spacing w:val="-7"/>
                <w:sz w:val="20"/>
              </w:rPr>
              <w:t xml:space="preserve"> </w:t>
            </w:r>
            <w:r>
              <w:rPr>
                <w:rFonts w:ascii="Cambria"/>
                <w:color w:val="231F20"/>
                <w:sz w:val="20"/>
              </w:rPr>
              <w:t>effect</w:t>
            </w:r>
            <w:r>
              <w:rPr>
                <w:rFonts w:ascii="Cambria"/>
                <w:color w:val="231F20"/>
                <w:spacing w:val="-8"/>
                <w:sz w:val="20"/>
              </w:rPr>
              <w:t xml:space="preserve"> </w:t>
            </w:r>
            <w:r>
              <w:rPr>
                <w:rFonts w:ascii="Cambria"/>
                <w:color w:val="231F20"/>
                <w:sz w:val="20"/>
              </w:rPr>
              <w:t>might</w:t>
            </w:r>
            <w:r>
              <w:rPr>
                <w:rFonts w:ascii="Cambria"/>
                <w:color w:val="231F20"/>
                <w:spacing w:val="-8"/>
                <w:sz w:val="20"/>
              </w:rPr>
              <w:t xml:space="preserve"> </w:t>
            </w:r>
            <w:r>
              <w:rPr>
                <w:rFonts w:ascii="Cambria"/>
                <w:color w:val="231F20"/>
                <w:sz w:val="20"/>
              </w:rPr>
              <w:t>be</w:t>
            </w:r>
            <w:r>
              <w:rPr>
                <w:rFonts w:ascii="Cambria"/>
                <w:color w:val="231F20"/>
                <w:spacing w:val="-7"/>
                <w:sz w:val="20"/>
              </w:rPr>
              <w:t xml:space="preserve"> </w:t>
            </w:r>
            <w:r>
              <w:rPr>
                <w:rFonts w:ascii="Cambria"/>
                <w:color w:val="231F20"/>
                <w:sz w:val="20"/>
              </w:rPr>
              <w:t>markedly</w:t>
            </w:r>
            <w:r>
              <w:rPr>
                <w:rFonts w:ascii="Cambria"/>
                <w:color w:val="231F20"/>
                <w:spacing w:val="-8"/>
                <w:sz w:val="20"/>
              </w:rPr>
              <w:t xml:space="preserve"> </w:t>
            </w:r>
            <w:r>
              <w:rPr>
                <w:rFonts w:ascii="Cambria"/>
                <w:color w:val="231F20"/>
                <w:sz w:val="20"/>
              </w:rPr>
              <w:t>different</w:t>
            </w:r>
            <w:r>
              <w:rPr>
                <w:rFonts w:ascii="Cambria"/>
                <w:color w:val="231F20"/>
                <w:spacing w:val="-8"/>
                <w:sz w:val="20"/>
              </w:rPr>
              <w:t xml:space="preserve"> </w:t>
            </w:r>
            <w:r>
              <w:rPr>
                <w:rFonts w:ascii="Cambria"/>
                <w:color w:val="231F20"/>
                <w:sz w:val="20"/>
              </w:rPr>
              <w:t>from</w:t>
            </w:r>
            <w:r>
              <w:rPr>
                <w:rFonts w:ascii="Cambria"/>
                <w:color w:val="231F20"/>
                <w:spacing w:val="-8"/>
                <w:sz w:val="20"/>
              </w:rPr>
              <w:t xml:space="preserve"> </w:t>
            </w:r>
            <w:r>
              <w:rPr>
                <w:rFonts w:ascii="Cambria"/>
                <w:color w:val="231F20"/>
                <w:sz w:val="20"/>
              </w:rPr>
              <w:t>the</w:t>
            </w:r>
            <w:r>
              <w:rPr>
                <w:rFonts w:ascii="Cambria"/>
                <w:color w:val="231F20"/>
                <w:spacing w:val="-7"/>
                <w:sz w:val="20"/>
              </w:rPr>
              <w:t xml:space="preserve"> </w:t>
            </w:r>
            <w:r>
              <w:rPr>
                <w:rFonts w:ascii="Cambria"/>
                <w:color w:val="231F20"/>
                <w:sz w:val="20"/>
              </w:rPr>
              <w:t xml:space="preserve">estimated </w:t>
            </w:r>
            <w:r>
              <w:rPr>
                <w:rFonts w:ascii="Cambria"/>
                <w:color w:val="231F20"/>
                <w:spacing w:val="-2"/>
                <w:sz w:val="20"/>
              </w:rPr>
              <w:t>Effect</w:t>
            </w:r>
          </w:p>
        </w:tc>
      </w:tr>
      <w:tr w:rsidR="00E65A7C" w14:paraId="5A1383E3" w14:textId="77777777">
        <w:trPr>
          <w:trHeight w:val="622"/>
        </w:trPr>
        <w:tc>
          <w:tcPr>
            <w:tcW w:w="1227" w:type="dxa"/>
            <w:shd w:val="clear" w:color="auto" w:fill="F7F1E7"/>
          </w:tcPr>
          <w:p w14:paraId="157EC80F" w14:textId="77777777" w:rsidR="00E65A7C" w:rsidRDefault="00000000">
            <w:pPr>
              <w:pStyle w:val="TableParagraph"/>
              <w:spacing w:before="79"/>
              <w:ind w:right="106"/>
              <w:jc w:val="right"/>
              <w:rPr>
                <w:rFonts w:ascii="Cambria"/>
                <w:i/>
                <w:sz w:val="20"/>
              </w:rPr>
            </w:pPr>
            <w:r>
              <w:rPr>
                <w:rFonts w:ascii="Cambria"/>
                <w:i/>
                <w:color w:val="231F20"/>
                <w:spacing w:val="-2"/>
                <w:sz w:val="20"/>
              </w:rPr>
              <w:t>Moderate</w:t>
            </w:r>
          </w:p>
        </w:tc>
        <w:tc>
          <w:tcPr>
            <w:tcW w:w="5764" w:type="dxa"/>
            <w:shd w:val="clear" w:color="auto" w:fill="F7F1E7"/>
          </w:tcPr>
          <w:p w14:paraId="3BCD9D2C" w14:textId="77777777" w:rsidR="00E65A7C" w:rsidRDefault="00000000">
            <w:pPr>
              <w:pStyle w:val="TableParagraph"/>
              <w:spacing w:before="79" w:line="244" w:lineRule="auto"/>
              <w:ind w:left="108"/>
              <w:rPr>
                <w:rFonts w:ascii="Cambria"/>
                <w:sz w:val="20"/>
              </w:rPr>
            </w:pPr>
            <w:r>
              <w:rPr>
                <w:rFonts w:ascii="Cambria"/>
                <w:color w:val="231F20"/>
                <w:sz w:val="20"/>
              </w:rPr>
              <w:t>The</w:t>
            </w:r>
            <w:r>
              <w:rPr>
                <w:rFonts w:ascii="Cambria"/>
                <w:color w:val="231F20"/>
                <w:spacing w:val="-5"/>
                <w:sz w:val="20"/>
              </w:rPr>
              <w:t xml:space="preserve"> </w:t>
            </w:r>
            <w:r>
              <w:rPr>
                <w:rFonts w:ascii="Cambria"/>
                <w:color w:val="231F20"/>
                <w:sz w:val="20"/>
              </w:rPr>
              <w:t>authors</w:t>
            </w:r>
            <w:r>
              <w:rPr>
                <w:rFonts w:ascii="Cambria"/>
                <w:color w:val="231F20"/>
                <w:spacing w:val="-5"/>
                <w:sz w:val="20"/>
              </w:rPr>
              <w:t xml:space="preserve"> </w:t>
            </w:r>
            <w:r>
              <w:rPr>
                <w:rFonts w:ascii="Cambria"/>
                <w:color w:val="231F20"/>
                <w:sz w:val="20"/>
              </w:rPr>
              <w:t>believe</w:t>
            </w:r>
            <w:r>
              <w:rPr>
                <w:rFonts w:ascii="Cambria"/>
                <w:color w:val="231F20"/>
                <w:spacing w:val="-5"/>
                <w:sz w:val="20"/>
              </w:rPr>
              <w:t xml:space="preserve"> </w:t>
            </w:r>
            <w:r>
              <w:rPr>
                <w:rFonts w:ascii="Cambria"/>
                <w:color w:val="231F20"/>
                <w:sz w:val="20"/>
              </w:rPr>
              <w:t>that</w:t>
            </w:r>
            <w:r>
              <w:rPr>
                <w:rFonts w:ascii="Cambria"/>
                <w:color w:val="231F20"/>
                <w:spacing w:val="-6"/>
                <w:sz w:val="20"/>
              </w:rPr>
              <w:t xml:space="preserve"> </w:t>
            </w:r>
            <w:r>
              <w:rPr>
                <w:rFonts w:ascii="Cambria"/>
                <w:color w:val="231F20"/>
                <w:sz w:val="20"/>
              </w:rPr>
              <w:t>the</w:t>
            </w:r>
            <w:r>
              <w:rPr>
                <w:rFonts w:ascii="Cambria"/>
                <w:color w:val="231F20"/>
                <w:spacing w:val="-5"/>
                <w:sz w:val="20"/>
              </w:rPr>
              <w:t xml:space="preserve"> </w:t>
            </w:r>
            <w:r>
              <w:rPr>
                <w:rFonts w:ascii="Cambria"/>
                <w:color w:val="231F20"/>
                <w:sz w:val="20"/>
              </w:rPr>
              <w:t>true</w:t>
            </w:r>
            <w:r>
              <w:rPr>
                <w:rFonts w:ascii="Cambria"/>
                <w:color w:val="231F20"/>
                <w:spacing w:val="-5"/>
                <w:sz w:val="20"/>
              </w:rPr>
              <w:t xml:space="preserve"> </w:t>
            </w:r>
            <w:r>
              <w:rPr>
                <w:rFonts w:ascii="Cambria"/>
                <w:color w:val="231F20"/>
                <w:sz w:val="20"/>
              </w:rPr>
              <w:t>effect</w:t>
            </w:r>
            <w:r>
              <w:rPr>
                <w:rFonts w:ascii="Cambria"/>
                <w:color w:val="231F20"/>
                <w:spacing w:val="-6"/>
                <w:sz w:val="20"/>
              </w:rPr>
              <w:t xml:space="preserve"> </w:t>
            </w:r>
            <w:r>
              <w:rPr>
                <w:rFonts w:ascii="Cambria"/>
                <w:color w:val="231F20"/>
                <w:sz w:val="20"/>
              </w:rPr>
              <w:t>is</w:t>
            </w:r>
            <w:r>
              <w:rPr>
                <w:rFonts w:ascii="Cambria"/>
                <w:color w:val="231F20"/>
                <w:spacing w:val="-5"/>
                <w:sz w:val="20"/>
              </w:rPr>
              <w:t xml:space="preserve"> </w:t>
            </w:r>
            <w:r>
              <w:rPr>
                <w:rFonts w:ascii="Cambria"/>
                <w:color w:val="231F20"/>
                <w:sz w:val="20"/>
              </w:rPr>
              <w:t>probably</w:t>
            </w:r>
            <w:r>
              <w:rPr>
                <w:rFonts w:ascii="Cambria"/>
                <w:color w:val="231F20"/>
                <w:spacing w:val="-6"/>
                <w:sz w:val="20"/>
              </w:rPr>
              <w:t xml:space="preserve"> </w:t>
            </w:r>
            <w:r>
              <w:rPr>
                <w:rFonts w:ascii="Cambria"/>
                <w:color w:val="231F20"/>
                <w:sz w:val="20"/>
              </w:rPr>
              <w:t>close</w:t>
            </w:r>
            <w:r>
              <w:rPr>
                <w:rFonts w:ascii="Cambria"/>
                <w:color w:val="231F20"/>
                <w:spacing w:val="-5"/>
                <w:sz w:val="20"/>
              </w:rPr>
              <w:t xml:space="preserve"> </w:t>
            </w:r>
            <w:r>
              <w:rPr>
                <w:rFonts w:ascii="Cambria"/>
                <w:color w:val="231F20"/>
                <w:sz w:val="20"/>
              </w:rPr>
              <w:t>to</w:t>
            </w:r>
            <w:r>
              <w:rPr>
                <w:rFonts w:ascii="Cambria"/>
                <w:color w:val="231F20"/>
                <w:spacing w:val="-5"/>
                <w:sz w:val="20"/>
              </w:rPr>
              <w:t xml:space="preserve"> </w:t>
            </w:r>
            <w:r>
              <w:rPr>
                <w:rFonts w:ascii="Cambria"/>
                <w:color w:val="231F20"/>
                <w:sz w:val="20"/>
              </w:rPr>
              <w:t>the estimated effect</w:t>
            </w:r>
          </w:p>
        </w:tc>
      </w:tr>
      <w:tr w:rsidR="00E65A7C" w14:paraId="7F7E6241" w14:textId="77777777">
        <w:trPr>
          <w:trHeight w:val="622"/>
        </w:trPr>
        <w:tc>
          <w:tcPr>
            <w:tcW w:w="1227" w:type="dxa"/>
            <w:shd w:val="clear" w:color="auto" w:fill="F2E7D5"/>
          </w:tcPr>
          <w:p w14:paraId="39B792AD" w14:textId="77777777" w:rsidR="00E65A7C" w:rsidRDefault="00000000">
            <w:pPr>
              <w:pStyle w:val="TableParagraph"/>
              <w:spacing w:before="79"/>
              <w:ind w:right="106"/>
              <w:jc w:val="right"/>
              <w:rPr>
                <w:rFonts w:ascii="Cambria"/>
                <w:i/>
                <w:sz w:val="20"/>
              </w:rPr>
            </w:pPr>
            <w:r>
              <w:rPr>
                <w:rFonts w:ascii="Cambria"/>
                <w:i/>
                <w:color w:val="231F20"/>
                <w:spacing w:val="-4"/>
                <w:sz w:val="20"/>
              </w:rPr>
              <w:t>High</w:t>
            </w:r>
          </w:p>
        </w:tc>
        <w:tc>
          <w:tcPr>
            <w:tcW w:w="5764" w:type="dxa"/>
            <w:shd w:val="clear" w:color="auto" w:fill="F2E7D5"/>
          </w:tcPr>
          <w:p w14:paraId="5282D050" w14:textId="77777777" w:rsidR="00E65A7C" w:rsidRDefault="00000000">
            <w:pPr>
              <w:pStyle w:val="TableParagraph"/>
              <w:spacing w:before="79" w:line="244" w:lineRule="auto"/>
              <w:ind w:left="108" w:right="230"/>
              <w:rPr>
                <w:rFonts w:ascii="Cambria"/>
                <w:sz w:val="20"/>
              </w:rPr>
            </w:pPr>
            <w:r>
              <w:rPr>
                <w:rFonts w:ascii="Cambria"/>
                <w:color w:val="231F20"/>
                <w:sz w:val="20"/>
              </w:rPr>
              <w:t>The</w:t>
            </w:r>
            <w:r>
              <w:rPr>
                <w:rFonts w:ascii="Cambria"/>
                <w:color w:val="231F20"/>
                <w:spacing w:val="-5"/>
                <w:sz w:val="20"/>
              </w:rPr>
              <w:t xml:space="preserve"> </w:t>
            </w:r>
            <w:r>
              <w:rPr>
                <w:rFonts w:ascii="Cambria"/>
                <w:color w:val="231F20"/>
                <w:sz w:val="20"/>
              </w:rPr>
              <w:t>authors</w:t>
            </w:r>
            <w:r>
              <w:rPr>
                <w:rFonts w:ascii="Cambria"/>
                <w:color w:val="231F20"/>
                <w:spacing w:val="-5"/>
                <w:sz w:val="20"/>
              </w:rPr>
              <w:t xml:space="preserve"> </w:t>
            </w:r>
            <w:r>
              <w:rPr>
                <w:rFonts w:ascii="Cambria"/>
                <w:color w:val="231F20"/>
                <w:sz w:val="20"/>
              </w:rPr>
              <w:t>have</w:t>
            </w:r>
            <w:r>
              <w:rPr>
                <w:rFonts w:ascii="Cambria"/>
                <w:color w:val="231F20"/>
                <w:spacing w:val="-5"/>
                <w:sz w:val="20"/>
              </w:rPr>
              <w:t xml:space="preserve"> </w:t>
            </w:r>
            <w:r>
              <w:rPr>
                <w:rFonts w:ascii="Cambria"/>
                <w:color w:val="231F20"/>
                <w:sz w:val="20"/>
              </w:rPr>
              <w:t>a</w:t>
            </w:r>
            <w:r>
              <w:rPr>
                <w:rFonts w:ascii="Cambria"/>
                <w:color w:val="231F20"/>
                <w:spacing w:val="-5"/>
                <w:sz w:val="20"/>
              </w:rPr>
              <w:t xml:space="preserve"> </w:t>
            </w:r>
            <w:r>
              <w:rPr>
                <w:rFonts w:ascii="Cambria"/>
                <w:color w:val="231F20"/>
                <w:sz w:val="20"/>
              </w:rPr>
              <w:t>lot</w:t>
            </w:r>
            <w:r>
              <w:rPr>
                <w:rFonts w:ascii="Cambria"/>
                <w:color w:val="231F20"/>
                <w:spacing w:val="-5"/>
                <w:sz w:val="20"/>
              </w:rPr>
              <w:t xml:space="preserve"> </w:t>
            </w:r>
            <w:r>
              <w:rPr>
                <w:rFonts w:ascii="Cambria"/>
                <w:color w:val="231F20"/>
                <w:sz w:val="20"/>
              </w:rPr>
              <w:t>of</w:t>
            </w:r>
            <w:r>
              <w:rPr>
                <w:rFonts w:ascii="Cambria"/>
                <w:color w:val="231F20"/>
                <w:spacing w:val="-5"/>
                <w:sz w:val="20"/>
              </w:rPr>
              <w:t xml:space="preserve"> </w:t>
            </w:r>
            <w:r>
              <w:rPr>
                <w:rFonts w:ascii="Cambria"/>
                <w:color w:val="231F20"/>
                <w:sz w:val="20"/>
              </w:rPr>
              <w:t>confidence</w:t>
            </w:r>
            <w:r>
              <w:rPr>
                <w:rFonts w:ascii="Cambria"/>
                <w:color w:val="231F20"/>
                <w:spacing w:val="-5"/>
                <w:sz w:val="20"/>
              </w:rPr>
              <w:t xml:space="preserve"> </w:t>
            </w:r>
            <w:r>
              <w:rPr>
                <w:rFonts w:ascii="Cambria"/>
                <w:color w:val="231F20"/>
                <w:sz w:val="20"/>
              </w:rPr>
              <w:t>that</w:t>
            </w:r>
            <w:r>
              <w:rPr>
                <w:rFonts w:ascii="Cambria"/>
                <w:color w:val="231F20"/>
                <w:spacing w:val="-5"/>
                <w:sz w:val="20"/>
              </w:rPr>
              <w:t xml:space="preserve"> </w:t>
            </w:r>
            <w:r>
              <w:rPr>
                <w:rFonts w:ascii="Cambria"/>
                <w:color w:val="231F20"/>
                <w:sz w:val="20"/>
              </w:rPr>
              <w:t>the</w:t>
            </w:r>
            <w:r>
              <w:rPr>
                <w:rFonts w:ascii="Cambria"/>
                <w:color w:val="231F20"/>
                <w:spacing w:val="-5"/>
                <w:sz w:val="20"/>
              </w:rPr>
              <w:t xml:space="preserve"> </w:t>
            </w:r>
            <w:r>
              <w:rPr>
                <w:rFonts w:ascii="Cambria"/>
                <w:color w:val="231F20"/>
                <w:sz w:val="20"/>
              </w:rPr>
              <w:t>true</w:t>
            </w:r>
            <w:r>
              <w:rPr>
                <w:rFonts w:ascii="Cambria"/>
                <w:color w:val="231F20"/>
                <w:spacing w:val="-5"/>
                <w:sz w:val="20"/>
              </w:rPr>
              <w:t xml:space="preserve"> </w:t>
            </w:r>
            <w:r>
              <w:rPr>
                <w:rFonts w:ascii="Cambria"/>
                <w:color w:val="231F20"/>
                <w:sz w:val="20"/>
              </w:rPr>
              <w:t>effect</w:t>
            </w:r>
            <w:r>
              <w:rPr>
                <w:rFonts w:ascii="Cambria"/>
                <w:color w:val="231F20"/>
                <w:spacing w:val="-5"/>
                <w:sz w:val="20"/>
              </w:rPr>
              <w:t xml:space="preserve"> </w:t>
            </w:r>
            <w:r>
              <w:rPr>
                <w:rFonts w:ascii="Cambria"/>
                <w:color w:val="231F20"/>
                <w:sz w:val="20"/>
              </w:rPr>
              <w:t>is Similar to the estimated effect</w:t>
            </w:r>
          </w:p>
        </w:tc>
      </w:tr>
    </w:tbl>
    <w:p w14:paraId="2E8C459C" w14:textId="77777777" w:rsidR="00E65A7C" w:rsidRDefault="00000000">
      <w:pPr>
        <w:pStyle w:val="BodyText"/>
        <w:spacing w:before="149" w:line="220" w:lineRule="auto"/>
        <w:ind w:left="526" w:right="666"/>
        <w:jc w:val="both"/>
      </w:pPr>
      <w:r>
        <w:rPr>
          <w:color w:val="231F20"/>
          <w:spacing w:val="-2"/>
        </w:rPr>
        <w:t>For</w:t>
      </w:r>
      <w:r>
        <w:rPr>
          <w:color w:val="231F20"/>
          <w:spacing w:val="-12"/>
        </w:rPr>
        <w:t xml:space="preserve"> </w:t>
      </w:r>
      <w:r>
        <w:rPr>
          <w:color w:val="231F20"/>
          <w:spacing w:val="-2"/>
        </w:rPr>
        <w:t>each</w:t>
      </w:r>
      <w:r>
        <w:rPr>
          <w:color w:val="231F20"/>
          <w:spacing w:val="-11"/>
        </w:rPr>
        <w:t xml:space="preserve"> </w:t>
      </w:r>
      <w:r>
        <w:rPr>
          <w:color w:val="231F20"/>
          <w:spacing w:val="-2"/>
        </w:rPr>
        <w:t>risk</w:t>
      </w:r>
      <w:r>
        <w:rPr>
          <w:color w:val="231F20"/>
          <w:spacing w:val="-11"/>
        </w:rPr>
        <w:t xml:space="preserve"> </w:t>
      </w:r>
      <w:r>
        <w:rPr>
          <w:color w:val="231F20"/>
          <w:spacing w:val="-2"/>
        </w:rPr>
        <w:t>of</w:t>
      </w:r>
      <w:r>
        <w:rPr>
          <w:color w:val="231F20"/>
          <w:spacing w:val="-11"/>
        </w:rPr>
        <w:t xml:space="preserve"> </w:t>
      </w:r>
      <w:r>
        <w:rPr>
          <w:color w:val="231F20"/>
          <w:spacing w:val="-2"/>
        </w:rPr>
        <w:t>bias,</w:t>
      </w:r>
      <w:r>
        <w:rPr>
          <w:color w:val="231F20"/>
          <w:spacing w:val="-11"/>
        </w:rPr>
        <w:t xml:space="preserve"> </w:t>
      </w:r>
      <w:r>
        <w:rPr>
          <w:color w:val="231F20"/>
          <w:spacing w:val="-2"/>
        </w:rPr>
        <w:t>imprecision,</w:t>
      </w:r>
      <w:r>
        <w:rPr>
          <w:color w:val="231F20"/>
          <w:spacing w:val="-11"/>
        </w:rPr>
        <w:t xml:space="preserve"> </w:t>
      </w:r>
      <w:r>
        <w:rPr>
          <w:color w:val="231F20"/>
          <w:spacing w:val="-2"/>
        </w:rPr>
        <w:t>inconsistency,</w:t>
      </w:r>
      <w:r>
        <w:rPr>
          <w:color w:val="231F20"/>
          <w:spacing w:val="-11"/>
        </w:rPr>
        <w:t xml:space="preserve"> </w:t>
      </w:r>
      <w:r>
        <w:rPr>
          <w:color w:val="231F20"/>
          <w:spacing w:val="-2"/>
        </w:rPr>
        <w:t>indirectness,</w:t>
      </w:r>
      <w:r>
        <w:rPr>
          <w:color w:val="231F20"/>
          <w:spacing w:val="-11"/>
        </w:rPr>
        <w:t xml:space="preserve"> </w:t>
      </w:r>
      <w:r>
        <w:rPr>
          <w:color w:val="231F20"/>
          <w:spacing w:val="-2"/>
        </w:rPr>
        <w:t>and</w:t>
      </w:r>
      <w:r>
        <w:rPr>
          <w:color w:val="231F20"/>
          <w:spacing w:val="-12"/>
        </w:rPr>
        <w:t xml:space="preserve"> </w:t>
      </w:r>
      <w:r>
        <w:rPr>
          <w:color w:val="231F20"/>
          <w:spacing w:val="-2"/>
        </w:rPr>
        <w:t xml:space="preserve">publication </w:t>
      </w:r>
      <w:r>
        <w:rPr>
          <w:color w:val="231F20"/>
        </w:rPr>
        <w:t>bias, authors have the option of decreasing their level of certainty by one</w:t>
      </w:r>
      <w:r>
        <w:rPr>
          <w:color w:val="231F20"/>
          <w:spacing w:val="80"/>
        </w:rPr>
        <w:t xml:space="preserve"> </w:t>
      </w:r>
      <w:r>
        <w:rPr>
          <w:color w:val="231F20"/>
        </w:rPr>
        <w:t xml:space="preserve">or two levels (e.g. from high to moderate), using a ‘Summary of findings’ </w:t>
      </w:r>
      <w:r>
        <w:rPr>
          <w:color w:val="231F20"/>
          <w:spacing w:val="-2"/>
        </w:rPr>
        <w:t>table.</w:t>
      </w:r>
    </w:p>
    <w:p w14:paraId="56573E06" w14:textId="77777777" w:rsidR="00E65A7C" w:rsidRDefault="00000000">
      <w:pPr>
        <w:pStyle w:val="BodyText"/>
        <w:spacing w:before="168" w:line="220" w:lineRule="auto"/>
        <w:ind w:left="526" w:right="666"/>
        <w:jc w:val="both"/>
      </w:pPr>
      <w:r>
        <w:rPr>
          <w:color w:val="231F20"/>
        </w:rPr>
        <w:t>Standard Cochrane ‘Summary of findings’ tables includes the following elements using one of the accepted formats. Further guidance on each of these are available on Cochrane Training website.</w:t>
      </w:r>
    </w:p>
    <w:p w14:paraId="6BF3498A" w14:textId="77777777" w:rsidR="00E65A7C" w:rsidRDefault="00000000">
      <w:pPr>
        <w:pStyle w:val="ListParagraph"/>
        <w:numPr>
          <w:ilvl w:val="0"/>
          <w:numId w:val="10"/>
        </w:numPr>
        <w:tabs>
          <w:tab w:val="left" w:pos="980"/>
        </w:tabs>
        <w:spacing w:before="168" w:line="220" w:lineRule="auto"/>
        <w:ind w:right="666"/>
        <w:jc w:val="both"/>
        <w:rPr>
          <w:sz w:val="21"/>
        </w:rPr>
      </w:pPr>
      <w:r>
        <w:rPr>
          <w:color w:val="231F20"/>
          <w:sz w:val="21"/>
        </w:rPr>
        <w:t>A</w:t>
      </w:r>
      <w:r>
        <w:rPr>
          <w:color w:val="231F20"/>
          <w:spacing w:val="40"/>
          <w:sz w:val="21"/>
        </w:rPr>
        <w:t xml:space="preserve"> </w:t>
      </w:r>
      <w:r>
        <w:rPr>
          <w:color w:val="231F20"/>
          <w:sz w:val="21"/>
        </w:rPr>
        <w:t>brief</w:t>
      </w:r>
      <w:r>
        <w:rPr>
          <w:color w:val="231F20"/>
          <w:spacing w:val="40"/>
          <w:sz w:val="21"/>
        </w:rPr>
        <w:t xml:space="preserve"> </w:t>
      </w:r>
      <w:r>
        <w:rPr>
          <w:color w:val="231F20"/>
          <w:sz w:val="21"/>
        </w:rPr>
        <w:t>description</w:t>
      </w:r>
      <w:r>
        <w:rPr>
          <w:color w:val="231F20"/>
          <w:spacing w:val="40"/>
          <w:sz w:val="21"/>
        </w:rPr>
        <w:t xml:space="preserve"> </w:t>
      </w:r>
      <w:r>
        <w:rPr>
          <w:color w:val="231F20"/>
          <w:sz w:val="21"/>
        </w:rPr>
        <w:t>of</w:t>
      </w:r>
      <w:r>
        <w:rPr>
          <w:color w:val="231F20"/>
          <w:spacing w:val="40"/>
          <w:sz w:val="21"/>
        </w:rPr>
        <w:t xml:space="preserve"> </w:t>
      </w:r>
      <w:r>
        <w:rPr>
          <w:color w:val="231F20"/>
          <w:sz w:val="21"/>
        </w:rPr>
        <w:t>the</w:t>
      </w:r>
      <w:r>
        <w:rPr>
          <w:color w:val="231F20"/>
          <w:spacing w:val="40"/>
          <w:sz w:val="21"/>
        </w:rPr>
        <w:t xml:space="preserve"> </w:t>
      </w:r>
      <w:r>
        <w:rPr>
          <w:color w:val="231F20"/>
          <w:sz w:val="21"/>
        </w:rPr>
        <w:t>comparison</w:t>
      </w:r>
      <w:r>
        <w:rPr>
          <w:color w:val="231F20"/>
          <w:spacing w:val="40"/>
          <w:sz w:val="21"/>
        </w:rPr>
        <w:t xml:space="preserve"> </w:t>
      </w:r>
      <w:r>
        <w:rPr>
          <w:color w:val="231F20"/>
          <w:sz w:val="21"/>
        </w:rPr>
        <w:t>addressed</w:t>
      </w:r>
      <w:r>
        <w:rPr>
          <w:color w:val="231F20"/>
          <w:spacing w:val="40"/>
          <w:sz w:val="21"/>
        </w:rPr>
        <w:t xml:space="preserve"> </w:t>
      </w:r>
      <w:r>
        <w:rPr>
          <w:color w:val="231F20"/>
          <w:sz w:val="21"/>
        </w:rPr>
        <w:t>in</w:t>
      </w:r>
      <w:r>
        <w:rPr>
          <w:color w:val="231F20"/>
          <w:spacing w:val="40"/>
          <w:sz w:val="21"/>
        </w:rPr>
        <w:t xml:space="preserve"> </w:t>
      </w:r>
      <w:r>
        <w:rPr>
          <w:color w:val="231F20"/>
          <w:sz w:val="21"/>
        </w:rPr>
        <w:t>the</w:t>
      </w:r>
      <w:r>
        <w:rPr>
          <w:color w:val="231F20"/>
          <w:spacing w:val="40"/>
          <w:sz w:val="21"/>
        </w:rPr>
        <w:t xml:space="preserve"> </w:t>
      </w:r>
      <w:r>
        <w:rPr>
          <w:color w:val="231F20"/>
          <w:sz w:val="21"/>
        </w:rPr>
        <w:t xml:space="preserve">‘Summary of findings’ table, including both the experimental and comparison </w:t>
      </w:r>
      <w:r>
        <w:rPr>
          <w:color w:val="231F20"/>
          <w:spacing w:val="-2"/>
          <w:sz w:val="21"/>
        </w:rPr>
        <w:t>interventions.</w:t>
      </w:r>
    </w:p>
    <w:p w14:paraId="6F591968" w14:textId="77777777" w:rsidR="00E65A7C" w:rsidRDefault="00000000">
      <w:pPr>
        <w:pStyle w:val="ListParagraph"/>
        <w:numPr>
          <w:ilvl w:val="0"/>
          <w:numId w:val="10"/>
        </w:numPr>
        <w:tabs>
          <w:tab w:val="left" w:pos="980"/>
        </w:tabs>
        <w:spacing w:before="111" w:line="220" w:lineRule="auto"/>
        <w:ind w:right="667"/>
        <w:jc w:val="both"/>
        <w:rPr>
          <w:sz w:val="21"/>
        </w:rPr>
      </w:pPr>
      <w:r>
        <w:rPr>
          <w:color w:val="231F20"/>
          <w:sz w:val="21"/>
        </w:rPr>
        <w:t>A list of the most critical and/or important health outcomes, both desirable and undesirable, limited to seven or fewer outcomes.</w:t>
      </w:r>
    </w:p>
    <w:p w14:paraId="4830A8BC" w14:textId="77777777" w:rsidR="00E65A7C" w:rsidRDefault="00000000">
      <w:pPr>
        <w:pStyle w:val="ListParagraph"/>
        <w:numPr>
          <w:ilvl w:val="0"/>
          <w:numId w:val="10"/>
        </w:numPr>
        <w:tabs>
          <w:tab w:val="left" w:pos="980"/>
        </w:tabs>
        <w:spacing w:before="112" w:line="220" w:lineRule="auto"/>
        <w:ind w:right="666"/>
        <w:jc w:val="both"/>
        <w:rPr>
          <w:sz w:val="21"/>
        </w:rPr>
      </w:pPr>
      <w:r>
        <w:rPr>
          <w:color w:val="231F20"/>
          <w:sz w:val="21"/>
        </w:rPr>
        <w:t>A</w:t>
      </w:r>
      <w:r>
        <w:rPr>
          <w:color w:val="231F20"/>
          <w:spacing w:val="-11"/>
          <w:sz w:val="21"/>
        </w:rPr>
        <w:t xml:space="preserve"> </w:t>
      </w:r>
      <w:r>
        <w:rPr>
          <w:color w:val="231F20"/>
          <w:sz w:val="21"/>
        </w:rPr>
        <w:t>measure</w:t>
      </w:r>
      <w:r>
        <w:rPr>
          <w:color w:val="231F20"/>
          <w:spacing w:val="-11"/>
          <w:sz w:val="21"/>
        </w:rPr>
        <w:t xml:space="preserve"> </w:t>
      </w:r>
      <w:r>
        <w:rPr>
          <w:color w:val="231F20"/>
          <w:sz w:val="21"/>
        </w:rPr>
        <w:t>of</w:t>
      </w:r>
      <w:r>
        <w:rPr>
          <w:color w:val="231F20"/>
          <w:spacing w:val="-11"/>
          <w:sz w:val="21"/>
        </w:rPr>
        <w:t xml:space="preserve"> </w:t>
      </w:r>
      <w:r>
        <w:rPr>
          <w:color w:val="231F20"/>
          <w:sz w:val="21"/>
        </w:rPr>
        <w:t>the</w:t>
      </w:r>
      <w:r>
        <w:rPr>
          <w:color w:val="231F20"/>
          <w:spacing w:val="-11"/>
          <w:sz w:val="21"/>
        </w:rPr>
        <w:t xml:space="preserve"> </w:t>
      </w:r>
      <w:r>
        <w:rPr>
          <w:color w:val="231F20"/>
          <w:sz w:val="21"/>
        </w:rPr>
        <w:t>typical</w:t>
      </w:r>
      <w:r>
        <w:rPr>
          <w:color w:val="231F20"/>
          <w:spacing w:val="-11"/>
          <w:sz w:val="21"/>
        </w:rPr>
        <w:t xml:space="preserve"> </w:t>
      </w:r>
      <w:r>
        <w:rPr>
          <w:color w:val="231F20"/>
          <w:sz w:val="21"/>
        </w:rPr>
        <w:t>burden</w:t>
      </w:r>
      <w:r>
        <w:rPr>
          <w:color w:val="231F20"/>
          <w:spacing w:val="-11"/>
          <w:sz w:val="21"/>
        </w:rPr>
        <w:t xml:space="preserve"> </w:t>
      </w:r>
      <w:r>
        <w:rPr>
          <w:color w:val="231F20"/>
          <w:sz w:val="21"/>
        </w:rPr>
        <w:t>of</w:t>
      </w:r>
      <w:r>
        <w:rPr>
          <w:color w:val="231F20"/>
          <w:spacing w:val="-11"/>
          <w:sz w:val="21"/>
        </w:rPr>
        <w:t xml:space="preserve"> </w:t>
      </w:r>
      <w:r>
        <w:rPr>
          <w:color w:val="231F20"/>
          <w:sz w:val="21"/>
        </w:rPr>
        <w:t>each</w:t>
      </w:r>
      <w:r>
        <w:rPr>
          <w:color w:val="231F20"/>
          <w:spacing w:val="-11"/>
          <w:sz w:val="21"/>
        </w:rPr>
        <w:t xml:space="preserve"> </w:t>
      </w:r>
      <w:proofErr w:type="gramStart"/>
      <w:r>
        <w:rPr>
          <w:color w:val="231F20"/>
          <w:sz w:val="21"/>
        </w:rPr>
        <w:t>outcomes</w:t>
      </w:r>
      <w:proofErr w:type="gramEnd"/>
      <w:r>
        <w:rPr>
          <w:color w:val="231F20"/>
          <w:spacing w:val="-11"/>
          <w:sz w:val="21"/>
        </w:rPr>
        <w:t xml:space="preserve"> </w:t>
      </w:r>
      <w:r>
        <w:rPr>
          <w:color w:val="231F20"/>
          <w:sz w:val="21"/>
        </w:rPr>
        <w:t>(e.g.</w:t>
      </w:r>
      <w:r>
        <w:rPr>
          <w:color w:val="231F20"/>
          <w:spacing w:val="-11"/>
          <w:sz w:val="21"/>
        </w:rPr>
        <w:t xml:space="preserve"> </w:t>
      </w:r>
      <w:r>
        <w:rPr>
          <w:color w:val="231F20"/>
          <w:sz w:val="21"/>
        </w:rPr>
        <w:t>illustrative</w:t>
      </w:r>
      <w:r>
        <w:rPr>
          <w:color w:val="231F20"/>
          <w:spacing w:val="-11"/>
          <w:sz w:val="21"/>
        </w:rPr>
        <w:t xml:space="preserve"> </w:t>
      </w:r>
      <w:r>
        <w:rPr>
          <w:color w:val="231F20"/>
          <w:sz w:val="21"/>
        </w:rPr>
        <w:t>risk, or illustrative mean, on comparator intervention).</w:t>
      </w:r>
    </w:p>
    <w:p w14:paraId="0DC61B2D" w14:textId="77777777" w:rsidR="00E65A7C" w:rsidRDefault="00000000">
      <w:pPr>
        <w:pStyle w:val="ListParagraph"/>
        <w:numPr>
          <w:ilvl w:val="0"/>
          <w:numId w:val="10"/>
        </w:numPr>
        <w:tabs>
          <w:tab w:val="left" w:pos="980"/>
        </w:tabs>
        <w:spacing w:before="112" w:line="220" w:lineRule="auto"/>
        <w:ind w:right="666"/>
        <w:jc w:val="both"/>
        <w:rPr>
          <w:sz w:val="21"/>
        </w:rPr>
      </w:pPr>
      <w:r>
        <w:rPr>
          <w:color w:val="231F20"/>
          <w:sz w:val="21"/>
        </w:rPr>
        <w:t>The</w:t>
      </w:r>
      <w:r>
        <w:rPr>
          <w:color w:val="231F20"/>
          <w:spacing w:val="-6"/>
          <w:sz w:val="21"/>
        </w:rPr>
        <w:t xml:space="preserve"> </w:t>
      </w:r>
      <w:r>
        <w:rPr>
          <w:color w:val="231F20"/>
          <w:sz w:val="21"/>
        </w:rPr>
        <w:t>absolute</w:t>
      </w:r>
      <w:r>
        <w:rPr>
          <w:color w:val="231F20"/>
          <w:spacing w:val="-6"/>
          <w:sz w:val="21"/>
        </w:rPr>
        <w:t xml:space="preserve"> </w:t>
      </w:r>
      <w:r>
        <w:rPr>
          <w:color w:val="231F20"/>
          <w:sz w:val="21"/>
        </w:rPr>
        <w:t>and</w:t>
      </w:r>
      <w:r>
        <w:rPr>
          <w:color w:val="231F20"/>
          <w:spacing w:val="-6"/>
          <w:sz w:val="21"/>
        </w:rPr>
        <w:t xml:space="preserve"> </w:t>
      </w:r>
      <w:r>
        <w:rPr>
          <w:color w:val="231F20"/>
          <w:sz w:val="21"/>
        </w:rPr>
        <w:t>relative</w:t>
      </w:r>
      <w:r>
        <w:rPr>
          <w:color w:val="231F20"/>
          <w:spacing w:val="-6"/>
          <w:sz w:val="21"/>
        </w:rPr>
        <w:t xml:space="preserve"> </w:t>
      </w:r>
      <w:r>
        <w:rPr>
          <w:color w:val="231F20"/>
          <w:sz w:val="21"/>
        </w:rPr>
        <w:t>magnitude</w:t>
      </w:r>
      <w:r>
        <w:rPr>
          <w:color w:val="231F20"/>
          <w:spacing w:val="-6"/>
          <w:sz w:val="21"/>
        </w:rPr>
        <w:t xml:space="preserve"> </w:t>
      </w:r>
      <w:r>
        <w:rPr>
          <w:color w:val="231F20"/>
          <w:sz w:val="21"/>
        </w:rPr>
        <w:t>of</w:t>
      </w:r>
      <w:r>
        <w:rPr>
          <w:color w:val="231F20"/>
          <w:spacing w:val="-6"/>
          <w:sz w:val="21"/>
        </w:rPr>
        <w:t xml:space="preserve"> </w:t>
      </w:r>
      <w:r>
        <w:rPr>
          <w:color w:val="231F20"/>
          <w:sz w:val="21"/>
        </w:rPr>
        <w:t>effect</w:t>
      </w:r>
      <w:r>
        <w:rPr>
          <w:color w:val="231F20"/>
          <w:spacing w:val="-6"/>
          <w:sz w:val="21"/>
        </w:rPr>
        <w:t xml:space="preserve"> </w:t>
      </w:r>
      <w:r>
        <w:rPr>
          <w:color w:val="231F20"/>
          <w:sz w:val="21"/>
        </w:rPr>
        <w:t>are</w:t>
      </w:r>
      <w:r>
        <w:rPr>
          <w:color w:val="231F20"/>
          <w:spacing w:val="-6"/>
          <w:sz w:val="21"/>
        </w:rPr>
        <w:t xml:space="preserve"> </w:t>
      </w:r>
      <w:r>
        <w:rPr>
          <w:color w:val="231F20"/>
          <w:sz w:val="21"/>
        </w:rPr>
        <w:t>measured</w:t>
      </w:r>
      <w:r>
        <w:rPr>
          <w:color w:val="231F20"/>
          <w:spacing w:val="-6"/>
          <w:sz w:val="21"/>
        </w:rPr>
        <w:t xml:space="preserve"> </w:t>
      </w:r>
      <w:r>
        <w:rPr>
          <w:color w:val="231F20"/>
          <w:sz w:val="21"/>
        </w:rPr>
        <w:t>for</w:t>
      </w:r>
      <w:r>
        <w:rPr>
          <w:color w:val="231F20"/>
          <w:spacing w:val="-6"/>
          <w:sz w:val="21"/>
        </w:rPr>
        <w:t xml:space="preserve"> </w:t>
      </w:r>
      <w:r>
        <w:rPr>
          <w:color w:val="231F20"/>
          <w:sz w:val="21"/>
        </w:rPr>
        <w:t>each</w:t>
      </w:r>
      <w:r>
        <w:rPr>
          <w:color w:val="231F20"/>
          <w:spacing w:val="-6"/>
          <w:sz w:val="21"/>
        </w:rPr>
        <w:t xml:space="preserve"> </w:t>
      </w:r>
      <w:r>
        <w:rPr>
          <w:color w:val="231F20"/>
          <w:sz w:val="21"/>
        </w:rPr>
        <w:t>(if both are appropriate).</w:t>
      </w:r>
    </w:p>
    <w:p w14:paraId="040D4FE3" w14:textId="77777777" w:rsidR="00E65A7C" w:rsidRDefault="00E65A7C">
      <w:pPr>
        <w:pStyle w:val="ListParagraph"/>
        <w:spacing w:line="220" w:lineRule="auto"/>
        <w:jc w:val="both"/>
        <w:rPr>
          <w:sz w:val="21"/>
        </w:rPr>
        <w:sectPr w:rsidR="00E65A7C">
          <w:pgSz w:w="9460" w:h="14140"/>
          <w:pgMar w:top="1680" w:right="566" w:bottom="1080" w:left="708" w:header="1156" w:footer="848" w:gutter="0"/>
          <w:cols w:space="720"/>
        </w:sectPr>
      </w:pPr>
    </w:p>
    <w:p w14:paraId="0DBE7655" w14:textId="77777777" w:rsidR="00E65A7C" w:rsidRDefault="00000000">
      <w:pPr>
        <w:pStyle w:val="ListParagraph"/>
        <w:numPr>
          <w:ilvl w:val="0"/>
          <w:numId w:val="10"/>
        </w:numPr>
        <w:tabs>
          <w:tab w:val="left" w:pos="980"/>
        </w:tabs>
        <w:spacing w:before="111" w:line="220" w:lineRule="auto"/>
        <w:ind w:right="666"/>
        <w:rPr>
          <w:sz w:val="21"/>
        </w:rPr>
      </w:pPr>
      <w:r>
        <w:rPr>
          <w:color w:val="231F20"/>
          <w:sz w:val="21"/>
        </w:rPr>
        <w:lastRenderedPageBreak/>
        <w:t>The</w:t>
      </w:r>
      <w:r>
        <w:rPr>
          <w:color w:val="231F20"/>
          <w:spacing w:val="-8"/>
          <w:sz w:val="21"/>
        </w:rPr>
        <w:t xml:space="preserve"> </w:t>
      </w:r>
      <w:r>
        <w:rPr>
          <w:color w:val="231F20"/>
          <w:sz w:val="21"/>
        </w:rPr>
        <w:t>numbers</w:t>
      </w:r>
      <w:r>
        <w:rPr>
          <w:color w:val="231F20"/>
          <w:spacing w:val="-8"/>
          <w:sz w:val="21"/>
        </w:rPr>
        <w:t xml:space="preserve"> </w:t>
      </w:r>
      <w:r>
        <w:rPr>
          <w:color w:val="231F20"/>
          <w:sz w:val="21"/>
        </w:rPr>
        <w:t>of</w:t>
      </w:r>
      <w:r>
        <w:rPr>
          <w:color w:val="231F20"/>
          <w:spacing w:val="-8"/>
          <w:sz w:val="21"/>
        </w:rPr>
        <w:t xml:space="preserve"> </w:t>
      </w:r>
      <w:r>
        <w:rPr>
          <w:color w:val="231F20"/>
          <w:sz w:val="21"/>
        </w:rPr>
        <w:t>participants</w:t>
      </w:r>
      <w:r>
        <w:rPr>
          <w:color w:val="231F20"/>
          <w:spacing w:val="-8"/>
          <w:sz w:val="21"/>
        </w:rPr>
        <w:t xml:space="preserve"> </w:t>
      </w:r>
      <w:r>
        <w:rPr>
          <w:color w:val="231F20"/>
          <w:sz w:val="21"/>
        </w:rPr>
        <w:t>and</w:t>
      </w:r>
      <w:r>
        <w:rPr>
          <w:color w:val="231F20"/>
          <w:spacing w:val="-8"/>
          <w:sz w:val="21"/>
        </w:rPr>
        <w:t xml:space="preserve"> </w:t>
      </w:r>
      <w:r>
        <w:rPr>
          <w:color w:val="231F20"/>
          <w:sz w:val="21"/>
        </w:rPr>
        <w:t>studies</w:t>
      </w:r>
      <w:r>
        <w:rPr>
          <w:color w:val="231F20"/>
          <w:spacing w:val="-8"/>
          <w:sz w:val="21"/>
        </w:rPr>
        <w:t xml:space="preserve"> </w:t>
      </w:r>
      <w:r>
        <w:rPr>
          <w:color w:val="231F20"/>
          <w:sz w:val="21"/>
        </w:rPr>
        <w:t>contributing</w:t>
      </w:r>
      <w:r>
        <w:rPr>
          <w:color w:val="231F20"/>
          <w:spacing w:val="-8"/>
          <w:sz w:val="21"/>
        </w:rPr>
        <w:t xml:space="preserve"> </w:t>
      </w:r>
      <w:r>
        <w:rPr>
          <w:color w:val="231F20"/>
          <w:sz w:val="21"/>
        </w:rPr>
        <w:t>to</w:t>
      </w:r>
      <w:r>
        <w:rPr>
          <w:color w:val="231F20"/>
          <w:spacing w:val="-8"/>
          <w:sz w:val="21"/>
        </w:rPr>
        <w:t xml:space="preserve"> </w:t>
      </w:r>
      <w:r>
        <w:rPr>
          <w:color w:val="231F20"/>
          <w:sz w:val="21"/>
        </w:rPr>
        <w:t>the</w:t>
      </w:r>
      <w:r>
        <w:rPr>
          <w:color w:val="231F20"/>
          <w:spacing w:val="-8"/>
          <w:sz w:val="21"/>
        </w:rPr>
        <w:t xml:space="preserve"> </w:t>
      </w:r>
      <w:r>
        <w:rPr>
          <w:color w:val="231F20"/>
          <w:sz w:val="21"/>
        </w:rPr>
        <w:t>analysis</w:t>
      </w:r>
      <w:r>
        <w:rPr>
          <w:color w:val="231F20"/>
          <w:spacing w:val="-8"/>
          <w:sz w:val="21"/>
        </w:rPr>
        <w:t xml:space="preserve"> </w:t>
      </w:r>
      <w:r>
        <w:rPr>
          <w:color w:val="231F20"/>
          <w:sz w:val="21"/>
        </w:rPr>
        <w:t xml:space="preserve">of each </w:t>
      </w:r>
      <w:proofErr w:type="gramStart"/>
      <w:r>
        <w:rPr>
          <w:color w:val="231F20"/>
          <w:sz w:val="21"/>
        </w:rPr>
        <w:t>outcomes</w:t>
      </w:r>
      <w:proofErr w:type="gramEnd"/>
      <w:r>
        <w:rPr>
          <w:color w:val="231F20"/>
          <w:sz w:val="21"/>
        </w:rPr>
        <w:t>.</w:t>
      </w:r>
    </w:p>
    <w:p w14:paraId="5ECE5D90" w14:textId="77777777" w:rsidR="00E65A7C" w:rsidRDefault="00000000">
      <w:pPr>
        <w:pStyle w:val="ListParagraph"/>
        <w:numPr>
          <w:ilvl w:val="0"/>
          <w:numId w:val="10"/>
        </w:numPr>
        <w:tabs>
          <w:tab w:val="left" w:pos="980"/>
        </w:tabs>
        <w:spacing w:before="112" w:line="220" w:lineRule="auto"/>
        <w:ind w:right="667"/>
        <w:rPr>
          <w:sz w:val="21"/>
        </w:rPr>
      </w:pPr>
      <w:r>
        <w:rPr>
          <w:color w:val="231F20"/>
          <w:sz w:val="21"/>
        </w:rPr>
        <w:t>A GRADE assessment of the overall certainty of the body of evidence for each outcome (which may vary by outcome).</w:t>
      </w:r>
    </w:p>
    <w:p w14:paraId="2DE8507B" w14:textId="77777777" w:rsidR="00E65A7C" w:rsidRDefault="00000000">
      <w:pPr>
        <w:pStyle w:val="ListParagraph"/>
        <w:numPr>
          <w:ilvl w:val="0"/>
          <w:numId w:val="10"/>
        </w:numPr>
        <w:tabs>
          <w:tab w:val="left" w:pos="980"/>
        </w:tabs>
        <w:spacing w:before="94"/>
        <w:rPr>
          <w:sz w:val="21"/>
        </w:rPr>
      </w:pPr>
      <w:r>
        <w:rPr>
          <w:color w:val="231F20"/>
          <w:sz w:val="21"/>
        </w:rPr>
        <w:t xml:space="preserve">Space for </w:t>
      </w:r>
      <w:r>
        <w:rPr>
          <w:color w:val="231F20"/>
          <w:spacing w:val="-2"/>
          <w:sz w:val="21"/>
        </w:rPr>
        <w:t>comments.</w:t>
      </w:r>
    </w:p>
    <w:p w14:paraId="44643921" w14:textId="77777777" w:rsidR="00E65A7C" w:rsidRDefault="00000000">
      <w:pPr>
        <w:pStyle w:val="ListParagraph"/>
        <w:numPr>
          <w:ilvl w:val="0"/>
          <w:numId w:val="10"/>
        </w:numPr>
        <w:tabs>
          <w:tab w:val="left" w:pos="980"/>
        </w:tabs>
        <w:spacing w:before="90"/>
        <w:rPr>
          <w:sz w:val="21"/>
        </w:rPr>
      </w:pPr>
      <w:r>
        <w:rPr>
          <w:color w:val="231F20"/>
          <w:sz w:val="21"/>
        </w:rPr>
        <w:t>Explanations</w:t>
      </w:r>
      <w:r>
        <w:rPr>
          <w:color w:val="231F20"/>
          <w:spacing w:val="-2"/>
          <w:sz w:val="21"/>
        </w:rPr>
        <w:t xml:space="preserve"> </w:t>
      </w:r>
      <w:r>
        <w:rPr>
          <w:color w:val="231F20"/>
          <w:sz w:val="21"/>
        </w:rPr>
        <w:t>(formerly</w:t>
      </w:r>
      <w:r>
        <w:rPr>
          <w:color w:val="231F20"/>
          <w:spacing w:val="-3"/>
          <w:sz w:val="21"/>
        </w:rPr>
        <w:t xml:space="preserve"> </w:t>
      </w:r>
      <w:r>
        <w:rPr>
          <w:color w:val="231F20"/>
          <w:sz w:val="21"/>
        </w:rPr>
        <w:t>known</w:t>
      </w:r>
      <w:r>
        <w:rPr>
          <w:color w:val="231F20"/>
          <w:spacing w:val="-2"/>
          <w:sz w:val="21"/>
        </w:rPr>
        <w:t xml:space="preserve"> </w:t>
      </w:r>
      <w:r>
        <w:rPr>
          <w:color w:val="231F20"/>
          <w:sz w:val="21"/>
        </w:rPr>
        <w:t>as</w:t>
      </w:r>
      <w:r>
        <w:rPr>
          <w:color w:val="231F20"/>
          <w:spacing w:val="-2"/>
          <w:sz w:val="21"/>
        </w:rPr>
        <w:t xml:space="preserve"> footnotes).</w:t>
      </w:r>
    </w:p>
    <w:p w14:paraId="53F0748A" w14:textId="77777777" w:rsidR="00E65A7C" w:rsidRDefault="00000000">
      <w:pPr>
        <w:pStyle w:val="BodyText"/>
        <w:spacing w:before="108" w:line="220" w:lineRule="auto"/>
        <w:ind w:left="526" w:right="666"/>
        <w:jc w:val="both"/>
      </w:pPr>
      <w:r>
        <w:rPr>
          <w:color w:val="231F20"/>
        </w:rPr>
        <w:t>‘Summary of findings’ tables are supported by detailed tables, known as ‘evidence profiles’,</w:t>
      </w:r>
      <w:r>
        <w:rPr>
          <w:color w:val="231F20"/>
          <w:spacing w:val="32"/>
        </w:rPr>
        <w:t xml:space="preserve"> </w:t>
      </w:r>
      <w:r>
        <w:rPr>
          <w:color w:val="231F20"/>
        </w:rPr>
        <w:t>that</w:t>
      </w:r>
      <w:r>
        <w:rPr>
          <w:color w:val="231F20"/>
          <w:spacing w:val="32"/>
        </w:rPr>
        <w:t xml:space="preserve"> </w:t>
      </w:r>
      <w:r>
        <w:rPr>
          <w:color w:val="231F20"/>
        </w:rPr>
        <w:t>provide greater</w:t>
      </w:r>
      <w:r>
        <w:rPr>
          <w:color w:val="231F20"/>
          <w:spacing w:val="32"/>
        </w:rPr>
        <w:t xml:space="preserve"> </w:t>
      </w:r>
      <w:r>
        <w:rPr>
          <w:color w:val="231F20"/>
        </w:rPr>
        <w:t>detail</w:t>
      </w:r>
      <w:r>
        <w:rPr>
          <w:color w:val="231F20"/>
          <w:spacing w:val="32"/>
        </w:rPr>
        <w:t xml:space="preserve"> </w:t>
      </w:r>
      <w:r>
        <w:rPr>
          <w:color w:val="231F20"/>
        </w:rPr>
        <w:t>than</w:t>
      </w:r>
      <w:r>
        <w:rPr>
          <w:color w:val="231F20"/>
          <w:spacing w:val="32"/>
        </w:rPr>
        <w:t xml:space="preserve"> </w:t>
      </w:r>
      <w:r>
        <w:rPr>
          <w:color w:val="231F20"/>
        </w:rPr>
        <w:t>the</w:t>
      </w:r>
      <w:r>
        <w:rPr>
          <w:color w:val="231F20"/>
          <w:spacing w:val="32"/>
        </w:rPr>
        <w:t xml:space="preserve"> </w:t>
      </w:r>
      <w:r>
        <w:rPr>
          <w:color w:val="231F20"/>
        </w:rPr>
        <w:t>tables</w:t>
      </w:r>
      <w:r>
        <w:rPr>
          <w:color w:val="231F20"/>
          <w:spacing w:val="32"/>
        </w:rPr>
        <w:t xml:space="preserve"> </w:t>
      </w:r>
      <w:r>
        <w:rPr>
          <w:color w:val="231F20"/>
        </w:rPr>
        <w:t>of both</w:t>
      </w:r>
      <w:r>
        <w:rPr>
          <w:color w:val="231F20"/>
          <w:spacing w:val="32"/>
        </w:rPr>
        <w:t xml:space="preserve"> </w:t>
      </w:r>
      <w:r>
        <w:rPr>
          <w:color w:val="231F20"/>
        </w:rPr>
        <w:t>of the individual considerations feeding into the grading of certainty and of the results of the studies. An example of a ‘Summary of findings’ table is provided in table 10.</w:t>
      </w:r>
    </w:p>
    <w:p w14:paraId="4AB3ABE6" w14:textId="77777777" w:rsidR="00E65A7C" w:rsidRDefault="00000000">
      <w:pPr>
        <w:pStyle w:val="Heading5"/>
        <w:spacing w:before="149"/>
        <w:ind w:left="2553"/>
      </w:pPr>
      <w:r>
        <w:rPr>
          <w:color w:val="02428E"/>
        </w:rPr>
        <w:t>Table</w:t>
      </w:r>
      <w:r>
        <w:rPr>
          <w:color w:val="02428E"/>
          <w:spacing w:val="-9"/>
        </w:rPr>
        <w:t xml:space="preserve"> </w:t>
      </w:r>
      <w:r>
        <w:rPr>
          <w:color w:val="02428E"/>
        </w:rPr>
        <w:t>10:</w:t>
      </w:r>
      <w:r>
        <w:rPr>
          <w:color w:val="02428E"/>
          <w:spacing w:val="-6"/>
        </w:rPr>
        <w:t xml:space="preserve"> </w:t>
      </w:r>
      <w:r>
        <w:rPr>
          <w:color w:val="02428E"/>
        </w:rPr>
        <w:t>Summary</w:t>
      </w:r>
      <w:r>
        <w:rPr>
          <w:color w:val="02428E"/>
          <w:spacing w:val="-7"/>
        </w:rPr>
        <w:t xml:space="preserve"> </w:t>
      </w:r>
      <w:r>
        <w:rPr>
          <w:color w:val="02428E"/>
        </w:rPr>
        <w:t>of</w:t>
      </w:r>
      <w:r>
        <w:rPr>
          <w:color w:val="02428E"/>
          <w:spacing w:val="-6"/>
        </w:rPr>
        <w:t xml:space="preserve"> </w:t>
      </w:r>
      <w:r>
        <w:rPr>
          <w:color w:val="02428E"/>
          <w:spacing w:val="-2"/>
        </w:rPr>
        <w:t>findings</w:t>
      </w:r>
    </w:p>
    <w:p w14:paraId="69D66142" w14:textId="77777777" w:rsidR="00E65A7C" w:rsidRDefault="00000000">
      <w:pPr>
        <w:pStyle w:val="BodyText"/>
        <w:spacing w:before="9"/>
        <w:rPr>
          <w:b/>
          <w:sz w:val="3"/>
        </w:rPr>
      </w:pPr>
      <w:r>
        <w:rPr>
          <w:b/>
          <w:noProof/>
          <w:sz w:val="3"/>
        </w:rPr>
        <mc:AlternateContent>
          <mc:Choice Requires="wpg">
            <w:drawing>
              <wp:anchor distT="0" distB="0" distL="0" distR="0" simplePos="0" relativeHeight="487762432" behindDoc="1" locked="0" layoutInCell="1" allowOverlap="1" wp14:anchorId="7EADB1D3" wp14:editId="688BEEED">
                <wp:simplePos x="0" y="0"/>
                <wp:positionH relativeFrom="page">
                  <wp:posOffset>784080</wp:posOffset>
                </wp:positionH>
                <wp:positionV relativeFrom="paragraph">
                  <wp:posOffset>47122</wp:posOffset>
                </wp:positionV>
                <wp:extent cx="4434840" cy="3175"/>
                <wp:effectExtent l="0" t="0" r="0" b="0"/>
                <wp:wrapTopAndBottom/>
                <wp:docPr id="789" name="Group 7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34840" cy="3175"/>
                          <a:chOff x="0" y="0"/>
                          <a:chExt cx="4434840" cy="3175"/>
                        </a:xfrm>
                      </wpg:grpSpPr>
                      <wps:wsp>
                        <wps:cNvPr id="790" name="Graphic 790"/>
                        <wps:cNvSpPr/>
                        <wps:spPr>
                          <a:xfrm>
                            <a:off x="0" y="1587"/>
                            <a:ext cx="744220" cy="1270"/>
                          </a:xfrm>
                          <a:custGeom>
                            <a:avLst/>
                            <a:gdLst/>
                            <a:ahLst/>
                            <a:cxnLst/>
                            <a:rect l="l" t="t" r="r" b="b"/>
                            <a:pathLst>
                              <a:path w="744220">
                                <a:moveTo>
                                  <a:pt x="0" y="0"/>
                                </a:moveTo>
                                <a:lnTo>
                                  <a:pt x="743724" y="0"/>
                                </a:lnTo>
                              </a:path>
                            </a:pathLst>
                          </a:custGeom>
                          <a:ln w="3175">
                            <a:solidFill>
                              <a:srgbClr val="666666"/>
                            </a:solidFill>
                            <a:prstDash val="solid"/>
                          </a:ln>
                        </wps:spPr>
                        <wps:bodyPr wrap="square" lIns="0" tIns="0" rIns="0" bIns="0" rtlCol="0">
                          <a:prstTxWarp prst="textNoShape">
                            <a:avLst/>
                          </a:prstTxWarp>
                          <a:noAutofit/>
                        </wps:bodyPr>
                      </wps:wsp>
                      <wps:wsp>
                        <wps:cNvPr id="791" name="Graphic 791"/>
                        <wps:cNvSpPr/>
                        <wps:spPr>
                          <a:xfrm>
                            <a:off x="743728" y="1587"/>
                            <a:ext cx="518795" cy="1270"/>
                          </a:xfrm>
                          <a:custGeom>
                            <a:avLst/>
                            <a:gdLst/>
                            <a:ahLst/>
                            <a:cxnLst/>
                            <a:rect l="l" t="t" r="r" b="b"/>
                            <a:pathLst>
                              <a:path w="518795">
                                <a:moveTo>
                                  <a:pt x="0" y="0"/>
                                </a:moveTo>
                                <a:lnTo>
                                  <a:pt x="518287" y="0"/>
                                </a:lnTo>
                              </a:path>
                            </a:pathLst>
                          </a:custGeom>
                          <a:ln w="3175">
                            <a:solidFill>
                              <a:srgbClr val="666666"/>
                            </a:solidFill>
                            <a:prstDash val="solid"/>
                          </a:ln>
                        </wps:spPr>
                        <wps:bodyPr wrap="square" lIns="0" tIns="0" rIns="0" bIns="0" rtlCol="0">
                          <a:prstTxWarp prst="textNoShape">
                            <a:avLst/>
                          </a:prstTxWarp>
                          <a:noAutofit/>
                        </wps:bodyPr>
                      </wps:wsp>
                      <wps:wsp>
                        <wps:cNvPr id="792" name="Graphic 792"/>
                        <wps:cNvSpPr/>
                        <wps:spPr>
                          <a:xfrm>
                            <a:off x="1262011" y="1587"/>
                            <a:ext cx="631825" cy="1270"/>
                          </a:xfrm>
                          <a:custGeom>
                            <a:avLst/>
                            <a:gdLst/>
                            <a:ahLst/>
                            <a:cxnLst/>
                            <a:rect l="l" t="t" r="r" b="b"/>
                            <a:pathLst>
                              <a:path w="631825">
                                <a:moveTo>
                                  <a:pt x="0" y="0"/>
                                </a:moveTo>
                                <a:lnTo>
                                  <a:pt x="631266" y="0"/>
                                </a:lnTo>
                              </a:path>
                            </a:pathLst>
                          </a:custGeom>
                          <a:ln w="3175">
                            <a:solidFill>
                              <a:srgbClr val="666666"/>
                            </a:solidFill>
                            <a:prstDash val="solid"/>
                          </a:ln>
                        </wps:spPr>
                        <wps:bodyPr wrap="square" lIns="0" tIns="0" rIns="0" bIns="0" rtlCol="0">
                          <a:prstTxWarp prst="textNoShape">
                            <a:avLst/>
                          </a:prstTxWarp>
                          <a:noAutofit/>
                        </wps:bodyPr>
                      </wps:wsp>
                      <wps:wsp>
                        <wps:cNvPr id="793" name="Graphic 793"/>
                        <wps:cNvSpPr/>
                        <wps:spPr>
                          <a:xfrm>
                            <a:off x="1893280" y="1587"/>
                            <a:ext cx="537845" cy="1270"/>
                          </a:xfrm>
                          <a:custGeom>
                            <a:avLst/>
                            <a:gdLst/>
                            <a:ahLst/>
                            <a:cxnLst/>
                            <a:rect l="l" t="t" r="r" b="b"/>
                            <a:pathLst>
                              <a:path w="537845">
                                <a:moveTo>
                                  <a:pt x="0" y="0"/>
                                </a:moveTo>
                                <a:lnTo>
                                  <a:pt x="537692" y="0"/>
                                </a:lnTo>
                              </a:path>
                            </a:pathLst>
                          </a:custGeom>
                          <a:ln w="3175">
                            <a:solidFill>
                              <a:srgbClr val="666666"/>
                            </a:solidFill>
                            <a:prstDash val="solid"/>
                          </a:ln>
                        </wps:spPr>
                        <wps:bodyPr wrap="square" lIns="0" tIns="0" rIns="0" bIns="0" rtlCol="0">
                          <a:prstTxWarp prst="textNoShape">
                            <a:avLst/>
                          </a:prstTxWarp>
                          <a:noAutofit/>
                        </wps:bodyPr>
                      </wps:wsp>
                      <wps:wsp>
                        <wps:cNvPr id="794" name="Graphic 794"/>
                        <wps:cNvSpPr/>
                        <wps:spPr>
                          <a:xfrm>
                            <a:off x="2430970" y="1587"/>
                            <a:ext cx="515620" cy="1270"/>
                          </a:xfrm>
                          <a:custGeom>
                            <a:avLst/>
                            <a:gdLst/>
                            <a:ahLst/>
                            <a:cxnLst/>
                            <a:rect l="l" t="t" r="r" b="b"/>
                            <a:pathLst>
                              <a:path w="515620">
                                <a:moveTo>
                                  <a:pt x="0" y="0"/>
                                </a:moveTo>
                                <a:lnTo>
                                  <a:pt x="515137" y="0"/>
                                </a:lnTo>
                              </a:path>
                            </a:pathLst>
                          </a:custGeom>
                          <a:ln w="3175">
                            <a:solidFill>
                              <a:srgbClr val="666666"/>
                            </a:solidFill>
                            <a:prstDash val="solid"/>
                          </a:ln>
                        </wps:spPr>
                        <wps:bodyPr wrap="square" lIns="0" tIns="0" rIns="0" bIns="0" rtlCol="0">
                          <a:prstTxWarp prst="textNoShape">
                            <a:avLst/>
                          </a:prstTxWarp>
                          <a:noAutofit/>
                        </wps:bodyPr>
                      </wps:wsp>
                      <wps:wsp>
                        <wps:cNvPr id="795" name="Graphic 795"/>
                        <wps:cNvSpPr/>
                        <wps:spPr>
                          <a:xfrm>
                            <a:off x="2946110" y="1587"/>
                            <a:ext cx="630555" cy="1270"/>
                          </a:xfrm>
                          <a:custGeom>
                            <a:avLst/>
                            <a:gdLst/>
                            <a:ahLst/>
                            <a:cxnLst/>
                            <a:rect l="l" t="t" r="r" b="b"/>
                            <a:pathLst>
                              <a:path w="630555">
                                <a:moveTo>
                                  <a:pt x="0" y="0"/>
                                </a:moveTo>
                                <a:lnTo>
                                  <a:pt x="630250" y="0"/>
                                </a:lnTo>
                              </a:path>
                            </a:pathLst>
                          </a:custGeom>
                          <a:ln w="3175">
                            <a:solidFill>
                              <a:srgbClr val="666666"/>
                            </a:solidFill>
                            <a:prstDash val="solid"/>
                          </a:ln>
                        </wps:spPr>
                        <wps:bodyPr wrap="square" lIns="0" tIns="0" rIns="0" bIns="0" rtlCol="0">
                          <a:prstTxWarp prst="textNoShape">
                            <a:avLst/>
                          </a:prstTxWarp>
                          <a:noAutofit/>
                        </wps:bodyPr>
                      </wps:wsp>
                      <wps:wsp>
                        <wps:cNvPr id="796" name="Graphic 796"/>
                        <wps:cNvSpPr/>
                        <wps:spPr>
                          <a:xfrm>
                            <a:off x="3576355" y="1587"/>
                            <a:ext cx="858519" cy="1270"/>
                          </a:xfrm>
                          <a:custGeom>
                            <a:avLst/>
                            <a:gdLst/>
                            <a:ahLst/>
                            <a:cxnLst/>
                            <a:rect l="l" t="t" r="r" b="b"/>
                            <a:pathLst>
                              <a:path w="858519">
                                <a:moveTo>
                                  <a:pt x="0" y="0"/>
                                </a:moveTo>
                                <a:lnTo>
                                  <a:pt x="858481" y="0"/>
                                </a:lnTo>
                              </a:path>
                            </a:pathLst>
                          </a:custGeom>
                          <a:ln w="3175">
                            <a:solidFill>
                              <a:srgbClr val="666666"/>
                            </a:solidFill>
                            <a:prstDash val="solid"/>
                          </a:ln>
                        </wps:spPr>
                        <wps:bodyPr wrap="square" lIns="0" tIns="0" rIns="0" bIns="0" rtlCol="0">
                          <a:prstTxWarp prst="textNoShape">
                            <a:avLst/>
                          </a:prstTxWarp>
                          <a:noAutofit/>
                        </wps:bodyPr>
                      </wps:wsp>
                    </wpg:wgp>
                  </a:graphicData>
                </a:graphic>
              </wp:anchor>
            </w:drawing>
          </mc:Choice>
          <mc:Fallback>
            <w:pict>
              <v:group w14:anchorId="2430A7F5" id="Group 789" o:spid="_x0000_s1026" style="position:absolute;margin-left:61.75pt;margin-top:3.7pt;width:349.2pt;height:.25pt;z-index:-15554048;mso-wrap-distance-left:0;mso-wrap-distance-right:0;mso-position-horizontal-relative:page" coordsize="44348,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79ThQMAANAWAAAOAAAAZHJzL2Uyb0RvYy54bWzsmFtvmzAUgN8n7T8g3lfCnaCSamrXalK1&#10;VWqnPTtgLhpgz3ZC+u93bEOSJenUpNKaSMkDOsbm+Fw+Tg6+vFo0tTHHjFekTUz7YmQauE1JVrVF&#10;Yv54uv0UmQYXqM1QTVqcmM+Ym1eTjx8uOxpjh5SkzjAzQEnL444mZikEjS2LpyVuEL8gFLcwmRPW&#10;IAFDVlgZQx1ob2rLGY0CqyMso4ykmHO4e6MnzYnSn+c4Fd/znGNh1IkJtgl1Zeo6lVdrconigiFa&#10;VmlvBjrAigZVLWy6VHWDBDJmrNpS1VQpI5zk4iIljUXyvEqx8gG8sUcb3twxMqPKlyLuCroME4R2&#10;I04Hq02/ze8YfaQPTFsP4j1Jf3GIi9XRIl6fl+NitXiRs0Y+BE4YCxXR52VE8UIYKdz0PNeLPAh8&#10;CnOuHfo64GkJWdl6KC2//OsxC8V6S2XY0pCOAjl8FRz+tuA8lohiFXMunX9gRpUlZjgGH1rUAMF3&#10;PSzyFkRJbg/rZAT7Ee+DuTM+th+FOgZDiELPc5w+QrYTKqVLV1Gczri4w0RFGs3vudDEZoOEykFK&#10;F+0gMuBeEl8r4oVpAPHMNID4qd6cIiGfk+mTotGBi9oOeashc/xE1KTYyBJYtpqt2/VVoeeGjmca&#10;AwWwVC8AQW4CRGlBbQzyumt1K21QhMh9Oamr7LaqazVgxfS6ZsYcgUuB+kkvQMNfyyjj4gbxUq9T&#10;U/2yulU081inRqZsSrJnyG0HyUxM/nuGGDaN+msL9MgyMQhsEKaDwER9TVQxUfGBPZ8WPxGjhtw+&#10;MQWk9RsZIELxkDLp+nKtfLIln2eC5JXMJwA9WNQPAGiN1n8g294m25aBezXZKvFQ5yHx23j7dhSO&#10;fV0A3hPv3g4Z+hXAdA+8QYED7+4Z7xPD29nG29kLb9sJ4L8Z3pKdfAcucHEEfPd2HM43KHCC4Mz3&#10;qZVvd5tvdz++o7HrRPCvt5Nv3w0j7wj47u04nG9QEIyhGJzbk9NqT6Cj3Gy8vb34djx3NIa++gW+&#10;bR/K+zH0J8qON/Bt+7Z77k9Orv2G2rrJt/pKfnX77Yy9wLZf4jtwR75/BPW7t+NwvkGB42svh2/k&#10;8+flCXxeQku5yXewV/12/TBwJcI7+5PIj3x7/P71u7fjcL5BgRfpr4wz3/oM7m3HJ+qYEI5N1UlR&#10;f8Qrz2XXx+q4ZXUQPfkDAAD//wMAUEsDBBQABgAIAAAAIQCz6KXr3QAAAAcBAAAPAAAAZHJzL2Rv&#10;d25yZXYueG1sTI7BasJAFEX3hf7D8Ard1UlibTXNRETarkSoFsTdM/NMgpmZkBmT+Pd9XbXLw73c&#10;e7LlaBrRU+drZxXEkwgE2cLp2pYKvvcfT3MQPqDV2DhLCm7kYZnf32WYajfYL+p3oRQ8Yn2KCqoQ&#10;2lRKX1Rk0E9cS5azs+sMBsaulLrDgcdNI5MoepEGa8sPFba0rqi47K5GweeAw2oav/eby3l9O+5n&#10;28MmJqUeH8bVG4hAY/grw68+q0POTid3tdqLhjmZzriq4PUZBOfzJF6AODEvQOaZ/O+f/wAAAP//&#10;AwBQSwECLQAUAAYACAAAACEAtoM4kv4AAADhAQAAEwAAAAAAAAAAAAAAAAAAAAAAW0NvbnRlbnRf&#10;VHlwZXNdLnhtbFBLAQItABQABgAIAAAAIQA4/SH/1gAAAJQBAAALAAAAAAAAAAAAAAAAAC8BAABf&#10;cmVscy8ucmVsc1BLAQItABQABgAIAAAAIQDKG79ThQMAANAWAAAOAAAAAAAAAAAAAAAAAC4CAABk&#10;cnMvZTJvRG9jLnhtbFBLAQItABQABgAIAAAAIQCz6KXr3QAAAAcBAAAPAAAAAAAAAAAAAAAAAN8F&#10;AABkcnMvZG93bnJldi54bWxQSwUGAAAAAAQABADzAAAA6QYAAAAA&#10;">
                <v:shape id="Graphic 790" o:spid="_x0000_s1027" style="position:absolute;top:15;width:7442;height:13;visibility:visible;mso-wrap-style:square;v-text-anchor:top" coordsize="744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Tr9xAAAANwAAAAPAAAAZHJzL2Rvd25yZXYueG1sRE/LasJA&#10;FN0L/sNwhe50YqVVo6NUobXUhfhCl5fMNQlm7oTMNEa/vrMouDyc93TemELUVLncsoJ+LwJBnFid&#10;c6rgsP/sjkA4j6yxsEwK7uRgPmu3phhre+Mt1TufihDCLkYFmfdlLKVLMjLoerYkDtzFVgZ9gFUq&#10;dYW3EG4K+RpF79JgzqEhw5KWGSXX3a9R8Fj8PDb11+E4WK1Pb5v90q5Hl7NSL53mYwLCU+Of4n/3&#10;t1YwHIf54Uw4AnL2BwAA//8DAFBLAQItABQABgAIAAAAIQDb4fbL7gAAAIUBAAATAAAAAAAAAAAA&#10;AAAAAAAAAABbQ29udGVudF9UeXBlc10ueG1sUEsBAi0AFAAGAAgAAAAhAFr0LFu/AAAAFQEAAAsA&#10;AAAAAAAAAAAAAAAAHwEAAF9yZWxzLy5yZWxzUEsBAi0AFAAGAAgAAAAhABZdOv3EAAAA3AAAAA8A&#10;AAAAAAAAAAAAAAAABwIAAGRycy9kb3ducmV2LnhtbFBLBQYAAAAAAwADALcAAAD4AgAAAAA=&#10;" path="m,l743724,e" filled="f" strokecolor="#666" strokeweight=".25pt">
                  <v:path arrowok="t"/>
                </v:shape>
                <v:shape id="Graphic 791" o:spid="_x0000_s1028" style="position:absolute;left:7437;top:15;width:5188;height:13;visibility:visible;mso-wrap-style:square;v-text-anchor:top" coordsize="5187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KJKxgAAANwAAAAPAAAAZHJzL2Rvd25yZXYueG1sRI9Ra8JA&#10;EITfhf6HYwt904uC2qaeIkKhtbS0qeDrkluT2NxeyK0m/fc9QfBxmJlvmMWqd7U6UxsqzwbGowQU&#10;ce5txYWB3c/L8BFUEGSLtWcy8EcBVsu7wQJT6zv+pnMmhYoQDikaKEWaVOuQl+QwjHxDHL2Dbx1K&#10;lG2hbYtdhLtaT5Jkph1WHBdKbGhTUv6bnZyB7cc6m05PkywcD8fN55t0e3n/Mubhvl8/gxLq5Ra+&#10;tl+tgfnTGC5n4hHQy38AAAD//wMAUEsBAi0AFAAGAAgAAAAhANvh9svuAAAAhQEAABMAAAAAAAAA&#10;AAAAAAAAAAAAAFtDb250ZW50X1R5cGVzXS54bWxQSwECLQAUAAYACAAAACEAWvQsW78AAAAVAQAA&#10;CwAAAAAAAAAAAAAAAAAfAQAAX3JlbHMvLnJlbHNQSwECLQAUAAYACAAAACEAgICiSsYAAADcAAAA&#10;DwAAAAAAAAAAAAAAAAAHAgAAZHJzL2Rvd25yZXYueG1sUEsFBgAAAAADAAMAtwAAAPoCAAAAAA==&#10;" path="m,l518287,e" filled="f" strokecolor="#666" strokeweight=".25pt">
                  <v:path arrowok="t"/>
                </v:shape>
                <v:shape id="Graphic 792" o:spid="_x0000_s1029" style="position:absolute;left:12620;top:15;width:6318;height:13;visibility:visible;mso-wrap-style:square;v-text-anchor:top" coordsize="631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Y+0xQAAANwAAAAPAAAAZHJzL2Rvd25yZXYueG1sRI9bawIx&#10;FITfC/0P4RR8q1n3wctqlMVSKFgQLyC+HTbHzeLmZElSXf+9KRT6OMzMN8xi1dtW3MiHxrGC0TAD&#10;QVw53XCt4Hj4fJ+CCBFZY+uYFDwowGr5+rLAQrs77+i2j7VIEA4FKjAxdoWUoTJkMQxdR5y8i/MW&#10;Y5K+ltrjPcFtK/MsG0uLDacFgx2tDVXX/Y9VYEs/WmNejzfd5ITn0mw/3PdWqcFbX85BROrjf/iv&#10;/aUVTGY5/J5JR0AunwAAAP//AwBQSwECLQAUAAYACAAAACEA2+H2y+4AAACFAQAAEwAAAAAAAAAA&#10;AAAAAAAAAAAAW0NvbnRlbnRfVHlwZXNdLnhtbFBLAQItABQABgAIAAAAIQBa9CxbvwAAABUBAAAL&#10;AAAAAAAAAAAAAAAAAB8BAABfcmVscy8ucmVsc1BLAQItABQABgAIAAAAIQCJ6Y+0xQAAANwAAAAP&#10;AAAAAAAAAAAAAAAAAAcCAABkcnMvZG93bnJldi54bWxQSwUGAAAAAAMAAwC3AAAA+QIAAAAA&#10;" path="m,l631266,e" filled="f" strokecolor="#666" strokeweight=".25pt">
                  <v:path arrowok="t"/>
                </v:shape>
                <v:shape id="Graphic 793" o:spid="_x0000_s1030" style="position:absolute;left:18932;top:15;width:5379;height:13;visibility:visible;mso-wrap-style:square;v-text-anchor:top" coordsize="537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79JxQAAANwAAAAPAAAAZHJzL2Rvd25yZXYueG1sRI9Ba8JA&#10;FITvQv/D8gq96aYWWk1dRWylIl40aq+P7Gs2mH0bsmuM/94VCh6HmfmGmcw6W4mWGl86VvA6SEAQ&#10;506XXCjYZ8v+CIQPyBorx6TgSh5m06feBFPtLryldhcKESHsU1RgQqhTKX1uyKIfuJo4en+usRii&#10;bAqpG7xEuK3kMEnepcWS44LBmhaG8tPubBUc8We08Ye1vf5+n85mu/haZm2m1MtzN/8EEagLj/B/&#10;e6UVfIzf4H4mHgE5vQEAAP//AwBQSwECLQAUAAYACAAAACEA2+H2y+4AAACFAQAAEwAAAAAAAAAA&#10;AAAAAAAAAAAAW0NvbnRlbnRfVHlwZXNdLnhtbFBLAQItABQABgAIAAAAIQBa9CxbvwAAABUBAAAL&#10;AAAAAAAAAAAAAAAAAB8BAABfcmVscy8ucmVsc1BLAQItABQABgAIAAAAIQBkP79JxQAAANwAAAAP&#10;AAAAAAAAAAAAAAAAAAcCAABkcnMvZG93bnJldi54bWxQSwUGAAAAAAMAAwC3AAAA+QIAAAAA&#10;" path="m,l537692,e" filled="f" strokecolor="#666" strokeweight=".25pt">
                  <v:path arrowok="t"/>
                </v:shape>
                <v:shape id="Graphic 794" o:spid="_x0000_s1031" style="position:absolute;left:24309;top:15;width:5156;height:13;visibility:visible;mso-wrap-style:square;v-text-anchor:top" coordsize="515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ttQwwAAANwAAAAPAAAAZHJzL2Rvd25yZXYueG1sRI9Bi8Iw&#10;FITvwv6H8Ba8iKaKuLZrFBFEoXjY7vb+aJ5t2ealNFHrvzeC4HGYmW+Y1aY3jbhS52rLCqaTCARx&#10;YXXNpYK/3/14CcJ5ZI2NZVJwJweb9cdghYm2N/6ha+ZLESDsElRQed8mUrqiIoNuYlvi4J1tZ9AH&#10;2ZVSd3gLcNPIWRQtpMGaw0KFLe0qKv6zi1GwP8eHU8sk8/QSjYo4z9Jtmik1/Oy33yA89f4dfrWP&#10;WsFXPIfnmXAE5PoBAAD//wMAUEsBAi0AFAAGAAgAAAAhANvh9svuAAAAhQEAABMAAAAAAAAAAAAA&#10;AAAAAAAAAFtDb250ZW50X1R5cGVzXS54bWxQSwECLQAUAAYACAAAACEAWvQsW78AAAAVAQAACwAA&#10;AAAAAAAAAAAAAAAfAQAAX3JlbHMvLnJlbHNQSwECLQAUAAYACAAAACEAq9bbUMMAAADcAAAADwAA&#10;AAAAAAAAAAAAAAAHAgAAZHJzL2Rvd25yZXYueG1sUEsFBgAAAAADAAMAtwAAAPcCAAAAAA==&#10;" path="m,l515137,e" filled="f" strokecolor="#666" strokeweight=".25pt">
                  <v:path arrowok="t"/>
                </v:shape>
                <v:shape id="Graphic 795" o:spid="_x0000_s1032" style="position:absolute;left:29461;top:15;width:6305;height:13;visibility:visible;mso-wrap-style:square;v-text-anchor:top" coordsize="6305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fFnxgAAANwAAAAPAAAAZHJzL2Rvd25yZXYueG1sRI9Ra8JA&#10;EITfC/0Pxxb6IvVipa2mnlKqgg9SrM0PWHLbXDC3l+a2Gv+9VxD6OMzMN8xs0ftGHamLdWADo2EG&#10;irgMtubKQPG1fpiAioJssQlMBs4UYTG/vZlhbsOJP+m4l0olCMccDTiRNtc6lo48xmFoiZP3HTqP&#10;kmRXadvhKcF9ox+z7Fl7rDktOGzp3VF52P96A0FWOymWH+W0cOPx6LDbNoOfiTH3d/3bKyihXv7D&#10;1/bGGniZPsHfmXQE9PwCAAD//wMAUEsBAi0AFAAGAAgAAAAhANvh9svuAAAAhQEAABMAAAAAAAAA&#10;AAAAAAAAAAAAAFtDb250ZW50X1R5cGVzXS54bWxQSwECLQAUAAYACAAAACEAWvQsW78AAAAVAQAA&#10;CwAAAAAAAAAAAAAAAAAfAQAAX3JlbHMvLnJlbHNQSwECLQAUAAYACAAAACEAp13xZ8YAAADcAAAA&#10;DwAAAAAAAAAAAAAAAAAHAgAAZHJzL2Rvd25yZXYueG1sUEsFBgAAAAADAAMAtwAAAPoCAAAAAA==&#10;" path="m,l630250,e" filled="f" strokecolor="#666" strokeweight=".25pt">
                  <v:path arrowok="t"/>
                </v:shape>
                <v:shape id="Graphic 796" o:spid="_x0000_s1033" style="position:absolute;left:35763;top:15;width:8585;height:13;visibility:visible;mso-wrap-style:square;v-text-anchor:top" coordsize="85851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bO1xAAAANwAAAAPAAAAZHJzL2Rvd25yZXYueG1sRI9Ba8JA&#10;FITvBf/D8gRvulHEmtRVRGgt1ova3h/Z100w+zZkV5P6611B6HGYmW+YxaqzlbhS40vHCsajBARx&#10;7nTJRsH36X04B+EDssbKMSn4Iw+rZe9lgZl2LR/oegxGRAj7DBUUIdSZlD4vyKIfuZo4er+usRii&#10;bIzUDbYRbis5SZKZtFhyXCiwpk1B+fl4sQpM+pEmW/k1LVuz634uN3ua7idKDfrd+g1EoC78h5/t&#10;T63gNZ3B40w8AnJ5BwAA//8DAFBLAQItABQABgAIAAAAIQDb4fbL7gAAAIUBAAATAAAAAAAAAAAA&#10;AAAAAAAAAABbQ29udGVudF9UeXBlc10ueG1sUEsBAi0AFAAGAAgAAAAhAFr0LFu/AAAAFQEAAAsA&#10;AAAAAAAAAAAAAAAAHwEAAF9yZWxzLy5yZWxzUEsBAi0AFAAGAAgAAAAhAAYps7XEAAAA3AAAAA8A&#10;AAAAAAAAAAAAAAAABwIAAGRycy9kb3ducmV2LnhtbFBLBQYAAAAAAwADALcAAAD4AgAAAAA=&#10;" path="m,l858481,e" filled="f" strokecolor="#666" strokeweight=".25pt">
                  <v:path arrowok="t"/>
                </v:shape>
                <w10:wrap type="topAndBottom" anchorx="page"/>
              </v:group>
            </w:pict>
          </mc:Fallback>
        </mc:AlternateContent>
      </w:r>
    </w:p>
    <w:p w14:paraId="605DFE7C" w14:textId="77777777" w:rsidR="00E65A7C" w:rsidRDefault="00000000">
      <w:pPr>
        <w:spacing w:before="50" w:after="54"/>
        <w:ind w:left="583"/>
        <w:jc w:val="both"/>
        <w:rPr>
          <w:b/>
          <w:sz w:val="19"/>
        </w:rPr>
      </w:pPr>
      <w:r>
        <w:rPr>
          <w:b/>
          <w:color w:val="231F20"/>
          <w:spacing w:val="-2"/>
          <w:sz w:val="19"/>
        </w:rPr>
        <w:t>Ciclopirox</w:t>
      </w:r>
      <w:r>
        <w:rPr>
          <w:b/>
          <w:color w:val="231F20"/>
          <w:spacing w:val="-4"/>
          <w:sz w:val="19"/>
        </w:rPr>
        <w:t xml:space="preserve"> </w:t>
      </w:r>
      <w:r>
        <w:rPr>
          <w:b/>
          <w:color w:val="231F20"/>
          <w:spacing w:val="-2"/>
          <w:sz w:val="19"/>
        </w:rPr>
        <w:t>8%</w:t>
      </w:r>
      <w:r>
        <w:rPr>
          <w:b/>
          <w:color w:val="231F20"/>
          <w:spacing w:val="-3"/>
          <w:sz w:val="19"/>
        </w:rPr>
        <w:t xml:space="preserve"> </w:t>
      </w:r>
      <w:r>
        <w:rPr>
          <w:b/>
          <w:color w:val="231F20"/>
          <w:spacing w:val="-2"/>
          <w:sz w:val="19"/>
        </w:rPr>
        <w:t>lacquer</w:t>
      </w:r>
      <w:r>
        <w:rPr>
          <w:b/>
          <w:color w:val="231F20"/>
          <w:spacing w:val="-3"/>
          <w:sz w:val="19"/>
        </w:rPr>
        <w:t xml:space="preserve"> </w:t>
      </w:r>
      <w:r>
        <w:rPr>
          <w:b/>
          <w:color w:val="231F20"/>
          <w:spacing w:val="-2"/>
          <w:sz w:val="19"/>
        </w:rPr>
        <w:t>compared</w:t>
      </w:r>
      <w:r>
        <w:rPr>
          <w:b/>
          <w:color w:val="231F20"/>
          <w:spacing w:val="-4"/>
          <w:sz w:val="19"/>
        </w:rPr>
        <w:t xml:space="preserve"> </w:t>
      </w:r>
      <w:r>
        <w:rPr>
          <w:b/>
          <w:color w:val="231F20"/>
          <w:spacing w:val="-2"/>
          <w:sz w:val="19"/>
        </w:rPr>
        <w:t>to</w:t>
      </w:r>
      <w:r>
        <w:rPr>
          <w:b/>
          <w:color w:val="231F20"/>
          <w:spacing w:val="-3"/>
          <w:sz w:val="19"/>
        </w:rPr>
        <w:t xml:space="preserve"> </w:t>
      </w:r>
      <w:r>
        <w:rPr>
          <w:b/>
          <w:color w:val="231F20"/>
          <w:spacing w:val="-2"/>
          <w:sz w:val="19"/>
        </w:rPr>
        <w:t>Vehicle</w:t>
      </w:r>
      <w:r>
        <w:rPr>
          <w:b/>
          <w:color w:val="231F20"/>
          <w:spacing w:val="-3"/>
          <w:sz w:val="19"/>
        </w:rPr>
        <w:t xml:space="preserve"> </w:t>
      </w:r>
      <w:r>
        <w:rPr>
          <w:b/>
          <w:color w:val="231F20"/>
          <w:spacing w:val="-2"/>
          <w:sz w:val="19"/>
        </w:rPr>
        <w:t>for</w:t>
      </w:r>
      <w:r>
        <w:rPr>
          <w:b/>
          <w:color w:val="231F20"/>
          <w:spacing w:val="-3"/>
          <w:sz w:val="19"/>
        </w:rPr>
        <w:t xml:space="preserve"> </w:t>
      </w:r>
      <w:r>
        <w:rPr>
          <w:b/>
          <w:color w:val="231F20"/>
          <w:spacing w:val="-2"/>
          <w:sz w:val="19"/>
        </w:rPr>
        <w:t>fungal</w:t>
      </w:r>
      <w:r>
        <w:rPr>
          <w:b/>
          <w:color w:val="231F20"/>
          <w:spacing w:val="-4"/>
          <w:sz w:val="19"/>
        </w:rPr>
        <w:t xml:space="preserve"> </w:t>
      </w:r>
      <w:r>
        <w:rPr>
          <w:b/>
          <w:color w:val="231F20"/>
          <w:spacing w:val="-2"/>
          <w:sz w:val="19"/>
        </w:rPr>
        <w:t>infections</w:t>
      </w:r>
      <w:r>
        <w:rPr>
          <w:b/>
          <w:color w:val="231F20"/>
          <w:spacing w:val="-3"/>
          <w:sz w:val="19"/>
        </w:rPr>
        <w:t xml:space="preserve"> </w:t>
      </w:r>
      <w:r>
        <w:rPr>
          <w:b/>
          <w:color w:val="231F20"/>
          <w:spacing w:val="-2"/>
          <w:sz w:val="19"/>
        </w:rPr>
        <w:t>of</w:t>
      </w:r>
      <w:r>
        <w:rPr>
          <w:b/>
          <w:color w:val="231F20"/>
          <w:spacing w:val="-3"/>
          <w:sz w:val="19"/>
        </w:rPr>
        <w:t xml:space="preserve"> </w:t>
      </w:r>
      <w:r>
        <w:rPr>
          <w:b/>
          <w:color w:val="231F20"/>
          <w:spacing w:val="-2"/>
          <w:sz w:val="19"/>
        </w:rPr>
        <w:t>the</w:t>
      </w:r>
      <w:r>
        <w:rPr>
          <w:b/>
          <w:color w:val="231F20"/>
          <w:spacing w:val="-3"/>
          <w:sz w:val="19"/>
        </w:rPr>
        <w:t xml:space="preserve"> </w:t>
      </w:r>
      <w:r>
        <w:rPr>
          <w:b/>
          <w:color w:val="231F20"/>
          <w:spacing w:val="-2"/>
          <w:sz w:val="19"/>
        </w:rPr>
        <w:t>toenails</w:t>
      </w:r>
      <w:r>
        <w:rPr>
          <w:b/>
          <w:color w:val="231F20"/>
          <w:spacing w:val="-2"/>
          <w:sz w:val="19"/>
          <w:vertAlign w:val="superscript"/>
        </w:rPr>
        <w:t>28</w:t>
      </w:r>
    </w:p>
    <w:p w14:paraId="10F8CF44" w14:textId="77777777" w:rsidR="00E65A7C" w:rsidRDefault="00000000">
      <w:pPr>
        <w:spacing w:line="20" w:lineRule="exact"/>
        <w:ind w:left="523"/>
        <w:rPr>
          <w:sz w:val="2"/>
        </w:rPr>
      </w:pPr>
      <w:r>
        <w:rPr>
          <w:noProof/>
          <w:sz w:val="2"/>
        </w:rPr>
        <mc:AlternateContent>
          <mc:Choice Requires="wpg">
            <w:drawing>
              <wp:inline distT="0" distB="0" distL="0" distR="0" wp14:anchorId="5B59DCED" wp14:editId="217D6058">
                <wp:extent cx="4434840" cy="3175"/>
                <wp:effectExtent l="9525" t="0" r="0" b="6350"/>
                <wp:docPr id="797" name="Group 7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34840" cy="3175"/>
                          <a:chOff x="0" y="0"/>
                          <a:chExt cx="4434840" cy="3175"/>
                        </a:xfrm>
                      </wpg:grpSpPr>
                      <wps:wsp>
                        <wps:cNvPr id="798" name="Graphic 798"/>
                        <wps:cNvSpPr/>
                        <wps:spPr>
                          <a:xfrm>
                            <a:off x="0" y="1587"/>
                            <a:ext cx="744220" cy="1270"/>
                          </a:xfrm>
                          <a:custGeom>
                            <a:avLst/>
                            <a:gdLst/>
                            <a:ahLst/>
                            <a:cxnLst/>
                            <a:rect l="l" t="t" r="r" b="b"/>
                            <a:pathLst>
                              <a:path w="744220">
                                <a:moveTo>
                                  <a:pt x="0" y="0"/>
                                </a:moveTo>
                                <a:lnTo>
                                  <a:pt x="743724" y="0"/>
                                </a:lnTo>
                              </a:path>
                            </a:pathLst>
                          </a:custGeom>
                          <a:ln w="3175">
                            <a:solidFill>
                              <a:srgbClr val="666666"/>
                            </a:solidFill>
                            <a:prstDash val="solid"/>
                          </a:ln>
                        </wps:spPr>
                        <wps:bodyPr wrap="square" lIns="0" tIns="0" rIns="0" bIns="0" rtlCol="0">
                          <a:prstTxWarp prst="textNoShape">
                            <a:avLst/>
                          </a:prstTxWarp>
                          <a:noAutofit/>
                        </wps:bodyPr>
                      </wps:wsp>
                      <wps:wsp>
                        <wps:cNvPr id="799" name="Graphic 799"/>
                        <wps:cNvSpPr/>
                        <wps:spPr>
                          <a:xfrm>
                            <a:off x="743728" y="1587"/>
                            <a:ext cx="518795" cy="1270"/>
                          </a:xfrm>
                          <a:custGeom>
                            <a:avLst/>
                            <a:gdLst/>
                            <a:ahLst/>
                            <a:cxnLst/>
                            <a:rect l="l" t="t" r="r" b="b"/>
                            <a:pathLst>
                              <a:path w="518795">
                                <a:moveTo>
                                  <a:pt x="0" y="0"/>
                                </a:moveTo>
                                <a:lnTo>
                                  <a:pt x="518287" y="0"/>
                                </a:lnTo>
                              </a:path>
                            </a:pathLst>
                          </a:custGeom>
                          <a:ln w="3175">
                            <a:solidFill>
                              <a:srgbClr val="666666"/>
                            </a:solidFill>
                            <a:prstDash val="solid"/>
                          </a:ln>
                        </wps:spPr>
                        <wps:bodyPr wrap="square" lIns="0" tIns="0" rIns="0" bIns="0" rtlCol="0">
                          <a:prstTxWarp prst="textNoShape">
                            <a:avLst/>
                          </a:prstTxWarp>
                          <a:noAutofit/>
                        </wps:bodyPr>
                      </wps:wsp>
                      <wps:wsp>
                        <wps:cNvPr id="800" name="Graphic 800"/>
                        <wps:cNvSpPr/>
                        <wps:spPr>
                          <a:xfrm>
                            <a:off x="1262011" y="1587"/>
                            <a:ext cx="631825" cy="1270"/>
                          </a:xfrm>
                          <a:custGeom>
                            <a:avLst/>
                            <a:gdLst/>
                            <a:ahLst/>
                            <a:cxnLst/>
                            <a:rect l="l" t="t" r="r" b="b"/>
                            <a:pathLst>
                              <a:path w="631825">
                                <a:moveTo>
                                  <a:pt x="0" y="0"/>
                                </a:moveTo>
                                <a:lnTo>
                                  <a:pt x="631266" y="0"/>
                                </a:lnTo>
                              </a:path>
                            </a:pathLst>
                          </a:custGeom>
                          <a:ln w="3175">
                            <a:solidFill>
                              <a:srgbClr val="666666"/>
                            </a:solidFill>
                            <a:prstDash val="solid"/>
                          </a:ln>
                        </wps:spPr>
                        <wps:bodyPr wrap="square" lIns="0" tIns="0" rIns="0" bIns="0" rtlCol="0">
                          <a:prstTxWarp prst="textNoShape">
                            <a:avLst/>
                          </a:prstTxWarp>
                          <a:noAutofit/>
                        </wps:bodyPr>
                      </wps:wsp>
                      <wps:wsp>
                        <wps:cNvPr id="801" name="Graphic 801"/>
                        <wps:cNvSpPr/>
                        <wps:spPr>
                          <a:xfrm>
                            <a:off x="1893280" y="1587"/>
                            <a:ext cx="537845" cy="1270"/>
                          </a:xfrm>
                          <a:custGeom>
                            <a:avLst/>
                            <a:gdLst/>
                            <a:ahLst/>
                            <a:cxnLst/>
                            <a:rect l="l" t="t" r="r" b="b"/>
                            <a:pathLst>
                              <a:path w="537845">
                                <a:moveTo>
                                  <a:pt x="0" y="0"/>
                                </a:moveTo>
                                <a:lnTo>
                                  <a:pt x="537692" y="0"/>
                                </a:lnTo>
                              </a:path>
                            </a:pathLst>
                          </a:custGeom>
                          <a:ln w="3175">
                            <a:solidFill>
                              <a:srgbClr val="666666"/>
                            </a:solidFill>
                            <a:prstDash val="solid"/>
                          </a:ln>
                        </wps:spPr>
                        <wps:bodyPr wrap="square" lIns="0" tIns="0" rIns="0" bIns="0" rtlCol="0">
                          <a:prstTxWarp prst="textNoShape">
                            <a:avLst/>
                          </a:prstTxWarp>
                          <a:noAutofit/>
                        </wps:bodyPr>
                      </wps:wsp>
                      <wps:wsp>
                        <wps:cNvPr id="802" name="Graphic 802"/>
                        <wps:cNvSpPr/>
                        <wps:spPr>
                          <a:xfrm>
                            <a:off x="2430970" y="1587"/>
                            <a:ext cx="515620" cy="1270"/>
                          </a:xfrm>
                          <a:custGeom>
                            <a:avLst/>
                            <a:gdLst/>
                            <a:ahLst/>
                            <a:cxnLst/>
                            <a:rect l="l" t="t" r="r" b="b"/>
                            <a:pathLst>
                              <a:path w="515620">
                                <a:moveTo>
                                  <a:pt x="0" y="0"/>
                                </a:moveTo>
                                <a:lnTo>
                                  <a:pt x="515137" y="0"/>
                                </a:lnTo>
                              </a:path>
                            </a:pathLst>
                          </a:custGeom>
                          <a:ln w="3175">
                            <a:solidFill>
                              <a:srgbClr val="666666"/>
                            </a:solidFill>
                            <a:prstDash val="solid"/>
                          </a:ln>
                        </wps:spPr>
                        <wps:bodyPr wrap="square" lIns="0" tIns="0" rIns="0" bIns="0" rtlCol="0">
                          <a:prstTxWarp prst="textNoShape">
                            <a:avLst/>
                          </a:prstTxWarp>
                          <a:noAutofit/>
                        </wps:bodyPr>
                      </wps:wsp>
                      <wps:wsp>
                        <wps:cNvPr id="803" name="Graphic 803"/>
                        <wps:cNvSpPr/>
                        <wps:spPr>
                          <a:xfrm>
                            <a:off x="2946110" y="1587"/>
                            <a:ext cx="630555" cy="1270"/>
                          </a:xfrm>
                          <a:custGeom>
                            <a:avLst/>
                            <a:gdLst/>
                            <a:ahLst/>
                            <a:cxnLst/>
                            <a:rect l="l" t="t" r="r" b="b"/>
                            <a:pathLst>
                              <a:path w="630555">
                                <a:moveTo>
                                  <a:pt x="0" y="0"/>
                                </a:moveTo>
                                <a:lnTo>
                                  <a:pt x="630250" y="0"/>
                                </a:lnTo>
                              </a:path>
                            </a:pathLst>
                          </a:custGeom>
                          <a:ln w="3175">
                            <a:solidFill>
                              <a:srgbClr val="666666"/>
                            </a:solidFill>
                            <a:prstDash val="solid"/>
                          </a:ln>
                        </wps:spPr>
                        <wps:bodyPr wrap="square" lIns="0" tIns="0" rIns="0" bIns="0" rtlCol="0">
                          <a:prstTxWarp prst="textNoShape">
                            <a:avLst/>
                          </a:prstTxWarp>
                          <a:noAutofit/>
                        </wps:bodyPr>
                      </wps:wsp>
                      <wps:wsp>
                        <wps:cNvPr id="804" name="Graphic 804"/>
                        <wps:cNvSpPr/>
                        <wps:spPr>
                          <a:xfrm>
                            <a:off x="3576355" y="1587"/>
                            <a:ext cx="858519" cy="1270"/>
                          </a:xfrm>
                          <a:custGeom>
                            <a:avLst/>
                            <a:gdLst/>
                            <a:ahLst/>
                            <a:cxnLst/>
                            <a:rect l="l" t="t" r="r" b="b"/>
                            <a:pathLst>
                              <a:path w="858519">
                                <a:moveTo>
                                  <a:pt x="0" y="0"/>
                                </a:moveTo>
                                <a:lnTo>
                                  <a:pt x="858481" y="0"/>
                                </a:lnTo>
                              </a:path>
                            </a:pathLst>
                          </a:custGeom>
                          <a:ln w="3175">
                            <a:solidFill>
                              <a:srgbClr val="666666"/>
                            </a:solidFill>
                            <a:prstDash val="solid"/>
                          </a:ln>
                        </wps:spPr>
                        <wps:bodyPr wrap="square" lIns="0" tIns="0" rIns="0" bIns="0" rtlCol="0">
                          <a:prstTxWarp prst="textNoShape">
                            <a:avLst/>
                          </a:prstTxWarp>
                          <a:noAutofit/>
                        </wps:bodyPr>
                      </wps:wsp>
                    </wpg:wgp>
                  </a:graphicData>
                </a:graphic>
              </wp:inline>
            </w:drawing>
          </mc:Choice>
          <mc:Fallback>
            <w:pict>
              <v:group w14:anchorId="6ED03C02" id="Group 797" o:spid="_x0000_s1026" style="width:349.2pt;height:.25pt;mso-position-horizontal-relative:char;mso-position-vertical-relative:line" coordsize="44348,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0SjiwMAANAWAAAOAAAAZHJzL2Uyb0RvYy54bWzsmF1v2jAUhu8n7T9EuV/z/alCNbUrmlRt&#10;ldpp1yZxSLQk9mxD6L/fsZ0AhXYaVFpBgovIjp3jc97zxMTn8mrZ1MYCM16RdmQ6F7Zp4DYjedXO&#10;RuaPx9tPsWlwgdoc1aTFI/MJc/Nq/PHDZUdT7JKS1DlmBhhpedrRkVkKQVPL4lmJG8QvCMUtDBaE&#10;NUhAl82snKEOrDe15dp2aHWE5ZSRDHMOd2/0oDlW9osCZ+J7UXAsjHpkgm9CXZm6TuXVGl+idMYQ&#10;LausdwMd4EWDqhYWXZm6QQIZc1btmGqqjBFOCnGRkcYiRVFlWMUA0Tj2VjQTRuZUxTJLuxldyQTS&#10;bul0sNns22LC6AO9Z9p7aN6R7BcHXayOztLNcdmfrScvC9bIhyAIY6kUfVopipfCyOCm73t+7IPw&#10;GYx5ThRowbMSsrLzUFZ++dtjFkr1ksqxlSMdBXL4Whz+NnEeSkSx0pzL4O+ZUeUjM0qA4xY1QPCk&#10;h0XeApXk8jBPKtj3eC/mi/o4QRxpDQaJIt933V4hx40UkqtQUZrNuZhgopRGizsuNLH50ELl0MqW&#10;7dBkwL0kvlbEC9MA4plpAPFTvThFQj4n0yebRgchaj/krYYs8CNRg2IrS+DZerRuN2dFvhe5vmkM&#10;FMBUPQEachEgSjfUwtDeDK1upQ+KELkuJ3WV31Z1rTpsNr2umbFAEFKofjIKsPBsGmVc3CBe6nlq&#10;qJ9Wt4pmnurUyJRNSf4Eue0gmSOT/54jhk2j/toCPXKbGBpsaEyHBhP1NVGbidIH1nxc/kSMGnL5&#10;kSkgrd/IABFKh5TJ0Fdz5ZMt+TwXpKhkPgHowaO+A0BrtP4D2cku2YkU7p/JVomH9wMSv4t34MRR&#10;EugN4D3x7v2Q0q8BpnvgDQZceHfPeJ8U3rENr/PzjVve2gdvxw3hv9l5he/QAy6OgO/ej8P5BgNu&#10;GJ75Pq3tO7YBzG2+nf34jhPPjeE1eXn/9qLYPwK+A+3H4XyDgTBxz3yfGt+Qsm2+3b34dn3PTuC7&#10;+hW+nQC292P4PlF+vIFvJ3C88/fJiX1+x7a3y7e3H9+JHzrOa3yHnh0ER7B/934czjcYcAMd5XBG&#10;Ph8vj/54GdtQEdjev/29+PaCKPQkwi9+n8RBHDhwhJUFpvc8X/Z+HM43GPBjfco4861rcG8rn6gy&#10;IZRNVaWoL/HKuuxmX5Vb1oXo8R8AAAD//wMAUEsDBBQABgAIAAAAIQDdtHoW2wAAAAIBAAAPAAAA&#10;ZHJzL2Rvd25yZXYueG1sTI9Pa8JAEMXvhX6HZQq91U1sFY3ZiIjtSQr+gdLbmB2TYHY2ZNckfvtu&#10;e6mXgcd7vPebdDmYWnTUusqygngUgSDOra64UHA8vL/MQDiPrLG2TApu5GCZPT6kmGjb8466vS9E&#10;KGGXoILS+yaR0uUlGXQj2xAH72xbgz7ItpC6xT6Um1qOo2gqDVYcFkpsaF1SftlfjYKPHvvVa7zp&#10;tpfz+vZ9mHx+bWNS6vlpWC1AeBr8fxh+8QM6ZIHpZK+snagVhEf83w3edD57A3FSMAGZpfIePfsB&#10;AAD//wMAUEsBAi0AFAAGAAgAAAAhALaDOJL+AAAA4QEAABMAAAAAAAAAAAAAAAAAAAAAAFtDb250&#10;ZW50X1R5cGVzXS54bWxQSwECLQAUAAYACAAAACEAOP0h/9YAAACUAQAACwAAAAAAAAAAAAAAAAAv&#10;AQAAX3JlbHMvLnJlbHNQSwECLQAUAAYACAAAACEAwpdEo4sDAADQFgAADgAAAAAAAAAAAAAAAAAu&#10;AgAAZHJzL2Uyb0RvYy54bWxQSwECLQAUAAYACAAAACEA3bR6FtsAAAACAQAADwAAAAAAAAAAAAAA&#10;AADlBQAAZHJzL2Rvd25yZXYueG1sUEsFBgAAAAAEAAQA8wAAAO0GAAAAAA==&#10;">
                <v:shape id="Graphic 798" o:spid="_x0000_s1027" style="position:absolute;top:15;width:7442;height:13;visibility:visible;mso-wrap-style:square;v-text-anchor:top" coordsize="744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zb7xAAAANwAAAAPAAAAZHJzL2Rvd25yZXYueG1sRE/LasJA&#10;FN0L/sNwhe50YqVVo6NUobXUhfhCl5fMNQlm7oTMNEa/vrMouDyc93TemELUVLncsoJ+LwJBnFid&#10;c6rgsP/sjkA4j6yxsEwK7uRgPmu3phhre+Mt1TufihDCLkYFmfdlLKVLMjLoerYkDtzFVgZ9gFUq&#10;dYW3EG4K+RpF79JgzqEhw5KWGSXX3a9R8Fj8PDb11+E4WK1Pb5v90q5Hl7NSL53mYwLCU+Of4n/3&#10;t1YwHIe14Uw4AnL2BwAA//8DAFBLAQItABQABgAIAAAAIQDb4fbL7gAAAIUBAAATAAAAAAAAAAAA&#10;AAAAAAAAAABbQ29udGVudF9UeXBlc10ueG1sUEsBAi0AFAAGAAgAAAAhAFr0LFu/AAAAFQEAAAsA&#10;AAAAAAAAAAAAAAAAHwEAAF9yZWxzLy5yZWxzUEsBAi0AFAAGAAgAAAAhAOgrNvvEAAAA3AAAAA8A&#10;AAAAAAAAAAAAAAAABwIAAGRycy9kb3ducmV2LnhtbFBLBQYAAAAAAwADALcAAAD4AgAAAAA=&#10;" path="m,l743724,e" filled="f" strokecolor="#666" strokeweight=".25pt">
                  <v:path arrowok="t"/>
                </v:shape>
                <v:shape id="Graphic 799" o:spid="_x0000_s1028" style="position:absolute;left:7437;top:15;width:5188;height:13;visibility:visible;mso-wrap-style:square;v-text-anchor:top" coordsize="5187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5MxgAAANwAAAAPAAAAZHJzL2Rvd25yZXYueG1sRI9Ra8JA&#10;EITfC/0Pxxb6Vi8VbDV6igiCrbTUKPi65NYkNrcXcquJ/75XKPRxmJlvmNmid7W6UhsqzwaeBwko&#10;4tzbigsDh/36aQwqCLLF2jMZuFGAxfz+boap9R3v6JpJoSKEQ4oGSpEm1TrkJTkMA98QR+/kW4cS&#10;ZVto22IX4a7WwyR50Q4rjgslNrQqKf/OLs7A+8cyG40uwyycT+fV55t0R9l+GfP40C+noIR6+Q//&#10;tTfWwOtkAr9n4hHQ8x8AAAD//wMAUEsBAi0AFAAGAAgAAAAhANvh9svuAAAAhQEAABMAAAAAAAAA&#10;AAAAAAAAAAAAAFtDb250ZW50X1R5cGVzXS54bWxQSwECLQAUAAYACAAAACEAWvQsW78AAAAVAQAA&#10;CwAAAAAAAAAAAAAAAAAfAQAAX3JlbHMvLnJlbHNQSwECLQAUAAYACAAAACEAfvauTMYAAADcAAAA&#10;DwAAAAAAAAAAAAAAAAAHAgAAZHJzL2Rvd25yZXYueG1sUEsFBgAAAAADAAMAtwAAAPoCAAAAAA==&#10;" path="m,l518287,e" filled="f" strokecolor="#666" strokeweight=".25pt">
                  <v:path arrowok="t"/>
                </v:shape>
                <v:shape id="Graphic 800" o:spid="_x0000_s1029" style="position:absolute;left:12620;top:15;width:6318;height:13;visibility:visible;mso-wrap-style:square;v-text-anchor:top" coordsize="631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bWJwQAAANwAAAAPAAAAZHJzL2Rvd25yZXYueG1sRE/Pa8Iw&#10;FL4P/B/CG3ibqR66Uo1SlIGgUNYNxm6P5tmUNS8lybT+9+Yw2PHj+73ZTXYQV/Khd6xguchAELdO&#10;99wp+Px4eylAhIiscXBMCu4UYLedPW2w1O7G73RtYidSCIcSFZgYx1LK0BqyGBZuJE7cxXmLMUHf&#10;Se3xlsLtIFdZlkuLPacGgyPtDbU/za9VYCu/3OOqy0/j6xd+V6Y+uHOt1Px5qtYgIk3xX/znPmoF&#10;RZbmpzPpCMjtAwAA//8DAFBLAQItABQABgAIAAAAIQDb4fbL7gAAAIUBAAATAAAAAAAAAAAAAAAA&#10;AAAAAABbQ29udGVudF9UeXBlc10ueG1sUEsBAi0AFAAGAAgAAAAhAFr0LFu/AAAAFQEAAAsAAAAA&#10;AAAAAAAAAAAAHwEAAF9yZWxzLy5yZWxzUEsBAi0AFAAGAAgAAAAhAAjJtYnBAAAA3AAAAA8AAAAA&#10;AAAAAAAAAAAABwIAAGRycy9kb3ducmV2LnhtbFBLBQYAAAAAAwADALcAAAD1AgAAAAA=&#10;" path="m,l631266,e" filled="f" strokecolor="#666" strokeweight=".25pt">
                  <v:path arrowok="t"/>
                </v:shape>
                <v:shape id="Graphic 801" o:spid="_x0000_s1030" style="position:absolute;left:18932;top:15;width:5379;height:13;visibility:visible;mso-wrap-style:square;v-text-anchor:top" coordsize="537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4V0xQAAANwAAAAPAAAAZHJzL2Rvd25yZXYueG1sRI9Ba8JA&#10;FITvgv9heUJvZmMPJaSuodhKS+lF09brI/vMhmTfhuwa47/vFgSPw8x8w6yLyXZipME3jhWskhQE&#10;ceV0w7WC73K3zED4gKyxc0wKruSh2Mxna8y1u/CexkOoRYSwz1GBCaHPpfSVIYs+cT1x9E5usBii&#10;HGqpB7xEuO3kY5o+SYsNxwWDPW0NVe3hbBX84nv25X8+7fX41p7Nfvu6K8dSqYfF9PIMItAU7uFb&#10;+0MryNIV/J+JR0Bu/gAAAP//AwBQSwECLQAUAAYACAAAACEA2+H2y+4AAACFAQAAEwAAAAAAAAAA&#10;AAAAAAAAAAAAW0NvbnRlbnRfVHlwZXNdLnhtbFBLAQItABQABgAIAAAAIQBa9CxbvwAAABUBAAAL&#10;AAAAAAAAAAAAAAAAAB8BAABfcmVscy8ucmVsc1BLAQItABQABgAIAAAAIQDlH4V0xQAAANwAAAAP&#10;AAAAAAAAAAAAAAAAAAcCAABkcnMvZG93bnJldi54bWxQSwUGAAAAAAMAAwC3AAAA+QIAAAAA&#10;" path="m,l537692,e" filled="f" strokecolor="#666" strokeweight=".25pt">
                  <v:path arrowok="t"/>
                </v:shape>
                <v:shape id="Graphic 802" o:spid="_x0000_s1031" style="position:absolute;left:24309;top:15;width:5156;height:13;visibility:visible;mso-wrap-style:square;v-text-anchor:top" coordsize="515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eduwwAAANwAAAAPAAAAZHJzL2Rvd25yZXYueG1sRI9Pi8Iw&#10;FMTvwn6H8IS9yJroQbTbKLIgLhQPdtf7o3n9g81LaaLWb28EweMwM79h0s1gW3Gl3jeONcymCgRx&#10;4UzDlYb/v93XEoQPyAZbx6ThTh42649RiolxNz7SNQ+ViBD2CWqoQ+gSKX1Rk0U/dR1x9ErXWwxR&#10;9pU0Pd4i3LZyrtRCWmw4LtTY0U9NxTm/WA27crU/dEzylF3UpFid8myb5Vp/joftN4hAQ3iHX+1f&#10;o2Gp5vA8E4+AXD8AAAD//wMAUEsBAi0AFAAGAAgAAAAhANvh9svuAAAAhQEAABMAAAAAAAAAAAAA&#10;AAAAAAAAAFtDb250ZW50X1R5cGVzXS54bWxQSwECLQAUAAYACAAAACEAWvQsW78AAAAVAQAACwAA&#10;AAAAAAAAAAAAAAAfAQAAX3JlbHMvLnJlbHNQSwECLQAUAAYACAAAACEAVc3nbsMAAADcAAAADwAA&#10;AAAAAAAAAAAAAAAHAgAAZHJzL2Rvd25yZXYueG1sUEsFBgAAAAADAAMAtwAAAPcCAAAAAA==&#10;" path="m,l515137,e" filled="f" strokecolor="#666" strokeweight=".25pt">
                  <v:path arrowok="t"/>
                </v:shape>
                <v:shape id="Graphic 803" o:spid="_x0000_s1032" style="position:absolute;left:29461;top:15;width:6305;height:13;visibility:visible;mso-wrap-style:square;v-text-anchor:top" coordsize="6305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1ZxQAAANwAAAAPAAAAZHJzL2Rvd25yZXYueG1sRI9RS8NA&#10;EITfBf/DsYIvYi81IDH2WqQq9EGkrfkBS27Nheb20tzapv/eKxT6OMzMN8xsMfpOHWiIbWAD00kG&#10;irgOtuXGQPXz+ViAioJssQtMBk4UYTG/vZlhacORN3TYSqMShGOJBpxIX2oda0ce4yT0xMn7DYNH&#10;SXJotB3wmOC+009Z9qw9tpwWHPa0dFTvtn/eQJCPtVTv3/VL5fJ8ult/dQ/7wpj7u/HtFZTQKNfw&#10;pb2yBoosh/OZdAT0/B8AAP//AwBQSwECLQAUAAYACAAAACEA2+H2y+4AAACFAQAAEwAAAAAAAAAA&#10;AAAAAAAAAAAAW0NvbnRlbnRfVHlwZXNdLnhtbFBLAQItABQABgAIAAAAIQBa9CxbvwAAABUBAAAL&#10;AAAAAAAAAAAAAAAAAB8BAABfcmVscy8ucmVsc1BLAQItABQABgAIAAAAIQBZRs1ZxQAAANwAAAAP&#10;AAAAAAAAAAAAAAAAAAcCAABkcnMvZG93bnJldi54bWxQSwUGAAAAAAMAAwC3AAAA+QIAAAAA&#10;" path="m,l630250,e" filled="f" strokecolor="#666" strokeweight=".25pt">
                  <v:path arrowok="t"/>
                </v:shape>
                <v:shape id="Graphic 804" o:spid="_x0000_s1033" style="position:absolute;left:35763;top:15;width:8585;height:13;visibility:visible;mso-wrap-style:square;v-text-anchor:top" coordsize="85851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YmIxQAAANwAAAAPAAAAZHJzL2Rvd25yZXYueG1sRI9PawIx&#10;FMTvgt8hPKE3TZSl6GqUIvQPthfX9v7YPLNLNy/LJrpbP31TKHgcZuY3zGY3uEZcqQu1Zw3zmQJB&#10;XHpTs9XweXqeLkGEiGyw8UwafijAbjsebTA3vucjXYtoRYJwyFFDFWObSxnKihyGmW+Jk3f2ncOY&#10;ZGel6bBPcNfIhVKP0mHNaaHClvYVld/FxWmwq5eVepXvWd3bw/B1ublT9rHQ+mEyPK1BRBriPfzf&#10;fjMaliqDvzPpCMjtLwAAAP//AwBQSwECLQAUAAYACAAAACEA2+H2y+4AAACFAQAAEwAAAAAAAAAA&#10;AAAAAAAAAAAAW0NvbnRlbnRfVHlwZXNdLnhtbFBLAQItABQABgAIAAAAIQBa9CxbvwAAABUBAAAL&#10;AAAAAAAAAAAAAAAAAB8BAABfcmVscy8ucmVsc1BLAQItABQABgAIAAAAIQCHCYmIxQAAANwAAAAP&#10;AAAAAAAAAAAAAAAAAAcCAABkcnMvZG93bnJldi54bWxQSwUGAAAAAAMAAwC3AAAA+QIAAAAA&#10;" path="m,l858481,e" filled="f" strokecolor="#666" strokeweight=".25pt">
                  <v:path arrowok="t"/>
                </v:shape>
                <w10:anchorlock/>
              </v:group>
            </w:pict>
          </mc:Fallback>
        </mc:AlternateContent>
      </w:r>
    </w:p>
    <w:p w14:paraId="34340C9D" w14:textId="77777777" w:rsidR="00E65A7C" w:rsidRDefault="00000000">
      <w:pPr>
        <w:spacing w:before="72" w:line="196" w:lineRule="auto"/>
        <w:ind w:left="583" w:right="732"/>
        <w:rPr>
          <w:b/>
          <w:sz w:val="19"/>
        </w:rPr>
      </w:pPr>
      <w:r>
        <w:rPr>
          <w:b/>
          <w:color w:val="231F20"/>
          <w:sz w:val="19"/>
        </w:rPr>
        <w:t>Patient</w:t>
      </w:r>
      <w:r>
        <w:rPr>
          <w:b/>
          <w:color w:val="231F20"/>
          <w:spacing w:val="-4"/>
          <w:sz w:val="19"/>
        </w:rPr>
        <w:t xml:space="preserve"> </w:t>
      </w:r>
      <w:r>
        <w:rPr>
          <w:b/>
          <w:color w:val="231F20"/>
          <w:sz w:val="19"/>
        </w:rPr>
        <w:t>or</w:t>
      </w:r>
      <w:r>
        <w:rPr>
          <w:b/>
          <w:color w:val="231F20"/>
          <w:spacing w:val="-5"/>
          <w:sz w:val="19"/>
        </w:rPr>
        <w:t xml:space="preserve"> </w:t>
      </w:r>
      <w:r>
        <w:rPr>
          <w:b/>
          <w:color w:val="231F20"/>
          <w:sz w:val="19"/>
        </w:rPr>
        <w:t>population:</w:t>
      </w:r>
      <w:r>
        <w:rPr>
          <w:b/>
          <w:color w:val="231F20"/>
          <w:spacing w:val="-4"/>
          <w:sz w:val="19"/>
        </w:rPr>
        <w:t xml:space="preserve"> </w:t>
      </w:r>
      <w:r>
        <w:rPr>
          <w:b/>
          <w:color w:val="231F20"/>
          <w:sz w:val="19"/>
        </w:rPr>
        <w:t>people</w:t>
      </w:r>
      <w:r>
        <w:rPr>
          <w:b/>
          <w:color w:val="231F20"/>
          <w:spacing w:val="-4"/>
          <w:sz w:val="19"/>
        </w:rPr>
        <w:t xml:space="preserve"> </w:t>
      </w:r>
      <w:r>
        <w:rPr>
          <w:b/>
          <w:color w:val="231F20"/>
          <w:sz w:val="19"/>
        </w:rPr>
        <w:t>with</w:t>
      </w:r>
      <w:r>
        <w:rPr>
          <w:b/>
          <w:color w:val="231F20"/>
          <w:spacing w:val="-4"/>
          <w:sz w:val="19"/>
        </w:rPr>
        <w:t xml:space="preserve"> </w:t>
      </w:r>
      <w:r>
        <w:rPr>
          <w:b/>
          <w:color w:val="231F20"/>
          <w:sz w:val="19"/>
        </w:rPr>
        <w:t>fungal</w:t>
      </w:r>
      <w:r>
        <w:rPr>
          <w:b/>
          <w:color w:val="231F20"/>
          <w:spacing w:val="-4"/>
          <w:sz w:val="19"/>
        </w:rPr>
        <w:t xml:space="preserve"> </w:t>
      </w:r>
      <w:r>
        <w:rPr>
          <w:b/>
          <w:color w:val="231F20"/>
          <w:sz w:val="19"/>
        </w:rPr>
        <w:t>infections</w:t>
      </w:r>
      <w:r>
        <w:rPr>
          <w:b/>
          <w:color w:val="231F20"/>
          <w:spacing w:val="-4"/>
          <w:sz w:val="19"/>
        </w:rPr>
        <w:t xml:space="preserve"> </w:t>
      </w:r>
      <w:r>
        <w:rPr>
          <w:b/>
          <w:color w:val="231F20"/>
          <w:sz w:val="19"/>
        </w:rPr>
        <w:t>of</w:t>
      </w:r>
      <w:r>
        <w:rPr>
          <w:b/>
          <w:color w:val="231F20"/>
          <w:spacing w:val="-5"/>
          <w:sz w:val="19"/>
        </w:rPr>
        <w:t xml:space="preserve"> </w:t>
      </w:r>
      <w:r>
        <w:rPr>
          <w:b/>
          <w:color w:val="231F20"/>
          <w:sz w:val="19"/>
        </w:rPr>
        <w:t>the</w:t>
      </w:r>
      <w:r>
        <w:rPr>
          <w:b/>
          <w:color w:val="231F20"/>
          <w:spacing w:val="-4"/>
          <w:sz w:val="19"/>
        </w:rPr>
        <w:t xml:space="preserve"> </w:t>
      </w:r>
      <w:r>
        <w:rPr>
          <w:b/>
          <w:color w:val="231F20"/>
          <w:sz w:val="19"/>
        </w:rPr>
        <w:t>toenails Intervention: Ciclopirox 8% lacquer</w:t>
      </w:r>
    </w:p>
    <w:p w14:paraId="4BD4C39E" w14:textId="77777777" w:rsidR="00E65A7C" w:rsidRDefault="00000000">
      <w:pPr>
        <w:spacing w:line="196" w:lineRule="auto"/>
        <w:ind w:left="583" w:right="5322"/>
        <w:rPr>
          <w:b/>
          <w:sz w:val="19"/>
        </w:rPr>
      </w:pPr>
      <w:r>
        <w:rPr>
          <w:b/>
          <w:color w:val="231F20"/>
          <w:sz w:val="19"/>
        </w:rPr>
        <w:t xml:space="preserve">Comparison: Vehicle </w:t>
      </w:r>
      <w:proofErr w:type="spellStart"/>
      <w:r>
        <w:rPr>
          <w:b/>
          <w:color w:val="231F20"/>
          <w:sz w:val="19"/>
        </w:rPr>
        <w:t>Sefling</w:t>
      </w:r>
      <w:proofErr w:type="spellEnd"/>
      <w:r>
        <w:rPr>
          <w:b/>
          <w:color w:val="231F20"/>
          <w:sz w:val="19"/>
        </w:rPr>
        <w:t>:</w:t>
      </w:r>
      <w:r>
        <w:rPr>
          <w:b/>
          <w:color w:val="231F20"/>
          <w:spacing w:val="-12"/>
          <w:sz w:val="19"/>
        </w:rPr>
        <w:t xml:space="preserve"> </w:t>
      </w:r>
      <w:r>
        <w:rPr>
          <w:b/>
          <w:color w:val="231F20"/>
          <w:sz w:val="19"/>
        </w:rPr>
        <w:t>Outpatient</w:t>
      </w:r>
      <w:r>
        <w:rPr>
          <w:b/>
          <w:color w:val="231F20"/>
          <w:spacing w:val="-12"/>
          <w:sz w:val="19"/>
        </w:rPr>
        <w:t xml:space="preserve"> </w:t>
      </w:r>
      <w:r>
        <w:rPr>
          <w:b/>
          <w:color w:val="231F20"/>
          <w:sz w:val="19"/>
        </w:rPr>
        <w:t>clinics</w:t>
      </w:r>
    </w:p>
    <w:tbl>
      <w:tblPr>
        <w:tblW w:w="0" w:type="auto"/>
        <w:tblInd w:w="534" w:type="dxa"/>
        <w:tblBorders>
          <w:top w:val="single" w:sz="2" w:space="0" w:color="D79370"/>
          <w:left w:val="single" w:sz="2" w:space="0" w:color="D79370"/>
          <w:bottom w:val="single" w:sz="2" w:space="0" w:color="D79370"/>
          <w:right w:val="single" w:sz="2" w:space="0" w:color="D79370"/>
          <w:insideH w:val="single" w:sz="2" w:space="0" w:color="D79370"/>
          <w:insideV w:val="single" w:sz="2" w:space="0" w:color="D79370"/>
        </w:tblBorders>
        <w:tblLayout w:type="fixed"/>
        <w:tblCellMar>
          <w:left w:w="0" w:type="dxa"/>
          <w:right w:w="0" w:type="dxa"/>
        </w:tblCellMar>
        <w:tblLook w:val="01E0" w:firstRow="1" w:lastRow="1" w:firstColumn="1" w:lastColumn="1" w:noHBand="0" w:noVBand="0"/>
      </w:tblPr>
      <w:tblGrid>
        <w:gridCol w:w="1170"/>
        <w:gridCol w:w="817"/>
        <w:gridCol w:w="995"/>
        <w:gridCol w:w="846"/>
        <w:gridCol w:w="811"/>
        <w:gridCol w:w="992"/>
        <w:gridCol w:w="1351"/>
      </w:tblGrid>
      <w:tr w:rsidR="00E65A7C" w14:paraId="72C842C3" w14:textId="77777777">
        <w:trPr>
          <w:trHeight w:hRule="exact" w:val="783"/>
        </w:trPr>
        <w:tc>
          <w:tcPr>
            <w:tcW w:w="1170" w:type="dxa"/>
            <w:vMerge w:val="restart"/>
            <w:tcBorders>
              <w:left w:val="nil"/>
            </w:tcBorders>
            <w:shd w:val="clear" w:color="auto" w:fill="E9D4B4"/>
          </w:tcPr>
          <w:p w14:paraId="3C616368" w14:textId="77777777" w:rsidR="00E65A7C" w:rsidRDefault="00000000">
            <w:pPr>
              <w:pStyle w:val="TableParagraph"/>
              <w:spacing w:before="50"/>
              <w:ind w:left="56"/>
              <w:rPr>
                <w:b/>
                <w:sz w:val="19"/>
              </w:rPr>
            </w:pPr>
            <w:r>
              <w:rPr>
                <w:b/>
                <w:color w:val="231F20"/>
                <w:spacing w:val="-2"/>
                <w:sz w:val="19"/>
              </w:rPr>
              <w:t>Outcomes</w:t>
            </w:r>
          </w:p>
        </w:tc>
        <w:tc>
          <w:tcPr>
            <w:tcW w:w="1812" w:type="dxa"/>
            <w:gridSpan w:val="2"/>
            <w:shd w:val="clear" w:color="auto" w:fill="E9D4B4"/>
          </w:tcPr>
          <w:p w14:paraId="7F2F72E8" w14:textId="77777777" w:rsidR="00E65A7C" w:rsidRDefault="00000000">
            <w:pPr>
              <w:pStyle w:val="TableParagraph"/>
              <w:spacing w:before="86" w:line="196" w:lineRule="auto"/>
              <w:ind w:left="62" w:right="60"/>
              <w:jc w:val="center"/>
              <w:rPr>
                <w:b/>
                <w:sz w:val="19"/>
              </w:rPr>
            </w:pPr>
            <w:r>
              <w:rPr>
                <w:b/>
                <w:color w:val="231F20"/>
                <w:spacing w:val="-2"/>
                <w:sz w:val="19"/>
              </w:rPr>
              <w:t>Anticipated absolute</w:t>
            </w:r>
            <w:r>
              <w:rPr>
                <w:b/>
                <w:color w:val="231F20"/>
                <w:spacing w:val="-10"/>
                <w:sz w:val="19"/>
              </w:rPr>
              <w:t xml:space="preserve"> </w:t>
            </w:r>
            <w:r>
              <w:rPr>
                <w:b/>
                <w:color w:val="231F20"/>
                <w:spacing w:val="-2"/>
                <w:sz w:val="19"/>
              </w:rPr>
              <w:t>effects* (95%CI)</w:t>
            </w:r>
          </w:p>
        </w:tc>
        <w:tc>
          <w:tcPr>
            <w:tcW w:w="846" w:type="dxa"/>
            <w:vMerge w:val="restart"/>
            <w:shd w:val="clear" w:color="auto" w:fill="E9D4B4"/>
          </w:tcPr>
          <w:p w14:paraId="5A581E39" w14:textId="77777777" w:rsidR="00E65A7C" w:rsidRDefault="00000000">
            <w:pPr>
              <w:pStyle w:val="TableParagraph"/>
              <w:spacing w:before="86" w:line="196" w:lineRule="auto"/>
              <w:ind w:left="64" w:right="62"/>
              <w:jc w:val="center"/>
              <w:rPr>
                <w:b/>
                <w:sz w:val="19"/>
              </w:rPr>
            </w:pPr>
            <w:r>
              <w:rPr>
                <w:b/>
                <w:color w:val="231F20"/>
                <w:spacing w:val="-2"/>
                <w:sz w:val="19"/>
              </w:rPr>
              <w:t xml:space="preserve">Relative effect </w:t>
            </w:r>
            <w:r>
              <w:rPr>
                <w:b/>
                <w:color w:val="231F20"/>
                <w:spacing w:val="-4"/>
                <w:sz w:val="19"/>
              </w:rPr>
              <w:t>(95%</w:t>
            </w:r>
            <w:r>
              <w:rPr>
                <w:b/>
                <w:color w:val="231F20"/>
                <w:spacing w:val="40"/>
                <w:sz w:val="19"/>
              </w:rPr>
              <w:t xml:space="preserve"> </w:t>
            </w:r>
            <w:r>
              <w:rPr>
                <w:b/>
                <w:color w:val="231F20"/>
                <w:spacing w:val="-4"/>
                <w:sz w:val="19"/>
              </w:rPr>
              <w:t>CI)</w:t>
            </w:r>
          </w:p>
        </w:tc>
        <w:tc>
          <w:tcPr>
            <w:tcW w:w="811" w:type="dxa"/>
            <w:vMerge w:val="restart"/>
            <w:shd w:val="clear" w:color="auto" w:fill="E9D4B4"/>
          </w:tcPr>
          <w:p w14:paraId="018C58F0" w14:textId="77777777" w:rsidR="00E65A7C" w:rsidRDefault="00000000">
            <w:pPr>
              <w:pStyle w:val="TableParagraph"/>
              <w:spacing w:before="86" w:line="196" w:lineRule="auto"/>
              <w:ind w:left="92" w:right="89"/>
              <w:jc w:val="center"/>
              <w:rPr>
                <w:b/>
                <w:sz w:val="19"/>
              </w:rPr>
            </w:pPr>
            <w:r>
              <w:rPr>
                <w:b/>
                <w:color w:val="231F20"/>
                <w:sz w:val="19"/>
              </w:rPr>
              <w:t xml:space="preserve">No of </w:t>
            </w:r>
            <w:proofErr w:type="spellStart"/>
            <w:r>
              <w:rPr>
                <w:b/>
                <w:color w:val="231F20"/>
                <w:sz w:val="19"/>
              </w:rPr>
              <w:t>partici</w:t>
            </w:r>
            <w:proofErr w:type="spellEnd"/>
            <w:r>
              <w:rPr>
                <w:b/>
                <w:color w:val="231F20"/>
                <w:sz w:val="19"/>
              </w:rPr>
              <w:t>-</w:t>
            </w:r>
            <w:r>
              <w:rPr>
                <w:b/>
                <w:color w:val="231F20"/>
                <w:spacing w:val="-2"/>
                <w:sz w:val="19"/>
              </w:rPr>
              <w:t xml:space="preserve">pants </w:t>
            </w:r>
            <w:r>
              <w:rPr>
                <w:b/>
                <w:color w:val="231F20"/>
                <w:sz w:val="19"/>
              </w:rPr>
              <w:t>(stud-</w:t>
            </w:r>
            <w:proofErr w:type="spellStart"/>
            <w:r>
              <w:rPr>
                <w:b/>
                <w:color w:val="231F20"/>
                <w:spacing w:val="-4"/>
                <w:sz w:val="19"/>
              </w:rPr>
              <w:t>ies</w:t>
            </w:r>
            <w:proofErr w:type="spellEnd"/>
            <w:r>
              <w:rPr>
                <w:b/>
                <w:color w:val="231F20"/>
                <w:spacing w:val="-4"/>
                <w:sz w:val="19"/>
              </w:rPr>
              <w:t>)</w:t>
            </w:r>
          </w:p>
        </w:tc>
        <w:tc>
          <w:tcPr>
            <w:tcW w:w="992" w:type="dxa"/>
            <w:vMerge w:val="restart"/>
            <w:shd w:val="clear" w:color="auto" w:fill="E9D4B4"/>
          </w:tcPr>
          <w:p w14:paraId="003C95B4" w14:textId="77777777" w:rsidR="00E65A7C" w:rsidRDefault="00000000">
            <w:pPr>
              <w:pStyle w:val="TableParagraph"/>
              <w:spacing w:before="86" w:line="196" w:lineRule="auto"/>
              <w:ind w:left="73" w:right="72"/>
              <w:jc w:val="center"/>
              <w:rPr>
                <w:b/>
                <w:sz w:val="19"/>
              </w:rPr>
            </w:pPr>
            <w:r>
              <w:rPr>
                <w:b/>
                <w:color w:val="231F20"/>
                <w:spacing w:val="-2"/>
                <w:sz w:val="19"/>
              </w:rPr>
              <w:t>Quality</w:t>
            </w:r>
            <w:r>
              <w:rPr>
                <w:b/>
                <w:color w:val="231F20"/>
                <w:spacing w:val="40"/>
                <w:sz w:val="19"/>
              </w:rPr>
              <w:t xml:space="preserve"> </w:t>
            </w:r>
            <w:r>
              <w:rPr>
                <w:b/>
                <w:color w:val="231F20"/>
                <w:sz w:val="19"/>
              </w:rPr>
              <w:t xml:space="preserve">of the </w:t>
            </w:r>
            <w:r>
              <w:rPr>
                <w:b/>
                <w:color w:val="231F20"/>
                <w:spacing w:val="-2"/>
                <w:sz w:val="19"/>
              </w:rPr>
              <w:t>evidence (GRADE)</w:t>
            </w:r>
          </w:p>
        </w:tc>
        <w:tc>
          <w:tcPr>
            <w:tcW w:w="1351" w:type="dxa"/>
            <w:vMerge w:val="restart"/>
            <w:tcBorders>
              <w:right w:val="nil"/>
            </w:tcBorders>
            <w:shd w:val="clear" w:color="auto" w:fill="E9D4B4"/>
          </w:tcPr>
          <w:p w14:paraId="2F47DBCE" w14:textId="77777777" w:rsidR="00E65A7C" w:rsidRDefault="00000000">
            <w:pPr>
              <w:pStyle w:val="TableParagraph"/>
              <w:spacing w:before="50"/>
              <w:ind w:left="203"/>
              <w:rPr>
                <w:b/>
                <w:sz w:val="19"/>
              </w:rPr>
            </w:pPr>
            <w:r>
              <w:rPr>
                <w:b/>
                <w:color w:val="231F20"/>
                <w:spacing w:val="-2"/>
                <w:sz w:val="19"/>
              </w:rPr>
              <w:t>Comments</w:t>
            </w:r>
          </w:p>
        </w:tc>
      </w:tr>
      <w:tr w:rsidR="00E65A7C" w14:paraId="49A0A5DD" w14:textId="77777777">
        <w:trPr>
          <w:trHeight w:hRule="exact" w:val="992"/>
        </w:trPr>
        <w:tc>
          <w:tcPr>
            <w:tcW w:w="1170" w:type="dxa"/>
            <w:vMerge/>
            <w:tcBorders>
              <w:top w:val="nil"/>
              <w:left w:val="nil"/>
            </w:tcBorders>
            <w:shd w:val="clear" w:color="auto" w:fill="E9D4B4"/>
          </w:tcPr>
          <w:p w14:paraId="07B62DE0" w14:textId="77777777" w:rsidR="00E65A7C" w:rsidRDefault="00E65A7C">
            <w:pPr>
              <w:rPr>
                <w:sz w:val="2"/>
                <w:szCs w:val="2"/>
              </w:rPr>
            </w:pPr>
          </w:p>
        </w:tc>
        <w:tc>
          <w:tcPr>
            <w:tcW w:w="817" w:type="dxa"/>
            <w:shd w:val="clear" w:color="auto" w:fill="E9D4B4"/>
          </w:tcPr>
          <w:p w14:paraId="730AA7BD" w14:textId="77777777" w:rsidR="00E65A7C" w:rsidRDefault="00000000">
            <w:pPr>
              <w:pStyle w:val="TableParagraph"/>
              <w:spacing w:before="86" w:line="196" w:lineRule="auto"/>
              <w:ind w:left="100" w:right="97" w:firstLine="121"/>
              <w:jc w:val="both"/>
              <w:rPr>
                <w:sz w:val="19"/>
              </w:rPr>
            </w:pPr>
            <w:r>
              <w:rPr>
                <w:color w:val="231F20"/>
                <w:spacing w:val="-4"/>
                <w:sz w:val="19"/>
              </w:rPr>
              <w:t>Risk with Vehicle</w:t>
            </w:r>
          </w:p>
        </w:tc>
        <w:tc>
          <w:tcPr>
            <w:tcW w:w="995" w:type="dxa"/>
            <w:shd w:val="clear" w:color="auto" w:fill="E9D4B4"/>
          </w:tcPr>
          <w:p w14:paraId="7AD1F4CB" w14:textId="77777777" w:rsidR="00E65A7C" w:rsidRDefault="00000000">
            <w:pPr>
              <w:pStyle w:val="TableParagraph"/>
              <w:spacing w:before="86" w:line="196" w:lineRule="auto"/>
              <w:ind w:left="54" w:right="52"/>
              <w:jc w:val="center"/>
              <w:rPr>
                <w:sz w:val="19"/>
              </w:rPr>
            </w:pPr>
            <w:r>
              <w:rPr>
                <w:color w:val="231F20"/>
                <w:sz w:val="19"/>
              </w:rPr>
              <w:t xml:space="preserve">Risk with </w:t>
            </w:r>
            <w:r>
              <w:rPr>
                <w:color w:val="231F20"/>
                <w:spacing w:val="-2"/>
                <w:sz w:val="19"/>
              </w:rPr>
              <w:t xml:space="preserve">Ciclopirox </w:t>
            </w:r>
            <w:r>
              <w:rPr>
                <w:color w:val="231F20"/>
                <w:sz w:val="19"/>
              </w:rPr>
              <w:t>8% lac-</w:t>
            </w:r>
            <w:proofErr w:type="spellStart"/>
            <w:r>
              <w:rPr>
                <w:color w:val="231F20"/>
                <w:spacing w:val="-4"/>
                <w:sz w:val="19"/>
              </w:rPr>
              <w:t>quer</w:t>
            </w:r>
            <w:proofErr w:type="spellEnd"/>
          </w:p>
        </w:tc>
        <w:tc>
          <w:tcPr>
            <w:tcW w:w="846" w:type="dxa"/>
            <w:vMerge/>
            <w:tcBorders>
              <w:top w:val="nil"/>
            </w:tcBorders>
            <w:shd w:val="clear" w:color="auto" w:fill="E9D4B4"/>
          </w:tcPr>
          <w:p w14:paraId="63A908C1" w14:textId="77777777" w:rsidR="00E65A7C" w:rsidRDefault="00E65A7C">
            <w:pPr>
              <w:rPr>
                <w:sz w:val="2"/>
                <w:szCs w:val="2"/>
              </w:rPr>
            </w:pPr>
          </w:p>
        </w:tc>
        <w:tc>
          <w:tcPr>
            <w:tcW w:w="811" w:type="dxa"/>
            <w:vMerge/>
            <w:tcBorders>
              <w:top w:val="nil"/>
            </w:tcBorders>
            <w:shd w:val="clear" w:color="auto" w:fill="E9D4B4"/>
          </w:tcPr>
          <w:p w14:paraId="66C1BB70" w14:textId="77777777" w:rsidR="00E65A7C" w:rsidRDefault="00E65A7C">
            <w:pPr>
              <w:rPr>
                <w:sz w:val="2"/>
                <w:szCs w:val="2"/>
              </w:rPr>
            </w:pPr>
          </w:p>
        </w:tc>
        <w:tc>
          <w:tcPr>
            <w:tcW w:w="992" w:type="dxa"/>
            <w:vMerge/>
            <w:tcBorders>
              <w:top w:val="nil"/>
            </w:tcBorders>
            <w:shd w:val="clear" w:color="auto" w:fill="E9D4B4"/>
          </w:tcPr>
          <w:p w14:paraId="3140A409" w14:textId="77777777" w:rsidR="00E65A7C" w:rsidRDefault="00E65A7C">
            <w:pPr>
              <w:rPr>
                <w:sz w:val="2"/>
                <w:szCs w:val="2"/>
              </w:rPr>
            </w:pPr>
          </w:p>
        </w:tc>
        <w:tc>
          <w:tcPr>
            <w:tcW w:w="1351" w:type="dxa"/>
            <w:vMerge/>
            <w:tcBorders>
              <w:top w:val="nil"/>
              <w:right w:val="nil"/>
            </w:tcBorders>
            <w:shd w:val="clear" w:color="auto" w:fill="E9D4B4"/>
          </w:tcPr>
          <w:p w14:paraId="17E1B9C6" w14:textId="77777777" w:rsidR="00E65A7C" w:rsidRDefault="00E65A7C">
            <w:pPr>
              <w:rPr>
                <w:sz w:val="2"/>
                <w:szCs w:val="2"/>
              </w:rPr>
            </w:pPr>
          </w:p>
        </w:tc>
      </w:tr>
      <w:tr w:rsidR="00E65A7C" w14:paraId="1F2CD506" w14:textId="77777777">
        <w:trPr>
          <w:trHeight w:hRule="exact" w:val="314"/>
        </w:trPr>
        <w:tc>
          <w:tcPr>
            <w:tcW w:w="1170" w:type="dxa"/>
            <w:tcBorders>
              <w:left w:val="nil"/>
              <w:bottom w:val="nil"/>
            </w:tcBorders>
            <w:shd w:val="clear" w:color="auto" w:fill="F7F1E7"/>
          </w:tcPr>
          <w:p w14:paraId="3307ED52" w14:textId="77777777" w:rsidR="00E65A7C" w:rsidRDefault="00000000">
            <w:pPr>
              <w:pStyle w:val="TableParagraph"/>
              <w:spacing w:before="50" w:line="241" w:lineRule="exact"/>
              <w:ind w:left="56"/>
              <w:rPr>
                <w:b/>
                <w:sz w:val="19"/>
              </w:rPr>
            </w:pPr>
            <w:r>
              <w:rPr>
                <w:b/>
                <w:color w:val="231F20"/>
                <w:spacing w:val="-2"/>
                <w:sz w:val="19"/>
              </w:rPr>
              <w:t>Complete</w:t>
            </w:r>
          </w:p>
        </w:tc>
        <w:tc>
          <w:tcPr>
            <w:tcW w:w="1812" w:type="dxa"/>
            <w:gridSpan w:val="2"/>
            <w:tcBorders>
              <w:bottom w:val="nil"/>
            </w:tcBorders>
            <w:shd w:val="clear" w:color="auto" w:fill="F7F1E7"/>
          </w:tcPr>
          <w:p w14:paraId="52283B0E" w14:textId="77777777" w:rsidR="00E65A7C" w:rsidRDefault="00000000">
            <w:pPr>
              <w:pStyle w:val="TableParagraph"/>
              <w:spacing w:before="50" w:line="241" w:lineRule="exact"/>
              <w:ind w:left="165"/>
              <w:rPr>
                <w:sz w:val="19"/>
              </w:rPr>
            </w:pPr>
            <w:r>
              <w:rPr>
                <w:color w:val="231F20"/>
                <w:sz w:val="19"/>
              </w:rPr>
              <w:t>Study</w:t>
            </w:r>
            <w:r>
              <w:rPr>
                <w:color w:val="231F20"/>
                <w:spacing w:val="-5"/>
                <w:sz w:val="19"/>
              </w:rPr>
              <w:t xml:space="preserve"> </w:t>
            </w:r>
            <w:r>
              <w:rPr>
                <w:color w:val="231F20"/>
                <w:spacing w:val="-2"/>
                <w:sz w:val="19"/>
              </w:rPr>
              <w:t>population</w:t>
            </w:r>
          </w:p>
        </w:tc>
        <w:tc>
          <w:tcPr>
            <w:tcW w:w="846" w:type="dxa"/>
            <w:tcBorders>
              <w:bottom w:val="nil"/>
            </w:tcBorders>
            <w:shd w:val="clear" w:color="auto" w:fill="F7F1E7"/>
          </w:tcPr>
          <w:p w14:paraId="6C6E60E0" w14:textId="77777777" w:rsidR="00E65A7C" w:rsidRDefault="00000000">
            <w:pPr>
              <w:pStyle w:val="TableParagraph"/>
              <w:spacing w:before="50" w:line="241" w:lineRule="exact"/>
              <w:ind w:left="104"/>
              <w:rPr>
                <w:sz w:val="19"/>
              </w:rPr>
            </w:pPr>
            <w:r>
              <w:rPr>
                <w:color w:val="231F20"/>
                <w:sz w:val="19"/>
              </w:rPr>
              <w:t xml:space="preserve">RR </w:t>
            </w:r>
            <w:r>
              <w:rPr>
                <w:color w:val="231F20"/>
                <w:spacing w:val="-4"/>
                <w:sz w:val="19"/>
              </w:rPr>
              <w:t>9.29</w:t>
            </w:r>
          </w:p>
        </w:tc>
        <w:tc>
          <w:tcPr>
            <w:tcW w:w="811" w:type="dxa"/>
            <w:tcBorders>
              <w:bottom w:val="nil"/>
            </w:tcBorders>
            <w:shd w:val="clear" w:color="auto" w:fill="F7F1E7"/>
          </w:tcPr>
          <w:p w14:paraId="61875494" w14:textId="77777777" w:rsidR="00E65A7C" w:rsidRDefault="00000000">
            <w:pPr>
              <w:pStyle w:val="TableParagraph"/>
              <w:spacing w:before="50" w:line="241" w:lineRule="exact"/>
              <w:jc w:val="center"/>
              <w:rPr>
                <w:sz w:val="19"/>
              </w:rPr>
            </w:pPr>
            <w:r>
              <w:rPr>
                <w:color w:val="231F20"/>
                <w:sz w:val="19"/>
              </w:rPr>
              <w:t xml:space="preserve">460 </w:t>
            </w:r>
            <w:r>
              <w:rPr>
                <w:color w:val="231F20"/>
                <w:spacing w:val="-5"/>
                <w:sz w:val="19"/>
              </w:rPr>
              <w:t>(2</w:t>
            </w:r>
          </w:p>
        </w:tc>
        <w:tc>
          <w:tcPr>
            <w:tcW w:w="992" w:type="dxa"/>
            <w:tcBorders>
              <w:bottom w:val="nil"/>
            </w:tcBorders>
            <w:shd w:val="clear" w:color="auto" w:fill="F7F1E7"/>
          </w:tcPr>
          <w:p w14:paraId="1FC49E7D" w14:textId="77777777" w:rsidR="00E65A7C" w:rsidRDefault="00000000">
            <w:pPr>
              <w:pStyle w:val="TableParagraph"/>
              <w:spacing w:before="78" w:line="214" w:lineRule="exact"/>
              <w:jc w:val="center"/>
              <w:rPr>
                <w:rFonts w:ascii="Cambria" w:hAnsi="Cambria"/>
                <w:sz w:val="19"/>
              </w:rPr>
            </w:pPr>
            <w:r>
              <w:rPr>
                <w:rFonts w:ascii="Cambria" w:hAnsi="Cambria"/>
                <w:color w:val="231F20"/>
                <w:spacing w:val="-4"/>
                <w:sz w:val="19"/>
              </w:rPr>
              <w:t>⊕⊕⊕⊝</w:t>
            </w:r>
          </w:p>
        </w:tc>
        <w:tc>
          <w:tcPr>
            <w:tcW w:w="1351" w:type="dxa"/>
            <w:tcBorders>
              <w:bottom w:val="nil"/>
              <w:right w:val="nil"/>
            </w:tcBorders>
            <w:shd w:val="clear" w:color="auto" w:fill="F7F1E7"/>
          </w:tcPr>
          <w:p w14:paraId="5500EA64" w14:textId="77777777" w:rsidR="00E65A7C" w:rsidRDefault="00000000">
            <w:pPr>
              <w:pStyle w:val="TableParagraph"/>
              <w:spacing w:before="50" w:line="241" w:lineRule="exact"/>
              <w:ind w:left="54"/>
              <w:rPr>
                <w:sz w:val="19"/>
              </w:rPr>
            </w:pPr>
            <w:r>
              <w:rPr>
                <w:color w:val="231F20"/>
                <w:spacing w:val="-2"/>
                <w:sz w:val="19"/>
              </w:rPr>
              <w:t>NNTB=3</w:t>
            </w:r>
          </w:p>
        </w:tc>
      </w:tr>
      <w:tr w:rsidR="00E65A7C" w14:paraId="55808B65" w14:textId="77777777">
        <w:trPr>
          <w:trHeight w:hRule="exact" w:val="469"/>
        </w:trPr>
        <w:tc>
          <w:tcPr>
            <w:tcW w:w="1170" w:type="dxa"/>
            <w:tcBorders>
              <w:top w:val="nil"/>
              <w:left w:val="nil"/>
            </w:tcBorders>
            <w:shd w:val="clear" w:color="auto" w:fill="F7F1E7"/>
          </w:tcPr>
          <w:p w14:paraId="15F500BA" w14:textId="77777777" w:rsidR="00E65A7C" w:rsidRDefault="00000000">
            <w:pPr>
              <w:pStyle w:val="TableParagraph"/>
              <w:spacing w:line="180" w:lineRule="exact"/>
              <w:ind w:left="56"/>
              <w:rPr>
                <w:b/>
                <w:sz w:val="19"/>
              </w:rPr>
            </w:pPr>
            <w:r>
              <w:rPr>
                <w:b/>
                <w:color w:val="231F20"/>
                <w:sz w:val="19"/>
              </w:rPr>
              <w:t xml:space="preserve">cure: </w:t>
            </w:r>
            <w:r>
              <w:rPr>
                <w:b/>
                <w:color w:val="231F20"/>
                <w:spacing w:val="-5"/>
                <w:sz w:val="19"/>
              </w:rPr>
              <w:t>48</w:t>
            </w:r>
          </w:p>
          <w:p w14:paraId="7329A63A" w14:textId="77777777" w:rsidR="00E65A7C" w:rsidRDefault="00000000">
            <w:pPr>
              <w:pStyle w:val="TableParagraph"/>
              <w:spacing w:line="233" w:lineRule="exact"/>
              <w:ind w:left="56"/>
              <w:rPr>
                <w:b/>
                <w:sz w:val="19"/>
              </w:rPr>
            </w:pPr>
            <w:r>
              <w:rPr>
                <w:b/>
                <w:color w:val="231F20"/>
                <w:spacing w:val="-2"/>
                <w:sz w:val="19"/>
              </w:rPr>
              <w:t>weeks</w:t>
            </w:r>
          </w:p>
        </w:tc>
        <w:tc>
          <w:tcPr>
            <w:tcW w:w="1812" w:type="dxa"/>
            <w:gridSpan w:val="2"/>
            <w:vMerge w:val="restart"/>
            <w:tcBorders>
              <w:top w:val="nil"/>
              <w:bottom w:val="nil"/>
            </w:tcBorders>
            <w:shd w:val="clear" w:color="auto" w:fill="F7F1E7"/>
          </w:tcPr>
          <w:p w14:paraId="1FDAE3ED" w14:textId="77777777" w:rsidR="00E65A7C" w:rsidRDefault="00000000">
            <w:pPr>
              <w:pStyle w:val="TableParagraph"/>
              <w:spacing w:before="47" w:line="233" w:lineRule="exact"/>
              <w:ind w:left="477"/>
              <w:rPr>
                <w:sz w:val="19"/>
              </w:rPr>
            </w:pPr>
            <w:r>
              <w:rPr>
                <w:color w:val="231F20"/>
                <w:sz w:val="19"/>
              </w:rPr>
              <w:t xml:space="preserve">4 per </w:t>
            </w:r>
            <w:r>
              <w:rPr>
                <w:color w:val="231F20"/>
                <w:spacing w:val="-4"/>
                <w:sz w:val="19"/>
              </w:rPr>
              <w:t>1000</w:t>
            </w:r>
          </w:p>
          <w:p w14:paraId="2B66C175" w14:textId="77777777" w:rsidR="00E65A7C" w:rsidRDefault="00000000">
            <w:pPr>
              <w:pStyle w:val="TableParagraph"/>
              <w:spacing w:line="218" w:lineRule="exact"/>
              <w:ind w:left="430"/>
              <w:rPr>
                <w:sz w:val="19"/>
              </w:rPr>
            </w:pPr>
            <w:r>
              <w:rPr>
                <w:color w:val="231F20"/>
                <w:sz w:val="19"/>
              </w:rPr>
              <w:t xml:space="preserve">41 per </w:t>
            </w:r>
            <w:r>
              <w:rPr>
                <w:color w:val="231F20"/>
                <w:spacing w:val="-4"/>
                <w:sz w:val="19"/>
              </w:rPr>
              <w:t>1000</w:t>
            </w:r>
          </w:p>
        </w:tc>
        <w:tc>
          <w:tcPr>
            <w:tcW w:w="846" w:type="dxa"/>
            <w:tcBorders>
              <w:top w:val="nil"/>
            </w:tcBorders>
            <w:shd w:val="clear" w:color="auto" w:fill="F7F1E7"/>
          </w:tcPr>
          <w:p w14:paraId="20186E7D" w14:textId="77777777" w:rsidR="00E65A7C" w:rsidRDefault="00000000">
            <w:pPr>
              <w:pStyle w:val="TableParagraph"/>
              <w:spacing w:line="180" w:lineRule="exact"/>
              <w:ind w:left="116"/>
              <w:rPr>
                <w:sz w:val="19"/>
              </w:rPr>
            </w:pPr>
            <w:r>
              <w:rPr>
                <w:color w:val="231F20"/>
                <w:sz w:val="19"/>
              </w:rPr>
              <w:t xml:space="preserve">(1.72 </w:t>
            </w:r>
            <w:r>
              <w:rPr>
                <w:color w:val="231F20"/>
                <w:spacing w:val="-5"/>
                <w:sz w:val="19"/>
              </w:rPr>
              <w:t>to</w:t>
            </w:r>
          </w:p>
          <w:p w14:paraId="645361BD" w14:textId="77777777" w:rsidR="00E65A7C" w:rsidRDefault="00000000">
            <w:pPr>
              <w:pStyle w:val="TableParagraph"/>
              <w:spacing w:line="233" w:lineRule="exact"/>
              <w:ind w:left="175"/>
              <w:rPr>
                <w:sz w:val="19"/>
              </w:rPr>
            </w:pPr>
            <w:r>
              <w:rPr>
                <w:color w:val="231F20"/>
                <w:spacing w:val="-2"/>
                <w:sz w:val="19"/>
              </w:rPr>
              <w:t>50.14)</w:t>
            </w:r>
          </w:p>
        </w:tc>
        <w:tc>
          <w:tcPr>
            <w:tcW w:w="811" w:type="dxa"/>
            <w:tcBorders>
              <w:top w:val="nil"/>
            </w:tcBorders>
            <w:shd w:val="clear" w:color="auto" w:fill="F7F1E7"/>
          </w:tcPr>
          <w:p w14:paraId="6DD96F91" w14:textId="77777777" w:rsidR="00E65A7C" w:rsidRDefault="00000000">
            <w:pPr>
              <w:pStyle w:val="TableParagraph"/>
              <w:spacing w:line="204" w:lineRule="exact"/>
              <w:jc w:val="center"/>
              <w:rPr>
                <w:sz w:val="19"/>
              </w:rPr>
            </w:pPr>
            <w:r>
              <w:rPr>
                <w:color w:val="231F20"/>
                <w:spacing w:val="-4"/>
                <w:sz w:val="19"/>
              </w:rPr>
              <w:t>RCTs)</w:t>
            </w:r>
          </w:p>
        </w:tc>
        <w:tc>
          <w:tcPr>
            <w:tcW w:w="992" w:type="dxa"/>
            <w:tcBorders>
              <w:top w:val="nil"/>
            </w:tcBorders>
            <w:shd w:val="clear" w:color="auto" w:fill="F7F1E7"/>
          </w:tcPr>
          <w:p w14:paraId="4999FAB2" w14:textId="77777777" w:rsidR="00E65A7C" w:rsidRDefault="00000000">
            <w:pPr>
              <w:pStyle w:val="TableParagraph"/>
              <w:spacing w:line="213" w:lineRule="exact"/>
              <w:jc w:val="center"/>
              <w:rPr>
                <w:sz w:val="19"/>
              </w:rPr>
            </w:pPr>
            <w:r>
              <w:rPr>
                <w:color w:val="231F20"/>
                <w:spacing w:val="-5"/>
                <w:sz w:val="19"/>
              </w:rPr>
              <w:t>Low</w:t>
            </w:r>
          </w:p>
        </w:tc>
        <w:tc>
          <w:tcPr>
            <w:tcW w:w="1351" w:type="dxa"/>
            <w:tcBorders>
              <w:top w:val="nil"/>
              <w:right w:val="nil"/>
            </w:tcBorders>
            <w:shd w:val="clear" w:color="auto" w:fill="F7F1E7"/>
          </w:tcPr>
          <w:p w14:paraId="33336398" w14:textId="77777777" w:rsidR="00E65A7C" w:rsidRDefault="00E65A7C">
            <w:pPr>
              <w:pStyle w:val="TableParagraph"/>
              <w:rPr>
                <w:rFonts w:ascii="Times New Roman"/>
                <w:sz w:val="18"/>
              </w:rPr>
            </w:pPr>
          </w:p>
        </w:tc>
      </w:tr>
      <w:tr w:rsidR="00E65A7C" w14:paraId="6D901FA1" w14:textId="77777777">
        <w:trPr>
          <w:trHeight w:hRule="exact" w:val="48"/>
        </w:trPr>
        <w:tc>
          <w:tcPr>
            <w:tcW w:w="1170" w:type="dxa"/>
            <w:tcBorders>
              <w:left w:val="nil"/>
              <w:bottom w:val="nil"/>
            </w:tcBorders>
            <w:shd w:val="clear" w:color="auto" w:fill="F7F1E7"/>
          </w:tcPr>
          <w:p w14:paraId="3F707EFA" w14:textId="77777777" w:rsidR="00E65A7C" w:rsidRDefault="00E65A7C">
            <w:pPr>
              <w:pStyle w:val="TableParagraph"/>
              <w:rPr>
                <w:rFonts w:ascii="Times New Roman"/>
                <w:sz w:val="2"/>
              </w:rPr>
            </w:pPr>
          </w:p>
        </w:tc>
        <w:tc>
          <w:tcPr>
            <w:tcW w:w="1812" w:type="dxa"/>
            <w:gridSpan w:val="2"/>
            <w:vMerge/>
            <w:tcBorders>
              <w:top w:val="nil"/>
              <w:bottom w:val="nil"/>
            </w:tcBorders>
            <w:shd w:val="clear" w:color="auto" w:fill="F7F1E7"/>
          </w:tcPr>
          <w:p w14:paraId="59C41C21" w14:textId="77777777" w:rsidR="00E65A7C" w:rsidRDefault="00E65A7C">
            <w:pPr>
              <w:rPr>
                <w:sz w:val="2"/>
                <w:szCs w:val="2"/>
              </w:rPr>
            </w:pPr>
          </w:p>
        </w:tc>
        <w:tc>
          <w:tcPr>
            <w:tcW w:w="846" w:type="dxa"/>
            <w:tcBorders>
              <w:bottom w:val="nil"/>
            </w:tcBorders>
            <w:shd w:val="clear" w:color="auto" w:fill="F7F1E7"/>
          </w:tcPr>
          <w:p w14:paraId="5377F9A0" w14:textId="77777777" w:rsidR="00E65A7C" w:rsidRDefault="00E65A7C">
            <w:pPr>
              <w:pStyle w:val="TableParagraph"/>
              <w:rPr>
                <w:rFonts w:ascii="Times New Roman"/>
                <w:sz w:val="2"/>
              </w:rPr>
            </w:pPr>
          </w:p>
        </w:tc>
        <w:tc>
          <w:tcPr>
            <w:tcW w:w="811" w:type="dxa"/>
            <w:tcBorders>
              <w:bottom w:val="nil"/>
            </w:tcBorders>
            <w:shd w:val="clear" w:color="auto" w:fill="F7F1E7"/>
          </w:tcPr>
          <w:p w14:paraId="3CB04E96" w14:textId="77777777" w:rsidR="00E65A7C" w:rsidRDefault="00E65A7C">
            <w:pPr>
              <w:pStyle w:val="TableParagraph"/>
              <w:rPr>
                <w:rFonts w:ascii="Times New Roman"/>
                <w:sz w:val="2"/>
              </w:rPr>
            </w:pPr>
          </w:p>
        </w:tc>
        <w:tc>
          <w:tcPr>
            <w:tcW w:w="992" w:type="dxa"/>
            <w:tcBorders>
              <w:bottom w:val="nil"/>
            </w:tcBorders>
            <w:shd w:val="clear" w:color="auto" w:fill="F7F1E7"/>
          </w:tcPr>
          <w:p w14:paraId="52C393B4" w14:textId="77777777" w:rsidR="00E65A7C" w:rsidRDefault="00E65A7C">
            <w:pPr>
              <w:pStyle w:val="TableParagraph"/>
              <w:rPr>
                <w:rFonts w:ascii="Times New Roman"/>
                <w:sz w:val="2"/>
              </w:rPr>
            </w:pPr>
          </w:p>
        </w:tc>
        <w:tc>
          <w:tcPr>
            <w:tcW w:w="1351" w:type="dxa"/>
            <w:tcBorders>
              <w:bottom w:val="nil"/>
              <w:right w:val="nil"/>
            </w:tcBorders>
            <w:shd w:val="clear" w:color="auto" w:fill="F7F1E7"/>
          </w:tcPr>
          <w:p w14:paraId="3406379C" w14:textId="77777777" w:rsidR="00E65A7C" w:rsidRDefault="00E65A7C">
            <w:pPr>
              <w:pStyle w:val="TableParagraph"/>
              <w:rPr>
                <w:rFonts w:ascii="Times New Roman"/>
                <w:sz w:val="2"/>
              </w:rPr>
            </w:pPr>
          </w:p>
        </w:tc>
      </w:tr>
      <w:tr w:rsidR="00E65A7C" w14:paraId="7C07CF73" w14:textId="77777777">
        <w:trPr>
          <w:trHeight w:hRule="exact" w:val="470"/>
        </w:trPr>
        <w:tc>
          <w:tcPr>
            <w:tcW w:w="1170" w:type="dxa"/>
            <w:vMerge w:val="restart"/>
            <w:tcBorders>
              <w:top w:val="nil"/>
              <w:left w:val="nil"/>
              <w:bottom w:val="nil"/>
            </w:tcBorders>
            <w:shd w:val="clear" w:color="auto" w:fill="F7F1E7"/>
          </w:tcPr>
          <w:p w14:paraId="4D1A5A06" w14:textId="77777777" w:rsidR="00E65A7C" w:rsidRDefault="00000000">
            <w:pPr>
              <w:pStyle w:val="TableParagraph"/>
              <w:spacing w:before="31" w:line="210" w:lineRule="exact"/>
              <w:ind w:left="57"/>
              <w:rPr>
                <w:b/>
                <w:sz w:val="19"/>
              </w:rPr>
            </w:pPr>
            <w:r>
              <w:rPr>
                <w:b/>
                <w:color w:val="231F20"/>
                <w:spacing w:val="-2"/>
                <w:sz w:val="19"/>
              </w:rPr>
              <w:t xml:space="preserve">Adverse events (directly </w:t>
            </w:r>
            <w:r>
              <w:rPr>
                <w:b/>
                <w:color w:val="231F20"/>
                <w:sz w:val="19"/>
              </w:rPr>
              <w:t xml:space="preserve">related to </w:t>
            </w:r>
            <w:r>
              <w:rPr>
                <w:b/>
                <w:color w:val="231F20"/>
                <w:spacing w:val="-2"/>
                <w:sz w:val="19"/>
              </w:rPr>
              <w:t>treatment, collected</w:t>
            </w:r>
          </w:p>
        </w:tc>
        <w:tc>
          <w:tcPr>
            <w:tcW w:w="1812" w:type="dxa"/>
            <w:gridSpan w:val="2"/>
            <w:tcBorders>
              <w:top w:val="nil"/>
            </w:tcBorders>
            <w:shd w:val="clear" w:color="auto" w:fill="F7F1E7"/>
          </w:tcPr>
          <w:p w14:paraId="06FC7FCF" w14:textId="77777777" w:rsidR="00E65A7C" w:rsidRDefault="00000000">
            <w:pPr>
              <w:pStyle w:val="TableParagraph"/>
              <w:spacing w:line="180" w:lineRule="exact"/>
              <w:ind w:left="62" w:right="62"/>
              <w:jc w:val="center"/>
              <w:rPr>
                <w:sz w:val="19"/>
              </w:rPr>
            </w:pPr>
            <w:r>
              <w:rPr>
                <w:color w:val="231F20"/>
                <w:sz w:val="19"/>
              </w:rPr>
              <w:t xml:space="preserve">(8 to </w:t>
            </w:r>
            <w:r>
              <w:rPr>
                <w:color w:val="231F20"/>
                <w:spacing w:val="-4"/>
                <w:sz w:val="19"/>
              </w:rPr>
              <w:t>219)</w:t>
            </w:r>
          </w:p>
          <w:p w14:paraId="1FBFE3B2" w14:textId="77777777" w:rsidR="00E65A7C" w:rsidRDefault="00000000">
            <w:pPr>
              <w:pStyle w:val="TableParagraph"/>
              <w:spacing w:line="233" w:lineRule="exact"/>
              <w:ind w:left="62" w:right="62"/>
              <w:jc w:val="center"/>
              <w:rPr>
                <w:sz w:val="19"/>
              </w:rPr>
            </w:pPr>
            <w:r>
              <w:rPr>
                <w:color w:val="231F20"/>
                <w:sz w:val="19"/>
              </w:rPr>
              <w:t>Study</w:t>
            </w:r>
            <w:r>
              <w:rPr>
                <w:color w:val="231F20"/>
                <w:spacing w:val="-5"/>
                <w:sz w:val="19"/>
              </w:rPr>
              <w:t xml:space="preserve"> </w:t>
            </w:r>
            <w:r>
              <w:rPr>
                <w:color w:val="231F20"/>
                <w:spacing w:val="-2"/>
                <w:sz w:val="19"/>
              </w:rPr>
              <w:t>population</w:t>
            </w:r>
          </w:p>
        </w:tc>
        <w:tc>
          <w:tcPr>
            <w:tcW w:w="846" w:type="dxa"/>
            <w:vMerge w:val="restart"/>
            <w:tcBorders>
              <w:top w:val="nil"/>
              <w:bottom w:val="nil"/>
            </w:tcBorders>
            <w:shd w:val="clear" w:color="auto" w:fill="F7F1E7"/>
          </w:tcPr>
          <w:p w14:paraId="1F8EDFAF" w14:textId="77777777" w:rsidR="00E65A7C" w:rsidRDefault="00000000">
            <w:pPr>
              <w:pStyle w:val="TableParagraph"/>
              <w:spacing w:before="4"/>
              <w:jc w:val="center"/>
              <w:rPr>
                <w:sz w:val="19"/>
              </w:rPr>
            </w:pPr>
            <w:r>
              <w:rPr>
                <w:color w:val="231F20"/>
                <w:sz w:val="19"/>
              </w:rPr>
              <w:t xml:space="preserve">RR </w:t>
            </w:r>
            <w:r>
              <w:rPr>
                <w:color w:val="231F20"/>
                <w:spacing w:val="-4"/>
                <w:sz w:val="19"/>
              </w:rPr>
              <w:t>1.61</w:t>
            </w:r>
          </w:p>
          <w:p w14:paraId="47280302" w14:textId="77777777" w:rsidR="00E65A7C" w:rsidRDefault="00000000">
            <w:pPr>
              <w:pStyle w:val="TableParagraph"/>
              <w:spacing w:before="53" w:line="233" w:lineRule="exact"/>
              <w:jc w:val="center"/>
              <w:rPr>
                <w:sz w:val="19"/>
              </w:rPr>
            </w:pPr>
            <w:r>
              <w:rPr>
                <w:color w:val="231F20"/>
                <w:sz w:val="19"/>
              </w:rPr>
              <w:t xml:space="preserve">(0.89 </w:t>
            </w:r>
            <w:r>
              <w:rPr>
                <w:color w:val="231F20"/>
                <w:spacing w:val="-5"/>
                <w:sz w:val="19"/>
              </w:rPr>
              <w:t>to</w:t>
            </w:r>
          </w:p>
          <w:p w14:paraId="650833AC" w14:textId="77777777" w:rsidR="00E65A7C" w:rsidRDefault="00000000">
            <w:pPr>
              <w:pStyle w:val="TableParagraph"/>
              <w:spacing w:line="233" w:lineRule="exact"/>
              <w:jc w:val="center"/>
              <w:rPr>
                <w:sz w:val="19"/>
              </w:rPr>
            </w:pPr>
            <w:r>
              <w:rPr>
                <w:color w:val="231F20"/>
                <w:spacing w:val="-2"/>
                <w:sz w:val="19"/>
              </w:rPr>
              <w:t>2.92)</w:t>
            </w:r>
          </w:p>
        </w:tc>
        <w:tc>
          <w:tcPr>
            <w:tcW w:w="811" w:type="dxa"/>
            <w:vMerge w:val="restart"/>
            <w:tcBorders>
              <w:top w:val="nil"/>
              <w:bottom w:val="nil"/>
            </w:tcBorders>
            <w:shd w:val="clear" w:color="auto" w:fill="F7F1E7"/>
          </w:tcPr>
          <w:p w14:paraId="06B3466C" w14:textId="77777777" w:rsidR="00E65A7C" w:rsidRDefault="00000000">
            <w:pPr>
              <w:pStyle w:val="TableParagraph"/>
              <w:spacing w:before="4"/>
              <w:jc w:val="center"/>
              <w:rPr>
                <w:sz w:val="19"/>
              </w:rPr>
            </w:pPr>
            <w:r>
              <w:rPr>
                <w:color w:val="231F20"/>
                <w:spacing w:val="-5"/>
                <w:sz w:val="19"/>
              </w:rPr>
              <w:t>460</w:t>
            </w:r>
          </w:p>
          <w:p w14:paraId="26A15728" w14:textId="77777777" w:rsidR="00E65A7C" w:rsidRDefault="00000000">
            <w:pPr>
              <w:pStyle w:val="TableParagraph"/>
              <w:spacing w:before="53" w:line="233" w:lineRule="exact"/>
              <w:jc w:val="center"/>
              <w:rPr>
                <w:sz w:val="19"/>
              </w:rPr>
            </w:pPr>
            <w:r>
              <w:rPr>
                <w:color w:val="231F20"/>
                <w:spacing w:val="-5"/>
                <w:sz w:val="19"/>
              </w:rPr>
              <w:t>(2</w:t>
            </w:r>
          </w:p>
          <w:p w14:paraId="16995CAB" w14:textId="77777777" w:rsidR="00E65A7C" w:rsidRDefault="00000000">
            <w:pPr>
              <w:pStyle w:val="TableParagraph"/>
              <w:spacing w:line="233" w:lineRule="exact"/>
              <w:ind w:left="1"/>
              <w:jc w:val="center"/>
              <w:rPr>
                <w:sz w:val="19"/>
              </w:rPr>
            </w:pPr>
            <w:r>
              <w:rPr>
                <w:color w:val="231F20"/>
                <w:spacing w:val="-4"/>
                <w:sz w:val="19"/>
              </w:rPr>
              <w:t>RCTs)</w:t>
            </w:r>
          </w:p>
        </w:tc>
        <w:tc>
          <w:tcPr>
            <w:tcW w:w="992" w:type="dxa"/>
            <w:vMerge w:val="restart"/>
            <w:tcBorders>
              <w:top w:val="nil"/>
              <w:bottom w:val="nil"/>
            </w:tcBorders>
            <w:shd w:val="clear" w:color="auto" w:fill="F7F1E7"/>
          </w:tcPr>
          <w:p w14:paraId="1484DC5F" w14:textId="77777777" w:rsidR="00E65A7C" w:rsidRDefault="00000000">
            <w:pPr>
              <w:pStyle w:val="TableParagraph"/>
              <w:spacing w:before="32" w:line="206" w:lineRule="exact"/>
              <w:jc w:val="center"/>
              <w:rPr>
                <w:rFonts w:ascii="Cambria" w:hAnsi="Cambria"/>
                <w:sz w:val="19"/>
              </w:rPr>
            </w:pPr>
            <w:r>
              <w:rPr>
                <w:rFonts w:ascii="Cambria" w:hAnsi="Cambria"/>
                <w:color w:val="231F20"/>
                <w:spacing w:val="-4"/>
                <w:sz w:val="19"/>
              </w:rPr>
              <w:t>⊕⊕⊕⊝</w:t>
            </w:r>
          </w:p>
          <w:p w14:paraId="4806F098" w14:textId="77777777" w:rsidR="00E65A7C" w:rsidRDefault="00000000">
            <w:pPr>
              <w:pStyle w:val="TableParagraph"/>
              <w:spacing w:line="240" w:lineRule="exact"/>
              <w:jc w:val="center"/>
              <w:rPr>
                <w:sz w:val="19"/>
              </w:rPr>
            </w:pPr>
            <w:r>
              <w:rPr>
                <w:color w:val="231F20"/>
                <w:spacing w:val="-5"/>
                <w:sz w:val="19"/>
              </w:rPr>
              <w:t>Low</w:t>
            </w:r>
          </w:p>
        </w:tc>
        <w:tc>
          <w:tcPr>
            <w:tcW w:w="1351" w:type="dxa"/>
            <w:vMerge w:val="restart"/>
            <w:tcBorders>
              <w:top w:val="nil"/>
              <w:bottom w:val="nil"/>
              <w:right w:val="nil"/>
            </w:tcBorders>
            <w:shd w:val="clear" w:color="auto" w:fill="F7F1E7"/>
          </w:tcPr>
          <w:p w14:paraId="4D48C704" w14:textId="77777777" w:rsidR="00E65A7C" w:rsidRDefault="00000000">
            <w:pPr>
              <w:pStyle w:val="TableParagraph"/>
              <w:spacing w:before="31" w:line="210" w:lineRule="exact"/>
              <w:ind w:left="54" w:right="142"/>
              <w:rPr>
                <w:sz w:val="19"/>
              </w:rPr>
            </w:pPr>
            <w:r>
              <w:rPr>
                <w:color w:val="231F20"/>
                <w:sz w:val="19"/>
              </w:rPr>
              <w:t xml:space="preserve">The most </w:t>
            </w:r>
            <w:r>
              <w:rPr>
                <w:color w:val="231F20"/>
                <w:spacing w:val="-2"/>
                <w:sz w:val="19"/>
              </w:rPr>
              <w:t>commonly reported adverse events</w:t>
            </w:r>
            <w:r>
              <w:rPr>
                <w:color w:val="231F20"/>
                <w:spacing w:val="-10"/>
                <w:sz w:val="19"/>
              </w:rPr>
              <w:t xml:space="preserve"> </w:t>
            </w:r>
            <w:r>
              <w:rPr>
                <w:color w:val="231F20"/>
                <w:spacing w:val="-2"/>
                <w:sz w:val="19"/>
              </w:rPr>
              <w:t>were application</w:t>
            </w:r>
          </w:p>
        </w:tc>
      </w:tr>
      <w:tr w:rsidR="00E65A7C" w14:paraId="4E095D17" w14:textId="77777777">
        <w:trPr>
          <w:trHeight w:hRule="exact" w:val="840"/>
        </w:trPr>
        <w:tc>
          <w:tcPr>
            <w:tcW w:w="1170" w:type="dxa"/>
            <w:vMerge/>
            <w:tcBorders>
              <w:top w:val="nil"/>
              <w:left w:val="nil"/>
              <w:bottom w:val="nil"/>
            </w:tcBorders>
            <w:shd w:val="clear" w:color="auto" w:fill="F7F1E7"/>
          </w:tcPr>
          <w:p w14:paraId="52AE574D" w14:textId="77777777" w:rsidR="00E65A7C" w:rsidRDefault="00E65A7C">
            <w:pPr>
              <w:rPr>
                <w:sz w:val="2"/>
                <w:szCs w:val="2"/>
              </w:rPr>
            </w:pPr>
          </w:p>
        </w:tc>
        <w:tc>
          <w:tcPr>
            <w:tcW w:w="1812" w:type="dxa"/>
            <w:gridSpan w:val="2"/>
            <w:vMerge w:val="restart"/>
            <w:shd w:val="clear" w:color="auto" w:fill="F7F1E7"/>
          </w:tcPr>
          <w:p w14:paraId="05580DCD" w14:textId="77777777" w:rsidR="00E65A7C" w:rsidRDefault="00000000">
            <w:pPr>
              <w:pStyle w:val="TableParagraph"/>
              <w:spacing w:before="50" w:line="233" w:lineRule="exact"/>
              <w:ind w:left="430"/>
              <w:rPr>
                <w:sz w:val="19"/>
              </w:rPr>
            </w:pPr>
            <w:r>
              <w:rPr>
                <w:color w:val="231F20"/>
                <w:sz w:val="19"/>
              </w:rPr>
              <w:t xml:space="preserve">70 per </w:t>
            </w:r>
            <w:r>
              <w:rPr>
                <w:color w:val="231F20"/>
                <w:spacing w:val="-4"/>
                <w:sz w:val="19"/>
              </w:rPr>
              <w:t>1000</w:t>
            </w:r>
          </w:p>
          <w:p w14:paraId="1E16295F" w14:textId="77777777" w:rsidR="00E65A7C" w:rsidRDefault="00000000">
            <w:pPr>
              <w:pStyle w:val="TableParagraph"/>
              <w:spacing w:line="209" w:lineRule="exact"/>
              <w:ind w:left="383"/>
              <w:rPr>
                <w:sz w:val="19"/>
              </w:rPr>
            </w:pPr>
            <w:r>
              <w:rPr>
                <w:color w:val="231F20"/>
                <w:sz w:val="19"/>
              </w:rPr>
              <w:t xml:space="preserve">112 per </w:t>
            </w:r>
            <w:r>
              <w:rPr>
                <w:color w:val="231F20"/>
                <w:spacing w:val="-4"/>
                <w:sz w:val="19"/>
              </w:rPr>
              <w:t>1000</w:t>
            </w:r>
          </w:p>
          <w:p w14:paraId="533DE851" w14:textId="77777777" w:rsidR="00E65A7C" w:rsidRDefault="00000000">
            <w:pPr>
              <w:pStyle w:val="TableParagraph"/>
              <w:spacing w:line="233" w:lineRule="exact"/>
              <w:ind w:left="472"/>
              <w:rPr>
                <w:sz w:val="19"/>
              </w:rPr>
            </w:pPr>
            <w:r>
              <w:rPr>
                <w:color w:val="231F20"/>
                <w:sz w:val="19"/>
              </w:rPr>
              <w:t xml:space="preserve">(62 to </w:t>
            </w:r>
            <w:r>
              <w:rPr>
                <w:color w:val="231F20"/>
                <w:spacing w:val="-4"/>
                <w:sz w:val="19"/>
              </w:rPr>
              <w:t>204)</w:t>
            </w:r>
          </w:p>
        </w:tc>
        <w:tc>
          <w:tcPr>
            <w:tcW w:w="846" w:type="dxa"/>
            <w:vMerge/>
            <w:tcBorders>
              <w:top w:val="nil"/>
              <w:bottom w:val="nil"/>
            </w:tcBorders>
            <w:shd w:val="clear" w:color="auto" w:fill="F7F1E7"/>
          </w:tcPr>
          <w:p w14:paraId="09065E38" w14:textId="77777777" w:rsidR="00E65A7C" w:rsidRDefault="00E65A7C">
            <w:pPr>
              <w:rPr>
                <w:sz w:val="2"/>
                <w:szCs w:val="2"/>
              </w:rPr>
            </w:pPr>
          </w:p>
        </w:tc>
        <w:tc>
          <w:tcPr>
            <w:tcW w:w="811" w:type="dxa"/>
            <w:vMerge/>
            <w:tcBorders>
              <w:top w:val="nil"/>
              <w:bottom w:val="nil"/>
            </w:tcBorders>
            <w:shd w:val="clear" w:color="auto" w:fill="F7F1E7"/>
          </w:tcPr>
          <w:p w14:paraId="5459484F" w14:textId="77777777" w:rsidR="00E65A7C" w:rsidRDefault="00E65A7C">
            <w:pPr>
              <w:rPr>
                <w:sz w:val="2"/>
                <w:szCs w:val="2"/>
              </w:rPr>
            </w:pPr>
          </w:p>
        </w:tc>
        <w:tc>
          <w:tcPr>
            <w:tcW w:w="992" w:type="dxa"/>
            <w:vMerge/>
            <w:tcBorders>
              <w:top w:val="nil"/>
              <w:bottom w:val="nil"/>
            </w:tcBorders>
            <w:shd w:val="clear" w:color="auto" w:fill="F7F1E7"/>
          </w:tcPr>
          <w:p w14:paraId="0037E0DC" w14:textId="77777777" w:rsidR="00E65A7C" w:rsidRDefault="00E65A7C">
            <w:pPr>
              <w:rPr>
                <w:sz w:val="2"/>
                <w:szCs w:val="2"/>
              </w:rPr>
            </w:pPr>
          </w:p>
        </w:tc>
        <w:tc>
          <w:tcPr>
            <w:tcW w:w="1351" w:type="dxa"/>
            <w:vMerge/>
            <w:tcBorders>
              <w:top w:val="nil"/>
              <w:bottom w:val="nil"/>
              <w:right w:val="nil"/>
            </w:tcBorders>
            <w:shd w:val="clear" w:color="auto" w:fill="F7F1E7"/>
          </w:tcPr>
          <w:p w14:paraId="7ABA0972" w14:textId="77777777" w:rsidR="00E65A7C" w:rsidRDefault="00E65A7C">
            <w:pPr>
              <w:rPr>
                <w:sz w:val="2"/>
                <w:szCs w:val="2"/>
              </w:rPr>
            </w:pPr>
          </w:p>
        </w:tc>
      </w:tr>
      <w:tr w:rsidR="00E65A7C" w14:paraId="408D16C3" w14:textId="77777777">
        <w:trPr>
          <w:trHeight w:hRule="exact" w:val="208"/>
        </w:trPr>
        <w:tc>
          <w:tcPr>
            <w:tcW w:w="1170" w:type="dxa"/>
            <w:tcBorders>
              <w:top w:val="nil"/>
              <w:left w:val="nil"/>
              <w:bottom w:val="nil"/>
            </w:tcBorders>
            <w:shd w:val="clear" w:color="auto" w:fill="F7F1E7"/>
          </w:tcPr>
          <w:p w14:paraId="58451B30" w14:textId="77777777" w:rsidR="00E65A7C" w:rsidRDefault="00000000">
            <w:pPr>
              <w:pStyle w:val="TableParagraph"/>
              <w:spacing w:line="189" w:lineRule="exact"/>
              <w:ind w:left="57"/>
              <w:rPr>
                <w:b/>
                <w:sz w:val="19"/>
              </w:rPr>
            </w:pPr>
            <w:r>
              <w:rPr>
                <w:b/>
                <w:color w:val="231F20"/>
                <w:sz w:val="19"/>
              </w:rPr>
              <w:t>over</w:t>
            </w:r>
            <w:r>
              <w:rPr>
                <w:b/>
                <w:color w:val="231F20"/>
                <w:spacing w:val="-6"/>
                <w:sz w:val="19"/>
              </w:rPr>
              <w:t xml:space="preserve"> </w:t>
            </w:r>
            <w:r>
              <w:rPr>
                <w:b/>
                <w:color w:val="231F20"/>
                <w:spacing w:val="-5"/>
                <w:sz w:val="19"/>
              </w:rPr>
              <w:t>the</w:t>
            </w:r>
          </w:p>
        </w:tc>
        <w:tc>
          <w:tcPr>
            <w:tcW w:w="1812" w:type="dxa"/>
            <w:gridSpan w:val="2"/>
            <w:vMerge/>
            <w:tcBorders>
              <w:top w:val="nil"/>
            </w:tcBorders>
            <w:shd w:val="clear" w:color="auto" w:fill="F7F1E7"/>
          </w:tcPr>
          <w:p w14:paraId="6E30E67D" w14:textId="77777777" w:rsidR="00E65A7C" w:rsidRDefault="00E65A7C">
            <w:pPr>
              <w:rPr>
                <w:sz w:val="2"/>
                <w:szCs w:val="2"/>
              </w:rPr>
            </w:pPr>
          </w:p>
        </w:tc>
        <w:tc>
          <w:tcPr>
            <w:tcW w:w="846" w:type="dxa"/>
            <w:tcBorders>
              <w:top w:val="nil"/>
              <w:bottom w:val="nil"/>
            </w:tcBorders>
            <w:shd w:val="clear" w:color="auto" w:fill="F7F1E7"/>
          </w:tcPr>
          <w:p w14:paraId="65073262" w14:textId="77777777" w:rsidR="00E65A7C" w:rsidRDefault="00E65A7C">
            <w:pPr>
              <w:pStyle w:val="TableParagraph"/>
              <w:rPr>
                <w:rFonts w:ascii="Times New Roman"/>
                <w:sz w:val="14"/>
              </w:rPr>
            </w:pPr>
          </w:p>
        </w:tc>
        <w:tc>
          <w:tcPr>
            <w:tcW w:w="811" w:type="dxa"/>
            <w:tcBorders>
              <w:top w:val="nil"/>
              <w:bottom w:val="nil"/>
            </w:tcBorders>
            <w:shd w:val="clear" w:color="auto" w:fill="F7F1E7"/>
          </w:tcPr>
          <w:p w14:paraId="6024C5DF" w14:textId="77777777" w:rsidR="00E65A7C" w:rsidRDefault="00E65A7C">
            <w:pPr>
              <w:pStyle w:val="TableParagraph"/>
              <w:rPr>
                <w:rFonts w:ascii="Times New Roman"/>
                <w:sz w:val="14"/>
              </w:rPr>
            </w:pPr>
          </w:p>
        </w:tc>
        <w:tc>
          <w:tcPr>
            <w:tcW w:w="992" w:type="dxa"/>
            <w:tcBorders>
              <w:top w:val="nil"/>
              <w:bottom w:val="nil"/>
            </w:tcBorders>
            <w:shd w:val="clear" w:color="auto" w:fill="F7F1E7"/>
          </w:tcPr>
          <w:p w14:paraId="7DC7E7E8" w14:textId="77777777" w:rsidR="00E65A7C" w:rsidRDefault="00E65A7C">
            <w:pPr>
              <w:pStyle w:val="TableParagraph"/>
              <w:rPr>
                <w:rFonts w:ascii="Times New Roman"/>
                <w:sz w:val="14"/>
              </w:rPr>
            </w:pPr>
          </w:p>
        </w:tc>
        <w:tc>
          <w:tcPr>
            <w:tcW w:w="1351" w:type="dxa"/>
            <w:tcBorders>
              <w:top w:val="nil"/>
              <w:bottom w:val="nil"/>
              <w:right w:val="nil"/>
            </w:tcBorders>
            <w:shd w:val="clear" w:color="auto" w:fill="F7F1E7"/>
          </w:tcPr>
          <w:p w14:paraId="79189EB2" w14:textId="77777777" w:rsidR="00E65A7C" w:rsidRDefault="00000000">
            <w:pPr>
              <w:pStyle w:val="TableParagraph"/>
              <w:spacing w:line="189" w:lineRule="exact"/>
              <w:ind w:left="54"/>
              <w:rPr>
                <w:sz w:val="19"/>
              </w:rPr>
            </w:pPr>
            <w:r>
              <w:rPr>
                <w:color w:val="231F20"/>
                <w:sz w:val="19"/>
              </w:rPr>
              <w:t xml:space="preserve">site </w:t>
            </w:r>
            <w:r>
              <w:rPr>
                <w:color w:val="231F20"/>
                <w:spacing w:val="-2"/>
                <w:sz w:val="19"/>
              </w:rPr>
              <w:t>reactions</w:t>
            </w:r>
          </w:p>
        </w:tc>
      </w:tr>
      <w:tr w:rsidR="00E65A7C" w14:paraId="76271AB6" w14:textId="77777777">
        <w:trPr>
          <w:trHeight w:hRule="exact" w:val="208"/>
        </w:trPr>
        <w:tc>
          <w:tcPr>
            <w:tcW w:w="1170" w:type="dxa"/>
            <w:tcBorders>
              <w:top w:val="nil"/>
              <w:left w:val="nil"/>
              <w:bottom w:val="nil"/>
            </w:tcBorders>
            <w:shd w:val="clear" w:color="auto" w:fill="F7F1E7"/>
          </w:tcPr>
          <w:p w14:paraId="7FAF19AB" w14:textId="77777777" w:rsidR="00E65A7C" w:rsidRDefault="00000000">
            <w:pPr>
              <w:pStyle w:val="TableParagraph"/>
              <w:spacing w:line="189" w:lineRule="exact"/>
              <w:ind w:left="57"/>
              <w:rPr>
                <w:b/>
                <w:sz w:val="19"/>
              </w:rPr>
            </w:pPr>
            <w:r>
              <w:rPr>
                <w:b/>
                <w:color w:val="231F20"/>
                <w:spacing w:val="-2"/>
                <w:sz w:val="19"/>
              </w:rPr>
              <w:t>course</w:t>
            </w:r>
          </w:p>
        </w:tc>
        <w:tc>
          <w:tcPr>
            <w:tcW w:w="1812" w:type="dxa"/>
            <w:gridSpan w:val="2"/>
            <w:vMerge/>
            <w:tcBorders>
              <w:top w:val="nil"/>
            </w:tcBorders>
            <w:shd w:val="clear" w:color="auto" w:fill="F7F1E7"/>
          </w:tcPr>
          <w:p w14:paraId="7B78A55C" w14:textId="77777777" w:rsidR="00E65A7C" w:rsidRDefault="00E65A7C">
            <w:pPr>
              <w:rPr>
                <w:sz w:val="2"/>
                <w:szCs w:val="2"/>
              </w:rPr>
            </w:pPr>
          </w:p>
        </w:tc>
        <w:tc>
          <w:tcPr>
            <w:tcW w:w="846" w:type="dxa"/>
            <w:tcBorders>
              <w:top w:val="nil"/>
              <w:bottom w:val="nil"/>
            </w:tcBorders>
            <w:shd w:val="clear" w:color="auto" w:fill="F7F1E7"/>
          </w:tcPr>
          <w:p w14:paraId="5E6CBE85" w14:textId="77777777" w:rsidR="00E65A7C" w:rsidRDefault="00E65A7C">
            <w:pPr>
              <w:pStyle w:val="TableParagraph"/>
              <w:rPr>
                <w:rFonts w:ascii="Times New Roman"/>
                <w:sz w:val="14"/>
              </w:rPr>
            </w:pPr>
          </w:p>
        </w:tc>
        <w:tc>
          <w:tcPr>
            <w:tcW w:w="811" w:type="dxa"/>
            <w:tcBorders>
              <w:top w:val="nil"/>
              <w:bottom w:val="nil"/>
            </w:tcBorders>
            <w:shd w:val="clear" w:color="auto" w:fill="F7F1E7"/>
          </w:tcPr>
          <w:p w14:paraId="0CD5D726" w14:textId="77777777" w:rsidR="00E65A7C" w:rsidRDefault="00E65A7C">
            <w:pPr>
              <w:pStyle w:val="TableParagraph"/>
              <w:rPr>
                <w:rFonts w:ascii="Times New Roman"/>
                <w:sz w:val="14"/>
              </w:rPr>
            </w:pPr>
          </w:p>
        </w:tc>
        <w:tc>
          <w:tcPr>
            <w:tcW w:w="992" w:type="dxa"/>
            <w:tcBorders>
              <w:top w:val="nil"/>
              <w:bottom w:val="nil"/>
            </w:tcBorders>
            <w:shd w:val="clear" w:color="auto" w:fill="F7F1E7"/>
          </w:tcPr>
          <w:p w14:paraId="02AB96B0" w14:textId="77777777" w:rsidR="00E65A7C" w:rsidRDefault="00E65A7C">
            <w:pPr>
              <w:pStyle w:val="TableParagraph"/>
              <w:rPr>
                <w:rFonts w:ascii="Times New Roman"/>
                <w:sz w:val="14"/>
              </w:rPr>
            </w:pPr>
          </w:p>
        </w:tc>
        <w:tc>
          <w:tcPr>
            <w:tcW w:w="1351" w:type="dxa"/>
            <w:tcBorders>
              <w:top w:val="nil"/>
              <w:bottom w:val="nil"/>
              <w:right w:val="nil"/>
            </w:tcBorders>
            <w:shd w:val="clear" w:color="auto" w:fill="F7F1E7"/>
          </w:tcPr>
          <w:p w14:paraId="0BC0952A" w14:textId="77777777" w:rsidR="00E65A7C" w:rsidRDefault="00000000">
            <w:pPr>
              <w:pStyle w:val="TableParagraph"/>
              <w:spacing w:line="189" w:lineRule="exact"/>
              <w:ind w:left="54"/>
              <w:rPr>
                <w:sz w:val="19"/>
              </w:rPr>
            </w:pPr>
            <w:r>
              <w:rPr>
                <w:color w:val="231F20"/>
                <w:spacing w:val="-2"/>
                <w:sz w:val="19"/>
              </w:rPr>
              <w:t>(</w:t>
            </w:r>
            <w:proofErr w:type="gramStart"/>
            <w:r>
              <w:rPr>
                <w:color w:val="231F20"/>
                <w:spacing w:val="-2"/>
                <w:sz w:val="19"/>
              </w:rPr>
              <w:t>transient</w:t>
            </w:r>
            <w:proofErr w:type="gramEnd"/>
          </w:p>
        </w:tc>
      </w:tr>
      <w:tr w:rsidR="00E65A7C" w14:paraId="5B4CFADE" w14:textId="77777777">
        <w:trPr>
          <w:trHeight w:hRule="exact" w:val="208"/>
        </w:trPr>
        <w:tc>
          <w:tcPr>
            <w:tcW w:w="1170" w:type="dxa"/>
            <w:tcBorders>
              <w:top w:val="nil"/>
              <w:left w:val="nil"/>
              <w:bottom w:val="nil"/>
            </w:tcBorders>
            <w:shd w:val="clear" w:color="auto" w:fill="F7F1E7"/>
          </w:tcPr>
          <w:p w14:paraId="5538C0A0" w14:textId="77777777" w:rsidR="00E65A7C" w:rsidRDefault="00000000">
            <w:pPr>
              <w:pStyle w:val="TableParagraph"/>
              <w:spacing w:line="189" w:lineRule="exact"/>
              <w:ind w:left="57"/>
              <w:rPr>
                <w:b/>
                <w:sz w:val="19"/>
              </w:rPr>
            </w:pPr>
            <w:r>
              <w:rPr>
                <w:b/>
                <w:color w:val="231F20"/>
                <w:sz w:val="19"/>
              </w:rPr>
              <w:t>of</w:t>
            </w:r>
            <w:r>
              <w:rPr>
                <w:b/>
                <w:color w:val="231F20"/>
                <w:spacing w:val="-2"/>
                <w:sz w:val="19"/>
              </w:rPr>
              <w:t xml:space="preserve"> </w:t>
            </w:r>
            <w:r>
              <w:rPr>
                <w:b/>
                <w:color w:val="231F20"/>
                <w:spacing w:val="-5"/>
                <w:sz w:val="19"/>
              </w:rPr>
              <w:t>the</w:t>
            </w:r>
          </w:p>
        </w:tc>
        <w:tc>
          <w:tcPr>
            <w:tcW w:w="1812" w:type="dxa"/>
            <w:gridSpan w:val="2"/>
            <w:vMerge/>
            <w:tcBorders>
              <w:top w:val="nil"/>
            </w:tcBorders>
            <w:shd w:val="clear" w:color="auto" w:fill="F7F1E7"/>
          </w:tcPr>
          <w:p w14:paraId="7D42A93E" w14:textId="77777777" w:rsidR="00E65A7C" w:rsidRDefault="00E65A7C">
            <w:pPr>
              <w:rPr>
                <w:sz w:val="2"/>
                <w:szCs w:val="2"/>
              </w:rPr>
            </w:pPr>
          </w:p>
        </w:tc>
        <w:tc>
          <w:tcPr>
            <w:tcW w:w="846" w:type="dxa"/>
            <w:tcBorders>
              <w:top w:val="nil"/>
              <w:bottom w:val="nil"/>
            </w:tcBorders>
            <w:shd w:val="clear" w:color="auto" w:fill="F7F1E7"/>
          </w:tcPr>
          <w:p w14:paraId="016397AE" w14:textId="77777777" w:rsidR="00E65A7C" w:rsidRDefault="00E65A7C">
            <w:pPr>
              <w:pStyle w:val="TableParagraph"/>
              <w:rPr>
                <w:rFonts w:ascii="Times New Roman"/>
                <w:sz w:val="14"/>
              </w:rPr>
            </w:pPr>
          </w:p>
        </w:tc>
        <w:tc>
          <w:tcPr>
            <w:tcW w:w="811" w:type="dxa"/>
            <w:tcBorders>
              <w:top w:val="nil"/>
              <w:bottom w:val="nil"/>
            </w:tcBorders>
            <w:shd w:val="clear" w:color="auto" w:fill="F7F1E7"/>
          </w:tcPr>
          <w:p w14:paraId="64BE8DE7" w14:textId="77777777" w:rsidR="00E65A7C" w:rsidRDefault="00E65A7C">
            <w:pPr>
              <w:pStyle w:val="TableParagraph"/>
              <w:rPr>
                <w:rFonts w:ascii="Times New Roman"/>
                <w:sz w:val="14"/>
              </w:rPr>
            </w:pPr>
          </w:p>
        </w:tc>
        <w:tc>
          <w:tcPr>
            <w:tcW w:w="992" w:type="dxa"/>
            <w:tcBorders>
              <w:top w:val="nil"/>
              <w:bottom w:val="nil"/>
            </w:tcBorders>
            <w:shd w:val="clear" w:color="auto" w:fill="F7F1E7"/>
          </w:tcPr>
          <w:p w14:paraId="7D56D0C0" w14:textId="77777777" w:rsidR="00E65A7C" w:rsidRDefault="00E65A7C">
            <w:pPr>
              <w:pStyle w:val="TableParagraph"/>
              <w:rPr>
                <w:rFonts w:ascii="Times New Roman"/>
                <w:sz w:val="14"/>
              </w:rPr>
            </w:pPr>
          </w:p>
        </w:tc>
        <w:tc>
          <w:tcPr>
            <w:tcW w:w="1351" w:type="dxa"/>
            <w:tcBorders>
              <w:top w:val="nil"/>
              <w:bottom w:val="nil"/>
              <w:right w:val="nil"/>
            </w:tcBorders>
            <w:shd w:val="clear" w:color="auto" w:fill="F7F1E7"/>
          </w:tcPr>
          <w:p w14:paraId="06934865" w14:textId="77777777" w:rsidR="00E65A7C" w:rsidRDefault="00000000">
            <w:pPr>
              <w:pStyle w:val="TableParagraph"/>
              <w:spacing w:line="189" w:lineRule="exact"/>
              <w:ind w:left="54"/>
              <w:rPr>
                <w:sz w:val="19"/>
              </w:rPr>
            </w:pPr>
            <w:r>
              <w:rPr>
                <w:color w:val="231F20"/>
                <w:spacing w:val="-2"/>
                <w:sz w:val="19"/>
              </w:rPr>
              <w:t>tingling,</w:t>
            </w:r>
          </w:p>
        </w:tc>
      </w:tr>
      <w:tr w:rsidR="00E65A7C" w14:paraId="2B7E9351" w14:textId="77777777">
        <w:trPr>
          <w:trHeight w:hRule="exact" w:val="209"/>
        </w:trPr>
        <w:tc>
          <w:tcPr>
            <w:tcW w:w="1170" w:type="dxa"/>
            <w:tcBorders>
              <w:top w:val="nil"/>
              <w:left w:val="nil"/>
              <w:bottom w:val="nil"/>
            </w:tcBorders>
            <w:shd w:val="clear" w:color="auto" w:fill="F7F1E7"/>
          </w:tcPr>
          <w:p w14:paraId="33410EFC" w14:textId="77777777" w:rsidR="00E65A7C" w:rsidRDefault="00000000">
            <w:pPr>
              <w:pStyle w:val="TableParagraph"/>
              <w:spacing w:line="189" w:lineRule="exact"/>
              <w:ind w:left="57"/>
              <w:rPr>
                <w:b/>
                <w:sz w:val="19"/>
              </w:rPr>
            </w:pPr>
            <w:r>
              <w:rPr>
                <w:b/>
                <w:color w:val="231F20"/>
                <w:spacing w:val="-2"/>
                <w:sz w:val="19"/>
              </w:rPr>
              <w:t>studies,</w:t>
            </w:r>
          </w:p>
        </w:tc>
        <w:tc>
          <w:tcPr>
            <w:tcW w:w="1812" w:type="dxa"/>
            <w:gridSpan w:val="2"/>
            <w:vMerge/>
            <w:tcBorders>
              <w:top w:val="nil"/>
            </w:tcBorders>
            <w:shd w:val="clear" w:color="auto" w:fill="F7F1E7"/>
          </w:tcPr>
          <w:p w14:paraId="61E8A872" w14:textId="77777777" w:rsidR="00E65A7C" w:rsidRDefault="00E65A7C">
            <w:pPr>
              <w:rPr>
                <w:sz w:val="2"/>
                <w:szCs w:val="2"/>
              </w:rPr>
            </w:pPr>
          </w:p>
        </w:tc>
        <w:tc>
          <w:tcPr>
            <w:tcW w:w="846" w:type="dxa"/>
            <w:tcBorders>
              <w:top w:val="nil"/>
              <w:bottom w:val="nil"/>
            </w:tcBorders>
            <w:shd w:val="clear" w:color="auto" w:fill="F7F1E7"/>
          </w:tcPr>
          <w:p w14:paraId="35930185" w14:textId="77777777" w:rsidR="00E65A7C" w:rsidRDefault="00E65A7C">
            <w:pPr>
              <w:pStyle w:val="TableParagraph"/>
              <w:rPr>
                <w:rFonts w:ascii="Times New Roman"/>
                <w:sz w:val="14"/>
              </w:rPr>
            </w:pPr>
          </w:p>
        </w:tc>
        <w:tc>
          <w:tcPr>
            <w:tcW w:w="811" w:type="dxa"/>
            <w:tcBorders>
              <w:top w:val="nil"/>
              <w:bottom w:val="nil"/>
            </w:tcBorders>
            <w:shd w:val="clear" w:color="auto" w:fill="F7F1E7"/>
          </w:tcPr>
          <w:p w14:paraId="63AE1891" w14:textId="77777777" w:rsidR="00E65A7C" w:rsidRDefault="00E65A7C">
            <w:pPr>
              <w:pStyle w:val="TableParagraph"/>
              <w:rPr>
                <w:rFonts w:ascii="Times New Roman"/>
                <w:sz w:val="14"/>
              </w:rPr>
            </w:pPr>
          </w:p>
        </w:tc>
        <w:tc>
          <w:tcPr>
            <w:tcW w:w="992" w:type="dxa"/>
            <w:tcBorders>
              <w:top w:val="nil"/>
              <w:bottom w:val="nil"/>
            </w:tcBorders>
            <w:shd w:val="clear" w:color="auto" w:fill="F7F1E7"/>
          </w:tcPr>
          <w:p w14:paraId="28F156EE" w14:textId="77777777" w:rsidR="00E65A7C" w:rsidRDefault="00E65A7C">
            <w:pPr>
              <w:pStyle w:val="TableParagraph"/>
              <w:rPr>
                <w:rFonts w:ascii="Times New Roman"/>
                <w:sz w:val="14"/>
              </w:rPr>
            </w:pPr>
          </w:p>
        </w:tc>
        <w:tc>
          <w:tcPr>
            <w:tcW w:w="1351" w:type="dxa"/>
            <w:tcBorders>
              <w:top w:val="nil"/>
              <w:bottom w:val="nil"/>
              <w:right w:val="nil"/>
            </w:tcBorders>
            <w:shd w:val="clear" w:color="auto" w:fill="F7F1E7"/>
          </w:tcPr>
          <w:p w14:paraId="4DA0C3A6" w14:textId="77777777" w:rsidR="00E65A7C" w:rsidRDefault="00000000">
            <w:pPr>
              <w:pStyle w:val="TableParagraph"/>
              <w:spacing w:line="189" w:lineRule="exact"/>
              <w:ind w:left="54"/>
              <w:rPr>
                <w:sz w:val="19"/>
              </w:rPr>
            </w:pPr>
            <w:r>
              <w:rPr>
                <w:color w:val="231F20"/>
                <w:sz w:val="19"/>
              </w:rPr>
              <w:t xml:space="preserve">burning, </w:t>
            </w:r>
            <w:r>
              <w:rPr>
                <w:color w:val="231F20"/>
                <w:spacing w:val="-5"/>
                <w:sz w:val="19"/>
              </w:rPr>
              <w:t>or</w:t>
            </w:r>
          </w:p>
        </w:tc>
      </w:tr>
      <w:tr w:rsidR="00E65A7C" w14:paraId="7DAF6769" w14:textId="77777777">
        <w:trPr>
          <w:trHeight w:hRule="exact" w:val="208"/>
        </w:trPr>
        <w:tc>
          <w:tcPr>
            <w:tcW w:w="1170" w:type="dxa"/>
            <w:tcBorders>
              <w:top w:val="nil"/>
              <w:left w:val="nil"/>
              <w:bottom w:val="nil"/>
            </w:tcBorders>
            <w:shd w:val="clear" w:color="auto" w:fill="F7F1E7"/>
          </w:tcPr>
          <w:p w14:paraId="31E6665D" w14:textId="77777777" w:rsidR="00E65A7C" w:rsidRDefault="00000000">
            <w:pPr>
              <w:pStyle w:val="TableParagraph"/>
              <w:spacing w:line="189" w:lineRule="exact"/>
              <w:ind w:left="57"/>
              <w:rPr>
                <w:b/>
                <w:sz w:val="19"/>
              </w:rPr>
            </w:pPr>
            <w:r>
              <w:rPr>
                <w:b/>
                <w:color w:val="231F20"/>
                <w:sz w:val="19"/>
              </w:rPr>
              <w:t>they</w:t>
            </w:r>
            <w:r>
              <w:rPr>
                <w:b/>
                <w:color w:val="231F20"/>
                <w:spacing w:val="-5"/>
                <w:sz w:val="19"/>
              </w:rPr>
              <w:t xml:space="preserve"> </w:t>
            </w:r>
            <w:r>
              <w:rPr>
                <w:b/>
                <w:color w:val="231F20"/>
                <w:sz w:val="19"/>
              </w:rPr>
              <w:t>are</w:t>
            </w:r>
            <w:r>
              <w:rPr>
                <w:b/>
                <w:color w:val="231F20"/>
                <w:spacing w:val="-1"/>
                <w:sz w:val="19"/>
              </w:rPr>
              <w:t xml:space="preserve"> </w:t>
            </w:r>
            <w:r>
              <w:rPr>
                <w:b/>
                <w:color w:val="231F20"/>
                <w:spacing w:val="-5"/>
                <w:sz w:val="19"/>
              </w:rPr>
              <w:t>not</w:t>
            </w:r>
          </w:p>
        </w:tc>
        <w:tc>
          <w:tcPr>
            <w:tcW w:w="1812" w:type="dxa"/>
            <w:gridSpan w:val="2"/>
            <w:vMerge/>
            <w:tcBorders>
              <w:top w:val="nil"/>
            </w:tcBorders>
            <w:shd w:val="clear" w:color="auto" w:fill="F7F1E7"/>
          </w:tcPr>
          <w:p w14:paraId="6EF1D2C0" w14:textId="77777777" w:rsidR="00E65A7C" w:rsidRDefault="00E65A7C">
            <w:pPr>
              <w:rPr>
                <w:sz w:val="2"/>
                <w:szCs w:val="2"/>
              </w:rPr>
            </w:pPr>
          </w:p>
        </w:tc>
        <w:tc>
          <w:tcPr>
            <w:tcW w:w="846" w:type="dxa"/>
            <w:tcBorders>
              <w:top w:val="nil"/>
              <w:bottom w:val="nil"/>
            </w:tcBorders>
            <w:shd w:val="clear" w:color="auto" w:fill="F7F1E7"/>
          </w:tcPr>
          <w:p w14:paraId="4E2F0F34" w14:textId="77777777" w:rsidR="00E65A7C" w:rsidRDefault="00E65A7C">
            <w:pPr>
              <w:pStyle w:val="TableParagraph"/>
              <w:rPr>
                <w:rFonts w:ascii="Times New Roman"/>
                <w:sz w:val="14"/>
              </w:rPr>
            </w:pPr>
          </w:p>
        </w:tc>
        <w:tc>
          <w:tcPr>
            <w:tcW w:w="811" w:type="dxa"/>
            <w:tcBorders>
              <w:top w:val="nil"/>
              <w:bottom w:val="nil"/>
            </w:tcBorders>
            <w:shd w:val="clear" w:color="auto" w:fill="F7F1E7"/>
          </w:tcPr>
          <w:p w14:paraId="7E6716AD" w14:textId="77777777" w:rsidR="00E65A7C" w:rsidRDefault="00E65A7C">
            <w:pPr>
              <w:pStyle w:val="TableParagraph"/>
              <w:rPr>
                <w:rFonts w:ascii="Times New Roman"/>
                <w:sz w:val="14"/>
              </w:rPr>
            </w:pPr>
          </w:p>
        </w:tc>
        <w:tc>
          <w:tcPr>
            <w:tcW w:w="992" w:type="dxa"/>
            <w:tcBorders>
              <w:top w:val="nil"/>
              <w:bottom w:val="nil"/>
            </w:tcBorders>
            <w:shd w:val="clear" w:color="auto" w:fill="F7F1E7"/>
          </w:tcPr>
          <w:p w14:paraId="53DDF46A" w14:textId="77777777" w:rsidR="00E65A7C" w:rsidRDefault="00E65A7C">
            <w:pPr>
              <w:pStyle w:val="TableParagraph"/>
              <w:rPr>
                <w:rFonts w:ascii="Times New Roman"/>
                <w:sz w:val="14"/>
              </w:rPr>
            </w:pPr>
          </w:p>
        </w:tc>
        <w:tc>
          <w:tcPr>
            <w:tcW w:w="1351" w:type="dxa"/>
            <w:tcBorders>
              <w:top w:val="nil"/>
              <w:bottom w:val="nil"/>
              <w:right w:val="nil"/>
            </w:tcBorders>
            <w:shd w:val="clear" w:color="auto" w:fill="F7F1E7"/>
          </w:tcPr>
          <w:p w14:paraId="04F6733C" w14:textId="77777777" w:rsidR="00E65A7C" w:rsidRDefault="00000000">
            <w:pPr>
              <w:pStyle w:val="TableParagraph"/>
              <w:spacing w:line="189" w:lineRule="exact"/>
              <w:ind w:left="54"/>
              <w:rPr>
                <w:sz w:val="19"/>
              </w:rPr>
            </w:pPr>
            <w:r>
              <w:rPr>
                <w:color w:val="231F20"/>
                <w:sz w:val="19"/>
              </w:rPr>
              <w:t xml:space="preserve">pain </w:t>
            </w:r>
            <w:r>
              <w:rPr>
                <w:color w:val="231F20"/>
                <w:spacing w:val="-4"/>
                <w:sz w:val="19"/>
              </w:rPr>
              <w:t>with</w:t>
            </w:r>
          </w:p>
        </w:tc>
      </w:tr>
      <w:tr w:rsidR="00E65A7C" w14:paraId="7811EC6E" w14:textId="77777777">
        <w:trPr>
          <w:trHeight w:hRule="exact" w:val="209"/>
        </w:trPr>
        <w:tc>
          <w:tcPr>
            <w:tcW w:w="1170" w:type="dxa"/>
            <w:tcBorders>
              <w:top w:val="nil"/>
              <w:left w:val="nil"/>
              <w:bottom w:val="nil"/>
            </w:tcBorders>
            <w:shd w:val="clear" w:color="auto" w:fill="F7F1E7"/>
          </w:tcPr>
          <w:p w14:paraId="4D1F2433" w14:textId="77777777" w:rsidR="00E65A7C" w:rsidRDefault="00000000">
            <w:pPr>
              <w:pStyle w:val="TableParagraph"/>
              <w:spacing w:line="189" w:lineRule="exact"/>
              <w:ind w:left="57"/>
              <w:rPr>
                <w:b/>
                <w:sz w:val="19"/>
              </w:rPr>
            </w:pPr>
            <w:r>
              <w:rPr>
                <w:b/>
                <w:color w:val="231F20"/>
                <w:spacing w:val="-2"/>
                <w:sz w:val="19"/>
              </w:rPr>
              <w:t>measured/</w:t>
            </w:r>
          </w:p>
        </w:tc>
        <w:tc>
          <w:tcPr>
            <w:tcW w:w="1812" w:type="dxa"/>
            <w:gridSpan w:val="2"/>
            <w:vMerge/>
            <w:tcBorders>
              <w:top w:val="nil"/>
            </w:tcBorders>
            <w:shd w:val="clear" w:color="auto" w:fill="F7F1E7"/>
          </w:tcPr>
          <w:p w14:paraId="3EBC9883" w14:textId="77777777" w:rsidR="00E65A7C" w:rsidRDefault="00E65A7C">
            <w:pPr>
              <w:rPr>
                <w:sz w:val="2"/>
                <w:szCs w:val="2"/>
              </w:rPr>
            </w:pPr>
          </w:p>
        </w:tc>
        <w:tc>
          <w:tcPr>
            <w:tcW w:w="846" w:type="dxa"/>
            <w:tcBorders>
              <w:top w:val="nil"/>
              <w:bottom w:val="nil"/>
            </w:tcBorders>
            <w:shd w:val="clear" w:color="auto" w:fill="F7F1E7"/>
          </w:tcPr>
          <w:p w14:paraId="6433A737" w14:textId="77777777" w:rsidR="00E65A7C" w:rsidRDefault="00E65A7C">
            <w:pPr>
              <w:pStyle w:val="TableParagraph"/>
              <w:rPr>
                <w:rFonts w:ascii="Times New Roman"/>
                <w:sz w:val="14"/>
              </w:rPr>
            </w:pPr>
          </w:p>
        </w:tc>
        <w:tc>
          <w:tcPr>
            <w:tcW w:w="811" w:type="dxa"/>
            <w:tcBorders>
              <w:top w:val="nil"/>
              <w:bottom w:val="nil"/>
            </w:tcBorders>
            <w:shd w:val="clear" w:color="auto" w:fill="F7F1E7"/>
          </w:tcPr>
          <w:p w14:paraId="2CA2C9B7" w14:textId="77777777" w:rsidR="00E65A7C" w:rsidRDefault="00E65A7C">
            <w:pPr>
              <w:pStyle w:val="TableParagraph"/>
              <w:rPr>
                <w:rFonts w:ascii="Times New Roman"/>
                <w:sz w:val="14"/>
              </w:rPr>
            </w:pPr>
          </w:p>
        </w:tc>
        <w:tc>
          <w:tcPr>
            <w:tcW w:w="992" w:type="dxa"/>
            <w:tcBorders>
              <w:top w:val="nil"/>
              <w:bottom w:val="nil"/>
            </w:tcBorders>
            <w:shd w:val="clear" w:color="auto" w:fill="F7F1E7"/>
          </w:tcPr>
          <w:p w14:paraId="7C21380F" w14:textId="77777777" w:rsidR="00E65A7C" w:rsidRDefault="00E65A7C">
            <w:pPr>
              <w:pStyle w:val="TableParagraph"/>
              <w:rPr>
                <w:rFonts w:ascii="Times New Roman"/>
                <w:sz w:val="14"/>
              </w:rPr>
            </w:pPr>
          </w:p>
        </w:tc>
        <w:tc>
          <w:tcPr>
            <w:tcW w:w="1351" w:type="dxa"/>
            <w:tcBorders>
              <w:top w:val="nil"/>
              <w:bottom w:val="nil"/>
              <w:right w:val="nil"/>
            </w:tcBorders>
            <w:shd w:val="clear" w:color="auto" w:fill="F7F1E7"/>
          </w:tcPr>
          <w:p w14:paraId="21709BB3" w14:textId="77777777" w:rsidR="00E65A7C" w:rsidRDefault="00000000">
            <w:pPr>
              <w:pStyle w:val="TableParagraph"/>
              <w:spacing w:line="189" w:lineRule="exact"/>
              <w:ind w:left="54"/>
              <w:rPr>
                <w:sz w:val="19"/>
              </w:rPr>
            </w:pPr>
            <w:r>
              <w:rPr>
                <w:color w:val="231F20"/>
                <w:spacing w:val="-2"/>
                <w:sz w:val="19"/>
              </w:rPr>
              <w:t>treatment</w:t>
            </w:r>
          </w:p>
        </w:tc>
      </w:tr>
      <w:tr w:rsidR="00E65A7C" w14:paraId="56863275" w14:textId="77777777">
        <w:trPr>
          <w:trHeight w:hRule="exact" w:val="208"/>
        </w:trPr>
        <w:tc>
          <w:tcPr>
            <w:tcW w:w="1170" w:type="dxa"/>
            <w:tcBorders>
              <w:top w:val="nil"/>
              <w:left w:val="nil"/>
              <w:bottom w:val="nil"/>
            </w:tcBorders>
            <w:shd w:val="clear" w:color="auto" w:fill="F7F1E7"/>
          </w:tcPr>
          <w:p w14:paraId="62A81FF6" w14:textId="77777777" w:rsidR="00E65A7C" w:rsidRDefault="00000000">
            <w:pPr>
              <w:pStyle w:val="TableParagraph"/>
              <w:spacing w:line="189" w:lineRule="exact"/>
              <w:ind w:left="57"/>
              <w:rPr>
                <w:b/>
                <w:sz w:val="19"/>
              </w:rPr>
            </w:pPr>
            <w:r>
              <w:rPr>
                <w:b/>
                <w:color w:val="231F20"/>
                <w:spacing w:val="-2"/>
                <w:sz w:val="19"/>
              </w:rPr>
              <w:t>reported</w:t>
            </w:r>
          </w:p>
        </w:tc>
        <w:tc>
          <w:tcPr>
            <w:tcW w:w="1812" w:type="dxa"/>
            <w:gridSpan w:val="2"/>
            <w:vMerge/>
            <w:tcBorders>
              <w:top w:val="nil"/>
            </w:tcBorders>
            <w:shd w:val="clear" w:color="auto" w:fill="F7F1E7"/>
          </w:tcPr>
          <w:p w14:paraId="66DEFEB3" w14:textId="77777777" w:rsidR="00E65A7C" w:rsidRDefault="00E65A7C">
            <w:pPr>
              <w:rPr>
                <w:sz w:val="2"/>
                <w:szCs w:val="2"/>
              </w:rPr>
            </w:pPr>
          </w:p>
        </w:tc>
        <w:tc>
          <w:tcPr>
            <w:tcW w:w="846" w:type="dxa"/>
            <w:tcBorders>
              <w:top w:val="nil"/>
              <w:bottom w:val="nil"/>
            </w:tcBorders>
            <w:shd w:val="clear" w:color="auto" w:fill="F7F1E7"/>
          </w:tcPr>
          <w:p w14:paraId="13DE0D2B" w14:textId="77777777" w:rsidR="00E65A7C" w:rsidRDefault="00E65A7C">
            <w:pPr>
              <w:pStyle w:val="TableParagraph"/>
              <w:rPr>
                <w:rFonts w:ascii="Times New Roman"/>
                <w:sz w:val="14"/>
              </w:rPr>
            </w:pPr>
          </w:p>
        </w:tc>
        <w:tc>
          <w:tcPr>
            <w:tcW w:w="811" w:type="dxa"/>
            <w:tcBorders>
              <w:top w:val="nil"/>
              <w:bottom w:val="nil"/>
            </w:tcBorders>
            <w:shd w:val="clear" w:color="auto" w:fill="F7F1E7"/>
          </w:tcPr>
          <w:p w14:paraId="48ABF2ED" w14:textId="77777777" w:rsidR="00E65A7C" w:rsidRDefault="00E65A7C">
            <w:pPr>
              <w:pStyle w:val="TableParagraph"/>
              <w:rPr>
                <w:rFonts w:ascii="Times New Roman"/>
                <w:sz w:val="14"/>
              </w:rPr>
            </w:pPr>
          </w:p>
        </w:tc>
        <w:tc>
          <w:tcPr>
            <w:tcW w:w="992" w:type="dxa"/>
            <w:tcBorders>
              <w:top w:val="nil"/>
              <w:bottom w:val="nil"/>
            </w:tcBorders>
            <w:shd w:val="clear" w:color="auto" w:fill="F7F1E7"/>
          </w:tcPr>
          <w:p w14:paraId="079352CE" w14:textId="77777777" w:rsidR="00E65A7C" w:rsidRDefault="00E65A7C">
            <w:pPr>
              <w:pStyle w:val="TableParagraph"/>
              <w:rPr>
                <w:rFonts w:ascii="Times New Roman"/>
                <w:sz w:val="14"/>
              </w:rPr>
            </w:pPr>
          </w:p>
        </w:tc>
        <w:tc>
          <w:tcPr>
            <w:tcW w:w="1351" w:type="dxa"/>
            <w:tcBorders>
              <w:top w:val="nil"/>
              <w:bottom w:val="nil"/>
              <w:right w:val="nil"/>
            </w:tcBorders>
            <w:shd w:val="clear" w:color="auto" w:fill="F7F1E7"/>
          </w:tcPr>
          <w:p w14:paraId="39DC611C" w14:textId="77777777" w:rsidR="00E65A7C" w:rsidRDefault="00000000">
            <w:pPr>
              <w:pStyle w:val="TableParagraph"/>
              <w:spacing w:line="189" w:lineRule="exact"/>
              <w:ind w:left="54"/>
              <w:rPr>
                <w:sz w:val="19"/>
              </w:rPr>
            </w:pPr>
            <w:r>
              <w:rPr>
                <w:color w:val="231F20"/>
                <w:sz w:val="19"/>
              </w:rPr>
              <w:t xml:space="preserve">use), </w:t>
            </w:r>
            <w:r>
              <w:rPr>
                <w:color w:val="231F20"/>
                <w:spacing w:val="-2"/>
                <w:sz w:val="19"/>
              </w:rPr>
              <w:t>rashes</w:t>
            </w:r>
          </w:p>
        </w:tc>
      </w:tr>
      <w:tr w:rsidR="00E65A7C" w14:paraId="1E8DC5CD" w14:textId="77777777">
        <w:trPr>
          <w:trHeight w:hRule="exact" w:val="209"/>
        </w:trPr>
        <w:tc>
          <w:tcPr>
            <w:tcW w:w="1170" w:type="dxa"/>
            <w:tcBorders>
              <w:top w:val="nil"/>
              <w:left w:val="nil"/>
              <w:bottom w:val="nil"/>
            </w:tcBorders>
            <w:shd w:val="clear" w:color="auto" w:fill="F7F1E7"/>
          </w:tcPr>
          <w:p w14:paraId="754A90B0" w14:textId="77777777" w:rsidR="00E65A7C" w:rsidRDefault="00000000">
            <w:pPr>
              <w:pStyle w:val="TableParagraph"/>
              <w:spacing w:line="189" w:lineRule="exact"/>
              <w:ind w:left="57"/>
              <w:rPr>
                <w:b/>
                <w:sz w:val="19"/>
              </w:rPr>
            </w:pPr>
            <w:r>
              <w:rPr>
                <w:b/>
                <w:color w:val="231F20"/>
                <w:sz w:val="19"/>
              </w:rPr>
              <w:t>for</w:t>
            </w:r>
            <w:r>
              <w:rPr>
                <w:b/>
                <w:color w:val="231F20"/>
                <w:spacing w:val="-3"/>
                <w:sz w:val="19"/>
              </w:rPr>
              <w:t xml:space="preserve"> </w:t>
            </w:r>
            <w:r>
              <w:rPr>
                <w:b/>
                <w:color w:val="231F20"/>
                <w:spacing w:val="-2"/>
                <w:sz w:val="19"/>
              </w:rPr>
              <w:t>specific</w:t>
            </w:r>
          </w:p>
        </w:tc>
        <w:tc>
          <w:tcPr>
            <w:tcW w:w="1812" w:type="dxa"/>
            <w:gridSpan w:val="2"/>
            <w:vMerge/>
            <w:tcBorders>
              <w:top w:val="nil"/>
            </w:tcBorders>
            <w:shd w:val="clear" w:color="auto" w:fill="F7F1E7"/>
          </w:tcPr>
          <w:p w14:paraId="489D9624" w14:textId="77777777" w:rsidR="00E65A7C" w:rsidRDefault="00E65A7C">
            <w:pPr>
              <w:rPr>
                <w:sz w:val="2"/>
                <w:szCs w:val="2"/>
              </w:rPr>
            </w:pPr>
          </w:p>
        </w:tc>
        <w:tc>
          <w:tcPr>
            <w:tcW w:w="846" w:type="dxa"/>
            <w:tcBorders>
              <w:top w:val="nil"/>
              <w:bottom w:val="nil"/>
            </w:tcBorders>
            <w:shd w:val="clear" w:color="auto" w:fill="F7F1E7"/>
          </w:tcPr>
          <w:p w14:paraId="6095B3A0" w14:textId="77777777" w:rsidR="00E65A7C" w:rsidRDefault="00E65A7C">
            <w:pPr>
              <w:pStyle w:val="TableParagraph"/>
              <w:rPr>
                <w:rFonts w:ascii="Times New Roman"/>
                <w:sz w:val="14"/>
              </w:rPr>
            </w:pPr>
          </w:p>
        </w:tc>
        <w:tc>
          <w:tcPr>
            <w:tcW w:w="811" w:type="dxa"/>
            <w:tcBorders>
              <w:top w:val="nil"/>
              <w:bottom w:val="nil"/>
            </w:tcBorders>
            <w:shd w:val="clear" w:color="auto" w:fill="F7F1E7"/>
          </w:tcPr>
          <w:p w14:paraId="6A18E514" w14:textId="77777777" w:rsidR="00E65A7C" w:rsidRDefault="00E65A7C">
            <w:pPr>
              <w:pStyle w:val="TableParagraph"/>
              <w:rPr>
                <w:rFonts w:ascii="Times New Roman"/>
                <w:sz w:val="14"/>
              </w:rPr>
            </w:pPr>
          </w:p>
        </w:tc>
        <w:tc>
          <w:tcPr>
            <w:tcW w:w="992" w:type="dxa"/>
            <w:tcBorders>
              <w:top w:val="nil"/>
              <w:bottom w:val="nil"/>
            </w:tcBorders>
            <w:shd w:val="clear" w:color="auto" w:fill="F7F1E7"/>
          </w:tcPr>
          <w:p w14:paraId="581915F1" w14:textId="77777777" w:rsidR="00E65A7C" w:rsidRDefault="00E65A7C">
            <w:pPr>
              <w:pStyle w:val="TableParagraph"/>
              <w:rPr>
                <w:rFonts w:ascii="Times New Roman"/>
                <w:sz w:val="14"/>
              </w:rPr>
            </w:pPr>
          </w:p>
        </w:tc>
        <w:tc>
          <w:tcPr>
            <w:tcW w:w="1351" w:type="dxa"/>
            <w:tcBorders>
              <w:top w:val="nil"/>
              <w:bottom w:val="nil"/>
              <w:right w:val="nil"/>
            </w:tcBorders>
            <w:shd w:val="clear" w:color="auto" w:fill="F7F1E7"/>
          </w:tcPr>
          <w:p w14:paraId="556BAB0C" w14:textId="77777777" w:rsidR="00E65A7C" w:rsidRDefault="00000000">
            <w:pPr>
              <w:pStyle w:val="TableParagraph"/>
              <w:spacing w:line="189" w:lineRule="exact"/>
              <w:ind w:left="54"/>
              <w:rPr>
                <w:sz w:val="19"/>
              </w:rPr>
            </w:pPr>
            <w:r>
              <w:rPr>
                <w:color w:val="231F20"/>
                <w:spacing w:val="-2"/>
                <w:sz w:val="19"/>
              </w:rPr>
              <w:t>(</w:t>
            </w:r>
            <w:proofErr w:type="gramStart"/>
            <w:r>
              <w:rPr>
                <w:color w:val="231F20"/>
                <w:spacing w:val="-2"/>
                <w:sz w:val="19"/>
              </w:rPr>
              <w:t>mild</w:t>
            </w:r>
            <w:proofErr w:type="gramEnd"/>
          </w:p>
        </w:tc>
      </w:tr>
      <w:tr w:rsidR="00E65A7C" w14:paraId="38697EFA" w14:textId="77777777">
        <w:trPr>
          <w:trHeight w:hRule="exact" w:val="260"/>
        </w:trPr>
        <w:tc>
          <w:tcPr>
            <w:tcW w:w="1170" w:type="dxa"/>
            <w:tcBorders>
              <w:top w:val="nil"/>
              <w:left w:val="nil"/>
            </w:tcBorders>
            <w:shd w:val="clear" w:color="auto" w:fill="F7F1E7"/>
          </w:tcPr>
          <w:p w14:paraId="3FEA062A" w14:textId="77777777" w:rsidR="00E65A7C" w:rsidRDefault="00000000">
            <w:pPr>
              <w:pStyle w:val="TableParagraph"/>
              <w:spacing w:line="204" w:lineRule="exact"/>
              <w:ind w:left="57"/>
              <w:rPr>
                <w:b/>
                <w:sz w:val="19"/>
              </w:rPr>
            </w:pPr>
            <w:r>
              <w:rPr>
                <w:b/>
                <w:color w:val="231F20"/>
                <w:spacing w:val="-2"/>
                <w:sz w:val="19"/>
              </w:rPr>
              <w:t>timepoints)</w:t>
            </w:r>
          </w:p>
        </w:tc>
        <w:tc>
          <w:tcPr>
            <w:tcW w:w="1812" w:type="dxa"/>
            <w:gridSpan w:val="2"/>
            <w:vMerge/>
            <w:tcBorders>
              <w:top w:val="nil"/>
            </w:tcBorders>
            <w:shd w:val="clear" w:color="auto" w:fill="F7F1E7"/>
          </w:tcPr>
          <w:p w14:paraId="0FFB580C" w14:textId="77777777" w:rsidR="00E65A7C" w:rsidRDefault="00E65A7C">
            <w:pPr>
              <w:rPr>
                <w:sz w:val="2"/>
                <w:szCs w:val="2"/>
              </w:rPr>
            </w:pPr>
          </w:p>
        </w:tc>
        <w:tc>
          <w:tcPr>
            <w:tcW w:w="846" w:type="dxa"/>
            <w:tcBorders>
              <w:top w:val="nil"/>
            </w:tcBorders>
            <w:shd w:val="clear" w:color="auto" w:fill="F7F1E7"/>
          </w:tcPr>
          <w:p w14:paraId="386D6F38" w14:textId="77777777" w:rsidR="00E65A7C" w:rsidRDefault="00E65A7C">
            <w:pPr>
              <w:pStyle w:val="TableParagraph"/>
              <w:rPr>
                <w:rFonts w:ascii="Times New Roman"/>
                <w:sz w:val="18"/>
              </w:rPr>
            </w:pPr>
          </w:p>
        </w:tc>
        <w:tc>
          <w:tcPr>
            <w:tcW w:w="811" w:type="dxa"/>
            <w:tcBorders>
              <w:top w:val="nil"/>
            </w:tcBorders>
            <w:shd w:val="clear" w:color="auto" w:fill="F7F1E7"/>
          </w:tcPr>
          <w:p w14:paraId="59508D49" w14:textId="77777777" w:rsidR="00E65A7C" w:rsidRDefault="00E65A7C">
            <w:pPr>
              <w:pStyle w:val="TableParagraph"/>
              <w:rPr>
                <w:rFonts w:ascii="Times New Roman"/>
                <w:sz w:val="18"/>
              </w:rPr>
            </w:pPr>
          </w:p>
        </w:tc>
        <w:tc>
          <w:tcPr>
            <w:tcW w:w="992" w:type="dxa"/>
            <w:tcBorders>
              <w:top w:val="nil"/>
            </w:tcBorders>
            <w:shd w:val="clear" w:color="auto" w:fill="F7F1E7"/>
          </w:tcPr>
          <w:p w14:paraId="0249107A" w14:textId="77777777" w:rsidR="00E65A7C" w:rsidRDefault="00E65A7C">
            <w:pPr>
              <w:pStyle w:val="TableParagraph"/>
              <w:rPr>
                <w:rFonts w:ascii="Times New Roman"/>
                <w:sz w:val="18"/>
              </w:rPr>
            </w:pPr>
          </w:p>
        </w:tc>
        <w:tc>
          <w:tcPr>
            <w:tcW w:w="1351" w:type="dxa"/>
            <w:tcBorders>
              <w:top w:val="nil"/>
              <w:right w:val="nil"/>
            </w:tcBorders>
            <w:shd w:val="clear" w:color="auto" w:fill="F7F1E7"/>
          </w:tcPr>
          <w:p w14:paraId="4809BB76" w14:textId="77777777" w:rsidR="00E65A7C" w:rsidRDefault="00E65A7C">
            <w:pPr>
              <w:pStyle w:val="TableParagraph"/>
              <w:rPr>
                <w:rFonts w:ascii="Times New Roman"/>
                <w:sz w:val="18"/>
              </w:rPr>
            </w:pPr>
          </w:p>
        </w:tc>
      </w:tr>
    </w:tbl>
    <w:p w14:paraId="423916E2" w14:textId="77777777" w:rsidR="00E65A7C" w:rsidRDefault="00E65A7C">
      <w:pPr>
        <w:pStyle w:val="TableParagraph"/>
        <w:rPr>
          <w:rFonts w:ascii="Times New Roman"/>
          <w:sz w:val="18"/>
        </w:rPr>
        <w:sectPr w:rsidR="00E65A7C">
          <w:pgSz w:w="9460" w:h="14140"/>
          <w:pgMar w:top="1680" w:right="566" w:bottom="1080" w:left="708" w:header="1184" w:footer="851" w:gutter="0"/>
          <w:cols w:space="720"/>
        </w:sectPr>
      </w:pPr>
    </w:p>
    <w:p w14:paraId="232FC2AE" w14:textId="77777777" w:rsidR="00E65A7C" w:rsidRDefault="00E65A7C">
      <w:pPr>
        <w:pStyle w:val="BodyText"/>
        <w:spacing w:before="11"/>
        <w:rPr>
          <w:b/>
          <w:sz w:val="11"/>
        </w:rPr>
      </w:pPr>
    </w:p>
    <w:tbl>
      <w:tblPr>
        <w:tblW w:w="0" w:type="auto"/>
        <w:tblInd w:w="534" w:type="dxa"/>
        <w:tblBorders>
          <w:top w:val="single" w:sz="2" w:space="0" w:color="D79370"/>
          <w:left w:val="single" w:sz="2" w:space="0" w:color="D79370"/>
          <w:bottom w:val="single" w:sz="2" w:space="0" w:color="D79370"/>
          <w:right w:val="single" w:sz="2" w:space="0" w:color="D79370"/>
          <w:insideH w:val="single" w:sz="2" w:space="0" w:color="D79370"/>
          <w:insideV w:val="single" w:sz="2" w:space="0" w:color="D79370"/>
        </w:tblBorders>
        <w:tblLayout w:type="fixed"/>
        <w:tblCellMar>
          <w:left w:w="0" w:type="dxa"/>
          <w:right w:w="0" w:type="dxa"/>
        </w:tblCellMar>
        <w:tblLook w:val="01E0" w:firstRow="1" w:lastRow="1" w:firstColumn="1" w:lastColumn="1" w:noHBand="0" w:noVBand="0"/>
      </w:tblPr>
      <w:tblGrid>
        <w:gridCol w:w="1171"/>
        <w:gridCol w:w="816"/>
        <w:gridCol w:w="994"/>
        <w:gridCol w:w="847"/>
        <w:gridCol w:w="811"/>
        <w:gridCol w:w="992"/>
        <w:gridCol w:w="1351"/>
      </w:tblGrid>
      <w:tr w:rsidR="00E65A7C" w14:paraId="66892578" w14:textId="77777777">
        <w:trPr>
          <w:trHeight w:val="776"/>
        </w:trPr>
        <w:tc>
          <w:tcPr>
            <w:tcW w:w="1171" w:type="dxa"/>
            <w:vMerge w:val="restart"/>
            <w:tcBorders>
              <w:left w:val="nil"/>
              <w:bottom w:val="single" w:sz="4" w:space="0" w:color="D79370"/>
            </w:tcBorders>
            <w:shd w:val="clear" w:color="auto" w:fill="E9D4B4"/>
          </w:tcPr>
          <w:p w14:paraId="7A4C5A3C" w14:textId="77777777" w:rsidR="00E65A7C" w:rsidRDefault="00000000">
            <w:pPr>
              <w:pStyle w:val="TableParagraph"/>
              <w:spacing w:before="50"/>
              <w:ind w:left="56"/>
              <w:rPr>
                <w:b/>
                <w:sz w:val="19"/>
              </w:rPr>
            </w:pPr>
            <w:r>
              <w:rPr>
                <w:b/>
                <w:color w:val="231F20"/>
                <w:spacing w:val="-2"/>
                <w:sz w:val="19"/>
              </w:rPr>
              <w:t>Outcomes</w:t>
            </w:r>
          </w:p>
        </w:tc>
        <w:tc>
          <w:tcPr>
            <w:tcW w:w="1810" w:type="dxa"/>
            <w:gridSpan w:val="2"/>
            <w:shd w:val="clear" w:color="auto" w:fill="E9D4B4"/>
          </w:tcPr>
          <w:p w14:paraId="5E2EA582" w14:textId="77777777" w:rsidR="00E65A7C" w:rsidRDefault="00000000">
            <w:pPr>
              <w:pStyle w:val="TableParagraph"/>
              <w:spacing w:before="86" w:line="196" w:lineRule="auto"/>
              <w:ind w:left="61" w:right="58"/>
              <w:jc w:val="center"/>
              <w:rPr>
                <w:b/>
                <w:sz w:val="19"/>
              </w:rPr>
            </w:pPr>
            <w:r>
              <w:rPr>
                <w:b/>
                <w:color w:val="231F20"/>
                <w:spacing w:val="-2"/>
                <w:sz w:val="19"/>
              </w:rPr>
              <w:t>Anticipated absolute</w:t>
            </w:r>
            <w:r>
              <w:rPr>
                <w:b/>
                <w:color w:val="231F20"/>
                <w:spacing w:val="-10"/>
                <w:sz w:val="19"/>
              </w:rPr>
              <w:t xml:space="preserve"> </w:t>
            </w:r>
            <w:r>
              <w:rPr>
                <w:b/>
                <w:color w:val="231F20"/>
                <w:spacing w:val="-2"/>
                <w:sz w:val="19"/>
              </w:rPr>
              <w:t>effects* (95%CI)</w:t>
            </w:r>
          </w:p>
        </w:tc>
        <w:tc>
          <w:tcPr>
            <w:tcW w:w="847" w:type="dxa"/>
            <w:vMerge w:val="restart"/>
            <w:tcBorders>
              <w:bottom w:val="single" w:sz="4" w:space="0" w:color="D79370"/>
            </w:tcBorders>
            <w:shd w:val="clear" w:color="auto" w:fill="E9D4B4"/>
          </w:tcPr>
          <w:p w14:paraId="3E9053DA" w14:textId="77777777" w:rsidR="00E65A7C" w:rsidRDefault="00000000">
            <w:pPr>
              <w:pStyle w:val="TableParagraph"/>
              <w:spacing w:before="86" w:line="196" w:lineRule="auto"/>
              <w:ind w:left="65" w:right="61"/>
              <w:jc w:val="center"/>
              <w:rPr>
                <w:b/>
                <w:sz w:val="19"/>
              </w:rPr>
            </w:pPr>
            <w:r>
              <w:rPr>
                <w:b/>
                <w:color w:val="231F20"/>
                <w:spacing w:val="-2"/>
                <w:sz w:val="19"/>
              </w:rPr>
              <w:t xml:space="preserve">Relative effect </w:t>
            </w:r>
            <w:r>
              <w:rPr>
                <w:b/>
                <w:color w:val="231F20"/>
                <w:spacing w:val="-4"/>
                <w:sz w:val="19"/>
              </w:rPr>
              <w:t>(95%</w:t>
            </w:r>
            <w:r>
              <w:rPr>
                <w:b/>
                <w:color w:val="231F20"/>
                <w:spacing w:val="80"/>
                <w:sz w:val="19"/>
              </w:rPr>
              <w:t xml:space="preserve"> </w:t>
            </w:r>
            <w:r>
              <w:rPr>
                <w:b/>
                <w:color w:val="231F20"/>
                <w:spacing w:val="-4"/>
                <w:sz w:val="19"/>
              </w:rPr>
              <w:t>CI)</w:t>
            </w:r>
          </w:p>
        </w:tc>
        <w:tc>
          <w:tcPr>
            <w:tcW w:w="811" w:type="dxa"/>
            <w:vMerge w:val="restart"/>
            <w:tcBorders>
              <w:bottom w:val="single" w:sz="4" w:space="0" w:color="D79370"/>
            </w:tcBorders>
            <w:shd w:val="clear" w:color="auto" w:fill="E9D4B4"/>
          </w:tcPr>
          <w:p w14:paraId="41EDB40D" w14:textId="77777777" w:rsidR="00E65A7C" w:rsidRDefault="00000000">
            <w:pPr>
              <w:pStyle w:val="TableParagraph"/>
              <w:spacing w:before="86" w:line="196" w:lineRule="auto"/>
              <w:ind w:left="92" w:right="89"/>
              <w:jc w:val="center"/>
              <w:rPr>
                <w:b/>
                <w:sz w:val="19"/>
              </w:rPr>
            </w:pPr>
            <w:r>
              <w:rPr>
                <w:b/>
                <w:color w:val="231F20"/>
                <w:sz w:val="19"/>
              </w:rPr>
              <w:t xml:space="preserve">No of </w:t>
            </w:r>
            <w:proofErr w:type="spellStart"/>
            <w:r>
              <w:rPr>
                <w:b/>
                <w:color w:val="231F20"/>
                <w:sz w:val="19"/>
              </w:rPr>
              <w:t>partici</w:t>
            </w:r>
            <w:proofErr w:type="spellEnd"/>
            <w:r>
              <w:rPr>
                <w:b/>
                <w:color w:val="231F20"/>
                <w:sz w:val="19"/>
              </w:rPr>
              <w:t>-</w:t>
            </w:r>
            <w:r>
              <w:rPr>
                <w:b/>
                <w:color w:val="231F20"/>
                <w:spacing w:val="-2"/>
                <w:sz w:val="19"/>
              </w:rPr>
              <w:t xml:space="preserve">pants </w:t>
            </w:r>
            <w:r>
              <w:rPr>
                <w:b/>
                <w:color w:val="231F20"/>
                <w:sz w:val="19"/>
              </w:rPr>
              <w:t>(stud-</w:t>
            </w:r>
            <w:proofErr w:type="spellStart"/>
            <w:r>
              <w:rPr>
                <w:b/>
                <w:color w:val="231F20"/>
                <w:spacing w:val="-4"/>
                <w:sz w:val="19"/>
              </w:rPr>
              <w:t>ies</w:t>
            </w:r>
            <w:proofErr w:type="spellEnd"/>
            <w:r>
              <w:rPr>
                <w:b/>
                <w:color w:val="231F20"/>
                <w:spacing w:val="-4"/>
                <w:sz w:val="19"/>
              </w:rPr>
              <w:t>)</w:t>
            </w:r>
          </w:p>
        </w:tc>
        <w:tc>
          <w:tcPr>
            <w:tcW w:w="992" w:type="dxa"/>
            <w:vMerge w:val="restart"/>
            <w:tcBorders>
              <w:bottom w:val="single" w:sz="4" w:space="0" w:color="D79370"/>
            </w:tcBorders>
            <w:shd w:val="clear" w:color="auto" w:fill="E9D4B4"/>
          </w:tcPr>
          <w:p w14:paraId="5721391A" w14:textId="77777777" w:rsidR="00E65A7C" w:rsidRDefault="00000000">
            <w:pPr>
              <w:pStyle w:val="TableParagraph"/>
              <w:spacing w:before="86" w:line="196" w:lineRule="auto"/>
              <w:ind w:left="73" w:right="70"/>
              <w:jc w:val="center"/>
              <w:rPr>
                <w:b/>
                <w:sz w:val="19"/>
              </w:rPr>
            </w:pPr>
            <w:r>
              <w:rPr>
                <w:b/>
                <w:color w:val="231F20"/>
                <w:spacing w:val="-2"/>
                <w:sz w:val="19"/>
              </w:rPr>
              <w:t>Quality</w:t>
            </w:r>
            <w:r>
              <w:rPr>
                <w:b/>
                <w:color w:val="231F20"/>
                <w:spacing w:val="40"/>
                <w:sz w:val="19"/>
              </w:rPr>
              <w:t xml:space="preserve"> </w:t>
            </w:r>
            <w:r>
              <w:rPr>
                <w:b/>
                <w:color w:val="231F20"/>
                <w:sz w:val="19"/>
              </w:rPr>
              <w:t xml:space="preserve">of the </w:t>
            </w:r>
            <w:r>
              <w:rPr>
                <w:b/>
                <w:color w:val="231F20"/>
                <w:spacing w:val="-2"/>
                <w:sz w:val="19"/>
              </w:rPr>
              <w:t>evidence (GRADE)</w:t>
            </w:r>
          </w:p>
        </w:tc>
        <w:tc>
          <w:tcPr>
            <w:tcW w:w="1351" w:type="dxa"/>
            <w:vMerge w:val="restart"/>
            <w:tcBorders>
              <w:bottom w:val="single" w:sz="4" w:space="0" w:color="D79370"/>
              <w:right w:val="nil"/>
            </w:tcBorders>
            <w:shd w:val="clear" w:color="auto" w:fill="E9D4B4"/>
          </w:tcPr>
          <w:p w14:paraId="3098873E" w14:textId="77777777" w:rsidR="00E65A7C" w:rsidRDefault="00000000">
            <w:pPr>
              <w:pStyle w:val="TableParagraph"/>
              <w:spacing w:before="50"/>
              <w:ind w:left="204"/>
              <w:rPr>
                <w:b/>
                <w:sz w:val="19"/>
              </w:rPr>
            </w:pPr>
            <w:r>
              <w:rPr>
                <w:b/>
                <w:color w:val="231F20"/>
                <w:spacing w:val="-2"/>
                <w:sz w:val="19"/>
              </w:rPr>
              <w:t>Comments</w:t>
            </w:r>
          </w:p>
        </w:tc>
      </w:tr>
      <w:tr w:rsidR="00E65A7C" w14:paraId="31437362" w14:textId="77777777">
        <w:trPr>
          <w:trHeight w:val="984"/>
        </w:trPr>
        <w:tc>
          <w:tcPr>
            <w:tcW w:w="1171" w:type="dxa"/>
            <w:vMerge/>
            <w:tcBorders>
              <w:top w:val="nil"/>
              <w:left w:val="nil"/>
              <w:bottom w:val="single" w:sz="4" w:space="0" w:color="D79370"/>
            </w:tcBorders>
            <w:shd w:val="clear" w:color="auto" w:fill="E9D4B4"/>
          </w:tcPr>
          <w:p w14:paraId="366F6587" w14:textId="77777777" w:rsidR="00E65A7C" w:rsidRDefault="00E65A7C">
            <w:pPr>
              <w:rPr>
                <w:sz w:val="2"/>
                <w:szCs w:val="2"/>
              </w:rPr>
            </w:pPr>
          </w:p>
        </w:tc>
        <w:tc>
          <w:tcPr>
            <w:tcW w:w="816" w:type="dxa"/>
            <w:tcBorders>
              <w:bottom w:val="single" w:sz="4" w:space="0" w:color="D79370"/>
            </w:tcBorders>
            <w:shd w:val="clear" w:color="auto" w:fill="E9D4B4"/>
          </w:tcPr>
          <w:p w14:paraId="6A96CC53" w14:textId="77777777" w:rsidR="00E65A7C" w:rsidRDefault="00000000">
            <w:pPr>
              <w:pStyle w:val="TableParagraph"/>
              <w:spacing w:before="84" w:line="196" w:lineRule="auto"/>
              <w:ind w:left="100" w:right="97" w:firstLine="121"/>
              <w:jc w:val="both"/>
              <w:rPr>
                <w:sz w:val="19"/>
              </w:rPr>
            </w:pPr>
            <w:r>
              <w:rPr>
                <w:color w:val="231F20"/>
                <w:spacing w:val="-4"/>
                <w:sz w:val="19"/>
              </w:rPr>
              <w:t>Risk with Vehicle</w:t>
            </w:r>
          </w:p>
        </w:tc>
        <w:tc>
          <w:tcPr>
            <w:tcW w:w="994" w:type="dxa"/>
            <w:tcBorders>
              <w:bottom w:val="single" w:sz="4" w:space="0" w:color="D79370"/>
            </w:tcBorders>
            <w:shd w:val="clear" w:color="auto" w:fill="E9D4B4"/>
          </w:tcPr>
          <w:p w14:paraId="362975A7" w14:textId="77777777" w:rsidR="00E65A7C" w:rsidRDefault="00000000">
            <w:pPr>
              <w:pStyle w:val="TableParagraph"/>
              <w:spacing w:before="84" w:line="196" w:lineRule="auto"/>
              <w:ind w:left="55" w:right="52"/>
              <w:jc w:val="center"/>
              <w:rPr>
                <w:sz w:val="19"/>
              </w:rPr>
            </w:pPr>
            <w:r>
              <w:rPr>
                <w:color w:val="231F20"/>
                <w:sz w:val="19"/>
              </w:rPr>
              <w:t xml:space="preserve">Risk with </w:t>
            </w:r>
            <w:r>
              <w:rPr>
                <w:color w:val="231F20"/>
                <w:spacing w:val="-2"/>
                <w:sz w:val="19"/>
              </w:rPr>
              <w:t xml:space="preserve">Ciclopirox </w:t>
            </w:r>
            <w:r>
              <w:rPr>
                <w:color w:val="231F20"/>
                <w:sz w:val="19"/>
              </w:rPr>
              <w:t>8% lac-</w:t>
            </w:r>
            <w:proofErr w:type="spellStart"/>
            <w:r>
              <w:rPr>
                <w:color w:val="231F20"/>
                <w:spacing w:val="-4"/>
                <w:sz w:val="19"/>
              </w:rPr>
              <w:t>quer</w:t>
            </w:r>
            <w:proofErr w:type="spellEnd"/>
          </w:p>
        </w:tc>
        <w:tc>
          <w:tcPr>
            <w:tcW w:w="847" w:type="dxa"/>
            <w:vMerge/>
            <w:tcBorders>
              <w:top w:val="nil"/>
              <w:bottom w:val="single" w:sz="4" w:space="0" w:color="D79370"/>
            </w:tcBorders>
            <w:shd w:val="clear" w:color="auto" w:fill="E9D4B4"/>
          </w:tcPr>
          <w:p w14:paraId="6F9357EA" w14:textId="77777777" w:rsidR="00E65A7C" w:rsidRDefault="00E65A7C">
            <w:pPr>
              <w:rPr>
                <w:sz w:val="2"/>
                <w:szCs w:val="2"/>
              </w:rPr>
            </w:pPr>
          </w:p>
        </w:tc>
        <w:tc>
          <w:tcPr>
            <w:tcW w:w="811" w:type="dxa"/>
            <w:vMerge/>
            <w:tcBorders>
              <w:top w:val="nil"/>
              <w:bottom w:val="single" w:sz="4" w:space="0" w:color="D79370"/>
            </w:tcBorders>
            <w:shd w:val="clear" w:color="auto" w:fill="E9D4B4"/>
          </w:tcPr>
          <w:p w14:paraId="02A09A75" w14:textId="77777777" w:rsidR="00E65A7C" w:rsidRDefault="00E65A7C">
            <w:pPr>
              <w:rPr>
                <w:sz w:val="2"/>
                <w:szCs w:val="2"/>
              </w:rPr>
            </w:pPr>
          </w:p>
        </w:tc>
        <w:tc>
          <w:tcPr>
            <w:tcW w:w="992" w:type="dxa"/>
            <w:vMerge/>
            <w:tcBorders>
              <w:top w:val="nil"/>
              <w:bottom w:val="single" w:sz="4" w:space="0" w:color="D79370"/>
            </w:tcBorders>
            <w:shd w:val="clear" w:color="auto" w:fill="E9D4B4"/>
          </w:tcPr>
          <w:p w14:paraId="66522416" w14:textId="77777777" w:rsidR="00E65A7C" w:rsidRDefault="00E65A7C">
            <w:pPr>
              <w:rPr>
                <w:sz w:val="2"/>
                <w:szCs w:val="2"/>
              </w:rPr>
            </w:pPr>
          </w:p>
        </w:tc>
        <w:tc>
          <w:tcPr>
            <w:tcW w:w="1351" w:type="dxa"/>
            <w:vMerge/>
            <w:tcBorders>
              <w:top w:val="nil"/>
              <w:bottom w:val="single" w:sz="4" w:space="0" w:color="D79370"/>
              <w:right w:val="nil"/>
            </w:tcBorders>
            <w:shd w:val="clear" w:color="auto" w:fill="E9D4B4"/>
          </w:tcPr>
          <w:p w14:paraId="783F58ED" w14:textId="77777777" w:rsidR="00E65A7C" w:rsidRDefault="00E65A7C">
            <w:pPr>
              <w:rPr>
                <w:sz w:val="2"/>
                <w:szCs w:val="2"/>
              </w:rPr>
            </w:pPr>
          </w:p>
        </w:tc>
      </w:tr>
      <w:tr w:rsidR="00E65A7C" w14:paraId="58C2B1B3" w14:textId="77777777">
        <w:trPr>
          <w:trHeight w:val="2658"/>
        </w:trPr>
        <w:tc>
          <w:tcPr>
            <w:tcW w:w="1171" w:type="dxa"/>
            <w:tcBorders>
              <w:top w:val="single" w:sz="4" w:space="0" w:color="D79370"/>
              <w:left w:val="nil"/>
            </w:tcBorders>
            <w:shd w:val="clear" w:color="auto" w:fill="F7F1E7"/>
          </w:tcPr>
          <w:p w14:paraId="03AE570A" w14:textId="77777777" w:rsidR="00E65A7C" w:rsidRDefault="00E65A7C">
            <w:pPr>
              <w:pStyle w:val="TableParagraph"/>
              <w:rPr>
                <w:rFonts w:ascii="Times New Roman"/>
                <w:sz w:val="18"/>
              </w:rPr>
            </w:pPr>
          </w:p>
        </w:tc>
        <w:tc>
          <w:tcPr>
            <w:tcW w:w="1810" w:type="dxa"/>
            <w:gridSpan w:val="2"/>
            <w:tcBorders>
              <w:top w:val="single" w:sz="4" w:space="0" w:color="D79370"/>
            </w:tcBorders>
            <w:shd w:val="clear" w:color="auto" w:fill="F7F1E7"/>
          </w:tcPr>
          <w:p w14:paraId="524DC557" w14:textId="77777777" w:rsidR="00E65A7C" w:rsidRDefault="00E65A7C">
            <w:pPr>
              <w:pStyle w:val="TableParagraph"/>
              <w:rPr>
                <w:rFonts w:ascii="Times New Roman"/>
                <w:sz w:val="18"/>
              </w:rPr>
            </w:pPr>
          </w:p>
        </w:tc>
        <w:tc>
          <w:tcPr>
            <w:tcW w:w="847" w:type="dxa"/>
            <w:tcBorders>
              <w:top w:val="single" w:sz="4" w:space="0" w:color="D79370"/>
            </w:tcBorders>
            <w:shd w:val="clear" w:color="auto" w:fill="F7F1E7"/>
          </w:tcPr>
          <w:p w14:paraId="0C9888FA" w14:textId="77777777" w:rsidR="00E65A7C" w:rsidRDefault="00E65A7C">
            <w:pPr>
              <w:pStyle w:val="TableParagraph"/>
              <w:rPr>
                <w:rFonts w:ascii="Times New Roman"/>
                <w:sz w:val="18"/>
              </w:rPr>
            </w:pPr>
          </w:p>
        </w:tc>
        <w:tc>
          <w:tcPr>
            <w:tcW w:w="811" w:type="dxa"/>
            <w:tcBorders>
              <w:top w:val="single" w:sz="4" w:space="0" w:color="D79370"/>
            </w:tcBorders>
            <w:shd w:val="clear" w:color="auto" w:fill="F7F1E7"/>
          </w:tcPr>
          <w:p w14:paraId="52CBA7A6" w14:textId="77777777" w:rsidR="00E65A7C" w:rsidRDefault="00E65A7C">
            <w:pPr>
              <w:pStyle w:val="TableParagraph"/>
              <w:rPr>
                <w:rFonts w:ascii="Times New Roman"/>
                <w:sz w:val="18"/>
              </w:rPr>
            </w:pPr>
          </w:p>
        </w:tc>
        <w:tc>
          <w:tcPr>
            <w:tcW w:w="992" w:type="dxa"/>
            <w:tcBorders>
              <w:top w:val="single" w:sz="4" w:space="0" w:color="D79370"/>
            </w:tcBorders>
            <w:shd w:val="clear" w:color="auto" w:fill="F7F1E7"/>
          </w:tcPr>
          <w:p w14:paraId="69EB7A6C" w14:textId="77777777" w:rsidR="00E65A7C" w:rsidRDefault="00E65A7C">
            <w:pPr>
              <w:pStyle w:val="TableParagraph"/>
              <w:rPr>
                <w:rFonts w:ascii="Times New Roman"/>
                <w:sz w:val="18"/>
              </w:rPr>
            </w:pPr>
          </w:p>
        </w:tc>
        <w:tc>
          <w:tcPr>
            <w:tcW w:w="1351" w:type="dxa"/>
            <w:tcBorders>
              <w:top w:val="single" w:sz="4" w:space="0" w:color="D79370"/>
              <w:right w:val="nil"/>
            </w:tcBorders>
            <w:shd w:val="clear" w:color="auto" w:fill="F7F1E7"/>
          </w:tcPr>
          <w:p w14:paraId="09C46963" w14:textId="77777777" w:rsidR="00E65A7C" w:rsidRDefault="00000000">
            <w:pPr>
              <w:pStyle w:val="TableParagraph"/>
              <w:spacing w:before="85" w:line="196" w:lineRule="auto"/>
              <w:ind w:left="55" w:right="365"/>
              <w:rPr>
                <w:sz w:val="19"/>
              </w:rPr>
            </w:pPr>
            <w:r>
              <w:rPr>
                <w:color w:val="231F20"/>
                <w:spacing w:val="-2"/>
                <w:sz w:val="19"/>
              </w:rPr>
              <w:t xml:space="preserve">erythema </w:t>
            </w:r>
            <w:r>
              <w:rPr>
                <w:color w:val="231F20"/>
                <w:sz w:val="19"/>
              </w:rPr>
              <w:t>in</w:t>
            </w:r>
            <w:r>
              <w:rPr>
                <w:color w:val="231F20"/>
                <w:spacing w:val="-2"/>
                <w:sz w:val="19"/>
              </w:rPr>
              <w:t xml:space="preserve"> </w:t>
            </w:r>
            <w:r>
              <w:rPr>
                <w:color w:val="231F20"/>
                <w:sz w:val="19"/>
              </w:rPr>
              <w:t xml:space="preserve">the </w:t>
            </w:r>
            <w:r>
              <w:rPr>
                <w:color w:val="231F20"/>
                <w:spacing w:val="-4"/>
                <w:sz w:val="19"/>
              </w:rPr>
              <w:t>skin</w:t>
            </w:r>
          </w:p>
          <w:p w14:paraId="4F0BC0DF" w14:textId="77777777" w:rsidR="00E65A7C" w:rsidRDefault="00000000">
            <w:pPr>
              <w:pStyle w:val="TableParagraph"/>
              <w:spacing w:line="196" w:lineRule="auto"/>
              <w:ind w:left="55" w:right="186"/>
              <w:rPr>
                <w:sz w:val="19"/>
              </w:rPr>
            </w:pPr>
            <w:r>
              <w:rPr>
                <w:color w:val="231F20"/>
                <w:spacing w:val="-2"/>
                <w:sz w:val="19"/>
              </w:rPr>
              <w:t xml:space="preserve">surrounding </w:t>
            </w:r>
            <w:r>
              <w:rPr>
                <w:color w:val="231F20"/>
                <w:sz w:val="19"/>
              </w:rPr>
              <w:t>the</w:t>
            </w:r>
            <w:r>
              <w:rPr>
                <w:color w:val="231F20"/>
                <w:spacing w:val="-12"/>
                <w:sz w:val="19"/>
              </w:rPr>
              <w:t xml:space="preserve"> </w:t>
            </w:r>
            <w:r>
              <w:rPr>
                <w:color w:val="231F20"/>
                <w:sz w:val="19"/>
              </w:rPr>
              <w:t>nail),</w:t>
            </w:r>
            <w:r>
              <w:rPr>
                <w:color w:val="231F20"/>
                <w:spacing w:val="-12"/>
                <w:sz w:val="19"/>
              </w:rPr>
              <w:t xml:space="preserve"> </w:t>
            </w:r>
            <w:r>
              <w:rPr>
                <w:color w:val="231F20"/>
                <w:sz w:val="19"/>
              </w:rPr>
              <w:t>and alterations</w:t>
            </w:r>
            <w:r>
              <w:rPr>
                <w:color w:val="231F20"/>
                <w:spacing w:val="-12"/>
                <w:sz w:val="19"/>
              </w:rPr>
              <w:t xml:space="preserve"> </w:t>
            </w:r>
            <w:r>
              <w:rPr>
                <w:color w:val="231F20"/>
                <w:sz w:val="19"/>
              </w:rPr>
              <w:t xml:space="preserve">in nail </w:t>
            </w:r>
            <w:proofErr w:type="spellStart"/>
            <w:r>
              <w:rPr>
                <w:color w:val="231F20"/>
                <w:sz w:val="19"/>
              </w:rPr>
              <w:t>colour</w:t>
            </w:r>
            <w:proofErr w:type="spellEnd"/>
            <w:r>
              <w:rPr>
                <w:color w:val="231F20"/>
                <w:spacing w:val="40"/>
                <w:sz w:val="19"/>
              </w:rPr>
              <w:t xml:space="preserve"> </w:t>
            </w:r>
            <w:r>
              <w:rPr>
                <w:color w:val="231F20"/>
                <w:sz w:val="19"/>
              </w:rPr>
              <w:t>or shape.</w:t>
            </w:r>
          </w:p>
          <w:p w14:paraId="10F316E9" w14:textId="77777777" w:rsidR="00E65A7C" w:rsidRDefault="00000000">
            <w:pPr>
              <w:pStyle w:val="TableParagraph"/>
              <w:spacing w:line="196" w:lineRule="auto"/>
              <w:ind w:left="55" w:right="92"/>
              <w:rPr>
                <w:sz w:val="19"/>
              </w:rPr>
            </w:pPr>
            <w:r>
              <w:rPr>
                <w:color w:val="231F20"/>
                <w:sz w:val="19"/>
              </w:rPr>
              <w:t>These</w:t>
            </w:r>
            <w:r>
              <w:rPr>
                <w:color w:val="231F20"/>
                <w:spacing w:val="-12"/>
                <w:sz w:val="19"/>
              </w:rPr>
              <w:t xml:space="preserve"> </w:t>
            </w:r>
            <w:r>
              <w:rPr>
                <w:color w:val="231F20"/>
                <w:sz w:val="19"/>
              </w:rPr>
              <w:t xml:space="preserve">adverse reactions did not require </w:t>
            </w:r>
            <w:r>
              <w:rPr>
                <w:color w:val="231F20"/>
                <w:spacing w:val="-2"/>
                <w:sz w:val="19"/>
              </w:rPr>
              <w:t>additional treatment.</w:t>
            </w:r>
          </w:p>
        </w:tc>
      </w:tr>
      <w:tr w:rsidR="00E65A7C" w14:paraId="1746C323" w14:textId="77777777">
        <w:trPr>
          <w:trHeight w:val="987"/>
        </w:trPr>
        <w:tc>
          <w:tcPr>
            <w:tcW w:w="1171" w:type="dxa"/>
            <w:tcBorders>
              <w:left w:val="nil"/>
            </w:tcBorders>
            <w:shd w:val="clear" w:color="auto" w:fill="F7F1E7"/>
          </w:tcPr>
          <w:p w14:paraId="4027FDB0" w14:textId="77777777" w:rsidR="00E65A7C" w:rsidRDefault="00000000">
            <w:pPr>
              <w:pStyle w:val="TableParagraph"/>
              <w:spacing w:before="86" w:line="196" w:lineRule="auto"/>
              <w:ind w:left="56" w:right="165"/>
              <w:jc w:val="both"/>
              <w:rPr>
                <w:b/>
                <w:sz w:val="19"/>
              </w:rPr>
            </w:pPr>
            <w:proofErr w:type="spellStart"/>
            <w:r>
              <w:rPr>
                <w:b/>
                <w:color w:val="231F20"/>
                <w:sz w:val="19"/>
              </w:rPr>
              <w:t>Mycologi-cal</w:t>
            </w:r>
            <w:proofErr w:type="spellEnd"/>
            <w:r>
              <w:rPr>
                <w:b/>
                <w:color w:val="231F20"/>
                <w:spacing w:val="-12"/>
                <w:sz w:val="19"/>
              </w:rPr>
              <w:t xml:space="preserve"> </w:t>
            </w:r>
            <w:r>
              <w:rPr>
                <w:b/>
                <w:color w:val="231F20"/>
                <w:sz w:val="19"/>
              </w:rPr>
              <w:t>cure:</w:t>
            </w:r>
            <w:r>
              <w:rPr>
                <w:b/>
                <w:color w:val="231F20"/>
                <w:spacing w:val="-12"/>
                <w:sz w:val="19"/>
              </w:rPr>
              <w:t xml:space="preserve"> </w:t>
            </w:r>
            <w:r>
              <w:rPr>
                <w:b/>
                <w:color w:val="231F20"/>
                <w:sz w:val="19"/>
              </w:rPr>
              <w:t xml:space="preserve">48 </w:t>
            </w:r>
            <w:r>
              <w:rPr>
                <w:b/>
                <w:color w:val="231F20"/>
                <w:spacing w:val="-2"/>
                <w:sz w:val="19"/>
              </w:rPr>
              <w:t>weeks</w:t>
            </w:r>
          </w:p>
        </w:tc>
        <w:tc>
          <w:tcPr>
            <w:tcW w:w="1810" w:type="dxa"/>
            <w:gridSpan w:val="2"/>
            <w:shd w:val="clear" w:color="auto" w:fill="F7F1E7"/>
          </w:tcPr>
          <w:p w14:paraId="593C24B9" w14:textId="77777777" w:rsidR="00E65A7C" w:rsidRDefault="00000000">
            <w:pPr>
              <w:pStyle w:val="TableParagraph"/>
              <w:spacing w:before="50" w:line="233" w:lineRule="exact"/>
              <w:ind w:left="61" w:right="61"/>
              <w:jc w:val="center"/>
              <w:rPr>
                <w:sz w:val="19"/>
              </w:rPr>
            </w:pPr>
            <w:r>
              <w:rPr>
                <w:color w:val="231F20"/>
                <w:sz w:val="19"/>
              </w:rPr>
              <w:t>Study</w:t>
            </w:r>
            <w:r>
              <w:rPr>
                <w:color w:val="231F20"/>
                <w:spacing w:val="-5"/>
                <w:sz w:val="19"/>
              </w:rPr>
              <w:t xml:space="preserve"> </w:t>
            </w:r>
            <w:r>
              <w:rPr>
                <w:color w:val="231F20"/>
                <w:spacing w:val="-2"/>
                <w:sz w:val="19"/>
              </w:rPr>
              <w:t>population</w:t>
            </w:r>
          </w:p>
          <w:p w14:paraId="7359BA99" w14:textId="77777777" w:rsidR="00E65A7C" w:rsidRDefault="00000000">
            <w:pPr>
              <w:pStyle w:val="TableParagraph"/>
              <w:spacing w:line="209" w:lineRule="exact"/>
              <w:ind w:left="61" w:right="60"/>
              <w:jc w:val="center"/>
              <w:rPr>
                <w:sz w:val="19"/>
              </w:rPr>
            </w:pPr>
            <w:r>
              <w:rPr>
                <w:color w:val="231F20"/>
                <w:sz w:val="19"/>
              </w:rPr>
              <w:t xml:space="preserve">96 per </w:t>
            </w:r>
            <w:r>
              <w:rPr>
                <w:color w:val="231F20"/>
                <w:spacing w:val="-4"/>
                <w:sz w:val="19"/>
              </w:rPr>
              <w:t>1000</w:t>
            </w:r>
          </w:p>
          <w:p w14:paraId="54588747" w14:textId="77777777" w:rsidR="00E65A7C" w:rsidRDefault="00000000">
            <w:pPr>
              <w:pStyle w:val="TableParagraph"/>
              <w:spacing w:line="209" w:lineRule="exact"/>
              <w:ind w:left="61" w:right="60"/>
              <w:jc w:val="center"/>
              <w:rPr>
                <w:sz w:val="19"/>
              </w:rPr>
            </w:pPr>
            <w:r>
              <w:rPr>
                <w:color w:val="231F20"/>
                <w:sz w:val="19"/>
              </w:rPr>
              <w:t xml:space="preserve">303 per </w:t>
            </w:r>
            <w:r>
              <w:rPr>
                <w:color w:val="231F20"/>
                <w:spacing w:val="-4"/>
                <w:sz w:val="19"/>
              </w:rPr>
              <w:t>1000</w:t>
            </w:r>
          </w:p>
          <w:p w14:paraId="634A86D5" w14:textId="77777777" w:rsidR="00E65A7C" w:rsidRDefault="00000000">
            <w:pPr>
              <w:pStyle w:val="TableParagraph"/>
              <w:spacing w:line="233" w:lineRule="exact"/>
              <w:ind w:left="61" w:right="60"/>
              <w:jc w:val="center"/>
              <w:rPr>
                <w:sz w:val="19"/>
              </w:rPr>
            </w:pPr>
            <w:r>
              <w:rPr>
                <w:color w:val="231F20"/>
                <w:sz w:val="19"/>
              </w:rPr>
              <w:t xml:space="preserve">(185 to </w:t>
            </w:r>
            <w:r>
              <w:rPr>
                <w:color w:val="231F20"/>
                <w:spacing w:val="-4"/>
                <w:sz w:val="19"/>
              </w:rPr>
              <w:t>492)</w:t>
            </w:r>
          </w:p>
        </w:tc>
        <w:tc>
          <w:tcPr>
            <w:tcW w:w="847" w:type="dxa"/>
            <w:shd w:val="clear" w:color="auto" w:fill="F7F1E7"/>
          </w:tcPr>
          <w:p w14:paraId="3D2383A1" w14:textId="77777777" w:rsidR="00E65A7C" w:rsidRDefault="00000000">
            <w:pPr>
              <w:pStyle w:val="TableParagraph"/>
              <w:spacing w:before="50" w:line="233" w:lineRule="exact"/>
              <w:ind w:left="1"/>
              <w:jc w:val="center"/>
              <w:rPr>
                <w:sz w:val="19"/>
              </w:rPr>
            </w:pPr>
            <w:r>
              <w:rPr>
                <w:color w:val="231F20"/>
                <w:sz w:val="19"/>
              </w:rPr>
              <w:t xml:space="preserve">RR </w:t>
            </w:r>
            <w:r>
              <w:rPr>
                <w:color w:val="231F20"/>
                <w:spacing w:val="-4"/>
                <w:sz w:val="19"/>
              </w:rPr>
              <w:t>3.15</w:t>
            </w:r>
          </w:p>
          <w:p w14:paraId="167D80B2" w14:textId="77777777" w:rsidR="00E65A7C" w:rsidRDefault="00000000">
            <w:pPr>
              <w:pStyle w:val="TableParagraph"/>
              <w:spacing w:line="209" w:lineRule="exact"/>
              <w:ind w:left="1"/>
              <w:jc w:val="center"/>
              <w:rPr>
                <w:sz w:val="19"/>
              </w:rPr>
            </w:pPr>
            <w:r>
              <w:rPr>
                <w:color w:val="231F20"/>
                <w:sz w:val="19"/>
              </w:rPr>
              <w:t xml:space="preserve">(1.93 </w:t>
            </w:r>
            <w:r>
              <w:rPr>
                <w:color w:val="231F20"/>
                <w:spacing w:val="-5"/>
                <w:sz w:val="19"/>
              </w:rPr>
              <w:t>to</w:t>
            </w:r>
          </w:p>
          <w:p w14:paraId="67BEF1E5" w14:textId="77777777" w:rsidR="00E65A7C" w:rsidRDefault="00000000">
            <w:pPr>
              <w:pStyle w:val="TableParagraph"/>
              <w:spacing w:line="233" w:lineRule="exact"/>
              <w:ind w:left="1"/>
              <w:jc w:val="center"/>
              <w:rPr>
                <w:sz w:val="19"/>
              </w:rPr>
            </w:pPr>
            <w:r>
              <w:rPr>
                <w:color w:val="231F20"/>
                <w:spacing w:val="-2"/>
                <w:sz w:val="19"/>
              </w:rPr>
              <w:t>5.12)</w:t>
            </w:r>
          </w:p>
        </w:tc>
        <w:tc>
          <w:tcPr>
            <w:tcW w:w="811" w:type="dxa"/>
            <w:shd w:val="clear" w:color="auto" w:fill="F7F1E7"/>
          </w:tcPr>
          <w:p w14:paraId="2352D81A" w14:textId="77777777" w:rsidR="00E65A7C" w:rsidRDefault="00000000">
            <w:pPr>
              <w:pStyle w:val="TableParagraph"/>
              <w:spacing w:before="50" w:line="233" w:lineRule="exact"/>
              <w:ind w:left="1"/>
              <w:jc w:val="center"/>
              <w:rPr>
                <w:sz w:val="19"/>
              </w:rPr>
            </w:pPr>
            <w:r>
              <w:rPr>
                <w:color w:val="231F20"/>
                <w:spacing w:val="-5"/>
                <w:sz w:val="19"/>
              </w:rPr>
              <w:t>460</w:t>
            </w:r>
          </w:p>
          <w:p w14:paraId="3C39253A" w14:textId="77777777" w:rsidR="00E65A7C" w:rsidRDefault="00000000">
            <w:pPr>
              <w:pStyle w:val="TableParagraph"/>
              <w:spacing w:line="209" w:lineRule="exact"/>
              <w:ind w:left="1"/>
              <w:jc w:val="center"/>
              <w:rPr>
                <w:sz w:val="19"/>
              </w:rPr>
            </w:pPr>
            <w:r>
              <w:rPr>
                <w:color w:val="231F20"/>
                <w:spacing w:val="-5"/>
                <w:sz w:val="19"/>
              </w:rPr>
              <w:t>(2</w:t>
            </w:r>
          </w:p>
          <w:p w14:paraId="7755FC5B" w14:textId="77777777" w:rsidR="00E65A7C" w:rsidRDefault="00000000">
            <w:pPr>
              <w:pStyle w:val="TableParagraph"/>
              <w:spacing w:line="233" w:lineRule="exact"/>
              <w:ind w:left="1"/>
              <w:jc w:val="center"/>
              <w:rPr>
                <w:sz w:val="19"/>
              </w:rPr>
            </w:pPr>
            <w:r>
              <w:rPr>
                <w:color w:val="231F20"/>
                <w:spacing w:val="-4"/>
                <w:sz w:val="19"/>
              </w:rPr>
              <w:t>RCTs)</w:t>
            </w:r>
          </w:p>
        </w:tc>
        <w:tc>
          <w:tcPr>
            <w:tcW w:w="992" w:type="dxa"/>
            <w:shd w:val="clear" w:color="auto" w:fill="F7F1E7"/>
          </w:tcPr>
          <w:p w14:paraId="38BF2A8B" w14:textId="77777777" w:rsidR="00E65A7C" w:rsidRDefault="00000000">
            <w:pPr>
              <w:pStyle w:val="TableParagraph"/>
              <w:spacing w:before="78" w:line="206" w:lineRule="exact"/>
              <w:ind w:left="116"/>
              <w:rPr>
                <w:rFonts w:ascii="Cambria" w:hAnsi="Cambria"/>
                <w:sz w:val="19"/>
              </w:rPr>
            </w:pPr>
            <w:r>
              <w:rPr>
                <w:rFonts w:ascii="Cambria" w:hAnsi="Cambria"/>
                <w:color w:val="231F20"/>
                <w:spacing w:val="-4"/>
                <w:sz w:val="19"/>
              </w:rPr>
              <w:t>⊕⊕⊕⊝</w:t>
            </w:r>
          </w:p>
          <w:p w14:paraId="18CFD729" w14:textId="77777777" w:rsidR="00E65A7C" w:rsidRDefault="00000000">
            <w:pPr>
              <w:pStyle w:val="TableParagraph"/>
              <w:spacing w:line="240" w:lineRule="exact"/>
              <w:ind w:left="57"/>
              <w:rPr>
                <w:sz w:val="19"/>
              </w:rPr>
            </w:pPr>
            <w:proofErr w:type="spellStart"/>
            <w:r>
              <w:rPr>
                <w:color w:val="231F20"/>
                <w:spacing w:val="-2"/>
                <w:sz w:val="19"/>
              </w:rPr>
              <w:t>Moderate</w:t>
            </w:r>
            <w:r>
              <w:rPr>
                <w:color w:val="231F20"/>
                <w:spacing w:val="-2"/>
                <w:sz w:val="19"/>
                <w:vertAlign w:val="superscript"/>
              </w:rPr>
              <w:t>b</w:t>
            </w:r>
            <w:proofErr w:type="spellEnd"/>
          </w:p>
        </w:tc>
        <w:tc>
          <w:tcPr>
            <w:tcW w:w="1351" w:type="dxa"/>
            <w:tcBorders>
              <w:right w:val="nil"/>
            </w:tcBorders>
            <w:shd w:val="clear" w:color="auto" w:fill="F7F1E7"/>
          </w:tcPr>
          <w:p w14:paraId="787E105D" w14:textId="77777777" w:rsidR="00E65A7C" w:rsidRDefault="00000000">
            <w:pPr>
              <w:pStyle w:val="TableParagraph"/>
              <w:spacing w:before="50"/>
              <w:ind w:left="55"/>
              <w:rPr>
                <w:sz w:val="19"/>
              </w:rPr>
            </w:pPr>
            <w:r>
              <w:rPr>
                <w:color w:val="231F20"/>
                <w:sz w:val="19"/>
              </w:rPr>
              <w:t xml:space="preserve">NNTB = </w:t>
            </w:r>
            <w:r>
              <w:rPr>
                <w:color w:val="231F20"/>
                <w:spacing w:val="-10"/>
                <w:sz w:val="19"/>
              </w:rPr>
              <w:t>2</w:t>
            </w:r>
          </w:p>
        </w:tc>
      </w:tr>
      <w:tr w:rsidR="00E65A7C" w14:paraId="67241F15" w14:textId="77777777">
        <w:trPr>
          <w:trHeight w:val="1017"/>
        </w:trPr>
        <w:tc>
          <w:tcPr>
            <w:tcW w:w="1171" w:type="dxa"/>
            <w:tcBorders>
              <w:left w:val="nil"/>
            </w:tcBorders>
            <w:shd w:val="clear" w:color="auto" w:fill="F7F1E7"/>
          </w:tcPr>
          <w:p w14:paraId="10B8D93A" w14:textId="77777777" w:rsidR="00E65A7C" w:rsidRDefault="00000000">
            <w:pPr>
              <w:pStyle w:val="TableParagraph"/>
              <w:spacing w:before="86" w:line="196" w:lineRule="auto"/>
              <w:ind w:left="56" w:right="278"/>
              <w:rPr>
                <w:sz w:val="19"/>
              </w:rPr>
            </w:pPr>
            <w:r>
              <w:rPr>
                <w:color w:val="231F20"/>
                <w:spacing w:val="-2"/>
                <w:sz w:val="19"/>
              </w:rPr>
              <w:t xml:space="preserve">Clinical </w:t>
            </w:r>
            <w:r>
              <w:rPr>
                <w:color w:val="231F20"/>
                <w:sz w:val="19"/>
              </w:rPr>
              <w:t xml:space="preserve">cure- not </w:t>
            </w:r>
            <w:r>
              <w:rPr>
                <w:color w:val="231F20"/>
                <w:spacing w:val="-2"/>
                <w:sz w:val="19"/>
              </w:rPr>
              <w:t>measured</w:t>
            </w:r>
          </w:p>
        </w:tc>
        <w:tc>
          <w:tcPr>
            <w:tcW w:w="1810" w:type="dxa"/>
            <w:gridSpan w:val="2"/>
            <w:shd w:val="clear" w:color="auto" w:fill="F7F1E7"/>
          </w:tcPr>
          <w:p w14:paraId="1E7252CD" w14:textId="77777777" w:rsidR="00E65A7C" w:rsidRDefault="00000000">
            <w:pPr>
              <w:pStyle w:val="TableParagraph"/>
              <w:tabs>
                <w:tab w:val="left" w:pos="1391"/>
              </w:tabs>
              <w:spacing w:before="50"/>
              <w:ind w:left="414"/>
              <w:rPr>
                <w:sz w:val="19"/>
              </w:rPr>
            </w:pPr>
            <w:r>
              <w:rPr>
                <w:color w:val="231F20"/>
                <w:sz w:val="19"/>
              </w:rPr>
              <w:t>-</w:t>
            </w:r>
            <w:r>
              <w:rPr>
                <w:color w:val="231F20"/>
                <w:sz w:val="19"/>
              </w:rPr>
              <w:tab/>
              <w:t>-</w:t>
            </w:r>
          </w:p>
        </w:tc>
        <w:tc>
          <w:tcPr>
            <w:tcW w:w="847" w:type="dxa"/>
            <w:shd w:val="clear" w:color="auto" w:fill="F7F1E7"/>
          </w:tcPr>
          <w:p w14:paraId="22DF35F3" w14:textId="77777777" w:rsidR="00E65A7C" w:rsidRDefault="00000000">
            <w:pPr>
              <w:pStyle w:val="TableParagraph"/>
              <w:spacing w:before="50"/>
              <w:ind w:left="54"/>
              <w:rPr>
                <w:sz w:val="19"/>
              </w:rPr>
            </w:pPr>
            <w:r>
              <w:rPr>
                <w:color w:val="231F20"/>
                <w:sz w:val="19"/>
              </w:rPr>
              <w:t>-</w:t>
            </w:r>
          </w:p>
        </w:tc>
        <w:tc>
          <w:tcPr>
            <w:tcW w:w="811" w:type="dxa"/>
            <w:shd w:val="clear" w:color="auto" w:fill="F7F1E7"/>
          </w:tcPr>
          <w:p w14:paraId="68257CF2" w14:textId="77777777" w:rsidR="00E65A7C" w:rsidRDefault="00000000">
            <w:pPr>
              <w:pStyle w:val="TableParagraph"/>
              <w:spacing w:before="50"/>
              <w:ind w:left="54"/>
              <w:rPr>
                <w:sz w:val="19"/>
              </w:rPr>
            </w:pPr>
            <w:r>
              <w:rPr>
                <w:color w:val="231F20"/>
                <w:sz w:val="19"/>
              </w:rPr>
              <w:t>-</w:t>
            </w:r>
          </w:p>
        </w:tc>
        <w:tc>
          <w:tcPr>
            <w:tcW w:w="992" w:type="dxa"/>
            <w:shd w:val="clear" w:color="auto" w:fill="F7F1E7"/>
          </w:tcPr>
          <w:p w14:paraId="01374FAC" w14:textId="77777777" w:rsidR="00E65A7C" w:rsidRDefault="00000000">
            <w:pPr>
              <w:pStyle w:val="TableParagraph"/>
              <w:spacing w:before="50"/>
              <w:ind w:left="54"/>
              <w:rPr>
                <w:sz w:val="19"/>
              </w:rPr>
            </w:pPr>
            <w:r>
              <w:rPr>
                <w:color w:val="231F20"/>
                <w:sz w:val="19"/>
              </w:rPr>
              <w:t>-</w:t>
            </w:r>
          </w:p>
        </w:tc>
        <w:tc>
          <w:tcPr>
            <w:tcW w:w="1351" w:type="dxa"/>
            <w:tcBorders>
              <w:right w:val="nil"/>
            </w:tcBorders>
            <w:shd w:val="clear" w:color="auto" w:fill="F7F1E7"/>
          </w:tcPr>
          <w:p w14:paraId="41F82159" w14:textId="77777777" w:rsidR="00E65A7C" w:rsidRDefault="00000000">
            <w:pPr>
              <w:pStyle w:val="TableParagraph"/>
              <w:spacing w:before="50"/>
              <w:ind w:left="55"/>
              <w:rPr>
                <w:sz w:val="19"/>
              </w:rPr>
            </w:pPr>
            <w:r>
              <w:rPr>
                <w:color w:val="231F20"/>
                <w:sz w:val="19"/>
              </w:rPr>
              <w:t>-</w:t>
            </w:r>
          </w:p>
        </w:tc>
      </w:tr>
    </w:tbl>
    <w:p w14:paraId="6FC9666E" w14:textId="77777777" w:rsidR="00E65A7C" w:rsidRDefault="00000000">
      <w:pPr>
        <w:spacing w:before="90" w:line="196" w:lineRule="auto"/>
        <w:ind w:left="583" w:right="725"/>
        <w:jc w:val="both"/>
        <w:rPr>
          <w:sz w:val="18"/>
        </w:rPr>
      </w:pPr>
      <w:r>
        <w:rPr>
          <w:color w:val="231F20"/>
          <w:sz w:val="18"/>
        </w:rPr>
        <w:t>*The</w:t>
      </w:r>
      <w:r>
        <w:rPr>
          <w:color w:val="231F20"/>
          <w:spacing w:val="-4"/>
          <w:sz w:val="18"/>
        </w:rPr>
        <w:t xml:space="preserve"> </w:t>
      </w:r>
      <w:r>
        <w:rPr>
          <w:color w:val="231F20"/>
          <w:sz w:val="18"/>
        </w:rPr>
        <w:t>risk</w:t>
      </w:r>
      <w:r>
        <w:rPr>
          <w:color w:val="231F20"/>
          <w:spacing w:val="-4"/>
          <w:sz w:val="18"/>
        </w:rPr>
        <w:t xml:space="preserve"> </w:t>
      </w:r>
      <w:r>
        <w:rPr>
          <w:color w:val="231F20"/>
          <w:sz w:val="18"/>
        </w:rPr>
        <w:t>in</w:t>
      </w:r>
      <w:r>
        <w:rPr>
          <w:color w:val="231F20"/>
          <w:spacing w:val="-4"/>
          <w:sz w:val="18"/>
        </w:rPr>
        <w:t xml:space="preserve"> </w:t>
      </w:r>
      <w:r>
        <w:rPr>
          <w:color w:val="231F20"/>
          <w:sz w:val="18"/>
        </w:rPr>
        <w:t>the</w:t>
      </w:r>
      <w:r>
        <w:rPr>
          <w:color w:val="231F20"/>
          <w:spacing w:val="-4"/>
          <w:sz w:val="18"/>
        </w:rPr>
        <w:t xml:space="preserve"> </w:t>
      </w:r>
      <w:r>
        <w:rPr>
          <w:color w:val="231F20"/>
          <w:sz w:val="18"/>
        </w:rPr>
        <w:t>intervention</w:t>
      </w:r>
      <w:r>
        <w:rPr>
          <w:color w:val="231F20"/>
          <w:spacing w:val="-4"/>
          <w:sz w:val="18"/>
        </w:rPr>
        <w:t xml:space="preserve"> </w:t>
      </w:r>
      <w:r>
        <w:rPr>
          <w:color w:val="231F20"/>
          <w:sz w:val="18"/>
        </w:rPr>
        <w:t>group</w:t>
      </w:r>
      <w:r>
        <w:rPr>
          <w:color w:val="231F20"/>
          <w:spacing w:val="-4"/>
          <w:sz w:val="18"/>
        </w:rPr>
        <w:t xml:space="preserve"> </w:t>
      </w:r>
      <w:r>
        <w:rPr>
          <w:color w:val="231F20"/>
          <w:sz w:val="18"/>
        </w:rPr>
        <w:t>(and</w:t>
      </w:r>
      <w:r>
        <w:rPr>
          <w:color w:val="231F20"/>
          <w:spacing w:val="-4"/>
          <w:sz w:val="18"/>
        </w:rPr>
        <w:t xml:space="preserve"> </w:t>
      </w:r>
      <w:r>
        <w:rPr>
          <w:color w:val="231F20"/>
          <w:sz w:val="18"/>
        </w:rPr>
        <w:t>its</w:t>
      </w:r>
      <w:r>
        <w:rPr>
          <w:color w:val="231F20"/>
          <w:spacing w:val="-4"/>
          <w:sz w:val="18"/>
        </w:rPr>
        <w:t xml:space="preserve"> </w:t>
      </w:r>
      <w:r>
        <w:rPr>
          <w:color w:val="231F20"/>
          <w:sz w:val="18"/>
        </w:rPr>
        <w:t>95%</w:t>
      </w:r>
      <w:r>
        <w:rPr>
          <w:color w:val="231F20"/>
          <w:spacing w:val="-4"/>
          <w:sz w:val="18"/>
        </w:rPr>
        <w:t xml:space="preserve"> </w:t>
      </w:r>
      <w:r>
        <w:rPr>
          <w:color w:val="231F20"/>
          <w:sz w:val="18"/>
        </w:rPr>
        <w:t>CI)</w:t>
      </w:r>
      <w:r>
        <w:rPr>
          <w:color w:val="231F20"/>
          <w:spacing w:val="-4"/>
          <w:sz w:val="18"/>
        </w:rPr>
        <w:t xml:space="preserve"> </w:t>
      </w:r>
      <w:r>
        <w:rPr>
          <w:color w:val="231F20"/>
          <w:sz w:val="18"/>
        </w:rPr>
        <w:t>is</w:t>
      </w:r>
      <w:r>
        <w:rPr>
          <w:color w:val="231F20"/>
          <w:spacing w:val="-4"/>
          <w:sz w:val="18"/>
        </w:rPr>
        <w:t xml:space="preserve"> </w:t>
      </w:r>
      <w:r>
        <w:rPr>
          <w:color w:val="231F20"/>
          <w:sz w:val="18"/>
        </w:rPr>
        <w:t>based</w:t>
      </w:r>
      <w:r>
        <w:rPr>
          <w:color w:val="231F20"/>
          <w:spacing w:val="-4"/>
          <w:sz w:val="18"/>
        </w:rPr>
        <w:t xml:space="preserve"> </w:t>
      </w:r>
      <w:r>
        <w:rPr>
          <w:color w:val="231F20"/>
          <w:sz w:val="18"/>
        </w:rPr>
        <w:t>on</w:t>
      </w:r>
      <w:r>
        <w:rPr>
          <w:color w:val="231F20"/>
          <w:spacing w:val="-4"/>
          <w:sz w:val="18"/>
        </w:rPr>
        <w:t xml:space="preserve"> </w:t>
      </w:r>
      <w:r>
        <w:rPr>
          <w:color w:val="231F20"/>
          <w:sz w:val="18"/>
        </w:rPr>
        <w:t>the</w:t>
      </w:r>
      <w:r>
        <w:rPr>
          <w:color w:val="231F20"/>
          <w:spacing w:val="-4"/>
          <w:sz w:val="18"/>
        </w:rPr>
        <w:t xml:space="preserve"> </w:t>
      </w:r>
      <w:r>
        <w:rPr>
          <w:color w:val="231F20"/>
          <w:sz w:val="18"/>
        </w:rPr>
        <w:t>assumed</w:t>
      </w:r>
      <w:r>
        <w:rPr>
          <w:color w:val="231F20"/>
          <w:spacing w:val="-4"/>
          <w:sz w:val="18"/>
        </w:rPr>
        <w:t xml:space="preserve"> </w:t>
      </w:r>
      <w:r>
        <w:rPr>
          <w:color w:val="231F20"/>
          <w:sz w:val="18"/>
        </w:rPr>
        <w:t>risk</w:t>
      </w:r>
      <w:r>
        <w:rPr>
          <w:color w:val="231F20"/>
          <w:spacing w:val="-4"/>
          <w:sz w:val="18"/>
        </w:rPr>
        <w:t xml:space="preserve"> </w:t>
      </w:r>
      <w:r>
        <w:rPr>
          <w:color w:val="231F20"/>
          <w:sz w:val="18"/>
        </w:rPr>
        <w:t>in</w:t>
      </w:r>
      <w:r>
        <w:rPr>
          <w:color w:val="231F20"/>
          <w:spacing w:val="-4"/>
          <w:sz w:val="18"/>
        </w:rPr>
        <w:t xml:space="preserve"> </w:t>
      </w:r>
      <w:r>
        <w:rPr>
          <w:color w:val="231F20"/>
          <w:sz w:val="18"/>
        </w:rPr>
        <w:t>the comparison group and the relative effect of the intervention (and its 95% CI).</w:t>
      </w:r>
    </w:p>
    <w:p w14:paraId="1C6B8931" w14:textId="77777777" w:rsidR="00E65A7C" w:rsidRDefault="00000000">
      <w:pPr>
        <w:spacing w:before="172" w:line="196" w:lineRule="auto"/>
        <w:ind w:left="583" w:right="723"/>
        <w:jc w:val="both"/>
        <w:rPr>
          <w:sz w:val="18"/>
        </w:rPr>
      </w:pPr>
      <w:r>
        <w:rPr>
          <w:color w:val="231F20"/>
          <w:spacing w:val="-2"/>
          <w:sz w:val="18"/>
        </w:rPr>
        <w:t>CI:</w:t>
      </w:r>
      <w:r>
        <w:rPr>
          <w:color w:val="231F20"/>
          <w:spacing w:val="-3"/>
          <w:sz w:val="18"/>
        </w:rPr>
        <w:t xml:space="preserve"> </w:t>
      </w:r>
      <w:r>
        <w:rPr>
          <w:color w:val="231F20"/>
          <w:spacing w:val="-2"/>
          <w:sz w:val="18"/>
        </w:rPr>
        <w:t>Confidence</w:t>
      </w:r>
      <w:r>
        <w:rPr>
          <w:color w:val="231F20"/>
          <w:spacing w:val="-3"/>
          <w:sz w:val="18"/>
        </w:rPr>
        <w:t xml:space="preserve"> </w:t>
      </w:r>
      <w:r>
        <w:rPr>
          <w:color w:val="231F20"/>
          <w:spacing w:val="-2"/>
          <w:sz w:val="18"/>
        </w:rPr>
        <w:t>interval;</w:t>
      </w:r>
      <w:r>
        <w:rPr>
          <w:color w:val="231F20"/>
          <w:spacing w:val="-3"/>
          <w:sz w:val="18"/>
        </w:rPr>
        <w:t xml:space="preserve"> </w:t>
      </w:r>
      <w:r>
        <w:rPr>
          <w:color w:val="231F20"/>
          <w:spacing w:val="-2"/>
          <w:sz w:val="18"/>
        </w:rPr>
        <w:t>RR:</w:t>
      </w:r>
      <w:r>
        <w:rPr>
          <w:color w:val="231F20"/>
          <w:spacing w:val="-3"/>
          <w:sz w:val="18"/>
        </w:rPr>
        <w:t xml:space="preserve"> </w:t>
      </w:r>
      <w:r>
        <w:rPr>
          <w:color w:val="231F20"/>
          <w:spacing w:val="-2"/>
          <w:sz w:val="18"/>
        </w:rPr>
        <w:t>Risk</w:t>
      </w:r>
      <w:r>
        <w:rPr>
          <w:color w:val="231F20"/>
          <w:spacing w:val="-3"/>
          <w:sz w:val="18"/>
        </w:rPr>
        <w:t xml:space="preserve"> </w:t>
      </w:r>
      <w:r>
        <w:rPr>
          <w:color w:val="231F20"/>
          <w:spacing w:val="-2"/>
          <w:sz w:val="18"/>
        </w:rPr>
        <w:t>ratio;</w:t>
      </w:r>
      <w:r>
        <w:rPr>
          <w:color w:val="231F20"/>
          <w:spacing w:val="-3"/>
          <w:sz w:val="18"/>
        </w:rPr>
        <w:t xml:space="preserve"> </w:t>
      </w:r>
      <w:r>
        <w:rPr>
          <w:color w:val="231F20"/>
          <w:spacing w:val="-2"/>
          <w:sz w:val="18"/>
        </w:rPr>
        <w:t>NNTB:</w:t>
      </w:r>
      <w:r>
        <w:rPr>
          <w:color w:val="231F20"/>
          <w:spacing w:val="-3"/>
          <w:sz w:val="18"/>
        </w:rPr>
        <w:t xml:space="preserve"> </w:t>
      </w:r>
      <w:r>
        <w:rPr>
          <w:color w:val="231F20"/>
          <w:spacing w:val="-2"/>
          <w:sz w:val="18"/>
        </w:rPr>
        <w:t>Number</w:t>
      </w:r>
      <w:r>
        <w:rPr>
          <w:color w:val="231F20"/>
          <w:spacing w:val="-3"/>
          <w:sz w:val="18"/>
        </w:rPr>
        <w:t xml:space="preserve"> </w:t>
      </w:r>
      <w:r>
        <w:rPr>
          <w:color w:val="231F20"/>
          <w:spacing w:val="-2"/>
          <w:sz w:val="18"/>
        </w:rPr>
        <w:t>needed</w:t>
      </w:r>
      <w:r>
        <w:rPr>
          <w:color w:val="231F20"/>
          <w:spacing w:val="-3"/>
          <w:sz w:val="18"/>
        </w:rPr>
        <w:t xml:space="preserve"> </w:t>
      </w:r>
      <w:r>
        <w:rPr>
          <w:color w:val="231F20"/>
          <w:spacing w:val="-2"/>
          <w:sz w:val="18"/>
        </w:rPr>
        <w:t>to</w:t>
      </w:r>
      <w:r>
        <w:rPr>
          <w:color w:val="231F20"/>
          <w:spacing w:val="-3"/>
          <w:sz w:val="18"/>
        </w:rPr>
        <w:t xml:space="preserve"> </w:t>
      </w:r>
      <w:r>
        <w:rPr>
          <w:color w:val="231F20"/>
          <w:spacing w:val="-2"/>
          <w:sz w:val="18"/>
        </w:rPr>
        <w:t>treat</w:t>
      </w:r>
      <w:r>
        <w:rPr>
          <w:color w:val="231F20"/>
          <w:spacing w:val="-3"/>
          <w:sz w:val="18"/>
        </w:rPr>
        <w:t xml:space="preserve"> </w:t>
      </w:r>
      <w:r>
        <w:rPr>
          <w:color w:val="231F20"/>
          <w:spacing w:val="-2"/>
          <w:sz w:val="18"/>
        </w:rPr>
        <w:t>for</w:t>
      </w:r>
      <w:r>
        <w:rPr>
          <w:color w:val="231F20"/>
          <w:spacing w:val="-3"/>
          <w:sz w:val="18"/>
        </w:rPr>
        <w:t xml:space="preserve"> </w:t>
      </w:r>
      <w:r>
        <w:rPr>
          <w:color w:val="231F20"/>
          <w:spacing w:val="-2"/>
          <w:sz w:val="18"/>
        </w:rPr>
        <w:t>an</w:t>
      </w:r>
      <w:r>
        <w:rPr>
          <w:color w:val="231F20"/>
          <w:spacing w:val="-3"/>
          <w:sz w:val="18"/>
        </w:rPr>
        <w:t xml:space="preserve"> </w:t>
      </w:r>
      <w:r>
        <w:rPr>
          <w:color w:val="231F20"/>
          <w:spacing w:val="-2"/>
          <w:sz w:val="18"/>
        </w:rPr>
        <w:t xml:space="preserve">additional </w:t>
      </w:r>
      <w:r>
        <w:rPr>
          <w:color w:val="231F20"/>
          <w:sz w:val="18"/>
        </w:rPr>
        <w:t>beneficial outcome</w:t>
      </w:r>
    </w:p>
    <w:p w14:paraId="647AE0C2" w14:textId="77777777" w:rsidR="00E65A7C" w:rsidRDefault="00000000">
      <w:pPr>
        <w:pStyle w:val="BodyText"/>
        <w:spacing w:before="8"/>
        <w:rPr>
          <w:sz w:val="8"/>
        </w:rPr>
      </w:pPr>
      <w:r>
        <w:rPr>
          <w:noProof/>
          <w:sz w:val="8"/>
        </w:rPr>
        <mc:AlternateContent>
          <mc:Choice Requires="wpg">
            <w:drawing>
              <wp:anchor distT="0" distB="0" distL="0" distR="0" simplePos="0" relativeHeight="487763456" behindDoc="1" locked="0" layoutInCell="1" allowOverlap="1" wp14:anchorId="61E5C730" wp14:editId="4717779F">
                <wp:simplePos x="0" y="0"/>
                <wp:positionH relativeFrom="page">
                  <wp:posOffset>784080</wp:posOffset>
                </wp:positionH>
                <wp:positionV relativeFrom="paragraph">
                  <wp:posOffset>89666</wp:posOffset>
                </wp:positionV>
                <wp:extent cx="4434840" cy="3175"/>
                <wp:effectExtent l="0" t="0" r="0" b="0"/>
                <wp:wrapTopAndBottom/>
                <wp:docPr id="805" name="Group 8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34840" cy="3175"/>
                          <a:chOff x="0" y="0"/>
                          <a:chExt cx="4434840" cy="3175"/>
                        </a:xfrm>
                      </wpg:grpSpPr>
                      <wps:wsp>
                        <wps:cNvPr id="806" name="Graphic 806"/>
                        <wps:cNvSpPr/>
                        <wps:spPr>
                          <a:xfrm>
                            <a:off x="0" y="1587"/>
                            <a:ext cx="744220" cy="1270"/>
                          </a:xfrm>
                          <a:custGeom>
                            <a:avLst/>
                            <a:gdLst/>
                            <a:ahLst/>
                            <a:cxnLst/>
                            <a:rect l="l" t="t" r="r" b="b"/>
                            <a:pathLst>
                              <a:path w="744220">
                                <a:moveTo>
                                  <a:pt x="0" y="0"/>
                                </a:moveTo>
                                <a:lnTo>
                                  <a:pt x="743724" y="0"/>
                                </a:lnTo>
                              </a:path>
                            </a:pathLst>
                          </a:custGeom>
                          <a:ln w="3175">
                            <a:solidFill>
                              <a:srgbClr val="666666"/>
                            </a:solidFill>
                            <a:prstDash val="solid"/>
                          </a:ln>
                        </wps:spPr>
                        <wps:bodyPr wrap="square" lIns="0" tIns="0" rIns="0" bIns="0" rtlCol="0">
                          <a:prstTxWarp prst="textNoShape">
                            <a:avLst/>
                          </a:prstTxWarp>
                          <a:noAutofit/>
                        </wps:bodyPr>
                      </wps:wsp>
                      <wps:wsp>
                        <wps:cNvPr id="807" name="Graphic 807"/>
                        <wps:cNvSpPr/>
                        <wps:spPr>
                          <a:xfrm>
                            <a:off x="743727" y="1587"/>
                            <a:ext cx="518795" cy="1270"/>
                          </a:xfrm>
                          <a:custGeom>
                            <a:avLst/>
                            <a:gdLst/>
                            <a:ahLst/>
                            <a:cxnLst/>
                            <a:rect l="l" t="t" r="r" b="b"/>
                            <a:pathLst>
                              <a:path w="518795">
                                <a:moveTo>
                                  <a:pt x="0" y="0"/>
                                </a:moveTo>
                                <a:lnTo>
                                  <a:pt x="518287" y="0"/>
                                </a:lnTo>
                              </a:path>
                            </a:pathLst>
                          </a:custGeom>
                          <a:ln w="3175">
                            <a:solidFill>
                              <a:srgbClr val="666666"/>
                            </a:solidFill>
                            <a:prstDash val="solid"/>
                          </a:ln>
                        </wps:spPr>
                        <wps:bodyPr wrap="square" lIns="0" tIns="0" rIns="0" bIns="0" rtlCol="0">
                          <a:prstTxWarp prst="textNoShape">
                            <a:avLst/>
                          </a:prstTxWarp>
                          <a:noAutofit/>
                        </wps:bodyPr>
                      </wps:wsp>
                      <wps:wsp>
                        <wps:cNvPr id="808" name="Graphic 808"/>
                        <wps:cNvSpPr/>
                        <wps:spPr>
                          <a:xfrm>
                            <a:off x="1262011" y="1587"/>
                            <a:ext cx="631825" cy="1270"/>
                          </a:xfrm>
                          <a:custGeom>
                            <a:avLst/>
                            <a:gdLst/>
                            <a:ahLst/>
                            <a:cxnLst/>
                            <a:rect l="l" t="t" r="r" b="b"/>
                            <a:pathLst>
                              <a:path w="631825">
                                <a:moveTo>
                                  <a:pt x="0" y="0"/>
                                </a:moveTo>
                                <a:lnTo>
                                  <a:pt x="631266" y="0"/>
                                </a:lnTo>
                              </a:path>
                            </a:pathLst>
                          </a:custGeom>
                          <a:ln w="3175">
                            <a:solidFill>
                              <a:srgbClr val="666666"/>
                            </a:solidFill>
                            <a:prstDash val="solid"/>
                          </a:ln>
                        </wps:spPr>
                        <wps:bodyPr wrap="square" lIns="0" tIns="0" rIns="0" bIns="0" rtlCol="0">
                          <a:prstTxWarp prst="textNoShape">
                            <a:avLst/>
                          </a:prstTxWarp>
                          <a:noAutofit/>
                        </wps:bodyPr>
                      </wps:wsp>
                      <wps:wsp>
                        <wps:cNvPr id="809" name="Graphic 809"/>
                        <wps:cNvSpPr/>
                        <wps:spPr>
                          <a:xfrm>
                            <a:off x="1893280" y="1587"/>
                            <a:ext cx="537845" cy="1270"/>
                          </a:xfrm>
                          <a:custGeom>
                            <a:avLst/>
                            <a:gdLst/>
                            <a:ahLst/>
                            <a:cxnLst/>
                            <a:rect l="l" t="t" r="r" b="b"/>
                            <a:pathLst>
                              <a:path w="537845">
                                <a:moveTo>
                                  <a:pt x="0" y="0"/>
                                </a:moveTo>
                                <a:lnTo>
                                  <a:pt x="537692" y="0"/>
                                </a:lnTo>
                              </a:path>
                            </a:pathLst>
                          </a:custGeom>
                          <a:ln w="3175">
                            <a:solidFill>
                              <a:srgbClr val="666666"/>
                            </a:solidFill>
                            <a:prstDash val="solid"/>
                          </a:ln>
                        </wps:spPr>
                        <wps:bodyPr wrap="square" lIns="0" tIns="0" rIns="0" bIns="0" rtlCol="0">
                          <a:prstTxWarp prst="textNoShape">
                            <a:avLst/>
                          </a:prstTxWarp>
                          <a:noAutofit/>
                        </wps:bodyPr>
                      </wps:wsp>
                      <wps:wsp>
                        <wps:cNvPr id="810" name="Graphic 810"/>
                        <wps:cNvSpPr/>
                        <wps:spPr>
                          <a:xfrm>
                            <a:off x="2430970" y="1587"/>
                            <a:ext cx="515620" cy="1270"/>
                          </a:xfrm>
                          <a:custGeom>
                            <a:avLst/>
                            <a:gdLst/>
                            <a:ahLst/>
                            <a:cxnLst/>
                            <a:rect l="l" t="t" r="r" b="b"/>
                            <a:pathLst>
                              <a:path w="515620">
                                <a:moveTo>
                                  <a:pt x="0" y="0"/>
                                </a:moveTo>
                                <a:lnTo>
                                  <a:pt x="515137" y="0"/>
                                </a:lnTo>
                              </a:path>
                            </a:pathLst>
                          </a:custGeom>
                          <a:ln w="3175">
                            <a:solidFill>
                              <a:srgbClr val="666666"/>
                            </a:solidFill>
                            <a:prstDash val="solid"/>
                          </a:ln>
                        </wps:spPr>
                        <wps:bodyPr wrap="square" lIns="0" tIns="0" rIns="0" bIns="0" rtlCol="0">
                          <a:prstTxWarp prst="textNoShape">
                            <a:avLst/>
                          </a:prstTxWarp>
                          <a:noAutofit/>
                        </wps:bodyPr>
                      </wps:wsp>
                      <wps:wsp>
                        <wps:cNvPr id="811" name="Graphic 811"/>
                        <wps:cNvSpPr/>
                        <wps:spPr>
                          <a:xfrm>
                            <a:off x="2946110" y="1587"/>
                            <a:ext cx="630555" cy="1270"/>
                          </a:xfrm>
                          <a:custGeom>
                            <a:avLst/>
                            <a:gdLst/>
                            <a:ahLst/>
                            <a:cxnLst/>
                            <a:rect l="l" t="t" r="r" b="b"/>
                            <a:pathLst>
                              <a:path w="630555">
                                <a:moveTo>
                                  <a:pt x="0" y="0"/>
                                </a:moveTo>
                                <a:lnTo>
                                  <a:pt x="630250" y="0"/>
                                </a:lnTo>
                              </a:path>
                            </a:pathLst>
                          </a:custGeom>
                          <a:ln w="3175">
                            <a:solidFill>
                              <a:srgbClr val="666666"/>
                            </a:solidFill>
                            <a:prstDash val="solid"/>
                          </a:ln>
                        </wps:spPr>
                        <wps:bodyPr wrap="square" lIns="0" tIns="0" rIns="0" bIns="0" rtlCol="0">
                          <a:prstTxWarp prst="textNoShape">
                            <a:avLst/>
                          </a:prstTxWarp>
                          <a:noAutofit/>
                        </wps:bodyPr>
                      </wps:wsp>
                      <wps:wsp>
                        <wps:cNvPr id="812" name="Graphic 812"/>
                        <wps:cNvSpPr/>
                        <wps:spPr>
                          <a:xfrm>
                            <a:off x="3576355" y="1587"/>
                            <a:ext cx="858519" cy="1270"/>
                          </a:xfrm>
                          <a:custGeom>
                            <a:avLst/>
                            <a:gdLst/>
                            <a:ahLst/>
                            <a:cxnLst/>
                            <a:rect l="l" t="t" r="r" b="b"/>
                            <a:pathLst>
                              <a:path w="858519">
                                <a:moveTo>
                                  <a:pt x="0" y="0"/>
                                </a:moveTo>
                                <a:lnTo>
                                  <a:pt x="858481" y="0"/>
                                </a:lnTo>
                              </a:path>
                            </a:pathLst>
                          </a:custGeom>
                          <a:ln w="3175">
                            <a:solidFill>
                              <a:srgbClr val="666666"/>
                            </a:solidFill>
                            <a:prstDash val="solid"/>
                          </a:ln>
                        </wps:spPr>
                        <wps:bodyPr wrap="square" lIns="0" tIns="0" rIns="0" bIns="0" rtlCol="0">
                          <a:prstTxWarp prst="textNoShape">
                            <a:avLst/>
                          </a:prstTxWarp>
                          <a:noAutofit/>
                        </wps:bodyPr>
                      </wps:wsp>
                    </wpg:wgp>
                  </a:graphicData>
                </a:graphic>
              </wp:anchor>
            </w:drawing>
          </mc:Choice>
          <mc:Fallback>
            <w:pict>
              <v:group w14:anchorId="7A499722" id="Group 805" o:spid="_x0000_s1026" style="position:absolute;margin-left:61.75pt;margin-top:7.05pt;width:349.2pt;height:.25pt;z-index:-15553024;mso-wrap-distance-left:0;mso-wrap-distance-right:0;mso-position-horizontal-relative:page" coordsize="44348,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12QjAMAANAWAAAOAAAAZHJzL2Uyb0RvYy54bWzsmFtv0zAUgN+R+A+W31maexotQ4ixCWmC&#10;SRvi2U2cJiKJje023b/n2E7a0W6IdhJ0UvsQHcf28bl8PbF9/n7VNmhJhaxZl2H3bIIR7XJW1N08&#10;w9/ur94lGElFuoI0rKMZfqASv794++a85yn1WMWaggoESjqZ9jzDlVI8dRyZV7Ql8oxx2kFnyURL&#10;FDTF3CkE6UF72zjeZBI5PRMFFyynUsLbS9uJL4z+sqS5+lqWkirUZBhsU+YpzHOmn87FOUnngvCq&#10;zgczyAFWtKTuYNG1qkuiCFqIekdVW+eCSVaqs5y1DivLOqfGB/DGnWx5cy3Yghtf5mk/5+swQWi3&#10;4nSw2vzL8lrwO34rrPUg3rD8h4S4OD2fp4/7dXu+GbwqRasngRNoZSL6sI4oXSmUw8sg8IMkgMDn&#10;0Oe7cWgDnleQlZ1JefXpT9McktoljWFrQ3oO5MhNcOTLgnNXEU5NzKV2/lagushwMokw6kgLBF8P&#10;sOhXECW9PIzTERxacgjmk/FxwyS2MRhDFAeB5w0Rcr3YILl2laT5QqprykykyfJGKktsMUqkGqV8&#10;1Y2iAO418Y0hXmEExAuMgPiZXZwTpefp9GkR9Rke7NCvWrak98x0qq0sgWWb3qZ7PCoO/NgLMBop&#10;gKF2AAh6ESDKCmZhkB+71nTaBkOIXleypi6u6qYxDTGffWwEWhJwKTI/7QVo+G0YF1JdElnZcaZr&#10;GNZ0hmaZ2tTolM1Y8QC57SGZGZY/F0RQjJrPHdCjy8QoiFGYjYJQzUdmiomJD6x5v/pOBEd6+Qwr&#10;SOsXNkJE0jFl2vX1WD2zYx8WipW1zicAPVo0NABoi9Y/IDveJdsg+tdkm8SDFkj8Lt6hm8TT0BaA&#10;/4n3YIcO/QZgvgfeoMCD/+4J71eGN2xAtgt3ouvCX+PtehF8m91n+I584OII+B7sOJxvUOBF8JU7&#10;le/XVb6nu3xP9+M7mfpeAl+9p+u3HyfBEfAdWjsO5xsURFPvxPcr2564AOZW/YZX+9RvL/AnU9hX&#10;P8O3G0J5P4b9ibHjBXy7oeuf9ievbfutNxbbfLv78T0NIlf/TZ6s35E/CcMjqN+DHYfzDQq80Ho5&#10;npFPx8vjP1668Mnd5tvbi28/jCNfI/wk30mYhC7sgfQF0/88Xw52HM43KAgSe8o48W3v4F52fWKu&#10;CeHa1NwUDVe8+l72cdtct2wuoi9+AQAA//8DAFBLAwQUAAYACAAAACEANIcgBd8AAAAJAQAADwAA&#10;AGRycy9kb3ducmV2LnhtbEyPQWvCQBCF74X+h2UKvdVNYhWN2YhI25MUqoXS25gdk2B2N2TXJP77&#10;jqd6mzfzePO9bD2aRvTU+dpZBfEkAkG2cLq2pYLvw/vLAoQPaDU2zpKCK3lY548PGabaDfaL+n0o&#10;BYdYn6KCKoQ2ldIXFRn0E9eS5dvJdQYDy66UusOBw00jkyiaS4O15Q8VtrStqDjvL0bBx4DDZhq/&#10;9bvzaXv9Pcw+f3YxKfX8NG5WIAKN4d8MN3xGh5yZju5itRcN62Q6YysPrzEINiySeAnieFvMQeaZ&#10;vG+Q/wEAAP//AwBQSwECLQAUAAYACAAAACEAtoM4kv4AAADhAQAAEwAAAAAAAAAAAAAAAAAAAAAA&#10;W0NvbnRlbnRfVHlwZXNdLnhtbFBLAQItABQABgAIAAAAIQA4/SH/1gAAAJQBAAALAAAAAAAAAAAA&#10;AAAAAC8BAABfcmVscy8ucmVsc1BLAQItABQABgAIAAAAIQDoC12QjAMAANAWAAAOAAAAAAAAAAAA&#10;AAAAAC4CAABkcnMvZTJvRG9jLnhtbFBLAQItABQABgAIAAAAIQA0hyAF3wAAAAkBAAAPAAAAAAAA&#10;AAAAAAAAAOYFAABkcnMvZG93bnJldi54bWxQSwUGAAAAAAQABADzAAAA8gYAAAAA&#10;">
                <v:shape id="Graphic 806" o:spid="_x0000_s1027" style="position:absolute;top:15;width:7442;height:13;visibility:visible;mso-wrap-style:square;v-text-anchor:top" coordsize="744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bDxwAAANwAAAAPAAAAZHJzL2Rvd25yZXYueG1sRI9ba8JA&#10;FITfhf6H5RR8041KJaSuYgUv1AfxUtrHQ/aYhGbPhuwaU399VxB8HGbmG2Yya00pGqpdYVnBoB+B&#10;IE6tLjhTcDouezEI55E1lpZJwR85mE1fOhNMtL3ynpqDz0SAsEtQQe59lUjp0pwMur6tiIN3trVB&#10;H2SdSV3jNcBNKYdRNJYGCw4LOVa0yCn9PVyMgtvH523XrE5fo/X2+213XNhtfP5Rqvvazt9BeGr9&#10;M/xob7SCOBrD/Uw4AnL6DwAA//8DAFBLAQItABQABgAIAAAAIQDb4fbL7gAAAIUBAAATAAAAAAAA&#10;AAAAAAAAAAAAAABbQ29udGVudF9UeXBlc10ueG1sUEsBAi0AFAAGAAgAAAAhAFr0LFu/AAAAFQEA&#10;AAsAAAAAAAAAAAAAAAAAHwEAAF9yZWxzLy5yZWxzUEsBAi0AFAAGAAgAAAAhAOhGBsPHAAAA3AAA&#10;AA8AAAAAAAAAAAAAAAAABwIAAGRycy9kb3ducmV2LnhtbFBLBQYAAAAAAwADALcAAAD7AgAAAAA=&#10;" path="m,l743724,e" filled="f" strokecolor="#666" strokeweight=".25pt">
                  <v:path arrowok="t"/>
                </v:shape>
                <v:shape id="Graphic 807" o:spid="_x0000_s1028" style="position:absolute;left:7437;top:15;width:5188;height:13;visibility:visible;mso-wrap-style:square;v-text-anchor:top" coordsize="5187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50xQAAANwAAAAPAAAAZHJzL2Rvd25yZXYueG1sRI9Ra8JA&#10;EITfC/0PxxZ8q5cKthI9RYSCWiw2LfR1ya1JNLcXcquJ/94TCn0cZuYbZrboXa0u1IbKs4GXYQKK&#10;OPe24sLAz/f78wRUEGSLtWcycKUAi/njwwxT6zv+oksmhYoQDikaKEWaVOuQl+QwDH1DHL2Dbx1K&#10;lG2hbYtdhLtaj5LkVTusOC6U2NCqpPyUnZ2B7W6ZjcfnURaOh+PqcyPdr3zsjRk89cspKKFe/sN/&#10;7bU1MEne4H4mHgE9vwEAAP//AwBQSwECLQAUAAYACAAAACEA2+H2y+4AAACFAQAAEwAAAAAAAAAA&#10;AAAAAAAAAAAAW0NvbnRlbnRfVHlwZXNdLnhtbFBLAQItABQABgAIAAAAIQBa9CxbvwAAABUBAAAL&#10;AAAAAAAAAAAAAAAAAB8BAABfcmVscy8ucmVsc1BLAQItABQABgAIAAAAIQB+m550xQAAANwAAAAP&#10;AAAAAAAAAAAAAAAAAAcCAABkcnMvZG93bnJldi54bWxQSwUGAAAAAAMAAwC3AAAA+QIAAAAA&#10;" path="m,l518287,e" filled="f" strokecolor="#666" strokeweight=".25pt">
                  <v:path arrowok="t"/>
                </v:shape>
                <v:shape id="Graphic 808" o:spid="_x0000_s1029" style="position:absolute;left:12620;top:15;width:6318;height:13;visibility:visible;mso-wrap-style:square;v-text-anchor:top" coordsize="631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7mPwQAAANwAAAAPAAAAZHJzL2Rvd25yZXYueG1sRE/Pa8Iw&#10;FL4P/B/CG3ibqR66Uo1SlIGgUNYNxm6P5tmUNS8lybT+9+Yw2PHj+73ZTXYQV/Khd6xguchAELdO&#10;99wp+Px4eylAhIiscXBMCu4UYLedPW2w1O7G73RtYidSCIcSFZgYx1LK0BqyGBZuJE7cxXmLMUHf&#10;Se3xlsLtIFdZlkuLPacGgyPtDbU/za9VYCu/3OOqy0/j6xd+V6Y+uHOt1Px5qtYgIk3xX/znPmoF&#10;RZbWpjPpCMjtAwAA//8DAFBLAQItABQABgAIAAAAIQDb4fbL7gAAAIUBAAATAAAAAAAAAAAAAAAA&#10;AAAAAABbQ29udGVudF9UeXBlc10ueG1sUEsBAi0AFAAGAAgAAAAhAFr0LFu/AAAAFQEAAAsAAAAA&#10;AAAAAAAAAAAAHwEAAF9yZWxzLy5yZWxzUEsBAi0AFAAGAAgAAAAhAPa/uY/BAAAA3AAAAA8AAAAA&#10;AAAAAAAAAAAABwIAAGRycy9kb3ducmV2LnhtbFBLBQYAAAAAAwADALcAAAD1AgAAAAA=&#10;" path="m,l631266,e" filled="f" strokecolor="#666" strokeweight=".25pt">
                  <v:path arrowok="t"/>
                </v:shape>
                <v:shape id="Graphic 809" o:spid="_x0000_s1030" style="position:absolute;left:18932;top:15;width:5379;height:13;visibility:visible;mso-wrap-style:square;v-text-anchor:top" coordsize="537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YlyxQAAANwAAAAPAAAAZHJzL2Rvd25yZXYueG1sRI9Pa8JA&#10;FMTvBb/D8oTe6kYPJU1dpfiHFvGisXp9ZF+zwezbkF1j/PauUPA4zMxvmOm8t7XoqPWVYwXjUQKC&#10;uHC64lLBIV+/pSB8QNZYOyYFN/Iwnw1epphpd+UddftQighhn6ECE0KTSekLQxb9yDXE0ftzrcUQ&#10;ZVtK3eI1wm0tJ0nyLi1WHBcMNrQwVJz3F6vgiN/p1v9u7O20Ol/MbrFc512u1Ouw//oEEagPz/B/&#10;+0crSJMPeJyJR0DO7gAAAP//AwBQSwECLQAUAAYACAAAACEA2+H2y+4AAACFAQAAEwAAAAAAAAAA&#10;AAAAAAAAAAAAW0NvbnRlbnRfVHlwZXNdLnhtbFBLAQItABQABgAIAAAAIQBa9CxbvwAAABUBAAAL&#10;AAAAAAAAAAAAAAAAAB8BAABfcmVscy8ucmVsc1BLAQItABQABgAIAAAAIQAbaYlyxQAAANwAAAAP&#10;AAAAAAAAAAAAAAAAAAcCAABkcnMvZG93bnJldi54bWxQSwUGAAAAAAMAAwC3AAAA+QIAAAAA&#10;" path="m,l537692,e" filled="f" strokecolor="#666" strokeweight=".25pt">
                  <v:path arrowok="t"/>
                </v:shape>
                <v:shape id="Graphic 810" o:spid="_x0000_s1031" style="position:absolute;left:24309;top:15;width:5156;height:13;visibility:visible;mso-wrap-style:square;v-text-anchor:top" coordsize="515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kpfvQAAANwAAAAPAAAAZHJzL2Rvd25yZXYueG1sRE+9CsIw&#10;EN4F3yGc4CKa6iC2GkUEUSgOVt2P5myLzaU0Uevbm0Fw/Pj+V5vO1OJFrassK5hOIhDEudUVFwqu&#10;l/14AcJ5ZI21ZVLwIQebdb+3wkTbN5/plflChBB2CSoovW8SKV1ekkE3sQ1x4O62NegDbAupW3yH&#10;cFPLWRTNpcGKQ0OJDe1Kyh/Z0yjY3+PDqWGSt/QZjfL4lqXbNFNqOOi2SxCeOv8X/9xHrWAxDfPD&#10;mXAE5PoLAAD//wMAUEsBAi0AFAAGAAgAAAAhANvh9svuAAAAhQEAABMAAAAAAAAAAAAAAAAAAAAA&#10;AFtDb250ZW50X1R5cGVzXS54bWxQSwECLQAUAAYACAAAACEAWvQsW78AAAAVAQAACwAAAAAAAAAA&#10;AAAAAAAfAQAAX3JlbHMvLnJlbHNQSwECLQAUAAYACAAAACEAT4pKX70AAADcAAAADwAAAAAAAAAA&#10;AAAAAAAHAgAAZHJzL2Rvd25yZXYueG1sUEsFBgAAAAADAAMAtwAAAPECAAAAAA==&#10;" path="m,l515137,e" filled="f" strokecolor="#666" strokeweight=".25pt">
                  <v:path arrowok="t"/>
                </v:shape>
                <v:shape id="Graphic 811" o:spid="_x0000_s1032" style="position:absolute;left:29461;top:15;width:6305;height:13;visibility:visible;mso-wrap-style:square;v-text-anchor:top" coordsize="6305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WBoxQAAANwAAAAPAAAAZHJzL2Rvd25yZXYueG1sRI9RS8NA&#10;EITfBf/DsYIvYi+xIDH2WqQq+FCkrfkBS27Nheb20tzaxn/fKxT6OMzMN8xsMfpOHWiIbWAD+SQD&#10;RVwH23JjoPr5fCxARUG22AUmA/8UYTG/vZlhacORN3TYSqMShGOJBpxIX2oda0ce4yT0xMn7DYNH&#10;SXJotB3wmOC+009Z9qw9tpwWHPa0dFTvtn/eQJCPtVTv3/VL5abTfLdedQ/7wpj7u/HtFZTQKNfw&#10;pf1lDRR5Ducz6Qjo+QkAAP//AwBQSwECLQAUAAYACAAAACEA2+H2y+4AAACFAQAAEwAAAAAAAAAA&#10;AAAAAAAAAAAAW0NvbnRlbnRfVHlwZXNdLnhtbFBLAQItABQABgAIAAAAIQBa9CxbvwAAABUBAAAL&#10;AAAAAAAAAAAAAAAAAB8BAABfcmVscy8ucmVsc1BLAQItABQABgAIAAAAIQBDAWBoxQAAANwAAAAP&#10;AAAAAAAAAAAAAAAAAAcCAABkcnMvZG93bnJldi54bWxQSwUGAAAAAAMAAwC3AAAA+QIAAAAA&#10;" path="m,l630250,e" filled="f" strokecolor="#666" strokeweight=".25pt">
                  <v:path arrowok="t"/>
                </v:shape>
                <v:shape id="Graphic 812" o:spid="_x0000_s1033" style="position:absolute;left:35763;top:15;width:8585;height:13;visibility:visible;mso-wrap-style:square;v-text-anchor:top" coordsize="85851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SK6xQAAANwAAAAPAAAAZHJzL2Rvd25yZXYueG1sRI9Ba8JA&#10;FITvBf/D8oTe6iZBiqauQQSttL0Y7f2Rfd2EZt+G7Gpif323UPA4zMw3zKoYbSuu1PvGsYJ0loAg&#10;rpxu2Cg4n3ZPCxA+IGtsHZOCG3ko1pOHFebaDXykaxmMiBD2OSqoQ+hyKX1Vk0U/cx1x9L5cbzFE&#10;2Rupexwi3LYyS5JnabHhuFBjR9uaqu/yYhWY5X6ZvMr3eTOYt/Hz8mNP849MqcfpuHkBEWgM9/B/&#10;+6AVLNIM/s7EIyDXvwAAAP//AwBQSwECLQAUAAYACAAAACEA2+H2y+4AAACFAQAAEwAAAAAAAAAA&#10;AAAAAAAAAAAAW0NvbnRlbnRfVHlwZXNdLnhtbFBLAQItABQABgAIAAAAIQBa9CxbvwAAABUBAAAL&#10;AAAAAAAAAAAAAAAAAB8BAABfcmVscy8ucmVsc1BLAQItABQABgAIAAAAIQDidSK6xQAAANwAAAAP&#10;AAAAAAAAAAAAAAAAAAcCAABkcnMvZG93bnJldi54bWxQSwUGAAAAAAMAAwC3AAAA+QIAAAAA&#10;" path="m,l858481,e" filled="f" strokecolor="#666" strokeweight=".25pt">
                  <v:path arrowok="t"/>
                </v:shape>
                <w10:wrap type="topAndBottom" anchorx="page"/>
              </v:group>
            </w:pict>
          </mc:Fallback>
        </mc:AlternateContent>
      </w:r>
    </w:p>
    <w:p w14:paraId="590D6903" w14:textId="77777777" w:rsidR="00E65A7C" w:rsidRDefault="00000000">
      <w:pPr>
        <w:spacing w:before="53"/>
        <w:ind w:left="583"/>
        <w:jc w:val="both"/>
        <w:rPr>
          <w:sz w:val="18"/>
        </w:rPr>
      </w:pPr>
      <w:r>
        <w:rPr>
          <w:color w:val="231F20"/>
          <w:sz w:val="18"/>
        </w:rPr>
        <w:t>GRADE</w:t>
      </w:r>
      <w:r>
        <w:rPr>
          <w:color w:val="231F20"/>
          <w:spacing w:val="-5"/>
          <w:sz w:val="18"/>
        </w:rPr>
        <w:t xml:space="preserve"> </w:t>
      </w:r>
      <w:r>
        <w:rPr>
          <w:color w:val="231F20"/>
          <w:sz w:val="18"/>
        </w:rPr>
        <w:t>Working</w:t>
      </w:r>
      <w:r>
        <w:rPr>
          <w:color w:val="231F20"/>
          <w:spacing w:val="-2"/>
          <w:sz w:val="18"/>
        </w:rPr>
        <w:t xml:space="preserve"> </w:t>
      </w:r>
      <w:r>
        <w:rPr>
          <w:color w:val="231F20"/>
          <w:sz w:val="18"/>
        </w:rPr>
        <w:t>Group</w:t>
      </w:r>
      <w:r>
        <w:rPr>
          <w:color w:val="231F20"/>
          <w:spacing w:val="-3"/>
          <w:sz w:val="18"/>
        </w:rPr>
        <w:t xml:space="preserve"> </w:t>
      </w:r>
      <w:r>
        <w:rPr>
          <w:color w:val="231F20"/>
          <w:sz w:val="18"/>
        </w:rPr>
        <w:t>grades</w:t>
      </w:r>
      <w:r>
        <w:rPr>
          <w:color w:val="231F20"/>
          <w:spacing w:val="-2"/>
          <w:sz w:val="18"/>
        </w:rPr>
        <w:t xml:space="preserve"> </w:t>
      </w:r>
      <w:r>
        <w:rPr>
          <w:color w:val="231F20"/>
          <w:sz w:val="18"/>
        </w:rPr>
        <w:t>of</w:t>
      </w:r>
      <w:r>
        <w:rPr>
          <w:color w:val="231F20"/>
          <w:spacing w:val="-2"/>
          <w:sz w:val="18"/>
        </w:rPr>
        <w:t xml:space="preserve"> evidence</w:t>
      </w:r>
    </w:p>
    <w:p w14:paraId="72827F90" w14:textId="77777777" w:rsidR="00E65A7C" w:rsidRDefault="00000000">
      <w:pPr>
        <w:spacing w:before="105" w:line="196" w:lineRule="auto"/>
        <w:ind w:left="583" w:right="723"/>
        <w:jc w:val="both"/>
        <w:rPr>
          <w:sz w:val="18"/>
        </w:rPr>
      </w:pPr>
      <w:r>
        <w:rPr>
          <w:color w:val="231F20"/>
          <w:sz w:val="18"/>
        </w:rPr>
        <w:t>High</w:t>
      </w:r>
      <w:r>
        <w:rPr>
          <w:color w:val="231F20"/>
          <w:spacing w:val="-3"/>
          <w:sz w:val="18"/>
        </w:rPr>
        <w:t xml:space="preserve"> </w:t>
      </w:r>
      <w:r>
        <w:rPr>
          <w:color w:val="231F20"/>
          <w:sz w:val="18"/>
        </w:rPr>
        <w:t>quality:</w:t>
      </w:r>
      <w:r>
        <w:rPr>
          <w:color w:val="231F20"/>
          <w:spacing w:val="-3"/>
          <w:sz w:val="18"/>
        </w:rPr>
        <w:t xml:space="preserve"> </w:t>
      </w:r>
      <w:r>
        <w:rPr>
          <w:color w:val="231F20"/>
          <w:sz w:val="18"/>
        </w:rPr>
        <w:t>We</w:t>
      </w:r>
      <w:r>
        <w:rPr>
          <w:color w:val="231F20"/>
          <w:spacing w:val="-3"/>
          <w:sz w:val="18"/>
        </w:rPr>
        <w:t xml:space="preserve"> </w:t>
      </w:r>
      <w:r>
        <w:rPr>
          <w:color w:val="231F20"/>
          <w:sz w:val="18"/>
        </w:rPr>
        <w:t>are</w:t>
      </w:r>
      <w:r>
        <w:rPr>
          <w:color w:val="231F20"/>
          <w:spacing w:val="-3"/>
          <w:sz w:val="18"/>
        </w:rPr>
        <w:t xml:space="preserve"> </w:t>
      </w:r>
      <w:r>
        <w:rPr>
          <w:color w:val="231F20"/>
          <w:sz w:val="18"/>
        </w:rPr>
        <w:t>very</w:t>
      </w:r>
      <w:r>
        <w:rPr>
          <w:color w:val="231F20"/>
          <w:spacing w:val="-3"/>
          <w:sz w:val="18"/>
        </w:rPr>
        <w:t xml:space="preserve"> </w:t>
      </w:r>
      <w:r>
        <w:rPr>
          <w:color w:val="231F20"/>
          <w:sz w:val="18"/>
        </w:rPr>
        <w:t>confident</w:t>
      </w:r>
      <w:r>
        <w:rPr>
          <w:color w:val="231F20"/>
          <w:spacing w:val="-3"/>
          <w:sz w:val="18"/>
        </w:rPr>
        <w:t xml:space="preserve"> </w:t>
      </w:r>
      <w:r>
        <w:rPr>
          <w:color w:val="231F20"/>
          <w:sz w:val="18"/>
        </w:rPr>
        <w:t>that</w:t>
      </w:r>
      <w:r>
        <w:rPr>
          <w:color w:val="231F20"/>
          <w:spacing w:val="-3"/>
          <w:sz w:val="18"/>
        </w:rPr>
        <w:t xml:space="preserve"> </w:t>
      </w:r>
      <w:r>
        <w:rPr>
          <w:color w:val="231F20"/>
          <w:sz w:val="18"/>
        </w:rPr>
        <w:t>the</w:t>
      </w:r>
      <w:r>
        <w:rPr>
          <w:color w:val="231F20"/>
          <w:spacing w:val="-3"/>
          <w:sz w:val="18"/>
        </w:rPr>
        <w:t xml:space="preserve"> </w:t>
      </w:r>
      <w:r>
        <w:rPr>
          <w:color w:val="231F20"/>
          <w:sz w:val="18"/>
        </w:rPr>
        <w:t>true</w:t>
      </w:r>
      <w:r>
        <w:rPr>
          <w:color w:val="231F20"/>
          <w:spacing w:val="-3"/>
          <w:sz w:val="18"/>
        </w:rPr>
        <w:t xml:space="preserve"> </w:t>
      </w:r>
      <w:r>
        <w:rPr>
          <w:color w:val="231F20"/>
          <w:sz w:val="18"/>
        </w:rPr>
        <w:t>effect</w:t>
      </w:r>
      <w:r>
        <w:rPr>
          <w:color w:val="231F20"/>
          <w:spacing w:val="-3"/>
          <w:sz w:val="18"/>
        </w:rPr>
        <w:t xml:space="preserve"> </w:t>
      </w:r>
      <w:r>
        <w:rPr>
          <w:color w:val="231F20"/>
          <w:sz w:val="18"/>
        </w:rPr>
        <w:t>lies</w:t>
      </w:r>
      <w:r>
        <w:rPr>
          <w:color w:val="231F20"/>
          <w:spacing w:val="-3"/>
          <w:sz w:val="18"/>
        </w:rPr>
        <w:t xml:space="preserve"> </w:t>
      </w:r>
      <w:r>
        <w:rPr>
          <w:color w:val="231F20"/>
          <w:sz w:val="18"/>
        </w:rPr>
        <w:t>close</w:t>
      </w:r>
      <w:r>
        <w:rPr>
          <w:color w:val="231F20"/>
          <w:spacing w:val="-3"/>
          <w:sz w:val="18"/>
        </w:rPr>
        <w:t xml:space="preserve"> </w:t>
      </w:r>
      <w:r>
        <w:rPr>
          <w:color w:val="231F20"/>
          <w:sz w:val="18"/>
        </w:rPr>
        <w:t>to</w:t>
      </w:r>
      <w:r>
        <w:rPr>
          <w:color w:val="231F20"/>
          <w:spacing w:val="-3"/>
          <w:sz w:val="18"/>
        </w:rPr>
        <w:t xml:space="preserve"> </w:t>
      </w:r>
      <w:r>
        <w:rPr>
          <w:color w:val="231F20"/>
          <w:sz w:val="18"/>
        </w:rPr>
        <w:t>that</w:t>
      </w:r>
      <w:r>
        <w:rPr>
          <w:color w:val="231F20"/>
          <w:spacing w:val="-3"/>
          <w:sz w:val="18"/>
        </w:rPr>
        <w:t xml:space="preserve"> </w:t>
      </w:r>
      <w:r>
        <w:rPr>
          <w:color w:val="231F20"/>
          <w:sz w:val="18"/>
        </w:rPr>
        <w:t>of</w:t>
      </w:r>
      <w:r>
        <w:rPr>
          <w:color w:val="231F20"/>
          <w:spacing w:val="-3"/>
          <w:sz w:val="18"/>
        </w:rPr>
        <w:t xml:space="preserve"> </w:t>
      </w:r>
      <w:r>
        <w:rPr>
          <w:color w:val="231F20"/>
          <w:sz w:val="18"/>
        </w:rPr>
        <w:t>the</w:t>
      </w:r>
      <w:r>
        <w:rPr>
          <w:color w:val="231F20"/>
          <w:spacing w:val="-3"/>
          <w:sz w:val="18"/>
        </w:rPr>
        <w:t xml:space="preserve"> </w:t>
      </w:r>
      <w:r>
        <w:rPr>
          <w:color w:val="231F20"/>
          <w:sz w:val="18"/>
        </w:rPr>
        <w:t>estimate of the effect</w:t>
      </w:r>
    </w:p>
    <w:p w14:paraId="1364B199" w14:textId="77777777" w:rsidR="00E65A7C" w:rsidRDefault="00000000">
      <w:pPr>
        <w:spacing w:before="115" w:line="196" w:lineRule="auto"/>
        <w:ind w:left="583" w:right="723"/>
        <w:jc w:val="both"/>
        <w:rPr>
          <w:sz w:val="18"/>
        </w:rPr>
      </w:pPr>
      <w:r>
        <w:rPr>
          <w:color w:val="231F20"/>
          <w:sz w:val="18"/>
        </w:rPr>
        <w:t>Moderate quality: We are moderately confident in the effect estimate: The true effect</w:t>
      </w:r>
      <w:r>
        <w:rPr>
          <w:color w:val="231F20"/>
          <w:spacing w:val="80"/>
          <w:sz w:val="18"/>
        </w:rPr>
        <w:t xml:space="preserve"> </w:t>
      </w:r>
      <w:r>
        <w:rPr>
          <w:color w:val="231F20"/>
          <w:sz w:val="18"/>
        </w:rPr>
        <w:t xml:space="preserve">is likely to be close to the estimate of the effect, but there is a possibility that it is </w:t>
      </w:r>
      <w:proofErr w:type="spellStart"/>
      <w:r>
        <w:rPr>
          <w:color w:val="231F20"/>
          <w:spacing w:val="-2"/>
          <w:sz w:val="18"/>
        </w:rPr>
        <w:t>substantiallydifferent</w:t>
      </w:r>
      <w:proofErr w:type="spellEnd"/>
    </w:p>
    <w:p w14:paraId="18FDFED8" w14:textId="77777777" w:rsidR="00E65A7C" w:rsidRDefault="00000000">
      <w:pPr>
        <w:spacing w:before="116" w:line="196" w:lineRule="auto"/>
        <w:ind w:left="583" w:right="724"/>
        <w:jc w:val="both"/>
        <w:rPr>
          <w:sz w:val="18"/>
        </w:rPr>
      </w:pPr>
      <w:r>
        <w:rPr>
          <w:color w:val="231F20"/>
          <w:sz w:val="18"/>
        </w:rPr>
        <w:t>Low quality: Our confidence in the effect estimate is limited: The true effect may be substantially different from the estimate of the effect</w:t>
      </w:r>
    </w:p>
    <w:p w14:paraId="63266A26" w14:textId="77777777" w:rsidR="00E65A7C" w:rsidRDefault="00000000">
      <w:pPr>
        <w:spacing w:before="115" w:line="196" w:lineRule="auto"/>
        <w:ind w:left="583" w:right="723"/>
        <w:jc w:val="both"/>
        <w:rPr>
          <w:sz w:val="18"/>
        </w:rPr>
      </w:pPr>
      <w:r>
        <w:rPr>
          <w:color w:val="231F20"/>
          <w:sz w:val="18"/>
        </w:rPr>
        <w:t>Very</w:t>
      </w:r>
      <w:r>
        <w:rPr>
          <w:color w:val="231F20"/>
          <w:spacing w:val="-7"/>
          <w:sz w:val="18"/>
        </w:rPr>
        <w:t xml:space="preserve"> </w:t>
      </w:r>
      <w:r>
        <w:rPr>
          <w:color w:val="231F20"/>
          <w:sz w:val="18"/>
        </w:rPr>
        <w:t>low</w:t>
      </w:r>
      <w:r>
        <w:rPr>
          <w:color w:val="231F20"/>
          <w:spacing w:val="-7"/>
          <w:sz w:val="18"/>
        </w:rPr>
        <w:t xml:space="preserve"> </w:t>
      </w:r>
      <w:r>
        <w:rPr>
          <w:color w:val="231F20"/>
          <w:sz w:val="18"/>
        </w:rPr>
        <w:t>quality:</w:t>
      </w:r>
      <w:r>
        <w:rPr>
          <w:color w:val="231F20"/>
          <w:spacing w:val="-7"/>
          <w:sz w:val="18"/>
        </w:rPr>
        <w:t xml:space="preserve"> </w:t>
      </w:r>
      <w:r>
        <w:rPr>
          <w:color w:val="231F20"/>
          <w:sz w:val="18"/>
        </w:rPr>
        <w:t>We</w:t>
      </w:r>
      <w:r>
        <w:rPr>
          <w:color w:val="231F20"/>
          <w:spacing w:val="-7"/>
          <w:sz w:val="18"/>
        </w:rPr>
        <w:t xml:space="preserve"> </w:t>
      </w:r>
      <w:r>
        <w:rPr>
          <w:color w:val="231F20"/>
          <w:sz w:val="18"/>
        </w:rPr>
        <w:t>have</w:t>
      </w:r>
      <w:r>
        <w:rPr>
          <w:color w:val="231F20"/>
          <w:spacing w:val="-7"/>
          <w:sz w:val="18"/>
        </w:rPr>
        <w:t xml:space="preserve"> </w:t>
      </w:r>
      <w:r>
        <w:rPr>
          <w:color w:val="231F20"/>
          <w:sz w:val="18"/>
        </w:rPr>
        <w:t>very</w:t>
      </w:r>
      <w:r>
        <w:rPr>
          <w:color w:val="231F20"/>
          <w:spacing w:val="-7"/>
          <w:sz w:val="18"/>
        </w:rPr>
        <w:t xml:space="preserve"> </w:t>
      </w:r>
      <w:r>
        <w:rPr>
          <w:color w:val="231F20"/>
          <w:sz w:val="18"/>
        </w:rPr>
        <w:t>little</w:t>
      </w:r>
      <w:r>
        <w:rPr>
          <w:color w:val="231F20"/>
          <w:spacing w:val="-7"/>
          <w:sz w:val="18"/>
        </w:rPr>
        <w:t xml:space="preserve"> </w:t>
      </w:r>
      <w:r>
        <w:rPr>
          <w:color w:val="231F20"/>
          <w:sz w:val="18"/>
        </w:rPr>
        <w:t>confidence</w:t>
      </w:r>
      <w:r>
        <w:rPr>
          <w:color w:val="231F20"/>
          <w:spacing w:val="-7"/>
          <w:sz w:val="18"/>
        </w:rPr>
        <w:t xml:space="preserve"> </w:t>
      </w:r>
      <w:r>
        <w:rPr>
          <w:color w:val="231F20"/>
          <w:sz w:val="18"/>
        </w:rPr>
        <w:t>in</w:t>
      </w:r>
      <w:r>
        <w:rPr>
          <w:color w:val="231F20"/>
          <w:spacing w:val="-7"/>
          <w:sz w:val="18"/>
        </w:rPr>
        <w:t xml:space="preserve"> </w:t>
      </w:r>
      <w:r>
        <w:rPr>
          <w:color w:val="231F20"/>
          <w:sz w:val="18"/>
        </w:rPr>
        <w:t>the</w:t>
      </w:r>
      <w:r>
        <w:rPr>
          <w:color w:val="231F20"/>
          <w:spacing w:val="-7"/>
          <w:sz w:val="18"/>
        </w:rPr>
        <w:t xml:space="preserve"> </w:t>
      </w:r>
      <w:r>
        <w:rPr>
          <w:color w:val="231F20"/>
          <w:sz w:val="18"/>
        </w:rPr>
        <w:t>effect</w:t>
      </w:r>
      <w:r>
        <w:rPr>
          <w:color w:val="231F20"/>
          <w:spacing w:val="-7"/>
          <w:sz w:val="18"/>
        </w:rPr>
        <w:t xml:space="preserve"> </w:t>
      </w:r>
      <w:r>
        <w:rPr>
          <w:color w:val="231F20"/>
          <w:sz w:val="18"/>
        </w:rPr>
        <w:t>estimate:</w:t>
      </w:r>
      <w:r>
        <w:rPr>
          <w:color w:val="231F20"/>
          <w:spacing w:val="-7"/>
          <w:sz w:val="18"/>
        </w:rPr>
        <w:t xml:space="preserve"> </w:t>
      </w:r>
      <w:r>
        <w:rPr>
          <w:color w:val="231F20"/>
          <w:sz w:val="18"/>
        </w:rPr>
        <w:t>The</w:t>
      </w:r>
      <w:r>
        <w:rPr>
          <w:color w:val="231F20"/>
          <w:spacing w:val="-7"/>
          <w:sz w:val="18"/>
        </w:rPr>
        <w:t xml:space="preserve"> </w:t>
      </w:r>
      <w:r>
        <w:rPr>
          <w:color w:val="231F20"/>
          <w:sz w:val="18"/>
        </w:rPr>
        <w:t>true</w:t>
      </w:r>
      <w:r>
        <w:rPr>
          <w:color w:val="231F20"/>
          <w:spacing w:val="-7"/>
          <w:sz w:val="18"/>
        </w:rPr>
        <w:t xml:space="preserve"> </w:t>
      </w:r>
      <w:r>
        <w:rPr>
          <w:color w:val="231F20"/>
          <w:sz w:val="18"/>
        </w:rPr>
        <w:t>effect</w:t>
      </w:r>
      <w:r>
        <w:rPr>
          <w:color w:val="231F20"/>
          <w:spacing w:val="-7"/>
          <w:sz w:val="18"/>
        </w:rPr>
        <w:t xml:space="preserve"> </w:t>
      </w:r>
      <w:r>
        <w:rPr>
          <w:color w:val="231F20"/>
          <w:sz w:val="18"/>
        </w:rPr>
        <w:t>is likely to be substantially different from the estimate of effect</w:t>
      </w:r>
    </w:p>
    <w:p w14:paraId="53C33129" w14:textId="77777777" w:rsidR="00E65A7C" w:rsidRDefault="00000000">
      <w:pPr>
        <w:pStyle w:val="BodyText"/>
        <w:spacing w:before="3"/>
        <w:rPr>
          <w:sz w:val="3"/>
        </w:rPr>
      </w:pPr>
      <w:r>
        <w:rPr>
          <w:noProof/>
          <w:sz w:val="3"/>
        </w:rPr>
        <mc:AlternateContent>
          <mc:Choice Requires="wpg">
            <w:drawing>
              <wp:anchor distT="0" distB="0" distL="0" distR="0" simplePos="0" relativeHeight="487763968" behindDoc="1" locked="0" layoutInCell="1" allowOverlap="1" wp14:anchorId="6A54D9EA" wp14:editId="5438C6F7">
                <wp:simplePos x="0" y="0"/>
                <wp:positionH relativeFrom="page">
                  <wp:posOffset>784080</wp:posOffset>
                </wp:positionH>
                <wp:positionV relativeFrom="paragraph">
                  <wp:posOffset>43211</wp:posOffset>
                </wp:positionV>
                <wp:extent cx="4434840" cy="3175"/>
                <wp:effectExtent l="0" t="0" r="0" b="0"/>
                <wp:wrapTopAndBottom/>
                <wp:docPr id="813" name="Group 8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34840" cy="3175"/>
                          <a:chOff x="0" y="0"/>
                          <a:chExt cx="4434840" cy="3175"/>
                        </a:xfrm>
                      </wpg:grpSpPr>
                      <wps:wsp>
                        <wps:cNvPr id="814" name="Graphic 814"/>
                        <wps:cNvSpPr/>
                        <wps:spPr>
                          <a:xfrm>
                            <a:off x="0" y="1587"/>
                            <a:ext cx="744220" cy="1270"/>
                          </a:xfrm>
                          <a:custGeom>
                            <a:avLst/>
                            <a:gdLst/>
                            <a:ahLst/>
                            <a:cxnLst/>
                            <a:rect l="l" t="t" r="r" b="b"/>
                            <a:pathLst>
                              <a:path w="744220">
                                <a:moveTo>
                                  <a:pt x="0" y="0"/>
                                </a:moveTo>
                                <a:lnTo>
                                  <a:pt x="743724" y="0"/>
                                </a:lnTo>
                              </a:path>
                            </a:pathLst>
                          </a:custGeom>
                          <a:ln w="3175">
                            <a:solidFill>
                              <a:srgbClr val="666666"/>
                            </a:solidFill>
                            <a:prstDash val="solid"/>
                          </a:ln>
                        </wps:spPr>
                        <wps:bodyPr wrap="square" lIns="0" tIns="0" rIns="0" bIns="0" rtlCol="0">
                          <a:prstTxWarp prst="textNoShape">
                            <a:avLst/>
                          </a:prstTxWarp>
                          <a:noAutofit/>
                        </wps:bodyPr>
                      </wps:wsp>
                      <wps:wsp>
                        <wps:cNvPr id="815" name="Graphic 815"/>
                        <wps:cNvSpPr/>
                        <wps:spPr>
                          <a:xfrm>
                            <a:off x="743727" y="1587"/>
                            <a:ext cx="518795" cy="1270"/>
                          </a:xfrm>
                          <a:custGeom>
                            <a:avLst/>
                            <a:gdLst/>
                            <a:ahLst/>
                            <a:cxnLst/>
                            <a:rect l="l" t="t" r="r" b="b"/>
                            <a:pathLst>
                              <a:path w="518795">
                                <a:moveTo>
                                  <a:pt x="0" y="0"/>
                                </a:moveTo>
                                <a:lnTo>
                                  <a:pt x="518287" y="0"/>
                                </a:lnTo>
                              </a:path>
                            </a:pathLst>
                          </a:custGeom>
                          <a:ln w="3175">
                            <a:solidFill>
                              <a:srgbClr val="666666"/>
                            </a:solidFill>
                            <a:prstDash val="solid"/>
                          </a:ln>
                        </wps:spPr>
                        <wps:bodyPr wrap="square" lIns="0" tIns="0" rIns="0" bIns="0" rtlCol="0">
                          <a:prstTxWarp prst="textNoShape">
                            <a:avLst/>
                          </a:prstTxWarp>
                          <a:noAutofit/>
                        </wps:bodyPr>
                      </wps:wsp>
                      <wps:wsp>
                        <wps:cNvPr id="816" name="Graphic 816"/>
                        <wps:cNvSpPr/>
                        <wps:spPr>
                          <a:xfrm>
                            <a:off x="1262011" y="1587"/>
                            <a:ext cx="631825" cy="1270"/>
                          </a:xfrm>
                          <a:custGeom>
                            <a:avLst/>
                            <a:gdLst/>
                            <a:ahLst/>
                            <a:cxnLst/>
                            <a:rect l="l" t="t" r="r" b="b"/>
                            <a:pathLst>
                              <a:path w="631825">
                                <a:moveTo>
                                  <a:pt x="0" y="0"/>
                                </a:moveTo>
                                <a:lnTo>
                                  <a:pt x="631266" y="0"/>
                                </a:lnTo>
                              </a:path>
                            </a:pathLst>
                          </a:custGeom>
                          <a:ln w="3175">
                            <a:solidFill>
                              <a:srgbClr val="666666"/>
                            </a:solidFill>
                            <a:prstDash val="solid"/>
                          </a:ln>
                        </wps:spPr>
                        <wps:bodyPr wrap="square" lIns="0" tIns="0" rIns="0" bIns="0" rtlCol="0">
                          <a:prstTxWarp prst="textNoShape">
                            <a:avLst/>
                          </a:prstTxWarp>
                          <a:noAutofit/>
                        </wps:bodyPr>
                      </wps:wsp>
                      <wps:wsp>
                        <wps:cNvPr id="817" name="Graphic 817"/>
                        <wps:cNvSpPr/>
                        <wps:spPr>
                          <a:xfrm>
                            <a:off x="1893280" y="1587"/>
                            <a:ext cx="537845" cy="1270"/>
                          </a:xfrm>
                          <a:custGeom>
                            <a:avLst/>
                            <a:gdLst/>
                            <a:ahLst/>
                            <a:cxnLst/>
                            <a:rect l="l" t="t" r="r" b="b"/>
                            <a:pathLst>
                              <a:path w="537845">
                                <a:moveTo>
                                  <a:pt x="0" y="0"/>
                                </a:moveTo>
                                <a:lnTo>
                                  <a:pt x="537692" y="0"/>
                                </a:lnTo>
                              </a:path>
                            </a:pathLst>
                          </a:custGeom>
                          <a:ln w="3175">
                            <a:solidFill>
                              <a:srgbClr val="666666"/>
                            </a:solidFill>
                            <a:prstDash val="solid"/>
                          </a:ln>
                        </wps:spPr>
                        <wps:bodyPr wrap="square" lIns="0" tIns="0" rIns="0" bIns="0" rtlCol="0">
                          <a:prstTxWarp prst="textNoShape">
                            <a:avLst/>
                          </a:prstTxWarp>
                          <a:noAutofit/>
                        </wps:bodyPr>
                      </wps:wsp>
                      <wps:wsp>
                        <wps:cNvPr id="818" name="Graphic 818"/>
                        <wps:cNvSpPr/>
                        <wps:spPr>
                          <a:xfrm>
                            <a:off x="2430970" y="1587"/>
                            <a:ext cx="515620" cy="1270"/>
                          </a:xfrm>
                          <a:custGeom>
                            <a:avLst/>
                            <a:gdLst/>
                            <a:ahLst/>
                            <a:cxnLst/>
                            <a:rect l="l" t="t" r="r" b="b"/>
                            <a:pathLst>
                              <a:path w="515620">
                                <a:moveTo>
                                  <a:pt x="0" y="0"/>
                                </a:moveTo>
                                <a:lnTo>
                                  <a:pt x="515137" y="0"/>
                                </a:lnTo>
                              </a:path>
                            </a:pathLst>
                          </a:custGeom>
                          <a:ln w="3175">
                            <a:solidFill>
                              <a:srgbClr val="666666"/>
                            </a:solidFill>
                            <a:prstDash val="solid"/>
                          </a:ln>
                        </wps:spPr>
                        <wps:bodyPr wrap="square" lIns="0" tIns="0" rIns="0" bIns="0" rtlCol="0">
                          <a:prstTxWarp prst="textNoShape">
                            <a:avLst/>
                          </a:prstTxWarp>
                          <a:noAutofit/>
                        </wps:bodyPr>
                      </wps:wsp>
                      <wps:wsp>
                        <wps:cNvPr id="819" name="Graphic 819"/>
                        <wps:cNvSpPr/>
                        <wps:spPr>
                          <a:xfrm>
                            <a:off x="2946110" y="1587"/>
                            <a:ext cx="630555" cy="1270"/>
                          </a:xfrm>
                          <a:custGeom>
                            <a:avLst/>
                            <a:gdLst/>
                            <a:ahLst/>
                            <a:cxnLst/>
                            <a:rect l="l" t="t" r="r" b="b"/>
                            <a:pathLst>
                              <a:path w="630555">
                                <a:moveTo>
                                  <a:pt x="0" y="0"/>
                                </a:moveTo>
                                <a:lnTo>
                                  <a:pt x="630250" y="0"/>
                                </a:lnTo>
                              </a:path>
                            </a:pathLst>
                          </a:custGeom>
                          <a:ln w="3175">
                            <a:solidFill>
                              <a:srgbClr val="666666"/>
                            </a:solidFill>
                            <a:prstDash val="solid"/>
                          </a:ln>
                        </wps:spPr>
                        <wps:bodyPr wrap="square" lIns="0" tIns="0" rIns="0" bIns="0" rtlCol="0">
                          <a:prstTxWarp prst="textNoShape">
                            <a:avLst/>
                          </a:prstTxWarp>
                          <a:noAutofit/>
                        </wps:bodyPr>
                      </wps:wsp>
                      <wps:wsp>
                        <wps:cNvPr id="820" name="Graphic 820"/>
                        <wps:cNvSpPr/>
                        <wps:spPr>
                          <a:xfrm>
                            <a:off x="3576355" y="1587"/>
                            <a:ext cx="858519" cy="1270"/>
                          </a:xfrm>
                          <a:custGeom>
                            <a:avLst/>
                            <a:gdLst/>
                            <a:ahLst/>
                            <a:cxnLst/>
                            <a:rect l="l" t="t" r="r" b="b"/>
                            <a:pathLst>
                              <a:path w="858519">
                                <a:moveTo>
                                  <a:pt x="0" y="0"/>
                                </a:moveTo>
                                <a:lnTo>
                                  <a:pt x="858481" y="0"/>
                                </a:lnTo>
                              </a:path>
                            </a:pathLst>
                          </a:custGeom>
                          <a:ln w="3175">
                            <a:solidFill>
                              <a:srgbClr val="666666"/>
                            </a:solidFill>
                            <a:prstDash val="solid"/>
                          </a:ln>
                        </wps:spPr>
                        <wps:bodyPr wrap="square" lIns="0" tIns="0" rIns="0" bIns="0" rtlCol="0">
                          <a:prstTxWarp prst="textNoShape">
                            <a:avLst/>
                          </a:prstTxWarp>
                          <a:noAutofit/>
                        </wps:bodyPr>
                      </wps:wsp>
                    </wpg:wgp>
                  </a:graphicData>
                </a:graphic>
              </wp:anchor>
            </w:drawing>
          </mc:Choice>
          <mc:Fallback>
            <w:pict>
              <v:group w14:anchorId="4FEFBA2F" id="Group 813" o:spid="_x0000_s1026" style="position:absolute;margin-left:61.75pt;margin-top:3.4pt;width:349.2pt;height:.25pt;z-index:-15552512;mso-wrap-distance-left:0;mso-wrap-distance-right:0;mso-position-horizontal-relative:page" coordsize="44348,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nB9iwMAANAWAAAOAAAAZHJzL2Uyb0RvYy54bWzsmF1vmzAUhu8n7T8g36+Eb4JKqqldo0nV&#10;Vqmddu2A+dAAe7YT0n+/YwNJlrRTk0prIiUXyMbm+Jz3PJwYX14t68pYEC5K2sTIuhghgzQJTcsm&#10;j9GPx9tPITKExE2KK9qQGD0Rga4mHz9ctiwiNi1olRJugJFGRC2LUSEli0xTJAWpsbigjDQwmFFe&#10;Ywldnpspxy1YryvTHo18s6U8ZZwmRAi4e9MNoom2n2Ukkd+zTBBpVDEC36S+cn2dqas5ucRRzjEr&#10;yqR3Ax/gRY3LBhZdmbrBEhtzXu6YqsuEU0EzeZHQ2qRZViZExwDRWKOtaKaczpmOJY/anK1kAmm3&#10;dDrYbPJtMeXsgd3zznto3tHklwBdzJbl0ea46ufrycuM1+ohCMJYakWfVoqSpTQSuOm6jhu6IHwC&#10;Y44VeJ3gSQFZ2XkoKb786zETR92S2rGVIy0DcsRaHPE2cR4KzIjWXKjg77lRpjEKLRcZDa6B4GkP&#10;i7oFKqnlYZ5SsO+JXsxn9bG8MOg0GCQKXNe2e4UsO9BIrkLFUTIXckqoVhov7oTsiE2HFi6GVrJs&#10;hiYH7hXxlSZeIgOI58gA4mfd4gxL9ZxKn2oabYx6P9Stmi7II9WDcitL4Nl6tGo2ZwWuE9gg00AB&#10;TO0mQEMtAkR1Db0wtDdDqxrlgyZErStoVaa3ZVXpDs9n1xU3FhhC8vVPRQEW/prGuJA3WBTdPD3U&#10;T6saTbOIutSolM1o+gS5bSGZMRK/55gTZFRfG6BHlYmhwYfGbGhwWV1TXUy0PrDm4/In5sxQy8dI&#10;Qlq/0QEiHA0pU6Gv5qonG/p5LmlWqnwC0INHfQeA7tD6D2R7u2Tr1/TVZOvEBzrxu3h7VhiMYQlV&#10;AN4T794PJf0aYLYH3mDAhnf3jPeJ4e3v4u2ruvBqvC3bh/9m6wW+fQe4OAK+ez8O5xsM2D6IdS7f&#10;p1W+oSRtb0z0DuP1fIdjxw7hX09V6J3tiecEoXsEfPd+HM43GPDH9pnvU9uewAfkNt/hXvXbdp3R&#10;GPbVL/BteVDej2F/ov14A9+WZznn/cnJbb/Hu3yP9+N77PqW9RLfvjPyvCOo370fh/MNBmyvi3L4&#10;Rj5/Xh7/56WqrVv1G27ts/92vMB3FMLP7k9CL/QseIfe+/uy9+NwvsGAG3ZfGWe+uzO4tx2f6GNC&#10;ODbVJ0X9Ea86l93s6+OW9UH05A8AAAD//wMAUEsDBBQABgAIAAAAIQD11R9B3gAAAAcBAAAPAAAA&#10;ZHJzL2Rvd25yZXYueG1sTI9PS8NAFMTvgt9heYI3u/lDaxuzKaWopyLYCtLba/Y1Cc3uhuw2Sb+9&#10;z5MehxlmfpOvJ9OKgXrfOKsgnkUgyJZON7ZS8HV4e1qC8AGtxtZZUnAjD+vi/i7HTLvRftKwD5Xg&#10;EuszVFCH0GVS+rImg37mOrLsnV1vMLDsK6l7HLnctDKJooU02FheqLGjbU3lZX81Ct5HHDdp/Drs&#10;Luft7XiYf3zvYlLq8WHavIAINIW/MPziMzoUzHRyV6u9aFkn6ZyjChb8gP1lEq9AnBQ8pyCLXP7n&#10;L34AAAD//wMAUEsBAi0AFAAGAAgAAAAhALaDOJL+AAAA4QEAABMAAAAAAAAAAAAAAAAAAAAAAFtD&#10;b250ZW50X1R5cGVzXS54bWxQSwECLQAUAAYACAAAACEAOP0h/9YAAACUAQAACwAAAAAAAAAAAAAA&#10;AAAvAQAAX3JlbHMvLnJlbHNQSwECLQAUAAYACAAAACEA5VJwfYsDAADQFgAADgAAAAAAAAAAAAAA&#10;AAAuAgAAZHJzL2Uyb0RvYy54bWxQSwECLQAUAAYACAAAACEA9dUfQd4AAAAHAQAADwAAAAAAAAAA&#10;AAAAAADlBQAAZHJzL2Rvd25yZXYueG1sUEsFBgAAAAAEAAQA8wAAAPAGAAAAAA==&#10;">
                <v:shape id="Graphic 814" o:spid="_x0000_s1027" style="position:absolute;top:15;width:7442;height:13;visibility:visible;mso-wrap-style:square;v-text-anchor:top" coordsize="744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avyyAAAANwAAAAPAAAAZHJzL2Rvd25yZXYueG1sRI9Pa8JA&#10;FMTvgt9heUJvZqOtJaSuUoXWogepf7DHR/aZhGbfhuwaUz+9Wyj0OMzMb5jpvDOVaKlxpWUFoygG&#10;QZxZXXKu4LB/GyYgnEfWWFkmBT/kYD7r96aYanvlT2p3PhcBwi5FBYX3dSqlywoy6CJbEwfvbBuD&#10;Psgml7rBa4CbSo7j+FkaLDksFFjTsqDse3cxCm6L9W3bvh+Oj6vNabLdL+0mOX8p9TDoXl9AeOr8&#10;f/iv/aEVJKMn+D0TjoCc3QEAAP//AwBQSwECLQAUAAYACAAAACEA2+H2y+4AAACFAQAAEwAAAAAA&#10;AAAAAAAAAAAAAAAAW0NvbnRlbnRfVHlwZXNdLnhtbFBLAQItABQABgAIAAAAIQBa9CxbvwAAABUB&#10;AAALAAAAAAAAAAAAAAAAAB8BAABfcmVscy8ucmVsc1BLAQItABQABgAIAAAAIQDyAavyyAAAANwA&#10;AAAPAAAAAAAAAAAAAAAAAAcCAABkcnMvZG93bnJldi54bWxQSwUGAAAAAAMAAwC3AAAA/AIAAAAA&#10;" path="m,l743724,e" filled="f" strokecolor="#666" strokeweight=".25pt">
                  <v:path arrowok="t"/>
                </v:shape>
                <v:shape id="Graphic 815" o:spid="_x0000_s1028" style="position:absolute;left:7437;top:15;width:5188;height:13;visibility:visible;mso-wrap-style:square;v-text-anchor:top" coordsize="5187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DNFxQAAANwAAAAPAAAAZHJzL2Rvd25yZXYueG1sRI9fa8JA&#10;EMTfBb/DsULf9KKQIqmniFDoH1psWvB1ya1JNLcXcqtJv32vIPg4zMxvmNVmcI26UhdqzwbmswQU&#10;ceFtzaWBn+/n6RJUEGSLjWcy8EsBNuvxaIWZ9T1/0TWXUkUIhwwNVCJtpnUoKnIYZr4ljt7Rdw4l&#10;yq7UtsM+wl2jF0nyqB3WHBcqbGlXUXHOL87A28c2T9PLIg+n42n3+Sr9Qd73xjxMhu0TKKFB7uFb&#10;+8UaWM5T+D8Tj4Be/wEAAP//AwBQSwECLQAUAAYACAAAACEA2+H2y+4AAACFAQAAEwAAAAAAAAAA&#10;AAAAAAAAAAAAW0NvbnRlbnRfVHlwZXNdLnhtbFBLAQItABQABgAIAAAAIQBa9CxbvwAAABUBAAAL&#10;AAAAAAAAAAAAAAAAAB8BAABfcmVscy8ucmVsc1BLAQItABQABgAIAAAAIQBk3DNFxQAAANwAAAAP&#10;AAAAAAAAAAAAAAAAAAcCAABkcnMvZG93bnJldi54bWxQSwUGAAAAAAMAAwC3AAAA+QIAAAAA&#10;" path="m,l518287,e" filled="f" strokecolor="#666" strokeweight=".25pt">
                  <v:path arrowok="t"/>
                </v:shape>
                <v:shape id="Graphic 816" o:spid="_x0000_s1029" style="position:absolute;left:12620;top:15;width:6318;height:13;visibility:visible;mso-wrap-style:square;v-text-anchor:top" coordsize="631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R67xAAAANwAAAAPAAAAZHJzL2Rvd25yZXYueG1sRI9BawIx&#10;FITvhf6H8AreanY9rLI1ymIpCAqiFkpvj83rZunmZUmirv/eCILHYWa+YebLwXbiTD60jhXk4wwE&#10;ce10y42C7+PX+wxEiMgaO8ek4EoBlovXlzmW2l14T+dDbESCcChRgYmxL6UMtSGLYex64uT9OW8x&#10;JukbqT1eEtx2cpJlhbTYclow2NPKUP1/OFkFtvL5CidNsemnP/hbmd2n2+6UGr0N1QeISEN8hh/t&#10;tVYwywu4n0lHQC5uAAAA//8DAFBLAQItABQABgAIAAAAIQDb4fbL7gAAAIUBAAATAAAAAAAAAAAA&#10;AAAAAAAAAABbQ29udGVudF9UeXBlc10ueG1sUEsBAi0AFAAGAAgAAAAhAFr0LFu/AAAAFQEAAAsA&#10;AAAAAAAAAAAAAAAAHwEAAF9yZWxzLy5yZWxzUEsBAi0AFAAGAAgAAAAhAG21HrvEAAAA3AAAAA8A&#10;AAAAAAAAAAAAAAAABwIAAGRycy9kb3ducmV2LnhtbFBLBQYAAAAAAwADALcAAAD4AgAAAAA=&#10;" path="m,l631266,e" filled="f" strokecolor="#666" strokeweight=".25pt">
                  <v:path arrowok="t"/>
                </v:shape>
                <v:shape id="Graphic 817" o:spid="_x0000_s1030" style="position:absolute;left:18932;top:15;width:5379;height:13;visibility:visible;mso-wrap-style:square;v-text-anchor:top" coordsize="537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y5GxAAAANwAAAAPAAAAZHJzL2Rvd25yZXYueG1sRI9Ba8JA&#10;FITvgv9heUJvurGHNqSuIlppKV402l4f2ddsMPs2ZNcY/70rCB6HmfmGmS16W4uOWl85VjCdJCCI&#10;C6crLhUc8s04BeEDssbaMSm4kofFfDiYYabdhXfU7UMpIoR9hgpMCE0mpS8MWfQT1xBH79+1FkOU&#10;bSl1i5cIt7V8TZI3abHiuGCwoZWh4rQ/WwW/+JVu/fHHXv8+T2ezW603eZcr9TLqlx8gAvXhGX60&#10;v7WCdPoO9zPxCMj5DQAA//8DAFBLAQItABQABgAIAAAAIQDb4fbL7gAAAIUBAAATAAAAAAAAAAAA&#10;AAAAAAAAAABbQ29udGVudF9UeXBlc10ueG1sUEsBAi0AFAAGAAgAAAAhAFr0LFu/AAAAFQEAAAsA&#10;AAAAAAAAAAAAAAAAHwEAAF9yZWxzLy5yZWxzUEsBAi0AFAAGAAgAAAAhAIBjLkbEAAAA3AAAAA8A&#10;AAAAAAAAAAAAAAAABwIAAGRycy9kb3ducmV2LnhtbFBLBQYAAAAAAwADALcAAAD4AgAAAAA=&#10;" path="m,l537692,e" filled="f" strokecolor="#666" strokeweight=".25pt">
                  <v:path arrowok="t"/>
                </v:shape>
                <v:shape id="Graphic 818" o:spid="_x0000_s1031" style="position:absolute;left:24309;top:15;width:5156;height:13;visibility:visible;mso-wrap-style:square;v-text-anchor:top" coordsize="515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ZZvQAAANwAAAAPAAAAZHJzL2Rvd25yZXYueG1sRE+9CsIw&#10;EN4F3yGc4CKa6iC2GkUEUSgOVt2P5myLzaU0Uevbm0Fw/Pj+V5vO1OJFrassK5hOIhDEudUVFwqu&#10;l/14AcJ5ZI21ZVLwIQebdb+3wkTbN5/plflChBB2CSoovW8SKV1ekkE3sQ1x4O62NegDbAupW3yH&#10;cFPLWRTNpcGKQ0OJDe1Kyh/Z0yjY3+PDqWGSt/QZjfL4lqXbNFNqOOi2SxCeOv8X/9xHrWAxDWvD&#10;mXAE5PoLAAD//wMAUEsBAi0AFAAGAAgAAAAhANvh9svuAAAAhQEAABMAAAAAAAAAAAAAAAAAAAAA&#10;AFtDb250ZW50X1R5cGVzXS54bWxQSwECLQAUAAYACAAAACEAWvQsW78AAAAVAQAACwAAAAAAAAAA&#10;AAAAAAAfAQAAX3JlbHMvLnJlbHNQSwECLQAUAAYACAAAACEAsfxGWb0AAADcAAAADwAAAAAAAAAA&#10;AAAAAAAHAgAAZHJzL2Rvd25yZXYueG1sUEsFBgAAAAADAAMAtwAAAPECAAAAAA==&#10;" path="m,l515137,e" filled="f" strokecolor="#666" strokeweight=".25pt">
                  <v:path arrowok="t"/>
                </v:shape>
                <v:shape id="Graphic 819" o:spid="_x0000_s1032" style="position:absolute;left:29461;top:15;width:6305;height:13;visibility:visible;mso-wrap-style:square;v-text-anchor:top" coordsize="6305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2xuxgAAANwAAAAPAAAAZHJzL2Rvd25yZXYueG1sRI/dSsNA&#10;FITvBd9hOQVvxG7SgqSx2yJawQuR/uQBDtnTbGj2bMwe2/j2riD0cpiZb5jlevSdOtMQ28AG8mkG&#10;irgOtuXGQHV4eyhARUG22AUmAz8UYb26vVliacOFd3TeS6MShGOJBpxIX2oda0ce4zT0xMk7hsGj&#10;JDk02g54SXDf6VmWPWqPLacFhz29OKpP+29vIMhmK9XrZ72o3Hyen7Yf3f1XYczdZHx+AiU0yjX8&#10;3363Bop8AX9n0hHQq18AAAD//wMAUEsBAi0AFAAGAAgAAAAhANvh9svuAAAAhQEAABMAAAAAAAAA&#10;AAAAAAAAAAAAAFtDb250ZW50X1R5cGVzXS54bWxQSwECLQAUAAYACAAAACEAWvQsW78AAAAVAQAA&#10;CwAAAAAAAAAAAAAAAAAfAQAAX3JlbHMvLnJlbHNQSwECLQAUAAYACAAAACEAvXdsbsYAAADcAAAA&#10;DwAAAAAAAAAAAAAAAAAHAgAAZHJzL2Rvd25yZXYueG1sUEsFBgAAAAADAAMAtwAAAPoCAAAAAA==&#10;" path="m,l630250,e" filled="f" strokecolor="#666" strokeweight=".25pt">
                  <v:path arrowok="t"/>
                </v:shape>
                <v:shape id="Graphic 820" o:spid="_x0000_s1033" style="position:absolute;left:35763;top:15;width:8585;height:13;visibility:visible;mso-wrap-style:square;v-text-anchor:top" coordsize="85851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9PrwAAAANwAAAAPAAAAZHJzL2Rvd25yZXYueG1sRE/LisIw&#10;FN0P+A/hCu7G1CKi1SgizCjjbHztL801LTY3pYm2ztebhTDLw3kvVp2txIMaXzpWMBomIIhzp0s2&#10;Cs6nr88pCB+QNVaOScGTPKyWvY8FZtq1fKDHMRgRQ9hnqKAIoc6k9HlBFv3Q1cSRu7rGYoiwMVI3&#10;2MZwW8k0SSbSYsmxocCaNgXlt+PdKjCz71mylftx2Zqf7nL/s6fxb6rUoN+t5yACdeFf/HbvtIJp&#10;GufHM/EIyOULAAD//wMAUEsBAi0AFAAGAAgAAAAhANvh9svuAAAAhQEAABMAAAAAAAAAAAAAAAAA&#10;AAAAAFtDb250ZW50X1R5cGVzXS54bWxQSwECLQAUAAYACAAAACEAWvQsW78AAAAVAQAACwAAAAAA&#10;AAAAAAAAAAAfAQAAX3JlbHMvLnJlbHNQSwECLQAUAAYACAAAACEAs4fT68AAAADcAAAADwAAAAAA&#10;AAAAAAAAAAAHAgAAZHJzL2Rvd25yZXYueG1sUEsFBgAAAAADAAMAtwAAAPQCAAAAAA==&#10;" path="m,l858481,e" filled="f" strokecolor="#666" strokeweight=".25pt">
                  <v:path arrowok="t"/>
                </v:shape>
                <w10:wrap type="topAndBottom" anchorx="page"/>
              </v:group>
            </w:pict>
          </mc:Fallback>
        </mc:AlternateContent>
      </w:r>
    </w:p>
    <w:p w14:paraId="0241C751" w14:textId="77777777" w:rsidR="00E65A7C" w:rsidRDefault="00E65A7C">
      <w:pPr>
        <w:pStyle w:val="BodyText"/>
        <w:rPr>
          <w:sz w:val="3"/>
        </w:rPr>
        <w:sectPr w:rsidR="00E65A7C">
          <w:pgSz w:w="9460" w:h="14140"/>
          <w:pgMar w:top="1680" w:right="566" w:bottom="1080" w:left="708" w:header="1156" w:footer="848" w:gutter="0"/>
          <w:cols w:space="720"/>
        </w:sectPr>
      </w:pPr>
    </w:p>
    <w:p w14:paraId="3088249A" w14:textId="77777777" w:rsidR="00E65A7C" w:rsidRDefault="00E65A7C">
      <w:pPr>
        <w:pStyle w:val="BodyText"/>
        <w:spacing w:before="11"/>
        <w:rPr>
          <w:sz w:val="11"/>
        </w:rPr>
      </w:pPr>
    </w:p>
    <w:p w14:paraId="71F0E7EF" w14:textId="77777777" w:rsidR="00E65A7C" w:rsidRDefault="00000000">
      <w:pPr>
        <w:spacing w:line="20" w:lineRule="exact"/>
        <w:ind w:left="523"/>
        <w:rPr>
          <w:sz w:val="2"/>
        </w:rPr>
      </w:pPr>
      <w:r>
        <w:rPr>
          <w:noProof/>
          <w:sz w:val="2"/>
        </w:rPr>
        <mc:AlternateContent>
          <mc:Choice Requires="wpg">
            <w:drawing>
              <wp:inline distT="0" distB="0" distL="0" distR="0" wp14:anchorId="2135CD38" wp14:editId="280EAEDE">
                <wp:extent cx="4434840" cy="3175"/>
                <wp:effectExtent l="9525" t="0" r="0" b="6350"/>
                <wp:docPr id="821" name="Group 8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34840" cy="3175"/>
                          <a:chOff x="0" y="0"/>
                          <a:chExt cx="4434840" cy="3175"/>
                        </a:xfrm>
                      </wpg:grpSpPr>
                      <wps:wsp>
                        <wps:cNvPr id="822" name="Graphic 822"/>
                        <wps:cNvSpPr/>
                        <wps:spPr>
                          <a:xfrm>
                            <a:off x="0" y="1587"/>
                            <a:ext cx="744220" cy="1270"/>
                          </a:xfrm>
                          <a:custGeom>
                            <a:avLst/>
                            <a:gdLst/>
                            <a:ahLst/>
                            <a:cxnLst/>
                            <a:rect l="l" t="t" r="r" b="b"/>
                            <a:pathLst>
                              <a:path w="744220">
                                <a:moveTo>
                                  <a:pt x="0" y="0"/>
                                </a:moveTo>
                                <a:lnTo>
                                  <a:pt x="743724" y="0"/>
                                </a:lnTo>
                              </a:path>
                            </a:pathLst>
                          </a:custGeom>
                          <a:ln w="3175">
                            <a:solidFill>
                              <a:srgbClr val="666666"/>
                            </a:solidFill>
                            <a:prstDash val="solid"/>
                          </a:ln>
                        </wps:spPr>
                        <wps:bodyPr wrap="square" lIns="0" tIns="0" rIns="0" bIns="0" rtlCol="0">
                          <a:prstTxWarp prst="textNoShape">
                            <a:avLst/>
                          </a:prstTxWarp>
                          <a:noAutofit/>
                        </wps:bodyPr>
                      </wps:wsp>
                      <wps:wsp>
                        <wps:cNvPr id="823" name="Graphic 823"/>
                        <wps:cNvSpPr/>
                        <wps:spPr>
                          <a:xfrm>
                            <a:off x="743728" y="1587"/>
                            <a:ext cx="518795" cy="1270"/>
                          </a:xfrm>
                          <a:custGeom>
                            <a:avLst/>
                            <a:gdLst/>
                            <a:ahLst/>
                            <a:cxnLst/>
                            <a:rect l="l" t="t" r="r" b="b"/>
                            <a:pathLst>
                              <a:path w="518795">
                                <a:moveTo>
                                  <a:pt x="0" y="0"/>
                                </a:moveTo>
                                <a:lnTo>
                                  <a:pt x="518287" y="0"/>
                                </a:lnTo>
                              </a:path>
                            </a:pathLst>
                          </a:custGeom>
                          <a:ln w="3175">
                            <a:solidFill>
                              <a:srgbClr val="666666"/>
                            </a:solidFill>
                            <a:prstDash val="solid"/>
                          </a:ln>
                        </wps:spPr>
                        <wps:bodyPr wrap="square" lIns="0" tIns="0" rIns="0" bIns="0" rtlCol="0">
                          <a:prstTxWarp prst="textNoShape">
                            <a:avLst/>
                          </a:prstTxWarp>
                          <a:noAutofit/>
                        </wps:bodyPr>
                      </wps:wsp>
                      <wps:wsp>
                        <wps:cNvPr id="824" name="Graphic 824"/>
                        <wps:cNvSpPr/>
                        <wps:spPr>
                          <a:xfrm>
                            <a:off x="1262011" y="1587"/>
                            <a:ext cx="631825" cy="1270"/>
                          </a:xfrm>
                          <a:custGeom>
                            <a:avLst/>
                            <a:gdLst/>
                            <a:ahLst/>
                            <a:cxnLst/>
                            <a:rect l="l" t="t" r="r" b="b"/>
                            <a:pathLst>
                              <a:path w="631825">
                                <a:moveTo>
                                  <a:pt x="0" y="0"/>
                                </a:moveTo>
                                <a:lnTo>
                                  <a:pt x="631266" y="0"/>
                                </a:lnTo>
                              </a:path>
                            </a:pathLst>
                          </a:custGeom>
                          <a:ln w="3175">
                            <a:solidFill>
                              <a:srgbClr val="666666"/>
                            </a:solidFill>
                            <a:prstDash val="solid"/>
                          </a:ln>
                        </wps:spPr>
                        <wps:bodyPr wrap="square" lIns="0" tIns="0" rIns="0" bIns="0" rtlCol="0">
                          <a:prstTxWarp prst="textNoShape">
                            <a:avLst/>
                          </a:prstTxWarp>
                          <a:noAutofit/>
                        </wps:bodyPr>
                      </wps:wsp>
                      <wps:wsp>
                        <wps:cNvPr id="825" name="Graphic 825"/>
                        <wps:cNvSpPr/>
                        <wps:spPr>
                          <a:xfrm>
                            <a:off x="1893280" y="1587"/>
                            <a:ext cx="537845" cy="1270"/>
                          </a:xfrm>
                          <a:custGeom>
                            <a:avLst/>
                            <a:gdLst/>
                            <a:ahLst/>
                            <a:cxnLst/>
                            <a:rect l="l" t="t" r="r" b="b"/>
                            <a:pathLst>
                              <a:path w="537845">
                                <a:moveTo>
                                  <a:pt x="0" y="0"/>
                                </a:moveTo>
                                <a:lnTo>
                                  <a:pt x="537692" y="0"/>
                                </a:lnTo>
                              </a:path>
                            </a:pathLst>
                          </a:custGeom>
                          <a:ln w="3175">
                            <a:solidFill>
                              <a:srgbClr val="666666"/>
                            </a:solidFill>
                            <a:prstDash val="solid"/>
                          </a:ln>
                        </wps:spPr>
                        <wps:bodyPr wrap="square" lIns="0" tIns="0" rIns="0" bIns="0" rtlCol="0">
                          <a:prstTxWarp prst="textNoShape">
                            <a:avLst/>
                          </a:prstTxWarp>
                          <a:noAutofit/>
                        </wps:bodyPr>
                      </wps:wsp>
                      <wps:wsp>
                        <wps:cNvPr id="826" name="Graphic 826"/>
                        <wps:cNvSpPr/>
                        <wps:spPr>
                          <a:xfrm>
                            <a:off x="2430970" y="1587"/>
                            <a:ext cx="515620" cy="1270"/>
                          </a:xfrm>
                          <a:custGeom>
                            <a:avLst/>
                            <a:gdLst/>
                            <a:ahLst/>
                            <a:cxnLst/>
                            <a:rect l="l" t="t" r="r" b="b"/>
                            <a:pathLst>
                              <a:path w="515620">
                                <a:moveTo>
                                  <a:pt x="0" y="0"/>
                                </a:moveTo>
                                <a:lnTo>
                                  <a:pt x="515137" y="0"/>
                                </a:lnTo>
                              </a:path>
                            </a:pathLst>
                          </a:custGeom>
                          <a:ln w="3175">
                            <a:solidFill>
                              <a:srgbClr val="666666"/>
                            </a:solidFill>
                            <a:prstDash val="solid"/>
                          </a:ln>
                        </wps:spPr>
                        <wps:bodyPr wrap="square" lIns="0" tIns="0" rIns="0" bIns="0" rtlCol="0">
                          <a:prstTxWarp prst="textNoShape">
                            <a:avLst/>
                          </a:prstTxWarp>
                          <a:noAutofit/>
                        </wps:bodyPr>
                      </wps:wsp>
                      <wps:wsp>
                        <wps:cNvPr id="827" name="Graphic 827"/>
                        <wps:cNvSpPr/>
                        <wps:spPr>
                          <a:xfrm>
                            <a:off x="2946110" y="1587"/>
                            <a:ext cx="630555" cy="1270"/>
                          </a:xfrm>
                          <a:custGeom>
                            <a:avLst/>
                            <a:gdLst/>
                            <a:ahLst/>
                            <a:cxnLst/>
                            <a:rect l="l" t="t" r="r" b="b"/>
                            <a:pathLst>
                              <a:path w="630555">
                                <a:moveTo>
                                  <a:pt x="0" y="0"/>
                                </a:moveTo>
                                <a:lnTo>
                                  <a:pt x="630250" y="0"/>
                                </a:lnTo>
                              </a:path>
                            </a:pathLst>
                          </a:custGeom>
                          <a:ln w="3175">
                            <a:solidFill>
                              <a:srgbClr val="666666"/>
                            </a:solidFill>
                            <a:prstDash val="solid"/>
                          </a:ln>
                        </wps:spPr>
                        <wps:bodyPr wrap="square" lIns="0" tIns="0" rIns="0" bIns="0" rtlCol="0">
                          <a:prstTxWarp prst="textNoShape">
                            <a:avLst/>
                          </a:prstTxWarp>
                          <a:noAutofit/>
                        </wps:bodyPr>
                      </wps:wsp>
                      <wps:wsp>
                        <wps:cNvPr id="828" name="Graphic 828"/>
                        <wps:cNvSpPr/>
                        <wps:spPr>
                          <a:xfrm>
                            <a:off x="3576355" y="1587"/>
                            <a:ext cx="858519" cy="1270"/>
                          </a:xfrm>
                          <a:custGeom>
                            <a:avLst/>
                            <a:gdLst/>
                            <a:ahLst/>
                            <a:cxnLst/>
                            <a:rect l="l" t="t" r="r" b="b"/>
                            <a:pathLst>
                              <a:path w="858519">
                                <a:moveTo>
                                  <a:pt x="0" y="0"/>
                                </a:moveTo>
                                <a:lnTo>
                                  <a:pt x="858481" y="0"/>
                                </a:lnTo>
                              </a:path>
                            </a:pathLst>
                          </a:custGeom>
                          <a:ln w="3175">
                            <a:solidFill>
                              <a:srgbClr val="666666"/>
                            </a:solidFill>
                            <a:prstDash val="solid"/>
                          </a:ln>
                        </wps:spPr>
                        <wps:bodyPr wrap="square" lIns="0" tIns="0" rIns="0" bIns="0" rtlCol="0">
                          <a:prstTxWarp prst="textNoShape">
                            <a:avLst/>
                          </a:prstTxWarp>
                          <a:noAutofit/>
                        </wps:bodyPr>
                      </wps:wsp>
                    </wpg:wgp>
                  </a:graphicData>
                </a:graphic>
              </wp:inline>
            </w:drawing>
          </mc:Choice>
          <mc:Fallback>
            <w:pict>
              <v:group w14:anchorId="43BD763D" id="Group 821" o:spid="_x0000_s1026" style="width:349.2pt;height:.25pt;mso-position-horizontal-relative:char;mso-position-vertical-relative:line" coordsize="44348,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p0siQMAANAWAAAOAAAAZHJzL2Uyb0RvYy54bWzsmN9P2zAQx98n7X+w/D7S/E4jAppgoElo&#10;Q4Jpz27iNNGS2LPdpvz3O9tJywpMUKRBpfIQ2bFzvvveh6vt49NV26AlFbJmXYbdowlGtMtZUXfz&#10;DP+4vfiUYCQV6QrSsI5m+I5KfHry8cNxz1PqsYo1BRUIjHQy7XmGK6V46jgyr2hL5BHjtIPBkomW&#10;KOiKuVMI0oP1tnG8ySRyeiYKLlhOpYS353YQnxj7ZUlz9b0sJVWoyTD4psxTmOdMP52TY5LOBeFV&#10;nQ9ukB28aEndwaJrU+dEEbQQ9QNTbZ0LJlmpjnLWOqws65yaGCAad7IVzaVgC25imaf9nK9lAmm3&#10;dNrZbP5teSn4Db8W1ntoXrH8lwRdnJ7P0/vjuj/fTF6VotUfQRBoZRS9WytKVwrl8DII/CAJQPgc&#10;xnw3Dq3geQVZefBRXn3512cOSe2SxrG1Iz0HcuRGHPk6cW4qwqnRXOrgrwWqiwwnnodRR1og+HKA&#10;Rb8ClfTyME8rOPTkIOaj+rhhElsNRoniIPC8QSHXiw2S61BJmi+kuqTMKE2WV1JZYouxRaqxla+6&#10;sSmAe018Y4hXGAHxAiMgfmYX50Tp73T6dBP1GR780K9atqS3zAyqrSyBZ5vRprs/Kw782AswGimA&#10;qXYCNPQiQJRtmIWhfT+0ptM+GEL0upI1dXFRN43piPnsrBFoSSCkyPzpKMDCX9O4kOqcyMrOM0PD&#10;tKYzNMvUpkanbMaKO8htD8nMsPy9IIJi1HztgB5dJsaGGBuzsSFUc8ZMMTH6wJq3q59EcKSXz7CC&#10;tH5jI0QkHVOmQ1/P1V927PNCsbLW+QSgR4+GDgBt0foPZPsPyfa1cM8m2yQe6jwk/iHeoZvE09AW&#10;gLfEe/BDS78BmL8AbzDgwf/uAe89wxsq0nbhDl6Et+tF8NvsPsF35AMX74DvwY/d+QYDXhQd+N63&#10;8g3sbfNtdlnPLt9uMvW9BH71Hq/ffpwE74Dv0PqxO99gIJrCLu6wPdmv7QmUpG2+oxfVby/wJ1PY&#10;Vz/BtxtCeX8P+xPjxyv4dkPXP+xP9m77DSnb5tucEJ9dv71pELnuU3xH/iQM30H9HvzYnW8w4IU2&#10;yvGMfDhe7sHxEg6G23wnL6rffhhHvkb40f1JEiahO337+j34sTvfYCBI7CnjwLe9g3vd9Ym5JoRr&#10;U3NTNFzx6nvZ+31z3bK5iD75AwAA//8DAFBLAwQUAAYACAAAACEA3bR6FtsAAAACAQAADwAAAGRy&#10;cy9kb3ducmV2LnhtbEyPT2vCQBDF74V+h2UKvdVNbBWN2YiI7UkK/oHS25gdk2B2NmTXJH77bnup&#10;l4HHe7z3m3Q5mFp01LrKsoJ4FIEgzq2uuFBwPLy/zEA4j6yxtkwKbuRgmT0+pJho2/OOur0vRChh&#10;l6CC0vsmkdLlJRl0I9sQB+9sW4M+yLaQusU+lJtajqNoKg1WHBZKbGhdUn7ZX42Cjx771Wu86baX&#10;8/r2fZh8fm1jUur5aVgtQHga/H8YfvEDOmSB6WSvrJ2oFYRH/N8N3nQ+ewNxUjABmaXyHj37AQAA&#10;//8DAFBLAQItABQABgAIAAAAIQC2gziS/gAAAOEBAAATAAAAAAAAAAAAAAAAAAAAAABbQ29udGVu&#10;dF9UeXBlc10ueG1sUEsBAi0AFAAGAAgAAAAhADj9If/WAAAAlAEAAAsAAAAAAAAAAAAAAAAALwEA&#10;AF9yZWxzLy5yZWxzUEsBAi0AFAAGAAgAAAAhAObynSyJAwAA0BYAAA4AAAAAAAAAAAAAAAAALgIA&#10;AGRycy9lMm9Eb2MueG1sUEsBAi0AFAAGAAgAAAAhAN20ehbbAAAAAgEAAA8AAAAAAAAAAAAAAAAA&#10;4wUAAGRycy9kb3ducmV2LnhtbFBLBQYAAAAABAAEAPMAAADrBgAAAAA=&#10;">
                <v:shape id="Graphic 822" o:spid="_x0000_s1027" style="position:absolute;top:15;width:7442;height:13;visibility:visible;mso-wrap-style:square;v-text-anchor:top" coordsize="744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FygxwAAANwAAAAPAAAAZHJzL2Rvd25yZXYueG1sRI9ba8JA&#10;FITfhf6H5RT6phtTKiG6ihV6QR/EG/p4yB6T0OzZkN3G6K93CwUfh5n5hpnMOlOJlhpXWlYwHEQg&#10;iDOrS84V7Hcf/QSE88gaK8uk4EoOZtOn3gRTbS+8oXbrcxEg7FJUUHhfp1K6rCCDbmBr4uCdbWPQ&#10;B9nkUjd4CXBTyTiKRtJgyWGhwJoWBWU/21+j4Pa+vK3bz/3h9Wt1fFvvFnaVnE9KvTx38zEIT51/&#10;hP/b31pBEsfwdyYcATm9AwAA//8DAFBLAQItABQABgAIAAAAIQDb4fbL7gAAAIUBAAATAAAAAAAA&#10;AAAAAAAAAAAAAABbQ29udGVudF9UeXBlc10ueG1sUEsBAi0AFAAGAAgAAAAhAFr0LFu/AAAAFQEA&#10;AAsAAAAAAAAAAAAAAAAAHwEAAF9yZWxzLy5yZWxzUEsBAi0AFAAGAAgAAAAhANzIXKDHAAAA3AAA&#10;AA8AAAAAAAAAAAAAAAAABwIAAGRycy9kb3ducmV2LnhtbFBLBQYAAAAAAwADALcAAAD7AgAAAAA=&#10;" path="m,l743724,e" filled="f" strokecolor="#666" strokeweight=".25pt">
                  <v:path arrowok="t"/>
                </v:shape>
                <v:shape id="Graphic 823" o:spid="_x0000_s1028" style="position:absolute;left:7437;top:15;width:5188;height:13;visibility:visible;mso-wrap-style:square;v-text-anchor:top" coordsize="5187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cQXxgAAANwAAAAPAAAAZHJzL2Rvd25yZXYueG1sRI9fa8JA&#10;EMTfC/0OxxZ800sjiqSeIkKhf6jYtNDXJbcmsbm9kFtN/PZeQejjMDO/YZbrwTXqTF2oPRt4nCSg&#10;iAtvay4NfH89jxeggiBbbDyTgQsFWK/u75aYWd/zJ51zKVWEcMjQQCXSZlqHoiKHYeJb4ugdfOdQ&#10;ouxKbTvsI9w1Ok2SuXZYc1yosKVtRcVvfnIG3j42+Wx2SvNwPBy3u1fpf+R9b8zoYdg8gRIa5D98&#10;a79YA4t0Cn9n4hHQqysAAAD//wMAUEsBAi0AFAAGAAgAAAAhANvh9svuAAAAhQEAABMAAAAAAAAA&#10;AAAAAAAAAAAAAFtDb250ZW50X1R5cGVzXS54bWxQSwECLQAUAAYACAAAACEAWvQsW78AAAAVAQAA&#10;CwAAAAAAAAAAAAAAAAAfAQAAX3JlbHMvLnJlbHNQSwECLQAUAAYACAAAACEAShXEF8YAAADcAAAA&#10;DwAAAAAAAAAAAAAAAAAHAgAAZHJzL2Rvd25yZXYueG1sUEsFBgAAAAADAAMAtwAAAPoCAAAAAA==&#10;" path="m,l518287,e" filled="f" strokecolor="#666" strokeweight=".25pt">
                  <v:path arrowok="t"/>
                </v:shape>
                <v:shape id="Graphic 824" o:spid="_x0000_s1029" style="position:absolute;left:12620;top:15;width:6318;height:13;visibility:visible;mso-wrap-style:square;v-text-anchor:top" coordsize="631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qxQAAANwAAAAPAAAAZHJzL2Rvd25yZXYueG1sRI/NasMw&#10;EITvhbyD2EJvjRwTkuBENiahEGgh5AdKb4u1sUytlZHUxH37qlDocZiZb5hNNdpe3MiHzrGC2TQD&#10;Qdw43XGr4HJ+eV6BCBFZY++YFHxTgKqcPGyw0O7OR7qdYisShEOBCkyMQyFlaAxZDFM3ECfv6rzF&#10;mKRvpfZ4T3DbyzzLFtJix2nB4EBbQ83n6csqsLWfbTFvF6/D8h0/anPYubeDUk+PY70GEWmM/+G/&#10;9l4rWOVz+D2TjoAsfwAAAP//AwBQSwECLQAUAAYACAAAACEA2+H2y+4AAACFAQAAEwAAAAAAAAAA&#10;AAAAAAAAAAAAW0NvbnRlbnRfVHlwZXNdLnhtbFBLAQItABQABgAIAAAAIQBa9CxbvwAAABUBAAAL&#10;AAAAAAAAAAAAAAAAAB8BAABfcmVscy8ucmVsc1BLAQItABQABgAIAAAAIQA8R+/qxQAAANwAAAAP&#10;AAAAAAAAAAAAAAAAAAcCAABkcnMvZG93bnJldi54bWxQSwUGAAAAAAMAAwC3AAAA+QIAAAAA&#10;" path="m,l631266,e" filled="f" strokecolor="#666" strokeweight=".25pt">
                  <v:path arrowok="t"/>
                </v:shape>
                <v:shape id="Graphic 825" o:spid="_x0000_s1030" style="position:absolute;left:18932;top:15;width:5379;height:13;visibility:visible;mso-wrap-style:square;v-text-anchor:top" coordsize="537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d8XxQAAANwAAAAPAAAAZHJzL2Rvd25yZXYueG1sRI9Pa8JA&#10;FMTvQr/D8gq96aaCElJXKf7BIl402l4f2ddsMPs2ZNcYv71bKHgcZuY3zGzR21p01PrKsYL3UQKC&#10;uHC64lLBKd8MUxA+IGusHZOCO3lYzF8GM8y0u/GBumMoRYSwz1CBCaHJpPSFIYt+5Bri6P261mKI&#10;si2lbvEW4baW4ySZSosVxwWDDS0NFZfj1Sr4xm269+edvf+sL1dzWK42eZcr9fbaf36ACNSHZ/i/&#10;/aUVpOMJ/J2JR0DOHwAAAP//AwBQSwECLQAUAAYACAAAACEA2+H2y+4AAACFAQAAEwAAAAAAAAAA&#10;AAAAAAAAAAAAW0NvbnRlbnRfVHlwZXNdLnhtbFBLAQItABQABgAIAAAAIQBa9CxbvwAAABUBAAAL&#10;AAAAAAAAAAAAAAAAAB8BAABfcmVscy8ucmVsc1BLAQItABQABgAIAAAAIQDRkd8XxQAAANwAAAAP&#10;AAAAAAAAAAAAAAAAAAcCAABkcnMvZG93bnJldi54bWxQSwUGAAAAAAMAAwC3AAAA+QIAAAAA&#10;" path="m,l537692,e" filled="f" strokecolor="#666" strokeweight=".25pt">
                  <v:path arrowok="t"/>
                </v:shape>
                <v:shape id="Graphic 826" o:spid="_x0000_s1031" style="position:absolute;left:24309;top:15;width:5156;height:13;visibility:visible;mso-wrap-style:square;v-text-anchor:top" coordsize="515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70NwAAAANwAAAAPAAAAZHJzL2Rvd25yZXYueG1sRI/BCsIw&#10;EETvgv8QVvAimupBtBpFBFEoHqx6X5q1LTab0kStf28EweMwM2+Y5bo1lXhS40rLCsajCARxZnXJ&#10;uYLLeTecgXAeWWNlmRS8ycF61e0sMdb2xSd6pj4XAcIuRgWF93UspcsKMuhGtiYO3s02Bn2QTS51&#10;g68AN5WcRNFUGiw5LBRY07ag7J4+jILdbb4/1kzymjyiQTa/pskmSZXq99rNAoSn1v/Dv/ZBK5hN&#10;pvA9E46AXH0AAAD//wMAUEsBAi0AFAAGAAgAAAAhANvh9svuAAAAhQEAABMAAAAAAAAAAAAAAAAA&#10;AAAAAFtDb250ZW50X1R5cGVzXS54bWxQSwECLQAUAAYACAAAACEAWvQsW78AAAAVAQAACwAAAAAA&#10;AAAAAAAAAAAfAQAAX3JlbHMvLnJlbHNQSwECLQAUAAYACAAAACEAYUO9DcAAAADcAAAADwAAAAAA&#10;AAAAAAAAAAAHAgAAZHJzL2Rvd25yZXYueG1sUEsFBgAAAAADAAMAtwAAAPQCAAAAAA==&#10;" path="m,l515137,e" filled="f" strokecolor="#666" strokeweight=".25pt">
                  <v:path arrowok="t"/>
                </v:shape>
                <v:shape id="Graphic 827" o:spid="_x0000_s1032" style="position:absolute;left:29461;top:15;width:6305;height:13;visibility:visible;mso-wrap-style:square;v-text-anchor:top" coordsize="6305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Jc6xgAAANwAAAAPAAAAZHJzL2Rvd25yZXYueG1sRI/dasJA&#10;FITvhb7Dcgq9KXWjgqapq5T+QC9ErM0DHLKn2WD2bJo91fj2bqHg5TAz3zDL9eBbdaQ+NoENTMYZ&#10;KOIq2IZrA+XX+0MOKgqyxTYwGThThPXqZrTEwoYTf9JxL7VKEI4FGnAiXaF1rBx5jOPQESfvO/Qe&#10;Jcm+1rbHU4L7Vk+zbK49NpwWHHb04qg67H+9gSBvOylft9Vj6WazyWG3ae9/cmPubofnJ1BCg1zD&#10;/+0PayCfLuDvTDoCenUBAAD//wMAUEsBAi0AFAAGAAgAAAAhANvh9svuAAAAhQEAABMAAAAAAAAA&#10;AAAAAAAAAAAAAFtDb250ZW50X1R5cGVzXS54bWxQSwECLQAUAAYACAAAACEAWvQsW78AAAAVAQAA&#10;CwAAAAAAAAAAAAAAAAAfAQAAX3JlbHMvLnJlbHNQSwECLQAUAAYACAAAACEAbciXOsYAAADcAAAA&#10;DwAAAAAAAAAAAAAAAAAHAgAAZHJzL2Rvd25yZXYueG1sUEsFBgAAAAADAAMAtwAAAPoCAAAAAA==&#10;" path="m,l630250,e" filled="f" strokecolor="#666" strokeweight=".25pt">
                  <v:path arrowok="t"/>
                </v:shape>
                <v:shape id="Graphic 828" o:spid="_x0000_s1033" style="position:absolute;left:35763;top:15;width:8585;height:13;visibility:visible;mso-wrap-style:square;v-text-anchor:top" coordsize="85851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d/twAAAANwAAAAPAAAAZHJzL2Rvd25yZXYueG1sRE/LisIw&#10;FN0P+A/hCu7G1CKi1SgizCjjbHztL801LTY3pYm2ztebhTDLw3kvVp2txIMaXzpWMBomIIhzp0s2&#10;Cs6nr88pCB+QNVaOScGTPKyWvY8FZtq1fKDHMRgRQ9hnqKAIoc6k9HlBFv3Q1cSRu7rGYoiwMVI3&#10;2MZwW8k0SSbSYsmxocCaNgXlt+PdKjCz71mylftx2Zqf7nL/s6fxb6rUoN+t5yACdeFf/HbvtIJp&#10;GtfGM/EIyOULAAD//wMAUEsBAi0AFAAGAAgAAAAhANvh9svuAAAAhQEAABMAAAAAAAAAAAAAAAAA&#10;AAAAAFtDb250ZW50X1R5cGVzXS54bWxQSwECLQAUAAYACAAAACEAWvQsW78AAAAVAQAACwAAAAAA&#10;AAAAAAAAAAAfAQAAX3JlbHMvLnJlbHNQSwECLQAUAAYACAAAACEATfHf7cAAAADcAAAADwAAAAAA&#10;AAAAAAAAAAAHAgAAZHJzL2Rvd25yZXYueG1sUEsFBgAAAAADAAMAtwAAAPQCAAAAAA==&#10;" path="m,l858481,e" filled="f" strokecolor="#666" strokeweight=".25pt">
                  <v:path arrowok="t"/>
                </v:shape>
                <w10:anchorlock/>
              </v:group>
            </w:pict>
          </mc:Fallback>
        </mc:AlternateContent>
      </w:r>
    </w:p>
    <w:p w14:paraId="41FEB150" w14:textId="77777777" w:rsidR="00E65A7C" w:rsidRDefault="00000000">
      <w:pPr>
        <w:spacing w:before="56" w:line="218" w:lineRule="auto"/>
        <w:ind w:left="583" w:right="723" w:hanging="1"/>
        <w:jc w:val="both"/>
        <w:rPr>
          <w:sz w:val="18"/>
        </w:rPr>
      </w:pPr>
      <w:r>
        <w:rPr>
          <w:color w:val="231F20"/>
          <w:sz w:val="18"/>
          <w:vertAlign w:val="superscript"/>
        </w:rPr>
        <w:t>a</w:t>
      </w:r>
      <w:r>
        <w:rPr>
          <w:color w:val="231F20"/>
          <w:spacing w:val="-12"/>
          <w:sz w:val="18"/>
        </w:rPr>
        <w:t xml:space="preserve"> </w:t>
      </w:r>
      <w:r>
        <w:rPr>
          <w:color w:val="231F20"/>
          <w:sz w:val="18"/>
        </w:rPr>
        <w:t>Downgraded by two levels to low-quality evidence: one level due to imprecision as there are very large and variable confidence intervals across both studies, with low event</w:t>
      </w:r>
      <w:r>
        <w:rPr>
          <w:color w:val="231F20"/>
          <w:spacing w:val="-3"/>
          <w:sz w:val="18"/>
        </w:rPr>
        <w:t xml:space="preserve"> </w:t>
      </w:r>
      <w:r>
        <w:rPr>
          <w:color w:val="231F20"/>
          <w:sz w:val="18"/>
        </w:rPr>
        <w:t>rates</w:t>
      </w:r>
      <w:r>
        <w:rPr>
          <w:color w:val="231F20"/>
          <w:spacing w:val="-3"/>
          <w:sz w:val="18"/>
        </w:rPr>
        <w:t xml:space="preserve"> </w:t>
      </w:r>
      <w:r>
        <w:rPr>
          <w:color w:val="231F20"/>
          <w:sz w:val="18"/>
        </w:rPr>
        <w:t>(fewer</w:t>
      </w:r>
      <w:r>
        <w:rPr>
          <w:color w:val="231F20"/>
          <w:spacing w:val="-3"/>
          <w:sz w:val="18"/>
        </w:rPr>
        <w:t xml:space="preserve"> </w:t>
      </w:r>
      <w:r>
        <w:rPr>
          <w:color w:val="231F20"/>
          <w:sz w:val="18"/>
        </w:rPr>
        <w:t>than</w:t>
      </w:r>
      <w:r>
        <w:rPr>
          <w:color w:val="231F20"/>
          <w:spacing w:val="-3"/>
          <w:sz w:val="18"/>
        </w:rPr>
        <w:t xml:space="preserve"> </w:t>
      </w:r>
      <w:r>
        <w:rPr>
          <w:color w:val="231F20"/>
          <w:sz w:val="18"/>
        </w:rPr>
        <w:t>100).</w:t>
      </w:r>
      <w:r>
        <w:rPr>
          <w:color w:val="231F20"/>
          <w:spacing w:val="-10"/>
          <w:sz w:val="18"/>
        </w:rPr>
        <w:t xml:space="preserve"> </w:t>
      </w:r>
      <w:r>
        <w:rPr>
          <w:color w:val="231F20"/>
          <w:sz w:val="18"/>
        </w:rPr>
        <w:t>Also</w:t>
      </w:r>
      <w:r>
        <w:rPr>
          <w:color w:val="231F20"/>
          <w:spacing w:val="-3"/>
          <w:sz w:val="18"/>
        </w:rPr>
        <w:t xml:space="preserve"> </w:t>
      </w:r>
      <w:r>
        <w:rPr>
          <w:color w:val="231F20"/>
          <w:sz w:val="18"/>
        </w:rPr>
        <w:t>downgraded</w:t>
      </w:r>
      <w:r>
        <w:rPr>
          <w:color w:val="231F20"/>
          <w:spacing w:val="-3"/>
          <w:sz w:val="18"/>
        </w:rPr>
        <w:t xml:space="preserve"> </w:t>
      </w:r>
      <w:r>
        <w:rPr>
          <w:color w:val="231F20"/>
          <w:sz w:val="18"/>
        </w:rPr>
        <w:t>by</w:t>
      </w:r>
      <w:r>
        <w:rPr>
          <w:color w:val="231F20"/>
          <w:spacing w:val="-3"/>
          <w:sz w:val="18"/>
        </w:rPr>
        <w:t xml:space="preserve"> </w:t>
      </w:r>
      <w:r>
        <w:rPr>
          <w:color w:val="231F20"/>
          <w:sz w:val="18"/>
        </w:rPr>
        <w:t>one</w:t>
      </w:r>
      <w:r>
        <w:rPr>
          <w:color w:val="231F20"/>
          <w:spacing w:val="-3"/>
          <w:sz w:val="18"/>
        </w:rPr>
        <w:t xml:space="preserve"> </w:t>
      </w:r>
      <w:r>
        <w:rPr>
          <w:color w:val="231F20"/>
          <w:sz w:val="18"/>
        </w:rPr>
        <w:t>level</w:t>
      </w:r>
      <w:r>
        <w:rPr>
          <w:color w:val="231F20"/>
          <w:spacing w:val="-3"/>
          <w:sz w:val="18"/>
        </w:rPr>
        <w:t xml:space="preserve"> </w:t>
      </w:r>
      <w:r>
        <w:rPr>
          <w:color w:val="231F20"/>
          <w:sz w:val="18"/>
        </w:rPr>
        <w:t>due</w:t>
      </w:r>
      <w:r>
        <w:rPr>
          <w:color w:val="231F20"/>
          <w:spacing w:val="-3"/>
          <w:sz w:val="18"/>
        </w:rPr>
        <w:t xml:space="preserve"> </w:t>
      </w:r>
      <w:r>
        <w:rPr>
          <w:color w:val="231F20"/>
          <w:sz w:val="18"/>
        </w:rPr>
        <w:t>to</w:t>
      </w:r>
      <w:r>
        <w:rPr>
          <w:color w:val="231F20"/>
          <w:spacing w:val="-3"/>
          <w:sz w:val="18"/>
        </w:rPr>
        <w:t xml:space="preserve"> </w:t>
      </w:r>
      <w:r>
        <w:rPr>
          <w:color w:val="231F20"/>
          <w:sz w:val="18"/>
        </w:rPr>
        <w:t>risk</w:t>
      </w:r>
      <w:r>
        <w:rPr>
          <w:color w:val="231F20"/>
          <w:spacing w:val="-3"/>
          <w:sz w:val="18"/>
        </w:rPr>
        <w:t xml:space="preserve"> </w:t>
      </w:r>
      <w:r>
        <w:rPr>
          <w:color w:val="231F20"/>
          <w:sz w:val="18"/>
        </w:rPr>
        <w:t>of</w:t>
      </w:r>
      <w:r>
        <w:rPr>
          <w:color w:val="231F20"/>
          <w:spacing w:val="-3"/>
          <w:sz w:val="18"/>
        </w:rPr>
        <w:t xml:space="preserve"> </w:t>
      </w:r>
      <w:r>
        <w:rPr>
          <w:color w:val="231F20"/>
          <w:sz w:val="18"/>
        </w:rPr>
        <w:t>bias,</w:t>
      </w:r>
      <w:r>
        <w:rPr>
          <w:color w:val="231F20"/>
          <w:spacing w:val="-3"/>
          <w:sz w:val="18"/>
        </w:rPr>
        <w:t xml:space="preserve"> </w:t>
      </w:r>
      <w:r>
        <w:rPr>
          <w:color w:val="231F20"/>
          <w:sz w:val="18"/>
        </w:rPr>
        <w:t>as</w:t>
      </w:r>
      <w:r>
        <w:rPr>
          <w:color w:val="231F20"/>
          <w:spacing w:val="-3"/>
          <w:sz w:val="18"/>
        </w:rPr>
        <w:t xml:space="preserve"> </w:t>
      </w:r>
      <w:r>
        <w:rPr>
          <w:color w:val="231F20"/>
          <w:sz w:val="18"/>
        </w:rPr>
        <w:t>most information is from studies at unclear risk of bias.</w:t>
      </w:r>
    </w:p>
    <w:p w14:paraId="62E51CB5" w14:textId="77777777" w:rsidR="00E65A7C" w:rsidRDefault="00000000">
      <w:pPr>
        <w:spacing w:before="166" w:line="218" w:lineRule="auto"/>
        <w:ind w:left="583" w:right="722"/>
        <w:jc w:val="both"/>
        <w:rPr>
          <w:sz w:val="18"/>
        </w:rPr>
      </w:pPr>
      <w:r>
        <w:rPr>
          <w:noProof/>
          <w:sz w:val="18"/>
        </w:rPr>
        <mc:AlternateContent>
          <mc:Choice Requires="wpg">
            <w:drawing>
              <wp:anchor distT="0" distB="0" distL="0" distR="0" simplePos="0" relativeHeight="487764992" behindDoc="1" locked="0" layoutInCell="1" allowOverlap="1" wp14:anchorId="5657461A" wp14:editId="6D2929E9">
                <wp:simplePos x="0" y="0"/>
                <wp:positionH relativeFrom="page">
                  <wp:posOffset>784080</wp:posOffset>
                </wp:positionH>
                <wp:positionV relativeFrom="paragraph">
                  <wp:posOffset>564612</wp:posOffset>
                </wp:positionV>
                <wp:extent cx="4434840" cy="3175"/>
                <wp:effectExtent l="0" t="0" r="0" b="0"/>
                <wp:wrapTopAndBottom/>
                <wp:docPr id="829" name="Group 8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34840" cy="3175"/>
                          <a:chOff x="0" y="0"/>
                          <a:chExt cx="4434840" cy="3175"/>
                        </a:xfrm>
                      </wpg:grpSpPr>
                      <wps:wsp>
                        <wps:cNvPr id="830" name="Graphic 830"/>
                        <wps:cNvSpPr/>
                        <wps:spPr>
                          <a:xfrm>
                            <a:off x="0" y="1587"/>
                            <a:ext cx="744220" cy="1270"/>
                          </a:xfrm>
                          <a:custGeom>
                            <a:avLst/>
                            <a:gdLst/>
                            <a:ahLst/>
                            <a:cxnLst/>
                            <a:rect l="l" t="t" r="r" b="b"/>
                            <a:pathLst>
                              <a:path w="744220">
                                <a:moveTo>
                                  <a:pt x="0" y="0"/>
                                </a:moveTo>
                                <a:lnTo>
                                  <a:pt x="743724" y="0"/>
                                </a:lnTo>
                              </a:path>
                            </a:pathLst>
                          </a:custGeom>
                          <a:ln w="3175">
                            <a:solidFill>
                              <a:srgbClr val="666666"/>
                            </a:solidFill>
                            <a:prstDash val="solid"/>
                          </a:ln>
                        </wps:spPr>
                        <wps:bodyPr wrap="square" lIns="0" tIns="0" rIns="0" bIns="0" rtlCol="0">
                          <a:prstTxWarp prst="textNoShape">
                            <a:avLst/>
                          </a:prstTxWarp>
                          <a:noAutofit/>
                        </wps:bodyPr>
                      </wps:wsp>
                      <wps:wsp>
                        <wps:cNvPr id="831" name="Graphic 831"/>
                        <wps:cNvSpPr/>
                        <wps:spPr>
                          <a:xfrm>
                            <a:off x="743728" y="1587"/>
                            <a:ext cx="518795" cy="1270"/>
                          </a:xfrm>
                          <a:custGeom>
                            <a:avLst/>
                            <a:gdLst/>
                            <a:ahLst/>
                            <a:cxnLst/>
                            <a:rect l="l" t="t" r="r" b="b"/>
                            <a:pathLst>
                              <a:path w="518795">
                                <a:moveTo>
                                  <a:pt x="0" y="0"/>
                                </a:moveTo>
                                <a:lnTo>
                                  <a:pt x="518287" y="0"/>
                                </a:lnTo>
                              </a:path>
                            </a:pathLst>
                          </a:custGeom>
                          <a:ln w="3175">
                            <a:solidFill>
                              <a:srgbClr val="666666"/>
                            </a:solidFill>
                            <a:prstDash val="solid"/>
                          </a:ln>
                        </wps:spPr>
                        <wps:bodyPr wrap="square" lIns="0" tIns="0" rIns="0" bIns="0" rtlCol="0">
                          <a:prstTxWarp prst="textNoShape">
                            <a:avLst/>
                          </a:prstTxWarp>
                          <a:noAutofit/>
                        </wps:bodyPr>
                      </wps:wsp>
                      <wps:wsp>
                        <wps:cNvPr id="832" name="Graphic 832"/>
                        <wps:cNvSpPr/>
                        <wps:spPr>
                          <a:xfrm>
                            <a:off x="1262011" y="1587"/>
                            <a:ext cx="631825" cy="1270"/>
                          </a:xfrm>
                          <a:custGeom>
                            <a:avLst/>
                            <a:gdLst/>
                            <a:ahLst/>
                            <a:cxnLst/>
                            <a:rect l="l" t="t" r="r" b="b"/>
                            <a:pathLst>
                              <a:path w="631825">
                                <a:moveTo>
                                  <a:pt x="0" y="0"/>
                                </a:moveTo>
                                <a:lnTo>
                                  <a:pt x="631266" y="0"/>
                                </a:lnTo>
                              </a:path>
                            </a:pathLst>
                          </a:custGeom>
                          <a:ln w="3175">
                            <a:solidFill>
                              <a:srgbClr val="666666"/>
                            </a:solidFill>
                            <a:prstDash val="solid"/>
                          </a:ln>
                        </wps:spPr>
                        <wps:bodyPr wrap="square" lIns="0" tIns="0" rIns="0" bIns="0" rtlCol="0">
                          <a:prstTxWarp prst="textNoShape">
                            <a:avLst/>
                          </a:prstTxWarp>
                          <a:noAutofit/>
                        </wps:bodyPr>
                      </wps:wsp>
                      <wps:wsp>
                        <wps:cNvPr id="833" name="Graphic 833"/>
                        <wps:cNvSpPr/>
                        <wps:spPr>
                          <a:xfrm>
                            <a:off x="1893280" y="1587"/>
                            <a:ext cx="537845" cy="1270"/>
                          </a:xfrm>
                          <a:custGeom>
                            <a:avLst/>
                            <a:gdLst/>
                            <a:ahLst/>
                            <a:cxnLst/>
                            <a:rect l="l" t="t" r="r" b="b"/>
                            <a:pathLst>
                              <a:path w="537845">
                                <a:moveTo>
                                  <a:pt x="0" y="0"/>
                                </a:moveTo>
                                <a:lnTo>
                                  <a:pt x="537692" y="0"/>
                                </a:lnTo>
                              </a:path>
                            </a:pathLst>
                          </a:custGeom>
                          <a:ln w="3175">
                            <a:solidFill>
                              <a:srgbClr val="666666"/>
                            </a:solidFill>
                            <a:prstDash val="solid"/>
                          </a:ln>
                        </wps:spPr>
                        <wps:bodyPr wrap="square" lIns="0" tIns="0" rIns="0" bIns="0" rtlCol="0">
                          <a:prstTxWarp prst="textNoShape">
                            <a:avLst/>
                          </a:prstTxWarp>
                          <a:noAutofit/>
                        </wps:bodyPr>
                      </wps:wsp>
                      <wps:wsp>
                        <wps:cNvPr id="834" name="Graphic 834"/>
                        <wps:cNvSpPr/>
                        <wps:spPr>
                          <a:xfrm>
                            <a:off x="2430970" y="1587"/>
                            <a:ext cx="515620" cy="1270"/>
                          </a:xfrm>
                          <a:custGeom>
                            <a:avLst/>
                            <a:gdLst/>
                            <a:ahLst/>
                            <a:cxnLst/>
                            <a:rect l="l" t="t" r="r" b="b"/>
                            <a:pathLst>
                              <a:path w="515620">
                                <a:moveTo>
                                  <a:pt x="0" y="0"/>
                                </a:moveTo>
                                <a:lnTo>
                                  <a:pt x="515137" y="0"/>
                                </a:lnTo>
                              </a:path>
                            </a:pathLst>
                          </a:custGeom>
                          <a:ln w="3175">
                            <a:solidFill>
                              <a:srgbClr val="666666"/>
                            </a:solidFill>
                            <a:prstDash val="solid"/>
                          </a:ln>
                        </wps:spPr>
                        <wps:bodyPr wrap="square" lIns="0" tIns="0" rIns="0" bIns="0" rtlCol="0">
                          <a:prstTxWarp prst="textNoShape">
                            <a:avLst/>
                          </a:prstTxWarp>
                          <a:noAutofit/>
                        </wps:bodyPr>
                      </wps:wsp>
                      <wps:wsp>
                        <wps:cNvPr id="835" name="Graphic 835"/>
                        <wps:cNvSpPr/>
                        <wps:spPr>
                          <a:xfrm>
                            <a:off x="2946110" y="1587"/>
                            <a:ext cx="630555" cy="1270"/>
                          </a:xfrm>
                          <a:custGeom>
                            <a:avLst/>
                            <a:gdLst/>
                            <a:ahLst/>
                            <a:cxnLst/>
                            <a:rect l="l" t="t" r="r" b="b"/>
                            <a:pathLst>
                              <a:path w="630555">
                                <a:moveTo>
                                  <a:pt x="0" y="0"/>
                                </a:moveTo>
                                <a:lnTo>
                                  <a:pt x="630250" y="0"/>
                                </a:lnTo>
                              </a:path>
                            </a:pathLst>
                          </a:custGeom>
                          <a:ln w="3175">
                            <a:solidFill>
                              <a:srgbClr val="666666"/>
                            </a:solidFill>
                            <a:prstDash val="solid"/>
                          </a:ln>
                        </wps:spPr>
                        <wps:bodyPr wrap="square" lIns="0" tIns="0" rIns="0" bIns="0" rtlCol="0">
                          <a:prstTxWarp prst="textNoShape">
                            <a:avLst/>
                          </a:prstTxWarp>
                          <a:noAutofit/>
                        </wps:bodyPr>
                      </wps:wsp>
                      <wps:wsp>
                        <wps:cNvPr id="836" name="Graphic 836"/>
                        <wps:cNvSpPr/>
                        <wps:spPr>
                          <a:xfrm>
                            <a:off x="3576355" y="1587"/>
                            <a:ext cx="858519" cy="1270"/>
                          </a:xfrm>
                          <a:custGeom>
                            <a:avLst/>
                            <a:gdLst/>
                            <a:ahLst/>
                            <a:cxnLst/>
                            <a:rect l="l" t="t" r="r" b="b"/>
                            <a:pathLst>
                              <a:path w="858519">
                                <a:moveTo>
                                  <a:pt x="0" y="0"/>
                                </a:moveTo>
                                <a:lnTo>
                                  <a:pt x="858481" y="0"/>
                                </a:lnTo>
                              </a:path>
                            </a:pathLst>
                          </a:custGeom>
                          <a:ln w="3175">
                            <a:solidFill>
                              <a:srgbClr val="666666"/>
                            </a:solidFill>
                            <a:prstDash val="solid"/>
                          </a:ln>
                        </wps:spPr>
                        <wps:bodyPr wrap="square" lIns="0" tIns="0" rIns="0" bIns="0" rtlCol="0">
                          <a:prstTxWarp prst="textNoShape">
                            <a:avLst/>
                          </a:prstTxWarp>
                          <a:noAutofit/>
                        </wps:bodyPr>
                      </wps:wsp>
                    </wpg:wgp>
                  </a:graphicData>
                </a:graphic>
              </wp:anchor>
            </w:drawing>
          </mc:Choice>
          <mc:Fallback>
            <w:pict>
              <v:group w14:anchorId="0039DC61" id="Group 829" o:spid="_x0000_s1026" style="position:absolute;margin-left:61.75pt;margin-top:44.45pt;width:349.2pt;height:.25pt;z-index:-15551488;mso-wrap-distance-left:0;mso-wrap-distance-right:0;mso-position-horizontal-relative:page" coordsize="44348,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yi/hQMAANAWAAAOAAAAZHJzL2Uyb0RvYy54bWzsmFtvmzAUgN8n7T8gv6+EO0El1dSu1aRq&#10;q9ROe3bAXDTAnu2E9N/v2ECSJenUpNKaSMkDOsbm+Fw+Tg6+vFrUlTEnXJS0iZF1MUIGaRKalk0e&#10;ox9Pt59CZAiJmxRXtCExeiYCXU0+frhsWURsWtAqJdwAJY2IWhajQkoWmaZIClJjcUEZaWAyo7zG&#10;EoY8N1OOW9BeV6Y9GvlmS3nKOE2IEHD3pptEE60/y0giv2eZINKoYgS2SX3l+jpVV3NyiaOcY1aU&#10;SW8GPsCKGpcNbLpUdYMlNma83FJVlwmngmbyIqG1SbOsTIj2AbyxRhve3HE6Y9qXPGpztgwThHYj&#10;TgerTb7N7zh7ZA+8sx7Ee5r8EhAXs2V5tD6vxvlq8SLjtXoInDAWOqLPy4iShTQSuOm6jhu6EPgE&#10;5hwr8LqAJwVkZeuhpPjyr8dMHHVbasOWhrQMyBGr4Ii3BeexwIzomAvl/AM3yjRGoQM+NLgGgu96&#10;WNQtiJLaHtapCPYj0QdzZ3wsLwy6GAwhClzXtvsIWXaglS5dxVEyE/KOUB1pPL8XsiM2HSRcDFKy&#10;aAaRA/eK+EoTL5EBxHNkAPHTbnOGpXpOpU+JRhuj3g51q6Zz8kT1pNzIEli2mq2a9VWB6wS2i4yB&#10;AljaLQBBbQJEdYLeGOR116pG2aAJUfsKWpXpbVlVesDz6XXFjTkGl3z9U16Ahr+WMS7kDRZFt05P&#10;9cuqRtMsoi41KmVTmj5DbltIZozE7xnmBBnV1wboUWViEPggTAeBy+qa6mKi4wN7Pi1+Ys4MtX2M&#10;JKT1Gx0gwtGQMuX6cq16sqGfZ5JmpconAD1Y1A8A6A6t/0C2tU22pQL3arJ14qHOQ+K38fasMBh7&#10;XQF4T7x7O1ToVwCzPfAGBTa8u2e8Twxvextvey+8LduH/2Z4S3by7TvAxRHw3dtxON+gwPb9M9+n&#10;Vr6dbb6d/fgOx44dwr/eTr49JwjdI+C7t+NwvkGBP4ZicG5PTqs9gY5ys/F29+Lbdp3RGPrqF/i2&#10;PCjvx9CfaDvewLflWc65Pzm59htq6ybf+iv51e23PXZ9y3qJb98Zed4R1O/ejsP5BgW213k5fCOf&#10;Py9P4PMSWspNvv296rfjBb6jEN7Zn4Re6Fnj96/fvR2H8w0K3LD7yjjz3Z3Bve34RB8TwrGpPinq&#10;j3jVuez6WB+3rA6iJ38AAAD//wMAUEsDBBQABgAIAAAAIQAbQFGF3wAAAAkBAAAPAAAAZHJzL2Rv&#10;d25yZXYueG1sTI9BS8NAEIXvgv9hGcGb3SS1kqbZlFLUUxFsBeltm50modnZkN0m6b93POntPebj&#10;zXv5erKtGLD3jSMF8SwCgVQ601Cl4Ovw9pSC8EGT0a0jVHBDD+vi/i7XmXEjfeKwD5XgEPKZVlCH&#10;0GVS+rJGq/3MdUh8O7ve6sC2r6Tp9cjhtpVJFL1IqxviD7XucFtjedlfrYL3UY+befw67C7n7e14&#10;WHx872JU6vFh2qxABJzCHwy/9bk6FNzp5K5kvGjZJ/MFowrSdAmCgTSJWZxYLJ9BFrn8v6D4AQAA&#10;//8DAFBLAQItABQABgAIAAAAIQC2gziS/gAAAOEBAAATAAAAAAAAAAAAAAAAAAAAAABbQ29udGVu&#10;dF9UeXBlc10ueG1sUEsBAi0AFAAGAAgAAAAhADj9If/WAAAAlAEAAAsAAAAAAAAAAAAAAAAALwEA&#10;AF9yZWxzLy5yZWxzUEsBAi0AFAAGAAgAAAAhAEcrKL+FAwAA0BYAAA4AAAAAAAAAAAAAAAAALgIA&#10;AGRycy9lMm9Eb2MueG1sUEsBAi0AFAAGAAgAAAAhABtAUYXfAAAACQEAAA8AAAAAAAAAAAAAAAAA&#10;3wUAAGRycy9kb3ducmV2LnhtbFBLBQYAAAAABAAEAPMAAADrBgAAAAA=&#10;">
                <v:shape id="Graphic 830" o:spid="_x0000_s1027" style="position:absolute;top:15;width:7442;height:13;visibility:visible;mso-wrap-style:square;v-text-anchor:top" coordsize="744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GRxAAAANwAAAAPAAAAZHJzL2Rvd25yZXYueG1sRE/LasJA&#10;FN0L/YfhFrozkyqVEB2lFaxFF1If6PKSuSahmTshM8bo1zsLocvDeU9mnalES40rLSt4j2IQxJnV&#10;JecK9rtFPwHhPLLGyjIpuJGD2fSlN8FU2yv/Urv1uQgh7FJUUHhfp1K6rCCDLrI1ceDOtjHoA2xy&#10;qRu8hnBTyUEcj6TBkkNDgTXNC8r+thej4P61um/a7/1huFwfPza7uV0n55NSb6/d5xiEp87/i5/u&#10;H60gGYb54Uw4AnL6AAAA//8DAFBLAQItABQABgAIAAAAIQDb4fbL7gAAAIUBAAATAAAAAAAAAAAA&#10;AAAAAAAAAABbQ29udGVudF9UeXBlc10ueG1sUEsBAi0AFAAGAAgAAAAhAFr0LFu/AAAAFQEAAAsA&#10;AAAAAAAAAAAAAAAAHwEAAF9yZWxzLy5yZWxzUEsBAi0AFAAGAAgAAAAhAMaP8ZHEAAAA3AAAAA8A&#10;AAAAAAAAAAAAAAAABwIAAGRycy9kb3ducmV2LnhtbFBLBQYAAAAAAwADALcAAAD4AgAAAAA=&#10;" path="m,l743724,e" filled="f" strokecolor="#666" strokeweight=".25pt">
                  <v:path arrowok="t"/>
                </v:shape>
                <v:shape id="Graphic 831" o:spid="_x0000_s1028" style="position:absolute;left:7437;top:15;width:5188;height:13;visibility:visible;mso-wrap-style:square;v-text-anchor:top" coordsize="5187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mkmxQAAANwAAAAPAAAAZHJzL2Rvd25yZXYueG1sRI9fa8JA&#10;EMTfC/0Oxwp904sWi0RPEaHQP7RoWvB1ya1JNLcXcquJ394rCH0cZuY3zGLVu1pdqA2VZwPjUQKK&#10;OPe24sLA78/rcAYqCLLF2jMZuFKA1fLxYYGp9R3v6JJJoSKEQ4oGSpEm1TrkJTkMI98QR+/gW4cS&#10;ZVto22IX4a7WkyR50Q4rjgslNrQpKT9lZ2fg42udTafnSRaOh+Pm+126vXxujXka9Os5KKFe/sP3&#10;9ps1MHsew9+ZeAT08gYAAP//AwBQSwECLQAUAAYACAAAACEA2+H2y+4AAACFAQAAEwAAAAAAAAAA&#10;AAAAAAAAAAAAW0NvbnRlbnRfVHlwZXNdLnhtbFBLAQItABQABgAIAAAAIQBa9CxbvwAAABUBAAAL&#10;AAAAAAAAAAAAAAAAAB8BAABfcmVscy8ucmVsc1BLAQItABQABgAIAAAAIQBQUmkmxQAAANwAAAAP&#10;AAAAAAAAAAAAAAAAAAcCAABkcnMvZG93bnJldi54bWxQSwUGAAAAAAMAAwC3AAAA+QIAAAAA&#10;" path="m,l518287,e" filled="f" strokecolor="#666" strokeweight=".25pt">
                  <v:path arrowok="t"/>
                </v:shape>
                <v:shape id="Graphic 832" o:spid="_x0000_s1029" style="position:absolute;left:12620;top:15;width:6318;height:13;visibility:visible;mso-wrap-style:square;v-text-anchor:top" coordsize="631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0TYxQAAANwAAAAPAAAAZHJzL2Rvd25yZXYueG1sRI/NasMw&#10;EITvhbyD2EJvjRwHkuBENiahEGgh5AdKb4u1sUytlZHUxH37qlDocZiZb5hNNdpe3MiHzrGC2TQD&#10;Qdw43XGr4HJ+eV6BCBFZY++YFHxTgKqcPGyw0O7OR7qdYisShEOBCkyMQyFlaAxZDFM3ECfv6rzF&#10;mKRvpfZ4T3DbyzzLFtJix2nB4EBbQ83n6csqsLWfbTFvF6/D8h0/anPYubeDUk+PY70GEWmM/+G/&#10;9l4rWM1z+D2TjoAsfwAAAP//AwBQSwECLQAUAAYACAAAACEA2+H2y+4AAACFAQAAEwAAAAAAAAAA&#10;AAAAAAAAAAAAW0NvbnRlbnRfVHlwZXNdLnhtbFBLAQItABQABgAIAAAAIQBa9CxbvwAAABUBAAAL&#10;AAAAAAAAAAAAAAAAAB8BAABfcmVscy8ucmVsc1BLAQItABQABgAIAAAAIQBZO0TYxQAAANwAAAAP&#10;AAAAAAAAAAAAAAAAAAcCAABkcnMvZG93bnJldi54bWxQSwUGAAAAAAMAAwC3AAAA+QIAAAAA&#10;" path="m,l631266,e" filled="f" strokecolor="#666" strokeweight=".25pt">
                  <v:path arrowok="t"/>
                </v:shape>
                <v:shape id="Graphic 833" o:spid="_x0000_s1030" style="position:absolute;left:18932;top:15;width:5379;height:13;visibility:visible;mso-wrap-style:square;v-text-anchor:top" coordsize="537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XQlxQAAANwAAAAPAAAAZHJzL2Rvd25yZXYueG1sRI9Pa8JA&#10;FMTvgt9heUJvumkFCamrFP/QIl40bb0+ss9sMPs2ZNcYv71bKHgcZuY3zHzZ21p01PrKsYLXSQKC&#10;uHC64lLBd74dpyB8QNZYOyYFd/KwXAwHc8y0u/GBumMoRYSwz1CBCaHJpPSFIYt+4hri6J1dazFE&#10;2ZZSt3iLcFvLtySZSYsVxwWDDa0MFZfj1Sr4xc9073929n7aXK7msFpv8y5X6mXUf7yDCNSHZ/i/&#10;/aUVpNMp/J2JR0AuHgAAAP//AwBQSwECLQAUAAYACAAAACEA2+H2y+4AAACFAQAAEwAAAAAAAAAA&#10;AAAAAAAAAAAAW0NvbnRlbnRfVHlwZXNdLnhtbFBLAQItABQABgAIAAAAIQBa9CxbvwAAABUBAAAL&#10;AAAAAAAAAAAAAAAAAB8BAABfcmVscy8ucmVsc1BLAQItABQABgAIAAAAIQC07XQlxQAAANwAAAAP&#10;AAAAAAAAAAAAAAAAAAcCAABkcnMvZG93bnJldi54bWxQSwUGAAAAAAMAAwC3AAAA+QIAAAAA&#10;" path="m,l537692,e" filled="f" strokecolor="#666" strokeweight=".25pt">
                  <v:path arrowok="t"/>
                </v:shape>
                <v:shape id="Graphic 834" o:spid="_x0000_s1031" style="position:absolute;left:24309;top:15;width:5156;height:13;visibility:visible;mso-wrap-style:square;v-text-anchor:top" coordsize="515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BA8wwAAANwAAAAPAAAAZHJzL2Rvd25yZXYueG1sRI9Bi8Iw&#10;FITvC/6H8AQvy5qqy6LVtIggCmUPdtf7o3m2xealNFHrvzeC4HGYmW+YVdqbRlypc7VlBZNxBIK4&#10;sLrmUsH/3/ZrDsJ5ZI2NZVJwJwdpMvhYYaztjQ90zX0pAoRdjAoq79tYSldUZNCNbUscvJPtDPog&#10;u1LqDm8Bbho5jaIfabDmsFBhS5uKinN+MQq2p8Xut2WSx+wSfRaLY56ts1yp0bBfL0F46v07/Grv&#10;tYL57BueZ8IRkMkDAAD//wMAUEsBAi0AFAAGAAgAAAAhANvh9svuAAAAhQEAABMAAAAAAAAAAAAA&#10;AAAAAAAAAFtDb250ZW50X1R5cGVzXS54bWxQSwECLQAUAAYACAAAACEAWvQsW78AAAAVAQAACwAA&#10;AAAAAAAAAAAAAAAfAQAAX3JlbHMvLnJlbHNQSwECLQAUAAYACAAAACEAewQQPMMAAADcAAAADwAA&#10;AAAAAAAAAAAAAAAHAgAAZHJzL2Rvd25yZXYueG1sUEsFBgAAAAADAAMAtwAAAPcCAAAAAA==&#10;" path="m,l515137,e" filled="f" strokecolor="#666" strokeweight=".25pt">
                  <v:path arrowok="t"/>
                </v:shape>
                <v:shape id="Graphic 835" o:spid="_x0000_s1032" style="position:absolute;left:29461;top:15;width:6305;height:13;visibility:visible;mso-wrap-style:square;v-text-anchor:top" coordsize="6305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zoLxgAAANwAAAAPAAAAZHJzL2Rvd25yZXYueG1sRI/dSsNA&#10;FITvhb7DcgRvxG5qUNK021L8gV5IqTUPcMges6HZszF7bOPbuwXBy2FmvmGW69F36kRDbAMbmE0z&#10;UMR1sC03BqqP17sCVBRki11gMvBDEdarydUSSxvO/E6ngzQqQTiWaMCJ9KXWsXbkMU5DT5y8zzB4&#10;lCSHRtsBzwnuO32fZY/aY8tpwWFPT47q4+HbGwjyspfqeVfPK5fns+P+rbv9Koy5uR43C1BCo/yH&#10;/9pba6DIH+ByJh0BvfoFAAD//wMAUEsBAi0AFAAGAAgAAAAhANvh9svuAAAAhQEAABMAAAAAAAAA&#10;AAAAAAAAAAAAAFtDb250ZW50X1R5cGVzXS54bWxQSwECLQAUAAYACAAAACEAWvQsW78AAAAVAQAA&#10;CwAAAAAAAAAAAAAAAAAfAQAAX3JlbHMvLnJlbHNQSwECLQAUAAYACAAAACEAd486C8YAAADcAAAA&#10;DwAAAAAAAAAAAAAAAAAHAgAAZHJzL2Rvd25yZXYueG1sUEsFBgAAAAADAAMAtwAAAPoCAAAAAA==&#10;" path="m,l630250,e" filled="f" strokecolor="#666" strokeweight=".25pt">
                  <v:path arrowok="t"/>
                </v:shape>
                <v:shape id="Graphic 836" o:spid="_x0000_s1033" style="position:absolute;left:35763;top:15;width:8585;height:13;visibility:visible;mso-wrap-style:square;v-text-anchor:top" coordsize="85851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jZxgAAANwAAAAPAAAAZHJzL2Rvd25yZXYueG1sRI9Pa8JA&#10;FMTvBb/D8oTe6sY/SIxuggjaYnup1vsj+7oJzb4N2dWk/fRdodDjMDO/YTbFYBtxo87XjhVMJwkI&#10;4tLpmo2Cj/P+KQXhA7LGxjEp+CYPRT562GCmXc/vdDsFIyKEfYYKqhDaTEpfVmTRT1xLHL1P11kM&#10;UXZG6g77CLeNnCXJUlqsOS5U2NKuovLrdLUKzOqwSp7l66LuzXG4XH/sefE2U+pxPGzXIAIN4T/8&#10;137RCtL5Eu5n4hGQ+S8AAAD//wMAUEsBAi0AFAAGAAgAAAAhANvh9svuAAAAhQEAABMAAAAAAAAA&#10;AAAAAAAAAAAAAFtDb250ZW50X1R5cGVzXS54bWxQSwECLQAUAAYACAAAACEAWvQsW78AAAAVAQAA&#10;CwAAAAAAAAAAAAAAAAAfAQAAX3JlbHMvLnJlbHNQSwECLQAUAAYACAAAACEA1vt42cYAAADcAAAA&#10;DwAAAAAAAAAAAAAAAAAHAgAAZHJzL2Rvd25yZXYueG1sUEsFBgAAAAADAAMAtwAAAPoCAAAAAA==&#10;" path="m,l858481,e" filled="f" strokecolor="#666" strokeweight=".25pt">
                  <v:path arrowok="t"/>
                </v:shape>
                <w10:wrap type="topAndBottom" anchorx="page"/>
              </v:group>
            </w:pict>
          </mc:Fallback>
        </mc:AlternateContent>
      </w:r>
      <w:r>
        <w:rPr>
          <w:color w:val="231F20"/>
          <w:sz w:val="18"/>
          <w:vertAlign w:val="superscript"/>
        </w:rPr>
        <w:t>b</w:t>
      </w:r>
      <w:r>
        <w:rPr>
          <w:color w:val="231F20"/>
          <w:spacing w:val="-12"/>
          <w:sz w:val="18"/>
        </w:rPr>
        <w:t xml:space="preserve"> </w:t>
      </w:r>
      <w:r>
        <w:rPr>
          <w:color w:val="231F20"/>
          <w:sz w:val="18"/>
        </w:rPr>
        <w:t>Downgraded</w:t>
      </w:r>
      <w:r>
        <w:rPr>
          <w:color w:val="231F20"/>
          <w:spacing w:val="-11"/>
          <w:sz w:val="18"/>
        </w:rPr>
        <w:t xml:space="preserve"> </w:t>
      </w:r>
      <w:r>
        <w:rPr>
          <w:color w:val="231F20"/>
          <w:sz w:val="18"/>
        </w:rPr>
        <w:t>by</w:t>
      </w:r>
      <w:r>
        <w:rPr>
          <w:color w:val="231F20"/>
          <w:spacing w:val="-11"/>
          <w:sz w:val="18"/>
        </w:rPr>
        <w:t xml:space="preserve"> </w:t>
      </w:r>
      <w:r>
        <w:rPr>
          <w:color w:val="231F20"/>
          <w:sz w:val="18"/>
        </w:rPr>
        <w:t>two</w:t>
      </w:r>
      <w:r>
        <w:rPr>
          <w:color w:val="231F20"/>
          <w:spacing w:val="-11"/>
          <w:sz w:val="18"/>
        </w:rPr>
        <w:t xml:space="preserve"> </w:t>
      </w:r>
      <w:r>
        <w:rPr>
          <w:color w:val="231F20"/>
          <w:sz w:val="18"/>
        </w:rPr>
        <w:t>levels</w:t>
      </w:r>
      <w:r>
        <w:rPr>
          <w:color w:val="231F20"/>
          <w:spacing w:val="-12"/>
          <w:sz w:val="18"/>
        </w:rPr>
        <w:t xml:space="preserve"> </w:t>
      </w:r>
      <w:r>
        <w:rPr>
          <w:color w:val="231F20"/>
          <w:sz w:val="18"/>
        </w:rPr>
        <w:t>to</w:t>
      </w:r>
      <w:r>
        <w:rPr>
          <w:color w:val="231F20"/>
          <w:spacing w:val="-11"/>
          <w:sz w:val="18"/>
        </w:rPr>
        <w:t xml:space="preserve"> </w:t>
      </w:r>
      <w:r>
        <w:rPr>
          <w:color w:val="231F20"/>
          <w:sz w:val="18"/>
        </w:rPr>
        <w:t>low-quality</w:t>
      </w:r>
      <w:r>
        <w:rPr>
          <w:color w:val="231F20"/>
          <w:spacing w:val="-10"/>
          <w:sz w:val="18"/>
        </w:rPr>
        <w:t xml:space="preserve"> </w:t>
      </w:r>
      <w:r>
        <w:rPr>
          <w:color w:val="231F20"/>
          <w:sz w:val="18"/>
        </w:rPr>
        <w:t>evidence:</w:t>
      </w:r>
      <w:r>
        <w:rPr>
          <w:color w:val="231F20"/>
          <w:spacing w:val="-9"/>
          <w:sz w:val="18"/>
        </w:rPr>
        <w:t xml:space="preserve"> </w:t>
      </w:r>
      <w:r>
        <w:rPr>
          <w:color w:val="231F20"/>
          <w:sz w:val="18"/>
        </w:rPr>
        <w:t>one</w:t>
      </w:r>
      <w:r>
        <w:rPr>
          <w:color w:val="231F20"/>
          <w:spacing w:val="-9"/>
          <w:sz w:val="18"/>
        </w:rPr>
        <w:t xml:space="preserve"> </w:t>
      </w:r>
      <w:r>
        <w:rPr>
          <w:color w:val="231F20"/>
          <w:sz w:val="18"/>
        </w:rPr>
        <w:t>level</w:t>
      </w:r>
      <w:r>
        <w:rPr>
          <w:color w:val="231F20"/>
          <w:spacing w:val="-9"/>
          <w:sz w:val="18"/>
        </w:rPr>
        <w:t xml:space="preserve"> </w:t>
      </w:r>
      <w:r>
        <w:rPr>
          <w:color w:val="231F20"/>
          <w:sz w:val="18"/>
        </w:rPr>
        <w:t>due</w:t>
      </w:r>
      <w:r>
        <w:rPr>
          <w:color w:val="231F20"/>
          <w:spacing w:val="-9"/>
          <w:sz w:val="18"/>
        </w:rPr>
        <w:t xml:space="preserve"> </w:t>
      </w:r>
      <w:r>
        <w:rPr>
          <w:color w:val="231F20"/>
          <w:sz w:val="18"/>
        </w:rPr>
        <w:t>to</w:t>
      </w:r>
      <w:r>
        <w:rPr>
          <w:color w:val="231F20"/>
          <w:spacing w:val="-9"/>
          <w:sz w:val="18"/>
        </w:rPr>
        <w:t xml:space="preserve"> </w:t>
      </w:r>
      <w:r>
        <w:rPr>
          <w:color w:val="231F20"/>
          <w:sz w:val="18"/>
        </w:rPr>
        <w:t>imprecision</w:t>
      </w:r>
      <w:r>
        <w:rPr>
          <w:color w:val="231F20"/>
          <w:spacing w:val="-9"/>
          <w:sz w:val="18"/>
        </w:rPr>
        <w:t xml:space="preserve"> </w:t>
      </w:r>
      <w:r>
        <w:rPr>
          <w:color w:val="231F20"/>
          <w:sz w:val="18"/>
        </w:rPr>
        <w:t>since the</w:t>
      </w:r>
      <w:r>
        <w:rPr>
          <w:color w:val="231F20"/>
          <w:spacing w:val="-6"/>
          <w:sz w:val="18"/>
        </w:rPr>
        <w:t xml:space="preserve"> </w:t>
      </w:r>
      <w:r>
        <w:rPr>
          <w:color w:val="231F20"/>
          <w:sz w:val="18"/>
        </w:rPr>
        <w:t>95%</w:t>
      </w:r>
      <w:r>
        <w:rPr>
          <w:color w:val="231F20"/>
          <w:spacing w:val="-6"/>
          <w:sz w:val="18"/>
        </w:rPr>
        <w:t xml:space="preserve"> </w:t>
      </w:r>
      <w:r>
        <w:rPr>
          <w:color w:val="231F20"/>
          <w:sz w:val="18"/>
        </w:rPr>
        <w:t>CI</w:t>
      </w:r>
      <w:r>
        <w:rPr>
          <w:color w:val="231F20"/>
          <w:spacing w:val="-6"/>
          <w:sz w:val="18"/>
        </w:rPr>
        <w:t xml:space="preserve"> </w:t>
      </w:r>
      <w:r>
        <w:rPr>
          <w:color w:val="231F20"/>
          <w:sz w:val="18"/>
        </w:rPr>
        <w:t>includes</w:t>
      </w:r>
      <w:r>
        <w:rPr>
          <w:color w:val="231F20"/>
          <w:spacing w:val="-6"/>
          <w:sz w:val="18"/>
        </w:rPr>
        <w:t xml:space="preserve"> </w:t>
      </w:r>
      <w:r>
        <w:rPr>
          <w:color w:val="231F20"/>
          <w:sz w:val="18"/>
        </w:rPr>
        <w:t>both</w:t>
      </w:r>
      <w:r>
        <w:rPr>
          <w:color w:val="231F20"/>
          <w:spacing w:val="-6"/>
          <w:sz w:val="18"/>
        </w:rPr>
        <w:t xml:space="preserve"> </w:t>
      </w:r>
      <w:r>
        <w:rPr>
          <w:color w:val="231F20"/>
          <w:sz w:val="18"/>
        </w:rPr>
        <w:t>a</w:t>
      </w:r>
      <w:r>
        <w:rPr>
          <w:color w:val="231F20"/>
          <w:spacing w:val="-6"/>
          <w:sz w:val="18"/>
        </w:rPr>
        <w:t xml:space="preserve"> </w:t>
      </w:r>
      <w:r>
        <w:rPr>
          <w:color w:val="231F20"/>
          <w:sz w:val="18"/>
        </w:rPr>
        <w:t>meaningful</w:t>
      </w:r>
      <w:r>
        <w:rPr>
          <w:color w:val="231F20"/>
          <w:spacing w:val="-6"/>
          <w:sz w:val="18"/>
        </w:rPr>
        <w:t xml:space="preserve"> </w:t>
      </w:r>
      <w:r>
        <w:rPr>
          <w:color w:val="231F20"/>
          <w:sz w:val="18"/>
        </w:rPr>
        <w:t>increase</w:t>
      </w:r>
      <w:r>
        <w:rPr>
          <w:color w:val="231F20"/>
          <w:spacing w:val="-6"/>
          <w:sz w:val="18"/>
        </w:rPr>
        <w:t xml:space="preserve"> </w:t>
      </w:r>
      <w:r>
        <w:rPr>
          <w:color w:val="231F20"/>
          <w:sz w:val="18"/>
        </w:rPr>
        <w:t>in</w:t>
      </w:r>
      <w:r>
        <w:rPr>
          <w:color w:val="231F20"/>
          <w:spacing w:val="-6"/>
          <w:sz w:val="18"/>
        </w:rPr>
        <w:t xml:space="preserve"> </w:t>
      </w:r>
      <w:r>
        <w:rPr>
          <w:color w:val="231F20"/>
          <w:sz w:val="18"/>
        </w:rPr>
        <w:t>risk,</w:t>
      </w:r>
      <w:r>
        <w:rPr>
          <w:color w:val="231F20"/>
          <w:spacing w:val="-6"/>
          <w:sz w:val="18"/>
        </w:rPr>
        <w:t xml:space="preserve"> </w:t>
      </w:r>
      <w:r>
        <w:rPr>
          <w:color w:val="231F20"/>
          <w:sz w:val="18"/>
        </w:rPr>
        <w:t>and</w:t>
      </w:r>
      <w:r>
        <w:rPr>
          <w:color w:val="231F20"/>
          <w:spacing w:val="-6"/>
          <w:sz w:val="18"/>
        </w:rPr>
        <w:t xml:space="preserve"> </w:t>
      </w:r>
      <w:r>
        <w:rPr>
          <w:color w:val="231F20"/>
          <w:sz w:val="18"/>
        </w:rPr>
        <w:t>no</w:t>
      </w:r>
      <w:r>
        <w:rPr>
          <w:color w:val="231F20"/>
          <w:spacing w:val="-6"/>
          <w:sz w:val="18"/>
        </w:rPr>
        <w:t xml:space="preserve"> </w:t>
      </w:r>
      <w:r>
        <w:rPr>
          <w:color w:val="231F20"/>
          <w:sz w:val="18"/>
        </w:rPr>
        <w:t>increase</w:t>
      </w:r>
      <w:r>
        <w:rPr>
          <w:color w:val="231F20"/>
          <w:spacing w:val="-6"/>
          <w:sz w:val="18"/>
        </w:rPr>
        <w:t xml:space="preserve"> </w:t>
      </w:r>
      <w:r>
        <w:rPr>
          <w:color w:val="231F20"/>
          <w:sz w:val="18"/>
        </w:rPr>
        <w:t>in</w:t>
      </w:r>
      <w:r>
        <w:rPr>
          <w:color w:val="231F20"/>
          <w:spacing w:val="-6"/>
          <w:sz w:val="18"/>
        </w:rPr>
        <w:t xml:space="preserve"> </w:t>
      </w:r>
      <w:r>
        <w:rPr>
          <w:color w:val="231F20"/>
          <w:sz w:val="18"/>
        </w:rPr>
        <w:t>risk,</w:t>
      </w:r>
      <w:r>
        <w:rPr>
          <w:color w:val="231F20"/>
          <w:spacing w:val="-6"/>
          <w:sz w:val="18"/>
        </w:rPr>
        <w:t xml:space="preserve"> </w:t>
      </w:r>
      <w:r>
        <w:rPr>
          <w:color w:val="231F20"/>
          <w:sz w:val="18"/>
        </w:rPr>
        <w:t>and</w:t>
      </w:r>
      <w:r>
        <w:rPr>
          <w:color w:val="231F20"/>
          <w:spacing w:val="-6"/>
          <w:sz w:val="18"/>
        </w:rPr>
        <w:t xml:space="preserve"> </w:t>
      </w:r>
      <w:r>
        <w:rPr>
          <w:color w:val="231F20"/>
          <w:sz w:val="18"/>
        </w:rPr>
        <w:t>one level due to risk of bias, as most information is from studies at unclear risk of bias.</w:t>
      </w:r>
    </w:p>
    <w:p w14:paraId="0A8B3302" w14:textId="77777777" w:rsidR="00E65A7C" w:rsidRDefault="00000000">
      <w:pPr>
        <w:pStyle w:val="BodyText"/>
        <w:spacing w:before="147" w:line="220" w:lineRule="auto"/>
        <w:ind w:left="526" w:right="665"/>
        <w:jc w:val="both"/>
      </w:pPr>
      <w:r>
        <w:rPr>
          <w:color w:val="231F20"/>
        </w:rPr>
        <w:t>Adapted</w:t>
      </w:r>
      <w:r>
        <w:rPr>
          <w:color w:val="231F20"/>
          <w:spacing w:val="-6"/>
        </w:rPr>
        <w:t xml:space="preserve"> </w:t>
      </w:r>
      <w:r>
        <w:rPr>
          <w:color w:val="231F20"/>
        </w:rPr>
        <w:t>from:</w:t>
      </w:r>
      <w:r>
        <w:rPr>
          <w:color w:val="231F20"/>
          <w:spacing w:val="-6"/>
        </w:rPr>
        <w:t xml:space="preserve"> </w:t>
      </w:r>
      <w:r>
        <w:rPr>
          <w:color w:val="231F20"/>
        </w:rPr>
        <w:t>Topical</w:t>
      </w:r>
      <w:r>
        <w:rPr>
          <w:color w:val="231F20"/>
          <w:spacing w:val="-6"/>
        </w:rPr>
        <w:t xml:space="preserve"> </w:t>
      </w:r>
      <w:r>
        <w:rPr>
          <w:color w:val="231F20"/>
        </w:rPr>
        <w:t>and</w:t>
      </w:r>
      <w:r>
        <w:rPr>
          <w:color w:val="231F20"/>
          <w:spacing w:val="-6"/>
        </w:rPr>
        <w:t xml:space="preserve"> </w:t>
      </w:r>
      <w:r>
        <w:rPr>
          <w:color w:val="231F20"/>
        </w:rPr>
        <w:t>device-based</w:t>
      </w:r>
      <w:r>
        <w:rPr>
          <w:color w:val="231F20"/>
          <w:spacing w:val="-6"/>
        </w:rPr>
        <w:t xml:space="preserve"> </w:t>
      </w:r>
      <w:r>
        <w:rPr>
          <w:color w:val="231F20"/>
        </w:rPr>
        <w:t>treatments</w:t>
      </w:r>
      <w:r>
        <w:rPr>
          <w:color w:val="231F20"/>
          <w:spacing w:val="-6"/>
        </w:rPr>
        <w:t xml:space="preserve"> </w:t>
      </w:r>
      <w:r>
        <w:rPr>
          <w:color w:val="231F20"/>
        </w:rPr>
        <w:t>for</w:t>
      </w:r>
      <w:r>
        <w:rPr>
          <w:color w:val="231F20"/>
          <w:spacing w:val="-6"/>
        </w:rPr>
        <w:t xml:space="preserve"> </w:t>
      </w:r>
      <w:r>
        <w:rPr>
          <w:color w:val="231F20"/>
        </w:rPr>
        <w:t>fungal</w:t>
      </w:r>
      <w:r>
        <w:rPr>
          <w:color w:val="231F20"/>
          <w:spacing w:val="-6"/>
        </w:rPr>
        <w:t xml:space="preserve"> </w:t>
      </w:r>
      <w:r>
        <w:rPr>
          <w:color w:val="231F20"/>
        </w:rPr>
        <w:t>infections</w:t>
      </w:r>
      <w:r>
        <w:rPr>
          <w:color w:val="231F20"/>
          <w:spacing w:val="-6"/>
        </w:rPr>
        <w:t xml:space="preserve"> </w:t>
      </w:r>
      <w:r>
        <w:rPr>
          <w:color w:val="231F20"/>
        </w:rPr>
        <w:t>of the toenails</w:t>
      </w:r>
      <w:r>
        <w:rPr>
          <w:color w:val="231F20"/>
          <w:vertAlign w:val="superscript"/>
        </w:rPr>
        <w:t>28</w:t>
      </w:r>
      <w:r>
        <w:rPr>
          <w:color w:val="231F20"/>
        </w:rPr>
        <w:t>.</w:t>
      </w:r>
    </w:p>
    <w:p w14:paraId="193092BE" w14:textId="77777777" w:rsidR="00E65A7C" w:rsidRDefault="00E65A7C">
      <w:pPr>
        <w:pStyle w:val="BodyText"/>
        <w:spacing w:line="220" w:lineRule="auto"/>
        <w:jc w:val="both"/>
        <w:sectPr w:rsidR="00E65A7C">
          <w:pgSz w:w="9460" w:h="14140"/>
          <w:pgMar w:top="1680" w:right="566" w:bottom="1080" w:left="708" w:header="1184" w:footer="851" w:gutter="0"/>
          <w:cols w:space="720"/>
        </w:sectPr>
      </w:pPr>
    </w:p>
    <w:p w14:paraId="777A53A5" w14:textId="77777777" w:rsidR="00E65A7C" w:rsidRDefault="00000000">
      <w:pPr>
        <w:pStyle w:val="Heading1"/>
        <w:numPr>
          <w:ilvl w:val="0"/>
          <w:numId w:val="20"/>
        </w:numPr>
        <w:tabs>
          <w:tab w:val="left" w:pos="985"/>
        </w:tabs>
        <w:spacing w:before="88"/>
        <w:ind w:left="985" w:hanging="459"/>
      </w:pPr>
      <w:r>
        <w:rPr>
          <w:color w:val="282781"/>
        </w:rPr>
        <w:lastRenderedPageBreak/>
        <w:t>Meta-</w:t>
      </w:r>
      <w:r>
        <w:rPr>
          <w:color w:val="282781"/>
          <w:spacing w:val="-2"/>
        </w:rPr>
        <w:t>Analysis</w:t>
      </w:r>
    </w:p>
    <w:p w14:paraId="2AE7CBDE" w14:textId="77777777" w:rsidR="00E65A7C" w:rsidRDefault="00000000">
      <w:pPr>
        <w:pStyle w:val="BodyText"/>
        <w:spacing w:before="2"/>
        <w:rPr>
          <w:rFonts w:ascii="Tahoma"/>
          <w:b/>
          <w:sz w:val="4"/>
        </w:rPr>
      </w:pPr>
      <w:r>
        <w:rPr>
          <w:rFonts w:ascii="Tahoma"/>
          <w:b/>
          <w:noProof/>
          <w:sz w:val="4"/>
        </w:rPr>
        <mc:AlternateContent>
          <mc:Choice Requires="wpg">
            <w:drawing>
              <wp:anchor distT="0" distB="0" distL="0" distR="0" simplePos="0" relativeHeight="487765504" behindDoc="1" locked="0" layoutInCell="1" allowOverlap="1" wp14:anchorId="5F39C102" wp14:editId="45AE632F">
                <wp:simplePos x="0" y="0"/>
                <wp:positionH relativeFrom="page">
                  <wp:posOffset>816613</wp:posOffset>
                </wp:positionH>
                <wp:positionV relativeFrom="paragraph">
                  <wp:posOffset>47370</wp:posOffset>
                </wp:positionV>
                <wp:extent cx="4393565" cy="28575"/>
                <wp:effectExtent l="0" t="0" r="0" b="0"/>
                <wp:wrapTopAndBottom/>
                <wp:docPr id="837" name="Group 8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93565" cy="28575"/>
                          <a:chOff x="0" y="0"/>
                          <a:chExt cx="4393565" cy="28575"/>
                        </a:xfrm>
                      </wpg:grpSpPr>
                      <wps:wsp>
                        <wps:cNvPr id="838" name="Graphic 838"/>
                        <wps:cNvSpPr/>
                        <wps:spPr>
                          <a:xfrm>
                            <a:off x="0" y="15452"/>
                            <a:ext cx="4393565" cy="1270"/>
                          </a:xfrm>
                          <a:custGeom>
                            <a:avLst/>
                            <a:gdLst/>
                            <a:ahLst/>
                            <a:cxnLst/>
                            <a:rect l="l" t="t" r="r" b="b"/>
                            <a:pathLst>
                              <a:path w="4393565">
                                <a:moveTo>
                                  <a:pt x="4393514" y="0"/>
                                </a:moveTo>
                                <a:lnTo>
                                  <a:pt x="0" y="0"/>
                                </a:lnTo>
                              </a:path>
                            </a:pathLst>
                          </a:custGeom>
                          <a:ln w="12700">
                            <a:solidFill>
                              <a:srgbClr val="282781"/>
                            </a:solidFill>
                            <a:prstDash val="solid"/>
                          </a:ln>
                        </wps:spPr>
                        <wps:bodyPr wrap="square" lIns="0" tIns="0" rIns="0" bIns="0" rtlCol="0">
                          <a:prstTxWarp prst="textNoShape">
                            <a:avLst/>
                          </a:prstTxWarp>
                          <a:noAutofit/>
                        </wps:bodyPr>
                      </wps:wsp>
                      <wps:wsp>
                        <wps:cNvPr id="839" name="Graphic 839"/>
                        <wps:cNvSpPr/>
                        <wps:spPr>
                          <a:xfrm>
                            <a:off x="3950394" y="0"/>
                            <a:ext cx="443230" cy="28575"/>
                          </a:xfrm>
                          <a:custGeom>
                            <a:avLst/>
                            <a:gdLst/>
                            <a:ahLst/>
                            <a:cxnLst/>
                            <a:rect l="l" t="t" r="r" b="b"/>
                            <a:pathLst>
                              <a:path w="443230" h="28575">
                                <a:moveTo>
                                  <a:pt x="443115" y="0"/>
                                </a:moveTo>
                                <a:lnTo>
                                  <a:pt x="0" y="0"/>
                                </a:lnTo>
                                <a:lnTo>
                                  <a:pt x="0" y="27952"/>
                                </a:lnTo>
                                <a:lnTo>
                                  <a:pt x="443115" y="27952"/>
                                </a:lnTo>
                                <a:lnTo>
                                  <a:pt x="443115" y="0"/>
                                </a:lnTo>
                                <a:close/>
                              </a:path>
                            </a:pathLst>
                          </a:custGeom>
                          <a:solidFill>
                            <a:srgbClr val="282781"/>
                          </a:solidFill>
                        </wps:spPr>
                        <wps:bodyPr wrap="square" lIns="0" tIns="0" rIns="0" bIns="0" rtlCol="0">
                          <a:prstTxWarp prst="textNoShape">
                            <a:avLst/>
                          </a:prstTxWarp>
                          <a:noAutofit/>
                        </wps:bodyPr>
                      </wps:wsp>
                    </wpg:wgp>
                  </a:graphicData>
                </a:graphic>
              </wp:anchor>
            </w:drawing>
          </mc:Choice>
          <mc:Fallback>
            <w:pict>
              <v:group w14:anchorId="3438151F" id="Group 837" o:spid="_x0000_s1026" style="position:absolute;margin-left:64.3pt;margin-top:3.75pt;width:345.95pt;height:2.25pt;z-index:-15550976;mso-wrap-distance-left:0;mso-wrap-distance-right:0;mso-position-horizontal-relative:page" coordsize="43935,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awe8wIAANkIAAAOAAAAZHJzL2Uyb0RvYy54bWzUVm1P2zAQ/j5p/8Hy95EmaWkbkaIJRjUJ&#10;MSSY9tl1nBfNiT3bbcq/39mJ00DRYEybtC/p2T7fy3PPnXt2vq852jGlK9GkODyZYMQaKrKqKVL8&#10;9f7qwwIjbUiTES4aluIHpvH56v27s1YmLBKl4BlTCIw0OmlliktjZBIEmpasJvpESNbAYS5UTQws&#10;VRFkirRgveZBNJmcBq1QmVSCMq1h97I7xCtnP88ZNV/yXDODeIohNuO+yn039huszkhSKCLLivZh&#10;kDdEUZOqAaeDqUtiCNqq6shUXVEltMjNCRV1IPK8oszlANmEkyfZrJXYSpdLkbSFHGACaJ/g9Gaz&#10;9Ga3VvJO3qouehCvBf2uAZeglUUyPrfr4qC8z1VtL0ESaO8QfRgQZXuDKGxO42U8O51hROEsWszm&#10;sw5xWkJZjm7R8tMv7wUk6Zy60IZQWgnc0Qd49J/Bc1cSyRzq2qZ/q1CVpXgRA5MbUgOH1z1d7Bbg&#10;ZN2DnsWwX+kezmcRCmfTWdSh8CxKYTR3tBySJQndarNmwqFNdtfadKzNvERKL9F940UF3Les5471&#10;BiNgvcIIWL/pvEti7D1bQiui9lAuu1eLHbsX7tTYSrlShlOMfJUhwIMOb8a60Gkjre4M1K0b4FUn&#10;ONcgj5PjjY3CIjBx3aQFr7KrinMbhlbF5oIrtCOQVbSI5ovQJgImHqlJpc0l0WWn5456Nd44Uuuk&#10;q4+t20ZkD1DgFiqaYv1jSxTDiH9ugEJ2WnhBeWHjBWX4hXAzxSEEPu/334iSyLpPsYHS3gjPJJL4&#10;qtncB117sxEft0bklS0psNpH1C+A1R2//gG9l8f0XlrgXk3veDmbxMsRQUgyEHwaRzEA+mgKABa+&#10;QcYc8FDBLP0LBO8DKf00sjU4sFh2TJ/GYQgza0Thg8rLRCfJczrRfNm1PaTtz/3vkdvfUvbTwluj&#10;XGjWNcaLDfeoc17VYI6k/1cDudcC3k83K/q33j7Q47VruMM/ktVPAAAA//8DAFBLAwQUAAYACAAA&#10;ACEAXynphN0AAAAIAQAADwAAAGRycy9kb3ducmV2LnhtbEyPQWvCQBCF74X+h2WE3uomKdoQsxGR&#10;ticpVAultzU7JsHsbMiuSfz3HU/1No/v8ea9fD3ZVgzY+8aRgngegUAqnWmoUvB9eH9OQfigyejW&#10;ESq4ood18fiQ68y4kb5w2IdKcAj5TCuoQ+gyKX1Zo9V+7jokZifXWx1Y9pU0vR453LYyiaKltLoh&#10;/lDrDrc1luf9xSr4GPW4eYnfht35tL3+HhafP7sYlXqaTZsViIBT+DfDrT5Xh4I7Hd2FjBct6yRd&#10;slXB6wIE8zSJ+DjeQASyyOX9gOIPAAD//wMAUEsBAi0AFAAGAAgAAAAhALaDOJL+AAAA4QEAABMA&#10;AAAAAAAAAAAAAAAAAAAAAFtDb250ZW50X1R5cGVzXS54bWxQSwECLQAUAAYACAAAACEAOP0h/9YA&#10;AACUAQAACwAAAAAAAAAAAAAAAAAvAQAAX3JlbHMvLnJlbHNQSwECLQAUAAYACAAAACEA2t2sHvMC&#10;AADZCAAADgAAAAAAAAAAAAAAAAAuAgAAZHJzL2Uyb0RvYy54bWxQSwECLQAUAAYACAAAACEAXynp&#10;hN0AAAAIAQAADwAAAAAAAAAAAAAAAABNBQAAZHJzL2Rvd25yZXYueG1sUEsFBgAAAAAEAAQA8wAA&#10;AFcGAAAAAA==&#10;">
                <v:shape id="Graphic 838" o:spid="_x0000_s1027" style="position:absolute;top:154;width:43935;height:13;visibility:visible;mso-wrap-style:square;v-text-anchor:top" coordsize="4393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kXfwAAAANwAAAAPAAAAZHJzL2Rvd25yZXYueG1sRE/Pa8Iw&#10;FL4L+x/CG+ymqZNZqUaRwsAdW4t4fDbPtpi8dE2m3X+/HAYeP77fm91ojbjT4DvHCuazBARx7XTH&#10;jYLq+DldgfABWaNxTAp+ycNu+zLZYKbdgwu6l6ERMYR9hgraEPpMSl+3ZNHPXE8cuasbLIYIh0bq&#10;AR8x3Br5niRLabHj2NBiT3lL9a38sQqOF/Nh999feaFPpsnTyp05dUq9vY77NYhAY3iK/90HrWC1&#10;iGvjmXgE5PYPAAD//wMAUEsBAi0AFAAGAAgAAAAhANvh9svuAAAAhQEAABMAAAAAAAAAAAAAAAAA&#10;AAAAAFtDb250ZW50X1R5cGVzXS54bWxQSwECLQAUAAYACAAAACEAWvQsW78AAAAVAQAACwAAAAAA&#10;AAAAAAAAAAAfAQAAX3JlbHMvLnJlbHNQSwECLQAUAAYACAAAACEACjJF38AAAADcAAAADwAAAAAA&#10;AAAAAAAAAAAHAgAAZHJzL2Rvd25yZXYueG1sUEsFBgAAAAADAAMAtwAAAPQCAAAAAA==&#10;" path="m4393514,l,e" filled="f" strokecolor="#282781" strokeweight="1pt">
                  <v:path arrowok="t"/>
                </v:shape>
                <v:shape id="Graphic 839" o:spid="_x0000_s1028" style="position:absolute;left:39503;width:4433;height:285;visibility:visible;mso-wrap-style:square;v-text-anchor:top" coordsize="44323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vAwwAAANwAAAAPAAAAZHJzL2Rvd25yZXYueG1sRI/disIw&#10;FITvF3yHcATv1lQFsdUo7oIgXgj+PMChObalzUltYqxvb4SFvRxm5htmtelNIwJ1rrKsYDJOQBDn&#10;VldcKLhedt8LEM4ja2wsk4IXOdisB18rzLR98onC2RciQthlqKD0vs2kdHlJBt3YtsTRu9nOoI+y&#10;K6Tu8BnhppHTJJlLgxXHhRJb+i0pr88Po4Be7U8IYT7bpffT/nhI6vTQ10qNhv12CcJT7//Df+29&#10;VrCYpfA5E4+AXL8BAAD//wMAUEsBAi0AFAAGAAgAAAAhANvh9svuAAAAhQEAABMAAAAAAAAAAAAA&#10;AAAAAAAAAFtDb250ZW50X1R5cGVzXS54bWxQSwECLQAUAAYACAAAACEAWvQsW78AAAAVAQAACwAA&#10;AAAAAAAAAAAAAAAfAQAAX3JlbHMvLnJlbHNQSwECLQAUAAYACAAAACEAfy87wMMAAADcAAAADwAA&#10;AAAAAAAAAAAAAAAHAgAAZHJzL2Rvd25yZXYueG1sUEsFBgAAAAADAAMAtwAAAPcCAAAAAA==&#10;" path="m443115,l,,,27952r443115,l443115,xe" fillcolor="#282781" stroked="f">
                  <v:path arrowok="t"/>
                </v:shape>
                <w10:wrap type="topAndBottom" anchorx="page"/>
              </v:group>
            </w:pict>
          </mc:Fallback>
        </mc:AlternateContent>
      </w:r>
    </w:p>
    <w:p w14:paraId="1984BEEB" w14:textId="77777777" w:rsidR="00E65A7C" w:rsidRDefault="00E65A7C">
      <w:pPr>
        <w:pStyle w:val="BodyText"/>
        <w:spacing w:before="42"/>
        <w:rPr>
          <w:rFonts w:ascii="Tahoma"/>
          <w:b/>
          <w:sz w:val="37"/>
        </w:rPr>
      </w:pPr>
    </w:p>
    <w:p w14:paraId="149D0ADA" w14:textId="77777777" w:rsidR="00E65A7C" w:rsidRDefault="00000000">
      <w:pPr>
        <w:pStyle w:val="BodyText"/>
        <w:spacing w:line="228" w:lineRule="auto"/>
        <w:ind w:left="526" w:right="666"/>
        <w:jc w:val="both"/>
      </w:pPr>
      <w:r>
        <w:rPr>
          <w:color w:val="231F20"/>
        </w:rPr>
        <w:t>Meta-Analysis is a process of using quantitative methods to summarize</w:t>
      </w:r>
      <w:r>
        <w:rPr>
          <w:color w:val="231F20"/>
          <w:spacing w:val="80"/>
        </w:rPr>
        <w:t xml:space="preserve"> </w:t>
      </w:r>
      <w:r>
        <w:rPr>
          <w:color w:val="231F20"/>
        </w:rPr>
        <w:t>the</w:t>
      </w:r>
      <w:r>
        <w:rPr>
          <w:color w:val="231F20"/>
          <w:spacing w:val="28"/>
        </w:rPr>
        <w:t xml:space="preserve"> </w:t>
      </w:r>
      <w:r>
        <w:rPr>
          <w:color w:val="231F20"/>
        </w:rPr>
        <w:t>results</w:t>
      </w:r>
      <w:r>
        <w:rPr>
          <w:color w:val="231F20"/>
          <w:spacing w:val="28"/>
        </w:rPr>
        <w:t xml:space="preserve"> </w:t>
      </w:r>
      <w:r>
        <w:rPr>
          <w:color w:val="231F20"/>
        </w:rPr>
        <w:t>from</w:t>
      </w:r>
      <w:r>
        <w:rPr>
          <w:color w:val="231F20"/>
          <w:spacing w:val="28"/>
        </w:rPr>
        <w:t xml:space="preserve"> </w:t>
      </w:r>
      <w:r>
        <w:rPr>
          <w:color w:val="231F20"/>
        </w:rPr>
        <w:t>multiple</w:t>
      </w:r>
      <w:r>
        <w:rPr>
          <w:color w:val="231F20"/>
          <w:spacing w:val="28"/>
        </w:rPr>
        <w:t xml:space="preserve"> </w:t>
      </w:r>
      <w:r>
        <w:rPr>
          <w:color w:val="231F20"/>
        </w:rPr>
        <w:t>studies,</w:t>
      </w:r>
      <w:r>
        <w:rPr>
          <w:color w:val="231F20"/>
          <w:spacing w:val="28"/>
        </w:rPr>
        <w:t xml:space="preserve"> </w:t>
      </w:r>
      <w:r>
        <w:rPr>
          <w:color w:val="231F20"/>
        </w:rPr>
        <w:t>obtained</w:t>
      </w:r>
      <w:r>
        <w:rPr>
          <w:color w:val="231F20"/>
          <w:spacing w:val="28"/>
        </w:rPr>
        <w:t xml:space="preserve"> </w:t>
      </w:r>
      <w:r>
        <w:rPr>
          <w:color w:val="231F20"/>
        </w:rPr>
        <w:t>and</w:t>
      </w:r>
      <w:r>
        <w:rPr>
          <w:color w:val="231F20"/>
          <w:spacing w:val="28"/>
        </w:rPr>
        <w:t xml:space="preserve"> </w:t>
      </w:r>
      <w:r>
        <w:rPr>
          <w:color w:val="231F20"/>
        </w:rPr>
        <w:t>critically</w:t>
      </w:r>
      <w:r>
        <w:rPr>
          <w:color w:val="231F20"/>
          <w:spacing w:val="28"/>
        </w:rPr>
        <w:t xml:space="preserve"> </w:t>
      </w:r>
      <w:r>
        <w:rPr>
          <w:color w:val="231F20"/>
        </w:rPr>
        <w:t>reviewed</w:t>
      </w:r>
      <w:r>
        <w:rPr>
          <w:color w:val="231F20"/>
          <w:spacing w:val="28"/>
        </w:rPr>
        <w:t xml:space="preserve"> </w:t>
      </w:r>
      <w:r>
        <w:rPr>
          <w:color w:val="231F20"/>
        </w:rPr>
        <w:t>using a rigorous process (to minimize bias) for identifying, appraising, and synthesizing studies to answer a specific question and draw conclusions about the data gathered. The purpose of this process is to gain a summary statistic (i.e., a measure of a single effect) that represents the effect of the intervention across multiple studies. Gene V Glass coined the term “Meta-Analysis</w:t>
      </w:r>
      <w:r>
        <w:rPr>
          <w:color w:val="231F20"/>
          <w:spacing w:val="-6"/>
        </w:rPr>
        <w:t xml:space="preserve"> </w:t>
      </w:r>
      <w:r>
        <w:rPr>
          <w:color w:val="231F20"/>
        </w:rPr>
        <w:t>“in</w:t>
      </w:r>
      <w:r>
        <w:rPr>
          <w:color w:val="231F20"/>
          <w:spacing w:val="-6"/>
        </w:rPr>
        <w:t xml:space="preserve"> </w:t>
      </w:r>
      <w:r>
        <w:rPr>
          <w:color w:val="231F20"/>
        </w:rPr>
        <w:t>1976.</w:t>
      </w:r>
      <w:r>
        <w:rPr>
          <w:color w:val="231F20"/>
          <w:spacing w:val="-6"/>
        </w:rPr>
        <w:t xml:space="preserve"> </w:t>
      </w:r>
      <w:r>
        <w:rPr>
          <w:color w:val="231F20"/>
        </w:rPr>
        <w:t>Since</w:t>
      </w:r>
      <w:r>
        <w:rPr>
          <w:color w:val="231F20"/>
          <w:spacing w:val="-6"/>
        </w:rPr>
        <w:t xml:space="preserve"> </w:t>
      </w:r>
      <w:proofErr w:type="gramStart"/>
      <w:r>
        <w:rPr>
          <w:color w:val="231F20"/>
        </w:rPr>
        <w:t>then</w:t>
      </w:r>
      <w:proofErr w:type="gramEnd"/>
      <w:r>
        <w:rPr>
          <w:color w:val="231F20"/>
          <w:spacing w:val="-6"/>
        </w:rPr>
        <w:t xml:space="preserve"> </w:t>
      </w:r>
      <w:r>
        <w:rPr>
          <w:color w:val="231F20"/>
        </w:rPr>
        <w:t>the</w:t>
      </w:r>
      <w:r>
        <w:rPr>
          <w:color w:val="231F20"/>
          <w:spacing w:val="-6"/>
        </w:rPr>
        <w:t xml:space="preserve"> </w:t>
      </w:r>
      <w:r>
        <w:rPr>
          <w:color w:val="231F20"/>
        </w:rPr>
        <w:t>popularity</w:t>
      </w:r>
      <w:r>
        <w:rPr>
          <w:color w:val="231F20"/>
          <w:spacing w:val="-6"/>
        </w:rPr>
        <w:t xml:space="preserve"> </w:t>
      </w:r>
      <w:r>
        <w:rPr>
          <w:color w:val="231F20"/>
        </w:rPr>
        <w:t>of</w:t>
      </w:r>
      <w:r>
        <w:rPr>
          <w:color w:val="231F20"/>
          <w:spacing w:val="-6"/>
        </w:rPr>
        <w:t xml:space="preserve"> </w:t>
      </w:r>
      <w:r>
        <w:rPr>
          <w:color w:val="231F20"/>
        </w:rPr>
        <w:t>Meta-Analysis</w:t>
      </w:r>
      <w:r>
        <w:rPr>
          <w:color w:val="231F20"/>
          <w:spacing w:val="-6"/>
        </w:rPr>
        <w:t xml:space="preserve"> </w:t>
      </w:r>
      <w:r>
        <w:rPr>
          <w:color w:val="231F20"/>
        </w:rPr>
        <w:t>has</w:t>
      </w:r>
      <w:r>
        <w:rPr>
          <w:color w:val="231F20"/>
          <w:spacing w:val="-6"/>
        </w:rPr>
        <w:t xml:space="preserve"> </w:t>
      </w:r>
      <w:r>
        <w:rPr>
          <w:color w:val="231F20"/>
        </w:rPr>
        <w:t>increased significantly.</w:t>
      </w:r>
      <w:r>
        <w:rPr>
          <w:color w:val="231F20"/>
          <w:spacing w:val="-14"/>
        </w:rPr>
        <w:t xml:space="preserve"> </w:t>
      </w:r>
      <w:r>
        <w:rPr>
          <w:color w:val="231F20"/>
        </w:rPr>
        <w:t>The</w:t>
      </w:r>
      <w:r>
        <w:rPr>
          <w:color w:val="231F20"/>
          <w:spacing w:val="-13"/>
        </w:rPr>
        <w:t xml:space="preserve"> </w:t>
      </w:r>
      <w:r>
        <w:rPr>
          <w:color w:val="231F20"/>
        </w:rPr>
        <w:t>purpose</w:t>
      </w:r>
      <w:r>
        <w:rPr>
          <w:color w:val="231F20"/>
          <w:spacing w:val="-13"/>
        </w:rPr>
        <w:t xml:space="preserve"> </w:t>
      </w:r>
      <w:r>
        <w:rPr>
          <w:color w:val="231F20"/>
        </w:rPr>
        <w:t>is</w:t>
      </w:r>
      <w:r>
        <w:rPr>
          <w:color w:val="231F20"/>
          <w:spacing w:val="-13"/>
        </w:rPr>
        <w:t xml:space="preserve"> </w:t>
      </w:r>
      <w:r>
        <w:rPr>
          <w:color w:val="231F20"/>
        </w:rPr>
        <w:t>to</w:t>
      </w:r>
      <w:r>
        <w:rPr>
          <w:color w:val="231F20"/>
          <w:spacing w:val="-13"/>
        </w:rPr>
        <w:t xml:space="preserve"> </w:t>
      </w:r>
      <w:r>
        <w:rPr>
          <w:color w:val="231F20"/>
        </w:rPr>
        <w:t>increase</w:t>
      </w:r>
      <w:r>
        <w:rPr>
          <w:color w:val="231F20"/>
          <w:spacing w:val="-13"/>
        </w:rPr>
        <w:t xml:space="preserve"> </w:t>
      </w:r>
      <w:r>
        <w:rPr>
          <w:color w:val="231F20"/>
        </w:rPr>
        <w:t>the</w:t>
      </w:r>
      <w:r>
        <w:rPr>
          <w:color w:val="231F20"/>
          <w:spacing w:val="-13"/>
        </w:rPr>
        <w:t xml:space="preserve"> </w:t>
      </w:r>
      <w:r>
        <w:rPr>
          <w:color w:val="231F20"/>
        </w:rPr>
        <w:t>power</w:t>
      </w:r>
      <w:r>
        <w:rPr>
          <w:color w:val="231F20"/>
          <w:spacing w:val="-13"/>
        </w:rPr>
        <w:t xml:space="preserve"> </w:t>
      </w:r>
      <w:r>
        <w:rPr>
          <w:color w:val="231F20"/>
        </w:rPr>
        <w:t>of</w:t>
      </w:r>
      <w:r>
        <w:rPr>
          <w:color w:val="231F20"/>
          <w:spacing w:val="-14"/>
        </w:rPr>
        <w:t xml:space="preserve"> </w:t>
      </w:r>
      <w:r>
        <w:rPr>
          <w:color w:val="231F20"/>
        </w:rPr>
        <w:t>the</w:t>
      </w:r>
      <w:r>
        <w:rPr>
          <w:color w:val="231F20"/>
          <w:spacing w:val="-13"/>
        </w:rPr>
        <w:t xml:space="preserve"> </w:t>
      </w:r>
      <w:r>
        <w:rPr>
          <w:color w:val="231F20"/>
        </w:rPr>
        <w:t>evidence</w:t>
      </w:r>
      <w:r>
        <w:rPr>
          <w:color w:val="231F20"/>
          <w:spacing w:val="-13"/>
        </w:rPr>
        <w:t xml:space="preserve"> </w:t>
      </w:r>
      <w:r>
        <w:rPr>
          <w:color w:val="231F20"/>
        </w:rPr>
        <w:t>generated by combining small studies and improve the precision of the estimates by reducing</w:t>
      </w:r>
      <w:r>
        <w:rPr>
          <w:color w:val="231F20"/>
          <w:spacing w:val="-11"/>
        </w:rPr>
        <w:t xml:space="preserve"> </w:t>
      </w:r>
      <w:r>
        <w:rPr>
          <w:color w:val="231F20"/>
        </w:rPr>
        <w:t>uncertainty.</w:t>
      </w:r>
      <w:r>
        <w:rPr>
          <w:color w:val="231F20"/>
          <w:spacing w:val="-11"/>
        </w:rPr>
        <w:t xml:space="preserve"> </w:t>
      </w:r>
      <w:r>
        <w:rPr>
          <w:color w:val="231F20"/>
        </w:rPr>
        <w:t>It</w:t>
      </w:r>
      <w:r>
        <w:rPr>
          <w:color w:val="231F20"/>
          <w:spacing w:val="-11"/>
        </w:rPr>
        <w:t xml:space="preserve"> </w:t>
      </w:r>
      <w:r>
        <w:rPr>
          <w:color w:val="231F20"/>
        </w:rPr>
        <w:t>is</w:t>
      </w:r>
      <w:r>
        <w:rPr>
          <w:color w:val="231F20"/>
          <w:spacing w:val="-11"/>
        </w:rPr>
        <w:t xml:space="preserve"> </w:t>
      </w:r>
      <w:r>
        <w:rPr>
          <w:color w:val="231F20"/>
        </w:rPr>
        <w:t>similar</w:t>
      </w:r>
      <w:r>
        <w:rPr>
          <w:color w:val="231F20"/>
          <w:spacing w:val="-11"/>
        </w:rPr>
        <w:t xml:space="preserve"> </w:t>
      </w:r>
      <w:r>
        <w:rPr>
          <w:color w:val="231F20"/>
        </w:rPr>
        <w:t>to</w:t>
      </w:r>
      <w:r>
        <w:rPr>
          <w:color w:val="231F20"/>
          <w:spacing w:val="-11"/>
        </w:rPr>
        <w:t xml:space="preserve"> </w:t>
      </w:r>
      <w:r>
        <w:rPr>
          <w:color w:val="231F20"/>
        </w:rPr>
        <w:t>a</w:t>
      </w:r>
      <w:r>
        <w:rPr>
          <w:color w:val="231F20"/>
          <w:spacing w:val="-11"/>
        </w:rPr>
        <w:t xml:space="preserve"> </w:t>
      </w:r>
      <w:r>
        <w:rPr>
          <w:color w:val="231F20"/>
        </w:rPr>
        <w:t>simple</w:t>
      </w:r>
      <w:r>
        <w:rPr>
          <w:color w:val="231F20"/>
          <w:spacing w:val="-11"/>
        </w:rPr>
        <w:t xml:space="preserve"> </w:t>
      </w:r>
      <w:r>
        <w:rPr>
          <w:color w:val="231F20"/>
        </w:rPr>
        <w:t>cross-sectional</w:t>
      </w:r>
      <w:r>
        <w:rPr>
          <w:color w:val="231F20"/>
          <w:spacing w:val="-11"/>
        </w:rPr>
        <w:t xml:space="preserve"> </w:t>
      </w:r>
      <w:r>
        <w:rPr>
          <w:color w:val="231F20"/>
        </w:rPr>
        <w:t>study,</w:t>
      </w:r>
      <w:r>
        <w:rPr>
          <w:color w:val="231F20"/>
          <w:spacing w:val="-11"/>
        </w:rPr>
        <w:t xml:space="preserve"> </w:t>
      </w:r>
      <w:r>
        <w:rPr>
          <w:color w:val="231F20"/>
        </w:rPr>
        <w:t>in</w:t>
      </w:r>
      <w:r>
        <w:rPr>
          <w:color w:val="231F20"/>
          <w:spacing w:val="-11"/>
        </w:rPr>
        <w:t xml:space="preserve"> </w:t>
      </w:r>
      <w:r>
        <w:rPr>
          <w:color w:val="231F20"/>
        </w:rPr>
        <w:t>which the subjects are individual studies rather than individual persons.</w:t>
      </w:r>
    </w:p>
    <w:p w14:paraId="67B5F9A0" w14:textId="77777777" w:rsidR="00E65A7C" w:rsidRDefault="00000000">
      <w:pPr>
        <w:pStyle w:val="BodyText"/>
        <w:spacing w:before="125" w:line="228" w:lineRule="auto"/>
        <w:ind w:left="526" w:right="665"/>
        <w:jc w:val="both"/>
      </w:pPr>
      <w:r>
        <w:rPr>
          <w:color w:val="231F20"/>
        </w:rPr>
        <w:t xml:space="preserve">A systematic review is a meta-analytic review only if it includes a quantitative estimation of the magnitude of the effect and its uncertainty </w:t>
      </w:r>
      <w:r>
        <w:rPr>
          <w:color w:val="231F20"/>
          <w:spacing w:val="-2"/>
        </w:rPr>
        <w:t>(confidence</w:t>
      </w:r>
      <w:r>
        <w:rPr>
          <w:color w:val="231F20"/>
          <w:spacing w:val="-7"/>
        </w:rPr>
        <w:t xml:space="preserve"> </w:t>
      </w:r>
      <w:r>
        <w:rPr>
          <w:color w:val="231F20"/>
          <w:spacing w:val="-2"/>
        </w:rPr>
        <w:t>limits).</w:t>
      </w:r>
      <w:r>
        <w:rPr>
          <w:color w:val="231F20"/>
          <w:spacing w:val="-6"/>
        </w:rPr>
        <w:t xml:space="preserve"> </w:t>
      </w:r>
      <w:r>
        <w:rPr>
          <w:color w:val="231F20"/>
          <w:spacing w:val="-2"/>
        </w:rPr>
        <w:t>Collection</w:t>
      </w:r>
      <w:r>
        <w:rPr>
          <w:color w:val="231F20"/>
          <w:spacing w:val="-7"/>
        </w:rPr>
        <w:t xml:space="preserve"> </w:t>
      </w:r>
      <w:r>
        <w:rPr>
          <w:color w:val="231F20"/>
          <w:spacing w:val="-2"/>
        </w:rPr>
        <w:t>of</w:t>
      </w:r>
      <w:r>
        <w:rPr>
          <w:color w:val="231F20"/>
          <w:spacing w:val="-7"/>
        </w:rPr>
        <w:t xml:space="preserve"> </w:t>
      </w:r>
      <w:r>
        <w:rPr>
          <w:color w:val="231F20"/>
          <w:spacing w:val="-2"/>
        </w:rPr>
        <w:t>studies</w:t>
      </w:r>
      <w:r>
        <w:rPr>
          <w:color w:val="231F20"/>
          <w:spacing w:val="-6"/>
        </w:rPr>
        <w:t xml:space="preserve"> </w:t>
      </w:r>
      <w:r>
        <w:rPr>
          <w:color w:val="231F20"/>
          <w:spacing w:val="-2"/>
        </w:rPr>
        <w:t>that</w:t>
      </w:r>
      <w:r>
        <w:rPr>
          <w:color w:val="231F20"/>
          <w:spacing w:val="-6"/>
        </w:rPr>
        <w:t xml:space="preserve"> </w:t>
      </w:r>
      <w:r>
        <w:rPr>
          <w:color w:val="231F20"/>
          <w:spacing w:val="-2"/>
        </w:rPr>
        <w:t>examine</w:t>
      </w:r>
      <w:r>
        <w:rPr>
          <w:color w:val="231F20"/>
          <w:spacing w:val="-7"/>
        </w:rPr>
        <w:t xml:space="preserve"> </w:t>
      </w:r>
      <w:r>
        <w:rPr>
          <w:color w:val="231F20"/>
          <w:spacing w:val="-2"/>
        </w:rPr>
        <w:t>the</w:t>
      </w:r>
      <w:r>
        <w:rPr>
          <w:color w:val="231F20"/>
          <w:spacing w:val="-7"/>
        </w:rPr>
        <w:t xml:space="preserve"> </w:t>
      </w:r>
      <w:r>
        <w:rPr>
          <w:color w:val="231F20"/>
          <w:spacing w:val="-2"/>
        </w:rPr>
        <w:t>same</w:t>
      </w:r>
      <w:r>
        <w:rPr>
          <w:color w:val="231F20"/>
          <w:spacing w:val="-7"/>
        </w:rPr>
        <w:t xml:space="preserve"> </w:t>
      </w:r>
      <w:r>
        <w:rPr>
          <w:color w:val="231F20"/>
          <w:spacing w:val="-2"/>
        </w:rPr>
        <w:t xml:space="preserve">phenomenon </w:t>
      </w:r>
      <w:r>
        <w:rPr>
          <w:color w:val="231F20"/>
        </w:rPr>
        <w:t>or</w:t>
      </w:r>
      <w:r>
        <w:rPr>
          <w:color w:val="231F20"/>
          <w:spacing w:val="40"/>
        </w:rPr>
        <w:t xml:space="preserve"> </w:t>
      </w:r>
      <w:r>
        <w:rPr>
          <w:color w:val="231F20"/>
        </w:rPr>
        <w:t>relationships</w:t>
      </w:r>
      <w:r>
        <w:rPr>
          <w:color w:val="231F20"/>
          <w:spacing w:val="40"/>
        </w:rPr>
        <w:t xml:space="preserve"> </w:t>
      </w:r>
      <w:r>
        <w:rPr>
          <w:color w:val="231F20"/>
        </w:rPr>
        <w:t>can</w:t>
      </w:r>
      <w:r>
        <w:rPr>
          <w:color w:val="231F20"/>
          <w:spacing w:val="40"/>
        </w:rPr>
        <w:t xml:space="preserve"> </w:t>
      </w:r>
      <w:r>
        <w:rPr>
          <w:color w:val="231F20"/>
        </w:rPr>
        <w:t>be</w:t>
      </w:r>
      <w:r>
        <w:rPr>
          <w:color w:val="231F20"/>
          <w:spacing w:val="40"/>
        </w:rPr>
        <w:t xml:space="preserve"> </w:t>
      </w:r>
      <w:r>
        <w:rPr>
          <w:color w:val="231F20"/>
        </w:rPr>
        <w:t>combined</w:t>
      </w:r>
      <w:r>
        <w:rPr>
          <w:color w:val="231F20"/>
          <w:spacing w:val="40"/>
        </w:rPr>
        <w:t xml:space="preserve"> </w:t>
      </w:r>
      <w:r>
        <w:rPr>
          <w:color w:val="231F20"/>
        </w:rPr>
        <w:t>by</w:t>
      </w:r>
      <w:r>
        <w:rPr>
          <w:color w:val="231F20"/>
          <w:spacing w:val="40"/>
        </w:rPr>
        <w:t xml:space="preserve"> </w:t>
      </w:r>
      <w:r>
        <w:rPr>
          <w:color w:val="231F20"/>
        </w:rPr>
        <w:t>using</w:t>
      </w:r>
      <w:r>
        <w:rPr>
          <w:color w:val="231F20"/>
          <w:spacing w:val="40"/>
        </w:rPr>
        <w:t xml:space="preserve"> </w:t>
      </w:r>
      <w:r>
        <w:rPr>
          <w:color w:val="231F20"/>
        </w:rPr>
        <w:t>meta-analytical</w:t>
      </w:r>
      <w:r>
        <w:rPr>
          <w:color w:val="231F20"/>
          <w:spacing w:val="40"/>
        </w:rPr>
        <w:t xml:space="preserve"> </w:t>
      </w:r>
      <w:r>
        <w:rPr>
          <w:color w:val="231F20"/>
        </w:rPr>
        <w:t>procedures and empirical observations. Thus, Meta-Analysis can be used to combine outcomes of treatment and comparison groups in randomized controlled trials; prevalence rates in cross sectional studies; correlation coefficients in studies of association or pre-post /before-after event rates in before after studies. Meta-Analysis combines effect sizes from different studies to provide</w:t>
      </w:r>
      <w:r>
        <w:rPr>
          <w:color w:val="231F20"/>
          <w:spacing w:val="-11"/>
        </w:rPr>
        <w:t xml:space="preserve"> </w:t>
      </w:r>
      <w:r>
        <w:rPr>
          <w:color w:val="231F20"/>
        </w:rPr>
        <w:t>an</w:t>
      </w:r>
      <w:r>
        <w:rPr>
          <w:color w:val="231F20"/>
          <w:spacing w:val="-11"/>
        </w:rPr>
        <w:t xml:space="preserve"> </w:t>
      </w:r>
      <w:r>
        <w:rPr>
          <w:color w:val="231F20"/>
        </w:rPr>
        <w:t>overall</w:t>
      </w:r>
      <w:r>
        <w:rPr>
          <w:color w:val="231F20"/>
          <w:spacing w:val="-11"/>
        </w:rPr>
        <w:t xml:space="preserve"> </w:t>
      </w:r>
      <w:r>
        <w:rPr>
          <w:color w:val="231F20"/>
        </w:rPr>
        <w:t>estimate</w:t>
      </w:r>
      <w:r>
        <w:rPr>
          <w:color w:val="231F20"/>
          <w:spacing w:val="-11"/>
        </w:rPr>
        <w:t xml:space="preserve"> </w:t>
      </w:r>
      <w:r>
        <w:rPr>
          <w:color w:val="231F20"/>
        </w:rPr>
        <w:t>while</w:t>
      </w:r>
      <w:r>
        <w:rPr>
          <w:color w:val="231F20"/>
          <w:spacing w:val="-11"/>
        </w:rPr>
        <w:t xml:space="preserve"> </w:t>
      </w:r>
      <w:r>
        <w:rPr>
          <w:color w:val="231F20"/>
        </w:rPr>
        <w:t>examining</w:t>
      </w:r>
      <w:r>
        <w:rPr>
          <w:color w:val="231F20"/>
          <w:spacing w:val="-11"/>
        </w:rPr>
        <w:t xml:space="preserve"> </w:t>
      </w:r>
      <w:r>
        <w:rPr>
          <w:color w:val="231F20"/>
        </w:rPr>
        <w:t>and</w:t>
      </w:r>
      <w:r>
        <w:rPr>
          <w:color w:val="231F20"/>
          <w:spacing w:val="-11"/>
        </w:rPr>
        <w:t xml:space="preserve"> </w:t>
      </w:r>
      <w:r>
        <w:rPr>
          <w:color w:val="231F20"/>
        </w:rPr>
        <w:t>quantifying</w:t>
      </w:r>
      <w:r>
        <w:rPr>
          <w:color w:val="231F20"/>
          <w:spacing w:val="-11"/>
        </w:rPr>
        <w:t xml:space="preserve"> </w:t>
      </w:r>
      <w:r>
        <w:rPr>
          <w:color w:val="231F20"/>
        </w:rPr>
        <w:t>the</w:t>
      </w:r>
      <w:r>
        <w:rPr>
          <w:color w:val="231F20"/>
          <w:spacing w:val="-11"/>
        </w:rPr>
        <w:t xml:space="preserve"> </w:t>
      </w:r>
      <w:r>
        <w:rPr>
          <w:color w:val="231F20"/>
        </w:rPr>
        <w:t>variability among</w:t>
      </w:r>
      <w:r>
        <w:rPr>
          <w:color w:val="231F20"/>
          <w:spacing w:val="80"/>
        </w:rPr>
        <w:t xml:space="preserve"> </w:t>
      </w:r>
      <w:r>
        <w:rPr>
          <w:color w:val="231F20"/>
        </w:rPr>
        <w:t>study findings and</w:t>
      </w:r>
      <w:r>
        <w:rPr>
          <w:color w:val="231F20"/>
          <w:spacing w:val="80"/>
        </w:rPr>
        <w:t xml:space="preserve"> </w:t>
      </w:r>
      <w:r>
        <w:rPr>
          <w:color w:val="231F20"/>
        </w:rPr>
        <w:t>the effect of sampling on primary studies.</w:t>
      </w:r>
    </w:p>
    <w:p w14:paraId="4B366450" w14:textId="77777777" w:rsidR="00E65A7C" w:rsidRDefault="00000000">
      <w:pPr>
        <w:pStyle w:val="BodyText"/>
        <w:spacing w:before="123" w:line="228" w:lineRule="auto"/>
        <w:ind w:left="526" w:right="666"/>
        <w:jc w:val="both"/>
      </w:pPr>
      <w:r>
        <w:rPr>
          <w:color w:val="231F20"/>
        </w:rPr>
        <w:t>The</w:t>
      </w:r>
      <w:r>
        <w:rPr>
          <w:color w:val="231F20"/>
          <w:spacing w:val="-5"/>
        </w:rPr>
        <w:t xml:space="preserve"> </w:t>
      </w:r>
      <w:r>
        <w:rPr>
          <w:color w:val="231F20"/>
        </w:rPr>
        <w:t>process</w:t>
      </w:r>
      <w:r>
        <w:rPr>
          <w:color w:val="231F20"/>
          <w:spacing w:val="-5"/>
        </w:rPr>
        <w:t xml:space="preserve"> </w:t>
      </w:r>
      <w:r>
        <w:rPr>
          <w:color w:val="231F20"/>
        </w:rPr>
        <w:t>of</w:t>
      </w:r>
      <w:r>
        <w:rPr>
          <w:color w:val="231F20"/>
          <w:spacing w:val="-5"/>
        </w:rPr>
        <w:t xml:space="preserve"> </w:t>
      </w:r>
      <w:r>
        <w:rPr>
          <w:color w:val="231F20"/>
        </w:rPr>
        <w:t>conducting</w:t>
      </w:r>
      <w:r>
        <w:rPr>
          <w:color w:val="231F20"/>
          <w:spacing w:val="-5"/>
        </w:rPr>
        <w:t xml:space="preserve"> </w:t>
      </w:r>
      <w:r>
        <w:rPr>
          <w:color w:val="231F20"/>
        </w:rPr>
        <w:t>a</w:t>
      </w:r>
      <w:r>
        <w:rPr>
          <w:color w:val="231F20"/>
          <w:spacing w:val="-5"/>
        </w:rPr>
        <w:t xml:space="preserve"> </w:t>
      </w:r>
      <w:r>
        <w:rPr>
          <w:color w:val="231F20"/>
        </w:rPr>
        <w:t>Meta-Analysis</w:t>
      </w:r>
      <w:r>
        <w:rPr>
          <w:color w:val="231F20"/>
          <w:spacing w:val="-5"/>
        </w:rPr>
        <w:t xml:space="preserve"> </w:t>
      </w:r>
      <w:r>
        <w:rPr>
          <w:color w:val="231F20"/>
        </w:rPr>
        <w:t>is</w:t>
      </w:r>
      <w:r>
        <w:rPr>
          <w:color w:val="231F20"/>
          <w:spacing w:val="-5"/>
        </w:rPr>
        <w:t xml:space="preserve"> </w:t>
      </w:r>
      <w:r>
        <w:rPr>
          <w:color w:val="231F20"/>
        </w:rPr>
        <w:t>similar</w:t>
      </w:r>
      <w:r>
        <w:rPr>
          <w:color w:val="231F20"/>
          <w:spacing w:val="-5"/>
        </w:rPr>
        <w:t xml:space="preserve"> </w:t>
      </w:r>
      <w:r>
        <w:rPr>
          <w:color w:val="231F20"/>
        </w:rPr>
        <w:t>to</w:t>
      </w:r>
      <w:r>
        <w:rPr>
          <w:color w:val="231F20"/>
          <w:spacing w:val="-5"/>
        </w:rPr>
        <w:t xml:space="preserve"> </w:t>
      </w:r>
      <w:r>
        <w:rPr>
          <w:color w:val="231F20"/>
        </w:rPr>
        <w:t>any</w:t>
      </w:r>
      <w:r>
        <w:rPr>
          <w:color w:val="231F20"/>
          <w:spacing w:val="-5"/>
        </w:rPr>
        <w:t xml:space="preserve"> </w:t>
      </w:r>
      <w:r>
        <w:rPr>
          <w:color w:val="231F20"/>
        </w:rPr>
        <w:t>other</w:t>
      </w:r>
      <w:r>
        <w:rPr>
          <w:color w:val="231F20"/>
          <w:spacing w:val="-5"/>
        </w:rPr>
        <w:t xml:space="preserve"> </w:t>
      </w:r>
      <w:r>
        <w:rPr>
          <w:color w:val="231F20"/>
        </w:rPr>
        <w:t>empirical study.</w:t>
      </w:r>
      <w:r>
        <w:rPr>
          <w:color w:val="231F20"/>
          <w:spacing w:val="80"/>
        </w:rPr>
        <w:t xml:space="preserve"> </w:t>
      </w:r>
      <w:r>
        <w:rPr>
          <w:color w:val="231F20"/>
        </w:rPr>
        <w:t>It includes five steps:</w:t>
      </w:r>
    </w:p>
    <w:p w14:paraId="00B32E34" w14:textId="77777777" w:rsidR="00E65A7C" w:rsidRDefault="00000000">
      <w:pPr>
        <w:pStyle w:val="ListParagraph"/>
        <w:numPr>
          <w:ilvl w:val="0"/>
          <w:numId w:val="9"/>
        </w:numPr>
        <w:tabs>
          <w:tab w:val="left" w:pos="980"/>
        </w:tabs>
        <w:spacing w:before="159"/>
        <w:rPr>
          <w:sz w:val="21"/>
        </w:rPr>
      </w:pPr>
      <w:r>
        <w:rPr>
          <w:color w:val="231F20"/>
          <w:sz w:val="21"/>
        </w:rPr>
        <w:t>Formulating</w:t>
      </w:r>
      <w:r>
        <w:rPr>
          <w:color w:val="231F20"/>
          <w:spacing w:val="-3"/>
          <w:sz w:val="21"/>
        </w:rPr>
        <w:t xml:space="preserve"> </w:t>
      </w:r>
      <w:r>
        <w:rPr>
          <w:color w:val="231F20"/>
          <w:sz w:val="21"/>
        </w:rPr>
        <w:t>a</w:t>
      </w:r>
      <w:r>
        <w:rPr>
          <w:color w:val="231F20"/>
          <w:spacing w:val="-2"/>
          <w:sz w:val="21"/>
        </w:rPr>
        <w:t xml:space="preserve"> </w:t>
      </w:r>
      <w:r>
        <w:rPr>
          <w:color w:val="231F20"/>
          <w:sz w:val="21"/>
        </w:rPr>
        <w:t>research</w:t>
      </w:r>
      <w:r>
        <w:rPr>
          <w:color w:val="231F20"/>
          <w:spacing w:val="-2"/>
          <w:sz w:val="21"/>
        </w:rPr>
        <w:t xml:space="preserve"> </w:t>
      </w:r>
      <w:r>
        <w:rPr>
          <w:color w:val="231F20"/>
          <w:sz w:val="21"/>
        </w:rPr>
        <w:t>question</w:t>
      </w:r>
      <w:r>
        <w:rPr>
          <w:color w:val="231F20"/>
          <w:spacing w:val="-1"/>
          <w:sz w:val="21"/>
        </w:rPr>
        <w:t xml:space="preserve"> </w:t>
      </w:r>
      <w:r>
        <w:rPr>
          <w:color w:val="231F20"/>
          <w:sz w:val="21"/>
        </w:rPr>
        <w:t>(part</w:t>
      </w:r>
      <w:r>
        <w:rPr>
          <w:color w:val="231F20"/>
          <w:spacing w:val="-3"/>
          <w:sz w:val="21"/>
        </w:rPr>
        <w:t xml:space="preserve"> </w:t>
      </w:r>
      <w:r>
        <w:rPr>
          <w:color w:val="231F20"/>
          <w:sz w:val="21"/>
        </w:rPr>
        <w:t>of</w:t>
      </w:r>
      <w:r>
        <w:rPr>
          <w:color w:val="231F20"/>
          <w:spacing w:val="-2"/>
          <w:sz w:val="21"/>
        </w:rPr>
        <w:t xml:space="preserve"> </w:t>
      </w:r>
      <w:r>
        <w:rPr>
          <w:color w:val="231F20"/>
          <w:sz w:val="21"/>
        </w:rPr>
        <w:t>a</w:t>
      </w:r>
      <w:r>
        <w:rPr>
          <w:color w:val="231F20"/>
          <w:spacing w:val="-2"/>
          <w:sz w:val="21"/>
        </w:rPr>
        <w:t xml:space="preserve"> </w:t>
      </w:r>
      <w:r>
        <w:rPr>
          <w:color w:val="231F20"/>
          <w:sz w:val="21"/>
        </w:rPr>
        <w:t>systematic</w:t>
      </w:r>
      <w:r>
        <w:rPr>
          <w:color w:val="231F20"/>
          <w:spacing w:val="-1"/>
          <w:sz w:val="21"/>
        </w:rPr>
        <w:t xml:space="preserve"> </w:t>
      </w:r>
      <w:r>
        <w:rPr>
          <w:color w:val="231F20"/>
          <w:spacing w:val="-2"/>
          <w:sz w:val="21"/>
        </w:rPr>
        <w:t>review)</w:t>
      </w:r>
    </w:p>
    <w:p w14:paraId="75002BE6" w14:textId="77777777" w:rsidR="00E65A7C" w:rsidRDefault="00000000">
      <w:pPr>
        <w:pStyle w:val="BodyText"/>
        <w:spacing w:before="44" w:line="273" w:lineRule="auto"/>
        <w:ind w:left="1433" w:right="3500"/>
      </w:pPr>
      <w:r>
        <w:rPr>
          <w:color w:val="231F20"/>
        </w:rPr>
        <w:t>Defining a research question Define</w:t>
      </w:r>
      <w:r>
        <w:rPr>
          <w:color w:val="231F20"/>
          <w:spacing w:val="-14"/>
        </w:rPr>
        <w:t xml:space="preserve"> </w:t>
      </w:r>
      <w:r>
        <w:rPr>
          <w:color w:val="231F20"/>
        </w:rPr>
        <w:t>Inclusion/Exclusion</w:t>
      </w:r>
      <w:r>
        <w:rPr>
          <w:color w:val="231F20"/>
          <w:spacing w:val="-13"/>
        </w:rPr>
        <w:t xml:space="preserve"> </w:t>
      </w:r>
      <w:r>
        <w:rPr>
          <w:color w:val="231F20"/>
        </w:rPr>
        <w:t>criteria Locating and selecting studies</w:t>
      </w:r>
    </w:p>
    <w:p w14:paraId="22A0FA70" w14:textId="77777777" w:rsidR="00E65A7C" w:rsidRDefault="00000000">
      <w:pPr>
        <w:pStyle w:val="ListParagraph"/>
        <w:numPr>
          <w:ilvl w:val="0"/>
          <w:numId w:val="9"/>
        </w:numPr>
        <w:tabs>
          <w:tab w:val="left" w:pos="980"/>
          <w:tab w:val="left" w:pos="1433"/>
        </w:tabs>
        <w:spacing w:before="0" w:line="268" w:lineRule="auto"/>
        <w:ind w:left="1433" w:right="4375" w:hanging="908"/>
        <w:rPr>
          <w:sz w:val="21"/>
        </w:rPr>
      </w:pPr>
      <w:r>
        <w:rPr>
          <w:color w:val="231F20"/>
          <w:sz w:val="21"/>
        </w:rPr>
        <w:t>Data</w:t>
      </w:r>
      <w:r>
        <w:rPr>
          <w:color w:val="231F20"/>
          <w:spacing w:val="-13"/>
          <w:sz w:val="21"/>
        </w:rPr>
        <w:t xml:space="preserve"> </w:t>
      </w:r>
      <w:r>
        <w:rPr>
          <w:color w:val="231F20"/>
          <w:sz w:val="21"/>
        </w:rPr>
        <w:t>collection</w:t>
      </w:r>
      <w:r>
        <w:rPr>
          <w:color w:val="231F20"/>
          <w:spacing w:val="-13"/>
          <w:sz w:val="21"/>
        </w:rPr>
        <w:t xml:space="preserve"> </w:t>
      </w:r>
      <w:r>
        <w:rPr>
          <w:color w:val="231F20"/>
          <w:sz w:val="21"/>
        </w:rPr>
        <w:t>and</w:t>
      </w:r>
      <w:r>
        <w:rPr>
          <w:color w:val="231F20"/>
          <w:spacing w:val="-13"/>
          <w:sz w:val="21"/>
        </w:rPr>
        <w:t xml:space="preserve"> </w:t>
      </w:r>
      <w:r>
        <w:rPr>
          <w:color w:val="231F20"/>
          <w:sz w:val="21"/>
        </w:rPr>
        <w:t>evaluation Data extraction</w:t>
      </w:r>
    </w:p>
    <w:p w14:paraId="14B45EA7" w14:textId="77777777" w:rsidR="00E65A7C" w:rsidRDefault="00000000">
      <w:pPr>
        <w:pStyle w:val="BodyText"/>
        <w:spacing w:line="282" w:lineRule="exact"/>
        <w:ind w:left="1433"/>
      </w:pPr>
      <w:r>
        <w:rPr>
          <w:color w:val="231F20"/>
        </w:rPr>
        <w:t>Define</w:t>
      </w:r>
      <w:r>
        <w:rPr>
          <w:color w:val="231F20"/>
          <w:spacing w:val="-9"/>
        </w:rPr>
        <w:t xml:space="preserve"> </w:t>
      </w:r>
      <w:r>
        <w:rPr>
          <w:color w:val="231F20"/>
        </w:rPr>
        <w:t>effect</w:t>
      </w:r>
      <w:r>
        <w:rPr>
          <w:color w:val="231F20"/>
          <w:spacing w:val="-9"/>
        </w:rPr>
        <w:t xml:space="preserve"> </w:t>
      </w:r>
      <w:r>
        <w:rPr>
          <w:color w:val="231F20"/>
          <w:spacing w:val="-2"/>
        </w:rPr>
        <w:t>estimates</w:t>
      </w:r>
    </w:p>
    <w:p w14:paraId="669FD67A" w14:textId="77777777" w:rsidR="00E65A7C" w:rsidRDefault="00000000">
      <w:pPr>
        <w:pStyle w:val="BodyText"/>
        <w:spacing w:before="24"/>
        <w:ind w:left="1433"/>
      </w:pPr>
      <w:r>
        <w:rPr>
          <w:color w:val="231F20"/>
        </w:rPr>
        <w:t>Tabulation</w:t>
      </w:r>
      <w:r>
        <w:rPr>
          <w:color w:val="231F20"/>
          <w:spacing w:val="-9"/>
        </w:rPr>
        <w:t xml:space="preserve"> </w:t>
      </w:r>
      <w:r>
        <w:rPr>
          <w:color w:val="231F20"/>
        </w:rPr>
        <w:t>of</w:t>
      </w:r>
      <w:r>
        <w:rPr>
          <w:color w:val="231F20"/>
          <w:spacing w:val="-8"/>
        </w:rPr>
        <w:t xml:space="preserve"> </w:t>
      </w:r>
      <w:r>
        <w:rPr>
          <w:color w:val="231F20"/>
        </w:rPr>
        <w:t>relevant</w:t>
      </w:r>
      <w:r>
        <w:rPr>
          <w:color w:val="231F20"/>
          <w:spacing w:val="-9"/>
        </w:rPr>
        <w:t xml:space="preserve"> </w:t>
      </w:r>
      <w:r>
        <w:rPr>
          <w:color w:val="231F20"/>
          <w:spacing w:val="-2"/>
        </w:rPr>
        <w:t>parameters</w:t>
      </w:r>
    </w:p>
    <w:p w14:paraId="1CF3EDCC" w14:textId="77777777" w:rsidR="00E65A7C" w:rsidRDefault="00000000">
      <w:pPr>
        <w:pStyle w:val="ListParagraph"/>
        <w:numPr>
          <w:ilvl w:val="0"/>
          <w:numId w:val="9"/>
        </w:numPr>
        <w:tabs>
          <w:tab w:val="left" w:pos="980"/>
          <w:tab w:val="left" w:pos="1433"/>
        </w:tabs>
        <w:spacing w:before="34" w:line="268" w:lineRule="auto"/>
        <w:ind w:left="1433" w:right="3843" w:hanging="908"/>
        <w:rPr>
          <w:sz w:val="21"/>
        </w:rPr>
      </w:pPr>
      <w:r>
        <w:rPr>
          <w:color w:val="231F20"/>
          <w:sz w:val="21"/>
        </w:rPr>
        <w:t>Data analysis and interpretation Testing</w:t>
      </w:r>
      <w:r>
        <w:rPr>
          <w:color w:val="231F20"/>
          <w:spacing w:val="-14"/>
          <w:sz w:val="21"/>
        </w:rPr>
        <w:t xml:space="preserve"> </w:t>
      </w:r>
      <w:r>
        <w:rPr>
          <w:color w:val="231F20"/>
          <w:sz w:val="21"/>
        </w:rPr>
        <w:t>homogeneity</w:t>
      </w:r>
      <w:r>
        <w:rPr>
          <w:color w:val="231F20"/>
          <w:spacing w:val="-13"/>
          <w:sz w:val="21"/>
        </w:rPr>
        <w:t xml:space="preserve"> </w:t>
      </w:r>
      <w:r>
        <w:rPr>
          <w:color w:val="231F20"/>
          <w:sz w:val="21"/>
        </w:rPr>
        <w:t>of</w:t>
      </w:r>
      <w:r>
        <w:rPr>
          <w:color w:val="231F20"/>
          <w:spacing w:val="-13"/>
          <w:sz w:val="21"/>
        </w:rPr>
        <w:t xml:space="preserve"> </w:t>
      </w:r>
      <w:r>
        <w:rPr>
          <w:color w:val="231F20"/>
          <w:sz w:val="21"/>
        </w:rPr>
        <w:t>studies</w:t>
      </w:r>
    </w:p>
    <w:p w14:paraId="54F67F07" w14:textId="77777777" w:rsidR="00E65A7C" w:rsidRDefault="00000000">
      <w:pPr>
        <w:pStyle w:val="BodyText"/>
        <w:spacing w:line="268" w:lineRule="auto"/>
        <w:ind w:left="1433" w:right="2747"/>
      </w:pPr>
      <w:r>
        <w:rPr>
          <w:color w:val="231F20"/>
        </w:rPr>
        <w:t>Investigate sources of heterogeneity Choose</w:t>
      </w:r>
      <w:r>
        <w:rPr>
          <w:color w:val="231F20"/>
          <w:spacing w:val="-10"/>
        </w:rPr>
        <w:t xml:space="preserve"> </w:t>
      </w:r>
      <w:r>
        <w:rPr>
          <w:color w:val="231F20"/>
        </w:rPr>
        <w:t>appropriate</w:t>
      </w:r>
      <w:r>
        <w:rPr>
          <w:color w:val="231F20"/>
          <w:spacing w:val="-10"/>
        </w:rPr>
        <w:t xml:space="preserve"> </w:t>
      </w:r>
      <w:r>
        <w:rPr>
          <w:color w:val="231F20"/>
        </w:rPr>
        <w:t>statistical</w:t>
      </w:r>
      <w:r>
        <w:rPr>
          <w:color w:val="231F20"/>
          <w:spacing w:val="-10"/>
        </w:rPr>
        <w:t xml:space="preserve"> </w:t>
      </w:r>
      <w:r>
        <w:rPr>
          <w:color w:val="231F20"/>
        </w:rPr>
        <w:t>techniques</w:t>
      </w:r>
    </w:p>
    <w:p w14:paraId="0F741A2B" w14:textId="77777777" w:rsidR="00E65A7C" w:rsidRDefault="00E65A7C">
      <w:pPr>
        <w:pStyle w:val="BodyText"/>
        <w:spacing w:line="268" w:lineRule="auto"/>
        <w:sectPr w:rsidR="00E65A7C">
          <w:headerReference w:type="default" r:id="rId67"/>
          <w:footerReference w:type="default" r:id="rId68"/>
          <w:pgSz w:w="9460" w:h="14140"/>
          <w:pgMar w:top="1020" w:right="566" w:bottom="280" w:left="708" w:header="0" w:footer="0" w:gutter="0"/>
          <w:cols w:space="720"/>
        </w:sectPr>
      </w:pPr>
    </w:p>
    <w:p w14:paraId="741CA94D" w14:textId="77777777" w:rsidR="00E65A7C" w:rsidRDefault="00000000">
      <w:pPr>
        <w:pStyle w:val="ListParagraph"/>
        <w:numPr>
          <w:ilvl w:val="0"/>
          <w:numId w:val="9"/>
        </w:numPr>
        <w:tabs>
          <w:tab w:val="left" w:pos="980"/>
        </w:tabs>
        <w:spacing w:before="93"/>
        <w:rPr>
          <w:sz w:val="21"/>
        </w:rPr>
      </w:pPr>
      <w:r>
        <w:rPr>
          <w:color w:val="231F20"/>
          <w:spacing w:val="-2"/>
          <w:sz w:val="21"/>
        </w:rPr>
        <w:lastRenderedPageBreak/>
        <w:t>Presentation</w:t>
      </w:r>
    </w:p>
    <w:p w14:paraId="0A97EC55" w14:textId="77777777" w:rsidR="00E65A7C" w:rsidRDefault="00000000">
      <w:pPr>
        <w:pStyle w:val="BodyText"/>
        <w:spacing w:before="51" w:line="220" w:lineRule="auto"/>
        <w:ind w:left="526" w:right="666"/>
        <w:jc w:val="both"/>
      </w:pPr>
      <w:r>
        <w:rPr>
          <w:color w:val="231F20"/>
        </w:rPr>
        <w:t>Based</w:t>
      </w:r>
      <w:r>
        <w:rPr>
          <w:color w:val="231F20"/>
          <w:spacing w:val="-14"/>
        </w:rPr>
        <w:t xml:space="preserve"> </w:t>
      </w:r>
      <w:r>
        <w:rPr>
          <w:color w:val="231F20"/>
        </w:rPr>
        <w:t>on</w:t>
      </w:r>
      <w:r>
        <w:rPr>
          <w:color w:val="231F20"/>
          <w:spacing w:val="-13"/>
        </w:rPr>
        <w:t xml:space="preserve"> </w:t>
      </w:r>
      <w:r>
        <w:rPr>
          <w:color w:val="231F20"/>
        </w:rPr>
        <w:t>the</w:t>
      </w:r>
      <w:r>
        <w:rPr>
          <w:color w:val="231F20"/>
          <w:spacing w:val="-13"/>
        </w:rPr>
        <w:t xml:space="preserve"> </w:t>
      </w:r>
      <w:r>
        <w:rPr>
          <w:color w:val="231F20"/>
        </w:rPr>
        <w:t>outcome</w:t>
      </w:r>
      <w:r>
        <w:rPr>
          <w:color w:val="231F20"/>
          <w:spacing w:val="-13"/>
        </w:rPr>
        <w:t xml:space="preserve"> </w:t>
      </w:r>
      <w:r>
        <w:rPr>
          <w:color w:val="231F20"/>
        </w:rPr>
        <w:t>of</w:t>
      </w:r>
      <w:r>
        <w:rPr>
          <w:color w:val="231F20"/>
          <w:spacing w:val="-13"/>
        </w:rPr>
        <w:t xml:space="preserve"> </w:t>
      </w:r>
      <w:r>
        <w:rPr>
          <w:color w:val="231F20"/>
        </w:rPr>
        <w:t>interest</w:t>
      </w:r>
      <w:r>
        <w:rPr>
          <w:color w:val="231F20"/>
          <w:spacing w:val="-13"/>
        </w:rPr>
        <w:t xml:space="preserve"> </w:t>
      </w:r>
      <w:r>
        <w:rPr>
          <w:color w:val="231F20"/>
        </w:rPr>
        <w:t>the</w:t>
      </w:r>
      <w:r>
        <w:rPr>
          <w:color w:val="231F20"/>
          <w:spacing w:val="-13"/>
        </w:rPr>
        <w:t xml:space="preserve"> </w:t>
      </w:r>
      <w:r>
        <w:rPr>
          <w:color w:val="231F20"/>
        </w:rPr>
        <w:t>data</w:t>
      </w:r>
      <w:r>
        <w:rPr>
          <w:color w:val="231F20"/>
          <w:spacing w:val="-13"/>
        </w:rPr>
        <w:t xml:space="preserve"> </w:t>
      </w:r>
      <w:r>
        <w:rPr>
          <w:color w:val="231F20"/>
        </w:rPr>
        <w:t>from</w:t>
      </w:r>
      <w:r>
        <w:rPr>
          <w:color w:val="231F20"/>
          <w:spacing w:val="-14"/>
        </w:rPr>
        <w:t xml:space="preserve"> </w:t>
      </w:r>
      <w:r>
        <w:rPr>
          <w:color w:val="231F20"/>
        </w:rPr>
        <w:t>primary</w:t>
      </w:r>
      <w:r>
        <w:rPr>
          <w:color w:val="231F20"/>
          <w:spacing w:val="-13"/>
        </w:rPr>
        <w:t xml:space="preserve"> </w:t>
      </w:r>
      <w:r>
        <w:rPr>
          <w:color w:val="231F20"/>
        </w:rPr>
        <w:t>studies</w:t>
      </w:r>
      <w:r>
        <w:rPr>
          <w:color w:val="231F20"/>
          <w:spacing w:val="-13"/>
        </w:rPr>
        <w:t xml:space="preserve"> </w:t>
      </w:r>
      <w:r>
        <w:rPr>
          <w:color w:val="231F20"/>
        </w:rPr>
        <w:t>are</w:t>
      </w:r>
      <w:r>
        <w:rPr>
          <w:color w:val="231F20"/>
          <w:spacing w:val="-13"/>
        </w:rPr>
        <w:t xml:space="preserve"> </w:t>
      </w:r>
      <w:r>
        <w:rPr>
          <w:color w:val="231F20"/>
        </w:rPr>
        <w:t>extracted from the results section.</w:t>
      </w:r>
    </w:p>
    <w:p w14:paraId="01522803" w14:textId="77777777" w:rsidR="00E65A7C" w:rsidRDefault="00000000">
      <w:pPr>
        <w:pStyle w:val="Heading3"/>
        <w:numPr>
          <w:ilvl w:val="1"/>
          <w:numId w:val="9"/>
        </w:numPr>
        <w:tabs>
          <w:tab w:val="left" w:pos="979"/>
        </w:tabs>
        <w:spacing w:before="141"/>
        <w:ind w:left="979" w:hanging="453"/>
        <w:jc w:val="left"/>
      </w:pPr>
      <w:r>
        <w:rPr>
          <w:color w:val="282781"/>
        </w:rPr>
        <w:t>Effect</w:t>
      </w:r>
      <w:r>
        <w:rPr>
          <w:color w:val="282781"/>
          <w:spacing w:val="-7"/>
        </w:rPr>
        <w:t xml:space="preserve"> </w:t>
      </w:r>
      <w:r>
        <w:rPr>
          <w:color w:val="282781"/>
          <w:spacing w:val="-2"/>
        </w:rPr>
        <w:t>measures</w:t>
      </w:r>
    </w:p>
    <w:p w14:paraId="47D5B83B" w14:textId="77777777" w:rsidR="00E65A7C" w:rsidRDefault="00000000">
      <w:pPr>
        <w:spacing w:before="126"/>
        <w:ind w:left="526"/>
        <w:jc w:val="both"/>
        <w:rPr>
          <w:rFonts w:ascii="Tahoma"/>
          <w:b/>
          <w:sz w:val="20"/>
        </w:rPr>
      </w:pPr>
      <w:r>
        <w:rPr>
          <w:rFonts w:ascii="Tahoma"/>
          <w:b/>
          <w:color w:val="282781"/>
          <w:sz w:val="20"/>
        </w:rPr>
        <w:t xml:space="preserve">Continuous </w:t>
      </w:r>
      <w:r>
        <w:rPr>
          <w:rFonts w:ascii="Tahoma"/>
          <w:b/>
          <w:color w:val="282781"/>
          <w:spacing w:val="-2"/>
          <w:sz w:val="20"/>
        </w:rPr>
        <w:t>outcome</w:t>
      </w:r>
    </w:p>
    <w:p w14:paraId="6D0991AA" w14:textId="77777777" w:rsidR="00E65A7C" w:rsidRDefault="00000000">
      <w:pPr>
        <w:pStyle w:val="BodyText"/>
        <w:spacing w:before="84" w:line="208" w:lineRule="auto"/>
        <w:ind w:left="526" w:right="666"/>
        <w:jc w:val="both"/>
      </w:pPr>
      <w:r>
        <w:rPr>
          <w:noProof/>
        </w:rPr>
        <mc:AlternateContent>
          <mc:Choice Requires="wps">
            <w:drawing>
              <wp:anchor distT="0" distB="0" distL="0" distR="0" simplePos="0" relativeHeight="483447808" behindDoc="1" locked="0" layoutInCell="1" allowOverlap="1" wp14:anchorId="4E1FECC6" wp14:editId="39CB3495">
                <wp:simplePos x="0" y="0"/>
                <wp:positionH relativeFrom="page">
                  <wp:posOffset>1674055</wp:posOffset>
                </wp:positionH>
                <wp:positionV relativeFrom="paragraph">
                  <wp:posOffset>492899</wp:posOffset>
                </wp:positionV>
                <wp:extent cx="47625" cy="79375"/>
                <wp:effectExtent l="0" t="0" r="0" b="0"/>
                <wp:wrapNone/>
                <wp:docPr id="850" name="Textbox 8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25" cy="79375"/>
                        </a:xfrm>
                        <a:prstGeom prst="rect">
                          <a:avLst/>
                        </a:prstGeom>
                      </wps:spPr>
                      <wps:txbx>
                        <w:txbxContent>
                          <w:p w14:paraId="1B4C385F" w14:textId="77777777" w:rsidR="00E65A7C" w:rsidRDefault="00000000">
                            <w:pPr>
                              <w:spacing w:line="124" w:lineRule="exact"/>
                              <w:rPr>
                                <w:sz w:val="12"/>
                              </w:rPr>
                            </w:pPr>
                            <w:r>
                              <w:rPr>
                                <w:color w:val="231F20"/>
                                <w:spacing w:val="-10"/>
                                <w:sz w:val="12"/>
                              </w:rPr>
                              <w:t>E</w:t>
                            </w:r>
                          </w:p>
                        </w:txbxContent>
                      </wps:txbx>
                      <wps:bodyPr wrap="square" lIns="0" tIns="0" rIns="0" bIns="0" rtlCol="0">
                        <a:noAutofit/>
                      </wps:bodyPr>
                    </wps:wsp>
                  </a:graphicData>
                </a:graphic>
              </wp:anchor>
            </w:drawing>
          </mc:Choice>
          <mc:Fallback>
            <w:pict>
              <v:shape w14:anchorId="4E1FECC6" id="Textbox 850" o:spid="_x0000_s1094" type="#_x0000_t202" style="position:absolute;left:0;text-align:left;margin-left:131.8pt;margin-top:38.8pt;width:3.75pt;height:6.25pt;z-index:-19868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bbsmAEAACADAAAOAAAAZHJzL2Uyb0RvYy54bWysUsFuEzEQvSPxD5bvxGmgDV1lUwEVCKmi&#10;SC0f4HjtrMWux8w42c3fM3Y2CaI3xMUez4yf33vj1d3Yd2JvkTyEWl7N5lLYYKDxYVvLH8+f37yX&#10;gpIOje4g2FoeLMm79etXqyFWdgEtdI1FwSCBqiHWsk0pVkqRaW2vaQbRBi46wF4nPuJWNagHRu87&#10;tZjPb9QA2EQEY4k4e38synXBd86a9Ogc2SS6WjK3VFYs6yavar3S1RZ1bL2ZaOh/YNFrH/jRM9S9&#10;Tlrs0L+A6r1BIHBpZqBX4Jw3tmhgNVfzv9Q8tTraooXNoXi2if4frPm2f4rfUaTxI4w8wCKC4gOY&#10;n8TeqCFSNfVkT6ki7s5CR4d93lmC4Ivs7eHspx2TMJx8t7xZXEthuLK8fbu8zm6ry9WIlL5Y6EUO&#10;aok8rPK83j9QOraeWiYmx8czjTRuRuGbWi5uM2pObaA5sJKBh1lL+rXTaKXovgZ2K0/+FOAp2JwC&#10;TN0nKP8jCwrwYZfA+cLggjsx4DEUDdOXyXP+81y6Lh97/RsAAP//AwBQSwMEFAAGAAgAAAAhAKL/&#10;KpHfAAAACQEAAA8AAABkcnMvZG93bnJldi54bWxMj8FOwzAMhu9IvENkJG4saZFaVppOE4ITElpX&#10;DhzTxmujNU5psq28/cIJTpblT7+/v9wsdmRnnL1xJCFZCWBIndOGegmfzdvDEzAfFGk1OkIJP+hh&#10;U93elKrQ7kI1nvehZzGEfKEkDCFMBee+G9Aqv3ITUrwd3GxViOvccz2rSwy3I0+FyLhVhuKHQU34&#10;MmB33J+shO0X1a/m+6Pd1YfaNM1a0Ht2lPL+btk+Awu4hD8YfvWjOlTRqXUn0p6NEtLsMYuohDyP&#10;MwJpniTAWglrkQCvSv6/QXUFAAD//wMAUEsBAi0AFAAGAAgAAAAhALaDOJL+AAAA4QEAABMAAAAA&#10;AAAAAAAAAAAAAAAAAFtDb250ZW50X1R5cGVzXS54bWxQSwECLQAUAAYACAAAACEAOP0h/9YAAACU&#10;AQAACwAAAAAAAAAAAAAAAAAvAQAAX3JlbHMvLnJlbHNQSwECLQAUAAYACAAAACEAw1G27JgBAAAg&#10;AwAADgAAAAAAAAAAAAAAAAAuAgAAZHJzL2Uyb0RvYy54bWxQSwECLQAUAAYACAAAACEAov8qkd8A&#10;AAAJAQAADwAAAAAAAAAAAAAAAADyAwAAZHJzL2Rvd25yZXYueG1sUEsFBgAAAAAEAAQA8wAAAP4E&#10;AAAAAA==&#10;" filled="f" stroked="f">
                <v:textbox inset="0,0,0,0">
                  <w:txbxContent>
                    <w:p w14:paraId="1B4C385F" w14:textId="77777777" w:rsidR="00E65A7C" w:rsidRDefault="00000000">
                      <w:pPr>
                        <w:spacing w:line="124" w:lineRule="exact"/>
                        <w:rPr>
                          <w:sz w:val="12"/>
                        </w:rPr>
                      </w:pPr>
                      <w:r>
                        <w:rPr>
                          <w:color w:val="231F20"/>
                          <w:spacing w:val="-10"/>
                          <w:sz w:val="12"/>
                        </w:rPr>
                        <w:t>E</w:t>
                      </w:r>
                    </w:p>
                  </w:txbxContent>
                </v:textbox>
                <w10:wrap anchorx="page"/>
              </v:shape>
            </w:pict>
          </mc:Fallback>
        </mc:AlternateContent>
      </w:r>
      <w:r>
        <w:rPr>
          <w:noProof/>
        </w:rPr>
        <w:drawing>
          <wp:anchor distT="0" distB="0" distL="0" distR="0" simplePos="0" relativeHeight="483448320" behindDoc="1" locked="0" layoutInCell="1" allowOverlap="1" wp14:anchorId="43AD0B00" wp14:editId="608BD4CB">
            <wp:simplePos x="0" y="0"/>
            <wp:positionH relativeFrom="page">
              <wp:posOffset>1041444</wp:posOffset>
            </wp:positionH>
            <wp:positionV relativeFrom="paragraph">
              <wp:posOffset>502810</wp:posOffset>
            </wp:positionV>
            <wp:extent cx="228600" cy="180975"/>
            <wp:effectExtent l="0" t="0" r="0" b="0"/>
            <wp:wrapNone/>
            <wp:docPr id="851" name="Image 8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1" name="Image 851"/>
                    <pic:cNvPicPr/>
                  </pic:nvPicPr>
                  <pic:blipFill>
                    <a:blip r:embed="rId69" cstate="print"/>
                    <a:stretch>
                      <a:fillRect/>
                    </a:stretch>
                  </pic:blipFill>
                  <pic:spPr>
                    <a:xfrm>
                      <a:off x="0" y="0"/>
                      <a:ext cx="228600" cy="180975"/>
                    </a:xfrm>
                    <a:prstGeom prst="rect">
                      <a:avLst/>
                    </a:prstGeom>
                  </pic:spPr>
                </pic:pic>
              </a:graphicData>
            </a:graphic>
          </wp:anchor>
        </w:drawing>
      </w:r>
      <w:r>
        <w:rPr>
          <w:color w:val="231F20"/>
        </w:rPr>
        <w:t>For each individual study, we assume two underlying populations representing the experimental versus control groups on a continuous outcome. Let µ</w:t>
      </w:r>
      <w:r>
        <w:rPr>
          <w:color w:val="231F20"/>
          <w:spacing w:val="40"/>
        </w:rPr>
        <w:t xml:space="preserve"> </w:t>
      </w:r>
      <w:r>
        <w:rPr>
          <w:color w:val="231F20"/>
        </w:rPr>
        <w:t>and µ</w:t>
      </w:r>
      <w:r>
        <w:rPr>
          <w:color w:val="231F20"/>
          <w:position w:val="-6"/>
          <w:sz w:val="12"/>
        </w:rPr>
        <w:t>C</w:t>
      </w:r>
      <w:r>
        <w:rPr>
          <w:color w:val="231F20"/>
          <w:spacing w:val="24"/>
          <w:position w:val="-6"/>
          <w:sz w:val="12"/>
        </w:rPr>
        <w:t xml:space="preserve"> </w:t>
      </w:r>
      <w:r>
        <w:rPr>
          <w:color w:val="231F20"/>
        </w:rPr>
        <w:t>be the experimental and control population means, and</w:t>
      </w:r>
      <w:r>
        <w:rPr>
          <w:color w:val="231F20"/>
          <w:spacing w:val="73"/>
          <w:w w:val="150"/>
        </w:rPr>
        <w:t xml:space="preserve">   </w:t>
      </w:r>
      <w:proofErr w:type="spellStart"/>
      <w:r>
        <w:rPr>
          <w:color w:val="231F20"/>
        </w:rPr>
        <w:t>and</w:t>
      </w:r>
      <w:proofErr w:type="spellEnd"/>
      <w:r>
        <w:rPr>
          <w:color w:val="231F20"/>
          <w:spacing w:val="-3"/>
        </w:rPr>
        <w:t xml:space="preserve"> </w:t>
      </w:r>
      <w:r>
        <w:rPr>
          <w:noProof/>
          <w:color w:val="231F20"/>
          <w:spacing w:val="-3"/>
          <w:position w:val="-5"/>
        </w:rPr>
        <w:drawing>
          <wp:inline distT="0" distB="0" distL="0" distR="0" wp14:anchorId="6F6F48C2" wp14:editId="1B473297">
            <wp:extent cx="228600" cy="180975"/>
            <wp:effectExtent l="0" t="0" r="0" b="0"/>
            <wp:docPr id="852" name="Image 8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2" name="Image 852"/>
                    <pic:cNvPicPr/>
                  </pic:nvPicPr>
                  <pic:blipFill>
                    <a:blip r:embed="rId70" cstate="print"/>
                    <a:stretch>
                      <a:fillRect/>
                    </a:stretch>
                  </pic:blipFill>
                  <pic:spPr>
                    <a:xfrm>
                      <a:off x="0" y="0"/>
                      <a:ext cx="228600" cy="180975"/>
                    </a:xfrm>
                    <a:prstGeom prst="rect">
                      <a:avLst/>
                    </a:prstGeom>
                  </pic:spPr>
                </pic:pic>
              </a:graphicData>
            </a:graphic>
          </wp:inline>
        </w:drawing>
      </w:r>
      <w:r>
        <w:rPr>
          <w:rFonts w:ascii="Times New Roman" w:hAnsi="Times New Roman"/>
          <w:color w:val="231F20"/>
        </w:rPr>
        <w:t xml:space="preserve"> </w:t>
      </w:r>
      <w:r>
        <w:rPr>
          <w:color w:val="231F20"/>
        </w:rPr>
        <w:t>be</w:t>
      </w:r>
      <w:r>
        <w:rPr>
          <w:color w:val="231F20"/>
          <w:spacing w:val="-4"/>
        </w:rPr>
        <w:t xml:space="preserve"> </w:t>
      </w:r>
      <w:r>
        <w:rPr>
          <w:color w:val="231F20"/>
        </w:rPr>
        <w:t>the</w:t>
      </w:r>
      <w:r>
        <w:rPr>
          <w:color w:val="231F20"/>
          <w:spacing w:val="-3"/>
        </w:rPr>
        <w:t xml:space="preserve"> </w:t>
      </w:r>
      <w:r>
        <w:rPr>
          <w:color w:val="231F20"/>
        </w:rPr>
        <w:t>population</w:t>
      </w:r>
      <w:r>
        <w:rPr>
          <w:color w:val="231F20"/>
          <w:spacing w:val="-4"/>
        </w:rPr>
        <w:t xml:space="preserve"> </w:t>
      </w:r>
      <w:r>
        <w:rPr>
          <w:color w:val="231F20"/>
        </w:rPr>
        <w:t>variances,</w:t>
      </w:r>
      <w:r>
        <w:rPr>
          <w:color w:val="231F20"/>
          <w:spacing w:val="-3"/>
        </w:rPr>
        <w:t xml:space="preserve"> </w:t>
      </w:r>
      <w:r>
        <w:rPr>
          <w:color w:val="231F20"/>
        </w:rPr>
        <w:t>respectively.</w:t>
      </w:r>
      <w:r>
        <w:rPr>
          <w:color w:val="231F20"/>
          <w:spacing w:val="-4"/>
        </w:rPr>
        <w:t xml:space="preserve"> </w:t>
      </w:r>
      <w:r>
        <w:rPr>
          <w:color w:val="231F20"/>
        </w:rPr>
        <w:t>Such</w:t>
      </w:r>
      <w:r>
        <w:rPr>
          <w:color w:val="231F20"/>
          <w:spacing w:val="-3"/>
        </w:rPr>
        <w:t xml:space="preserve"> </w:t>
      </w:r>
      <w:r>
        <w:rPr>
          <w:color w:val="231F20"/>
        </w:rPr>
        <w:t>a</w:t>
      </w:r>
      <w:r>
        <w:rPr>
          <w:color w:val="231F20"/>
          <w:spacing w:val="-4"/>
        </w:rPr>
        <w:t xml:space="preserve"> </w:t>
      </w:r>
      <w:r>
        <w:rPr>
          <w:color w:val="231F20"/>
        </w:rPr>
        <w:t>design</w:t>
      </w:r>
      <w:r>
        <w:rPr>
          <w:color w:val="231F20"/>
          <w:spacing w:val="-3"/>
        </w:rPr>
        <w:t xml:space="preserve"> </w:t>
      </w:r>
      <w:r>
        <w:rPr>
          <w:color w:val="231F20"/>
          <w:spacing w:val="-5"/>
        </w:rPr>
        <w:t>is</w:t>
      </w:r>
    </w:p>
    <w:p w14:paraId="23261115" w14:textId="77777777" w:rsidR="00E65A7C" w:rsidRDefault="00000000">
      <w:pPr>
        <w:pStyle w:val="BodyText"/>
        <w:spacing w:line="220" w:lineRule="auto"/>
        <w:ind w:left="526" w:right="666"/>
        <w:jc w:val="both"/>
      </w:pPr>
      <w:r>
        <w:rPr>
          <w:color w:val="231F20"/>
          <w:spacing w:val="-4"/>
        </w:rPr>
        <w:t xml:space="preserve">applicable in studies that evaluate treatment outcome in </w:t>
      </w:r>
      <w:proofErr w:type="spellStart"/>
      <w:r>
        <w:rPr>
          <w:color w:val="231F20"/>
          <w:spacing w:val="-4"/>
        </w:rPr>
        <w:t>behavioural</w:t>
      </w:r>
      <w:proofErr w:type="spellEnd"/>
      <w:r>
        <w:rPr>
          <w:color w:val="231F20"/>
          <w:spacing w:val="-4"/>
        </w:rPr>
        <w:t xml:space="preserve"> sciences, </w:t>
      </w:r>
      <w:r>
        <w:rPr>
          <w:color w:val="231F20"/>
        </w:rPr>
        <w:t>education, medicine, etc. Under the assumptions of normal distribution and homoscedasticity, the usual parametric effect-size is the standardized mean difference (SMD), which is the difference between the experimental and</w:t>
      </w:r>
      <w:r>
        <w:rPr>
          <w:color w:val="231F20"/>
          <w:spacing w:val="-5"/>
        </w:rPr>
        <w:t xml:space="preserve"> </w:t>
      </w:r>
      <w:r>
        <w:rPr>
          <w:color w:val="231F20"/>
        </w:rPr>
        <w:t>control</w:t>
      </w:r>
      <w:r>
        <w:rPr>
          <w:color w:val="231F20"/>
          <w:spacing w:val="-5"/>
        </w:rPr>
        <w:t xml:space="preserve"> </w:t>
      </w:r>
      <w:r>
        <w:rPr>
          <w:color w:val="231F20"/>
        </w:rPr>
        <w:t>population</w:t>
      </w:r>
      <w:r>
        <w:rPr>
          <w:color w:val="231F20"/>
          <w:spacing w:val="-5"/>
        </w:rPr>
        <w:t xml:space="preserve"> </w:t>
      </w:r>
      <w:r>
        <w:rPr>
          <w:color w:val="231F20"/>
        </w:rPr>
        <w:t>means,</w:t>
      </w:r>
      <w:r>
        <w:rPr>
          <w:color w:val="231F20"/>
          <w:spacing w:val="-5"/>
        </w:rPr>
        <w:t xml:space="preserve"> </w:t>
      </w:r>
      <w:r>
        <w:rPr>
          <w:color w:val="231F20"/>
        </w:rPr>
        <w:t>µ</w:t>
      </w:r>
      <w:r>
        <w:rPr>
          <w:color w:val="231F20"/>
          <w:position w:val="-6"/>
          <w:sz w:val="12"/>
        </w:rPr>
        <w:t>E</w:t>
      </w:r>
      <w:r>
        <w:rPr>
          <w:color w:val="231F20"/>
          <w:spacing w:val="17"/>
          <w:position w:val="-6"/>
          <w:sz w:val="12"/>
        </w:rPr>
        <w:t xml:space="preserve"> </w:t>
      </w:r>
      <w:r>
        <w:rPr>
          <w:color w:val="231F20"/>
        </w:rPr>
        <w:t>and</w:t>
      </w:r>
      <w:r>
        <w:rPr>
          <w:color w:val="231F20"/>
          <w:spacing w:val="-5"/>
        </w:rPr>
        <w:t xml:space="preserve"> </w:t>
      </w:r>
      <w:r>
        <w:rPr>
          <w:color w:val="231F20"/>
        </w:rPr>
        <w:t>µ</w:t>
      </w:r>
      <w:r>
        <w:rPr>
          <w:color w:val="231F20"/>
          <w:position w:val="-6"/>
          <w:sz w:val="12"/>
        </w:rPr>
        <w:t>C</w:t>
      </w:r>
      <w:r>
        <w:rPr>
          <w:color w:val="231F20"/>
        </w:rPr>
        <w:t>,</w:t>
      </w:r>
      <w:r>
        <w:rPr>
          <w:color w:val="231F20"/>
          <w:spacing w:val="-5"/>
        </w:rPr>
        <w:t xml:space="preserve"> </w:t>
      </w:r>
      <w:r>
        <w:rPr>
          <w:color w:val="231F20"/>
        </w:rPr>
        <w:t>divided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pooled</w:t>
      </w:r>
      <w:r>
        <w:rPr>
          <w:color w:val="231F20"/>
          <w:spacing w:val="-5"/>
        </w:rPr>
        <w:t xml:space="preserve"> </w:t>
      </w:r>
      <w:r>
        <w:rPr>
          <w:color w:val="231F20"/>
          <w:spacing w:val="-2"/>
        </w:rPr>
        <w:t>population</w:t>
      </w:r>
    </w:p>
    <w:p w14:paraId="066A22E2" w14:textId="77777777" w:rsidR="00E65A7C" w:rsidRDefault="00000000">
      <w:pPr>
        <w:pStyle w:val="BodyText"/>
        <w:spacing w:line="219" w:lineRule="exact"/>
        <w:ind w:left="526"/>
        <w:jc w:val="both"/>
      </w:pPr>
      <w:r>
        <w:rPr>
          <w:color w:val="231F20"/>
        </w:rPr>
        <w:t xml:space="preserve">standard </w:t>
      </w:r>
      <w:r>
        <w:rPr>
          <w:color w:val="231F20"/>
          <w:spacing w:val="-2"/>
        </w:rPr>
        <w:t>deviation.</w:t>
      </w:r>
    </w:p>
    <w:p w14:paraId="30C8D9D2" w14:textId="77777777" w:rsidR="00E65A7C" w:rsidRDefault="00000000">
      <w:pPr>
        <w:pStyle w:val="BodyText"/>
        <w:spacing w:before="103" w:line="220" w:lineRule="auto"/>
        <w:ind w:left="526" w:right="666"/>
        <w:jc w:val="both"/>
      </w:pPr>
      <w:r>
        <w:rPr>
          <w:color w:val="231F20"/>
        </w:rPr>
        <w:t xml:space="preserve">There are two approaches for estimating the SMD, one is the Cohens d method and the other is the </w:t>
      </w:r>
      <w:proofErr w:type="spellStart"/>
      <w:r>
        <w:rPr>
          <w:color w:val="231F20"/>
        </w:rPr>
        <w:t>Hedges’g</w:t>
      </w:r>
      <w:proofErr w:type="spellEnd"/>
      <w:r>
        <w:rPr>
          <w:color w:val="231F20"/>
        </w:rPr>
        <w:t xml:space="preserve"> method (with a small correction for small sample bias).</w:t>
      </w:r>
    </w:p>
    <w:p w14:paraId="24591D17" w14:textId="77777777" w:rsidR="00E65A7C" w:rsidRDefault="00E65A7C">
      <w:pPr>
        <w:pStyle w:val="BodyText"/>
        <w:spacing w:before="12"/>
        <w:rPr>
          <w:sz w:val="7"/>
        </w:rPr>
      </w:pPr>
    </w:p>
    <w:p w14:paraId="09BDBFFE" w14:textId="77777777" w:rsidR="00E65A7C" w:rsidRDefault="00E65A7C">
      <w:pPr>
        <w:pStyle w:val="BodyText"/>
        <w:rPr>
          <w:sz w:val="7"/>
        </w:rPr>
        <w:sectPr w:rsidR="00E65A7C">
          <w:headerReference w:type="even" r:id="rId71"/>
          <w:headerReference w:type="default" r:id="rId72"/>
          <w:footerReference w:type="even" r:id="rId73"/>
          <w:footerReference w:type="default" r:id="rId74"/>
          <w:pgSz w:w="9460" w:h="14140"/>
          <w:pgMar w:top="1680" w:right="566" w:bottom="1080" w:left="708" w:header="1184" w:footer="851" w:gutter="0"/>
          <w:pgNumType w:start="60"/>
          <w:cols w:space="720"/>
        </w:sectPr>
      </w:pPr>
    </w:p>
    <w:p w14:paraId="4F7B356F" w14:textId="77777777" w:rsidR="00E65A7C" w:rsidRDefault="00000000">
      <w:pPr>
        <w:spacing w:before="100"/>
        <w:ind w:left="762"/>
        <w:rPr>
          <w:rFonts w:ascii="Cambria" w:hAnsi="Cambria"/>
          <w:b/>
          <w:sz w:val="18"/>
        </w:rPr>
      </w:pPr>
      <w:r>
        <w:rPr>
          <w:rFonts w:ascii="Cambria" w:hAnsi="Cambria"/>
          <w:b/>
          <w:color w:val="231F20"/>
          <w:w w:val="105"/>
          <w:sz w:val="18"/>
        </w:rPr>
        <w:t>Cohen’s</w:t>
      </w:r>
      <w:r>
        <w:rPr>
          <w:rFonts w:ascii="Cambria" w:hAnsi="Cambria"/>
          <w:b/>
          <w:color w:val="231F20"/>
          <w:spacing w:val="18"/>
          <w:w w:val="110"/>
          <w:sz w:val="18"/>
        </w:rPr>
        <w:t xml:space="preserve"> </w:t>
      </w:r>
      <w:r>
        <w:rPr>
          <w:rFonts w:ascii="Cambria" w:hAnsi="Cambria"/>
          <w:b/>
          <w:color w:val="231F20"/>
          <w:spacing w:val="-5"/>
          <w:w w:val="110"/>
          <w:sz w:val="18"/>
        </w:rPr>
        <w:t>d:</w:t>
      </w:r>
    </w:p>
    <w:p w14:paraId="44BDCC13" w14:textId="77777777" w:rsidR="00E65A7C" w:rsidRDefault="00E65A7C">
      <w:pPr>
        <w:pStyle w:val="BodyText"/>
        <w:rPr>
          <w:rFonts w:ascii="Cambria"/>
          <w:b/>
          <w:sz w:val="18"/>
        </w:rPr>
      </w:pPr>
    </w:p>
    <w:p w14:paraId="404ACC32" w14:textId="77777777" w:rsidR="00E65A7C" w:rsidRDefault="00E65A7C">
      <w:pPr>
        <w:pStyle w:val="BodyText"/>
        <w:spacing w:before="55"/>
        <w:rPr>
          <w:rFonts w:ascii="Cambria"/>
          <w:b/>
          <w:sz w:val="18"/>
        </w:rPr>
      </w:pPr>
    </w:p>
    <w:p w14:paraId="10886518" w14:textId="77777777" w:rsidR="00E65A7C" w:rsidRDefault="00000000">
      <w:pPr>
        <w:spacing w:before="1" w:line="305" w:lineRule="exact"/>
        <w:ind w:left="762"/>
        <w:rPr>
          <w:rFonts w:ascii="Cambria Math" w:eastAsia="Cambria Math" w:hAnsi="Cambria Math" w:cs="Cambria Math"/>
          <w:position w:val="10"/>
          <w:sz w:val="13"/>
          <w:szCs w:val="13"/>
        </w:rPr>
      </w:pPr>
      <w:r>
        <w:rPr>
          <w:rFonts w:ascii="Cambria Math" w:eastAsia="Cambria Math" w:hAnsi="Cambria Math" w:cs="Cambria Math"/>
          <w:color w:val="231F20"/>
          <w:w w:val="105"/>
          <w:sz w:val="18"/>
          <w:szCs w:val="18"/>
        </w:rPr>
        <w:t>𝐶𝑜ℎ𝑒𝑛</w:t>
      </w:r>
      <w:r>
        <w:rPr>
          <w:rFonts w:ascii="Cambria Math" w:eastAsia="Cambria Math" w:hAnsi="Cambria Math" w:cs="Cambria Math"/>
          <w:color w:val="231F20"/>
          <w:w w:val="105"/>
          <w:sz w:val="18"/>
          <w:szCs w:val="18"/>
          <w:vertAlign w:val="superscript"/>
        </w:rPr>
        <w:t>�</w:t>
      </w:r>
      <w:r>
        <w:rPr>
          <w:rFonts w:ascii="Cambria Math" w:eastAsia="Cambria Math" w:hAnsi="Cambria Math" w:cs="Cambria Math"/>
          <w:color w:val="231F20"/>
          <w:w w:val="105"/>
          <w:sz w:val="18"/>
          <w:szCs w:val="18"/>
        </w:rPr>
        <w:t>𝑠</w:t>
      </w:r>
      <w:r>
        <w:rPr>
          <w:rFonts w:ascii="Cambria Math" w:eastAsia="Cambria Math" w:hAnsi="Cambria Math" w:cs="Cambria Math"/>
          <w:color w:val="231F20"/>
          <w:spacing w:val="-1"/>
          <w:w w:val="105"/>
          <w:sz w:val="18"/>
          <w:szCs w:val="18"/>
        </w:rPr>
        <w:t xml:space="preserve"> </w:t>
      </w:r>
      <w:r>
        <w:rPr>
          <w:rFonts w:ascii="Cambria Math" w:eastAsia="Cambria Math" w:hAnsi="Cambria Math" w:cs="Cambria Math"/>
          <w:color w:val="231F20"/>
          <w:w w:val="105"/>
          <w:sz w:val="18"/>
          <w:szCs w:val="18"/>
        </w:rPr>
        <w:t>𝑑</w:t>
      </w:r>
      <w:r>
        <w:rPr>
          <w:rFonts w:ascii="Cambria Math" w:eastAsia="Cambria Math" w:hAnsi="Cambria Math" w:cs="Cambria Math"/>
          <w:color w:val="231F20"/>
          <w:spacing w:val="11"/>
          <w:w w:val="105"/>
          <w:sz w:val="18"/>
          <w:szCs w:val="18"/>
        </w:rPr>
        <w:t xml:space="preserve"> </w:t>
      </w:r>
      <w:r>
        <w:rPr>
          <w:rFonts w:ascii="Cambria Math" w:eastAsia="Cambria Math" w:hAnsi="Cambria Math" w:cs="Cambria Math"/>
          <w:color w:val="231F20"/>
          <w:w w:val="105"/>
          <w:sz w:val="18"/>
          <w:szCs w:val="18"/>
        </w:rPr>
        <w:t>=</w:t>
      </w:r>
      <w:r>
        <w:rPr>
          <w:rFonts w:ascii="Cambria Math" w:eastAsia="Cambria Math" w:hAnsi="Cambria Math" w:cs="Cambria Math"/>
          <w:color w:val="231F20"/>
          <w:spacing w:val="6"/>
          <w:w w:val="105"/>
          <w:sz w:val="18"/>
          <w:szCs w:val="18"/>
        </w:rPr>
        <w:t xml:space="preserve"> </w:t>
      </w:r>
      <w:r>
        <w:rPr>
          <w:rFonts w:ascii="Cambria Math" w:eastAsia="Cambria Math" w:hAnsi="Cambria Math" w:cs="Cambria Math"/>
          <w:color w:val="231F20"/>
          <w:w w:val="105"/>
          <w:position w:val="14"/>
          <w:sz w:val="18"/>
          <w:szCs w:val="18"/>
          <w:u w:val="single" w:color="231F20"/>
        </w:rPr>
        <w:t>𝑥</w:t>
      </w:r>
      <w:r>
        <w:rPr>
          <w:rFonts w:ascii="Cambria Math" w:eastAsia="Cambria Math" w:hAnsi="Cambria Math" w:cs="Cambria Math"/>
          <w:color w:val="231F20"/>
          <w:w w:val="105"/>
          <w:position w:val="10"/>
          <w:sz w:val="13"/>
          <w:szCs w:val="13"/>
          <w:u w:val="single" w:color="231F20"/>
        </w:rPr>
        <w:t>1</w:t>
      </w:r>
      <w:r>
        <w:rPr>
          <w:rFonts w:ascii="Cambria Math" w:eastAsia="Cambria Math" w:hAnsi="Cambria Math" w:cs="Cambria Math"/>
          <w:color w:val="231F20"/>
          <w:spacing w:val="15"/>
          <w:w w:val="105"/>
          <w:position w:val="10"/>
          <w:sz w:val="13"/>
          <w:szCs w:val="13"/>
          <w:u w:val="single" w:color="231F20"/>
        </w:rPr>
        <w:t xml:space="preserve"> </w:t>
      </w:r>
      <w:r>
        <w:rPr>
          <w:rFonts w:ascii="Cambria Math" w:eastAsia="Cambria Math" w:hAnsi="Cambria Math" w:cs="Cambria Math"/>
          <w:color w:val="231F20"/>
          <w:w w:val="105"/>
          <w:position w:val="14"/>
          <w:sz w:val="18"/>
          <w:szCs w:val="18"/>
          <w:u w:val="single" w:color="231F20"/>
        </w:rPr>
        <w:t>−</w:t>
      </w:r>
      <w:r>
        <w:rPr>
          <w:rFonts w:ascii="Cambria Math" w:eastAsia="Cambria Math" w:hAnsi="Cambria Math" w:cs="Cambria Math"/>
          <w:color w:val="231F20"/>
          <w:spacing w:val="-3"/>
          <w:w w:val="105"/>
          <w:position w:val="14"/>
          <w:sz w:val="18"/>
          <w:szCs w:val="18"/>
          <w:u w:val="single" w:color="231F20"/>
        </w:rPr>
        <w:t xml:space="preserve"> </w:t>
      </w:r>
      <w:r>
        <w:rPr>
          <w:rFonts w:ascii="Cambria Math" w:eastAsia="Cambria Math" w:hAnsi="Cambria Math" w:cs="Cambria Math"/>
          <w:color w:val="231F20"/>
          <w:spacing w:val="-5"/>
          <w:w w:val="105"/>
          <w:position w:val="14"/>
          <w:sz w:val="18"/>
          <w:szCs w:val="18"/>
          <w:u w:val="single" w:color="231F20"/>
        </w:rPr>
        <w:t>𝑥</w:t>
      </w:r>
      <w:r>
        <w:rPr>
          <w:rFonts w:ascii="Cambria Math" w:eastAsia="Cambria Math" w:hAnsi="Cambria Math" w:cs="Cambria Math"/>
          <w:color w:val="231F20"/>
          <w:spacing w:val="-5"/>
          <w:w w:val="105"/>
          <w:position w:val="10"/>
          <w:sz w:val="13"/>
          <w:szCs w:val="13"/>
          <w:u w:val="single" w:color="231F20"/>
        </w:rPr>
        <w:t>2</w:t>
      </w:r>
    </w:p>
    <w:p w14:paraId="5B9B15C5" w14:textId="77777777" w:rsidR="00E65A7C" w:rsidRDefault="00000000">
      <w:pPr>
        <w:spacing w:line="194" w:lineRule="exact"/>
        <w:ind w:left="170"/>
        <w:jc w:val="center"/>
        <w:rPr>
          <w:rFonts w:ascii="Cambria Math" w:eastAsia="Cambria Math"/>
          <w:sz w:val="13"/>
        </w:rPr>
      </w:pPr>
      <w:r>
        <w:rPr>
          <w:rFonts w:ascii="Cambria Math" w:eastAsia="Cambria Math"/>
          <w:color w:val="231F20"/>
          <w:spacing w:val="-2"/>
          <w:w w:val="120"/>
          <w:position w:val="4"/>
          <w:sz w:val="18"/>
        </w:rPr>
        <w:t>𝑠</w:t>
      </w:r>
      <w:r>
        <w:rPr>
          <w:rFonts w:ascii="Cambria Math" w:eastAsia="Cambria Math"/>
          <w:color w:val="231F20"/>
          <w:spacing w:val="-2"/>
          <w:w w:val="120"/>
          <w:sz w:val="13"/>
        </w:rPr>
        <w:t>𝑝𝑜𝑜𝑙𝑒𝑑</w:t>
      </w:r>
    </w:p>
    <w:p w14:paraId="679F0E6A" w14:textId="77777777" w:rsidR="00E65A7C" w:rsidRDefault="00000000">
      <w:pPr>
        <w:spacing w:before="100"/>
        <w:ind w:left="762"/>
        <w:rPr>
          <w:rFonts w:ascii="Cambria" w:hAnsi="Cambria"/>
          <w:b/>
          <w:sz w:val="18"/>
        </w:rPr>
      </w:pPr>
      <w:r>
        <w:br w:type="column"/>
      </w:r>
      <w:r>
        <w:rPr>
          <w:rFonts w:ascii="Cambria" w:hAnsi="Cambria"/>
          <w:b/>
          <w:color w:val="231F20"/>
          <w:w w:val="105"/>
          <w:sz w:val="18"/>
        </w:rPr>
        <w:t>Hedges’</w:t>
      </w:r>
      <w:r>
        <w:rPr>
          <w:rFonts w:ascii="Cambria" w:hAnsi="Cambria"/>
          <w:b/>
          <w:color w:val="231F20"/>
          <w:spacing w:val="15"/>
          <w:w w:val="110"/>
          <w:sz w:val="18"/>
        </w:rPr>
        <w:t xml:space="preserve"> </w:t>
      </w:r>
      <w:r>
        <w:rPr>
          <w:rFonts w:ascii="Cambria" w:hAnsi="Cambria"/>
          <w:b/>
          <w:color w:val="231F20"/>
          <w:spacing w:val="-10"/>
          <w:w w:val="110"/>
          <w:sz w:val="18"/>
        </w:rPr>
        <w:t>g</w:t>
      </w:r>
    </w:p>
    <w:p w14:paraId="5BF8EF45" w14:textId="77777777" w:rsidR="00E65A7C" w:rsidRDefault="00E65A7C">
      <w:pPr>
        <w:pStyle w:val="BodyText"/>
        <w:rPr>
          <w:rFonts w:ascii="Cambria"/>
          <w:b/>
          <w:sz w:val="18"/>
        </w:rPr>
      </w:pPr>
    </w:p>
    <w:p w14:paraId="78000015" w14:textId="77777777" w:rsidR="00E65A7C" w:rsidRDefault="00E65A7C">
      <w:pPr>
        <w:pStyle w:val="BodyText"/>
        <w:spacing w:before="118"/>
        <w:rPr>
          <w:rFonts w:ascii="Cambria"/>
          <w:b/>
          <w:sz w:val="18"/>
        </w:rPr>
      </w:pPr>
    </w:p>
    <w:p w14:paraId="3310138D" w14:textId="77777777" w:rsidR="00E65A7C" w:rsidRDefault="00000000">
      <w:pPr>
        <w:ind w:left="762"/>
        <w:rPr>
          <w:rFonts w:ascii="Cambria"/>
          <w:sz w:val="18"/>
        </w:rPr>
      </w:pPr>
      <w:r>
        <w:rPr>
          <w:rFonts w:ascii="Cambria"/>
          <w:color w:val="231F20"/>
          <w:spacing w:val="6"/>
          <w:sz w:val="18"/>
        </w:rPr>
        <w:t>c(m)=1-3/(4m-1)</w:t>
      </w:r>
      <w:r>
        <w:rPr>
          <w:rFonts w:ascii="Cambria"/>
          <w:color w:val="231F20"/>
          <w:spacing w:val="20"/>
          <w:sz w:val="18"/>
        </w:rPr>
        <w:t xml:space="preserve"> </w:t>
      </w:r>
      <w:r>
        <w:rPr>
          <w:rFonts w:ascii="Cambria"/>
          <w:color w:val="231F20"/>
          <w:spacing w:val="-4"/>
          <w:sz w:val="18"/>
        </w:rPr>
        <w:t>with</w:t>
      </w:r>
    </w:p>
    <w:p w14:paraId="0ACACDAF" w14:textId="77777777" w:rsidR="00E65A7C" w:rsidRDefault="00E65A7C">
      <w:pPr>
        <w:pStyle w:val="BodyText"/>
        <w:rPr>
          <w:rFonts w:ascii="Cambria"/>
          <w:sz w:val="18"/>
        </w:rPr>
      </w:pPr>
    </w:p>
    <w:p w14:paraId="214174AA" w14:textId="77777777" w:rsidR="00E65A7C" w:rsidRDefault="00E65A7C">
      <w:pPr>
        <w:pStyle w:val="BodyText"/>
        <w:spacing w:before="116"/>
        <w:rPr>
          <w:rFonts w:ascii="Cambria"/>
          <w:sz w:val="18"/>
        </w:rPr>
      </w:pPr>
    </w:p>
    <w:p w14:paraId="6725592D" w14:textId="77777777" w:rsidR="00E65A7C" w:rsidRDefault="00000000">
      <w:pPr>
        <w:spacing w:before="1"/>
        <w:ind w:left="762"/>
        <w:rPr>
          <w:rFonts w:ascii="Cambria Math" w:eastAsia="Cambria Math" w:hAnsi="Cambria Math"/>
          <w:sz w:val="18"/>
        </w:rPr>
      </w:pPr>
      <w:r>
        <w:rPr>
          <w:rFonts w:ascii="Cambria" w:eastAsia="Cambria" w:hAnsi="Cambria"/>
          <w:color w:val="231F20"/>
          <w:w w:val="110"/>
          <w:sz w:val="18"/>
        </w:rPr>
        <w:t>m=</w:t>
      </w:r>
      <w:r>
        <w:rPr>
          <w:rFonts w:ascii="Cambria Math" w:eastAsia="Cambria Math" w:hAnsi="Cambria Math"/>
          <w:color w:val="231F20"/>
          <w:w w:val="110"/>
          <w:sz w:val="18"/>
        </w:rPr>
        <w:t>𝑛</w:t>
      </w:r>
      <w:r>
        <w:rPr>
          <w:rFonts w:ascii="Cambria Math" w:eastAsia="Cambria Math" w:hAnsi="Cambria Math"/>
          <w:color w:val="231F20"/>
          <w:w w:val="110"/>
          <w:position w:val="-3"/>
          <w:sz w:val="13"/>
        </w:rPr>
        <w:t>1</w:t>
      </w:r>
      <w:r>
        <w:rPr>
          <w:rFonts w:ascii="Cambria Math" w:eastAsia="Cambria Math" w:hAnsi="Cambria Math"/>
          <w:color w:val="231F20"/>
          <w:spacing w:val="15"/>
          <w:w w:val="110"/>
          <w:position w:val="-3"/>
          <w:sz w:val="13"/>
        </w:rPr>
        <w:t xml:space="preserve"> </w:t>
      </w:r>
      <w:r>
        <w:rPr>
          <w:rFonts w:ascii="Cambria Math" w:eastAsia="Cambria Math" w:hAnsi="Cambria Math"/>
          <w:color w:val="231F20"/>
          <w:w w:val="110"/>
          <w:sz w:val="18"/>
        </w:rPr>
        <w:t>+</w:t>
      </w:r>
      <w:r>
        <w:rPr>
          <w:rFonts w:ascii="Cambria Math" w:eastAsia="Cambria Math" w:hAnsi="Cambria Math"/>
          <w:color w:val="231F20"/>
          <w:spacing w:val="-4"/>
          <w:w w:val="110"/>
          <w:sz w:val="18"/>
        </w:rPr>
        <w:t xml:space="preserve"> </w:t>
      </w:r>
      <w:r>
        <w:rPr>
          <w:rFonts w:ascii="Cambria Math" w:eastAsia="Cambria Math" w:hAnsi="Cambria Math"/>
          <w:color w:val="231F20"/>
          <w:w w:val="110"/>
          <w:sz w:val="18"/>
        </w:rPr>
        <w:t>𝑛</w:t>
      </w:r>
      <w:r>
        <w:rPr>
          <w:rFonts w:ascii="Cambria Math" w:eastAsia="Cambria Math" w:hAnsi="Cambria Math"/>
          <w:color w:val="231F20"/>
          <w:w w:val="110"/>
          <w:position w:val="-3"/>
          <w:sz w:val="13"/>
        </w:rPr>
        <w:t>2</w:t>
      </w:r>
      <w:r>
        <w:rPr>
          <w:rFonts w:ascii="Cambria Math" w:eastAsia="Cambria Math" w:hAnsi="Cambria Math"/>
          <w:color w:val="231F20"/>
          <w:spacing w:val="15"/>
          <w:w w:val="110"/>
          <w:position w:val="-3"/>
          <w:sz w:val="13"/>
        </w:rPr>
        <w:t xml:space="preserve"> </w:t>
      </w:r>
      <w:r>
        <w:rPr>
          <w:rFonts w:ascii="Cambria Math" w:eastAsia="Cambria Math" w:hAnsi="Cambria Math"/>
          <w:color w:val="231F20"/>
          <w:w w:val="110"/>
          <w:sz w:val="18"/>
        </w:rPr>
        <w:t>−</w:t>
      </w:r>
      <w:r>
        <w:rPr>
          <w:rFonts w:ascii="Cambria Math" w:eastAsia="Cambria Math" w:hAnsi="Cambria Math"/>
          <w:color w:val="231F20"/>
          <w:spacing w:val="-3"/>
          <w:w w:val="110"/>
          <w:sz w:val="18"/>
        </w:rPr>
        <w:t xml:space="preserve"> </w:t>
      </w:r>
      <w:r>
        <w:rPr>
          <w:rFonts w:ascii="Cambria Math" w:eastAsia="Cambria Math" w:hAnsi="Cambria Math"/>
          <w:color w:val="231F20"/>
          <w:spacing w:val="-10"/>
          <w:w w:val="110"/>
          <w:sz w:val="18"/>
        </w:rPr>
        <w:t>2</w:t>
      </w:r>
    </w:p>
    <w:p w14:paraId="1EDAEEC3" w14:textId="77777777" w:rsidR="00E65A7C" w:rsidRDefault="00000000">
      <w:pPr>
        <w:spacing w:before="134"/>
        <w:ind w:left="762"/>
        <w:rPr>
          <w:rFonts w:ascii="Cambria"/>
          <w:sz w:val="18"/>
        </w:rPr>
      </w:pPr>
      <w:r>
        <w:rPr>
          <w:rFonts w:ascii="Cambria"/>
          <w:color w:val="231F20"/>
          <w:w w:val="110"/>
          <w:sz w:val="18"/>
        </w:rPr>
        <w:t>SE</w:t>
      </w:r>
      <w:r>
        <w:rPr>
          <w:rFonts w:ascii="Cambria"/>
          <w:color w:val="231F20"/>
          <w:spacing w:val="-8"/>
          <w:w w:val="110"/>
          <w:sz w:val="18"/>
        </w:rPr>
        <w:t xml:space="preserve"> </w:t>
      </w:r>
      <w:r>
        <w:rPr>
          <w:rFonts w:ascii="Cambria"/>
          <w:color w:val="231F20"/>
          <w:w w:val="110"/>
          <w:sz w:val="18"/>
        </w:rPr>
        <w:t>(g)=</w:t>
      </w:r>
      <w:r>
        <w:rPr>
          <w:rFonts w:ascii="Cambria"/>
          <w:color w:val="231F20"/>
          <w:spacing w:val="-9"/>
          <w:w w:val="110"/>
          <w:sz w:val="18"/>
        </w:rPr>
        <w:t xml:space="preserve"> </w:t>
      </w:r>
      <w:r>
        <w:rPr>
          <w:rFonts w:ascii="Cambria"/>
          <w:color w:val="231F20"/>
          <w:w w:val="110"/>
          <w:sz w:val="18"/>
        </w:rPr>
        <w:t>c(m)x</w:t>
      </w:r>
      <w:r>
        <w:rPr>
          <w:rFonts w:ascii="Cambria"/>
          <w:color w:val="231F20"/>
          <w:spacing w:val="-9"/>
          <w:w w:val="110"/>
          <w:sz w:val="18"/>
        </w:rPr>
        <w:t xml:space="preserve"> </w:t>
      </w:r>
      <w:r>
        <w:rPr>
          <w:rFonts w:ascii="Cambria"/>
          <w:color w:val="231F20"/>
          <w:spacing w:val="-2"/>
          <w:w w:val="110"/>
          <w:sz w:val="18"/>
        </w:rPr>
        <w:t>SE(d)</w:t>
      </w:r>
    </w:p>
    <w:p w14:paraId="50067965" w14:textId="77777777" w:rsidR="00E65A7C" w:rsidRDefault="00E65A7C">
      <w:pPr>
        <w:rPr>
          <w:rFonts w:ascii="Cambria"/>
          <w:sz w:val="18"/>
        </w:rPr>
        <w:sectPr w:rsidR="00E65A7C">
          <w:type w:val="continuous"/>
          <w:pgSz w:w="9460" w:h="14140"/>
          <w:pgMar w:top="0" w:right="566" w:bottom="0" w:left="708" w:header="1184" w:footer="851" w:gutter="0"/>
          <w:cols w:num="2" w:space="720" w:equalWidth="0">
            <w:col w:w="4187" w:space="412"/>
            <w:col w:w="3587"/>
          </w:cols>
        </w:sectPr>
      </w:pPr>
    </w:p>
    <w:p w14:paraId="236BE744" w14:textId="77777777" w:rsidR="00E65A7C" w:rsidRDefault="00E65A7C">
      <w:pPr>
        <w:pStyle w:val="BodyText"/>
        <w:spacing w:before="204"/>
        <w:rPr>
          <w:rFonts w:ascii="Cambria"/>
          <w:sz w:val="20"/>
        </w:rPr>
      </w:pPr>
    </w:p>
    <w:p w14:paraId="7D93F1CB" w14:textId="77777777" w:rsidR="00E65A7C" w:rsidRDefault="00E65A7C">
      <w:pPr>
        <w:pStyle w:val="BodyText"/>
        <w:rPr>
          <w:rFonts w:ascii="Cambria"/>
          <w:sz w:val="20"/>
        </w:rPr>
        <w:sectPr w:rsidR="00E65A7C">
          <w:type w:val="continuous"/>
          <w:pgSz w:w="9460" w:h="14140"/>
          <w:pgMar w:top="0" w:right="566" w:bottom="0" w:left="708" w:header="1184" w:footer="851" w:gutter="0"/>
          <w:cols w:space="720"/>
        </w:sectPr>
      </w:pPr>
    </w:p>
    <w:p w14:paraId="2FAFEDA3" w14:textId="77777777" w:rsidR="00E65A7C" w:rsidRDefault="00E65A7C">
      <w:pPr>
        <w:pStyle w:val="BodyText"/>
        <w:rPr>
          <w:rFonts w:ascii="Cambria"/>
          <w:sz w:val="19"/>
        </w:rPr>
      </w:pPr>
    </w:p>
    <w:p w14:paraId="0B3C477B" w14:textId="77777777" w:rsidR="00E65A7C" w:rsidRDefault="00E65A7C">
      <w:pPr>
        <w:pStyle w:val="BodyText"/>
        <w:rPr>
          <w:rFonts w:ascii="Cambria"/>
          <w:sz w:val="19"/>
        </w:rPr>
      </w:pPr>
    </w:p>
    <w:p w14:paraId="228EF52E" w14:textId="77777777" w:rsidR="00E65A7C" w:rsidRDefault="00E65A7C">
      <w:pPr>
        <w:pStyle w:val="BodyText"/>
        <w:rPr>
          <w:rFonts w:ascii="Cambria"/>
          <w:sz w:val="19"/>
        </w:rPr>
      </w:pPr>
    </w:p>
    <w:p w14:paraId="6160A1BA" w14:textId="77777777" w:rsidR="00E65A7C" w:rsidRDefault="00E65A7C">
      <w:pPr>
        <w:pStyle w:val="BodyText"/>
        <w:spacing w:before="44"/>
        <w:rPr>
          <w:rFonts w:ascii="Cambria"/>
          <w:sz w:val="19"/>
        </w:rPr>
      </w:pPr>
    </w:p>
    <w:p w14:paraId="5329495E" w14:textId="77777777" w:rsidR="00E65A7C" w:rsidRDefault="00000000">
      <w:pPr>
        <w:ind w:left="673"/>
        <w:rPr>
          <w:rFonts w:ascii="Cambria"/>
          <w:sz w:val="19"/>
        </w:rPr>
      </w:pPr>
      <w:r>
        <w:rPr>
          <w:rFonts w:ascii="Cambria"/>
          <w:color w:val="231F20"/>
          <w:spacing w:val="-4"/>
          <w:sz w:val="19"/>
        </w:rPr>
        <w:t>Here</w:t>
      </w:r>
    </w:p>
    <w:p w14:paraId="71F06B18" w14:textId="77777777" w:rsidR="00E65A7C" w:rsidRDefault="00000000">
      <w:pPr>
        <w:pStyle w:val="BodyText"/>
        <w:spacing w:before="177"/>
        <w:rPr>
          <w:rFonts w:ascii="Cambria"/>
          <w:sz w:val="18"/>
        </w:rPr>
      </w:pPr>
      <w:r>
        <w:br w:type="column"/>
      </w:r>
    </w:p>
    <w:p w14:paraId="2F4970A8" w14:textId="77777777" w:rsidR="00E65A7C" w:rsidRDefault="00000000">
      <w:pPr>
        <w:ind w:left="79"/>
        <w:rPr>
          <w:rFonts w:ascii="Cambria Math" w:eastAsia="Cambria Math" w:hAnsi="Cambria Math" w:cs="Cambria Math"/>
          <w:position w:val="1"/>
          <w:sz w:val="18"/>
          <w:szCs w:val="18"/>
        </w:rPr>
      </w:pPr>
      <w:r>
        <w:rPr>
          <w:rFonts w:ascii="Cambria Math" w:eastAsia="Cambria Math" w:hAnsi="Cambria Math" w:cs="Cambria Math"/>
          <w:color w:val="231F20"/>
          <w:sz w:val="18"/>
          <w:szCs w:val="18"/>
        </w:rPr>
        <w:t>𝑆𝐸</w:t>
      </w:r>
      <w:r>
        <w:rPr>
          <w:rFonts w:ascii="Cambria Math" w:eastAsia="Cambria Math" w:hAnsi="Cambria Math" w:cs="Cambria Math"/>
          <w:color w:val="231F20"/>
          <w:position w:val="1"/>
          <w:sz w:val="18"/>
          <w:szCs w:val="18"/>
        </w:rPr>
        <w:t>(</w:t>
      </w:r>
      <w:r>
        <w:rPr>
          <w:rFonts w:ascii="Cambria Math" w:eastAsia="Cambria Math" w:hAnsi="Cambria Math" w:cs="Cambria Math"/>
          <w:color w:val="231F20"/>
          <w:sz w:val="18"/>
          <w:szCs w:val="18"/>
        </w:rPr>
        <w:t>𝑑</w:t>
      </w:r>
      <w:r>
        <w:rPr>
          <w:rFonts w:ascii="Cambria Math" w:eastAsia="Cambria Math" w:hAnsi="Cambria Math" w:cs="Cambria Math"/>
          <w:color w:val="231F20"/>
          <w:position w:val="1"/>
          <w:sz w:val="18"/>
          <w:szCs w:val="18"/>
        </w:rPr>
        <w:t>)</w:t>
      </w:r>
      <w:r>
        <w:rPr>
          <w:rFonts w:ascii="Cambria Math" w:eastAsia="Cambria Math" w:hAnsi="Cambria Math" w:cs="Cambria Math"/>
          <w:color w:val="231F20"/>
          <w:spacing w:val="35"/>
          <w:position w:val="1"/>
          <w:sz w:val="18"/>
          <w:szCs w:val="18"/>
        </w:rPr>
        <w:t xml:space="preserve"> </w:t>
      </w:r>
      <w:r>
        <w:rPr>
          <w:rFonts w:ascii="Cambria Math" w:eastAsia="Cambria Math" w:hAnsi="Cambria Math" w:cs="Cambria Math"/>
          <w:color w:val="231F20"/>
          <w:sz w:val="18"/>
          <w:szCs w:val="18"/>
        </w:rPr>
        <w:t>=</w:t>
      </w:r>
      <w:r>
        <w:rPr>
          <w:rFonts w:ascii="Cambria Math" w:eastAsia="Cambria Math" w:hAnsi="Cambria Math" w:cs="Cambria Math"/>
          <w:color w:val="231F20"/>
          <w:spacing w:val="78"/>
          <w:w w:val="150"/>
          <w:sz w:val="18"/>
          <w:szCs w:val="18"/>
        </w:rPr>
        <w:t xml:space="preserve"> </w:t>
      </w:r>
      <w:r>
        <w:rPr>
          <w:rFonts w:ascii="Cambria Math" w:eastAsia="Cambria Math" w:hAnsi="Cambria Math" w:cs="Cambria Math"/>
          <w:color w:val="231F20"/>
          <w:spacing w:val="-37"/>
          <w:position w:val="1"/>
          <w:sz w:val="18"/>
          <w:szCs w:val="18"/>
        </w:rPr>
        <w:t>�</w:t>
      </w:r>
    </w:p>
    <w:p w14:paraId="2F73971A" w14:textId="77777777" w:rsidR="00E65A7C" w:rsidRDefault="00000000">
      <w:pPr>
        <w:pStyle w:val="BodyText"/>
        <w:spacing w:before="50"/>
        <w:rPr>
          <w:rFonts w:ascii="Cambria Math"/>
          <w:sz w:val="18"/>
        </w:rPr>
      </w:pPr>
      <w:r>
        <w:br w:type="column"/>
      </w:r>
    </w:p>
    <w:p w14:paraId="00789186" w14:textId="77777777" w:rsidR="00E65A7C" w:rsidRDefault="00000000">
      <w:pPr>
        <w:ind w:left="44"/>
        <w:rPr>
          <w:rFonts w:ascii="Cambria Math"/>
          <w:sz w:val="18"/>
        </w:rPr>
      </w:pPr>
      <w:r>
        <w:rPr>
          <w:rFonts w:ascii="Cambria Math"/>
          <w:noProof/>
          <w:sz w:val="18"/>
        </w:rPr>
        <mc:AlternateContent>
          <mc:Choice Requires="wps">
            <w:drawing>
              <wp:anchor distT="0" distB="0" distL="0" distR="0" simplePos="0" relativeHeight="15909376" behindDoc="0" locked="0" layoutInCell="1" allowOverlap="1" wp14:anchorId="156C84EE" wp14:editId="7F34492B">
                <wp:simplePos x="0" y="0"/>
                <wp:positionH relativeFrom="page">
                  <wp:posOffset>1816245</wp:posOffset>
                </wp:positionH>
                <wp:positionV relativeFrom="paragraph">
                  <wp:posOffset>-38040</wp:posOffset>
                </wp:positionV>
                <wp:extent cx="1367790" cy="7620"/>
                <wp:effectExtent l="0" t="0" r="0" b="0"/>
                <wp:wrapNone/>
                <wp:docPr id="853" name="Graphic 8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7790" cy="7620"/>
                        </a:xfrm>
                        <a:custGeom>
                          <a:avLst/>
                          <a:gdLst/>
                          <a:ahLst/>
                          <a:cxnLst/>
                          <a:rect l="l" t="t" r="r" b="b"/>
                          <a:pathLst>
                            <a:path w="1367790" h="7620">
                              <a:moveTo>
                                <a:pt x="1367311" y="7509"/>
                              </a:moveTo>
                              <a:lnTo>
                                <a:pt x="0" y="7509"/>
                              </a:lnTo>
                              <a:lnTo>
                                <a:pt x="0" y="0"/>
                              </a:lnTo>
                              <a:lnTo>
                                <a:pt x="1367311" y="0"/>
                              </a:lnTo>
                              <a:lnTo>
                                <a:pt x="1367311" y="7509"/>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30F139B5" id="Graphic 853" o:spid="_x0000_s1026" style="position:absolute;margin-left:143pt;margin-top:-3pt;width:107.7pt;height:.6pt;z-index:15909376;visibility:visible;mso-wrap-style:square;mso-wrap-distance-left:0;mso-wrap-distance-top:0;mso-wrap-distance-right:0;mso-wrap-distance-bottom:0;mso-position-horizontal:absolute;mso-position-horizontal-relative:page;mso-position-vertical:absolute;mso-position-vertical-relative:text;v-text-anchor:top" coordsize="136779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NyXIwIAAMAEAAAOAAAAZHJzL2Uyb0RvYy54bWysVMFu2zAMvQ/YPwi6L44TLF2NOMXQIsOA&#10;oivQDDsrshwbk0VNVOLk70fJkettl2HYRaLMJ+rxkfT67txpdlIOWzAlz2dzzpSRULXmUPKvu+27&#10;D5yhF6YSGowq+UUhv9u8fbPubaEW0ICulGMUxGDR25I33tsiy1A2qhM4A6sMOWtwnfB0dIescqKn&#10;6J3OFvP5KuvBVdaBVIj09WFw8k2MX9dK+i91jcozXXLi5uPq4roPa7ZZi+LghG1aeaUh/oFFJ1pD&#10;j46hHoQX7OjaP0J1rXSAUPuZhC6Dum6lijlQNvn8t2xeGmFVzIXEQTvKhP8vrHw6vdhnF6ijfQT5&#10;HUmRrLdYjJ5wwCvmXLsuYIk4O0cVL6OK6uyZpI/5cnVzc0tiS/LdrBZR5EwU6a48ov+kIMYRp0f0&#10;Qw2qZIkmWfJskumokqGGOtbQc0Y1dJxRDfdDDa3w4V4gF0zWT4g0Vx7B2cFJ7SDCfEghsF3mOWeB&#10;7Pv5bYhGZF9h2kzhlNavwOROu41RB1jKPPnSPmCmL/89csIxhZMaUA20Q+qR/ygH5TIVHEG31bbV&#10;OiiA7rC/146dBCm7WObbsVYTWGyGof6hE/ZQXZ4d62lkSo4/jsIpzvRnQz0Z5isZLhn7ZDiv7yFO&#10;YRTfod+dvwlnmSWz5J7a5wlSx4sidQbxD4ABG24a+Hj0ULehbSK3gdH1QGMS87+OdJjD6TmiXn88&#10;m58AAAD//wMAUEsDBBQABgAIAAAAIQAxDTrW3gAAAAkBAAAPAAAAZHJzL2Rvd25yZXYueG1sTI9B&#10;b8IwDIXvk/YfIk/aZYIUxFBXmiI0abdpUxnaOTReU5Y4VROg/PuZ0zhZ9nt6/l65Hr0TJxxiF0jB&#10;bJqBQGqC6ahVsPt6m+QgYtJktAuECi4YYV3d35W6MOFMNZ62qRUcQrHQCmxKfSFlbCx6HaehR2Lt&#10;JwxeJ16HVppBnzncOznPsqX0uiP+YHWPrxab3+3RKzDm27h3233mDV4Ofb35qHcvT0o9PoybFYiE&#10;Y/o3wxWf0aFipn04konCKZjnS+6SFEyukw3P2WwBYs+HRQ6yKuVtg+oPAAD//wMAUEsBAi0AFAAG&#10;AAgAAAAhALaDOJL+AAAA4QEAABMAAAAAAAAAAAAAAAAAAAAAAFtDb250ZW50X1R5cGVzXS54bWxQ&#10;SwECLQAUAAYACAAAACEAOP0h/9YAAACUAQAACwAAAAAAAAAAAAAAAAAvAQAAX3JlbHMvLnJlbHNQ&#10;SwECLQAUAAYACAAAACEA7yjclyMCAADABAAADgAAAAAAAAAAAAAAAAAuAgAAZHJzL2Uyb0RvYy54&#10;bWxQSwECLQAUAAYACAAAACEAMQ061t4AAAAJAQAADwAAAAAAAAAAAAAAAAB9BAAAZHJzL2Rvd25y&#10;ZXYueG1sUEsFBgAAAAAEAAQA8wAAAIgFAAAAAA==&#10;" path="m1367311,7509l,7509,,,1367311,r,7509xe" fillcolor="#231f20" stroked="f">
                <v:path arrowok="t"/>
                <w10:wrap anchorx="page"/>
              </v:shape>
            </w:pict>
          </mc:Fallback>
        </mc:AlternateContent>
      </w:r>
      <w:r>
        <w:rPr>
          <w:rFonts w:ascii="Cambria Math"/>
          <w:noProof/>
          <w:sz w:val="18"/>
        </w:rPr>
        <w:drawing>
          <wp:anchor distT="0" distB="0" distL="0" distR="0" simplePos="0" relativeHeight="15909888" behindDoc="0" locked="0" layoutInCell="1" allowOverlap="1" wp14:anchorId="13E7E4FE" wp14:editId="4248AD2E">
            <wp:simplePos x="0" y="0"/>
            <wp:positionH relativeFrom="page">
              <wp:posOffset>950713</wp:posOffset>
            </wp:positionH>
            <wp:positionV relativeFrom="paragraph">
              <wp:posOffset>-645171</wp:posOffset>
            </wp:positionV>
            <wp:extent cx="2132019" cy="384294"/>
            <wp:effectExtent l="0" t="0" r="0" b="0"/>
            <wp:wrapNone/>
            <wp:docPr id="854" name="Image 8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4" name="Image 854"/>
                    <pic:cNvPicPr/>
                  </pic:nvPicPr>
                  <pic:blipFill>
                    <a:blip r:embed="rId75" cstate="print"/>
                    <a:stretch>
                      <a:fillRect/>
                    </a:stretch>
                  </pic:blipFill>
                  <pic:spPr>
                    <a:xfrm>
                      <a:off x="0" y="0"/>
                      <a:ext cx="2132019" cy="384294"/>
                    </a:xfrm>
                    <a:prstGeom prst="rect">
                      <a:avLst/>
                    </a:prstGeom>
                  </pic:spPr>
                </pic:pic>
              </a:graphicData>
            </a:graphic>
          </wp:anchor>
        </w:drawing>
      </w:r>
      <w:r>
        <w:rPr>
          <w:rFonts w:ascii="Cambria Math"/>
          <w:color w:val="231F20"/>
          <w:spacing w:val="-10"/>
          <w:w w:val="110"/>
          <w:sz w:val="18"/>
        </w:rPr>
        <w:t>1</w:t>
      </w:r>
    </w:p>
    <w:p w14:paraId="2C736353" w14:textId="77777777" w:rsidR="00E65A7C" w:rsidRDefault="00E65A7C">
      <w:pPr>
        <w:pStyle w:val="BodyText"/>
        <w:spacing w:before="4"/>
        <w:rPr>
          <w:rFonts w:ascii="Cambria Math"/>
          <w:sz w:val="3"/>
        </w:rPr>
      </w:pPr>
    </w:p>
    <w:p w14:paraId="61B62FFB" w14:textId="77777777" w:rsidR="00E65A7C" w:rsidRDefault="00000000">
      <w:pPr>
        <w:spacing w:line="20" w:lineRule="exact"/>
        <w:ind w:right="-72"/>
        <w:rPr>
          <w:rFonts w:ascii="Cambria Math"/>
          <w:sz w:val="2"/>
        </w:rPr>
      </w:pPr>
      <w:r>
        <w:rPr>
          <w:rFonts w:ascii="Cambria Math"/>
          <w:noProof/>
          <w:sz w:val="2"/>
        </w:rPr>
        <mc:AlternateContent>
          <mc:Choice Requires="wpg">
            <w:drawing>
              <wp:inline distT="0" distB="0" distL="0" distR="0" wp14:anchorId="79288D6E" wp14:editId="23C6BF5B">
                <wp:extent cx="126364" cy="7620"/>
                <wp:effectExtent l="0" t="0" r="0" b="0"/>
                <wp:docPr id="855" name="Group 8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6364" cy="7620"/>
                          <a:chOff x="0" y="0"/>
                          <a:chExt cx="126364" cy="7620"/>
                        </a:xfrm>
                      </wpg:grpSpPr>
                      <wps:wsp>
                        <wps:cNvPr id="856" name="Graphic 856"/>
                        <wps:cNvSpPr/>
                        <wps:spPr>
                          <a:xfrm>
                            <a:off x="0" y="0"/>
                            <a:ext cx="126364" cy="7620"/>
                          </a:xfrm>
                          <a:custGeom>
                            <a:avLst/>
                            <a:gdLst/>
                            <a:ahLst/>
                            <a:cxnLst/>
                            <a:rect l="l" t="t" r="r" b="b"/>
                            <a:pathLst>
                              <a:path w="126364" h="7620">
                                <a:moveTo>
                                  <a:pt x="125838" y="7509"/>
                                </a:moveTo>
                                <a:lnTo>
                                  <a:pt x="0" y="7509"/>
                                </a:lnTo>
                                <a:lnTo>
                                  <a:pt x="0" y="0"/>
                                </a:lnTo>
                                <a:lnTo>
                                  <a:pt x="125838" y="0"/>
                                </a:lnTo>
                                <a:lnTo>
                                  <a:pt x="125838" y="7509"/>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5B11DEFE" id="Group 855" o:spid="_x0000_s1026" style="width:9.95pt;height:.6pt;mso-position-horizontal-relative:char;mso-position-vertical-relative:line" coordsize="12636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lV+eQIAAO8FAAAOAAAAZHJzL2Uyb0RvYy54bWykVE1v2zAMvQ/YfxB0X52ka9YZdYqhXYMB&#10;RVugHXZWZPkDk0WNUuL034+SrcRrgWHoLjYlUtTj4xMvLvedZjuFrgVT8PnJjDNlJJStqQv+/enm&#10;wzlnzgtTCg1GFfxZOX65ev/uore5WkADulTIKIlxeW8L3nhv8yxzslGdcCdglSFnBdgJT0ussxJF&#10;T9k7nS1ms2XWA5YWQSrnaPd6cPJVzF9VSvr7qnLKM11wwubjF+N3E77Z6kLkNQrbtHKEId6AohOt&#10;oUsPqa6FF2yL7atUXSsRHFT+REKXQVW1UsUaqJr57EU1a4StjbXUeV/bA01E7Que3pxW3u3WaB/t&#10;Aw7oybwF+dMRL1lv63zqD+v6GLyvsAuHqAi2j4w+HxhVe88kbc4Xy9PlR84kuT4tFyPfsqGmvDoj&#10;m69/OZWJfLgwwjrA6C3pxh2pcf9HzWMjrIqMu1D6A7K2LPj52ZIzIzrS73qUStgijsL1FBf4G1du&#10;pPKt7BzqFLncOr9WEEkWu1vnB7GWyRJNsuTeJBNJ8kHsOordc0ZiR85I7JtB7Fb4cC50LpisP3ap&#10;GZsUfB3s1BPEKB9aNV+cnZ/SYw6NPJt9DrkI6jFKm2k0PbU/A5M7/W1MOoRFVVCy5Ev/IWZy8T8H&#10;ThCmZFKDUwPoUHZEf6CCLp+S7UC35U2rdSjfYb250sh2glhdnM5vBhXTkUkYidLlQ+uDtYHymbTT&#10;k1gK7n5tBSrO9DdD6gxDKBmYjE0y0OsriKMqMo/OP+1/CLTMkllwT+/qDpJIRZ5UQWBCwBAbThr4&#10;svVQtUEyEduAaFzQg4lWnCqRiXEChrE1Xceo45xe/QYAAP//AwBQSwMEFAAGAAgAAAAhAKctRkrZ&#10;AAAAAgEAAA8AAABkcnMvZG93bnJldi54bWxMj0FLw0AQhe+C/2EZwZvdpKLYmE0pRT0VwVYQb9Ps&#10;NAnNzobsNkn/vVMvepnH8Ib3vsmXk2vVQH1oPBtIZwko4tLbhisDn7vXuydQISJbbD2TgTMFWBbX&#10;Vzlm1o/8QcM2VkpCOGRooI6xy7QOZU0Ow8x3xOIdfO8wytpX2vY4Srhr9TxJHrXDhqWhxo7WNZXH&#10;7ckZeBtxXN2nL8PmeFifv3cP71+blIy5vZlWz6AiTfHvGC74gg6FMO39iW1QrQF5JP7Oi7dYgNqL&#10;zkEXuf6PXvwAAAD//wMAUEsBAi0AFAAGAAgAAAAhALaDOJL+AAAA4QEAABMAAAAAAAAAAAAAAAAA&#10;AAAAAFtDb250ZW50X1R5cGVzXS54bWxQSwECLQAUAAYACAAAACEAOP0h/9YAAACUAQAACwAAAAAA&#10;AAAAAAAAAAAvAQAAX3JlbHMvLnJlbHNQSwECLQAUAAYACAAAACEA2spVfnkCAADvBQAADgAAAAAA&#10;AAAAAAAAAAAuAgAAZHJzL2Uyb0RvYy54bWxQSwECLQAUAAYACAAAACEApy1GStkAAAACAQAADwAA&#10;AAAAAAAAAAAAAADTBAAAZHJzL2Rvd25yZXYueG1sUEsFBgAAAAAEAAQA8wAAANkFAAAAAA==&#10;">
                <v:shape id="Graphic 856" o:spid="_x0000_s1027" style="position:absolute;width:126364;height:7620;visibility:visible;mso-wrap-style:square;v-text-anchor:top" coordsize="12636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JldwwAAANwAAAAPAAAAZHJzL2Rvd25yZXYueG1sRI9Pi8Iw&#10;FMTvwn6H8Ba8aVoXRbpGWVcWRfDgH9jro3k2xealNNHWb28EweMwM79hZovOVuJGjS8dK0iHCQji&#10;3OmSCwWn499gCsIHZI2VY1JwJw+L+Udvhpl2Le/pdgiFiBD2GSowIdSZlD43ZNEPXU0cvbNrLIYo&#10;m0LqBtsIt5UcJclEWiw5Lhis6ddQfjlcrYJlmbbyy6b/d97u1mZUr8gtj0r1P7ufbxCBuvAOv9ob&#10;rWA6nsDzTDwCcv4AAAD//wMAUEsBAi0AFAAGAAgAAAAhANvh9svuAAAAhQEAABMAAAAAAAAAAAAA&#10;AAAAAAAAAFtDb250ZW50X1R5cGVzXS54bWxQSwECLQAUAAYACAAAACEAWvQsW78AAAAVAQAACwAA&#10;AAAAAAAAAAAAAAAfAQAAX3JlbHMvLnJlbHNQSwECLQAUAAYACAAAACEAl4CZXcMAAADcAAAADwAA&#10;AAAAAAAAAAAAAAAHAgAAZHJzL2Rvd25yZXYueG1sUEsFBgAAAAADAAMAtwAAAPcCAAAAAA==&#10;" path="m125838,7509l,7509,,,125838,r,7509xe" fillcolor="#231f20" stroked="f">
                  <v:path arrowok="t"/>
                </v:shape>
                <w10:anchorlock/>
              </v:group>
            </w:pict>
          </mc:Fallback>
        </mc:AlternateContent>
      </w:r>
    </w:p>
    <w:p w14:paraId="255BAACE" w14:textId="77777777" w:rsidR="00E65A7C" w:rsidRDefault="00000000">
      <w:pPr>
        <w:rPr>
          <w:rFonts w:ascii="Cambria Math" w:eastAsia="Cambria Math"/>
          <w:position w:val="-3"/>
          <w:sz w:val="13"/>
        </w:rPr>
      </w:pPr>
      <w:r>
        <w:rPr>
          <w:rFonts w:ascii="Cambria Math" w:eastAsia="Cambria Math"/>
          <w:color w:val="231F20"/>
          <w:spacing w:val="-8"/>
          <w:w w:val="110"/>
          <w:sz w:val="18"/>
        </w:rPr>
        <w:t>𝑛</w:t>
      </w:r>
      <w:r>
        <w:rPr>
          <w:rFonts w:ascii="Cambria Math" w:eastAsia="Cambria Math"/>
          <w:color w:val="231F20"/>
          <w:spacing w:val="-8"/>
          <w:w w:val="110"/>
          <w:position w:val="-3"/>
          <w:sz w:val="13"/>
        </w:rPr>
        <w:t>1</w:t>
      </w:r>
    </w:p>
    <w:p w14:paraId="48B4714F" w14:textId="77777777" w:rsidR="00E65A7C" w:rsidRDefault="00000000">
      <w:pPr>
        <w:pStyle w:val="BodyText"/>
        <w:spacing w:before="50"/>
        <w:rPr>
          <w:rFonts w:ascii="Cambria Math"/>
          <w:sz w:val="18"/>
        </w:rPr>
      </w:pPr>
      <w:r>
        <w:br w:type="column"/>
      </w:r>
    </w:p>
    <w:p w14:paraId="4D6BC0AF" w14:textId="77777777" w:rsidR="00E65A7C" w:rsidRDefault="00000000">
      <w:pPr>
        <w:spacing w:line="174" w:lineRule="exact"/>
        <w:ind w:left="247"/>
        <w:rPr>
          <w:rFonts w:ascii="Cambria Math"/>
          <w:sz w:val="18"/>
        </w:rPr>
      </w:pPr>
      <w:r>
        <w:rPr>
          <w:rFonts w:ascii="Cambria Math"/>
          <w:color w:val="231F20"/>
          <w:spacing w:val="-10"/>
          <w:w w:val="110"/>
          <w:sz w:val="18"/>
        </w:rPr>
        <w:t>1</w:t>
      </w:r>
    </w:p>
    <w:p w14:paraId="39CBE360" w14:textId="77777777" w:rsidR="00E65A7C" w:rsidRDefault="00000000">
      <w:pPr>
        <w:spacing w:line="129" w:lineRule="exact"/>
        <w:ind w:left="11"/>
        <w:rPr>
          <w:rFonts w:ascii="Cambria Math"/>
          <w:sz w:val="18"/>
        </w:rPr>
      </w:pPr>
      <w:r>
        <w:rPr>
          <w:rFonts w:ascii="Cambria Math"/>
          <w:noProof/>
          <w:sz w:val="18"/>
        </w:rPr>
        <mc:AlternateContent>
          <mc:Choice Requires="wps">
            <w:drawing>
              <wp:anchor distT="0" distB="0" distL="0" distR="0" simplePos="0" relativeHeight="15908352" behindDoc="0" locked="0" layoutInCell="1" allowOverlap="1" wp14:anchorId="1AA7CC6B" wp14:editId="3259EDDA">
                <wp:simplePos x="0" y="0"/>
                <wp:positionH relativeFrom="page">
                  <wp:posOffset>2089572</wp:posOffset>
                </wp:positionH>
                <wp:positionV relativeFrom="paragraph">
                  <wp:posOffset>48594</wp:posOffset>
                </wp:positionV>
                <wp:extent cx="128905" cy="7620"/>
                <wp:effectExtent l="0" t="0" r="0" b="0"/>
                <wp:wrapNone/>
                <wp:docPr id="857" name="Graphic 8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905" cy="7620"/>
                        </a:xfrm>
                        <a:custGeom>
                          <a:avLst/>
                          <a:gdLst/>
                          <a:ahLst/>
                          <a:cxnLst/>
                          <a:rect l="l" t="t" r="r" b="b"/>
                          <a:pathLst>
                            <a:path w="128905" h="7620">
                              <a:moveTo>
                                <a:pt x="128544" y="7509"/>
                              </a:moveTo>
                              <a:lnTo>
                                <a:pt x="0" y="7509"/>
                              </a:lnTo>
                              <a:lnTo>
                                <a:pt x="0" y="0"/>
                              </a:lnTo>
                              <a:lnTo>
                                <a:pt x="128544" y="0"/>
                              </a:lnTo>
                              <a:lnTo>
                                <a:pt x="128544" y="7509"/>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6197F0DC" id="Graphic 857" o:spid="_x0000_s1026" style="position:absolute;margin-left:164.55pt;margin-top:3.85pt;width:10.15pt;height:.6pt;z-index:15908352;visibility:visible;mso-wrap-style:square;mso-wrap-distance-left:0;mso-wrap-distance-top:0;mso-wrap-distance-right:0;mso-wrap-distance-bottom:0;mso-position-horizontal:absolute;mso-position-horizontal-relative:page;mso-position-vertical:absolute;mso-position-vertical-relative:text;v-text-anchor:top" coordsize="12890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BCeIgIAALsEAAAOAAAAZHJzL2Uyb0RvYy54bWysVF1v0zAUfUfiP1h+p0nLOrao6YQ2FSFN&#10;Y9KKeHYdp4lwfI2v23T/nmunTgO8IMSLfZ17fHzuV1Z3p06zo3LYgin5fJZzpoyEqjX7kn/dbt7d&#10;cIZemEpoMKrkrwr53frtm1VvC7WABnSlHCMSg0VvS954b4ssQ9moTuAMrDLkrMF1wtPR7bPKiZ7Y&#10;O50t8vw668FV1oFUiPT1YXDydeSvayX9l7pG5ZkuOWnzcXVx3YU1W69EsXfCNq08yxD/oKITraFH&#10;R6oH4QU7uPYPqq6VDhBqP5PQZVDXrVQxBopmnv8WzUsjrIqxUHLQjmnC/0crn44v9tkF6WgfQX5H&#10;ykjWWyxGTzjgGXOqXRewJJydYhZfxyyqk2eSPs4XN7f5kjNJrg/Xi5jjTBTpqjyg/6Qg0ojjI/qh&#10;BFWyRJMseTLJdFTIUEIdS+g5oxI6zqiEu6GEVvhwL2gLJusvOpqzjODr4Ki2EFE+BEBal1dXnAWp&#10;y/w2cJHUC0qbKZoa6FdgcqfdRtIBluJOvrQPmMnDfw2cKExkUgOqQXQIO6ofU0GRTJONoNtq02od&#10;wke3391rx46Csrp4P9+MdZrAYh8MpQ9NsIPq9dmxnqal5PjjIJziTH821I5htJLhkrFLhvP6HuIA&#10;xsw79NvTN+Ess2SW3FPnPEFqdlGkriD9ATBgw00DHw8e6ja0TNQ2KDofaEJi/OdpDiM4PUfU5Z+z&#10;/gkAAP//AwBQSwMEFAAGAAgAAAAhALU7JbPbAAAABwEAAA8AAABkcnMvZG93bnJldi54bWxMjsFO&#10;hDAURfcm/kPzTNw5ZZiJDMhj4oh8gIwbd4VWINJX0naG+vfWlS5v7s25pzwGPbOrsm4yhLDdJMAU&#10;9UZONCC8n5uHAzDnBUkxG1II38rBsbq9KUUhzUpv6tr6gUUIuUIgjN4vBeeuH5UWbmMWRbH7NFYL&#10;H6MduLRijXA98zRJHrkWE8WHUSzqZVT9V3vRCEv2weu6CyeydZOep/bUrK8B8f4uPD8B8yr4vzH8&#10;6kd1qKJTZy4kHZsRdmm+jVOELAMW+90+3wPrEA458Krk//2rHwAAAP//AwBQSwECLQAUAAYACAAA&#10;ACEAtoM4kv4AAADhAQAAEwAAAAAAAAAAAAAAAAAAAAAAW0NvbnRlbnRfVHlwZXNdLnhtbFBLAQIt&#10;ABQABgAIAAAAIQA4/SH/1gAAAJQBAAALAAAAAAAAAAAAAAAAAC8BAABfcmVscy8ucmVsc1BLAQIt&#10;ABQABgAIAAAAIQChKBCeIgIAALsEAAAOAAAAAAAAAAAAAAAAAC4CAABkcnMvZTJvRG9jLnhtbFBL&#10;AQItABQABgAIAAAAIQC1OyWz2wAAAAcBAAAPAAAAAAAAAAAAAAAAAHwEAABkcnMvZG93bnJldi54&#10;bWxQSwUGAAAAAAQABADzAAAAhAUAAAAA&#10;" path="m128544,7509l,7509,,,128544,r,7509xe" fillcolor="#231f20" stroked="f">
                <v:path arrowok="t"/>
                <w10:wrap anchorx="page"/>
              </v:shape>
            </w:pict>
          </mc:Fallback>
        </mc:AlternateContent>
      </w:r>
      <w:r>
        <w:rPr>
          <w:rFonts w:ascii="Cambria Math"/>
          <w:color w:val="231F20"/>
          <w:spacing w:val="-10"/>
          <w:w w:val="110"/>
          <w:sz w:val="18"/>
        </w:rPr>
        <w:t>+</w:t>
      </w:r>
    </w:p>
    <w:p w14:paraId="5DDE9FA2" w14:textId="77777777" w:rsidR="00E65A7C" w:rsidRDefault="00000000">
      <w:pPr>
        <w:spacing w:line="195" w:lineRule="exact"/>
        <w:ind w:left="200"/>
        <w:rPr>
          <w:rFonts w:ascii="Cambria Math" w:eastAsia="Cambria Math"/>
          <w:position w:val="-3"/>
          <w:sz w:val="13"/>
        </w:rPr>
      </w:pPr>
      <w:r>
        <w:rPr>
          <w:rFonts w:ascii="Cambria Math" w:eastAsia="Cambria Math"/>
          <w:color w:val="231F20"/>
          <w:spacing w:val="-5"/>
          <w:w w:val="110"/>
          <w:sz w:val="18"/>
        </w:rPr>
        <w:t>𝑛</w:t>
      </w:r>
      <w:r>
        <w:rPr>
          <w:rFonts w:ascii="Cambria Math" w:eastAsia="Cambria Math"/>
          <w:color w:val="231F20"/>
          <w:spacing w:val="-5"/>
          <w:w w:val="110"/>
          <w:position w:val="-3"/>
          <w:sz w:val="13"/>
        </w:rPr>
        <w:t>2</w:t>
      </w:r>
    </w:p>
    <w:p w14:paraId="409EE7D0" w14:textId="77777777" w:rsidR="00E65A7C" w:rsidRDefault="00000000">
      <w:pPr>
        <w:pStyle w:val="BodyText"/>
        <w:spacing w:before="43"/>
        <w:rPr>
          <w:rFonts w:ascii="Cambria Math"/>
          <w:sz w:val="18"/>
        </w:rPr>
      </w:pPr>
      <w:r>
        <w:br w:type="column"/>
      </w:r>
    </w:p>
    <w:p w14:paraId="2B2FE7DC" w14:textId="77777777" w:rsidR="00E65A7C" w:rsidRDefault="00000000">
      <w:pPr>
        <w:spacing w:before="1" w:line="179" w:lineRule="exact"/>
        <w:ind w:left="160" w:right="7"/>
        <w:jc w:val="center"/>
        <w:rPr>
          <w:rFonts w:ascii="Cambria Math" w:eastAsia="Cambria Math"/>
          <w:sz w:val="13"/>
        </w:rPr>
      </w:pPr>
      <w:r>
        <w:rPr>
          <w:rFonts w:ascii="Cambria Math" w:eastAsia="Cambria Math"/>
          <w:color w:val="231F20"/>
          <w:spacing w:val="-5"/>
          <w:w w:val="110"/>
          <w:position w:val="-4"/>
          <w:sz w:val="18"/>
        </w:rPr>
        <w:t>𝑑</w:t>
      </w:r>
      <w:r>
        <w:rPr>
          <w:rFonts w:ascii="Cambria Math" w:eastAsia="Cambria Math"/>
          <w:color w:val="231F20"/>
          <w:spacing w:val="-5"/>
          <w:w w:val="110"/>
          <w:sz w:val="13"/>
        </w:rPr>
        <w:t>2</w:t>
      </w:r>
    </w:p>
    <w:p w14:paraId="67DEBFD5" w14:textId="77777777" w:rsidR="00E65A7C" w:rsidRDefault="00000000">
      <w:pPr>
        <w:spacing w:line="131" w:lineRule="exact"/>
        <w:ind w:right="1313"/>
        <w:jc w:val="center"/>
        <w:rPr>
          <w:rFonts w:ascii="Cambria Math"/>
          <w:sz w:val="18"/>
        </w:rPr>
      </w:pPr>
      <w:r>
        <w:rPr>
          <w:rFonts w:ascii="Cambria Math"/>
          <w:noProof/>
          <w:sz w:val="18"/>
        </w:rPr>
        <mc:AlternateContent>
          <mc:Choice Requires="wps">
            <w:drawing>
              <wp:anchor distT="0" distB="0" distL="0" distR="0" simplePos="0" relativeHeight="15908864" behindDoc="0" locked="0" layoutInCell="1" allowOverlap="1" wp14:anchorId="3F069AE3" wp14:editId="7B70D65F">
                <wp:simplePos x="0" y="0"/>
                <wp:positionH relativeFrom="page">
                  <wp:posOffset>2365605</wp:posOffset>
                </wp:positionH>
                <wp:positionV relativeFrom="paragraph">
                  <wp:posOffset>49487</wp:posOffset>
                </wp:positionV>
                <wp:extent cx="790575" cy="7620"/>
                <wp:effectExtent l="0" t="0" r="0" b="0"/>
                <wp:wrapNone/>
                <wp:docPr id="858" name="Graphic 8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0575" cy="7620"/>
                        </a:xfrm>
                        <a:custGeom>
                          <a:avLst/>
                          <a:gdLst/>
                          <a:ahLst/>
                          <a:cxnLst/>
                          <a:rect l="l" t="t" r="r" b="b"/>
                          <a:pathLst>
                            <a:path w="790575" h="7620">
                              <a:moveTo>
                                <a:pt x="790212" y="7509"/>
                              </a:moveTo>
                              <a:lnTo>
                                <a:pt x="0" y="7509"/>
                              </a:lnTo>
                              <a:lnTo>
                                <a:pt x="0" y="0"/>
                              </a:lnTo>
                              <a:lnTo>
                                <a:pt x="790212" y="0"/>
                              </a:lnTo>
                              <a:lnTo>
                                <a:pt x="790212" y="7509"/>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38E44150" id="Graphic 858" o:spid="_x0000_s1026" style="position:absolute;margin-left:186.25pt;margin-top:3.9pt;width:62.25pt;height:.6pt;z-index:15908864;visibility:visible;mso-wrap-style:square;mso-wrap-distance-left:0;mso-wrap-distance-top:0;mso-wrap-distance-right:0;mso-wrap-distance-bottom:0;mso-position-horizontal:absolute;mso-position-horizontal-relative:page;mso-position-vertical:absolute;mso-position-vertical-relative:text;v-text-anchor:top" coordsize="79057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btBIgIAALsEAAAOAAAAZHJzL2Uyb0RvYy54bWysVE2P0zAQvSPxHyzfadKg7rJR0xXaVRHS&#10;allpizi7jtNEOBkzdpv03zN26jTABSEu9jjz/PzmK+v7odXspNA20BV8uUg5U52EsukOBf+62777&#10;wJl1oiuFhk4V/Kwsv9+8fbPuTa4yqEGXChmRdDbvTcFr50yeJFbWqhV2AUZ15KwAW+HoiIekRNET&#10;e6uTLE1vkh6wNAhSWUtfH0cn3wT+qlLSfakqqxzTBSdtLqwY1r1fk81a5AcUpm7kRYb4BxWtaDp6&#10;dKJ6FE6wIzZ/ULWNRLBQuYWENoGqaqQKMVA0y/S3aF5rYVSIhZJjzZQm+/9o5fPp1bygl27NE8jv&#10;ljKS9Mbmk8cf7AUzVNh6LAlnQ8jiecqiGhyT9PH2Ll3drjiT5Lq9yUKOE5HHq/Jo3ScFgUacnqwb&#10;S1BGS9TRkkMXTaRC+hLqUELHGZUQOaMS7scSGuH8Pa/Nm6y/6qgvMryvhZPaQUA5HwBpzZYZZ17q&#10;Kr3zXCT1itLdHE0N9CswuuNuAukIi3FHX9xHzOzhvwbOFEYyqcGqUbQPO6ifUkGRzJNtQTflttHa&#10;h2/xsH/QyE6Cspq9X26nOs1goQ/G0vsm2EN5fkHW07QU3P44ClSc6c8dtaMfrWhgNPbRQKcfIAxg&#10;yDxatxu+CTTMkFlwR53zDLHZRR67gvR7wIj1Nzv4eHRQNb5lgrZR0eVAExLiv0yzH8H5OaCu/5zN&#10;TwAAAP//AwBQSwMEFAAGAAgAAAAhAI6/n9TeAAAABwEAAA8AAABkcnMvZG93bnJldi54bWxMj8FO&#10;wzAQRO9I/IO1SNyoQ1NIG7KpUCUOOSBBW4mrG5skIl6b2E3C37Oc6HE0o5k3xXa2vRjNEDpHCPeL&#10;BISh2umOGoTj4eVuDSJERVr1jgzCjwmwLa+vCpVrN9G7GfexEVxCIVcIbYw+lzLUrbEqLJw3xN6n&#10;G6yKLIdG6kFNXG57uUySR2lVR7zQKm92ram/9meLUFW+SVeHufqeXpPd2r+loz5+IN7ezM9PIKKZ&#10;438Y/vAZHUpmOrkz6SB6hDRbPnAUIeMH7K82GX87IWwSkGUhL/nLXwAAAP//AwBQSwECLQAUAAYA&#10;CAAAACEAtoM4kv4AAADhAQAAEwAAAAAAAAAAAAAAAAAAAAAAW0NvbnRlbnRfVHlwZXNdLnhtbFBL&#10;AQItABQABgAIAAAAIQA4/SH/1gAAAJQBAAALAAAAAAAAAAAAAAAAAC8BAABfcmVscy8ucmVsc1BL&#10;AQItABQABgAIAAAAIQAHxbtBIgIAALsEAAAOAAAAAAAAAAAAAAAAAC4CAABkcnMvZTJvRG9jLnht&#10;bFBLAQItABQABgAIAAAAIQCOv5/U3gAAAAcBAAAPAAAAAAAAAAAAAAAAAHwEAABkcnMvZG93bnJl&#10;di54bWxQSwUGAAAAAAQABADzAAAAhwUAAAAA&#10;" path="m790212,7509l,7509,,,790212,r,7509xe" fillcolor="#231f20" stroked="f">
                <v:path arrowok="t"/>
                <w10:wrap anchorx="page"/>
              </v:shape>
            </w:pict>
          </mc:Fallback>
        </mc:AlternateContent>
      </w:r>
      <w:r>
        <w:rPr>
          <w:rFonts w:ascii="Cambria Math"/>
          <w:color w:val="231F20"/>
          <w:spacing w:val="-10"/>
          <w:w w:val="110"/>
          <w:sz w:val="18"/>
        </w:rPr>
        <w:t>+</w:t>
      </w:r>
    </w:p>
    <w:p w14:paraId="67723135" w14:textId="77777777" w:rsidR="00E65A7C" w:rsidRDefault="00000000">
      <w:pPr>
        <w:spacing w:line="166" w:lineRule="exact"/>
        <w:ind w:left="160"/>
        <w:jc w:val="center"/>
        <w:rPr>
          <w:rFonts w:ascii="Cambria Math" w:eastAsia="Cambria Math" w:hAnsi="Cambria Math"/>
          <w:sz w:val="18"/>
        </w:rPr>
      </w:pPr>
      <w:r>
        <w:rPr>
          <w:rFonts w:ascii="Cambria Math" w:eastAsia="Cambria Math" w:hAnsi="Cambria Math"/>
          <w:color w:val="231F20"/>
          <w:w w:val="110"/>
          <w:sz w:val="18"/>
        </w:rPr>
        <w:t>2(𝑛</w:t>
      </w:r>
      <w:r>
        <w:rPr>
          <w:rFonts w:ascii="Cambria Math" w:eastAsia="Cambria Math" w:hAnsi="Cambria Math"/>
          <w:color w:val="231F20"/>
          <w:w w:val="110"/>
          <w:sz w:val="18"/>
          <w:vertAlign w:val="subscript"/>
        </w:rPr>
        <w:t>1</w:t>
      </w:r>
      <w:r>
        <w:rPr>
          <w:rFonts w:ascii="Cambria Math" w:eastAsia="Cambria Math" w:hAnsi="Cambria Math"/>
          <w:color w:val="231F20"/>
          <w:spacing w:val="7"/>
          <w:w w:val="110"/>
          <w:sz w:val="18"/>
        </w:rPr>
        <w:t xml:space="preserve"> </w:t>
      </w:r>
      <w:r>
        <w:rPr>
          <w:rFonts w:ascii="Cambria Math" w:eastAsia="Cambria Math" w:hAnsi="Cambria Math"/>
          <w:color w:val="231F20"/>
          <w:w w:val="110"/>
          <w:sz w:val="18"/>
        </w:rPr>
        <w:t>+ 𝑛</w:t>
      </w:r>
      <w:r>
        <w:rPr>
          <w:rFonts w:ascii="Cambria Math" w:eastAsia="Cambria Math" w:hAnsi="Cambria Math"/>
          <w:color w:val="231F20"/>
          <w:w w:val="110"/>
          <w:sz w:val="18"/>
          <w:vertAlign w:val="subscript"/>
        </w:rPr>
        <w:t>2</w:t>
      </w:r>
      <w:r>
        <w:rPr>
          <w:rFonts w:ascii="Cambria Math" w:eastAsia="Cambria Math" w:hAnsi="Cambria Math"/>
          <w:color w:val="231F20"/>
          <w:spacing w:val="8"/>
          <w:w w:val="110"/>
          <w:sz w:val="18"/>
        </w:rPr>
        <w:t xml:space="preserve"> </w:t>
      </w:r>
      <w:r>
        <w:rPr>
          <w:rFonts w:ascii="Cambria Math" w:eastAsia="Cambria Math" w:hAnsi="Cambria Math"/>
          <w:color w:val="231F20"/>
          <w:w w:val="110"/>
          <w:sz w:val="18"/>
        </w:rPr>
        <w:t>−</w:t>
      </w:r>
      <w:r>
        <w:rPr>
          <w:rFonts w:ascii="Cambria Math" w:eastAsia="Cambria Math" w:hAnsi="Cambria Math"/>
          <w:color w:val="231F20"/>
          <w:spacing w:val="-1"/>
          <w:w w:val="110"/>
          <w:sz w:val="18"/>
        </w:rPr>
        <w:t xml:space="preserve"> </w:t>
      </w:r>
      <w:r>
        <w:rPr>
          <w:rFonts w:ascii="Cambria Math" w:eastAsia="Cambria Math" w:hAnsi="Cambria Math"/>
          <w:color w:val="231F20"/>
          <w:spacing w:val="-5"/>
          <w:w w:val="110"/>
          <w:sz w:val="18"/>
        </w:rPr>
        <w:t>2)</w:t>
      </w:r>
    </w:p>
    <w:p w14:paraId="22D6AE80" w14:textId="77777777" w:rsidR="00E65A7C" w:rsidRDefault="00000000">
      <w:pPr>
        <w:spacing w:before="91"/>
        <w:ind w:left="673"/>
        <w:rPr>
          <w:rFonts w:ascii="Cambria" w:eastAsia="Cambria" w:hAnsi="Cambria" w:cs="Cambria"/>
          <w:sz w:val="18"/>
          <w:szCs w:val="18"/>
        </w:rPr>
      </w:pPr>
      <w:r>
        <w:br w:type="column"/>
      </w:r>
      <w:r>
        <w:rPr>
          <w:rFonts w:ascii="Cambria" w:eastAsia="Cambria" w:hAnsi="Cambria" w:cs="Cambria"/>
          <w:color w:val="231F20"/>
          <w:spacing w:val="2"/>
          <w:sz w:val="18"/>
          <w:szCs w:val="18"/>
        </w:rPr>
        <w:t>d=</w:t>
      </w:r>
      <w:r>
        <w:rPr>
          <w:rFonts w:ascii="Cambria Math" w:eastAsia="Cambria Math" w:hAnsi="Cambria Math" w:cs="Cambria Math"/>
          <w:color w:val="231F20"/>
          <w:spacing w:val="2"/>
          <w:sz w:val="18"/>
          <w:szCs w:val="18"/>
        </w:rPr>
        <w:t>𝑐</w:t>
      </w:r>
      <w:r>
        <w:rPr>
          <w:rFonts w:ascii="Cambria Math" w:eastAsia="Cambria Math" w:hAnsi="Cambria Math" w:cs="Cambria Math"/>
          <w:color w:val="231F20"/>
          <w:spacing w:val="2"/>
          <w:position w:val="1"/>
          <w:sz w:val="18"/>
          <w:szCs w:val="18"/>
        </w:rPr>
        <w:t>(</w:t>
      </w:r>
      <w:r>
        <w:rPr>
          <w:rFonts w:ascii="Cambria Math" w:eastAsia="Cambria Math" w:hAnsi="Cambria Math" w:cs="Cambria Math"/>
          <w:color w:val="231F20"/>
          <w:spacing w:val="2"/>
          <w:sz w:val="18"/>
          <w:szCs w:val="18"/>
        </w:rPr>
        <w:t>𝑚</w:t>
      </w:r>
      <w:r>
        <w:rPr>
          <w:rFonts w:ascii="Cambria Math" w:eastAsia="Cambria Math" w:hAnsi="Cambria Math" w:cs="Cambria Math"/>
          <w:color w:val="231F20"/>
          <w:spacing w:val="2"/>
          <w:position w:val="1"/>
          <w:sz w:val="18"/>
          <w:szCs w:val="18"/>
        </w:rPr>
        <w:t>)</w:t>
      </w:r>
      <w:r>
        <w:rPr>
          <w:rFonts w:ascii="Cambria Math" w:eastAsia="Cambria Math" w:hAnsi="Cambria Math" w:cs="Cambria Math"/>
          <w:color w:val="231F20"/>
          <w:spacing w:val="2"/>
          <w:sz w:val="18"/>
          <w:szCs w:val="18"/>
        </w:rPr>
        <w:t>𝑋𝐶𝑜ℎ𝑒𝑛</w:t>
      </w:r>
      <w:r>
        <w:rPr>
          <w:rFonts w:ascii="Cambria Math" w:eastAsia="Cambria Math" w:hAnsi="Cambria Math" w:cs="Cambria Math"/>
          <w:color w:val="231F20"/>
          <w:spacing w:val="2"/>
          <w:sz w:val="18"/>
          <w:szCs w:val="18"/>
          <w:vertAlign w:val="superscript"/>
        </w:rPr>
        <w:t>�</w:t>
      </w:r>
      <w:r>
        <w:rPr>
          <w:rFonts w:ascii="Cambria Math" w:eastAsia="Cambria Math" w:hAnsi="Cambria Math" w:cs="Cambria Math"/>
          <w:color w:val="231F20"/>
          <w:spacing w:val="2"/>
          <w:sz w:val="18"/>
          <w:szCs w:val="18"/>
        </w:rPr>
        <w:t>𝑠</w:t>
      </w:r>
      <w:r>
        <w:rPr>
          <w:rFonts w:ascii="Cambria Math" w:eastAsia="Cambria Math" w:hAnsi="Cambria Math" w:cs="Cambria Math"/>
          <w:color w:val="231F20"/>
          <w:spacing w:val="35"/>
          <w:sz w:val="18"/>
          <w:szCs w:val="18"/>
        </w:rPr>
        <w:t xml:space="preserve"> </w:t>
      </w:r>
      <w:r>
        <w:rPr>
          <w:rFonts w:ascii="Cambria Math" w:eastAsia="Cambria Math" w:hAnsi="Cambria Math" w:cs="Cambria Math"/>
          <w:color w:val="231F20"/>
          <w:spacing w:val="-5"/>
          <w:sz w:val="18"/>
          <w:szCs w:val="18"/>
        </w:rPr>
        <w:t>𝑑</w:t>
      </w:r>
      <w:r>
        <w:rPr>
          <w:rFonts w:ascii="Cambria" w:eastAsia="Cambria" w:hAnsi="Cambria" w:cs="Cambria"/>
          <w:color w:val="231F20"/>
          <w:spacing w:val="-5"/>
          <w:sz w:val="18"/>
          <w:szCs w:val="18"/>
        </w:rPr>
        <w:t>)</w:t>
      </w:r>
    </w:p>
    <w:p w14:paraId="20F11BB9" w14:textId="77777777" w:rsidR="00E65A7C" w:rsidRDefault="00E65A7C">
      <w:pPr>
        <w:rPr>
          <w:rFonts w:ascii="Cambria" w:eastAsia="Cambria" w:hAnsi="Cambria" w:cs="Cambria"/>
          <w:sz w:val="18"/>
          <w:szCs w:val="18"/>
        </w:rPr>
        <w:sectPr w:rsidR="00E65A7C">
          <w:type w:val="continuous"/>
          <w:pgSz w:w="9460" w:h="14140"/>
          <w:pgMar w:top="0" w:right="566" w:bottom="0" w:left="708" w:header="1184" w:footer="851" w:gutter="0"/>
          <w:cols w:num="6" w:space="720" w:equalWidth="0">
            <w:col w:w="1071" w:space="40"/>
            <w:col w:w="1042" w:space="-1"/>
            <w:col w:w="190" w:space="40"/>
            <w:col w:w="395" w:space="39"/>
            <w:col w:w="1486" w:space="386"/>
            <w:col w:w="3498"/>
          </w:cols>
        </w:sectPr>
      </w:pPr>
    </w:p>
    <w:p w14:paraId="5CC15D06" w14:textId="77777777" w:rsidR="00E65A7C" w:rsidRDefault="00000000">
      <w:pPr>
        <w:spacing w:before="173"/>
        <w:ind w:left="673"/>
        <w:rPr>
          <w:rFonts w:ascii="Cambria"/>
          <w:position w:val="2"/>
          <w:sz w:val="19"/>
        </w:rPr>
      </w:pPr>
      <w:r>
        <w:rPr>
          <w:rFonts w:ascii="Cambria"/>
          <w:color w:val="231F20"/>
          <w:position w:val="2"/>
          <w:sz w:val="19"/>
        </w:rPr>
        <w:t>n</w:t>
      </w:r>
      <w:r>
        <w:rPr>
          <w:rFonts w:ascii="Cambria"/>
          <w:color w:val="231F20"/>
          <w:sz w:val="12"/>
        </w:rPr>
        <w:t>1</w:t>
      </w:r>
      <w:r>
        <w:rPr>
          <w:rFonts w:ascii="Cambria"/>
          <w:color w:val="231F20"/>
          <w:position w:val="2"/>
          <w:sz w:val="19"/>
        </w:rPr>
        <w:t>=sample</w:t>
      </w:r>
      <w:r>
        <w:rPr>
          <w:rFonts w:ascii="Cambria"/>
          <w:color w:val="231F20"/>
          <w:spacing w:val="-2"/>
          <w:position w:val="2"/>
          <w:sz w:val="19"/>
        </w:rPr>
        <w:t xml:space="preserve"> </w:t>
      </w:r>
      <w:r>
        <w:rPr>
          <w:rFonts w:ascii="Cambria"/>
          <w:color w:val="231F20"/>
          <w:position w:val="2"/>
          <w:sz w:val="19"/>
        </w:rPr>
        <w:t>size</w:t>
      </w:r>
      <w:r>
        <w:rPr>
          <w:rFonts w:ascii="Cambria"/>
          <w:color w:val="231F20"/>
          <w:spacing w:val="-15"/>
          <w:position w:val="2"/>
          <w:sz w:val="19"/>
        </w:rPr>
        <w:t xml:space="preserve"> </w:t>
      </w:r>
      <w:r>
        <w:rPr>
          <w:rFonts w:ascii="Cambria"/>
          <w:color w:val="231F20"/>
          <w:position w:val="2"/>
          <w:sz w:val="19"/>
        </w:rPr>
        <w:t>of</w:t>
      </w:r>
      <w:r>
        <w:rPr>
          <w:rFonts w:ascii="Cambria"/>
          <w:color w:val="231F20"/>
          <w:spacing w:val="-1"/>
          <w:position w:val="2"/>
          <w:sz w:val="19"/>
        </w:rPr>
        <w:t xml:space="preserve"> </w:t>
      </w:r>
      <w:r>
        <w:rPr>
          <w:rFonts w:ascii="Cambria"/>
          <w:color w:val="231F20"/>
          <w:position w:val="2"/>
          <w:sz w:val="19"/>
        </w:rPr>
        <w:t>group 1;</w:t>
      </w:r>
      <w:r>
        <w:rPr>
          <w:rFonts w:ascii="Cambria"/>
          <w:color w:val="231F20"/>
          <w:spacing w:val="-2"/>
          <w:position w:val="2"/>
          <w:sz w:val="19"/>
        </w:rPr>
        <w:t xml:space="preserve"> </w:t>
      </w:r>
      <w:r>
        <w:rPr>
          <w:rFonts w:ascii="Cambria"/>
          <w:color w:val="231F20"/>
          <w:position w:val="2"/>
          <w:sz w:val="19"/>
        </w:rPr>
        <w:t>n2</w:t>
      </w:r>
      <w:r>
        <w:rPr>
          <w:rFonts w:ascii="Cambria"/>
          <w:color w:val="231F20"/>
          <w:spacing w:val="-2"/>
          <w:position w:val="2"/>
          <w:sz w:val="19"/>
        </w:rPr>
        <w:t xml:space="preserve"> </w:t>
      </w:r>
      <w:r>
        <w:rPr>
          <w:rFonts w:ascii="Cambria"/>
          <w:color w:val="231F20"/>
          <w:position w:val="2"/>
          <w:sz w:val="19"/>
        </w:rPr>
        <w:t>=sample</w:t>
      </w:r>
      <w:r>
        <w:rPr>
          <w:rFonts w:ascii="Cambria"/>
          <w:color w:val="231F20"/>
          <w:spacing w:val="-1"/>
          <w:position w:val="2"/>
          <w:sz w:val="19"/>
        </w:rPr>
        <w:t xml:space="preserve"> </w:t>
      </w:r>
      <w:r>
        <w:rPr>
          <w:rFonts w:ascii="Cambria"/>
          <w:color w:val="231F20"/>
          <w:position w:val="2"/>
          <w:sz w:val="19"/>
        </w:rPr>
        <w:t>size of</w:t>
      </w:r>
      <w:r>
        <w:rPr>
          <w:rFonts w:ascii="Cambria"/>
          <w:color w:val="231F20"/>
          <w:spacing w:val="-1"/>
          <w:position w:val="2"/>
          <w:sz w:val="19"/>
        </w:rPr>
        <w:t xml:space="preserve"> </w:t>
      </w:r>
      <w:r>
        <w:rPr>
          <w:rFonts w:ascii="Cambria"/>
          <w:color w:val="231F20"/>
          <w:position w:val="2"/>
          <w:sz w:val="19"/>
        </w:rPr>
        <w:t>group</w:t>
      </w:r>
      <w:r>
        <w:rPr>
          <w:rFonts w:ascii="Cambria"/>
          <w:color w:val="231F20"/>
          <w:spacing w:val="-1"/>
          <w:position w:val="2"/>
          <w:sz w:val="19"/>
        </w:rPr>
        <w:t xml:space="preserve"> </w:t>
      </w:r>
      <w:r>
        <w:rPr>
          <w:rFonts w:ascii="Cambria"/>
          <w:color w:val="231F20"/>
          <w:spacing w:val="-10"/>
          <w:position w:val="2"/>
          <w:sz w:val="19"/>
        </w:rPr>
        <w:t>2</w:t>
      </w:r>
    </w:p>
    <w:p w14:paraId="011AA0B3" w14:textId="77777777" w:rsidR="00E65A7C" w:rsidRDefault="00000000">
      <w:pPr>
        <w:spacing w:before="171"/>
        <w:ind w:left="673"/>
        <w:rPr>
          <w:rFonts w:ascii="Cambria" w:eastAsia="Cambria" w:hAnsi="Cambria" w:cs="Cambria"/>
          <w:sz w:val="19"/>
          <w:szCs w:val="19"/>
        </w:rPr>
      </w:pPr>
      <w:r>
        <w:rPr>
          <w:rFonts w:ascii="Cambria Math" w:eastAsia="Cambria Math" w:hAnsi="Cambria Math" w:cs="Cambria Math"/>
          <w:color w:val="231F20"/>
          <w:spacing w:val="-16"/>
          <w:w w:val="85"/>
          <w:sz w:val="19"/>
          <w:szCs w:val="19"/>
        </w:rPr>
        <w:t>�𝑥�</w:t>
      </w:r>
      <w:r>
        <w:rPr>
          <w:rFonts w:ascii="Cambria Math" w:eastAsia="Cambria Math" w:hAnsi="Cambria Math" w:cs="Cambria Math"/>
          <w:color w:val="231F20"/>
          <w:spacing w:val="-16"/>
          <w:w w:val="85"/>
          <w:sz w:val="19"/>
          <w:szCs w:val="19"/>
          <w:vertAlign w:val="subscript"/>
        </w:rPr>
        <w:t>1</w:t>
      </w:r>
      <w:r>
        <w:rPr>
          <w:rFonts w:ascii="Cambria Math" w:eastAsia="Cambria Math" w:hAnsi="Cambria Math" w:cs="Cambria Math"/>
          <w:color w:val="231F20"/>
          <w:spacing w:val="-16"/>
          <w:w w:val="85"/>
          <w:sz w:val="19"/>
          <w:szCs w:val="19"/>
        </w:rPr>
        <w:t>�</w:t>
      </w:r>
      <w:r>
        <w:rPr>
          <w:rFonts w:ascii="Cambria Math" w:eastAsia="Cambria Math" w:hAnsi="Cambria Math" w:cs="Cambria Math"/>
          <w:color w:val="231F20"/>
          <w:sz w:val="19"/>
          <w:szCs w:val="19"/>
        </w:rPr>
        <w:t xml:space="preserve"> </w:t>
      </w:r>
      <w:r>
        <w:rPr>
          <w:rFonts w:ascii="Cambria" w:eastAsia="Cambria" w:hAnsi="Cambria" w:cs="Cambria"/>
          <w:color w:val="231F20"/>
          <w:spacing w:val="-16"/>
          <w:w w:val="85"/>
          <w:sz w:val="19"/>
          <w:szCs w:val="19"/>
        </w:rPr>
        <w:t>=</w:t>
      </w:r>
      <w:r>
        <w:rPr>
          <w:rFonts w:ascii="Cambria" w:eastAsia="Cambria" w:hAnsi="Cambria" w:cs="Cambria"/>
          <w:color w:val="231F20"/>
          <w:sz w:val="19"/>
          <w:szCs w:val="19"/>
        </w:rPr>
        <w:t xml:space="preserve"> </w:t>
      </w:r>
      <w:r>
        <w:rPr>
          <w:rFonts w:ascii="Cambria" w:eastAsia="Cambria" w:hAnsi="Cambria" w:cs="Cambria"/>
          <w:color w:val="231F20"/>
          <w:spacing w:val="-16"/>
          <w:w w:val="85"/>
          <w:sz w:val="19"/>
          <w:szCs w:val="19"/>
        </w:rPr>
        <w:t>mean</w:t>
      </w:r>
      <w:r>
        <w:rPr>
          <w:rFonts w:ascii="Cambria" w:eastAsia="Cambria" w:hAnsi="Cambria" w:cs="Cambria"/>
          <w:color w:val="231F20"/>
          <w:sz w:val="19"/>
          <w:szCs w:val="19"/>
        </w:rPr>
        <w:t xml:space="preserve"> </w:t>
      </w:r>
      <w:r>
        <w:rPr>
          <w:rFonts w:ascii="Cambria" w:eastAsia="Cambria" w:hAnsi="Cambria" w:cs="Cambria"/>
          <w:color w:val="231F20"/>
          <w:spacing w:val="-16"/>
          <w:w w:val="85"/>
          <w:sz w:val="19"/>
          <w:szCs w:val="19"/>
        </w:rPr>
        <w:t>of</w:t>
      </w:r>
      <w:r>
        <w:rPr>
          <w:rFonts w:ascii="Cambria" w:eastAsia="Cambria" w:hAnsi="Cambria" w:cs="Cambria"/>
          <w:color w:val="231F20"/>
          <w:sz w:val="19"/>
          <w:szCs w:val="19"/>
        </w:rPr>
        <w:t xml:space="preserve"> </w:t>
      </w:r>
      <w:r>
        <w:rPr>
          <w:rFonts w:ascii="Cambria" w:eastAsia="Cambria" w:hAnsi="Cambria" w:cs="Cambria"/>
          <w:color w:val="231F20"/>
          <w:spacing w:val="-16"/>
          <w:w w:val="85"/>
          <w:sz w:val="19"/>
          <w:szCs w:val="19"/>
        </w:rPr>
        <w:t>group</w:t>
      </w:r>
      <w:r>
        <w:rPr>
          <w:rFonts w:ascii="Cambria" w:eastAsia="Cambria" w:hAnsi="Cambria" w:cs="Cambria"/>
          <w:color w:val="231F20"/>
          <w:spacing w:val="1"/>
          <w:sz w:val="19"/>
          <w:szCs w:val="19"/>
        </w:rPr>
        <w:t xml:space="preserve"> </w:t>
      </w:r>
      <w:r>
        <w:rPr>
          <w:rFonts w:ascii="Cambria" w:eastAsia="Cambria" w:hAnsi="Cambria" w:cs="Cambria"/>
          <w:color w:val="231F20"/>
          <w:spacing w:val="-16"/>
          <w:w w:val="85"/>
          <w:sz w:val="19"/>
          <w:szCs w:val="19"/>
        </w:rPr>
        <w:t>1</w:t>
      </w:r>
    </w:p>
    <w:p w14:paraId="7593AD9E" w14:textId="77777777" w:rsidR="00E65A7C" w:rsidRDefault="00000000">
      <w:pPr>
        <w:spacing w:before="175" w:line="427" w:lineRule="auto"/>
        <w:ind w:left="673" w:right="5549"/>
        <w:rPr>
          <w:rFonts w:ascii="Cambria" w:eastAsia="Cambria" w:hAnsi="Cambria" w:cs="Cambria"/>
          <w:sz w:val="19"/>
          <w:szCs w:val="19"/>
        </w:rPr>
      </w:pPr>
      <w:r>
        <w:rPr>
          <w:rFonts w:ascii="Cambria Math" w:eastAsia="Cambria Math" w:hAnsi="Cambria Math" w:cs="Cambria Math"/>
          <w:color w:val="231F20"/>
          <w:spacing w:val="-14"/>
          <w:w w:val="85"/>
          <w:sz w:val="19"/>
          <w:szCs w:val="19"/>
        </w:rPr>
        <w:t>�𝑥�</w:t>
      </w:r>
      <w:r>
        <w:rPr>
          <w:rFonts w:ascii="Cambria Math" w:eastAsia="Cambria Math" w:hAnsi="Cambria Math" w:cs="Cambria Math"/>
          <w:color w:val="231F20"/>
          <w:spacing w:val="-14"/>
          <w:w w:val="85"/>
          <w:sz w:val="19"/>
          <w:szCs w:val="19"/>
          <w:vertAlign w:val="subscript"/>
        </w:rPr>
        <w:t>2</w:t>
      </w:r>
      <w:r>
        <w:rPr>
          <w:rFonts w:ascii="Cambria Math" w:eastAsia="Cambria Math" w:hAnsi="Cambria Math" w:cs="Cambria Math"/>
          <w:color w:val="231F20"/>
          <w:spacing w:val="-14"/>
          <w:w w:val="85"/>
          <w:sz w:val="19"/>
          <w:szCs w:val="19"/>
        </w:rPr>
        <w:t>�</w:t>
      </w:r>
      <w:r>
        <w:rPr>
          <w:rFonts w:ascii="Cambria Math" w:eastAsia="Cambria Math" w:hAnsi="Cambria Math" w:cs="Cambria Math"/>
          <w:color w:val="231F20"/>
          <w:sz w:val="19"/>
          <w:szCs w:val="19"/>
        </w:rPr>
        <w:t xml:space="preserve"> </w:t>
      </w:r>
      <w:r>
        <w:rPr>
          <w:rFonts w:ascii="Cambria" w:eastAsia="Cambria" w:hAnsi="Cambria" w:cs="Cambria"/>
          <w:color w:val="231F20"/>
          <w:spacing w:val="-14"/>
          <w:w w:val="85"/>
          <w:sz w:val="19"/>
          <w:szCs w:val="19"/>
        </w:rPr>
        <w:t>=</w:t>
      </w:r>
      <w:r>
        <w:rPr>
          <w:rFonts w:ascii="Cambria" w:eastAsia="Cambria" w:hAnsi="Cambria" w:cs="Cambria"/>
          <w:color w:val="231F20"/>
          <w:sz w:val="19"/>
          <w:szCs w:val="19"/>
        </w:rPr>
        <w:t xml:space="preserve"> </w:t>
      </w:r>
      <w:r>
        <w:rPr>
          <w:rFonts w:ascii="Cambria" w:eastAsia="Cambria" w:hAnsi="Cambria" w:cs="Cambria"/>
          <w:color w:val="231F20"/>
          <w:spacing w:val="-14"/>
          <w:w w:val="85"/>
          <w:sz w:val="19"/>
          <w:szCs w:val="19"/>
        </w:rPr>
        <w:t>mean</w:t>
      </w:r>
      <w:r>
        <w:rPr>
          <w:rFonts w:ascii="Cambria" w:eastAsia="Cambria" w:hAnsi="Cambria" w:cs="Cambria"/>
          <w:color w:val="231F20"/>
          <w:sz w:val="19"/>
          <w:szCs w:val="19"/>
        </w:rPr>
        <w:t xml:space="preserve"> </w:t>
      </w:r>
      <w:r>
        <w:rPr>
          <w:rFonts w:ascii="Cambria" w:eastAsia="Cambria" w:hAnsi="Cambria" w:cs="Cambria"/>
          <w:color w:val="231F20"/>
          <w:spacing w:val="-14"/>
          <w:w w:val="85"/>
          <w:sz w:val="19"/>
          <w:szCs w:val="19"/>
        </w:rPr>
        <w:t>of</w:t>
      </w:r>
      <w:r>
        <w:rPr>
          <w:rFonts w:ascii="Cambria" w:eastAsia="Cambria" w:hAnsi="Cambria" w:cs="Cambria"/>
          <w:color w:val="231F20"/>
          <w:sz w:val="19"/>
          <w:szCs w:val="19"/>
        </w:rPr>
        <w:t xml:space="preserve"> </w:t>
      </w:r>
      <w:r>
        <w:rPr>
          <w:rFonts w:ascii="Cambria" w:eastAsia="Cambria" w:hAnsi="Cambria" w:cs="Cambria"/>
          <w:color w:val="231F20"/>
          <w:spacing w:val="-14"/>
          <w:w w:val="85"/>
          <w:sz w:val="19"/>
          <w:szCs w:val="19"/>
        </w:rPr>
        <w:t>group</w:t>
      </w:r>
      <w:r>
        <w:rPr>
          <w:rFonts w:ascii="Cambria" w:eastAsia="Cambria" w:hAnsi="Cambria" w:cs="Cambria"/>
          <w:color w:val="231F20"/>
          <w:sz w:val="19"/>
          <w:szCs w:val="19"/>
        </w:rPr>
        <w:t xml:space="preserve"> </w:t>
      </w:r>
      <w:r>
        <w:rPr>
          <w:rFonts w:ascii="Cambria" w:eastAsia="Cambria" w:hAnsi="Cambria" w:cs="Cambria"/>
          <w:color w:val="231F20"/>
          <w:spacing w:val="-14"/>
          <w:w w:val="85"/>
          <w:sz w:val="19"/>
          <w:szCs w:val="19"/>
        </w:rPr>
        <w:t>2</w:t>
      </w:r>
      <w:r>
        <w:rPr>
          <w:rFonts w:ascii="Cambria" w:eastAsia="Cambria" w:hAnsi="Cambria" w:cs="Cambria"/>
          <w:color w:val="231F20"/>
          <w:sz w:val="19"/>
          <w:szCs w:val="19"/>
        </w:rPr>
        <w:t xml:space="preserve"> s1= </w:t>
      </w:r>
      <w:proofErr w:type="spellStart"/>
      <w:r>
        <w:rPr>
          <w:rFonts w:ascii="Cambria" w:eastAsia="Cambria" w:hAnsi="Cambria" w:cs="Cambria"/>
          <w:color w:val="231F20"/>
          <w:sz w:val="19"/>
          <w:szCs w:val="19"/>
        </w:rPr>
        <w:t>s.d</w:t>
      </w:r>
      <w:proofErr w:type="spellEnd"/>
      <w:r>
        <w:rPr>
          <w:rFonts w:ascii="Cambria" w:eastAsia="Cambria" w:hAnsi="Cambria" w:cs="Cambria"/>
          <w:color w:val="231F20"/>
          <w:sz w:val="19"/>
          <w:szCs w:val="19"/>
        </w:rPr>
        <w:t xml:space="preserve"> of group 1</w:t>
      </w:r>
    </w:p>
    <w:p w14:paraId="3D788840" w14:textId="77777777" w:rsidR="00E65A7C" w:rsidRDefault="00000000">
      <w:pPr>
        <w:spacing w:before="1"/>
        <w:ind w:left="673"/>
        <w:rPr>
          <w:rFonts w:ascii="Cambria" w:eastAsia="Cambria"/>
          <w:sz w:val="19"/>
        </w:rPr>
      </w:pPr>
      <w:r>
        <w:rPr>
          <w:rFonts w:ascii="Cambria Math" w:eastAsia="Cambria Math"/>
          <w:color w:val="231F20"/>
          <w:sz w:val="19"/>
        </w:rPr>
        <w:t>𝑠2</w:t>
      </w:r>
      <w:r>
        <w:rPr>
          <w:rFonts w:ascii="Cambria Math" w:eastAsia="Cambria Math"/>
          <w:color w:val="231F20"/>
          <w:spacing w:val="-2"/>
          <w:sz w:val="19"/>
        </w:rPr>
        <w:t xml:space="preserve"> </w:t>
      </w:r>
      <w:r>
        <w:rPr>
          <w:rFonts w:ascii="Cambria" w:eastAsia="Cambria"/>
          <w:color w:val="231F20"/>
          <w:sz w:val="19"/>
        </w:rPr>
        <w:t>=</w:t>
      </w:r>
      <w:r>
        <w:rPr>
          <w:rFonts w:ascii="Cambria" w:eastAsia="Cambria"/>
          <w:color w:val="231F20"/>
          <w:spacing w:val="-1"/>
          <w:sz w:val="19"/>
        </w:rPr>
        <w:t xml:space="preserve"> </w:t>
      </w:r>
      <w:proofErr w:type="spellStart"/>
      <w:r>
        <w:rPr>
          <w:rFonts w:ascii="Cambria" w:eastAsia="Cambria"/>
          <w:color w:val="231F20"/>
          <w:sz w:val="19"/>
        </w:rPr>
        <w:t>s.d</w:t>
      </w:r>
      <w:proofErr w:type="spellEnd"/>
      <w:r>
        <w:rPr>
          <w:rFonts w:ascii="Cambria" w:eastAsia="Cambria"/>
          <w:color w:val="231F20"/>
          <w:spacing w:val="-1"/>
          <w:sz w:val="19"/>
        </w:rPr>
        <w:t xml:space="preserve"> </w:t>
      </w:r>
      <w:r>
        <w:rPr>
          <w:rFonts w:ascii="Cambria" w:eastAsia="Cambria"/>
          <w:color w:val="231F20"/>
          <w:sz w:val="19"/>
        </w:rPr>
        <w:t xml:space="preserve">of group </w:t>
      </w:r>
      <w:r>
        <w:rPr>
          <w:rFonts w:ascii="Cambria" w:eastAsia="Cambria"/>
          <w:color w:val="231F20"/>
          <w:spacing w:val="-10"/>
          <w:sz w:val="19"/>
        </w:rPr>
        <w:t>2</w:t>
      </w:r>
    </w:p>
    <w:p w14:paraId="540FDC63" w14:textId="77777777" w:rsidR="00E65A7C" w:rsidRDefault="00E65A7C">
      <w:pPr>
        <w:rPr>
          <w:rFonts w:ascii="Cambria" w:eastAsia="Cambria"/>
          <w:sz w:val="19"/>
        </w:rPr>
        <w:sectPr w:rsidR="00E65A7C">
          <w:type w:val="continuous"/>
          <w:pgSz w:w="9460" w:h="14140"/>
          <w:pgMar w:top="0" w:right="566" w:bottom="0" w:left="708" w:header="1184" w:footer="851" w:gutter="0"/>
          <w:cols w:space="720"/>
        </w:sectPr>
      </w:pPr>
    </w:p>
    <w:p w14:paraId="7F869355" w14:textId="77777777" w:rsidR="00E65A7C" w:rsidRDefault="00000000">
      <w:pPr>
        <w:pStyle w:val="BodyText"/>
        <w:spacing w:before="123" w:line="254" w:lineRule="auto"/>
        <w:ind w:left="526" w:right="664"/>
        <w:jc w:val="both"/>
        <w:rPr>
          <w:rFonts w:ascii="Cambria"/>
        </w:rPr>
      </w:pPr>
      <w:r>
        <w:rPr>
          <w:rFonts w:ascii="Cambria"/>
          <w:color w:val="231F20"/>
        </w:rPr>
        <w:lastRenderedPageBreak/>
        <w:t>Meta-analysts have provided arbitrary cut off points of 0.20, 0.50, and 0.80 to represent</w:t>
      </w:r>
      <w:r>
        <w:rPr>
          <w:rFonts w:ascii="Cambria"/>
          <w:color w:val="231F20"/>
          <w:spacing w:val="-8"/>
        </w:rPr>
        <w:t xml:space="preserve"> </w:t>
      </w:r>
      <w:r>
        <w:rPr>
          <w:rFonts w:ascii="Cambria"/>
          <w:color w:val="231F20"/>
        </w:rPr>
        <w:t>a</w:t>
      </w:r>
      <w:r>
        <w:rPr>
          <w:rFonts w:ascii="Cambria"/>
          <w:color w:val="231F20"/>
          <w:spacing w:val="-8"/>
        </w:rPr>
        <w:t xml:space="preserve"> </w:t>
      </w:r>
      <w:r>
        <w:rPr>
          <w:rFonts w:ascii="Cambria"/>
          <w:color w:val="231F20"/>
        </w:rPr>
        <w:t>small</w:t>
      </w:r>
      <w:r>
        <w:rPr>
          <w:rFonts w:ascii="Cambria"/>
          <w:color w:val="231F20"/>
          <w:spacing w:val="-8"/>
        </w:rPr>
        <w:t xml:space="preserve"> </w:t>
      </w:r>
      <w:r>
        <w:rPr>
          <w:rFonts w:ascii="Cambria"/>
          <w:color w:val="231F20"/>
        </w:rPr>
        <w:t>moderate</w:t>
      </w:r>
      <w:r>
        <w:rPr>
          <w:rFonts w:ascii="Cambria"/>
          <w:color w:val="231F20"/>
          <w:spacing w:val="-8"/>
        </w:rPr>
        <w:t xml:space="preserve"> </w:t>
      </w:r>
      <w:r>
        <w:rPr>
          <w:rFonts w:ascii="Cambria"/>
          <w:color w:val="231F20"/>
        </w:rPr>
        <w:t>and</w:t>
      </w:r>
      <w:r>
        <w:rPr>
          <w:rFonts w:ascii="Cambria"/>
          <w:color w:val="231F20"/>
          <w:spacing w:val="-8"/>
        </w:rPr>
        <w:t xml:space="preserve"> </w:t>
      </w:r>
      <w:r>
        <w:rPr>
          <w:rFonts w:ascii="Cambria"/>
          <w:color w:val="231F20"/>
        </w:rPr>
        <w:t>large</w:t>
      </w:r>
      <w:r>
        <w:rPr>
          <w:rFonts w:ascii="Cambria"/>
          <w:color w:val="231F20"/>
          <w:spacing w:val="-8"/>
        </w:rPr>
        <w:t xml:space="preserve"> </w:t>
      </w:r>
      <w:r>
        <w:rPr>
          <w:rFonts w:ascii="Cambria"/>
          <w:color w:val="231F20"/>
        </w:rPr>
        <w:t>effect.</w:t>
      </w:r>
      <w:r>
        <w:rPr>
          <w:rFonts w:ascii="Cambria"/>
          <w:color w:val="231F20"/>
          <w:spacing w:val="30"/>
        </w:rPr>
        <w:t xml:space="preserve"> </w:t>
      </w:r>
      <w:r>
        <w:rPr>
          <w:rFonts w:ascii="Cambria"/>
          <w:color w:val="231F20"/>
        </w:rPr>
        <w:t>Sometimes</w:t>
      </w:r>
      <w:r>
        <w:rPr>
          <w:rFonts w:ascii="Cambria"/>
          <w:color w:val="231F20"/>
          <w:spacing w:val="-8"/>
        </w:rPr>
        <w:t xml:space="preserve"> </w:t>
      </w:r>
      <w:r>
        <w:rPr>
          <w:rFonts w:ascii="Cambria"/>
          <w:color w:val="231F20"/>
        </w:rPr>
        <w:t>SMD</w:t>
      </w:r>
      <w:r>
        <w:rPr>
          <w:rFonts w:ascii="Cambria"/>
          <w:color w:val="231F20"/>
          <w:spacing w:val="-8"/>
        </w:rPr>
        <w:t xml:space="preserve"> </w:t>
      </w:r>
      <w:r>
        <w:rPr>
          <w:rFonts w:ascii="Cambria"/>
          <w:color w:val="231F20"/>
        </w:rPr>
        <w:t>can</w:t>
      </w:r>
      <w:r>
        <w:rPr>
          <w:rFonts w:ascii="Cambria"/>
          <w:color w:val="231F20"/>
          <w:spacing w:val="-8"/>
        </w:rPr>
        <w:t xml:space="preserve"> </w:t>
      </w:r>
      <w:r>
        <w:rPr>
          <w:rFonts w:ascii="Cambria"/>
          <w:color w:val="231F20"/>
        </w:rPr>
        <w:t>be</w:t>
      </w:r>
      <w:r>
        <w:rPr>
          <w:rFonts w:ascii="Cambria"/>
          <w:color w:val="231F20"/>
          <w:spacing w:val="-8"/>
        </w:rPr>
        <w:t xml:space="preserve"> </w:t>
      </w:r>
      <w:r>
        <w:rPr>
          <w:rFonts w:ascii="Cambria"/>
          <w:color w:val="231F20"/>
        </w:rPr>
        <w:t>converted to</w:t>
      </w:r>
      <w:r>
        <w:rPr>
          <w:rFonts w:ascii="Cambria"/>
          <w:color w:val="231F20"/>
          <w:spacing w:val="-8"/>
        </w:rPr>
        <w:t xml:space="preserve"> </w:t>
      </w:r>
      <w:r>
        <w:rPr>
          <w:rFonts w:ascii="Cambria"/>
          <w:color w:val="231F20"/>
        </w:rPr>
        <w:t>odds</w:t>
      </w:r>
      <w:r>
        <w:rPr>
          <w:rFonts w:ascii="Cambria"/>
          <w:color w:val="231F20"/>
          <w:spacing w:val="-8"/>
        </w:rPr>
        <w:t xml:space="preserve"> </w:t>
      </w:r>
      <w:r>
        <w:rPr>
          <w:rFonts w:ascii="Cambria"/>
          <w:color w:val="231F20"/>
        </w:rPr>
        <w:t>ratios</w:t>
      </w:r>
      <w:r>
        <w:rPr>
          <w:rFonts w:ascii="Cambria"/>
          <w:color w:val="231F20"/>
          <w:spacing w:val="-8"/>
        </w:rPr>
        <w:t xml:space="preserve"> </w:t>
      </w:r>
      <w:r>
        <w:rPr>
          <w:rFonts w:ascii="Cambria"/>
          <w:color w:val="231F20"/>
        </w:rPr>
        <w:t>especially</w:t>
      </w:r>
      <w:r>
        <w:rPr>
          <w:rFonts w:ascii="Cambria"/>
          <w:color w:val="231F20"/>
          <w:spacing w:val="-8"/>
        </w:rPr>
        <w:t xml:space="preserve"> </w:t>
      </w:r>
      <w:r>
        <w:rPr>
          <w:rFonts w:ascii="Cambria"/>
          <w:color w:val="231F20"/>
        </w:rPr>
        <w:t>if</w:t>
      </w:r>
      <w:r>
        <w:rPr>
          <w:rFonts w:ascii="Cambria"/>
          <w:color w:val="231F20"/>
          <w:spacing w:val="-8"/>
        </w:rPr>
        <w:t xml:space="preserve"> </w:t>
      </w:r>
      <w:r>
        <w:rPr>
          <w:rFonts w:ascii="Cambria"/>
          <w:color w:val="231F20"/>
        </w:rPr>
        <w:t>there</w:t>
      </w:r>
      <w:r>
        <w:rPr>
          <w:rFonts w:ascii="Cambria"/>
          <w:color w:val="231F20"/>
          <w:spacing w:val="-8"/>
        </w:rPr>
        <w:t xml:space="preserve"> </w:t>
      </w:r>
      <w:r>
        <w:rPr>
          <w:rFonts w:ascii="Cambria"/>
          <w:color w:val="231F20"/>
        </w:rPr>
        <w:t>are</w:t>
      </w:r>
      <w:r>
        <w:rPr>
          <w:rFonts w:ascii="Cambria"/>
          <w:color w:val="231F20"/>
          <w:spacing w:val="-8"/>
        </w:rPr>
        <w:t xml:space="preserve"> </w:t>
      </w:r>
      <w:r>
        <w:rPr>
          <w:rFonts w:ascii="Cambria"/>
          <w:color w:val="231F20"/>
        </w:rPr>
        <w:t>studies</w:t>
      </w:r>
      <w:r>
        <w:rPr>
          <w:rFonts w:ascii="Cambria"/>
          <w:color w:val="231F20"/>
          <w:spacing w:val="-8"/>
        </w:rPr>
        <w:t xml:space="preserve"> </w:t>
      </w:r>
      <w:r>
        <w:rPr>
          <w:rFonts w:ascii="Cambria"/>
          <w:color w:val="231F20"/>
        </w:rPr>
        <w:t>which</w:t>
      </w:r>
      <w:r>
        <w:rPr>
          <w:rFonts w:ascii="Cambria"/>
          <w:color w:val="231F20"/>
          <w:spacing w:val="-8"/>
        </w:rPr>
        <w:t xml:space="preserve"> </w:t>
      </w:r>
      <w:r>
        <w:rPr>
          <w:rFonts w:ascii="Cambria"/>
          <w:color w:val="231F20"/>
        </w:rPr>
        <w:t>report</w:t>
      </w:r>
      <w:r>
        <w:rPr>
          <w:rFonts w:ascii="Cambria"/>
          <w:color w:val="231F20"/>
          <w:spacing w:val="-8"/>
        </w:rPr>
        <w:t xml:space="preserve"> </w:t>
      </w:r>
      <w:r>
        <w:rPr>
          <w:rFonts w:ascii="Cambria"/>
          <w:color w:val="231F20"/>
        </w:rPr>
        <w:t>results</w:t>
      </w:r>
      <w:r>
        <w:rPr>
          <w:rFonts w:ascii="Cambria"/>
          <w:color w:val="231F20"/>
          <w:spacing w:val="-8"/>
        </w:rPr>
        <w:t xml:space="preserve"> </w:t>
      </w:r>
      <w:r>
        <w:rPr>
          <w:rFonts w:ascii="Cambria"/>
          <w:color w:val="231F20"/>
        </w:rPr>
        <w:t>as</w:t>
      </w:r>
      <w:r>
        <w:rPr>
          <w:rFonts w:ascii="Cambria"/>
          <w:color w:val="231F20"/>
          <w:spacing w:val="-8"/>
        </w:rPr>
        <w:t xml:space="preserve"> </w:t>
      </w:r>
      <w:r>
        <w:rPr>
          <w:rFonts w:ascii="Cambria"/>
          <w:color w:val="231F20"/>
        </w:rPr>
        <w:t>continuous measurements</w:t>
      </w:r>
      <w:r>
        <w:rPr>
          <w:rFonts w:ascii="Cambria"/>
          <w:color w:val="231F20"/>
          <w:spacing w:val="48"/>
        </w:rPr>
        <w:t xml:space="preserve"> </w:t>
      </w:r>
      <w:r>
        <w:rPr>
          <w:rFonts w:ascii="Cambria"/>
          <w:color w:val="231F20"/>
        </w:rPr>
        <w:t>and</w:t>
      </w:r>
      <w:r>
        <w:rPr>
          <w:rFonts w:ascii="Cambria"/>
          <w:color w:val="231F20"/>
          <w:spacing w:val="49"/>
        </w:rPr>
        <w:t xml:space="preserve"> </w:t>
      </w:r>
      <w:r>
        <w:rPr>
          <w:rFonts w:ascii="Cambria"/>
          <w:color w:val="231F20"/>
        </w:rPr>
        <w:t>there</w:t>
      </w:r>
      <w:r>
        <w:rPr>
          <w:rFonts w:ascii="Cambria"/>
          <w:color w:val="231F20"/>
          <w:spacing w:val="48"/>
        </w:rPr>
        <w:t xml:space="preserve"> </w:t>
      </w:r>
      <w:r>
        <w:rPr>
          <w:rFonts w:ascii="Cambria"/>
          <w:color w:val="231F20"/>
        </w:rPr>
        <w:t>are</w:t>
      </w:r>
      <w:r>
        <w:rPr>
          <w:rFonts w:ascii="Cambria"/>
          <w:color w:val="231F20"/>
          <w:spacing w:val="49"/>
        </w:rPr>
        <w:t xml:space="preserve"> </w:t>
      </w:r>
      <w:r>
        <w:rPr>
          <w:rFonts w:ascii="Cambria"/>
          <w:color w:val="231F20"/>
        </w:rPr>
        <w:t>others</w:t>
      </w:r>
      <w:r>
        <w:rPr>
          <w:rFonts w:ascii="Cambria"/>
          <w:color w:val="231F20"/>
          <w:spacing w:val="49"/>
        </w:rPr>
        <w:t xml:space="preserve"> </w:t>
      </w:r>
      <w:r>
        <w:rPr>
          <w:rFonts w:ascii="Cambria"/>
          <w:color w:val="231F20"/>
        </w:rPr>
        <w:t>which</w:t>
      </w:r>
      <w:r>
        <w:rPr>
          <w:rFonts w:ascii="Cambria"/>
          <w:color w:val="231F20"/>
          <w:spacing w:val="48"/>
        </w:rPr>
        <w:t xml:space="preserve"> </w:t>
      </w:r>
      <w:r>
        <w:rPr>
          <w:rFonts w:ascii="Cambria"/>
          <w:color w:val="231F20"/>
        </w:rPr>
        <w:t>report</w:t>
      </w:r>
      <w:r>
        <w:rPr>
          <w:rFonts w:ascii="Cambria"/>
          <w:color w:val="231F20"/>
          <w:spacing w:val="49"/>
        </w:rPr>
        <w:t xml:space="preserve"> </w:t>
      </w:r>
      <w:r>
        <w:rPr>
          <w:rFonts w:ascii="Cambria"/>
          <w:color w:val="231F20"/>
        </w:rPr>
        <w:t>the</w:t>
      </w:r>
      <w:r>
        <w:rPr>
          <w:rFonts w:ascii="Cambria"/>
          <w:color w:val="231F20"/>
          <w:spacing w:val="49"/>
        </w:rPr>
        <w:t xml:space="preserve"> </w:t>
      </w:r>
      <w:r>
        <w:rPr>
          <w:rFonts w:ascii="Cambria"/>
          <w:color w:val="231F20"/>
        </w:rPr>
        <w:t>results</w:t>
      </w:r>
      <w:r>
        <w:rPr>
          <w:rFonts w:ascii="Cambria"/>
          <w:color w:val="231F20"/>
          <w:spacing w:val="48"/>
        </w:rPr>
        <w:t xml:space="preserve"> </w:t>
      </w:r>
      <w:r>
        <w:rPr>
          <w:rFonts w:ascii="Cambria"/>
          <w:color w:val="231F20"/>
        </w:rPr>
        <w:t>as</w:t>
      </w:r>
      <w:r>
        <w:rPr>
          <w:rFonts w:ascii="Cambria"/>
          <w:color w:val="231F20"/>
          <w:spacing w:val="49"/>
        </w:rPr>
        <w:t xml:space="preserve"> </w:t>
      </w:r>
      <w:r>
        <w:rPr>
          <w:rFonts w:ascii="Cambria"/>
          <w:color w:val="231F20"/>
        </w:rPr>
        <w:t>a</w:t>
      </w:r>
      <w:r>
        <w:rPr>
          <w:rFonts w:ascii="Cambria"/>
          <w:color w:val="231F20"/>
          <w:spacing w:val="49"/>
        </w:rPr>
        <w:t xml:space="preserve"> </w:t>
      </w:r>
      <w:r>
        <w:rPr>
          <w:rFonts w:ascii="Cambria"/>
          <w:color w:val="231F20"/>
          <w:spacing w:val="-2"/>
        </w:rPr>
        <w:t>binary</w:t>
      </w:r>
    </w:p>
    <w:p w14:paraId="68CF2E1F" w14:textId="77777777" w:rsidR="00E65A7C" w:rsidRDefault="00000000">
      <w:pPr>
        <w:pStyle w:val="BodyText"/>
        <w:spacing w:before="20" w:line="211" w:lineRule="auto"/>
        <w:ind w:left="526" w:right="666"/>
        <w:jc w:val="both"/>
        <w:rPr>
          <w:rFonts w:ascii="Cambria"/>
        </w:rPr>
      </w:pPr>
      <w:r>
        <w:rPr>
          <w:rFonts w:ascii="Cambria"/>
          <w:color w:val="231F20"/>
        </w:rPr>
        <w:t>outcome.</w:t>
      </w:r>
      <w:r>
        <w:rPr>
          <w:rFonts w:ascii="Cambria"/>
          <w:color w:val="231F20"/>
          <w:spacing w:val="-1"/>
        </w:rPr>
        <w:t xml:space="preserve"> </w:t>
      </w:r>
      <w:r>
        <w:rPr>
          <w:rFonts w:ascii="Cambria"/>
          <w:color w:val="231F20"/>
        </w:rPr>
        <w:t>In</w:t>
      </w:r>
      <w:r>
        <w:rPr>
          <w:rFonts w:ascii="Cambria"/>
          <w:color w:val="231F20"/>
          <w:spacing w:val="-1"/>
        </w:rPr>
        <w:t xml:space="preserve"> </w:t>
      </w:r>
      <w:r>
        <w:rPr>
          <w:rFonts w:ascii="Cambria"/>
          <w:color w:val="231F20"/>
        </w:rPr>
        <w:t>such</w:t>
      </w:r>
      <w:r>
        <w:rPr>
          <w:rFonts w:ascii="Cambria"/>
          <w:color w:val="231F20"/>
          <w:spacing w:val="-1"/>
        </w:rPr>
        <w:t xml:space="preserve"> </w:t>
      </w:r>
      <w:r>
        <w:rPr>
          <w:rFonts w:ascii="Cambria"/>
          <w:color w:val="231F20"/>
        </w:rPr>
        <w:t>cases</w:t>
      </w:r>
      <w:r>
        <w:rPr>
          <w:rFonts w:ascii="Cambria"/>
          <w:color w:val="231F20"/>
          <w:spacing w:val="-1"/>
        </w:rPr>
        <w:t xml:space="preserve"> </w:t>
      </w:r>
      <w:r>
        <w:rPr>
          <w:rFonts w:ascii="Cambria"/>
          <w:color w:val="231F20"/>
        </w:rPr>
        <w:t>the</w:t>
      </w:r>
      <w:r>
        <w:rPr>
          <w:rFonts w:ascii="Cambria"/>
          <w:color w:val="231F20"/>
          <w:spacing w:val="-1"/>
        </w:rPr>
        <w:t xml:space="preserve"> </w:t>
      </w:r>
      <w:r>
        <w:rPr>
          <w:rFonts w:ascii="Cambria"/>
          <w:color w:val="231F20"/>
        </w:rPr>
        <w:t>SMD</w:t>
      </w:r>
      <w:r>
        <w:rPr>
          <w:rFonts w:ascii="Cambria"/>
          <w:color w:val="231F20"/>
          <w:spacing w:val="-1"/>
        </w:rPr>
        <w:t xml:space="preserve"> </w:t>
      </w:r>
      <w:r>
        <w:rPr>
          <w:rFonts w:ascii="Cambria"/>
          <w:color w:val="231F20"/>
        </w:rPr>
        <w:t>can</w:t>
      </w:r>
      <w:r>
        <w:rPr>
          <w:rFonts w:ascii="Cambria"/>
          <w:color w:val="231F20"/>
          <w:spacing w:val="-1"/>
        </w:rPr>
        <w:t xml:space="preserve"> </w:t>
      </w:r>
      <w:r>
        <w:rPr>
          <w:rFonts w:ascii="Cambria"/>
          <w:color w:val="231F20"/>
        </w:rPr>
        <w:t>be</w:t>
      </w:r>
      <w:r>
        <w:rPr>
          <w:rFonts w:ascii="Cambria"/>
          <w:color w:val="231F20"/>
          <w:spacing w:val="-1"/>
        </w:rPr>
        <w:t xml:space="preserve"> </w:t>
      </w:r>
      <w:r>
        <w:rPr>
          <w:rFonts w:ascii="Cambria"/>
          <w:color w:val="231F20"/>
        </w:rPr>
        <w:t>converted</w:t>
      </w:r>
      <w:r>
        <w:rPr>
          <w:rFonts w:ascii="Cambria"/>
          <w:color w:val="231F20"/>
          <w:spacing w:val="-1"/>
        </w:rPr>
        <w:t xml:space="preserve"> </w:t>
      </w:r>
      <w:r>
        <w:rPr>
          <w:rFonts w:ascii="Cambria"/>
          <w:color w:val="231F20"/>
        </w:rPr>
        <w:t>to</w:t>
      </w:r>
      <w:r>
        <w:rPr>
          <w:rFonts w:ascii="Cambria"/>
          <w:color w:val="231F20"/>
          <w:spacing w:val="-1"/>
        </w:rPr>
        <w:t xml:space="preserve"> </w:t>
      </w:r>
      <w:r>
        <w:rPr>
          <w:rFonts w:ascii="Cambria"/>
          <w:color w:val="231F20"/>
        </w:rPr>
        <w:t>odds</w:t>
      </w:r>
      <w:r>
        <w:rPr>
          <w:rFonts w:ascii="Cambria"/>
          <w:color w:val="231F20"/>
          <w:spacing w:val="-1"/>
        </w:rPr>
        <w:t xml:space="preserve"> </w:t>
      </w:r>
      <w:r>
        <w:rPr>
          <w:rFonts w:ascii="Cambria"/>
          <w:color w:val="231F20"/>
        </w:rPr>
        <w:t>ratio</w:t>
      </w:r>
      <w:r>
        <w:rPr>
          <w:rFonts w:ascii="Cambria"/>
          <w:color w:val="231F20"/>
          <w:spacing w:val="-1"/>
        </w:rPr>
        <w:t xml:space="preserve"> </w:t>
      </w:r>
      <w:r>
        <w:rPr>
          <w:rFonts w:ascii="Cambria"/>
          <w:color w:val="231F20"/>
        </w:rPr>
        <w:t>by</w:t>
      </w:r>
      <w:r>
        <w:rPr>
          <w:rFonts w:ascii="Cambria"/>
          <w:color w:val="231F20"/>
          <w:spacing w:val="-1"/>
        </w:rPr>
        <w:t xml:space="preserve"> </w:t>
      </w:r>
      <w:r>
        <w:rPr>
          <w:rFonts w:ascii="Cambria"/>
          <w:color w:val="231F20"/>
        </w:rPr>
        <w:t>the</w:t>
      </w:r>
      <w:r>
        <w:rPr>
          <w:rFonts w:ascii="Cambria"/>
          <w:color w:val="231F20"/>
          <w:spacing w:val="-1"/>
        </w:rPr>
        <w:t xml:space="preserve"> </w:t>
      </w:r>
      <w:r>
        <w:rPr>
          <w:rFonts w:ascii="Cambria"/>
          <w:color w:val="231F20"/>
        </w:rPr>
        <w:t xml:space="preserve">formula </w:t>
      </w:r>
      <w:r>
        <w:rPr>
          <w:rFonts w:ascii="Cambria"/>
          <w:color w:val="231F20"/>
          <w:spacing w:val="-2"/>
        </w:rPr>
        <w:t>OR=</w:t>
      </w:r>
      <w:r>
        <w:rPr>
          <w:rFonts w:ascii="Cambria"/>
          <w:noProof/>
          <w:color w:val="231F20"/>
          <w:spacing w:val="-1"/>
          <w:position w:val="-12"/>
        </w:rPr>
        <w:drawing>
          <wp:inline distT="0" distB="0" distL="0" distR="0" wp14:anchorId="32DCE789" wp14:editId="5FAB3155">
            <wp:extent cx="133350" cy="238125"/>
            <wp:effectExtent l="0" t="0" r="0" b="0"/>
            <wp:docPr id="859" name="Image 8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9" name="Image 859"/>
                    <pic:cNvPicPr/>
                  </pic:nvPicPr>
                  <pic:blipFill>
                    <a:blip r:embed="rId76" cstate="print"/>
                    <a:stretch>
                      <a:fillRect/>
                    </a:stretch>
                  </pic:blipFill>
                  <pic:spPr>
                    <a:xfrm>
                      <a:off x="0" y="0"/>
                      <a:ext cx="133350" cy="238125"/>
                    </a:xfrm>
                    <a:prstGeom prst="rect">
                      <a:avLst/>
                    </a:prstGeom>
                  </pic:spPr>
                </pic:pic>
              </a:graphicData>
            </a:graphic>
          </wp:inline>
        </w:drawing>
      </w:r>
      <w:r>
        <w:rPr>
          <w:rFonts w:ascii="Cambria"/>
          <w:color w:val="231F20"/>
          <w:spacing w:val="-2"/>
        </w:rPr>
        <w:t>SMD</w:t>
      </w:r>
    </w:p>
    <w:p w14:paraId="6F293A0B" w14:textId="77777777" w:rsidR="00E65A7C" w:rsidRDefault="00000000">
      <w:pPr>
        <w:spacing w:before="104"/>
        <w:ind w:left="526"/>
        <w:rPr>
          <w:rFonts w:ascii="Tahoma"/>
          <w:b/>
          <w:sz w:val="20"/>
        </w:rPr>
      </w:pPr>
      <w:r>
        <w:rPr>
          <w:rFonts w:ascii="Tahoma"/>
          <w:b/>
          <w:color w:val="282781"/>
          <w:spacing w:val="-2"/>
          <w:sz w:val="20"/>
        </w:rPr>
        <w:t>Correlation</w:t>
      </w:r>
    </w:p>
    <w:p w14:paraId="1BA4AF96" w14:textId="77777777" w:rsidR="00E65A7C" w:rsidRDefault="00000000">
      <w:pPr>
        <w:pStyle w:val="BodyText"/>
        <w:spacing w:before="189" w:line="254" w:lineRule="auto"/>
        <w:ind w:left="526" w:right="666"/>
        <w:jc w:val="both"/>
        <w:rPr>
          <w:rFonts w:ascii="Cambria"/>
        </w:rPr>
      </w:pPr>
      <w:r>
        <w:rPr>
          <w:rFonts w:ascii="Cambria"/>
          <w:color w:val="231F20"/>
        </w:rPr>
        <w:t>For studies that report correlation between continuous variables, the correlation</w:t>
      </w:r>
      <w:r>
        <w:rPr>
          <w:rFonts w:ascii="Cambria"/>
          <w:color w:val="231F20"/>
          <w:spacing w:val="-6"/>
        </w:rPr>
        <w:t xml:space="preserve"> </w:t>
      </w:r>
      <w:r>
        <w:rPr>
          <w:rFonts w:ascii="Cambria"/>
          <w:color w:val="231F20"/>
        </w:rPr>
        <w:t>coefficient</w:t>
      </w:r>
      <w:r>
        <w:rPr>
          <w:rFonts w:ascii="Cambria"/>
          <w:color w:val="231F20"/>
          <w:spacing w:val="-6"/>
        </w:rPr>
        <w:t xml:space="preserve"> </w:t>
      </w:r>
      <w:r>
        <w:rPr>
          <w:rFonts w:ascii="Cambria"/>
          <w:i/>
          <w:color w:val="231F20"/>
        </w:rPr>
        <w:t>r</w:t>
      </w:r>
      <w:r>
        <w:rPr>
          <w:rFonts w:ascii="Cambria"/>
          <w:i/>
          <w:color w:val="231F20"/>
          <w:spacing w:val="-6"/>
        </w:rPr>
        <w:t xml:space="preserve"> </w:t>
      </w:r>
      <w:r>
        <w:rPr>
          <w:rFonts w:ascii="Cambria"/>
          <w:color w:val="231F20"/>
        </w:rPr>
        <w:t>itself</w:t>
      </w:r>
      <w:r>
        <w:rPr>
          <w:rFonts w:ascii="Cambria"/>
          <w:color w:val="231F20"/>
          <w:spacing w:val="-6"/>
        </w:rPr>
        <w:t xml:space="preserve"> </w:t>
      </w:r>
      <w:r>
        <w:rPr>
          <w:rFonts w:ascii="Cambria"/>
          <w:color w:val="231F20"/>
        </w:rPr>
        <w:t>can</w:t>
      </w:r>
      <w:r>
        <w:rPr>
          <w:rFonts w:ascii="Cambria"/>
          <w:color w:val="231F20"/>
          <w:spacing w:val="-6"/>
        </w:rPr>
        <w:t xml:space="preserve"> </w:t>
      </w:r>
      <w:r>
        <w:rPr>
          <w:rFonts w:ascii="Cambria"/>
          <w:color w:val="231F20"/>
        </w:rPr>
        <w:t>serve</w:t>
      </w:r>
      <w:r>
        <w:rPr>
          <w:rFonts w:ascii="Cambria"/>
          <w:color w:val="231F20"/>
          <w:spacing w:val="-6"/>
        </w:rPr>
        <w:t xml:space="preserve"> </w:t>
      </w:r>
      <w:r>
        <w:rPr>
          <w:rFonts w:ascii="Cambria"/>
          <w:color w:val="231F20"/>
        </w:rPr>
        <w:t>as</w:t>
      </w:r>
      <w:r>
        <w:rPr>
          <w:rFonts w:ascii="Cambria"/>
          <w:color w:val="231F20"/>
          <w:spacing w:val="-6"/>
        </w:rPr>
        <w:t xml:space="preserve"> </w:t>
      </w:r>
      <w:r>
        <w:rPr>
          <w:rFonts w:ascii="Cambria"/>
          <w:color w:val="231F20"/>
        </w:rPr>
        <w:t>the</w:t>
      </w:r>
      <w:r>
        <w:rPr>
          <w:rFonts w:ascii="Cambria"/>
          <w:color w:val="231F20"/>
          <w:spacing w:val="-6"/>
        </w:rPr>
        <w:t xml:space="preserve"> </w:t>
      </w:r>
      <w:r>
        <w:rPr>
          <w:rFonts w:ascii="Cambria"/>
          <w:color w:val="231F20"/>
        </w:rPr>
        <w:t>effect</w:t>
      </w:r>
      <w:r>
        <w:rPr>
          <w:rFonts w:ascii="Cambria"/>
          <w:color w:val="231F20"/>
          <w:spacing w:val="-7"/>
        </w:rPr>
        <w:t xml:space="preserve"> </w:t>
      </w:r>
      <w:r>
        <w:rPr>
          <w:rFonts w:ascii="Cambria"/>
          <w:color w:val="231F20"/>
        </w:rPr>
        <w:t>size.</w:t>
      </w:r>
      <w:r>
        <w:rPr>
          <w:rFonts w:ascii="Cambria"/>
          <w:color w:val="231F20"/>
          <w:spacing w:val="-7"/>
        </w:rPr>
        <w:t xml:space="preserve"> </w:t>
      </w:r>
      <w:r>
        <w:rPr>
          <w:rFonts w:ascii="Cambria"/>
          <w:color w:val="231F20"/>
        </w:rPr>
        <w:t>The</w:t>
      </w:r>
      <w:r>
        <w:rPr>
          <w:rFonts w:ascii="Cambria"/>
          <w:color w:val="231F20"/>
          <w:spacing w:val="-6"/>
        </w:rPr>
        <w:t xml:space="preserve"> </w:t>
      </w:r>
      <w:r>
        <w:rPr>
          <w:rFonts w:ascii="Cambria"/>
          <w:color w:val="231F20"/>
        </w:rPr>
        <w:t>standard</w:t>
      </w:r>
      <w:r>
        <w:rPr>
          <w:rFonts w:ascii="Cambria"/>
          <w:color w:val="231F20"/>
          <w:spacing w:val="-6"/>
        </w:rPr>
        <w:t xml:space="preserve"> </w:t>
      </w:r>
      <w:r>
        <w:rPr>
          <w:rFonts w:ascii="Cambria"/>
          <w:color w:val="231F20"/>
        </w:rPr>
        <w:t>error</w:t>
      </w:r>
      <w:r>
        <w:rPr>
          <w:rFonts w:ascii="Cambria"/>
          <w:color w:val="231F20"/>
          <w:spacing w:val="-6"/>
        </w:rPr>
        <w:t xml:space="preserve"> </w:t>
      </w:r>
      <w:r>
        <w:rPr>
          <w:rFonts w:ascii="Cambria"/>
          <w:color w:val="231F20"/>
        </w:rPr>
        <w:t>of r is approximately</w:t>
      </w:r>
    </w:p>
    <w:p w14:paraId="17F0BD13" w14:textId="77777777" w:rsidR="00E65A7C" w:rsidRDefault="00000000">
      <w:pPr>
        <w:pStyle w:val="BodyText"/>
        <w:spacing w:before="87"/>
        <w:ind w:left="526"/>
        <w:rPr>
          <w:rFonts w:ascii="Cambria"/>
        </w:rPr>
      </w:pPr>
      <w:r>
        <w:rPr>
          <w:noProof/>
          <w:position w:val="-13"/>
        </w:rPr>
        <w:drawing>
          <wp:inline distT="0" distB="0" distL="0" distR="0" wp14:anchorId="45907D6B" wp14:editId="53284F28">
            <wp:extent cx="952500" cy="266700"/>
            <wp:effectExtent l="0" t="0" r="0" b="0"/>
            <wp:docPr id="860" name="Image 8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0" name="Image 860"/>
                    <pic:cNvPicPr/>
                  </pic:nvPicPr>
                  <pic:blipFill>
                    <a:blip r:embed="rId77" cstate="print"/>
                    <a:stretch>
                      <a:fillRect/>
                    </a:stretch>
                  </pic:blipFill>
                  <pic:spPr>
                    <a:xfrm>
                      <a:off x="0" y="0"/>
                      <a:ext cx="952500" cy="266700"/>
                    </a:xfrm>
                    <a:prstGeom prst="rect">
                      <a:avLst/>
                    </a:prstGeom>
                  </pic:spPr>
                </pic:pic>
              </a:graphicData>
            </a:graphic>
          </wp:inline>
        </w:drawing>
      </w:r>
      <w:r>
        <w:rPr>
          <w:rFonts w:ascii="Times New Roman"/>
          <w:spacing w:val="-5"/>
          <w:sz w:val="20"/>
        </w:rPr>
        <w:t xml:space="preserve"> </w:t>
      </w:r>
      <w:r>
        <w:rPr>
          <w:rFonts w:ascii="Cambria"/>
          <w:color w:val="231F20"/>
        </w:rPr>
        <w:t>where</w:t>
      </w:r>
      <w:r>
        <w:rPr>
          <w:rFonts w:ascii="Cambria"/>
          <w:color w:val="231F20"/>
          <w:spacing w:val="-1"/>
        </w:rPr>
        <w:t xml:space="preserve"> </w:t>
      </w:r>
      <w:r>
        <w:rPr>
          <w:rFonts w:ascii="Cambria"/>
          <w:color w:val="231F20"/>
        </w:rPr>
        <w:t>n</w:t>
      </w:r>
      <w:r>
        <w:rPr>
          <w:rFonts w:ascii="Cambria"/>
          <w:color w:val="231F20"/>
          <w:spacing w:val="-2"/>
        </w:rPr>
        <w:t xml:space="preserve"> </w:t>
      </w:r>
      <w:r>
        <w:rPr>
          <w:rFonts w:ascii="Cambria"/>
          <w:color w:val="231F20"/>
        </w:rPr>
        <w:t>is</w:t>
      </w:r>
      <w:r>
        <w:rPr>
          <w:rFonts w:ascii="Cambria"/>
          <w:color w:val="231F20"/>
          <w:spacing w:val="-1"/>
        </w:rPr>
        <w:t xml:space="preserve"> </w:t>
      </w:r>
      <w:r>
        <w:rPr>
          <w:rFonts w:ascii="Cambria"/>
          <w:color w:val="231F20"/>
        </w:rPr>
        <w:t>the</w:t>
      </w:r>
      <w:r>
        <w:rPr>
          <w:rFonts w:ascii="Cambria"/>
          <w:color w:val="231F20"/>
          <w:spacing w:val="-1"/>
        </w:rPr>
        <w:t xml:space="preserve"> </w:t>
      </w:r>
      <w:r>
        <w:rPr>
          <w:rFonts w:ascii="Cambria"/>
          <w:color w:val="231F20"/>
        </w:rPr>
        <w:t>sample</w:t>
      </w:r>
      <w:r>
        <w:rPr>
          <w:rFonts w:ascii="Cambria"/>
          <w:color w:val="231F20"/>
          <w:spacing w:val="-1"/>
        </w:rPr>
        <w:t xml:space="preserve"> </w:t>
      </w:r>
      <w:r>
        <w:rPr>
          <w:rFonts w:ascii="Cambria"/>
          <w:color w:val="231F20"/>
        </w:rPr>
        <w:t>size.</w:t>
      </w:r>
    </w:p>
    <w:p w14:paraId="0992427F" w14:textId="77777777" w:rsidR="00E65A7C" w:rsidRDefault="00000000">
      <w:pPr>
        <w:pStyle w:val="BodyText"/>
        <w:spacing w:before="91" w:line="254" w:lineRule="auto"/>
        <w:ind w:left="526" w:right="668"/>
        <w:jc w:val="both"/>
        <w:rPr>
          <w:rFonts w:ascii="Cambria"/>
        </w:rPr>
      </w:pPr>
      <w:r>
        <w:rPr>
          <w:rFonts w:ascii="Cambria"/>
          <w:noProof/>
        </w:rPr>
        <w:drawing>
          <wp:anchor distT="0" distB="0" distL="0" distR="0" simplePos="0" relativeHeight="487769600" behindDoc="1" locked="0" layoutInCell="1" allowOverlap="1" wp14:anchorId="4C7190D7" wp14:editId="3BCE63BE">
            <wp:simplePos x="0" y="0"/>
            <wp:positionH relativeFrom="page">
              <wp:posOffset>784079</wp:posOffset>
            </wp:positionH>
            <wp:positionV relativeFrom="paragraph">
              <wp:posOffset>453141</wp:posOffset>
            </wp:positionV>
            <wp:extent cx="813530" cy="390048"/>
            <wp:effectExtent l="0" t="0" r="0" b="0"/>
            <wp:wrapTopAndBottom/>
            <wp:docPr id="861" name="Image 8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1" name="Image 861"/>
                    <pic:cNvPicPr/>
                  </pic:nvPicPr>
                  <pic:blipFill>
                    <a:blip r:embed="rId78" cstate="print"/>
                    <a:stretch>
                      <a:fillRect/>
                    </a:stretch>
                  </pic:blipFill>
                  <pic:spPr>
                    <a:xfrm>
                      <a:off x="0" y="0"/>
                      <a:ext cx="813530" cy="390048"/>
                    </a:xfrm>
                    <a:prstGeom prst="rect">
                      <a:avLst/>
                    </a:prstGeom>
                  </pic:spPr>
                </pic:pic>
              </a:graphicData>
            </a:graphic>
          </wp:anchor>
        </w:drawing>
      </w:r>
      <w:r>
        <w:rPr>
          <w:rFonts w:ascii="Cambria"/>
          <w:color w:val="231F20"/>
        </w:rPr>
        <w:t>To</w:t>
      </w:r>
      <w:r>
        <w:rPr>
          <w:rFonts w:ascii="Cambria"/>
          <w:color w:val="231F20"/>
          <w:spacing w:val="-8"/>
        </w:rPr>
        <w:t xml:space="preserve"> </w:t>
      </w:r>
      <w:r>
        <w:rPr>
          <w:rFonts w:ascii="Cambria"/>
          <w:color w:val="231F20"/>
        </w:rPr>
        <w:t>obtain</w:t>
      </w:r>
      <w:r>
        <w:rPr>
          <w:rFonts w:ascii="Cambria"/>
          <w:color w:val="231F20"/>
          <w:spacing w:val="-8"/>
        </w:rPr>
        <w:t xml:space="preserve"> </w:t>
      </w:r>
      <w:r>
        <w:rPr>
          <w:rFonts w:ascii="Cambria"/>
          <w:color w:val="231F20"/>
        </w:rPr>
        <w:t>the</w:t>
      </w:r>
      <w:r>
        <w:rPr>
          <w:rFonts w:ascii="Cambria"/>
          <w:color w:val="231F20"/>
          <w:spacing w:val="-8"/>
        </w:rPr>
        <w:t xml:space="preserve"> </w:t>
      </w:r>
      <w:r>
        <w:rPr>
          <w:rFonts w:ascii="Cambria"/>
          <w:color w:val="231F20"/>
        </w:rPr>
        <w:t>95%</w:t>
      </w:r>
      <w:r>
        <w:rPr>
          <w:rFonts w:ascii="Cambria"/>
          <w:color w:val="231F20"/>
          <w:spacing w:val="-8"/>
        </w:rPr>
        <w:t xml:space="preserve"> </w:t>
      </w:r>
      <w:r>
        <w:rPr>
          <w:rFonts w:ascii="Cambria"/>
          <w:color w:val="231F20"/>
        </w:rPr>
        <w:t>confidence</w:t>
      </w:r>
      <w:r>
        <w:rPr>
          <w:rFonts w:ascii="Cambria"/>
          <w:color w:val="231F20"/>
          <w:spacing w:val="-9"/>
        </w:rPr>
        <w:t xml:space="preserve"> </w:t>
      </w:r>
      <w:r>
        <w:rPr>
          <w:rFonts w:ascii="Cambria"/>
          <w:color w:val="231F20"/>
        </w:rPr>
        <w:t>interval</w:t>
      </w:r>
      <w:r>
        <w:rPr>
          <w:rFonts w:ascii="Cambria"/>
          <w:color w:val="231F20"/>
          <w:spacing w:val="-8"/>
        </w:rPr>
        <w:t xml:space="preserve"> </w:t>
      </w:r>
      <w:r>
        <w:rPr>
          <w:rFonts w:ascii="Cambria"/>
          <w:color w:val="231F20"/>
        </w:rPr>
        <w:t>for</w:t>
      </w:r>
      <w:r>
        <w:rPr>
          <w:rFonts w:ascii="Cambria"/>
          <w:color w:val="231F20"/>
          <w:spacing w:val="-8"/>
        </w:rPr>
        <w:t xml:space="preserve"> </w:t>
      </w:r>
      <w:r>
        <w:rPr>
          <w:rFonts w:ascii="Cambria"/>
          <w:color w:val="231F20"/>
        </w:rPr>
        <w:t>the</w:t>
      </w:r>
      <w:r>
        <w:rPr>
          <w:rFonts w:ascii="Cambria"/>
          <w:color w:val="231F20"/>
          <w:spacing w:val="-8"/>
        </w:rPr>
        <w:t xml:space="preserve"> </w:t>
      </w:r>
      <w:r>
        <w:rPr>
          <w:rFonts w:ascii="Cambria"/>
          <w:color w:val="231F20"/>
        </w:rPr>
        <w:t>correlation</w:t>
      </w:r>
      <w:r>
        <w:rPr>
          <w:rFonts w:ascii="Cambria"/>
          <w:color w:val="231F20"/>
          <w:spacing w:val="-8"/>
        </w:rPr>
        <w:t xml:space="preserve"> </w:t>
      </w:r>
      <w:r>
        <w:rPr>
          <w:rFonts w:ascii="Cambria"/>
          <w:color w:val="231F20"/>
        </w:rPr>
        <w:t>coefficient</w:t>
      </w:r>
      <w:r>
        <w:rPr>
          <w:rFonts w:ascii="Cambria"/>
          <w:color w:val="231F20"/>
          <w:spacing w:val="-9"/>
        </w:rPr>
        <w:t xml:space="preserve"> </w:t>
      </w:r>
      <w:r>
        <w:rPr>
          <w:rFonts w:ascii="Cambria"/>
          <w:color w:val="231F20"/>
        </w:rPr>
        <w:t>r,</w:t>
      </w:r>
      <w:r>
        <w:rPr>
          <w:rFonts w:ascii="Cambria"/>
          <w:color w:val="231F20"/>
          <w:spacing w:val="-8"/>
        </w:rPr>
        <w:t xml:space="preserve"> </w:t>
      </w:r>
      <w:r>
        <w:rPr>
          <w:rFonts w:ascii="Cambria"/>
          <w:color w:val="231F20"/>
        </w:rPr>
        <w:t>it</w:t>
      </w:r>
      <w:r>
        <w:rPr>
          <w:rFonts w:ascii="Cambria"/>
          <w:color w:val="231F20"/>
          <w:spacing w:val="-9"/>
        </w:rPr>
        <w:t xml:space="preserve"> </w:t>
      </w:r>
      <w:r>
        <w:rPr>
          <w:rFonts w:ascii="Cambria"/>
          <w:color w:val="231F20"/>
        </w:rPr>
        <w:t>is</w:t>
      </w:r>
      <w:r>
        <w:rPr>
          <w:rFonts w:ascii="Cambria"/>
          <w:color w:val="231F20"/>
          <w:spacing w:val="-8"/>
        </w:rPr>
        <w:t xml:space="preserve"> </w:t>
      </w:r>
      <w:r>
        <w:rPr>
          <w:rFonts w:ascii="Cambria"/>
          <w:color w:val="231F20"/>
        </w:rPr>
        <w:t>first transformed into Z</w:t>
      </w:r>
      <w:r>
        <w:rPr>
          <w:rFonts w:ascii="Cambria"/>
          <w:color w:val="231F20"/>
          <w:position w:val="-6"/>
          <w:sz w:val="12"/>
        </w:rPr>
        <w:t>r</w:t>
      </w:r>
      <w:r>
        <w:rPr>
          <w:rFonts w:ascii="Cambria"/>
          <w:color w:val="231F20"/>
          <w:spacing w:val="40"/>
          <w:position w:val="-6"/>
          <w:sz w:val="12"/>
        </w:rPr>
        <w:t xml:space="preserve"> </w:t>
      </w:r>
      <w:proofErr w:type="gramStart"/>
      <w:r>
        <w:rPr>
          <w:rFonts w:ascii="Cambria"/>
          <w:color w:val="231F20"/>
        </w:rPr>
        <w:t>where</w:t>
      </w:r>
      <w:proofErr w:type="gramEnd"/>
    </w:p>
    <w:p w14:paraId="4B0DA547" w14:textId="77777777" w:rsidR="00E65A7C" w:rsidRDefault="00000000">
      <w:pPr>
        <w:pStyle w:val="BodyText"/>
        <w:spacing w:before="53"/>
        <w:ind w:left="526"/>
        <w:jc w:val="both"/>
        <w:rPr>
          <w:rFonts w:ascii="Cambria"/>
        </w:rPr>
      </w:pPr>
      <w:r>
        <w:rPr>
          <w:rFonts w:ascii="Cambria"/>
          <w:color w:val="231F20"/>
        </w:rPr>
        <w:t>The</w:t>
      </w:r>
      <w:r>
        <w:rPr>
          <w:rFonts w:ascii="Cambria"/>
          <w:color w:val="231F20"/>
          <w:spacing w:val="-1"/>
        </w:rPr>
        <w:t xml:space="preserve"> </w:t>
      </w:r>
      <w:r>
        <w:rPr>
          <w:rFonts w:ascii="Cambria"/>
          <w:color w:val="231F20"/>
        </w:rPr>
        <w:t>log</w:t>
      </w:r>
      <w:r>
        <w:rPr>
          <w:rFonts w:ascii="Cambria"/>
          <w:color w:val="231F20"/>
          <w:spacing w:val="-2"/>
        </w:rPr>
        <w:t xml:space="preserve"> </w:t>
      </w:r>
      <w:r>
        <w:rPr>
          <w:rFonts w:ascii="Cambria"/>
          <w:color w:val="231F20"/>
        </w:rPr>
        <w:t>upper</w:t>
      </w:r>
      <w:r>
        <w:rPr>
          <w:rFonts w:ascii="Cambria"/>
          <w:color w:val="231F20"/>
          <w:spacing w:val="-1"/>
        </w:rPr>
        <w:t xml:space="preserve"> </w:t>
      </w:r>
      <w:r>
        <w:rPr>
          <w:rFonts w:ascii="Cambria"/>
          <w:color w:val="231F20"/>
        </w:rPr>
        <w:t>and lower</w:t>
      </w:r>
      <w:r>
        <w:rPr>
          <w:rFonts w:ascii="Cambria"/>
          <w:color w:val="231F20"/>
          <w:spacing w:val="-1"/>
        </w:rPr>
        <w:t xml:space="preserve"> </w:t>
      </w:r>
      <w:r>
        <w:rPr>
          <w:rFonts w:ascii="Cambria"/>
          <w:color w:val="231F20"/>
        </w:rPr>
        <w:t>bounds</w:t>
      </w:r>
      <w:r>
        <w:rPr>
          <w:rFonts w:ascii="Cambria"/>
          <w:color w:val="231F20"/>
          <w:spacing w:val="-1"/>
        </w:rPr>
        <w:t xml:space="preserve"> </w:t>
      </w:r>
      <w:r>
        <w:rPr>
          <w:rFonts w:ascii="Cambria"/>
          <w:color w:val="231F20"/>
        </w:rPr>
        <w:t>of</w:t>
      </w:r>
      <w:r>
        <w:rPr>
          <w:rFonts w:ascii="Cambria"/>
          <w:color w:val="231F20"/>
          <w:spacing w:val="-3"/>
        </w:rPr>
        <w:t xml:space="preserve"> </w:t>
      </w:r>
      <w:r>
        <w:rPr>
          <w:rFonts w:ascii="Cambria"/>
          <w:noProof/>
          <w:color w:val="231F20"/>
          <w:spacing w:val="-2"/>
          <w:position w:val="-5"/>
        </w:rPr>
        <w:drawing>
          <wp:inline distT="0" distB="0" distL="0" distR="0" wp14:anchorId="77D54F7B" wp14:editId="4D570B42">
            <wp:extent cx="133350" cy="104775"/>
            <wp:effectExtent l="0" t="0" r="0" b="0"/>
            <wp:docPr id="862" name="Image 8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2" name="Image 862"/>
                    <pic:cNvPicPr/>
                  </pic:nvPicPr>
                  <pic:blipFill>
                    <a:blip r:embed="rId79" cstate="print"/>
                    <a:stretch>
                      <a:fillRect/>
                    </a:stretch>
                  </pic:blipFill>
                  <pic:spPr>
                    <a:xfrm>
                      <a:off x="0" y="0"/>
                      <a:ext cx="133350" cy="104775"/>
                    </a:xfrm>
                    <a:prstGeom prst="rect">
                      <a:avLst/>
                    </a:prstGeom>
                  </pic:spPr>
                </pic:pic>
              </a:graphicData>
            </a:graphic>
          </wp:inline>
        </w:drawing>
      </w:r>
      <w:r>
        <w:rPr>
          <w:rFonts w:ascii="Times New Roman"/>
          <w:color w:val="231F20"/>
          <w:spacing w:val="-5"/>
        </w:rPr>
        <w:t xml:space="preserve"> </w:t>
      </w:r>
      <w:r>
        <w:rPr>
          <w:rFonts w:ascii="Cambria"/>
          <w:color w:val="231F20"/>
          <w:spacing w:val="-5"/>
        </w:rPr>
        <w:t>are</w:t>
      </w:r>
    </w:p>
    <w:p w14:paraId="658A75E6" w14:textId="77777777" w:rsidR="00E65A7C" w:rsidRDefault="00000000">
      <w:pPr>
        <w:spacing w:before="170"/>
        <w:ind w:left="526"/>
        <w:jc w:val="both"/>
        <w:rPr>
          <w:rFonts w:ascii="Cambria" w:hAnsi="Cambria"/>
          <w:sz w:val="21"/>
        </w:rPr>
      </w:pPr>
      <w:r>
        <w:rPr>
          <w:rFonts w:ascii="Cambria" w:hAnsi="Cambria"/>
          <w:color w:val="231F20"/>
          <w:sz w:val="21"/>
        </w:rPr>
        <w:t>L =</w:t>
      </w:r>
      <w:r>
        <w:rPr>
          <w:rFonts w:ascii="Cambria" w:hAnsi="Cambria"/>
          <w:color w:val="231F20"/>
          <w:spacing w:val="1"/>
          <w:sz w:val="21"/>
        </w:rPr>
        <w:t xml:space="preserve"> </w:t>
      </w:r>
      <w:r>
        <w:rPr>
          <w:rFonts w:ascii="Cambria" w:hAnsi="Cambria"/>
          <w:color w:val="231F20"/>
          <w:sz w:val="21"/>
        </w:rPr>
        <w:t>z</w:t>
      </w:r>
      <w:r>
        <w:rPr>
          <w:rFonts w:ascii="Cambria" w:hAnsi="Cambria"/>
          <w:color w:val="231F20"/>
          <w:position w:val="-6"/>
          <w:sz w:val="12"/>
        </w:rPr>
        <w:t>r</w:t>
      </w:r>
      <w:r>
        <w:rPr>
          <w:rFonts w:ascii="Cambria" w:hAnsi="Cambria"/>
          <w:color w:val="231F20"/>
          <w:spacing w:val="20"/>
          <w:position w:val="-6"/>
          <w:sz w:val="12"/>
        </w:rPr>
        <w:t xml:space="preserve"> </w:t>
      </w:r>
      <w:r>
        <w:rPr>
          <w:rFonts w:ascii="Cambria" w:hAnsi="Cambria"/>
          <w:color w:val="231F20"/>
          <w:sz w:val="21"/>
        </w:rPr>
        <w:t>–</w:t>
      </w:r>
      <w:r>
        <w:rPr>
          <w:rFonts w:ascii="Cambria" w:hAnsi="Cambria"/>
          <w:color w:val="231F20"/>
          <w:spacing w:val="-1"/>
          <w:sz w:val="21"/>
        </w:rPr>
        <w:t xml:space="preserve"> </w:t>
      </w:r>
      <w:r>
        <w:rPr>
          <w:rFonts w:ascii="Cambria" w:hAnsi="Cambria"/>
          <w:color w:val="231F20"/>
          <w:sz w:val="21"/>
        </w:rPr>
        <w:t>(z</w:t>
      </w:r>
      <w:r>
        <w:rPr>
          <w:rFonts w:ascii="Cambria" w:hAnsi="Cambria"/>
          <w:color w:val="231F20"/>
          <w:position w:val="-6"/>
          <w:sz w:val="12"/>
        </w:rPr>
        <w:t>1-α/2</w:t>
      </w:r>
      <w:r>
        <w:rPr>
          <w:rFonts w:ascii="Cambria" w:hAnsi="Cambria"/>
          <w:color w:val="231F20"/>
          <w:spacing w:val="20"/>
          <w:position w:val="-6"/>
          <w:sz w:val="12"/>
        </w:rPr>
        <w:t xml:space="preserve"> </w:t>
      </w:r>
      <w:r>
        <w:rPr>
          <w:rFonts w:ascii="Cambria" w:hAnsi="Cambria"/>
          <w:color w:val="231F20"/>
          <w:sz w:val="21"/>
        </w:rPr>
        <w:t>/√n-3)</w:t>
      </w:r>
      <w:r>
        <w:rPr>
          <w:rFonts w:ascii="Cambria" w:hAnsi="Cambria"/>
          <w:color w:val="231F20"/>
          <w:spacing w:val="70"/>
          <w:w w:val="150"/>
          <w:sz w:val="21"/>
        </w:rPr>
        <w:t xml:space="preserve">   </w:t>
      </w:r>
      <w:r>
        <w:rPr>
          <w:rFonts w:ascii="Cambria" w:hAnsi="Cambria"/>
          <w:color w:val="231F20"/>
          <w:sz w:val="21"/>
        </w:rPr>
        <w:t>U=</w:t>
      </w:r>
      <w:proofErr w:type="gramStart"/>
      <w:r>
        <w:rPr>
          <w:rFonts w:ascii="Cambria" w:hAnsi="Cambria"/>
          <w:color w:val="231F20"/>
          <w:sz w:val="21"/>
        </w:rPr>
        <w:t>z</w:t>
      </w:r>
      <w:r>
        <w:rPr>
          <w:rFonts w:ascii="Cambria" w:hAnsi="Cambria"/>
          <w:color w:val="231F20"/>
          <w:position w:val="-6"/>
          <w:sz w:val="12"/>
        </w:rPr>
        <w:t>r</w:t>
      </w:r>
      <w:r>
        <w:rPr>
          <w:rFonts w:ascii="Cambria" w:hAnsi="Cambria"/>
          <w:color w:val="231F20"/>
          <w:spacing w:val="44"/>
          <w:position w:val="-6"/>
          <w:sz w:val="12"/>
        </w:rPr>
        <w:t xml:space="preserve">  </w:t>
      </w:r>
      <w:r>
        <w:rPr>
          <w:rFonts w:ascii="Cambria" w:hAnsi="Cambria"/>
          <w:color w:val="231F20"/>
          <w:sz w:val="21"/>
        </w:rPr>
        <w:t>+</w:t>
      </w:r>
      <w:proofErr w:type="gramEnd"/>
      <w:r>
        <w:rPr>
          <w:rFonts w:ascii="Cambria" w:hAnsi="Cambria"/>
          <w:color w:val="231F20"/>
          <w:spacing w:val="2"/>
          <w:sz w:val="21"/>
        </w:rPr>
        <w:t xml:space="preserve"> </w:t>
      </w:r>
      <w:r>
        <w:rPr>
          <w:rFonts w:ascii="Cambria" w:hAnsi="Cambria"/>
          <w:color w:val="231F20"/>
          <w:sz w:val="21"/>
        </w:rPr>
        <w:t>(z</w:t>
      </w:r>
      <w:r>
        <w:rPr>
          <w:rFonts w:ascii="Cambria" w:hAnsi="Cambria"/>
          <w:color w:val="231F20"/>
          <w:position w:val="-6"/>
          <w:sz w:val="12"/>
        </w:rPr>
        <w:t>1-α/2</w:t>
      </w:r>
      <w:r>
        <w:rPr>
          <w:rFonts w:ascii="Cambria" w:hAnsi="Cambria"/>
          <w:color w:val="231F20"/>
          <w:spacing w:val="19"/>
          <w:position w:val="-6"/>
          <w:sz w:val="12"/>
        </w:rPr>
        <w:t xml:space="preserve"> </w:t>
      </w:r>
      <w:r>
        <w:rPr>
          <w:rFonts w:ascii="Cambria" w:hAnsi="Cambria"/>
          <w:color w:val="231F20"/>
          <w:sz w:val="21"/>
        </w:rPr>
        <w:t>/√n-</w:t>
      </w:r>
      <w:r>
        <w:rPr>
          <w:rFonts w:ascii="Cambria" w:hAnsi="Cambria"/>
          <w:color w:val="231F20"/>
          <w:spacing w:val="-5"/>
          <w:sz w:val="21"/>
        </w:rPr>
        <w:t>3)</w:t>
      </w:r>
    </w:p>
    <w:p w14:paraId="0BD9E1FB" w14:textId="77777777" w:rsidR="00E65A7C" w:rsidRDefault="00000000">
      <w:pPr>
        <w:pStyle w:val="BodyText"/>
        <w:spacing w:before="134"/>
        <w:ind w:left="526"/>
        <w:jc w:val="both"/>
        <w:rPr>
          <w:rFonts w:ascii="Cambria"/>
        </w:rPr>
      </w:pPr>
      <w:r>
        <w:rPr>
          <w:rFonts w:ascii="Cambria"/>
          <w:color w:val="231F20"/>
        </w:rPr>
        <w:t>The</w:t>
      </w:r>
      <w:r>
        <w:rPr>
          <w:rFonts w:ascii="Cambria"/>
          <w:color w:val="231F20"/>
          <w:spacing w:val="-2"/>
        </w:rPr>
        <w:t xml:space="preserve"> </w:t>
      </w:r>
      <w:r>
        <w:rPr>
          <w:rFonts w:ascii="Cambria"/>
          <w:color w:val="231F20"/>
        </w:rPr>
        <w:t>95%</w:t>
      </w:r>
      <w:r>
        <w:rPr>
          <w:rFonts w:ascii="Cambria"/>
          <w:color w:val="231F20"/>
          <w:spacing w:val="-1"/>
        </w:rPr>
        <w:t xml:space="preserve"> </w:t>
      </w:r>
      <w:r>
        <w:rPr>
          <w:rFonts w:ascii="Cambria"/>
          <w:color w:val="231F20"/>
        </w:rPr>
        <w:t>confidence</w:t>
      </w:r>
      <w:r>
        <w:rPr>
          <w:rFonts w:ascii="Cambria"/>
          <w:color w:val="231F20"/>
          <w:spacing w:val="-2"/>
        </w:rPr>
        <w:t xml:space="preserve"> </w:t>
      </w:r>
      <w:r>
        <w:rPr>
          <w:rFonts w:ascii="Cambria"/>
          <w:color w:val="231F20"/>
        </w:rPr>
        <w:t>interval</w:t>
      </w:r>
      <w:r>
        <w:rPr>
          <w:rFonts w:ascii="Cambria"/>
          <w:color w:val="231F20"/>
          <w:spacing w:val="-2"/>
        </w:rPr>
        <w:t xml:space="preserve"> </w:t>
      </w:r>
      <w:r>
        <w:rPr>
          <w:rFonts w:ascii="Cambria"/>
          <w:color w:val="231F20"/>
        </w:rPr>
        <w:t>is=</w:t>
      </w:r>
      <w:r>
        <w:rPr>
          <w:rFonts w:ascii="Cambria"/>
          <w:color w:val="231F20"/>
          <w:spacing w:val="-2"/>
        </w:rPr>
        <w:t xml:space="preserve"> </w:t>
      </w:r>
      <w:r>
        <w:rPr>
          <w:rFonts w:ascii="Cambria"/>
          <w:color w:val="231F20"/>
        </w:rPr>
        <w:t>[(e</w:t>
      </w:r>
      <w:r>
        <w:rPr>
          <w:rFonts w:ascii="Cambria"/>
          <w:color w:val="231F20"/>
          <w:position w:val="7"/>
          <w:sz w:val="12"/>
        </w:rPr>
        <w:t>2L</w:t>
      </w:r>
      <w:r>
        <w:rPr>
          <w:rFonts w:ascii="Cambria"/>
          <w:color w:val="231F20"/>
        </w:rPr>
        <w:t>-1)/(e</w:t>
      </w:r>
      <w:r>
        <w:rPr>
          <w:rFonts w:ascii="Cambria"/>
          <w:color w:val="231F20"/>
          <w:position w:val="7"/>
          <w:sz w:val="12"/>
        </w:rPr>
        <w:t>2L</w:t>
      </w:r>
      <w:r>
        <w:rPr>
          <w:rFonts w:ascii="Cambria"/>
          <w:color w:val="231F20"/>
        </w:rPr>
        <w:t>+1),</w:t>
      </w:r>
      <w:r>
        <w:rPr>
          <w:rFonts w:ascii="Cambria"/>
          <w:color w:val="231F20"/>
          <w:spacing w:val="-2"/>
        </w:rPr>
        <w:t xml:space="preserve"> </w:t>
      </w:r>
      <w:r>
        <w:rPr>
          <w:rFonts w:ascii="Cambria"/>
          <w:color w:val="231F20"/>
        </w:rPr>
        <w:t>(e</w:t>
      </w:r>
      <w:r>
        <w:rPr>
          <w:rFonts w:ascii="Cambria"/>
          <w:color w:val="231F20"/>
          <w:position w:val="7"/>
          <w:sz w:val="12"/>
        </w:rPr>
        <w:t>2U</w:t>
      </w:r>
      <w:r>
        <w:rPr>
          <w:rFonts w:ascii="Cambria"/>
          <w:color w:val="231F20"/>
        </w:rPr>
        <w:t>-</w:t>
      </w:r>
      <w:r>
        <w:rPr>
          <w:rFonts w:ascii="Cambria"/>
          <w:color w:val="231F20"/>
          <w:spacing w:val="-2"/>
        </w:rPr>
        <w:t>1)/(e</w:t>
      </w:r>
      <w:r>
        <w:rPr>
          <w:rFonts w:ascii="Cambria"/>
          <w:color w:val="231F20"/>
          <w:spacing w:val="-2"/>
          <w:position w:val="7"/>
          <w:sz w:val="12"/>
        </w:rPr>
        <w:t>2U</w:t>
      </w:r>
      <w:r>
        <w:rPr>
          <w:rFonts w:ascii="Cambria"/>
          <w:color w:val="231F20"/>
          <w:spacing w:val="-2"/>
        </w:rPr>
        <w:t>+1)]</w:t>
      </w:r>
    </w:p>
    <w:p w14:paraId="40BF2377" w14:textId="77777777" w:rsidR="00E65A7C" w:rsidRDefault="00000000">
      <w:pPr>
        <w:pStyle w:val="BodyText"/>
        <w:spacing w:before="184" w:line="254" w:lineRule="auto"/>
        <w:ind w:left="526" w:right="667"/>
        <w:jc w:val="both"/>
        <w:rPr>
          <w:rFonts w:ascii="Cambria"/>
        </w:rPr>
      </w:pPr>
      <w:r>
        <w:rPr>
          <w:rFonts w:ascii="Cambria"/>
          <w:color w:val="231F20"/>
        </w:rPr>
        <w:t>If tests of association are combined, then the correlation coefficient(r) is the effect measure.</w:t>
      </w:r>
    </w:p>
    <w:p w14:paraId="7FC0586E" w14:textId="77777777" w:rsidR="00E65A7C" w:rsidRDefault="00000000">
      <w:pPr>
        <w:spacing w:before="168"/>
        <w:ind w:left="526"/>
        <w:rPr>
          <w:rFonts w:ascii="Tahoma"/>
          <w:b/>
          <w:sz w:val="20"/>
        </w:rPr>
      </w:pPr>
      <w:r>
        <w:rPr>
          <w:rFonts w:ascii="Tahoma"/>
          <w:b/>
          <w:color w:val="282781"/>
          <w:sz w:val="20"/>
        </w:rPr>
        <w:t>Odds</w:t>
      </w:r>
      <w:r>
        <w:rPr>
          <w:rFonts w:ascii="Tahoma"/>
          <w:b/>
          <w:color w:val="282781"/>
          <w:spacing w:val="-1"/>
          <w:sz w:val="20"/>
        </w:rPr>
        <w:t xml:space="preserve"> </w:t>
      </w:r>
      <w:r>
        <w:rPr>
          <w:rFonts w:ascii="Tahoma"/>
          <w:b/>
          <w:color w:val="282781"/>
          <w:sz w:val="20"/>
        </w:rPr>
        <w:t>ratio,</w:t>
      </w:r>
      <w:r>
        <w:rPr>
          <w:rFonts w:ascii="Tahoma"/>
          <w:b/>
          <w:color w:val="282781"/>
          <w:spacing w:val="-1"/>
          <w:sz w:val="20"/>
        </w:rPr>
        <w:t xml:space="preserve"> </w:t>
      </w:r>
      <w:r>
        <w:rPr>
          <w:rFonts w:ascii="Tahoma"/>
          <w:b/>
          <w:color w:val="282781"/>
          <w:sz w:val="20"/>
        </w:rPr>
        <w:t>Risk Ratio</w:t>
      </w:r>
      <w:r>
        <w:rPr>
          <w:rFonts w:ascii="Tahoma"/>
          <w:b/>
          <w:color w:val="282781"/>
          <w:spacing w:val="-2"/>
          <w:sz w:val="20"/>
        </w:rPr>
        <w:t xml:space="preserve"> </w:t>
      </w:r>
      <w:r>
        <w:rPr>
          <w:rFonts w:ascii="Tahoma"/>
          <w:b/>
          <w:color w:val="282781"/>
          <w:sz w:val="20"/>
        </w:rPr>
        <w:t>or</w:t>
      </w:r>
      <w:r>
        <w:rPr>
          <w:rFonts w:ascii="Tahoma"/>
          <w:b/>
          <w:color w:val="282781"/>
          <w:spacing w:val="-1"/>
          <w:sz w:val="20"/>
        </w:rPr>
        <w:t xml:space="preserve"> </w:t>
      </w:r>
      <w:r>
        <w:rPr>
          <w:rFonts w:ascii="Tahoma"/>
          <w:b/>
          <w:color w:val="282781"/>
          <w:sz w:val="20"/>
        </w:rPr>
        <w:t xml:space="preserve">Risk </w:t>
      </w:r>
      <w:r>
        <w:rPr>
          <w:rFonts w:ascii="Tahoma"/>
          <w:b/>
          <w:color w:val="282781"/>
          <w:spacing w:val="-2"/>
          <w:sz w:val="20"/>
        </w:rPr>
        <w:t>Difference</w:t>
      </w:r>
    </w:p>
    <w:p w14:paraId="110D69C0" w14:textId="77777777" w:rsidR="00E65A7C" w:rsidRDefault="00000000">
      <w:pPr>
        <w:pStyle w:val="BodyText"/>
        <w:spacing w:before="186" w:line="220" w:lineRule="auto"/>
        <w:ind w:left="526" w:right="665"/>
        <w:jc w:val="both"/>
      </w:pPr>
      <w:r>
        <w:rPr>
          <w:color w:val="231F20"/>
        </w:rPr>
        <w:t>For data from a prospective study, such as a randomized trial, data is originally reported as the number of events and non-events in two groups in a 2X2 table:</w:t>
      </w:r>
    </w:p>
    <w:p w14:paraId="4A9EB2E8" w14:textId="77777777" w:rsidR="00E65A7C" w:rsidRDefault="00E65A7C">
      <w:pPr>
        <w:pStyle w:val="BodyText"/>
        <w:spacing w:before="2"/>
        <w:rPr>
          <w:sz w:val="14"/>
        </w:rPr>
      </w:pPr>
    </w:p>
    <w:tbl>
      <w:tblPr>
        <w:tblW w:w="0" w:type="auto"/>
        <w:tblInd w:w="536" w:type="dxa"/>
        <w:tblBorders>
          <w:top w:val="single" w:sz="4" w:space="0" w:color="D79370"/>
          <w:left w:val="single" w:sz="4" w:space="0" w:color="D79370"/>
          <w:bottom w:val="single" w:sz="4" w:space="0" w:color="D79370"/>
          <w:right w:val="single" w:sz="4" w:space="0" w:color="D79370"/>
          <w:insideH w:val="single" w:sz="4" w:space="0" w:color="D79370"/>
          <w:insideV w:val="single" w:sz="4" w:space="0" w:color="D79370"/>
        </w:tblBorders>
        <w:tblLayout w:type="fixed"/>
        <w:tblCellMar>
          <w:left w:w="0" w:type="dxa"/>
          <w:right w:w="0" w:type="dxa"/>
        </w:tblCellMar>
        <w:tblLook w:val="01E0" w:firstRow="1" w:lastRow="1" w:firstColumn="1" w:lastColumn="1" w:noHBand="0" w:noVBand="0"/>
      </w:tblPr>
      <w:tblGrid>
        <w:gridCol w:w="3284"/>
        <w:gridCol w:w="981"/>
        <w:gridCol w:w="1249"/>
        <w:gridCol w:w="1466"/>
      </w:tblGrid>
      <w:tr w:rsidR="00E65A7C" w14:paraId="42132AE1" w14:textId="77777777">
        <w:trPr>
          <w:trHeight w:val="299"/>
        </w:trPr>
        <w:tc>
          <w:tcPr>
            <w:tcW w:w="3284" w:type="dxa"/>
            <w:shd w:val="clear" w:color="auto" w:fill="E9D4B4"/>
          </w:tcPr>
          <w:p w14:paraId="4542450C" w14:textId="77777777" w:rsidR="00E65A7C" w:rsidRDefault="00E65A7C">
            <w:pPr>
              <w:pStyle w:val="TableParagraph"/>
              <w:rPr>
                <w:rFonts w:ascii="Times New Roman"/>
                <w:sz w:val="20"/>
              </w:rPr>
            </w:pPr>
          </w:p>
        </w:tc>
        <w:tc>
          <w:tcPr>
            <w:tcW w:w="981" w:type="dxa"/>
            <w:shd w:val="clear" w:color="auto" w:fill="E9D4B4"/>
          </w:tcPr>
          <w:p w14:paraId="1A5FC43D" w14:textId="77777777" w:rsidR="00E65A7C" w:rsidRDefault="00000000">
            <w:pPr>
              <w:pStyle w:val="TableParagraph"/>
              <w:spacing w:before="19"/>
              <w:ind w:left="10" w:right="1"/>
              <w:jc w:val="center"/>
              <w:rPr>
                <w:b/>
                <w:sz w:val="19"/>
              </w:rPr>
            </w:pPr>
            <w:r>
              <w:rPr>
                <w:b/>
                <w:color w:val="231F20"/>
                <w:spacing w:val="-2"/>
                <w:sz w:val="19"/>
              </w:rPr>
              <w:t>Events</w:t>
            </w:r>
          </w:p>
        </w:tc>
        <w:tc>
          <w:tcPr>
            <w:tcW w:w="1249" w:type="dxa"/>
            <w:shd w:val="clear" w:color="auto" w:fill="E9D4B4"/>
          </w:tcPr>
          <w:p w14:paraId="66F81AB2" w14:textId="77777777" w:rsidR="00E65A7C" w:rsidRDefault="00000000">
            <w:pPr>
              <w:pStyle w:val="TableParagraph"/>
              <w:spacing w:before="19"/>
              <w:ind w:left="9"/>
              <w:jc w:val="center"/>
              <w:rPr>
                <w:b/>
                <w:sz w:val="19"/>
              </w:rPr>
            </w:pPr>
            <w:r>
              <w:rPr>
                <w:b/>
                <w:color w:val="231F20"/>
                <w:sz w:val="19"/>
              </w:rPr>
              <w:t>Non</w:t>
            </w:r>
            <w:r>
              <w:rPr>
                <w:b/>
                <w:color w:val="231F20"/>
                <w:spacing w:val="-2"/>
                <w:sz w:val="19"/>
              </w:rPr>
              <w:t xml:space="preserve"> events</w:t>
            </w:r>
          </w:p>
        </w:tc>
        <w:tc>
          <w:tcPr>
            <w:tcW w:w="1466" w:type="dxa"/>
            <w:shd w:val="clear" w:color="auto" w:fill="E9D4B4"/>
          </w:tcPr>
          <w:p w14:paraId="572503E4" w14:textId="77777777" w:rsidR="00E65A7C" w:rsidRDefault="00000000">
            <w:pPr>
              <w:pStyle w:val="TableParagraph"/>
              <w:spacing w:before="19"/>
              <w:ind w:left="8"/>
              <w:jc w:val="center"/>
              <w:rPr>
                <w:b/>
                <w:sz w:val="19"/>
              </w:rPr>
            </w:pPr>
            <w:r>
              <w:rPr>
                <w:b/>
                <w:color w:val="231F20"/>
                <w:spacing w:val="-2"/>
                <w:sz w:val="19"/>
              </w:rPr>
              <w:t>Total</w:t>
            </w:r>
          </w:p>
        </w:tc>
      </w:tr>
      <w:tr w:rsidR="00E65A7C" w14:paraId="33AF3479" w14:textId="77777777">
        <w:trPr>
          <w:trHeight w:val="299"/>
        </w:trPr>
        <w:tc>
          <w:tcPr>
            <w:tcW w:w="3284" w:type="dxa"/>
            <w:shd w:val="clear" w:color="auto" w:fill="F7F1E7"/>
          </w:tcPr>
          <w:p w14:paraId="7460C689" w14:textId="77777777" w:rsidR="00E65A7C" w:rsidRDefault="00000000">
            <w:pPr>
              <w:pStyle w:val="TableParagraph"/>
              <w:spacing w:before="19"/>
              <w:ind w:left="108"/>
              <w:rPr>
                <w:sz w:val="19"/>
              </w:rPr>
            </w:pPr>
            <w:r>
              <w:rPr>
                <w:color w:val="231F20"/>
                <w:sz w:val="19"/>
              </w:rPr>
              <w:t xml:space="preserve">Experimental </w:t>
            </w:r>
            <w:r>
              <w:rPr>
                <w:color w:val="231F20"/>
                <w:spacing w:val="-2"/>
                <w:sz w:val="19"/>
              </w:rPr>
              <w:t>intervention</w:t>
            </w:r>
          </w:p>
        </w:tc>
        <w:tc>
          <w:tcPr>
            <w:tcW w:w="981" w:type="dxa"/>
            <w:shd w:val="clear" w:color="auto" w:fill="F7F1E7"/>
          </w:tcPr>
          <w:p w14:paraId="3FAD7CF1" w14:textId="77777777" w:rsidR="00E65A7C" w:rsidRDefault="00000000">
            <w:pPr>
              <w:pStyle w:val="TableParagraph"/>
              <w:spacing w:before="19"/>
              <w:ind w:left="10"/>
              <w:jc w:val="center"/>
              <w:rPr>
                <w:sz w:val="19"/>
              </w:rPr>
            </w:pPr>
            <w:r>
              <w:rPr>
                <w:color w:val="231F20"/>
                <w:spacing w:val="-10"/>
                <w:sz w:val="19"/>
              </w:rPr>
              <w:t>a</w:t>
            </w:r>
          </w:p>
        </w:tc>
        <w:tc>
          <w:tcPr>
            <w:tcW w:w="1249" w:type="dxa"/>
            <w:shd w:val="clear" w:color="auto" w:fill="F7F1E7"/>
          </w:tcPr>
          <w:p w14:paraId="7D9EF719" w14:textId="77777777" w:rsidR="00E65A7C" w:rsidRDefault="00000000">
            <w:pPr>
              <w:pStyle w:val="TableParagraph"/>
              <w:spacing w:before="19"/>
              <w:ind w:left="9"/>
              <w:jc w:val="center"/>
              <w:rPr>
                <w:sz w:val="19"/>
              </w:rPr>
            </w:pPr>
            <w:r>
              <w:rPr>
                <w:color w:val="231F20"/>
                <w:spacing w:val="-10"/>
                <w:sz w:val="19"/>
              </w:rPr>
              <w:t>b</w:t>
            </w:r>
          </w:p>
        </w:tc>
        <w:tc>
          <w:tcPr>
            <w:tcW w:w="1466" w:type="dxa"/>
            <w:shd w:val="clear" w:color="auto" w:fill="F7F1E7"/>
          </w:tcPr>
          <w:p w14:paraId="567A7A35" w14:textId="77777777" w:rsidR="00E65A7C" w:rsidRDefault="00000000">
            <w:pPr>
              <w:pStyle w:val="TableParagraph"/>
              <w:spacing w:before="19"/>
              <w:ind w:left="8"/>
              <w:jc w:val="center"/>
              <w:rPr>
                <w:sz w:val="19"/>
              </w:rPr>
            </w:pPr>
            <w:proofErr w:type="spellStart"/>
            <w:r>
              <w:rPr>
                <w:color w:val="231F20"/>
                <w:spacing w:val="-5"/>
                <w:sz w:val="19"/>
              </w:rPr>
              <w:t>a+b</w:t>
            </w:r>
            <w:proofErr w:type="spellEnd"/>
          </w:p>
        </w:tc>
      </w:tr>
      <w:tr w:rsidR="00E65A7C" w14:paraId="6AC90F08" w14:textId="77777777">
        <w:trPr>
          <w:trHeight w:val="299"/>
        </w:trPr>
        <w:tc>
          <w:tcPr>
            <w:tcW w:w="3284" w:type="dxa"/>
            <w:shd w:val="clear" w:color="auto" w:fill="F2E7D5"/>
          </w:tcPr>
          <w:p w14:paraId="637CCB0A" w14:textId="77777777" w:rsidR="00E65A7C" w:rsidRDefault="00000000">
            <w:pPr>
              <w:pStyle w:val="TableParagraph"/>
              <w:spacing w:before="19"/>
              <w:ind w:left="108"/>
              <w:rPr>
                <w:sz w:val="19"/>
              </w:rPr>
            </w:pPr>
            <w:r>
              <w:rPr>
                <w:color w:val="231F20"/>
                <w:sz w:val="19"/>
              </w:rPr>
              <w:t xml:space="preserve">Control </w:t>
            </w:r>
            <w:r>
              <w:rPr>
                <w:color w:val="231F20"/>
                <w:spacing w:val="-2"/>
                <w:sz w:val="19"/>
              </w:rPr>
              <w:t>intervention</w:t>
            </w:r>
          </w:p>
        </w:tc>
        <w:tc>
          <w:tcPr>
            <w:tcW w:w="981" w:type="dxa"/>
            <w:shd w:val="clear" w:color="auto" w:fill="F2E7D5"/>
          </w:tcPr>
          <w:p w14:paraId="45862A9B" w14:textId="77777777" w:rsidR="00E65A7C" w:rsidRDefault="00000000">
            <w:pPr>
              <w:pStyle w:val="TableParagraph"/>
              <w:spacing w:before="19"/>
              <w:ind w:left="10"/>
              <w:jc w:val="center"/>
              <w:rPr>
                <w:sz w:val="19"/>
              </w:rPr>
            </w:pPr>
            <w:r>
              <w:rPr>
                <w:color w:val="231F20"/>
                <w:spacing w:val="-10"/>
                <w:sz w:val="19"/>
              </w:rPr>
              <w:t>c</w:t>
            </w:r>
          </w:p>
        </w:tc>
        <w:tc>
          <w:tcPr>
            <w:tcW w:w="1249" w:type="dxa"/>
            <w:shd w:val="clear" w:color="auto" w:fill="F2E7D5"/>
          </w:tcPr>
          <w:p w14:paraId="471D4C55" w14:textId="77777777" w:rsidR="00E65A7C" w:rsidRDefault="00000000">
            <w:pPr>
              <w:pStyle w:val="TableParagraph"/>
              <w:spacing w:before="19"/>
              <w:ind w:left="9"/>
              <w:jc w:val="center"/>
              <w:rPr>
                <w:sz w:val="19"/>
              </w:rPr>
            </w:pPr>
            <w:r>
              <w:rPr>
                <w:color w:val="231F20"/>
                <w:spacing w:val="-10"/>
                <w:sz w:val="19"/>
              </w:rPr>
              <w:t>d</w:t>
            </w:r>
          </w:p>
        </w:tc>
        <w:tc>
          <w:tcPr>
            <w:tcW w:w="1466" w:type="dxa"/>
            <w:shd w:val="clear" w:color="auto" w:fill="F2E7D5"/>
          </w:tcPr>
          <w:p w14:paraId="4A06326B" w14:textId="77777777" w:rsidR="00E65A7C" w:rsidRDefault="00000000">
            <w:pPr>
              <w:pStyle w:val="TableParagraph"/>
              <w:spacing w:before="19"/>
              <w:ind w:left="8"/>
              <w:jc w:val="center"/>
              <w:rPr>
                <w:sz w:val="19"/>
              </w:rPr>
            </w:pPr>
            <w:proofErr w:type="spellStart"/>
            <w:r>
              <w:rPr>
                <w:color w:val="231F20"/>
                <w:spacing w:val="-5"/>
                <w:sz w:val="19"/>
              </w:rPr>
              <w:t>c+d</w:t>
            </w:r>
            <w:proofErr w:type="spellEnd"/>
          </w:p>
        </w:tc>
      </w:tr>
      <w:tr w:rsidR="00E65A7C" w14:paraId="0034DA31" w14:textId="77777777">
        <w:trPr>
          <w:trHeight w:val="299"/>
        </w:trPr>
        <w:tc>
          <w:tcPr>
            <w:tcW w:w="3284" w:type="dxa"/>
            <w:shd w:val="clear" w:color="auto" w:fill="F7F1E7"/>
          </w:tcPr>
          <w:p w14:paraId="3E528FC8" w14:textId="77777777" w:rsidR="00E65A7C" w:rsidRDefault="00000000">
            <w:pPr>
              <w:pStyle w:val="TableParagraph"/>
              <w:spacing w:before="19"/>
              <w:ind w:left="107"/>
              <w:rPr>
                <w:sz w:val="19"/>
              </w:rPr>
            </w:pPr>
            <w:r>
              <w:rPr>
                <w:color w:val="231F20"/>
                <w:spacing w:val="-2"/>
                <w:sz w:val="19"/>
              </w:rPr>
              <w:t>Total</w:t>
            </w:r>
          </w:p>
        </w:tc>
        <w:tc>
          <w:tcPr>
            <w:tcW w:w="981" w:type="dxa"/>
            <w:shd w:val="clear" w:color="auto" w:fill="F7F1E7"/>
          </w:tcPr>
          <w:p w14:paraId="0062B876" w14:textId="77777777" w:rsidR="00E65A7C" w:rsidRDefault="00000000">
            <w:pPr>
              <w:pStyle w:val="TableParagraph"/>
              <w:spacing w:before="19"/>
              <w:ind w:left="10" w:right="1"/>
              <w:jc w:val="center"/>
              <w:rPr>
                <w:sz w:val="19"/>
              </w:rPr>
            </w:pPr>
            <w:proofErr w:type="spellStart"/>
            <w:r>
              <w:rPr>
                <w:color w:val="231F20"/>
                <w:spacing w:val="-5"/>
                <w:sz w:val="19"/>
              </w:rPr>
              <w:t>a+c</w:t>
            </w:r>
            <w:proofErr w:type="spellEnd"/>
          </w:p>
        </w:tc>
        <w:tc>
          <w:tcPr>
            <w:tcW w:w="1249" w:type="dxa"/>
            <w:shd w:val="clear" w:color="auto" w:fill="F7F1E7"/>
          </w:tcPr>
          <w:p w14:paraId="664B414F" w14:textId="77777777" w:rsidR="00E65A7C" w:rsidRDefault="00000000">
            <w:pPr>
              <w:pStyle w:val="TableParagraph"/>
              <w:spacing w:before="19"/>
              <w:ind w:left="9"/>
              <w:jc w:val="center"/>
              <w:rPr>
                <w:sz w:val="19"/>
              </w:rPr>
            </w:pPr>
            <w:proofErr w:type="spellStart"/>
            <w:r>
              <w:rPr>
                <w:color w:val="231F20"/>
                <w:spacing w:val="-5"/>
                <w:sz w:val="19"/>
              </w:rPr>
              <w:t>b+d</w:t>
            </w:r>
            <w:proofErr w:type="spellEnd"/>
          </w:p>
        </w:tc>
        <w:tc>
          <w:tcPr>
            <w:tcW w:w="1466" w:type="dxa"/>
            <w:shd w:val="clear" w:color="auto" w:fill="F7F1E7"/>
          </w:tcPr>
          <w:p w14:paraId="7015679D" w14:textId="77777777" w:rsidR="00E65A7C" w:rsidRDefault="00000000">
            <w:pPr>
              <w:pStyle w:val="TableParagraph"/>
              <w:spacing w:before="19"/>
              <w:ind w:left="8"/>
              <w:jc w:val="center"/>
              <w:rPr>
                <w:sz w:val="19"/>
              </w:rPr>
            </w:pPr>
            <w:proofErr w:type="spellStart"/>
            <w:r>
              <w:rPr>
                <w:color w:val="231F20"/>
                <w:spacing w:val="-2"/>
                <w:sz w:val="19"/>
              </w:rPr>
              <w:t>a+b+c+d</w:t>
            </w:r>
            <w:proofErr w:type="spellEnd"/>
          </w:p>
        </w:tc>
      </w:tr>
    </w:tbl>
    <w:p w14:paraId="06A32980" w14:textId="77777777" w:rsidR="00E65A7C" w:rsidRDefault="00000000">
      <w:pPr>
        <w:pStyle w:val="BodyText"/>
        <w:spacing w:before="148" w:line="220" w:lineRule="auto"/>
        <w:ind w:left="526" w:right="666"/>
        <w:jc w:val="both"/>
      </w:pPr>
      <w:r>
        <w:rPr>
          <w:color w:val="231F20"/>
        </w:rPr>
        <w:t>Typically, the effect measures are the risk ratio, odds ratio, and/or risk difference. These are defined as follows:</w:t>
      </w:r>
    </w:p>
    <w:p w14:paraId="3C7BC09C" w14:textId="77777777" w:rsidR="00E65A7C" w:rsidRDefault="00E65A7C">
      <w:pPr>
        <w:pStyle w:val="BodyText"/>
        <w:spacing w:before="1"/>
      </w:pPr>
    </w:p>
    <w:p w14:paraId="7298EFDB" w14:textId="77777777" w:rsidR="00E65A7C" w:rsidRDefault="00000000">
      <w:pPr>
        <w:spacing w:before="1"/>
        <w:ind w:left="526"/>
        <w:jc w:val="both"/>
        <w:rPr>
          <w:rFonts w:ascii="Cambria"/>
          <w:sz w:val="21"/>
        </w:rPr>
      </w:pPr>
      <w:r>
        <w:rPr>
          <w:rFonts w:ascii="Cambria"/>
          <w:noProof/>
          <w:sz w:val="21"/>
        </w:rPr>
        <w:drawing>
          <wp:anchor distT="0" distB="0" distL="0" distR="0" simplePos="0" relativeHeight="15910912" behindDoc="0" locked="0" layoutInCell="1" allowOverlap="1" wp14:anchorId="1F57BA45" wp14:editId="0391B400">
            <wp:simplePos x="0" y="0"/>
            <wp:positionH relativeFrom="page">
              <wp:posOffset>1752561</wp:posOffset>
            </wp:positionH>
            <wp:positionV relativeFrom="paragraph">
              <wp:posOffset>-63174</wp:posOffset>
            </wp:positionV>
            <wp:extent cx="3104515" cy="304799"/>
            <wp:effectExtent l="0" t="0" r="0" b="0"/>
            <wp:wrapNone/>
            <wp:docPr id="863" name="Image 8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3" name="Image 863"/>
                    <pic:cNvPicPr/>
                  </pic:nvPicPr>
                  <pic:blipFill>
                    <a:blip r:embed="rId80" cstate="print"/>
                    <a:stretch>
                      <a:fillRect/>
                    </a:stretch>
                  </pic:blipFill>
                  <pic:spPr>
                    <a:xfrm>
                      <a:off x="0" y="0"/>
                      <a:ext cx="3104515" cy="304799"/>
                    </a:xfrm>
                    <a:prstGeom prst="rect">
                      <a:avLst/>
                    </a:prstGeom>
                  </pic:spPr>
                </pic:pic>
              </a:graphicData>
            </a:graphic>
          </wp:anchor>
        </w:drawing>
      </w:r>
      <w:r>
        <w:rPr>
          <w:rFonts w:ascii="Cambria"/>
          <w:b/>
          <w:color w:val="231F20"/>
          <w:sz w:val="21"/>
        </w:rPr>
        <w:t>Risk</w:t>
      </w:r>
      <w:r>
        <w:rPr>
          <w:rFonts w:ascii="Cambria"/>
          <w:b/>
          <w:color w:val="231F20"/>
          <w:spacing w:val="-4"/>
          <w:sz w:val="21"/>
        </w:rPr>
        <w:t xml:space="preserve"> </w:t>
      </w:r>
      <w:r>
        <w:rPr>
          <w:rFonts w:ascii="Cambria"/>
          <w:b/>
          <w:color w:val="231F20"/>
          <w:sz w:val="21"/>
        </w:rPr>
        <w:t>Ratio</w:t>
      </w:r>
      <w:r>
        <w:rPr>
          <w:rFonts w:ascii="Cambria"/>
          <w:color w:val="231F20"/>
          <w:sz w:val="21"/>
        </w:rPr>
        <w:t>=RR</w:t>
      </w:r>
      <w:r>
        <w:rPr>
          <w:rFonts w:ascii="Cambria"/>
          <w:color w:val="231F20"/>
          <w:spacing w:val="-3"/>
          <w:sz w:val="21"/>
        </w:rPr>
        <w:t xml:space="preserve"> </w:t>
      </w:r>
      <w:r>
        <w:rPr>
          <w:rFonts w:ascii="Cambria"/>
          <w:color w:val="231F20"/>
          <w:spacing w:val="-10"/>
          <w:sz w:val="21"/>
        </w:rPr>
        <w:t>=</w:t>
      </w:r>
    </w:p>
    <w:p w14:paraId="70368DAE" w14:textId="77777777" w:rsidR="00E65A7C" w:rsidRDefault="00E65A7C">
      <w:pPr>
        <w:jc w:val="both"/>
        <w:rPr>
          <w:rFonts w:ascii="Cambria"/>
          <w:sz w:val="21"/>
        </w:rPr>
        <w:sectPr w:rsidR="00E65A7C">
          <w:pgSz w:w="9460" w:h="14140"/>
          <w:pgMar w:top="1680" w:right="566" w:bottom="1080" w:left="708" w:header="1156" w:footer="851" w:gutter="0"/>
          <w:cols w:space="720"/>
        </w:sectPr>
      </w:pPr>
    </w:p>
    <w:p w14:paraId="77E6466A" w14:textId="77777777" w:rsidR="00E65A7C" w:rsidRDefault="00000000">
      <w:pPr>
        <w:pStyle w:val="BodyText"/>
        <w:spacing w:before="123"/>
        <w:ind w:left="526"/>
        <w:rPr>
          <w:rFonts w:ascii="Cambria"/>
        </w:rPr>
      </w:pPr>
      <w:r>
        <w:rPr>
          <w:rFonts w:ascii="Cambria"/>
          <w:color w:val="231F20"/>
        </w:rPr>
        <w:lastRenderedPageBreak/>
        <w:t>with</w:t>
      </w:r>
      <w:r>
        <w:rPr>
          <w:rFonts w:ascii="Cambria"/>
          <w:color w:val="231F20"/>
          <w:spacing w:val="-5"/>
        </w:rPr>
        <w:t xml:space="preserve"> </w:t>
      </w:r>
      <w:r>
        <w:rPr>
          <w:rFonts w:ascii="Cambria"/>
          <w:color w:val="231F20"/>
        </w:rPr>
        <w:t>the</w:t>
      </w:r>
      <w:r>
        <w:rPr>
          <w:rFonts w:ascii="Cambria"/>
          <w:color w:val="231F20"/>
          <w:spacing w:val="-3"/>
        </w:rPr>
        <w:t xml:space="preserve"> </w:t>
      </w:r>
      <w:r>
        <w:rPr>
          <w:rFonts w:ascii="Cambria"/>
          <w:color w:val="231F20"/>
        </w:rPr>
        <w:t>standard</w:t>
      </w:r>
      <w:r>
        <w:rPr>
          <w:rFonts w:ascii="Cambria"/>
          <w:color w:val="231F20"/>
          <w:spacing w:val="-3"/>
        </w:rPr>
        <w:t xml:space="preserve"> </w:t>
      </w:r>
      <w:r>
        <w:rPr>
          <w:rFonts w:ascii="Cambria"/>
          <w:color w:val="231F20"/>
        </w:rPr>
        <w:t>error</w:t>
      </w:r>
      <w:r>
        <w:rPr>
          <w:rFonts w:ascii="Cambria"/>
          <w:color w:val="231F20"/>
          <w:spacing w:val="-3"/>
        </w:rPr>
        <w:t xml:space="preserve"> </w:t>
      </w:r>
      <w:r>
        <w:rPr>
          <w:rFonts w:ascii="Cambria"/>
          <w:color w:val="231F20"/>
        </w:rPr>
        <w:t>of</w:t>
      </w:r>
      <w:r>
        <w:rPr>
          <w:rFonts w:ascii="Cambria"/>
          <w:color w:val="231F20"/>
          <w:spacing w:val="-2"/>
        </w:rPr>
        <w:t xml:space="preserve"> </w:t>
      </w:r>
      <w:r>
        <w:rPr>
          <w:rFonts w:ascii="Cambria"/>
          <w:color w:val="231F20"/>
        </w:rPr>
        <w:t>the</w:t>
      </w:r>
      <w:r>
        <w:rPr>
          <w:rFonts w:ascii="Cambria"/>
          <w:color w:val="231F20"/>
          <w:spacing w:val="-3"/>
        </w:rPr>
        <w:t xml:space="preserve"> </w:t>
      </w:r>
      <w:r>
        <w:rPr>
          <w:rFonts w:ascii="Cambria"/>
          <w:color w:val="231F20"/>
        </w:rPr>
        <w:t>log</w:t>
      </w:r>
      <w:r>
        <w:rPr>
          <w:rFonts w:ascii="Cambria"/>
          <w:color w:val="231F20"/>
          <w:spacing w:val="-4"/>
        </w:rPr>
        <w:t xml:space="preserve"> </w:t>
      </w:r>
      <w:r>
        <w:rPr>
          <w:rFonts w:ascii="Cambria"/>
          <w:color w:val="231F20"/>
        </w:rPr>
        <w:t>relative</w:t>
      </w:r>
      <w:r>
        <w:rPr>
          <w:rFonts w:ascii="Cambria"/>
          <w:color w:val="231F20"/>
          <w:spacing w:val="-3"/>
        </w:rPr>
        <w:t xml:space="preserve"> </w:t>
      </w:r>
      <w:r>
        <w:rPr>
          <w:rFonts w:ascii="Cambria"/>
          <w:color w:val="231F20"/>
        </w:rPr>
        <w:t>risk</w:t>
      </w:r>
      <w:r>
        <w:rPr>
          <w:rFonts w:ascii="Cambria"/>
          <w:color w:val="231F20"/>
          <w:spacing w:val="-3"/>
        </w:rPr>
        <w:t xml:space="preserve"> </w:t>
      </w:r>
      <w:r>
        <w:rPr>
          <w:rFonts w:ascii="Cambria"/>
          <w:color w:val="231F20"/>
          <w:spacing w:val="-2"/>
        </w:rPr>
        <w:t>being</w:t>
      </w:r>
    </w:p>
    <w:p w14:paraId="58285A99" w14:textId="77777777" w:rsidR="00E65A7C" w:rsidRDefault="00000000">
      <w:pPr>
        <w:pStyle w:val="BodyText"/>
        <w:spacing w:before="2"/>
        <w:rPr>
          <w:rFonts w:ascii="Cambria"/>
          <w:sz w:val="10"/>
        </w:rPr>
      </w:pPr>
      <w:r>
        <w:rPr>
          <w:rFonts w:ascii="Cambria"/>
          <w:noProof/>
          <w:sz w:val="10"/>
        </w:rPr>
        <w:drawing>
          <wp:anchor distT="0" distB="0" distL="0" distR="0" simplePos="0" relativeHeight="487770624" behindDoc="1" locked="0" layoutInCell="1" allowOverlap="1" wp14:anchorId="07B309B1" wp14:editId="7A878CC9">
            <wp:simplePos x="0" y="0"/>
            <wp:positionH relativeFrom="page">
              <wp:posOffset>1144080</wp:posOffset>
            </wp:positionH>
            <wp:positionV relativeFrom="paragraph">
              <wp:posOffset>91573</wp:posOffset>
            </wp:positionV>
            <wp:extent cx="2057400" cy="228600"/>
            <wp:effectExtent l="0" t="0" r="0" b="0"/>
            <wp:wrapTopAndBottom/>
            <wp:docPr id="864" name="Image 8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4" name="Image 864"/>
                    <pic:cNvPicPr/>
                  </pic:nvPicPr>
                  <pic:blipFill>
                    <a:blip r:embed="rId81" cstate="print"/>
                    <a:stretch>
                      <a:fillRect/>
                    </a:stretch>
                  </pic:blipFill>
                  <pic:spPr>
                    <a:xfrm>
                      <a:off x="0" y="0"/>
                      <a:ext cx="2057400" cy="228600"/>
                    </a:xfrm>
                    <a:prstGeom prst="rect">
                      <a:avLst/>
                    </a:prstGeom>
                  </pic:spPr>
                </pic:pic>
              </a:graphicData>
            </a:graphic>
          </wp:anchor>
        </w:drawing>
      </w:r>
    </w:p>
    <w:p w14:paraId="1F2896CC" w14:textId="77777777" w:rsidR="00E65A7C" w:rsidRDefault="00000000">
      <w:pPr>
        <w:pStyle w:val="BodyText"/>
        <w:spacing w:before="110"/>
        <w:ind w:left="1093"/>
        <w:rPr>
          <w:rFonts w:ascii="Cambria"/>
        </w:rPr>
      </w:pPr>
      <w:r>
        <w:rPr>
          <w:rFonts w:ascii="Cambria"/>
          <w:color w:val="231F20"/>
        </w:rPr>
        <w:t xml:space="preserve">And 95% confidence </w:t>
      </w:r>
      <w:r>
        <w:rPr>
          <w:rFonts w:ascii="Cambria"/>
          <w:color w:val="231F20"/>
          <w:spacing w:val="-2"/>
        </w:rPr>
        <w:t>interval</w:t>
      </w:r>
    </w:p>
    <w:p w14:paraId="732DC335" w14:textId="77777777" w:rsidR="00E65A7C" w:rsidRDefault="00000000">
      <w:pPr>
        <w:pStyle w:val="BodyText"/>
        <w:spacing w:before="184"/>
        <w:ind w:left="1093"/>
        <w:rPr>
          <w:rFonts w:ascii="Cambria"/>
        </w:rPr>
      </w:pPr>
      <w:r>
        <w:rPr>
          <w:rFonts w:ascii="Cambria"/>
          <w:color w:val="231F20"/>
        </w:rPr>
        <w:t>95%</w:t>
      </w:r>
      <w:r>
        <w:rPr>
          <w:rFonts w:ascii="Cambria"/>
          <w:color w:val="231F20"/>
          <w:spacing w:val="-5"/>
        </w:rPr>
        <w:t xml:space="preserve"> </w:t>
      </w:r>
      <w:r>
        <w:rPr>
          <w:rFonts w:ascii="Cambria"/>
          <w:color w:val="231F20"/>
        </w:rPr>
        <w:t>CI</w:t>
      </w:r>
      <w:r>
        <w:rPr>
          <w:rFonts w:ascii="Cambria"/>
          <w:color w:val="231F20"/>
          <w:spacing w:val="-4"/>
        </w:rPr>
        <w:t xml:space="preserve"> </w:t>
      </w:r>
      <w:r>
        <w:rPr>
          <w:rFonts w:ascii="Cambria"/>
          <w:color w:val="231F20"/>
        </w:rPr>
        <w:t>=</w:t>
      </w:r>
      <w:r>
        <w:rPr>
          <w:rFonts w:ascii="Cambria"/>
          <w:color w:val="231F20"/>
          <w:spacing w:val="-3"/>
        </w:rPr>
        <w:t xml:space="preserve"> </w:t>
      </w:r>
      <w:r>
        <w:rPr>
          <w:rFonts w:ascii="Cambria"/>
          <w:color w:val="231F20"/>
        </w:rPr>
        <w:t>exp(</w:t>
      </w:r>
      <w:proofErr w:type="gramStart"/>
      <w:r>
        <w:rPr>
          <w:rFonts w:ascii="Cambria"/>
          <w:color w:val="231F20"/>
        </w:rPr>
        <w:t>ln(</w:t>
      </w:r>
      <w:proofErr w:type="gramEnd"/>
      <w:r>
        <w:rPr>
          <w:rFonts w:ascii="Cambria"/>
          <w:color w:val="231F20"/>
        </w:rPr>
        <w:t>RR)-1.96x</w:t>
      </w:r>
      <w:r>
        <w:rPr>
          <w:rFonts w:ascii="Cambria"/>
          <w:color w:val="231F20"/>
          <w:spacing w:val="-4"/>
        </w:rPr>
        <w:t xml:space="preserve"> </w:t>
      </w:r>
      <w:proofErr w:type="gramStart"/>
      <w:r>
        <w:rPr>
          <w:rFonts w:ascii="Cambria"/>
          <w:color w:val="231F20"/>
        </w:rPr>
        <w:t>SE(ln(</w:t>
      </w:r>
      <w:proofErr w:type="gramEnd"/>
      <w:r>
        <w:rPr>
          <w:rFonts w:ascii="Cambria"/>
          <w:color w:val="231F20"/>
        </w:rPr>
        <w:t>RR))</w:t>
      </w:r>
      <w:r>
        <w:rPr>
          <w:rFonts w:ascii="Cambria"/>
          <w:color w:val="231F20"/>
          <w:spacing w:val="-4"/>
        </w:rPr>
        <w:t xml:space="preserve"> </w:t>
      </w:r>
      <w:r>
        <w:rPr>
          <w:rFonts w:ascii="Cambria"/>
          <w:color w:val="231F20"/>
        </w:rPr>
        <w:t>to</w:t>
      </w:r>
      <w:r>
        <w:rPr>
          <w:rFonts w:ascii="Cambria"/>
          <w:color w:val="231F20"/>
          <w:spacing w:val="40"/>
        </w:rPr>
        <w:t xml:space="preserve"> </w:t>
      </w:r>
      <w:r>
        <w:rPr>
          <w:rFonts w:ascii="Cambria"/>
          <w:color w:val="231F20"/>
          <w:spacing w:val="-2"/>
        </w:rPr>
        <w:t>exp(</w:t>
      </w:r>
      <w:proofErr w:type="gramStart"/>
      <w:r>
        <w:rPr>
          <w:rFonts w:ascii="Cambria"/>
          <w:color w:val="231F20"/>
          <w:spacing w:val="-2"/>
        </w:rPr>
        <w:t>ln(</w:t>
      </w:r>
      <w:proofErr w:type="gramEnd"/>
      <w:r>
        <w:rPr>
          <w:rFonts w:ascii="Cambria"/>
          <w:color w:val="231F20"/>
          <w:spacing w:val="-2"/>
        </w:rPr>
        <w:t>RR)+1.96xSE(</w:t>
      </w:r>
      <w:proofErr w:type="gramStart"/>
      <w:r>
        <w:rPr>
          <w:rFonts w:ascii="Cambria"/>
          <w:color w:val="231F20"/>
          <w:spacing w:val="-2"/>
        </w:rPr>
        <w:t>ln(</w:t>
      </w:r>
      <w:proofErr w:type="gramEnd"/>
      <w:r>
        <w:rPr>
          <w:rFonts w:ascii="Cambria"/>
          <w:color w:val="231F20"/>
          <w:spacing w:val="-2"/>
        </w:rPr>
        <w:t>RR))</w:t>
      </w:r>
    </w:p>
    <w:p w14:paraId="3DA6C3D0" w14:textId="77777777" w:rsidR="00E65A7C" w:rsidRDefault="00E65A7C">
      <w:pPr>
        <w:pStyle w:val="BodyText"/>
        <w:spacing w:before="108"/>
        <w:rPr>
          <w:rFonts w:ascii="Cambria"/>
        </w:rPr>
      </w:pPr>
    </w:p>
    <w:p w14:paraId="41B2CA45" w14:textId="77777777" w:rsidR="00E65A7C" w:rsidRDefault="00000000">
      <w:pPr>
        <w:ind w:left="526"/>
        <w:rPr>
          <w:rFonts w:ascii="Cambria"/>
          <w:sz w:val="21"/>
        </w:rPr>
      </w:pPr>
      <w:r>
        <w:rPr>
          <w:rFonts w:ascii="Cambria"/>
          <w:noProof/>
          <w:sz w:val="21"/>
        </w:rPr>
        <w:drawing>
          <wp:anchor distT="0" distB="0" distL="0" distR="0" simplePos="0" relativeHeight="15912448" behindDoc="0" locked="0" layoutInCell="1" allowOverlap="1" wp14:anchorId="3D30F1C8" wp14:editId="19B85BC0">
            <wp:simplePos x="0" y="0"/>
            <wp:positionH relativeFrom="page">
              <wp:posOffset>1799767</wp:posOffset>
            </wp:positionH>
            <wp:positionV relativeFrom="paragraph">
              <wp:posOffset>-63674</wp:posOffset>
            </wp:positionV>
            <wp:extent cx="3399777" cy="304799"/>
            <wp:effectExtent l="0" t="0" r="0" b="0"/>
            <wp:wrapNone/>
            <wp:docPr id="865" name="Image 8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5" name="Image 865"/>
                    <pic:cNvPicPr/>
                  </pic:nvPicPr>
                  <pic:blipFill>
                    <a:blip r:embed="rId82" cstate="print"/>
                    <a:stretch>
                      <a:fillRect/>
                    </a:stretch>
                  </pic:blipFill>
                  <pic:spPr>
                    <a:xfrm>
                      <a:off x="0" y="0"/>
                      <a:ext cx="3399777" cy="304799"/>
                    </a:xfrm>
                    <a:prstGeom prst="rect">
                      <a:avLst/>
                    </a:prstGeom>
                  </pic:spPr>
                </pic:pic>
              </a:graphicData>
            </a:graphic>
          </wp:anchor>
        </w:drawing>
      </w:r>
      <w:r>
        <w:rPr>
          <w:rFonts w:ascii="Cambria"/>
          <w:b/>
          <w:color w:val="231F20"/>
          <w:sz w:val="21"/>
        </w:rPr>
        <w:t>Odds</w:t>
      </w:r>
      <w:r>
        <w:rPr>
          <w:rFonts w:ascii="Cambria"/>
          <w:b/>
          <w:color w:val="231F20"/>
          <w:spacing w:val="-3"/>
          <w:sz w:val="21"/>
        </w:rPr>
        <w:t xml:space="preserve"> </w:t>
      </w:r>
      <w:r>
        <w:rPr>
          <w:rFonts w:ascii="Cambria"/>
          <w:b/>
          <w:color w:val="231F20"/>
          <w:sz w:val="21"/>
        </w:rPr>
        <w:t>Ratio</w:t>
      </w:r>
      <w:r>
        <w:rPr>
          <w:rFonts w:ascii="Cambria"/>
          <w:color w:val="231F20"/>
          <w:sz w:val="21"/>
        </w:rPr>
        <w:t>=</w:t>
      </w:r>
      <w:r>
        <w:rPr>
          <w:rFonts w:ascii="Cambria"/>
          <w:color w:val="231F20"/>
          <w:spacing w:val="-2"/>
          <w:sz w:val="21"/>
        </w:rPr>
        <w:t xml:space="preserve"> </w:t>
      </w:r>
      <w:r>
        <w:rPr>
          <w:rFonts w:ascii="Cambria"/>
          <w:color w:val="231F20"/>
          <w:spacing w:val="-5"/>
          <w:sz w:val="21"/>
        </w:rPr>
        <w:t>OR=</w:t>
      </w:r>
    </w:p>
    <w:p w14:paraId="03068C64" w14:textId="77777777" w:rsidR="00E65A7C" w:rsidRDefault="00000000">
      <w:pPr>
        <w:pStyle w:val="BodyText"/>
        <w:spacing w:before="184"/>
        <w:ind w:left="526"/>
        <w:rPr>
          <w:rFonts w:ascii="Cambria"/>
        </w:rPr>
      </w:pPr>
      <w:r>
        <w:rPr>
          <w:rFonts w:ascii="Cambria"/>
          <w:color w:val="231F20"/>
        </w:rPr>
        <w:t>With</w:t>
      </w:r>
      <w:r>
        <w:rPr>
          <w:rFonts w:ascii="Cambria"/>
          <w:color w:val="231F20"/>
          <w:spacing w:val="-2"/>
        </w:rPr>
        <w:t xml:space="preserve"> </w:t>
      </w:r>
      <w:r>
        <w:rPr>
          <w:rFonts w:ascii="Cambria"/>
          <w:color w:val="231F20"/>
        </w:rPr>
        <w:t>the</w:t>
      </w:r>
      <w:r>
        <w:rPr>
          <w:rFonts w:ascii="Cambria"/>
          <w:color w:val="231F20"/>
          <w:spacing w:val="-1"/>
        </w:rPr>
        <w:t xml:space="preserve"> </w:t>
      </w:r>
      <w:r>
        <w:rPr>
          <w:rFonts w:ascii="Cambria"/>
          <w:color w:val="231F20"/>
        </w:rPr>
        <w:t>standard</w:t>
      </w:r>
      <w:r>
        <w:rPr>
          <w:rFonts w:ascii="Cambria"/>
          <w:color w:val="231F20"/>
          <w:spacing w:val="-2"/>
        </w:rPr>
        <w:t xml:space="preserve"> </w:t>
      </w:r>
      <w:r>
        <w:rPr>
          <w:rFonts w:ascii="Cambria"/>
          <w:color w:val="231F20"/>
        </w:rPr>
        <w:t>error</w:t>
      </w:r>
      <w:r>
        <w:rPr>
          <w:rFonts w:ascii="Cambria"/>
          <w:color w:val="231F20"/>
          <w:spacing w:val="-1"/>
        </w:rPr>
        <w:t xml:space="preserve"> </w:t>
      </w:r>
      <w:r>
        <w:rPr>
          <w:rFonts w:ascii="Cambria"/>
          <w:color w:val="231F20"/>
        </w:rPr>
        <w:t>of</w:t>
      </w:r>
      <w:r>
        <w:rPr>
          <w:rFonts w:ascii="Cambria"/>
          <w:color w:val="231F20"/>
          <w:spacing w:val="-2"/>
        </w:rPr>
        <w:t xml:space="preserve"> </w:t>
      </w:r>
      <w:r>
        <w:rPr>
          <w:rFonts w:ascii="Cambria"/>
          <w:color w:val="231F20"/>
        </w:rPr>
        <w:t>the</w:t>
      </w:r>
      <w:r>
        <w:rPr>
          <w:rFonts w:ascii="Cambria"/>
          <w:color w:val="231F20"/>
          <w:spacing w:val="-1"/>
        </w:rPr>
        <w:t xml:space="preserve"> </w:t>
      </w:r>
      <w:r>
        <w:rPr>
          <w:rFonts w:ascii="Cambria"/>
          <w:color w:val="231F20"/>
        </w:rPr>
        <w:t>log</w:t>
      </w:r>
      <w:r>
        <w:rPr>
          <w:rFonts w:ascii="Cambria"/>
          <w:color w:val="231F20"/>
          <w:spacing w:val="-3"/>
        </w:rPr>
        <w:t xml:space="preserve"> </w:t>
      </w:r>
      <w:r>
        <w:rPr>
          <w:rFonts w:ascii="Cambria"/>
          <w:color w:val="231F20"/>
        </w:rPr>
        <w:t>odds</w:t>
      </w:r>
      <w:r>
        <w:rPr>
          <w:rFonts w:ascii="Cambria"/>
          <w:color w:val="231F20"/>
          <w:spacing w:val="-1"/>
        </w:rPr>
        <w:t xml:space="preserve"> </w:t>
      </w:r>
      <w:r>
        <w:rPr>
          <w:rFonts w:ascii="Cambria"/>
          <w:color w:val="231F20"/>
        </w:rPr>
        <w:t>ratio</w:t>
      </w:r>
      <w:r>
        <w:rPr>
          <w:rFonts w:ascii="Cambria"/>
          <w:color w:val="231F20"/>
          <w:spacing w:val="-1"/>
        </w:rPr>
        <w:t xml:space="preserve"> </w:t>
      </w:r>
      <w:r>
        <w:rPr>
          <w:rFonts w:ascii="Cambria"/>
          <w:color w:val="231F20"/>
          <w:spacing w:val="-2"/>
        </w:rPr>
        <w:t>being</w:t>
      </w:r>
    </w:p>
    <w:p w14:paraId="2D448B35" w14:textId="77777777" w:rsidR="00E65A7C" w:rsidRDefault="00000000">
      <w:pPr>
        <w:pStyle w:val="BodyText"/>
        <w:spacing w:before="2"/>
        <w:rPr>
          <w:rFonts w:ascii="Cambria"/>
          <w:sz w:val="10"/>
        </w:rPr>
      </w:pPr>
      <w:r>
        <w:rPr>
          <w:rFonts w:ascii="Cambria"/>
          <w:noProof/>
          <w:sz w:val="10"/>
        </w:rPr>
        <w:drawing>
          <wp:anchor distT="0" distB="0" distL="0" distR="0" simplePos="0" relativeHeight="487771136" behindDoc="1" locked="0" layoutInCell="1" allowOverlap="1" wp14:anchorId="50A4A346" wp14:editId="57189C0E">
            <wp:simplePos x="0" y="0"/>
            <wp:positionH relativeFrom="page">
              <wp:posOffset>1144080</wp:posOffset>
            </wp:positionH>
            <wp:positionV relativeFrom="paragraph">
              <wp:posOffset>91116</wp:posOffset>
            </wp:positionV>
            <wp:extent cx="1800225" cy="228600"/>
            <wp:effectExtent l="0" t="0" r="0" b="0"/>
            <wp:wrapTopAndBottom/>
            <wp:docPr id="866" name="Image 8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6" name="Image 866"/>
                    <pic:cNvPicPr/>
                  </pic:nvPicPr>
                  <pic:blipFill>
                    <a:blip r:embed="rId83" cstate="print"/>
                    <a:stretch>
                      <a:fillRect/>
                    </a:stretch>
                  </pic:blipFill>
                  <pic:spPr>
                    <a:xfrm>
                      <a:off x="0" y="0"/>
                      <a:ext cx="1800225" cy="228600"/>
                    </a:xfrm>
                    <a:prstGeom prst="rect">
                      <a:avLst/>
                    </a:prstGeom>
                  </pic:spPr>
                </pic:pic>
              </a:graphicData>
            </a:graphic>
          </wp:anchor>
        </w:drawing>
      </w:r>
    </w:p>
    <w:p w14:paraId="399D308C" w14:textId="77777777" w:rsidR="00E65A7C" w:rsidRDefault="00000000">
      <w:pPr>
        <w:pStyle w:val="BodyText"/>
        <w:spacing w:before="110"/>
        <w:ind w:left="1093"/>
        <w:rPr>
          <w:rFonts w:ascii="Cambria"/>
        </w:rPr>
      </w:pPr>
      <w:r>
        <w:rPr>
          <w:rFonts w:ascii="Cambria"/>
          <w:color w:val="231F20"/>
          <w:spacing w:val="-6"/>
        </w:rPr>
        <w:t>And</w:t>
      </w:r>
      <w:r>
        <w:rPr>
          <w:rFonts w:ascii="Cambria"/>
          <w:color w:val="231F20"/>
          <w:spacing w:val="1"/>
        </w:rPr>
        <w:t xml:space="preserve"> </w:t>
      </w:r>
      <w:r>
        <w:rPr>
          <w:rFonts w:ascii="Cambria"/>
          <w:color w:val="231F20"/>
          <w:spacing w:val="-6"/>
        </w:rPr>
        <w:t>95%</w:t>
      </w:r>
      <w:r>
        <w:rPr>
          <w:rFonts w:ascii="Cambria"/>
          <w:color w:val="231F20"/>
          <w:spacing w:val="1"/>
        </w:rPr>
        <w:t xml:space="preserve"> </w:t>
      </w:r>
      <w:r>
        <w:rPr>
          <w:rFonts w:ascii="Cambria"/>
          <w:color w:val="231F20"/>
          <w:spacing w:val="-6"/>
        </w:rPr>
        <w:t>confidence</w:t>
      </w:r>
      <w:r>
        <w:rPr>
          <w:rFonts w:ascii="Cambria"/>
          <w:color w:val="231F20"/>
          <w:spacing w:val="2"/>
        </w:rPr>
        <w:t xml:space="preserve"> </w:t>
      </w:r>
      <w:r>
        <w:rPr>
          <w:rFonts w:ascii="Cambria"/>
          <w:color w:val="231F20"/>
          <w:spacing w:val="-6"/>
        </w:rPr>
        <w:t>interval</w:t>
      </w:r>
    </w:p>
    <w:p w14:paraId="5E5C2F7E" w14:textId="77777777" w:rsidR="00E65A7C" w:rsidRDefault="00000000">
      <w:pPr>
        <w:pStyle w:val="BodyText"/>
        <w:spacing w:before="184"/>
        <w:ind w:left="1093"/>
        <w:rPr>
          <w:rFonts w:ascii="Cambria"/>
        </w:rPr>
      </w:pPr>
      <w:r>
        <w:rPr>
          <w:rFonts w:ascii="Cambria"/>
          <w:color w:val="231F20"/>
          <w:spacing w:val="-4"/>
        </w:rPr>
        <w:t>95%</w:t>
      </w:r>
      <w:r>
        <w:rPr>
          <w:rFonts w:ascii="Cambria"/>
          <w:color w:val="231F20"/>
          <w:spacing w:val="-9"/>
        </w:rPr>
        <w:t xml:space="preserve"> </w:t>
      </w:r>
      <w:r>
        <w:rPr>
          <w:rFonts w:ascii="Cambria"/>
          <w:color w:val="231F20"/>
          <w:spacing w:val="-4"/>
        </w:rPr>
        <w:t>CI</w:t>
      </w:r>
      <w:r>
        <w:rPr>
          <w:rFonts w:ascii="Cambria"/>
          <w:color w:val="231F20"/>
          <w:spacing w:val="-9"/>
        </w:rPr>
        <w:t xml:space="preserve"> </w:t>
      </w:r>
      <w:r>
        <w:rPr>
          <w:rFonts w:ascii="Cambria"/>
          <w:color w:val="231F20"/>
          <w:spacing w:val="-4"/>
        </w:rPr>
        <w:t>=</w:t>
      </w:r>
      <w:r>
        <w:rPr>
          <w:rFonts w:ascii="Cambria"/>
          <w:color w:val="231F20"/>
          <w:spacing w:val="-9"/>
        </w:rPr>
        <w:t xml:space="preserve"> </w:t>
      </w:r>
      <w:proofErr w:type="gramStart"/>
      <w:r>
        <w:rPr>
          <w:rFonts w:ascii="Cambria"/>
          <w:color w:val="231F20"/>
          <w:spacing w:val="-4"/>
        </w:rPr>
        <w:t>exp(</w:t>
      </w:r>
      <w:proofErr w:type="gramEnd"/>
      <w:r>
        <w:rPr>
          <w:rFonts w:ascii="Cambria"/>
          <w:color w:val="231F20"/>
          <w:spacing w:val="-4"/>
        </w:rPr>
        <w:t>ln</w:t>
      </w:r>
      <w:r>
        <w:rPr>
          <w:rFonts w:ascii="Cambria"/>
          <w:color w:val="231F20"/>
          <w:spacing w:val="-9"/>
        </w:rPr>
        <w:t xml:space="preserve"> </w:t>
      </w:r>
      <w:r>
        <w:rPr>
          <w:rFonts w:ascii="Cambria"/>
          <w:color w:val="231F20"/>
          <w:spacing w:val="-4"/>
        </w:rPr>
        <w:t>(OR)-1.96x</w:t>
      </w:r>
      <w:r>
        <w:rPr>
          <w:rFonts w:ascii="Cambria"/>
          <w:color w:val="231F20"/>
          <w:spacing w:val="-9"/>
        </w:rPr>
        <w:t xml:space="preserve"> </w:t>
      </w:r>
      <w:r>
        <w:rPr>
          <w:rFonts w:ascii="Cambria"/>
          <w:color w:val="231F20"/>
          <w:spacing w:val="-4"/>
        </w:rPr>
        <w:t>SE</w:t>
      </w:r>
      <w:r>
        <w:rPr>
          <w:rFonts w:ascii="Cambria"/>
          <w:color w:val="231F20"/>
          <w:spacing w:val="-9"/>
        </w:rPr>
        <w:t xml:space="preserve"> </w:t>
      </w:r>
      <w:r>
        <w:rPr>
          <w:rFonts w:ascii="Cambria"/>
          <w:color w:val="231F20"/>
          <w:spacing w:val="-4"/>
        </w:rPr>
        <w:t>(ln</w:t>
      </w:r>
      <w:r>
        <w:rPr>
          <w:rFonts w:ascii="Cambria"/>
          <w:color w:val="231F20"/>
          <w:spacing w:val="-9"/>
        </w:rPr>
        <w:t xml:space="preserve"> </w:t>
      </w:r>
      <w:r>
        <w:rPr>
          <w:rFonts w:ascii="Cambria"/>
          <w:color w:val="231F20"/>
          <w:spacing w:val="-4"/>
        </w:rPr>
        <w:t>(OR))</w:t>
      </w:r>
      <w:r>
        <w:rPr>
          <w:rFonts w:ascii="Cambria"/>
          <w:color w:val="231F20"/>
          <w:spacing w:val="-9"/>
        </w:rPr>
        <w:t xml:space="preserve"> </w:t>
      </w:r>
      <w:r>
        <w:rPr>
          <w:rFonts w:ascii="Cambria"/>
          <w:color w:val="231F20"/>
          <w:spacing w:val="-4"/>
        </w:rPr>
        <w:t>to</w:t>
      </w:r>
      <w:r>
        <w:rPr>
          <w:rFonts w:ascii="Cambria"/>
          <w:color w:val="231F20"/>
          <w:spacing w:val="-9"/>
        </w:rPr>
        <w:t xml:space="preserve"> </w:t>
      </w:r>
      <w:r>
        <w:rPr>
          <w:rFonts w:ascii="Cambria"/>
          <w:color w:val="231F20"/>
          <w:spacing w:val="-4"/>
        </w:rPr>
        <w:t>exp</w:t>
      </w:r>
      <w:r>
        <w:rPr>
          <w:rFonts w:ascii="Cambria"/>
          <w:color w:val="231F20"/>
          <w:spacing w:val="-9"/>
        </w:rPr>
        <w:t xml:space="preserve"> </w:t>
      </w:r>
      <w:r>
        <w:rPr>
          <w:rFonts w:ascii="Cambria"/>
          <w:color w:val="231F20"/>
          <w:spacing w:val="-4"/>
        </w:rPr>
        <w:t>(ln</w:t>
      </w:r>
      <w:r>
        <w:rPr>
          <w:rFonts w:ascii="Cambria"/>
          <w:color w:val="231F20"/>
          <w:spacing w:val="-9"/>
        </w:rPr>
        <w:t xml:space="preserve"> </w:t>
      </w:r>
      <w:r>
        <w:rPr>
          <w:rFonts w:ascii="Cambria"/>
          <w:color w:val="231F20"/>
          <w:spacing w:val="-4"/>
        </w:rPr>
        <w:t>(OR)+1.96</w:t>
      </w:r>
      <w:proofErr w:type="gramStart"/>
      <w:r>
        <w:rPr>
          <w:rFonts w:ascii="Cambria"/>
          <w:color w:val="231F20"/>
          <w:spacing w:val="-4"/>
        </w:rPr>
        <w:t>xSE(</w:t>
      </w:r>
      <w:proofErr w:type="gramEnd"/>
      <w:r>
        <w:rPr>
          <w:rFonts w:ascii="Cambria"/>
          <w:color w:val="231F20"/>
          <w:spacing w:val="-4"/>
        </w:rPr>
        <w:t>ln</w:t>
      </w:r>
      <w:r>
        <w:rPr>
          <w:rFonts w:ascii="Cambria"/>
          <w:color w:val="231F20"/>
          <w:spacing w:val="-9"/>
        </w:rPr>
        <w:t xml:space="preserve"> </w:t>
      </w:r>
      <w:r>
        <w:rPr>
          <w:rFonts w:ascii="Cambria"/>
          <w:color w:val="231F20"/>
          <w:spacing w:val="-4"/>
        </w:rPr>
        <w:t>(OR))</w:t>
      </w:r>
    </w:p>
    <w:p w14:paraId="1196DD4D" w14:textId="77777777" w:rsidR="00E65A7C" w:rsidRDefault="00000000">
      <w:pPr>
        <w:spacing w:before="184" w:line="254" w:lineRule="auto"/>
        <w:ind w:left="526" w:right="667" w:hanging="1"/>
        <w:rPr>
          <w:rFonts w:ascii="Cambria"/>
          <w:position w:val="-17"/>
          <w:sz w:val="21"/>
        </w:rPr>
      </w:pPr>
      <w:r>
        <w:rPr>
          <w:rFonts w:ascii="Cambria"/>
          <w:b/>
          <w:color w:val="231F20"/>
          <w:spacing w:val="-6"/>
          <w:sz w:val="21"/>
        </w:rPr>
        <w:t>Risk</w:t>
      </w:r>
      <w:r>
        <w:rPr>
          <w:rFonts w:ascii="Cambria"/>
          <w:b/>
          <w:color w:val="231F20"/>
          <w:sz w:val="21"/>
        </w:rPr>
        <w:t xml:space="preserve"> </w:t>
      </w:r>
      <w:r>
        <w:rPr>
          <w:rFonts w:ascii="Cambria"/>
          <w:b/>
          <w:color w:val="231F20"/>
          <w:spacing w:val="-6"/>
          <w:sz w:val="21"/>
        </w:rPr>
        <w:t>difference</w:t>
      </w:r>
      <w:r>
        <w:rPr>
          <w:rFonts w:ascii="Cambria"/>
          <w:color w:val="231F20"/>
          <w:spacing w:val="-6"/>
          <w:sz w:val="21"/>
        </w:rPr>
        <w:t>=RD=</w:t>
      </w:r>
      <w:r>
        <w:rPr>
          <w:rFonts w:ascii="Cambria"/>
          <w:color w:val="231F20"/>
          <w:spacing w:val="-2"/>
          <w:sz w:val="21"/>
        </w:rPr>
        <w:t xml:space="preserve"> </w:t>
      </w:r>
      <w:r>
        <w:rPr>
          <w:rFonts w:ascii="Cambria"/>
          <w:i/>
          <w:color w:val="231F20"/>
          <w:spacing w:val="-6"/>
          <w:sz w:val="21"/>
        </w:rPr>
        <w:t>risk</w:t>
      </w:r>
      <w:r>
        <w:rPr>
          <w:rFonts w:ascii="Cambria"/>
          <w:i/>
          <w:color w:val="231F20"/>
          <w:spacing w:val="-2"/>
          <w:sz w:val="21"/>
        </w:rPr>
        <w:t xml:space="preserve"> </w:t>
      </w:r>
      <w:r>
        <w:rPr>
          <w:rFonts w:ascii="Cambria"/>
          <w:i/>
          <w:color w:val="231F20"/>
          <w:spacing w:val="-6"/>
          <w:sz w:val="21"/>
        </w:rPr>
        <w:t>of</w:t>
      </w:r>
      <w:r>
        <w:rPr>
          <w:rFonts w:ascii="Cambria"/>
          <w:i/>
          <w:color w:val="231F20"/>
          <w:spacing w:val="-2"/>
          <w:sz w:val="21"/>
        </w:rPr>
        <w:t xml:space="preserve"> </w:t>
      </w:r>
      <w:r>
        <w:rPr>
          <w:rFonts w:ascii="Cambria"/>
          <w:i/>
          <w:color w:val="231F20"/>
          <w:spacing w:val="-6"/>
          <w:sz w:val="21"/>
        </w:rPr>
        <w:t>event</w:t>
      </w:r>
      <w:r>
        <w:rPr>
          <w:rFonts w:ascii="Cambria"/>
          <w:i/>
          <w:color w:val="231F20"/>
          <w:spacing w:val="-2"/>
          <w:sz w:val="21"/>
        </w:rPr>
        <w:t xml:space="preserve"> </w:t>
      </w:r>
      <w:r>
        <w:rPr>
          <w:rFonts w:ascii="Cambria"/>
          <w:i/>
          <w:color w:val="231F20"/>
          <w:spacing w:val="-6"/>
          <w:sz w:val="21"/>
        </w:rPr>
        <w:t>in</w:t>
      </w:r>
      <w:r>
        <w:rPr>
          <w:rFonts w:ascii="Cambria"/>
          <w:i/>
          <w:color w:val="231F20"/>
          <w:spacing w:val="-2"/>
          <w:sz w:val="21"/>
        </w:rPr>
        <w:t xml:space="preserve"> </w:t>
      </w:r>
      <w:r>
        <w:rPr>
          <w:rFonts w:ascii="Cambria"/>
          <w:i/>
          <w:color w:val="231F20"/>
          <w:spacing w:val="-6"/>
          <w:sz w:val="21"/>
        </w:rPr>
        <w:t>experimental</w:t>
      </w:r>
      <w:r>
        <w:rPr>
          <w:rFonts w:ascii="Cambria"/>
          <w:i/>
          <w:color w:val="231F20"/>
          <w:spacing w:val="-2"/>
          <w:sz w:val="21"/>
        </w:rPr>
        <w:t xml:space="preserve"> </w:t>
      </w:r>
      <w:r>
        <w:rPr>
          <w:rFonts w:ascii="Cambria"/>
          <w:i/>
          <w:color w:val="231F20"/>
          <w:spacing w:val="-6"/>
          <w:sz w:val="21"/>
        </w:rPr>
        <w:t>group-risk</w:t>
      </w:r>
      <w:r>
        <w:rPr>
          <w:rFonts w:ascii="Cambria"/>
          <w:i/>
          <w:color w:val="231F20"/>
          <w:spacing w:val="-2"/>
          <w:sz w:val="21"/>
        </w:rPr>
        <w:t xml:space="preserve"> </w:t>
      </w:r>
      <w:r>
        <w:rPr>
          <w:rFonts w:ascii="Cambria"/>
          <w:i/>
          <w:color w:val="231F20"/>
          <w:spacing w:val="-6"/>
          <w:sz w:val="21"/>
        </w:rPr>
        <w:t>of</w:t>
      </w:r>
      <w:r>
        <w:rPr>
          <w:rFonts w:ascii="Cambria"/>
          <w:i/>
          <w:color w:val="231F20"/>
          <w:spacing w:val="-2"/>
          <w:sz w:val="21"/>
        </w:rPr>
        <w:t xml:space="preserve"> </w:t>
      </w:r>
      <w:r>
        <w:rPr>
          <w:rFonts w:ascii="Cambria"/>
          <w:i/>
          <w:color w:val="231F20"/>
          <w:spacing w:val="-6"/>
          <w:sz w:val="21"/>
        </w:rPr>
        <w:t>event</w:t>
      </w:r>
      <w:r>
        <w:rPr>
          <w:rFonts w:ascii="Cambria"/>
          <w:i/>
          <w:color w:val="231F20"/>
          <w:spacing w:val="-2"/>
          <w:sz w:val="21"/>
        </w:rPr>
        <w:t xml:space="preserve"> </w:t>
      </w:r>
      <w:r>
        <w:rPr>
          <w:rFonts w:ascii="Cambria"/>
          <w:i/>
          <w:color w:val="231F20"/>
          <w:spacing w:val="-6"/>
          <w:sz w:val="21"/>
        </w:rPr>
        <w:t>in</w:t>
      </w:r>
      <w:r>
        <w:rPr>
          <w:rFonts w:ascii="Cambria"/>
          <w:i/>
          <w:color w:val="231F20"/>
          <w:spacing w:val="-2"/>
          <w:sz w:val="21"/>
        </w:rPr>
        <w:t xml:space="preserve"> </w:t>
      </w:r>
      <w:r>
        <w:rPr>
          <w:rFonts w:ascii="Cambria"/>
          <w:i/>
          <w:color w:val="231F20"/>
          <w:spacing w:val="-6"/>
          <w:sz w:val="21"/>
        </w:rPr>
        <w:t>the</w:t>
      </w:r>
      <w:r>
        <w:rPr>
          <w:rFonts w:ascii="Cambria"/>
          <w:i/>
          <w:color w:val="231F20"/>
          <w:spacing w:val="-2"/>
          <w:sz w:val="21"/>
        </w:rPr>
        <w:t xml:space="preserve"> </w:t>
      </w:r>
      <w:r>
        <w:rPr>
          <w:rFonts w:ascii="Cambria"/>
          <w:i/>
          <w:color w:val="231F20"/>
          <w:spacing w:val="-6"/>
          <w:sz w:val="21"/>
        </w:rPr>
        <w:t xml:space="preserve">control </w:t>
      </w:r>
      <w:r>
        <w:rPr>
          <w:rFonts w:ascii="Cambria"/>
          <w:i/>
          <w:color w:val="231F20"/>
          <w:sz w:val="21"/>
        </w:rPr>
        <w:t xml:space="preserve">group </w:t>
      </w:r>
      <w:r>
        <w:rPr>
          <w:rFonts w:ascii="Cambria"/>
          <w:color w:val="231F20"/>
          <w:sz w:val="21"/>
        </w:rPr>
        <w:t xml:space="preserve">= </w:t>
      </w:r>
      <w:r>
        <w:rPr>
          <w:rFonts w:ascii="Cambria"/>
          <w:noProof/>
          <w:color w:val="231F20"/>
          <w:position w:val="-17"/>
          <w:sz w:val="21"/>
        </w:rPr>
        <w:drawing>
          <wp:inline distT="0" distB="0" distL="0" distR="0" wp14:anchorId="6627A6F1" wp14:editId="1A3C4DEF">
            <wp:extent cx="609600" cy="200025"/>
            <wp:effectExtent l="0" t="0" r="0" b="0"/>
            <wp:docPr id="867" name="Image 8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7" name="Image 867"/>
                    <pic:cNvPicPr/>
                  </pic:nvPicPr>
                  <pic:blipFill>
                    <a:blip r:embed="rId84" cstate="print"/>
                    <a:stretch>
                      <a:fillRect/>
                    </a:stretch>
                  </pic:blipFill>
                  <pic:spPr>
                    <a:xfrm>
                      <a:off x="0" y="0"/>
                      <a:ext cx="609600" cy="200025"/>
                    </a:xfrm>
                    <a:prstGeom prst="rect">
                      <a:avLst/>
                    </a:prstGeom>
                  </pic:spPr>
                </pic:pic>
              </a:graphicData>
            </a:graphic>
          </wp:inline>
        </w:drawing>
      </w:r>
    </w:p>
    <w:p w14:paraId="63B4955B" w14:textId="77777777" w:rsidR="00E65A7C" w:rsidRDefault="00000000">
      <w:pPr>
        <w:pStyle w:val="BodyText"/>
        <w:spacing w:before="52"/>
        <w:ind w:left="526"/>
        <w:rPr>
          <w:rFonts w:ascii="Cambria"/>
          <w:position w:val="-15"/>
        </w:rPr>
      </w:pPr>
      <w:r>
        <w:rPr>
          <w:rFonts w:ascii="Cambria"/>
          <w:color w:val="231F20"/>
        </w:rPr>
        <w:t>with</w:t>
      </w:r>
      <w:r>
        <w:rPr>
          <w:rFonts w:ascii="Cambria"/>
          <w:color w:val="231F20"/>
          <w:spacing w:val="-1"/>
        </w:rPr>
        <w:t xml:space="preserve"> </w:t>
      </w:r>
      <w:r>
        <w:rPr>
          <w:rFonts w:ascii="Cambria"/>
          <w:color w:val="231F20"/>
        </w:rPr>
        <w:t>the</w:t>
      </w:r>
      <w:r>
        <w:rPr>
          <w:rFonts w:ascii="Cambria"/>
          <w:color w:val="231F20"/>
          <w:spacing w:val="-1"/>
        </w:rPr>
        <w:t xml:space="preserve"> </w:t>
      </w:r>
      <w:r>
        <w:rPr>
          <w:rFonts w:ascii="Cambria"/>
          <w:color w:val="231F20"/>
        </w:rPr>
        <w:t>standard</w:t>
      </w:r>
      <w:r>
        <w:rPr>
          <w:rFonts w:ascii="Cambria"/>
          <w:color w:val="231F20"/>
          <w:spacing w:val="-1"/>
        </w:rPr>
        <w:t xml:space="preserve"> </w:t>
      </w:r>
      <w:r>
        <w:rPr>
          <w:rFonts w:ascii="Cambria"/>
          <w:color w:val="231F20"/>
        </w:rPr>
        <w:t>error</w:t>
      </w:r>
      <w:r>
        <w:rPr>
          <w:rFonts w:ascii="Cambria"/>
          <w:color w:val="231F20"/>
          <w:spacing w:val="-1"/>
        </w:rPr>
        <w:t xml:space="preserve"> </w:t>
      </w:r>
      <w:r>
        <w:rPr>
          <w:rFonts w:ascii="Cambria"/>
          <w:color w:val="231F20"/>
        </w:rPr>
        <w:t>being</w:t>
      </w:r>
      <w:r>
        <w:rPr>
          <w:rFonts w:ascii="Cambria"/>
          <w:color w:val="231F20"/>
          <w:spacing w:val="-3"/>
        </w:rPr>
        <w:t xml:space="preserve"> </w:t>
      </w:r>
      <w:r>
        <w:rPr>
          <w:rFonts w:ascii="Cambria"/>
          <w:noProof/>
          <w:color w:val="231F20"/>
          <w:spacing w:val="-2"/>
          <w:position w:val="-15"/>
        </w:rPr>
        <w:drawing>
          <wp:inline distT="0" distB="0" distL="0" distR="0" wp14:anchorId="16869042" wp14:editId="435903ED">
            <wp:extent cx="1609725" cy="247650"/>
            <wp:effectExtent l="0" t="0" r="0" b="0"/>
            <wp:docPr id="868" name="Image 8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8" name="Image 868"/>
                    <pic:cNvPicPr/>
                  </pic:nvPicPr>
                  <pic:blipFill>
                    <a:blip r:embed="rId85" cstate="print"/>
                    <a:stretch>
                      <a:fillRect/>
                    </a:stretch>
                  </pic:blipFill>
                  <pic:spPr>
                    <a:xfrm>
                      <a:off x="0" y="0"/>
                      <a:ext cx="1609725" cy="247650"/>
                    </a:xfrm>
                    <a:prstGeom prst="rect">
                      <a:avLst/>
                    </a:prstGeom>
                  </pic:spPr>
                </pic:pic>
              </a:graphicData>
            </a:graphic>
          </wp:inline>
        </w:drawing>
      </w:r>
    </w:p>
    <w:p w14:paraId="21D2C1B7" w14:textId="77777777" w:rsidR="00E65A7C" w:rsidRDefault="00000000">
      <w:pPr>
        <w:pStyle w:val="BodyText"/>
        <w:spacing w:before="55"/>
        <w:ind w:left="1093"/>
      </w:pPr>
      <w:r>
        <w:rPr>
          <w:color w:val="231F20"/>
        </w:rPr>
        <w:t>and</w:t>
      </w:r>
      <w:r>
        <w:rPr>
          <w:color w:val="231F20"/>
          <w:spacing w:val="-4"/>
        </w:rPr>
        <w:t xml:space="preserve"> </w:t>
      </w:r>
      <w:r>
        <w:rPr>
          <w:color w:val="231F20"/>
        </w:rPr>
        <w:t>95%</w:t>
      </w:r>
      <w:r>
        <w:rPr>
          <w:color w:val="231F20"/>
          <w:spacing w:val="-3"/>
        </w:rPr>
        <w:t xml:space="preserve"> </w:t>
      </w:r>
      <w:r>
        <w:rPr>
          <w:color w:val="231F20"/>
        </w:rPr>
        <w:t>confidence</w:t>
      </w:r>
      <w:r>
        <w:rPr>
          <w:color w:val="231F20"/>
          <w:spacing w:val="-4"/>
        </w:rPr>
        <w:t xml:space="preserve"> </w:t>
      </w:r>
      <w:r>
        <w:rPr>
          <w:color w:val="231F20"/>
          <w:spacing w:val="-2"/>
        </w:rPr>
        <w:t>interval</w:t>
      </w:r>
    </w:p>
    <w:p w14:paraId="2D5E5469" w14:textId="77777777" w:rsidR="00E65A7C" w:rsidRDefault="00000000">
      <w:pPr>
        <w:pStyle w:val="BodyText"/>
        <w:spacing w:before="147"/>
        <w:ind w:left="1093"/>
      </w:pPr>
      <w:r>
        <w:rPr>
          <w:color w:val="231F20"/>
        </w:rPr>
        <w:t>95%</w:t>
      </w:r>
      <w:r>
        <w:rPr>
          <w:color w:val="231F20"/>
          <w:spacing w:val="-1"/>
        </w:rPr>
        <w:t xml:space="preserve"> </w:t>
      </w:r>
      <w:r>
        <w:rPr>
          <w:color w:val="231F20"/>
        </w:rPr>
        <w:t>CI</w:t>
      </w:r>
      <w:r>
        <w:rPr>
          <w:color w:val="231F20"/>
          <w:spacing w:val="-1"/>
        </w:rPr>
        <w:t xml:space="preserve"> </w:t>
      </w:r>
      <w:r>
        <w:rPr>
          <w:color w:val="231F20"/>
        </w:rPr>
        <w:t>=</w:t>
      </w:r>
      <w:r>
        <w:rPr>
          <w:color w:val="231F20"/>
          <w:spacing w:val="-1"/>
        </w:rPr>
        <w:t xml:space="preserve"> </w:t>
      </w:r>
      <w:r>
        <w:rPr>
          <w:color w:val="231F20"/>
        </w:rPr>
        <w:t>RD-1.96x</w:t>
      </w:r>
      <w:r>
        <w:rPr>
          <w:color w:val="231F20"/>
          <w:spacing w:val="-2"/>
        </w:rPr>
        <w:t xml:space="preserve"> </w:t>
      </w:r>
      <w:r>
        <w:rPr>
          <w:color w:val="231F20"/>
        </w:rPr>
        <w:t>SE</w:t>
      </w:r>
      <w:r>
        <w:rPr>
          <w:color w:val="231F20"/>
          <w:spacing w:val="-1"/>
        </w:rPr>
        <w:t xml:space="preserve"> </w:t>
      </w:r>
      <w:r>
        <w:rPr>
          <w:color w:val="231F20"/>
        </w:rPr>
        <w:t>(RD)</w:t>
      </w:r>
      <w:r>
        <w:rPr>
          <w:color w:val="231F20"/>
          <w:spacing w:val="-1"/>
        </w:rPr>
        <w:t xml:space="preserve"> </w:t>
      </w:r>
      <w:r>
        <w:rPr>
          <w:color w:val="231F20"/>
        </w:rPr>
        <w:t>to</w:t>
      </w:r>
      <w:r>
        <w:rPr>
          <w:color w:val="231F20"/>
          <w:spacing w:val="-1"/>
        </w:rPr>
        <w:t xml:space="preserve"> </w:t>
      </w:r>
      <w:r>
        <w:rPr>
          <w:color w:val="231F20"/>
        </w:rPr>
        <w:t xml:space="preserve">RD+1.96xSE </w:t>
      </w:r>
      <w:r>
        <w:rPr>
          <w:color w:val="231F20"/>
          <w:spacing w:val="-4"/>
        </w:rPr>
        <w:t>(RD)</w:t>
      </w:r>
    </w:p>
    <w:p w14:paraId="16D90C33" w14:textId="77777777" w:rsidR="00E65A7C" w:rsidRDefault="00000000">
      <w:pPr>
        <w:pStyle w:val="BodyText"/>
        <w:spacing w:before="164" w:line="220" w:lineRule="auto"/>
        <w:ind w:left="526" w:right="667"/>
        <w:jc w:val="both"/>
      </w:pPr>
      <w:r>
        <w:rPr>
          <w:color w:val="231F20"/>
          <w:spacing w:val="-2"/>
        </w:rPr>
        <w:t>Effect</w:t>
      </w:r>
      <w:r>
        <w:rPr>
          <w:color w:val="231F20"/>
          <w:spacing w:val="-5"/>
        </w:rPr>
        <w:t xml:space="preserve"> </w:t>
      </w:r>
      <w:r>
        <w:rPr>
          <w:color w:val="231F20"/>
          <w:spacing w:val="-2"/>
        </w:rPr>
        <w:t>measures</w:t>
      </w:r>
      <w:r>
        <w:rPr>
          <w:color w:val="231F20"/>
          <w:spacing w:val="-5"/>
        </w:rPr>
        <w:t xml:space="preserve"> </w:t>
      </w:r>
      <w:r>
        <w:rPr>
          <w:color w:val="231F20"/>
          <w:spacing w:val="-2"/>
        </w:rPr>
        <w:t>and</w:t>
      </w:r>
      <w:r>
        <w:rPr>
          <w:color w:val="231F20"/>
          <w:spacing w:val="-5"/>
        </w:rPr>
        <w:t xml:space="preserve"> </w:t>
      </w:r>
      <w:r>
        <w:rPr>
          <w:color w:val="231F20"/>
          <w:spacing w:val="-2"/>
        </w:rPr>
        <w:t>their</w:t>
      </w:r>
      <w:r>
        <w:rPr>
          <w:color w:val="231F20"/>
          <w:spacing w:val="-5"/>
        </w:rPr>
        <w:t xml:space="preserve"> </w:t>
      </w:r>
      <w:r>
        <w:rPr>
          <w:color w:val="231F20"/>
          <w:spacing w:val="-2"/>
        </w:rPr>
        <w:t>standard</w:t>
      </w:r>
      <w:r>
        <w:rPr>
          <w:color w:val="231F20"/>
          <w:spacing w:val="-5"/>
        </w:rPr>
        <w:t xml:space="preserve"> </w:t>
      </w:r>
      <w:r>
        <w:rPr>
          <w:color w:val="231F20"/>
          <w:spacing w:val="-2"/>
        </w:rPr>
        <w:t>errors</w:t>
      </w:r>
      <w:r>
        <w:rPr>
          <w:color w:val="231F20"/>
          <w:spacing w:val="-5"/>
        </w:rPr>
        <w:t xml:space="preserve"> </w:t>
      </w:r>
      <w:r>
        <w:rPr>
          <w:color w:val="231F20"/>
          <w:spacing w:val="-2"/>
        </w:rPr>
        <w:t>are</w:t>
      </w:r>
      <w:r>
        <w:rPr>
          <w:color w:val="231F20"/>
          <w:spacing w:val="-5"/>
        </w:rPr>
        <w:t xml:space="preserve"> </w:t>
      </w:r>
      <w:r>
        <w:rPr>
          <w:color w:val="231F20"/>
          <w:spacing w:val="-2"/>
        </w:rPr>
        <w:t>extracted</w:t>
      </w:r>
      <w:r>
        <w:rPr>
          <w:color w:val="231F20"/>
          <w:spacing w:val="-5"/>
        </w:rPr>
        <w:t xml:space="preserve"> </w:t>
      </w:r>
      <w:r>
        <w:rPr>
          <w:color w:val="231F20"/>
          <w:spacing w:val="-2"/>
        </w:rPr>
        <w:t>from</w:t>
      </w:r>
      <w:r>
        <w:rPr>
          <w:color w:val="231F20"/>
          <w:spacing w:val="-5"/>
        </w:rPr>
        <w:t xml:space="preserve"> </w:t>
      </w:r>
      <w:r>
        <w:rPr>
          <w:color w:val="231F20"/>
          <w:spacing w:val="-2"/>
        </w:rPr>
        <w:t>primary</w:t>
      </w:r>
      <w:r>
        <w:rPr>
          <w:color w:val="231F20"/>
          <w:spacing w:val="-5"/>
        </w:rPr>
        <w:t xml:space="preserve"> </w:t>
      </w:r>
      <w:r>
        <w:rPr>
          <w:color w:val="231F20"/>
          <w:spacing w:val="-2"/>
        </w:rPr>
        <w:t xml:space="preserve">studies </w:t>
      </w:r>
      <w:r>
        <w:rPr>
          <w:color w:val="231F20"/>
        </w:rPr>
        <w:t>by the reviewers in a tabular form for all the studies.</w:t>
      </w:r>
    </w:p>
    <w:p w14:paraId="1FB5C204" w14:textId="77777777" w:rsidR="00E65A7C" w:rsidRDefault="00000000">
      <w:pPr>
        <w:pStyle w:val="Heading3"/>
        <w:numPr>
          <w:ilvl w:val="1"/>
          <w:numId w:val="9"/>
        </w:numPr>
        <w:tabs>
          <w:tab w:val="left" w:pos="979"/>
        </w:tabs>
        <w:spacing w:before="142"/>
        <w:ind w:left="979" w:hanging="453"/>
        <w:jc w:val="left"/>
      </w:pPr>
      <w:r>
        <w:rPr>
          <w:color w:val="282781"/>
          <w:spacing w:val="-2"/>
        </w:rPr>
        <w:t>Heterogeneity</w:t>
      </w:r>
    </w:p>
    <w:p w14:paraId="1AE0E3DB" w14:textId="77777777" w:rsidR="00E65A7C" w:rsidRDefault="00000000">
      <w:pPr>
        <w:pStyle w:val="BodyText"/>
        <w:spacing w:before="179" w:line="220" w:lineRule="auto"/>
        <w:ind w:left="526" w:right="666"/>
        <w:jc w:val="both"/>
      </w:pPr>
      <w:r>
        <w:rPr>
          <w:color w:val="231F20"/>
        </w:rPr>
        <w:t>In</w:t>
      </w:r>
      <w:r>
        <w:rPr>
          <w:color w:val="231F20"/>
          <w:spacing w:val="-2"/>
        </w:rPr>
        <w:t xml:space="preserve"> </w:t>
      </w:r>
      <w:r>
        <w:rPr>
          <w:color w:val="231F20"/>
        </w:rPr>
        <w:t>Meta-Analysis,</w:t>
      </w:r>
      <w:r>
        <w:rPr>
          <w:color w:val="231F20"/>
          <w:spacing w:val="-2"/>
        </w:rPr>
        <w:t xml:space="preserve"> </w:t>
      </w:r>
      <w:r>
        <w:rPr>
          <w:color w:val="231F20"/>
        </w:rPr>
        <w:t>effect</w:t>
      </w:r>
      <w:r>
        <w:rPr>
          <w:color w:val="231F20"/>
          <w:spacing w:val="-2"/>
        </w:rPr>
        <w:t xml:space="preserve"> </w:t>
      </w:r>
      <w:r>
        <w:rPr>
          <w:color w:val="231F20"/>
        </w:rPr>
        <w:t>sizes</w:t>
      </w:r>
      <w:r>
        <w:rPr>
          <w:color w:val="231F20"/>
          <w:spacing w:val="-2"/>
        </w:rPr>
        <w:t xml:space="preserve"> </w:t>
      </w:r>
      <w:r>
        <w:rPr>
          <w:color w:val="231F20"/>
        </w:rPr>
        <w:t>from</w:t>
      </w:r>
      <w:r>
        <w:rPr>
          <w:color w:val="231F20"/>
          <w:spacing w:val="-2"/>
        </w:rPr>
        <w:t xml:space="preserve"> </w:t>
      </w:r>
      <w:r>
        <w:rPr>
          <w:color w:val="231F20"/>
        </w:rPr>
        <w:t>different</w:t>
      </w:r>
      <w:r>
        <w:rPr>
          <w:color w:val="231F20"/>
          <w:spacing w:val="-2"/>
        </w:rPr>
        <w:t xml:space="preserve"> </w:t>
      </w:r>
      <w:r>
        <w:rPr>
          <w:color w:val="231F20"/>
        </w:rPr>
        <w:t>studies</w:t>
      </w:r>
      <w:r>
        <w:rPr>
          <w:color w:val="231F20"/>
          <w:spacing w:val="-2"/>
        </w:rPr>
        <w:t xml:space="preserve"> </w:t>
      </w:r>
      <w:r>
        <w:rPr>
          <w:color w:val="231F20"/>
        </w:rPr>
        <w:t>are</w:t>
      </w:r>
      <w:r>
        <w:rPr>
          <w:color w:val="231F20"/>
          <w:spacing w:val="-2"/>
        </w:rPr>
        <w:t xml:space="preserve"> </w:t>
      </w:r>
      <w:r>
        <w:rPr>
          <w:color w:val="231F20"/>
        </w:rPr>
        <w:t>combined</w:t>
      </w:r>
      <w:r>
        <w:rPr>
          <w:color w:val="231F20"/>
          <w:spacing w:val="-2"/>
        </w:rPr>
        <w:t xml:space="preserve"> </w:t>
      </w:r>
      <w:r>
        <w:rPr>
          <w:color w:val="231F20"/>
        </w:rPr>
        <w:t>to</w:t>
      </w:r>
      <w:r>
        <w:rPr>
          <w:color w:val="231F20"/>
          <w:spacing w:val="-2"/>
        </w:rPr>
        <w:t xml:space="preserve"> </w:t>
      </w:r>
      <w:r>
        <w:rPr>
          <w:color w:val="231F20"/>
        </w:rPr>
        <w:t>obtain a</w:t>
      </w:r>
      <w:r>
        <w:rPr>
          <w:color w:val="231F20"/>
          <w:spacing w:val="-6"/>
        </w:rPr>
        <w:t xml:space="preserve"> </w:t>
      </w:r>
      <w:r>
        <w:rPr>
          <w:color w:val="231F20"/>
        </w:rPr>
        <w:t>summary</w:t>
      </w:r>
      <w:r>
        <w:rPr>
          <w:color w:val="231F20"/>
          <w:spacing w:val="-7"/>
        </w:rPr>
        <w:t xml:space="preserve"> </w:t>
      </w:r>
      <w:r>
        <w:rPr>
          <w:color w:val="231F20"/>
        </w:rPr>
        <w:t>effect.</w:t>
      </w:r>
      <w:r>
        <w:rPr>
          <w:color w:val="231F20"/>
          <w:spacing w:val="40"/>
        </w:rPr>
        <w:t xml:space="preserve"> </w:t>
      </w:r>
      <w:r>
        <w:rPr>
          <w:color w:val="231F20"/>
        </w:rPr>
        <w:t>Heterogeneity</w:t>
      </w:r>
      <w:r>
        <w:rPr>
          <w:color w:val="231F20"/>
          <w:spacing w:val="-6"/>
        </w:rPr>
        <w:t xml:space="preserve"> </w:t>
      </w:r>
      <w:r>
        <w:rPr>
          <w:color w:val="231F20"/>
        </w:rPr>
        <w:t>in</w:t>
      </w:r>
      <w:r>
        <w:rPr>
          <w:color w:val="231F20"/>
          <w:spacing w:val="-6"/>
        </w:rPr>
        <w:t xml:space="preserve"> </w:t>
      </w:r>
      <w:r>
        <w:rPr>
          <w:color w:val="231F20"/>
        </w:rPr>
        <w:t>Meta-Analysis</w:t>
      </w:r>
      <w:r>
        <w:rPr>
          <w:color w:val="231F20"/>
          <w:spacing w:val="-7"/>
        </w:rPr>
        <w:t xml:space="preserve"> </w:t>
      </w:r>
      <w:r>
        <w:rPr>
          <w:color w:val="231F20"/>
        </w:rPr>
        <w:t>refers</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variation</w:t>
      </w:r>
      <w:r>
        <w:rPr>
          <w:color w:val="231F20"/>
          <w:spacing w:val="-6"/>
        </w:rPr>
        <w:t xml:space="preserve"> </w:t>
      </w:r>
      <w:r>
        <w:rPr>
          <w:color w:val="231F20"/>
        </w:rPr>
        <w:t>in the</w:t>
      </w:r>
      <w:r>
        <w:rPr>
          <w:color w:val="231F20"/>
          <w:spacing w:val="-14"/>
        </w:rPr>
        <w:t xml:space="preserve"> </w:t>
      </w:r>
      <w:r>
        <w:rPr>
          <w:color w:val="231F20"/>
        </w:rPr>
        <w:t>outcomes</w:t>
      </w:r>
      <w:r>
        <w:rPr>
          <w:color w:val="231F20"/>
          <w:spacing w:val="-9"/>
        </w:rPr>
        <w:t xml:space="preserve"> </w:t>
      </w:r>
      <w:r>
        <w:rPr>
          <w:color w:val="231F20"/>
        </w:rPr>
        <w:t>from</w:t>
      </w:r>
      <w:r>
        <w:rPr>
          <w:color w:val="231F20"/>
          <w:spacing w:val="-10"/>
        </w:rPr>
        <w:t xml:space="preserve"> </w:t>
      </w:r>
      <w:r>
        <w:rPr>
          <w:color w:val="231F20"/>
        </w:rPr>
        <w:t>different</w:t>
      </w:r>
      <w:r>
        <w:rPr>
          <w:color w:val="231F20"/>
          <w:spacing w:val="-10"/>
        </w:rPr>
        <w:t xml:space="preserve"> </w:t>
      </w:r>
      <w:r>
        <w:rPr>
          <w:color w:val="231F20"/>
        </w:rPr>
        <w:t>studies.</w:t>
      </w:r>
      <w:r>
        <w:rPr>
          <w:color w:val="231F20"/>
          <w:spacing w:val="-14"/>
        </w:rPr>
        <w:t xml:space="preserve"> </w:t>
      </w:r>
      <w:r>
        <w:rPr>
          <w:color w:val="231F20"/>
        </w:rPr>
        <w:t>Although</w:t>
      </w:r>
      <w:r>
        <w:rPr>
          <w:color w:val="231F20"/>
          <w:spacing w:val="-9"/>
        </w:rPr>
        <w:t xml:space="preserve"> </w:t>
      </w:r>
      <w:r>
        <w:rPr>
          <w:color w:val="231F20"/>
        </w:rPr>
        <w:t>results</w:t>
      </w:r>
      <w:r>
        <w:rPr>
          <w:color w:val="231F20"/>
          <w:spacing w:val="-10"/>
        </w:rPr>
        <w:t xml:space="preserve"> </w:t>
      </w:r>
      <w:r>
        <w:rPr>
          <w:color w:val="231F20"/>
        </w:rPr>
        <w:t>from</w:t>
      </w:r>
      <w:r>
        <w:rPr>
          <w:color w:val="231F20"/>
          <w:spacing w:val="-10"/>
        </w:rPr>
        <w:t xml:space="preserve"> </w:t>
      </w:r>
      <w:r>
        <w:rPr>
          <w:color w:val="231F20"/>
        </w:rPr>
        <w:t>multiple</w:t>
      </w:r>
      <w:r>
        <w:rPr>
          <w:color w:val="231F20"/>
          <w:spacing w:val="-10"/>
        </w:rPr>
        <w:t xml:space="preserve"> </w:t>
      </w:r>
      <w:r>
        <w:rPr>
          <w:color w:val="231F20"/>
        </w:rPr>
        <w:t>studies differ to some degree, heterogeneity occurs when their underlying target parameters differ. The heterogeneity in effect measures between studies could arise due to several factors:</w:t>
      </w:r>
    </w:p>
    <w:p w14:paraId="4091F837" w14:textId="77777777" w:rsidR="00E65A7C" w:rsidRDefault="00000000">
      <w:pPr>
        <w:pStyle w:val="ListParagraph"/>
        <w:numPr>
          <w:ilvl w:val="0"/>
          <w:numId w:val="8"/>
        </w:numPr>
        <w:tabs>
          <w:tab w:val="left" w:pos="980"/>
        </w:tabs>
        <w:spacing w:before="149"/>
        <w:rPr>
          <w:sz w:val="21"/>
        </w:rPr>
      </w:pPr>
      <w:r>
        <w:rPr>
          <w:color w:val="231F20"/>
          <w:sz w:val="21"/>
        </w:rPr>
        <w:t>Study</w:t>
      </w:r>
      <w:r>
        <w:rPr>
          <w:color w:val="231F20"/>
          <w:spacing w:val="-2"/>
          <w:sz w:val="21"/>
        </w:rPr>
        <w:t xml:space="preserve"> </w:t>
      </w:r>
      <w:r>
        <w:rPr>
          <w:color w:val="231F20"/>
          <w:sz w:val="21"/>
        </w:rPr>
        <w:t>design</w:t>
      </w:r>
      <w:r>
        <w:rPr>
          <w:color w:val="231F20"/>
          <w:spacing w:val="-1"/>
          <w:sz w:val="21"/>
        </w:rPr>
        <w:t xml:space="preserve"> </w:t>
      </w:r>
      <w:r>
        <w:rPr>
          <w:color w:val="231F20"/>
          <w:sz w:val="21"/>
        </w:rPr>
        <w:t>(inclusion</w:t>
      </w:r>
      <w:r>
        <w:rPr>
          <w:color w:val="231F20"/>
          <w:spacing w:val="-1"/>
          <w:sz w:val="21"/>
        </w:rPr>
        <w:t xml:space="preserve"> </w:t>
      </w:r>
      <w:r>
        <w:rPr>
          <w:color w:val="231F20"/>
          <w:sz w:val="21"/>
        </w:rPr>
        <w:t>criteria,</w:t>
      </w:r>
      <w:r>
        <w:rPr>
          <w:color w:val="231F20"/>
          <w:spacing w:val="-1"/>
          <w:sz w:val="21"/>
        </w:rPr>
        <w:t xml:space="preserve"> </w:t>
      </w:r>
      <w:r>
        <w:rPr>
          <w:color w:val="231F20"/>
          <w:sz w:val="21"/>
        </w:rPr>
        <w:t xml:space="preserve">treatment, </w:t>
      </w:r>
      <w:r>
        <w:rPr>
          <w:color w:val="231F20"/>
          <w:spacing w:val="-2"/>
          <w:sz w:val="21"/>
        </w:rPr>
        <w:t>duration)</w:t>
      </w:r>
    </w:p>
    <w:p w14:paraId="3AEC1D8A" w14:textId="77777777" w:rsidR="00E65A7C" w:rsidRDefault="00000000">
      <w:pPr>
        <w:pStyle w:val="ListParagraph"/>
        <w:numPr>
          <w:ilvl w:val="0"/>
          <w:numId w:val="8"/>
        </w:numPr>
        <w:tabs>
          <w:tab w:val="left" w:pos="980"/>
        </w:tabs>
        <w:rPr>
          <w:sz w:val="21"/>
        </w:rPr>
      </w:pPr>
      <w:r>
        <w:rPr>
          <w:color w:val="231F20"/>
          <w:sz w:val="21"/>
        </w:rPr>
        <w:t>Study</w:t>
      </w:r>
      <w:r>
        <w:rPr>
          <w:color w:val="231F20"/>
          <w:spacing w:val="-6"/>
          <w:sz w:val="21"/>
        </w:rPr>
        <w:t xml:space="preserve"> </w:t>
      </w:r>
      <w:r>
        <w:rPr>
          <w:color w:val="231F20"/>
          <w:sz w:val="21"/>
        </w:rPr>
        <w:t>quality</w:t>
      </w:r>
      <w:r>
        <w:rPr>
          <w:color w:val="231F20"/>
          <w:spacing w:val="-5"/>
          <w:sz w:val="21"/>
        </w:rPr>
        <w:t xml:space="preserve"> </w:t>
      </w:r>
      <w:r>
        <w:rPr>
          <w:color w:val="231F20"/>
          <w:sz w:val="21"/>
        </w:rPr>
        <w:t>(</w:t>
      </w:r>
      <w:proofErr w:type="spellStart"/>
      <w:r>
        <w:rPr>
          <w:color w:val="231F20"/>
          <w:sz w:val="21"/>
        </w:rPr>
        <w:t>randomisation</w:t>
      </w:r>
      <w:proofErr w:type="spellEnd"/>
      <w:r>
        <w:rPr>
          <w:color w:val="231F20"/>
          <w:sz w:val="21"/>
        </w:rPr>
        <w:t>,</w:t>
      </w:r>
      <w:r>
        <w:rPr>
          <w:color w:val="231F20"/>
          <w:spacing w:val="-4"/>
          <w:sz w:val="21"/>
        </w:rPr>
        <w:t xml:space="preserve"> </w:t>
      </w:r>
      <w:r>
        <w:rPr>
          <w:color w:val="231F20"/>
          <w:sz w:val="21"/>
        </w:rPr>
        <w:t>blinding</w:t>
      </w:r>
      <w:r>
        <w:rPr>
          <w:color w:val="231F20"/>
          <w:spacing w:val="-5"/>
          <w:sz w:val="21"/>
        </w:rPr>
        <w:t xml:space="preserve"> </w:t>
      </w:r>
      <w:proofErr w:type="spellStart"/>
      <w:r>
        <w:rPr>
          <w:color w:val="231F20"/>
          <w:spacing w:val="-4"/>
          <w:sz w:val="21"/>
        </w:rPr>
        <w:t>etc</w:t>
      </w:r>
      <w:proofErr w:type="spellEnd"/>
      <w:r>
        <w:rPr>
          <w:color w:val="231F20"/>
          <w:spacing w:val="-4"/>
          <w:sz w:val="21"/>
        </w:rPr>
        <w:t>)</w:t>
      </w:r>
    </w:p>
    <w:p w14:paraId="0F35FC85" w14:textId="77777777" w:rsidR="00E65A7C" w:rsidRDefault="00000000">
      <w:pPr>
        <w:pStyle w:val="ListParagraph"/>
        <w:numPr>
          <w:ilvl w:val="0"/>
          <w:numId w:val="8"/>
        </w:numPr>
        <w:tabs>
          <w:tab w:val="left" w:pos="980"/>
        </w:tabs>
        <w:spacing w:before="34"/>
        <w:rPr>
          <w:sz w:val="21"/>
        </w:rPr>
      </w:pPr>
      <w:r>
        <w:rPr>
          <w:color w:val="231F20"/>
          <w:sz w:val="21"/>
        </w:rPr>
        <w:t>Individual</w:t>
      </w:r>
      <w:r>
        <w:rPr>
          <w:color w:val="231F20"/>
          <w:spacing w:val="-2"/>
          <w:sz w:val="21"/>
        </w:rPr>
        <w:t xml:space="preserve"> </w:t>
      </w:r>
      <w:r>
        <w:rPr>
          <w:color w:val="231F20"/>
          <w:sz w:val="21"/>
        </w:rPr>
        <w:t>level</w:t>
      </w:r>
      <w:r>
        <w:rPr>
          <w:color w:val="231F20"/>
          <w:spacing w:val="-1"/>
          <w:sz w:val="21"/>
        </w:rPr>
        <w:t xml:space="preserve"> </w:t>
      </w:r>
      <w:r>
        <w:rPr>
          <w:color w:val="231F20"/>
          <w:sz w:val="21"/>
        </w:rPr>
        <w:t>(prognostic</w:t>
      </w:r>
      <w:r>
        <w:rPr>
          <w:color w:val="231F20"/>
          <w:spacing w:val="-1"/>
          <w:sz w:val="21"/>
        </w:rPr>
        <w:t xml:space="preserve"> </w:t>
      </w:r>
      <w:r>
        <w:rPr>
          <w:color w:val="231F20"/>
          <w:spacing w:val="-2"/>
          <w:sz w:val="21"/>
        </w:rPr>
        <w:t>factors)</w:t>
      </w:r>
    </w:p>
    <w:p w14:paraId="25253570" w14:textId="77777777" w:rsidR="00E65A7C" w:rsidRDefault="00000000">
      <w:pPr>
        <w:pStyle w:val="ListParagraph"/>
        <w:numPr>
          <w:ilvl w:val="0"/>
          <w:numId w:val="8"/>
        </w:numPr>
        <w:tabs>
          <w:tab w:val="left" w:pos="980"/>
        </w:tabs>
        <w:rPr>
          <w:sz w:val="21"/>
        </w:rPr>
      </w:pPr>
      <w:r>
        <w:rPr>
          <w:color w:val="231F20"/>
          <w:sz w:val="21"/>
        </w:rPr>
        <w:t xml:space="preserve">Outcomes (chance </w:t>
      </w:r>
      <w:r>
        <w:rPr>
          <w:color w:val="231F20"/>
          <w:spacing w:val="-2"/>
          <w:sz w:val="21"/>
        </w:rPr>
        <w:t>results)</w:t>
      </w:r>
    </w:p>
    <w:p w14:paraId="1F7FC93B" w14:textId="77777777" w:rsidR="00E65A7C" w:rsidRDefault="00000000">
      <w:pPr>
        <w:pStyle w:val="ListParagraph"/>
        <w:numPr>
          <w:ilvl w:val="0"/>
          <w:numId w:val="8"/>
        </w:numPr>
        <w:tabs>
          <w:tab w:val="left" w:pos="980"/>
        </w:tabs>
        <w:rPr>
          <w:sz w:val="21"/>
        </w:rPr>
      </w:pPr>
      <w:r>
        <w:rPr>
          <w:color w:val="231F20"/>
          <w:sz w:val="21"/>
        </w:rPr>
        <w:t xml:space="preserve">inadequate sample </w:t>
      </w:r>
      <w:r>
        <w:rPr>
          <w:color w:val="231F20"/>
          <w:spacing w:val="-4"/>
          <w:sz w:val="21"/>
        </w:rPr>
        <w:t>size</w:t>
      </w:r>
    </w:p>
    <w:p w14:paraId="0457911D" w14:textId="77777777" w:rsidR="00E65A7C" w:rsidRDefault="00000000">
      <w:pPr>
        <w:pStyle w:val="ListParagraph"/>
        <w:numPr>
          <w:ilvl w:val="0"/>
          <w:numId w:val="8"/>
        </w:numPr>
        <w:tabs>
          <w:tab w:val="left" w:pos="980"/>
        </w:tabs>
        <w:spacing w:before="34"/>
        <w:rPr>
          <w:sz w:val="21"/>
        </w:rPr>
      </w:pPr>
      <w:r>
        <w:rPr>
          <w:color w:val="231F20"/>
          <w:sz w:val="21"/>
        </w:rPr>
        <w:t>differences</w:t>
      </w:r>
      <w:r>
        <w:rPr>
          <w:color w:val="231F20"/>
          <w:spacing w:val="-6"/>
          <w:sz w:val="21"/>
        </w:rPr>
        <w:t xml:space="preserve"> </w:t>
      </w:r>
      <w:r>
        <w:rPr>
          <w:color w:val="231F20"/>
          <w:sz w:val="21"/>
        </w:rPr>
        <w:t>in</w:t>
      </w:r>
      <w:r>
        <w:rPr>
          <w:color w:val="231F20"/>
          <w:spacing w:val="-5"/>
          <w:sz w:val="21"/>
        </w:rPr>
        <w:t xml:space="preserve"> </w:t>
      </w:r>
      <w:r>
        <w:rPr>
          <w:color w:val="231F20"/>
          <w:spacing w:val="-2"/>
          <w:sz w:val="21"/>
        </w:rPr>
        <w:t>participants</w:t>
      </w:r>
    </w:p>
    <w:p w14:paraId="2E66AD40" w14:textId="77777777" w:rsidR="00E65A7C" w:rsidRDefault="00000000">
      <w:pPr>
        <w:pStyle w:val="ListParagraph"/>
        <w:numPr>
          <w:ilvl w:val="0"/>
          <w:numId w:val="8"/>
        </w:numPr>
        <w:tabs>
          <w:tab w:val="left" w:pos="980"/>
        </w:tabs>
        <w:rPr>
          <w:sz w:val="21"/>
        </w:rPr>
      </w:pPr>
      <w:r>
        <w:rPr>
          <w:color w:val="231F20"/>
          <w:sz w:val="21"/>
        </w:rPr>
        <w:t>differences</w:t>
      </w:r>
      <w:r>
        <w:rPr>
          <w:color w:val="231F20"/>
          <w:spacing w:val="-3"/>
          <w:sz w:val="21"/>
        </w:rPr>
        <w:t xml:space="preserve"> </w:t>
      </w:r>
      <w:r>
        <w:rPr>
          <w:color w:val="231F20"/>
          <w:sz w:val="21"/>
        </w:rPr>
        <w:t>in</w:t>
      </w:r>
      <w:r>
        <w:rPr>
          <w:color w:val="231F20"/>
          <w:spacing w:val="-3"/>
          <w:sz w:val="21"/>
        </w:rPr>
        <w:t xml:space="preserve"> </w:t>
      </w:r>
      <w:r>
        <w:rPr>
          <w:color w:val="231F20"/>
          <w:sz w:val="21"/>
        </w:rPr>
        <w:t>doses</w:t>
      </w:r>
      <w:r>
        <w:rPr>
          <w:color w:val="231F20"/>
          <w:spacing w:val="-2"/>
          <w:sz w:val="21"/>
        </w:rPr>
        <w:t xml:space="preserve"> </w:t>
      </w:r>
      <w:r>
        <w:rPr>
          <w:color w:val="231F20"/>
          <w:sz w:val="21"/>
        </w:rPr>
        <w:t>of</w:t>
      </w:r>
      <w:r>
        <w:rPr>
          <w:color w:val="231F20"/>
          <w:spacing w:val="-4"/>
          <w:sz w:val="21"/>
        </w:rPr>
        <w:t xml:space="preserve"> </w:t>
      </w:r>
      <w:r>
        <w:rPr>
          <w:color w:val="231F20"/>
          <w:spacing w:val="-2"/>
          <w:sz w:val="21"/>
        </w:rPr>
        <w:t>intervention</w:t>
      </w:r>
    </w:p>
    <w:p w14:paraId="34112E11" w14:textId="77777777" w:rsidR="00E65A7C" w:rsidRDefault="00E65A7C">
      <w:pPr>
        <w:pStyle w:val="ListParagraph"/>
        <w:rPr>
          <w:sz w:val="21"/>
        </w:rPr>
        <w:sectPr w:rsidR="00E65A7C">
          <w:pgSz w:w="9460" w:h="14140"/>
          <w:pgMar w:top="1680" w:right="566" w:bottom="1080" w:left="708" w:header="1184" w:footer="851" w:gutter="0"/>
          <w:cols w:space="720"/>
        </w:sectPr>
      </w:pPr>
    </w:p>
    <w:p w14:paraId="12211666" w14:textId="77777777" w:rsidR="00E65A7C" w:rsidRDefault="00000000">
      <w:pPr>
        <w:pStyle w:val="ListParagraph"/>
        <w:numPr>
          <w:ilvl w:val="0"/>
          <w:numId w:val="8"/>
        </w:numPr>
        <w:tabs>
          <w:tab w:val="left" w:pos="980"/>
        </w:tabs>
        <w:spacing w:before="93"/>
        <w:rPr>
          <w:sz w:val="21"/>
        </w:rPr>
      </w:pPr>
      <w:r>
        <w:rPr>
          <w:color w:val="231F20"/>
          <w:sz w:val="21"/>
        </w:rPr>
        <w:lastRenderedPageBreak/>
        <w:t>differences</w:t>
      </w:r>
      <w:r>
        <w:rPr>
          <w:color w:val="231F20"/>
          <w:spacing w:val="-5"/>
          <w:sz w:val="21"/>
        </w:rPr>
        <w:t xml:space="preserve"> </w:t>
      </w:r>
      <w:r>
        <w:rPr>
          <w:color w:val="231F20"/>
          <w:sz w:val="21"/>
        </w:rPr>
        <w:t>in</w:t>
      </w:r>
      <w:r>
        <w:rPr>
          <w:color w:val="231F20"/>
          <w:spacing w:val="-5"/>
          <w:sz w:val="21"/>
        </w:rPr>
        <w:t xml:space="preserve"> </w:t>
      </w:r>
      <w:r>
        <w:rPr>
          <w:color w:val="231F20"/>
          <w:sz w:val="21"/>
        </w:rPr>
        <w:t>study</w:t>
      </w:r>
      <w:r>
        <w:rPr>
          <w:color w:val="231F20"/>
          <w:spacing w:val="-6"/>
          <w:sz w:val="21"/>
        </w:rPr>
        <w:t xml:space="preserve"> </w:t>
      </w:r>
      <w:r>
        <w:rPr>
          <w:color w:val="231F20"/>
          <w:spacing w:val="-2"/>
          <w:sz w:val="21"/>
        </w:rPr>
        <w:t>design</w:t>
      </w:r>
    </w:p>
    <w:p w14:paraId="1A6500D4" w14:textId="77777777" w:rsidR="00E65A7C" w:rsidRDefault="00000000">
      <w:pPr>
        <w:pStyle w:val="ListParagraph"/>
        <w:numPr>
          <w:ilvl w:val="0"/>
          <w:numId w:val="8"/>
        </w:numPr>
        <w:tabs>
          <w:tab w:val="left" w:pos="980"/>
        </w:tabs>
        <w:rPr>
          <w:sz w:val="21"/>
        </w:rPr>
      </w:pPr>
      <w:r>
        <w:rPr>
          <w:color w:val="231F20"/>
          <w:sz w:val="21"/>
        </w:rPr>
        <w:t>differences</w:t>
      </w:r>
      <w:r>
        <w:rPr>
          <w:color w:val="231F20"/>
          <w:spacing w:val="-7"/>
          <w:sz w:val="21"/>
        </w:rPr>
        <w:t xml:space="preserve"> </w:t>
      </w:r>
      <w:r>
        <w:rPr>
          <w:color w:val="231F20"/>
          <w:sz w:val="21"/>
        </w:rPr>
        <w:t>in</w:t>
      </w:r>
      <w:r>
        <w:rPr>
          <w:color w:val="231F20"/>
          <w:spacing w:val="-6"/>
          <w:sz w:val="21"/>
        </w:rPr>
        <w:t xml:space="preserve"> </w:t>
      </w:r>
      <w:r>
        <w:rPr>
          <w:color w:val="231F20"/>
          <w:sz w:val="21"/>
        </w:rPr>
        <w:t>measuring</w:t>
      </w:r>
      <w:r>
        <w:rPr>
          <w:color w:val="231F20"/>
          <w:spacing w:val="-7"/>
          <w:sz w:val="21"/>
        </w:rPr>
        <w:t xml:space="preserve"> </w:t>
      </w:r>
      <w:r>
        <w:rPr>
          <w:color w:val="231F20"/>
          <w:spacing w:val="-2"/>
          <w:sz w:val="21"/>
        </w:rPr>
        <w:t>instruments</w:t>
      </w:r>
    </w:p>
    <w:p w14:paraId="2FDD7A37" w14:textId="77777777" w:rsidR="00E65A7C" w:rsidRDefault="00000000">
      <w:pPr>
        <w:pStyle w:val="ListParagraph"/>
        <w:numPr>
          <w:ilvl w:val="0"/>
          <w:numId w:val="8"/>
        </w:numPr>
        <w:tabs>
          <w:tab w:val="left" w:pos="980"/>
        </w:tabs>
        <w:spacing w:before="34"/>
        <w:rPr>
          <w:sz w:val="21"/>
        </w:rPr>
      </w:pPr>
      <w:r>
        <w:rPr>
          <w:color w:val="231F20"/>
          <w:spacing w:val="-2"/>
          <w:sz w:val="21"/>
        </w:rPr>
        <w:t>different</w:t>
      </w:r>
      <w:r>
        <w:rPr>
          <w:color w:val="231F20"/>
          <w:spacing w:val="7"/>
          <w:sz w:val="21"/>
        </w:rPr>
        <w:t xml:space="preserve"> </w:t>
      </w:r>
      <w:r>
        <w:rPr>
          <w:color w:val="231F20"/>
          <w:spacing w:val="-2"/>
          <w:sz w:val="21"/>
        </w:rPr>
        <w:t>patient</w:t>
      </w:r>
      <w:r>
        <w:rPr>
          <w:color w:val="231F20"/>
          <w:spacing w:val="7"/>
          <w:sz w:val="21"/>
        </w:rPr>
        <w:t xml:space="preserve"> </w:t>
      </w:r>
      <w:r>
        <w:rPr>
          <w:color w:val="231F20"/>
          <w:spacing w:val="-2"/>
          <w:sz w:val="21"/>
        </w:rPr>
        <w:t>follow-</w:t>
      </w:r>
      <w:r>
        <w:rPr>
          <w:color w:val="231F20"/>
          <w:spacing w:val="-5"/>
          <w:sz w:val="21"/>
        </w:rPr>
        <w:t>up</w:t>
      </w:r>
    </w:p>
    <w:p w14:paraId="5EA66878" w14:textId="77777777" w:rsidR="00E65A7C" w:rsidRDefault="00000000">
      <w:pPr>
        <w:pStyle w:val="ListParagraph"/>
        <w:numPr>
          <w:ilvl w:val="0"/>
          <w:numId w:val="8"/>
        </w:numPr>
        <w:tabs>
          <w:tab w:val="left" w:pos="980"/>
        </w:tabs>
        <w:rPr>
          <w:sz w:val="21"/>
        </w:rPr>
      </w:pPr>
      <w:r>
        <w:rPr>
          <w:color w:val="231F20"/>
          <w:sz w:val="21"/>
        </w:rPr>
        <w:t>different</w:t>
      </w:r>
      <w:r>
        <w:rPr>
          <w:color w:val="231F20"/>
          <w:spacing w:val="-9"/>
          <w:sz w:val="21"/>
        </w:rPr>
        <w:t xml:space="preserve"> </w:t>
      </w:r>
      <w:r>
        <w:rPr>
          <w:color w:val="231F20"/>
          <w:sz w:val="21"/>
        </w:rPr>
        <w:t>statistical</w:t>
      </w:r>
      <w:r>
        <w:rPr>
          <w:color w:val="231F20"/>
          <w:spacing w:val="-9"/>
          <w:sz w:val="21"/>
        </w:rPr>
        <w:t xml:space="preserve"> </w:t>
      </w:r>
      <w:r>
        <w:rPr>
          <w:color w:val="231F20"/>
          <w:spacing w:val="-2"/>
          <w:sz w:val="21"/>
        </w:rPr>
        <w:t>analysis</w:t>
      </w:r>
    </w:p>
    <w:p w14:paraId="3102B14A" w14:textId="77777777" w:rsidR="00E65A7C" w:rsidRDefault="00000000">
      <w:pPr>
        <w:pStyle w:val="ListParagraph"/>
        <w:numPr>
          <w:ilvl w:val="0"/>
          <w:numId w:val="8"/>
        </w:numPr>
        <w:tabs>
          <w:tab w:val="left" w:pos="980"/>
        </w:tabs>
        <w:rPr>
          <w:sz w:val="21"/>
        </w:rPr>
      </w:pPr>
      <w:r>
        <w:rPr>
          <w:color w:val="231F20"/>
          <w:spacing w:val="-2"/>
          <w:sz w:val="21"/>
        </w:rPr>
        <w:t>different</w:t>
      </w:r>
      <w:r>
        <w:rPr>
          <w:color w:val="231F20"/>
          <w:sz w:val="21"/>
        </w:rPr>
        <w:t xml:space="preserve"> </w:t>
      </w:r>
      <w:r>
        <w:rPr>
          <w:color w:val="231F20"/>
          <w:spacing w:val="-2"/>
          <w:sz w:val="21"/>
        </w:rPr>
        <w:t>reporting</w:t>
      </w:r>
    </w:p>
    <w:p w14:paraId="4F583AB9" w14:textId="77777777" w:rsidR="00E65A7C" w:rsidRDefault="00000000">
      <w:pPr>
        <w:pStyle w:val="ListParagraph"/>
        <w:numPr>
          <w:ilvl w:val="0"/>
          <w:numId w:val="8"/>
        </w:numPr>
        <w:tabs>
          <w:tab w:val="left" w:pos="980"/>
        </w:tabs>
        <w:spacing w:before="34"/>
        <w:rPr>
          <w:sz w:val="21"/>
        </w:rPr>
      </w:pPr>
      <w:r>
        <w:rPr>
          <w:color w:val="231F20"/>
          <w:sz w:val="21"/>
        </w:rPr>
        <w:t>different</w:t>
      </w:r>
      <w:r>
        <w:rPr>
          <w:color w:val="231F20"/>
          <w:spacing w:val="-13"/>
          <w:sz w:val="21"/>
        </w:rPr>
        <w:t xml:space="preserve"> </w:t>
      </w:r>
      <w:r>
        <w:rPr>
          <w:color w:val="231F20"/>
          <w:sz w:val="21"/>
        </w:rPr>
        <w:t>patient</w:t>
      </w:r>
      <w:r>
        <w:rPr>
          <w:color w:val="231F20"/>
          <w:spacing w:val="-12"/>
          <w:sz w:val="21"/>
        </w:rPr>
        <w:t xml:space="preserve"> </w:t>
      </w:r>
      <w:r>
        <w:rPr>
          <w:color w:val="231F20"/>
          <w:spacing w:val="-2"/>
          <w:sz w:val="21"/>
        </w:rPr>
        <w:t>response</w:t>
      </w:r>
    </w:p>
    <w:p w14:paraId="06D1B90E" w14:textId="77777777" w:rsidR="00E65A7C" w:rsidRDefault="00000000">
      <w:pPr>
        <w:pStyle w:val="BodyText"/>
        <w:spacing w:before="168" w:line="254" w:lineRule="auto"/>
        <w:ind w:left="526" w:right="666"/>
        <w:jc w:val="both"/>
        <w:rPr>
          <w:rFonts w:ascii="Cambria"/>
        </w:rPr>
      </w:pPr>
      <w:r>
        <w:rPr>
          <w:rFonts w:ascii="Cambria"/>
          <w:color w:val="231F20"/>
        </w:rPr>
        <w:t>It is important to understand the factors responsible for heterogeneity since these could influence the overall outcome of the Meta-Analysis.</w:t>
      </w:r>
    </w:p>
    <w:p w14:paraId="36B50C81" w14:textId="77777777" w:rsidR="00E65A7C" w:rsidRDefault="00000000">
      <w:pPr>
        <w:pStyle w:val="BodyText"/>
        <w:tabs>
          <w:tab w:val="left" w:pos="6838"/>
        </w:tabs>
        <w:spacing w:before="164" w:line="220" w:lineRule="auto"/>
        <w:ind w:left="526" w:right="665"/>
        <w:jc w:val="both"/>
      </w:pPr>
      <w:r>
        <w:rPr>
          <w:noProof/>
        </w:rPr>
        <mc:AlternateContent>
          <mc:Choice Requires="wpg">
            <w:drawing>
              <wp:anchor distT="0" distB="0" distL="0" distR="0" simplePos="0" relativeHeight="483453440" behindDoc="1" locked="0" layoutInCell="1" allowOverlap="1" wp14:anchorId="48F86DAB" wp14:editId="7D941967">
                <wp:simplePos x="0" y="0"/>
                <wp:positionH relativeFrom="page">
                  <wp:posOffset>3475029</wp:posOffset>
                </wp:positionH>
                <wp:positionV relativeFrom="paragraph">
                  <wp:posOffset>585777</wp:posOffset>
                </wp:positionV>
                <wp:extent cx="142875" cy="517525"/>
                <wp:effectExtent l="0" t="0" r="0" b="0"/>
                <wp:wrapNone/>
                <wp:docPr id="869" name="Group 8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875" cy="517525"/>
                          <a:chOff x="0" y="0"/>
                          <a:chExt cx="142875" cy="517525"/>
                        </a:xfrm>
                      </wpg:grpSpPr>
                      <pic:pic xmlns:pic="http://schemas.openxmlformats.org/drawingml/2006/picture">
                        <pic:nvPicPr>
                          <pic:cNvPr id="870" name="Image 870"/>
                          <pic:cNvPicPr/>
                        </pic:nvPicPr>
                        <pic:blipFill>
                          <a:blip r:embed="rId86" cstate="print"/>
                          <a:stretch>
                            <a:fillRect/>
                          </a:stretch>
                        </pic:blipFill>
                        <pic:spPr>
                          <a:xfrm>
                            <a:off x="0" y="0"/>
                            <a:ext cx="142875" cy="352425"/>
                          </a:xfrm>
                          <a:prstGeom prst="rect">
                            <a:avLst/>
                          </a:prstGeom>
                        </pic:spPr>
                      </pic:pic>
                      <pic:pic xmlns:pic="http://schemas.openxmlformats.org/drawingml/2006/picture">
                        <pic:nvPicPr>
                          <pic:cNvPr id="871" name="Image 871"/>
                          <pic:cNvPicPr/>
                        </pic:nvPicPr>
                        <pic:blipFill>
                          <a:blip r:embed="rId87" cstate="print"/>
                          <a:stretch>
                            <a:fillRect/>
                          </a:stretch>
                        </pic:blipFill>
                        <pic:spPr>
                          <a:xfrm>
                            <a:off x="13609" y="165100"/>
                            <a:ext cx="104775" cy="352425"/>
                          </a:xfrm>
                          <a:prstGeom prst="rect">
                            <a:avLst/>
                          </a:prstGeom>
                        </pic:spPr>
                      </pic:pic>
                    </wpg:wgp>
                  </a:graphicData>
                </a:graphic>
              </wp:anchor>
            </w:drawing>
          </mc:Choice>
          <mc:Fallback>
            <w:pict>
              <v:group w14:anchorId="13091D99" id="Group 869" o:spid="_x0000_s1026" style="position:absolute;margin-left:273.6pt;margin-top:46.1pt;width:11.25pt;height:40.75pt;z-index:-19863040;mso-wrap-distance-left:0;mso-wrap-distance-right:0;mso-position-horizontal-relative:page" coordsize="142875,5175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rlrHUwIAAB4HAAAOAAAAZHJzL2Uyb0RvYy54bWzUVclu2zAQvRfoPxC8&#10;x1rirYLlXNwYAYLWSNsPoClKIiIuIGnL/vsOKVlx7aJLgADtQcSQQw7fvHkcLe4OokF7ZixXMsfJ&#10;KMaISaoKLqscf/t6fzPHyDoiC9IoyXJ8ZBbfLd+/W7Q6Y6mqVVMwgyCItFmrc1w7p7MosrRmgtiR&#10;0kyCs1RGEAdTU0WFIS1EF02UxvE0apUptFGUWQurq86JlyF+WTLqPpelZQ41OQZsLowmjFs/RssF&#10;ySpDdM1pD4O8AoUgXMKlQ6gVcQTtDL8KJTg1yqrSjagSkSpLTlnIAbJJ4ots1kbtdMilytpKDzQB&#10;tRc8vTos/bRfG/1Fb0yHHsxHRZ8t8BK1usrO/X5evWw+lEb4Q5AEOgRGjwOj7OAQhcVknM5nE4wo&#10;uCbJbJJOOsZpDWW5OkXrj788F5GsuzRAG6BoTjP4enrAuqLn9zKCU25nGO6DiD+KIYh53ukbqKQm&#10;jm95w90xqBJq5kHJ/YZTz6yfAJMbg3iR4/kMlCiJgOfwIEjFkF8Awk+7/BnP/1WIbcP1PW8az7q3&#10;e7Ag5ws5/CTfTmorRXeCSde9HcMawK2krbm2GJmMiS0DgOahSKBm8G4dYNSGS9eVzTrDHK39/SXg&#10;eILn5YGSbHAE0C84fQq2F9ff6uV2ko47vQx1J5k21q2ZEsgbgBQQANkkI/tH22M5bekZ7K4PuABN&#10;xzIY/5FaoBY/qiX519SSvrlakttp/AEjaCPJdJLEfeMe2kw8np3azBvJJrQcaMJB7v0Pw3f58znY&#10;57+15XcAAAD//wMAUEsDBAoAAAAAAAAAIQCnEXaINwEAADcBAAAUAAAAZHJzL21lZGlhL2ltYWdl&#10;MS5wbmeJUE5HDQoaCgAAAA1JSERSAAAADwAAACUIAwAAAKo/QygAAABmUExURf//////3///vf/f&#10;mf+9mf+9cd///9+9cd+Zcd+ZRL3//729mb2ZRL1xcb1xRL1xAJnf/5lEAHG9/3G933GZ33FxmXEA&#10;RHEAAESZ30RxvUQAcUQARABxvQBEmQBEcQAAcQAARAAAALnNP7gAAAABYktHRACIBR1IAAAACXBI&#10;WXMAAA7EAAAOxAGVKw4bAAAAaklEQVQokeWPNw6AMBAEF0xONiaZjP//STJc6YKObU4jjW61wNex&#10;G71n9Az9TLcA18OFjgznCHYtHoH1AqylBRKpIB/4wMrt+F10cjhVHqw0vtldDpvdHEgQthIFwvlS&#10;gPLbso1Shpv+mxU0ZwVCGY/YRwAAAABJRU5ErkJgglBLAwQKAAAAAAAAACEAkOHfvBwBAAAcAQAA&#10;FAAAAGRycy9tZWRpYS9pbWFnZTIucG5niVBORw0KGgoAAAANSUhEUgAAAAsAAAAlCAMAAACj1ONS&#10;AAAAXVBMVEX//////9///73/35n/vZn/vXHf///fmXHfmUS9//+9mUS9cXG9cUS9cQCZ3/+ZRABx&#10;vf9xvd9xmd9xcZlxAERxAABEmd9Ecb1EAEQAcb0ARJkARHEAAHEAAEQAAACPH7mqAAAAAWJLR0QA&#10;iAUdSAAAAAlwSFlzAAAOxAAADsQBlSsOGwAAAFhJREFUGJVjYKAEMInKgYAUGx41PHLiDAy8cpJA&#10;JosAhwwnA5MIH1iCWYKPgVkcZpAAAzcfVAevJLMQTDeHtDDccFZZPrip7AIwFiOXGIzJLytIkXeG&#10;GAAALbwDV3ygs78AAAAASUVORK5CYIJQSwMEFAAGAAgAAAAhAB8G0kzhAAAACgEAAA8AAABkcnMv&#10;ZG93bnJldi54bWxMj8Fqg0AQhu+FvsMyhd6aVVNjYl1DCG1PodCkEHrb6EQl7qy4GzVv3+mpPQ3D&#10;fPzz/dl6Mq0YsHeNJQXhLACBVNiyoUrB1+HtaQnCeU2lbi2hghs6WOf3d5lOSzvSJw57XwkOIZdq&#10;BbX3XSqlK2o02s1sh8S3s+2N9rz2lSx7PXK4aWUUBAtpdEP8odYdbmssLvurUfA+6nEzD1+H3eW8&#10;vX0f4o/jLkSlHh+mzQsIj5P/g+FXn9UhZ6eTvVLpRKsgfk4iRhWsIp4MxItVAuLEZDJPQOaZ/F8h&#10;/wE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C6&#10;rlrHUwIAAB4HAAAOAAAAAAAAAAAAAAAAADoCAABkcnMvZTJvRG9jLnhtbFBLAQItAAoAAAAAAAAA&#10;IQCnEXaINwEAADcBAAAUAAAAAAAAAAAAAAAAALkEAABkcnMvbWVkaWEvaW1hZ2UxLnBuZ1BLAQIt&#10;AAoAAAAAAAAAIQCQ4d+8HAEAABwBAAAUAAAAAAAAAAAAAAAAACIGAABkcnMvbWVkaWEvaW1hZ2Uy&#10;LnBuZ1BLAQItABQABgAIAAAAIQAfBtJM4QAAAAoBAAAPAAAAAAAAAAAAAAAAAHAHAABkcnMvZG93&#10;bnJldi54bWxQSwECLQAUAAYACAAAACEALmzwAMUAAAClAQAAGQAAAAAAAAAAAAAAAAB+CAAAZHJz&#10;L19yZWxzL2Uyb0RvYy54bWwucmVsc1BLBQYAAAAABwAHAL4BAAB6CQAAAAA=&#10;">
                <v:shape id="Image 870" o:spid="_x0000_s1027" type="#_x0000_t75" style="position:absolute;width:142875;height:352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ItIwQAAANwAAAAPAAAAZHJzL2Rvd25yZXYueG1sRE89b8Iw&#10;EN2R+h+sq9QNHFBLoxSDUKWKjm3oANs1PuKI+BziA8K/r4dKjE/ve7EafKsu1McmsIHpJANFXAXb&#10;cG3gZ/sxzkFFQbbYBiYDN4qwWj6MFljYcOVvupRSqxTCsUADTqQrtI6VI49xEjrixB1C71ES7Gtt&#10;e7ymcN/qWZbNtceGU4PDjt4dVcfy7A18PWc3ceXvXk772cuRN7smH3bGPD0O6zdQQoPcxf/uT2sg&#10;f03z05l0BPTyDwAA//8DAFBLAQItABQABgAIAAAAIQDb4fbL7gAAAIUBAAATAAAAAAAAAAAAAAAA&#10;AAAAAABbQ29udGVudF9UeXBlc10ueG1sUEsBAi0AFAAGAAgAAAAhAFr0LFu/AAAAFQEAAAsAAAAA&#10;AAAAAAAAAAAAHwEAAF9yZWxzLy5yZWxzUEsBAi0AFAAGAAgAAAAhAKaAi0jBAAAA3AAAAA8AAAAA&#10;AAAAAAAAAAAABwIAAGRycy9kb3ducmV2LnhtbFBLBQYAAAAAAwADALcAAAD1AgAAAAA=&#10;">
                  <v:imagedata r:id="rId88" o:title=""/>
                </v:shape>
                <v:shape id="Image 871" o:spid="_x0000_s1028" type="#_x0000_t75" style="position:absolute;left:13609;top:165100;width:104775;height:352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1b3xQAAANwAAAAPAAAAZHJzL2Rvd25yZXYueG1sRI9Pa8JA&#10;FMTvBb/D8gq91Y1S2jS6ighKofVgLJ6f2WcSmn0bdtf8+fbdQsHjMDO/YZbrwTSiI+drywpm0wQE&#10;cWF1zaWC79PuOQXhA7LGxjIpGMnDejV5WGKmbc9H6vJQighhn6GCKoQ2k9IXFRn0U9sSR+9qncEQ&#10;pSuldthHuGnkPElepcGa40KFLW0rKn7ym1FgDpvRuJf3sTsfLvS567/2e06VenocNgsQgYZwD/+3&#10;P7SC9G0Gf2fiEZCrXwAAAP//AwBQSwECLQAUAAYACAAAACEA2+H2y+4AAACFAQAAEwAAAAAAAAAA&#10;AAAAAAAAAAAAW0NvbnRlbnRfVHlwZXNdLnhtbFBLAQItABQABgAIAAAAIQBa9CxbvwAAABUBAAAL&#10;AAAAAAAAAAAAAAAAAB8BAABfcmVscy8ucmVsc1BLAQItABQABgAIAAAAIQA631b3xQAAANwAAAAP&#10;AAAAAAAAAAAAAAAAAAcCAABkcnMvZG93bnJldi54bWxQSwUGAAAAAAMAAwC3AAAA+QIAAAAA&#10;">
                  <v:imagedata r:id="rId89" o:title=""/>
                </v:shape>
                <w10:wrap anchorx="page"/>
              </v:group>
            </w:pict>
          </mc:Fallback>
        </mc:AlternateContent>
      </w:r>
      <w:r>
        <w:rPr>
          <w:noProof/>
        </w:rPr>
        <mc:AlternateContent>
          <mc:Choice Requires="wpg">
            <w:drawing>
              <wp:anchor distT="0" distB="0" distL="0" distR="0" simplePos="0" relativeHeight="483453952" behindDoc="1" locked="0" layoutInCell="1" allowOverlap="1" wp14:anchorId="359F6DEB" wp14:editId="4048A09F">
                <wp:simplePos x="0" y="0"/>
                <wp:positionH relativeFrom="page">
                  <wp:posOffset>3709752</wp:posOffset>
                </wp:positionH>
                <wp:positionV relativeFrom="paragraph">
                  <wp:posOffset>585777</wp:posOffset>
                </wp:positionV>
                <wp:extent cx="1024255" cy="352425"/>
                <wp:effectExtent l="0" t="0" r="0" b="0"/>
                <wp:wrapNone/>
                <wp:docPr id="872" name="Group 8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24255" cy="352425"/>
                          <a:chOff x="0" y="0"/>
                          <a:chExt cx="1024255" cy="352425"/>
                        </a:xfrm>
                      </wpg:grpSpPr>
                      <pic:pic xmlns:pic="http://schemas.openxmlformats.org/drawingml/2006/picture">
                        <pic:nvPicPr>
                          <pic:cNvPr id="873" name="Image 873"/>
                          <pic:cNvPicPr/>
                        </pic:nvPicPr>
                        <pic:blipFill>
                          <a:blip r:embed="rId90" cstate="print"/>
                          <a:stretch>
                            <a:fillRect/>
                          </a:stretch>
                        </pic:blipFill>
                        <pic:spPr>
                          <a:xfrm>
                            <a:off x="0" y="0"/>
                            <a:ext cx="152400" cy="352425"/>
                          </a:xfrm>
                          <a:prstGeom prst="rect">
                            <a:avLst/>
                          </a:prstGeom>
                        </pic:spPr>
                      </pic:pic>
                      <pic:pic xmlns:pic="http://schemas.openxmlformats.org/drawingml/2006/picture">
                        <pic:nvPicPr>
                          <pic:cNvPr id="874" name="Image 874"/>
                          <pic:cNvPicPr/>
                        </pic:nvPicPr>
                        <pic:blipFill>
                          <a:blip r:embed="rId91" cstate="print"/>
                          <a:stretch>
                            <a:fillRect/>
                          </a:stretch>
                        </pic:blipFill>
                        <pic:spPr>
                          <a:xfrm>
                            <a:off x="185737" y="0"/>
                            <a:ext cx="180975" cy="352425"/>
                          </a:xfrm>
                          <a:prstGeom prst="rect">
                            <a:avLst/>
                          </a:prstGeom>
                        </pic:spPr>
                      </pic:pic>
                      <pic:pic xmlns:pic="http://schemas.openxmlformats.org/drawingml/2006/picture">
                        <pic:nvPicPr>
                          <pic:cNvPr id="875" name="Image 875"/>
                          <pic:cNvPicPr/>
                        </pic:nvPicPr>
                        <pic:blipFill>
                          <a:blip r:embed="rId92" cstate="print"/>
                          <a:stretch>
                            <a:fillRect/>
                          </a:stretch>
                        </pic:blipFill>
                        <pic:spPr>
                          <a:xfrm>
                            <a:off x="400050" y="0"/>
                            <a:ext cx="180975" cy="352425"/>
                          </a:xfrm>
                          <a:prstGeom prst="rect">
                            <a:avLst/>
                          </a:prstGeom>
                        </pic:spPr>
                      </pic:pic>
                      <pic:pic xmlns:pic="http://schemas.openxmlformats.org/drawingml/2006/picture">
                        <pic:nvPicPr>
                          <pic:cNvPr id="876" name="Image 876"/>
                          <pic:cNvPicPr/>
                        </pic:nvPicPr>
                        <pic:blipFill>
                          <a:blip r:embed="rId93" cstate="print"/>
                          <a:stretch>
                            <a:fillRect/>
                          </a:stretch>
                        </pic:blipFill>
                        <pic:spPr>
                          <a:xfrm>
                            <a:off x="614362" y="0"/>
                            <a:ext cx="409575" cy="352425"/>
                          </a:xfrm>
                          <a:prstGeom prst="rect">
                            <a:avLst/>
                          </a:prstGeom>
                        </pic:spPr>
                      </pic:pic>
                    </wpg:wgp>
                  </a:graphicData>
                </a:graphic>
              </wp:anchor>
            </w:drawing>
          </mc:Choice>
          <mc:Fallback>
            <w:pict>
              <v:group w14:anchorId="5450333F" id="Group 872" o:spid="_x0000_s1026" style="position:absolute;margin-left:292.1pt;margin-top:46.1pt;width:80.65pt;height:27.75pt;z-index:-19862528;mso-wrap-distance-left:0;mso-wrap-distance-right:0;mso-position-horizontal-relative:page" coordsize="10242,3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Eu5OiwIAAIILAAAOAAAAZHJzL2Uyb0RvYy54bWzsVl1v2yAUfZ+0/4B4&#10;b+x8OEmtOH3JGlWqtqjbfgDB2EY1HwLy9e93wW6aJtUWVYqUaXswAmMu5557OGZytxU1WjNjuZIZ&#10;7nZijJikKueyzPDPH/c3Y4ysIzIntZIswztm8d3086fJRqespypV58wgCCJtutEZrpzTaRRZWjFB&#10;bEdpJmGyUEYQB0NTRrkhG4gu6qgXx8Noo0yujaLMWng7aybxNMQvCkbdt6KwzKE6w4DNhdaEdunb&#10;aDohaWmIrjhtYZAPoBCES9h0H2pGHEErw09CCU6NsqpwHapEpIqCUxZygGy68VE2c6NWOuRSpptS&#10;72kCao94+nBY+nU9N/q7XpgGPXQfFX22wEu00WV6OO/H5evH28IIvwiSQNvA6G7PKNs6ROFlN+4N&#10;ekmCEYW5fuIHDeW0grqcLKPVl98vjEjabBvA7cFoTlN4WoKgd0LQn4UEq9zKMNwGEWfFEMQ8r/QN&#10;1FITx5e85m4XdAlV86DkesGp59YPgMuFQTzP8HjUx0gSAQfiQZCSIf8CKH/5yq/xFTgJsay5vud1&#10;7Xn3/RYsCPpIEO/k24htpuhKMOma02NYDbiVtBXXFiOTMrFkANA85F0oGpxcBxi14dI1dbPOMEcr&#10;v38BOJ7ggHmgJN1PBNCvOH0KtpXXWYoBkcRwUt8KZl93kmpj3ZwpgXwHkAICIJukZP1oWywvn7QM&#10;NtsHXICmYRk6f5FaBsdqGVybWnoXV0t3nIz6I4zeMZlxfDs68Zh/XDLAx1uDCcbrT6O3oWswGLDA&#10;CxsMGEmcgJf8l8xZ/6ThsWSG1+Yy4IMXlsywO+gPwcxOJTOIb5MLu0y41MBFL/xQ20upv0kejqF/&#10;eHWe/gIAAP//AwBQSwMECgAAAAAAAAAhAMugzTtQAQAAUAEAABQAAABkcnMvbWVkaWEvaW1hZ2Ux&#10;LnBuZ4lQTkcNChoKAAAADUlIRFIAAAAQAAAAJQgDAAAAfJqZTQAAAHJQTFRF///////f//+9/9+9&#10;/9+Z/72Z/71x3///371x35lx35lEvf//vZlEvXFxvXFEvXEAmd//mb3/mURxmUQAcb3/cb3fcZnf&#10;cXGZcQBEcQAARJnfRHG9RHGZRESZRABERAAAAHG9AESZAERxAABxAABEAAAAvnY/+gAAAAFiS0dE&#10;AIgFHUgAAAAJcEhZcwAADsQAAA7EAZUrDhsAAAB3SURBVCiRY2CgCWCSVAUBRXbitfCpSjMw8Ksq&#10;wPisIlzK3AxMEgIIJSxyAgws0ijWiDDwIikAGqDAIsbAwCGvKgO1mktJnJ2BRZadGagUDNhUIBoY&#10;hbghApwiKDQjjxSULwimhFVE4fJsIkhWscgDfYgsMAqIBAAHRwYNtFApTgAAAABJRU5ErkJgglBL&#10;AwQKAAAAAAAAACEA4IB821gBAABYAQAAFAAAAGRycy9tZWRpYS9pbWFnZTIucG5niVBORw0KGgoA&#10;AAANSUhEUgAAABMAAAAlCAMAAACXrSJOAAAAclBMVEX//////9///73/373/35n/vZn/vXHf///f&#10;vZnfmXHfmUS9//+9mUS9cXG9cUS9cQCZ3/+ZRESZRABxvf9xvd9xmd9xcb1xcZlxRJlxAERxAABE&#10;md9Ecb1EcZlERJlEAEQAcb0ARJkARHEAAHEAAEQAAAAFzCycAAAAAWJLR0QAiAUdSAAAAAlwSFlz&#10;AAAOxAAADsQBlSsOGwAAAH9JREFUKJFjYKAXYJJSBQFFdjL08qnKMDDwqyogCbEKcylzMzBJCqAo&#10;ZJEXYGCRQbdYmIEXVRnQMAUWUQZGQVVVWYR7uJTE2RmYJNiRDWVTgbA5xBDqOIUhxqqIwkQYeaSh&#10;LGYpYYiIkIoIxEVy7IxCwqiWM/KpqqI5chTQDgAANdcGUMqyCiYAAAAASUVORK5CYIJQSwMECgAA&#10;AAAAAAAhAG5OHdxJAQAASQEAABQAAABkcnMvbWVkaWEvaW1hZ2UzLnBuZ4lQTkcNChoKAAAADUlI&#10;RFIAAAATAAAAJQgDAAAAl60iTgAAAGlQTFRF///////f//+9/9+Z/72Z/71x3///35lx35lEvf//&#10;vZmZvZlEvXFxvXFEvXEAmd//mXEAmUQAcb3/cb3fcZnfcXG9cXGZcXFEcQBEcQAARJnfRHG9RABE&#10;AHG9AESZAERxAABxAABEAAAAJd6R9gAAAAFiS0dEAIgFHUgAAAAJcEhZcwAADsQAAA7EAZUrDhsA&#10;AAB5SURBVCiR7Y/JDoAgDESLuNRdEfcV/v8jFUMUPZroyXdpMu1MW4CvsFqpmNwH3lj2AIkcDclm&#10;uPhgNellkA4p0P6+mEF0HdvCRsq3QvLu1HCu1HFebWiOUE6Ho6F5TKWWgF2gnyHh3sbzQZKL4sg1&#10;vBqSiftFP2+xAhwYBcP2QxUIAAAAAElFTkSuQmCCUEsDBAoAAAAAAAAAIQA1977AbwEAAG8BAAAU&#10;AAAAZHJzL21lZGlhL2ltYWdlNC5wbmeJUE5HDQoaCgAAAA1JSERSAAAAKwAAACUIAwAAAOyJ4IIA&#10;AAByUExURf//////3///vf/fvf/fmf+9mf+9cd///9+Zcd+ZRL3//72ZRL1xcb1xRL1xAJnf/5nf&#10;35m935lxcZlEAHG9/3G933GZ33FxmXEAcXEARHEAAESZ30RxvUREmUQAREQAAABxvQBEmQBEcQAA&#10;cQAARAAAALbvwdgAAAABYktHRACIBR1IAAAACXBIWXMAAA7EAAAOxAGVKw4bAAAAlklEQVQ4je2S&#10;3RKCIBBGV9w0qKSCfhRKTff9XzEJp0vauy70XAAzHD6+YQBYKKKhQF/+scOBPEBFHUPdWDkoELVm&#10;BeNTA3peCdFY2PNip7IdXsM06vmsA2wtFGTDra37jhPydQuPK+7qt1vEQPSZ+Wyn2EZBuvx8SpvZ&#10;bo6vaFBp04yXuBL10bic9yvwURbkWOrKytJ4A9YNCK2FNNMBAAAAAElFTkSuQmCCUEsDBBQABgAI&#10;AAAAIQCU9RPl4QAAAAoBAAAPAAAAZHJzL2Rvd25yZXYueG1sTI/BToNAEIbvJr7DZky82QUEqcjS&#10;NI16aprYmhhvW5gCKTtL2C3Qt3c86WkymS//fH++mk0nRhxca0lBuAhAIJW2aqlW8Hl4e1iCcF5T&#10;pTtLqOCKDlbF7U2us8pO9IHj3teCQ8hlWkHjfZ9J6coGjXYL2yPx7WQHoz2vQy2rQU8cbjoZBcGT&#10;NLol/tDoHjcNluf9xSh4n/S0fgxfx+35tLl+H5Ld1zZEpe7v5vULCI+z/4PhV5/VoWCno71Q5USn&#10;IFnGEaMKniOeDKRxkoA4MhmnKcgil/8rFD8AAAD//wMAUEsDBBQABgAIAAAAIQBXffHq1AAAAK0C&#10;AAAZAAAAZHJzL19yZWxzL2Uyb0RvYy54bWwucmVsc7ySwWrDMAyG74O+g9F9cZKWMUadXkah19E9&#10;gLAVxzSWje2V9e1nKIMVSnfLURL/938HbXfffhZnStkFVtA1LQhiHYxjq+DzuH9+BZELssE5MCm4&#10;UIbdsHraftCMpYby5GIWlcJZwVRKfJMy64k85iZE4noZQ/JY6pisjKhPaEn2bfsi018GDDdMcTAK&#10;0sGsQRwvsTb/zw7j6DS9B/3licudCul87a5ATJaKAk/G4XW5biJbkPcd+mUc+kcO3TIO3SOHzTIO&#10;m18HefNkww8AAAD//wMAUEsBAi0AFAAGAAgAAAAhALGCZ7YKAQAAEwIAABMAAAAAAAAAAAAAAAAA&#10;AAAAAFtDb250ZW50X1R5cGVzXS54bWxQSwECLQAUAAYACAAAACEAOP0h/9YAAACUAQAACwAAAAAA&#10;AAAAAAAAAAA7AQAAX3JlbHMvLnJlbHNQSwECLQAUAAYACAAAACEAhBLuTosCAACCCwAADgAAAAAA&#10;AAAAAAAAAAA6AgAAZHJzL2Uyb0RvYy54bWxQSwECLQAKAAAAAAAAACEAy6DNO1ABAABQAQAAFAAA&#10;AAAAAAAAAAAAAADxBAAAZHJzL21lZGlhL2ltYWdlMS5wbmdQSwECLQAKAAAAAAAAACEA4IB821gB&#10;AABYAQAAFAAAAAAAAAAAAAAAAABzBgAAZHJzL21lZGlhL2ltYWdlMi5wbmdQSwECLQAKAAAAAAAA&#10;ACEAbk4d3EkBAABJAQAAFAAAAAAAAAAAAAAAAAD9BwAAZHJzL21lZGlhL2ltYWdlMy5wbmdQSwEC&#10;LQAKAAAAAAAAACEANfe+wG8BAABvAQAAFAAAAAAAAAAAAAAAAAB4CQAAZHJzL21lZGlhL2ltYWdl&#10;NC5wbmdQSwECLQAUAAYACAAAACEAlPUT5eEAAAAKAQAADwAAAAAAAAAAAAAAAAAZCwAAZHJzL2Rv&#10;d25yZXYueG1sUEsBAi0AFAAGAAgAAAAhAFd98erUAAAArQIAABkAAAAAAAAAAAAAAAAAJwwAAGRy&#10;cy9fcmVscy9lMm9Eb2MueG1sLnJlbHNQSwUGAAAAAAkACQBCAgAAMg0AAAAA&#10;">
                <v:shape id="Image 873" o:spid="_x0000_s1027" type="#_x0000_t75" style="position:absolute;width:1524;height:3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zlXxgAAANwAAAAPAAAAZHJzL2Rvd25yZXYueG1sRI9BawIx&#10;FITvgv8hPMGbZq3QtatR2kqxRS+1BT0+N8/N4uZl2UTd/nsjFDwOM/MNM1u0thIXanzpWMFomIAg&#10;zp0uuVDw+/MxmIDwAVlj5ZgU/JGHxbzbmWGm3ZW/6bINhYgQ9hkqMCHUmZQ+N2TRD11NHL2jayyG&#10;KJtC6gavEW4r+ZQkz9JiyXHBYE3vhvLT9mwVFKt8nexTc1h+Ld9Gbbo7rzYvpFS/175OQQRqwyP8&#10;3/7UCibpGO5n4hGQ8xsAAAD//wMAUEsBAi0AFAAGAAgAAAAhANvh9svuAAAAhQEAABMAAAAAAAAA&#10;AAAAAAAAAAAAAFtDb250ZW50X1R5cGVzXS54bWxQSwECLQAUAAYACAAAACEAWvQsW78AAAAVAQAA&#10;CwAAAAAAAAAAAAAAAAAfAQAAX3JlbHMvLnJlbHNQSwECLQAUAAYACAAAACEAQPc5V8YAAADcAAAA&#10;DwAAAAAAAAAAAAAAAAAHAgAAZHJzL2Rvd25yZXYueG1sUEsFBgAAAAADAAMAtwAAAPoCAAAAAA==&#10;">
                  <v:imagedata r:id="rId94" o:title=""/>
                </v:shape>
                <v:shape id="Image 874" o:spid="_x0000_s1028" type="#_x0000_t75" style="position:absolute;left:1857;width:1810;height:3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xAAAANwAAAAPAAAAZHJzL2Rvd25yZXYueG1sRI9Ba8JA&#10;FITvhf6H5RV6q5uKWJu6Si2UCh7EaO+P7DMJzb4Nu88Y/70rCD0OM/MNM18OrlU9hdh4NvA6ykAR&#10;l942XBk47L9fZqCiIFtsPZOBC0VYLh4f5phbf+Yd9YVUKkE45migFulyrWNZk8M48h1x8o4+OJQk&#10;Q6VtwHOCu1aPs2yqHTacFmrs6Kum8q84OQMbKZr9Cvv3sP3ZHX9P2zi5SDTm+Wn4/AAlNMh/+N5e&#10;WwOztwnczqQjoBdXAAAA//8DAFBLAQItABQABgAIAAAAIQDb4fbL7gAAAIUBAAATAAAAAAAAAAAA&#10;AAAAAAAAAABbQ29udGVudF9UeXBlc10ueG1sUEsBAi0AFAAGAAgAAAAhAFr0LFu/AAAAFQEAAAsA&#10;AAAAAAAAAAAAAAAAHwEAAF9yZWxzLy5yZWxzUEsBAi0AFAAGAAgAAAAhAH5b+D/EAAAA3AAAAA8A&#10;AAAAAAAAAAAAAAAABwIAAGRycy9kb3ducmV2LnhtbFBLBQYAAAAAAwADALcAAAD4AgAAAAA=&#10;">
                  <v:imagedata r:id="rId95" o:title=""/>
                </v:shape>
                <v:shape id="Image 875" o:spid="_x0000_s1029" type="#_x0000_t75" style="position:absolute;left:4000;width:1810;height:3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YcCxAAAANwAAAAPAAAAZHJzL2Rvd25yZXYueG1sRI/RasJA&#10;FETfC/7DcgXf6kalbYyuIgUxPhTSmA+4ZK/ZYPZuyG41/ftuodDHYWbOMNv9aDtxp8G3jhUs5gkI&#10;4trplhsF1eX4nILwAVlj55gUfJOH/W7ytMVMuwd/0r0MjYgQ9hkqMCH0mZS+NmTRz11PHL2rGyyG&#10;KIdG6gEfEW47uUySV2mx5bhgsKd3Q/Wt/LIKijQ/mbT4KEx/PudlWa3WXLFSs+l42IAINIb/8F87&#10;1wrStxf4PROPgNz9AAAA//8DAFBLAQItABQABgAIAAAAIQDb4fbL7gAAAIUBAAATAAAAAAAAAAAA&#10;AAAAAAAAAABbQ29udGVudF9UeXBlc10ueG1sUEsBAi0AFAAGAAgAAAAhAFr0LFu/AAAAFQEAAAsA&#10;AAAAAAAAAAAAAAAAHwEAAF9yZWxzLy5yZWxzUEsBAi0AFAAGAAgAAAAhAFqlhwLEAAAA3AAAAA8A&#10;AAAAAAAAAAAAAAAABwIAAGRycy9kb3ducmV2LnhtbFBLBQYAAAAAAwADALcAAAD4AgAAAAA=&#10;">
                  <v:imagedata r:id="rId96" o:title=""/>
                </v:shape>
                <v:shape id="Image 876" o:spid="_x0000_s1030" type="#_x0000_t75" style="position:absolute;left:6143;width:4096;height:3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HjYwwAAANwAAAAPAAAAZHJzL2Rvd25yZXYueG1sRI9Pa8JA&#10;FMTvBb/D8gRvzUYP/omuIkqxvVkjOT+yzySafRuy2yT99l1B6HGYmd8wm91gatFR6yrLCqZRDII4&#10;t7riQsE1/XhfgnAeWWNtmRT8koPddvS2wUTbnr+pu/hCBAi7BBWU3jeJlC4vyaCLbEMcvJttDfog&#10;20LqFvsAN7WcxfFcGqw4LJTY0KGk/HH5MQqKrJpm9/RkjXmcv1ZHm8obHpWajIf9GoSnwf+HX+1P&#10;rWC5mMPzTDgCcvsHAAD//wMAUEsBAi0AFAAGAAgAAAAhANvh9svuAAAAhQEAABMAAAAAAAAAAAAA&#10;AAAAAAAAAFtDb250ZW50X1R5cGVzXS54bWxQSwECLQAUAAYACAAAACEAWvQsW78AAAAVAQAACwAA&#10;AAAAAAAAAAAAAAAfAQAAX3JlbHMvLnJlbHNQSwECLQAUAAYACAAAACEAGax42MMAAADcAAAADwAA&#10;AAAAAAAAAAAAAAAHAgAAZHJzL2Rvd25yZXYueG1sUEsFBgAAAAADAAMAtwAAAPcCAAAAAA==&#10;">
                  <v:imagedata r:id="rId97" o:title=""/>
                </v:shape>
                <w10:wrap anchorx="page"/>
              </v:group>
            </w:pict>
          </mc:Fallback>
        </mc:AlternateContent>
      </w:r>
      <w:r>
        <w:rPr>
          <w:noProof/>
        </w:rPr>
        <w:drawing>
          <wp:anchor distT="0" distB="0" distL="0" distR="0" simplePos="0" relativeHeight="483454464" behindDoc="1" locked="0" layoutInCell="1" allowOverlap="1" wp14:anchorId="3D46BBD8" wp14:editId="5DA11D44">
            <wp:simplePos x="0" y="0"/>
            <wp:positionH relativeFrom="page">
              <wp:posOffset>784079</wp:posOffset>
            </wp:positionH>
            <wp:positionV relativeFrom="paragraph">
              <wp:posOffset>906452</wp:posOffset>
            </wp:positionV>
            <wp:extent cx="1314450" cy="361950"/>
            <wp:effectExtent l="0" t="0" r="0" b="0"/>
            <wp:wrapNone/>
            <wp:docPr id="877" name="Image 8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7" name="Image 877"/>
                    <pic:cNvPicPr/>
                  </pic:nvPicPr>
                  <pic:blipFill>
                    <a:blip r:embed="rId98" cstate="print"/>
                    <a:stretch>
                      <a:fillRect/>
                    </a:stretch>
                  </pic:blipFill>
                  <pic:spPr>
                    <a:xfrm>
                      <a:off x="0" y="0"/>
                      <a:ext cx="1314450" cy="361950"/>
                    </a:xfrm>
                    <a:prstGeom prst="rect">
                      <a:avLst/>
                    </a:prstGeom>
                  </pic:spPr>
                </pic:pic>
              </a:graphicData>
            </a:graphic>
          </wp:anchor>
        </w:drawing>
      </w:r>
      <w:r>
        <w:rPr>
          <w:color w:val="231F20"/>
        </w:rPr>
        <w:t>The</w:t>
      </w:r>
      <w:r>
        <w:rPr>
          <w:color w:val="231F20"/>
          <w:spacing w:val="-6"/>
        </w:rPr>
        <w:t xml:space="preserve"> </w:t>
      </w:r>
      <w:r>
        <w:rPr>
          <w:color w:val="231F20"/>
        </w:rPr>
        <w:t>classical</w:t>
      </w:r>
      <w:r>
        <w:rPr>
          <w:color w:val="231F20"/>
          <w:spacing w:val="-6"/>
        </w:rPr>
        <w:t xml:space="preserve"> </w:t>
      </w:r>
      <w:r>
        <w:rPr>
          <w:color w:val="231F20"/>
        </w:rPr>
        <w:t>measure</w:t>
      </w:r>
      <w:r>
        <w:rPr>
          <w:color w:val="231F20"/>
          <w:spacing w:val="-6"/>
        </w:rPr>
        <w:t xml:space="preserve"> </w:t>
      </w:r>
      <w:r>
        <w:rPr>
          <w:color w:val="231F20"/>
        </w:rPr>
        <w:t>of</w:t>
      </w:r>
      <w:r>
        <w:rPr>
          <w:color w:val="231F20"/>
          <w:spacing w:val="-6"/>
        </w:rPr>
        <w:t xml:space="preserve"> </w:t>
      </w:r>
      <w:r>
        <w:rPr>
          <w:color w:val="231F20"/>
        </w:rPr>
        <w:t>statistical</w:t>
      </w:r>
      <w:r>
        <w:rPr>
          <w:color w:val="231F20"/>
          <w:spacing w:val="-6"/>
        </w:rPr>
        <w:t xml:space="preserve"> </w:t>
      </w:r>
      <w:r>
        <w:rPr>
          <w:color w:val="231F20"/>
        </w:rPr>
        <w:t>heterogeneity</w:t>
      </w:r>
      <w:r>
        <w:rPr>
          <w:color w:val="231F20"/>
          <w:spacing w:val="-6"/>
        </w:rPr>
        <w:t xml:space="preserve"> </w:t>
      </w:r>
      <w:r>
        <w:rPr>
          <w:color w:val="231F20"/>
        </w:rPr>
        <w:t>is</w:t>
      </w:r>
      <w:r>
        <w:rPr>
          <w:color w:val="231F20"/>
          <w:spacing w:val="-6"/>
        </w:rPr>
        <w:t xml:space="preserve"> </w:t>
      </w:r>
      <w:r>
        <w:rPr>
          <w:color w:val="231F20"/>
        </w:rPr>
        <w:t>Cochrane’s</w:t>
      </w:r>
      <w:r>
        <w:rPr>
          <w:color w:val="231F20"/>
          <w:spacing w:val="-6"/>
        </w:rPr>
        <w:t xml:space="preserve"> </w:t>
      </w:r>
      <w:r>
        <w:rPr>
          <w:color w:val="231F20"/>
        </w:rPr>
        <w:t>Q</w:t>
      </w:r>
      <w:r>
        <w:rPr>
          <w:color w:val="231F20"/>
          <w:spacing w:val="-6"/>
        </w:rPr>
        <w:t xml:space="preserve"> </w:t>
      </w:r>
      <w:r>
        <w:rPr>
          <w:color w:val="231F20"/>
        </w:rPr>
        <w:t>test</w:t>
      </w:r>
      <w:r>
        <w:rPr>
          <w:color w:val="231F20"/>
          <w:spacing w:val="-6"/>
        </w:rPr>
        <w:t xml:space="preserve"> </w:t>
      </w:r>
      <w:r>
        <w:rPr>
          <w:color w:val="231F20"/>
        </w:rPr>
        <w:t>which is</w:t>
      </w:r>
      <w:r>
        <w:rPr>
          <w:color w:val="231F20"/>
          <w:spacing w:val="-14"/>
        </w:rPr>
        <w:t xml:space="preserve"> </w:t>
      </w:r>
      <w:r>
        <w:rPr>
          <w:color w:val="231F20"/>
        </w:rPr>
        <w:t>calculated</w:t>
      </w:r>
      <w:r>
        <w:rPr>
          <w:color w:val="231F20"/>
          <w:spacing w:val="-13"/>
        </w:rPr>
        <w:t xml:space="preserve"> </w:t>
      </w:r>
      <w:r>
        <w:rPr>
          <w:color w:val="231F20"/>
        </w:rPr>
        <w:t>as</w:t>
      </w:r>
      <w:r>
        <w:rPr>
          <w:color w:val="231F20"/>
          <w:spacing w:val="-13"/>
        </w:rPr>
        <w:t xml:space="preserve"> </w:t>
      </w:r>
      <w:r>
        <w:rPr>
          <w:color w:val="231F20"/>
        </w:rPr>
        <w:t>the</w:t>
      </w:r>
      <w:r>
        <w:rPr>
          <w:color w:val="231F20"/>
          <w:spacing w:val="-13"/>
        </w:rPr>
        <w:t xml:space="preserve"> </w:t>
      </w:r>
      <w:r>
        <w:rPr>
          <w:color w:val="231F20"/>
        </w:rPr>
        <w:t>weighted</w:t>
      </w:r>
      <w:r>
        <w:rPr>
          <w:color w:val="231F20"/>
          <w:spacing w:val="-13"/>
        </w:rPr>
        <w:t xml:space="preserve"> </w:t>
      </w:r>
      <w:r>
        <w:rPr>
          <w:color w:val="231F20"/>
        </w:rPr>
        <w:t>sum</w:t>
      </w:r>
      <w:r>
        <w:rPr>
          <w:color w:val="231F20"/>
          <w:spacing w:val="-13"/>
        </w:rPr>
        <w:t xml:space="preserve"> </w:t>
      </w:r>
      <w:r>
        <w:rPr>
          <w:color w:val="231F20"/>
        </w:rPr>
        <w:t>of</w:t>
      </w:r>
      <w:r>
        <w:rPr>
          <w:color w:val="231F20"/>
          <w:spacing w:val="-13"/>
        </w:rPr>
        <w:t xml:space="preserve"> </w:t>
      </w:r>
      <w:r>
        <w:rPr>
          <w:color w:val="231F20"/>
        </w:rPr>
        <w:t>squared</w:t>
      </w:r>
      <w:r>
        <w:rPr>
          <w:color w:val="231F20"/>
          <w:spacing w:val="-13"/>
        </w:rPr>
        <w:t xml:space="preserve"> </w:t>
      </w:r>
      <w:r>
        <w:rPr>
          <w:color w:val="231F20"/>
        </w:rPr>
        <w:t>differences</w:t>
      </w:r>
      <w:r>
        <w:rPr>
          <w:color w:val="231F20"/>
          <w:spacing w:val="-14"/>
        </w:rPr>
        <w:t xml:space="preserve"> </w:t>
      </w:r>
      <w:r>
        <w:rPr>
          <w:color w:val="231F20"/>
        </w:rPr>
        <w:t>between</w:t>
      </w:r>
      <w:r>
        <w:rPr>
          <w:color w:val="231F20"/>
          <w:spacing w:val="-13"/>
        </w:rPr>
        <w:t xml:space="preserve"> </w:t>
      </w:r>
      <w:r>
        <w:rPr>
          <w:color w:val="231F20"/>
        </w:rPr>
        <w:t>individual study effects and the pooled effect across studies, with the weights being those</w:t>
      </w:r>
      <w:r>
        <w:rPr>
          <w:color w:val="231F20"/>
          <w:spacing w:val="40"/>
        </w:rPr>
        <w:t xml:space="preserve"> </w:t>
      </w:r>
      <w:r>
        <w:rPr>
          <w:color w:val="231F20"/>
        </w:rPr>
        <w:t>used</w:t>
      </w:r>
      <w:r>
        <w:rPr>
          <w:color w:val="231F20"/>
          <w:spacing w:val="40"/>
        </w:rPr>
        <w:t xml:space="preserve"> </w:t>
      </w:r>
      <w:r>
        <w:rPr>
          <w:color w:val="231F20"/>
        </w:rPr>
        <w:t>in</w:t>
      </w:r>
      <w:r>
        <w:rPr>
          <w:color w:val="231F20"/>
          <w:spacing w:val="40"/>
        </w:rPr>
        <w:t xml:space="preserve"> </w:t>
      </w:r>
      <w:r>
        <w:rPr>
          <w:color w:val="231F20"/>
        </w:rPr>
        <w:t>the</w:t>
      </w:r>
      <w:r>
        <w:rPr>
          <w:color w:val="231F20"/>
          <w:spacing w:val="40"/>
        </w:rPr>
        <w:t xml:space="preserve"> </w:t>
      </w:r>
      <w:r>
        <w:rPr>
          <w:color w:val="231F20"/>
        </w:rPr>
        <w:t>pooling</w:t>
      </w:r>
      <w:r>
        <w:rPr>
          <w:color w:val="231F20"/>
          <w:spacing w:val="40"/>
        </w:rPr>
        <w:t xml:space="preserve"> </w:t>
      </w:r>
      <w:r>
        <w:rPr>
          <w:color w:val="231F20"/>
        </w:rPr>
        <w:t>method.</w:t>
      </w:r>
      <w:r>
        <w:rPr>
          <w:color w:val="231F20"/>
          <w:spacing w:val="40"/>
        </w:rPr>
        <w:t xml:space="preserve"> </w:t>
      </w:r>
      <w:r>
        <w:rPr>
          <w:color w:val="231F20"/>
        </w:rPr>
        <w:t>Thus</w:t>
      </w:r>
      <w:r>
        <w:rPr>
          <w:color w:val="231F20"/>
          <w:spacing w:val="40"/>
        </w:rPr>
        <w:t xml:space="preserve"> </w:t>
      </w:r>
      <w:proofErr w:type="gramStart"/>
      <w:r>
        <w:rPr>
          <w:color w:val="231F20"/>
        </w:rPr>
        <w:t>if</w:t>
      </w:r>
      <w:r>
        <w:rPr>
          <w:color w:val="231F20"/>
          <w:spacing w:val="80"/>
        </w:rPr>
        <w:t xml:space="preserve">  </w:t>
      </w:r>
      <w:r>
        <w:rPr>
          <w:color w:val="231F20"/>
        </w:rPr>
        <w:t>,</w:t>
      </w:r>
      <w:r>
        <w:rPr>
          <w:color w:val="231F20"/>
          <w:spacing w:val="80"/>
        </w:rPr>
        <w:t xml:space="preserve">  </w:t>
      </w:r>
      <w:r>
        <w:rPr>
          <w:color w:val="231F20"/>
        </w:rPr>
        <w:t>,</w:t>
      </w:r>
      <w:proofErr w:type="gramEnd"/>
      <w:r>
        <w:rPr>
          <w:color w:val="231F20"/>
          <w:spacing w:val="40"/>
        </w:rPr>
        <w:t xml:space="preserve">  </w:t>
      </w:r>
      <w:proofErr w:type="gramStart"/>
      <w:r>
        <w:rPr>
          <w:color w:val="231F20"/>
        </w:rPr>
        <w:t>,</w:t>
      </w:r>
      <w:r>
        <w:rPr>
          <w:color w:val="231F20"/>
          <w:spacing w:val="40"/>
        </w:rPr>
        <w:t xml:space="preserve">  </w:t>
      </w:r>
      <w:r>
        <w:rPr>
          <w:color w:val="231F20"/>
        </w:rPr>
        <w:t>,</w:t>
      </w:r>
      <w:proofErr w:type="gramEnd"/>
      <w:r>
        <w:rPr>
          <w:color w:val="231F20"/>
        </w:rPr>
        <w:tab/>
        <w:t>are the effect</w:t>
      </w:r>
      <w:r>
        <w:rPr>
          <w:color w:val="231F20"/>
          <w:spacing w:val="7"/>
        </w:rPr>
        <w:t xml:space="preserve"> </w:t>
      </w:r>
      <w:r>
        <w:rPr>
          <w:color w:val="231F20"/>
        </w:rPr>
        <w:t>estimates</w:t>
      </w:r>
      <w:r>
        <w:rPr>
          <w:color w:val="231F20"/>
          <w:spacing w:val="7"/>
        </w:rPr>
        <w:t xml:space="preserve"> </w:t>
      </w:r>
      <w:r>
        <w:rPr>
          <w:color w:val="231F20"/>
        </w:rPr>
        <w:t>from</w:t>
      </w:r>
      <w:r>
        <w:rPr>
          <w:color w:val="231F20"/>
          <w:spacing w:val="7"/>
        </w:rPr>
        <w:t xml:space="preserve"> </w:t>
      </w:r>
      <w:r>
        <w:rPr>
          <w:color w:val="231F20"/>
        </w:rPr>
        <w:t>k</w:t>
      </w:r>
      <w:r>
        <w:rPr>
          <w:color w:val="231F20"/>
          <w:spacing w:val="8"/>
        </w:rPr>
        <w:t xml:space="preserve"> </w:t>
      </w:r>
      <w:r>
        <w:rPr>
          <w:color w:val="231F20"/>
        </w:rPr>
        <w:t>different</w:t>
      </w:r>
      <w:r>
        <w:rPr>
          <w:color w:val="231F20"/>
          <w:spacing w:val="7"/>
        </w:rPr>
        <w:t xml:space="preserve"> </w:t>
      </w:r>
      <w:r>
        <w:rPr>
          <w:color w:val="231F20"/>
        </w:rPr>
        <w:t>studies</w:t>
      </w:r>
      <w:r>
        <w:rPr>
          <w:color w:val="231F20"/>
          <w:spacing w:val="7"/>
        </w:rPr>
        <w:t xml:space="preserve"> </w:t>
      </w:r>
      <w:r>
        <w:rPr>
          <w:color w:val="231F20"/>
        </w:rPr>
        <w:t>and</w:t>
      </w:r>
      <w:r>
        <w:rPr>
          <w:color w:val="231F20"/>
          <w:spacing w:val="60"/>
        </w:rPr>
        <w:t xml:space="preserve">   </w:t>
      </w:r>
      <w:r>
        <w:rPr>
          <w:color w:val="231F20"/>
        </w:rPr>
        <w:t>is</w:t>
      </w:r>
      <w:r>
        <w:rPr>
          <w:color w:val="231F20"/>
          <w:spacing w:val="7"/>
        </w:rPr>
        <w:t xml:space="preserve"> </w:t>
      </w:r>
      <w:r>
        <w:rPr>
          <w:color w:val="231F20"/>
        </w:rPr>
        <w:t>the</w:t>
      </w:r>
      <w:r>
        <w:rPr>
          <w:color w:val="231F20"/>
          <w:spacing w:val="8"/>
        </w:rPr>
        <w:t xml:space="preserve"> </w:t>
      </w:r>
      <w:r>
        <w:rPr>
          <w:color w:val="231F20"/>
        </w:rPr>
        <w:t>summary</w:t>
      </w:r>
      <w:r>
        <w:rPr>
          <w:color w:val="231F20"/>
          <w:spacing w:val="7"/>
        </w:rPr>
        <w:t xml:space="preserve"> </w:t>
      </w:r>
      <w:r>
        <w:rPr>
          <w:color w:val="231F20"/>
        </w:rPr>
        <w:t>effect</w:t>
      </w:r>
      <w:r>
        <w:rPr>
          <w:color w:val="231F20"/>
          <w:spacing w:val="7"/>
        </w:rPr>
        <w:t xml:space="preserve"> </w:t>
      </w:r>
      <w:r>
        <w:rPr>
          <w:color w:val="231F20"/>
          <w:spacing w:val="-4"/>
        </w:rPr>
        <w:t>then</w:t>
      </w:r>
    </w:p>
    <w:p w14:paraId="5AAD701A" w14:textId="77777777" w:rsidR="00E65A7C" w:rsidRDefault="00000000">
      <w:pPr>
        <w:pStyle w:val="BodyText"/>
        <w:spacing w:before="1" w:line="211" w:lineRule="auto"/>
        <w:ind w:left="526" w:right="666" w:firstLine="2108"/>
        <w:jc w:val="both"/>
      </w:pPr>
      <w:r>
        <w:rPr>
          <w:color w:val="231F20"/>
          <w:spacing w:val="-2"/>
        </w:rPr>
        <w:t>where</w:t>
      </w:r>
      <w:r>
        <w:rPr>
          <w:color w:val="231F20"/>
          <w:spacing w:val="-9"/>
        </w:rPr>
        <w:t xml:space="preserve"> </w:t>
      </w:r>
      <w:r>
        <w:rPr>
          <w:color w:val="231F20"/>
          <w:spacing w:val="-2"/>
        </w:rPr>
        <w:t>w</w:t>
      </w:r>
      <w:proofErr w:type="spellStart"/>
      <w:r>
        <w:rPr>
          <w:color w:val="231F20"/>
          <w:spacing w:val="-2"/>
          <w:position w:val="-6"/>
          <w:sz w:val="12"/>
        </w:rPr>
        <w:t>i</w:t>
      </w:r>
      <w:proofErr w:type="spellEnd"/>
      <w:r>
        <w:rPr>
          <w:color w:val="231F20"/>
          <w:spacing w:val="14"/>
          <w:position w:val="-6"/>
          <w:sz w:val="12"/>
        </w:rPr>
        <w:t xml:space="preserve"> </w:t>
      </w:r>
      <w:r>
        <w:rPr>
          <w:color w:val="231F20"/>
          <w:spacing w:val="-2"/>
        </w:rPr>
        <w:t>is</w:t>
      </w:r>
      <w:r>
        <w:rPr>
          <w:color w:val="231F20"/>
          <w:spacing w:val="-9"/>
        </w:rPr>
        <w:t xml:space="preserve"> </w:t>
      </w:r>
      <w:r>
        <w:rPr>
          <w:color w:val="231F20"/>
          <w:spacing w:val="-2"/>
        </w:rPr>
        <w:t>the</w:t>
      </w:r>
      <w:r>
        <w:rPr>
          <w:color w:val="231F20"/>
          <w:spacing w:val="-9"/>
        </w:rPr>
        <w:t xml:space="preserve"> </w:t>
      </w:r>
      <w:r>
        <w:rPr>
          <w:color w:val="231F20"/>
          <w:spacing w:val="-2"/>
        </w:rPr>
        <w:t>study</w:t>
      </w:r>
      <w:r>
        <w:rPr>
          <w:color w:val="231F20"/>
          <w:spacing w:val="-9"/>
        </w:rPr>
        <w:t xml:space="preserve"> </w:t>
      </w:r>
      <w:r>
        <w:rPr>
          <w:color w:val="231F20"/>
          <w:spacing w:val="-2"/>
        </w:rPr>
        <w:t>weight</w:t>
      </w:r>
      <w:r>
        <w:rPr>
          <w:color w:val="231F20"/>
          <w:spacing w:val="-9"/>
        </w:rPr>
        <w:t xml:space="preserve"> </w:t>
      </w:r>
      <w:r>
        <w:rPr>
          <w:color w:val="231F20"/>
          <w:spacing w:val="-2"/>
        </w:rPr>
        <w:t>i.e.</w:t>
      </w:r>
      <w:r>
        <w:rPr>
          <w:color w:val="231F20"/>
          <w:spacing w:val="-9"/>
        </w:rPr>
        <w:t xml:space="preserve"> </w:t>
      </w:r>
      <w:r>
        <w:rPr>
          <w:color w:val="231F20"/>
          <w:spacing w:val="-2"/>
        </w:rPr>
        <w:t>inverse</w:t>
      </w:r>
      <w:r>
        <w:rPr>
          <w:color w:val="231F20"/>
          <w:spacing w:val="-9"/>
        </w:rPr>
        <w:t xml:space="preserve"> </w:t>
      </w:r>
      <w:r>
        <w:rPr>
          <w:color w:val="231F20"/>
          <w:spacing w:val="-2"/>
        </w:rPr>
        <w:t>of</w:t>
      </w:r>
      <w:r>
        <w:rPr>
          <w:color w:val="231F20"/>
          <w:spacing w:val="-9"/>
        </w:rPr>
        <w:t xml:space="preserve"> </w:t>
      </w:r>
      <w:r>
        <w:rPr>
          <w:color w:val="231F20"/>
          <w:spacing w:val="-2"/>
        </w:rPr>
        <w:t>the</w:t>
      </w:r>
      <w:r>
        <w:rPr>
          <w:color w:val="231F20"/>
          <w:spacing w:val="-9"/>
        </w:rPr>
        <w:t xml:space="preserve"> </w:t>
      </w:r>
      <w:r>
        <w:rPr>
          <w:color w:val="231F20"/>
          <w:spacing w:val="-2"/>
        </w:rPr>
        <w:t xml:space="preserve">study’s </w:t>
      </w:r>
      <w:r>
        <w:rPr>
          <w:color w:val="231F20"/>
        </w:rPr>
        <w:t>variance</w:t>
      </w:r>
      <w:r>
        <w:rPr>
          <w:color w:val="231F20"/>
          <w:spacing w:val="-9"/>
        </w:rPr>
        <w:t xml:space="preserve"> </w:t>
      </w:r>
      <w:r>
        <w:rPr>
          <w:color w:val="231F20"/>
        </w:rPr>
        <w:t>and</w:t>
      </w:r>
      <w:r>
        <w:rPr>
          <w:color w:val="231F20"/>
          <w:spacing w:val="-8"/>
        </w:rPr>
        <w:t xml:space="preserve"> </w:t>
      </w:r>
      <w:r>
        <w:rPr>
          <w:color w:val="231F20"/>
        </w:rPr>
        <w:t>the</w:t>
      </w:r>
      <w:r>
        <w:rPr>
          <w:color w:val="231F20"/>
          <w:spacing w:val="-9"/>
        </w:rPr>
        <w:t xml:space="preserve"> </w:t>
      </w:r>
      <w:r>
        <w:rPr>
          <w:color w:val="231F20"/>
        </w:rPr>
        <w:t>summation</w:t>
      </w:r>
      <w:r>
        <w:rPr>
          <w:color w:val="231F20"/>
          <w:spacing w:val="-9"/>
        </w:rPr>
        <w:t xml:space="preserve"> </w:t>
      </w:r>
      <w:r>
        <w:rPr>
          <w:color w:val="231F20"/>
        </w:rPr>
        <w:t>runs</w:t>
      </w:r>
      <w:r>
        <w:rPr>
          <w:color w:val="231F20"/>
          <w:spacing w:val="-8"/>
        </w:rPr>
        <w:t xml:space="preserve"> </w:t>
      </w:r>
      <w:r>
        <w:rPr>
          <w:color w:val="231F20"/>
        </w:rPr>
        <w:t>over</w:t>
      </w:r>
      <w:r>
        <w:rPr>
          <w:color w:val="231F20"/>
          <w:spacing w:val="-9"/>
        </w:rPr>
        <w:t xml:space="preserve"> </w:t>
      </w:r>
      <w:r>
        <w:rPr>
          <w:color w:val="231F20"/>
        </w:rPr>
        <w:t>all</w:t>
      </w:r>
      <w:r>
        <w:rPr>
          <w:color w:val="231F20"/>
          <w:spacing w:val="-9"/>
        </w:rPr>
        <w:t xml:space="preserve"> </w:t>
      </w:r>
      <w:r>
        <w:rPr>
          <w:color w:val="231F20"/>
        </w:rPr>
        <w:t>the</w:t>
      </w:r>
      <w:r>
        <w:rPr>
          <w:color w:val="231F20"/>
          <w:spacing w:val="-8"/>
        </w:rPr>
        <w:t xml:space="preserve"> </w:t>
      </w:r>
      <w:r>
        <w:rPr>
          <w:color w:val="231F20"/>
        </w:rPr>
        <w:t>k</w:t>
      </w:r>
      <w:r>
        <w:rPr>
          <w:color w:val="231F20"/>
          <w:spacing w:val="-8"/>
        </w:rPr>
        <w:t xml:space="preserve"> </w:t>
      </w:r>
      <w:r>
        <w:rPr>
          <w:color w:val="231F20"/>
        </w:rPr>
        <w:t>studies.</w:t>
      </w:r>
      <w:r>
        <w:rPr>
          <w:color w:val="231F20"/>
          <w:spacing w:val="-9"/>
        </w:rPr>
        <w:t xml:space="preserve"> </w:t>
      </w:r>
      <w:r>
        <w:rPr>
          <w:color w:val="231F20"/>
        </w:rPr>
        <w:t>Q</w:t>
      </w:r>
      <w:r>
        <w:rPr>
          <w:color w:val="231F20"/>
          <w:spacing w:val="-8"/>
        </w:rPr>
        <w:t xml:space="preserve"> </w:t>
      </w:r>
      <w:r>
        <w:rPr>
          <w:color w:val="231F20"/>
        </w:rPr>
        <w:t>is</w:t>
      </w:r>
      <w:r>
        <w:rPr>
          <w:color w:val="231F20"/>
          <w:spacing w:val="-8"/>
        </w:rPr>
        <w:t xml:space="preserve"> </w:t>
      </w:r>
      <w:r>
        <w:rPr>
          <w:color w:val="231F20"/>
        </w:rPr>
        <w:t>distributed</w:t>
      </w:r>
      <w:r>
        <w:rPr>
          <w:color w:val="231F20"/>
          <w:spacing w:val="-8"/>
        </w:rPr>
        <w:t xml:space="preserve"> </w:t>
      </w:r>
      <w:r>
        <w:rPr>
          <w:color w:val="231F20"/>
        </w:rPr>
        <w:t>as</w:t>
      </w:r>
      <w:r>
        <w:rPr>
          <w:color w:val="231F20"/>
          <w:spacing w:val="-8"/>
        </w:rPr>
        <w:t xml:space="preserve"> </w:t>
      </w:r>
      <w:r>
        <w:rPr>
          <w:color w:val="231F20"/>
        </w:rPr>
        <w:t>a chi-square</w:t>
      </w:r>
      <w:r>
        <w:rPr>
          <w:color w:val="231F20"/>
          <w:spacing w:val="-5"/>
        </w:rPr>
        <w:t xml:space="preserve"> </w:t>
      </w:r>
      <w:r>
        <w:rPr>
          <w:color w:val="231F20"/>
        </w:rPr>
        <w:t>statistic</w:t>
      </w:r>
      <w:r>
        <w:rPr>
          <w:color w:val="231F20"/>
          <w:spacing w:val="-5"/>
        </w:rPr>
        <w:t xml:space="preserve"> </w:t>
      </w:r>
      <w:r>
        <w:rPr>
          <w:color w:val="231F20"/>
        </w:rPr>
        <w:t>with</w:t>
      </w:r>
      <w:r>
        <w:rPr>
          <w:color w:val="231F20"/>
          <w:spacing w:val="-5"/>
        </w:rPr>
        <w:t xml:space="preserve"> </w:t>
      </w:r>
      <w:r>
        <w:rPr>
          <w:color w:val="231F20"/>
        </w:rPr>
        <w:t>k-1</w:t>
      </w:r>
      <w:r>
        <w:rPr>
          <w:color w:val="231F20"/>
          <w:spacing w:val="-5"/>
        </w:rPr>
        <w:t xml:space="preserve"> </w:t>
      </w:r>
      <w:r>
        <w:rPr>
          <w:color w:val="231F20"/>
        </w:rPr>
        <w:t>degrees</w:t>
      </w:r>
      <w:r>
        <w:rPr>
          <w:color w:val="231F20"/>
          <w:spacing w:val="-5"/>
        </w:rPr>
        <w:t xml:space="preserve"> </w:t>
      </w:r>
      <w:r>
        <w:rPr>
          <w:color w:val="231F20"/>
        </w:rPr>
        <w:t>of</w:t>
      </w:r>
      <w:r>
        <w:rPr>
          <w:color w:val="231F20"/>
          <w:spacing w:val="-5"/>
        </w:rPr>
        <w:t xml:space="preserve"> </w:t>
      </w:r>
      <w:r>
        <w:rPr>
          <w:color w:val="231F20"/>
        </w:rPr>
        <w:t>freedom.</w:t>
      </w:r>
      <w:r>
        <w:rPr>
          <w:color w:val="231F20"/>
          <w:spacing w:val="-5"/>
        </w:rPr>
        <w:t xml:space="preserve"> </w:t>
      </w:r>
      <w:r>
        <w:rPr>
          <w:color w:val="231F20"/>
        </w:rPr>
        <w:t>The</w:t>
      </w:r>
      <w:r>
        <w:rPr>
          <w:color w:val="231F20"/>
          <w:spacing w:val="-5"/>
        </w:rPr>
        <w:t xml:space="preserve"> </w:t>
      </w:r>
      <w:r>
        <w:rPr>
          <w:color w:val="231F20"/>
        </w:rPr>
        <w:t>value</w:t>
      </w:r>
      <w:r>
        <w:rPr>
          <w:color w:val="231F20"/>
          <w:spacing w:val="-5"/>
        </w:rPr>
        <w:t xml:space="preserve"> </w:t>
      </w:r>
      <w:r>
        <w:rPr>
          <w:color w:val="231F20"/>
        </w:rPr>
        <w:t>of</w:t>
      </w:r>
      <w:r>
        <w:rPr>
          <w:color w:val="231F20"/>
          <w:spacing w:val="-5"/>
        </w:rPr>
        <w:t xml:space="preserve"> </w:t>
      </w:r>
      <w:r>
        <w:rPr>
          <w:color w:val="231F20"/>
        </w:rPr>
        <w:t>Q</w:t>
      </w:r>
      <w:r>
        <w:rPr>
          <w:color w:val="231F20"/>
          <w:spacing w:val="-5"/>
        </w:rPr>
        <w:t xml:space="preserve"> </w:t>
      </w:r>
      <w:r>
        <w:rPr>
          <w:color w:val="231F20"/>
        </w:rPr>
        <w:t>depends</w:t>
      </w:r>
      <w:r>
        <w:rPr>
          <w:color w:val="231F20"/>
          <w:spacing w:val="-5"/>
        </w:rPr>
        <w:t xml:space="preserve"> </w:t>
      </w:r>
      <w:r>
        <w:rPr>
          <w:color w:val="231F20"/>
        </w:rPr>
        <w:t>on the number of studies, how much each of the effect estimates deviate from the</w:t>
      </w:r>
      <w:r>
        <w:rPr>
          <w:color w:val="231F20"/>
          <w:spacing w:val="19"/>
        </w:rPr>
        <w:t xml:space="preserve"> </w:t>
      </w:r>
      <w:r>
        <w:rPr>
          <w:color w:val="231F20"/>
        </w:rPr>
        <w:t>summary</w:t>
      </w:r>
      <w:r>
        <w:rPr>
          <w:color w:val="231F20"/>
          <w:spacing w:val="20"/>
        </w:rPr>
        <w:t xml:space="preserve"> </w:t>
      </w:r>
      <w:r>
        <w:rPr>
          <w:color w:val="231F20"/>
        </w:rPr>
        <w:t>effect</w:t>
      </w:r>
      <w:r>
        <w:rPr>
          <w:color w:val="231F20"/>
          <w:spacing w:val="20"/>
        </w:rPr>
        <w:t xml:space="preserve"> </w:t>
      </w:r>
      <w:r>
        <w:rPr>
          <w:color w:val="231F20"/>
        </w:rPr>
        <w:t>and</w:t>
      </w:r>
      <w:r>
        <w:rPr>
          <w:color w:val="231F20"/>
          <w:spacing w:val="19"/>
        </w:rPr>
        <w:t xml:space="preserve"> </w:t>
      </w:r>
      <w:r>
        <w:rPr>
          <w:color w:val="231F20"/>
        </w:rPr>
        <w:t>the</w:t>
      </w:r>
      <w:r>
        <w:rPr>
          <w:color w:val="231F20"/>
          <w:spacing w:val="20"/>
        </w:rPr>
        <w:t xml:space="preserve"> </w:t>
      </w:r>
      <w:r>
        <w:rPr>
          <w:color w:val="231F20"/>
        </w:rPr>
        <w:t>precision</w:t>
      </w:r>
      <w:r>
        <w:rPr>
          <w:color w:val="231F20"/>
          <w:spacing w:val="19"/>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studies.</w:t>
      </w:r>
      <w:r>
        <w:rPr>
          <w:color w:val="231F20"/>
          <w:spacing w:val="19"/>
        </w:rPr>
        <w:t xml:space="preserve"> </w:t>
      </w:r>
      <w:r>
        <w:rPr>
          <w:color w:val="231F20"/>
        </w:rPr>
        <w:t>If</w:t>
      </w:r>
      <w:r>
        <w:rPr>
          <w:color w:val="231F20"/>
          <w:spacing w:val="20"/>
        </w:rPr>
        <w:t xml:space="preserve"> </w:t>
      </w:r>
      <w:r>
        <w:rPr>
          <w:color w:val="231F20"/>
        </w:rPr>
        <w:t>the</w:t>
      </w:r>
      <w:r>
        <w:rPr>
          <w:color w:val="231F20"/>
          <w:spacing w:val="20"/>
        </w:rPr>
        <w:t xml:space="preserve"> </w:t>
      </w:r>
      <w:r>
        <w:rPr>
          <w:color w:val="231F20"/>
        </w:rPr>
        <w:t>standard</w:t>
      </w:r>
      <w:r>
        <w:rPr>
          <w:color w:val="231F20"/>
          <w:spacing w:val="19"/>
        </w:rPr>
        <w:t xml:space="preserve"> </w:t>
      </w:r>
      <w:r>
        <w:rPr>
          <w:color w:val="231F20"/>
          <w:spacing w:val="-2"/>
        </w:rPr>
        <w:t>error</w:t>
      </w:r>
    </w:p>
    <w:p w14:paraId="4AB27AF9" w14:textId="77777777" w:rsidR="00E65A7C" w:rsidRDefault="00000000">
      <w:pPr>
        <w:pStyle w:val="BodyText"/>
        <w:spacing w:before="6" w:line="220" w:lineRule="auto"/>
        <w:ind w:left="526" w:right="666"/>
        <w:jc w:val="both"/>
      </w:pPr>
      <w:r>
        <w:rPr>
          <w:color w:val="231F20"/>
        </w:rPr>
        <w:t>of</w:t>
      </w:r>
      <w:r>
        <w:rPr>
          <w:color w:val="231F20"/>
          <w:spacing w:val="-1"/>
        </w:rPr>
        <w:t xml:space="preserve"> </w:t>
      </w:r>
      <w:r>
        <w:rPr>
          <w:color w:val="231F20"/>
        </w:rPr>
        <w:t>an</w:t>
      </w:r>
      <w:r>
        <w:rPr>
          <w:color w:val="231F20"/>
          <w:spacing w:val="-1"/>
        </w:rPr>
        <w:t xml:space="preserve"> </w:t>
      </w:r>
      <w:r>
        <w:rPr>
          <w:color w:val="231F20"/>
        </w:rPr>
        <w:t>effect</w:t>
      </w:r>
      <w:r>
        <w:rPr>
          <w:color w:val="231F20"/>
          <w:spacing w:val="-1"/>
        </w:rPr>
        <w:t xml:space="preserve"> </w:t>
      </w:r>
      <w:r>
        <w:rPr>
          <w:color w:val="231F20"/>
        </w:rPr>
        <w:t>size</w:t>
      </w:r>
      <w:r>
        <w:rPr>
          <w:color w:val="231F20"/>
          <w:spacing w:val="-1"/>
        </w:rPr>
        <w:t xml:space="preserve"> </w:t>
      </w:r>
      <w:r>
        <w:rPr>
          <w:color w:val="231F20"/>
        </w:rPr>
        <w:t>is</w:t>
      </w:r>
      <w:r>
        <w:rPr>
          <w:color w:val="231F20"/>
          <w:spacing w:val="-1"/>
        </w:rPr>
        <w:t xml:space="preserve"> </w:t>
      </w:r>
      <w:r>
        <w:rPr>
          <w:color w:val="231F20"/>
        </w:rPr>
        <w:t>very</w:t>
      </w:r>
      <w:r>
        <w:rPr>
          <w:color w:val="231F20"/>
          <w:spacing w:val="-1"/>
        </w:rPr>
        <w:t xml:space="preserve"> </w:t>
      </w:r>
      <w:r>
        <w:rPr>
          <w:color w:val="231F20"/>
        </w:rPr>
        <w:t>low</w:t>
      </w:r>
      <w:r>
        <w:rPr>
          <w:color w:val="231F20"/>
          <w:spacing w:val="-1"/>
        </w:rPr>
        <w:t xml:space="preserve"> </w:t>
      </w:r>
      <w:r>
        <w:rPr>
          <w:color w:val="231F20"/>
        </w:rPr>
        <w:t>(and</w:t>
      </w:r>
      <w:r>
        <w:rPr>
          <w:color w:val="231F20"/>
          <w:spacing w:val="-1"/>
        </w:rPr>
        <w:t xml:space="preserve"> </w:t>
      </w:r>
      <w:r>
        <w:rPr>
          <w:color w:val="231F20"/>
        </w:rPr>
        <w:t>thus</w:t>
      </w:r>
      <w:r>
        <w:rPr>
          <w:color w:val="231F20"/>
          <w:spacing w:val="-1"/>
        </w:rPr>
        <w:t xml:space="preserve"> </w:t>
      </w:r>
      <w:r>
        <w:rPr>
          <w:color w:val="231F20"/>
        </w:rPr>
        <w:t>the</w:t>
      </w:r>
      <w:r>
        <w:rPr>
          <w:color w:val="231F20"/>
          <w:spacing w:val="-1"/>
        </w:rPr>
        <w:t xml:space="preserve"> </w:t>
      </w:r>
      <w:r>
        <w:rPr>
          <w:color w:val="231F20"/>
        </w:rPr>
        <w:t>precision</w:t>
      </w:r>
      <w:r>
        <w:rPr>
          <w:color w:val="231F20"/>
          <w:spacing w:val="-1"/>
        </w:rPr>
        <w:t xml:space="preserve"> </w:t>
      </w:r>
      <w:r>
        <w:rPr>
          <w:color w:val="231F20"/>
        </w:rPr>
        <w:t>is</w:t>
      </w:r>
      <w:r>
        <w:rPr>
          <w:color w:val="231F20"/>
          <w:spacing w:val="-1"/>
        </w:rPr>
        <w:t xml:space="preserve"> </w:t>
      </w:r>
      <w:r>
        <w:rPr>
          <w:color w:val="231F20"/>
        </w:rPr>
        <w:t>very</w:t>
      </w:r>
      <w:r>
        <w:rPr>
          <w:color w:val="231F20"/>
          <w:spacing w:val="-1"/>
        </w:rPr>
        <w:t xml:space="preserve"> </w:t>
      </w:r>
      <w:r>
        <w:rPr>
          <w:color w:val="231F20"/>
        </w:rPr>
        <w:t>high)</w:t>
      </w:r>
      <w:r>
        <w:rPr>
          <w:color w:val="231F20"/>
          <w:spacing w:val="-1"/>
        </w:rPr>
        <w:t xml:space="preserve"> </w:t>
      </w:r>
      <w:r>
        <w:rPr>
          <w:color w:val="231F20"/>
        </w:rPr>
        <w:t>even</w:t>
      </w:r>
      <w:r>
        <w:rPr>
          <w:color w:val="231F20"/>
          <w:spacing w:val="-1"/>
        </w:rPr>
        <w:t xml:space="preserve"> </w:t>
      </w:r>
      <w:r>
        <w:rPr>
          <w:color w:val="231F20"/>
        </w:rPr>
        <w:t>small deviations from the summary effect will be given a higher weight, leading to higher values of Q.</w:t>
      </w:r>
    </w:p>
    <w:p w14:paraId="3C248104" w14:textId="77777777" w:rsidR="00E65A7C" w:rsidRDefault="00000000">
      <w:pPr>
        <w:pStyle w:val="BodyText"/>
        <w:spacing w:before="168" w:line="220" w:lineRule="auto"/>
        <w:ind w:left="526" w:right="666"/>
        <w:jc w:val="both"/>
      </w:pPr>
      <w:r>
        <w:rPr>
          <w:color w:val="231F20"/>
        </w:rPr>
        <w:t>Q has low power as a comprehensive test of heterogeneity</w:t>
      </w:r>
      <w:r>
        <w:rPr>
          <w:color w:val="231F20"/>
          <w:vertAlign w:val="superscript"/>
        </w:rPr>
        <w:t>29</w:t>
      </w:r>
      <w:r>
        <w:rPr>
          <w:color w:val="231F20"/>
        </w:rPr>
        <w:t xml:space="preserve"> when the number</w:t>
      </w:r>
      <w:r>
        <w:rPr>
          <w:color w:val="231F20"/>
          <w:spacing w:val="-11"/>
        </w:rPr>
        <w:t xml:space="preserve"> </w:t>
      </w:r>
      <w:r>
        <w:rPr>
          <w:color w:val="231F20"/>
        </w:rPr>
        <w:t>of</w:t>
      </w:r>
      <w:r>
        <w:rPr>
          <w:color w:val="231F20"/>
          <w:spacing w:val="-11"/>
        </w:rPr>
        <w:t xml:space="preserve"> </w:t>
      </w:r>
      <w:r>
        <w:rPr>
          <w:color w:val="231F20"/>
        </w:rPr>
        <w:t>studies</w:t>
      </w:r>
      <w:r>
        <w:rPr>
          <w:color w:val="231F20"/>
          <w:spacing w:val="-11"/>
        </w:rPr>
        <w:t xml:space="preserve"> </w:t>
      </w:r>
      <w:r>
        <w:rPr>
          <w:color w:val="231F20"/>
        </w:rPr>
        <w:t>is</w:t>
      </w:r>
      <w:r>
        <w:rPr>
          <w:color w:val="231F20"/>
          <w:spacing w:val="-11"/>
        </w:rPr>
        <w:t xml:space="preserve"> </w:t>
      </w:r>
      <w:r>
        <w:rPr>
          <w:color w:val="231F20"/>
        </w:rPr>
        <w:t>small,</w:t>
      </w:r>
      <w:r>
        <w:rPr>
          <w:color w:val="231F20"/>
          <w:spacing w:val="-11"/>
        </w:rPr>
        <w:t xml:space="preserve"> </w:t>
      </w:r>
      <w:r>
        <w:rPr>
          <w:color w:val="231F20"/>
        </w:rPr>
        <w:t>i.e.</w:t>
      </w:r>
      <w:r>
        <w:rPr>
          <w:color w:val="231F20"/>
          <w:spacing w:val="-11"/>
        </w:rPr>
        <w:t xml:space="preserve"> </w:t>
      </w:r>
      <w:r>
        <w:rPr>
          <w:color w:val="231F20"/>
        </w:rPr>
        <w:t>in</w:t>
      </w:r>
      <w:r>
        <w:rPr>
          <w:color w:val="231F20"/>
          <w:spacing w:val="-11"/>
        </w:rPr>
        <w:t xml:space="preserve"> </w:t>
      </w:r>
      <w:r>
        <w:rPr>
          <w:color w:val="231F20"/>
        </w:rPr>
        <w:t>most</w:t>
      </w:r>
      <w:r>
        <w:rPr>
          <w:color w:val="231F20"/>
          <w:spacing w:val="-11"/>
        </w:rPr>
        <w:t xml:space="preserve"> </w:t>
      </w:r>
      <w:r>
        <w:rPr>
          <w:color w:val="231F20"/>
        </w:rPr>
        <w:t>meta-analyses.</w:t>
      </w:r>
      <w:r>
        <w:rPr>
          <w:color w:val="231F20"/>
          <w:spacing w:val="-11"/>
        </w:rPr>
        <w:t xml:space="preserve"> </w:t>
      </w:r>
      <w:r>
        <w:rPr>
          <w:color w:val="231F20"/>
        </w:rPr>
        <w:t>Conversely,</w:t>
      </w:r>
      <w:r>
        <w:rPr>
          <w:color w:val="231F20"/>
          <w:spacing w:val="-11"/>
        </w:rPr>
        <w:t xml:space="preserve"> </w:t>
      </w:r>
      <w:r>
        <w:rPr>
          <w:color w:val="231F20"/>
        </w:rPr>
        <w:t>Q</w:t>
      </w:r>
      <w:r>
        <w:rPr>
          <w:color w:val="231F20"/>
          <w:spacing w:val="-11"/>
        </w:rPr>
        <w:t xml:space="preserve"> </w:t>
      </w:r>
      <w:r>
        <w:rPr>
          <w:color w:val="231F20"/>
        </w:rPr>
        <w:t>has</w:t>
      </w:r>
      <w:r>
        <w:rPr>
          <w:color w:val="231F20"/>
          <w:spacing w:val="-11"/>
        </w:rPr>
        <w:t xml:space="preserve"> </w:t>
      </w:r>
      <w:r>
        <w:rPr>
          <w:color w:val="231F20"/>
        </w:rPr>
        <w:t>too much</w:t>
      </w:r>
      <w:r>
        <w:rPr>
          <w:color w:val="231F20"/>
          <w:spacing w:val="-2"/>
        </w:rPr>
        <w:t xml:space="preserve"> </w:t>
      </w:r>
      <w:r>
        <w:rPr>
          <w:color w:val="231F20"/>
        </w:rPr>
        <w:t>power</w:t>
      </w:r>
      <w:r>
        <w:rPr>
          <w:color w:val="231F20"/>
          <w:spacing w:val="-2"/>
        </w:rPr>
        <w:t xml:space="preserve"> </w:t>
      </w:r>
      <w:r>
        <w:rPr>
          <w:color w:val="231F20"/>
        </w:rPr>
        <w:t>as</w:t>
      </w:r>
      <w:r>
        <w:rPr>
          <w:color w:val="231F20"/>
          <w:spacing w:val="-2"/>
        </w:rPr>
        <w:t xml:space="preserve"> </w:t>
      </w:r>
      <w:r>
        <w:rPr>
          <w:color w:val="231F20"/>
        </w:rPr>
        <w:t>a</w:t>
      </w:r>
      <w:r>
        <w:rPr>
          <w:color w:val="231F20"/>
          <w:spacing w:val="-2"/>
        </w:rPr>
        <w:t xml:space="preserve"> </w:t>
      </w:r>
      <w:r>
        <w:rPr>
          <w:color w:val="231F20"/>
        </w:rPr>
        <w:t>test</w:t>
      </w:r>
      <w:r>
        <w:rPr>
          <w:color w:val="231F20"/>
          <w:spacing w:val="-2"/>
        </w:rPr>
        <w:t xml:space="preserve"> </w:t>
      </w:r>
      <w:r>
        <w:rPr>
          <w:color w:val="231F20"/>
        </w:rPr>
        <w:t>of</w:t>
      </w:r>
      <w:r>
        <w:rPr>
          <w:color w:val="231F20"/>
          <w:spacing w:val="-2"/>
        </w:rPr>
        <w:t xml:space="preserve"> </w:t>
      </w:r>
      <w:r>
        <w:rPr>
          <w:color w:val="231F20"/>
        </w:rPr>
        <w:t>heterogeneity</w:t>
      </w:r>
      <w:r>
        <w:rPr>
          <w:color w:val="231F20"/>
          <w:spacing w:val="-2"/>
        </w:rPr>
        <w:t xml:space="preserve"> </w:t>
      </w:r>
      <w:r>
        <w:rPr>
          <w:color w:val="231F20"/>
        </w:rPr>
        <w:t>if</w:t>
      </w:r>
      <w:r>
        <w:rPr>
          <w:color w:val="231F20"/>
          <w:spacing w:val="-2"/>
        </w:rPr>
        <w:t xml:space="preserve"> </w:t>
      </w:r>
      <w:r>
        <w:rPr>
          <w:color w:val="231F20"/>
        </w:rPr>
        <w:t>the</w:t>
      </w:r>
      <w:r>
        <w:rPr>
          <w:color w:val="231F20"/>
          <w:spacing w:val="-2"/>
        </w:rPr>
        <w:t xml:space="preserve"> </w:t>
      </w:r>
      <w:r>
        <w:rPr>
          <w:color w:val="231F20"/>
        </w:rPr>
        <w:t>number</w:t>
      </w:r>
      <w:r>
        <w:rPr>
          <w:color w:val="231F20"/>
          <w:spacing w:val="-2"/>
        </w:rPr>
        <w:t xml:space="preserve"> </w:t>
      </w:r>
      <w:r>
        <w:rPr>
          <w:color w:val="231F20"/>
        </w:rPr>
        <w:t>of</w:t>
      </w:r>
      <w:r>
        <w:rPr>
          <w:color w:val="231F20"/>
          <w:spacing w:val="-2"/>
        </w:rPr>
        <w:t xml:space="preserve"> </w:t>
      </w:r>
      <w:r>
        <w:rPr>
          <w:color w:val="231F20"/>
        </w:rPr>
        <w:t>studies</w:t>
      </w:r>
      <w:r>
        <w:rPr>
          <w:color w:val="231F20"/>
          <w:spacing w:val="-2"/>
        </w:rPr>
        <w:t xml:space="preserve"> </w:t>
      </w:r>
      <w:r>
        <w:rPr>
          <w:color w:val="231F20"/>
        </w:rPr>
        <w:t>is</w:t>
      </w:r>
      <w:r>
        <w:rPr>
          <w:color w:val="231F20"/>
          <w:spacing w:val="-2"/>
        </w:rPr>
        <w:t xml:space="preserve"> </w:t>
      </w:r>
      <w:r>
        <w:rPr>
          <w:color w:val="231F20"/>
        </w:rPr>
        <w:t>large</w:t>
      </w:r>
      <w:r>
        <w:rPr>
          <w:color w:val="231F20"/>
          <w:vertAlign w:val="superscript"/>
        </w:rPr>
        <w:t>30</w:t>
      </w:r>
      <w:r>
        <w:rPr>
          <w:color w:val="231F20"/>
        </w:rPr>
        <w:t>.</w:t>
      </w:r>
      <w:r>
        <w:rPr>
          <w:color w:val="231F20"/>
          <w:spacing w:val="40"/>
        </w:rPr>
        <w:t xml:space="preserve"> </w:t>
      </w:r>
      <w:r>
        <w:rPr>
          <w:color w:val="231F20"/>
        </w:rPr>
        <w:t xml:space="preserve">Q forms part of the </w:t>
      </w:r>
      <w:proofErr w:type="spellStart"/>
      <w:r>
        <w:rPr>
          <w:color w:val="231F20"/>
        </w:rPr>
        <w:t>DerSimonian</w:t>
      </w:r>
      <w:proofErr w:type="spellEnd"/>
      <w:r>
        <w:rPr>
          <w:color w:val="231F20"/>
        </w:rPr>
        <w:t>-Laird random effects pooling method</w:t>
      </w:r>
      <w:r>
        <w:rPr>
          <w:color w:val="231F20"/>
          <w:vertAlign w:val="superscript"/>
        </w:rPr>
        <w:t>31</w:t>
      </w:r>
      <w:r>
        <w:rPr>
          <w:color w:val="231F20"/>
        </w:rPr>
        <w:t>.</w:t>
      </w:r>
      <w:r>
        <w:rPr>
          <w:color w:val="231F20"/>
          <w:spacing w:val="-2"/>
        </w:rPr>
        <w:t xml:space="preserve"> </w:t>
      </w:r>
      <w:r>
        <w:rPr>
          <w:color w:val="231F20"/>
        </w:rPr>
        <w:t>An additional test, due to Breslow and Day</w:t>
      </w:r>
      <w:r>
        <w:rPr>
          <w:color w:val="231F20"/>
          <w:vertAlign w:val="superscript"/>
        </w:rPr>
        <w:t>32</w:t>
      </w:r>
      <w:r>
        <w:rPr>
          <w:color w:val="231F20"/>
        </w:rPr>
        <w:t xml:space="preserve">, is provided with the odds ratio </w:t>
      </w:r>
      <w:r>
        <w:rPr>
          <w:color w:val="231F20"/>
          <w:spacing w:val="-2"/>
        </w:rPr>
        <w:t>Meta-Analysis.</w:t>
      </w:r>
    </w:p>
    <w:p w14:paraId="5F765922" w14:textId="77777777" w:rsidR="00E65A7C" w:rsidRDefault="00000000">
      <w:pPr>
        <w:pStyle w:val="BodyText"/>
        <w:spacing w:before="167" w:line="220" w:lineRule="auto"/>
        <w:ind w:left="526" w:right="666"/>
        <w:jc w:val="both"/>
      </w:pPr>
      <w:r>
        <w:rPr>
          <w:color w:val="231F20"/>
        </w:rPr>
        <w:t>It is arguably not possible to examine the null hypothesis that all studies are</w:t>
      </w:r>
      <w:r>
        <w:rPr>
          <w:color w:val="231F20"/>
          <w:spacing w:val="-1"/>
        </w:rPr>
        <w:t xml:space="preserve"> </w:t>
      </w:r>
      <w:r>
        <w:rPr>
          <w:color w:val="231F20"/>
        </w:rPr>
        <w:t>evaluating</w:t>
      </w:r>
      <w:r>
        <w:rPr>
          <w:color w:val="231F20"/>
          <w:spacing w:val="-1"/>
        </w:rPr>
        <w:t xml:space="preserve"> </w:t>
      </w:r>
      <w:r>
        <w:rPr>
          <w:color w:val="231F20"/>
        </w:rPr>
        <w:t>the</w:t>
      </w:r>
      <w:r>
        <w:rPr>
          <w:color w:val="231F20"/>
          <w:spacing w:val="-1"/>
        </w:rPr>
        <w:t xml:space="preserve"> </w:t>
      </w:r>
      <w:r>
        <w:rPr>
          <w:color w:val="231F20"/>
        </w:rPr>
        <w:t>same</w:t>
      </w:r>
      <w:r>
        <w:rPr>
          <w:color w:val="231F20"/>
          <w:spacing w:val="-1"/>
        </w:rPr>
        <w:t xml:space="preserve"> </w:t>
      </w:r>
      <w:r>
        <w:rPr>
          <w:color w:val="231F20"/>
        </w:rPr>
        <w:t>effect,</w:t>
      </w:r>
      <w:r>
        <w:rPr>
          <w:color w:val="231F20"/>
          <w:spacing w:val="-1"/>
        </w:rPr>
        <w:t xml:space="preserve"> </w:t>
      </w:r>
      <w:r>
        <w:rPr>
          <w:color w:val="231F20"/>
        </w:rPr>
        <w:t>by</w:t>
      </w:r>
      <w:r>
        <w:rPr>
          <w:color w:val="231F20"/>
          <w:spacing w:val="-1"/>
        </w:rPr>
        <w:t xml:space="preserve"> </w:t>
      </w:r>
      <w:r>
        <w:rPr>
          <w:color w:val="231F20"/>
        </w:rPr>
        <w:t>considering</w:t>
      </w:r>
      <w:r>
        <w:rPr>
          <w:color w:val="231F20"/>
          <w:spacing w:val="-1"/>
        </w:rPr>
        <w:t xml:space="preserve"> </w:t>
      </w:r>
      <w:r>
        <w:rPr>
          <w:color w:val="231F20"/>
        </w:rPr>
        <w:t>only</w:t>
      </w:r>
      <w:r>
        <w:rPr>
          <w:color w:val="231F20"/>
          <w:spacing w:val="-1"/>
        </w:rPr>
        <w:t xml:space="preserve"> </w:t>
      </w:r>
      <w:r>
        <w:rPr>
          <w:color w:val="231F20"/>
        </w:rPr>
        <w:t>the</w:t>
      </w:r>
      <w:r>
        <w:rPr>
          <w:color w:val="231F20"/>
          <w:spacing w:val="-1"/>
        </w:rPr>
        <w:t xml:space="preserve"> </w:t>
      </w:r>
      <w:r>
        <w:rPr>
          <w:color w:val="231F20"/>
        </w:rPr>
        <w:t>summary</w:t>
      </w:r>
      <w:r>
        <w:rPr>
          <w:color w:val="231F20"/>
          <w:spacing w:val="-1"/>
        </w:rPr>
        <w:t xml:space="preserve"> </w:t>
      </w:r>
      <w:r>
        <w:rPr>
          <w:color w:val="231F20"/>
        </w:rPr>
        <w:t>data</w:t>
      </w:r>
      <w:r>
        <w:rPr>
          <w:color w:val="231F20"/>
          <w:spacing w:val="-1"/>
        </w:rPr>
        <w:t xml:space="preserve"> </w:t>
      </w:r>
      <w:r>
        <w:rPr>
          <w:color w:val="231F20"/>
        </w:rPr>
        <w:t>from the studies: The heterogeneity test results should be considered alongside</w:t>
      </w:r>
      <w:r>
        <w:rPr>
          <w:color w:val="231F20"/>
          <w:spacing w:val="80"/>
        </w:rPr>
        <w:t xml:space="preserve"> </w:t>
      </w:r>
      <w:r>
        <w:rPr>
          <w:color w:val="231F20"/>
        </w:rPr>
        <w:t xml:space="preserve">a qualitative assessment of the combinability of studies in a systematic </w:t>
      </w:r>
      <w:r>
        <w:rPr>
          <w:color w:val="231F20"/>
          <w:spacing w:val="-2"/>
        </w:rPr>
        <w:t>review.</w:t>
      </w:r>
    </w:p>
    <w:p w14:paraId="5A464FA8" w14:textId="77777777" w:rsidR="00E65A7C" w:rsidRDefault="00000000">
      <w:pPr>
        <w:pStyle w:val="BodyText"/>
        <w:spacing w:before="166" w:line="220" w:lineRule="auto"/>
        <w:ind w:left="526" w:right="666"/>
        <w:jc w:val="both"/>
      </w:pPr>
      <w:r>
        <w:rPr>
          <w:color w:val="231F20"/>
        </w:rPr>
        <w:t>To solve the problems of the Q statistic and the non-comparability of the between-studies variance, among meta-analyses with different effect-size metrics, Higgins and Thompson</w:t>
      </w:r>
      <w:r>
        <w:rPr>
          <w:color w:val="231F20"/>
          <w:vertAlign w:val="superscript"/>
        </w:rPr>
        <w:t>30</w:t>
      </w:r>
      <w:r>
        <w:rPr>
          <w:color w:val="231F20"/>
        </w:rPr>
        <w:t xml:space="preserve"> have proposed the I</w:t>
      </w:r>
      <w:r>
        <w:rPr>
          <w:color w:val="231F20"/>
          <w:sz w:val="20"/>
        </w:rPr>
        <w:t xml:space="preserve">² </w:t>
      </w:r>
      <w:r>
        <w:rPr>
          <w:color w:val="231F20"/>
        </w:rPr>
        <w:t>index. The I</w:t>
      </w:r>
      <w:r>
        <w:rPr>
          <w:color w:val="231F20"/>
          <w:sz w:val="20"/>
        </w:rPr>
        <w:t xml:space="preserve">² </w:t>
      </w:r>
      <w:r>
        <w:rPr>
          <w:color w:val="231F20"/>
        </w:rPr>
        <w:t>index quantifies the extent of heterogeneity from a collection of effect sizes by comparing</w:t>
      </w:r>
      <w:r>
        <w:rPr>
          <w:color w:val="231F20"/>
          <w:spacing w:val="-8"/>
        </w:rPr>
        <w:t xml:space="preserve"> </w:t>
      </w:r>
      <w:r>
        <w:rPr>
          <w:color w:val="231F20"/>
        </w:rPr>
        <w:t>the</w:t>
      </w:r>
      <w:r>
        <w:rPr>
          <w:color w:val="231F20"/>
          <w:spacing w:val="-8"/>
        </w:rPr>
        <w:t xml:space="preserve"> </w:t>
      </w:r>
      <w:r>
        <w:rPr>
          <w:color w:val="231F20"/>
        </w:rPr>
        <w:t>Q</w:t>
      </w:r>
      <w:r>
        <w:rPr>
          <w:color w:val="231F20"/>
          <w:spacing w:val="-8"/>
        </w:rPr>
        <w:t xml:space="preserve"> </w:t>
      </w:r>
      <w:r>
        <w:rPr>
          <w:color w:val="231F20"/>
        </w:rPr>
        <w:t>value</w:t>
      </w:r>
      <w:r>
        <w:rPr>
          <w:color w:val="231F20"/>
          <w:spacing w:val="-8"/>
        </w:rPr>
        <w:t xml:space="preserve"> </w:t>
      </w:r>
      <w:r>
        <w:rPr>
          <w:color w:val="231F20"/>
        </w:rPr>
        <w:t>to</w:t>
      </w:r>
      <w:r>
        <w:rPr>
          <w:color w:val="231F20"/>
          <w:spacing w:val="-8"/>
        </w:rPr>
        <w:t xml:space="preserve"> </w:t>
      </w:r>
      <w:r>
        <w:rPr>
          <w:color w:val="231F20"/>
        </w:rPr>
        <w:t>its</w:t>
      </w:r>
      <w:r>
        <w:rPr>
          <w:color w:val="231F20"/>
          <w:spacing w:val="-8"/>
        </w:rPr>
        <w:t xml:space="preserve"> </w:t>
      </w:r>
      <w:r>
        <w:rPr>
          <w:color w:val="231F20"/>
        </w:rPr>
        <w:t>expected</w:t>
      </w:r>
      <w:r>
        <w:rPr>
          <w:color w:val="231F20"/>
          <w:spacing w:val="-8"/>
        </w:rPr>
        <w:t xml:space="preserve"> </w:t>
      </w:r>
      <w:r>
        <w:rPr>
          <w:color w:val="231F20"/>
        </w:rPr>
        <w:t>value</w:t>
      </w:r>
      <w:r>
        <w:rPr>
          <w:color w:val="231F20"/>
          <w:spacing w:val="-8"/>
        </w:rPr>
        <w:t xml:space="preserve"> </w:t>
      </w:r>
      <w:r>
        <w:rPr>
          <w:color w:val="231F20"/>
        </w:rPr>
        <w:t>assuming</w:t>
      </w:r>
      <w:r>
        <w:rPr>
          <w:color w:val="231F20"/>
          <w:spacing w:val="-8"/>
        </w:rPr>
        <w:t xml:space="preserve"> </w:t>
      </w:r>
      <w:r>
        <w:rPr>
          <w:color w:val="231F20"/>
        </w:rPr>
        <w:t>homogeneity,</w:t>
      </w:r>
      <w:r>
        <w:rPr>
          <w:color w:val="231F20"/>
          <w:spacing w:val="-8"/>
        </w:rPr>
        <w:t xml:space="preserve"> </w:t>
      </w:r>
      <w:r>
        <w:rPr>
          <w:color w:val="231F20"/>
        </w:rPr>
        <w:t>that</w:t>
      </w:r>
      <w:r>
        <w:rPr>
          <w:color w:val="231F20"/>
          <w:spacing w:val="-8"/>
        </w:rPr>
        <w:t xml:space="preserve"> </w:t>
      </w:r>
      <w:r>
        <w:rPr>
          <w:color w:val="231F20"/>
        </w:rPr>
        <w:t>is, to</w:t>
      </w:r>
      <w:r>
        <w:rPr>
          <w:color w:val="231F20"/>
          <w:spacing w:val="3"/>
        </w:rPr>
        <w:t xml:space="preserve"> </w:t>
      </w:r>
      <w:r>
        <w:rPr>
          <w:color w:val="231F20"/>
        </w:rPr>
        <w:t>its</w:t>
      </w:r>
      <w:r>
        <w:rPr>
          <w:color w:val="231F20"/>
          <w:spacing w:val="4"/>
        </w:rPr>
        <w:t xml:space="preserve"> </w:t>
      </w:r>
      <w:r>
        <w:rPr>
          <w:color w:val="231F20"/>
        </w:rPr>
        <w:t>degrees</w:t>
      </w:r>
      <w:r>
        <w:rPr>
          <w:color w:val="231F20"/>
          <w:spacing w:val="3"/>
        </w:rPr>
        <w:t xml:space="preserve"> </w:t>
      </w:r>
      <w:r>
        <w:rPr>
          <w:color w:val="231F20"/>
        </w:rPr>
        <w:t>of</w:t>
      </w:r>
      <w:r>
        <w:rPr>
          <w:color w:val="231F20"/>
          <w:spacing w:val="4"/>
        </w:rPr>
        <w:t xml:space="preserve"> </w:t>
      </w:r>
      <w:r>
        <w:rPr>
          <w:color w:val="231F20"/>
        </w:rPr>
        <w:t>freedom</w:t>
      </w:r>
      <w:r>
        <w:rPr>
          <w:color w:val="231F20"/>
          <w:spacing w:val="3"/>
        </w:rPr>
        <w:t xml:space="preserve"> </w:t>
      </w:r>
      <w:r>
        <w:rPr>
          <w:color w:val="231F20"/>
        </w:rPr>
        <w:t>(</w:t>
      </w:r>
      <w:proofErr w:type="spellStart"/>
      <w:r>
        <w:rPr>
          <w:color w:val="231F20"/>
        </w:rPr>
        <w:t>df</w:t>
      </w:r>
      <w:proofErr w:type="spellEnd"/>
      <w:r>
        <w:rPr>
          <w:color w:val="231F20"/>
          <w:spacing w:val="4"/>
        </w:rPr>
        <w:t xml:space="preserve"> </w:t>
      </w:r>
      <w:r>
        <w:rPr>
          <w:color w:val="231F20"/>
        </w:rPr>
        <w:t>=</w:t>
      </w:r>
      <w:r>
        <w:rPr>
          <w:color w:val="231F20"/>
          <w:spacing w:val="4"/>
        </w:rPr>
        <w:t xml:space="preserve"> </w:t>
      </w:r>
      <w:r>
        <w:rPr>
          <w:color w:val="231F20"/>
        </w:rPr>
        <w:t>k</w:t>
      </w:r>
      <w:r>
        <w:rPr>
          <w:color w:val="231F20"/>
          <w:spacing w:val="3"/>
        </w:rPr>
        <w:t xml:space="preserve"> </w:t>
      </w:r>
      <w:r>
        <w:rPr>
          <w:color w:val="231F20"/>
        </w:rPr>
        <w:t>–</w:t>
      </w:r>
      <w:r>
        <w:rPr>
          <w:color w:val="231F20"/>
          <w:spacing w:val="4"/>
        </w:rPr>
        <w:t xml:space="preserve"> </w:t>
      </w:r>
      <w:r>
        <w:rPr>
          <w:color w:val="231F20"/>
        </w:rPr>
        <w:t>1):</w:t>
      </w:r>
      <w:r>
        <w:rPr>
          <w:color w:val="231F20"/>
          <w:spacing w:val="59"/>
        </w:rPr>
        <w:t xml:space="preserve"> </w:t>
      </w:r>
      <w:r>
        <w:rPr>
          <w:color w:val="231F20"/>
        </w:rPr>
        <w:t>I²</w:t>
      </w:r>
      <w:r>
        <w:rPr>
          <w:color w:val="231F20"/>
          <w:spacing w:val="3"/>
        </w:rPr>
        <w:t xml:space="preserve"> </w:t>
      </w:r>
      <w:r>
        <w:rPr>
          <w:color w:val="231F20"/>
        </w:rPr>
        <w:t>=</w:t>
      </w:r>
      <w:r>
        <w:rPr>
          <w:color w:val="231F20"/>
          <w:spacing w:val="4"/>
        </w:rPr>
        <w:t xml:space="preserve"> </w:t>
      </w:r>
      <w:r>
        <w:rPr>
          <w:color w:val="231F20"/>
        </w:rPr>
        <w:t>100%</w:t>
      </w:r>
      <w:r>
        <w:rPr>
          <w:color w:val="231F20"/>
          <w:spacing w:val="4"/>
        </w:rPr>
        <w:t xml:space="preserve"> </w:t>
      </w:r>
      <w:r>
        <w:rPr>
          <w:color w:val="231F20"/>
        </w:rPr>
        <w:t>x</w:t>
      </w:r>
      <w:r>
        <w:rPr>
          <w:color w:val="231F20"/>
          <w:spacing w:val="3"/>
        </w:rPr>
        <w:t xml:space="preserve"> </w:t>
      </w:r>
      <w:r>
        <w:rPr>
          <w:color w:val="231F20"/>
        </w:rPr>
        <w:t>(Q-</w:t>
      </w:r>
      <w:proofErr w:type="spellStart"/>
      <w:r>
        <w:rPr>
          <w:color w:val="231F20"/>
        </w:rPr>
        <w:t>df</w:t>
      </w:r>
      <w:proofErr w:type="spellEnd"/>
      <w:r>
        <w:rPr>
          <w:color w:val="231F20"/>
        </w:rPr>
        <w:t>)/Q.</w:t>
      </w:r>
      <w:r>
        <w:rPr>
          <w:color w:val="231F20"/>
          <w:spacing w:val="4"/>
        </w:rPr>
        <w:t xml:space="preserve"> </w:t>
      </w:r>
      <w:r>
        <w:rPr>
          <w:color w:val="231F20"/>
        </w:rPr>
        <w:t>It</w:t>
      </w:r>
      <w:r>
        <w:rPr>
          <w:color w:val="231F20"/>
          <w:spacing w:val="3"/>
        </w:rPr>
        <w:t xml:space="preserve"> </w:t>
      </w:r>
      <w:r>
        <w:rPr>
          <w:color w:val="231F20"/>
        </w:rPr>
        <w:t>is</w:t>
      </w:r>
      <w:r>
        <w:rPr>
          <w:color w:val="231F20"/>
          <w:spacing w:val="4"/>
        </w:rPr>
        <w:t xml:space="preserve"> </w:t>
      </w:r>
      <w:r>
        <w:rPr>
          <w:color w:val="231F20"/>
        </w:rPr>
        <w:t>an</w:t>
      </w:r>
      <w:r>
        <w:rPr>
          <w:color w:val="231F20"/>
          <w:spacing w:val="4"/>
        </w:rPr>
        <w:t xml:space="preserve"> </w:t>
      </w:r>
      <w:r>
        <w:rPr>
          <w:color w:val="231F20"/>
          <w:spacing w:val="-2"/>
        </w:rPr>
        <w:t>intuitive</w:t>
      </w:r>
    </w:p>
    <w:p w14:paraId="566AC5DC" w14:textId="77777777" w:rsidR="00E65A7C" w:rsidRDefault="00E65A7C">
      <w:pPr>
        <w:pStyle w:val="BodyText"/>
        <w:spacing w:line="220" w:lineRule="auto"/>
        <w:jc w:val="both"/>
        <w:sectPr w:rsidR="00E65A7C">
          <w:pgSz w:w="9460" w:h="14140"/>
          <w:pgMar w:top="1680" w:right="566" w:bottom="1080" w:left="708" w:header="1156" w:footer="851" w:gutter="0"/>
          <w:cols w:space="720"/>
        </w:sectPr>
      </w:pPr>
    </w:p>
    <w:p w14:paraId="59355CFD" w14:textId="77777777" w:rsidR="00E65A7C" w:rsidRDefault="00000000">
      <w:pPr>
        <w:pStyle w:val="BodyText"/>
        <w:spacing w:before="111" w:line="220" w:lineRule="auto"/>
        <w:ind w:left="526" w:right="667"/>
        <w:jc w:val="both"/>
      </w:pPr>
      <w:r>
        <w:rPr>
          <w:color w:val="231F20"/>
        </w:rPr>
        <w:lastRenderedPageBreak/>
        <w:t>and simple expression of the inconsistency of studies’ results. Unlike Q it does not inherently depend upon the number of studies considered.</w:t>
      </w:r>
    </w:p>
    <w:p w14:paraId="6F3D4E78" w14:textId="77777777" w:rsidR="00E65A7C" w:rsidRDefault="00000000">
      <w:pPr>
        <w:pStyle w:val="BodyText"/>
        <w:spacing w:before="168" w:line="220" w:lineRule="auto"/>
        <w:ind w:left="526" w:right="665"/>
        <w:jc w:val="both"/>
      </w:pPr>
      <w:r>
        <w:rPr>
          <w:color w:val="231F20"/>
        </w:rPr>
        <w:t>The I² statistic describes the percentage of variation across studies that is due to heterogeneity rather than chance</w:t>
      </w:r>
      <w:r>
        <w:rPr>
          <w:color w:val="231F20"/>
          <w:vertAlign w:val="superscript"/>
        </w:rPr>
        <w:t>30</w:t>
      </w:r>
      <w:r>
        <w:rPr>
          <w:color w:val="231F20"/>
        </w:rPr>
        <w:t>.</w:t>
      </w:r>
    </w:p>
    <w:p w14:paraId="1DF83567" w14:textId="77777777" w:rsidR="00E65A7C" w:rsidRDefault="00000000">
      <w:pPr>
        <w:pStyle w:val="BodyText"/>
        <w:spacing w:before="151"/>
        <w:ind w:left="526"/>
      </w:pPr>
      <w:r>
        <w:rPr>
          <w:color w:val="231F20"/>
        </w:rPr>
        <w:t>A</w:t>
      </w:r>
      <w:r>
        <w:rPr>
          <w:color w:val="231F20"/>
          <w:spacing w:val="-1"/>
        </w:rPr>
        <w:t xml:space="preserve"> </w:t>
      </w:r>
      <w:r>
        <w:rPr>
          <w:color w:val="231F20"/>
        </w:rPr>
        <w:t>rough guide to</w:t>
      </w:r>
      <w:r>
        <w:rPr>
          <w:color w:val="231F20"/>
          <w:spacing w:val="-1"/>
        </w:rPr>
        <w:t xml:space="preserve"> </w:t>
      </w:r>
      <w:r>
        <w:rPr>
          <w:color w:val="231F20"/>
        </w:rPr>
        <w:t>interpretation of I</w:t>
      </w:r>
      <w:r>
        <w:rPr>
          <w:color w:val="231F20"/>
          <w:vertAlign w:val="superscript"/>
        </w:rPr>
        <w:t>2</w:t>
      </w:r>
      <w:r>
        <w:rPr>
          <w:color w:val="231F20"/>
          <w:spacing w:val="-1"/>
        </w:rPr>
        <w:t xml:space="preserve"> </w:t>
      </w:r>
      <w:r>
        <w:rPr>
          <w:color w:val="231F20"/>
        </w:rPr>
        <w:t xml:space="preserve">is as </w:t>
      </w:r>
      <w:r>
        <w:rPr>
          <w:color w:val="231F20"/>
          <w:spacing w:val="-2"/>
        </w:rPr>
        <w:t>follows</w:t>
      </w:r>
      <w:r>
        <w:rPr>
          <w:color w:val="231F20"/>
          <w:spacing w:val="-2"/>
          <w:vertAlign w:val="superscript"/>
        </w:rPr>
        <w:t>9</w:t>
      </w:r>
      <w:r>
        <w:rPr>
          <w:color w:val="231F20"/>
          <w:spacing w:val="-2"/>
        </w:rPr>
        <w:t>:</w:t>
      </w:r>
    </w:p>
    <w:p w14:paraId="562561CB" w14:textId="77777777" w:rsidR="00E65A7C" w:rsidRDefault="00000000">
      <w:pPr>
        <w:pStyle w:val="BodyText"/>
        <w:spacing w:before="34"/>
        <w:ind w:left="526"/>
      </w:pPr>
      <w:r>
        <w:rPr>
          <w:color w:val="231F20"/>
        </w:rPr>
        <w:t>0-40%:</w:t>
      </w:r>
      <w:r>
        <w:rPr>
          <w:color w:val="231F20"/>
          <w:spacing w:val="-2"/>
        </w:rPr>
        <w:t xml:space="preserve"> </w:t>
      </w:r>
      <w:r>
        <w:rPr>
          <w:color w:val="231F20"/>
        </w:rPr>
        <w:t>might</w:t>
      </w:r>
      <w:r>
        <w:rPr>
          <w:color w:val="231F20"/>
          <w:spacing w:val="-2"/>
        </w:rPr>
        <w:t xml:space="preserve"> </w:t>
      </w:r>
      <w:r>
        <w:rPr>
          <w:color w:val="231F20"/>
        </w:rPr>
        <w:t>not</w:t>
      </w:r>
      <w:r>
        <w:rPr>
          <w:color w:val="231F20"/>
          <w:spacing w:val="-3"/>
        </w:rPr>
        <w:t xml:space="preserve"> </w:t>
      </w:r>
      <w:r>
        <w:rPr>
          <w:color w:val="231F20"/>
        </w:rPr>
        <w:t>be</w:t>
      </w:r>
      <w:r>
        <w:rPr>
          <w:color w:val="231F20"/>
          <w:spacing w:val="-1"/>
        </w:rPr>
        <w:t xml:space="preserve"> </w:t>
      </w:r>
      <w:r>
        <w:rPr>
          <w:color w:val="231F20"/>
          <w:spacing w:val="-2"/>
        </w:rPr>
        <w:t>important</w:t>
      </w:r>
    </w:p>
    <w:p w14:paraId="73259D7B" w14:textId="77777777" w:rsidR="00E65A7C" w:rsidRDefault="00000000">
      <w:pPr>
        <w:pStyle w:val="BodyText"/>
        <w:spacing w:before="33"/>
        <w:ind w:left="526"/>
      </w:pPr>
      <w:r>
        <w:rPr>
          <w:color w:val="231F20"/>
        </w:rPr>
        <w:t>30-60%:</w:t>
      </w:r>
      <w:r>
        <w:rPr>
          <w:color w:val="231F20"/>
          <w:spacing w:val="-3"/>
        </w:rPr>
        <w:t xml:space="preserve"> </w:t>
      </w:r>
      <w:r>
        <w:rPr>
          <w:color w:val="231F20"/>
        </w:rPr>
        <w:t>may</w:t>
      </w:r>
      <w:r>
        <w:rPr>
          <w:color w:val="231F20"/>
          <w:spacing w:val="-1"/>
        </w:rPr>
        <w:t xml:space="preserve"> </w:t>
      </w:r>
      <w:r>
        <w:rPr>
          <w:color w:val="231F20"/>
        </w:rPr>
        <w:t>be</w:t>
      </w:r>
      <w:r>
        <w:rPr>
          <w:color w:val="231F20"/>
          <w:spacing w:val="-1"/>
        </w:rPr>
        <w:t xml:space="preserve"> </w:t>
      </w:r>
      <w:r>
        <w:rPr>
          <w:color w:val="231F20"/>
        </w:rPr>
        <w:t xml:space="preserve">moderate </w:t>
      </w:r>
      <w:r>
        <w:rPr>
          <w:color w:val="231F20"/>
          <w:spacing w:val="-2"/>
        </w:rPr>
        <w:t>heterogeneity</w:t>
      </w:r>
    </w:p>
    <w:p w14:paraId="051777BD" w14:textId="77777777" w:rsidR="00E65A7C" w:rsidRDefault="00000000">
      <w:pPr>
        <w:pStyle w:val="BodyText"/>
        <w:spacing w:before="34" w:line="268" w:lineRule="auto"/>
        <w:ind w:left="526" w:right="3153"/>
      </w:pPr>
      <w:r>
        <w:rPr>
          <w:color w:val="231F20"/>
        </w:rPr>
        <w:t>50-90%:</w:t>
      </w:r>
      <w:r>
        <w:rPr>
          <w:color w:val="231F20"/>
          <w:spacing w:val="-8"/>
        </w:rPr>
        <w:t xml:space="preserve"> </w:t>
      </w:r>
      <w:r>
        <w:rPr>
          <w:color w:val="231F20"/>
        </w:rPr>
        <w:t>may</w:t>
      </w:r>
      <w:r>
        <w:rPr>
          <w:color w:val="231F20"/>
          <w:spacing w:val="-9"/>
        </w:rPr>
        <w:t xml:space="preserve"> </w:t>
      </w:r>
      <w:r>
        <w:rPr>
          <w:color w:val="231F20"/>
        </w:rPr>
        <w:t>represent</w:t>
      </w:r>
      <w:r>
        <w:rPr>
          <w:color w:val="231F20"/>
          <w:spacing w:val="-9"/>
        </w:rPr>
        <w:t xml:space="preserve"> </w:t>
      </w:r>
      <w:r>
        <w:rPr>
          <w:color w:val="231F20"/>
        </w:rPr>
        <w:t>substantial</w:t>
      </w:r>
      <w:r>
        <w:rPr>
          <w:color w:val="231F20"/>
          <w:spacing w:val="-8"/>
        </w:rPr>
        <w:t xml:space="preserve"> </w:t>
      </w:r>
      <w:r>
        <w:rPr>
          <w:color w:val="231F20"/>
        </w:rPr>
        <w:t>heterogeneity 75-100% considerable heterogeneity</w:t>
      </w:r>
    </w:p>
    <w:p w14:paraId="70595178" w14:textId="77777777" w:rsidR="00E65A7C" w:rsidRDefault="00000000">
      <w:pPr>
        <w:pStyle w:val="Heading3"/>
        <w:numPr>
          <w:ilvl w:val="1"/>
          <w:numId w:val="9"/>
        </w:numPr>
        <w:tabs>
          <w:tab w:val="left" w:pos="979"/>
        </w:tabs>
        <w:spacing w:before="102"/>
        <w:ind w:left="979" w:hanging="453"/>
        <w:jc w:val="both"/>
      </w:pPr>
      <w:r>
        <w:rPr>
          <w:color w:val="282781"/>
        </w:rPr>
        <w:t>Graphical</w:t>
      </w:r>
      <w:r>
        <w:rPr>
          <w:color w:val="282781"/>
          <w:spacing w:val="-6"/>
        </w:rPr>
        <w:t xml:space="preserve"> </w:t>
      </w:r>
      <w:r>
        <w:rPr>
          <w:color w:val="282781"/>
        </w:rPr>
        <w:t>methods</w:t>
      </w:r>
      <w:r>
        <w:rPr>
          <w:color w:val="282781"/>
          <w:spacing w:val="-7"/>
        </w:rPr>
        <w:t xml:space="preserve"> </w:t>
      </w:r>
      <w:r>
        <w:rPr>
          <w:color w:val="282781"/>
        </w:rPr>
        <w:t>for</w:t>
      </w:r>
      <w:r>
        <w:rPr>
          <w:color w:val="282781"/>
          <w:spacing w:val="-6"/>
        </w:rPr>
        <w:t xml:space="preserve"> </w:t>
      </w:r>
      <w:r>
        <w:rPr>
          <w:color w:val="282781"/>
        </w:rPr>
        <w:t>identification</w:t>
      </w:r>
      <w:r>
        <w:rPr>
          <w:color w:val="282781"/>
          <w:spacing w:val="-7"/>
        </w:rPr>
        <w:t xml:space="preserve"> </w:t>
      </w:r>
      <w:r>
        <w:rPr>
          <w:color w:val="282781"/>
        </w:rPr>
        <w:t>of</w:t>
      </w:r>
      <w:r>
        <w:rPr>
          <w:color w:val="282781"/>
          <w:spacing w:val="-7"/>
        </w:rPr>
        <w:t xml:space="preserve"> </w:t>
      </w:r>
      <w:r>
        <w:rPr>
          <w:color w:val="282781"/>
          <w:spacing w:val="-2"/>
        </w:rPr>
        <w:t>heterogeneity</w:t>
      </w:r>
    </w:p>
    <w:p w14:paraId="2D975132" w14:textId="77777777" w:rsidR="00E65A7C" w:rsidRDefault="00000000">
      <w:pPr>
        <w:pStyle w:val="BodyText"/>
        <w:spacing w:before="123" w:line="220" w:lineRule="auto"/>
        <w:ind w:left="526" w:right="666"/>
        <w:jc w:val="both"/>
      </w:pPr>
      <w:r>
        <w:rPr>
          <w:color w:val="231F20"/>
        </w:rPr>
        <w:t>A significant Q test indicates heterogeneity which is then tested further to identify</w:t>
      </w:r>
      <w:r>
        <w:rPr>
          <w:color w:val="231F20"/>
          <w:spacing w:val="-5"/>
        </w:rPr>
        <w:t xml:space="preserve"> </w:t>
      </w:r>
      <w:r>
        <w:rPr>
          <w:color w:val="231F20"/>
        </w:rPr>
        <w:t>the</w:t>
      </w:r>
      <w:r>
        <w:rPr>
          <w:color w:val="231F20"/>
          <w:spacing w:val="-5"/>
        </w:rPr>
        <w:t xml:space="preserve"> </w:t>
      </w:r>
      <w:r>
        <w:rPr>
          <w:color w:val="231F20"/>
        </w:rPr>
        <w:t>sources</w:t>
      </w:r>
      <w:r>
        <w:rPr>
          <w:color w:val="231F20"/>
          <w:spacing w:val="-5"/>
        </w:rPr>
        <w:t xml:space="preserve"> </w:t>
      </w:r>
      <w:r>
        <w:rPr>
          <w:color w:val="231F20"/>
        </w:rPr>
        <w:t>of</w:t>
      </w:r>
      <w:r>
        <w:rPr>
          <w:color w:val="231F20"/>
          <w:spacing w:val="-5"/>
        </w:rPr>
        <w:t xml:space="preserve"> </w:t>
      </w:r>
      <w:r>
        <w:rPr>
          <w:color w:val="231F20"/>
        </w:rPr>
        <w:t>heterogeneity.</w:t>
      </w:r>
      <w:r>
        <w:rPr>
          <w:color w:val="231F20"/>
          <w:spacing w:val="-5"/>
        </w:rPr>
        <w:t xml:space="preserve"> </w:t>
      </w:r>
      <w:r>
        <w:rPr>
          <w:color w:val="231F20"/>
        </w:rPr>
        <w:t>If</w:t>
      </w:r>
      <w:r>
        <w:rPr>
          <w:color w:val="231F20"/>
          <w:spacing w:val="-5"/>
        </w:rPr>
        <w:t xml:space="preserve"> </w:t>
      </w:r>
      <w:r>
        <w:rPr>
          <w:color w:val="231F20"/>
        </w:rPr>
        <w:t>heterogeneity</w:t>
      </w:r>
      <w:r>
        <w:rPr>
          <w:color w:val="231F20"/>
          <w:spacing w:val="-5"/>
        </w:rPr>
        <w:t xml:space="preserve"> </w:t>
      </w:r>
      <w:r>
        <w:rPr>
          <w:color w:val="231F20"/>
        </w:rPr>
        <w:t>is</w:t>
      </w:r>
      <w:r>
        <w:rPr>
          <w:color w:val="231F20"/>
          <w:spacing w:val="-5"/>
        </w:rPr>
        <w:t xml:space="preserve"> </w:t>
      </w:r>
      <w:r>
        <w:rPr>
          <w:color w:val="231F20"/>
        </w:rPr>
        <w:t>found</w:t>
      </w:r>
      <w:r>
        <w:rPr>
          <w:color w:val="231F20"/>
          <w:spacing w:val="-5"/>
        </w:rPr>
        <w:t xml:space="preserve"> </w:t>
      </w:r>
      <w:r>
        <w:rPr>
          <w:color w:val="231F20"/>
        </w:rPr>
        <w:t>then</w:t>
      </w:r>
      <w:r>
        <w:rPr>
          <w:color w:val="231F20"/>
          <w:spacing w:val="-5"/>
        </w:rPr>
        <w:t xml:space="preserve"> </w:t>
      </w:r>
      <w:r>
        <w:rPr>
          <w:color w:val="231F20"/>
        </w:rPr>
        <w:t xml:space="preserve">various </w:t>
      </w:r>
      <w:r>
        <w:rPr>
          <w:color w:val="231F20"/>
          <w:spacing w:val="-2"/>
        </w:rPr>
        <w:t>methods</w:t>
      </w:r>
      <w:r>
        <w:rPr>
          <w:color w:val="231F20"/>
          <w:spacing w:val="-6"/>
        </w:rPr>
        <w:t xml:space="preserve"> </w:t>
      </w:r>
      <w:r>
        <w:rPr>
          <w:color w:val="231F20"/>
          <w:spacing w:val="-2"/>
        </w:rPr>
        <w:t>could</w:t>
      </w:r>
      <w:r>
        <w:rPr>
          <w:color w:val="231F20"/>
          <w:spacing w:val="-6"/>
        </w:rPr>
        <w:t xml:space="preserve"> </w:t>
      </w:r>
      <w:r>
        <w:rPr>
          <w:color w:val="231F20"/>
          <w:spacing w:val="-2"/>
        </w:rPr>
        <w:t>be</w:t>
      </w:r>
      <w:r>
        <w:rPr>
          <w:color w:val="231F20"/>
          <w:spacing w:val="-6"/>
        </w:rPr>
        <w:t xml:space="preserve"> </w:t>
      </w:r>
      <w:r>
        <w:rPr>
          <w:color w:val="231F20"/>
          <w:spacing w:val="-2"/>
        </w:rPr>
        <w:t>adopted</w:t>
      </w:r>
      <w:r>
        <w:rPr>
          <w:color w:val="231F20"/>
          <w:spacing w:val="-6"/>
        </w:rPr>
        <w:t xml:space="preserve"> </w:t>
      </w:r>
      <w:r>
        <w:rPr>
          <w:color w:val="231F20"/>
          <w:spacing w:val="-2"/>
        </w:rPr>
        <w:t>for</w:t>
      </w:r>
      <w:r>
        <w:rPr>
          <w:color w:val="231F20"/>
          <w:spacing w:val="-6"/>
        </w:rPr>
        <w:t xml:space="preserve"> </w:t>
      </w:r>
      <w:r>
        <w:rPr>
          <w:color w:val="231F20"/>
          <w:spacing w:val="-2"/>
        </w:rPr>
        <w:t>investigating</w:t>
      </w:r>
      <w:r>
        <w:rPr>
          <w:color w:val="231F20"/>
          <w:spacing w:val="-5"/>
        </w:rPr>
        <w:t xml:space="preserve"> </w:t>
      </w:r>
      <w:r>
        <w:rPr>
          <w:color w:val="231F20"/>
          <w:spacing w:val="-2"/>
        </w:rPr>
        <w:t>the</w:t>
      </w:r>
      <w:r>
        <w:rPr>
          <w:color w:val="231F20"/>
          <w:spacing w:val="-6"/>
        </w:rPr>
        <w:t xml:space="preserve"> </w:t>
      </w:r>
      <w:r>
        <w:rPr>
          <w:color w:val="231F20"/>
          <w:spacing w:val="-2"/>
        </w:rPr>
        <w:t>possible</w:t>
      </w:r>
      <w:r>
        <w:rPr>
          <w:color w:val="231F20"/>
          <w:spacing w:val="-6"/>
        </w:rPr>
        <w:t xml:space="preserve"> </w:t>
      </w:r>
      <w:r>
        <w:rPr>
          <w:color w:val="231F20"/>
          <w:spacing w:val="-2"/>
        </w:rPr>
        <w:t>reasons</w:t>
      </w:r>
      <w:r>
        <w:rPr>
          <w:color w:val="231F20"/>
          <w:spacing w:val="-6"/>
        </w:rPr>
        <w:t xml:space="preserve"> </w:t>
      </w:r>
      <w:r>
        <w:rPr>
          <w:color w:val="231F20"/>
          <w:spacing w:val="-2"/>
        </w:rPr>
        <w:t>for</w:t>
      </w:r>
      <w:r>
        <w:rPr>
          <w:color w:val="231F20"/>
          <w:spacing w:val="-6"/>
        </w:rPr>
        <w:t xml:space="preserve"> </w:t>
      </w:r>
      <w:r>
        <w:rPr>
          <w:color w:val="231F20"/>
          <w:spacing w:val="-2"/>
        </w:rPr>
        <w:t>it</w:t>
      </w:r>
      <w:r>
        <w:rPr>
          <w:color w:val="231F20"/>
          <w:spacing w:val="-6"/>
        </w:rPr>
        <w:t xml:space="preserve"> </w:t>
      </w:r>
      <w:r>
        <w:rPr>
          <w:color w:val="231F20"/>
          <w:spacing w:val="-2"/>
        </w:rPr>
        <w:t>say</w:t>
      </w:r>
      <w:r>
        <w:rPr>
          <w:color w:val="231F20"/>
          <w:spacing w:val="-5"/>
        </w:rPr>
        <w:t xml:space="preserve"> for</w:t>
      </w:r>
    </w:p>
    <w:p w14:paraId="2112B485" w14:textId="77777777" w:rsidR="00E65A7C" w:rsidRDefault="00000000">
      <w:pPr>
        <w:pStyle w:val="BodyText"/>
        <w:spacing w:line="220" w:lineRule="auto"/>
        <w:ind w:left="526" w:right="665"/>
        <w:jc w:val="both"/>
      </w:pPr>
      <w:r>
        <w:rPr>
          <w:color w:val="231F20"/>
        </w:rPr>
        <w:t>e.g.</w:t>
      </w:r>
      <w:r>
        <w:rPr>
          <w:color w:val="231F20"/>
          <w:spacing w:val="-14"/>
        </w:rPr>
        <w:t xml:space="preserve"> </w:t>
      </w:r>
      <w:r>
        <w:rPr>
          <w:color w:val="231F20"/>
        </w:rPr>
        <w:t>sensitivity</w:t>
      </w:r>
      <w:r>
        <w:rPr>
          <w:color w:val="231F20"/>
          <w:spacing w:val="-13"/>
        </w:rPr>
        <w:t xml:space="preserve"> </w:t>
      </w:r>
      <w:r>
        <w:rPr>
          <w:color w:val="231F20"/>
        </w:rPr>
        <w:t>or</w:t>
      </w:r>
      <w:r>
        <w:rPr>
          <w:color w:val="231F20"/>
          <w:spacing w:val="-13"/>
        </w:rPr>
        <w:t xml:space="preserve"> </w:t>
      </w:r>
      <w:r>
        <w:rPr>
          <w:color w:val="231F20"/>
        </w:rPr>
        <w:t>subgroup</w:t>
      </w:r>
      <w:r>
        <w:rPr>
          <w:color w:val="231F20"/>
          <w:spacing w:val="-13"/>
        </w:rPr>
        <w:t xml:space="preserve"> </w:t>
      </w:r>
      <w:r>
        <w:rPr>
          <w:color w:val="231F20"/>
        </w:rPr>
        <w:t>analysis,</w:t>
      </w:r>
      <w:r>
        <w:rPr>
          <w:color w:val="231F20"/>
          <w:spacing w:val="-13"/>
        </w:rPr>
        <w:t xml:space="preserve"> </w:t>
      </w:r>
      <w:r>
        <w:rPr>
          <w:color w:val="231F20"/>
        </w:rPr>
        <w:t>graphical</w:t>
      </w:r>
      <w:r>
        <w:rPr>
          <w:color w:val="231F20"/>
          <w:spacing w:val="-13"/>
        </w:rPr>
        <w:t xml:space="preserve"> </w:t>
      </w:r>
      <w:r>
        <w:rPr>
          <w:color w:val="231F20"/>
        </w:rPr>
        <w:t>methods,</w:t>
      </w:r>
      <w:r>
        <w:rPr>
          <w:color w:val="231F20"/>
          <w:spacing w:val="-13"/>
        </w:rPr>
        <w:t xml:space="preserve"> </w:t>
      </w:r>
      <w:r>
        <w:rPr>
          <w:color w:val="231F20"/>
        </w:rPr>
        <w:t>or</w:t>
      </w:r>
      <w:r>
        <w:rPr>
          <w:color w:val="231F20"/>
          <w:spacing w:val="-13"/>
        </w:rPr>
        <w:t xml:space="preserve"> </w:t>
      </w:r>
      <w:r>
        <w:rPr>
          <w:color w:val="231F20"/>
        </w:rPr>
        <w:t>Meta-regression. Subgroup analyses are done for subsets of participants either by gender or age group or by location or treatment regimen. One method of identifying heterogeneity</w:t>
      </w:r>
      <w:r>
        <w:rPr>
          <w:color w:val="231F20"/>
          <w:spacing w:val="-3"/>
        </w:rPr>
        <w:t xml:space="preserve"> </w:t>
      </w:r>
      <w:r>
        <w:rPr>
          <w:color w:val="231F20"/>
        </w:rPr>
        <w:t>is</w:t>
      </w:r>
      <w:r>
        <w:rPr>
          <w:color w:val="231F20"/>
          <w:spacing w:val="-3"/>
        </w:rPr>
        <w:t xml:space="preserve"> </w:t>
      </w:r>
      <w:r>
        <w:rPr>
          <w:color w:val="231F20"/>
        </w:rPr>
        <w:t>using</w:t>
      </w:r>
      <w:r>
        <w:rPr>
          <w:color w:val="231F20"/>
          <w:spacing w:val="-3"/>
        </w:rPr>
        <w:t xml:space="preserve"> </w:t>
      </w:r>
      <w:r>
        <w:rPr>
          <w:color w:val="231F20"/>
        </w:rPr>
        <w:t>graphs.</w:t>
      </w:r>
      <w:r>
        <w:rPr>
          <w:color w:val="231F20"/>
          <w:spacing w:val="-4"/>
        </w:rPr>
        <w:t xml:space="preserve"> </w:t>
      </w:r>
      <w:r>
        <w:rPr>
          <w:color w:val="231F20"/>
        </w:rPr>
        <w:t>There</w:t>
      </w:r>
      <w:r>
        <w:rPr>
          <w:color w:val="231F20"/>
          <w:spacing w:val="-3"/>
        </w:rPr>
        <w:t xml:space="preserve"> </w:t>
      </w:r>
      <w:r>
        <w:rPr>
          <w:color w:val="231F20"/>
        </w:rPr>
        <w:t>are</w:t>
      </w:r>
      <w:r>
        <w:rPr>
          <w:color w:val="231F20"/>
          <w:spacing w:val="-3"/>
        </w:rPr>
        <w:t xml:space="preserve"> </w:t>
      </w:r>
      <w:r>
        <w:rPr>
          <w:color w:val="231F20"/>
        </w:rPr>
        <w:t>many</w:t>
      </w:r>
      <w:r>
        <w:rPr>
          <w:color w:val="231F20"/>
          <w:spacing w:val="-3"/>
        </w:rPr>
        <w:t xml:space="preserve"> </w:t>
      </w:r>
      <w:r>
        <w:rPr>
          <w:color w:val="231F20"/>
        </w:rPr>
        <w:t>types</w:t>
      </w:r>
      <w:r>
        <w:rPr>
          <w:color w:val="231F20"/>
          <w:spacing w:val="-4"/>
        </w:rPr>
        <w:t xml:space="preserve"> </w:t>
      </w:r>
      <w:r>
        <w:rPr>
          <w:color w:val="231F20"/>
        </w:rPr>
        <w:t>of</w:t>
      </w:r>
      <w:r>
        <w:rPr>
          <w:color w:val="231F20"/>
          <w:spacing w:val="-3"/>
        </w:rPr>
        <w:t xml:space="preserve"> </w:t>
      </w:r>
      <w:r>
        <w:rPr>
          <w:color w:val="231F20"/>
        </w:rPr>
        <w:t>graphs</w:t>
      </w:r>
      <w:r>
        <w:rPr>
          <w:color w:val="231F20"/>
          <w:spacing w:val="-3"/>
        </w:rPr>
        <w:t xml:space="preserve"> </w:t>
      </w:r>
      <w:r>
        <w:rPr>
          <w:color w:val="231F20"/>
        </w:rPr>
        <w:t>that</w:t>
      </w:r>
      <w:r>
        <w:rPr>
          <w:color w:val="231F20"/>
          <w:spacing w:val="-3"/>
        </w:rPr>
        <w:t xml:space="preserve"> </w:t>
      </w:r>
      <w:r>
        <w:rPr>
          <w:color w:val="231F20"/>
        </w:rPr>
        <w:t>identify heterogeneity between the studies. Some of these are:</w:t>
      </w:r>
    </w:p>
    <w:p w14:paraId="65A4257C" w14:textId="77777777" w:rsidR="00E65A7C" w:rsidRDefault="00000000">
      <w:pPr>
        <w:pStyle w:val="ListParagraph"/>
        <w:numPr>
          <w:ilvl w:val="2"/>
          <w:numId w:val="9"/>
        </w:numPr>
        <w:tabs>
          <w:tab w:val="left" w:pos="1091"/>
        </w:tabs>
        <w:spacing w:before="111"/>
        <w:ind w:left="1091" w:hanging="565"/>
        <w:jc w:val="both"/>
        <w:rPr>
          <w:rFonts w:ascii="Tahoma" w:hAnsi="Tahoma"/>
          <w:b/>
          <w:sz w:val="20"/>
        </w:rPr>
      </w:pPr>
      <w:r>
        <w:rPr>
          <w:rFonts w:ascii="Tahoma" w:hAnsi="Tahoma"/>
          <w:b/>
          <w:color w:val="282781"/>
          <w:sz w:val="20"/>
        </w:rPr>
        <w:t xml:space="preserve">L’ Abbé </w:t>
      </w:r>
      <w:r>
        <w:rPr>
          <w:rFonts w:ascii="Tahoma" w:hAnsi="Tahoma"/>
          <w:b/>
          <w:color w:val="282781"/>
          <w:spacing w:val="-4"/>
          <w:sz w:val="20"/>
        </w:rPr>
        <w:t>plot</w:t>
      </w:r>
    </w:p>
    <w:p w14:paraId="653EF7B6" w14:textId="77777777" w:rsidR="00E65A7C" w:rsidRDefault="00000000">
      <w:pPr>
        <w:pStyle w:val="BodyText"/>
        <w:spacing w:before="129" w:line="220" w:lineRule="auto"/>
        <w:ind w:left="526" w:right="666"/>
        <w:jc w:val="both"/>
      </w:pPr>
      <w:r>
        <w:rPr>
          <w:color w:val="231F20"/>
        </w:rPr>
        <w:t>A plot showing the observed event rate in the experimental group plotted against</w:t>
      </w:r>
      <w:r>
        <w:rPr>
          <w:color w:val="231F20"/>
          <w:spacing w:val="-4"/>
        </w:rPr>
        <w:t xml:space="preserve"> </w:t>
      </w:r>
      <w:r>
        <w:rPr>
          <w:color w:val="231F20"/>
        </w:rPr>
        <w:t>the</w:t>
      </w:r>
      <w:r>
        <w:rPr>
          <w:color w:val="231F20"/>
          <w:spacing w:val="-4"/>
        </w:rPr>
        <w:t xml:space="preserve"> </w:t>
      </w:r>
      <w:r>
        <w:rPr>
          <w:color w:val="231F20"/>
        </w:rPr>
        <w:t>observed</w:t>
      </w:r>
      <w:r>
        <w:rPr>
          <w:color w:val="231F20"/>
          <w:spacing w:val="-4"/>
        </w:rPr>
        <w:t xml:space="preserve"> </w:t>
      </w:r>
      <w:r>
        <w:rPr>
          <w:color w:val="231F20"/>
        </w:rPr>
        <w:t>event</w:t>
      </w:r>
      <w:r>
        <w:rPr>
          <w:color w:val="231F20"/>
          <w:spacing w:val="-4"/>
        </w:rPr>
        <w:t xml:space="preserve"> </w:t>
      </w:r>
      <w:r>
        <w:rPr>
          <w:color w:val="231F20"/>
        </w:rPr>
        <w:t>rate</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control</w:t>
      </w:r>
      <w:r>
        <w:rPr>
          <w:color w:val="231F20"/>
          <w:spacing w:val="-4"/>
        </w:rPr>
        <w:t xml:space="preserve"> </w:t>
      </w:r>
      <w:r>
        <w:rPr>
          <w:color w:val="231F20"/>
        </w:rPr>
        <w:t>group</w:t>
      </w:r>
      <w:r>
        <w:rPr>
          <w:color w:val="231F20"/>
          <w:spacing w:val="-4"/>
        </w:rPr>
        <w:t xml:space="preserve"> </w:t>
      </w:r>
      <w:r>
        <w:rPr>
          <w:color w:val="231F20"/>
        </w:rPr>
        <w:t>for</w:t>
      </w:r>
      <w:r>
        <w:rPr>
          <w:color w:val="231F20"/>
          <w:spacing w:val="-4"/>
        </w:rPr>
        <w:t xml:space="preserve"> </w:t>
      </w:r>
      <w:r>
        <w:rPr>
          <w:color w:val="231F20"/>
        </w:rPr>
        <w:t>each</w:t>
      </w:r>
      <w:r>
        <w:rPr>
          <w:color w:val="231F20"/>
          <w:spacing w:val="-4"/>
        </w:rPr>
        <w:t xml:space="preserve"> </w:t>
      </w:r>
      <w:r>
        <w:rPr>
          <w:color w:val="231F20"/>
        </w:rPr>
        <w:t>study.</w:t>
      </w:r>
      <w:r>
        <w:rPr>
          <w:color w:val="231F20"/>
          <w:spacing w:val="-4"/>
        </w:rPr>
        <w:t xml:space="preserve"> </w:t>
      </w:r>
      <w:r>
        <w:rPr>
          <w:color w:val="231F20"/>
        </w:rPr>
        <w:t>L’</w:t>
      </w:r>
      <w:r>
        <w:rPr>
          <w:color w:val="231F20"/>
          <w:spacing w:val="-11"/>
        </w:rPr>
        <w:t xml:space="preserve"> </w:t>
      </w:r>
      <w:r>
        <w:rPr>
          <w:color w:val="231F20"/>
        </w:rPr>
        <w:t>Abbé plots may be used to view the range of event rates among the trials, to highlight excessive heterogeneity.</w:t>
      </w:r>
    </w:p>
    <w:p w14:paraId="3BB1F003" w14:textId="77777777" w:rsidR="00E65A7C" w:rsidRDefault="00000000">
      <w:pPr>
        <w:pStyle w:val="Heading5"/>
        <w:ind w:left="3036"/>
        <w:jc w:val="both"/>
      </w:pPr>
      <w:r>
        <w:rPr>
          <w:color w:val="02428E"/>
        </w:rPr>
        <w:t>Figure</w:t>
      </w:r>
      <w:r>
        <w:rPr>
          <w:color w:val="02428E"/>
          <w:spacing w:val="-2"/>
        </w:rPr>
        <w:t xml:space="preserve"> </w:t>
      </w:r>
      <w:r>
        <w:rPr>
          <w:color w:val="02428E"/>
        </w:rPr>
        <w:t xml:space="preserve">4: </w:t>
      </w:r>
      <w:proofErr w:type="spellStart"/>
      <w:r>
        <w:rPr>
          <w:color w:val="02428E"/>
        </w:rPr>
        <w:t>LÁbbe</w:t>
      </w:r>
      <w:proofErr w:type="spellEnd"/>
      <w:r>
        <w:rPr>
          <w:color w:val="02428E"/>
        </w:rPr>
        <w:t xml:space="preserve"> </w:t>
      </w:r>
      <w:r>
        <w:rPr>
          <w:color w:val="02428E"/>
          <w:spacing w:val="-4"/>
        </w:rPr>
        <w:t>Plot</w:t>
      </w:r>
    </w:p>
    <w:p w14:paraId="34517656" w14:textId="77777777" w:rsidR="00E65A7C" w:rsidRDefault="00000000">
      <w:pPr>
        <w:pStyle w:val="BodyText"/>
        <w:spacing w:before="1"/>
        <w:rPr>
          <w:b/>
          <w:sz w:val="3"/>
        </w:rPr>
      </w:pPr>
      <w:r>
        <w:rPr>
          <w:b/>
          <w:noProof/>
          <w:sz w:val="3"/>
        </w:rPr>
        <w:drawing>
          <wp:anchor distT="0" distB="0" distL="0" distR="0" simplePos="0" relativeHeight="487773696" behindDoc="1" locked="0" layoutInCell="1" allowOverlap="1" wp14:anchorId="08ECA4B4" wp14:editId="79774F8D">
            <wp:simplePos x="0" y="0"/>
            <wp:positionH relativeFrom="page">
              <wp:posOffset>1412494</wp:posOffset>
            </wp:positionH>
            <wp:positionV relativeFrom="paragraph">
              <wp:posOffset>41987</wp:posOffset>
            </wp:positionV>
            <wp:extent cx="2931886" cy="2058257"/>
            <wp:effectExtent l="0" t="0" r="0" b="0"/>
            <wp:wrapTopAndBottom/>
            <wp:docPr id="878" name="Image 8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8" name="Image 878"/>
                    <pic:cNvPicPr/>
                  </pic:nvPicPr>
                  <pic:blipFill>
                    <a:blip r:embed="rId99" cstate="print"/>
                    <a:stretch>
                      <a:fillRect/>
                    </a:stretch>
                  </pic:blipFill>
                  <pic:spPr>
                    <a:xfrm>
                      <a:off x="0" y="0"/>
                      <a:ext cx="2931886" cy="2058257"/>
                    </a:xfrm>
                    <a:prstGeom prst="rect">
                      <a:avLst/>
                    </a:prstGeom>
                  </pic:spPr>
                </pic:pic>
              </a:graphicData>
            </a:graphic>
          </wp:anchor>
        </w:drawing>
      </w:r>
    </w:p>
    <w:p w14:paraId="34359384" w14:textId="77777777" w:rsidR="00E65A7C" w:rsidRDefault="00E65A7C">
      <w:pPr>
        <w:pStyle w:val="BodyText"/>
        <w:rPr>
          <w:b/>
          <w:sz w:val="3"/>
        </w:rPr>
        <w:sectPr w:rsidR="00E65A7C">
          <w:pgSz w:w="9460" w:h="14140"/>
          <w:pgMar w:top="1680" w:right="566" w:bottom="1080" w:left="708" w:header="1184" w:footer="851" w:gutter="0"/>
          <w:cols w:space="720"/>
        </w:sectPr>
      </w:pPr>
    </w:p>
    <w:p w14:paraId="0668F35E" w14:textId="77777777" w:rsidR="00E65A7C" w:rsidRDefault="00000000">
      <w:pPr>
        <w:pStyle w:val="ListParagraph"/>
        <w:numPr>
          <w:ilvl w:val="2"/>
          <w:numId w:val="9"/>
        </w:numPr>
        <w:tabs>
          <w:tab w:val="left" w:pos="1246"/>
        </w:tabs>
        <w:spacing w:before="113"/>
        <w:ind w:left="1246" w:hanging="720"/>
        <w:rPr>
          <w:rFonts w:ascii="Tahoma"/>
          <w:b/>
          <w:sz w:val="20"/>
        </w:rPr>
      </w:pPr>
      <w:r>
        <w:rPr>
          <w:rFonts w:ascii="Tahoma"/>
          <w:b/>
          <w:color w:val="282781"/>
          <w:sz w:val="20"/>
        </w:rPr>
        <w:lastRenderedPageBreak/>
        <w:t xml:space="preserve">Galbraith </w:t>
      </w:r>
      <w:r>
        <w:rPr>
          <w:rFonts w:ascii="Tahoma"/>
          <w:b/>
          <w:color w:val="282781"/>
          <w:spacing w:val="-4"/>
          <w:sz w:val="20"/>
        </w:rPr>
        <w:t>plot</w:t>
      </w:r>
    </w:p>
    <w:p w14:paraId="034D0A69" w14:textId="77777777" w:rsidR="00E65A7C" w:rsidRDefault="00000000">
      <w:pPr>
        <w:pStyle w:val="BodyText"/>
        <w:spacing w:before="185" w:line="220" w:lineRule="auto"/>
        <w:ind w:left="526" w:right="664"/>
        <w:jc w:val="both"/>
      </w:pPr>
      <w:r>
        <w:rPr>
          <w:b/>
          <w:color w:val="231F20"/>
        </w:rPr>
        <w:t>A</w:t>
      </w:r>
      <w:r>
        <w:rPr>
          <w:b/>
          <w:color w:val="231F20"/>
          <w:spacing w:val="38"/>
        </w:rPr>
        <w:t xml:space="preserve"> </w:t>
      </w:r>
      <w:r>
        <w:rPr>
          <w:color w:val="231F20"/>
        </w:rPr>
        <w:t>plot</w:t>
      </w:r>
      <w:r>
        <w:rPr>
          <w:color w:val="231F20"/>
          <w:spacing w:val="38"/>
        </w:rPr>
        <w:t xml:space="preserve"> </w:t>
      </w:r>
      <w:r>
        <w:rPr>
          <w:color w:val="231F20"/>
        </w:rPr>
        <w:t>of</w:t>
      </w:r>
      <w:r>
        <w:rPr>
          <w:color w:val="231F20"/>
          <w:spacing w:val="38"/>
        </w:rPr>
        <w:t xml:space="preserve"> </w:t>
      </w:r>
      <w:r>
        <w:rPr>
          <w:color w:val="231F20"/>
        </w:rPr>
        <w:t>a</w:t>
      </w:r>
      <w:r>
        <w:rPr>
          <w:color w:val="231F20"/>
          <w:spacing w:val="38"/>
        </w:rPr>
        <w:t xml:space="preserve"> </w:t>
      </w:r>
      <w:r>
        <w:rPr>
          <w:color w:val="231F20"/>
        </w:rPr>
        <w:t>standardized</w:t>
      </w:r>
      <w:r>
        <w:rPr>
          <w:color w:val="231F20"/>
          <w:spacing w:val="38"/>
        </w:rPr>
        <w:t xml:space="preserve"> </w:t>
      </w:r>
      <w:r>
        <w:rPr>
          <w:color w:val="231F20"/>
        </w:rPr>
        <w:t>intervention</w:t>
      </w:r>
      <w:r>
        <w:rPr>
          <w:color w:val="231F20"/>
          <w:spacing w:val="38"/>
        </w:rPr>
        <w:t xml:space="preserve"> </w:t>
      </w:r>
      <w:r>
        <w:rPr>
          <w:color w:val="231F20"/>
        </w:rPr>
        <w:t>effect</w:t>
      </w:r>
      <w:r>
        <w:rPr>
          <w:color w:val="231F20"/>
          <w:spacing w:val="38"/>
        </w:rPr>
        <w:t xml:space="preserve"> </w:t>
      </w:r>
      <w:r>
        <w:rPr>
          <w:color w:val="231F20"/>
        </w:rPr>
        <w:t>(intervention</w:t>
      </w:r>
      <w:r>
        <w:rPr>
          <w:color w:val="231F20"/>
          <w:spacing w:val="38"/>
        </w:rPr>
        <w:t xml:space="preserve"> </w:t>
      </w:r>
      <w:r>
        <w:rPr>
          <w:color w:val="231F20"/>
        </w:rPr>
        <w:t>effect</w:t>
      </w:r>
      <w:r>
        <w:rPr>
          <w:color w:val="231F20"/>
          <w:spacing w:val="38"/>
        </w:rPr>
        <w:t xml:space="preserve"> </w:t>
      </w:r>
      <w:r>
        <w:rPr>
          <w:color w:val="231F20"/>
        </w:rPr>
        <w:t>divided by its standard error) against the reciprocal of the standard error</w:t>
      </w:r>
      <w:r>
        <w:rPr>
          <w:color w:val="231F20"/>
          <w:spacing w:val="40"/>
        </w:rPr>
        <w:t xml:space="preserve"> </w:t>
      </w:r>
      <w:r>
        <w:rPr>
          <w:color w:val="231F20"/>
        </w:rPr>
        <w:t xml:space="preserve">(precision) (ES </w:t>
      </w:r>
      <w:r>
        <w:rPr>
          <w:i/>
          <w:color w:val="231F20"/>
        </w:rPr>
        <w:t xml:space="preserve">vs </w:t>
      </w:r>
      <w:r>
        <w:rPr>
          <w:color w:val="231F20"/>
        </w:rPr>
        <w:t>1/SE). Imprecise estimates of effect lie near the origin,</w:t>
      </w:r>
      <w:r>
        <w:rPr>
          <w:color w:val="231F20"/>
          <w:spacing w:val="40"/>
        </w:rPr>
        <w:t xml:space="preserve"> </w:t>
      </w:r>
      <w:r>
        <w:rPr>
          <w:color w:val="231F20"/>
        </w:rPr>
        <w:t>and</w:t>
      </w:r>
      <w:r>
        <w:rPr>
          <w:color w:val="231F20"/>
          <w:spacing w:val="40"/>
        </w:rPr>
        <w:t xml:space="preserve"> </w:t>
      </w:r>
      <w:r>
        <w:rPr>
          <w:color w:val="231F20"/>
        </w:rPr>
        <w:t>precise</w:t>
      </w:r>
      <w:r>
        <w:rPr>
          <w:color w:val="231F20"/>
          <w:spacing w:val="40"/>
        </w:rPr>
        <w:t xml:space="preserve"> </w:t>
      </w:r>
      <w:r>
        <w:rPr>
          <w:color w:val="231F20"/>
        </w:rPr>
        <w:t>estimates</w:t>
      </w:r>
      <w:r>
        <w:rPr>
          <w:color w:val="231F20"/>
          <w:spacing w:val="40"/>
        </w:rPr>
        <w:t xml:space="preserve"> </w:t>
      </w:r>
      <w:r>
        <w:rPr>
          <w:color w:val="231F20"/>
        </w:rPr>
        <w:t>further</w:t>
      </w:r>
      <w:r>
        <w:rPr>
          <w:color w:val="231F20"/>
          <w:spacing w:val="40"/>
        </w:rPr>
        <w:t xml:space="preserve"> </w:t>
      </w:r>
      <w:r>
        <w:rPr>
          <w:color w:val="231F20"/>
        </w:rPr>
        <w:t>away,</w:t>
      </w:r>
      <w:r>
        <w:rPr>
          <w:color w:val="231F20"/>
          <w:spacing w:val="40"/>
        </w:rPr>
        <w:t xml:space="preserve"> </w:t>
      </w:r>
      <w:r>
        <w:rPr>
          <w:color w:val="231F20"/>
        </w:rPr>
        <w:t>giving</w:t>
      </w:r>
      <w:r>
        <w:rPr>
          <w:color w:val="231F20"/>
          <w:spacing w:val="40"/>
        </w:rPr>
        <w:t xml:space="preserve"> </w:t>
      </w:r>
      <w:r>
        <w:rPr>
          <w:color w:val="231F20"/>
        </w:rPr>
        <w:t>the</w:t>
      </w:r>
      <w:r>
        <w:rPr>
          <w:color w:val="231F20"/>
          <w:spacing w:val="40"/>
        </w:rPr>
        <w:t xml:space="preserve"> </w:t>
      </w:r>
      <w:r>
        <w:rPr>
          <w:color w:val="231F20"/>
        </w:rPr>
        <w:t>correct</w:t>
      </w:r>
      <w:r>
        <w:rPr>
          <w:color w:val="231F20"/>
          <w:spacing w:val="40"/>
        </w:rPr>
        <w:t xml:space="preserve"> </w:t>
      </w:r>
      <w:r>
        <w:rPr>
          <w:color w:val="231F20"/>
        </w:rPr>
        <w:t>impression</w:t>
      </w:r>
      <w:r>
        <w:rPr>
          <w:color w:val="231F20"/>
          <w:spacing w:val="40"/>
        </w:rPr>
        <w:t xml:space="preserve"> </w:t>
      </w:r>
      <w:r>
        <w:rPr>
          <w:color w:val="231F20"/>
        </w:rPr>
        <w:t>of being</w:t>
      </w:r>
      <w:r>
        <w:rPr>
          <w:color w:val="231F20"/>
          <w:spacing w:val="32"/>
        </w:rPr>
        <w:t xml:space="preserve"> </w:t>
      </w:r>
      <w:r>
        <w:rPr>
          <w:color w:val="231F20"/>
        </w:rPr>
        <w:t>more</w:t>
      </w:r>
      <w:r>
        <w:rPr>
          <w:color w:val="231F20"/>
          <w:spacing w:val="32"/>
        </w:rPr>
        <w:t xml:space="preserve"> </w:t>
      </w:r>
      <w:r>
        <w:rPr>
          <w:color w:val="231F20"/>
        </w:rPr>
        <w:t>informative.</w:t>
      </w:r>
      <w:r>
        <w:rPr>
          <w:color w:val="231F20"/>
          <w:spacing w:val="32"/>
        </w:rPr>
        <w:t xml:space="preserve"> </w:t>
      </w:r>
      <w:r>
        <w:rPr>
          <w:color w:val="231F20"/>
        </w:rPr>
        <w:t>Vertical</w:t>
      </w:r>
      <w:r>
        <w:rPr>
          <w:color w:val="231F20"/>
          <w:spacing w:val="32"/>
        </w:rPr>
        <w:t xml:space="preserve"> </w:t>
      </w:r>
      <w:r>
        <w:rPr>
          <w:color w:val="231F20"/>
        </w:rPr>
        <w:t>variation</w:t>
      </w:r>
      <w:r>
        <w:rPr>
          <w:color w:val="231F20"/>
          <w:spacing w:val="32"/>
        </w:rPr>
        <w:t xml:space="preserve"> </w:t>
      </w:r>
      <w:r>
        <w:rPr>
          <w:color w:val="231F20"/>
        </w:rPr>
        <w:t>in</w:t>
      </w:r>
      <w:r>
        <w:rPr>
          <w:color w:val="231F20"/>
          <w:spacing w:val="32"/>
        </w:rPr>
        <w:t xml:space="preserve"> </w:t>
      </w:r>
      <w:r>
        <w:rPr>
          <w:color w:val="231F20"/>
        </w:rPr>
        <w:t>points</w:t>
      </w:r>
      <w:r>
        <w:rPr>
          <w:color w:val="231F20"/>
          <w:spacing w:val="32"/>
        </w:rPr>
        <w:t xml:space="preserve"> </w:t>
      </w:r>
      <w:r>
        <w:rPr>
          <w:color w:val="231F20"/>
        </w:rPr>
        <w:t>describes</w:t>
      </w:r>
      <w:r>
        <w:rPr>
          <w:color w:val="231F20"/>
          <w:spacing w:val="32"/>
        </w:rPr>
        <w:t xml:space="preserve"> </w:t>
      </w:r>
      <w:r>
        <w:rPr>
          <w:color w:val="231F20"/>
        </w:rPr>
        <w:t>the</w:t>
      </w:r>
      <w:r>
        <w:rPr>
          <w:color w:val="231F20"/>
          <w:spacing w:val="32"/>
        </w:rPr>
        <w:t xml:space="preserve"> </w:t>
      </w:r>
      <w:r>
        <w:rPr>
          <w:color w:val="231F20"/>
        </w:rPr>
        <w:t>extent of heterogeneity. Galbraith plots facilitate examination of heterogeneity, including detection of outliers.</w:t>
      </w:r>
    </w:p>
    <w:p w14:paraId="3D950688" w14:textId="77777777" w:rsidR="00E65A7C" w:rsidRDefault="00000000">
      <w:pPr>
        <w:pStyle w:val="Heading5"/>
        <w:spacing w:before="148"/>
        <w:ind w:right="139"/>
        <w:jc w:val="center"/>
      </w:pPr>
      <w:r>
        <w:rPr>
          <w:color w:val="02428E"/>
        </w:rPr>
        <w:t>Figure</w:t>
      </w:r>
      <w:r>
        <w:rPr>
          <w:color w:val="02428E"/>
          <w:spacing w:val="-2"/>
        </w:rPr>
        <w:t xml:space="preserve"> </w:t>
      </w:r>
      <w:r>
        <w:rPr>
          <w:color w:val="02428E"/>
        </w:rPr>
        <w:t xml:space="preserve">5: Galbraith </w:t>
      </w:r>
      <w:r>
        <w:rPr>
          <w:color w:val="02428E"/>
          <w:spacing w:val="-4"/>
        </w:rPr>
        <w:t>Plot</w:t>
      </w:r>
    </w:p>
    <w:p w14:paraId="19286594" w14:textId="77777777" w:rsidR="00E65A7C" w:rsidRDefault="00000000">
      <w:pPr>
        <w:pStyle w:val="BodyText"/>
        <w:spacing w:before="11"/>
        <w:rPr>
          <w:b/>
          <w:sz w:val="17"/>
        </w:rPr>
      </w:pPr>
      <w:r>
        <w:rPr>
          <w:b/>
          <w:noProof/>
          <w:sz w:val="17"/>
        </w:rPr>
        <w:drawing>
          <wp:anchor distT="0" distB="0" distL="0" distR="0" simplePos="0" relativeHeight="487774208" behindDoc="1" locked="0" layoutInCell="1" allowOverlap="1" wp14:anchorId="7133BCF8" wp14:editId="68E573E5">
            <wp:simplePos x="0" y="0"/>
            <wp:positionH relativeFrom="page">
              <wp:posOffset>1078198</wp:posOffset>
            </wp:positionH>
            <wp:positionV relativeFrom="paragraph">
              <wp:posOffset>168076</wp:posOffset>
            </wp:positionV>
            <wp:extent cx="3818983" cy="2718816"/>
            <wp:effectExtent l="0" t="0" r="0" b="0"/>
            <wp:wrapTopAndBottom/>
            <wp:docPr id="879" name="Image 8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9" name="Image 879"/>
                    <pic:cNvPicPr/>
                  </pic:nvPicPr>
                  <pic:blipFill>
                    <a:blip r:embed="rId100" cstate="print"/>
                    <a:stretch>
                      <a:fillRect/>
                    </a:stretch>
                  </pic:blipFill>
                  <pic:spPr>
                    <a:xfrm>
                      <a:off x="0" y="0"/>
                      <a:ext cx="3818983" cy="2718816"/>
                    </a:xfrm>
                    <a:prstGeom prst="rect">
                      <a:avLst/>
                    </a:prstGeom>
                  </pic:spPr>
                </pic:pic>
              </a:graphicData>
            </a:graphic>
          </wp:anchor>
        </w:drawing>
      </w:r>
    </w:p>
    <w:p w14:paraId="3DCDA4E6" w14:textId="77777777" w:rsidR="00E65A7C" w:rsidRDefault="00000000">
      <w:pPr>
        <w:pStyle w:val="ListParagraph"/>
        <w:numPr>
          <w:ilvl w:val="2"/>
          <w:numId w:val="9"/>
        </w:numPr>
        <w:tabs>
          <w:tab w:val="left" w:pos="1246"/>
        </w:tabs>
        <w:spacing w:before="139"/>
        <w:ind w:left="1246" w:hanging="720"/>
        <w:rPr>
          <w:rFonts w:ascii="Tahoma"/>
          <w:b/>
          <w:sz w:val="20"/>
        </w:rPr>
      </w:pPr>
      <w:proofErr w:type="spellStart"/>
      <w:r>
        <w:rPr>
          <w:rFonts w:ascii="Tahoma"/>
          <w:b/>
          <w:color w:val="282781"/>
          <w:sz w:val="20"/>
        </w:rPr>
        <w:t>Baujat</w:t>
      </w:r>
      <w:proofErr w:type="spellEnd"/>
      <w:r>
        <w:rPr>
          <w:rFonts w:ascii="Tahoma"/>
          <w:b/>
          <w:color w:val="282781"/>
          <w:sz w:val="20"/>
        </w:rPr>
        <w:t xml:space="preserve"> </w:t>
      </w:r>
      <w:r>
        <w:rPr>
          <w:rFonts w:ascii="Tahoma"/>
          <w:b/>
          <w:color w:val="282781"/>
          <w:spacing w:val="-4"/>
          <w:sz w:val="20"/>
        </w:rPr>
        <w:t>plot</w:t>
      </w:r>
    </w:p>
    <w:p w14:paraId="153BE5FF" w14:textId="77777777" w:rsidR="00E65A7C" w:rsidRDefault="00000000">
      <w:pPr>
        <w:pStyle w:val="BodyText"/>
        <w:spacing w:before="186" w:line="220" w:lineRule="auto"/>
        <w:ind w:left="526" w:right="665"/>
        <w:jc w:val="both"/>
      </w:pPr>
      <w:r>
        <w:rPr>
          <w:color w:val="231F20"/>
        </w:rPr>
        <w:t>This plot allows for identifying trials, groups of trials or groups of patients that are sources of heterogeneity and for quantifying the contribution of these trials to the overall result. Each trial is represented by a dot on a 2-D graph. The X axis represents the contribution of the trial to the overall Cochran</w:t>
      </w:r>
      <w:r>
        <w:rPr>
          <w:color w:val="231F20"/>
          <w:spacing w:val="-2"/>
        </w:rPr>
        <w:t xml:space="preserve"> </w:t>
      </w:r>
      <w:r>
        <w:rPr>
          <w:color w:val="231F20"/>
        </w:rPr>
        <w:t>Q-test</w:t>
      </w:r>
      <w:r>
        <w:rPr>
          <w:color w:val="231F20"/>
          <w:spacing w:val="-2"/>
        </w:rPr>
        <w:t xml:space="preserve"> </w:t>
      </w:r>
      <w:r>
        <w:rPr>
          <w:color w:val="231F20"/>
        </w:rPr>
        <w:t>for</w:t>
      </w:r>
      <w:r>
        <w:rPr>
          <w:color w:val="231F20"/>
          <w:spacing w:val="-2"/>
        </w:rPr>
        <w:t xml:space="preserve"> </w:t>
      </w:r>
      <w:r>
        <w:rPr>
          <w:color w:val="231F20"/>
        </w:rPr>
        <w:t>heterogeneity.</w:t>
      </w:r>
      <w:r>
        <w:rPr>
          <w:color w:val="231F20"/>
          <w:spacing w:val="-1"/>
        </w:rPr>
        <w:t xml:space="preserve"> </w:t>
      </w:r>
      <w:r>
        <w:rPr>
          <w:color w:val="231F20"/>
        </w:rPr>
        <w:t>The</w:t>
      </w:r>
      <w:r>
        <w:rPr>
          <w:color w:val="231F20"/>
          <w:spacing w:val="-2"/>
        </w:rPr>
        <w:t xml:space="preserve"> </w:t>
      </w:r>
      <w:r>
        <w:rPr>
          <w:color w:val="231F20"/>
        </w:rPr>
        <w:t>Y</w:t>
      </w:r>
      <w:r>
        <w:rPr>
          <w:color w:val="231F20"/>
          <w:spacing w:val="-2"/>
        </w:rPr>
        <w:t xml:space="preserve"> </w:t>
      </w:r>
      <w:r>
        <w:rPr>
          <w:color w:val="231F20"/>
        </w:rPr>
        <w:t>axis</w:t>
      </w:r>
      <w:r>
        <w:rPr>
          <w:color w:val="231F20"/>
          <w:spacing w:val="-2"/>
        </w:rPr>
        <w:t xml:space="preserve"> </w:t>
      </w:r>
      <w:r>
        <w:rPr>
          <w:color w:val="231F20"/>
        </w:rPr>
        <w:t>represents</w:t>
      </w:r>
      <w:r>
        <w:rPr>
          <w:color w:val="231F20"/>
          <w:spacing w:val="-2"/>
        </w:rPr>
        <w:t xml:space="preserve"> </w:t>
      </w:r>
      <w:r>
        <w:rPr>
          <w:color w:val="231F20"/>
        </w:rPr>
        <w:t>the</w:t>
      </w:r>
      <w:r>
        <w:rPr>
          <w:color w:val="231F20"/>
          <w:spacing w:val="-2"/>
        </w:rPr>
        <w:t xml:space="preserve"> </w:t>
      </w:r>
      <w:r>
        <w:rPr>
          <w:color w:val="231F20"/>
        </w:rPr>
        <w:t>influence</w:t>
      </w:r>
      <w:r>
        <w:rPr>
          <w:color w:val="231F20"/>
          <w:spacing w:val="-2"/>
        </w:rPr>
        <w:t xml:space="preserve"> </w:t>
      </w:r>
      <w:r>
        <w:rPr>
          <w:color w:val="231F20"/>
        </w:rPr>
        <w:t>of</w:t>
      </w:r>
      <w:r>
        <w:rPr>
          <w:color w:val="231F20"/>
          <w:spacing w:val="-2"/>
        </w:rPr>
        <w:t xml:space="preserve"> </w:t>
      </w:r>
      <w:r>
        <w:rPr>
          <w:color w:val="231F20"/>
        </w:rPr>
        <w:t>the trial,</w:t>
      </w:r>
      <w:r>
        <w:rPr>
          <w:color w:val="231F20"/>
          <w:spacing w:val="-3"/>
        </w:rPr>
        <w:t xml:space="preserve"> </w:t>
      </w:r>
      <w:r>
        <w:rPr>
          <w:color w:val="231F20"/>
        </w:rPr>
        <w:t>defined</w:t>
      </w:r>
      <w:r>
        <w:rPr>
          <w:color w:val="231F20"/>
          <w:spacing w:val="-3"/>
        </w:rPr>
        <w:t xml:space="preserve"> </w:t>
      </w:r>
      <w:r>
        <w:rPr>
          <w:color w:val="231F20"/>
        </w:rPr>
        <w:t>as</w:t>
      </w:r>
      <w:r>
        <w:rPr>
          <w:color w:val="231F20"/>
          <w:spacing w:val="-3"/>
        </w:rPr>
        <w:t xml:space="preserve"> </w:t>
      </w:r>
      <w:r>
        <w:rPr>
          <w:color w:val="231F20"/>
        </w:rPr>
        <w:t>the</w:t>
      </w:r>
      <w:r>
        <w:rPr>
          <w:color w:val="231F20"/>
          <w:spacing w:val="-3"/>
        </w:rPr>
        <w:t xml:space="preserve"> </w:t>
      </w:r>
      <w:r>
        <w:rPr>
          <w:color w:val="231F20"/>
        </w:rPr>
        <w:t>standardized</w:t>
      </w:r>
      <w:r>
        <w:rPr>
          <w:color w:val="231F20"/>
          <w:spacing w:val="-3"/>
        </w:rPr>
        <w:t xml:space="preserve"> </w:t>
      </w:r>
      <w:r>
        <w:rPr>
          <w:color w:val="231F20"/>
        </w:rPr>
        <w:t>squared</w:t>
      </w:r>
      <w:r>
        <w:rPr>
          <w:color w:val="231F20"/>
          <w:spacing w:val="-3"/>
        </w:rPr>
        <w:t xml:space="preserve"> </w:t>
      </w:r>
      <w:r>
        <w:rPr>
          <w:color w:val="231F20"/>
        </w:rPr>
        <w:t>difference</w:t>
      </w:r>
      <w:r>
        <w:rPr>
          <w:color w:val="231F20"/>
          <w:spacing w:val="-3"/>
        </w:rPr>
        <w:t xml:space="preserve"> </w:t>
      </w:r>
      <w:r>
        <w:rPr>
          <w:color w:val="231F20"/>
        </w:rPr>
        <w:t>between</w:t>
      </w:r>
      <w:r>
        <w:rPr>
          <w:color w:val="231F20"/>
          <w:spacing w:val="-3"/>
        </w:rPr>
        <w:t xml:space="preserve"> </w:t>
      </w:r>
      <w:r>
        <w:rPr>
          <w:color w:val="231F20"/>
        </w:rPr>
        <w:t>the</w:t>
      </w:r>
      <w:r>
        <w:rPr>
          <w:color w:val="231F20"/>
          <w:spacing w:val="-3"/>
        </w:rPr>
        <w:t xml:space="preserve"> </w:t>
      </w:r>
      <w:r>
        <w:rPr>
          <w:color w:val="231F20"/>
        </w:rPr>
        <w:t>treatment effects estimated with and without the trial. This method identifies trials that contribute considerably to the overall heterogeneity and have a strong influence on the overall result.</w:t>
      </w:r>
    </w:p>
    <w:p w14:paraId="35F32454" w14:textId="77777777" w:rsidR="00E65A7C" w:rsidRDefault="00E65A7C">
      <w:pPr>
        <w:pStyle w:val="BodyText"/>
        <w:spacing w:line="220" w:lineRule="auto"/>
        <w:jc w:val="both"/>
        <w:sectPr w:rsidR="00E65A7C">
          <w:pgSz w:w="9460" w:h="14140"/>
          <w:pgMar w:top="1680" w:right="566" w:bottom="1080" w:left="708" w:header="1156" w:footer="851" w:gutter="0"/>
          <w:cols w:space="720"/>
        </w:sectPr>
      </w:pPr>
    </w:p>
    <w:p w14:paraId="4BC5894D" w14:textId="77777777" w:rsidR="00E65A7C" w:rsidRDefault="00000000">
      <w:pPr>
        <w:pStyle w:val="Heading5"/>
        <w:ind w:right="140"/>
        <w:jc w:val="center"/>
      </w:pPr>
      <w:r>
        <w:rPr>
          <w:color w:val="02428E"/>
        </w:rPr>
        <w:lastRenderedPageBreak/>
        <w:t>Figure</w:t>
      </w:r>
      <w:r>
        <w:rPr>
          <w:color w:val="02428E"/>
          <w:spacing w:val="-2"/>
        </w:rPr>
        <w:t xml:space="preserve"> </w:t>
      </w:r>
      <w:r>
        <w:rPr>
          <w:color w:val="02428E"/>
        </w:rPr>
        <w:t xml:space="preserve">6: </w:t>
      </w:r>
      <w:proofErr w:type="spellStart"/>
      <w:r>
        <w:rPr>
          <w:color w:val="02428E"/>
        </w:rPr>
        <w:t>Baujat</w:t>
      </w:r>
      <w:proofErr w:type="spellEnd"/>
      <w:r>
        <w:rPr>
          <w:color w:val="02428E"/>
        </w:rPr>
        <w:t xml:space="preserve"> </w:t>
      </w:r>
      <w:r>
        <w:rPr>
          <w:color w:val="02428E"/>
          <w:spacing w:val="-4"/>
        </w:rPr>
        <w:t>Plot</w:t>
      </w:r>
    </w:p>
    <w:p w14:paraId="74312031" w14:textId="77777777" w:rsidR="00E65A7C" w:rsidRDefault="00000000">
      <w:pPr>
        <w:pStyle w:val="BodyText"/>
        <w:spacing w:before="13"/>
        <w:rPr>
          <w:b/>
          <w:sz w:val="11"/>
        </w:rPr>
      </w:pPr>
      <w:r>
        <w:rPr>
          <w:b/>
          <w:noProof/>
          <w:sz w:val="11"/>
        </w:rPr>
        <w:drawing>
          <wp:anchor distT="0" distB="0" distL="0" distR="0" simplePos="0" relativeHeight="487774720" behindDoc="1" locked="0" layoutInCell="1" allowOverlap="1" wp14:anchorId="459C177F" wp14:editId="103E2DEB">
            <wp:simplePos x="0" y="0"/>
            <wp:positionH relativeFrom="page">
              <wp:posOffset>1007807</wp:posOffset>
            </wp:positionH>
            <wp:positionV relativeFrom="paragraph">
              <wp:posOffset>117841</wp:posOffset>
            </wp:positionV>
            <wp:extent cx="4218324" cy="3218688"/>
            <wp:effectExtent l="0" t="0" r="0" b="0"/>
            <wp:wrapTopAndBottom/>
            <wp:docPr id="880" name="Image 8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0" name="Image 880"/>
                    <pic:cNvPicPr/>
                  </pic:nvPicPr>
                  <pic:blipFill>
                    <a:blip r:embed="rId101" cstate="print"/>
                    <a:stretch>
                      <a:fillRect/>
                    </a:stretch>
                  </pic:blipFill>
                  <pic:spPr>
                    <a:xfrm>
                      <a:off x="0" y="0"/>
                      <a:ext cx="4218324" cy="3218688"/>
                    </a:xfrm>
                    <a:prstGeom prst="rect">
                      <a:avLst/>
                    </a:prstGeom>
                  </pic:spPr>
                </pic:pic>
              </a:graphicData>
            </a:graphic>
          </wp:anchor>
        </w:drawing>
      </w:r>
    </w:p>
    <w:p w14:paraId="1BACF41C" w14:textId="77777777" w:rsidR="00E65A7C" w:rsidRDefault="00000000">
      <w:pPr>
        <w:spacing w:before="48" w:line="211" w:lineRule="auto"/>
        <w:ind w:left="526" w:right="666"/>
        <w:jc w:val="both"/>
      </w:pPr>
      <w:r>
        <w:rPr>
          <w:color w:val="231F20"/>
        </w:rPr>
        <w:t>(Adapted</w:t>
      </w:r>
      <w:r>
        <w:rPr>
          <w:color w:val="231F20"/>
          <w:spacing w:val="-14"/>
        </w:rPr>
        <w:t xml:space="preserve"> </w:t>
      </w:r>
      <w:r>
        <w:rPr>
          <w:color w:val="231F20"/>
        </w:rPr>
        <w:t>from:</w:t>
      </w:r>
      <w:r>
        <w:rPr>
          <w:color w:val="231F20"/>
          <w:spacing w:val="-14"/>
        </w:rPr>
        <w:t xml:space="preserve"> </w:t>
      </w:r>
      <w:r>
        <w:rPr>
          <w:color w:val="231F20"/>
        </w:rPr>
        <w:t>Graphical</w:t>
      </w:r>
      <w:r>
        <w:rPr>
          <w:color w:val="231F20"/>
          <w:spacing w:val="-14"/>
        </w:rPr>
        <w:t xml:space="preserve"> </w:t>
      </w:r>
      <w:r>
        <w:rPr>
          <w:color w:val="231F20"/>
        </w:rPr>
        <w:t>displays</w:t>
      </w:r>
      <w:r>
        <w:rPr>
          <w:color w:val="231F20"/>
          <w:spacing w:val="-13"/>
        </w:rPr>
        <w:t xml:space="preserve"> </w:t>
      </w:r>
      <w:r>
        <w:rPr>
          <w:color w:val="231F20"/>
        </w:rPr>
        <w:t>for</w:t>
      </w:r>
      <w:r>
        <w:rPr>
          <w:color w:val="231F20"/>
          <w:spacing w:val="-14"/>
        </w:rPr>
        <w:t xml:space="preserve"> </w:t>
      </w:r>
      <w:r>
        <w:rPr>
          <w:color w:val="231F20"/>
        </w:rPr>
        <w:t>Meta-Analysis:</w:t>
      </w:r>
      <w:r>
        <w:rPr>
          <w:color w:val="231F20"/>
          <w:spacing w:val="-14"/>
        </w:rPr>
        <w:t xml:space="preserve"> </w:t>
      </w:r>
      <w:r>
        <w:rPr>
          <w:color w:val="231F20"/>
        </w:rPr>
        <w:t>An</w:t>
      </w:r>
      <w:r>
        <w:rPr>
          <w:color w:val="231F20"/>
          <w:spacing w:val="-14"/>
        </w:rPr>
        <w:t xml:space="preserve"> </w:t>
      </w:r>
      <w:r>
        <w:rPr>
          <w:color w:val="231F20"/>
        </w:rPr>
        <w:t>overview</w:t>
      </w:r>
      <w:r>
        <w:rPr>
          <w:color w:val="231F20"/>
          <w:spacing w:val="-13"/>
        </w:rPr>
        <w:t xml:space="preserve"> </w:t>
      </w:r>
      <w:r>
        <w:rPr>
          <w:color w:val="231F20"/>
        </w:rPr>
        <w:t>with suggestions for practice</w:t>
      </w:r>
      <w:proofErr w:type="gramStart"/>
      <w:r>
        <w:rPr>
          <w:color w:val="231F20"/>
          <w:vertAlign w:val="superscript"/>
        </w:rPr>
        <w:t>33</w:t>
      </w:r>
      <w:r>
        <w:rPr>
          <w:color w:val="231F20"/>
        </w:rPr>
        <w:t xml:space="preserve"> )</w:t>
      </w:r>
      <w:proofErr w:type="gramEnd"/>
    </w:p>
    <w:p w14:paraId="551D96D6" w14:textId="77777777" w:rsidR="00E65A7C" w:rsidRDefault="00000000">
      <w:pPr>
        <w:pStyle w:val="ListParagraph"/>
        <w:numPr>
          <w:ilvl w:val="2"/>
          <w:numId w:val="9"/>
        </w:numPr>
        <w:tabs>
          <w:tab w:val="left" w:pos="1246"/>
        </w:tabs>
        <w:spacing w:before="171"/>
        <w:ind w:left="1246" w:hanging="720"/>
        <w:rPr>
          <w:rFonts w:ascii="Tahoma"/>
          <w:b/>
          <w:sz w:val="20"/>
        </w:rPr>
      </w:pPr>
      <w:r>
        <w:rPr>
          <w:rFonts w:ascii="Tahoma"/>
          <w:b/>
          <w:color w:val="282781"/>
          <w:sz w:val="20"/>
        </w:rPr>
        <w:t xml:space="preserve">Funnel </w:t>
      </w:r>
      <w:r>
        <w:rPr>
          <w:rFonts w:ascii="Tahoma"/>
          <w:b/>
          <w:color w:val="282781"/>
          <w:spacing w:val="-4"/>
          <w:sz w:val="20"/>
        </w:rPr>
        <w:t>plot</w:t>
      </w:r>
    </w:p>
    <w:p w14:paraId="6B306036" w14:textId="77777777" w:rsidR="00E65A7C" w:rsidRDefault="00000000">
      <w:pPr>
        <w:pStyle w:val="BodyText"/>
        <w:spacing w:before="186" w:line="220" w:lineRule="auto"/>
        <w:ind w:left="526" w:right="663"/>
        <w:jc w:val="both"/>
      </w:pPr>
      <w:r>
        <w:rPr>
          <w:color w:val="231F20"/>
        </w:rPr>
        <w:t>The funnel plot is a scatter plot of effect estimate against a measure of precision</w:t>
      </w:r>
      <w:r>
        <w:rPr>
          <w:color w:val="231F20"/>
          <w:spacing w:val="36"/>
        </w:rPr>
        <w:t xml:space="preserve"> </w:t>
      </w:r>
      <w:r>
        <w:rPr>
          <w:color w:val="231F20"/>
        </w:rPr>
        <w:t>(or</w:t>
      </w:r>
      <w:r>
        <w:rPr>
          <w:color w:val="231F20"/>
          <w:spacing w:val="36"/>
        </w:rPr>
        <w:t xml:space="preserve"> </w:t>
      </w:r>
      <w:r>
        <w:rPr>
          <w:color w:val="231F20"/>
        </w:rPr>
        <w:t>study</w:t>
      </w:r>
      <w:r>
        <w:rPr>
          <w:color w:val="231F20"/>
          <w:spacing w:val="36"/>
        </w:rPr>
        <w:t xml:space="preserve"> </w:t>
      </w:r>
      <w:r>
        <w:rPr>
          <w:color w:val="231F20"/>
        </w:rPr>
        <w:t>size).</w:t>
      </w:r>
      <w:r>
        <w:rPr>
          <w:color w:val="231F20"/>
          <w:spacing w:val="36"/>
        </w:rPr>
        <w:t xml:space="preserve"> </w:t>
      </w:r>
      <w:r>
        <w:rPr>
          <w:color w:val="231F20"/>
        </w:rPr>
        <w:t>Mathematically,</w:t>
      </w:r>
      <w:r>
        <w:rPr>
          <w:color w:val="231F20"/>
          <w:spacing w:val="36"/>
        </w:rPr>
        <w:t xml:space="preserve"> </w:t>
      </w:r>
      <w:r>
        <w:rPr>
          <w:color w:val="231F20"/>
        </w:rPr>
        <w:t>it</w:t>
      </w:r>
      <w:r>
        <w:rPr>
          <w:color w:val="231F20"/>
          <w:spacing w:val="36"/>
        </w:rPr>
        <w:t xml:space="preserve"> </w:t>
      </w:r>
      <w:r>
        <w:rPr>
          <w:color w:val="231F20"/>
        </w:rPr>
        <w:t>plots</w:t>
      </w:r>
      <w:r>
        <w:rPr>
          <w:color w:val="231F20"/>
          <w:spacing w:val="36"/>
        </w:rPr>
        <w:t xml:space="preserve"> </w:t>
      </w:r>
      <w:r>
        <w:rPr>
          <w:color w:val="231F20"/>
        </w:rPr>
        <w:t>the</w:t>
      </w:r>
      <w:r>
        <w:rPr>
          <w:color w:val="231F20"/>
          <w:spacing w:val="36"/>
        </w:rPr>
        <w:t xml:space="preserve"> </w:t>
      </w:r>
      <w:r>
        <w:rPr>
          <w:color w:val="231F20"/>
        </w:rPr>
        <w:t>effect</w:t>
      </w:r>
      <w:r>
        <w:rPr>
          <w:color w:val="231F20"/>
          <w:spacing w:val="36"/>
        </w:rPr>
        <w:t xml:space="preserve"> </w:t>
      </w:r>
      <w:r>
        <w:rPr>
          <w:color w:val="231F20"/>
        </w:rPr>
        <w:t>estimates</w:t>
      </w:r>
      <w:r>
        <w:rPr>
          <w:color w:val="231F20"/>
          <w:spacing w:val="36"/>
        </w:rPr>
        <w:t xml:space="preserve"> </w:t>
      </w:r>
      <w:r>
        <w:rPr>
          <w:color w:val="231F20"/>
        </w:rPr>
        <w:t>of the studies against their standard errors.</w:t>
      </w:r>
      <w:r>
        <w:rPr>
          <w:color w:val="231F20"/>
          <w:spacing w:val="80"/>
        </w:rPr>
        <w:t xml:space="preserve"> </w:t>
      </w:r>
      <w:r>
        <w:rPr>
          <w:color w:val="231F20"/>
        </w:rPr>
        <w:t>Funnel plots are used primarily as a visual aid for detecting bias or heterogeneity based on the level of asymmetry. A symmetric funnel shape plot indicates increasing scatter with decreasing precision (Figure 7).</w:t>
      </w:r>
      <w:r>
        <w:rPr>
          <w:color w:val="231F20"/>
          <w:spacing w:val="40"/>
        </w:rPr>
        <w:t xml:space="preserve"> </w:t>
      </w:r>
      <w:r>
        <w:rPr>
          <w:color w:val="231F20"/>
        </w:rPr>
        <w:t>An asymmetric funnel may be the result of reporting bias (non-availability of results from small studies with non-significant results) to a systematic difference between smaller and larger studies, or to the presence of subsets of studies with different mean effect sizes</w:t>
      </w:r>
      <w:r>
        <w:rPr>
          <w:color w:val="231F20"/>
          <w:spacing w:val="40"/>
        </w:rPr>
        <w:t xml:space="preserve"> </w:t>
      </w:r>
      <w:r>
        <w:rPr>
          <w:color w:val="231F20"/>
        </w:rPr>
        <w:t>Asymmetry can also arise</w:t>
      </w:r>
      <w:r>
        <w:rPr>
          <w:color w:val="231F20"/>
          <w:spacing w:val="40"/>
        </w:rPr>
        <w:t xml:space="preserve"> </w:t>
      </w:r>
      <w:r>
        <w:rPr>
          <w:color w:val="231F20"/>
        </w:rPr>
        <w:t>with an inappropriate choice of effect measure, with an inappropriate choice of precision measure, with multiple</w:t>
      </w:r>
      <w:r>
        <w:rPr>
          <w:color w:val="231F20"/>
          <w:spacing w:val="-12"/>
        </w:rPr>
        <w:t xml:space="preserve"> </w:t>
      </w:r>
      <w:r>
        <w:rPr>
          <w:color w:val="231F20"/>
        </w:rPr>
        <w:t>inclusion</w:t>
      </w:r>
      <w:r>
        <w:rPr>
          <w:color w:val="231F20"/>
          <w:spacing w:val="-12"/>
        </w:rPr>
        <w:t xml:space="preserve"> </w:t>
      </w:r>
      <w:r>
        <w:rPr>
          <w:color w:val="231F20"/>
        </w:rPr>
        <w:t>of</w:t>
      </w:r>
      <w:r>
        <w:rPr>
          <w:color w:val="231F20"/>
          <w:spacing w:val="-12"/>
        </w:rPr>
        <w:t xml:space="preserve"> </w:t>
      </w:r>
      <w:r>
        <w:rPr>
          <w:color w:val="231F20"/>
        </w:rPr>
        <w:t>smaller</w:t>
      </w:r>
      <w:r>
        <w:rPr>
          <w:color w:val="231F20"/>
          <w:spacing w:val="-12"/>
        </w:rPr>
        <w:t xml:space="preserve"> </w:t>
      </w:r>
      <w:r>
        <w:rPr>
          <w:color w:val="231F20"/>
        </w:rPr>
        <w:t>(or</w:t>
      </w:r>
      <w:r>
        <w:rPr>
          <w:color w:val="231F20"/>
          <w:spacing w:val="-12"/>
        </w:rPr>
        <w:t xml:space="preserve"> </w:t>
      </w:r>
      <w:r>
        <w:rPr>
          <w:color w:val="231F20"/>
        </w:rPr>
        <w:t>larger)</w:t>
      </w:r>
      <w:r>
        <w:rPr>
          <w:color w:val="231F20"/>
          <w:spacing w:val="-12"/>
        </w:rPr>
        <w:t xml:space="preserve"> </w:t>
      </w:r>
      <w:r>
        <w:rPr>
          <w:color w:val="231F20"/>
        </w:rPr>
        <w:t>studies,</w:t>
      </w:r>
      <w:r>
        <w:rPr>
          <w:color w:val="231F20"/>
          <w:spacing w:val="-12"/>
        </w:rPr>
        <w:t xml:space="preserve"> </w:t>
      </w:r>
      <w:r>
        <w:rPr>
          <w:color w:val="231F20"/>
        </w:rPr>
        <w:t>or</w:t>
      </w:r>
      <w:r>
        <w:rPr>
          <w:color w:val="231F20"/>
          <w:spacing w:val="-12"/>
        </w:rPr>
        <w:t xml:space="preserve"> </w:t>
      </w:r>
      <w:r>
        <w:rPr>
          <w:color w:val="231F20"/>
        </w:rPr>
        <w:t>by</w:t>
      </w:r>
      <w:r>
        <w:rPr>
          <w:color w:val="231F20"/>
          <w:spacing w:val="-12"/>
        </w:rPr>
        <w:t xml:space="preserve"> </w:t>
      </w:r>
      <w:r>
        <w:rPr>
          <w:color w:val="231F20"/>
        </w:rPr>
        <w:t>chance.</w:t>
      </w:r>
      <w:r>
        <w:rPr>
          <w:color w:val="231F20"/>
          <w:spacing w:val="65"/>
        </w:rPr>
        <w:t xml:space="preserve"> </w:t>
      </w:r>
      <w:r>
        <w:rPr>
          <w:color w:val="231F20"/>
        </w:rPr>
        <w:t>Whatever</w:t>
      </w:r>
      <w:r>
        <w:rPr>
          <w:color w:val="231F20"/>
          <w:spacing w:val="-12"/>
        </w:rPr>
        <w:t xml:space="preserve"> </w:t>
      </w:r>
      <w:r>
        <w:rPr>
          <w:color w:val="231F20"/>
        </w:rPr>
        <w:t xml:space="preserve">the cause, an asymmetric funnel plot leads to doubts over the appropriateness of a simple Meta-Analysis and suggests the need to investigate possible </w:t>
      </w:r>
      <w:r>
        <w:rPr>
          <w:color w:val="231F20"/>
          <w:spacing w:val="-2"/>
        </w:rPr>
        <w:t>causes.</w:t>
      </w:r>
    </w:p>
    <w:p w14:paraId="39E7FAF8" w14:textId="77777777" w:rsidR="00E65A7C" w:rsidRDefault="00E65A7C">
      <w:pPr>
        <w:pStyle w:val="BodyText"/>
        <w:spacing w:line="220" w:lineRule="auto"/>
        <w:jc w:val="both"/>
        <w:sectPr w:rsidR="00E65A7C">
          <w:pgSz w:w="9460" w:h="14140"/>
          <w:pgMar w:top="1680" w:right="566" w:bottom="1080" w:left="708" w:header="1184" w:footer="851" w:gutter="0"/>
          <w:cols w:space="720"/>
        </w:sectPr>
      </w:pPr>
    </w:p>
    <w:p w14:paraId="1393BF9B" w14:textId="77777777" w:rsidR="00E65A7C" w:rsidRDefault="00000000">
      <w:pPr>
        <w:pStyle w:val="Heading5"/>
        <w:ind w:right="140"/>
        <w:jc w:val="center"/>
      </w:pPr>
      <w:r>
        <w:rPr>
          <w:color w:val="02428E"/>
        </w:rPr>
        <w:lastRenderedPageBreak/>
        <w:t>Figure</w:t>
      </w:r>
      <w:r>
        <w:rPr>
          <w:color w:val="02428E"/>
          <w:spacing w:val="-2"/>
        </w:rPr>
        <w:t xml:space="preserve"> </w:t>
      </w:r>
      <w:r>
        <w:rPr>
          <w:color w:val="02428E"/>
        </w:rPr>
        <w:t xml:space="preserve">7: Funnel </w:t>
      </w:r>
      <w:r>
        <w:rPr>
          <w:color w:val="02428E"/>
          <w:spacing w:val="-4"/>
        </w:rPr>
        <w:t>Plot</w:t>
      </w:r>
    </w:p>
    <w:p w14:paraId="262A6A09" w14:textId="77777777" w:rsidR="00E65A7C" w:rsidRDefault="00000000">
      <w:pPr>
        <w:pStyle w:val="BodyText"/>
        <w:spacing w:before="9"/>
        <w:rPr>
          <w:b/>
          <w:sz w:val="3"/>
        </w:rPr>
      </w:pPr>
      <w:r>
        <w:rPr>
          <w:b/>
          <w:noProof/>
          <w:sz w:val="3"/>
        </w:rPr>
        <w:drawing>
          <wp:anchor distT="0" distB="0" distL="0" distR="0" simplePos="0" relativeHeight="487775232" behindDoc="1" locked="0" layoutInCell="1" allowOverlap="1" wp14:anchorId="3C744E7D" wp14:editId="54F3DB23">
            <wp:simplePos x="0" y="0"/>
            <wp:positionH relativeFrom="page">
              <wp:posOffset>1039083</wp:posOffset>
            </wp:positionH>
            <wp:positionV relativeFrom="paragraph">
              <wp:posOffset>47008</wp:posOffset>
            </wp:positionV>
            <wp:extent cx="3929293" cy="2389631"/>
            <wp:effectExtent l="0" t="0" r="0" b="0"/>
            <wp:wrapTopAndBottom/>
            <wp:docPr id="881" name="Image 8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1" name="Image 881"/>
                    <pic:cNvPicPr/>
                  </pic:nvPicPr>
                  <pic:blipFill>
                    <a:blip r:embed="rId102" cstate="print"/>
                    <a:stretch>
                      <a:fillRect/>
                    </a:stretch>
                  </pic:blipFill>
                  <pic:spPr>
                    <a:xfrm>
                      <a:off x="0" y="0"/>
                      <a:ext cx="3929293" cy="2389631"/>
                    </a:xfrm>
                    <a:prstGeom prst="rect">
                      <a:avLst/>
                    </a:prstGeom>
                  </pic:spPr>
                </pic:pic>
              </a:graphicData>
            </a:graphic>
          </wp:anchor>
        </w:drawing>
      </w:r>
    </w:p>
    <w:p w14:paraId="4432B51C" w14:textId="77777777" w:rsidR="00E65A7C" w:rsidRDefault="00000000">
      <w:pPr>
        <w:pStyle w:val="Heading3"/>
        <w:numPr>
          <w:ilvl w:val="1"/>
          <w:numId w:val="9"/>
        </w:numPr>
        <w:tabs>
          <w:tab w:val="left" w:pos="979"/>
        </w:tabs>
        <w:spacing w:before="189"/>
        <w:ind w:left="979" w:hanging="453"/>
        <w:jc w:val="left"/>
      </w:pPr>
      <w:r>
        <w:rPr>
          <w:color w:val="282781"/>
        </w:rPr>
        <w:t>Meta-</w:t>
      </w:r>
      <w:r>
        <w:rPr>
          <w:color w:val="282781"/>
          <w:spacing w:val="-2"/>
        </w:rPr>
        <w:t>regression</w:t>
      </w:r>
    </w:p>
    <w:p w14:paraId="685AC4D7" w14:textId="77777777" w:rsidR="00E65A7C" w:rsidRDefault="00000000">
      <w:pPr>
        <w:pStyle w:val="BodyText"/>
        <w:spacing w:before="180" w:line="220" w:lineRule="auto"/>
        <w:ind w:left="526" w:right="666"/>
        <w:jc w:val="both"/>
      </w:pPr>
      <w:r>
        <w:rPr>
          <w:color w:val="231F20"/>
          <w:spacing w:val="-2"/>
        </w:rPr>
        <w:t>When</w:t>
      </w:r>
      <w:r>
        <w:rPr>
          <w:color w:val="231F20"/>
          <w:spacing w:val="-12"/>
        </w:rPr>
        <w:t xml:space="preserve"> </w:t>
      </w:r>
      <w:r>
        <w:rPr>
          <w:color w:val="231F20"/>
          <w:spacing w:val="-2"/>
        </w:rPr>
        <w:t>heterogeneity</w:t>
      </w:r>
      <w:r>
        <w:rPr>
          <w:color w:val="231F20"/>
          <w:spacing w:val="-11"/>
        </w:rPr>
        <w:t xml:space="preserve"> </w:t>
      </w:r>
      <w:proofErr w:type="spellStart"/>
      <w:r>
        <w:rPr>
          <w:color w:val="231F20"/>
          <w:spacing w:val="-2"/>
        </w:rPr>
        <w:t>isidentifiedbetween</w:t>
      </w:r>
      <w:proofErr w:type="spellEnd"/>
      <w:r>
        <w:rPr>
          <w:color w:val="231F20"/>
          <w:spacing w:val="-11"/>
        </w:rPr>
        <w:t xml:space="preserve"> </w:t>
      </w:r>
      <w:r>
        <w:rPr>
          <w:color w:val="231F20"/>
          <w:spacing w:val="-2"/>
        </w:rPr>
        <w:t>studies,</w:t>
      </w:r>
      <w:r>
        <w:rPr>
          <w:color w:val="231F20"/>
          <w:spacing w:val="-11"/>
        </w:rPr>
        <w:t xml:space="preserve"> </w:t>
      </w:r>
      <w:r>
        <w:rPr>
          <w:color w:val="231F20"/>
          <w:spacing w:val="-2"/>
        </w:rPr>
        <w:t>the</w:t>
      </w:r>
      <w:r>
        <w:rPr>
          <w:color w:val="231F20"/>
          <w:spacing w:val="-11"/>
        </w:rPr>
        <w:t xml:space="preserve"> </w:t>
      </w:r>
      <w:r>
        <w:rPr>
          <w:color w:val="231F20"/>
          <w:spacing w:val="-2"/>
        </w:rPr>
        <w:t>sources</w:t>
      </w:r>
      <w:r>
        <w:rPr>
          <w:color w:val="231F20"/>
          <w:spacing w:val="-11"/>
        </w:rPr>
        <w:t xml:space="preserve"> </w:t>
      </w:r>
      <w:r>
        <w:rPr>
          <w:color w:val="231F20"/>
          <w:spacing w:val="-2"/>
        </w:rPr>
        <w:t>of</w:t>
      </w:r>
      <w:r>
        <w:rPr>
          <w:color w:val="231F20"/>
          <w:spacing w:val="-11"/>
        </w:rPr>
        <w:t xml:space="preserve"> </w:t>
      </w:r>
      <w:r>
        <w:rPr>
          <w:color w:val="231F20"/>
          <w:spacing w:val="-2"/>
        </w:rPr>
        <w:t>heterogeneity need</w:t>
      </w:r>
      <w:r>
        <w:rPr>
          <w:color w:val="231F20"/>
          <w:spacing w:val="-8"/>
        </w:rPr>
        <w:t xml:space="preserve"> </w:t>
      </w:r>
      <w:r>
        <w:rPr>
          <w:color w:val="231F20"/>
          <w:spacing w:val="-2"/>
        </w:rPr>
        <w:t>to</w:t>
      </w:r>
      <w:r>
        <w:rPr>
          <w:color w:val="231F20"/>
          <w:spacing w:val="-8"/>
        </w:rPr>
        <w:t xml:space="preserve"> </w:t>
      </w:r>
      <w:r>
        <w:rPr>
          <w:color w:val="231F20"/>
          <w:spacing w:val="-2"/>
        </w:rPr>
        <w:t>be</w:t>
      </w:r>
      <w:r>
        <w:rPr>
          <w:color w:val="231F20"/>
          <w:spacing w:val="-8"/>
        </w:rPr>
        <w:t xml:space="preserve"> </w:t>
      </w:r>
      <w:r>
        <w:rPr>
          <w:color w:val="231F20"/>
          <w:spacing w:val="-2"/>
        </w:rPr>
        <w:t>obtained.</w:t>
      </w:r>
      <w:r>
        <w:rPr>
          <w:color w:val="231F20"/>
          <w:spacing w:val="-8"/>
        </w:rPr>
        <w:t xml:space="preserve"> </w:t>
      </w:r>
      <w:proofErr w:type="spellStart"/>
      <w:r>
        <w:rPr>
          <w:color w:val="231F20"/>
          <w:spacing w:val="-2"/>
        </w:rPr>
        <w:t>Metaregression</w:t>
      </w:r>
      <w:proofErr w:type="spellEnd"/>
      <w:r>
        <w:rPr>
          <w:color w:val="231F20"/>
          <w:spacing w:val="-8"/>
        </w:rPr>
        <w:t xml:space="preserve"> </w:t>
      </w:r>
      <w:r>
        <w:rPr>
          <w:color w:val="231F20"/>
          <w:spacing w:val="-2"/>
        </w:rPr>
        <w:t>like</w:t>
      </w:r>
      <w:r>
        <w:rPr>
          <w:color w:val="231F20"/>
          <w:spacing w:val="-8"/>
        </w:rPr>
        <w:t xml:space="preserve"> </w:t>
      </w:r>
      <w:r>
        <w:rPr>
          <w:color w:val="231F20"/>
          <w:spacing w:val="-2"/>
        </w:rPr>
        <w:t>linear</w:t>
      </w:r>
      <w:r>
        <w:rPr>
          <w:color w:val="231F20"/>
          <w:spacing w:val="-8"/>
        </w:rPr>
        <w:t xml:space="preserve"> </w:t>
      </w:r>
      <w:r>
        <w:rPr>
          <w:color w:val="231F20"/>
          <w:spacing w:val="-2"/>
        </w:rPr>
        <w:t>regression</w:t>
      </w:r>
      <w:r>
        <w:rPr>
          <w:color w:val="231F20"/>
          <w:spacing w:val="-8"/>
        </w:rPr>
        <w:t xml:space="preserve"> </w:t>
      </w:r>
      <w:r>
        <w:rPr>
          <w:color w:val="231F20"/>
          <w:spacing w:val="-2"/>
        </w:rPr>
        <w:t>allows</w:t>
      </w:r>
      <w:r>
        <w:rPr>
          <w:color w:val="231F20"/>
          <w:spacing w:val="-8"/>
        </w:rPr>
        <w:t xml:space="preserve"> </w:t>
      </w:r>
      <w:r>
        <w:rPr>
          <w:color w:val="231F20"/>
          <w:spacing w:val="-2"/>
        </w:rPr>
        <w:t>to</w:t>
      </w:r>
      <w:r>
        <w:rPr>
          <w:color w:val="231F20"/>
          <w:spacing w:val="-8"/>
        </w:rPr>
        <w:t xml:space="preserve"> </w:t>
      </w:r>
      <w:r>
        <w:rPr>
          <w:color w:val="231F20"/>
          <w:spacing w:val="-2"/>
        </w:rPr>
        <w:t>study</w:t>
      </w:r>
      <w:r>
        <w:rPr>
          <w:color w:val="231F20"/>
          <w:spacing w:val="-8"/>
        </w:rPr>
        <w:t xml:space="preserve"> </w:t>
      </w:r>
      <w:r>
        <w:rPr>
          <w:color w:val="231F20"/>
          <w:spacing w:val="-2"/>
        </w:rPr>
        <w:t xml:space="preserve">the </w:t>
      </w:r>
      <w:r>
        <w:rPr>
          <w:color w:val="231F20"/>
        </w:rPr>
        <w:t>effect of continuous, as well as categorical, characteristics of the studies on the</w:t>
      </w:r>
      <w:r>
        <w:rPr>
          <w:color w:val="231F20"/>
          <w:spacing w:val="-14"/>
        </w:rPr>
        <w:t xml:space="preserve"> </w:t>
      </w:r>
      <w:r>
        <w:rPr>
          <w:color w:val="231F20"/>
        </w:rPr>
        <w:t>effect</w:t>
      </w:r>
      <w:r>
        <w:rPr>
          <w:color w:val="231F20"/>
          <w:spacing w:val="-13"/>
        </w:rPr>
        <w:t xml:space="preserve"> </w:t>
      </w:r>
      <w:r>
        <w:rPr>
          <w:color w:val="231F20"/>
        </w:rPr>
        <w:t>size.</w:t>
      </w:r>
      <w:r>
        <w:rPr>
          <w:color w:val="231F20"/>
          <w:spacing w:val="-11"/>
        </w:rPr>
        <w:t xml:space="preserve"> </w:t>
      </w:r>
      <w:r>
        <w:rPr>
          <w:color w:val="231F20"/>
        </w:rPr>
        <w:t>In</w:t>
      </w:r>
      <w:r>
        <w:rPr>
          <w:color w:val="231F20"/>
          <w:spacing w:val="-13"/>
        </w:rPr>
        <w:t xml:space="preserve"> </w:t>
      </w:r>
      <w:r>
        <w:rPr>
          <w:color w:val="231F20"/>
        </w:rPr>
        <w:t>Meta-regression,</w:t>
      </w:r>
      <w:r>
        <w:rPr>
          <w:color w:val="231F20"/>
          <w:spacing w:val="-13"/>
        </w:rPr>
        <w:t xml:space="preserve"> </w:t>
      </w:r>
      <w:r>
        <w:rPr>
          <w:color w:val="231F20"/>
        </w:rPr>
        <w:t>the</w:t>
      </w:r>
      <w:r>
        <w:rPr>
          <w:color w:val="231F20"/>
          <w:spacing w:val="-13"/>
        </w:rPr>
        <w:t xml:space="preserve"> </w:t>
      </w:r>
      <w:r>
        <w:rPr>
          <w:color w:val="231F20"/>
        </w:rPr>
        <w:t>outcome</w:t>
      </w:r>
      <w:r>
        <w:rPr>
          <w:color w:val="231F20"/>
          <w:spacing w:val="-13"/>
        </w:rPr>
        <w:t xml:space="preserve"> </w:t>
      </w:r>
      <w:r>
        <w:rPr>
          <w:color w:val="231F20"/>
        </w:rPr>
        <w:t>variable</w:t>
      </w:r>
      <w:r>
        <w:rPr>
          <w:color w:val="231F20"/>
          <w:spacing w:val="-13"/>
        </w:rPr>
        <w:t xml:space="preserve"> </w:t>
      </w:r>
      <w:r>
        <w:rPr>
          <w:color w:val="231F20"/>
        </w:rPr>
        <w:t>is</w:t>
      </w:r>
      <w:r>
        <w:rPr>
          <w:color w:val="231F20"/>
          <w:spacing w:val="-14"/>
        </w:rPr>
        <w:t xml:space="preserve"> </w:t>
      </w:r>
      <w:r>
        <w:rPr>
          <w:color w:val="231F20"/>
        </w:rPr>
        <w:t>the</w:t>
      </w:r>
      <w:r>
        <w:rPr>
          <w:color w:val="231F20"/>
          <w:spacing w:val="-13"/>
        </w:rPr>
        <w:t xml:space="preserve"> </w:t>
      </w:r>
      <w:r>
        <w:rPr>
          <w:color w:val="231F20"/>
        </w:rPr>
        <w:t>effect</w:t>
      </w:r>
      <w:r>
        <w:rPr>
          <w:color w:val="231F20"/>
          <w:spacing w:val="-13"/>
        </w:rPr>
        <w:t xml:space="preserve"> </w:t>
      </w:r>
      <w:r>
        <w:rPr>
          <w:color w:val="231F20"/>
        </w:rPr>
        <w:t xml:space="preserve">estimate (for example, a </w:t>
      </w:r>
      <w:proofErr w:type="spellStart"/>
      <w:r>
        <w:rPr>
          <w:color w:val="231F20"/>
        </w:rPr>
        <w:t>standardised</w:t>
      </w:r>
      <w:proofErr w:type="spellEnd"/>
      <w:r>
        <w:rPr>
          <w:color w:val="231F20"/>
        </w:rPr>
        <w:t xml:space="preserve"> mean difference, a risk difference, a log odds ratio or a log risk ratio). The explanatory variables are characteristics of the </w:t>
      </w:r>
      <w:r>
        <w:rPr>
          <w:color w:val="231F20"/>
          <w:spacing w:val="-2"/>
        </w:rPr>
        <w:t>studies</w:t>
      </w:r>
      <w:r>
        <w:rPr>
          <w:color w:val="231F20"/>
          <w:spacing w:val="-10"/>
        </w:rPr>
        <w:t xml:space="preserve"> </w:t>
      </w:r>
      <w:r>
        <w:rPr>
          <w:color w:val="231F20"/>
          <w:spacing w:val="-2"/>
        </w:rPr>
        <w:t>that</w:t>
      </w:r>
      <w:r>
        <w:rPr>
          <w:color w:val="231F20"/>
          <w:spacing w:val="-10"/>
        </w:rPr>
        <w:t xml:space="preserve"> </w:t>
      </w:r>
      <w:r>
        <w:rPr>
          <w:color w:val="231F20"/>
          <w:spacing w:val="-2"/>
        </w:rPr>
        <w:t>might</w:t>
      </w:r>
      <w:r>
        <w:rPr>
          <w:color w:val="231F20"/>
          <w:spacing w:val="-10"/>
        </w:rPr>
        <w:t xml:space="preserve"> </w:t>
      </w:r>
      <w:r>
        <w:rPr>
          <w:color w:val="231F20"/>
          <w:spacing w:val="-2"/>
        </w:rPr>
        <w:t>influence</w:t>
      </w:r>
      <w:r>
        <w:rPr>
          <w:color w:val="231F20"/>
          <w:spacing w:val="-10"/>
        </w:rPr>
        <w:t xml:space="preserve"> </w:t>
      </w:r>
      <w:r>
        <w:rPr>
          <w:color w:val="231F20"/>
          <w:spacing w:val="-2"/>
        </w:rPr>
        <w:t>the</w:t>
      </w:r>
      <w:r>
        <w:rPr>
          <w:color w:val="231F20"/>
          <w:spacing w:val="-10"/>
        </w:rPr>
        <w:t xml:space="preserve"> </w:t>
      </w:r>
      <w:r>
        <w:rPr>
          <w:color w:val="231F20"/>
          <w:spacing w:val="-2"/>
        </w:rPr>
        <w:t>size</w:t>
      </w:r>
      <w:r>
        <w:rPr>
          <w:color w:val="231F20"/>
          <w:spacing w:val="-10"/>
        </w:rPr>
        <w:t xml:space="preserve"> </w:t>
      </w:r>
      <w:r>
        <w:rPr>
          <w:color w:val="231F20"/>
          <w:spacing w:val="-2"/>
        </w:rPr>
        <w:t>of</w:t>
      </w:r>
      <w:r>
        <w:rPr>
          <w:color w:val="231F20"/>
          <w:spacing w:val="-10"/>
        </w:rPr>
        <w:t xml:space="preserve"> </w:t>
      </w:r>
      <w:r>
        <w:rPr>
          <w:color w:val="231F20"/>
          <w:spacing w:val="-2"/>
        </w:rPr>
        <w:t>the</w:t>
      </w:r>
      <w:r>
        <w:rPr>
          <w:color w:val="231F20"/>
          <w:spacing w:val="-10"/>
        </w:rPr>
        <w:t xml:space="preserve"> </w:t>
      </w:r>
      <w:r>
        <w:rPr>
          <w:color w:val="231F20"/>
          <w:spacing w:val="-2"/>
        </w:rPr>
        <w:t>intervention</w:t>
      </w:r>
      <w:r>
        <w:rPr>
          <w:color w:val="231F20"/>
          <w:spacing w:val="-10"/>
        </w:rPr>
        <w:t xml:space="preserve"> </w:t>
      </w:r>
      <w:r>
        <w:rPr>
          <w:color w:val="231F20"/>
          <w:spacing w:val="-2"/>
        </w:rPr>
        <w:t>effect.</w:t>
      </w:r>
      <w:r>
        <w:rPr>
          <w:color w:val="231F20"/>
          <w:spacing w:val="34"/>
        </w:rPr>
        <w:t xml:space="preserve"> </w:t>
      </w:r>
      <w:r>
        <w:rPr>
          <w:color w:val="231F20"/>
          <w:spacing w:val="-2"/>
        </w:rPr>
        <w:t>The</w:t>
      </w:r>
      <w:r>
        <w:rPr>
          <w:color w:val="231F20"/>
          <w:spacing w:val="-10"/>
        </w:rPr>
        <w:t xml:space="preserve"> </w:t>
      </w:r>
      <w:r>
        <w:rPr>
          <w:color w:val="231F20"/>
          <w:spacing w:val="-2"/>
        </w:rPr>
        <w:t xml:space="preserve">regression </w:t>
      </w:r>
      <w:r>
        <w:rPr>
          <w:color w:val="231F20"/>
        </w:rPr>
        <w:t>coefficient obtained from a Meta-regression analysis will describe how the outcome</w:t>
      </w:r>
      <w:r>
        <w:rPr>
          <w:color w:val="231F20"/>
          <w:spacing w:val="40"/>
        </w:rPr>
        <w:t xml:space="preserve"> </w:t>
      </w:r>
      <w:r>
        <w:rPr>
          <w:color w:val="231F20"/>
        </w:rPr>
        <w:t>variable</w:t>
      </w:r>
      <w:r>
        <w:rPr>
          <w:color w:val="231F20"/>
          <w:spacing w:val="40"/>
        </w:rPr>
        <w:t xml:space="preserve"> </w:t>
      </w:r>
      <w:r>
        <w:rPr>
          <w:color w:val="231F20"/>
        </w:rPr>
        <w:t>(the</w:t>
      </w:r>
      <w:r>
        <w:rPr>
          <w:color w:val="231F20"/>
          <w:spacing w:val="40"/>
        </w:rPr>
        <w:t xml:space="preserve"> </w:t>
      </w:r>
      <w:r>
        <w:rPr>
          <w:color w:val="231F20"/>
        </w:rPr>
        <w:t>intervention</w:t>
      </w:r>
      <w:r>
        <w:rPr>
          <w:color w:val="231F20"/>
          <w:spacing w:val="40"/>
        </w:rPr>
        <w:t xml:space="preserve"> </w:t>
      </w:r>
      <w:r>
        <w:rPr>
          <w:color w:val="231F20"/>
        </w:rPr>
        <w:t>effect)</w:t>
      </w:r>
      <w:r>
        <w:rPr>
          <w:color w:val="231F20"/>
          <w:spacing w:val="40"/>
        </w:rPr>
        <w:t xml:space="preserve"> </w:t>
      </w:r>
      <w:r>
        <w:rPr>
          <w:color w:val="231F20"/>
        </w:rPr>
        <w:t>changes</w:t>
      </w:r>
      <w:r>
        <w:rPr>
          <w:color w:val="231F20"/>
          <w:spacing w:val="40"/>
        </w:rPr>
        <w:t xml:space="preserve"> </w:t>
      </w:r>
      <w:r>
        <w:rPr>
          <w:color w:val="231F20"/>
        </w:rPr>
        <w:t>with</w:t>
      </w:r>
      <w:r>
        <w:rPr>
          <w:color w:val="231F20"/>
          <w:spacing w:val="40"/>
        </w:rPr>
        <w:t xml:space="preserve"> </w:t>
      </w:r>
      <w:r>
        <w:rPr>
          <w:color w:val="231F20"/>
        </w:rPr>
        <w:t>a</w:t>
      </w:r>
      <w:r>
        <w:rPr>
          <w:color w:val="231F20"/>
          <w:spacing w:val="40"/>
        </w:rPr>
        <w:t xml:space="preserve"> </w:t>
      </w:r>
      <w:r>
        <w:rPr>
          <w:color w:val="231F20"/>
        </w:rPr>
        <w:t>unit</w:t>
      </w:r>
      <w:r>
        <w:rPr>
          <w:color w:val="231F20"/>
          <w:spacing w:val="40"/>
        </w:rPr>
        <w:t xml:space="preserve"> </w:t>
      </w:r>
      <w:r>
        <w:rPr>
          <w:color w:val="231F20"/>
        </w:rPr>
        <w:t>increase in the explanatory variable (the potential effect modifier). The statistical significance</w:t>
      </w:r>
      <w:r>
        <w:rPr>
          <w:color w:val="231F20"/>
          <w:spacing w:val="-2"/>
        </w:rPr>
        <w:t xml:space="preserve"> </w:t>
      </w:r>
      <w:r>
        <w:rPr>
          <w:color w:val="231F20"/>
        </w:rPr>
        <w:t>of</w:t>
      </w:r>
      <w:r>
        <w:rPr>
          <w:color w:val="231F20"/>
          <w:spacing w:val="-2"/>
        </w:rPr>
        <w:t xml:space="preserve"> </w:t>
      </w:r>
      <w:r>
        <w:rPr>
          <w:color w:val="231F20"/>
        </w:rPr>
        <w:t>the</w:t>
      </w:r>
      <w:r>
        <w:rPr>
          <w:color w:val="231F20"/>
          <w:spacing w:val="-1"/>
        </w:rPr>
        <w:t xml:space="preserve"> </w:t>
      </w:r>
      <w:r>
        <w:rPr>
          <w:color w:val="231F20"/>
        </w:rPr>
        <w:t>regression</w:t>
      </w:r>
      <w:r>
        <w:rPr>
          <w:color w:val="231F20"/>
          <w:spacing w:val="-2"/>
        </w:rPr>
        <w:t xml:space="preserve"> </w:t>
      </w:r>
      <w:r>
        <w:rPr>
          <w:color w:val="231F20"/>
        </w:rPr>
        <w:t>coefficient</w:t>
      </w:r>
      <w:r>
        <w:rPr>
          <w:color w:val="231F20"/>
          <w:spacing w:val="-2"/>
        </w:rPr>
        <w:t xml:space="preserve"> </w:t>
      </w:r>
      <w:r>
        <w:rPr>
          <w:color w:val="231F20"/>
        </w:rPr>
        <w:t>is</w:t>
      </w:r>
      <w:r>
        <w:rPr>
          <w:color w:val="231F20"/>
          <w:spacing w:val="-2"/>
        </w:rPr>
        <w:t xml:space="preserve"> </w:t>
      </w:r>
      <w:r>
        <w:rPr>
          <w:color w:val="231F20"/>
        </w:rPr>
        <w:t>a</w:t>
      </w:r>
      <w:r>
        <w:rPr>
          <w:color w:val="231F20"/>
          <w:spacing w:val="-2"/>
        </w:rPr>
        <w:t xml:space="preserve"> </w:t>
      </w:r>
      <w:r>
        <w:rPr>
          <w:color w:val="231F20"/>
        </w:rPr>
        <w:t>test</w:t>
      </w:r>
      <w:r>
        <w:rPr>
          <w:color w:val="231F20"/>
          <w:spacing w:val="-2"/>
        </w:rPr>
        <w:t xml:space="preserve"> </w:t>
      </w:r>
      <w:r>
        <w:rPr>
          <w:color w:val="231F20"/>
        </w:rPr>
        <w:t>of</w:t>
      </w:r>
      <w:r>
        <w:rPr>
          <w:color w:val="231F20"/>
          <w:spacing w:val="-2"/>
        </w:rPr>
        <w:t xml:space="preserve"> </w:t>
      </w:r>
      <w:r>
        <w:rPr>
          <w:color w:val="231F20"/>
        </w:rPr>
        <w:t>whether</w:t>
      </w:r>
      <w:r>
        <w:rPr>
          <w:color w:val="231F20"/>
          <w:spacing w:val="-1"/>
        </w:rPr>
        <w:t xml:space="preserve"> </w:t>
      </w:r>
      <w:r>
        <w:rPr>
          <w:color w:val="231F20"/>
        </w:rPr>
        <w:t>there</w:t>
      </w:r>
      <w:r>
        <w:rPr>
          <w:color w:val="231F20"/>
          <w:spacing w:val="-2"/>
        </w:rPr>
        <w:t xml:space="preserve"> </w:t>
      </w:r>
      <w:r>
        <w:rPr>
          <w:color w:val="231F20"/>
        </w:rPr>
        <w:t>is</w:t>
      </w:r>
      <w:r>
        <w:rPr>
          <w:color w:val="231F20"/>
          <w:spacing w:val="-2"/>
        </w:rPr>
        <w:t xml:space="preserve"> </w:t>
      </w:r>
      <w:r>
        <w:rPr>
          <w:color w:val="231F20"/>
        </w:rPr>
        <w:t>a</w:t>
      </w:r>
      <w:r>
        <w:rPr>
          <w:color w:val="231F20"/>
          <w:spacing w:val="-2"/>
        </w:rPr>
        <w:t xml:space="preserve"> </w:t>
      </w:r>
      <w:r>
        <w:rPr>
          <w:color w:val="231F20"/>
        </w:rPr>
        <w:t>linear relationship between the intervention effect and the explanatory variable. Meta-regression should generally not be considered when there are fewer than ten studies in a Meta-Analysis. Meta-regression may be performed using the ‘</w:t>
      </w:r>
      <w:proofErr w:type="spellStart"/>
      <w:r>
        <w:rPr>
          <w:color w:val="231F20"/>
        </w:rPr>
        <w:t>metareg</w:t>
      </w:r>
      <w:proofErr w:type="spellEnd"/>
      <w:r>
        <w:rPr>
          <w:color w:val="231F20"/>
        </w:rPr>
        <w:t>’ macro available for the Stata statistical package.</w:t>
      </w:r>
    </w:p>
    <w:p w14:paraId="7D3E6BDB" w14:textId="77777777" w:rsidR="00E65A7C" w:rsidRDefault="00000000">
      <w:pPr>
        <w:spacing w:before="160" w:line="220" w:lineRule="auto"/>
        <w:ind w:left="526" w:right="667"/>
        <w:jc w:val="both"/>
        <w:rPr>
          <w:sz w:val="21"/>
        </w:rPr>
      </w:pPr>
      <w:r>
        <w:rPr>
          <w:color w:val="231F20"/>
          <w:sz w:val="21"/>
        </w:rPr>
        <w:t xml:space="preserve">The next step is to analyze the data using either of the two approaches the </w:t>
      </w:r>
      <w:r>
        <w:rPr>
          <w:b/>
          <w:color w:val="231F20"/>
          <w:sz w:val="21"/>
        </w:rPr>
        <w:t xml:space="preserve">Fixed effect method </w:t>
      </w:r>
      <w:r>
        <w:rPr>
          <w:color w:val="231F20"/>
          <w:sz w:val="21"/>
        </w:rPr>
        <w:t xml:space="preserve">and the </w:t>
      </w:r>
      <w:r>
        <w:rPr>
          <w:b/>
          <w:color w:val="231F20"/>
          <w:sz w:val="21"/>
        </w:rPr>
        <w:t>Random effect method</w:t>
      </w:r>
      <w:r>
        <w:rPr>
          <w:color w:val="231F20"/>
          <w:sz w:val="21"/>
        </w:rPr>
        <w:t>.</w:t>
      </w:r>
    </w:p>
    <w:p w14:paraId="5EBCA525" w14:textId="77777777" w:rsidR="00E65A7C" w:rsidRDefault="00000000">
      <w:pPr>
        <w:pStyle w:val="BodyText"/>
        <w:spacing w:before="168" w:line="220" w:lineRule="auto"/>
        <w:ind w:left="526" w:right="666"/>
        <w:jc w:val="both"/>
      </w:pPr>
      <w:r>
        <w:rPr>
          <w:color w:val="231F20"/>
        </w:rPr>
        <w:t>The Fixed effects model is based on the assumption that a single common (or</w:t>
      </w:r>
      <w:r>
        <w:rPr>
          <w:color w:val="231F20"/>
          <w:spacing w:val="-8"/>
        </w:rPr>
        <w:t xml:space="preserve"> </w:t>
      </w:r>
      <w:r>
        <w:rPr>
          <w:color w:val="231F20"/>
        </w:rPr>
        <w:t>‘fixed’)</w:t>
      </w:r>
      <w:r>
        <w:rPr>
          <w:color w:val="231F20"/>
          <w:spacing w:val="-8"/>
        </w:rPr>
        <w:t xml:space="preserve"> </w:t>
      </w:r>
      <w:r>
        <w:rPr>
          <w:color w:val="231F20"/>
        </w:rPr>
        <w:t>effect</w:t>
      </w:r>
      <w:r>
        <w:rPr>
          <w:color w:val="231F20"/>
          <w:spacing w:val="-8"/>
        </w:rPr>
        <w:t xml:space="preserve"> </w:t>
      </w:r>
      <w:r>
        <w:rPr>
          <w:color w:val="231F20"/>
        </w:rPr>
        <w:t>underlies</w:t>
      </w:r>
      <w:r>
        <w:rPr>
          <w:color w:val="231F20"/>
          <w:spacing w:val="-8"/>
        </w:rPr>
        <w:t xml:space="preserve"> </w:t>
      </w:r>
      <w:r>
        <w:rPr>
          <w:color w:val="231F20"/>
        </w:rPr>
        <w:t>every</w:t>
      </w:r>
      <w:r>
        <w:rPr>
          <w:color w:val="231F20"/>
          <w:spacing w:val="-7"/>
        </w:rPr>
        <w:t xml:space="preserve"> </w:t>
      </w:r>
      <w:r>
        <w:rPr>
          <w:color w:val="231F20"/>
        </w:rPr>
        <w:t>study</w:t>
      </w:r>
      <w:r>
        <w:rPr>
          <w:color w:val="231F20"/>
          <w:spacing w:val="-8"/>
        </w:rPr>
        <w:t xml:space="preserve"> </w:t>
      </w:r>
      <w:r>
        <w:rPr>
          <w:color w:val="231F20"/>
        </w:rPr>
        <w:t>in</w:t>
      </w:r>
      <w:r>
        <w:rPr>
          <w:color w:val="231F20"/>
          <w:spacing w:val="-8"/>
        </w:rPr>
        <w:t xml:space="preserve"> </w:t>
      </w:r>
      <w:r>
        <w:rPr>
          <w:color w:val="231F20"/>
        </w:rPr>
        <w:t>the</w:t>
      </w:r>
      <w:r>
        <w:rPr>
          <w:color w:val="231F20"/>
          <w:spacing w:val="-7"/>
        </w:rPr>
        <w:t xml:space="preserve"> </w:t>
      </w:r>
      <w:r>
        <w:rPr>
          <w:color w:val="231F20"/>
        </w:rPr>
        <w:t>Meta-Analysis.</w:t>
      </w:r>
      <w:r>
        <w:rPr>
          <w:color w:val="231F20"/>
          <w:spacing w:val="-8"/>
        </w:rPr>
        <w:t xml:space="preserve"> </w:t>
      </w:r>
      <w:r>
        <w:rPr>
          <w:color w:val="231F20"/>
        </w:rPr>
        <w:t>This</w:t>
      </w:r>
      <w:r>
        <w:rPr>
          <w:color w:val="231F20"/>
          <w:spacing w:val="-8"/>
        </w:rPr>
        <w:t xml:space="preserve"> </w:t>
      </w:r>
      <w:r>
        <w:rPr>
          <w:color w:val="231F20"/>
        </w:rPr>
        <w:t>approach is</w:t>
      </w:r>
      <w:r>
        <w:rPr>
          <w:color w:val="231F20"/>
          <w:spacing w:val="-4"/>
        </w:rPr>
        <w:t xml:space="preserve"> </w:t>
      </w:r>
      <w:r>
        <w:rPr>
          <w:color w:val="231F20"/>
        </w:rPr>
        <w:t>usually</w:t>
      </w:r>
      <w:r>
        <w:rPr>
          <w:color w:val="231F20"/>
          <w:spacing w:val="-4"/>
        </w:rPr>
        <w:t xml:space="preserve"> </w:t>
      </w:r>
      <w:r>
        <w:rPr>
          <w:color w:val="231F20"/>
        </w:rPr>
        <w:t>applied</w:t>
      </w:r>
      <w:r>
        <w:rPr>
          <w:color w:val="231F20"/>
          <w:spacing w:val="-4"/>
        </w:rPr>
        <w:t xml:space="preserve"> </w:t>
      </w:r>
      <w:r>
        <w:rPr>
          <w:color w:val="231F20"/>
        </w:rPr>
        <w:t>when</w:t>
      </w:r>
      <w:r>
        <w:rPr>
          <w:color w:val="231F20"/>
          <w:spacing w:val="-4"/>
        </w:rPr>
        <w:t xml:space="preserve"> </w:t>
      </w:r>
      <w:r>
        <w:rPr>
          <w:color w:val="231F20"/>
        </w:rPr>
        <w:t>I</w:t>
      </w:r>
      <w:r>
        <w:rPr>
          <w:color w:val="231F20"/>
          <w:vertAlign w:val="superscript"/>
        </w:rPr>
        <w:t>2</w:t>
      </w:r>
      <w:r>
        <w:rPr>
          <w:color w:val="231F20"/>
          <w:spacing w:val="-4"/>
        </w:rPr>
        <w:t xml:space="preserve"> </w:t>
      </w:r>
      <w:r>
        <w:rPr>
          <w:color w:val="231F20"/>
        </w:rPr>
        <w:t>is</w:t>
      </w:r>
      <w:r>
        <w:rPr>
          <w:color w:val="231F20"/>
          <w:spacing w:val="-4"/>
        </w:rPr>
        <w:t xml:space="preserve"> </w:t>
      </w:r>
      <w:r>
        <w:rPr>
          <w:color w:val="231F20"/>
        </w:rPr>
        <w:t>small.</w:t>
      </w:r>
      <w:r>
        <w:rPr>
          <w:color w:val="231F20"/>
          <w:spacing w:val="40"/>
        </w:rPr>
        <w:t xml:space="preserve"> </w:t>
      </w:r>
      <w:r>
        <w:rPr>
          <w:color w:val="231F20"/>
        </w:rPr>
        <w:t>It</w:t>
      </w:r>
      <w:r>
        <w:rPr>
          <w:color w:val="231F20"/>
          <w:spacing w:val="-4"/>
        </w:rPr>
        <w:t xml:space="preserve"> </w:t>
      </w:r>
      <w:r>
        <w:rPr>
          <w:color w:val="231F20"/>
        </w:rPr>
        <w:t>tries</w:t>
      </w:r>
      <w:r>
        <w:rPr>
          <w:color w:val="231F20"/>
          <w:spacing w:val="-4"/>
        </w:rPr>
        <w:t xml:space="preserve"> </w:t>
      </w:r>
      <w:r>
        <w:rPr>
          <w:color w:val="231F20"/>
        </w:rPr>
        <w:t>to</w:t>
      </w:r>
      <w:r>
        <w:rPr>
          <w:color w:val="231F20"/>
          <w:spacing w:val="-4"/>
        </w:rPr>
        <w:t xml:space="preserve"> </w:t>
      </w:r>
      <w:r>
        <w:rPr>
          <w:color w:val="231F20"/>
        </w:rPr>
        <w:t>answer</w:t>
      </w:r>
      <w:r>
        <w:rPr>
          <w:color w:val="231F20"/>
          <w:spacing w:val="-4"/>
        </w:rPr>
        <w:t xml:space="preserve"> </w:t>
      </w:r>
      <w:r>
        <w:rPr>
          <w:color w:val="231F20"/>
        </w:rPr>
        <w:t>the</w:t>
      </w:r>
      <w:r>
        <w:rPr>
          <w:color w:val="231F20"/>
          <w:spacing w:val="-4"/>
        </w:rPr>
        <w:t xml:space="preserve"> </w:t>
      </w:r>
      <w:r>
        <w:rPr>
          <w:color w:val="231F20"/>
        </w:rPr>
        <w:t>question</w:t>
      </w:r>
      <w:r>
        <w:rPr>
          <w:color w:val="231F20"/>
          <w:spacing w:val="-4"/>
        </w:rPr>
        <w:t xml:space="preserve"> </w:t>
      </w:r>
      <w:r>
        <w:rPr>
          <w:color w:val="231F20"/>
        </w:rPr>
        <w:t>that</w:t>
      </w:r>
      <w:r>
        <w:rPr>
          <w:color w:val="231F20"/>
          <w:spacing w:val="-4"/>
        </w:rPr>
        <w:t xml:space="preserve"> </w:t>
      </w:r>
      <w:r>
        <w:rPr>
          <w:color w:val="231F20"/>
        </w:rPr>
        <w:t>“Did the treatment produce any benefit on an average in the studies at hand?”</w:t>
      </w:r>
    </w:p>
    <w:p w14:paraId="06186E90" w14:textId="77777777" w:rsidR="00E65A7C" w:rsidRDefault="00E65A7C">
      <w:pPr>
        <w:pStyle w:val="BodyText"/>
        <w:spacing w:line="220" w:lineRule="auto"/>
        <w:jc w:val="both"/>
        <w:sectPr w:rsidR="00E65A7C">
          <w:pgSz w:w="9460" w:h="14140"/>
          <w:pgMar w:top="1680" w:right="566" w:bottom="1080" w:left="708" w:header="1156" w:footer="851" w:gutter="0"/>
          <w:cols w:space="720"/>
        </w:sectPr>
      </w:pPr>
    </w:p>
    <w:p w14:paraId="72562FEC" w14:textId="77777777" w:rsidR="00E65A7C" w:rsidRDefault="00000000">
      <w:pPr>
        <w:pStyle w:val="BodyText"/>
        <w:spacing w:before="93"/>
        <w:ind w:left="526"/>
        <w:jc w:val="both"/>
      </w:pPr>
      <w:r>
        <w:rPr>
          <w:color w:val="231F20"/>
        </w:rPr>
        <w:lastRenderedPageBreak/>
        <w:t xml:space="preserve">The basic assumptions </w:t>
      </w:r>
      <w:r>
        <w:rPr>
          <w:color w:val="231F20"/>
          <w:spacing w:val="-4"/>
        </w:rPr>
        <w:t>are:</w:t>
      </w:r>
    </w:p>
    <w:p w14:paraId="6F7977FA" w14:textId="77777777" w:rsidR="00E65A7C" w:rsidRDefault="00000000">
      <w:pPr>
        <w:pStyle w:val="ListParagraph"/>
        <w:numPr>
          <w:ilvl w:val="0"/>
          <w:numId w:val="7"/>
        </w:numPr>
        <w:tabs>
          <w:tab w:val="left" w:pos="980"/>
        </w:tabs>
        <w:spacing w:before="90"/>
        <w:rPr>
          <w:rFonts w:ascii="Cambria" w:hAnsi="Cambria"/>
          <w:sz w:val="21"/>
        </w:rPr>
      </w:pPr>
      <w:r>
        <w:rPr>
          <w:rFonts w:ascii="Cambria" w:hAnsi="Cambria"/>
          <w:color w:val="231F20"/>
          <w:sz w:val="21"/>
        </w:rPr>
        <w:t>Studies</w:t>
      </w:r>
      <w:r>
        <w:rPr>
          <w:rFonts w:ascii="Cambria" w:hAnsi="Cambria"/>
          <w:color w:val="231F20"/>
          <w:spacing w:val="-6"/>
          <w:sz w:val="21"/>
        </w:rPr>
        <w:t xml:space="preserve"> </w:t>
      </w:r>
      <w:r>
        <w:rPr>
          <w:rFonts w:ascii="Cambria" w:hAnsi="Cambria"/>
          <w:color w:val="231F20"/>
          <w:sz w:val="21"/>
        </w:rPr>
        <w:t>use</w:t>
      </w:r>
      <w:r>
        <w:rPr>
          <w:rFonts w:ascii="Cambria" w:hAnsi="Cambria"/>
          <w:color w:val="231F20"/>
          <w:spacing w:val="-3"/>
          <w:sz w:val="21"/>
        </w:rPr>
        <w:t xml:space="preserve"> </w:t>
      </w:r>
      <w:r>
        <w:rPr>
          <w:rFonts w:ascii="Cambria" w:hAnsi="Cambria"/>
          <w:color w:val="231F20"/>
          <w:sz w:val="21"/>
        </w:rPr>
        <w:t>identical</w:t>
      </w:r>
      <w:r>
        <w:rPr>
          <w:rFonts w:ascii="Cambria" w:hAnsi="Cambria"/>
          <w:color w:val="231F20"/>
          <w:spacing w:val="-4"/>
          <w:sz w:val="21"/>
        </w:rPr>
        <w:t xml:space="preserve"> </w:t>
      </w:r>
      <w:r>
        <w:rPr>
          <w:rFonts w:ascii="Cambria" w:hAnsi="Cambria"/>
          <w:color w:val="231F20"/>
          <w:sz w:val="21"/>
        </w:rPr>
        <w:t>methods,</w:t>
      </w:r>
      <w:r>
        <w:rPr>
          <w:rFonts w:ascii="Cambria" w:hAnsi="Cambria"/>
          <w:color w:val="231F20"/>
          <w:spacing w:val="-4"/>
          <w:sz w:val="21"/>
        </w:rPr>
        <w:t xml:space="preserve"> </w:t>
      </w:r>
      <w:r>
        <w:rPr>
          <w:rFonts w:ascii="Cambria" w:hAnsi="Cambria"/>
          <w:color w:val="231F20"/>
          <w:sz w:val="21"/>
        </w:rPr>
        <w:t>patients,</w:t>
      </w:r>
      <w:r>
        <w:rPr>
          <w:rFonts w:ascii="Cambria" w:hAnsi="Cambria"/>
          <w:color w:val="231F20"/>
          <w:spacing w:val="-4"/>
          <w:sz w:val="21"/>
        </w:rPr>
        <w:t xml:space="preserve"> </w:t>
      </w:r>
      <w:r>
        <w:rPr>
          <w:rFonts w:ascii="Cambria" w:hAnsi="Cambria"/>
          <w:color w:val="231F20"/>
          <w:sz w:val="21"/>
        </w:rPr>
        <w:t>and</w:t>
      </w:r>
      <w:r>
        <w:rPr>
          <w:rFonts w:ascii="Cambria" w:hAnsi="Cambria"/>
          <w:color w:val="231F20"/>
          <w:spacing w:val="-3"/>
          <w:sz w:val="21"/>
        </w:rPr>
        <w:t xml:space="preserve"> </w:t>
      </w:r>
      <w:r>
        <w:rPr>
          <w:rFonts w:ascii="Cambria" w:hAnsi="Cambria"/>
          <w:color w:val="231F20"/>
          <w:spacing w:val="-2"/>
          <w:sz w:val="21"/>
        </w:rPr>
        <w:t>measurements;</w:t>
      </w:r>
    </w:p>
    <w:p w14:paraId="21FCACC8" w14:textId="77777777" w:rsidR="00E65A7C" w:rsidRDefault="00000000">
      <w:pPr>
        <w:pStyle w:val="ListParagraph"/>
        <w:numPr>
          <w:ilvl w:val="0"/>
          <w:numId w:val="7"/>
        </w:numPr>
        <w:tabs>
          <w:tab w:val="left" w:pos="980"/>
        </w:tabs>
        <w:rPr>
          <w:rFonts w:ascii="Cambria" w:hAnsi="Cambria"/>
          <w:sz w:val="21"/>
        </w:rPr>
      </w:pPr>
      <w:r>
        <w:rPr>
          <w:rFonts w:ascii="Cambria" w:hAnsi="Cambria"/>
          <w:color w:val="231F20"/>
          <w:sz w:val="21"/>
        </w:rPr>
        <w:t>Produce</w:t>
      </w:r>
      <w:r>
        <w:rPr>
          <w:rFonts w:ascii="Cambria" w:hAnsi="Cambria"/>
          <w:color w:val="231F20"/>
          <w:spacing w:val="-7"/>
          <w:sz w:val="21"/>
        </w:rPr>
        <w:t xml:space="preserve"> </w:t>
      </w:r>
      <w:r>
        <w:rPr>
          <w:rFonts w:ascii="Cambria" w:hAnsi="Cambria"/>
          <w:color w:val="231F20"/>
          <w:sz w:val="21"/>
        </w:rPr>
        <w:t>identical</w:t>
      </w:r>
      <w:r>
        <w:rPr>
          <w:rFonts w:ascii="Cambria" w:hAnsi="Cambria"/>
          <w:color w:val="231F20"/>
          <w:spacing w:val="-6"/>
          <w:sz w:val="21"/>
        </w:rPr>
        <w:t xml:space="preserve"> </w:t>
      </w:r>
      <w:r>
        <w:rPr>
          <w:rFonts w:ascii="Cambria" w:hAnsi="Cambria"/>
          <w:color w:val="231F20"/>
          <w:spacing w:val="-2"/>
          <w:sz w:val="21"/>
        </w:rPr>
        <w:t>results;</w:t>
      </w:r>
    </w:p>
    <w:p w14:paraId="757D2AFA" w14:textId="77777777" w:rsidR="00E65A7C" w:rsidRDefault="00000000">
      <w:pPr>
        <w:pStyle w:val="ListParagraph"/>
        <w:numPr>
          <w:ilvl w:val="0"/>
          <w:numId w:val="7"/>
        </w:numPr>
        <w:tabs>
          <w:tab w:val="left" w:pos="980"/>
        </w:tabs>
        <w:spacing w:before="34"/>
        <w:rPr>
          <w:rFonts w:ascii="Cambria" w:hAnsi="Cambria"/>
          <w:sz w:val="21"/>
        </w:rPr>
      </w:pPr>
      <w:r>
        <w:rPr>
          <w:rFonts w:ascii="Cambria" w:hAnsi="Cambria"/>
          <w:color w:val="231F20"/>
          <w:sz w:val="21"/>
        </w:rPr>
        <w:t>Differences</w:t>
      </w:r>
      <w:r>
        <w:rPr>
          <w:rFonts w:ascii="Cambria" w:hAnsi="Cambria"/>
          <w:color w:val="231F20"/>
          <w:spacing w:val="-5"/>
          <w:sz w:val="21"/>
        </w:rPr>
        <w:t xml:space="preserve"> </w:t>
      </w:r>
      <w:r>
        <w:rPr>
          <w:rFonts w:ascii="Cambria" w:hAnsi="Cambria"/>
          <w:color w:val="231F20"/>
          <w:sz w:val="21"/>
        </w:rPr>
        <w:t>are</w:t>
      </w:r>
      <w:r>
        <w:rPr>
          <w:rFonts w:ascii="Cambria" w:hAnsi="Cambria"/>
          <w:color w:val="231F20"/>
          <w:spacing w:val="-5"/>
          <w:sz w:val="21"/>
        </w:rPr>
        <w:t xml:space="preserve"> </w:t>
      </w:r>
      <w:r>
        <w:rPr>
          <w:rFonts w:ascii="Cambria" w:hAnsi="Cambria"/>
          <w:color w:val="231F20"/>
          <w:sz w:val="21"/>
        </w:rPr>
        <w:t>only</w:t>
      </w:r>
      <w:r>
        <w:rPr>
          <w:rFonts w:ascii="Cambria" w:hAnsi="Cambria"/>
          <w:color w:val="231F20"/>
          <w:spacing w:val="-5"/>
          <w:sz w:val="21"/>
        </w:rPr>
        <w:t xml:space="preserve"> </w:t>
      </w:r>
      <w:r>
        <w:rPr>
          <w:rFonts w:ascii="Cambria" w:hAnsi="Cambria"/>
          <w:color w:val="231F20"/>
          <w:sz w:val="21"/>
        </w:rPr>
        <w:t>due</w:t>
      </w:r>
      <w:r>
        <w:rPr>
          <w:rFonts w:ascii="Cambria" w:hAnsi="Cambria"/>
          <w:color w:val="231F20"/>
          <w:spacing w:val="-5"/>
          <w:sz w:val="21"/>
        </w:rPr>
        <w:t xml:space="preserve"> </w:t>
      </w:r>
      <w:r>
        <w:rPr>
          <w:rFonts w:ascii="Cambria" w:hAnsi="Cambria"/>
          <w:color w:val="231F20"/>
          <w:sz w:val="21"/>
        </w:rPr>
        <w:t>to</w:t>
      </w:r>
      <w:r>
        <w:rPr>
          <w:rFonts w:ascii="Cambria" w:hAnsi="Cambria"/>
          <w:color w:val="231F20"/>
          <w:spacing w:val="-5"/>
          <w:sz w:val="21"/>
        </w:rPr>
        <w:t xml:space="preserve"> </w:t>
      </w:r>
      <w:r>
        <w:rPr>
          <w:rFonts w:ascii="Cambria" w:hAnsi="Cambria"/>
          <w:color w:val="231F20"/>
          <w:sz w:val="21"/>
        </w:rPr>
        <w:t>within-study</w:t>
      </w:r>
      <w:r>
        <w:rPr>
          <w:rFonts w:ascii="Cambria" w:hAnsi="Cambria"/>
          <w:color w:val="231F20"/>
          <w:spacing w:val="-5"/>
          <w:sz w:val="21"/>
        </w:rPr>
        <w:t xml:space="preserve"> </w:t>
      </w:r>
      <w:r>
        <w:rPr>
          <w:rFonts w:ascii="Cambria" w:hAnsi="Cambria"/>
          <w:color w:val="231F20"/>
          <w:spacing w:val="-2"/>
          <w:sz w:val="21"/>
        </w:rPr>
        <w:t>variation.</w:t>
      </w:r>
    </w:p>
    <w:p w14:paraId="5DE6AD1C" w14:textId="77777777" w:rsidR="00E65A7C" w:rsidRDefault="00000000">
      <w:pPr>
        <w:pStyle w:val="BodyText"/>
        <w:spacing w:before="107" w:line="220" w:lineRule="auto"/>
        <w:ind w:left="526" w:right="666"/>
        <w:jc w:val="both"/>
      </w:pPr>
      <w:r>
        <w:rPr>
          <w:color w:val="231F20"/>
        </w:rPr>
        <w:t xml:space="preserve">In this model, all of the observed differences between studies </w:t>
      </w:r>
      <w:proofErr w:type="gramStart"/>
      <w:r>
        <w:rPr>
          <w:color w:val="231F20"/>
        </w:rPr>
        <w:t>is</w:t>
      </w:r>
      <w:proofErr w:type="gramEnd"/>
      <w:r>
        <w:rPr>
          <w:color w:val="231F20"/>
        </w:rPr>
        <w:t xml:space="preserve"> due to </w:t>
      </w:r>
      <w:r>
        <w:rPr>
          <w:color w:val="231F20"/>
          <w:spacing w:val="-2"/>
        </w:rPr>
        <w:t>chance.</w:t>
      </w:r>
    </w:p>
    <w:p w14:paraId="758BE169" w14:textId="77777777" w:rsidR="00E65A7C" w:rsidRDefault="00000000">
      <w:pPr>
        <w:pStyle w:val="BodyText"/>
        <w:spacing w:before="113" w:line="220" w:lineRule="auto"/>
        <w:ind w:left="526" w:right="665"/>
        <w:jc w:val="both"/>
      </w:pPr>
      <w:r>
        <w:rPr>
          <w:color w:val="231F20"/>
        </w:rPr>
        <w:t>The Random effects model is based on the assumption that individual studies</w:t>
      </w:r>
      <w:r>
        <w:rPr>
          <w:color w:val="231F20"/>
          <w:spacing w:val="40"/>
        </w:rPr>
        <w:t xml:space="preserve"> </w:t>
      </w:r>
      <w:r>
        <w:rPr>
          <w:color w:val="231F20"/>
        </w:rPr>
        <w:t>estimate</w:t>
      </w:r>
      <w:r>
        <w:rPr>
          <w:color w:val="231F20"/>
          <w:spacing w:val="-6"/>
        </w:rPr>
        <w:t xml:space="preserve"> </w:t>
      </w:r>
      <w:r>
        <w:rPr>
          <w:color w:val="231F20"/>
        </w:rPr>
        <w:t>different</w:t>
      </w:r>
      <w:r>
        <w:rPr>
          <w:color w:val="231F20"/>
          <w:spacing w:val="-6"/>
        </w:rPr>
        <w:t xml:space="preserve"> </w:t>
      </w:r>
      <w:r>
        <w:rPr>
          <w:color w:val="231F20"/>
        </w:rPr>
        <w:t>true</w:t>
      </w:r>
      <w:r>
        <w:rPr>
          <w:color w:val="231F20"/>
          <w:spacing w:val="-6"/>
        </w:rPr>
        <w:t xml:space="preserve"> </w:t>
      </w:r>
      <w:r>
        <w:rPr>
          <w:color w:val="231F20"/>
        </w:rPr>
        <w:t>effects.</w:t>
      </w:r>
      <w:r>
        <w:rPr>
          <w:color w:val="231F20"/>
          <w:spacing w:val="-6"/>
        </w:rPr>
        <w:t xml:space="preserve"> </w:t>
      </w:r>
      <w:r>
        <w:rPr>
          <w:color w:val="231F20"/>
        </w:rPr>
        <w:t>These</w:t>
      </w:r>
      <w:r>
        <w:rPr>
          <w:color w:val="231F20"/>
          <w:spacing w:val="-6"/>
        </w:rPr>
        <w:t xml:space="preserve"> </w:t>
      </w:r>
      <w:r>
        <w:rPr>
          <w:color w:val="231F20"/>
        </w:rPr>
        <w:t>true</w:t>
      </w:r>
      <w:r>
        <w:rPr>
          <w:color w:val="231F20"/>
          <w:spacing w:val="-6"/>
        </w:rPr>
        <w:t xml:space="preserve"> </w:t>
      </w:r>
      <w:r>
        <w:rPr>
          <w:color w:val="231F20"/>
        </w:rPr>
        <w:t>effects</w:t>
      </w:r>
      <w:r>
        <w:rPr>
          <w:color w:val="231F20"/>
          <w:spacing w:val="-6"/>
        </w:rPr>
        <w:t xml:space="preserve"> </w:t>
      </w:r>
      <w:r>
        <w:rPr>
          <w:color w:val="231F20"/>
        </w:rPr>
        <w:t>have</w:t>
      </w:r>
      <w:r>
        <w:rPr>
          <w:color w:val="231F20"/>
          <w:spacing w:val="-6"/>
        </w:rPr>
        <w:t xml:space="preserve"> </w:t>
      </w:r>
      <w:r>
        <w:rPr>
          <w:color w:val="231F20"/>
        </w:rPr>
        <w:t>a</w:t>
      </w:r>
      <w:r>
        <w:rPr>
          <w:color w:val="231F20"/>
          <w:spacing w:val="-6"/>
        </w:rPr>
        <w:t xml:space="preserve"> </w:t>
      </w:r>
      <w:r>
        <w:rPr>
          <w:color w:val="231F20"/>
        </w:rPr>
        <w:t>distribution with some central value and some degree of variability. Thus, the random effect model allows for random error plus between the studies variability, results in wider confidence intervals and tends to give larger weights to smaller studies than fixed effects model.</w:t>
      </w:r>
    </w:p>
    <w:p w14:paraId="12537BF9" w14:textId="77777777" w:rsidR="00E65A7C" w:rsidRDefault="00000000">
      <w:pPr>
        <w:pStyle w:val="BodyText"/>
        <w:spacing w:before="91"/>
        <w:ind w:left="526"/>
        <w:jc w:val="both"/>
      </w:pPr>
      <w:r>
        <w:rPr>
          <w:color w:val="231F20"/>
        </w:rPr>
        <w:t xml:space="preserve">The basic assumptions </w:t>
      </w:r>
      <w:r>
        <w:rPr>
          <w:color w:val="231F20"/>
          <w:spacing w:val="-4"/>
        </w:rPr>
        <w:t>are:</w:t>
      </w:r>
    </w:p>
    <w:p w14:paraId="27C7B8A1" w14:textId="77777777" w:rsidR="00E65A7C" w:rsidRDefault="00000000">
      <w:pPr>
        <w:pStyle w:val="ListParagraph"/>
        <w:numPr>
          <w:ilvl w:val="0"/>
          <w:numId w:val="7"/>
        </w:numPr>
        <w:tabs>
          <w:tab w:val="left" w:pos="980"/>
        </w:tabs>
        <w:spacing w:before="90"/>
        <w:rPr>
          <w:rFonts w:ascii="Cambria" w:hAnsi="Cambria"/>
          <w:sz w:val="21"/>
        </w:rPr>
      </w:pPr>
      <w:r>
        <w:rPr>
          <w:rFonts w:ascii="Cambria" w:hAnsi="Cambria"/>
          <w:color w:val="231F20"/>
          <w:sz w:val="21"/>
        </w:rPr>
        <w:t>Studies</w:t>
      </w:r>
      <w:r>
        <w:rPr>
          <w:rFonts w:ascii="Cambria" w:hAnsi="Cambria"/>
          <w:color w:val="231F20"/>
          <w:spacing w:val="-3"/>
          <w:sz w:val="21"/>
        </w:rPr>
        <w:t xml:space="preserve"> </w:t>
      </w:r>
      <w:r>
        <w:rPr>
          <w:rFonts w:ascii="Cambria" w:hAnsi="Cambria"/>
          <w:color w:val="231F20"/>
          <w:sz w:val="21"/>
        </w:rPr>
        <w:t>are</w:t>
      </w:r>
      <w:r>
        <w:rPr>
          <w:rFonts w:ascii="Cambria" w:hAnsi="Cambria"/>
          <w:color w:val="231F20"/>
          <w:spacing w:val="-2"/>
          <w:sz w:val="21"/>
        </w:rPr>
        <w:t xml:space="preserve"> </w:t>
      </w:r>
      <w:r>
        <w:rPr>
          <w:rFonts w:ascii="Cambria" w:hAnsi="Cambria"/>
          <w:color w:val="231F20"/>
          <w:sz w:val="21"/>
        </w:rPr>
        <w:t>a</w:t>
      </w:r>
      <w:r>
        <w:rPr>
          <w:rFonts w:ascii="Cambria" w:hAnsi="Cambria"/>
          <w:color w:val="231F20"/>
          <w:spacing w:val="-3"/>
          <w:sz w:val="21"/>
        </w:rPr>
        <w:t xml:space="preserve"> </w:t>
      </w:r>
      <w:r>
        <w:rPr>
          <w:rFonts w:ascii="Cambria" w:hAnsi="Cambria"/>
          <w:color w:val="231F20"/>
          <w:sz w:val="21"/>
        </w:rPr>
        <w:t>random</w:t>
      </w:r>
      <w:r>
        <w:rPr>
          <w:rFonts w:ascii="Cambria" w:hAnsi="Cambria"/>
          <w:color w:val="231F20"/>
          <w:spacing w:val="-4"/>
          <w:sz w:val="21"/>
        </w:rPr>
        <w:t xml:space="preserve"> </w:t>
      </w:r>
      <w:r>
        <w:rPr>
          <w:rFonts w:ascii="Cambria" w:hAnsi="Cambria"/>
          <w:color w:val="231F20"/>
          <w:sz w:val="21"/>
        </w:rPr>
        <w:t>sample</w:t>
      </w:r>
      <w:r>
        <w:rPr>
          <w:rFonts w:ascii="Cambria" w:hAnsi="Cambria"/>
          <w:color w:val="231F20"/>
          <w:spacing w:val="-2"/>
          <w:sz w:val="21"/>
        </w:rPr>
        <w:t xml:space="preserve"> </w:t>
      </w:r>
      <w:r>
        <w:rPr>
          <w:rFonts w:ascii="Cambria" w:hAnsi="Cambria"/>
          <w:color w:val="231F20"/>
          <w:sz w:val="21"/>
        </w:rPr>
        <w:t>from</w:t>
      </w:r>
      <w:r>
        <w:rPr>
          <w:rFonts w:ascii="Cambria" w:hAnsi="Cambria"/>
          <w:color w:val="231F20"/>
          <w:spacing w:val="-3"/>
          <w:sz w:val="21"/>
        </w:rPr>
        <w:t xml:space="preserve"> </w:t>
      </w:r>
      <w:r>
        <w:rPr>
          <w:rFonts w:ascii="Cambria" w:hAnsi="Cambria"/>
          <w:color w:val="231F20"/>
          <w:sz w:val="21"/>
        </w:rPr>
        <w:t>the</w:t>
      </w:r>
      <w:r>
        <w:rPr>
          <w:rFonts w:ascii="Cambria" w:hAnsi="Cambria"/>
          <w:color w:val="231F20"/>
          <w:spacing w:val="-2"/>
          <w:sz w:val="21"/>
        </w:rPr>
        <w:t xml:space="preserve"> </w:t>
      </w:r>
      <w:r>
        <w:rPr>
          <w:rFonts w:ascii="Cambria" w:hAnsi="Cambria"/>
          <w:color w:val="231F20"/>
          <w:sz w:val="21"/>
        </w:rPr>
        <w:t>universe</w:t>
      </w:r>
      <w:r>
        <w:rPr>
          <w:rFonts w:ascii="Cambria" w:hAnsi="Cambria"/>
          <w:color w:val="231F20"/>
          <w:spacing w:val="-3"/>
          <w:sz w:val="21"/>
        </w:rPr>
        <w:t xml:space="preserve"> </w:t>
      </w:r>
      <w:r>
        <w:rPr>
          <w:rFonts w:ascii="Cambria" w:hAnsi="Cambria"/>
          <w:color w:val="231F20"/>
          <w:sz w:val="21"/>
        </w:rPr>
        <w:t>of</w:t>
      </w:r>
      <w:r>
        <w:rPr>
          <w:rFonts w:ascii="Cambria" w:hAnsi="Cambria"/>
          <w:color w:val="231F20"/>
          <w:spacing w:val="-2"/>
          <w:sz w:val="21"/>
        </w:rPr>
        <w:t xml:space="preserve"> </w:t>
      </w:r>
      <w:r>
        <w:rPr>
          <w:rFonts w:ascii="Cambria" w:hAnsi="Cambria"/>
          <w:color w:val="231F20"/>
          <w:sz w:val="21"/>
        </w:rPr>
        <w:t>all</w:t>
      </w:r>
      <w:r>
        <w:rPr>
          <w:rFonts w:ascii="Cambria" w:hAnsi="Cambria"/>
          <w:color w:val="231F20"/>
          <w:spacing w:val="-3"/>
          <w:sz w:val="21"/>
        </w:rPr>
        <w:t xml:space="preserve"> </w:t>
      </w:r>
      <w:r>
        <w:rPr>
          <w:rFonts w:ascii="Cambria" w:hAnsi="Cambria"/>
          <w:color w:val="231F20"/>
          <w:sz w:val="21"/>
        </w:rPr>
        <w:t>possible</w:t>
      </w:r>
      <w:r>
        <w:rPr>
          <w:rFonts w:ascii="Cambria" w:hAnsi="Cambria"/>
          <w:color w:val="231F20"/>
          <w:spacing w:val="-2"/>
          <w:sz w:val="21"/>
        </w:rPr>
        <w:t xml:space="preserve"> studies</w:t>
      </w:r>
    </w:p>
    <w:p w14:paraId="3402C2AB" w14:textId="77777777" w:rsidR="00E65A7C" w:rsidRDefault="00000000">
      <w:pPr>
        <w:pStyle w:val="ListParagraph"/>
        <w:numPr>
          <w:ilvl w:val="0"/>
          <w:numId w:val="7"/>
        </w:numPr>
        <w:tabs>
          <w:tab w:val="left" w:pos="980"/>
        </w:tabs>
        <w:spacing w:before="36" w:line="237" w:lineRule="auto"/>
        <w:ind w:right="664"/>
        <w:rPr>
          <w:rFonts w:ascii="Cambria" w:hAnsi="Cambria"/>
          <w:sz w:val="21"/>
        </w:rPr>
      </w:pPr>
      <w:r>
        <w:rPr>
          <w:rFonts w:ascii="Cambria" w:hAnsi="Cambria"/>
          <w:color w:val="231F20"/>
          <w:sz w:val="21"/>
        </w:rPr>
        <w:t>Differences</w:t>
      </w:r>
      <w:r>
        <w:rPr>
          <w:rFonts w:ascii="Cambria" w:hAnsi="Cambria"/>
          <w:color w:val="231F20"/>
          <w:spacing w:val="32"/>
          <w:sz w:val="21"/>
        </w:rPr>
        <w:t xml:space="preserve"> </w:t>
      </w:r>
      <w:r>
        <w:rPr>
          <w:rFonts w:ascii="Cambria" w:hAnsi="Cambria"/>
          <w:color w:val="231F20"/>
          <w:sz w:val="21"/>
        </w:rPr>
        <w:t>occur</w:t>
      </w:r>
      <w:r>
        <w:rPr>
          <w:rFonts w:ascii="Cambria" w:hAnsi="Cambria"/>
          <w:color w:val="231F20"/>
          <w:spacing w:val="31"/>
          <w:sz w:val="21"/>
        </w:rPr>
        <w:t xml:space="preserve"> </w:t>
      </w:r>
      <w:r>
        <w:rPr>
          <w:rFonts w:ascii="Cambria" w:hAnsi="Cambria"/>
          <w:color w:val="231F20"/>
          <w:sz w:val="21"/>
        </w:rPr>
        <w:t>both</w:t>
      </w:r>
      <w:r>
        <w:rPr>
          <w:rFonts w:ascii="Cambria" w:hAnsi="Cambria"/>
          <w:color w:val="231F20"/>
          <w:spacing w:val="32"/>
          <w:sz w:val="21"/>
        </w:rPr>
        <w:t xml:space="preserve"> </w:t>
      </w:r>
      <w:r>
        <w:rPr>
          <w:rFonts w:ascii="Cambria" w:hAnsi="Cambria"/>
          <w:color w:val="231F20"/>
          <w:sz w:val="21"/>
        </w:rPr>
        <w:t>due</w:t>
      </w:r>
      <w:r>
        <w:rPr>
          <w:rFonts w:ascii="Cambria" w:hAnsi="Cambria"/>
          <w:color w:val="231F20"/>
          <w:spacing w:val="31"/>
          <w:sz w:val="21"/>
        </w:rPr>
        <w:t xml:space="preserve"> </w:t>
      </w:r>
      <w:r>
        <w:rPr>
          <w:rFonts w:ascii="Cambria" w:hAnsi="Cambria"/>
          <w:color w:val="231F20"/>
          <w:sz w:val="21"/>
        </w:rPr>
        <w:t>to</w:t>
      </w:r>
      <w:r>
        <w:rPr>
          <w:rFonts w:ascii="Cambria" w:hAnsi="Cambria"/>
          <w:color w:val="231F20"/>
          <w:spacing w:val="32"/>
          <w:sz w:val="21"/>
        </w:rPr>
        <w:t xml:space="preserve"> </w:t>
      </w:r>
      <w:r>
        <w:rPr>
          <w:rFonts w:ascii="Cambria" w:hAnsi="Cambria"/>
          <w:color w:val="231F20"/>
          <w:sz w:val="21"/>
        </w:rPr>
        <w:t>between-study</w:t>
      </w:r>
      <w:r>
        <w:rPr>
          <w:rFonts w:ascii="Cambria" w:hAnsi="Cambria"/>
          <w:color w:val="231F20"/>
          <w:spacing w:val="31"/>
          <w:sz w:val="21"/>
        </w:rPr>
        <w:t xml:space="preserve"> </w:t>
      </w:r>
      <w:r>
        <w:rPr>
          <w:rFonts w:ascii="Cambria" w:hAnsi="Cambria"/>
          <w:color w:val="231F20"/>
          <w:sz w:val="21"/>
        </w:rPr>
        <w:t>and</w:t>
      </w:r>
      <w:r>
        <w:rPr>
          <w:rFonts w:ascii="Cambria" w:hAnsi="Cambria"/>
          <w:color w:val="231F20"/>
          <w:spacing w:val="32"/>
          <w:sz w:val="21"/>
        </w:rPr>
        <w:t xml:space="preserve"> </w:t>
      </w:r>
      <w:r>
        <w:rPr>
          <w:rFonts w:ascii="Cambria" w:hAnsi="Cambria"/>
          <w:color w:val="231F20"/>
          <w:sz w:val="21"/>
        </w:rPr>
        <w:t>due</w:t>
      </w:r>
      <w:r>
        <w:rPr>
          <w:rFonts w:ascii="Cambria" w:hAnsi="Cambria"/>
          <w:color w:val="231F20"/>
          <w:spacing w:val="31"/>
          <w:sz w:val="21"/>
        </w:rPr>
        <w:t xml:space="preserve"> </w:t>
      </w:r>
      <w:r>
        <w:rPr>
          <w:rFonts w:ascii="Cambria" w:hAnsi="Cambria"/>
          <w:color w:val="231F20"/>
          <w:sz w:val="21"/>
        </w:rPr>
        <w:t>to</w:t>
      </w:r>
      <w:r>
        <w:rPr>
          <w:rFonts w:ascii="Cambria" w:hAnsi="Cambria"/>
          <w:color w:val="231F20"/>
          <w:spacing w:val="32"/>
          <w:sz w:val="21"/>
        </w:rPr>
        <w:t xml:space="preserve"> </w:t>
      </w:r>
      <w:r>
        <w:rPr>
          <w:rFonts w:ascii="Cambria" w:hAnsi="Cambria"/>
          <w:color w:val="231F20"/>
          <w:sz w:val="21"/>
        </w:rPr>
        <w:t xml:space="preserve">within-study </w:t>
      </w:r>
      <w:r>
        <w:rPr>
          <w:rFonts w:ascii="Cambria" w:hAnsi="Cambria"/>
          <w:color w:val="231F20"/>
          <w:spacing w:val="-2"/>
          <w:sz w:val="21"/>
        </w:rPr>
        <w:t>variability</w:t>
      </w:r>
    </w:p>
    <w:p w14:paraId="68F2ED37" w14:textId="77777777" w:rsidR="00E65A7C" w:rsidRDefault="00000000">
      <w:pPr>
        <w:pStyle w:val="Heading3"/>
        <w:numPr>
          <w:ilvl w:val="1"/>
          <w:numId w:val="9"/>
        </w:numPr>
        <w:tabs>
          <w:tab w:val="left" w:pos="979"/>
        </w:tabs>
        <w:spacing w:before="154"/>
        <w:ind w:left="979" w:hanging="453"/>
        <w:jc w:val="left"/>
      </w:pPr>
      <w:r>
        <w:rPr>
          <w:color w:val="282781"/>
          <w:spacing w:val="-2"/>
        </w:rPr>
        <w:t>Presentation</w:t>
      </w:r>
    </w:p>
    <w:p w14:paraId="4A8341AE" w14:textId="77777777" w:rsidR="00E65A7C" w:rsidRDefault="00000000">
      <w:pPr>
        <w:pStyle w:val="BodyText"/>
        <w:spacing w:before="180" w:line="220" w:lineRule="auto"/>
        <w:ind w:left="526" w:right="666"/>
        <w:jc w:val="both"/>
      </w:pPr>
      <w:r>
        <w:rPr>
          <w:color w:val="231F20"/>
        </w:rPr>
        <w:t>In</w:t>
      </w:r>
      <w:r>
        <w:rPr>
          <w:color w:val="231F20"/>
          <w:spacing w:val="-9"/>
        </w:rPr>
        <w:t xml:space="preserve"> </w:t>
      </w:r>
      <w:r>
        <w:rPr>
          <w:color w:val="231F20"/>
        </w:rPr>
        <w:t>Meta-Analysis</w:t>
      </w:r>
      <w:r>
        <w:rPr>
          <w:color w:val="231F20"/>
          <w:spacing w:val="-9"/>
        </w:rPr>
        <w:t xml:space="preserve"> </w:t>
      </w:r>
      <w:r>
        <w:rPr>
          <w:color w:val="231F20"/>
        </w:rPr>
        <w:t>the</w:t>
      </w:r>
      <w:r>
        <w:rPr>
          <w:color w:val="231F20"/>
          <w:spacing w:val="-8"/>
        </w:rPr>
        <w:t xml:space="preserve"> </w:t>
      </w:r>
      <w:r>
        <w:rPr>
          <w:color w:val="231F20"/>
        </w:rPr>
        <w:t>results</w:t>
      </w:r>
      <w:r>
        <w:rPr>
          <w:color w:val="231F20"/>
          <w:spacing w:val="-9"/>
        </w:rPr>
        <w:t xml:space="preserve"> </w:t>
      </w:r>
      <w:r>
        <w:rPr>
          <w:color w:val="231F20"/>
        </w:rPr>
        <w:t>are</w:t>
      </w:r>
      <w:r>
        <w:rPr>
          <w:color w:val="231F20"/>
          <w:spacing w:val="-8"/>
        </w:rPr>
        <w:t xml:space="preserve"> </w:t>
      </w:r>
      <w:r>
        <w:rPr>
          <w:color w:val="231F20"/>
        </w:rPr>
        <w:t>presented</w:t>
      </w:r>
      <w:r>
        <w:rPr>
          <w:color w:val="231F20"/>
          <w:spacing w:val="-8"/>
        </w:rPr>
        <w:t xml:space="preserve"> </w:t>
      </w:r>
      <w:r>
        <w:rPr>
          <w:color w:val="231F20"/>
        </w:rPr>
        <w:t>in</w:t>
      </w:r>
      <w:r>
        <w:rPr>
          <w:color w:val="231F20"/>
          <w:spacing w:val="-8"/>
        </w:rPr>
        <w:t xml:space="preserve"> </w:t>
      </w:r>
      <w:r>
        <w:rPr>
          <w:color w:val="231F20"/>
        </w:rPr>
        <w:t>a</w:t>
      </w:r>
      <w:r>
        <w:rPr>
          <w:color w:val="231F20"/>
          <w:spacing w:val="-8"/>
        </w:rPr>
        <w:t xml:space="preserve"> </w:t>
      </w:r>
      <w:r>
        <w:rPr>
          <w:color w:val="231F20"/>
        </w:rPr>
        <w:t>graphical</w:t>
      </w:r>
      <w:r>
        <w:rPr>
          <w:color w:val="231F20"/>
          <w:spacing w:val="-8"/>
        </w:rPr>
        <w:t xml:space="preserve"> </w:t>
      </w:r>
      <w:r>
        <w:rPr>
          <w:color w:val="231F20"/>
        </w:rPr>
        <w:t>form.</w:t>
      </w:r>
      <w:r>
        <w:rPr>
          <w:color w:val="231F20"/>
          <w:spacing w:val="28"/>
        </w:rPr>
        <w:t xml:space="preserve"> </w:t>
      </w:r>
      <w:r>
        <w:rPr>
          <w:color w:val="231F20"/>
        </w:rPr>
        <w:t>A</w:t>
      </w:r>
      <w:r>
        <w:rPr>
          <w:color w:val="231F20"/>
          <w:spacing w:val="-9"/>
        </w:rPr>
        <w:t xml:space="preserve"> </w:t>
      </w:r>
      <w:r>
        <w:rPr>
          <w:color w:val="231F20"/>
        </w:rPr>
        <w:t>forest</w:t>
      </w:r>
      <w:r>
        <w:rPr>
          <w:color w:val="231F20"/>
          <w:spacing w:val="-9"/>
        </w:rPr>
        <w:t xml:space="preserve"> </w:t>
      </w:r>
      <w:r>
        <w:rPr>
          <w:color w:val="231F20"/>
        </w:rPr>
        <w:t>plot is</w:t>
      </w:r>
      <w:r>
        <w:rPr>
          <w:color w:val="231F20"/>
          <w:spacing w:val="-14"/>
        </w:rPr>
        <w:t xml:space="preserve"> </w:t>
      </w:r>
      <w:r>
        <w:rPr>
          <w:color w:val="231F20"/>
        </w:rPr>
        <w:t>a</w:t>
      </w:r>
      <w:r>
        <w:rPr>
          <w:color w:val="231F20"/>
          <w:spacing w:val="-13"/>
        </w:rPr>
        <w:t xml:space="preserve"> </w:t>
      </w:r>
      <w:r>
        <w:rPr>
          <w:color w:val="231F20"/>
        </w:rPr>
        <w:t>graphical</w:t>
      </w:r>
      <w:r>
        <w:rPr>
          <w:color w:val="231F20"/>
          <w:spacing w:val="-13"/>
        </w:rPr>
        <w:t xml:space="preserve"> </w:t>
      </w:r>
      <w:r>
        <w:rPr>
          <w:color w:val="231F20"/>
        </w:rPr>
        <w:t>representation</w:t>
      </w:r>
      <w:r>
        <w:rPr>
          <w:color w:val="231F20"/>
          <w:spacing w:val="-13"/>
        </w:rPr>
        <w:t xml:space="preserve"> </w:t>
      </w:r>
      <w:r>
        <w:rPr>
          <w:color w:val="231F20"/>
        </w:rPr>
        <w:t>that</w:t>
      </w:r>
      <w:r>
        <w:rPr>
          <w:color w:val="231F20"/>
          <w:spacing w:val="-13"/>
        </w:rPr>
        <w:t xml:space="preserve"> </w:t>
      </w:r>
      <w:proofErr w:type="spellStart"/>
      <w:r>
        <w:rPr>
          <w:color w:val="231F20"/>
        </w:rPr>
        <w:t>summarises</w:t>
      </w:r>
      <w:proofErr w:type="spellEnd"/>
      <w:r>
        <w:rPr>
          <w:color w:val="231F20"/>
          <w:spacing w:val="-13"/>
        </w:rPr>
        <w:t xml:space="preserve"> </w:t>
      </w:r>
      <w:r>
        <w:rPr>
          <w:color w:val="231F20"/>
        </w:rPr>
        <w:t>all</w:t>
      </w:r>
      <w:r>
        <w:rPr>
          <w:color w:val="231F20"/>
          <w:spacing w:val="-13"/>
        </w:rPr>
        <w:t xml:space="preserve"> </w:t>
      </w:r>
      <w:r>
        <w:rPr>
          <w:color w:val="231F20"/>
        </w:rPr>
        <w:t>the</w:t>
      </w:r>
      <w:r>
        <w:rPr>
          <w:color w:val="231F20"/>
          <w:spacing w:val="-13"/>
        </w:rPr>
        <w:t xml:space="preserve"> </w:t>
      </w:r>
      <w:r>
        <w:rPr>
          <w:color w:val="231F20"/>
        </w:rPr>
        <w:t>essential</w:t>
      </w:r>
      <w:r>
        <w:rPr>
          <w:color w:val="231F20"/>
          <w:spacing w:val="-14"/>
        </w:rPr>
        <w:t xml:space="preserve"> </w:t>
      </w:r>
      <w:r>
        <w:rPr>
          <w:color w:val="231F20"/>
        </w:rPr>
        <w:t>information</w:t>
      </w:r>
      <w:r>
        <w:rPr>
          <w:color w:val="231F20"/>
          <w:spacing w:val="-13"/>
        </w:rPr>
        <w:t xml:space="preserve"> </w:t>
      </w:r>
      <w:r>
        <w:rPr>
          <w:color w:val="231F20"/>
        </w:rPr>
        <w:t>of a Meta-Analysis. Often there are 6 columns in a forest plot (Figure 8).</w:t>
      </w:r>
    </w:p>
    <w:p w14:paraId="287B7CDD" w14:textId="77777777" w:rsidR="00E65A7C" w:rsidRDefault="00000000">
      <w:pPr>
        <w:pStyle w:val="Heading5"/>
        <w:spacing w:before="28"/>
        <w:ind w:left="1654"/>
        <w:jc w:val="both"/>
      </w:pPr>
      <w:r>
        <w:rPr>
          <w:color w:val="02428E"/>
        </w:rPr>
        <w:t>Figure</w:t>
      </w:r>
      <w:r>
        <w:rPr>
          <w:color w:val="02428E"/>
          <w:spacing w:val="-1"/>
        </w:rPr>
        <w:t xml:space="preserve"> </w:t>
      </w:r>
      <w:r>
        <w:rPr>
          <w:color w:val="02428E"/>
        </w:rPr>
        <w:t>8: Forest plot</w:t>
      </w:r>
      <w:r>
        <w:rPr>
          <w:color w:val="02428E"/>
          <w:spacing w:val="-1"/>
        </w:rPr>
        <w:t xml:space="preserve"> </w:t>
      </w:r>
      <w:r>
        <w:rPr>
          <w:color w:val="02428E"/>
        </w:rPr>
        <w:t>comparing two</w:t>
      </w:r>
      <w:r>
        <w:rPr>
          <w:color w:val="02428E"/>
          <w:spacing w:val="-1"/>
        </w:rPr>
        <w:t xml:space="preserve"> </w:t>
      </w:r>
      <w:r>
        <w:rPr>
          <w:color w:val="02428E"/>
          <w:spacing w:val="-2"/>
        </w:rPr>
        <w:t>interventions</w:t>
      </w:r>
    </w:p>
    <w:p w14:paraId="2471FD28" w14:textId="77777777" w:rsidR="00E65A7C" w:rsidRDefault="00000000">
      <w:pPr>
        <w:tabs>
          <w:tab w:val="left" w:pos="2248"/>
          <w:tab w:val="left" w:pos="3211"/>
          <w:tab w:val="left" w:pos="4613"/>
          <w:tab w:val="left" w:pos="5884"/>
          <w:tab w:val="left" w:pos="6720"/>
        </w:tabs>
        <w:spacing w:before="150"/>
        <w:ind w:left="766"/>
        <w:rPr>
          <w:rFonts w:ascii="Times New Roman"/>
          <w:b/>
          <w:sz w:val="12"/>
        </w:rPr>
      </w:pPr>
      <w:r>
        <w:rPr>
          <w:rFonts w:ascii="Times New Roman"/>
          <w:b/>
          <w:noProof/>
          <w:sz w:val="12"/>
        </w:rPr>
        <w:drawing>
          <wp:anchor distT="0" distB="0" distL="0" distR="0" simplePos="0" relativeHeight="487775744" behindDoc="1" locked="0" layoutInCell="1" allowOverlap="1" wp14:anchorId="2A2AC3BB" wp14:editId="45A393A2">
            <wp:simplePos x="0" y="0"/>
            <wp:positionH relativeFrom="page">
              <wp:posOffset>784080</wp:posOffset>
            </wp:positionH>
            <wp:positionV relativeFrom="paragraph">
              <wp:posOffset>196256</wp:posOffset>
            </wp:positionV>
            <wp:extent cx="4444485" cy="1383791"/>
            <wp:effectExtent l="0" t="0" r="0" b="0"/>
            <wp:wrapTopAndBottom/>
            <wp:docPr id="882" name="Image 8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2" name="Image 882"/>
                    <pic:cNvPicPr/>
                  </pic:nvPicPr>
                  <pic:blipFill>
                    <a:blip r:embed="rId103" cstate="print"/>
                    <a:stretch>
                      <a:fillRect/>
                    </a:stretch>
                  </pic:blipFill>
                  <pic:spPr>
                    <a:xfrm>
                      <a:off x="0" y="0"/>
                      <a:ext cx="4444485" cy="1383791"/>
                    </a:xfrm>
                    <a:prstGeom prst="rect">
                      <a:avLst/>
                    </a:prstGeom>
                  </pic:spPr>
                </pic:pic>
              </a:graphicData>
            </a:graphic>
          </wp:anchor>
        </w:drawing>
      </w:r>
      <w:r>
        <w:rPr>
          <w:rFonts w:ascii="Times New Roman"/>
          <w:b/>
          <w:color w:val="231F20"/>
          <w:sz w:val="12"/>
        </w:rPr>
        <w:t xml:space="preserve">Column </w:t>
      </w:r>
      <w:r>
        <w:rPr>
          <w:rFonts w:ascii="Times New Roman"/>
          <w:b/>
          <w:color w:val="231F20"/>
          <w:spacing w:val="-10"/>
          <w:sz w:val="12"/>
        </w:rPr>
        <w:t>1</w:t>
      </w:r>
      <w:r>
        <w:rPr>
          <w:rFonts w:ascii="Times New Roman"/>
          <w:b/>
          <w:color w:val="231F20"/>
          <w:sz w:val="12"/>
        </w:rPr>
        <w:tab/>
        <w:t xml:space="preserve">Column </w:t>
      </w:r>
      <w:r>
        <w:rPr>
          <w:rFonts w:ascii="Times New Roman"/>
          <w:b/>
          <w:color w:val="231F20"/>
          <w:spacing w:val="-10"/>
          <w:sz w:val="12"/>
        </w:rPr>
        <w:t>2</w:t>
      </w:r>
      <w:r>
        <w:rPr>
          <w:rFonts w:ascii="Times New Roman"/>
          <w:b/>
          <w:color w:val="231F20"/>
          <w:sz w:val="12"/>
        </w:rPr>
        <w:tab/>
        <w:t>Column</w:t>
      </w:r>
      <w:r>
        <w:rPr>
          <w:rFonts w:ascii="Times New Roman"/>
          <w:b/>
          <w:color w:val="231F20"/>
          <w:spacing w:val="-2"/>
          <w:sz w:val="12"/>
        </w:rPr>
        <w:t xml:space="preserve"> </w:t>
      </w:r>
      <w:r>
        <w:rPr>
          <w:rFonts w:ascii="Times New Roman"/>
          <w:b/>
          <w:color w:val="231F20"/>
          <w:spacing w:val="-10"/>
          <w:sz w:val="12"/>
        </w:rPr>
        <w:t>3</w:t>
      </w:r>
      <w:r>
        <w:rPr>
          <w:rFonts w:ascii="Times New Roman"/>
          <w:b/>
          <w:color w:val="231F20"/>
          <w:sz w:val="12"/>
        </w:rPr>
        <w:tab/>
        <w:t xml:space="preserve">Column </w:t>
      </w:r>
      <w:r>
        <w:rPr>
          <w:rFonts w:ascii="Times New Roman"/>
          <w:b/>
          <w:color w:val="231F20"/>
          <w:spacing w:val="-10"/>
          <w:sz w:val="12"/>
        </w:rPr>
        <w:t>4</w:t>
      </w:r>
      <w:r>
        <w:rPr>
          <w:rFonts w:ascii="Times New Roman"/>
          <w:b/>
          <w:color w:val="231F20"/>
          <w:sz w:val="12"/>
        </w:rPr>
        <w:tab/>
        <w:t xml:space="preserve">Column </w:t>
      </w:r>
      <w:r>
        <w:rPr>
          <w:rFonts w:ascii="Times New Roman"/>
          <w:b/>
          <w:color w:val="231F20"/>
          <w:spacing w:val="-10"/>
          <w:sz w:val="12"/>
        </w:rPr>
        <w:t>5</w:t>
      </w:r>
      <w:r>
        <w:rPr>
          <w:rFonts w:ascii="Times New Roman"/>
          <w:b/>
          <w:color w:val="231F20"/>
          <w:sz w:val="12"/>
        </w:rPr>
        <w:tab/>
        <w:t xml:space="preserve">Column </w:t>
      </w:r>
      <w:r>
        <w:rPr>
          <w:rFonts w:ascii="Times New Roman"/>
          <w:b/>
          <w:color w:val="231F20"/>
          <w:spacing w:val="-10"/>
          <w:sz w:val="12"/>
        </w:rPr>
        <w:t>6</w:t>
      </w:r>
    </w:p>
    <w:p w14:paraId="4409BD53" w14:textId="77777777" w:rsidR="00E65A7C" w:rsidRDefault="00000000">
      <w:pPr>
        <w:pStyle w:val="Heading5"/>
        <w:spacing w:before="47"/>
        <w:ind w:left="526"/>
        <w:jc w:val="both"/>
      </w:pPr>
      <w:r>
        <w:rPr>
          <w:color w:val="231F20"/>
        </w:rPr>
        <w:t xml:space="preserve">Column 1: Studies </w:t>
      </w:r>
      <w:r>
        <w:rPr>
          <w:color w:val="231F20"/>
          <w:spacing w:val="-5"/>
        </w:rPr>
        <w:t>IDs</w:t>
      </w:r>
    </w:p>
    <w:p w14:paraId="44B0F22B" w14:textId="77777777" w:rsidR="00E65A7C" w:rsidRDefault="00000000">
      <w:pPr>
        <w:pStyle w:val="BodyText"/>
        <w:spacing w:before="79" w:line="220" w:lineRule="auto"/>
        <w:ind w:left="526" w:right="666"/>
        <w:jc w:val="both"/>
      </w:pPr>
      <w:r>
        <w:rPr>
          <w:color w:val="231F20"/>
        </w:rPr>
        <w:t>The first column shows the list of included studies. These are depicted as name of the first author and the year of publication</w:t>
      </w:r>
    </w:p>
    <w:p w14:paraId="53472D5E" w14:textId="77777777" w:rsidR="00E65A7C" w:rsidRDefault="00000000">
      <w:pPr>
        <w:pStyle w:val="Heading5"/>
        <w:spacing w:before="66"/>
        <w:ind w:left="526"/>
        <w:jc w:val="both"/>
      </w:pPr>
      <w:r>
        <w:rPr>
          <w:color w:val="231F20"/>
        </w:rPr>
        <w:t xml:space="preserve">Column 2 and column 3: Experimental group n/N and Control group </w:t>
      </w:r>
      <w:r>
        <w:rPr>
          <w:color w:val="231F20"/>
          <w:spacing w:val="-5"/>
        </w:rPr>
        <w:t>n/N</w:t>
      </w:r>
    </w:p>
    <w:p w14:paraId="6CA44F81" w14:textId="77777777" w:rsidR="00E65A7C" w:rsidRDefault="00000000">
      <w:pPr>
        <w:pStyle w:val="BodyText"/>
        <w:spacing w:before="80" w:line="220" w:lineRule="auto"/>
        <w:ind w:left="526" w:right="666"/>
        <w:jc w:val="both"/>
      </w:pPr>
      <w:r>
        <w:rPr>
          <w:color w:val="231F20"/>
        </w:rPr>
        <w:t>These columns indicate the number of patients having the outcome of interest(n) out of the total number of patients (N) in the experimental or control group.</w:t>
      </w:r>
    </w:p>
    <w:p w14:paraId="768AF854" w14:textId="77777777" w:rsidR="00E65A7C" w:rsidRDefault="00E65A7C">
      <w:pPr>
        <w:pStyle w:val="BodyText"/>
        <w:spacing w:line="220" w:lineRule="auto"/>
        <w:jc w:val="both"/>
        <w:sectPr w:rsidR="00E65A7C">
          <w:pgSz w:w="9460" w:h="14140"/>
          <w:pgMar w:top="1680" w:right="566" w:bottom="1020" w:left="708" w:header="1184" w:footer="851" w:gutter="0"/>
          <w:cols w:space="720"/>
        </w:sectPr>
      </w:pPr>
    </w:p>
    <w:p w14:paraId="4C65A115" w14:textId="77777777" w:rsidR="00E65A7C" w:rsidRDefault="00000000">
      <w:pPr>
        <w:pStyle w:val="Heading5"/>
        <w:ind w:left="526"/>
      </w:pPr>
      <w:r>
        <w:rPr>
          <w:color w:val="231F20"/>
        </w:rPr>
        <w:lastRenderedPageBreak/>
        <w:t>Column</w:t>
      </w:r>
      <w:r>
        <w:rPr>
          <w:color w:val="231F20"/>
          <w:spacing w:val="-6"/>
        </w:rPr>
        <w:t xml:space="preserve"> </w:t>
      </w:r>
      <w:r>
        <w:rPr>
          <w:color w:val="231F20"/>
        </w:rPr>
        <w:t>4:</w:t>
      </w:r>
      <w:r>
        <w:rPr>
          <w:color w:val="231F20"/>
          <w:spacing w:val="-5"/>
        </w:rPr>
        <w:t xml:space="preserve"> </w:t>
      </w:r>
      <w:r>
        <w:rPr>
          <w:color w:val="231F20"/>
        </w:rPr>
        <w:t>Relative</w:t>
      </w:r>
      <w:r>
        <w:rPr>
          <w:color w:val="231F20"/>
          <w:spacing w:val="-5"/>
        </w:rPr>
        <w:t xml:space="preserve"> </w:t>
      </w:r>
      <w:r>
        <w:rPr>
          <w:color w:val="231F20"/>
        </w:rPr>
        <w:t>risk</w:t>
      </w:r>
      <w:r>
        <w:rPr>
          <w:color w:val="231F20"/>
          <w:spacing w:val="-5"/>
        </w:rPr>
        <w:t xml:space="preserve"> </w:t>
      </w:r>
      <w:r>
        <w:rPr>
          <w:color w:val="231F20"/>
        </w:rPr>
        <w:t>(fixed)</w:t>
      </w:r>
      <w:r>
        <w:rPr>
          <w:color w:val="231F20"/>
          <w:spacing w:val="-6"/>
        </w:rPr>
        <w:t xml:space="preserve"> </w:t>
      </w:r>
      <w:r>
        <w:rPr>
          <w:color w:val="231F20"/>
        </w:rPr>
        <w:t>95%</w:t>
      </w:r>
      <w:r>
        <w:rPr>
          <w:color w:val="231F20"/>
          <w:spacing w:val="-6"/>
        </w:rPr>
        <w:t xml:space="preserve"> </w:t>
      </w:r>
      <w:r>
        <w:rPr>
          <w:color w:val="231F20"/>
          <w:spacing w:val="-5"/>
        </w:rPr>
        <w:t>CI</w:t>
      </w:r>
    </w:p>
    <w:p w14:paraId="71E17220" w14:textId="77777777" w:rsidR="00E65A7C" w:rsidRDefault="00000000">
      <w:pPr>
        <w:pStyle w:val="BodyText"/>
        <w:spacing w:before="164" w:line="220" w:lineRule="auto"/>
        <w:ind w:left="526" w:right="665"/>
        <w:jc w:val="both"/>
      </w:pPr>
      <w:r>
        <w:rPr>
          <w:color w:val="231F20"/>
        </w:rPr>
        <w:t>This</w:t>
      </w:r>
      <w:r>
        <w:rPr>
          <w:color w:val="231F20"/>
          <w:spacing w:val="-11"/>
        </w:rPr>
        <w:t xml:space="preserve"> </w:t>
      </w:r>
      <w:r>
        <w:rPr>
          <w:color w:val="231F20"/>
        </w:rPr>
        <w:t>displays</w:t>
      </w:r>
      <w:r>
        <w:rPr>
          <w:color w:val="231F20"/>
          <w:spacing w:val="-11"/>
        </w:rPr>
        <w:t xml:space="preserve"> </w:t>
      </w:r>
      <w:r>
        <w:rPr>
          <w:color w:val="231F20"/>
        </w:rPr>
        <w:t>the</w:t>
      </w:r>
      <w:r>
        <w:rPr>
          <w:color w:val="231F20"/>
          <w:spacing w:val="-11"/>
        </w:rPr>
        <w:t xml:space="preserve"> </w:t>
      </w:r>
      <w:r>
        <w:rPr>
          <w:color w:val="231F20"/>
        </w:rPr>
        <w:t>study</w:t>
      </w:r>
      <w:r>
        <w:rPr>
          <w:color w:val="231F20"/>
          <w:spacing w:val="-11"/>
        </w:rPr>
        <w:t xml:space="preserve"> </w:t>
      </w:r>
      <w:r>
        <w:rPr>
          <w:color w:val="231F20"/>
        </w:rPr>
        <w:t>results.</w:t>
      </w:r>
      <w:r>
        <w:rPr>
          <w:color w:val="231F20"/>
          <w:spacing w:val="-11"/>
        </w:rPr>
        <w:t xml:space="preserve"> </w:t>
      </w:r>
      <w:r>
        <w:rPr>
          <w:color w:val="231F20"/>
        </w:rPr>
        <w:t>The</w:t>
      </w:r>
      <w:r>
        <w:rPr>
          <w:color w:val="231F20"/>
          <w:spacing w:val="-11"/>
        </w:rPr>
        <w:t xml:space="preserve"> </w:t>
      </w:r>
      <w:r>
        <w:rPr>
          <w:color w:val="231F20"/>
        </w:rPr>
        <w:t>boxes</w:t>
      </w:r>
      <w:r>
        <w:rPr>
          <w:color w:val="231F20"/>
          <w:spacing w:val="-11"/>
        </w:rPr>
        <w:t xml:space="preserve"> </w:t>
      </w:r>
      <w:r>
        <w:rPr>
          <w:color w:val="231F20"/>
        </w:rPr>
        <w:t>show</w:t>
      </w:r>
      <w:r>
        <w:rPr>
          <w:color w:val="231F20"/>
          <w:spacing w:val="-11"/>
        </w:rPr>
        <w:t xml:space="preserve"> </w:t>
      </w:r>
      <w:r>
        <w:rPr>
          <w:color w:val="231F20"/>
        </w:rPr>
        <w:t>the</w:t>
      </w:r>
      <w:r>
        <w:rPr>
          <w:color w:val="231F20"/>
          <w:spacing w:val="-11"/>
        </w:rPr>
        <w:t xml:space="preserve"> </w:t>
      </w:r>
      <w:r>
        <w:rPr>
          <w:color w:val="231F20"/>
        </w:rPr>
        <w:t>effect</w:t>
      </w:r>
      <w:r>
        <w:rPr>
          <w:color w:val="231F20"/>
          <w:spacing w:val="-11"/>
        </w:rPr>
        <w:t xml:space="preserve"> </w:t>
      </w:r>
      <w:r>
        <w:rPr>
          <w:color w:val="231F20"/>
        </w:rPr>
        <w:t>estimates</w:t>
      </w:r>
      <w:r>
        <w:rPr>
          <w:color w:val="231F20"/>
          <w:spacing w:val="-11"/>
        </w:rPr>
        <w:t xml:space="preserve"> </w:t>
      </w:r>
      <w:r>
        <w:rPr>
          <w:color w:val="231F20"/>
        </w:rPr>
        <w:t>from</w:t>
      </w:r>
      <w:r>
        <w:rPr>
          <w:color w:val="231F20"/>
          <w:spacing w:val="-11"/>
        </w:rPr>
        <w:t xml:space="preserve"> </w:t>
      </w:r>
      <w:r>
        <w:rPr>
          <w:color w:val="231F20"/>
        </w:rPr>
        <w:t>the single studies, while the diamond shows the pooled result. The horizontal lines through the boxes(whiskers) illustrate the length of the confidence interval. Longer whiskers mean, a wider confidence interval. For the summary</w:t>
      </w:r>
      <w:r>
        <w:rPr>
          <w:color w:val="231F20"/>
          <w:spacing w:val="-9"/>
        </w:rPr>
        <w:t xml:space="preserve"> </w:t>
      </w:r>
      <w:r>
        <w:rPr>
          <w:color w:val="231F20"/>
        </w:rPr>
        <w:t>measure,</w:t>
      </w:r>
      <w:r>
        <w:rPr>
          <w:color w:val="231F20"/>
          <w:spacing w:val="-9"/>
        </w:rPr>
        <w:t xml:space="preserve"> </w:t>
      </w:r>
      <w:r>
        <w:rPr>
          <w:color w:val="231F20"/>
        </w:rPr>
        <w:t>the</w:t>
      </w:r>
      <w:r>
        <w:rPr>
          <w:color w:val="231F20"/>
          <w:spacing w:val="-9"/>
        </w:rPr>
        <w:t xml:space="preserve"> </w:t>
      </w:r>
      <w:r>
        <w:rPr>
          <w:color w:val="231F20"/>
        </w:rPr>
        <w:t>confidence</w:t>
      </w:r>
      <w:r>
        <w:rPr>
          <w:color w:val="231F20"/>
          <w:spacing w:val="-9"/>
        </w:rPr>
        <w:t xml:space="preserve"> </w:t>
      </w:r>
      <w:r>
        <w:rPr>
          <w:color w:val="231F20"/>
        </w:rPr>
        <w:t>interval</w:t>
      </w:r>
      <w:r>
        <w:rPr>
          <w:color w:val="231F20"/>
          <w:spacing w:val="-9"/>
        </w:rPr>
        <w:t xml:space="preserve"> </w:t>
      </w:r>
      <w:r>
        <w:rPr>
          <w:color w:val="231F20"/>
        </w:rPr>
        <w:t>is</w:t>
      </w:r>
      <w:r>
        <w:rPr>
          <w:color w:val="231F20"/>
          <w:spacing w:val="-9"/>
        </w:rPr>
        <w:t xml:space="preserve"> </w:t>
      </w:r>
      <w:r>
        <w:rPr>
          <w:color w:val="231F20"/>
        </w:rPr>
        <w:t>the</w:t>
      </w:r>
      <w:r>
        <w:rPr>
          <w:color w:val="231F20"/>
          <w:spacing w:val="-9"/>
        </w:rPr>
        <w:t xml:space="preserve"> </w:t>
      </w:r>
      <w:r>
        <w:rPr>
          <w:color w:val="231F20"/>
        </w:rPr>
        <w:t>width</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diamond.</w:t>
      </w:r>
      <w:r>
        <w:rPr>
          <w:color w:val="231F20"/>
          <w:spacing w:val="-9"/>
        </w:rPr>
        <w:t xml:space="preserve"> </w:t>
      </w:r>
      <w:r>
        <w:rPr>
          <w:color w:val="231F20"/>
        </w:rPr>
        <w:t>The vertical line is the line of no effect which could be at 1 for depicting ORs or RRs and 0 when depicting continuous measurements.</w:t>
      </w:r>
    </w:p>
    <w:p w14:paraId="70E42B1C" w14:textId="77777777" w:rsidR="00E65A7C" w:rsidRDefault="00000000">
      <w:pPr>
        <w:pStyle w:val="BodyText"/>
        <w:spacing w:before="166" w:line="220" w:lineRule="auto"/>
        <w:ind w:left="526" w:right="665"/>
        <w:jc w:val="both"/>
      </w:pPr>
      <w:r>
        <w:rPr>
          <w:color w:val="231F20"/>
        </w:rPr>
        <w:t>If</w:t>
      </w:r>
      <w:r>
        <w:rPr>
          <w:color w:val="231F20"/>
          <w:spacing w:val="-6"/>
        </w:rPr>
        <w:t xml:space="preserve"> </w:t>
      </w:r>
      <w:r>
        <w:rPr>
          <w:color w:val="231F20"/>
        </w:rPr>
        <w:t>the</w:t>
      </w:r>
      <w:r>
        <w:rPr>
          <w:color w:val="231F20"/>
          <w:spacing w:val="-6"/>
        </w:rPr>
        <w:t xml:space="preserve"> </w:t>
      </w:r>
      <w:r>
        <w:rPr>
          <w:color w:val="231F20"/>
        </w:rPr>
        <w:t>boxes</w:t>
      </w:r>
      <w:r>
        <w:rPr>
          <w:color w:val="231F20"/>
          <w:spacing w:val="-6"/>
        </w:rPr>
        <w:t xml:space="preserve"> </w:t>
      </w:r>
      <w:r>
        <w:rPr>
          <w:color w:val="231F20"/>
        </w:rPr>
        <w:t>with</w:t>
      </w:r>
      <w:r>
        <w:rPr>
          <w:color w:val="231F20"/>
          <w:spacing w:val="-6"/>
        </w:rPr>
        <w:t xml:space="preserve"> </w:t>
      </w:r>
      <w:r>
        <w:rPr>
          <w:color w:val="231F20"/>
        </w:rPr>
        <w:t>whiskers</w:t>
      </w:r>
      <w:r>
        <w:rPr>
          <w:color w:val="231F20"/>
          <w:spacing w:val="-6"/>
        </w:rPr>
        <w:t xml:space="preserve"> </w:t>
      </w:r>
      <w:r>
        <w:rPr>
          <w:color w:val="231F20"/>
        </w:rPr>
        <w:t>and</w:t>
      </w:r>
      <w:r>
        <w:rPr>
          <w:color w:val="231F20"/>
          <w:spacing w:val="-6"/>
        </w:rPr>
        <w:t xml:space="preserve"> </w:t>
      </w:r>
      <w:r>
        <w:rPr>
          <w:color w:val="231F20"/>
        </w:rPr>
        <w:t>diamond</w:t>
      </w:r>
      <w:r>
        <w:rPr>
          <w:color w:val="231F20"/>
          <w:spacing w:val="-6"/>
        </w:rPr>
        <w:t xml:space="preserve"> </w:t>
      </w:r>
      <w:r>
        <w:rPr>
          <w:color w:val="231F20"/>
        </w:rPr>
        <w:t>lie</w:t>
      </w:r>
      <w:r>
        <w:rPr>
          <w:color w:val="231F20"/>
          <w:spacing w:val="-6"/>
        </w:rPr>
        <w:t xml:space="preserve"> </w:t>
      </w:r>
      <w:r>
        <w:rPr>
          <w:color w:val="231F20"/>
        </w:rPr>
        <w:t>away</w:t>
      </w:r>
      <w:r>
        <w:rPr>
          <w:color w:val="231F20"/>
          <w:spacing w:val="-6"/>
        </w:rPr>
        <w:t xml:space="preserve"> </w:t>
      </w:r>
      <w:r>
        <w:rPr>
          <w:color w:val="231F20"/>
        </w:rPr>
        <w:t>from</w:t>
      </w:r>
      <w:r>
        <w:rPr>
          <w:color w:val="231F20"/>
          <w:spacing w:val="-6"/>
        </w:rPr>
        <w:t xml:space="preserve"> </w:t>
      </w:r>
      <w:r>
        <w:rPr>
          <w:color w:val="231F20"/>
        </w:rPr>
        <w:t>the</w:t>
      </w:r>
      <w:r>
        <w:rPr>
          <w:color w:val="231F20"/>
          <w:spacing w:val="-6"/>
        </w:rPr>
        <w:t xml:space="preserve"> </w:t>
      </w:r>
      <w:r>
        <w:rPr>
          <w:color w:val="231F20"/>
        </w:rPr>
        <w:t>vertical</w:t>
      </w:r>
      <w:r>
        <w:rPr>
          <w:color w:val="231F20"/>
          <w:spacing w:val="-6"/>
        </w:rPr>
        <w:t xml:space="preserve"> </w:t>
      </w:r>
      <w:r>
        <w:rPr>
          <w:color w:val="231F20"/>
        </w:rPr>
        <w:t>line</w:t>
      </w:r>
      <w:r>
        <w:rPr>
          <w:color w:val="231F20"/>
          <w:spacing w:val="-6"/>
        </w:rPr>
        <w:t xml:space="preserve"> </w:t>
      </w:r>
      <w:r>
        <w:rPr>
          <w:color w:val="231F20"/>
        </w:rPr>
        <w:t xml:space="preserve">then the outcome is statistically significant. If the outcome of interest is adverse </w:t>
      </w:r>
      <w:r>
        <w:rPr>
          <w:color w:val="231F20"/>
          <w:spacing w:val="-4"/>
        </w:rPr>
        <w:t>(e.g.</w:t>
      </w:r>
      <w:r>
        <w:rPr>
          <w:color w:val="231F20"/>
          <w:spacing w:val="-5"/>
        </w:rPr>
        <w:t xml:space="preserve"> </w:t>
      </w:r>
      <w:r>
        <w:rPr>
          <w:color w:val="231F20"/>
          <w:spacing w:val="-4"/>
        </w:rPr>
        <w:t>mortality),</w:t>
      </w:r>
      <w:r>
        <w:rPr>
          <w:color w:val="231F20"/>
          <w:spacing w:val="-5"/>
        </w:rPr>
        <w:t xml:space="preserve"> </w:t>
      </w:r>
      <w:r>
        <w:rPr>
          <w:color w:val="231F20"/>
          <w:spacing w:val="-4"/>
        </w:rPr>
        <w:t>the</w:t>
      </w:r>
      <w:r>
        <w:rPr>
          <w:color w:val="231F20"/>
          <w:spacing w:val="-5"/>
        </w:rPr>
        <w:t xml:space="preserve"> </w:t>
      </w:r>
      <w:r>
        <w:rPr>
          <w:color w:val="231F20"/>
          <w:spacing w:val="-4"/>
        </w:rPr>
        <w:t>results</w:t>
      </w:r>
      <w:r>
        <w:rPr>
          <w:color w:val="231F20"/>
          <w:spacing w:val="-5"/>
        </w:rPr>
        <w:t xml:space="preserve"> </w:t>
      </w:r>
      <w:r>
        <w:rPr>
          <w:color w:val="231F20"/>
          <w:spacing w:val="-4"/>
        </w:rPr>
        <w:t>to</w:t>
      </w:r>
      <w:r>
        <w:rPr>
          <w:color w:val="231F20"/>
          <w:spacing w:val="-5"/>
        </w:rPr>
        <w:t xml:space="preserve"> </w:t>
      </w:r>
      <w:r>
        <w:rPr>
          <w:color w:val="231F20"/>
          <w:spacing w:val="-4"/>
        </w:rPr>
        <w:t>the</w:t>
      </w:r>
      <w:r>
        <w:rPr>
          <w:color w:val="231F20"/>
          <w:spacing w:val="-5"/>
        </w:rPr>
        <w:t xml:space="preserve"> </w:t>
      </w:r>
      <w:r>
        <w:rPr>
          <w:color w:val="231F20"/>
          <w:spacing w:val="-4"/>
        </w:rPr>
        <w:t>left</w:t>
      </w:r>
      <w:r>
        <w:rPr>
          <w:color w:val="231F20"/>
          <w:spacing w:val="-5"/>
        </w:rPr>
        <w:t xml:space="preserve"> </w:t>
      </w:r>
      <w:r>
        <w:rPr>
          <w:color w:val="231F20"/>
          <w:spacing w:val="-4"/>
        </w:rPr>
        <w:t>of</w:t>
      </w:r>
      <w:r>
        <w:rPr>
          <w:color w:val="231F20"/>
          <w:spacing w:val="-5"/>
        </w:rPr>
        <w:t xml:space="preserve"> </w:t>
      </w:r>
      <w:r>
        <w:rPr>
          <w:color w:val="231F20"/>
          <w:spacing w:val="-4"/>
        </w:rPr>
        <w:t>the</w:t>
      </w:r>
      <w:r>
        <w:rPr>
          <w:color w:val="231F20"/>
          <w:spacing w:val="-5"/>
        </w:rPr>
        <w:t xml:space="preserve"> </w:t>
      </w:r>
      <w:r>
        <w:rPr>
          <w:color w:val="231F20"/>
          <w:spacing w:val="-4"/>
        </w:rPr>
        <w:t>vertical</w:t>
      </w:r>
      <w:r>
        <w:rPr>
          <w:color w:val="231F20"/>
          <w:spacing w:val="-5"/>
        </w:rPr>
        <w:t xml:space="preserve"> </w:t>
      </w:r>
      <w:r>
        <w:rPr>
          <w:color w:val="231F20"/>
          <w:spacing w:val="-4"/>
        </w:rPr>
        <w:t>line</w:t>
      </w:r>
      <w:r>
        <w:rPr>
          <w:color w:val="231F20"/>
          <w:spacing w:val="-5"/>
        </w:rPr>
        <w:t xml:space="preserve"> </w:t>
      </w:r>
      <w:proofErr w:type="spellStart"/>
      <w:r>
        <w:rPr>
          <w:color w:val="231F20"/>
          <w:spacing w:val="-4"/>
        </w:rPr>
        <w:t>favour</w:t>
      </w:r>
      <w:proofErr w:type="spellEnd"/>
      <w:r>
        <w:rPr>
          <w:color w:val="231F20"/>
          <w:spacing w:val="-5"/>
        </w:rPr>
        <w:t xml:space="preserve"> </w:t>
      </w:r>
      <w:r>
        <w:rPr>
          <w:color w:val="231F20"/>
          <w:spacing w:val="-4"/>
        </w:rPr>
        <w:t>the</w:t>
      </w:r>
      <w:r>
        <w:rPr>
          <w:color w:val="231F20"/>
          <w:spacing w:val="-5"/>
        </w:rPr>
        <w:t xml:space="preserve"> </w:t>
      </w:r>
      <w:r>
        <w:rPr>
          <w:color w:val="231F20"/>
          <w:spacing w:val="-4"/>
        </w:rPr>
        <w:t xml:space="preserve">intervention </w:t>
      </w:r>
      <w:r>
        <w:rPr>
          <w:color w:val="231F20"/>
        </w:rPr>
        <w:t>over the control. That is, if result estimates are located to the left, it means that the outcome of interest (e.g. mortality) occurred less frequently in the intervention group than in the control group (ratio &lt; 1).</w:t>
      </w:r>
    </w:p>
    <w:p w14:paraId="7C56CA2D" w14:textId="77777777" w:rsidR="00E65A7C" w:rsidRDefault="00000000">
      <w:pPr>
        <w:pStyle w:val="BodyText"/>
        <w:spacing w:before="166" w:line="220" w:lineRule="auto"/>
        <w:ind w:left="526" w:right="666"/>
        <w:jc w:val="both"/>
      </w:pPr>
      <w:r>
        <w:rPr>
          <w:color w:val="231F20"/>
        </w:rPr>
        <w:t>If</w:t>
      </w:r>
      <w:r>
        <w:rPr>
          <w:color w:val="231F20"/>
          <w:spacing w:val="-8"/>
        </w:rPr>
        <w:t xml:space="preserve"> </w:t>
      </w:r>
      <w:r>
        <w:rPr>
          <w:color w:val="231F20"/>
        </w:rPr>
        <w:t>the</w:t>
      </w:r>
      <w:r>
        <w:rPr>
          <w:color w:val="231F20"/>
          <w:spacing w:val="-8"/>
        </w:rPr>
        <w:t xml:space="preserve"> </w:t>
      </w:r>
      <w:r>
        <w:rPr>
          <w:color w:val="231F20"/>
        </w:rPr>
        <w:t>outcome</w:t>
      </w:r>
      <w:r>
        <w:rPr>
          <w:color w:val="231F20"/>
          <w:spacing w:val="-8"/>
        </w:rPr>
        <w:t xml:space="preserve"> </w:t>
      </w:r>
      <w:r>
        <w:rPr>
          <w:color w:val="231F20"/>
        </w:rPr>
        <w:t>of</w:t>
      </w:r>
      <w:r>
        <w:rPr>
          <w:color w:val="231F20"/>
          <w:spacing w:val="-8"/>
        </w:rPr>
        <w:t xml:space="preserve"> </w:t>
      </w:r>
      <w:r>
        <w:rPr>
          <w:color w:val="231F20"/>
        </w:rPr>
        <w:t>interest</w:t>
      </w:r>
      <w:r>
        <w:rPr>
          <w:color w:val="231F20"/>
          <w:spacing w:val="-8"/>
        </w:rPr>
        <w:t xml:space="preserve"> </w:t>
      </w:r>
      <w:r>
        <w:rPr>
          <w:color w:val="231F20"/>
        </w:rPr>
        <w:t>is</w:t>
      </w:r>
      <w:r>
        <w:rPr>
          <w:color w:val="231F20"/>
          <w:spacing w:val="-8"/>
        </w:rPr>
        <w:t xml:space="preserve"> </w:t>
      </w:r>
      <w:r>
        <w:rPr>
          <w:color w:val="231F20"/>
        </w:rPr>
        <w:t>desirable</w:t>
      </w:r>
      <w:r>
        <w:rPr>
          <w:color w:val="231F20"/>
          <w:spacing w:val="-8"/>
        </w:rPr>
        <w:t xml:space="preserve"> </w:t>
      </w:r>
      <w:r>
        <w:rPr>
          <w:color w:val="231F20"/>
        </w:rPr>
        <w:t>(e.g.</w:t>
      </w:r>
      <w:r>
        <w:rPr>
          <w:color w:val="231F20"/>
          <w:spacing w:val="-8"/>
        </w:rPr>
        <w:t xml:space="preserve"> </w:t>
      </w:r>
      <w:r>
        <w:rPr>
          <w:color w:val="231F20"/>
        </w:rPr>
        <w:t>remission),</w:t>
      </w:r>
      <w:r>
        <w:rPr>
          <w:color w:val="231F20"/>
          <w:spacing w:val="-9"/>
        </w:rPr>
        <w:t xml:space="preserve"> </w:t>
      </w:r>
      <w:r>
        <w:rPr>
          <w:color w:val="231F20"/>
        </w:rPr>
        <w:t>the</w:t>
      </w:r>
      <w:r>
        <w:rPr>
          <w:color w:val="231F20"/>
          <w:spacing w:val="-8"/>
        </w:rPr>
        <w:t xml:space="preserve"> </w:t>
      </w:r>
      <w:r>
        <w:rPr>
          <w:color w:val="231F20"/>
        </w:rPr>
        <w:t>results</w:t>
      </w:r>
      <w:r>
        <w:rPr>
          <w:color w:val="231F20"/>
          <w:spacing w:val="-8"/>
        </w:rPr>
        <w:t xml:space="preserve"> </w:t>
      </w:r>
      <w:r>
        <w:rPr>
          <w:color w:val="231F20"/>
        </w:rPr>
        <w:t>to</w:t>
      </w:r>
      <w:r>
        <w:rPr>
          <w:color w:val="231F20"/>
          <w:spacing w:val="-8"/>
        </w:rPr>
        <w:t xml:space="preserve"> </w:t>
      </w:r>
      <w:r>
        <w:rPr>
          <w:color w:val="231F20"/>
        </w:rPr>
        <w:t>the</w:t>
      </w:r>
      <w:r>
        <w:rPr>
          <w:color w:val="231F20"/>
          <w:spacing w:val="-8"/>
        </w:rPr>
        <w:t xml:space="preserve"> </w:t>
      </w:r>
      <w:r>
        <w:rPr>
          <w:color w:val="231F20"/>
        </w:rPr>
        <w:t xml:space="preserve">right of the vertical line </w:t>
      </w:r>
      <w:proofErr w:type="spellStart"/>
      <w:r>
        <w:rPr>
          <w:color w:val="231F20"/>
        </w:rPr>
        <w:t>favour</w:t>
      </w:r>
      <w:proofErr w:type="spellEnd"/>
      <w:r>
        <w:rPr>
          <w:color w:val="231F20"/>
        </w:rPr>
        <w:t xml:space="preserve"> the intervention over the control. That is, if the result</w:t>
      </w:r>
      <w:r>
        <w:rPr>
          <w:color w:val="231F20"/>
          <w:spacing w:val="-11"/>
        </w:rPr>
        <w:t xml:space="preserve"> </w:t>
      </w:r>
      <w:r>
        <w:rPr>
          <w:color w:val="231F20"/>
        </w:rPr>
        <w:t>estimates</w:t>
      </w:r>
      <w:r>
        <w:rPr>
          <w:color w:val="231F20"/>
          <w:spacing w:val="-11"/>
        </w:rPr>
        <w:t xml:space="preserve"> </w:t>
      </w:r>
      <w:r>
        <w:rPr>
          <w:color w:val="231F20"/>
        </w:rPr>
        <w:t>are</w:t>
      </w:r>
      <w:r>
        <w:rPr>
          <w:color w:val="231F20"/>
          <w:spacing w:val="-11"/>
        </w:rPr>
        <w:t xml:space="preserve"> </w:t>
      </w:r>
      <w:r>
        <w:rPr>
          <w:color w:val="231F20"/>
        </w:rPr>
        <w:t>located</w:t>
      </w:r>
      <w:r>
        <w:rPr>
          <w:color w:val="231F20"/>
          <w:spacing w:val="-11"/>
        </w:rPr>
        <w:t xml:space="preserve"> </w:t>
      </w:r>
      <w:r>
        <w:rPr>
          <w:color w:val="231F20"/>
        </w:rPr>
        <w:t>to</w:t>
      </w:r>
      <w:r>
        <w:rPr>
          <w:color w:val="231F20"/>
          <w:spacing w:val="-11"/>
        </w:rPr>
        <w:t xml:space="preserve"> </w:t>
      </w:r>
      <w:r>
        <w:rPr>
          <w:color w:val="231F20"/>
        </w:rPr>
        <w:t>the</w:t>
      </w:r>
      <w:r>
        <w:rPr>
          <w:color w:val="231F20"/>
          <w:spacing w:val="-11"/>
        </w:rPr>
        <w:t xml:space="preserve"> </w:t>
      </w:r>
      <w:r>
        <w:rPr>
          <w:color w:val="231F20"/>
        </w:rPr>
        <w:t>right,</w:t>
      </w:r>
      <w:r>
        <w:rPr>
          <w:color w:val="231F20"/>
          <w:spacing w:val="-11"/>
        </w:rPr>
        <w:t xml:space="preserve"> </w:t>
      </w:r>
      <w:r>
        <w:rPr>
          <w:color w:val="231F20"/>
        </w:rPr>
        <w:t>it</w:t>
      </w:r>
      <w:r>
        <w:rPr>
          <w:color w:val="231F20"/>
          <w:spacing w:val="-11"/>
        </w:rPr>
        <w:t xml:space="preserve"> </w:t>
      </w:r>
      <w:r>
        <w:rPr>
          <w:color w:val="231F20"/>
        </w:rPr>
        <w:t>means</w:t>
      </w:r>
      <w:r>
        <w:rPr>
          <w:color w:val="231F20"/>
          <w:spacing w:val="-11"/>
        </w:rPr>
        <w:t xml:space="preserve"> </w:t>
      </w:r>
      <w:r>
        <w:rPr>
          <w:color w:val="231F20"/>
        </w:rPr>
        <w:t>that</w:t>
      </w:r>
      <w:r>
        <w:rPr>
          <w:color w:val="231F20"/>
          <w:spacing w:val="-11"/>
        </w:rPr>
        <w:t xml:space="preserve"> </w:t>
      </w:r>
      <w:r>
        <w:rPr>
          <w:color w:val="231F20"/>
        </w:rPr>
        <w:t>the</w:t>
      </w:r>
      <w:r>
        <w:rPr>
          <w:color w:val="231F20"/>
          <w:spacing w:val="-11"/>
        </w:rPr>
        <w:t xml:space="preserve"> </w:t>
      </w:r>
      <w:r>
        <w:rPr>
          <w:color w:val="231F20"/>
        </w:rPr>
        <w:t>outcome</w:t>
      </w:r>
      <w:r>
        <w:rPr>
          <w:color w:val="231F20"/>
          <w:spacing w:val="-11"/>
        </w:rPr>
        <w:t xml:space="preserve"> </w:t>
      </w:r>
      <w:r>
        <w:rPr>
          <w:color w:val="231F20"/>
        </w:rPr>
        <w:t>of</w:t>
      </w:r>
      <w:r>
        <w:rPr>
          <w:color w:val="231F20"/>
          <w:spacing w:val="-11"/>
        </w:rPr>
        <w:t xml:space="preserve"> </w:t>
      </w:r>
      <w:r>
        <w:rPr>
          <w:color w:val="231F20"/>
        </w:rPr>
        <w:t>interest (e.g. remission) occurred more frequently in the intervention group than in the control group (ratio &gt; 1).</w:t>
      </w:r>
    </w:p>
    <w:p w14:paraId="28972E0A" w14:textId="77777777" w:rsidR="00E65A7C" w:rsidRDefault="00000000">
      <w:pPr>
        <w:pStyle w:val="BodyText"/>
        <w:spacing w:before="167" w:line="220" w:lineRule="auto"/>
        <w:ind w:left="526" w:right="666"/>
        <w:jc w:val="both"/>
      </w:pPr>
      <w:r>
        <w:rPr>
          <w:color w:val="231F20"/>
        </w:rPr>
        <w:t>The last possibility: if the diamond touches the vertical line, the overall (combined) result is not statistically significant. It means that the overall outcome rate in the intervention group is much the same as in the control group. This is the case in the figure above.</w:t>
      </w:r>
    </w:p>
    <w:p w14:paraId="4ACDFBB1" w14:textId="77777777" w:rsidR="00E65A7C" w:rsidRDefault="00000000">
      <w:pPr>
        <w:pStyle w:val="Heading5"/>
        <w:spacing w:before="150"/>
        <w:ind w:left="526"/>
      </w:pPr>
      <w:r>
        <w:rPr>
          <w:color w:val="231F20"/>
        </w:rPr>
        <w:t>Column</w:t>
      </w:r>
      <w:r>
        <w:rPr>
          <w:color w:val="231F20"/>
          <w:spacing w:val="-5"/>
        </w:rPr>
        <w:t xml:space="preserve"> </w:t>
      </w:r>
      <w:r>
        <w:rPr>
          <w:color w:val="231F20"/>
        </w:rPr>
        <w:t>5:</w:t>
      </w:r>
      <w:r>
        <w:rPr>
          <w:color w:val="231F20"/>
          <w:spacing w:val="-5"/>
        </w:rPr>
        <w:t xml:space="preserve"> </w:t>
      </w:r>
      <w:r>
        <w:rPr>
          <w:color w:val="231F20"/>
        </w:rPr>
        <w:t>Weight</w:t>
      </w:r>
      <w:r>
        <w:rPr>
          <w:color w:val="231F20"/>
          <w:spacing w:val="-4"/>
        </w:rPr>
        <w:t xml:space="preserve"> </w:t>
      </w:r>
      <w:r>
        <w:rPr>
          <w:color w:val="231F20"/>
          <w:spacing w:val="-5"/>
        </w:rPr>
        <w:t>(%)</w:t>
      </w:r>
    </w:p>
    <w:p w14:paraId="5B3D88C5" w14:textId="77777777" w:rsidR="00E65A7C" w:rsidRDefault="00000000">
      <w:pPr>
        <w:pStyle w:val="BodyText"/>
        <w:spacing w:before="164" w:line="220" w:lineRule="auto"/>
        <w:ind w:left="526" w:right="666"/>
        <w:jc w:val="both"/>
      </w:pPr>
      <w:r>
        <w:rPr>
          <w:color w:val="231F20"/>
        </w:rPr>
        <w:t>For the next column over, the weight (in %) indicates the influence an individual</w:t>
      </w:r>
      <w:r>
        <w:rPr>
          <w:color w:val="231F20"/>
          <w:spacing w:val="-3"/>
        </w:rPr>
        <w:t xml:space="preserve"> </w:t>
      </w:r>
      <w:r>
        <w:rPr>
          <w:color w:val="231F20"/>
        </w:rPr>
        <w:t>study</w:t>
      </w:r>
      <w:r>
        <w:rPr>
          <w:color w:val="231F20"/>
          <w:spacing w:val="-4"/>
        </w:rPr>
        <w:t xml:space="preserve"> </w:t>
      </w:r>
      <w:r>
        <w:rPr>
          <w:color w:val="231F20"/>
        </w:rPr>
        <w:t>has</w:t>
      </w:r>
      <w:r>
        <w:rPr>
          <w:color w:val="231F20"/>
          <w:spacing w:val="-3"/>
        </w:rPr>
        <w:t xml:space="preserve"> </w:t>
      </w:r>
      <w:r>
        <w:rPr>
          <w:color w:val="231F20"/>
        </w:rPr>
        <w:t>on</w:t>
      </w:r>
      <w:r>
        <w:rPr>
          <w:color w:val="231F20"/>
          <w:spacing w:val="-3"/>
        </w:rPr>
        <w:t xml:space="preserve"> </w:t>
      </w:r>
      <w:r>
        <w:rPr>
          <w:color w:val="231F20"/>
        </w:rPr>
        <w:t>the</w:t>
      </w:r>
      <w:r>
        <w:rPr>
          <w:color w:val="231F20"/>
          <w:spacing w:val="-3"/>
        </w:rPr>
        <w:t xml:space="preserve"> </w:t>
      </w:r>
      <w:r>
        <w:rPr>
          <w:color w:val="231F20"/>
        </w:rPr>
        <w:t>pooled</w:t>
      </w:r>
      <w:r>
        <w:rPr>
          <w:color w:val="231F20"/>
          <w:spacing w:val="-3"/>
        </w:rPr>
        <w:t xml:space="preserve"> </w:t>
      </w:r>
      <w:r>
        <w:rPr>
          <w:color w:val="231F20"/>
        </w:rPr>
        <w:t>result.</w:t>
      </w:r>
      <w:r>
        <w:rPr>
          <w:color w:val="231F20"/>
          <w:spacing w:val="-3"/>
        </w:rPr>
        <w:t xml:space="preserve"> </w:t>
      </w:r>
      <w:r>
        <w:rPr>
          <w:color w:val="231F20"/>
        </w:rPr>
        <w:t>In</w:t>
      </w:r>
      <w:r>
        <w:rPr>
          <w:color w:val="231F20"/>
          <w:spacing w:val="-3"/>
        </w:rPr>
        <w:t xml:space="preserve"> </w:t>
      </w:r>
      <w:r>
        <w:rPr>
          <w:color w:val="231F20"/>
        </w:rPr>
        <w:t>general,</w:t>
      </w:r>
      <w:r>
        <w:rPr>
          <w:color w:val="231F20"/>
          <w:spacing w:val="-3"/>
        </w:rPr>
        <w:t xml:space="preserve"> </w:t>
      </w:r>
      <w:r>
        <w:rPr>
          <w:color w:val="231F20"/>
        </w:rPr>
        <w:t>the</w:t>
      </w:r>
      <w:r>
        <w:rPr>
          <w:color w:val="231F20"/>
          <w:spacing w:val="-3"/>
        </w:rPr>
        <w:t xml:space="preserve"> </w:t>
      </w:r>
      <w:r>
        <w:rPr>
          <w:color w:val="231F20"/>
        </w:rPr>
        <w:t>bigger</w:t>
      </w:r>
      <w:r>
        <w:rPr>
          <w:color w:val="231F20"/>
          <w:spacing w:val="-3"/>
        </w:rPr>
        <w:t xml:space="preserve"> </w:t>
      </w:r>
      <w:r>
        <w:rPr>
          <w:color w:val="231F20"/>
        </w:rPr>
        <w:t>the</w:t>
      </w:r>
      <w:r>
        <w:rPr>
          <w:color w:val="231F20"/>
          <w:spacing w:val="-3"/>
        </w:rPr>
        <w:t xml:space="preserve"> </w:t>
      </w:r>
      <w:r>
        <w:rPr>
          <w:color w:val="231F20"/>
        </w:rPr>
        <w:t>sample size</w:t>
      </w:r>
      <w:r>
        <w:rPr>
          <w:color w:val="231F20"/>
          <w:spacing w:val="-12"/>
        </w:rPr>
        <w:t xml:space="preserve"> </w:t>
      </w:r>
      <w:r>
        <w:rPr>
          <w:color w:val="231F20"/>
        </w:rPr>
        <w:t>and</w:t>
      </w:r>
      <w:r>
        <w:rPr>
          <w:color w:val="231F20"/>
          <w:spacing w:val="-12"/>
        </w:rPr>
        <w:t xml:space="preserve"> </w:t>
      </w:r>
      <w:r>
        <w:rPr>
          <w:color w:val="231F20"/>
        </w:rPr>
        <w:t>the</w:t>
      </w:r>
      <w:r>
        <w:rPr>
          <w:color w:val="231F20"/>
          <w:spacing w:val="-12"/>
        </w:rPr>
        <w:t xml:space="preserve"> </w:t>
      </w:r>
      <w:r>
        <w:rPr>
          <w:color w:val="231F20"/>
        </w:rPr>
        <w:t>narrower</w:t>
      </w:r>
      <w:r>
        <w:rPr>
          <w:color w:val="231F20"/>
          <w:spacing w:val="-12"/>
        </w:rPr>
        <w:t xml:space="preserve"> </w:t>
      </w:r>
      <w:r>
        <w:rPr>
          <w:color w:val="231F20"/>
        </w:rPr>
        <w:t>the</w:t>
      </w:r>
      <w:r>
        <w:rPr>
          <w:color w:val="231F20"/>
          <w:spacing w:val="-12"/>
        </w:rPr>
        <w:t xml:space="preserve"> </w:t>
      </w:r>
      <w:r>
        <w:rPr>
          <w:color w:val="231F20"/>
        </w:rPr>
        <w:t>confidence</w:t>
      </w:r>
      <w:r>
        <w:rPr>
          <w:color w:val="231F20"/>
          <w:spacing w:val="-12"/>
        </w:rPr>
        <w:t xml:space="preserve"> </w:t>
      </w:r>
      <w:r>
        <w:rPr>
          <w:color w:val="231F20"/>
        </w:rPr>
        <w:t>interval</w:t>
      </w:r>
      <w:r>
        <w:rPr>
          <w:color w:val="231F20"/>
          <w:spacing w:val="-12"/>
        </w:rPr>
        <w:t xml:space="preserve"> </w:t>
      </w:r>
      <w:r>
        <w:rPr>
          <w:color w:val="231F20"/>
        </w:rPr>
        <w:t>(CI),</w:t>
      </w:r>
      <w:r>
        <w:rPr>
          <w:color w:val="231F20"/>
          <w:spacing w:val="-12"/>
        </w:rPr>
        <w:t xml:space="preserve"> </w:t>
      </w:r>
      <w:r>
        <w:rPr>
          <w:color w:val="231F20"/>
        </w:rPr>
        <w:t>the</w:t>
      </w:r>
      <w:r>
        <w:rPr>
          <w:color w:val="231F20"/>
          <w:spacing w:val="-12"/>
        </w:rPr>
        <w:t xml:space="preserve"> </w:t>
      </w:r>
      <w:r>
        <w:rPr>
          <w:color w:val="231F20"/>
        </w:rPr>
        <w:t>higher</w:t>
      </w:r>
      <w:r>
        <w:rPr>
          <w:color w:val="231F20"/>
          <w:spacing w:val="-12"/>
        </w:rPr>
        <w:t xml:space="preserve"> </w:t>
      </w:r>
      <w:r>
        <w:rPr>
          <w:color w:val="231F20"/>
        </w:rPr>
        <w:t>the</w:t>
      </w:r>
      <w:r>
        <w:rPr>
          <w:color w:val="231F20"/>
          <w:spacing w:val="-12"/>
        </w:rPr>
        <w:t xml:space="preserve"> </w:t>
      </w:r>
      <w:r>
        <w:rPr>
          <w:color w:val="231F20"/>
        </w:rPr>
        <w:t>percentage weight, the larger the box, and more the influence the study has on the pooled</w:t>
      </w:r>
      <w:r>
        <w:rPr>
          <w:color w:val="231F20"/>
          <w:spacing w:val="-5"/>
        </w:rPr>
        <w:t xml:space="preserve"> </w:t>
      </w:r>
      <w:r>
        <w:rPr>
          <w:color w:val="231F20"/>
        </w:rPr>
        <w:t>result.</w:t>
      </w:r>
      <w:r>
        <w:rPr>
          <w:color w:val="231F20"/>
          <w:spacing w:val="-5"/>
        </w:rPr>
        <w:t xml:space="preserve"> </w:t>
      </w:r>
      <w:r>
        <w:rPr>
          <w:color w:val="231F20"/>
        </w:rPr>
        <w:t>In</w:t>
      </w:r>
      <w:r>
        <w:rPr>
          <w:color w:val="231F20"/>
          <w:spacing w:val="-5"/>
        </w:rPr>
        <w:t xml:space="preserve"> </w:t>
      </w:r>
      <w:r>
        <w:rPr>
          <w:color w:val="231F20"/>
        </w:rPr>
        <w:t>general,</w:t>
      </w:r>
      <w:r>
        <w:rPr>
          <w:color w:val="231F20"/>
          <w:spacing w:val="-5"/>
        </w:rPr>
        <w:t xml:space="preserve"> </w:t>
      </w:r>
      <w:r>
        <w:rPr>
          <w:color w:val="231F20"/>
        </w:rPr>
        <w:t>the</w:t>
      </w:r>
      <w:r>
        <w:rPr>
          <w:color w:val="231F20"/>
          <w:spacing w:val="-5"/>
        </w:rPr>
        <w:t xml:space="preserve"> </w:t>
      </w:r>
      <w:r>
        <w:rPr>
          <w:color w:val="231F20"/>
        </w:rPr>
        <w:t>weights</w:t>
      </w:r>
      <w:r>
        <w:rPr>
          <w:color w:val="231F20"/>
          <w:spacing w:val="-4"/>
        </w:rPr>
        <w:t xml:space="preserve"> </w:t>
      </w:r>
      <w:r>
        <w:rPr>
          <w:color w:val="231F20"/>
        </w:rPr>
        <w:t>of</w:t>
      </w:r>
      <w:r>
        <w:rPr>
          <w:color w:val="231F20"/>
          <w:spacing w:val="-5"/>
        </w:rPr>
        <w:t xml:space="preserve"> </w:t>
      </w:r>
      <w:r>
        <w:rPr>
          <w:color w:val="231F20"/>
        </w:rPr>
        <w:t>effect</w:t>
      </w:r>
      <w:r>
        <w:rPr>
          <w:color w:val="231F20"/>
          <w:spacing w:val="-5"/>
        </w:rPr>
        <w:t xml:space="preserve"> </w:t>
      </w:r>
      <w:r>
        <w:rPr>
          <w:color w:val="231F20"/>
        </w:rPr>
        <w:t>sizes</w:t>
      </w:r>
      <w:r>
        <w:rPr>
          <w:color w:val="231F20"/>
          <w:spacing w:val="-5"/>
        </w:rPr>
        <w:t xml:space="preserve"> </w:t>
      </w:r>
      <w:r>
        <w:rPr>
          <w:color w:val="231F20"/>
        </w:rPr>
        <w:t>for</w:t>
      </w:r>
      <w:r>
        <w:rPr>
          <w:color w:val="231F20"/>
          <w:spacing w:val="-5"/>
        </w:rPr>
        <w:t xml:space="preserve"> </w:t>
      </w:r>
      <w:r>
        <w:rPr>
          <w:color w:val="231F20"/>
        </w:rPr>
        <w:t>individual</w:t>
      </w:r>
      <w:r>
        <w:rPr>
          <w:color w:val="231F20"/>
          <w:spacing w:val="-5"/>
        </w:rPr>
        <w:t xml:space="preserve"> </w:t>
      </w:r>
      <w:r>
        <w:rPr>
          <w:color w:val="231F20"/>
        </w:rPr>
        <w:t>studies</w:t>
      </w:r>
      <w:r>
        <w:rPr>
          <w:color w:val="231F20"/>
          <w:spacing w:val="-5"/>
        </w:rPr>
        <w:t xml:space="preserve"> </w:t>
      </w:r>
      <w:proofErr w:type="gramStart"/>
      <w:r>
        <w:rPr>
          <w:color w:val="231F20"/>
        </w:rPr>
        <w:t>is</w:t>
      </w:r>
      <w:proofErr w:type="gramEnd"/>
      <w:r>
        <w:rPr>
          <w:color w:val="231F20"/>
        </w:rPr>
        <w:t xml:space="preserve"> the inverse of variance.</w:t>
      </w:r>
    </w:p>
    <w:p w14:paraId="62B4D4BE" w14:textId="77777777" w:rsidR="00E65A7C" w:rsidRDefault="00000000">
      <w:pPr>
        <w:pStyle w:val="Heading5"/>
        <w:spacing w:before="149"/>
        <w:ind w:left="526"/>
      </w:pPr>
      <w:r>
        <w:rPr>
          <w:color w:val="231F20"/>
        </w:rPr>
        <w:t>Column</w:t>
      </w:r>
      <w:r>
        <w:rPr>
          <w:color w:val="231F20"/>
          <w:spacing w:val="-6"/>
        </w:rPr>
        <w:t xml:space="preserve"> </w:t>
      </w:r>
      <w:r>
        <w:rPr>
          <w:color w:val="231F20"/>
        </w:rPr>
        <w:t>6:</w:t>
      </w:r>
      <w:r>
        <w:rPr>
          <w:color w:val="231F20"/>
          <w:spacing w:val="-5"/>
        </w:rPr>
        <w:t xml:space="preserve"> </w:t>
      </w:r>
      <w:r>
        <w:rPr>
          <w:color w:val="231F20"/>
        </w:rPr>
        <w:t>Relative</w:t>
      </w:r>
      <w:r>
        <w:rPr>
          <w:color w:val="231F20"/>
          <w:spacing w:val="-5"/>
        </w:rPr>
        <w:t xml:space="preserve"> </w:t>
      </w:r>
      <w:r>
        <w:rPr>
          <w:color w:val="231F20"/>
        </w:rPr>
        <w:t>risk</w:t>
      </w:r>
      <w:r>
        <w:rPr>
          <w:color w:val="231F20"/>
          <w:spacing w:val="-5"/>
        </w:rPr>
        <w:t xml:space="preserve"> </w:t>
      </w:r>
      <w:r>
        <w:rPr>
          <w:color w:val="231F20"/>
        </w:rPr>
        <w:t>(fixed)</w:t>
      </w:r>
      <w:r>
        <w:rPr>
          <w:color w:val="231F20"/>
          <w:spacing w:val="-6"/>
        </w:rPr>
        <w:t xml:space="preserve"> </w:t>
      </w:r>
      <w:r>
        <w:rPr>
          <w:color w:val="231F20"/>
        </w:rPr>
        <w:t>95%</w:t>
      </w:r>
      <w:r>
        <w:rPr>
          <w:color w:val="231F20"/>
          <w:spacing w:val="-6"/>
        </w:rPr>
        <w:t xml:space="preserve"> </w:t>
      </w:r>
      <w:r>
        <w:rPr>
          <w:color w:val="231F20"/>
          <w:spacing w:val="-5"/>
        </w:rPr>
        <w:t>CI</w:t>
      </w:r>
    </w:p>
    <w:p w14:paraId="4E525B6F" w14:textId="77777777" w:rsidR="00E65A7C" w:rsidRDefault="00000000">
      <w:pPr>
        <w:pStyle w:val="BodyText"/>
        <w:spacing w:before="164" w:line="220" w:lineRule="auto"/>
        <w:ind w:left="526" w:right="666"/>
        <w:jc w:val="both"/>
      </w:pPr>
      <w:r>
        <w:rPr>
          <w:color w:val="231F20"/>
        </w:rPr>
        <w:t>The</w:t>
      </w:r>
      <w:r>
        <w:rPr>
          <w:color w:val="231F20"/>
          <w:spacing w:val="-11"/>
        </w:rPr>
        <w:t xml:space="preserve"> </w:t>
      </w:r>
      <w:r>
        <w:rPr>
          <w:color w:val="231F20"/>
        </w:rPr>
        <w:t>rightmost</w:t>
      </w:r>
      <w:r>
        <w:rPr>
          <w:color w:val="231F20"/>
          <w:spacing w:val="-11"/>
        </w:rPr>
        <w:t xml:space="preserve"> </w:t>
      </w:r>
      <w:r>
        <w:rPr>
          <w:color w:val="231F20"/>
        </w:rPr>
        <w:t>column</w:t>
      </w:r>
      <w:r>
        <w:rPr>
          <w:color w:val="231F20"/>
          <w:spacing w:val="-11"/>
        </w:rPr>
        <w:t xml:space="preserve"> </w:t>
      </w:r>
      <w:r>
        <w:rPr>
          <w:color w:val="231F20"/>
        </w:rPr>
        <w:t>contains</w:t>
      </w:r>
      <w:r>
        <w:rPr>
          <w:color w:val="231F20"/>
          <w:spacing w:val="-11"/>
        </w:rPr>
        <w:t xml:space="preserve"> </w:t>
      </w:r>
      <w:r>
        <w:rPr>
          <w:color w:val="231F20"/>
        </w:rPr>
        <w:t>exactly</w:t>
      </w:r>
      <w:r>
        <w:rPr>
          <w:color w:val="231F20"/>
          <w:spacing w:val="-11"/>
        </w:rPr>
        <w:t xml:space="preserve"> </w:t>
      </w:r>
      <w:r>
        <w:rPr>
          <w:color w:val="231F20"/>
        </w:rPr>
        <w:t>the</w:t>
      </w:r>
      <w:r>
        <w:rPr>
          <w:color w:val="231F20"/>
          <w:spacing w:val="-11"/>
        </w:rPr>
        <w:t xml:space="preserve"> </w:t>
      </w:r>
      <w:r>
        <w:rPr>
          <w:color w:val="231F20"/>
        </w:rPr>
        <w:t>same</w:t>
      </w:r>
      <w:r>
        <w:rPr>
          <w:color w:val="231F20"/>
          <w:spacing w:val="-11"/>
        </w:rPr>
        <w:t xml:space="preserve"> </w:t>
      </w:r>
      <w:r>
        <w:rPr>
          <w:color w:val="231F20"/>
        </w:rPr>
        <w:t>information</w:t>
      </w:r>
      <w:r>
        <w:rPr>
          <w:color w:val="231F20"/>
          <w:spacing w:val="-11"/>
        </w:rPr>
        <w:t xml:space="preserve"> </w:t>
      </w:r>
      <w:r>
        <w:rPr>
          <w:color w:val="231F20"/>
        </w:rPr>
        <w:t>as</w:t>
      </w:r>
      <w:r>
        <w:rPr>
          <w:color w:val="231F20"/>
          <w:spacing w:val="-11"/>
        </w:rPr>
        <w:t xml:space="preserve"> </w:t>
      </w:r>
      <w:r>
        <w:rPr>
          <w:color w:val="231F20"/>
        </w:rPr>
        <w:t>is</w:t>
      </w:r>
      <w:r>
        <w:rPr>
          <w:color w:val="231F20"/>
          <w:spacing w:val="-11"/>
        </w:rPr>
        <w:t xml:space="preserve"> </w:t>
      </w:r>
      <w:r>
        <w:rPr>
          <w:color w:val="231F20"/>
        </w:rPr>
        <w:t>contained in</w:t>
      </w:r>
      <w:r>
        <w:rPr>
          <w:color w:val="231F20"/>
          <w:spacing w:val="-8"/>
        </w:rPr>
        <w:t xml:space="preserve"> </w:t>
      </w:r>
      <w:r>
        <w:rPr>
          <w:color w:val="231F20"/>
        </w:rPr>
        <w:t>the</w:t>
      </w:r>
      <w:r>
        <w:rPr>
          <w:color w:val="231F20"/>
          <w:spacing w:val="-8"/>
        </w:rPr>
        <w:t xml:space="preserve"> </w:t>
      </w:r>
      <w:r>
        <w:rPr>
          <w:color w:val="231F20"/>
        </w:rPr>
        <w:t>diagram</w:t>
      </w:r>
      <w:r>
        <w:rPr>
          <w:color w:val="231F20"/>
          <w:spacing w:val="-8"/>
        </w:rPr>
        <w:t xml:space="preserve"> </w:t>
      </w:r>
      <w:r>
        <w:rPr>
          <w:color w:val="231F20"/>
        </w:rPr>
        <w:t>in</w:t>
      </w:r>
      <w:r>
        <w:rPr>
          <w:color w:val="231F20"/>
          <w:spacing w:val="-8"/>
        </w:rPr>
        <w:t xml:space="preserve"> </w:t>
      </w:r>
      <w:r>
        <w:rPr>
          <w:color w:val="231F20"/>
        </w:rPr>
        <w:t>column</w:t>
      </w:r>
      <w:r>
        <w:rPr>
          <w:color w:val="231F20"/>
          <w:spacing w:val="-9"/>
        </w:rPr>
        <w:t xml:space="preserve"> </w:t>
      </w:r>
      <w:r>
        <w:rPr>
          <w:color w:val="231F20"/>
        </w:rPr>
        <w:t>4,</w:t>
      </w:r>
      <w:r>
        <w:rPr>
          <w:color w:val="231F20"/>
          <w:spacing w:val="-8"/>
        </w:rPr>
        <w:t xml:space="preserve"> </w:t>
      </w:r>
      <w:r>
        <w:rPr>
          <w:color w:val="231F20"/>
        </w:rPr>
        <w:t>just</w:t>
      </w:r>
      <w:r>
        <w:rPr>
          <w:color w:val="231F20"/>
          <w:spacing w:val="-8"/>
        </w:rPr>
        <w:t xml:space="preserve"> </w:t>
      </w:r>
      <w:r>
        <w:rPr>
          <w:color w:val="231F20"/>
        </w:rPr>
        <w:t>in</w:t>
      </w:r>
      <w:r>
        <w:rPr>
          <w:color w:val="231F20"/>
          <w:spacing w:val="-8"/>
        </w:rPr>
        <w:t xml:space="preserve"> </w:t>
      </w:r>
      <w:r>
        <w:rPr>
          <w:color w:val="231F20"/>
        </w:rPr>
        <w:t>numerical</w:t>
      </w:r>
      <w:r>
        <w:rPr>
          <w:color w:val="231F20"/>
          <w:spacing w:val="-8"/>
        </w:rPr>
        <w:t xml:space="preserve"> </w:t>
      </w:r>
      <w:r>
        <w:rPr>
          <w:color w:val="231F20"/>
        </w:rPr>
        <w:t>format.</w:t>
      </w:r>
      <w:r>
        <w:rPr>
          <w:color w:val="231F20"/>
          <w:spacing w:val="-8"/>
        </w:rPr>
        <w:t xml:space="preserve"> </w:t>
      </w:r>
      <w:r>
        <w:rPr>
          <w:color w:val="231F20"/>
        </w:rPr>
        <w:t>So,</w:t>
      </w:r>
      <w:r>
        <w:rPr>
          <w:color w:val="231F20"/>
          <w:spacing w:val="-8"/>
        </w:rPr>
        <w:t xml:space="preserve"> </w:t>
      </w:r>
      <w:r>
        <w:rPr>
          <w:color w:val="231F20"/>
        </w:rPr>
        <w:t>we</w:t>
      </w:r>
      <w:r>
        <w:rPr>
          <w:color w:val="231F20"/>
          <w:spacing w:val="-8"/>
        </w:rPr>
        <w:t xml:space="preserve"> </w:t>
      </w:r>
      <w:r>
        <w:rPr>
          <w:color w:val="231F20"/>
        </w:rPr>
        <w:t>can</w:t>
      </w:r>
      <w:r>
        <w:rPr>
          <w:color w:val="231F20"/>
          <w:spacing w:val="-8"/>
        </w:rPr>
        <w:t xml:space="preserve"> </w:t>
      </w:r>
      <w:r>
        <w:rPr>
          <w:color w:val="231F20"/>
        </w:rPr>
        <w:t>observe</w:t>
      </w:r>
      <w:r>
        <w:rPr>
          <w:color w:val="231F20"/>
          <w:spacing w:val="-8"/>
        </w:rPr>
        <w:t xml:space="preserve"> </w:t>
      </w:r>
      <w:r>
        <w:rPr>
          <w:color w:val="231F20"/>
        </w:rPr>
        <w:t>the data both in picture and in numbers. This can be either the 95% CI of odds ratio (OR) or the 95% CI of relative risk (RR). The diagram above shows relative risk. When the 95% CI does not include 1, we can say the result is statistically significant.</w:t>
      </w:r>
    </w:p>
    <w:p w14:paraId="488A8611" w14:textId="77777777" w:rsidR="00E65A7C" w:rsidRDefault="00E65A7C">
      <w:pPr>
        <w:pStyle w:val="BodyText"/>
        <w:spacing w:line="220" w:lineRule="auto"/>
        <w:jc w:val="both"/>
        <w:sectPr w:rsidR="00E65A7C">
          <w:pgSz w:w="9460" w:h="14140"/>
          <w:pgMar w:top="1680" w:right="566" w:bottom="1080" w:left="708" w:header="1156" w:footer="851" w:gutter="0"/>
          <w:cols w:space="720"/>
        </w:sectPr>
      </w:pPr>
    </w:p>
    <w:p w14:paraId="054624BA" w14:textId="77777777" w:rsidR="00E65A7C" w:rsidRDefault="00000000">
      <w:pPr>
        <w:pStyle w:val="Heading5"/>
        <w:ind w:left="526"/>
        <w:jc w:val="both"/>
      </w:pPr>
      <w:r>
        <w:rPr>
          <w:color w:val="231F20"/>
        </w:rPr>
        <w:lastRenderedPageBreak/>
        <w:t>More</w:t>
      </w:r>
      <w:r>
        <w:rPr>
          <w:color w:val="231F20"/>
          <w:spacing w:val="-1"/>
        </w:rPr>
        <w:t xml:space="preserve"> </w:t>
      </w:r>
      <w:r>
        <w:rPr>
          <w:color w:val="231F20"/>
        </w:rPr>
        <w:t>information</w:t>
      </w:r>
      <w:r>
        <w:rPr>
          <w:color w:val="231F20"/>
          <w:spacing w:val="-2"/>
        </w:rPr>
        <w:t xml:space="preserve"> </w:t>
      </w:r>
      <w:r>
        <w:rPr>
          <w:color w:val="231F20"/>
        </w:rPr>
        <w:t>is</w:t>
      </w:r>
      <w:r>
        <w:rPr>
          <w:color w:val="231F20"/>
          <w:spacing w:val="-1"/>
        </w:rPr>
        <w:t xml:space="preserve"> </w:t>
      </w:r>
      <w:r>
        <w:rPr>
          <w:color w:val="231F20"/>
        </w:rPr>
        <w:t>found</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lower</w:t>
      </w:r>
      <w:r>
        <w:rPr>
          <w:color w:val="231F20"/>
          <w:spacing w:val="-2"/>
        </w:rPr>
        <w:t xml:space="preserve"> </w:t>
      </w:r>
      <w:r>
        <w:rPr>
          <w:color w:val="231F20"/>
        </w:rPr>
        <w:t>left</w:t>
      </w:r>
      <w:r>
        <w:rPr>
          <w:color w:val="231F20"/>
          <w:spacing w:val="-1"/>
        </w:rPr>
        <w:t xml:space="preserve"> </w:t>
      </w:r>
      <w:r>
        <w:rPr>
          <w:color w:val="231F20"/>
        </w:rPr>
        <w:t>corner</w:t>
      </w:r>
      <w:r>
        <w:rPr>
          <w:color w:val="231F20"/>
          <w:spacing w:val="-1"/>
        </w:rPr>
        <w:t xml:space="preserve"> </w:t>
      </w:r>
      <w:r>
        <w:rPr>
          <w:color w:val="231F20"/>
        </w:rPr>
        <w:t>of</w:t>
      </w:r>
      <w:r>
        <w:rPr>
          <w:color w:val="231F20"/>
          <w:spacing w:val="-2"/>
        </w:rPr>
        <w:t xml:space="preserve"> </w:t>
      </w:r>
      <w:r>
        <w:rPr>
          <w:color w:val="231F20"/>
        </w:rPr>
        <w:t>the</w:t>
      </w:r>
      <w:r>
        <w:rPr>
          <w:color w:val="231F20"/>
          <w:spacing w:val="-1"/>
        </w:rPr>
        <w:t xml:space="preserve"> </w:t>
      </w:r>
      <w:r>
        <w:rPr>
          <w:color w:val="231F20"/>
          <w:spacing w:val="-2"/>
        </w:rPr>
        <w:t>plot.</w:t>
      </w:r>
    </w:p>
    <w:p w14:paraId="6EFBB248" w14:textId="77777777" w:rsidR="00E65A7C" w:rsidRDefault="00000000">
      <w:pPr>
        <w:pStyle w:val="BodyText"/>
        <w:spacing w:before="164" w:line="220" w:lineRule="auto"/>
        <w:ind w:left="526" w:right="666"/>
        <w:jc w:val="both"/>
      </w:pPr>
      <w:r>
        <w:rPr>
          <w:color w:val="231F20"/>
        </w:rPr>
        <w:t xml:space="preserve">The </w:t>
      </w:r>
      <w:r>
        <w:rPr>
          <w:color w:val="231F20"/>
          <w:sz w:val="20"/>
        </w:rPr>
        <w:t xml:space="preserve">p-value </w:t>
      </w:r>
      <w:r>
        <w:rPr>
          <w:color w:val="231F20"/>
        </w:rPr>
        <w:t>indicates the level of statistical significance. If the diamond shape</w:t>
      </w:r>
      <w:r>
        <w:rPr>
          <w:color w:val="231F20"/>
          <w:spacing w:val="-1"/>
        </w:rPr>
        <w:t xml:space="preserve"> </w:t>
      </w:r>
      <w:r>
        <w:rPr>
          <w:color w:val="231F20"/>
        </w:rPr>
        <w:t>does</w:t>
      </w:r>
      <w:r>
        <w:rPr>
          <w:color w:val="231F20"/>
          <w:spacing w:val="-1"/>
        </w:rPr>
        <w:t xml:space="preserve"> </w:t>
      </w:r>
      <w:r>
        <w:rPr>
          <w:color w:val="231F20"/>
        </w:rPr>
        <w:t>not</w:t>
      </w:r>
      <w:r>
        <w:rPr>
          <w:color w:val="231F20"/>
          <w:spacing w:val="-1"/>
        </w:rPr>
        <w:t xml:space="preserve"> </w:t>
      </w:r>
      <w:r>
        <w:rPr>
          <w:color w:val="231F20"/>
        </w:rPr>
        <w:t>touch</w:t>
      </w:r>
      <w:r>
        <w:rPr>
          <w:color w:val="231F20"/>
          <w:spacing w:val="-1"/>
        </w:rPr>
        <w:t xml:space="preserve"> </w:t>
      </w:r>
      <w:r>
        <w:rPr>
          <w:color w:val="231F20"/>
        </w:rPr>
        <w:t>the</w:t>
      </w:r>
      <w:r>
        <w:rPr>
          <w:color w:val="231F20"/>
          <w:spacing w:val="-1"/>
        </w:rPr>
        <w:t xml:space="preserve"> </w:t>
      </w:r>
      <w:r>
        <w:rPr>
          <w:color w:val="231F20"/>
        </w:rPr>
        <w:t>line</w:t>
      </w:r>
      <w:r>
        <w:rPr>
          <w:color w:val="231F20"/>
          <w:spacing w:val="-1"/>
        </w:rPr>
        <w:t xml:space="preserve"> </w:t>
      </w:r>
      <w:r>
        <w:rPr>
          <w:color w:val="231F20"/>
        </w:rPr>
        <w:t>of</w:t>
      </w:r>
      <w:r>
        <w:rPr>
          <w:color w:val="231F20"/>
          <w:spacing w:val="-1"/>
        </w:rPr>
        <w:t xml:space="preserve"> </w:t>
      </w:r>
      <w:r>
        <w:rPr>
          <w:color w:val="231F20"/>
        </w:rPr>
        <w:t>no</w:t>
      </w:r>
      <w:r>
        <w:rPr>
          <w:color w:val="231F20"/>
          <w:spacing w:val="-1"/>
        </w:rPr>
        <w:t xml:space="preserve"> </w:t>
      </w:r>
      <w:r>
        <w:rPr>
          <w:color w:val="231F20"/>
        </w:rPr>
        <w:t>effect,</w:t>
      </w:r>
      <w:r>
        <w:rPr>
          <w:color w:val="231F20"/>
          <w:spacing w:val="-1"/>
        </w:rPr>
        <w:t xml:space="preserve"> </w:t>
      </w:r>
      <w:r>
        <w:rPr>
          <w:color w:val="231F20"/>
        </w:rPr>
        <w:t>the</w:t>
      </w:r>
      <w:r>
        <w:rPr>
          <w:color w:val="231F20"/>
          <w:spacing w:val="-1"/>
        </w:rPr>
        <w:t xml:space="preserve"> </w:t>
      </w:r>
      <w:r>
        <w:rPr>
          <w:color w:val="231F20"/>
        </w:rPr>
        <w:t>difference</w:t>
      </w:r>
      <w:r>
        <w:rPr>
          <w:color w:val="231F20"/>
          <w:spacing w:val="-1"/>
        </w:rPr>
        <w:t xml:space="preserve"> </w:t>
      </w:r>
      <w:r>
        <w:rPr>
          <w:color w:val="231F20"/>
        </w:rPr>
        <w:t>found</w:t>
      </w:r>
      <w:r>
        <w:rPr>
          <w:color w:val="231F20"/>
          <w:spacing w:val="-1"/>
        </w:rPr>
        <w:t xml:space="preserve"> </w:t>
      </w:r>
      <w:r>
        <w:rPr>
          <w:color w:val="231F20"/>
        </w:rPr>
        <w:t>between</w:t>
      </w:r>
      <w:r>
        <w:rPr>
          <w:color w:val="231F20"/>
          <w:spacing w:val="-1"/>
        </w:rPr>
        <w:t xml:space="preserve"> </w:t>
      </w:r>
      <w:r>
        <w:rPr>
          <w:color w:val="231F20"/>
        </w:rPr>
        <w:t>the two</w:t>
      </w:r>
      <w:r>
        <w:rPr>
          <w:color w:val="231F20"/>
          <w:spacing w:val="8"/>
        </w:rPr>
        <w:t xml:space="preserve"> </w:t>
      </w:r>
      <w:r>
        <w:rPr>
          <w:color w:val="231F20"/>
        </w:rPr>
        <w:t>groups</w:t>
      </w:r>
      <w:r>
        <w:rPr>
          <w:color w:val="231F20"/>
          <w:spacing w:val="9"/>
        </w:rPr>
        <w:t xml:space="preserve"> </w:t>
      </w:r>
      <w:r>
        <w:rPr>
          <w:color w:val="231F20"/>
        </w:rPr>
        <w:t>was</w:t>
      </w:r>
      <w:r>
        <w:rPr>
          <w:color w:val="231F20"/>
          <w:spacing w:val="8"/>
        </w:rPr>
        <w:t xml:space="preserve"> </w:t>
      </w:r>
      <w:r>
        <w:rPr>
          <w:color w:val="231F20"/>
        </w:rPr>
        <w:t>statistically</w:t>
      </w:r>
      <w:r>
        <w:rPr>
          <w:color w:val="231F20"/>
          <w:spacing w:val="9"/>
        </w:rPr>
        <w:t xml:space="preserve"> </w:t>
      </w:r>
      <w:r>
        <w:rPr>
          <w:color w:val="231F20"/>
        </w:rPr>
        <w:t>significant.</w:t>
      </w:r>
      <w:r>
        <w:rPr>
          <w:color w:val="231F20"/>
          <w:spacing w:val="9"/>
        </w:rPr>
        <w:t xml:space="preserve"> </w:t>
      </w:r>
      <w:r>
        <w:rPr>
          <w:color w:val="231F20"/>
        </w:rPr>
        <w:t>In</w:t>
      </w:r>
      <w:r>
        <w:rPr>
          <w:color w:val="231F20"/>
          <w:spacing w:val="8"/>
        </w:rPr>
        <w:t xml:space="preserve"> </w:t>
      </w:r>
      <w:r>
        <w:rPr>
          <w:color w:val="231F20"/>
        </w:rPr>
        <w:t>that</w:t>
      </w:r>
      <w:r>
        <w:rPr>
          <w:color w:val="231F20"/>
          <w:spacing w:val="9"/>
        </w:rPr>
        <w:t xml:space="preserve"> </w:t>
      </w:r>
      <w:r>
        <w:rPr>
          <w:color w:val="231F20"/>
        </w:rPr>
        <w:t>case,</w:t>
      </w:r>
      <w:r>
        <w:rPr>
          <w:color w:val="231F20"/>
          <w:spacing w:val="8"/>
        </w:rPr>
        <w:t xml:space="preserve"> </w:t>
      </w:r>
      <w:r>
        <w:rPr>
          <w:color w:val="231F20"/>
        </w:rPr>
        <w:t>the</w:t>
      </w:r>
      <w:r>
        <w:rPr>
          <w:color w:val="231F20"/>
          <w:spacing w:val="9"/>
        </w:rPr>
        <w:t xml:space="preserve"> </w:t>
      </w:r>
      <w:r>
        <w:rPr>
          <w:color w:val="231F20"/>
        </w:rPr>
        <w:t>p-value</w:t>
      </w:r>
      <w:r>
        <w:rPr>
          <w:color w:val="231F20"/>
          <w:spacing w:val="9"/>
        </w:rPr>
        <w:t xml:space="preserve"> </w:t>
      </w:r>
      <w:r>
        <w:rPr>
          <w:color w:val="231F20"/>
        </w:rPr>
        <w:t>is</w:t>
      </w:r>
      <w:r>
        <w:rPr>
          <w:color w:val="231F20"/>
          <w:spacing w:val="8"/>
        </w:rPr>
        <w:t xml:space="preserve"> </w:t>
      </w:r>
      <w:r>
        <w:rPr>
          <w:color w:val="231F20"/>
          <w:spacing w:val="-2"/>
        </w:rPr>
        <w:t>usually</w:t>
      </w:r>
    </w:p>
    <w:p w14:paraId="48F375A2" w14:textId="77777777" w:rsidR="00E65A7C" w:rsidRDefault="00000000">
      <w:pPr>
        <w:pStyle w:val="BodyText"/>
        <w:spacing w:line="264" w:lineRule="exact"/>
        <w:ind w:left="526"/>
        <w:jc w:val="both"/>
      </w:pPr>
      <w:r>
        <w:rPr>
          <w:color w:val="231F20"/>
        </w:rPr>
        <w:t xml:space="preserve">&lt; </w:t>
      </w:r>
      <w:r>
        <w:rPr>
          <w:color w:val="231F20"/>
          <w:spacing w:val="-2"/>
        </w:rPr>
        <w:t>0.05.</w:t>
      </w:r>
    </w:p>
    <w:p w14:paraId="3EF49CE5" w14:textId="77777777" w:rsidR="00E65A7C" w:rsidRDefault="00000000">
      <w:pPr>
        <w:pStyle w:val="Heading3"/>
        <w:numPr>
          <w:ilvl w:val="1"/>
          <w:numId w:val="9"/>
        </w:numPr>
        <w:tabs>
          <w:tab w:val="left" w:pos="979"/>
        </w:tabs>
        <w:spacing w:before="137"/>
        <w:ind w:left="979" w:hanging="385"/>
        <w:jc w:val="both"/>
      </w:pPr>
      <w:r>
        <w:rPr>
          <w:color w:val="282781"/>
        </w:rPr>
        <w:t>Reporting</w:t>
      </w:r>
      <w:r>
        <w:rPr>
          <w:color w:val="282781"/>
          <w:spacing w:val="-6"/>
        </w:rPr>
        <w:t xml:space="preserve"> </w:t>
      </w:r>
      <w:r>
        <w:rPr>
          <w:color w:val="282781"/>
        </w:rPr>
        <w:t>a</w:t>
      </w:r>
      <w:r>
        <w:rPr>
          <w:color w:val="282781"/>
          <w:spacing w:val="-3"/>
        </w:rPr>
        <w:t xml:space="preserve"> </w:t>
      </w:r>
      <w:r>
        <w:rPr>
          <w:color w:val="282781"/>
        </w:rPr>
        <w:t>systematic</w:t>
      </w:r>
      <w:r>
        <w:rPr>
          <w:color w:val="282781"/>
          <w:spacing w:val="-3"/>
        </w:rPr>
        <w:t xml:space="preserve"> </w:t>
      </w:r>
      <w:r>
        <w:rPr>
          <w:color w:val="282781"/>
        </w:rPr>
        <w:t>review</w:t>
      </w:r>
      <w:r>
        <w:rPr>
          <w:color w:val="282781"/>
          <w:spacing w:val="-3"/>
        </w:rPr>
        <w:t xml:space="preserve"> </w:t>
      </w:r>
      <w:r>
        <w:rPr>
          <w:color w:val="282781"/>
        </w:rPr>
        <w:t>and</w:t>
      </w:r>
      <w:r>
        <w:rPr>
          <w:color w:val="282781"/>
          <w:spacing w:val="-3"/>
        </w:rPr>
        <w:t xml:space="preserve"> </w:t>
      </w:r>
      <w:r>
        <w:rPr>
          <w:color w:val="282781"/>
        </w:rPr>
        <w:t>Meta-</w:t>
      </w:r>
      <w:r>
        <w:rPr>
          <w:color w:val="282781"/>
          <w:spacing w:val="-2"/>
        </w:rPr>
        <w:t>Analysis</w:t>
      </w:r>
    </w:p>
    <w:p w14:paraId="4933DD40" w14:textId="77777777" w:rsidR="00E65A7C" w:rsidRDefault="00000000">
      <w:pPr>
        <w:pStyle w:val="BodyText"/>
        <w:spacing w:before="180" w:line="220" w:lineRule="auto"/>
        <w:ind w:left="526" w:right="666"/>
        <w:jc w:val="both"/>
      </w:pPr>
      <w:r>
        <w:rPr>
          <w:color w:val="231F20"/>
        </w:rPr>
        <w:t>The last step is the interpretation of the results, discussion of issues such</w:t>
      </w:r>
      <w:r>
        <w:rPr>
          <w:color w:val="231F20"/>
          <w:spacing w:val="80"/>
          <w:w w:val="150"/>
        </w:rPr>
        <w:t xml:space="preserve"> </w:t>
      </w:r>
      <w:r>
        <w:rPr>
          <w:color w:val="231F20"/>
        </w:rPr>
        <w:t>as</w:t>
      </w:r>
      <w:r>
        <w:rPr>
          <w:color w:val="231F20"/>
          <w:spacing w:val="40"/>
        </w:rPr>
        <w:t xml:space="preserve"> </w:t>
      </w:r>
      <w:r>
        <w:rPr>
          <w:color w:val="231F20"/>
        </w:rPr>
        <w:t>clinical</w:t>
      </w:r>
      <w:r>
        <w:rPr>
          <w:color w:val="231F20"/>
          <w:spacing w:val="40"/>
        </w:rPr>
        <w:t xml:space="preserve"> </w:t>
      </w:r>
      <w:r>
        <w:rPr>
          <w:color w:val="231F20"/>
        </w:rPr>
        <w:t>applicability</w:t>
      </w:r>
      <w:r>
        <w:rPr>
          <w:color w:val="231F20"/>
          <w:spacing w:val="40"/>
        </w:rPr>
        <w:t xml:space="preserve"> </w:t>
      </w:r>
      <w:r>
        <w:rPr>
          <w:color w:val="231F20"/>
        </w:rPr>
        <w:t>and</w:t>
      </w:r>
      <w:r>
        <w:rPr>
          <w:color w:val="231F20"/>
          <w:spacing w:val="40"/>
        </w:rPr>
        <w:t xml:space="preserve"> </w:t>
      </w:r>
      <w:r>
        <w:rPr>
          <w:color w:val="231F20"/>
        </w:rPr>
        <w:t>writing</w:t>
      </w:r>
      <w:r>
        <w:rPr>
          <w:color w:val="231F20"/>
          <w:spacing w:val="40"/>
        </w:rPr>
        <w:t xml:space="preserve"> </w:t>
      </w:r>
      <w:r>
        <w:rPr>
          <w:color w:val="231F20"/>
        </w:rPr>
        <w:t>of</w:t>
      </w:r>
      <w:r>
        <w:rPr>
          <w:color w:val="231F20"/>
          <w:spacing w:val="40"/>
        </w:rPr>
        <w:t xml:space="preserve"> </w:t>
      </w:r>
      <w:r>
        <w:rPr>
          <w:color w:val="231F20"/>
        </w:rPr>
        <w:t>the</w:t>
      </w:r>
      <w:r>
        <w:rPr>
          <w:color w:val="231F20"/>
          <w:spacing w:val="40"/>
        </w:rPr>
        <w:t xml:space="preserve"> </w:t>
      </w:r>
      <w:r>
        <w:rPr>
          <w:color w:val="231F20"/>
        </w:rPr>
        <w:t>manuscript</w:t>
      </w:r>
      <w:r>
        <w:rPr>
          <w:color w:val="231F20"/>
          <w:spacing w:val="40"/>
        </w:rPr>
        <w:t xml:space="preserve"> </w:t>
      </w:r>
      <w:r>
        <w:rPr>
          <w:color w:val="231F20"/>
        </w:rPr>
        <w:t>for</w:t>
      </w:r>
      <w:r>
        <w:rPr>
          <w:color w:val="231F20"/>
          <w:spacing w:val="40"/>
        </w:rPr>
        <w:t xml:space="preserve"> </w:t>
      </w:r>
      <w:r>
        <w:rPr>
          <w:color w:val="231F20"/>
        </w:rPr>
        <w:t>publication. To ensure that a systematic review is useful to the users, a transparent, complete</w:t>
      </w:r>
      <w:r>
        <w:rPr>
          <w:color w:val="231F20"/>
          <w:spacing w:val="-3"/>
        </w:rPr>
        <w:t xml:space="preserve"> </w:t>
      </w:r>
      <w:r>
        <w:rPr>
          <w:color w:val="231F20"/>
        </w:rPr>
        <w:t>and</w:t>
      </w:r>
      <w:r>
        <w:rPr>
          <w:color w:val="231F20"/>
          <w:spacing w:val="-3"/>
        </w:rPr>
        <w:t xml:space="preserve"> </w:t>
      </w:r>
      <w:r>
        <w:rPr>
          <w:color w:val="231F20"/>
        </w:rPr>
        <w:t>accurate</w:t>
      </w:r>
      <w:r>
        <w:rPr>
          <w:color w:val="231F20"/>
          <w:spacing w:val="-3"/>
        </w:rPr>
        <w:t xml:space="preserve"> </w:t>
      </w:r>
      <w:r>
        <w:rPr>
          <w:color w:val="231F20"/>
        </w:rPr>
        <w:t>account</w:t>
      </w:r>
      <w:r>
        <w:rPr>
          <w:color w:val="231F20"/>
          <w:spacing w:val="-4"/>
        </w:rPr>
        <w:t xml:space="preserve"> </w:t>
      </w:r>
      <w:r>
        <w:rPr>
          <w:color w:val="231F20"/>
        </w:rPr>
        <w:t>of</w:t>
      </w:r>
      <w:r>
        <w:rPr>
          <w:color w:val="231F20"/>
          <w:spacing w:val="-3"/>
        </w:rPr>
        <w:t xml:space="preserve"> </w:t>
      </w:r>
      <w:r>
        <w:rPr>
          <w:color w:val="231F20"/>
        </w:rPr>
        <w:t>why,</w:t>
      </w:r>
      <w:r>
        <w:rPr>
          <w:color w:val="231F20"/>
          <w:spacing w:val="-3"/>
        </w:rPr>
        <w:t xml:space="preserve"> </w:t>
      </w:r>
      <w:r>
        <w:rPr>
          <w:color w:val="231F20"/>
        </w:rPr>
        <w:t>what</w:t>
      </w:r>
      <w:r>
        <w:rPr>
          <w:color w:val="231F20"/>
          <w:spacing w:val="-4"/>
        </w:rPr>
        <w:t xml:space="preserve"> </w:t>
      </w:r>
      <w:r>
        <w:rPr>
          <w:color w:val="231F20"/>
        </w:rPr>
        <w:t>and</w:t>
      </w:r>
      <w:r>
        <w:rPr>
          <w:color w:val="231F20"/>
          <w:spacing w:val="-3"/>
        </w:rPr>
        <w:t xml:space="preserve"> </w:t>
      </w:r>
      <w:r>
        <w:rPr>
          <w:color w:val="231F20"/>
        </w:rPr>
        <w:t>how</w:t>
      </w:r>
      <w:r>
        <w:rPr>
          <w:color w:val="231F20"/>
          <w:spacing w:val="-3"/>
        </w:rPr>
        <w:t xml:space="preserve"> </w:t>
      </w:r>
      <w:r>
        <w:rPr>
          <w:color w:val="231F20"/>
        </w:rPr>
        <w:t>the</w:t>
      </w:r>
      <w:r>
        <w:rPr>
          <w:color w:val="231F20"/>
          <w:spacing w:val="-3"/>
        </w:rPr>
        <w:t xml:space="preserve"> </w:t>
      </w:r>
      <w:r>
        <w:rPr>
          <w:color w:val="231F20"/>
        </w:rPr>
        <w:t>review</w:t>
      </w:r>
      <w:r>
        <w:rPr>
          <w:color w:val="231F20"/>
          <w:spacing w:val="-3"/>
        </w:rPr>
        <w:t xml:space="preserve"> </w:t>
      </w:r>
      <w:r>
        <w:rPr>
          <w:color w:val="231F20"/>
        </w:rPr>
        <w:t>was</w:t>
      </w:r>
      <w:r>
        <w:rPr>
          <w:color w:val="231F20"/>
          <w:spacing w:val="-3"/>
        </w:rPr>
        <w:t xml:space="preserve"> </w:t>
      </w:r>
      <w:r>
        <w:rPr>
          <w:color w:val="231F20"/>
        </w:rPr>
        <w:t>done must be reported. Reviewers need to discuss the limitations of the primary studies included in their review, and limitations in how the review itself was conducted. Limitations of the primary studies, for example, may include issues relating to design flaws. Limitations of the review itself may include</w:t>
      </w:r>
      <w:r>
        <w:rPr>
          <w:color w:val="231F20"/>
          <w:spacing w:val="-13"/>
        </w:rPr>
        <w:t xml:space="preserve"> </w:t>
      </w:r>
      <w:r>
        <w:rPr>
          <w:color w:val="231F20"/>
        </w:rPr>
        <w:t>issues</w:t>
      </w:r>
      <w:r>
        <w:rPr>
          <w:color w:val="231F20"/>
          <w:spacing w:val="-13"/>
        </w:rPr>
        <w:t xml:space="preserve"> </w:t>
      </w:r>
      <w:r>
        <w:rPr>
          <w:color w:val="231F20"/>
        </w:rPr>
        <w:t>such</w:t>
      </w:r>
      <w:r>
        <w:rPr>
          <w:color w:val="231F20"/>
          <w:spacing w:val="-13"/>
        </w:rPr>
        <w:t xml:space="preserve"> </w:t>
      </w:r>
      <w:r>
        <w:rPr>
          <w:color w:val="231F20"/>
        </w:rPr>
        <w:t>as</w:t>
      </w:r>
      <w:r>
        <w:rPr>
          <w:color w:val="231F20"/>
          <w:spacing w:val="-13"/>
        </w:rPr>
        <w:t xml:space="preserve"> </w:t>
      </w:r>
      <w:r>
        <w:rPr>
          <w:color w:val="231F20"/>
        </w:rPr>
        <w:t>inclusion</w:t>
      </w:r>
      <w:r>
        <w:rPr>
          <w:color w:val="231F20"/>
          <w:spacing w:val="-13"/>
        </w:rPr>
        <w:t xml:space="preserve"> </w:t>
      </w:r>
      <w:r>
        <w:rPr>
          <w:color w:val="231F20"/>
        </w:rPr>
        <w:t>of</w:t>
      </w:r>
      <w:r>
        <w:rPr>
          <w:color w:val="231F20"/>
          <w:spacing w:val="-13"/>
        </w:rPr>
        <w:t xml:space="preserve"> </w:t>
      </w:r>
      <w:r>
        <w:rPr>
          <w:color w:val="231F20"/>
        </w:rPr>
        <w:t>only</w:t>
      </w:r>
      <w:r>
        <w:rPr>
          <w:color w:val="231F20"/>
          <w:spacing w:val="-13"/>
        </w:rPr>
        <w:t xml:space="preserve"> </w:t>
      </w:r>
      <w:r>
        <w:rPr>
          <w:color w:val="231F20"/>
        </w:rPr>
        <w:t>English</w:t>
      </w:r>
      <w:r>
        <w:rPr>
          <w:color w:val="231F20"/>
          <w:spacing w:val="-13"/>
        </w:rPr>
        <w:t xml:space="preserve"> </w:t>
      </w:r>
      <w:r>
        <w:rPr>
          <w:color w:val="231F20"/>
        </w:rPr>
        <w:t>language</w:t>
      </w:r>
      <w:r>
        <w:rPr>
          <w:color w:val="231F20"/>
          <w:spacing w:val="-13"/>
        </w:rPr>
        <w:t xml:space="preserve"> </w:t>
      </w:r>
      <w:r>
        <w:rPr>
          <w:color w:val="231F20"/>
        </w:rPr>
        <w:t>studies</w:t>
      </w:r>
      <w:r>
        <w:rPr>
          <w:color w:val="231F20"/>
          <w:spacing w:val="-13"/>
        </w:rPr>
        <w:t xml:space="preserve"> </w:t>
      </w:r>
      <w:r>
        <w:rPr>
          <w:color w:val="231F20"/>
        </w:rPr>
        <w:t>or</w:t>
      </w:r>
      <w:r>
        <w:rPr>
          <w:color w:val="231F20"/>
          <w:spacing w:val="-13"/>
        </w:rPr>
        <w:t xml:space="preserve"> </w:t>
      </w:r>
      <w:r>
        <w:rPr>
          <w:color w:val="231F20"/>
        </w:rPr>
        <w:t>inability to accurately interpret the summary estimates due to heterogeneity. A discussion of these limitations will enable readers to judge the strength of the</w:t>
      </w:r>
      <w:r>
        <w:rPr>
          <w:color w:val="231F20"/>
          <w:spacing w:val="19"/>
        </w:rPr>
        <w:t xml:space="preserve"> </w:t>
      </w:r>
      <w:r>
        <w:rPr>
          <w:color w:val="231F20"/>
        </w:rPr>
        <w:t>evidence</w:t>
      </w:r>
      <w:r>
        <w:rPr>
          <w:color w:val="231F20"/>
          <w:spacing w:val="19"/>
        </w:rPr>
        <w:t xml:space="preserve"> </w:t>
      </w:r>
      <w:r>
        <w:rPr>
          <w:color w:val="231F20"/>
        </w:rPr>
        <w:t>presented</w:t>
      </w:r>
      <w:r>
        <w:rPr>
          <w:color w:val="231F20"/>
          <w:spacing w:val="19"/>
        </w:rPr>
        <w:t xml:space="preserve"> </w:t>
      </w:r>
      <w:r>
        <w:rPr>
          <w:color w:val="231F20"/>
        </w:rPr>
        <w:t>in</w:t>
      </w:r>
      <w:r>
        <w:rPr>
          <w:color w:val="231F20"/>
          <w:spacing w:val="19"/>
        </w:rPr>
        <w:t xml:space="preserve"> </w:t>
      </w:r>
      <w:r>
        <w:rPr>
          <w:color w:val="231F20"/>
        </w:rPr>
        <w:t>the</w:t>
      </w:r>
      <w:r>
        <w:rPr>
          <w:color w:val="231F20"/>
          <w:spacing w:val="19"/>
        </w:rPr>
        <w:t xml:space="preserve"> </w:t>
      </w:r>
      <w:r>
        <w:rPr>
          <w:color w:val="231F20"/>
        </w:rPr>
        <w:t>review.</w:t>
      </w:r>
      <w:r>
        <w:rPr>
          <w:color w:val="231F20"/>
          <w:spacing w:val="19"/>
        </w:rPr>
        <w:t xml:space="preserve"> </w:t>
      </w:r>
      <w:r>
        <w:rPr>
          <w:color w:val="231F20"/>
        </w:rPr>
        <w:t>The</w:t>
      </w:r>
      <w:r>
        <w:rPr>
          <w:color w:val="231F20"/>
          <w:spacing w:val="19"/>
        </w:rPr>
        <w:t xml:space="preserve"> </w:t>
      </w:r>
      <w:r>
        <w:rPr>
          <w:color w:val="231F20"/>
        </w:rPr>
        <w:t>review</w:t>
      </w:r>
      <w:r>
        <w:rPr>
          <w:color w:val="231F20"/>
          <w:spacing w:val="19"/>
        </w:rPr>
        <w:t xml:space="preserve"> </w:t>
      </w:r>
      <w:r>
        <w:rPr>
          <w:color w:val="231F20"/>
        </w:rPr>
        <w:t>usually</w:t>
      </w:r>
      <w:r>
        <w:rPr>
          <w:color w:val="231F20"/>
          <w:spacing w:val="19"/>
        </w:rPr>
        <w:t xml:space="preserve"> </w:t>
      </w:r>
      <w:r>
        <w:rPr>
          <w:color w:val="231F20"/>
        </w:rPr>
        <w:t>concludes</w:t>
      </w:r>
      <w:r>
        <w:rPr>
          <w:color w:val="231F20"/>
          <w:spacing w:val="19"/>
        </w:rPr>
        <w:t xml:space="preserve"> </w:t>
      </w:r>
      <w:r>
        <w:rPr>
          <w:color w:val="231F20"/>
        </w:rPr>
        <w:t>with a discussion on the implications for clinical practice, and need for further research. If the evidence is strong and unequivocal, reviewers might recommend no further trials on that clinical question. Some reviews (e.g. reviews on screening tests such as mammography) may have important public health or policy implications that merit discussion.</w:t>
      </w:r>
    </w:p>
    <w:p w14:paraId="65BBB4D8" w14:textId="77777777" w:rsidR="00E65A7C" w:rsidRDefault="00000000">
      <w:pPr>
        <w:pStyle w:val="BodyText"/>
        <w:spacing w:before="159" w:line="220" w:lineRule="auto"/>
        <w:ind w:left="526" w:right="665"/>
        <w:jc w:val="both"/>
      </w:pPr>
      <w:r>
        <w:rPr>
          <w:color w:val="231F20"/>
        </w:rPr>
        <w:t>For writing the manuscript for publication, reviewers have two useful guides:</w:t>
      </w:r>
      <w:r>
        <w:rPr>
          <w:color w:val="231F20"/>
          <w:spacing w:val="40"/>
        </w:rPr>
        <w:t xml:space="preserve"> </w:t>
      </w:r>
      <w:r>
        <w:rPr>
          <w:color w:val="231F20"/>
        </w:rPr>
        <w:t>the</w:t>
      </w:r>
      <w:r>
        <w:rPr>
          <w:color w:val="231F20"/>
          <w:spacing w:val="40"/>
        </w:rPr>
        <w:t xml:space="preserve"> </w:t>
      </w:r>
      <w:r>
        <w:rPr>
          <w:color w:val="231F20"/>
        </w:rPr>
        <w:t>PRISMA</w:t>
      </w:r>
      <w:r>
        <w:rPr>
          <w:color w:val="231F20"/>
          <w:spacing w:val="40"/>
        </w:rPr>
        <w:t xml:space="preserve"> </w:t>
      </w:r>
      <w:r>
        <w:rPr>
          <w:color w:val="231F20"/>
        </w:rPr>
        <w:t>2020</w:t>
      </w:r>
      <w:r>
        <w:rPr>
          <w:color w:val="231F20"/>
          <w:vertAlign w:val="superscript"/>
        </w:rPr>
        <w:t>34</w:t>
      </w:r>
      <w:r>
        <w:rPr>
          <w:color w:val="231F20"/>
          <w:spacing w:val="40"/>
        </w:rPr>
        <w:t xml:space="preserve"> </w:t>
      </w:r>
      <w:r>
        <w:rPr>
          <w:color w:val="231F20"/>
        </w:rPr>
        <w:t>(Figure</w:t>
      </w:r>
      <w:r>
        <w:rPr>
          <w:color w:val="231F20"/>
          <w:spacing w:val="40"/>
        </w:rPr>
        <w:t xml:space="preserve"> </w:t>
      </w:r>
      <w:r>
        <w:rPr>
          <w:color w:val="231F20"/>
        </w:rPr>
        <w:t>9)</w:t>
      </w:r>
      <w:r>
        <w:rPr>
          <w:color w:val="231F20"/>
          <w:spacing w:val="40"/>
        </w:rPr>
        <w:t xml:space="preserve"> </w:t>
      </w:r>
      <w:r>
        <w:rPr>
          <w:color w:val="231F20"/>
        </w:rPr>
        <w:t>guidelines</w:t>
      </w:r>
      <w:r>
        <w:rPr>
          <w:color w:val="231F20"/>
          <w:spacing w:val="40"/>
        </w:rPr>
        <w:t xml:space="preserve"> </w:t>
      </w:r>
      <w:r>
        <w:rPr>
          <w:color w:val="231F20"/>
        </w:rPr>
        <w:t>for</w:t>
      </w:r>
      <w:r>
        <w:rPr>
          <w:color w:val="231F20"/>
          <w:spacing w:val="40"/>
        </w:rPr>
        <w:t xml:space="preserve"> </w:t>
      </w:r>
      <w:r>
        <w:rPr>
          <w:color w:val="231F20"/>
        </w:rPr>
        <w:t>systematic</w:t>
      </w:r>
      <w:r>
        <w:rPr>
          <w:color w:val="231F20"/>
          <w:spacing w:val="40"/>
        </w:rPr>
        <w:t xml:space="preserve"> </w:t>
      </w:r>
      <w:r>
        <w:rPr>
          <w:color w:val="231F20"/>
        </w:rPr>
        <w:t>reviews of studies that evaluate social, educational or health interventions and the MOOSE</w:t>
      </w:r>
      <w:r>
        <w:rPr>
          <w:color w:val="231F20"/>
          <w:spacing w:val="-1"/>
        </w:rPr>
        <w:t xml:space="preserve"> </w:t>
      </w:r>
      <w:r>
        <w:rPr>
          <w:color w:val="231F20"/>
        </w:rPr>
        <w:t>guidelines</w:t>
      </w:r>
      <w:r>
        <w:rPr>
          <w:color w:val="231F20"/>
          <w:vertAlign w:val="superscript"/>
        </w:rPr>
        <w:t>35</w:t>
      </w:r>
      <w:r>
        <w:rPr>
          <w:color w:val="231F20"/>
          <w:spacing w:val="-1"/>
        </w:rPr>
        <w:t xml:space="preserve"> </w:t>
      </w:r>
      <w:r>
        <w:rPr>
          <w:color w:val="231F20"/>
        </w:rPr>
        <w:t>for</w:t>
      </w:r>
      <w:r>
        <w:rPr>
          <w:color w:val="231F20"/>
          <w:spacing w:val="-1"/>
        </w:rPr>
        <w:t xml:space="preserve"> </w:t>
      </w:r>
      <w:r>
        <w:rPr>
          <w:color w:val="231F20"/>
        </w:rPr>
        <w:t>systematic</w:t>
      </w:r>
      <w:r>
        <w:rPr>
          <w:color w:val="231F20"/>
          <w:spacing w:val="-1"/>
        </w:rPr>
        <w:t xml:space="preserve"> </w:t>
      </w:r>
      <w:r>
        <w:rPr>
          <w:color w:val="231F20"/>
        </w:rPr>
        <w:t>reviews</w:t>
      </w:r>
      <w:r>
        <w:rPr>
          <w:color w:val="231F20"/>
          <w:spacing w:val="-1"/>
        </w:rPr>
        <w:t xml:space="preserve"> </w:t>
      </w:r>
      <w:r>
        <w:rPr>
          <w:color w:val="231F20"/>
        </w:rPr>
        <w:t>of</w:t>
      </w:r>
      <w:r>
        <w:rPr>
          <w:color w:val="231F20"/>
          <w:spacing w:val="-1"/>
        </w:rPr>
        <w:t xml:space="preserve"> </w:t>
      </w:r>
      <w:r>
        <w:rPr>
          <w:color w:val="231F20"/>
        </w:rPr>
        <w:t>observational</w:t>
      </w:r>
      <w:r>
        <w:rPr>
          <w:color w:val="231F20"/>
          <w:spacing w:val="-1"/>
        </w:rPr>
        <w:t xml:space="preserve"> </w:t>
      </w:r>
      <w:r>
        <w:rPr>
          <w:color w:val="231F20"/>
        </w:rPr>
        <w:t>studies.</w:t>
      </w:r>
      <w:r>
        <w:rPr>
          <w:color w:val="231F20"/>
          <w:spacing w:val="-1"/>
        </w:rPr>
        <w:t xml:space="preserve"> </w:t>
      </w:r>
      <w:r>
        <w:rPr>
          <w:color w:val="231F20"/>
        </w:rPr>
        <w:t xml:space="preserve">Many items of PRISMA 2020 are applicable to systematic reviews of studies on </w:t>
      </w:r>
      <w:proofErr w:type="spellStart"/>
      <w:r>
        <w:rPr>
          <w:color w:val="231F20"/>
        </w:rPr>
        <w:t>aetiology</w:t>
      </w:r>
      <w:proofErr w:type="spellEnd"/>
      <w:r>
        <w:rPr>
          <w:color w:val="231F20"/>
        </w:rPr>
        <w:t xml:space="preserve">, prevalence or prognosis. Many journals now encourage authors to submit manuscripts formatted according to these guidelines. Moreover, </w:t>
      </w:r>
      <w:r>
        <w:rPr>
          <w:color w:val="231F20"/>
          <w:spacing w:val="-2"/>
        </w:rPr>
        <w:t>these</w:t>
      </w:r>
      <w:r>
        <w:rPr>
          <w:color w:val="231F20"/>
          <w:spacing w:val="-6"/>
        </w:rPr>
        <w:t xml:space="preserve"> </w:t>
      </w:r>
      <w:r>
        <w:rPr>
          <w:color w:val="231F20"/>
          <w:spacing w:val="-2"/>
        </w:rPr>
        <w:t>guidelines</w:t>
      </w:r>
      <w:r>
        <w:rPr>
          <w:color w:val="231F20"/>
          <w:spacing w:val="-6"/>
        </w:rPr>
        <w:t xml:space="preserve"> </w:t>
      </w:r>
      <w:r>
        <w:rPr>
          <w:color w:val="231F20"/>
          <w:spacing w:val="-2"/>
        </w:rPr>
        <w:t>can</w:t>
      </w:r>
      <w:r>
        <w:rPr>
          <w:color w:val="231F20"/>
          <w:spacing w:val="-6"/>
        </w:rPr>
        <w:t xml:space="preserve"> </w:t>
      </w:r>
      <w:r>
        <w:rPr>
          <w:color w:val="231F20"/>
          <w:spacing w:val="-2"/>
        </w:rPr>
        <w:t>serve</w:t>
      </w:r>
      <w:r>
        <w:rPr>
          <w:color w:val="231F20"/>
          <w:spacing w:val="-6"/>
        </w:rPr>
        <w:t xml:space="preserve"> </w:t>
      </w:r>
      <w:r>
        <w:rPr>
          <w:color w:val="231F20"/>
          <w:spacing w:val="-2"/>
        </w:rPr>
        <w:t>as</w:t>
      </w:r>
      <w:r>
        <w:rPr>
          <w:color w:val="231F20"/>
          <w:spacing w:val="-6"/>
        </w:rPr>
        <w:t xml:space="preserve"> </w:t>
      </w:r>
      <w:r>
        <w:rPr>
          <w:color w:val="231F20"/>
          <w:spacing w:val="-2"/>
        </w:rPr>
        <w:t>practical</w:t>
      </w:r>
      <w:r>
        <w:rPr>
          <w:color w:val="231F20"/>
          <w:spacing w:val="-6"/>
        </w:rPr>
        <w:t xml:space="preserve"> </w:t>
      </w:r>
      <w:r>
        <w:rPr>
          <w:color w:val="231F20"/>
          <w:spacing w:val="-2"/>
        </w:rPr>
        <w:t>tools</w:t>
      </w:r>
      <w:r>
        <w:rPr>
          <w:color w:val="231F20"/>
          <w:spacing w:val="-6"/>
        </w:rPr>
        <w:t xml:space="preserve"> </w:t>
      </w:r>
      <w:r>
        <w:rPr>
          <w:color w:val="231F20"/>
          <w:spacing w:val="-2"/>
        </w:rPr>
        <w:t>for</w:t>
      </w:r>
      <w:r>
        <w:rPr>
          <w:color w:val="231F20"/>
          <w:spacing w:val="-6"/>
        </w:rPr>
        <w:t xml:space="preserve"> </w:t>
      </w:r>
      <w:r>
        <w:rPr>
          <w:color w:val="231F20"/>
          <w:spacing w:val="-2"/>
        </w:rPr>
        <w:t>the</w:t>
      </w:r>
      <w:r>
        <w:rPr>
          <w:color w:val="231F20"/>
          <w:spacing w:val="-6"/>
        </w:rPr>
        <w:t xml:space="preserve"> </w:t>
      </w:r>
      <w:r>
        <w:rPr>
          <w:color w:val="231F20"/>
          <w:spacing w:val="-2"/>
        </w:rPr>
        <w:t>critical</w:t>
      </w:r>
      <w:r>
        <w:rPr>
          <w:color w:val="231F20"/>
          <w:spacing w:val="-6"/>
        </w:rPr>
        <w:t xml:space="preserve"> </w:t>
      </w:r>
      <w:r>
        <w:rPr>
          <w:color w:val="231F20"/>
          <w:spacing w:val="-2"/>
        </w:rPr>
        <w:t>reader</w:t>
      </w:r>
      <w:r>
        <w:rPr>
          <w:color w:val="231F20"/>
          <w:spacing w:val="-6"/>
        </w:rPr>
        <w:t xml:space="preserve"> </w:t>
      </w:r>
      <w:r>
        <w:rPr>
          <w:color w:val="231F20"/>
          <w:spacing w:val="-2"/>
        </w:rPr>
        <w:t>in</w:t>
      </w:r>
      <w:r>
        <w:rPr>
          <w:color w:val="231F20"/>
          <w:spacing w:val="-6"/>
        </w:rPr>
        <w:t xml:space="preserve"> </w:t>
      </w:r>
      <w:r>
        <w:rPr>
          <w:color w:val="231F20"/>
          <w:spacing w:val="-2"/>
        </w:rPr>
        <w:t xml:space="preserve">assessing </w:t>
      </w:r>
      <w:r>
        <w:rPr>
          <w:color w:val="231F20"/>
        </w:rPr>
        <w:t xml:space="preserve">the quality of an individual Meta-Analysis. In addition to these guidelines, </w:t>
      </w:r>
      <w:r>
        <w:rPr>
          <w:color w:val="231F20"/>
          <w:spacing w:val="-2"/>
        </w:rPr>
        <w:t>reviewers</w:t>
      </w:r>
      <w:r>
        <w:rPr>
          <w:color w:val="231F20"/>
          <w:spacing w:val="-4"/>
        </w:rPr>
        <w:t xml:space="preserve"> </w:t>
      </w:r>
      <w:r>
        <w:rPr>
          <w:color w:val="231F20"/>
          <w:spacing w:val="-2"/>
        </w:rPr>
        <w:t>can</w:t>
      </w:r>
      <w:r>
        <w:rPr>
          <w:color w:val="231F20"/>
          <w:spacing w:val="-5"/>
        </w:rPr>
        <w:t xml:space="preserve"> </w:t>
      </w:r>
      <w:r>
        <w:rPr>
          <w:color w:val="231F20"/>
          <w:spacing w:val="-2"/>
        </w:rPr>
        <w:t>find</w:t>
      </w:r>
      <w:r>
        <w:rPr>
          <w:color w:val="231F20"/>
          <w:spacing w:val="-4"/>
        </w:rPr>
        <w:t xml:space="preserve"> </w:t>
      </w:r>
      <w:r>
        <w:rPr>
          <w:color w:val="231F20"/>
          <w:spacing w:val="-2"/>
        </w:rPr>
        <w:t>a</w:t>
      </w:r>
      <w:r>
        <w:rPr>
          <w:color w:val="231F20"/>
          <w:spacing w:val="-5"/>
        </w:rPr>
        <w:t xml:space="preserve"> </w:t>
      </w:r>
      <w:r>
        <w:rPr>
          <w:color w:val="231F20"/>
          <w:spacing w:val="-2"/>
        </w:rPr>
        <w:t>variety</w:t>
      </w:r>
      <w:r>
        <w:rPr>
          <w:color w:val="231F20"/>
          <w:spacing w:val="-4"/>
        </w:rPr>
        <w:t xml:space="preserve"> </w:t>
      </w:r>
      <w:r>
        <w:rPr>
          <w:color w:val="231F20"/>
          <w:spacing w:val="-2"/>
        </w:rPr>
        <w:t>of</w:t>
      </w:r>
      <w:r>
        <w:rPr>
          <w:color w:val="231F20"/>
          <w:spacing w:val="-5"/>
        </w:rPr>
        <w:t xml:space="preserve"> </w:t>
      </w:r>
      <w:r>
        <w:rPr>
          <w:color w:val="231F20"/>
          <w:spacing w:val="-2"/>
        </w:rPr>
        <w:t>outstanding</w:t>
      </w:r>
      <w:r>
        <w:rPr>
          <w:color w:val="231F20"/>
          <w:spacing w:val="-5"/>
        </w:rPr>
        <w:t xml:space="preserve"> </w:t>
      </w:r>
      <w:r>
        <w:rPr>
          <w:color w:val="231F20"/>
          <w:spacing w:val="-2"/>
        </w:rPr>
        <w:t>resources</w:t>
      </w:r>
      <w:r>
        <w:rPr>
          <w:color w:val="231F20"/>
          <w:spacing w:val="-4"/>
        </w:rPr>
        <w:t xml:space="preserve"> </w:t>
      </w:r>
      <w:r>
        <w:rPr>
          <w:color w:val="231F20"/>
          <w:spacing w:val="-2"/>
        </w:rPr>
        <w:t>for</w:t>
      </w:r>
      <w:r>
        <w:rPr>
          <w:color w:val="231F20"/>
          <w:spacing w:val="-5"/>
        </w:rPr>
        <w:t xml:space="preserve"> </w:t>
      </w:r>
      <w:r>
        <w:rPr>
          <w:color w:val="231F20"/>
          <w:spacing w:val="-2"/>
        </w:rPr>
        <w:t>conducting</w:t>
      </w:r>
      <w:r>
        <w:rPr>
          <w:color w:val="231F20"/>
          <w:spacing w:val="-5"/>
        </w:rPr>
        <w:t xml:space="preserve"> </w:t>
      </w:r>
      <w:r>
        <w:rPr>
          <w:color w:val="231F20"/>
          <w:spacing w:val="-2"/>
        </w:rPr>
        <w:t xml:space="preserve">reviews </w:t>
      </w:r>
      <w:r>
        <w:rPr>
          <w:color w:val="231F20"/>
        </w:rPr>
        <w:t>on the list of websites mentioned in the previous chapter.</w:t>
      </w:r>
    </w:p>
    <w:p w14:paraId="6D159F14" w14:textId="77777777" w:rsidR="00E65A7C" w:rsidRDefault="00000000">
      <w:pPr>
        <w:pStyle w:val="BodyText"/>
        <w:spacing w:before="145"/>
        <w:ind w:left="526"/>
        <w:jc w:val="both"/>
      </w:pPr>
      <w:r>
        <w:rPr>
          <w:color w:val="231F20"/>
        </w:rPr>
        <w:t>The</w:t>
      </w:r>
      <w:r>
        <w:rPr>
          <w:color w:val="231F20"/>
          <w:spacing w:val="-1"/>
        </w:rPr>
        <w:t xml:space="preserve"> </w:t>
      </w:r>
      <w:r>
        <w:rPr>
          <w:color w:val="231F20"/>
        </w:rPr>
        <w:t>following</w:t>
      </w:r>
      <w:r>
        <w:rPr>
          <w:color w:val="231F20"/>
          <w:spacing w:val="-2"/>
        </w:rPr>
        <w:t xml:space="preserve"> </w:t>
      </w:r>
      <w:r>
        <w:rPr>
          <w:color w:val="231F20"/>
        </w:rPr>
        <w:t>is</w:t>
      </w:r>
      <w:r>
        <w:rPr>
          <w:color w:val="231F20"/>
          <w:spacing w:val="-1"/>
        </w:rPr>
        <w:t xml:space="preserve"> </w:t>
      </w:r>
      <w:r>
        <w:rPr>
          <w:color w:val="231F20"/>
        </w:rPr>
        <w:t>a</w:t>
      </w:r>
      <w:r>
        <w:rPr>
          <w:color w:val="231F20"/>
          <w:spacing w:val="-1"/>
        </w:rPr>
        <w:t xml:space="preserve"> </w:t>
      </w:r>
      <w:r>
        <w:rPr>
          <w:color w:val="231F20"/>
        </w:rPr>
        <w:t>list</w:t>
      </w:r>
      <w:r>
        <w:rPr>
          <w:color w:val="231F20"/>
          <w:spacing w:val="-2"/>
        </w:rPr>
        <w:t xml:space="preserve"> </w:t>
      </w:r>
      <w:r>
        <w:rPr>
          <w:color w:val="231F20"/>
        </w:rPr>
        <w:t>of</w:t>
      </w:r>
      <w:r>
        <w:rPr>
          <w:color w:val="231F20"/>
          <w:spacing w:val="-1"/>
        </w:rPr>
        <w:t xml:space="preserve"> </w:t>
      </w:r>
      <w:r>
        <w:rPr>
          <w:color w:val="231F20"/>
        </w:rPr>
        <w:t>expected</w:t>
      </w:r>
      <w:r>
        <w:rPr>
          <w:color w:val="231F20"/>
          <w:spacing w:val="-1"/>
        </w:rPr>
        <w:t xml:space="preserve"> </w:t>
      </w:r>
      <w:r>
        <w:rPr>
          <w:color w:val="231F20"/>
        </w:rPr>
        <w:t>information</w:t>
      </w:r>
      <w:r>
        <w:rPr>
          <w:color w:val="231F20"/>
          <w:spacing w:val="-1"/>
        </w:rPr>
        <w:t xml:space="preserve"> </w:t>
      </w:r>
      <w:r>
        <w:rPr>
          <w:color w:val="231F20"/>
        </w:rPr>
        <w:t>for</w:t>
      </w:r>
      <w:r>
        <w:rPr>
          <w:color w:val="231F20"/>
          <w:spacing w:val="-1"/>
        </w:rPr>
        <w:t xml:space="preserve"> </w:t>
      </w:r>
      <w:r>
        <w:rPr>
          <w:color w:val="231F20"/>
        </w:rPr>
        <w:t>a</w:t>
      </w:r>
      <w:r>
        <w:rPr>
          <w:color w:val="231F20"/>
          <w:spacing w:val="-1"/>
        </w:rPr>
        <w:t xml:space="preserve"> </w:t>
      </w:r>
      <w:r>
        <w:rPr>
          <w:color w:val="231F20"/>
        </w:rPr>
        <w:t>systematic</w:t>
      </w:r>
      <w:r>
        <w:rPr>
          <w:color w:val="231F20"/>
          <w:spacing w:val="-1"/>
        </w:rPr>
        <w:t xml:space="preserve"> </w:t>
      </w:r>
      <w:r>
        <w:rPr>
          <w:color w:val="231F20"/>
          <w:spacing w:val="-2"/>
        </w:rPr>
        <w:t>review:</w:t>
      </w:r>
    </w:p>
    <w:p w14:paraId="7184AF95" w14:textId="77777777" w:rsidR="00E65A7C" w:rsidRDefault="00000000">
      <w:pPr>
        <w:pStyle w:val="ListParagraph"/>
        <w:numPr>
          <w:ilvl w:val="0"/>
          <w:numId w:val="6"/>
        </w:numPr>
        <w:tabs>
          <w:tab w:val="left" w:pos="980"/>
        </w:tabs>
        <w:spacing w:before="165" w:line="220" w:lineRule="auto"/>
        <w:ind w:right="666"/>
        <w:jc w:val="both"/>
        <w:rPr>
          <w:sz w:val="21"/>
        </w:rPr>
      </w:pPr>
      <w:r>
        <w:rPr>
          <w:color w:val="231F20"/>
          <w:sz w:val="21"/>
        </w:rPr>
        <w:t>A</w:t>
      </w:r>
      <w:r>
        <w:rPr>
          <w:color w:val="231F20"/>
          <w:spacing w:val="-14"/>
          <w:sz w:val="21"/>
        </w:rPr>
        <w:t xml:space="preserve"> </w:t>
      </w:r>
      <w:r>
        <w:rPr>
          <w:color w:val="231F20"/>
          <w:sz w:val="21"/>
        </w:rPr>
        <w:t>report</w:t>
      </w:r>
      <w:r>
        <w:rPr>
          <w:color w:val="231F20"/>
          <w:spacing w:val="-13"/>
          <w:sz w:val="21"/>
        </w:rPr>
        <w:t xml:space="preserve"> </w:t>
      </w:r>
      <w:r>
        <w:rPr>
          <w:color w:val="231F20"/>
          <w:sz w:val="21"/>
        </w:rPr>
        <w:t>of</w:t>
      </w:r>
      <w:r>
        <w:rPr>
          <w:color w:val="231F20"/>
          <w:spacing w:val="-13"/>
          <w:sz w:val="21"/>
        </w:rPr>
        <w:t xml:space="preserve"> </w:t>
      </w:r>
      <w:r>
        <w:rPr>
          <w:color w:val="231F20"/>
          <w:sz w:val="21"/>
        </w:rPr>
        <w:t>literature</w:t>
      </w:r>
      <w:r>
        <w:rPr>
          <w:color w:val="231F20"/>
          <w:spacing w:val="-13"/>
          <w:sz w:val="21"/>
        </w:rPr>
        <w:t xml:space="preserve"> </w:t>
      </w:r>
      <w:r>
        <w:rPr>
          <w:color w:val="231F20"/>
          <w:sz w:val="21"/>
        </w:rPr>
        <w:t>scoping</w:t>
      </w:r>
      <w:r>
        <w:rPr>
          <w:color w:val="231F20"/>
          <w:spacing w:val="-13"/>
          <w:sz w:val="21"/>
        </w:rPr>
        <w:t xml:space="preserve"> </w:t>
      </w:r>
      <w:r>
        <w:rPr>
          <w:color w:val="231F20"/>
          <w:sz w:val="21"/>
        </w:rPr>
        <w:t>containing</w:t>
      </w:r>
      <w:r>
        <w:rPr>
          <w:color w:val="231F20"/>
          <w:spacing w:val="-13"/>
          <w:sz w:val="21"/>
        </w:rPr>
        <w:t xml:space="preserve"> </w:t>
      </w:r>
      <w:r>
        <w:rPr>
          <w:color w:val="231F20"/>
          <w:sz w:val="21"/>
        </w:rPr>
        <w:t>combinations</w:t>
      </w:r>
      <w:r>
        <w:rPr>
          <w:color w:val="231F20"/>
          <w:spacing w:val="-13"/>
          <w:sz w:val="21"/>
        </w:rPr>
        <w:t xml:space="preserve"> </w:t>
      </w:r>
      <w:r>
        <w:rPr>
          <w:color w:val="231F20"/>
          <w:sz w:val="21"/>
        </w:rPr>
        <w:t>of</w:t>
      </w:r>
      <w:r>
        <w:rPr>
          <w:color w:val="231F20"/>
          <w:spacing w:val="-13"/>
          <w:sz w:val="21"/>
        </w:rPr>
        <w:t xml:space="preserve"> </w:t>
      </w:r>
      <w:r>
        <w:rPr>
          <w:color w:val="231F20"/>
          <w:sz w:val="21"/>
        </w:rPr>
        <w:t>search</w:t>
      </w:r>
      <w:r>
        <w:rPr>
          <w:color w:val="231F20"/>
          <w:spacing w:val="-14"/>
          <w:sz w:val="21"/>
        </w:rPr>
        <w:t xml:space="preserve"> </w:t>
      </w:r>
      <w:r>
        <w:rPr>
          <w:color w:val="231F20"/>
          <w:sz w:val="21"/>
        </w:rPr>
        <w:t>strings and</w:t>
      </w:r>
      <w:r>
        <w:rPr>
          <w:color w:val="231F20"/>
          <w:spacing w:val="-10"/>
          <w:sz w:val="21"/>
        </w:rPr>
        <w:t xml:space="preserve"> </w:t>
      </w:r>
      <w:r>
        <w:rPr>
          <w:color w:val="231F20"/>
          <w:sz w:val="21"/>
        </w:rPr>
        <w:t>the</w:t>
      </w:r>
      <w:r>
        <w:rPr>
          <w:color w:val="231F20"/>
          <w:spacing w:val="-10"/>
          <w:sz w:val="21"/>
        </w:rPr>
        <w:t xml:space="preserve"> </w:t>
      </w:r>
      <w:r>
        <w:rPr>
          <w:color w:val="231F20"/>
          <w:sz w:val="21"/>
        </w:rPr>
        <w:t>outcome</w:t>
      </w:r>
      <w:r>
        <w:rPr>
          <w:color w:val="231F20"/>
          <w:spacing w:val="-10"/>
          <w:sz w:val="21"/>
        </w:rPr>
        <w:t xml:space="preserve"> </w:t>
      </w:r>
      <w:r>
        <w:rPr>
          <w:color w:val="231F20"/>
          <w:sz w:val="21"/>
        </w:rPr>
        <w:t>of</w:t>
      </w:r>
      <w:r>
        <w:rPr>
          <w:color w:val="231F20"/>
          <w:spacing w:val="-10"/>
          <w:sz w:val="21"/>
        </w:rPr>
        <w:t xml:space="preserve"> </w:t>
      </w:r>
      <w:r>
        <w:rPr>
          <w:color w:val="231F20"/>
          <w:sz w:val="21"/>
        </w:rPr>
        <w:t>searches</w:t>
      </w:r>
      <w:r>
        <w:rPr>
          <w:color w:val="231F20"/>
          <w:spacing w:val="-10"/>
          <w:sz w:val="21"/>
        </w:rPr>
        <w:t xml:space="preserve"> </w:t>
      </w:r>
      <w:r>
        <w:rPr>
          <w:color w:val="231F20"/>
          <w:sz w:val="21"/>
        </w:rPr>
        <w:t>of</w:t>
      </w:r>
      <w:r>
        <w:rPr>
          <w:color w:val="231F20"/>
          <w:spacing w:val="-10"/>
          <w:sz w:val="21"/>
        </w:rPr>
        <w:t xml:space="preserve"> </w:t>
      </w:r>
      <w:r>
        <w:rPr>
          <w:color w:val="231F20"/>
          <w:sz w:val="21"/>
        </w:rPr>
        <w:t>different</w:t>
      </w:r>
      <w:r>
        <w:rPr>
          <w:color w:val="231F20"/>
          <w:spacing w:val="-10"/>
          <w:sz w:val="21"/>
        </w:rPr>
        <w:t xml:space="preserve"> </w:t>
      </w:r>
      <w:r>
        <w:rPr>
          <w:color w:val="231F20"/>
          <w:sz w:val="21"/>
        </w:rPr>
        <w:t>databases</w:t>
      </w:r>
      <w:r>
        <w:rPr>
          <w:color w:val="231F20"/>
          <w:spacing w:val="-10"/>
          <w:sz w:val="21"/>
        </w:rPr>
        <w:t xml:space="preserve"> </w:t>
      </w:r>
      <w:r>
        <w:rPr>
          <w:color w:val="231F20"/>
          <w:sz w:val="21"/>
        </w:rPr>
        <w:t>(this</w:t>
      </w:r>
      <w:r>
        <w:rPr>
          <w:color w:val="231F20"/>
          <w:spacing w:val="-10"/>
          <w:sz w:val="21"/>
        </w:rPr>
        <w:t xml:space="preserve"> </w:t>
      </w:r>
      <w:r>
        <w:rPr>
          <w:color w:val="231F20"/>
          <w:sz w:val="21"/>
        </w:rPr>
        <w:t>is</w:t>
      </w:r>
      <w:r>
        <w:rPr>
          <w:color w:val="231F20"/>
          <w:spacing w:val="-10"/>
          <w:sz w:val="21"/>
        </w:rPr>
        <w:t xml:space="preserve"> </w:t>
      </w:r>
      <w:r>
        <w:rPr>
          <w:color w:val="231F20"/>
          <w:sz w:val="21"/>
        </w:rPr>
        <w:t>usually</w:t>
      </w:r>
      <w:r>
        <w:rPr>
          <w:color w:val="231F20"/>
          <w:spacing w:val="-10"/>
          <w:sz w:val="21"/>
        </w:rPr>
        <w:t xml:space="preserve"> </w:t>
      </w:r>
      <w:r>
        <w:rPr>
          <w:color w:val="231F20"/>
          <w:sz w:val="21"/>
        </w:rPr>
        <w:t>as</w:t>
      </w:r>
      <w:r>
        <w:rPr>
          <w:color w:val="231F20"/>
          <w:spacing w:val="-10"/>
          <w:sz w:val="21"/>
        </w:rPr>
        <w:t xml:space="preserve"> </w:t>
      </w:r>
      <w:r>
        <w:rPr>
          <w:color w:val="231F20"/>
          <w:sz w:val="21"/>
        </w:rPr>
        <w:t>an appendix with the protocol).</w:t>
      </w:r>
    </w:p>
    <w:p w14:paraId="0A50E7EF" w14:textId="77777777" w:rsidR="00E65A7C" w:rsidRDefault="00E65A7C">
      <w:pPr>
        <w:pStyle w:val="ListParagraph"/>
        <w:spacing w:line="220" w:lineRule="auto"/>
        <w:jc w:val="both"/>
        <w:rPr>
          <w:sz w:val="21"/>
        </w:rPr>
        <w:sectPr w:rsidR="00E65A7C">
          <w:pgSz w:w="9460" w:h="14140"/>
          <w:pgMar w:top="1680" w:right="566" w:bottom="1080" w:left="708" w:header="1184" w:footer="851" w:gutter="0"/>
          <w:cols w:space="720"/>
        </w:sectPr>
      </w:pPr>
    </w:p>
    <w:p w14:paraId="5CDE7897" w14:textId="77777777" w:rsidR="00E65A7C" w:rsidRDefault="00000000">
      <w:pPr>
        <w:pStyle w:val="ListParagraph"/>
        <w:numPr>
          <w:ilvl w:val="0"/>
          <w:numId w:val="6"/>
        </w:numPr>
        <w:tabs>
          <w:tab w:val="left" w:pos="980"/>
        </w:tabs>
        <w:spacing w:before="111" w:line="220" w:lineRule="auto"/>
        <w:ind w:right="666"/>
        <w:jc w:val="both"/>
        <w:rPr>
          <w:sz w:val="21"/>
        </w:rPr>
      </w:pPr>
      <w:r>
        <w:rPr>
          <w:noProof/>
          <w:sz w:val="21"/>
        </w:rPr>
        <w:lastRenderedPageBreak/>
        <mc:AlternateContent>
          <mc:Choice Requires="wps">
            <w:drawing>
              <wp:anchor distT="0" distB="0" distL="0" distR="0" simplePos="0" relativeHeight="15917568" behindDoc="0" locked="0" layoutInCell="1" allowOverlap="1" wp14:anchorId="2F637842" wp14:editId="16093D9E">
                <wp:simplePos x="0" y="0"/>
                <wp:positionH relativeFrom="page">
                  <wp:posOffset>721469</wp:posOffset>
                </wp:positionH>
                <wp:positionV relativeFrom="page">
                  <wp:posOffset>6906177</wp:posOffset>
                </wp:positionV>
                <wp:extent cx="187325" cy="978535"/>
                <wp:effectExtent l="0" t="0" r="0" b="0"/>
                <wp:wrapNone/>
                <wp:docPr id="883" name="Textbox 8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978535"/>
                        </a:xfrm>
                        <a:prstGeom prst="rect">
                          <a:avLst/>
                        </a:prstGeom>
                        <a:solidFill>
                          <a:srgbClr val="5AA1AD"/>
                        </a:solidFill>
                        <a:ln w="6896">
                          <a:solidFill>
                            <a:srgbClr val="FFFFFF"/>
                          </a:solidFill>
                          <a:prstDash val="solid"/>
                        </a:ln>
                      </wps:spPr>
                      <wps:txbx>
                        <w:txbxContent>
                          <w:p w14:paraId="6EFECE15" w14:textId="77777777" w:rsidR="00E65A7C" w:rsidRDefault="00000000">
                            <w:pPr>
                              <w:spacing w:before="89"/>
                              <w:jc w:val="center"/>
                              <w:rPr>
                                <w:rFonts w:ascii="Times New Roman"/>
                                <w:b/>
                                <w:color w:val="000000"/>
                                <w:sz w:val="11"/>
                              </w:rPr>
                            </w:pPr>
                            <w:r>
                              <w:rPr>
                                <w:rFonts w:ascii="Times New Roman"/>
                                <w:b/>
                                <w:color w:val="000000"/>
                                <w:spacing w:val="-2"/>
                                <w:w w:val="105"/>
                                <w:sz w:val="11"/>
                              </w:rPr>
                              <w:t>Included</w:t>
                            </w:r>
                          </w:p>
                        </w:txbxContent>
                      </wps:txbx>
                      <wps:bodyPr vert="vert270" wrap="square" lIns="0" tIns="0" rIns="0" bIns="0" rtlCol="0">
                        <a:noAutofit/>
                      </wps:bodyPr>
                    </wps:wsp>
                  </a:graphicData>
                </a:graphic>
              </wp:anchor>
            </w:drawing>
          </mc:Choice>
          <mc:Fallback>
            <w:pict>
              <v:shape w14:anchorId="2F637842" id="Textbox 883" o:spid="_x0000_s1095" type="#_x0000_t202" style="position:absolute;left:0;text-align:left;margin-left:56.8pt;margin-top:543.8pt;width:14.75pt;height:77.05pt;z-index:15917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GGn3AEAAMgDAAAOAAAAZHJzL2Uyb0RvYy54bWysU9uO2yAQfa/Uf0C8N85FuawVZ5VulKrS&#10;qq207QcQjGNUzFCGxM7fd8BO0utLVT+MBxjOzDkzrB+7xrCz8qjBFnwyGnOmrIRS22PBv3zev1lx&#10;hkHYUhiwquAXhfxx8/rVunW5mkINplSeEYjFvHUFr0NweZahrFUjcAROWTqswDci0NIfs9KLltAb&#10;k03H40XWgi+dB6kQaXfXH/JNwq8qJcPHqkIVmCk41RaS9ckeos02a5EfvXC1lkMZ4h+qaIS2lPQG&#10;tRNBsJPXv0E1WnpAqMJIQpNBVWmpEgdiMxn/wualFk4lLiQOuptM+P9g5Yfzi/vkWejeQkcNTCTQ&#10;PYP8iqRN1jrMh5ioKeZI0ZFoV/km/okCo4uk7eWmp+oCkxFttZxN55xJOnpYruazedQ7u192HsM7&#10;BQ2LTsE9tSsVIM7PGPrQa0jMhWB0udfGpIU/Hp6MZ2dBrZ1vt5PtbkD/KcxY1hZ8sXpY9NT+CrFP&#10;358gYgk7gXWfKqEPYcYOEvWqRH1Cd+iYLgs+S8MVtw5QXkhieiXEMdrpkuRqaegKjt9OwivOzHtL&#10;XY0TenX81TlcHR/ME6Q5jvwtbE8BKp10uqcZCqJxSUoPox3n8cd1iro/wM13AAAA//8DAFBLAwQU&#10;AAYACAAAACEAHpPSEN4AAAANAQAADwAAAGRycy9kb3ducmV2LnhtbEyPwU7DMBBE70j8g7VIXBC1&#10;k1ZpFeJUCDXcaUGImxsvSSBeR7Gbhr9ne4LbjHY0+6bYzq4XE46h86QhWSgQSLW3HTUaXg/V/QZE&#10;iIas6T2hhh8MsC2vrwqTW3+mF5z2sRFcQiE3GtoYh1zKULfoTFj4AYlvn350JrIdG2lHc+Zy18tU&#10;qUw60xF/aM2ATy3W3/uT03DX0Hv2XOFX2pgJP9Tbrqp2Suvbm/nxAUTEOf6F4YLP6FAy09GfyAbR&#10;s0+WGUdZqM2a1SWyWiYgjizSVbIGWRby/4ryFwAA//8DAFBLAQItABQABgAIAAAAIQC2gziS/gAA&#10;AOEBAAATAAAAAAAAAAAAAAAAAAAAAABbQ29udGVudF9UeXBlc10ueG1sUEsBAi0AFAAGAAgAAAAh&#10;ADj9If/WAAAAlAEAAAsAAAAAAAAAAAAAAAAALwEAAF9yZWxzLy5yZWxzUEsBAi0AFAAGAAgAAAAh&#10;AO48YafcAQAAyAMAAA4AAAAAAAAAAAAAAAAALgIAAGRycy9lMm9Eb2MueG1sUEsBAi0AFAAGAAgA&#10;AAAhAB6T0hDeAAAADQEAAA8AAAAAAAAAAAAAAAAANgQAAGRycy9kb3ducmV2LnhtbFBLBQYAAAAA&#10;BAAEAPMAAABBBQAAAAA=&#10;" fillcolor="#5aa1ad" strokecolor="white" strokeweight=".19156mm">
                <v:path arrowok="t"/>
                <v:textbox style="layout-flow:vertical;mso-layout-flow-alt:bottom-to-top" inset="0,0,0,0">
                  <w:txbxContent>
                    <w:p w14:paraId="6EFECE15" w14:textId="77777777" w:rsidR="00E65A7C" w:rsidRDefault="00000000">
                      <w:pPr>
                        <w:spacing w:before="89"/>
                        <w:jc w:val="center"/>
                        <w:rPr>
                          <w:rFonts w:ascii="Times New Roman"/>
                          <w:b/>
                          <w:color w:val="000000"/>
                          <w:sz w:val="11"/>
                        </w:rPr>
                      </w:pPr>
                      <w:r>
                        <w:rPr>
                          <w:rFonts w:ascii="Times New Roman"/>
                          <w:b/>
                          <w:color w:val="000000"/>
                          <w:spacing w:val="-2"/>
                          <w:w w:val="105"/>
                          <w:sz w:val="11"/>
                        </w:rPr>
                        <w:t>Included</w:t>
                      </w:r>
                    </w:p>
                  </w:txbxContent>
                </v:textbox>
                <w10:wrap anchorx="page" anchory="page"/>
              </v:shape>
            </w:pict>
          </mc:Fallback>
        </mc:AlternateContent>
      </w:r>
      <w:r>
        <w:rPr>
          <w:color w:val="231F20"/>
          <w:sz w:val="21"/>
        </w:rPr>
        <w:t>A list of articles excluded after reading the full text, including reasons for exclusion</w:t>
      </w:r>
    </w:p>
    <w:p w14:paraId="5DC51E9B" w14:textId="77777777" w:rsidR="00E65A7C" w:rsidRDefault="00000000">
      <w:pPr>
        <w:pStyle w:val="BodyText"/>
        <w:spacing w:before="37"/>
        <w:ind w:left="980"/>
      </w:pPr>
      <w:r>
        <w:rPr>
          <w:color w:val="231F20"/>
        </w:rPr>
        <w:t>(Note:</w:t>
      </w:r>
      <w:r>
        <w:rPr>
          <w:color w:val="231F20"/>
          <w:spacing w:val="-1"/>
        </w:rPr>
        <w:t xml:space="preserve"> </w:t>
      </w:r>
      <w:r>
        <w:rPr>
          <w:color w:val="231F20"/>
        </w:rPr>
        <w:t>a list</w:t>
      </w:r>
      <w:r>
        <w:rPr>
          <w:color w:val="231F20"/>
          <w:spacing w:val="-1"/>
        </w:rPr>
        <w:t xml:space="preserve"> </w:t>
      </w:r>
      <w:r>
        <w:rPr>
          <w:color w:val="231F20"/>
        </w:rPr>
        <w:t>of</w:t>
      </w:r>
      <w:r>
        <w:rPr>
          <w:color w:val="231F20"/>
          <w:spacing w:val="-1"/>
        </w:rPr>
        <w:t xml:space="preserve"> </w:t>
      </w:r>
      <w:r>
        <w:rPr>
          <w:color w:val="231F20"/>
        </w:rPr>
        <w:t>articles included is expected</w:t>
      </w:r>
      <w:r>
        <w:rPr>
          <w:color w:val="231F20"/>
          <w:spacing w:val="-1"/>
        </w:rPr>
        <w:t xml:space="preserve"> </w:t>
      </w:r>
      <w:r>
        <w:rPr>
          <w:color w:val="231F20"/>
        </w:rPr>
        <w:t xml:space="preserve">in the main </w:t>
      </w:r>
      <w:r>
        <w:rPr>
          <w:color w:val="231F20"/>
          <w:spacing w:val="-2"/>
        </w:rPr>
        <w:t>text).</w:t>
      </w:r>
    </w:p>
    <w:p w14:paraId="6E3413C5" w14:textId="77777777" w:rsidR="00E65A7C" w:rsidRDefault="00000000">
      <w:pPr>
        <w:pStyle w:val="ListParagraph"/>
        <w:numPr>
          <w:ilvl w:val="0"/>
          <w:numId w:val="6"/>
        </w:numPr>
        <w:tabs>
          <w:tab w:val="left" w:pos="762"/>
          <w:tab w:val="left" w:pos="980"/>
        </w:tabs>
        <w:spacing w:before="165" w:line="220" w:lineRule="auto"/>
        <w:ind w:right="665"/>
        <w:jc w:val="both"/>
        <w:rPr>
          <w:sz w:val="21"/>
        </w:rPr>
      </w:pPr>
      <w:r>
        <w:rPr>
          <w:color w:val="231F20"/>
          <w:sz w:val="21"/>
        </w:rPr>
        <w:t>A list of articles that could not be obtained at full text despite efforts</w:t>
      </w:r>
      <w:r>
        <w:rPr>
          <w:color w:val="231F20"/>
          <w:spacing w:val="40"/>
          <w:sz w:val="21"/>
        </w:rPr>
        <w:t xml:space="preserve"> </w:t>
      </w:r>
      <w:r>
        <w:rPr>
          <w:color w:val="231F20"/>
          <w:sz w:val="21"/>
        </w:rPr>
        <w:t>such as contacting the corresponding author, help from librarians, managing</w:t>
      </w:r>
      <w:r>
        <w:rPr>
          <w:color w:val="231F20"/>
          <w:spacing w:val="-6"/>
          <w:sz w:val="21"/>
        </w:rPr>
        <w:t xml:space="preserve"> </w:t>
      </w:r>
      <w:r>
        <w:rPr>
          <w:color w:val="231F20"/>
          <w:sz w:val="21"/>
        </w:rPr>
        <w:t>editor</w:t>
      </w:r>
      <w:r>
        <w:rPr>
          <w:color w:val="231F20"/>
          <w:spacing w:val="-6"/>
          <w:sz w:val="21"/>
        </w:rPr>
        <w:t xml:space="preserve"> </w:t>
      </w:r>
      <w:r>
        <w:rPr>
          <w:color w:val="231F20"/>
          <w:sz w:val="21"/>
        </w:rPr>
        <w:t>of</w:t>
      </w:r>
      <w:r>
        <w:rPr>
          <w:color w:val="231F20"/>
          <w:spacing w:val="-6"/>
          <w:sz w:val="21"/>
        </w:rPr>
        <w:t xml:space="preserve"> </w:t>
      </w:r>
      <w:r>
        <w:rPr>
          <w:color w:val="231F20"/>
          <w:sz w:val="21"/>
        </w:rPr>
        <w:t>relevant</w:t>
      </w:r>
      <w:r>
        <w:rPr>
          <w:color w:val="231F20"/>
          <w:spacing w:val="-6"/>
          <w:sz w:val="21"/>
        </w:rPr>
        <w:t xml:space="preserve"> </w:t>
      </w:r>
      <w:r>
        <w:rPr>
          <w:color w:val="231F20"/>
          <w:sz w:val="21"/>
        </w:rPr>
        <w:t>Cochrane</w:t>
      </w:r>
      <w:r>
        <w:rPr>
          <w:color w:val="231F20"/>
          <w:spacing w:val="-6"/>
          <w:sz w:val="21"/>
        </w:rPr>
        <w:t xml:space="preserve"> </w:t>
      </w:r>
      <w:r>
        <w:rPr>
          <w:color w:val="231F20"/>
          <w:sz w:val="21"/>
        </w:rPr>
        <w:t>review</w:t>
      </w:r>
      <w:r>
        <w:rPr>
          <w:color w:val="231F20"/>
          <w:spacing w:val="-6"/>
          <w:sz w:val="21"/>
        </w:rPr>
        <w:t xml:space="preserve"> </w:t>
      </w:r>
      <w:r>
        <w:rPr>
          <w:color w:val="231F20"/>
          <w:sz w:val="21"/>
        </w:rPr>
        <w:t>groups</w:t>
      </w:r>
      <w:r>
        <w:rPr>
          <w:color w:val="231F20"/>
          <w:spacing w:val="-6"/>
          <w:sz w:val="21"/>
        </w:rPr>
        <w:t xml:space="preserve"> </w:t>
      </w:r>
      <w:r>
        <w:rPr>
          <w:color w:val="231F20"/>
          <w:sz w:val="21"/>
        </w:rPr>
        <w:t>etc.:</w:t>
      </w:r>
      <w:r>
        <w:rPr>
          <w:color w:val="231F20"/>
          <w:spacing w:val="-6"/>
          <w:sz w:val="21"/>
        </w:rPr>
        <w:t xml:space="preserve"> </w:t>
      </w:r>
      <w:r>
        <w:rPr>
          <w:color w:val="231F20"/>
          <w:sz w:val="21"/>
        </w:rPr>
        <w:t>such</w:t>
      </w:r>
      <w:r>
        <w:rPr>
          <w:color w:val="231F20"/>
          <w:spacing w:val="-6"/>
          <w:sz w:val="21"/>
        </w:rPr>
        <w:t xml:space="preserve"> </w:t>
      </w:r>
      <w:r>
        <w:rPr>
          <w:color w:val="231F20"/>
          <w:sz w:val="21"/>
        </w:rPr>
        <w:t>articles are therefore potentially relevant but not fully screened.</w:t>
      </w:r>
    </w:p>
    <w:p w14:paraId="5EE7693F" w14:textId="77777777" w:rsidR="00E65A7C" w:rsidRDefault="00000000">
      <w:pPr>
        <w:pStyle w:val="ListParagraph"/>
        <w:numPr>
          <w:ilvl w:val="0"/>
          <w:numId w:val="6"/>
        </w:numPr>
        <w:tabs>
          <w:tab w:val="left" w:pos="767"/>
          <w:tab w:val="left" w:pos="980"/>
        </w:tabs>
        <w:spacing w:before="167" w:line="220" w:lineRule="auto"/>
        <w:ind w:right="665"/>
        <w:jc w:val="both"/>
        <w:rPr>
          <w:sz w:val="21"/>
        </w:rPr>
      </w:pPr>
      <w:r>
        <w:rPr>
          <w:color w:val="231F20"/>
          <w:sz w:val="21"/>
        </w:rPr>
        <w:t>Data extraction and quality assessment tables; for example, Excel files with</w:t>
      </w:r>
      <w:r>
        <w:rPr>
          <w:color w:val="231F20"/>
          <w:spacing w:val="-3"/>
          <w:sz w:val="21"/>
        </w:rPr>
        <w:t xml:space="preserve"> </w:t>
      </w:r>
      <w:r>
        <w:rPr>
          <w:color w:val="231F20"/>
          <w:sz w:val="21"/>
        </w:rPr>
        <w:t>data</w:t>
      </w:r>
      <w:r>
        <w:rPr>
          <w:color w:val="231F20"/>
          <w:spacing w:val="-3"/>
          <w:sz w:val="21"/>
        </w:rPr>
        <w:t xml:space="preserve"> </w:t>
      </w:r>
      <w:r>
        <w:rPr>
          <w:color w:val="231F20"/>
          <w:sz w:val="21"/>
        </w:rPr>
        <w:t>extracted</w:t>
      </w:r>
      <w:r>
        <w:rPr>
          <w:color w:val="231F20"/>
          <w:spacing w:val="-4"/>
          <w:sz w:val="21"/>
        </w:rPr>
        <w:t xml:space="preserve"> </w:t>
      </w:r>
      <w:r>
        <w:rPr>
          <w:color w:val="231F20"/>
          <w:sz w:val="21"/>
        </w:rPr>
        <w:t>from</w:t>
      </w:r>
      <w:r>
        <w:rPr>
          <w:color w:val="231F20"/>
          <w:spacing w:val="-4"/>
          <w:sz w:val="21"/>
        </w:rPr>
        <w:t xml:space="preserve"> </w:t>
      </w:r>
      <w:r>
        <w:rPr>
          <w:color w:val="231F20"/>
          <w:sz w:val="21"/>
        </w:rPr>
        <w:t>each</w:t>
      </w:r>
      <w:r>
        <w:rPr>
          <w:color w:val="231F20"/>
          <w:spacing w:val="-3"/>
          <w:sz w:val="21"/>
        </w:rPr>
        <w:t xml:space="preserve"> </w:t>
      </w:r>
      <w:r>
        <w:rPr>
          <w:color w:val="231F20"/>
          <w:sz w:val="21"/>
        </w:rPr>
        <w:t>included</w:t>
      </w:r>
      <w:r>
        <w:rPr>
          <w:color w:val="231F20"/>
          <w:spacing w:val="-4"/>
          <w:sz w:val="21"/>
        </w:rPr>
        <w:t xml:space="preserve"> </w:t>
      </w:r>
      <w:r>
        <w:rPr>
          <w:color w:val="231F20"/>
          <w:sz w:val="21"/>
        </w:rPr>
        <w:t>study</w:t>
      </w:r>
      <w:r>
        <w:rPr>
          <w:color w:val="231F20"/>
          <w:spacing w:val="-4"/>
          <w:sz w:val="21"/>
        </w:rPr>
        <w:t xml:space="preserve"> </w:t>
      </w:r>
      <w:r>
        <w:rPr>
          <w:color w:val="231F20"/>
          <w:sz w:val="21"/>
        </w:rPr>
        <w:t>(this</w:t>
      </w:r>
      <w:r>
        <w:rPr>
          <w:color w:val="231F20"/>
          <w:spacing w:val="-3"/>
          <w:sz w:val="21"/>
        </w:rPr>
        <w:t xml:space="preserve"> </w:t>
      </w:r>
      <w:r>
        <w:rPr>
          <w:color w:val="231F20"/>
          <w:sz w:val="21"/>
        </w:rPr>
        <w:t>may</w:t>
      </w:r>
      <w:r>
        <w:rPr>
          <w:color w:val="231F20"/>
          <w:spacing w:val="-4"/>
          <w:sz w:val="21"/>
        </w:rPr>
        <w:t xml:space="preserve"> </w:t>
      </w:r>
      <w:r>
        <w:rPr>
          <w:color w:val="231F20"/>
          <w:sz w:val="21"/>
        </w:rPr>
        <w:t>be</w:t>
      </w:r>
      <w:r>
        <w:rPr>
          <w:color w:val="231F20"/>
          <w:spacing w:val="-3"/>
          <w:sz w:val="21"/>
        </w:rPr>
        <w:t xml:space="preserve"> </w:t>
      </w:r>
      <w:r>
        <w:rPr>
          <w:color w:val="231F20"/>
          <w:sz w:val="21"/>
        </w:rPr>
        <w:t>included</w:t>
      </w:r>
      <w:r>
        <w:rPr>
          <w:color w:val="231F20"/>
          <w:spacing w:val="-4"/>
          <w:sz w:val="21"/>
        </w:rPr>
        <w:t xml:space="preserve"> </w:t>
      </w:r>
      <w:r>
        <w:rPr>
          <w:color w:val="231F20"/>
          <w:sz w:val="21"/>
        </w:rPr>
        <w:t>in the main text if a small number of studies is included).</w:t>
      </w:r>
    </w:p>
    <w:p w14:paraId="6EBD7950" w14:textId="77777777" w:rsidR="00E65A7C" w:rsidRDefault="00000000">
      <w:pPr>
        <w:pStyle w:val="BodyText"/>
        <w:spacing w:before="151"/>
        <w:ind w:left="526"/>
        <w:jc w:val="both"/>
      </w:pPr>
      <w:r>
        <w:rPr>
          <w:color w:val="231F20"/>
        </w:rPr>
        <w:t xml:space="preserve">Example of Systematic Review </w:t>
      </w:r>
      <w:r>
        <w:rPr>
          <w:color w:val="231F20"/>
          <w:spacing w:val="-2"/>
        </w:rPr>
        <w:t>Report:</w:t>
      </w:r>
    </w:p>
    <w:p w14:paraId="75E3F3AF" w14:textId="77777777" w:rsidR="00E65A7C" w:rsidRDefault="00000000">
      <w:pPr>
        <w:spacing w:before="164" w:line="220" w:lineRule="auto"/>
        <w:ind w:left="526" w:right="666"/>
        <w:jc w:val="both"/>
        <w:rPr>
          <w:sz w:val="21"/>
        </w:rPr>
      </w:pPr>
      <w:r>
        <w:rPr>
          <w:color w:val="231F20"/>
          <w:sz w:val="21"/>
        </w:rPr>
        <w:t>Panda,</w:t>
      </w:r>
      <w:r>
        <w:rPr>
          <w:color w:val="231F20"/>
          <w:spacing w:val="38"/>
          <w:sz w:val="21"/>
        </w:rPr>
        <w:t xml:space="preserve"> </w:t>
      </w:r>
      <w:r>
        <w:rPr>
          <w:color w:val="231F20"/>
          <w:sz w:val="21"/>
        </w:rPr>
        <w:t>P,</w:t>
      </w:r>
      <w:r>
        <w:rPr>
          <w:color w:val="231F20"/>
          <w:spacing w:val="38"/>
          <w:sz w:val="21"/>
        </w:rPr>
        <w:t xml:space="preserve"> </w:t>
      </w:r>
      <w:r>
        <w:rPr>
          <w:color w:val="231F20"/>
          <w:sz w:val="21"/>
        </w:rPr>
        <w:t>Dror,</w:t>
      </w:r>
      <w:r>
        <w:rPr>
          <w:color w:val="231F20"/>
          <w:spacing w:val="38"/>
          <w:sz w:val="21"/>
        </w:rPr>
        <w:t xml:space="preserve"> </w:t>
      </w:r>
      <w:r>
        <w:rPr>
          <w:color w:val="231F20"/>
          <w:sz w:val="21"/>
        </w:rPr>
        <w:t>IH,</w:t>
      </w:r>
      <w:r>
        <w:rPr>
          <w:color w:val="231F20"/>
          <w:spacing w:val="38"/>
          <w:sz w:val="21"/>
        </w:rPr>
        <w:t xml:space="preserve"> </w:t>
      </w:r>
      <w:r>
        <w:rPr>
          <w:color w:val="231F20"/>
          <w:sz w:val="21"/>
        </w:rPr>
        <w:t>Koehlmoos,</w:t>
      </w:r>
      <w:r>
        <w:rPr>
          <w:color w:val="231F20"/>
          <w:spacing w:val="38"/>
          <w:sz w:val="21"/>
        </w:rPr>
        <w:t xml:space="preserve"> </w:t>
      </w:r>
      <w:r>
        <w:rPr>
          <w:color w:val="231F20"/>
          <w:sz w:val="21"/>
        </w:rPr>
        <w:t>TP,</w:t>
      </w:r>
      <w:r>
        <w:rPr>
          <w:color w:val="231F20"/>
          <w:spacing w:val="38"/>
          <w:sz w:val="21"/>
        </w:rPr>
        <w:t xml:space="preserve"> </w:t>
      </w:r>
      <w:r>
        <w:rPr>
          <w:color w:val="231F20"/>
          <w:sz w:val="21"/>
        </w:rPr>
        <w:t>Hossain,</w:t>
      </w:r>
      <w:r>
        <w:rPr>
          <w:color w:val="231F20"/>
          <w:spacing w:val="38"/>
          <w:sz w:val="21"/>
        </w:rPr>
        <w:t xml:space="preserve"> </w:t>
      </w:r>
      <w:r>
        <w:rPr>
          <w:color w:val="231F20"/>
          <w:sz w:val="21"/>
        </w:rPr>
        <w:t>SAS,</w:t>
      </w:r>
      <w:r>
        <w:rPr>
          <w:color w:val="231F20"/>
          <w:spacing w:val="38"/>
          <w:sz w:val="21"/>
        </w:rPr>
        <w:t xml:space="preserve"> </w:t>
      </w:r>
      <w:r>
        <w:rPr>
          <w:color w:val="231F20"/>
          <w:sz w:val="21"/>
          <w:u w:val="single" w:color="231F20"/>
        </w:rPr>
        <w:t>John,</w:t>
      </w:r>
      <w:r>
        <w:rPr>
          <w:color w:val="231F20"/>
          <w:spacing w:val="38"/>
          <w:sz w:val="21"/>
          <w:u w:val="single" w:color="231F20"/>
        </w:rPr>
        <w:t xml:space="preserve"> </w:t>
      </w:r>
      <w:r>
        <w:rPr>
          <w:color w:val="231F20"/>
          <w:sz w:val="21"/>
          <w:u w:val="single" w:color="231F20"/>
        </w:rPr>
        <w:t>D</w:t>
      </w:r>
      <w:r>
        <w:rPr>
          <w:color w:val="231F20"/>
          <w:sz w:val="21"/>
        </w:rPr>
        <w:t>,</w:t>
      </w:r>
      <w:r>
        <w:rPr>
          <w:color w:val="231F20"/>
          <w:spacing w:val="38"/>
          <w:sz w:val="21"/>
        </w:rPr>
        <w:t xml:space="preserve"> </w:t>
      </w:r>
      <w:r>
        <w:rPr>
          <w:color w:val="231F20"/>
          <w:sz w:val="21"/>
        </w:rPr>
        <w:t>Khan,</w:t>
      </w:r>
      <w:r>
        <w:rPr>
          <w:color w:val="231F20"/>
          <w:spacing w:val="38"/>
          <w:sz w:val="21"/>
        </w:rPr>
        <w:t xml:space="preserve"> </w:t>
      </w:r>
      <w:r>
        <w:rPr>
          <w:color w:val="231F20"/>
          <w:sz w:val="21"/>
        </w:rPr>
        <w:t xml:space="preserve">JAM and Dror, DM (2016). </w:t>
      </w:r>
      <w:r>
        <w:rPr>
          <w:i/>
          <w:color w:val="231F20"/>
          <w:sz w:val="21"/>
        </w:rPr>
        <w:t>What factors affect uptake of voluntary and community-based</w:t>
      </w:r>
      <w:r>
        <w:rPr>
          <w:i/>
          <w:color w:val="231F20"/>
          <w:spacing w:val="-4"/>
          <w:sz w:val="21"/>
        </w:rPr>
        <w:t xml:space="preserve"> </w:t>
      </w:r>
      <w:r>
        <w:rPr>
          <w:i/>
          <w:color w:val="231F20"/>
          <w:sz w:val="21"/>
        </w:rPr>
        <w:t>health</w:t>
      </w:r>
      <w:r>
        <w:rPr>
          <w:i/>
          <w:color w:val="231F20"/>
          <w:spacing w:val="-4"/>
          <w:sz w:val="21"/>
        </w:rPr>
        <w:t xml:space="preserve"> </w:t>
      </w:r>
      <w:r>
        <w:rPr>
          <w:i/>
          <w:color w:val="231F20"/>
          <w:sz w:val="21"/>
        </w:rPr>
        <w:t>insurance</w:t>
      </w:r>
      <w:r>
        <w:rPr>
          <w:i/>
          <w:color w:val="231F20"/>
          <w:spacing w:val="-4"/>
          <w:sz w:val="21"/>
        </w:rPr>
        <w:t xml:space="preserve"> </w:t>
      </w:r>
      <w:r>
        <w:rPr>
          <w:i/>
          <w:color w:val="231F20"/>
          <w:sz w:val="21"/>
        </w:rPr>
        <w:t>schemes</w:t>
      </w:r>
      <w:r>
        <w:rPr>
          <w:i/>
          <w:color w:val="231F20"/>
          <w:spacing w:val="-4"/>
          <w:sz w:val="21"/>
        </w:rPr>
        <w:t xml:space="preserve"> </w:t>
      </w:r>
      <w:r>
        <w:rPr>
          <w:i/>
          <w:color w:val="231F20"/>
          <w:sz w:val="21"/>
        </w:rPr>
        <w:t>in</w:t>
      </w:r>
      <w:r>
        <w:rPr>
          <w:i/>
          <w:color w:val="231F20"/>
          <w:spacing w:val="-4"/>
          <w:sz w:val="21"/>
        </w:rPr>
        <w:t xml:space="preserve"> </w:t>
      </w:r>
      <w:r>
        <w:rPr>
          <w:i/>
          <w:color w:val="231F20"/>
          <w:sz w:val="21"/>
        </w:rPr>
        <w:t>low-and</w:t>
      </w:r>
      <w:r>
        <w:rPr>
          <w:i/>
          <w:color w:val="231F20"/>
          <w:spacing w:val="-4"/>
          <w:sz w:val="21"/>
        </w:rPr>
        <w:t xml:space="preserve"> </w:t>
      </w:r>
      <w:r>
        <w:rPr>
          <w:i/>
          <w:color w:val="231F20"/>
          <w:sz w:val="21"/>
        </w:rPr>
        <w:t>middle-income</w:t>
      </w:r>
      <w:r>
        <w:rPr>
          <w:i/>
          <w:color w:val="231F20"/>
          <w:spacing w:val="-4"/>
          <w:sz w:val="21"/>
        </w:rPr>
        <w:t xml:space="preserve"> </w:t>
      </w:r>
      <w:r>
        <w:rPr>
          <w:i/>
          <w:color w:val="231F20"/>
          <w:sz w:val="21"/>
        </w:rPr>
        <w:t>countries?</w:t>
      </w:r>
      <w:r>
        <w:rPr>
          <w:i/>
          <w:color w:val="231F20"/>
          <w:spacing w:val="-11"/>
          <w:sz w:val="21"/>
        </w:rPr>
        <w:t xml:space="preserve"> </w:t>
      </w:r>
      <w:r>
        <w:rPr>
          <w:i/>
          <w:color w:val="231F20"/>
          <w:sz w:val="21"/>
        </w:rPr>
        <w:t>A</w:t>
      </w:r>
      <w:r>
        <w:rPr>
          <w:i/>
          <w:color w:val="231F20"/>
          <w:spacing w:val="-4"/>
          <w:sz w:val="21"/>
        </w:rPr>
        <w:t xml:space="preserve"> </w:t>
      </w:r>
      <w:r>
        <w:rPr>
          <w:i/>
          <w:color w:val="231F20"/>
          <w:sz w:val="21"/>
        </w:rPr>
        <w:t>systematic review, 3ie Systematic Review 27</w:t>
      </w:r>
      <w:r>
        <w:rPr>
          <w:color w:val="231F20"/>
          <w:sz w:val="21"/>
        </w:rPr>
        <w:t>. London: International Initiative for Impact Evaluation (3ie)</w:t>
      </w:r>
    </w:p>
    <w:p w14:paraId="45088A11" w14:textId="77777777" w:rsidR="00E65A7C" w:rsidRDefault="00E65A7C">
      <w:pPr>
        <w:pStyle w:val="BodyText"/>
        <w:spacing w:before="67"/>
      </w:pPr>
    </w:p>
    <w:p w14:paraId="73A59400" w14:textId="77777777" w:rsidR="00E65A7C" w:rsidRDefault="00000000">
      <w:pPr>
        <w:pStyle w:val="Heading5"/>
        <w:spacing w:before="0"/>
        <w:ind w:right="140"/>
        <w:jc w:val="center"/>
      </w:pPr>
      <w:r>
        <w:rPr>
          <w:noProof/>
        </w:rPr>
        <mc:AlternateContent>
          <mc:Choice Requires="wpg">
            <w:drawing>
              <wp:anchor distT="0" distB="0" distL="0" distR="0" simplePos="0" relativeHeight="15917056" behindDoc="0" locked="0" layoutInCell="1" allowOverlap="1" wp14:anchorId="7B8D8E5E" wp14:editId="009BA04B">
                <wp:simplePos x="0" y="0"/>
                <wp:positionH relativeFrom="page">
                  <wp:posOffset>462170</wp:posOffset>
                </wp:positionH>
                <wp:positionV relativeFrom="paragraph">
                  <wp:posOffset>231628</wp:posOffset>
                </wp:positionV>
                <wp:extent cx="5168265" cy="3355340"/>
                <wp:effectExtent l="0" t="0" r="0" b="0"/>
                <wp:wrapNone/>
                <wp:docPr id="884" name="Group 8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68265" cy="3355340"/>
                          <a:chOff x="0" y="0"/>
                          <a:chExt cx="5168265" cy="3355340"/>
                        </a:xfrm>
                      </wpg:grpSpPr>
                      <wps:wsp>
                        <wps:cNvPr id="885" name="Graphic 885"/>
                        <wps:cNvSpPr/>
                        <wps:spPr>
                          <a:xfrm>
                            <a:off x="2598" y="2604"/>
                            <a:ext cx="5163185" cy="3350260"/>
                          </a:xfrm>
                          <a:custGeom>
                            <a:avLst/>
                            <a:gdLst/>
                            <a:ahLst/>
                            <a:cxnLst/>
                            <a:rect l="l" t="t" r="r" b="b"/>
                            <a:pathLst>
                              <a:path w="5163185" h="3350260">
                                <a:moveTo>
                                  <a:pt x="5162918" y="0"/>
                                </a:moveTo>
                                <a:lnTo>
                                  <a:pt x="0" y="0"/>
                                </a:lnTo>
                                <a:lnTo>
                                  <a:pt x="0" y="3349701"/>
                                </a:lnTo>
                                <a:lnTo>
                                  <a:pt x="5162918" y="3349701"/>
                                </a:lnTo>
                                <a:lnTo>
                                  <a:pt x="5162918" y="0"/>
                                </a:lnTo>
                                <a:close/>
                              </a:path>
                            </a:pathLst>
                          </a:custGeom>
                          <a:solidFill>
                            <a:srgbClr val="F0F7E3"/>
                          </a:solidFill>
                        </wps:spPr>
                        <wps:bodyPr wrap="square" lIns="0" tIns="0" rIns="0" bIns="0" rtlCol="0">
                          <a:prstTxWarp prst="textNoShape">
                            <a:avLst/>
                          </a:prstTxWarp>
                          <a:noAutofit/>
                        </wps:bodyPr>
                      </wps:wsp>
                      <wps:wsp>
                        <wps:cNvPr id="886" name="Graphic 886"/>
                        <wps:cNvSpPr/>
                        <wps:spPr>
                          <a:xfrm>
                            <a:off x="2489362" y="1874459"/>
                            <a:ext cx="927735" cy="487045"/>
                          </a:xfrm>
                          <a:custGeom>
                            <a:avLst/>
                            <a:gdLst/>
                            <a:ahLst/>
                            <a:cxnLst/>
                            <a:rect l="l" t="t" r="r" b="b"/>
                            <a:pathLst>
                              <a:path w="927735" h="487045">
                                <a:moveTo>
                                  <a:pt x="0" y="0"/>
                                </a:moveTo>
                                <a:lnTo>
                                  <a:pt x="0" y="486829"/>
                                </a:lnTo>
                                <a:lnTo>
                                  <a:pt x="927608" y="486829"/>
                                </a:lnTo>
                                <a:lnTo>
                                  <a:pt x="927608" y="0"/>
                                </a:lnTo>
                                <a:lnTo>
                                  <a:pt x="0" y="0"/>
                                </a:lnTo>
                                <a:close/>
                              </a:path>
                            </a:pathLst>
                          </a:custGeom>
                          <a:ln w="4597">
                            <a:solidFill>
                              <a:srgbClr val="996633"/>
                            </a:solidFill>
                            <a:prstDash val="solid"/>
                          </a:ln>
                        </wps:spPr>
                        <wps:bodyPr wrap="square" lIns="0" tIns="0" rIns="0" bIns="0" rtlCol="0">
                          <a:prstTxWarp prst="textNoShape">
                            <a:avLst/>
                          </a:prstTxWarp>
                          <a:noAutofit/>
                        </wps:bodyPr>
                      </wps:wsp>
                      <wps:wsp>
                        <wps:cNvPr id="887" name="Graphic 887"/>
                        <wps:cNvSpPr/>
                        <wps:spPr>
                          <a:xfrm>
                            <a:off x="2207001" y="563017"/>
                            <a:ext cx="288290" cy="1447165"/>
                          </a:xfrm>
                          <a:custGeom>
                            <a:avLst/>
                            <a:gdLst/>
                            <a:ahLst/>
                            <a:cxnLst/>
                            <a:rect l="l" t="t" r="r" b="b"/>
                            <a:pathLst>
                              <a:path w="288290" h="1447165">
                                <a:moveTo>
                                  <a:pt x="276733" y="606298"/>
                                </a:moveTo>
                                <a:lnTo>
                                  <a:pt x="269976" y="602919"/>
                                </a:lnTo>
                                <a:lnTo>
                                  <a:pt x="239293" y="587565"/>
                                </a:lnTo>
                                <a:lnTo>
                                  <a:pt x="239293" y="602919"/>
                                </a:lnTo>
                                <a:lnTo>
                                  <a:pt x="0" y="602919"/>
                                </a:lnTo>
                                <a:lnTo>
                                  <a:pt x="0" y="609282"/>
                                </a:lnTo>
                                <a:lnTo>
                                  <a:pt x="239293" y="609282"/>
                                </a:lnTo>
                                <a:lnTo>
                                  <a:pt x="239293" y="625017"/>
                                </a:lnTo>
                                <a:lnTo>
                                  <a:pt x="270764" y="609282"/>
                                </a:lnTo>
                                <a:lnTo>
                                  <a:pt x="276733" y="606298"/>
                                </a:lnTo>
                                <a:close/>
                              </a:path>
                              <a:path w="288290" h="1447165">
                                <a:moveTo>
                                  <a:pt x="277114" y="18732"/>
                                </a:moveTo>
                                <a:lnTo>
                                  <a:pt x="271119" y="15735"/>
                                </a:lnTo>
                                <a:lnTo>
                                  <a:pt x="239661" y="0"/>
                                </a:lnTo>
                                <a:lnTo>
                                  <a:pt x="239661" y="15735"/>
                                </a:lnTo>
                                <a:lnTo>
                                  <a:pt x="368" y="15735"/>
                                </a:lnTo>
                                <a:lnTo>
                                  <a:pt x="368" y="22098"/>
                                </a:lnTo>
                                <a:lnTo>
                                  <a:pt x="239661" y="22098"/>
                                </a:lnTo>
                                <a:lnTo>
                                  <a:pt x="239661" y="37452"/>
                                </a:lnTo>
                                <a:lnTo>
                                  <a:pt x="270370" y="22098"/>
                                </a:lnTo>
                                <a:lnTo>
                                  <a:pt x="277114" y="18732"/>
                                </a:lnTo>
                                <a:close/>
                              </a:path>
                              <a:path w="288290" h="1447165">
                                <a:moveTo>
                                  <a:pt x="281609" y="1021600"/>
                                </a:moveTo>
                                <a:lnTo>
                                  <a:pt x="275615" y="1018603"/>
                                </a:lnTo>
                                <a:lnTo>
                                  <a:pt x="244157" y="1002868"/>
                                </a:lnTo>
                                <a:lnTo>
                                  <a:pt x="244157" y="1018603"/>
                                </a:lnTo>
                                <a:lnTo>
                                  <a:pt x="4864" y="1018603"/>
                                </a:lnTo>
                                <a:lnTo>
                                  <a:pt x="4864" y="1024597"/>
                                </a:lnTo>
                                <a:lnTo>
                                  <a:pt x="244157" y="1024597"/>
                                </a:lnTo>
                                <a:lnTo>
                                  <a:pt x="244157" y="1040320"/>
                                </a:lnTo>
                                <a:lnTo>
                                  <a:pt x="275602" y="1024597"/>
                                </a:lnTo>
                                <a:lnTo>
                                  <a:pt x="281609" y="1021600"/>
                                </a:lnTo>
                                <a:close/>
                              </a:path>
                              <a:path w="288290" h="1447165">
                                <a:moveTo>
                                  <a:pt x="287972" y="1427911"/>
                                </a:moveTo>
                                <a:lnTo>
                                  <a:pt x="281965" y="1424914"/>
                                </a:lnTo>
                                <a:lnTo>
                                  <a:pt x="250520" y="1409192"/>
                                </a:lnTo>
                                <a:lnTo>
                                  <a:pt x="250520" y="1424914"/>
                                </a:lnTo>
                                <a:lnTo>
                                  <a:pt x="11226" y="1424914"/>
                                </a:lnTo>
                                <a:lnTo>
                                  <a:pt x="11226" y="1430909"/>
                                </a:lnTo>
                                <a:lnTo>
                                  <a:pt x="250520" y="1430909"/>
                                </a:lnTo>
                                <a:lnTo>
                                  <a:pt x="250520" y="1446644"/>
                                </a:lnTo>
                                <a:lnTo>
                                  <a:pt x="281978" y="1430909"/>
                                </a:lnTo>
                                <a:lnTo>
                                  <a:pt x="287972" y="1427911"/>
                                </a:lnTo>
                                <a:close/>
                              </a:path>
                            </a:pathLst>
                          </a:custGeom>
                          <a:solidFill>
                            <a:srgbClr val="996633"/>
                          </a:solidFill>
                        </wps:spPr>
                        <wps:bodyPr wrap="square" lIns="0" tIns="0" rIns="0" bIns="0" rtlCol="0">
                          <a:prstTxWarp prst="textNoShape">
                            <a:avLst/>
                          </a:prstTxWarp>
                          <a:noAutofit/>
                        </wps:bodyPr>
                      </wps:wsp>
                      <wps:wsp>
                        <wps:cNvPr id="888" name="Graphic 888"/>
                        <wps:cNvSpPr/>
                        <wps:spPr>
                          <a:xfrm>
                            <a:off x="1246062" y="97520"/>
                            <a:ext cx="2135505" cy="129539"/>
                          </a:xfrm>
                          <a:custGeom>
                            <a:avLst/>
                            <a:gdLst/>
                            <a:ahLst/>
                            <a:cxnLst/>
                            <a:rect l="l" t="t" r="r" b="b"/>
                            <a:pathLst>
                              <a:path w="2135505" h="129539">
                                <a:moveTo>
                                  <a:pt x="2120722" y="0"/>
                                </a:moveTo>
                                <a:lnTo>
                                  <a:pt x="16484" y="0"/>
                                </a:lnTo>
                                <a:lnTo>
                                  <a:pt x="14605" y="0"/>
                                </a:lnTo>
                                <a:lnTo>
                                  <a:pt x="10121" y="1130"/>
                                </a:lnTo>
                                <a:lnTo>
                                  <a:pt x="7124" y="2628"/>
                                </a:lnTo>
                                <a:lnTo>
                                  <a:pt x="2628" y="7112"/>
                                </a:lnTo>
                                <a:lnTo>
                                  <a:pt x="1130" y="9740"/>
                                </a:lnTo>
                                <a:lnTo>
                                  <a:pt x="0" y="14604"/>
                                </a:lnTo>
                                <a:lnTo>
                                  <a:pt x="0" y="114592"/>
                                </a:lnTo>
                                <a:lnTo>
                                  <a:pt x="1130" y="119456"/>
                                </a:lnTo>
                                <a:lnTo>
                                  <a:pt x="2628" y="122085"/>
                                </a:lnTo>
                                <a:lnTo>
                                  <a:pt x="4876" y="124701"/>
                                </a:lnTo>
                                <a:lnTo>
                                  <a:pt x="5994" y="125450"/>
                                </a:lnTo>
                                <a:lnTo>
                                  <a:pt x="7124" y="126580"/>
                                </a:lnTo>
                                <a:lnTo>
                                  <a:pt x="10121" y="128079"/>
                                </a:lnTo>
                                <a:lnTo>
                                  <a:pt x="14605" y="129197"/>
                                </a:lnTo>
                                <a:lnTo>
                                  <a:pt x="2120722" y="129197"/>
                                </a:lnTo>
                                <a:lnTo>
                                  <a:pt x="2125586" y="128079"/>
                                </a:lnTo>
                                <a:lnTo>
                                  <a:pt x="2128215" y="126580"/>
                                </a:lnTo>
                                <a:lnTo>
                                  <a:pt x="2129332" y="125450"/>
                                </a:lnTo>
                                <a:lnTo>
                                  <a:pt x="2130463" y="124701"/>
                                </a:lnTo>
                                <a:lnTo>
                                  <a:pt x="2131580" y="123202"/>
                                </a:lnTo>
                                <a:lnTo>
                                  <a:pt x="2132711" y="122085"/>
                                </a:lnTo>
                                <a:lnTo>
                                  <a:pt x="2134209" y="119456"/>
                                </a:lnTo>
                                <a:lnTo>
                                  <a:pt x="2135327" y="114592"/>
                                </a:lnTo>
                                <a:lnTo>
                                  <a:pt x="2135327" y="14604"/>
                                </a:lnTo>
                                <a:lnTo>
                                  <a:pt x="2134209" y="9740"/>
                                </a:lnTo>
                                <a:lnTo>
                                  <a:pt x="2132711" y="7112"/>
                                </a:lnTo>
                                <a:lnTo>
                                  <a:pt x="2128215" y="2628"/>
                                </a:lnTo>
                                <a:lnTo>
                                  <a:pt x="2125586" y="1130"/>
                                </a:lnTo>
                                <a:lnTo>
                                  <a:pt x="2120722" y="0"/>
                                </a:lnTo>
                                <a:close/>
                              </a:path>
                            </a:pathLst>
                          </a:custGeom>
                          <a:solidFill>
                            <a:srgbClr val="C7EAFB"/>
                          </a:solidFill>
                        </wps:spPr>
                        <wps:bodyPr wrap="square" lIns="0" tIns="0" rIns="0" bIns="0" rtlCol="0">
                          <a:prstTxWarp prst="textNoShape">
                            <a:avLst/>
                          </a:prstTxWarp>
                          <a:noAutofit/>
                        </wps:bodyPr>
                      </wps:wsp>
                      <wps:wsp>
                        <wps:cNvPr id="889" name="Graphic 889"/>
                        <wps:cNvSpPr/>
                        <wps:spPr>
                          <a:xfrm>
                            <a:off x="1246062" y="97522"/>
                            <a:ext cx="2135505" cy="129539"/>
                          </a:xfrm>
                          <a:custGeom>
                            <a:avLst/>
                            <a:gdLst/>
                            <a:ahLst/>
                            <a:cxnLst/>
                            <a:rect l="l" t="t" r="r" b="b"/>
                            <a:pathLst>
                              <a:path w="2135505" h="129539">
                                <a:moveTo>
                                  <a:pt x="16484" y="0"/>
                                </a:moveTo>
                                <a:lnTo>
                                  <a:pt x="14605" y="0"/>
                                </a:lnTo>
                                <a:lnTo>
                                  <a:pt x="13119" y="381"/>
                                </a:lnTo>
                                <a:lnTo>
                                  <a:pt x="11620" y="749"/>
                                </a:lnTo>
                                <a:lnTo>
                                  <a:pt x="10121" y="1130"/>
                                </a:lnTo>
                                <a:lnTo>
                                  <a:pt x="8623" y="1879"/>
                                </a:lnTo>
                                <a:lnTo>
                                  <a:pt x="7124" y="2616"/>
                                </a:lnTo>
                                <a:lnTo>
                                  <a:pt x="5994" y="3746"/>
                                </a:lnTo>
                                <a:lnTo>
                                  <a:pt x="4876" y="4864"/>
                                </a:lnTo>
                                <a:lnTo>
                                  <a:pt x="3746" y="5994"/>
                                </a:lnTo>
                                <a:lnTo>
                                  <a:pt x="2628" y="7112"/>
                                </a:lnTo>
                                <a:lnTo>
                                  <a:pt x="1879" y="8610"/>
                                </a:lnTo>
                                <a:lnTo>
                                  <a:pt x="1130" y="9740"/>
                                </a:lnTo>
                                <a:lnTo>
                                  <a:pt x="762" y="11239"/>
                                </a:lnTo>
                                <a:lnTo>
                                  <a:pt x="381" y="12738"/>
                                </a:lnTo>
                                <a:lnTo>
                                  <a:pt x="0" y="14604"/>
                                </a:lnTo>
                                <a:lnTo>
                                  <a:pt x="0" y="16103"/>
                                </a:lnTo>
                                <a:lnTo>
                                  <a:pt x="0" y="113093"/>
                                </a:lnTo>
                                <a:lnTo>
                                  <a:pt x="0" y="114592"/>
                                </a:lnTo>
                                <a:lnTo>
                                  <a:pt x="381" y="116471"/>
                                </a:lnTo>
                                <a:lnTo>
                                  <a:pt x="762" y="117970"/>
                                </a:lnTo>
                                <a:lnTo>
                                  <a:pt x="1130" y="119456"/>
                                </a:lnTo>
                                <a:lnTo>
                                  <a:pt x="1879" y="120954"/>
                                </a:lnTo>
                                <a:lnTo>
                                  <a:pt x="2628" y="122085"/>
                                </a:lnTo>
                                <a:lnTo>
                                  <a:pt x="3746" y="123202"/>
                                </a:lnTo>
                                <a:lnTo>
                                  <a:pt x="4876" y="124701"/>
                                </a:lnTo>
                                <a:lnTo>
                                  <a:pt x="5994" y="125450"/>
                                </a:lnTo>
                                <a:lnTo>
                                  <a:pt x="7124" y="126580"/>
                                </a:lnTo>
                                <a:lnTo>
                                  <a:pt x="8623" y="127330"/>
                                </a:lnTo>
                                <a:lnTo>
                                  <a:pt x="10121" y="128079"/>
                                </a:lnTo>
                                <a:lnTo>
                                  <a:pt x="11620" y="128447"/>
                                </a:lnTo>
                                <a:lnTo>
                                  <a:pt x="13119" y="128828"/>
                                </a:lnTo>
                                <a:lnTo>
                                  <a:pt x="14605" y="129197"/>
                                </a:lnTo>
                                <a:lnTo>
                                  <a:pt x="16484" y="129197"/>
                                </a:lnTo>
                                <a:lnTo>
                                  <a:pt x="2119223" y="129197"/>
                                </a:lnTo>
                                <a:lnTo>
                                  <a:pt x="2120722" y="129197"/>
                                </a:lnTo>
                                <a:lnTo>
                                  <a:pt x="2122589" y="128828"/>
                                </a:lnTo>
                                <a:lnTo>
                                  <a:pt x="2124087" y="128447"/>
                                </a:lnTo>
                                <a:lnTo>
                                  <a:pt x="2125586" y="128079"/>
                                </a:lnTo>
                                <a:lnTo>
                                  <a:pt x="2126716" y="127330"/>
                                </a:lnTo>
                                <a:lnTo>
                                  <a:pt x="2128215" y="126580"/>
                                </a:lnTo>
                                <a:lnTo>
                                  <a:pt x="2129332" y="125450"/>
                                </a:lnTo>
                                <a:lnTo>
                                  <a:pt x="2130463" y="124701"/>
                                </a:lnTo>
                                <a:lnTo>
                                  <a:pt x="2131580" y="123202"/>
                                </a:lnTo>
                                <a:lnTo>
                                  <a:pt x="2132711" y="122085"/>
                                </a:lnTo>
                                <a:lnTo>
                                  <a:pt x="2133447" y="120954"/>
                                </a:lnTo>
                                <a:lnTo>
                                  <a:pt x="2134209" y="119456"/>
                                </a:lnTo>
                                <a:lnTo>
                                  <a:pt x="2134577" y="117970"/>
                                </a:lnTo>
                                <a:lnTo>
                                  <a:pt x="2134958" y="116471"/>
                                </a:lnTo>
                                <a:lnTo>
                                  <a:pt x="2135327" y="114592"/>
                                </a:lnTo>
                                <a:lnTo>
                                  <a:pt x="2135327" y="113093"/>
                                </a:lnTo>
                                <a:lnTo>
                                  <a:pt x="2135327" y="16103"/>
                                </a:lnTo>
                                <a:lnTo>
                                  <a:pt x="2135327" y="14604"/>
                                </a:lnTo>
                                <a:lnTo>
                                  <a:pt x="2134958" y="12738"/>
                                </a:lnTo>
                                <a:lnTo>
                                  <a:pt x="2134577" y="11239"/>
                                </a:lnTo>
                                <a:lnTo>
                                  <a:pt x="2134209" y="9740"/>
                                </a:lnTo>
                                <a:lnTo>
                                  <a:pt x="2133447" y="8610"/>
                                </a:lnTo>
                                <a:lnTo>
                                  <a:pt x="2132711" y="7112"/>
                                </a:lnTo>
                                <a:lnTo>
                                  <a:pt x="2131580" y="5994"/>
                                </a:lnTo>
                                <a:lnTo>
                                  <a:pt x="2130463" y="4864"/>
                                </a:lnTo>
                                <a:lnTo>
                                  <a:pt x="2129332" y="3746"/>
                                </a:lnTo>
                                <a:lnTo>
                                  <a:pt x="2128215" y="2616"/>
                                </a:lnTo>
                                <a:lnTo>
                                  <a:pt x="2126716" y="1879"/>
                                </a:lnTo>
                                <a:lnTo>
                                  <a:pt x="2125586" y="1130"/>
                                </a:lnTo>
                                <a:lnTo>
                                  <a:pt x="2124087" y="749"/>
                                </a:lnTo>
                                <a:lnTo>
                                  <a:pt x="2122589" y="381"/>
                                </a:lnTo>
                                <a:lnTo>
                                  <a:pt x="2120722" y="0"/>
                                </a:lnTo>
                                <a:lnTo>
                                  <a:pt x="2119223" y="0"/>
                                </a:lnTo>
                                <a:lnTo>
                                  <a:pt x="16484" y="0"/>
                                </a:lnTo>
                                <a:close/>
                              </a:path>
                            </a:pathLst>
                          </a:custGeom>
                          <a:ln w="4597">
                            <a:solidFill>
                              <a:srgbClr val="0090D0"/>
                            </a:solidFill>
                            <a:prstDash val="solid"/>
                          </a:ln>
                        </wps:spPr>
                        <wps:bodyPr wrap="square" lIns="0" tIns="0" rIns="0" bIns="0" rtlCol="0">
                          <a:prstTxWarp prst="textNoShape">
                            <a:avLst/>
                          </a:prstTxWarp>
                          <a:noAutofit/>
                        </wps:bodyPr>
                      </wps:wsp>
                      <wps:wsp>
                        <wps:cNvPr id="890" name="Graphic 890"/>
                        <wps:cNvSpPr/>
                        <wps:spPr>
                          <a:xfrm>
                            <a:off x="3454038" y="97520"/>
                            <a:ext cx="1555750" cy="129539"/>
                          </a:xfrm>
                          <a:custGeom>
                            <a:avLst/>
                            <a:gdLst/>
                            <a:ahLst/>
                            <a:cxnLst/>
                            <a:rect l="l" t="t" r="r" b="b"/>
                            <a:pathLst>
                              <a:path w="1555750" h="129539">
                                <a:moveTo>
                                  <a:pt x="1541017" y="0"/>
                                </a:moveTo>
                                <a:lnTo>
                                  <a:pt x="16103" y="0"/>
                                </a:lnTo>
                                <a:lnTo>
                                  <a:pt x="14604" y="0"/>
                                </a:lnTo>
                                <a:lnTo>
                                  <a:pt x="9740" y="1130"/>
                                </a:lnTo>
                                <a:lnTo>
                                  <a:pt x="7124" y="2628"/>
                                </a:lnTo>
                                <a:lnTo>
                                  <a:pt x="2628" y="7112"/>
                                </a:lnTo>
                                <a:lnTo>
                                  <a:pt x="1117" y="9740"/>
                                </a:lnTo>
                                <a:lnTo>
                                  <a:pt x="0" y="14604"/>
                                </a:lnTo>
                                <a:lnTo>
                                  <a:pt x="0" y="114592"/>
                                </a:lnTo>
                                <a:lnTo>
                                  <a:pt x="1117" y="119456"/>
                                </a:lnTo>
                                <a:lnTo>
                                  <a:pt x="2628" y="122085"/>
                                </a:lnTo>
                                <a:lnTo>
                                  <a:pt x="4864" y="124701"/>
                                </a:lnTo>
                                <a:lnTo>
                                  <a:pt x="5994" y="125450"/>
                                </a:lnTo>
                                <a:lnTo>
                                  <a:pt x="7124" y="126580"/>
                                </a:lnTo>
                                <a:lnTo>
                                  <a:pt x="9740" y="128079"/>
                                </a:lnTo>
                                <a:lnTo>
                                  <a:pt x="14604" y="129197"/>
                                </a:lnTo>
                                <a:lnTo>
                                  <a:pt x="1541017" y="129197"/>
                                </a:lnTo>
                                <a:lnTo>
                                  <a:pt x="1545882" y="128079"/>
                                </a:lnTo>
                                <a:lnTo>
                                  <a:pt x="1548498" y="126580"/>
                                </a:lnTo>
                                <a:lnTo>
                                  <a:pt x="1549628" y="125450"/>
                                </a:lnTo>
                                <a:lnTo>
                                  <a:pt x="1551127" y="124701"/>
                                </a:lnTo>
                                <a:lnTo>
                                  <a:pt x="1551876" y="123202"/>
                                </a:lnTo>
                                <a:lnTo>
                                  <a:pt x="1552994" y="122085"/>
                                </a:lnTo>
                                <a:lnTo>
                                  <a:pt x="1554492" y="119456"/>
                                </a:lnTo>
                                <a:lnTo>
                                  <a:pt x="1555622" y="114592"/>
                                </a:lnTo>
                                <a:lnTo>
                                  <a:pt x="1555622" y="14604"/>
                                </a:lnTo>
                                <a:lnTo>
                                  <a:pt x="1554492" y="9740"/>
                                </a:lnTo>
                                <a:lnTo>
                                  <a:pt x="1552994" y="7112"/>
                                </a:lnTo>
                                <a:lnTo>
                                  <a:pt x="1551876" y="5994"/>
                                </a:lnTo>
                                <a:lnTo>
                                  <a:pt x="1551127" y="4864"/>
                                </a:lnTo>
                                <a:lnTo>
                                  <a:pt x="1547380" y="1879"/>
                                </a:lnTo>
                                <a:lnTo>
                                  <a:pt x="1545882" y="1130"/>
                                </a:lnTo>
                                <a:lnTo>
                                  <a:pt x="1541017" y="0"/>
                                </a:lnTo>
                                <a:close/>
                              </a:path>
                            </a:pathLst>
                          </a:custGeom>
                          <a:solidFill>
                            <a:srgbClr val="C7EAFB"/>
                          </a:solidFill>
                        </wps:spPr>
                        <wps:bodyPr wrap="square" lIns="0" tIns="0" rIns="0" bIns="0" rtlCol="0">
                          <a:prstTxWarp prst="textNoShape">
                            <a:avLst/>
                          </a:prstTxWarp>
                          <a:noAutofit/>
                        </wps:bodyPr>
                      </wps:wsp>
                      <wps:wsp>
                        <wps:cNvPr id="891" name="Graphic 891"/>
                        <wps:cNvSpPr/>
                        <wps:spPr>
                          <a:xfrm>
                            <a:off x="3454038" y="97522"/>
                            <a:ext cx="1555750" cy="129539"/>
                          </a:xfrm>
                          <a:custGeom>
                            <a:avLst/>
                            <a:gdLst/>
                            <a:ahLst/>
                            <a:cxnLst/>
                            <a:rect l="l" t="t" r="r" b="b"/>
                            <a:pathLst>
                              <a:path w="1555750" h="129539">
                                <a:moveTo>
                                  <a:pt x="16103" y="0"/>
                                </a:moveTo>
                                <a:lnTo>
                                  <a:pt x="14604" y="0"/>
                                </a:lnTo>
                                <a:lnTo>
                                  <a:pt x="12738" y="381"/>
                                </a:lnTo>
                                <a:lnTo>
                                  <a:pt x="11239" y="749"/>
                                </a:lnTo>
                                <a:lnTo>
                                  <a:pt x="9740" y="1130"/>
                                </a:lnTo>
                                <a:lnTo>
                                  <a:pt x="8610" y="1879"/>
                                </a:lnTo>
                                <a:lnTo>
                                  <a:pt x="7124" y="2616"/>
                                </a:lnTo>
                                <a:lnTo>
                                  <a:pt x="5994" y="3746"/>
                                </a:lnTo>
                                <a:lnTo>
                                  <a:pt x="4864" y="4864"/>
                                </a:lnTo>
                                <a:lnTo>
                                  <a:pt x="3746" y="5994"/>
                                </a:lnTo>
                                <a:lnTo>
                                  <a:pt x="2628" y="7112"/>
                                </a:lnTo>
                                <a:lnTo>
                                  <a:pt x="1879" y="8610"/>
                                </a:lnTo>
                                <a:lnTo>
                                  <a:pt x="1117" y="9740"/>
                                </a:lnTo>
                                <a:lnTo>
                                  <a:pt x="749" y="11239"/>
                                </a:lnTo>
                                <a:lnTo>
                                  <a:pt x="380" y="12738"/>
                                </a:lnTo>
                                <a:lnTo>
                                  <a:pt x="0" y="14604"/>
                                </a:lnTo>
                                <a:lnTo>
                                  <a:pt x="0" y="16103"/>
                                </a:lnTo>
                                <a:lnTo>
                                  <a:pt x="0" y="113093"/>
                                </a:lnTo>
                                <a:lnTo>
                                  <a:pt x="0" y="114592"/>
                                </a:lnTo>
                                <a:lnTo>
                                  <a:pt x="380" y="116471"/>
                                </a:lnTo>
                                <a:lnTo>
                                  <a:pt x="3746" y="123202"/>
                                </a:lnTo>
                                <a:lnTo>
                                  <a:pt x="4864" y="124701"/>
                                </a:lnTo>
                                <a:lnTo>
                                  <a:pt x="5994" y="125450"/>
                                </a:lnTo>
                                <a:lnTo>
                                  <a:pt x="7124" y="126580"/>
                                </a:lnTo>
                                <a:lnTo>
                                  <a:pt x="8610" y="127330"/>
                                </a:lnTo>
                                <a:lnTo>
                                  <a:pt x="9740" y="128079"/>
                                </a:lnTo>
                                <a:lnTo>
                                  <a:pt x="11239" y="128447"/>
                                </a:lnTo>
                                <a:lnTo>
                                  <a:pt x="12738" y="128828"/>
                                </a:lnTo>
                                <a:lnTo>
                                  <a:pt x="14604" y="129197"/>
                                </a:lnTo>
                                <a:lnTo>
                                  <a:pt x="16103" y="129197"/>
                                </a:lnTo>
                                <a:lnTo>
                                  <a:pt x="1539519" y="129197"/>
                                </a:lnTo>
                                <a:lnTo>
                                  <a:pt x="1541017" y="129197"/>
                                </a:lnTo>
                                <a:lnTo>
                                  <a:pt x="1542884" y="128828"/>
                                </a:lnTo>
                                <a:lnTo>
                                  <a:pt x="1544383" y="128447"/>
                                </a:lnTo>
                                <a:lnTo>
                                  <a:pt x="1545882" y="128079"/>
                                </a:lnTo>
                                <a:lnTo>
                                  <a:pt x="1547380" y="127330"/>
                                </a:lnTo>
                                <a:lnTo>
                                  <a:pt x="1548498" y="126580"/>
                                </a:lnTo>
                                <a:lnTo>
                                  <a:pt x="1549628" y="125450"/>
                                </a:lnTo>
                                <a:lnTo>
                                  <a:pt x="1551127" y="124701"/>
                                </a:lnTo>
                                <a:lnTo>
                                  <a:pt x="1551876" y="123202"/>
                                </a:lnTo>
                                <a:lnTo>
                                  <a:pt x="1552994" y="122085"/>
                                </a:lnTo>
                                <a:lnTo>
                                  <a:pt x="1553743" y="120954"/>
                                </a:lnTo>
                                <a:lnTo>
                                  <a:pt x="1554492" y="119456"/>
                                </a:lnTo>
                                <a:lnTo>
                                  <a:pt x="1554873" y="117970"/>
                                </a:lnTo>
                                <a:lnTo>
                                  <a:pt x="1555241" y="116471"/>
                                </a:lnTo>
                                <a:lnTo>
                                  <a:pt x="1555622" y="114592"/>
                                </a:lnTo>
                                <a:lnTo>
                                  <a:pt x="1555622" y="113093"/>
                                </a:lnTo>
                                <a:lnTo>
                                  <a:pt x="1555622" y="16103"/>
                                </a:lnTo>
                                <a:lnTo>
                                  <a:pt x="1555622" y="14604"/>
                                </a:lnTo>
                                <a:lnTo>
                                  <a:pt x="1555241" y="12738"/>
                                </a:lnTo>
                                <a:lnTo>
                                  <a:pt x="1554873" y="11239"/>
                                </a:lnTo>
                                <a:lnTo>
                                  <a:pt x="1554492" y="9740"/>
                                </a:lnTo>
                                <a:lnTo>
                                  <a:pt x="1553743" y="8610"/>
                                </a:lnTo>
                                <a:lnTo>
                                  <a:pt x="1552994" y="7112"/>
                                </a:lnTo>
                                <a:lnTo>
                                  <a:pt x="1551876" y="5994"/>
                                </a:lnTo>
                                <a:lnTo>
                                  <a:pt x="1551127" y="4864"/>
                                </a:lnTo>
                                <a:lnTo>
                                  <a:pt x="1549628" y="3746"/>
                                </a:lnTo>
                                <a:lnTo>
                                  <a:pt x="1541017" y="0"/>
                                </a:lnTo>
                                <a:lnTo>
                                  <a:pt x="1539519" y="0"/>
                                </a:lnTo>
                                <a:lnTo>
                                  <a:pt x="16103" y="0"/>
                                </a:lnTo>
                                <a:close/>
                              </a:path>
                            </a:pathLst>
                          </a:custGeom>
                          <a:ln w="4597">
                            <a:solidFill>
                              <a:srgbClr val="0090D0"/>
                            </a:solidFill>
                            <a:prstDash val="solid"/>
                          </a:ln>
                        </wps:spPr>
                        <wps:bodyPr wrap="square" lIns="0" tIns="0" rIns="0" bIns="0" rtlCol="0">
                          <a:prstTxWarp prst="textNoShape">
                            <a:avLst/>
                          </a:prstTxWarp>
                          <a:noAutofit/>
                        </wps:bodyPr>
                      </wps:wsp>
                      <wps:wsp>
                        <wps:cNvPr id="892" name="Graphic 892"/>
                        <wps:cNvSpPr/>
                        <wps:spPr>
                          <a:xfrm>
                            <a:off x="776460" y="898932"/>
                            <a:ext cx="3634740" cy="2230120"/>
                          </a:xfrm>
                          <a:custGeom>
                            <a:avLst/>
                            <a:gdLst/>
                            <a:ahLst/>
                            <a:cxnLst/>
                            <a:rect l="l" t="t" r="r" b="b"/>
                            <a:pathLst>
                              <a:path w="3634740" h="2230120">
                                <a:moveTo>
                                  <a:pt x="449389" y="2211336"/>
                                </a:moveTo>
                                <a:lnTo>
                                  <a:pt x="443382" y="2208339"/>
                                </a:lnTo>
                                <a:lnTo>
                                  <a:pt x="411937" y="2192617"/>
                                </a:lnTo>
                                <a:lnTo>
                                  <a:pt x="411937" y="2208339"/>
                                </a:lnTo>
                                <a:lnTo>
                                  <a:pt x="11239" y="2208339"/>
                                </a:lnTo>
                                <a:lnTo>
                                  <a:pt x="11239" y="7124"/>
                                </a:lnTo>
                                <a:lnTo>
                                  <a:pt x="11239" y="4127"/>
                                </a:lnTo>
                                <a:lnTo>
                                  <a:pt x="11239" y="1130"/>
                                </a:lnTo>
                                <a:lnTo>
                                  <a:pt x="0" y="1130"/>
                                </a:lnTo>
                                <a:lnTo>
                                  <a:pt x="0" y="7124"/>
                                </a:lnTo>
                                <a:lnTo>
                                  <a:pt x="4876" y="7124"/>
                                </a:lnTo>
                                <a:lnTo>
                                  <a:pt x="4876" y="2214715"/>
                                </a:lnTo>
                                <a:lnTo>
                                  <a:pt x="411937" y="2214715"/>
                                </a:lnTo>
                                <a:lnTo>
                                  <a:pt x="411937" y="2230069"/>
                                </a:lnTo>
                                <a:lnTo>
                                  <a:pt x="442633" y="2214715"/>
                                </a:lnTo>
                                <a:lnTo>
                                  <a:pt x="449389" y="2211336"/>
                                </a:lnTo>
                                <a:close/>
                              </a:path>
                              <a:path w="3634740" h="2230120">
                                <a:moveTo>
                                  <a:pt x="931722" y="517169"/>
                                </a:moveTo>
                                <a:lnTo>
                                  <a:pt x="916368" y="517169"/>
                                </a:lnTo>
                                <a:lnTo>
                                  <a:pt x="916368" y="416433"/>
                                </a:lnTo>
                                <a:lnTo>
                                  <a:pt x="910005" y="416433"/>
                                </a:lnTo>
                                <a:lnTo>
                                  <a:pt x="910005" y="517169"/>
                                </a:lnTo>
                                <a:lnTo>
                                  <a:pt x="894270" y="517169"/>
                                </a:lnTo>
                                <a:lnTo>
                                  <a:pt x="913003" y="554609"/>
                                </a:lnTo>
                                <a:lnTo>
                                  <a:pt x="928725" y="523151"/>
                                </a:lnTo>
                                <a:lnTo>
                                  <a:pt x="931722" y="517169"/>
                                </a:lnTo>
                                <a:close/>
                              </a:path>
                              <a:path w="3634740" h="2230120">
                                <a:moveTo>
                                  <a:pt x="931722" y="100749"/>
                                </a:moveTo>
                                <a:lnTo>
                                  <a:pt x="916368" y="100749"/>
                                </a:lnTo>
                                <a:lnTo>
                                  <a:pt x="916368" y="0"/>
                                </a:lnTo>
                                <a:lnTo>
                                  <a:pt x="910005" y="0"/>
                                </a:lnTo>
                                <a:lnTo>
                                  <a:pt x="910005" y="100749"/>
                                </a:lnTo>
                                <a:lnTo>
                                  <a:pt x="894270" y="100749"/>
                                </a:lnTo>
                                <a:lnTo>
                                  <a:pt x="913003" y="138188"/>
                                </a:lnTo>
                                <a:lnTo>
                                  <a:pt x="928535" y="107099"/>
                                </a:lnTo>
                                <a:lnTo>
                                  <a:pt x="931722" y="100749"/>
                                </a:lnTo>
                                <a:close/>
                              </a:path>
                              <a:path w="3634740" h="2230120">
                                <a:moveTo>
                                  <a:pt x="936218" y="929843"/>
                                </a:moveTo>
                                <a:lnTo>
                                  <a:pt x="920483" y="929843"/>
                                </a:lnTo>
                                <a:lnTo>
                                  <a:pt x="920483" y="828738"/>
                                </a:lnTo>
                                <a:lnTo>
                                  <a:pt x="914476" y="828738"/>
                                </a:lnTo>
                                <a:lnTo>
                                  <a:pt x="914476" y="929843"/>
                                </a:lnTo>
                                <a:lnTo>
                                  <a:pt x="898766" y="929843"/>
                                </a:lnTo>
                                <a:lnTo>
                                  <a:pt x="917486" y="967295"/>
                                </a:lnTo>
                                <a:lnTo>
                                  <a:pt x="933208" y="935837"/>
                                </a:lnTo>
                                <a:lnTo>
                                  <a:pt x="936218" y="929843"/>
                                </a:lnTo>
                                <a:close/>
                              </a:path>
                              <a:path w="3634740" h="2230120">
                                <a:moveTo>
                                  <a:pt x="945578" y="1481467"/>
                                </a:moveTo>
                                <a:lnTo>
                                  <a:pt x="929843" y="1481467"/>
                                </a:lnTo>
                                <a:lnTo>
                                  <a:pt x="929843" y="1215948"/>
                                </a:lnTo>
                                <a:lnTo>
                                  <a:pt x="923848" y="1215948"/>
                                </a:lnTo>
                                <a:lnTo>
                                  <a:pt x="923848" y="1481467"/>
                                </a:lnTo>
                                <a:lnTo>
                                  <a:pt x="908126" y="1481467"/>
                                </a:lnTo>
                                <a:lnTo>
                                  <a:pt x="926846" y="1518907"/>
                                </a:lnTo>
                                <a:lnTo>
                                  <a:pt x="942390" y="1487830"/>
                                </a:lnTo>
                                <a:lnTo>
                                  <a:pt x="945578" y="1481467"/>
                                </a:lnTo>
                                <a:close/>
                              </a:path>
                              <a:path w="3634740" h="2230120">
                                <a:moveTo>
                                  <a:pt x="954938" y="1975408"/>
                                </a:moveTo>
                                <a:lnTo>
                                  <a:pt x="939215" y="1975408"/>
                                </a:lnTo>
                                <a:lnTo>
                                  <a:pt x="939215" y="1874672"/>
                                </a:lnTo>
                                <a:lnTo>
                                  <a:pt x="933221" y="1874672"/>
                                </a:lnTo>
                                <a:lnTo>
                                  <a:pt x="933221" y="1975408"/>
                                </a:lnTo>
                                <a:lnTo>
                                  <a:pt x="917486" y="1975408"/>
                                </a:lnTo>
                                <a:lnTo>
                                  <a:pt x="936218" y="2012861"/>
                                </a:lnTo>
                                <a:lnTo>
                                  <a:pt x="951750" y="1981771"/>
                                </a:lnTo>
                                <a:lnTo>
                                  <a:pt x="954938" y="1975408"/>
                                </a:lnTo>
                                <a:close/>
                              </a:path>
                              <a:path w="3634740" h="2230120">
                                <a:moveTo>
                                  <a:pt x="3187992" y="1242923"/>
                                </a:moveTo>
                                <a:lnTo>
                                  <a:pt x="2369743" y="1242923"/>
                                </a:lnTo>
                                <a:lnTo>
                                  <a:pt x="2369743" y="1775066"/>
                                </a:lnTo>
                                <a:lnTo>
                                  <a:pt x="1594929" y="1775066"/>
                                </a:lnTo>
                                <a:lnTo>
                                  <a:pt x="1594929" y="1759712"/>
                                </a:lnTo>
                                <a:lnTo>
                                  <a:pt x="1557477" y="1778431"/>
                                </a:lnTo>
                                <a:lnTo>
                                  <a:pt x="1594929" y="1797151"/>
                                </a:lnTo>
                                <a:lnTo>
                                  <a:pt x="1594929" y="1781429"/>
                                </a:lnTo>
                                <a:lnTo>
                                  <a:pt x="2375738" y="1781429"/>
                                </a:lnTo>
                                <a:lnTo>
                                  <a:pt x="2375738" y="1778431"/>
                                </a:lnTo>
                                <a:lnTo>
                                  <a:pt x="2375738" y="1775066"/>
                                </a:lnTo>
                                <a:lnTo>
                                  <a:pt x="2375738" y="1249286"/>
                                </a:lnTo>
                                <a:lnTo>
                                  <a:pt x="3187992" y="1249286"/>
                                </a:lnTo>
                                <a:lnTo>
                                  <a:pt x="3187992" y="1246289"/>
                                </a:lnTo>
                                <a:lnTo>
                                  <a:pt x="3187992" y="1242923"/>
                                </a:lnTo>
                                <a:close/>
                              </a:path>
                              <a:path w="3634740" h="2230120">
                                <a:moveTo>
                                  <a:pt x="3634384" y="1105484"/>
                                </a:moveTo>
                                <a:lnTo>
                                  <a:pt x="3628390" y="1102487"/>
                                </a:lnTo>
                                <a:lnTo>
                                  <a:pt x="3596932" y="1086751"/>
                                </a:lnTo>
                                <a:lnTo>
                                  <a:pt x="3596932" y="1102487"/>
                                </a:lnTo>
                                <a:lnTo>
                                  <a:pt x="3526536" y="1102487"/>
                                </a:lnTo>
                                <a:lnTo>
                                  <a:pt x="3526536" y="1108481"/>
                                </a:lnTo>
                                <a:lnTo>
                                  <a:pt x="3596932" y="1108481"/>
                                </a:lnTo>
                                <a:lnTo>
                                  <a:pt x="3596932" y="1124204"/>
                                </a:lnTo>
                                <a:lnTo>
                                  <a:pt x="3628377" y="1108481"/>
                                </a:lnTo>
                                <a:lnTo>
                                  <a:pt x="3634384" y="1105484"/>
                                </a:lnTo>
                                <a:close/>
                              </a:path>
                            </a:pathLst>
                          </a:custGeom>
                          <a:solidFill>
                            <a:srgbClr val="996633"/>
                          </a:solidFill>
                        </wps:spPr>
                        <wps:bodyPr wrap="square" lIns="0" tIns="0" rIns="0" bIns="0" rtlCol="0">
                          <a:prstTxWarp prst="textNoShape">
                            <a:avLst/>
                          </a:prstTxWarp>
                          <a:noAutofit/>
                        </wps:bodyPr>
                      </wps:wsp>
                      <wps:wsp>
                        <wps:cNvPr id="893" name="Graphic 893"/>
                        <wps:cNvSpPr/>
                        <wps:spPr>
                          <a:xfrm>
                            <a:off x="463767" y="97520"/>
                            <a:ext cx="715645" cy="129539"/>
                          </a:xfrm>
                          <a:custGeom>
                            <a:avLst/>
                            <a:gdLst/>
                            <a:ahLst/>
                            <a:cxnLst/>
                            <a:rect l="l" t="t" r="r" b="b"/>
                            <a:pathLst>
                              <a:path w="715645" h="129539">
                                <a:moveTo>
                                  <a:pt x="700671" y="0"/>
                                </a:moveTo>
                                <a:lnTo>
                                  <a:pt x="16103" y="0"/>
                                </a:lnTo>
                                <a:lnTo>
                                  <a:pt x="14605" y="0"/>
                                </a:lnTo>
                                <a:lnTo>
                                  <a:pt x="9740" y="1130"/>
                                </a:lnTo>
                                <a:lnTo>
                                  <a:pt x="7112" y="2628"/>
                                </a:lnTo>
                                <a:lnTo>
                                  <a:pt x="2616" y="7112"/>
                                </a:lnTo>
                                <a:lnTo>
                                  <a:pt x="1117" y="9740"/>
                                </a:lnTo>
                                <a:lnTo>
                                  <a:pt x="0" y="14604"/>
                                </a:lnTo>
                                <a:lnTo>
                                  <a:pt x="0" y="114592"/>
                                </a:lnTo>
                                <a:lnTo>
                                  <a:pt x="14605" y="129197"/>
                                </a:lnTo>
                                <a:lnTo>
                                  <a:pt x="700671" y="129197"/>
                                </a:lnTo>
                                <a:lnTo>
                                  <a:pt x="715276" y="114592"/>
                                </a:lnTo>
                                <a:lnTo>
                                  <a:pt x="715276" y="14604"/>
                                </a:lnTo>
                                <a:lnTo>
                                  <a:pt x="714146" y="9740"/>
                                </a:lnTo>
                                <a:lnTo>
                                  <a:pt x="712647" y="7112"/>
                                </a:lnTo>
                                <a:lnTo>
                                  <a:pt x="708152" y="2628"/>
                                </a:lnTo>
                                <a:lnTo>
                                  <a:pt x="705535" y="1130"/>
                                </a:lnTo>
                                <a:lnTo>
                                  <a:pt x="700671" y="0"/>
                                </a:lnTo>
                                <a:close/>
                              </a:path>
                            </a:pathLst>
                          </a:custGeom>
                          <a:solidFill>
                            <a:srgbClr val="C7EAFB"/>
                          </a:solidFill>
                        </wps:spPr>
                        <wps:bodyPr wrap="square" lIns="0" tIns="0" rIns="0" bIns="0" rtlCol="0">
                          <a:prstTxWarp prst="textNoShape">
                            <a:avLst/>
                          </a:prstTxWarp>
                          <a:noAutofit/>
                        </wps:bodyPr>
                      </wps:wsp>
                      <wps:wsp>
                        <wps:cNvPr id="894" name="Graphic 894"/>
                        <wps:cNvSpPr/>
                        <wps:spPr>
                          <a:xfrm>
                            <a:off x="463767" y="97522"/>
                            <a:ext cx="715645" cy="129539"/>
                          </a:xfrm>
                          <a:custGeom>
                            <a:avLst/>
                            <a:gdLst/>
                            <a:ahLst/>
                            <a:cxnLst/>
                            <a:rect l="l" t="t" r="r" b="b"/>
                            <a:pathLst>
                              <a:path w="715645" h="129539">
                                <a:moveTo>
                                  <a:pt x="16103" y="0"/>
                                </a:moveTo>
                                <a:lnTo>
                                  <a:pt x="14605" y="0"/>
                                </a:lnTo>
                                <a:lnTo>
                                  <a:pt x="12738" y="381"/>
                                </a:lnTo>
                                <a:lnTo>
                                  <a:pt x="5994" y="3746"/>
                                </a:lnTo>
                                <a:lnTo>
                                  <a:pt x="4876" y="4864"/>
                                </a:lnTo>
                                <a:lnTo>
                                  <a:pt x="3746" y="5994"/>
                                </a:lnTo>
                                <a:lnTo>
                                  <a:pt x="2616" y="7112"/>
                                </a:lnTo>
                                <a:lnTo>
                                  <a:pt x="1879" y="8242"/>
                                </a:lnTo>
                                <a:lnTo>
                                  <a:pt x="1117" y="9740"/>
                                </a:lnTo>
                                <a:lnTo>
                                  <a:pt x="749" y="11239"/>
                                </a:lnTo>
                                <a:lnTo>
                                  <a:pt x="381" y="12738"/>
                                </a:lnTo>
                                <a:lnTo>
                                  <a:pt x="0" y="14604"/>
                                </a:lnTo>
                                <a:lnTo>
                                  <a:pt x="0" y="16103"/>
                                </a:lnTo>
                                <a:lnTo>
                                  <a:pt x="0" y="113093"/>
                                </a:lnTo>
                                <a:lnTo>
                                  <a:pt x="0" y="114592"/>
                                </a:lnTo>
                                <a:lnTo>
                                  <a:pt x="381" y="116090"/>
                                </a:lnTo>
                                <a:lnTo>
                                  <a:pt x="749" y="117970"/>
                                </a:lnTo>
                                <a:lnTo>
                                  <a:pt x="1117" y="119456"/>
                                </a:lnTo>
                                <a:lnTo>
                                  <a:pt x="1879" y="120586"/>
                                </a:lnTo>
                                <a:lnTo>
                                  <a:pt x="2616" y="122085"/>
                                </a:lnTo>
                                <a:lnTo>
                                  <a:pt x="3746" y="123202"/>
                                </a:lnTo>
                                <a:lnTo>
                                  <a:pt x="4876" y="124332"/>
                                </a:lnTo>
                                <a:lnTo>
                                  <a:pt x="5994" y="125450"/>
                                </a:lnTo>
                                <a:lnTo>
                                  <a:pt x="7112" y="126580"/>
                                </a:lnTo>
                                <a:lnTo>
                                  <a:pt x="8242" y="127330"/>
                                </a:lnTo>
                                <a:lnTo>
                                  <a:pt x="9740" y="128079"/>
                                </a:lnTo>
                                <a:lnTo>
                                  <a:pt x="11239" y="128447"/>
                                </a:lnTo>
                                <a:lnTo>
                                  <a:pt x="12738" y="128828"/>
                                </a:lnTo>
                                <a:lnTo>
                                  <a:pt x="14605" y="129197"/>
                                </a:lnTo>
                                <a:lnTo>
                                  <a:pt x="16103" y="129197"/>
                                </a:lnTo>
                                <a:lnTo>
                                  <a:pt x="699160" y="129197"/>
                                </a:lnTo>
                                <a:lnTo>
                                  <a:pt x="700671" y="129197"/>
                                </a:lnTo>
                                <a:lnTo>
                                  <a:pt x="702157" y="128828"/>
                                </a:lnTo>
                                <a:lnTo>
                                  <a:pt x="704037" y="128447"/>
                                </a:lnTo>
                                <a:lnTo>
                                  <a:pt x="705535" y="128079"/>
                                </a:lnTo>
                                <a:lnTo>
                                  <a:pt x="706653" y="127330"/>
                                </a:lnTo>
                                <a:lnTo>
                                  <a:pt x="708152" y="126580"/>
                                </a:lnTo>
                                <a:lnTo>
                                  <a:pt x="709282" y="125450"/>
                                </a:lnTo>
                                <a:lnTo>
                                  <a:pt x="710399" y="124332"/>
                                </a:lnTo>
                                <a:lnTo>
                                  <a:pt x="711530" y="123202"/>
                                </a:lnTo>
                                <a:lnTo>
                                  <a:pt x="712647" y="122085"/>
                                </a:lnTo>
                                <a:lnTo>
                                  <a:pt x="713397" y="120586"/>
                                </a:lnTo>
                                <a:lnTo>
                                  <a:pt x="714146" y="119456"/>
                                </a:lnTo>
                                <a:lnTo>
                                  <a:pt x="714527" y="117970"/>
                                </a:lnTo>
                                <a:lnTo>
                                  <a:pt x="714895" y="116090"/>
                                </a:lnTo>
                                <a:lnTo>
                                  <a:pt x="715276" y="114592"/>
                                </a:lnTo>
                                <a:lnTo>
                                  <a:pt x="715276" y="113093"/>
                                </a:lnTo>
                                <a:lnTo>
                                  <a:pt x="715276" y="16103"/>
                                </a:lnTo>
                                <a:lnTo>
                                  <a:pt x="715276" y="14604"/>
                                </a:lnTo>
                                <a:lnTo>
                                  <a:pt x="714895" y="12738"/>
                                </a:lnTo>
                                <a:lnTo>
                                  <a:pt x="710399" y="4864"/>
                                </a:lnTo>
                                <a:lnTo>
                                  <a:pt x="709282" y="3746"/>
                                </a:lnTo>
                                <a:lnTo>
                                  <a:pt x="708152" y="2616"/>
                                </a:lnTo>
                                <a:lnTo>
                                  <a:pt x="706653" y="1879"/>
                                </a:lnTo>
                                <a:lnTo>
                                  <a:pt x="705535" y="1130"/>
                                </a:lnTo>
                                <a:lnTo>
                                  <a:pt x="704037" y="749"/>
                                </a:lnTo>
                                <a:lnTo>
                                  <a:pt x="702157" y="381"/>
                                </a:lnTo>
                                <a:lnTo>
                                  <a:pt x="700671" y="0"/>
                                </a:lnTo>
                                <a:lnTo>
                                  <a:pt x="699160" y="0"/>
                                </a:lnTo>
                                <a:lnTo>
                                  <a:pt x="16103" y="0"/>
                                </a:lnTo>
                                <a:close/>
                              </a:path>
                            </a:pathLst>
                          </a:custGeom>
                          <a:ln w="4597">
                            <a:solidFill>
                              <a:srgbClr val="0090D0"/>
                            </a:solidFill>
                            <a:prstDash val="solid"/>
                          </a:ln>
                        </wps:spPr>
                        <wps:bodyPr wrap="square" lIns="0" tIns="0" rIns="0" bIns="0" rtlCol="0">
                          <a:prstTxWarp prst="textNoShape">
                            <a:avLst/>
                          </a:prstTxWarp>
                          <a:noAutofit/>
                        </wps:bodyPr>
                      </wps:wsp>
                      <wps:wsp>
                        <wps:cNvPr id="895" name="Graphic 895"/>
                        <wps:cNvSpPr/>
                        <wps:spPr>
                          <a:xfrm>
                            <a:off x="3921767" y="897065"/>
                            <a:ext cx="504190" cy="974090"/>
                          </a:xfrm>
                          <a:custGeom>
                            <a:avLst/>
                            <a:gdLst/>
                            <a:ahLst/>
                            <a:cxnLst/>
                            <a:rect l="l" t="t" r="r" b="b"/>
                            <a:pathLst>
                              <a:path w="504190" h="974090">
                                <a:moveTo>
                                  <a:pt x="37439" y="500303"/>
                                </a:moveTo>
                                <a:lnTo>
                                  <a:pt x="22085" y="500303"/>
                                </a:lnTo>
                                <a:lnTo>
                                  <a:pt x="22085" y="0"/>
                                </a:lnTo>
                                <a:lnTo>
                                  <a:pt x="15722" y="0"/>
                                </a:lnTo>
                                <a:lnTo>
                                  <a:pt x="15722" y="500303"/>
                                </a:lnTo>
                                <a:lnTo>
                                  <a:pt x="0" y="500303"/>
                                </a:lnTo>
                                <a:lnTo>
                                  <a:pt x="18719" y="537756"/>
                                </a:lnTo>
                                <a:lnTo>
                                  <a:pt x="34251" y="506679"/>
                                </a:lnTo>
                                <a:lnTo>
                                  <a:pt x="37439" y="500303"/>
                                </a:lnTo>
                                <a:close/>
                              </a:path>
                              <a:path w="504190" h="974090">
                                <a:moveTo>
                                  <a:pt x="43815" y="936205"/>
                                </a:moveTo>
                                <a:lnTo>
                                  <a:pt x="28079" y="936205"/>
                                </a:lnTo>
                                <a:lnTo>
                                  <a:pt x="28079" y="835469"/>
                                </a:lnTo>
                                <a:lnTo>
                                  <a:pt x="22085" y="835469"/>
                                </a:lnTo>
                                <a:lnTo>
                                  <a:pt x="22085" y="936205"/>
                                </a:lnTo>
                                <a:lnTo>
                                  <a:pt x="6362" y="936205"/>
                                </a:lnTo>
                                <a:lnTo>
                                  <a:pt x="25082" y="973658"/>
                                </a:lnTo>
                                <a:lnTo>
                                  <a:pt x="40627" y="942568"/>
                                </a:lnTo>
                                <a:lnTo>
                                  <a:pt x="43815" y="936205"/>
                                </a:lnTo>
                                <a:close/>
                              </a:path>
                              <a:path w="504190" h="974090">
                                <a:moveTo>
                                  <a:pt x="503682" y="706272"/>
                                </a:moveTo>
                                <a:lnTo>
                                  <a:pt x="497674" y="703275"/>
                                </a:lnTo>
                                <a:lnTo>
                                  <a:pt x="466229" y="687552"/>
                                </a:lnTo>
                                <a:lnTo>
                                  <a:pt x="466229" y="703275"/>
                                </a:lnTo>
                                <a:lnTo>
                                  <a:pt x="395820" y="703275"/>
                                </a:lnTo>
                                <a:lnTo>
                                  <a:pt x="395820" y="709282"/>
                                </a:lnTo>
                                <a:lnTo>
                                  <a:pt x="466229" y="709282"/>
                                </a:lnTo>
                                <a:lnTo>
                                  <a:pt x="466229" y="725004"/>
                                </a:lnTo>
                                <a:lnTo>
                                  <a:pt x="497687" y="709282"/>
                                </a:lnTo>
                                <a:lnTo>
                                  <a:pt x="503682" y="706272"/>
                                </a:lnTo>
                                <a:close/>
                              </a:path>
                            </a:pathLst>
                          </a:custGeom>
                          <a:solidFill>
                            <a:srgbClr val="996633"/>
                          </a:solidFill>
                        </wps:spPr>
                        <wps:bodyPr wrap="square" lIns="0" tIns="0" rIns="0" bIns="0" rtlCol="0">
                          <a:prstTxWarp prst="textNoShape">
                            <a:avLst/>
                          </a:prstTxWarp>
                          <a:noAutofit/>
                        </wps:bodyPr>
                      </wps:wsp>
                      <wps:wsp>
                        <wps:cNvPr id="896" name="Textbox 896"/>
                        <wps:cNvSpPr txBox="1"/>
                        <wps:spPr>
                          <a:xfrm>
                            <a:off x="2603" y="2603"/>
                            <a:ext cx="5163185" cy="3350260"/>
                          </a:xfrm>
                          <a:prstGeom prst="rect">
                            <a:avLst/>
                          </a:prstGeom>
                          <a:ln w="5206">
                            <a:solidFill>
                              <a:srgbClr val="33CC66"/>
                            </a:solidFill>
                            <a:prstDash val="solid"/>
                          </a:ln>
                        </wps:spPr>
                        <wps:txbx>
                          <w:txbxContent>
                            <w:p w14:paraId="47301FDB" w14:textId="77777777" w:rsidR="00E65A7C" w:rsidRDefault="00E65A7C">
                              <w:pPr>
                                <w:spacing w:before="74"/>
                                <w:rPr>
                                  <w:b/>
                                  <w:sz w:val="9"/>
                                </w:rPr>
                              </w:pPr>
                            </w:p>
                            <w:p w14:paraId="1C42F3B8" w14:textId="77777777" w:rsidR="00E65A7C" w:rsidRDefault="00000000">
                              <w:pPr>
                                <w:ind w:left="931"/>
                                <w:rPr>
                                  <w:rFonts w:ascii="Arial"/>
                                  <w:b/>
                                  <w:sz w:val="9"/>
                                </w:rPr>
                              </w:pPr>
                              <w:r>
                                <w:rPr>
                                  <w:rFonts w:ascii="Arial"/>
                                  <w:b/>
                                  <w:spacing w:val="-2"/>
                                  <w:sz w:val="9"/>
                                </w:rPr>
                                <w:t>Previous</w:t>
                              </w:r>
                              <w:r>
                                <w:rPr>
                                  <w:rFonts w:ascii="Arial"/>
                                  <w:b/>
                                  <w:spacing w:val="7"/>
                                  <w:sz w:val="9"/>
                                </w:rPr>
                                <w:t xml:space="preserve"> </w:t>
                              </w:r>
                              <w:r>
                                <w:rPr>
                                  <w:rFonts w:ascii="Arial"/>
                                  <w:b/>
                                  <w:spacing w:val="-2"/>
                                  <w:sz w:val="9"/>
                                </w:rPr>
                                <w:t>studies</w:t>
                              </w:r>
                            </w:p>
                            <w:p w14:paraId="4F8CA78B" w14:textId="77777777" w:rsidR="00E65A7C" w:rsidRDefault="00E65A7C">
                              <w:pPr>
                                <w:rPr>
                                  <w:rFonts w:ascii="Arial"/>
                                  <w:b/>
                                  <w:sz w:val="9"/>
                                </w:rPr>
                              </w:pPr>
                            </w:p>
                            <w:p w14:paraId="62046732" w14:textId="77777777" w:rsidR="00E65A7C" w:rsidRDefault="00E65A7C">
                              <w:pPr>
                                <w:rPr>
                                  <w:rFonts w:ascii="Arial"/>
                                  <w:b/>
                                  <w:sz w:val="9"/>
                                </w:rPr>
                              </w:pPr>
                            </w:p>
                            <w:p w14:paraId="5DF7D1FD" w14:textId="77777777" w:rsidR="00E65A7C" w:rsidRDefault="00E65A7C">
                              <w:pPr>
                                <w:rPr>
                                  <w:rFonts w:ascii="Arial"/>
                                  <w:b/>
                                  <w:sz w:val="9"/>
                                </w:rPr>
                              </w:pPr>
                            </w:p>
                            <w:p w14:paraId="073FB52C" w14:textId="77777777" w:rsidR="00E65A7C" w:rsidRDefault="00E65A7C">
                              <w:pPr>
                                <w:rPr>
                                  <w:rFonts w:ascii="Arial"/>
                                  <w:b/>
                                  <w:sz w:val="9"/>
                                </w:rPr>
                              </w:pPr>
                            </w:p>
                            <w:p w14:paraId="32161FCB" w14:textId="77777777" w:rsidR="00E65A7C" w:rsidRDefault="00E65A7C">
                              <w:pPr>
                                <w:rPr>
                                  <w:rFonts w:ascii="Arial"/>
                                  <w:b/>
                                  <w:sz w:val="9"/>
                                </w:rPr>
                              </w:pPr>
                            </w:p>
                            <w:p w14:paraId="15CE7B2D" w14:textId="77777777" w:rsidR="00E65A7C" w:rsidRDefault="00E65A7C">
                              <w:pPr>
                                <w:rPr>
                                  <w:rFonts w:ascii="Arial"/>
                                  <w:b/>
                                  <w:sz w:val="9"/>
                                </w:rPr>
                              </w:pPr>
                            </w:p>
                            <w:p w14:paraId="2D582B51" w14:textId="77777777" w:rsidR="00E65A7C" w:rsidRDefault="00E65A7C">
                              <w:pPr>
                                <w:rPr>
                                  <w:rFonts w:ascii="Arial"/>
                                  <w:b/>
                                  <w:sz w:val="9"/>
                                </w:rPr>
                              </w:pPr>
                            </w:p>
                            <w:p w14:paraId="2A827E38" w14:textId="77777777" w:rsidR="00E65A7C" w:rsidRDefault="00E65A7C">
                              <w:pPr>
                                <w:rPr>
                                  <w:rFonts w:ascii="Arial"/>
                                  <w:b/>
                                  <w:sz w:val="9"/>
                                </w:rPr>
                              </w:pPr>
                            </w:p>
                            <w:p w14:paraId="6B31023B" w14:textId="77777777" w:rsidR="00E65A7C" w:rsidRDefault="00E65A7C">
                              <w:pPr>
                                <w:rPr>
                                  <w:rFonts w:ascii="Arial"/>
                                  <w:b/>
                                  <w:sz w:val="9"/>
                                </w:rPr>
                              </w:pPr>
                            </w:p>
                            <w:p w14:paraId="522F941C" w14:textId="77777777" w:rsidR="00E65A7C" w:rsidRDefault="00E65A7C">
                              <w:pPr>
                                <w:rPr>
                                  <w:rFonts w:ascii="Arial"/>
                                  <w:b/>
                                  <w:sz w:val="9"/>
                                </w:rPr>
                              </w:pPr>
                            </w:p>
                            <w:p w14:paraId="0651C79F" w14:textId="77777777" w:rsidR="00E65A7C" w:rsidRDefault="00E65A7C">
                              <w:pPr>
                                <w:rPr>
                                  <w:rFonts w:ascii="Arial"/>
                                  <w:b/>
                                  <w:sz w:val="9"/>
                                </w:rPr>
                              </w:pPr>
                            </w:p>
                            <w:p w14:paraId="0A63E340" w14:textId="77777777" w:rsidR="00E65A7C" w:rsidRDefault="00E65A7C">
                              <w:pPr>
                                <w:rPr>
                                  <w:rFonts w:ascii="Arial"/>
                                  <w:b/>
                                  <w:sz w:val="9"/>
                                </w:rPr>
                              </w:pPr>
                            </w:p>
                            <w:p w14:paraId="3511C27A" w14:textId="77777777" w:rsidR="00E65A7C" w:rsidRDefault="00E65A7C">
                              <w:pPr>
                                <w:rPr>
                                  <w:rFonts w:ascii="Arial"/>
                                  <w:b/>
                                  <w:sz w:val="9"/>
                                </w:rPr>
                              </w:pPr>
                            </w:p>
                            <w:p w14:paraId="055E8CF4" w14:textId="77777777" w:rsidR="00E65A7C" w:rsidRDefault="00E65A7C">
                              <w:pPr>
                                <w:rPr>
                                  <w:rFonts w:ascii="Arial"/>
                                  <w:b/>
                                  <w:sz w:val="9"/>
                                </w:rPr>
                              </w:pPr>
                            </w:p>
                            <w:p w14:paraId="17521CD3" w14:textId="77777777" w:rsidR="00E65A7C" w:rsidRDefault="00E65A7C">
                              <w:pPr>
                                <w:rPr>
                                  <w:rFonts w:ascii="Arial"/>
                                  <w:b/>
                                  <w:sz w:val="9"/>
                                </w:rPr>
                              </w:pPr>
                            </w:p>
                            <w:p w14:paraId="44287643" w14:textId="77777777" w:rsidR="00E65A7C" w:rsidRDefault="00E65A7C">
                              <w:pPr>
                                <w:rPr>
                                  <w:rFonts w:ascii="Arial"/>
                                  <w:b/>
                                  <w:sz w:val="9"/>
                                </w:rPr>
                              </w:pPr>
                            </w:p>
                            <w:p w14:paraId="5F4DB73D" w14:textId="77777777" w:rsidR="00E65A7C" w:rsidRDefault="00E65A7C">
                              <w:pPr>
                                <w:rPr>
                                  <w:rFonts w:ascii="Arial"/>
                                  <w:b/>
                                  <w:sz w:val="9"/>
                                </w:rPr>
                              </w:pPr>
                            </w:p>
                            <w:p w14:paraId="437B8344" w14:textId="77777777" w:rsidR="00E65A7C" w:rsidRDefault="00E65A7C">
                              <w:pPr>
                                <w:rPr>
                                  <w:rFonts w:ascii="Arial"/>
                                  <w:b/>
                                  <w:sz w:val="9"/>
                                </w:rPr>
                              </w:pPr>
                            </w:p>
                            <w:p w14:paraId="746794F4" w14:textId="77777777" w:rsidR="00E65A7C" w:rsidRDefault="00E65A7C">
                              <w:pPr>
                                <w:rPr>
                                  <w:rFonts w:ascii="Arial"/>
                                  <w:b/>
                                  <w:sz w:val="9"/>
                                </w:rPr>
                              </w:pPr>
                            </w:p>
                            <w:p w14:paraId="44CA38E5" w14:textId="77777777" w:rsidR="00E65A7C" w:rsidRDefault="00E65A7C">
                              <w:pPr>
                                <w:rPr>
                                  <w:rFonts w:ascii="Arial"/>
                                  <w:b/>
                                  <w:sz w:val="9"/>
                                </w:rPr>
                              </w:pPr>
                            </w:p>
                            <w:p w14:paraId="1CF58488" w14:textId="77777777" w:rsidR="00E65A7C" w:rsidRDefault="00E65A7C">
                              <w:pPr>
                                <w:rPr>
                                  <w:rFonts w:ascii="Arial"/>
                                  <w:b/>
                                  <w:sz w:val="9"/>
                                </w:rPr>
                              </w:pPr>
                            </w:p>
                            <w:p w14:paraId="11EA18FF" w14:textId="77777777" w:rsidR="00E65A7C" w:rsidRDefault="00E65A7C">
                              <w:pPr>
                                <w:rPr>
                                  <w:rFonts w:ascii="Arial"/>
                                  <w:b/>
                                  <w:sz w:val="9"/>
                                </w:rPr>
                              </w:pPr>
                            </w:p>
                            <w:p w14:paraId="5CCD9BF8" w14:textId="77777777" w:rsidR="00E65A7C" w:rsidRDefault="00E65A7C">
                              <w:pPr>
                                <w:rPr>
                                  <w:rFonts w:ascii="Arial"/>
                                  <w:b/>
                                  <w:sz w:val="9"/>
                                </w:rPr>
                              </w:pPr>
                            </w:p>
                            <w:p w14:paraId="56E54ED0" w14:textId="77777777" w:rsidR="00E65A7C" w:rsidRDefault="00E65A7C">
                              <w:pPr>
                                <w:rPr>
                                  <w:rFonts w:ascii="Arial"/>
                                  <w:b/>
                                  <w:sz w:val="9"/>
                                </w:rPr>
                              </w:pPr>
                            </w:p>
                            <w:p w14:paraId="360D539C" w14:textId="77777777" w:rsidR="00E65A7C" w:rsidRDefault="00E65A7C">
                              <w:pPr>
                                <w:rPr>
                                  <w:rFonts w:ascii="Arial"/>
                                  <w:b/>
                                  <w:sz w:val="9"/>
                                </w:rPr>
                              </w:pPr>
                            </w:p>
                            <w:p w14:paraId="384D5D8A" w14:textId="77777777" w:rsidR="00E65A7C" w:rsidRDefault="00E65A7C">
                              <w:pPr>
                                <w:spacing w:before="83"/>
                                <w:rPr>
                                  <w:rFonts w:ascii="Arial"/>
                                  <w:b/>
                                  <w:sz w:val="9"/>
                                </w:rPr>
                              </w:pPr>
                            </w:p>
                            <w:p w14:paraId="0B0A571F" w14:textId="77777777" w:rsidR="00E65A7C" w:rsidRDefault="00000000">
                              <w:pPr>
                                <w:spacing w:line="235" w:lineRule="auto"/>
                                <w:ind w:left="4132" w:right="3374" w:hanging="140"/>
                                <w:rPr>
                                  <w:rFonts w:ascii="Arial"/>
                                  <w:sz w:val="9"/>
                                </w:rPr>
                              </w:pPr>
                              <w:r>
                                <w:rPr>
                                  <w:rFonts w:ascii="Arial"/>
                                  <w:sz w:val="9"/>
                                </w:rPr>
                                <w:t>Reports</w:t>
                              </w:r>
                              <w:r>
                                <w:rPr>
                                  <w:rFonts w:ascii="Arial"/>
                                  <w:spacing w:val="-7"/>
                                  <w:sz w:val="9"/>
                                </w:rPr>
                                <w:t xml:space="preserve"> </w:t>
                              </w:r>
                              <w:r>
                                <w:rPr>
                                  <w:rFonts w:ascii="Arial"/>
                                  <w:sz w:val="9"/>
                                </w:rPr>
                                <w:t>excluded:</w:t>
                              </w:r>
                              <w:r>
                                <w:rPr>
                                  <w:rFonts w:ascii="Arial"/>
                                  <w:spacing w:val="40"/>
                                  <w:sz w:val="9"/>
                                </w:rPr>
                                <w:t xml:space="preserve"> </w:t>
                              </w:r>
                              <w:r>
                                <w:rPr>
                                  <w:rFonts w:ascii="Arial"/>
                                  <w:sz w:val="9"/>
                                </w:rPr>
                                <w:t>Reason</w:t>
                              </w:r>
                              <w:r>
                                <w:rPr>
                                  <w:rFonts w:ascii="Arial"/>
                                  <w:spacing w:val="-9"/>
                                  <w:sz w:val="9"/>
                                </w:rPr>
                                <w:t xml:space="preserve"> </w:t>
                              </w:r>
                              <w:r>
                                <w:rPr>
                                  <w:rFonts w:ascii="Arial"/>
                                  <w:sz w:val="9"/>
                                </w:rPr>
                                <w:t>1</w:t>
                              </w:r>
                              <w:r>
                                <w:rPr>
                                  <w:rFonts w:ascii="Arial"/>
                                  <w:spacing w:val="-6"/>
                                  <w:sz w:val="9"/>
                                </w:rPr>
                                <w:t xml:space="preserve"> </w:t>
                              </w:r>
                              <w:r>
                                <w:rPr>
                                  <w:rFonts w:ascii="Arial"/>
                                  <w:sz w:val="9"/>
                                </w:rPr>
                                <w:t>(n</w:t>
                              </w:r>
                              <w:r>
                                <w:rPr>
                                  <w:rFonts w:ascii="Arial"/>
                                  <w:spacing w:val="-6"/>
                                  <w:sz w:val="9"/>
                                </w:rPr>
                                <w:t xml:space="preserve"> </w:t>
                              </w:r>
                              <w:proofErr w:type="gramStart"/>
                              <w:r>
                                <w:rPr>
                                  <w:rFonts w:ascii="Arial"/>
                                  <w:sz w:val="9"/>
                                </w:rPr>
                                <w:t>=</w:t>
                              </w:r>
                              <w:r>
                                <w:rPr>
                                  <w:rFonts w:ascii="Arial"/>
                                  <w:spacing w:val="-6"/>
                                  <w:sz w:val="9"/>
                                </w:rPr>
                                <w:t xml:space="preserve"> </w:t>
                              </w:r>
                              <w:r>
                                <w:rPr>
                                  <w:rFonts w:ascii="Arial"/>
                                  <w:sz w:val="9"/>
                                </w:rPr>
                                <w:t>)</w:t>
                              </w:r>
                              <w:proofErr w:type="gramEnd"/>
                              <w:r>
                                <w:rPr>
                                  <w:rFonts w:ascii="Arial"/>
                                  <w:spacing w:val="40"/>
                                  <w:sz w:val="9"/>
                                </w:rPr>
                                <w:t xml:space="preserve"> </w:t>
                              </w:r>
                              <w:r>
                                <w:rPr>
                                  <w:rFonts w:ascii="Arial"/>
                                  <w:sz w:val="9"/>
                                </w:rPr>
                                <w:t>Reason</w:t>
                              </w:r>
                              <w:r>
                                <w:rPr>
                                  <w:rFonts w:ascii="Arial"/>
                                  <w:spacing w:val="-9"/>
                                  <w:sz w:val="9"/>
                                </w:rPr>
                                <w:t xml:space="preserve"> </w:t>
                              </w:r>
                              <w:r>
                                <w:rPr>
                                  <w:rFonts w:ascii="Arial"/>
                                  <w:sz w:val="9"/>
                                </w:rPr>
                                <w:t>2</w:t>
                              </w:r>
                              <w:r>
                                <w:rPr>
                                  <w:rFonts w:ascii="Arial"/>
                                  <w:spacing w:val="-6"/>
                                  <w:sz w:val="9"/>
                                </w:rPr>
                                <w:t xml:space="preserve"> </w:t>
                              </w:r>
                              <w:r>
                                <w:rPr>
                                  <w:rFonts w:ascii="Arial"/>
                                  <w:sz w:val="9"/>
                                </w:rPr>
                                <w:t>(n</w:t>
                              </w:r>
                              <w:r>
                                <w:rPr>
                                  <w:rFonts w:ascii="Arial"/>
                                  <w:spacing w:val="-6"/>
                                  <w:sz w:val="9"/>
                                </w:rPr>
                                <w:t xml:space="preserve"> </w:t>
                              </w:r>
                              <w:proofErr w:type="gramStart"/>
                              <w:r>
                                <w:rPr>
                                  <w:rFonts w:ascii="Arial"/>
                                  <w:sz w:val="9"/>
                                </w:rPr>
                                <w:t>=</w:t>
                              </w:r>
                              <w:r>
                                <w:rPr>
                                  <w:rFonts w:ascii="Arial"/>
                                  <w:spacing w:val="-6"/>
                                  <w:sz w:val="9"/>
                                </w:rPr>
                                <w:t xml:space="preserve"> </w:t>
                              </w:r>
                              <w:r>
                                <w:rPr>
                                  <w:rFonts w:ascii="Arial"/>
                                  <w:sz w:val="9"/>
                                </w:rPr>
                                <w:t>)</w:t>
                              </w:r>
                              <w:proofErr w:type="gramEnd"/>
                              <w:r>
                                <w:rPr>
                                  <w:rFonts w:ascii="Arial"/>
                                  <w:spacing w:val="40"/>
                                  <w:sz w:val="9"/>
                                </w:rPr>
                                <w:t xml:space="preserve"> </w:t>
                              </w:r>
                              <w:r>
                                <w:rPr>
                                  <w:rFonts w:ascii="Arial"/>
                                  <w:sz w:val="9"/>
                                </w:rPr>
                                <w:t>Reason</w:t>
                              </w:r>
                              <w:r>
                                <w:rPr>
                                  <w:rFonts w:ascii="Arial"/>
                                  <w:spacing w:val="-9"/>
                                  <w:sz w:val="9"/>
                                </w:rPr>
                                <w:t xml:space="preserve"> </w:t>
                              </w:r>
                              <w:r>
                                <w:rPr>
                                  <w:rFonts w:ascii="Arial"/>
                                  <w:sz w:val="9"/>
                                </w:rPr>
                                <w:t>3</w:t>
                              </w:r>
                              <w:r>
                                <w:rPr>
                                  <w:rFonts w:ascii="Arial"/>
                                  <w:spacing w:val="-6"/>
                                  <w:sz w:val="9"/>
                                </w:rPr>
                                <w:t xml:space="preserve"> </w:t>
                              </w:r>
                              <w:r>
                                <w:rPr>
                                  <w:rFonts w:ascii="Arial"/>
                                  <w:sz w:val="9"/>
                                </w:rPr>
                                <w:t>(n</w:t>
                              </w:r>
                              <w:r>
                                <w:rPr>
                                  <w:rFonts w:ascii="Arial"/>
                                  <w:spacing w:val="-6"/>
                                  <w:sz w:val="9"/>
                                </w:rPr>
                                <w:t xml:space="preserve"> </w:t>
                              </w:r>
                              <w:proofErr w:type="gramStart"/>
                              <w:r>
                                <w:rPr>
                                  <w:rFonts w:ascii="Arial"/>
                                  <w:sz w:val="9"/>
                                </w:rPr>
                                <w:t>=</w:t>
                              </w:r>
                              <w:r>
                                <w:rPr>
                                  <w:rFonts w:ascii="Arial"/>
                                  <w:spacing w:val="-6"/>
                                  <w:sz w:val="9"/>
                                </w:rPr>
                                <w:t xml:space="preserve"> </w:t>
                              </w:r>
                              <w:r>
                                <w:rPr>
                                  <w:rFonts w:ascii="Arial"/>
                                  <w:sz w:val="9"/>
                                </w:rPr>
                                <w:t>)</w:t>
                              </w:r>
                              <w:proofErr w:type="gramEnd"/>
                              <w:r>
                                <w:rPr>
                                  <w:rFonts w:ascii="Arial"/>
                                  <w:spacing w:val="40"/>
                                  <w:sz w:val="9"/>
                                </w:rPr>
                                <w:t xml:space="preserve"> </w:t>
                              </w:r>
                              <w:r>
                                <w:rPr>
                                  <w:rFonts w:ascii="Arial"/>
                                  <w:spacing w:val="-4"/>
                                  <w:sz w:val="9"/>
                                </w:rPr>
                                <w:t>etc.</w:t>
                              </w:r>
                            </w:p>
                          </w:txbxContent>
                        </wps:txbx>
                        <wps:bodyPr wrap="square" lIns="0" tIns="0" rIns="0" bIns="0" rtlCol="0">
                          <a:noAutofit/>
                        </wps:bodyPr>
                      </wps:wsp>
                      <wps:wsp>
                        <wps:cNvPr id="897" name="Textbox 897"/>
                        <wps:cNvSpPr txBox="1"/>
                        <wps:spPr>
                          <a:xfrm>
                            <a:off x="1254683" y="2936877"/>
                            <a:ext cx="1229360" cy="280035"/>
                          </a:xfrm>
                          <a:prstGeom prst="rect">
                            <a:avLst/>
                          </a:prstGeom>
                          <a:solidFill>
                            <a:srgbClr val="F0F7E3"/>
                          </a:solidFill>
                          <a:ln w="4597">
                            <a:solidFill>
                              <a:srgbClr val="996633"/>
                            </a:solidFill>
                            <a:prstDash val="solid"/>
                          </a:ln>
                        </wps:spPr>
                        <wps:txbx>
                          <w:txbxContent>
                            <w:p w14:paraId="380AE06A" w14:textId="77777777" w:rsidR="00E65A7C" w:rsidRDefault="00000000">
                              <w:pPr>
                                <w:spacing w:before="113"/>
                                <w:ind w:left="77" w:right="381"/>
                                <w:rPr>
                                  <w:rFonts w:ascii="Arial"/>
                                  <w:color w:val="000000"/>
                                  <w:sz w:val="9"/>
                                </w:rPr>
                              </w:pPr>
                              <w:r>
                                <w:rPr>
                                  <w:rFonts w:ascii="Arial"/>
                                  <w:color w:val="000000"/>
                                  <w:sz w:val="9"/>
                                </w:rPr>
                                <w:t>Total</w:t>
                              </w:r>
                              <w:r>
                                <w:rPr>
                                  <w:rFonts w:ascii="Arial"/>
                                  <w:color w:val="000000"/>
                                  <w:spacing w:val="-7"/>
                                  <w:sz w:val="9"/>
                                </w:rPr>
                                <w:t xml:space="preserve"> </w:t>
                              </w:r>
                              <w:r>
                                <w:rPr>
                                  <w:rFonts w:ascii="Arial"/>
                                  <w:color w:val="000000"/>
                                  <w:sz w:val="9"/>
                                </w:rPr>
                                <w:t>studies</w:t>
                              </w:r>
                              <w:r>
                                <w:rPr>
                                  <w:rFonts w:ascii="Arial"/>
                                  <w:color w:val="000000"/>
                                  <w:spacing w:val="-6"/>
                                  <w:sz w:val="9"/>
                                </w:rPr>
                                <w:t xml:space="preserve"> </w:t>
                              </w:r>
                              <w:r>
                                <w:rPr>
                                  <w:rFonts w:ascii="Arial"/>
                                  <w:color w:val="000000"/>
                                  <w:sz w:val="9"/>
                                </w:rPr>
                                <w:t>included</w:t>
                              </w:r>
                              <w:r>
                                <w:rPr>
                                  <w:rFonts w:ascii="Arial"/>
                                  <w:color w:val="000000"/>
                                  <w:spacing w:val="-6"/>
                                  <w:sz w:val="9"/>
                                </w:rPr>
                                <w:t xml:space="preserve"> </w:t>
                              </w:r>
                              <w:r>
                                <w:rPr>
                                  <w:rFonts w:ascii="Arial"/>
                                  <w:color w:val="000000"/>
                                  <w:sz w:val="9"/>
                                </w:rPr>
                                <w:t>in</w:t>
                              </w:r>
                              <w:r>
                                <w:rPr>
                                  <w:rFonts w:ascii="Arial"/>
                                  <w:color w:val="000000"/>
                                  <w:spacing w:val="-6"/>
                                  <w:sz w:val="9"/>
                                </w:rPr>
                                <w:t xml:space="preserve"> </w:t>
                              </w:r>
                              <w:r>
                                <w:rPr>
                                  <w:rFonts w:ascii="Arial"/>
                                  <w:color w:val="000000"/>
                                  <w:sz w:val="9"/>
                                </w:rPr>
                                <w:t>review</w:t>
                              </w:r>
                              <w:r>
                                <w:rPr>
                                  <w:rFonts w:ascii="Arial"/>
                                  <w:color w:val="000000"/>
                                  <w:spacing w:val="-7"/>
                                  <w:sz w:val="9"/>
                                </w:rPr>
                                <w:t xml:space="preserve"> </w:t>
                              </w:r>
                              <w:r>
                                <w:rPr>
                                  <w:rFonts w:ascii="Arial"/>
                                  <w:color w:val="000000"/>
                                  <w:sz w:val="9"/>
                                </w:rPr>
                                <w:t>(n</w:t>
                              </w:r>
                              <w:r>
                                <w:rPr>
                                  <w:rFonts w:ascii="Arial"/>
                                  <w:color w:val="000000"/>
                                  <w:spacing w:val="-6"/>
                                  <w:sz w:val="9"/>
                                </w:rPr>
                                <w:t xml:space="preserve"> </w:t>
                              </w:r>
                              <w:proofErr w:type="gramStart"/>
                              <w:r>
                                <w:rPr>
                                  <w:rFonts w:ascii="Arial"/>
                                  <w:color w:val="000000"/>
                                  <w:sz w:val="9"/>
                                </w:rPr>
                                <w:t>=</w:t>
                              </w:r>
                              <w:r>
                                <w:rPr>
                                  <w:rFonts w:ascii="Arial"/>
                                  <w:color w:val="000000"/>
                                  <w:spacing w:val="-6"/>
                                  <w:sz w:val="9"/>
                                </w:rPr>
                                <w:t xml:space="preserve"> </w:t>
                              </w:r>
                              <w:r>
                                <w:rPr>
                                  <w:rFonts w:ascii="Arial"/>
                                  <w:color w:val="000000"/>
                                  <w:sz w:val="9"/>
                                </w:rPr>
                                <w:t>)</w:t>
                              </w:r>
                              <w:proofErr w:type="gramEnd"/>
                              <w:r>
                                <w:rPr>
                                  <w:rFonts w:ascii="Arial"/>
                                  <w:color w:val="000000"/>
                                  <w:spacing w:val="40"/>
                                  <w:sz w:val="9"/>
                                </w:rPr>
                                <w:t xml:space="preserve"> </w:t>
                              </w:r>
                              <w:r>
                                <w:rPr>
                                  <w:rFonts w:ascii="Arial"/>
                                  <w:color w:val="000000"/>
                                  <w:sz w:val="9"/>
                                </w:rPr>
                                <w:t>Reports</w:t>
                              </w:r>
                              <w:r>
                                <w:rPr>
                                  <w:rFonts w:ascii="Arial"/>
                                  <w:color w:val="000000"/>
                                  <w:spacing w:val="-6"/>
                                  <w:sz w:val="9"/>
                                </w:rPr>
                                <w:t xml:space="preserve"> </w:t>
                              </w:r>
                              <w:r>
                                <w:rPr>
                                  <w:rFonts w:ascii="Arial"/>
                                  <w:color w:val="000000"/>
                                  <w:sz w:val="9"/>
                                </w:rPr>
                                <w:t>of</w:t>
                              </w:r>
                              <w:r>
                                <w:rPr>
                                  <w:rFonts w:ascii="Arial"/>
                                  <w:color w:val="000000"/>
                                  <w:spacing w:val="-5"/>
                                  <w:sz w:val="9"/>
                                </w:rPr>
                                <w:t xml:space="preserve"> </w:t>
                              </w:r>
                              <w:r>
                                <w:rPr>
                                  <w:rFonts w:ascii="Arial"/>
                                  <w:color w:val="000000"/>
                                  <w:sz w:val="9"/>
                                </w:rPr>
                                <w:t>total</w:t>
                              </w:r>
                              <w:r>
                                <w:rPr>
                                  <w:rFonts w:ascii="Arial"/>
                                  <w:color w:val="000000"/>
                                  <w:spacing w:val="-6"/>
                                  <w:sz w:val="9"/>
                                </w:rPr>
                                <w:t xml:space="preserve"> </w:t>
                              </w:r>
                              <w:r>
                                <w:rPr>
                                  <w:rFonts w:ascii="Arial"/>
                                  <w:color w:val="000000"/>
                                  <w:sz w:val="9"/>
                                </w:rPr>
                                <w:t>included</w:t>
                              </w:r>
                              <w:r>
                                <w:rPr>
                                  <w:rFonts w:ascii="Arial"/>
                                  <w:color w:val="000000"/>
                                  <w:spacing w:val="-5"/>
                                  <w:sz w:val="9"/>
                                </w:rPr>
                                <w:t xml:space="preserve"> </w:t>
                              </w:r>
                              <w:proofErr w:type="gramStart"/>
                              <w:r>
                                <w:rPr>
                                  <w:rFonts w:ascii="Arial"/>
                                  <w:color w:val="000000"/>
                                  <w:sz w:val="9"/>
                                </w:rPr>
                                <w:t>studies(</w:t>
                              </w:r>
                              <w:proofErr w:type="gramEnd"/>
                              <w:r>
                                <w:rPr>
                                  <w:rFonts w:ascii="Arial"/>
                                  <w:color w:val="000000"/>
                                  <w:sz w:val="9"/>
                                </w:rPr>
                                <w:t>n</w:t>
                              </w:r>
                              <w:r>
                                <w:rPr>
                                  <w:rFonts w:ascii="Arial"/>
                                  <w:color w:val="000000"/>
                                  <w:spacing w:val="-5"/>
                                  <w:sz w:val="9"/>
                                </w:rPr>
                                <w:t xml:space="preserve"> </w:t>
                              </w:r>
                              <w:proofErr w:type="gramStart"/>
                              <w:r>
                                <w:rPr>
                                  <w:rFonts w:ascii="Arial"/>
                                  <w:color w:val="000000"/>
                                  <w:sz w:val="9"/>
                                </w:rPr>
                                <w:t>=</w:t>
                              </w:r>
                              <w:r>
                                <w:rPr>
                                  <w:rFonts w:ascii="Arial"/>
                                  <w:color w:val="000000"/>
                                  <w:spacing w:val="-6"/>
                                  <w:sz w:val="9"/>
                                </w:rPr>
                                <w:t xml:space="preserve"> </w:t>
                              </w:r>
                              <w:r>
                                <w:rPr>
                                  <w:rFonts w:ascii="Arial"/>
                                  <w:color w:val="000000"/>
                                  <w:spacing w:val="-10"/>
                                  <w:sz w:val="9"/>
                                </w:rPr>
                                <w:t>)</w:t>
                              </w:r>
                              <w:proofErr w:type="gramEnd"/>
                            </w:p>
                          </w:txbxContent>
                        </wps:txbx>
                        <wps:bodyPr wrap="square" lIns="0" tIns="0" rIns="0" bIns="0" rtlCol="0">
                          <a:noAutofit/>
                        </wps:bodyPr>
                      </wps:wsp>
                      <wps:wsp>
                        <wps:cNvPr id="898" name="Textbox 898"/>
                        <wps:cNvSpPr txBox="1"/>
                        <wps:spPr>
                          <a:xfrm>
                            <a:off x="1225847" y="2470268"/>
                            <a:ext cx="1085215" cy="285750"/>
                          </a:xfrm>
                          <a:prstGeom prst="rect">
                            <a:avLst/>
                          </a:prstGeom>
                          <a:solidFill>
                            <a:srgbClr val="F0F7E3"/>
                          </a:solidFill>
                          <a:ln w="4597">
                            <a:solidFill>
                              <a:srgbClr val="996633"/>
                            </a:solidFill>
                            <a:prstDash val="solid"/>
                          </a:ln>
                        </wps:spPr>
                        <wps:txbx>
                          <w:txbxContent>
                            <w:p w14:paraId="5D79953D" w14:textId="77777777" w:rsidR="00E65A7C" w:rsidRDefault="00000000">
                              <w:pPr>
                                <w:spacing w:before="117"/>
                                <w:ind w:left="77" w:right="134"/>
                                <w:rPr>
                                  <w:rFonts w:ascii="Arial"/>
                                  <w:color w:val="000000"/>
                                  <w:sz w:val="9"/>
                                </w:rPr>
                              </w:pPr>
                              <w:r>
                                <w:rPr>
                                  <w:rFonts w:ascii="Arial"/>
                                  <w:color w:val="000000"/>
                                  <w:sz w:val="9"/>
                                </w:rPr>
                                <w:t>New</w:t>
                              </w:r>
                              <w:r>
                                <w:rPr>
                                  <w:rFonts w:ascii="Arial"/>
                                  <w:color w:val="000000"/>
                                  <w:spacing w:val="-3"/>
                                  <w:sz w:val="9"/>
                                </w:rPr>
                                <w:t xml:space="preserve"> </w:t>
                              </w:r>
                              <w:r>
                                <w:rPr>
                                  <w:rFonts w:ascii="Arial"/>
                                  <w:color w:val="000000"/>
                                  <w:sz w:val="9"/>
                                </w:rPr>
                                <w:t>studies</w:t>
                              </w:r>
                              <w:r>
                                <w:rPr>
                                  <w:rFonts w:ascii="Arial"/>
                                  <w:color w:val="000000"/>
                                  <w:spacing w:val="-3"/>
                                  <w:sz w:val="9"/>
                                </w:rPr>
                                <w:t xml:space="preserve"> </w:t>
                              </w:r>
                              <w:r>
                                <w:rPr>
                                  <w:rFonts w:ascii="Arial"/>
                                  <w:color w:val="000000"/>
                                  <w:sz w:val="9"/>
                                </w:rPr>
                                <w:t>included</w:t>
                              </w:r>
                              <w:r>
                                <w:rPr>
                                  <w:rFonts w:ascii="Arial"/>
                                  <w:color w:val="000000"/>
                                  <w:spacing w:val="-3"/>
                                  <w:sz w:val="9"/>
                                </w:rPr>
                                <w:t xml:space="preserve"> </w:t>
                              </w:r>
                              <w:r>
                                <w:rPr>
                                  <w:rFonts w:ascii="Arial"/>
                                  <w:color w:val="000000"/>
                                  <w:sz w:val="9"/>
                                </w:rPr>
                                <w:t>in</w:t>
                              </w:r>
                              <w:r>
                                <w:rPr>
                                  <w:rFonts w:ascii="Arial"/>
                                  <w:color w:val="000000"/>
                                  <w:spacing w:val="-3"/>
                                  <w:sz w:val="9"/>
                                </w:rPr>
                                <w:t xml:space="preserve"> </w:t>
                              </w:r>
                              <w:r>
                                <w:rPr>
                                  <w:rFonts w:ascii="Arial"/>
                                  <w:color w:val="000000"/>
                                  <w:sz w:val="9"/>
                                </w:rPr>
                                <w:t>review</w:t>
                              </w:r>
                              <w:r>
                                <w:rPr>
                                  <w:rFonts w:ascii="Arial"/>
                                  <w:color w:val="000000"/>
                                  <w:spacing w:val="-3"/>
                                  <w:sz w:val="9"/>
                                </w:rPr>
                                <w:t xml:space="preserve"> </w:t>
                              </w:r>
                              <w:r>
                                <w:rPr>
                                  <w:rFonts w:ascii="Arial"/>
                                  <w:color w:val="000000"/>
                                  <w:sz w:val="9"/>
                                </w:rPr>
                                <w:t>(n</w:t>
                              </w:r>
                              <w:r>
                                <w:rPr>
                                  <w:rFonts w:ascii="Arial"/>
                                  <w:color w:val="000000"/>
                                  <w:spacing w:val="-3"/>
                                  <w:sz w:val="9"/>
                                </w:rPr>
                                <w:t xml:space="preserve"> </w:t>
                              </w:r>
                              <w:proofErr w:type="gramStart"/>
                              <w:r>
                                <w:rPr>
                                  <w:rFonts w:ascii="Arial"/>
                                  <w:color w:val="000000"/>
                                  <w:sz w:val="9"/>
                                </w:rPr>
                                <w:t>=</w:t>
                              </w:r>
                              <w:r>
                                <w:rPr>
                                  <w:rFonts w:ascii="Arial"/>
                                  <w:color w:val="000000"/>
                                  <w:spacing w:val="-3"/>
                                  <w:sz w:val="9"/>
                                </w:rPr>
                                <w:t xml:space="preserve"> </w:t>
                              </w:r>
                              <w:r>
                                <w:rPr>
                                  <w:rFonts w:ascii="Arial"/>
                                  <w:color w:val="000000"/>
                                  <w:sz w:val="9"/>
                                </w:rPr>
                                <w:t>)</w:t>
                              </w:r>
                              <w:proofErr w:type="gramEnd"/>
                              <w:r>
                                <w:rPr>
                                  <w:rFonts w:ascii="Arial"/>
                                  <w:color w:val="000000"/>
                                  <w:spacing w:val="40"/>
                                  <w:sz w:val="9"/>
                                </w:rPr>
                                <w:t xml:space="preserve"> </w:t>
                              </w:r>
                              <w:r>
                                <w:rPr>
                                  <w:rFonts w:ascii="Arial"/>
                                  <w:color w:val="000000"/>
                                  <w:sz w:val="9"/>
                                </w:rPr>
                                <w:t>Reports</w:t>
                              </w:r>
                              <w:r>
                                <w:rPr>
                                  <w:rFonts w:ascii="Arial"/>
                                  <w:color w:val="000000"/>
                                  <w:spacing w:val="-5"/>
                                  <w:sz w:val="9"/>
                                </w:rPr>
                                <w:t xml:space="preserve"> </w:t>
                              </w:r>
                              <w:r>
                                <w:rPr>
                                  <w:rFonts w:ascii="Arial"/>
                                  <w:color w:val="000000"/>
                                  <w:sz w:val="9"/>
                                </w:rPr>
                                <w:t>of</w:t>
                              </w:r>
                              <w:r>
                                <w:rPr>
                                  <w:rFonts w:ascii="Arial"/>
                                  <w:color w:val="000000"/>
                                  <w:spacing w:val="-5"/>
                                  <w:sz w:val="9"/>
                                </w:rPr>
                                <w:t xml:space="preserve"> </w:t>
                              </w:r>
                              <w:r>
                                <w:rPr>
                                  <w:rFonts w:ascii="Arial"/>
                                  <w:color w:val="000000"/>
                                  <w:sz w:val="9"/>
                                </w:rPr>
                                <w:t>new</w:t>
                              </w:r>
                              <w:r>
                                <w:rPr>
                                  <w:rFonts w:ascii="Arial"/>
                                  <w:color w:val="000000"/>
                                  <w:spacing w:val="-5"/>
                                  <w:sz w:val="9"/>
                                </w:rPr>
                                <w:t xml:space="preserve"> </w:t>
                              </w:r>
                              <w:r>
                                <w:rPr>
                                  <w:rFonts w:ascii="Arial"/>
                                  <w:color w:val="000000"/>
                                  <w:sz w:val="9"/>
                                </w:rPr>
                                <w:t>included</w:t>
                              </w:r>
                              <w:r>
                                <w:rPr>
                                  <w:rFonts w:ascii="Arial"/>
                                  <w:color w:val="000000"/>
                                  <w:spacing w:val="-4"/>
                                  <w:sz w:val="9"/>
                                </w:rPr>
                                <w:t xml:space="preserve"> </w:t>
                              </w:r>
                              <w:r>
                                <w:rPr>
                                  <w:rFonts w:ascii="Arial"/>
                                  <w:color w:val="000000"/>
                                  <w:sz w:val="9"/>
                                </w:rPr>
                                <w:t>studies</w:t>
                              </w:r>
                              <w:r>
                                <w:rPr>
                                  <w:rFonts w:ascii="Arial"/>
                                  <w:color w:val="000000"/>
                                  <w:spacing w:val="-5"/>
                                  <w:sz w:val="9"/>
                                </w:rPr>
                                <w:t xml:space="preserve"> </w:t>
                              </w:r>
                              <w:r>
                                <w:rPr>
                                  <w:rFonts w:ascii="Arial"/>
                                  <w:color w:val="000000"/>
                                  <w:sz w:val="9"/>
                                </w:rPr>
                                <w:t>(n</w:t>
                              </w:r>
                              <w:r>
                                <w:rPr>
                                  <w:rFonts w:ascii="Arial"/>
                                  <w:color w:val="000000"/>
                                  <w:spacing w:val="-5"/>
                                  <w:sz w:val="9"/>
                                </w:rPr>
                                <w:t xml:space="preserve"> </w:t>
                              </w:r>
                              <w:proofErr w:type="gramStart"/>
                              <w:r>
                                <w:rPr>
                                  <w:rFonts w:ascii="Arial"/>
                                  <w:color w:val="000000"/>
                                  <w:sz w:val="9"/>
                                </w:rPr>
                                <w:t>=</w:t>
                              </w:r>
                              <w:r>
                                <w:rPr>
                                  <w:rFonts w:ascii="Arial"/>
                                  <w:color w:val="000000"/>
                                  <w:spacing w:val="-5"/>
                                  <w:sz w:val="9"/>
                                </w:rPr>
                                <w:t xml:space="preserve"> </w:t>
                              </w:r>
                              <w:r>
                                <w:rPr>
                                  <w:rFonts w:ascii="Arial"/>
                                  <w:color w:val="000000"/>
                                  <w:spacing w:val="-10"/>
                                  <w:sz w:val="9"/>
                                </w:rPr>
                                <w:t>)</w:t>
                              </w:r>
                              <w:proofErr w:type="gramEnd"/>
                            </w:p>
                          </w:txbxContent>
                        </wps:txbx>
                        <wps:bodyPr wrap="square" lIns="0" tIns="0" rIns="0" bIns="0" rtlCol="0">
                          <a:noAutofit/>
                        </wps:bodyPr>
                      </wps:wsp>
                      <wps:wsp>
                        <wps:cNvPr id="899" name="Textbox 899"/>
                        <wps:cNvSpPr txBox="1"/>
                        <wps:spPr>
                          <a:xfrm>
                            <a:off x="3509836" y="1879700"/>
                            <a:ext cx="793750" cy="259079"/>
                          </a:xfrm>
                          <a:prstGeom prst="rect">
                            <a:avLst/>
                          </a:prstGeom>
                          <a:solidFill>
                            <a:srgbClr val="F0F7E3"/>
                          </a:solidFill>
                          <a:ln w="4597">
                            <a:solidFill>
                              <a:srgbClr val="996633"/>
                            </a:solidFill>
                            <a:prstDash val="solid"/>
                          </a:ln>
                        </wps:spPr>
                        <wps:txbx>
                          <w:txbxContent>
                            <w:p w14:paraId="0BA1CD3B" w14:textId="77777777" w:rsidR="00E65A7C" w:rsidRDefault="00000000">
                              <w:pPr>
                                <w:spacing w:before="47" w:line="235" w:lineRule="auto"/>
                                <w:ind w:left="76" w:right="63"/>
                                <w:rPr>
                                  <w:rFonts w:ascii="Arial"/>
                                  <w:color w:val="000000"/>
                                  <w:sz w:val="9"/>
                                </w:rPr>
                              </w:pPr>
                              <w:r>
                                <w:rPr>
                                  <w:rFonts w:ascii="Arial"/>
                                  <w:color w:val="000000"/>
                                  <w:spacing w:val="-2"/>
                                  <w:sz w:val="9"/>
                                </w:rPr>
                                <w:t>Reports</w:t>
                              </w:r>
                              <w:r>
                                <w:rPr>
                                  <w:rFonts w:ascii="Arial"/>
                                  <w:color w:val="000000"/>
                                  <w:spacing w:val="-5"/>
                                  <w:sz w:val="9"/>
                                </w:rPr>
                                <w:t xml:space="preserve"> </w:t>
                              </w:r>
                              <w:r>
                                <w:rPr>
                                  <w:rFonts w:ascii="Arial"/>
                                  <w:color w:val="000000"/>
                                  <w:spacing w:val="-2"/>
                                  <w:sz w:val="9"/>
                                </w:rPr>
                                <w:t>assessed</w:t>
                              </w:r>
                              <w:r>
                                <w:rPr>
                                  <w:rFonts w:ascii="Arial"/>
                                  <w:color w:val="000000"/>
                                  <w:spacing w:val="-4"/>
                                  <w:sz w:val="9"/>
                                </w:rPr>
                                <w:t xml:space="preserve"> </w:t>
                              </w:r>
                              <w:r>
                                <w:rPr>
                                  <w:rFonts w:ascii="Arial"/>
                                  <w:color w:val="000000"/>
                                  <w:spacing w:val="-2"/>
                                  <w:sz w:val="9"/>
                                </w:rPr>
                                <w:t>for</w:t>
                              </w:r>
                              <w:r>
                                <w:rPr>
                                  <w:rFonts w:ascii="Arial"/>
                                  <w:color w:val="000000"/>
                                  <w:spacing w:val="40"/>
                                  <w:sz w:val="9"/>
                                </w:rPr>
                                <w:t xml:space="preserve"> </w:t>
                              </w:r>
                              <w:r>
                                <w:rPr>
                                  <w:rFonts w:ascii="Arial"/>
                                  <w:color w:val="000000"/>
                                  <w:spacing w:val="-2"/>
                                  <w:sz w:val="9"/>
                                </w:rPr>
                                <w:t>eligibility</w:t>
                              </w:r>
                            </w:p>
                            <w:p w14:paraId="594B0C86" w14:textId="77777777" w:rsidR="00E65A7C" w:rsidRDefault="00000000">
                              <w:pPr>
                                <w:spacing w:line="103" w:lineRule="exact"/>
                                <w:ind w:left="76"/>
                                <w:rPr>
                                  <w:rFonts w:ascii="Arial"/>
                                  <w:color w:val="000000"/>
                                  <w:sz w:val="9"/>
                                </w:rPr>
                              </w:pPr>
                              <w:r>
                                <w:rPr>
                                  <w:rFonts w:ascii="Arial"/>
                                  <w:color w:val="000000"/>
                                  <w:sz w:val="9"/>
                                </w:rPr>
                                <w:t>(n</w:t>
                              </w:r>
                              <w:r>
                                <w:rPr>
                                  <w:rFonts w:ascii="Arial"/>
                                  <w:color w:val="000000"/>
                                  <w:spacing w:val="-3"/>
                                  <w:sz w:val="9"/>
                                </w:rPr>
                                <w:t xml:space="preserve"> </w:t>
                              </w:r>
                              <w:proofErr w:type="gramStart"/>
                              <w:r>
                                <w:rPr>
                                  <w:rFonts w:ascii="Arial"/>
                                  <w:color w:val="000000"/>
                                  <w:sz w:val="9"/>
                                </w:rPr>
                                <w:t>=</w:t>
                              </w:r>
                              <w:r>
                                <w:rPr>
                                  <w:rFonts w:ascii="Arial"/>
                                  <w:color w:val="000000"/>
                                  <w:spacing w:val="-2"/>
                                  <w:sz w:val="9"/>
                                </w:rPr>
                                <w:t xml:space="preserve"> </w:t>
                              </w:r>
                              <w:r>
                                <w:rPr>
                                  <w:rFonts w:ascii="Arial"/>
                                  <w:color w:val="000000"/>
                                  <w:spacing w:val="-10"/>
                                  <w:sz w:val="9"/>
                                </w:rPr>
                                <w:t>)</w:t>
                              </w:r>
                              <w:proofErr w:type="gramEnd"/>
                            </w:p>
                          </w:txbxContent>
                        </wps:txbx>
                        <wps:bodyPr wrap="square" lIns="0" tIns="0" rIns="0" bIns="0" rtlCol="0">
                          <a:noAutofit/>
                        </wps:bodyPr>
                      </wps:wsp>
                      <wps:wsp>
                        <wps:cNvPr id="900" name="Textbox 900"/>
                        <wps:cNvSpPr txBox="1"/>
                        <wps:spPr>
                          <a:xfrm>
                            <a:off x="4425457" y="1837385"/>
                            <a:ext cx="584200" cy="471170"/>
                          </a:xfrm>
                          <a:prstGeom prst="rect">
                            <a:avLst/>
                          </a:prstGeom>
                          <a:solidFill>
                            <a:srgbClr val="F0F7E3"/>
                          </a:solidFill>
                          <a:ln w="4597">
                            <a:solidFill>
                              <a:srgbClr val="996633"/>
                            </a:solidFill>
                            <a:prstDash val="solid"/>
                          </a:ln>
                        </wps:spPr>
                        <wps:txbx>
                          <w:txbxContent>
                            <w:p w14:paraId="5516353E" w14:textId="77777777" w:rsidR="00E65A7C" w:rsidRDefault="00000000">
                              <w:pPr>
                                <w:spacing w:before="113" w:line="235" w:lineRule="auto"/>
                                <w:ind w:left="216" w:right="82" w:hanging="140"/>
                                <w:rPr>
                                  <w:rFonts w:ascii="Arial"/>
                                  <w:color w:val="000000"/>
                                  <w:sz w:val="9"/>
                                </w:rPr>
                              </w:pPr>
                              <w:r>
                                <w:rPr>
                                  <w:rFonts w:ascii="Arial"/>
                                  <w:color w:val="000000"/>
                                  <w:sz w:val="9"/>
                                </w:rPr>
                                <w:t>Reports</w:t>
                              </w:r>
                              <w:r>
                                <w:rPr>
                                  <w:rFonts w:ascii="Arial"/>
                                  <w:color w:val="000000"/>
                                  <w:spacing w:val="-7"/>
                                  <w:sz w:val="9"/>
                                </w:rPr>
                                <w:t xml:space="preserve"> </w:t>
                              </w:r>
                              <w:r>
                                <w:rPr>
                                  <w:rFonts w:ascii="Arial"/>
                                  <w:color w:val="000000"/>
                                  <w:sz w:val="9"/>
                                </w:rPr>
                                <w:t>excluded:</w:t>
                              </w:r>
                              <w:r>
                                <w:rPr>
                                  <w:rFonts w:ascii="Arial"/>
                                  <w:color w:val="000000"/>
                                  <w:spacing w:val="40"/>
                                  <w:sz w:val="9"/>
                                </w:rPr>
                                <w:t xml:space="preserve"> </w:t>
                              </w:r>
                              <w:r>
                                <w:rPr>
                                  <w:rFonts w:ascii="Arial"/>
                                  <w:color w:val="000000"/>
                                  <w:sz w:val="9"/>
                                </w:rPr>
                                <w:t>Reason</w:t>
                              </w:r>
                              <w:r>
                                <w:rPr>
                                  <w:rFonts w:ascii="Arial"/>
                                  <w:color w:val="000000"/>
                                  <w:spacing w:val="-9"/>
                                  <w:sz w:val="9"/>
                                </w:rPr>
                                <w:t xml:space="preserve"> </w:t>
                              </w:r>
                              <w:r>
                                <w:rPr>
                                  <w:rFonts w:ascii="Arial"/>
                                  <w:color w:val="000000"/>
                                  <w:sz w:val="9"/>
                                </w:rPr>
                                <w:t>1</w:t>
                              </w:r>
                              <w:r>
                                <w:rPr>
                                  <w:rFonts w:ascii="Arial"/>
                                  <w:color w:val="000000"/>
                                  <w:spacing w:val="-6"/>
                                  <w:sz w:val="9"/>
                                </w:rPr>
                                <w:t xml:space="preserve"> </w:t>
                              </w:r>
                              <w:r>
                                <w:rPr>
                                  <w:rFonts w:ascii="Arial"/>
                                  <w:color w:val="000000"/>
                                  <w:sz w:val="9"/>
                                </w:rPr>
                                <w:t>(n</w:t>
                              </w:r>
                              <w:r>
                                <w:rPr>
                                  <w:rFonts w:ascii="Arial"/>
                                  <w:color w:val="000000"/>
                                  <w:spacing w:val="-6"/>
                                  <w:sz w:val="9"/>
                                </w:rPr>
                                <w:t xml:space="preserve"> </w:t>
                              </w:r>
                              <w:proofErr w:type="gramStart"/>
                              <w:r>
                                <w:rPr>
                                  <w:rFonts w:ascii="Arial"/>
                                  <w:color w:val="000000"/>
                                  <w:sz w:val="9"/>
                                </w:rPr>
                                <w:t>=</w:t>
                              </w:r>
                              <w:r>
                                <w:rPr>
                                  <w:rFonts w:ascii="Arial"/>
                                  <w:color w:val="000000"/>
                                  <w:spacing w:val="-6"/>
                                  <w:sz w:val="9"/>
                                </w:rPr>
                                <w:t xml:space="preserve"> </w:t>
                              </w:r>
                              <w:r>
                                <w:rPr>
                                  <w:rFonts w:ascii="Arial"/>
                                  <w:color w:val="000000"/>
                                  <w:sz w:val="9"/>
                                </w:rPr>
                                <w:t>)</w:t>
                              </w:r>
                              <w:proofErr w:type="gramEnd"/>
                              <w:r>
                                <w:rPr>
                                  <w:rFonts w:ascii="Arial"/>
                                  <w:color w:val="000000"/>
                                  <w:spacing w:val="40"/>
                                  <w:sz w:val="9"/>
                                </w:rPr>
                                <w:t xml:space="preserve"> </w:t>
                              </w:r>
                              <w:r>
                                <w:rPr>
                                  <w:rFonts w:ascii="Arial"/>
                                  <w:color w:val="000000"/>
                                  <w:sz w:val="9"/>
                                </w:rPr>
                                <w:t>Reason</w:t>
                              </w:r>
                              <w:r>
                                <w:rPr>
                                  <w:rFonts w:ascii="Arial"/>
                                  <w:color w:val="000000"/>
                                  <w:spacing w:val="-9"/>
                                  <w:sz w:val="9"/>
                                </w:rPr>
                                <w:t xml:space="preserve"> </w:t>
                              </w:r>
                              <w:r>
                                <w:rPr>
                                  <w:rFonts w:ascii="Arial"/>
                                  <w:color w:val="000000"/>
                                  <w:sz w:val="9"/>
                                </w:rPr>
                                <w:t>2</w:t>
                              </w:r>
                              <w:r>
                                <w:rPr>
                                  <w:rFonts w:ascii="Arial"/>
                                  <w:color w:val="000000"/>
                                  <w:spacing w:val="-6"/>
                                  <w:sz w:val="9"/>
                                </w:rPr>
                                <w:t xml:space="preserve"> </w:t>
                              </w:r>
                              <w:r>
                                <w:rPr>
                                  <w:rFonts w:ascii="Arial"/>
                                  <w:color w:val="000000"/>
                                  <w:sz w:val="9"/>
                                </w:rPr>
                                <w:t>(n</w:t>
                              </w:r>
                              <w:r>
                                <w:rPr>
                                  <w:rFonts w:ascii="Arial"/>
                                  <w:color w:val="000000"/>
                                  <w:spacing w:val="-6"/>
                                  <w:sz w:val="9"/>
                                </w:rPr>
                                <w:t xml:space="preserve"> </w:t>
                              </w:r>
                              <w:proofErr w:type="gramStart"/>
                              <w:r>
                                <w:rPr>
                                  <w:rFonts w:ascii="Arial"/>
                                  <w:color w:val="000000"/>
                                  <w:sz w:val="9"/>
                                </w:rPr>
                                <w:t>=</w:t>
                              </w:r>
                              <w:r>
                                <w:rPr>
                                  <w:rFonts w:ascii="Arial"/>
                                  <w:color w:val="000000"/>
                                  <w:spacing w:val="-6"/>
                                  <w:sz w:val="9"/>
                                </w:rPr>
                                <w:t xml:space="preserve"> </w:t>
                              </w:r>
                              <w:r>
                                <w:rPr>
                                  <w:rFonts w:ascii="Arial"/>
                                  <w:color w:val="000000"/>
                                  <w:sz w:val="9"/>
                                </w:rPr>
                                <w:t>)</w:t>
                              </w:r>
                              <w:proofErr w:type="gramEnd"/>
                              <w:r>
                                <w:rPr>
                                  <w:rFonts w:ascii="Arial"/>
                                  <w:color w:val="000000"/>
                                  <w:spacing w:val="40"/>
                                  <w:sz w:val="9"/>
                                </w:rPr>
                                <w:t xml:space="preserve"> </w:t>
                              </w:r>
                              <w:r>
                                <w:rPr>
                                  <w:rFonts w:ascii="Arial"/>
                                  <w:color w:val="000000"/>
                                  <w:sz w:val="9"/>
                                </w:rPr>
                                <w:t>Reason</w:t>
                              </w:r>
                              <w:r>
                                <w:rPr>
                                  <w:rFonts w:ascii="Arial"/>
                                  <w:color w:val="000000"/>
                                  <w:spacing w:val="-9"/>
                                  <w:sz w:val="9"/>
                                </w:rPr>
                                <w:t xml:space="preserve"> </w:t>
                              </w:r>
                              <w:r>
                                <w:rPr>
                                  <w:rFonts w:ascii="Arial"/>
                                  <w:color w:val="000000"/>
                                  <w:sz w:val="9"/>
                                </w:rPr>
                                <w:t>3</w:t>
                              </w:r>
                              <w:r>
                                <w:rPr>
                                  <w:rFonts w:ascii="Arial"/>
                                  <w:color w:val="000000"/>
                                  <w:spacing w:val="-6"/>
                                  <w:sz w:val="9"/>
                                </w:rPr>
                                <w:t xml:space="preserve"> </w:t>
                              </w:r>
                              <w:r>
                                <w:rPr>
                                  <w:rFonts w:ascii="Arial"/>
                                  <w:color w:val="000000"/>
                                  <w:sz w:val="9"/>
                                </w:rPr>
                                <w:t>(n</w:t>
                              </w:r>
                              <w:r>
                                <w:rPr>
                                  <w:rFonts w:ascii="Arial"/>
                                  <w:color w:val="000000"/>
                                  <w:spacing w:val="-6"/>
                                  <w:sz w:val="9"/>
                                </w:rPr>
                                <w:t xml:space="preserve"> </w:t>
                              </w:r>
                              <w:proofErr w:type="gramStart"/>
                              <w:r>
                                <w:rPr>
                                  <w:rFonts w:ascii="Arial"/>
                                  <w:color w:val="000000"/>
                                  <w:sz w:val="9"/>
                                </w:rPr>
                                <w:t>=</w:t>
                              </w:r>
                              <w:r>
                                <w:rPr>
                                  <w:rFonts w:ascii="Arial"/>
                                  <w:color w:val="000000"/>
                                  <w:spacing w:val="-6"/>
                                  <w:sz w:val="9"/>
                                </w:rPr>
                                <w:t xml:space="preserve"> </w:t>
                              </w:r>
                              <w:r>
                                <w:rPr>
                                  <w:rFonts w:ascii="Arial"/>
                                  <w:color w:val="000000"/>
                                  <w:sz w:val="9"/>
                                </w:rPr>
                                <w:t>)</w:t>
                              </w:r>
                              <w:proofErr w:type="gramEnd"/>
                              <w:r>
                                <w:rPr>
                                  <w:rFonts w:ascii="Arial"/>
                                  <w:color w:val="000000"/>
                                  <w:spacing w:val="40"/>
                                  <w:sz w:val="9"/>
                                </w:rPr>
                                <w:t xml:space="preserve"> </w:t>
                              </w:r>
                              <w:r>
                                <w:rPr>
                                  <w:rFonts w:ascii="Arial"/>
                                  <w:color w:val="000000"/>
                                  <w:spacing w:val="-4"/>
                                  <w:sz w:val="9"/>
                                </w:rPr>
                                <w:t>etc.</w:t>
                              </w:r>
                            </w:p>
                          </w:txbxContent>
                        </wps:txbx>
                        <wps:bodyPr wrap="square" lIns="0" tIns="0" rIns="0" bIns="0" rtlCol="0">
                          <a:noAutofit/>
                        </wps:bodyPr>
                      </wps:wsp>
                      <wps:wsp>
                        <wps:cNvPr id="901" name="Textbox 901"/>
                        <wps:cNvSpPr txBox="1"/>
                        <wps:spPr>
                          <a:xfrm>
                            <a:off x="1277527" y="1852739"/>
                            <a:ext cx="927735" cy="259079"/>
                          </a:xfrm>
                          <a:prstGeom prst="rect">
                            <a:avLst/>
                          </a:prstGeom>
                          <a:solidFill>
                            <a:srgbClr val="F0F7E3"/>
                          </a:solidFill>
                          <a:ln w="4597">
                            <a:solidFill>
                              <a:srgbClr val="996633"/>
                            </a:solidFill>
                            <a:prstDash val="solid"/>
                          </a:ln>
                        </wps:spPr>
                        <wps:txbx>
                          <w:txbxContent>
                            <w:p w14:paraId="7905FE5A" w14:textId="77777777" w:rsidR="00E65A7C" w:rsidRDefault="00000000">
                              <w:pPr>
                                <w:spacing w:before="96"/>
                                <w:ind w:left="76" w:right="166"/>
                                <w:rPr>
                                  <w:rFonts w:ascii="Arial"/>
                                  <w:color w:val="000000"/>
                                  <w:sz w:val="9"/>
                                </w:rPr>
                              </w:pPr>
                              <w:r>
                                <w:rPr>
                                  <w:rFonts w:ascii="Arial"/>
                                  <w:color w:val="000000"/>
                                  <w:spacing w:val="-2"/>
                                  <w:sz w:val="9"/>
                                </w:rPr>
                                <w:t>Reports assessed for eligibility</w:t>
                              </w:r>
                              <w:r>
                                <w:rPr>
                                  <w:rFonts w:ascii="Arial"/>
                                  <w:color w:val="000000"/>
                                  <w:spacing w:val="40"/>
                                  <w:sz w:val="9"/>
                                </w:rPr>
                                <w:t xml:space="preserve"> </w:t>
                              </w:r>
                              <w:r>
                                <w:rPr>
                                  <w:rFonts w:ascii="Arial"/>
                                  <w:color w:val="000000"/>
                                  <w:sz w:val="9"/>
                                </w:rPr>
                                <w:t xml:space="preserve">(n </w:t>
                              </w:r>
                              <w:proofErr w:type="gramStart"/>
                              <w:r>
                                <w:rPr>
                                  <w:rFonts w:ascii="Arial"/>
                                  <w:color w:val="000000"/>
                                  <w:sz w:val="9"/>
                                </w:rPr>
                                <w:t>= )</w:t>
                              </w:r>
                              <w:proofErr w:type="gramEnd"/>
                            </w:p>
                          </w:txbxContent>
                        </wps:txbx>
                        <wps:bodyPr wrap="square" lIns="0" tIns="0" rIns="0" bIns="0" rtlCol="0">
                          <a:noAutofit/>
                        </wps:bodyPr>
                      </wps:wsp>
                      <wps:wsp>
                        <wps:cNvPr id="902" name="Textbox 902"/>
                        <wps:cNvSpPr txBox="1"/>
                        <wps:spPr>
                          <a:xfrm>
                            <a:off x="4464028" y="1473758"/>
                            <a:ext cx="527050" cy="259079"/>
                          </a:xfrm>
                          <a:prstGeom prst="rect">
                            <a:avLst/>
                          </a:prstGeom>
                          <a:solidFill>
                            <a:srgbClr val="F0F7E3"/>
                          </a:solidFill>
                          <a:ln w="4597">
                            <a:solidFill>
                              <a:srgbClr val="996633"/>
                            </a:solidFill>
                            <a:prstDash val="solid"/>
                          </a:ln>
                        </wps:spPr>
                        <wps:txbx>
                          <w:txbxContent>
                            <w:p w14:paraId="55B30BD6" w14:textId="77777777" w:rsidR="00E65A7C" w:rsidRDefault="00000000">
                              <w:pPr>
                                <w:spacing w:before="47" w:line="235" w:lineRule="auto"/>
                                <w:ind w:left="77"/>
                                <w:rPr>
                                  <w:rFonts w:ascii="Arial"/>
                                  <w:color w:val="000000"/>
                                  <w:sz w:val="9"/>
                                </w:rPr>
                              </w:pPr>
                              <w:r>
                                <w:rPr>
                                  <w:rFonts w:ascii="Arial"/>
                                  <w:color w:val="000000"/>
                                  <w:spacing w:val="-2"/>
                                  <w:sz w:val="9"/>
                                </w:rPr>
                                <w:t>Reports</w:t>
                              </w:r>
                              <w:r>
                                <w:rPr>
                                  <w:rFonts w:ascii="Arial"/>
                                  <w:color w:val="000000"/>
                                  <w:spacing w:val="-5"/>
                                  <w:sz w:val="9"/>
                                </w:rPr>
                                <w:t xml:space="preserve"> </w:t>
                              </w:r>
                              <w:r>
                                <w:rPr>
                                  <w:rFonts w:ascii="Arial"/>
                                  <w:color w:val="000000"/>
                                  <w:spacing w:val="-2"/>
                                  <w:sz w:val="9"/>
                                </w:rPr>
                                <w:t>not</w:t>
                              </w:r>
                              <w:r>
                                <w:rPr>
                                  <w:rFonts w:ascii="Arial"/>
                                  <w:color w:val="000000"/>
                                  <w:spacing w:val="40"/>
                                  <w:sz w:val="9"/>
                                </w:rPr>
                                <w:t xml:space="preserve"> </w:t>
                              </w:r>
                              <w:r>
                                <w:rPr>
                                  <w:rFonts w:ascii="Arial"/>
                                  <w:color w:val="000000"/>
                                  <w:spacing w:val="-2"/>
                                  <w:sz w:val="9"/>
                                </w:rPr>
                                <w:t>retrieved</w:t>
                              </w:r>
                            </w:p>
                            <w:p w14:paraId="50D9F49F" w14:textId="77777777" w:rsidR="00E65A7C" w:rsidRDefault="00000000">
                              <w:pPr>
                                <w:spacing w:line="103" w:lineRule="exact"/>
                                <w:ind w:left="77"/>
                                <w:rPr>
                                  <w:rFonts w:ascii="Arial"/>
                                  <w:color w:val="000000"/>
                                  <w:sz w:val="9"/>
                                </w:rPr>
                              </w:pPr>
                              <w:r>
                                <w:rPr>
                                  <w:rFonts w:ascii="Arial"/>
                                  <w:color w:val="000000"/>
                                  <w:sz w:val="9"/>
                                </w:rPr>
                                <w:t>(n</w:t>
                              </w:r>
                              <w:r>
                                <w:rPr>
                                  <w:rFonts w:ascii="Arial"/>
                                  <w:color w:val="000000"/>
                                  <w:spacing w:val="-3"/>
                                  <w:sz w:val="9"/>
                                </w:rPr>
                                <w:t xml:space="preserve"> </w:t>
                              </w:r>
                              <w:proofErr w:type="gramStart"/>
                              <w:r>
                                <w:rPr>
                                  <w:rFonts w:ascii="Arial"/>
                                  <w:color w:val="000000"/>
                                  <w:sz w:val="9"/>
                                </w:rPr>
                                <w:t>=</w:t>
                              </w:r>
                              <w:r>
                                <w:rPr>
                                  <w:rFonts w:ascii="Arial"/>
                                  <w:color w:val="000000"/>
                                  <w:spacing w:val="-2"/>
                                  <w:sz w:val="9"/>
                                </w:rPr>
                                <w:t xml:space="preserve"> </w:t>
                              </w:r>
                              <w:r>
                                <w:rPr>
                                  <w:rFonts w:ascii="Arial"/>
                                  <w:color w:val="000000"/>
                                  <w:spacing w:val="-10"/>
                                  <w:sz w:val="9"/>
                                </w:rPr>
                                <w:t>)</w:t>
                              </w:r>
                              <w:proofErr w:type="gramEnd"/>
                            </w:p>
                          </w:txbxContent>
                        </wps:txbx>
                        <wps:bodyPr wrap="square" lIns="0" tIns="0" rIns="0" bIns="0" rtlCol="0">
                          <a:noAutofit/>
                        </wps:bodyPr>
                      </wps:wsp>
                      <wps:wsp>
                        <wps:cNvPr id="903" name="Textbox 903"/>
                        <wps:cNvSpPr txBox="1"/>
                        <wps:spPr>
                          <a:xfrm>
                            <a:off x="3516203" y="1462525"/>
                            <a:ext cx="775970" cy="259079"/>
                          </a:xfrm>
                          <a:prstGeom prst="rect">
                            <a:avLst/>
                          </a:prstGeom>
                          <a:solidFill>
                            <a:srgbClr val="F0F7E3"/>
                          </a:solidFill>
                          <a:ln w="4597">
                            <a:solidFill>
                              <a:srgbClr val="996633"/>
                            </a:solidFill>
                            <a:prstDash val="solid"/>
                          </a:ln>
                        </wps:spPr>
                        <wps:txbx>
                          <w:txbxContent>
                            <w:p w14:paraId="5A242A36" w14:textId="77777777" w:rsidR="00E65A7C" w:rsidRDefault="00000000">
                              <w:pPr>
                                <w:spacing w:before="47" w:line="235" w:lineRule="auto"/>
                                <w:ind w:left="77" w:right="156"/>
                                <w:rPr>
                                  <w:rFonts w:ascii="Arial"/>
                                  <w:color w:val="000000"/>
                                  <w:sz w:val="9"/>
                                </w:rPr>
                              </w:pPr>
                              <w:r>
                                <w:rPr>
                                  <w:rFonts w:ascii="Arial"/>
                                  <w:color w:val="000000"/>
                                  <w:spacing w:val="-2"/>
                                  <w:sz w:val="9"/>
                                </w:rPr>
                                <w:t>Reports</w:t>
                              </w:r>
                              <w:r>
                                <w:rPr>
                                  <w:rFonts w:ascii="Arial"/>
                                  <w:color w:val="000000"/>
                                  <w:spacing w:val="-5"/>
                                  <w:sz w:val="9"/>
                                </w:rPr>
                                <w:t xml:space="preserve"> </w:t>
                              </w:r>
                              <w:r>
                                <w:rPr>
                                  <w:rFonts w:ascii="Arial"/>
                                  <w:color w:val="000000"/>
                                  <w:spacing w:val="-2"/>
                                  <w:sz w:val="9"/>
                                </w:rPr>
                                <w:t>sought</w:t>
                              </w:r>
                              <w:r>
                                <w:rPr>
                                  <w:rFonts w:ascii="Arial"/>
                                  <w:color w:val="000000"/>
                                  <w:spacing w:val="-4"/>
                                  <w:sz w:val="9"/>
                                </w:rPr>
                                <w:t xml:space="preserve"> </w:t>
                              </w:r>
                              <w:r>
                                <w:rPr>
                                  <w:rFonts w:ascii="Arial"/>
                                  <w:color w:val="000000"/>
                                  <w:spacing w:val="-2"/>
                                  <w:sz w:val="9"/>
                                </w:rPr>
                                <w:t>for</w:t>
                              </w:r>
                              <w:r>
                                <w:rPr>
                                  <w:rFonts w:ascii="Arial"/>
                                  <w:color w:val="000000"/>
                                  <w:spacing w:val="40"/>
                                  <w:sz w:val="9"/>
                                </w:rPr>
                                <w:t xml:space="preserve"> </w:t>
                              </w:r>
                              <w:r>
                                <w:rPr>
                                  <w:rFonts w:ascii="Arial"/>
                                  <w:color w:val="000000"/>
                                  <w:spacing w:val="-2"/>
                                  <w:sz w:val="9"/>
                                </w:rPr>
                                <w:t>retrieval</w:t>
                              </w:r>
                            </w:p>
                            <w:p w14:paraId="387433AF" w14:textId="77777777" w:rsidR="00E65A7C" w:rsidRDefault="00000000">
                              <w:pPr>
                                <w:spacing w:line="103" w:lineRule="exact"/>
                                <w:ind w:left="77"/>
                                <w:rPr>
                                  <w:rFonts w:ascii="Arial"/>
                                  <w:color w:val="000000"/>
                                  <w:sz w:val="9"/>
                                </w:rPr>
                              </w:pPr>
                              <w:r>
                                <w:rPr>
                                  <w:rFonts w:ascii="Arial"/>
                                  <w:color w:val="000000"/>
                                  <w:sz w:val="9"/>
                                </w:rPr>
                                <w:t>(n</w:t>
                              </w:r>
                              <w:r>
                                <w:rPr>
                                  <w:rFonts w:ascii="Arial"/>
                                  <w:color w:val="000000"/>
                                  <w:spacing w:val="-3"/>
                                  <w:sz w:val="9"/>
                                </w:rPr>
                                <w:t xml:space="preserve"> </w:t>
                              </w:r>
                              <w:proofErr w:type="gramStart"/>
                              <w:r>
                                <w:rPr>
                                  <w:rFonts w:ascii="Arial"/>
                                  <w:color w:val="000000"/>
                                  <w:sz w:val="9"/>
                                </w:rPr>
                                <w:t>=</w:t>
                              </w:r>
                              <w:r>
                                <w:rPr>
                                  <w:rFonts w:ascii="Arial"/>
                                  <w:color w:val="000000"/>
                                  <w:spacing w:val="-2"/>
                                  <w:sz w:val="9"/>
                                </w:rPr>
                                <w:t xml:space="preserve"> </w:t>
                              </w:r>
                              <w:r>
                                <w:rPr>
                                  <w:rFonts w:ascii="Arial"/>
                                  <w:color w:val="000000"/>
                                  <w:spacing w:val="-10"/>
                                  <w:sz w:val="9"/>
                                </w:rPr>
                                <w:t>)</w:t>
                              </w:r>
                              <w:proofErr w:type="gramEnd"/>
                            </w:p>
                          </w:txbxContent>
                        </wps:txbx>
                        <wps:bodyPr wrap="square" lIns="0" tIns="0" rIns="0" bIns="0" rtlCol="0">
                          <a:noAutofit/>
                        </wps:bodyPr>
                      </wps:wsp>
                      <wps:wsp>
                        <wps:cNvPr id="904" name="Textbox 904"/>
                        <wps:cNvSpPr txBox="1"/>
                        <wps:spPr>
                          <a:xfrm>
                            <a:off x="2486742" y="1471510"/>
                            <a:ext cx="927735" cy="258445"/>
                          </a:xfrm>
                          <a:prstGeom prst="rect">
                            <a:avLst/>
                          </a:prstGeom>
                          <a:solidFill>
                            <a:srgbClr val="F0F7E3"/>
                          </a:solidFill>
                          <a:ln w="4597">
                            <a:solidFill>
                              <a:srgbClr val="996633"/>
                            </a:solidFill>
                            <a:prstDash val="solid"/>
                          </a:ln>
                        </wps:spPr>
                        <wps:txbx>
                          <w:txbxContent>
                            <w:p w14:paraId="6B2C9268" w14:textId="77777777" w:rsidR="00E65A7C" w:rsidRDefault="00000000">
                              <w:pPr>
                                <w:spacing w:before="96"/>
                                <w:ind w:left="77" w:right="523"/>
                                <w:rPr>
                                  <w:rFonts w:ascii="Arial"/>
                                  <w:color w:val="000000"/>
                                  <w:sz w:val="9"/>
                                </w:rPr>
                              </w:pPr>
                              <w:r>
                                <w:rPr>
                                  <w:rFonts w:ascii="Arial"/>
                                  <w:color w:val="000000"/>
                                  <w:spacing w:val="-2"/>
                                  <w:sz w:val="9"/>
                                </w:rPr>
                                <w:t>Reports</w:t>
                              </w:r>
                              <w:r>
                                <w:rPr>
                                  <w:rFonts w:ascii="Arial"/>
                                  <w:color w:val="000000"/>
                                  <w:spacing w:val="-5"/>
                                  <w:sz w:val="9"/>
                                </w:rPr>
                                <w:t xml:space="preserve"> </w:t>
                              </w:r>
                              <w:r>
                                <w:rPr>
                                  <w:rFonts w:ascii="Arial"/>
                                  <w:color w:val="000000"/>
                                  <w:spacing w:val="-2"/>
                                  <w:sz w:val="9"/>
                                </w:rPr>
                                <w:t>not</w:t>
                              </w:r>
                              <w:r>
                                <w:rPr>
                                  <w:rFonts w:ascii="Arial"/>
                                  <w:color w:val="000000"/>
                                  <w:spacing w:val="-4"/>
                                  <w:sz w:val="9"/>
                                </w:rPr>
                                <w:t xml:space="preserve"> </w:t>
                              </w:r>
                              <w:r>
                                <w:rPr>
                                  <w:rFonts w:ascii="Arial"/>
                                  <w:color w:val="000000"/>
                                  <w:spacing w:val="-2"/>
                                  <w:sz w:val="9"/>
                                </w:rPr>
                                <w:t>retrieved</w:t>
                              </w:r>
                              <w:r>
                                <w:rPr>
                                  <w:rFonts w:ascii="Arial"/>
                                  <w:color w:val="000000"/>
                                  <w:spacing w:val="40"/>
                                  <w:sz w:val="9"/>
                                </w:rPr>
                                <w:t xml:space="preserve"> </w:t>
                              </w:r>
                              <w:r>
                                <w:rPr>
                                  <w:rFonts w:ascii="Arial"/>
                                  <w:color w:val="000000"/>
                                  <w:sz w:val="9"/>
                                </w:rPr>
                                <w:t xml:space="preserve">(n </w:t>
                              </w:r>
                              <w:proofErr w:type="gramStart"/>
                              <w:r>
                                <w:rPr>
                                  <w:rFonts w:ascii="Arial"/>
                                  <w:color w:val="000000"/>
                                  <w:sz w:val="9"/>
                                </w:rPr>
                                <w:t>= )</w:t>
                              </w:r>
                              <w:proofErr w:type="gramEnd"/>
                            </w:p>
                          </w:txbxContent>
                        </wps:txbx>
                        <wps:bodyPr wrap="square" lIns="0" tIns="0" rIns="0" bIns="0" rtlCol="0">
                          <a:noAutofit/>
                        </wps:bodyPr>
                      </wps:wsp>
                      <wps:wsp>
                        <wps:cNvPr id="905" name="Textbox 905"/>
                        <wps:cNvSpPr txBox="1"/>
                        <wps:spPr>
                          <a:xfrm>
                            <a:off x="1276776" y="1450540"/>
                            <a:ext cx="927735" cy="258445"/>
                          </a:xfrm>
                          <a:prstGeom prst="rect">
                            <a:avLst/>
                          </a:prstGeom>
                          <a:solidFill>
                            <a:srgbClr val="F0F7E3"/>
                          </a:solidFill>
                          <a:ln w="4597">
                            <a:solidFill>
                              <a:srgbClr val="996633"/>
                            </a:solidFill>
                            <a:prstDash val="solid"/>
                          </a:ln>
                        </wps:spPr>
                        <wps:txbx>
                          <w:txbxContent>
                            <w:p w14:paraId="2CE8EA67" w14:textId="77777777" w:rsidR="00E65A7C" w:rsidRDefault="00000000">
                              <w:pPr>
                                <w:spacing w:before="96"/>
                                <w:ind w:left="77" w:right="287"/>
                                <w:rPr>
                                  <w:rFonts w:ascii="Arial"/>
                                  <w:color w:val="000000"/>
                                  <w:sz w:val="9"/>
                                </w:rPr>
                              </w:pPr>
                              <w:r>
                                <w:rPr>
                                  <w:rFonts w:ascii="Arial"/>
                                  <w:color w:val="000000"/>
                                  <w:spacing w:val="-2"/>
                                  <w:sz w:val="9"/>
                                </w:rPr>
                                <w:t>Reports sought for retrieval</w:t>
                              </w:r>
                              <w:r>
                                <w:rPr>
                                  <w:rFonts w:ascii="Arial"/>
                                  <w:color w:val="000000"/>
                                  <w:spacing w:val="40"/>
                                  <w:sz w:val="9"/>
                                </w:rPr>
                                <w:t xml:space="preserve"> </w:t>
                              </w:r>
                              <w:r>
                                <w:rPr>
                                  <w:rFonts w:ascii="Arial"/>
                                  <w:color w:val="000000"/>
                                  <w:sz w:val="9"/>
                                </w:rPr>
                                <w:t xml:space="preserve">(n </w:t>
                              </w:r>
                              <w:proofErr w:type="gramStart"/>
                              <w:r>
                                <w:rPr>
                                  <w:rFonts w:ascii="Arial"/>
                                  <w:color w:val="000000"/>
                                  <w:sz w:val="9"/>
                                </w:rPr>
                                <w:t>= )</w:t>
                              </w:r>
                              <w:proofErr w:type="gramEnd"/>
                            </w:p>
                          </w:txbxContent>
                        </wps:txbx>
                        <wps:bodyPr wrap="square" lIns="0" tIns="0" rIns="0" bIns="0" rtlCol="0">
                          <a:noAutofit/>
                        </wps:bodyPr>
                      </wps:wsp>
                      <wps:wsp>
                        <wps:cNvPr id="906" name="Textbox 906"/>
                        <wps:cNvSpPr txBox="1"/>
                        <wps:spPr>
                          <a:xfrm>
                            <a:off x="2485992" y="1044595"/>
                            <a:ext cx="927735" cy="259079"/>
                          </a:xfrm>
                          <a:prstGeom prst="rect">
                            <a:avLst/>
                          </a:prstGeom>
                          <a:solidFill>
                            <a:srgbClr val="F0F7E3"/>
                          </a:solidFill>
                          <a:ln w="4597">
                            <a:solidFill>
                              <a:srgbClr val="996633"/>
                            </a:solidFill>
                            <a:prstDash val="solid"/>
                          </a:ln>
                        </wps:spPr>
                        <wps:txbx>
                          <w:txbxContent>
                            <w:p w14:paraId="7048C906" w14:textId="77777777" w:rsidR="00E65A7C" w:rsidRDefault="00000000">
                              <w:pPr>
                                <w:spacing w:before="96"/>
                                <w:ind w:left="77" w:right="565"/>
                                <w:rPr>
                                  <w:rFonts w:ascii="Arial"/>
                                  <w:color w:val="000000"/>
                                  <w:sz w:val="9"/>
                                </w:rPr>
                              </w:pPr>
                              <w:r>
                                <w:rPr>
                                  <w:rFonts w:ascii="Arial"/>
                                  <w:color w:val="000000"/>
                                  <w:spacing w:val="-2"/>
                                  <w:sz w:val="9"/>
                                </w:rPr>
                                <w:t>Records</w:t>
                              </w:r>
                              <w:r>
                                <w:rPr>
                                  <w:rFonts w:ascii="Arial"/>
                                  <w:color w:val="000000"/>
                                  <w:spacing w:val="-5"/>
                                  <w:sz w:val="9"/>
                                </w:rPr>
                                <w:t xml:space="preserve"> </w:t>
                              </w:r>
                              <w:r>
                                <w:rPr>
                                  <w:rFonts w:ascii="Arial"/>
                                  <w:color w:val="000000"/>
                                  <w:spacing w:val="-2"/>
                                  <w:sz w:val="9"/>
                                </w:rPr>
                                <w:t>excluded**</w:t>
                              </w:r>
                              <w:r>
                                <w:rPr>
                                  <w:rFonts w:ascii="Arial"/>
                                  <w:color w:val="000000"/>
                                  <w:spacing w:val="40"/>
                                  <w:sz w:val="9"/>
                                </w:rPr>
                                <w:t xml:space="preserve"> </w:t>
                              </w:r>
                              <w:r>
                                <w:rPr>
                                  <w:rFonts w:ascii="Arial"/>
                                  <w:color w:val="000000"/>
                                  <w:sz w:val="9"/>
                                </w:rPr>
                                <w:t xml:space="preserve">(n </w:t>
                              </w:r>
                              <w:proofErr w:type="gramStart"/>
                              <w:r>
                                <w:rPr>
                                  <w:rFonts w:ascii="Arial"/>
                                  <w:color w:val="000000"/>
                                  <w:sz w:val="9"/>
                                </w:rPr>
                                <w:t>= )</w:t>
                              </w:r>
                              <w:proofErr w:type="gramEnd"/>
                            </w:p>
                          </w:txbxContent>
                        </wps:txbx>
                        <wps:bodyPr wrap="square" lIns="0" tIns="0" rIns="0" bIns="0" rtlCol="0">
                          <a:noAutofit/>
                        </wps:bodyPr>
                      </wps:wsp>
                      <wps:wsp>
                        <wps:cNvPr id="907" name="Textbox 907"/>
                        <wps:cNvSpPr txBox="1"/>
                        <wps:spPr>
                          <a:xfrm>
                            <a:off x="1276027" y="1044595"/>
                            <a:ext cx="927735" cy="259079"/>
                          </a:xfrm>
                          <a:prstGeom prst="rect">
                            <a:avLst/>
                          </a:prstGeom>
                          <a:solidFill>
                            <a:srgbClr val="F0F7E3"/>
                          </a:solidFill>
                          <a:ln w="4597">
                            <a:solidFill>
                              <a:srgbClr val="996633"/>
                            </a:solidFill>
                            <a:prstDash val="solid"/>
                          </a:ln>
                        </wps:spPr>
                        <wps:txbx>
                          <w:txbxContent>
                            <w:p w14:paraId="58F141B7" w14:textId="77777777" w:rsidR="00E65A7C" w:rsidRDefault="00000000">
                              <w:pPr>
                                <w:spacing w:before="96"/>
                                <w:ind w:left="77" w:right="621"/>
                                <w:rPr>
                                  <w:rFonts w:ascii="Arial"/>
                                  <w:color w:val="000000"/>
                                  <w:sz w:val="9"/>
                                </w:rPr>
                              </w:pPr>
                              <w:r>
                                <w:rPr>
                                  <w:rFonts w:ascii="Arial"/>
                                  <w:color w:val="000000"/>
                                  <w:spacing w:val="-2"/>
                                  <w:sz w:val="9"/>
                                </w:rPr>
                                <w:t>Records</w:t>
                              </w:r>
                              <w:r>
                                <w:rPr>
                                  <w:rFonts w:ascii="Arial"/>
                                  <w:color w:val="000000"/>
                                  <w:spacing w:val="-5"/>
                                  <w:sz w:val="9"/>
                                </w:rPr>
                                <w:t xml:space="preserve"> </w:t>
                              </w:r>
                              <w:r>
                                <w:rPr>
                                  <w:rFonts w:ascii="Arial"/>
                                  <w:color w:val="000000"/>
                                  <w:spacing w:val="-2"/>
                                  <w:sz w:val="9"/>
                                </w:rPr>
                                <w:t>screened</w:t>
                              </w:r>
                              <w:r>
                                <w:rPr>
                                  <w:rFonts w:ascii="Arial"/>
                                  <w:color w:val="000000"/>
                                  <w:spacing w:val="40"/>
                                  <w:sz w:val="9"/>
                                </w:rPr>
                                <w:t xml:space="preserve"> </w:t>
                              </w:r>
                              <w:r>
                                <w:rPr>
                                  <w:rFonts w:ascii="Arial"/>
                                  <w:color w:val="000000"/>
                                  <w:sz w:val="9"/>
                                </w:rPr>
                                <w:t xml:space="preserve">(n </w:t>
                              </w:r>
                              <w:proofErr w:type="gramStart"/>
                              <w:r>
                                <w:rPr>
                                  <w:rFonts w:ascii="Arial"/>
                                  <w:color w:val="000000"/>
                                  <w:sz w:val="9"/>
                                </w:rPr>
                                <w:t>= )</w:t>
                              </w:r>
                              <w:proofErr w:type="gramEnd"/>
                            </w:p>
                          </w:txbxContent>
                        </wps:txbx>
                        <wps:bodyPr wrap="square" lIns="0" tIns="0" rIns="0" bIns="0" rtlCol="0">
                          <a:noAutofit/>
                        </wps:bodyPr>
                      </wps:wsp>
                      <wps:wsp>
                        <wps:cNvPr id="908" name="Textbox 908"/>
                        <wps:cNvSpPr txBox="1"/>
                        <wps:spPr>
                          <a:xfrm>
                            <a:off x="3511336" y="271285"/>
                            <a:ext cx="927735" cy="611505"/>
                          </a:xfrm>
                          <a:prstGeom prst="rect">
                            <a:avLst/>
                          </a:prstGeom>
                          <a:solidFill>
                            <a:srgbClr val="F0F7E3"/>
                          </a:solidFill>
                          <a:ln w="4597">
                            <a:solidFill>
                              <a:srgbClr val="996633"/>
                            </a:solidFill>
                            <a:prstDash val="solid"/>
                          </a:ln>
                        </wps:spPr>
                        <wps:txbx>
                          <w:txbxContent>
                            <w:p w14:paraId="63DDFA17" w14:textId="77777777" w:rsidR="00E65A7C" w:rsidRDefault="00E65A7C">
                              <w:pPr>
                                <w:spacing w:before="101"/>
                                <w:rPr>
                                  <w:b/>
                                  <w:color w:val="000000"/>
                                  <w:sz w:val="9"/>
                                </w:rPr>
                              </w:pPr>
                            </w:p>
                            <w:p w14:paraId="55D02AB5" w14:textId="77777777" w:rsidR="00E65A7C" w:rsidRDefault="00000000">
                              <w:pPr>
                                <w:spacing w:before="1" w:line="235" w:lineRule="auto"/>
                                <w:ind w:left="216" w:right="286" w:hanging="140"/>
                                <w:rPr>
                                  <w:rFonts w:ascii="Arial"/>
                                  <w:color w:val="000000"/>
                                  <w:sz w:val="9"/>
                                </w:rPr>
                              </w:pPr>
                              <w:r>
                                <w:rPr>
                                  <w:rFonts w:ascii="Arial"/>
                                  <w:color w:val="000000"/>
                                  <w:sz w:val="9"/>
                                </w:rPr>
                                <w:t>Records identified from:</w:t>
                              </w:r>
                              <w:r>
                                <w:rPr>
                                  <w:rFonts w:ascii="Arial"/>
                                  <w:color w:val="000000"/>
                                  <w:spacing w:val="40"/>
                                  <w:sz w:val="9"/>
                                </w:rPr>
                                <w:t xml:space="preserve"> </w:t>
                              </w:r>
                              <w:r>
                                <w:rPr>
                                  <w:rFonts w:ascii="Arial"/>
                                  <w:color w:val="000000"/>
                                  <w:sz w:val="9"/>
                                </w:rPr>
                                <w:t xml:space="preserve">Websites (n </w:t>
                              </w:r>
                              <w:proofErr w:type="gramStart"/>
                              <w:r>
                                <w:rPr>
                                  <w:rFonts w:ascii="Arial"/>
                                  <w:color w:val="000000"/>
                                  <w:sz w:val="9"/>
                                </w:rPr>
                                <w:t>= )</w:t>
                              </w:r>
                              <w:proofErr w:type="gramEnd"/>
                              <w:r>
                                <w:rPr>
                                  <w:rFonts w:ascii="Arial"/>
                                  <w:color w:val="000000"/>
                                  <w:spacing w:val="40"/>
                                  <w:sz w:val="9"/>
                                </w:rPr>
                                <w:t xml:space="preserve"> </w:t>
                              </w:r>
                              <w:r>
                                <w:rPr>
                                  <w:rFonts w:ascii="Arial"/>
                                  <w:color w:val="000000"/>
                                  <w:sz w:val="9"/>
                                </w:rPr>
                                <w:t xml:space="preserve">Organisations (n </w:t>
                              </w:r>
                              <w:proofErr w:type="gramStart"/>
                              <w:r>
                                <w:rPr>
                                  <w:rFonts w:ascii="Arial"/>
                                  <w:color w:val="000000"/>
                                  <w:sz w:val="9"/>
                                </w:rPr>
                                <w:t>= )</w:t>
                              </w:r>
                              <w:proofErr w:type="gramEnd"/>
                              <w:r>
                                <w:rPr>
                                  <w:rFonts w:ascii="Arial"/>
                                  <w:color w:val="000000"/>
                                  <w:spacing w:val="40"/>
                                  <w:sz w:val="9"/>
                                </w:rPr>
                                <w:t xml:space="preserve"> </w:t>
                              </w:r>
                              <w:r>
                                <w:rPr>
                                  <w:rFonts w:ascii="Arial"/>
                                  <w:color w:val="000000"/>
                                  <w:sz w:val="9"/>
                                </w:rPr>
                                <w:t>Citation</w:t>
                              </w:r>
                              <w:r>
                                <w:rPr>
                                  <w:rFonts w:ascii="Arial"/>
                                  <w:color w:val="000000"/>
                                  <w:spacing w:val="-9"/>
                                  <w:sz w:val="9"/>
                                </w:rPr>
                                <w:t xml:space="preserve"> </w:t>
                              </w:r>
                              <w:r>
                                <w:rPr>
                                  <w:rFonts w:ascii="Arial"/>
                                  <w:color w:val="000000"/>
                                  <w:sz w:val="9"/>
                                </w:rPr>
                                <w:t>searching</w:t>
                              </w:r>
                              <w:r>
                                <w:rPr>
                                  <w:rFonts w:ascii="Arial"/>
                                  <w:color w:val="000000"/>
                                  <w:spacing w:val="-6"/>
                                  <w:sz w:val="9"/>
                                </w:rPr>
                                <w:t xml:space="preserve"> </w:t>
                              </w:r>
                              <w:r>
                                <w:rPr>
                                  <w:rFonts w:ascii="Arial"/>
                                  <w:color w:val="000000"/>
                                  <w:sz w:val="9"/>
                                </w:rPr>
                                <w:t>(n</w:t>
                              </w:r>
                              <w:r>
                                <w:rPr>
                                  <w:rFonts w:ascii="Arial"/>
                                  <w:color w:val="000000"/>
                                  <w:spacing w:val="-6"/>
                                  <w:sz w:val="9"/>
                                </w:rPr>
                                <w:t xml:space="preserve"> </w:t>
                              </w:r>
                              <w:proofErr w:type="gramStart"/>
                              <w:r>
                                <w:rPr>
                                  <w:rFonts w:ascii="Arial"/>
                                  <w:color w:val="000000"/>
                                  <w:sz w:val="9"/>
                                </w:rPr>
                                <w:t>=</w:t>
                              </w:r>
                              <w:r>
                                <w:rPr>
                                  <w:rFonts w:ascii="Arial"/>
                                  <w:color w:val="000000"/>
                                  <w:spacing w:val="-6"/>
                                  <w:sz w:val="9"/>
                                </w:rPr>
                                <w:t xml:space="preserve"> </w:t>
                              </w:r>
                              <w:r>
                                <w:rPr>
                                  <w:rFonts w:ascii="Arial"/>
                                  <w:color w:val="000000"/>
                                  <w:sz w:val="9"/>
                                </w:rPr>
                                <w:t>)</w:t>
                              </w:r>
                              <w:proofErr w:type="gramEnd"/>
                              <w:r>
                                <w:rPr>
                                  <w:rFonts w:ascii="Arial"/>
                                  <w:color w:val="000000"/>
                                  <w:spacing w:val="40"/>
                                  <w:sz w:val="9"/>
                                </w:rPr>
                                <w:t xml:space="preserve"> </w:t>
                              </w:r>
                              <w:r>
                                <w:rPr>
                                  <w:rFonts w:ascii="Arial"/>
                                  <w:color w:val="000000"/>
                                  <w:spacing w:val="-4"/>
                                  <w:sz w:val="9"/>
                                </w:rPr>
                                <w:t>etc.</w:t>
                              </w:r>
                            </w:p>
                          </w:txbxContent>
                        </wps:txbx>
                        <wps:bodyPr wrap="square" lIns="0" tIns="0" rIns="0" bIns="0" rtlCol="0">
                          <a:noAutofit/>
                        </wps:bodyPr>
                      </wps:wsp>
                      <wps:wsp>
                        <wps:cNvPr id="909" name="Textbox 909"/>
                        <wps:cNvSpPr txBox="1"/>
                        <wps:spPr>
                          <a:xfrm>
                            <a:off x="2481873" y="270534"/>
                            <a:ext cx="927735" cy="610870"/>
                          </a:xfrm>
                          <a:prstGeom prst="rect">
                            <a:avLst/>
                          </a:prstGeom>
                          <a:solidFill>
                            <a:srgbClr val="F0F7E3"/>
                          </a:solidFill>
                          <a:ln w="4597">
                            <a:solidFill>
                              <a:srgbClr val="996633"/>
                            </a:solidFill>
                            <a:prstDash val="solid"/>
                          </a:ln>
                        </wps:spPr>
                        <wps:txbx>
                          <w:txbxContent>
                            <w:p w14:paraId="4DC43FDF" w14:textId="77777777" w:rsidR="00E65A7C" w:rsidRDefault="00000000">
                              <w:pPr>
                                <w:spacing w:before="68"/>
                                <w:ind w:left="76" w:right="286"/>
                                <w:rPr>
                                  <w:rFonts w:ascii="Arial"/>
                                  <w:color w:val="000000"/>
                                  <w:sz w:val="9"/>
                                </w:rPr>
                              </w:pPr>
                              <w:r>
                                <w:rPr>
                                  <w:rFonts w:ascii="Arial"/>
                                  <w:color w:val="000000"/>
                                  <w:spacing w:val="-2"/>
                                  <w:sz w:val="9"/>
                                </w:rPr>
                                <w:t>Records</w:t>
                              </w:r>
                              <w:r>
                                <w:rPr>
                                  <w:rFonts w:ascii="Arial"/>
                                  <w:color w:val="000000"/>
                                  <w:spacing w:val="-5"/>
                                  <w:sz w:val="9"/>
                                </w:rPr>
                                <w:t xml:space="preserve"> </w:t>
                              </w:r>
                              <w:r>
                                <w:rPr>
                                  <w:rFonts w:ascii="Arial"/>
                                  <w:color w:val="000000"/>
                                  <w:spacing w:val="-2"/>
                                  <w:sz w:val="9"/>
                                </w:rPr>
                                <w:t>removed</w:t>
                              </w:r>
                              <w:r>
                                <w:rPr>
                                  <w:rFonts w:ascii="Arial"/>
                                  <w:color w:val="000000"/>
                                  <w:spacing w:val="-4"/>
                                  <w:sz w:val="9"/>
                                </w:rPr>
                                <w:t xml:space="preserve"> </w:t>
                              </w:r>
                              <w:r>
                                <w:rPr>
                                  <w:rFonts w:ascii="Arial"/>
                                  <w:i/>
                                  <w:color w:val="000000"/>
                                  <w:spacing w:val="-2"/>
                                  <w:sz w:val="9"/>
                                </w:rPr>
                                <w:t>before</w:t>
                              </w:r>
                              <w:r>
                                <w:rPr>
                                  <w:rFonts w:ascii="Arial"/>
                                  <w:i/>
                                  <w:color w:val="000000"/>
                                  <w:spacing w:val="40"/>
                                  <w:sz w:val="9"/>
                                </w:rPr>
                                <w:t xml:space="preserve"> </w:t>
                              </w:r>
                              <w:r>
                                <w:rPr>
                                  <w:rFonts w:ascii="Arial"/>
                                  <w:i/>
                                  <w:color w:val="000000"/>
                                  <w:spacing w:val="-2"/>
                                  <w:sz w:val="9"/>
                                </w:rPr>
                                <w:t>screening</w:t>
                              </w:r>
                              <w:r>
                                <w:rPr>
                                  <w:rFonts w:ascii="Arial"/>
                                  <w:color w:val="000000"/>
                                  <w:spacing w:val="-2"/>
                                  <w:sz w:val="9"/>
                                </w:rPr>
                                <w:t>:</w:t>
                              </w:r>
                            </w:p>
                            <w:p w14:paraId="7CD3346F" w14:textId="77777777" w:rsidR="00E65A7C" w:rsidRDefault="00000000">
                              <w:pPr>
                                <w:spacing w:line="237" w:lineRule="auto"/>
                                <w:ind w:left="216" w:right="157"/>
                                <w:rPr>
                                  <w:rFonts w:ascii="Arial"/>
                                  <w:color w:val="000000"/>
                                  <w:sz w:val="9"/>
                                </w:rPr>
                              </w:pPr>
                              <w:r>
                                <w:rPr>
                                  <w:rFonts w:ascii="Arial"/>
                                  <w:color w:val="000000"/>
                                  <w:spacing w:val="-2"/>
                                  <w:sz w:val="9"/>
                                </w:rPr>
                                <w:t>Duplicate</w:t>
                              </w:r>
                              <w:r>
                                <w:rPr>
                                  <w:rFonts w:ascii="Arial"/>
                                  <w:color w:val="000000"/>
                                  <w:spacing w:val="-5"/>
                                  <w:sz w:val="9"/>
                                </w:rPr>
                                <w:t xml:space="preserve"> </w:t>
                              </w:r>
                              <w:r>
                                <w:rPr>
                                  <w:rFonts w:ascii="Arial"/>
                                  <w:color w:val="000000"/>
                                  <w:spacing w:val="-2"/>
                                  <w:sz w:val="9"/>
                                </w:rPr>
                                <w:t>records</w:t>
                              </w:r>
                              <w:r>
                                <w:rPr>
                                  <w:rFonts w:ascii="Arial"/>
                                  <w:color w:val="000000"/>
                                  <w:spacing w:val="-4"/>
                                  <w:sz w:val="9"/>
                                </w:rPr>
                                <w:t xml:space="preserve"> </w:t>
                              </w:r>
                              <w:r>
                                <w:rPr>
                                  <w:rFonts w:ascii="Arial"/>
                                  <w:color w:val="000000"/>
                                  <w:spacing w:val="-2"/>
                                  <w:sz w:val="9"/>
                                </w:rPr>
                                <w:t>removed</w:t>
                              </w:r>
                              <w:r>
                                <w:rPr>
                                  <w:rFonts w:ascii="Arial"/>
                                  <w:color w:val="000000"/>
                                  <w:spacing w:val="40"/>
                                  <w:sz w:val="9"/>
                                </w:rPr>
                                <w:t xml:space="preserve"> </w:t>
                              </w:r>
                              <w:r>
                                <w:rPr>
                                  <w:rFonts w:ascii="Arial"/>
                                  <w:color w:val="000000"/>
                                  <w:sz w:val="9"/>
                                </w:rPr>
                                <w:t xml:space="preserve">(n </w:t>
                              </w:r>
                              <w:proofErr w:type="gramStart"/>
                              <w:r>
                                <w:rPr>
                                  <w:rFonts w:ascii="Arial"/>
                                  <w:color w:val="000000"/>
                                  <w:sz w:val="9"/>
                                </w:rPr>
                                <w:t>= )</w:t>
                              </w:r>
                              <w:proofErr w:type="gramEnd"/>
                            </w:p>
                            <w:p w14:paraId="4D8F9224" w14:textId="77777777" w:rsidR="00E65A7C" w:rsidRDefault="00000000">
                              <w:pPr>
                                <w:spacing w:line="235" w:lineRule="auto"/>
                                <w:ind w:left="216" w:right="66"/>
                                <w:rPr>
                                  <w:rFonts w:ascii="Arial"/>
                                  <w:color w:val="000000"/>
                                  <w:sz w:val="9"/>
                                </w:rPr>
                              </w:pPr>
                              <w:r>
                                <w:rPr>
                                  <w:rFonts w:ascii="Arial"/>
                                  <w:color w:val="000000"/>
                                  <w:spacing w:val="-2"/>
                                  <w:sz w:val="9"/>
                                </w:rPr>
                                <w:t>Records</w:t>
                              </w:r>
                              <w:r>
                                <w:rPr>
                                  <w:rFonts w:ascii="Arial"/>
                                  <w:color w:val="000000"/>
                                  <w:spacing w:val="-3"/>
                                  <w:sz w:val="9"/>
                                </w:rPr>
                                <w:t xml:space="preserve"> </w:t>
                              </w:r>
                              <w:r>
                                <w:rPr>
                                  <w:rFonts w:ascii="Arial"/>
                                  <w:color w:val="000000"/>
                                  <w:spacing w:val="-2"/>
                                  <w:sz w:val="9"/>
                                </w:rPr>
                                <w:t>marked</w:t>
                              </w:r>
                              <w:r>
                                <w:rPr>
                                  <w:rFonts w:ascii="Arial"/>
                                  <w:color w:val="000000"/>
                                  <w:spacing w:val="-3"/>
                                  <w:sz w:val="9"/>
                                </w:rPr>
                                <w:t xml:space="preserve"> </w:t>
                              </w:r>
                              <w:r>
                                <w:rPr>
                                  <w:rFonts w:ascii="Arial"/>
                                  <w:color w:val="000000"/>
                                  <w:spacing w:val="-2"/>
                                  <w:sz w:val="9"/>
                                </w:rPr>
                                <w:t>as</w:t>
                              </w:r>
                              <w:r>
                                <w:rPr>
                                  <w:rFonts w:ascii="Arial"/>
                                  <w:color w:val="000000"/>
                                  <w:spacing w:val="-3"/>
                                  <w:sz w:val="9"/>
                                </w:rPr>
                                <w:t xml:space="preserve"> </w:t>
                              </w:r>
                              <w:r>
                                <w:rPr>
                                  <w:rFonts w:ascii="Arial"/>
                                  <w:color w:val="000000"/>
                                  <w:spacing w:val="-2"/>
                                  <w:sz w:val="9"/>
                                </w:rPr>
                                <w:t>ineligible</w:t>
                              </w:r>
                              <w:r>
                                <w:rPr>
                                  <w:rFonts w:ascii="Arial"/>
                                  <w:color w:val="000000"/>
                                  <w:spacing w:val="40"/>
                                  <w:sz w:val="9"/>
                                </w:rPr>
                                <w:t xml:space="preserve"> </w:t>
                              </w:r>
                              <w:r>
                                <w:rPr>
                                  <w:rFonts w:ascii="Arial"/>
                                  <w:color w:val="000000"/>
                                  <w:sz w:val="9"/>
                                </w:rPr>
                                <w:t xml:space="preserve">by automation tools (n </w:t>
                              </w:r>
                              <w:proofErr w:type="gramStart"/>
                              <w:r>
                                <w:rPr>
                                  <w:rFonts w:ascii="Arial"/>
                                  <w:color w:val="000000"/>
                                  <w:sz w:val="9"/>
                                </w:rPr>
                                <w:t>= )</w:t>
                              </w:r>
                              <w:proofErr w:type="gramEnd"/>
                              <w:r>
                                <w:rPr>
                                  <w:rFonts w:ascii="Arial"/>
                                  <w:color w:val="000000"/>
                                  <w:spacing w:val="40"/>
                                  <w:sz w:val="9"/>
                                </w:rPr>
                                <w:t xml:space="preserve"> </w:t>
                              </w:r>
                              <w:r>
                                <w:rPr>
                                  <w:rFonts w:ascii="Arial"/>
                                  <w:color w:val="000000"/>
                                  <w:sz w:val="9"/>
                                </w:rPr>
                                <w:t>Records removed for other</w:t>
                              </w:r>
                              <w:r>
                                <w:rPr>
                                  <w:rFonts w:ascii="Arial"/>
                                  <w:color w:val="000000"/>
                                  <w:spacing w:val="40"/>
                                  <w:sz w:val="9"/>
                                </w:rPr>
                                <w:t xml:space="preserve"> </w:t>
                              </w:r>
                              <w:r>
                                <w:rPr>
                                  <w:rFonts w:ascii="Arial"/>
                                  <w:color w:val="000000"/>
                                  <w:sz w:val="9"/>
                                </w:rPr>
                                <w:t xml:space="preserve">reasons (n </w:t>
                              </w:r>
                              <w:proofErr w:type="gramStart"/>
                              <w:r>
                                <w:rPr>
                                  <w:rFonts w:ascii="Arial"/>
                                  <w:color w:val="000000"/>
                                  <w:sz w:val="9"/>
                                </w:rPr>
                                <w:t>= )</w:t>
                              </w:r>
                              <w:proofErr w:type="gramEnd"/>
                            </w:p>
                          </w:txbxContent>
                        </wps:txbx>
                        <wps:bodyPr wrap="square" lIns="0" tIns="0" rIns="0" bIns="0" rtlCol="0">
                          <a:noAutofit/>
                        </wps:bodyPr>
                      </wps:wsp>
                      <wps:wsp>
                        <wps:cNvPr id="910" name="Textbox 910"/>
                        <wps:cNvSpPr txBox="1"/>
                        <wps:spPr>
                          <a:xfrm>
                            <a:off x="1276402" y="270534"/>
                            <a:ext cx="927735" cy="610870"/>
                          </a:xfrm>
                          <a:prstGeom prst="rect">
                            <a:avLst/>
                          </a:prstGeom>
                          <a:solidFill>
                            <a:srgbClr val="F0F7E3"/>
                          </a:solidFill>
                          <a:ln w="4597">
                            <a:solidFill>
                              <a:srgbClr val="996633"/>
                            </a:solidFill>
                            <a:prstDash val="solid"/>
                          </a:ln>
                        </wps:spPr>
                        <wps:txbx>
                          <w:txbxContent>
                            <w:p w14:paraId="7837B4A9" w14:textId="77777777" w:rsidR="00E65A7C" w:rsidRDefault="00E65A7C">
                              <w:pPr>
                                <w:rPr>
                                  <w:b/>
                                  <w:color w:val="000000"/>
                                  <w:sz w:val="9"/>
                                </w:rPr>
                              </w:pPr>
                            </w:p>
                            <w:p w14:paraId="0C1AB773" w14:textId="77777777" w:rsidR="00E65A7C" w:rsidRDefault="00E65A7C">
                              <w:pPr>
                                <w:spacing w:before="81"/>
                                <w:rPr>
                                  <w:b/>
                                  <w:color w:val="000000"/>
                                  <w:sz w:val="9"/>
                                </w:rPr>
                              </w:pPr>
                            </w:p>
                            <w:p w14:paraId="77FC7A96" w14:textId="77777777" w:rsidR="00E65A7C" w:rsidRDefault="00000000">
                              <w:pPr>
                                <w:spacing w:line="237" w:lineRule="auto"/>
                                <w:ind w:left="216" w:right="287" w:hanging="140"/>
                                <w:rPr>
                                  <w:rFonts w:ascii="Arial"/>
                                  <w:color w:val="000000"/>
                                  <w:sz w:val="9"/>
                                </w:rPr>
                              </w:pPr>
                              <w:r>
                                <w:rPr>
                                  <w:rFonts w:ascii="Arial"/>
                                  <w:color w:val="000000"/>
                                  <w:spacing w:val="-2"/>
                                  <w:sz w:val="9"/>
                                </w:rPr>
                                <w:t>Records</w:t>
                              </w:r>
                              <w:r>
                                <w:rPr>
                                  <w:rFonts w:ascii="Arial"/>
                                  <w:color w:val="000000"/>
                                  <w:spacing w:val="-4"/>
                                  <w:sz w:val="9"/>
                                </w:rPr>
                                <w:t xml:space="preserve"> </w:t>
                              </w:r>
                              <w:r>
                                <w:rPr>
                                  <w:rFonts w:ascii="Arial"/>
                                  <w:color w:val="000000"/>
                                  <w:spacing w:val="-2"/>
                                  <w:sz w:val="9"/>
                                </w:rPr>
                                <w:t>identified</w:t>
                              </w:r>
                              <w:r>
                                <w:rPr>
                                  <w:rFonts w:ascii="Arial"/>
                                  <w:color w:val="000000"/>
                                  <w:spacing w:val="-4"/>
                                  <w:sz w:val="9"/>
                                </w:rPr>
                                <w:t xml:space="preserve"> </w:t>
                              </w:r>
                              <w:r>
                                <w:rPr>
                                  <w:rFonts w:ascii="Arial"/>
                                  <w:color w:val="000000"/>
                                  <w:spacing w:val="-2"/>
                                  <w:sz w:val="9"/>
                                </w:rPr>
                                <w:t>from*:</w:t>
                              </w:r>
                              <w:r>
                                <w:rPr>
                                  <w:rFonts w:ascii="Arial"/>
                                  <w:color w:val="000000"/>
                                  <w:spacing w:val="40"/>
                                  <w:sz w:val="9"/>
                                </w:rPr>
                                <w:t xml:space="preserve"> </w:t>
                              </w:r>
                              <w:r>
                                <w:rPr>
                                  <w:rFonts w:ascii="Arial"/>
                                  <w:color w:val="000000"/>
                                  <w:sz w:val="9"/>
                                </w:rPr>
                                <w:t xml:space="preserve">Databases (n </w:t>
                              </w:r>
                              <w:proofErr w:type="gramStart"/>
                              <w:r>
                                <w:rPr>
                                  <w:rFonts w:ascii="Arial"/>
                                  <w:color w:val="000000"/>
                                  <w:sz w:val="9"/>
                                </w:rPr>
                                <w:t>= )</w:t>
                              </w:r>
                              <w:proofErr w:type="gramEnd"/>
                              <w:r>
                                <w:rPr>
                                  <w:rFonts w:ascii="Arial"/>
                                  <w:color w:val="000000"/>
                                  <w:spacing w:val="40"/>
                                  <w:sz w:val="9"/>
                                </w:rPr>
                                <w:t xml:space="preserve"> </w:t>
                              </w:r>
                              <w:r>
                                <w:rPr>
                                  <w:rFonts w:ascii="Arial"/>
                                  <w:color w:val="000000"/>
                                  <w:sz w:val="9"/>
                                </w:rPr>
                                <w:t xml:space="preserve">Registers (n </w:t>
                              </w:r>
                              <w:proofErr w:type="gramStart"/>
                              <w:r>
                                <w:rPr>
                                  <w:rFonts w:ascii="Arial"/>
                                  <w:color w:val="000000"/>
                                  <w:sz w:val="9"/>
                                </w:rPr>
                                <w:t>= )</w:t>
                              </w:r>
                              <w:proofErr w:type="gramEnd"/>
                            </w:p>
                          </w:txbxContent>
                        </wps:txbx>
                        <wps:bodyPr wrap="square" lIns="0" tIns="0" rIns="0" bIns="0" rtlCol="0">
                          <a:noAutofit/>
                        </wps:bodyPr>
                      </wps:wsp>
                      <wps:wsp>
                        <wps:cNvPr id="911" name="Textbox 911"/>
                        <wps:cNvSpPr txBox="1"/>
                        <wps:spPr>
                          <a:xfrm>
                            <a:off x="463768" y="272034"/>
                            <a:ext cx="715645" cy="614680"/>
                          </a:xfrm>
                          <a:prstGeom prst="rect">
                            <a:avLst/>
                          </a:prstGeom>
                          <a:solidFill>
                            <a:srgbClr val="F0F7E3"/>
                          </a:solidFill>
                          <a:ln w="4597">
                            <a:solidFill>
                              <a:srgbClr val="996633"/>
                            </a:solidFill>
                            <a:prstDash val="solid"/>
                          </a:ln>
                        </wps:spPr>
                        <wps:txbx>
                          <w:txbxContent>
                            <w:p w14:paraId="58EB2313" w14:textId="77777777" w:rsidR="00E65A7C" w:rsidRDefault="00E65A7C">
                              <w:pPr>
                                <w:spacing w:before="2"/>
                                <w:rPr>
                                  <w:b/>
                                  <w:color w:val="000000"/>
                                  <w:sz w:val="9"/>
                                </w:rPr>
                              </w:pPr>
                            </w:p>
                            <w:p w14:paraId="4FAD6312" w14:textId="77777777" w:rsidR="00E65A7C" w:rsidRDefault="00000000">
                              <w:pPr>
                                <w:spacing w:line="235" w:lineRule="auto"/>
                                <w:ind w:left="77" w:right="297"/>
                                <w:jc w:val="both"/>
                                <w:rPr>
                                  <w:rFonts w:ascii="Arial"/>
                                  <w:color w:val="000000"/>
                                  <w:sz w:val="9"/>
                                </w:rPr>
                              </w:pPr>
                              <w:r>
                                <w:rPr>
                                  <w:rFonts w:ascii="Arial"/>
                                  <w:color w:val="000000"/>
                                  <w:spacing w:val="-2"/>
                                  <w:sz w:val="9"/>
                                </w:rPr>
                                <w:t>Studies</w:t>
                              </w:r>
                              <w:r>
                                <w:rPr>
                                  <w:rFonts w:ascii="Arial"/>
                                  <w:color w:val="000000"/>
                                  <w:spacing w:val="-5"/>
                                  <w:sz w:val="9"/>
                                </w:rPr>
                                <w:t xml:space="preserve"> </w:t>
                              </w:r>
                              <w:r>
                                <w:rPr>
                                  <w:rFonts w:ascii="Arial"/>
                                  <w:color w:val="000000"/>
                                  <w:spacing w:val="-2"/>
                                  <w:sz w:val="9"/>
                                </w:rPr>
                                <w:t>included</w:t>
                              </w:r>
                              <w:r>
                                <w:rPr>
                                  <w:rFonts w:ascii="Arial"/>
                                  <w:color w:val="000000"/>
                                  <w:spacing w:val="-4"/>
                                  <w:sz w:val="9"/>
                                </w:rPr>
                                <w:t xml:space="preserve"> </w:t>
                              </w:r>
                              <w:r>
                                <w:rPr>
                                  <w:rFonts w:ascii="Arial"/>
                                  <w:color w:val="000000"/>
                                  <w:spacing w:val="-2"/>
                                  <w:sz w:val="9"/>
                                </w:rPr>
                                <w:t>in</w:t>
                              </w:r>
                              <w:r>
                                <w:rPr>
                                  <w:rFonts w:ascii="Arial"/>
                                  <w:color w:val="000000"/>
                                  <w:spacing w:val="40"/>
                                  <w:sz w:val="9"/>
                                </w:rPr>
                                <w:t xml:space="preserve"> </w:t>
                              </w:r>
                              <w:r>
                                <w:rPr>
                                  <w:rFonts w:ascii="Arial"/>
                                  <w:color w:val="000000"/>
                                  <w:spacing w:val="-2"/>
                                  <w:sz w:val="9"/>
                                </w:rPr>
                                <w:t>previous</w:t>
                              </w:r>
                              <w:r>
                                <w:rPr>
                                  <w:rFonts w:ascii="Arial"/>
                                  <w:color w:val="000000"/>
                                  <w:spacing w:val="-5"/>
                                  <w:sz w:val="9"/>
                                </w:rPr>
                                <w:t xml:space="preserve"> </w:t>
                              </w:r>
                              <w:r>
                                <w:rPr>
                                  <w:rFonts w:ascii="Arial"/>
                                  <w:color w:val="000000"/>
                                  <w:spacing w:val="-2"/>
                                  <w:sz w:val="9"/>
                                </w:rPr>
                                <w:t>version</w:t>
                              </w:r>
                              <w:r>
                                <w:rPr>
                                  <w:rFonts w:ascii="Arial"/>
                                  <w:color w:val="000000"/>
                                  <w:spacing w:val="-4"/>
                                  <w:sz w:val="9"/>
                                </w:rPr>
                                <w:t xml:space="preserve"> </w:t>
                              </w:r>
                              <w:r>
                                <w:rPr>
                                  <w:rFonts w:ascii="Arial"/>
                                  <w:color w:val="000000"/>
                                  <w:spacing w:val="-2"/>
                                  <w:sz w:val="9"/>
                                </w:rPr>
                                <w:t>of</w:t>
                              </w:r>
                              <w:r>
                                <w:rPr>
                                  <w:rFonts w:ascii="Arial"/>
                                  <w:color w:val="000000"/>
                                  <w:spacing w:val="40"/>
                                  <w:sz w:val="9"/>
                                </w:rPr>
                                <w:t xml:space="preserve"> </w:t>
                              </w:r>
                              <w:r>
                                <w:rPr>
                                  <w:rFonts w:ascii="Arial"/>
                                  <w:color w:val="000000"/>
                                  <w:sz w:val="9"/>
                                </w:rPr>
                                <w:t xml:space="preserve">review (n </w:t>
                              </w:r>
                              <w:proofErr w:type="gramStart"/>
                              <w:r>
                                <w:rPr>
                                  <w:rFonts w:ascii="Arial"/>
                                  <w:color w:val="000000"/>
                                  <w:sz w:val="9"/>
                                </w:rPr>
                                <w:t>= )</w:t>
                              </w:r>
                              <w:proofErr w:type="gramEnd"/>
                            </w:p>
                            <w:p w14:paraId="49BE9B34" w14:textId="77777777" w:rsidR="00E65A7C" w:rsidRDefault="00000000">
                              <w:pPr>
                                <w:spacing w:before="102" w:line="237" w:lineRule="auto"/>
                                <w:ind w:left="77" w:right="141"/>
                                <w:rPr>
                                  <w:rFonts w:ascii="Arial"/>
                                  <w:color w:val="000000"/>
                                  <w:sz w:val="9"/>
                                </w:rPr>
                              </w:pPr>
                              <w:r>
                                <w:rPr>
                                  <w:rFonts w:ascii="Arial"/>
                                  <w:color w:val="000000"/>
                                  <w:sz w:val="9"/>
                                </w:rPr>
                                <w:t>Reports of studies</w:t>
                              </w:r>
                              <w:r>
                                <w:rPr>
                                  <w:rFonts w:ascii="Arial"/>
                                  <w:color w:val="000000"/>
                                  <w:spacing w:val="40"/>
                                  <w:sz w:val="9"/>
                                </w:rPr>
                                <w:t xml:space="preserve"> </w:t>
                              </w:r>
                              <w:r>
                                <w:rPr>
                                  <w:rFonts w:ascii="Arial"/>
                                  <w:color w:val="000000"/>
                                  <w:sz w:val="9"/>
                                </w:rPr>
                                <w:t>included in previous</w:t>
                              </w:r>
                              <w:r>
                                <w:rPr>
                                  <w:rFonts w:ascii="Arial"/>
                                  <w:color w:val="000000"/>
                                  <w:spacing w:val="40"/>
                                  <w:sz w:val="9"/>
                                </w:rPr>
                                <w:t xml:space="preserve"> </w:t>
                              </w:r>
                              <w:r>
                                <w:rPr>
                                  <w:rFonts w:ascii="Arial"/>
                                  <w:color w:val="000000"/>
                                  <w:sz w:val="9"/>
                                </w:rPr>
                                <w:t>version</w:t>
                              </w:r>
                              <w:r>
                                <w:rPr>
                                  <w:rFonts w:ascii="Arial"/>
                                  <w:color w:val="000000"/>
                                  <w:spacing w:val="-7"/>
                                  <w:sz w:val="9"/>
                                </w:rPr>
                                <w:t xml:space="preserve"> </w:t>
                              </w:r>
                              <w:r>
                                <w:rPr>
                                  <w:rFonts w:ascii="Arial"/>
                                  <w:color w:val="000000"/>
                                  <w:sz w:val="9"/>
                                </w:rPr>
                                <w:t>of</w:t>
                              </w:r>
                              <w:r>
                                <w:rPr>
                                  <w:rFonts w:ascii="Arial"/>
                                  <w:color w:val="000000"/>
                                  <w:spacing w:val="-6"/>
                                  <w:sz w:val="9"/>
                                </w:rPr>
                                <w:t xml:space="preserve"> </w:t>
                              </w:r>
                              <w:r>
                                <w:rPr>
                                  <w:rFonts w:ascii="Arial"/>
                                  <w:color w:val="000000"/>
                                  <w:sz w:val="9"/>
                                </w:rPr>
                                <w:t>review</w:t>
                              </w:r>
                              <w:r>
                                <w:rPr>
                                  <w:rFonts w:ascii="Arial"/>
                                  <w:color w:val="000000"/>
                                  <w:spacing w:val="-6"/>
                                  <w:sz w:val="9"/>
                                </w:rPr>
                                <w:t xml:space="preserve"> </w:t>
                              </w:r>
                              <w:r>
                                <w:rPr>
                                  <w:rFonts w:ascii="Arial"/>
                                  <w:color w:val="000000"/>
                                  <w:sz w:val="9"/>
                                </w:rPr>
                                <w:t>(n</w:t>
                              </w:r>
                              <w:r>
                                <w:rPr>
                                  <w:rFonts w:ascii="Arial"/>
                                  <w:color w:val="000000"/>
                                  <w:spacing w:val="-6"/>
                                  <w:sz w:val="9"/>
                                </w:rPr>
                                <w:t xml:space="preserve"> </w:t>
                              </w:r>
                              <w:proofErr w:type="gramStart"/>
                              <w:r>
                                <w:rPr>
                                  <w:rFonts w:ascii="Arial"/>
                                  <w:color w:val="000000"/>
                                  <w:sz w:val="9"/>
                                </w:rPr>
                                <w:t>=</w:t>
                              </w:r>
                              <w:r>
                                <w:rPr>
                                  <w:rFonts w:ascii="Arial"/>
                                  <w:color w:val="000000"/>
                                  <w:spacing w:val="-7"/>
                                  <w:sz w:val="9"/>
                                </w:rPr>
                                <w:t xml:space="preserve"> </w:t>
                              </w:r>
                              <w:r>
                                <w:rPr>
                                  <w:rFonts w:ascii="Arial"/>
                                  <w:color w:val="000000"/>
                                  <w:sz w:val="9"/>
                                </w:rPr>
                                <w:t>)</w:t>
                              </w:r>
                              <w:proofErr w:type="gramEnd"/>
                            </w:p>
                          </w:txbxContent>
                        </wps:txbx>
                        <wps:bodyPr wrap="square" lIns="0" tIns="0" rIns="0" bIns="0" rtlCol="0">
                          <a:noAutofit/>
                        </wps:bodyPr>
                      </wps:wsp>
                      <wps:wsp>
                        <wps:cNvPr id="912" name="Textbox 912"/>
                        <wps:cNvSpPr txBox="1"/>
                        <wps:spPr>
                          <a:xfrm>
                            <a:off x="3454038" y="97522"/>
                            <a:ext cx="1555750" cy="129539"/>
                          </a:xfrm>
                          <a:prstGeom prst="rect">
                            <a:avLst/>
                          </a:prstGeom>
                        </wps:spPr>
                        <wps:txbx>
                          <w:txbxContent>
                            <w:p w14:paraId="493EDA44" w14:textId="77777777" w:rsidR="00E65A7C" w:rsidRDefault="00000000">
                              <w:pPr>
                                <w:spacing w:before="50"/>
                                <w:ind w:left="237"/>
                                <w:rPr>
                                  <w:rFonts w:ascii="Arial"/>
                                  <w:b/>
                                  <w:sz w:val="9"/>
                                </w:rPr>
                              </w:pPr>
                              <w:r>
                                <w:rPr>
                                  <w:rFonts w:ascii="Arial"/>
                                  <w:b/>
                                  <w:sz w:val="9"/>
                                </w:rPr>
                                <w:t>Identification</w:t>
                              </w:r>
                              <w:r>
                                <w:rPr>
                                  <w:rFonts w:ascii="Arial"/>
                                  <w:b/>
                                  <w:spacing w:val="-6"/>
                                  <w:sz w:val="9"/>
                                </w:rPr>
                                <w:t xml:space="preserve"> </w:t>
                              </w:r>
                              <w:r>
                                <w:rPr>
                                  <w:rFonts w:ascii="Arial"/>
                                  <w:b/>
                                  <w:sz w:val="9"/>
                                </w:rPr>
                                <w:t>of</w:t>
                              </w:r>
                              <w:r>
                                <w:rPr>
                                  <w:rFonts w:ascii="Arial"/>
                                  <w:b/>
                                  <w:spacing w:val="-6"/>
                                  <w:sz w:val="9"/>
                                </w:rPr>
                                <w:t xml:space="preserve"> </w:t>
                              </w:r>
                              <w:r>
                                <w:rPr>
                                  <w:rFonts w:ascii="Arial"/>
                                  <w:b/>
                                  <w:sz w:val="9"/>
                                </w:rPr>
                                <w:t>new</w:t>
                              </w:r>
                              <w:r>
                                <w:rPr>
                                  <w:rFonts w:ascii="Arial"/>
                                  <w:b/>
                                  <w:spacing w:val="-6"/>
                                  <w:sz w:val="9"/>
                                </w:rPr>
                                <w:t xml:space="preserve"> </w:t>
                              </w:r>
                              <w:r>
                                <w:rPr>
                                  <w:rFonts w:ascii="Arial"/>
                                  <w:b/>
                                  <w:sz w:val="9"/>
                                </w:rPr>
                                <w:t>studies</w:t>
                              </w:r>
                              <w:r>
                                <w:rPr>
                                  <w:rFonts w:ascii="Arial"/>
                                  <w:b/>
                                  <w:spacing w:val="-6"/>
                                  <w:sz w:val="9"/>
                                </w:rPr>
                                <w:t xml:space="preserve"> </w:t>
                              </w:r>
                              <w:r>
                                <w:rPr>
                                  <w:rFonts w:ascii="Arial"/>
                                  <w:b/>
                                  <w:sz w:val="9"/>
                                </w:rPr>
                                <w:t>via</w:t>
                              </w:r>
                              <w:r>
                                <w:rPr>
                                  <w:rFonts w:ascii="Arial"/>
                                  <w:b/>
                                  <w:spacing w:val="-6"/>
                                  <w:sz w:val="9"/>
                                </w:rPr>
                                <w:t xml:space="preserve"> </w:t>
                              </w:r>
                              <w:r>
                                <w:rPr>
                                  <w:rFonts w:ascii="Arial"/>
                                  <w:b/>
                                  <w:sz w:val="9"/>
                                </w:rPr>
                                <w:t>other</w:t>
                              </w:r>
                              <w:r>
                                <w:rPr>
                                  <w:rFonts w:ascii="Arial"/>
                                  <w:b/>
                                  <w:spacing w:val="-6"/>
                                  <w:sz w:val="9"/>
                                </w:rPr>
                                <w:t xml:space="preserve"> </w:t>
                              </w:r>
                              <w:r>
                                <w:rPr>
                                  <w:rFonts w:ascii="Arial"/>
                                  <w:b/>
                                  <w:spacing w:val="-2"/>
                                  <w:sz w:val="9"/>
                                </w:rPr>
                                <w:t>methods</w:t>
                              </w:r>
                            </w:p>
                          </w:txbxContent>
                        </wps:txbx>
                        <wps:bodyPr wrap="square" lIns="0" tIns="0" rIns="0" bIns="0" rtlCol="0">
                          <a:noAutofit/>
                        </wps:bodyPr>
                      </wps:wsp>
                      <wps:wsp>
                        <wps:cNvPr id="913" name="Textbox 913"/>
                        <wps:cNvSpPr txBox="1"/>
                        <wps:spPr>
                          <a:xfrm>
                            <a:off x="1246062" y="97522"/>
                            <a:ext cx="2135505" cy="129539"/>
                          </a:xfrm>
                          <a:prstGeom prst="rect">
                            <a:avLst/>
                          </a:prstGeom>
                        </wps:spPr>
                        <wps:txbx>
                          <w:txbxContent>
                            <w:p w14:paraId="6C251F3A" w14:textId="77777777" w:rsidR="00E65A7C" w:rsidRDefault="00000000">
                              <w:pPr>
                                <w:spacing w:before="50"/>
                                <w:ind w:left="494"/>
                                <w:rPr>
                                  <w:rFonts w:ascii="Arial"/>
                                  <w:b/>
                                  <w:sz w:val="9"/>
                                </w:rPr>
                              </w:pPr>
                              <w:r>
                                <w:rPr>
                                  <w:rFonts w:ascii="Arial"/>
                                  <w:b/>
                                  <w:spacing w:val="-2"/>
                                  <w:sz w:val="9"/>
                                </w:rPr>
                                <w:t>Identification</w:t>
                              </w:r>
                              <w:r>
                                <w:rPr>
                                  <w:rFonts w:ascii="Arial"/>
                                  <w:b/>
                                  <w:spacing w:val="5"/>
                                  <w:sz w:val="9"/>
                                </w:rPr>
                                <w:t xml:space="preserve"> </w:t>
                              </w:r>
                              <w:r>
                                <w:rPr>
                                  <w:rFonts w:ascii="Arial"/>
                                  <w:b/>
                                  <w:spacing w:val="-2"/>
                                  <w:sz w:val="9"/>
                                </w:rPr>
                                <w:t>of</w:t>
                              </w:r>
                              <w:r>
                                <w:rPr>
                                  <w:rFonts w:ascii="Arial"/>
                                  <w:b/>
                                  <w:spacing w:val="5"/>
                                  <w:sz w:val="9"/>
                                </w:rPr>
                                <w:t xml:space="preserve"> </w:t>
                              </w:r>
                              <w:r>
                                <w:rPr>
                                  <w:rFonts w:ascii="Arial"/>
                                  <w:b/>
                                  <w:spacing w:val="-2"/>
                                  <w:sz w:val="9"/>
                                </w:rPr>
                                <w:t>new</w:t>
                              </w:r>
                              <w:r>
                                <w:rPr>
                                  <w:rFonts w:ascii="Arial"/>
                                  <w:b/>
                                  <w:spacing w:val="6"/>
                                  <w:sz w:val="9"/>
                                </w:rPr>
                                <w:t xml:space="preserve"> </w:t>
                              </w:r>
                              <w:r>
                                <w:rPr>
                                  <w:rFonts w:ascii="Arial"/>
                                  <w:b/>
                                  <w:spacing w:val="-2"/>
                                  <w:sz w:val="9"/>
                                </w:rPr>
                                <w:t>studies</w:t>
                              </w:r>
                              <w:r>
                                <w:rPr>
                                  <w:rFonts w:ascii="Arial"/>
                                  <w:b/>
                                  <w:spacing w:val="5"/>
                                  <w:sz w:val="9"/>
                                </w:rPr>
                                <w:t xml:space="preserve"> </w:t>
                              </w:r>
                              <w:r>
                                <w:rPr>
                                  <w:rFonts w:ascii="Arial"/>
                                  <w:b/>
                                  <w:spacing w:val="-2"/>
                                  <w:sz w:val="9"/>
                                </w:rPr>
                                <w:t>via</w:t>
                              </w:r>
                              <w:r>
                                <w:rPr>
                                  <w:rFonts w:ascii="Arial"/>
                                  <w:b/>
                                  <w:spacing w:val="6"/>
                                  <w:sz w:val="9"/>
                                </w:rPr>
                                <w:t xml:space="preserve"> </w:t>
                              </w:r>
                              <w:r>
                                <w:rPr>
                                  <w:rFonts w:ascii="Arial"/>
                                  <w:b/>
                                  <w:spacing w:val="-2"/>
                                  <w:sz w:val="9"/>
                                </w:rPr>
                                <w:t>databases</w:t>
                              </w:r>
                              <w:r>
                                <w:rPr>
                                  <w:rFonts w:ascii="Arial"/>
                                  <w:b/>
                                  <w:spacing w:val="5"/>
                                  <w:sz w:val="9"/>
                                </w:rPr>
                                <w:t xml:space="preserve"> </w:t>
                              </w:r>
                              <w:r>
                                <w:rPr>
                                  <w:rFonts w:ascii="Arial"/>
                                  <w:b/>
                                  <w:spacing w:val="-2"/>
                                  <w:sz w:val="9"/>
                                </w:rPr>
                                <w:t>and</w:t>
                              </w:r>
                              <w:r>
                                <w:rPr>
                                  <w:rFonts w:ascii="Arial"/>
                                  <w:b/>
                                  <w:spacing w:val="5"/>
                                  <w:sz w:val="9"/>
                                </w:rPr>
                                <w:t xml:space="preserve"> </w:t>
                              </w:r>
                              <w:r>
                                <w:rPr>
                                  <w:rFonts w:ascii="Arial"/>
                                  <w:b/>
                                  <w:spacing w:val="-2"/>
                                  <w:sz w:val="9"/>
                                </w:rPr>
                                <w:t>registers</w:t>
                              </w:r>
                            </w:p>
                          </w:txbxContent>
                        </wps:txbx>
                        <wps:bodyPr wrap="square" lIns="0" tIns="0" rIns="0" bIns="0" rtlCol="0">
                          <a:noAutofit/>
                        </wps:bodyPr>
                      </wps:wsp>
                    </wpg:wgp>
                  </a:graphicData>
                </a:graphic>
              </wp:anchor>
            </w:drawing>
          </mc:Choice>
          <mc:Fallback>
            <w:pict>
              <v:group w14:anchorId="7B8D8E5E" id="Group 884" o:spid="_x0000_s1096" style="position:absolute;left:0;text-align:left;margin-left:36.4pt;margin-top:18.25pt;width:406.95pt;height:264.2pt;z-index:15917056;mso-wrap-distance-left:0;mso-wrap-distance-right:0;mso-position-horizontal-relative:page;mso-position-vertical-relative:text" coordsize="51682,335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hZ54RMAAKCUAAAOAAAAZHJzL2Uyb0RvYy54bWzsXW1z2zYS/n4z9x80+n41Cb6A9MTptEmT&#10;uZlOrzPNzX2WZfllTrZ0khK7//6eBbAgSJlcUHXiVvaXULHXELivzy4WwJvvH26Xky+LzfZmdXc2&#10;Tb9LppPF3Xx1cXN3dTb996cP/6imk+1udncxW67uFmfT3xfb6fdv//63N/fr04VaXa+WF4vNBIPc&#10;bU/v12fT691ufXpysp1fL25n2+9W68Udfnm52tzOdvjv5urkYjO7x+i3yxOVJOXJ/Wpzsd6s5ovt&#10;Fj99b385fWvGv7xczHf/urzcLnaT5dkUc9uZfzfm33P69+Ttm9np1Wa2vr6Zu2nMDpjF7ezmDl/q&#10;h3o/280mnzc3e0Pd3sw3q+3qcvfdfHV7srq8vJkvzDvgbdKk8zYfN6vPa/MuV6f3V2vPJrC2w6eD&#10;h53/8uXjZv3b+teNnT0+/rya/3cLvpzcr69Ow9/T/68a4ofLzS39EV5i8mA4+rvn6OJhN5njh0Va&#10;VqosppM5fpdlRZHljufzawhm7+/m1z8Jf3kyO7VfbKbnp3O/hv5sGxZt/xiLfruerReG81tiwa+b&#10;yc3F2bSq8CZ3s1vo8UenMvQj8Iq+HnTER/e/rWNph0uqqGERYIYqk9xqX8CrLKVvcLxKQEIU/o1n&#10;p/PP293Hxcqwffbl5+0Ov4bOXfCn2TV/mj/c8ccNjIDUf2nUfzedQP030wnU/9xOYD3b0d/RUPRx&#10;cm/kZudybcRmpkK/v119WXxaGcodCQ/yVXVq34gn29As70JamB8rCF6Jf8fPtRnP0mRZXuskdS/P&#10;FPy0lOE3j6XnmfKI8+Vqu7CcJgYYlnumYK4h27er5c3Fh5vlkpiw3Vydv1tuJl9m4O+H5IP+KXOT&#10;DsigqNtTqw706Xx18Tv06R4KdDbd/u/zbLOYTpb/vIPGkoPiDxv+cM4fNrvlu5VxY4b/m+3u08N/&#10;Zpv1ZI2PZ9Md9OiXFSvu7JT1A/MnAktLf3m3+uHzbnV5Q8pj5mZn5P4DI7Lq/A2sqdy3ppL4F29N&#10;eVVnpTKKlVY6z4vaqjTbVK20zpxJ5ZVOcmOtz2FRPBMYlJsIyaKxlVD/WT+b37KmhlR5Bd9q3rfX&#10;nPClZWKtcxw1z4C/l5/h93dpxljR8o68DMSlTdQMrKVjVHVdltkjRmWV+v1se22Nz4zgHYbT5Vej&#10;eySE6X2j0+OMTiU6gXcmb16UWZKaP5+dss2pCmoJV0ZhLM1znSL+W+fKsTD0p+ymvkoY46nA6Hgm&#10;j1kdrERDyeiFygQBrXLz7bM/Vda1hvMy9Ih/w0aoslrVdvSi0oXnBtsUP61tBdRlIo5t4+UIwlpV&#10;ypuJjc4D3z+KWhVOFXrdkdKJLnPHN3nsHqnwfPf8TQNfouWu09TOB9EjY8b0ih3UkDWJPS0orFit&#10;5vnw08uxLK2RdB1lL6E8alZabx5PqVTi9Zm/mJ97Mx1FnOm8YJbxiPx0I+sk01ZFI0bWjwqDR3wC&#10;aVdpmTjxJQqfWS798i7KFOCB5J2kVZlwHOI58dO9bZ5DLI48UYjOwwoSksujI347TY2YSkCsTJAd&#10;1NRwIiPJ8yRTzEbmBj9ZBwq4J8eViNH7hMSjPoUe6Fq7GeVK1yknGr16UKU15bCkB7nKa7iMQX4W&#10;SQGmWPIE0UEwkpBcHj1NlbKhJ2YuIXWW1FD/6JmPJM/LMhf4AjZq577yiNGrHjH1agJlOpzK4nOI&#10;MsYDzNesjVNJl435GghE2K2BGE8XnbWlKieYZSyk1mQrUMoAP6aoEyUuaUtVXWSstd8eP/JUCEDa&#10;mTyKH1NAYmVfiL1hnzNJy7yyjpwpWZ/5af1mCh5ZnyPQJamyMCNNs2FSDcYbpqtSCbGJCMiBISQP&#10;ey/zpURZa1vZ6wV/7BFd3UuiSxG3Ir8aoCwvTOGgd1DzxsYjA4jYkl0vLdJz52BVLlah6tpFZVXk&#10;RST7U1REq2Fa4A2WqqoSzQbAKsLPrqpAR+Fjh318oKtx5EVRMT/EqagU+QVjJvk1QV5nwN1WMiIH&#10;FTQ8L20qBV2WhAPylBhtRwdQGdYnkCvouyMX1QTkObC1JY/QQLgSjO/IReXG6A05XIEQWoO5iIYY&#10;vqdo36FAZbeRqkZZJG+EkfecJuv1HsiDsY4P7e/0Tz98+NFZQ4AAXkN7X2iHNndDu3E9B4d2Y3F/&#10;5dC+H657A3tswM64iJBVnHmw3vPT+XUsrljvpXMhAjThQjK7qlTOgQJfD0aKAC6kw9G14CiIksAw&#10;pY+tJkMdykXMUOS5zeBDlD62i84MRR7rr6syFeIvsZG+XfSmmpcfUlTuBvlJ4rahSGfD8GskVMLL&#10;DFcm3Hh4J9Qhh1jJhGJ48u8C+9DDWtwwCPlcJNcjEJ2XJcJIXQjhkeEscmcJ/Xm9gzwlxOC1OQKM&#10;eBtBjHxKpNjYs0INW+Bv4yYiUKX3PsB0KOMPKg6QFldGqfY6rN5NahMBQBsHHEGsMAvF/u1rYGFV&#10;VA7xya8JgJMnlUN8MgtB3oAnWTwgL7G04j2KIHqQvyBgnpG+Wl8rO4cAO0f4HYL9hWYcL7o0Iq8L&#10;V/WSnWUL9sspcJtcdO8tcjFqtKijUhD/onBFwy4AYwdclCInUXOqJQZkEHvxi3EexD7nE+EDiH0+&#10;KaMSRFvOVUWwA+v0ebCIoUJTVqUAzVpuQkJ8IG5ckAQkQezdm4RPQes9p4R6QdubF7bxcejthcDX&#10;W3Qbk2lGNy0kqLS/5xkFiedr04LU8diTmFI7QScxxY+AZKMTU7gbrFVZP/xIzTktikKjfmebFp61&#10;5uynMlxzToscRUIbh1jVelNT4+spHjIlGxI/m0JiTG3a+GATXiUnEeSQAigckcWl7rXFUODSGTF2&#10;Rac9WP/nyP/EJWde3JWrml8rkWiEKoNPQvBc9xYrzqGmRmB4kBdIIRx8EyvOIK9y11MbU1gv8rrJ&#10;BsVMDMaIFRDGkmLFmcib1QMxfwS54tJJRGoK8jzHooi1PFEBQV6UblUKbS7ickpILppMOBfRDsP3&#10;FFEWiD0PRZRFxCwfEWVBVYBLnbFLWKilhpKbA/GeM2bXOgZhtLBCq7n4tZZNGz0e2yTRBxlQbOtC&#10;BlOoOhgydGrZUL2/GmTYgwG9gMH7dwEwmESP/JGE6mGlKI8SpZQrNHFIsjqT3RlnKBlzAEOEfMlH&#10;VzEN8z1Wot/xJUXRnY0AQSNK2bFwiSRjY4uUkHsvKib6IyGYWJRgqCbWOphQjHv+XeTqjBdkVG34&#10;+SFdYyBybbgxuwj45405pjTsfQSIY0rD8cDS+7MoWJnVha9RfwXQipfjmcuvCSCXVdzIIFfXR0Pi&#10;BufIkn9ZCBo2zHwXS8MI8SMBN1aE3OipWBomAKFy7t0S19GI/FA4j0gqrPy1Rhe9cIs6JldoXlSM&#10;GBg74KIUiYiac6KYPMSLXywNY2SfnD1v0uITVhN/htZvh/IQzkdcqQddlewOBYznvWyXbkxm81o7&#10;fa5dllQw6CZCJpWJToQ0Nu1gKzJBw6rGhstOIpSVWU7Nn6Z2itVXLDKzpnzzhl0/FxRPeSqPdezC&#10;Z2RuJVdhGSHLuG2lLyNCvM5cUYp6CDKh1yPHSmJmy0YKS9IlIPiQ3YbkEaM3yVTMXBpqkwYNzaMh&#10;zamqEkcq9h0zFBeWqC2ZOEffdBFPCRGjS2V4v1ZLBCPJMxxEMdz7k+eKtrGSCUVNpk892Ynvud5m&#10;71usCdRZyj3rRYpOAn6BPguo05J3n7XoeUr8tPEloM6RWPktvEzFT6ZOEtftPo46YiZVjU0+Vrci&#10;qGtAJXRTkaCALGi/2JARYA+jVrZLv1BYHB7uhOrjOPPiaYWaJklTaokQaouep8RPFpNXAfbwTMBP&#10;JvTyjCaM+P5AlBHUgShTlKeq4Y4EiLKgkwIg+BT7m2tB8I3xPDqTJxFlqdzJGtg/XCFrsZrYK0qV&#10;5C6lbNGzZPjpJNRQIyeX2jWw5S13myLGUUfMBJBCl7aPKYK6TjXqbUZMdamxUDtsn9hc4M4/qLOi&#10;QkQetGYcJfEYx5lzTyHUHEVj1w2UV1hG4xn1S9WI3qhl6w94UvxksTbk2IdR55LSZxVIzOgjyWMm&#10;k1RYkbOjx5CrskL7sJkMloDqhHnDr8hP96o5ckMHLYAJKgFdYLnscc7zqE8hXSwuuh4DbMNBwwFz&#10;v1e6OBqAd8u0/oAnxU/3ygE5TjuB/gv6nAFsWIaOJI+ZTGOJ7ZflOfOT5+6NCyddYXe0ECsRq6kf&#10;g9xxXaXYGz78qn2c50k8gXRxIJKueflV5apGo+mwS1ZZiZoEl5vCv+Bp8dPyqEWv8f7wi0MOiwwc&#10;PtNyaTQ9Dl+RNvfBZHLuddQaMWhYCu35YHgBELXp4Q6F42xUpnHugvNXeiy9PP/2+DL/W/TYug2t&#10;HpRXR4PG0qNvYRiVdMYPNJT17CnMAOk+ooZVujSh9gvBDBBWK++q00TBWw+zqahLqjIY40+qUgtq&#10;lIX0UeNjZyIyfjP+eHpEzGEz6MxnJD08i7Dbz/CTzTJN5PF7JdarFgftt+s7q+l1v11fjwJCQ7c0&#10;Z2JKdGkOHcY4Jcdo8iNdjXDAJU48+xM0NfJMhnsacawU9jSYt+G0sQ85pb1VadZpG1KbvSY8Iv+e&#10;nw6emAomoQ2p68CsBZDrkLfDUnM2UcrLB9xXKC5hMOCVdgQ7uoi2LxQ5XNorb5gJBBSx5Aqh42Qt&#10;52bFdfiQWlxS0mkOyTq9Fw4eAMrB4lqcIDRSFhxqFCVeneA4U8c6UWn2NZv1by8kH+R7X/vDxvaH&#10;AcF0fa8BMof63s6qCHs8cwreszaU80yGfe++Q+11vd5jDLtUrCA4rC41h41punIO5UmbrqLdtG+6&#10;AkgbhLC+UVx06GOarlwuLy6hjwwS4nI/BxOxi4AJRWdPGmHhN0rsw2rUMEjuqOAwGrGPL9w/TAec&#10;DOXZZpeVme7X2z9Mx6AMzcHbSNT+YST2dr7iSTMVqbKlFfcPG2W2tHJf/lftEYtGLI1biwAsONYT&#10;xwI6bogtYiPBEI4c5NMB5T44nFSMoxPdTMT+sBCJyN17GmWlgotSoswDRBSxvQILJ3TAqNURcXeF&#10;xsEFWGix1FgjHLYAoOgCRV5LLe6tCFBfxNYKjRYAHJxkx04kfxCgzwhPA2rgYDu23BUG6gqrGmYm&#10;dF6l4BwPhthyS1gIyMUQERLHoHf/jmIwC5REDPqB+om9UoFii7toQ5MRe81HpQXezJu1Wk4M+GkT&#10;VN34DwlOBY5pWHsCfzdM2HjRLt2Y7OW1B+zZesDgULrJjlk5jU52aOWJK00VznGxp1g3JzsVSZ7S&#10;ahylOwQTvN/65i1gPBOkO24ijzWAUR+ojTwF+j38+Tl9OY/FfeSUW+Rsovx0yzjmkBki7lpLmw54&#10;oHNoJP+en66G5ekivtwGyAhCAGDXDl9kWDsaRsA4fwFFePv+ZSkcHNXDW36pPZfR9C7FyQ7LD27R&#10;lC5/QPVKWIUzWJXm3iLn6fDTyc4TVxn6f4bXWxqtGEUcMQ302VgUFUGLc9cd5Kp1Brw/mEbkOHjV&#10;YhG0RRXCEdU9jGaO/WFBFgk6yux7wqMov5zdZ4W4FabUduUJJ4srzZLnCfHTihInEiu3OFri3H3h&#10;rPKAOmJsNE9XfDabPJMWtQHIQ5leayajqKEJwtIRcdAdSeSw0tBM+uTDfN5TgINKl6/LRmNLlyh8&#10;22j+CXdunK8eJlVt3HcQzSe7hx9XD1jOIG9AP9/23EdFp9qTb8RlU2bpKQjpaPgU7qOii4XoPip3&#10;BRHdNGXuc+FLPUgfHAkFYQsAceBzKdz6kmXv3vneh9amaBou+taX3cP5g7m4y/YtEBue6PalP80d&#10;SpS0dnXBrK4foAtUWSpdCyHOI4KjMCM1GoFEGj92KA+FhsTfgcEoj6UdqRAt0bb2u/ddpsVKhArj&#10;N7o6qFEiU544SiVCS01XiQyMOEiJcNKTW26jw0zQ1EcuKFAinMBomt4oVUDTLbV52SD0IpTIr+8f&#10;nSdCOtVVIgOfD1CirMClNdyhg4ILKhptJdLYXcPHNeFKxeaE9BehQ36d8sh0qIaYOzpEP3IIxt2v&#10;GYtssOUGBWhXd0Xrd2aP/W8cEdwUbpC1JQtsD0r94bQvQod8+efodAh1irYfqu1Vogf4ISxh434S&#10;1iF8stv+Gh3iWx1NLHtxfsgnHUenQyhKdHXIo7/RfqjMcRuYXdHBAVTaVmgaHYJaJS83lvlk5eh0&#10;yDd3cpZe2wz7AD+U0W3HLlFH35sqsOmwBarhpuhwdbsF+8X5IZ+rHJ0O+Sa1Roc8+Bvph9B2j+Kp&#10;W5un7dD2CoTGD7VjGZoOuLz6IvCQT1WOTof82l+jQx78jdQh4KESp0G4WIZL2mzr7asOmSqjZQa5&#10;96PTob2Kc40a7mF5GfwQetmcH0royvZOLGv7oReW2+M8KMfWo9OhvUq12+F7AB4iP5RwXvaqQ3aF&#10;xxeqbW/yUfqhvUJ1bfdYH6BDwNTm3B+z+IVuwW55KHRDJVoPfZ/BS4BD9rSJo1ShvTK1uxX5ABVC&#10;KEMXjVs/RRKfGWz+OBpCB2X1oiqM9jboY1QhJE7d6pDNpQ5QIYpkKA/ZJfhXFTKtCk0g83nKsYEh&#10;uma2U2C019AfoEJmD7CtL6KFKuk6Id7+RSXqEsUjf/Pwi4hjPks5Og3aL1Hb0zwO0KDu5Tim1N2E&#10;MTrt1a+2YhvN/oXso9o+OscBNNZ+tKXgdL8UjB8dlj7j1q0SvZImYNCW/46scEdZQVC1f8//08jq&#10;GUqu0Jur0/ur9ds3aCu72szW1zfz97PdLPw/Pt+vTxdqdb1aXiw2b/8PAAD//wMAUEsDBBQABgAI&#10;AAAAIQDr7urt4QAAAAkBAAAPAAAAZHJzL2Rvd25yZXYueG1sTI9Ba4NAFITvhf6H5RV6a1aTaqz1&#10;GUJoewqFJoWQ20ZfVOK+FXej5t93e2qPwwwz32SrSbdioN42hhHCWQCCuDBlwxXC9/79KQFhneJS&#10;tYYJ4UYWVvn9XabS0oz8RcPOVcKXsE0VQu1cl0ppi5q0sjPTEXvvbHqtnJd9Jctejb5ct3IeBLHU&#10;qmG/UKuONjUVl91VI3yMalwvwrdhezlvbsd99HnYhoT4+DCtX0E4mtxfGH7xPTrknulkrlxa0SIs&#10;557cISziCIT3kyRegjghRPHzC8g8k/8f5D8AAAD//wMAUEsBAi0AFAAGAAgAAAAhALaDOJL+AAAA&#10;4QEAABMAAAAAAAAAAAAAAAAAAAAAAFtDb250ZW50X1R5cGVzXS54bWxQSwECLQAUAAYACAAAACEA&#10;OP0h/9YAAACUAQAACwAAAAAAAAAAAAAAAAAvAQAAX3JlbHMvLnJlbHNQSwECLQAUAAYACAAAACEA&#10;qBYWeeETAACglAAADgAAAAAAAAAAAAAAAAAuAgAAZHJzL2Uyb0RvYy54bWxQSwECLQAUAAYACAAA&#10;ACEA6+7q7eEAAAAJAQAADwAAAAAAAAAAAAAAAAA7FgAAZHJzL2Rvd25yZXYueG1sUEsFBgAAAAAE&#10;AAQA8wAAAEkXAAAAAA==&#10;">
                <v:shape id="Graphic 885" o:spid="_x0000_s1097" style="position:absolute;left:25;top:26;width:51632;height:33502;visibility:visible;mso-wrap-style:square;v-text-anchor:top" coordsize="5163185,335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7f+xwAAANwAAAAPAAAAZHJzL2Rvd25yZXYueG1sRI/dasJA&#10;FITvBd9hOUJvim4stYboKrZQ2gpi/XmAQ/aYDWbPhuwaU5++Wyh4OczMN8x82dlKtNT40rGC8SgB&#10;QZw7XXKh4Hh4H6YgfEDWWDkmBT/kYbno9+aYaXflHbX7UIgIYZ+hAhNCnUnpc0MW/cjVxNE7ucZi&#10;iLIppG7wGuG2kk9J8iItlhwXDNb0Zig/7y9WwatJP8b1Yfv4vU7azfP26zadXG5KPQy61QxEoC7c&#10;w//tT60gTSfwdyYeAbn4BQAA//8DAFBLAQItABQABgAIAAAAIQDb4fbL7gAAAIUBAAATAAAAAAAA&#10;AAAAAAAAAAAAAABbQ29udGVudF9UeXBlc10ueG1sUEsBAi0AFAAGAAgAAAAhAFr0LFu/AAAAFQEA&#10;AAsAAAAAAAAAAAAAAAAAHwEAAF9yZWxzLy5yZWxzUEsBAi0AFAAGAAgAAAAhALKTt/7HAAAA3AAA&#10;AA8AAAAAAAAAAAAAAAAABwIAAGRycy9kb3ducmV2LnhtbFBLBQYAAAAAAwADALcAAAD7AgAAAAA=&#10;" path="m5162918,l,,,3349701r5162918,l5162918,xe" fillcolor="#f0f7e3" stroked="f">
                  <v:path arrowok="t"/>
                </v:shape>
                <v:shape id="Graphic 886" o:spid="_x0000_s1098" style="position:absolute;left:24893;top:18744;width:9277;height:4871;visibility:visible;mso-wrap-style:square;v-text-anchor:top" coordsize="927735,487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5ULxAAAANwAAAAPAAAAZHJzL2Rvd25yZXYueG1sRI/NasMw&#10;EITvgbyD2EIuoZbbQzCOlZCGFnrIxU4eYLG2/om1Mpbqn7ePAoUeh5n5hsmOs+nESINrLCt4i2IQ&#10;xKXVDVcKbtev1wSE88gaO8ukYCEHx8N6lWGq7cQ5jYWvRICwS1FB7X2fSunKmgy6yPbEwfuxg0Ef&#10;5FBJPeAU4KaT73G8kwYbDgs19nSuqbwXv0aBvbhuyuM5kcU2/1g+r601eavU5mU+7UF4mv1/+K/9&#10;rRUkyQ6eZ8IRkIcHAAAA//8DAFBLAQItABQABgAIAAAAIQDb4fbL7gAAAIUBAAATAAAAAAAAAAAA&#10;AAAAAAAAAABbQ29udGVudF9UeXBlc10ueG1sUEsBAi0AFAAGAAgAAAAhAFr0LFu/AAAAFQEAAAsA&#10;AAAAAAAAAAAAAAAAHwEAAF9yZWxzLy5yZWxzUEsBAi0AFAAGAAgAAAAhAN6XlQvEAAAA3AAAAA8A&#10;AAAAAAAAAAAAAAAABwIAAGRycy9kb3ducmV2LnhtbFBLBQYAAAAAAwADALcAAAD4AgAAAAA=&#10;" path="m,l,486829r927608,l927608,,,xe" filled="f" strokecolor="#963" strokeweight=".1277mm">
                  <v:path arrowok="t"/>
                </v:shape>
                <v:shape id="Graphic 887" o:spid="_x0000_s1099" style="position:absolute;left:22070;top:5630;width:2882;height:14471;visibility:visible;mso-wrap-style:square;v-text-anchor:top" coordsize="288290,144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UVXxQAAANwAAAAPAAAAZHJzL2Rvd25yZXYueG1sRI9Ra8Iw&#10;FIXfB/sP4Q72NtM5mKUzyhgbq+AQrTAfL821KTY3JYna/XszEHw8nHO+w5nOB9uJE/nQOlbwPMpA&#10;ENdOt9wo2FZfTzmIEJE1do5JwR8FmM/u76ZYaHfmNZ02sREJwqFABSbGvpAy1IYshpHriZO3d95i&#10;TNI3Uns8J7jt5DjLXqXFltOCwZ4+DNWHzdEqqD5/zcJ/Z/JnXK3KnSl5v3xhpR4fhvc3EJGGeAtf&#10;26VWkOcT+D+TjoCcXQAAAP//AwBQSwECLQAUAAYACAAAACEA2+H2y+4AAACFAQAAEwAAAAAAAAAA&#10;AAAAAAAAAAAAW0NvbnRlbnRfVHlwZXNdLnhtbFBLAQItABQABgAIAAAAIQBa9CxbvwAAABUBAAAL&#10;AAAAAAAAAAAAAAAAAB8BAABfcmVscy8ucmVsc1BLAQItABQABgAIAAAAIQAQBUVXxQAAANwAAAAP&#10;AAAAAAAAAAAAAAAAAAcCAABkcnMvZG93bnJldi54bWxQSwUGAAAAAAMAAwC3AAAA+QIAAAAA&#10;" path="m276733,606298r-6757,-3379l239293,587565r,15354l,602919r,6363l239293,609282r,15735l270764,609282r5969,-2984xem277114,18732r-5995,-2997l239661,r,15735l368,15735r,6363l239661,22098r,15354l270370,22098r6744,-3366xem281609,1021600r-5994,-2997l244157,1002868r,15735l4864,1018603r,5994l244157,1024597r,15723l275602,1024597r6007,-2997xem287972,1427911r-6007,-2997l250520,1409192r,15722l11226,1424914r,5995l250520,1430909r,15735l281978,1430909r5994,-2998xe" fillcolor="#963" stroked="f">
                  <v:path arrowok="t"/>
                </v:shape>
                <v:shape id="Graphic 888" o:spid="_x0000_s1100" style="position:absolute;left:12460;top:975;width:21355;height:1295;visibility:visible;mso-wrap-style:square;v-text-anchor:top" coordsize="2135505,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StevAAAANwAAAAPAAAAZHJzL2Rvd25yZXYueG1sRE9LCsIw&#10;EN0L3iGM4E7TupBSjeIX3Cj4OcDYjG2xmZQm2np7sxBcPt5/vuxMJd7UuNKygngcgSDOrC45V3C7&#10;7kcJCOeRNVaWScGHHCwX/d4cU21bPtP74nMRQtilqKDwvk6ldFlBBt3Y1sSBe9jGoA+wyaVusA3h&#10;ppKTKJpKgyWHhgJr2hSUPS8vo+Bur3Erd9vJsYwr1NGZPuv7SanhoFvNQHjq/F/8cx+0giQJa8OZ&#10;cATk4gsAAP//AwBQSwECLQAUAAYACAAAACEA2+H2y+4AAACFAQAAEwAAAAAAAAAAAAAAAAAAAAAA&#10;W0NvbnRlbnRfVHlwZXNdLnhtbFBLAQItABQABgAIAAAAIQBa9CxbvwAAABUBAAALAAAAAAAAAAAA&#10;AAAAAB8BAABfcmVscy8ucmVsc1BLAQItABQABgAIAAAAIQAu9StevAAAANwAAAAPAAAAAAAAAAAA&#10;AAAAAAcCAABkcnMvZG93bnJldi54bWxQSwUGAAAAAAMAAwC3AAAA8AIAAAAA&#10;" path="m2120722,l16484,,14605,,10121,1130,7124,2628,2628,7112,1130,9740,,14604r,99988l1130,119456r1498,2629l4876,124701r1118,749l7124,126580r2997,1499l14605,129197r2106117,l2125586,128079r2629,-1499l2129332,125450r1131,-749l2131580,123202r1131,-1117l2134209,119456r1118,-4864l2135327,14604r-1118,-4864l2132711,7112r-4496,-4484l2125586,1130,2120722,xe" fillcolor="#c7eafb" stroked="f">
                  <v:path arrowok="t"/>
                </v:shape>
                <v:shape id="Graphic 889" o:spid="_x0000_s1101" style="position:absolute;left:12460;top:975;width:21355;height:1295;visibility:visible;mso-wrap-style:square;v-text-anchor:top" coordsize="2135505,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twAxQAAANwAAAAPAAAAZHJzL2Rvd25yZXYueG1sRI/dasJA&#10;FITvC77DcgRvim4MUmLqKv5g6W2jD3CaPc2GZs/G7BpTn75bKHg5zMw3zGoz2Eb01PnasYL5LAFB&#10;XDpdc6XgfDpOMxA+IGtsHJOCH/KwWY+eVphrd+MP6otQiQhhn6MCE0KbS+lLQxb9zLXE0ftyncUQ&#10;ZVdJ3eEtwm0j0yR5kRZrjgsGW9obKr+Lq1XQu8P2uKs+F+aweEufl8X9wuldqcl42L6CCDSER/i/&#10;/a4VZNkS/s7EIyDXvwAAAP//AwBQSwECLQAUAAYACAAAACEA2+H2y+4AAACFAQAAEwAAAAAAAAAA&#10;AAAAAAAAAAAAW0NvbnRlbnRfVHlwZXNdLnhtbFBLAQItABQABgAIAAAAIQBa9CxbvwAAABUBAAAL&#10;AAAAAAAAAAAAAAAAAB8BAABfcmVscy8ucmVsc1BLAQItABQABgAIAAAAIQAf0twAxQAAANwAAAAP&#10;AAAAAAAAAAAAAAAAAAcCAABkcnMvZG93bnJldi54bWxQSwUGAAAAAAMAAwC3AAAA+QIAAAAA&#10;" path="m16484,l14605,,13119,381,11620,749r-1499,381l8623,1879,7124,2616,5994,3746,4876,4864,3746,5994,2628,7112,1879,8610,1130,9740,762,11239,381,12738,,14604r,1499l,113093r,1499l381,116471r381,1499l1130,119456r749,1498l2628,122085r1118,1117l4876,124701r1118,749l7124,126580r1499,750l10121,128079r1499,368l13119,128828r1486,369l16484,129197r2102739,l2120722,129197r1867,-369l2124087,128447r1499,-368l2126716,127330r1499,-750l2129332,125450r1131,-749l2131580,123202r1131,-1117l2133447,120954r762,-1498l2134577,117970r381,-1499l2135327,114592r,-1499l2135327,16103r,-1499l2134958,12738r-381,-1499l2134209,9740r-762,-1130l2132711,7112r-1131,-1118l2130463,4864r-1131,-1118l2128215,2616r-1499,-737l2125586,1130r-1499,-381l2122589,381,2120722,r-1499,l16484,xe" filled="f" strokecolor="#0090d0" strokeweight=".1277mm">
                  <v:path arrowok="t"/>
                </v:shape>
                <v:shape id="Graphic 890" o:spid="_x0000_s1102" style="position:absolute;left:34540;top:975;width:15557;height:1295;visibility:visible;mso-wrap-style:square;v-text-anchor:top" coordsize="1555750,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DDswgAAANwAAAAPAAAAZHJzL2Rvd25yZXYueG1sRE/dasIw&#10;FL4f7B3CGexuTTdBus4oc1Icu1DW9QEOzbGtNiclibW+vbkYePnx/S9Wk+nFSM53lhW8JikI4trq&#10;jhsF1V/xkoHwAVljb5kUXMnDavn4sMBc2wv/0liGRsQQ9jkqaEMYcil93ZJBn9iBOHIH6wyGCF0j&#10;tcNLDDe9fEvTuTTYcWxocaCvlupTeTYKzkdb7bbFz95ds9Mm0Gy9ZbdW6vlp+vwAEWgKd/G/+1sr&#10;yN7j/HgmHgG5vAEAAP//AwBQSwECLQAUAAYACAAAACEA2+H2y+4AAACFAQAAEwAAAAAAAAAAAAAA&#10;AAAAAAAAW0NvbnRlbnRfVHlwZXNdLnhtbFBLAQItABQABgAIAAAAIQBa9CxbvwAAABUBAAALAAAA&#10;AAAAAAAAAAAAAB8BAABfcmVscy8ucmVsc1BLAQItABQABgAIAAAAIQC0rDDswgAAANwAAAAPAAAA&#10;AAAAAAAAAAAAAAcCAABkcnMvZG93bnJldi54bWxQSwUGAAAAAAMAAwC3AAAA9gIAAAAA&#10;" path="m1541017,l16103,,14604,,9740,1130,7124,2628,2628,7112,1117,9740,,14604r,99988l1117,119456r1511,2629l4864,124701r1130,749l7124,126580r2616,1499l14604,129197r1526413,l1545882,128079r2616,-1499l1549628,125450r1499,-749l1551876,123202r1118,-1117l1554492,119456r1130,-4864l1555622,14604r-1130,-4864l1552994,7112r-1118,-1118l1551127,4864r-3747,-2985l1545882,1130,1541017,xe" fillcolor="#c7eafb" stroked="f">
                  <v:path arrowok="t"/>
                </v:shape>
                <v:shape id="Graphic 891" o:spid="_x0000_s1103" style="position:absolute;left:34540;top:975;width:15557;height:1295;visibility:visible;mso-wrap-style:square;v-text-anchor:top" coordsize="1555750,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FfkxgAAANwAAAAPAAAAZHJzL2Rvd25yZXYueG1sRI9Pa8JA&#10;FMTvBb/D8oTe6sZSqkZXkUJBCj0Y/6C3R/aZRLNvw+6qybfvFgSPw8z8hpktWlOLGzlfWVYwHCQg&#10;iHOrKy4UbDffb2MQPiBrrC2Tgo48LOa9lxmm2t55TbcsFCJC2KeooAyhSaX0eUkG/cA2xNE7WWcw&#10;ROkKqR3eI9zU8j1JPqXBiuNCiQ19lZRfsqtRcDi4VfKrjx9Xt/c/Xbc7j9bZRqnXfrucggjUhmf4&#10;0V5pBePJEP7PxCMg538AAAD//wMAUEsBAi0AFAAGAAgAAAAhANvh9svuAAAAhQEAABMAAAAAAAAA&#10;AAAAAAAAAAAAAFtDb250ZW50X1R5cGVzXS54bWxQSwECLQAUAAYACAAAACEAWvQsW78AAAAVAQAA&#10;CwAAAAAAAAAAAAAAAAAfAQAAX3JlbHMvLnJlbHNQSwECLQAUAAYACAAAACEAqnhX5MYAAADcAAAA&#10;DwAAAAAAAAAAAAAAAAAHAgAAZHJzL2Rvd25yZXYueG1sUEsFBgAAAAADAAMAtwAAAPoCAAAAAA==&#10;" path="m16103,l14604,,12738,381,11239,749,9740,1130,8610,1879,7124,2616,5994,3746,4864,4864,3746,5994,2628,7112,1879,8610,1117,9740,749,11239,380,12738,,14604r,1499l,113093r,1499l380,116471r3366,6731l4864,124701r1130,749l7124,126580r1486,750l9740,128079r1499,368l12738,128828r1866,369l16103,129197r1523416,l1541017,129197r1867,-369l1544383,128447r1499,-368l1547380,127330r1118,-750l1549628,125450r1499,-749l1551876,123202r1118,-1117l1553743,120954r749,-1498l1554873,117970r368,-1499l1555622,114592r,-1499l1555622,16103r,-1499l1555241,12738r-368,-1499l1554492,9740r-749,-1130l1552994,7112r-1118,-1118l1551127,4864r-1499,-1118l1541017,r-1498,l16103,xe" filled="f" strokecolor="#0090d0" strokeweight=".1277mm">
                  <v:path arrowok="t"/>
                </v:shape>
                <v:shape id="Graphic 892" o:spid="_x0000_s1104" style="position:absolute;left:7764;top:8989;width:36348;height:22301;visibility:visible;mso-wrap-style:square;v-text-anchor:top" coordsize="3634740,223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p/6xAAAANwAAAAPAAAAZHJzL2Rvd25yZXYueG1sRI/NasMw&#10;EITvgbyD2EJusZy4pKlrOYSSQq9NA70u1voHWyvHUm03Tx8VCj0OM/MNkx1m04mRBtdYVrCJYhDE&#10;hdUNVwoun2/rPQjnkTV2lknBDzk45MtFhqm2E3/QePaVCBB2KSqove9TKV1Rk0EX2Z44eKUdDPog&#10;h0rqAacAN53cxvFOGmw4LNTY02tNRXv+NgrMWD6W7c1gcn3aXb/6zSVBPCm1epiPLyA8zf4//Nd+&#10;1wr2z1v4PROOgMzvAAAA//8DAFBLAQItABQABgAIAAAAIQDb4fbL7gAAAIUBAAATAAAAAAAAAAAA&#10;AAAAAAAAAABbQ29udGVudF9UeXBlc10ueG1sUEsBAi0AFAAGAAgAAAAhAFr0LFu/AAAAFQEAAAsA&#10;AAAAAAAAAAAAAAAAHwEAAF9yZWxzLy5yZWxzUEsBAi0AFAAGAAgAAAAhACEmn/rEAAAA3AAAAA8A&#10;AAAAAAAAAAAAAAAABwIAAGRycy9kb3ducmV2LnhtbFBLBQYAAAAAAwADALcAAAD4AgAAAAA=&#10;" path="m449389,2211336r-6007,-2997l411937,2192617r,15722l11239,2208339r,-2201215l11239,4127r,-2997l,1130,,7124r4876,l4876,2214715r407061,l411937,2230069r30696,-15354l449389,2211336xem931722,517169r-15354,l916368,416433r-6363,l910005,517169r-15735,l913003,554609r15722,-31458l931722,517169xem931722,100749r-15354,l916368,r-6363,l910005,100749r-15735,l913003,138188r15532,-31089l931722,100749xem936218,929843r-15735,l920483,828738r-6007,l914476,929843r-15710,l917486,967295r15722,-31458l936218,929843xem945578,1481467r-15735,l929843,1215948r-5995,l923848,1481467r-15722,l926846,1518907r15544,-31077l945578,1481467xem954938,1975408r-15723,l939215,1874672r-5994,l933221,1975408r-15735,l936218,2012861r15532,-31090l954938,1975408xem3187992,1242923r-818249,l2369743,1775066r-774814,l1594929,1759712r-37452,18719l1594929,1797151r,-15722l2375738,1781429r,-2998l2375738,1775066r,-525780l3187992,1249286r,-2997l3187992,1242923xem3634384,1105484r-5994,-2997l3596932,1086751r,15736l3526536,1102487r,5994l3596932,1108481r,15723l3628377,1108481r6007,-2997xe" fillcolor="#963" stroked="f">
                  <v:path arrowok="t"/>
                </v:shape>
                <v:shape id="Graphic 893" o:spid="_x0000_s1105" style="position:absolute;left:4637;top:975;width:7157;height:1295;visibility:visible;mso-wrap-style:square;v-text-anchor:top" coordsize="715645,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cOUxgAAANwAAAAPAAAAZHJzL2Rvd25yZXYueG1sRI9fa8JA&#10;EMTfhX6HYwt9Eb20BbGpp5RSaZ/EPwVft7k1Oc3thdxWk2/vFQo+DjPzG2a26HytztRGF9jA4zgD&#10;RVwE67g08L1bjqagoiBbrAOTgZ4iLOZ3gxnmNlx4Q+etlCpBOOZooBJpcq1jUZHHOA4NcfIOofUo&#10;Sbalti1eEtzX+inLJtqj47RQYUPvFRWn7a838Ln8oHpfHqXv3XEtbrL6WRdDYx7uu7dXUEKd3ML/&#10;7S9rYPryDH9n0hHQ8ysAAAD//wMAUEsBAi0AFAAGAAgAAAAhANvh9svuAAAAhQEAABMAAAAAAAAA&#10;AAAAAAAAAAAAAFtDb250ZW50X1R5cGVzXS54bWxQSwECLQAUAAYACAAAACEAWvQsW78AAAAVAQAA&#10;CwAAAAAAAAAAAAAAAAAfAQAAX3JlbHMvLnJlbHNQSwECLQAUAAYACAAAACEAWAXDlMYAAADcAAAA&#10;DwAAAAAAAAAAAAAAAAAHAgAAZHJzL2Rvd25yZXYueG1sUEsFBgAAAAADAAMAtwAAAPoCAAAAAA==&#10;" path="m700671,l16103,,14605,,9740,1130,7112,2628,2616,7112,1117,9740,,14604r,99988l14605,129197r686066,l715276,114592r,-99988l714146,9740,712647,7112,708152,2628,705535,1130,700671,xe" fillcolor="#c7eafb" stroked="f">
                  <v:path arrowok="t"/>
                </v:shape>
                <v:shape id="Graphic 894" o:spid="_x0000_s1106" style="position:absolute;left:4637;top:975;width:7157;height:1295;visibility:visible;mso-wrap-style:square;v-text-anchor:top" coordsize="715645,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CvRxQAAANwAAAAPAAAAZHJzL2Rvd25yZXYueG1sRI9Pa8JA&#10;FMTvgt9heUIvohuLBBtdRUob7EWsf+7P7DMbzL4N2a2m375bEDwOM/MbZrHqbC1u1PrKsYLJOAFB&#10;XDhdcangePgczUD4gKyxdkwKfsnDatnvLTDT7s7fdNuHUkQI+wwVmBCaTEpfGLLox64hjt7FtRZD&#10;lG0pdYv3CLe1fE2SVFqsOC4YbOjdUHHd/1gF3fTMH4XZTex2mOZf6S7fHE65Ui+Dbj0HEagLz/Cj&#10;vdEKZm9T+D8Tj4Bc/gEAAP//AwBQSwECLQAUAAYACAAAACEA2+H2y+4AAACFAQAAEwAAAAAAAAAA&#10;AAAAAAAAAAAAW0NvbnRlbnRfVHlwZXNdLnhtbFBLAQItABQABgAIAAAAIQBa9CxbvwAAABUBAAAL&#10;AAAAAAAAAAAAAAAAAB8BAABfcmVscy8ucmVsc1BLAQItABQABgAIAAAAIQB3PCvRxQAAANwAAAAP&#10;AAAAAAAAAAAAAAAAAAcCAABkcnMvZG93bnJldi54bWxQSwUGAAAAAAMAAwC3AAAA+QIAAAAA&#10;" path="m16103,l14605,,12738,381,5994,3746,4876,4864,3746,5994,2616,7112,1879,8242,1117,9740,749,11239,381,12738,,14604r,1499l,113093r,1499l381,116090r368,1880l1117,119456r762,1130l2616,122085r1130,1117l4876,124332r1118,1118l7112,126580r1130,750l9740,128079r1499,368l12738,128828r1867,369l16103,129197r683057,l700671,129197r1486,-369l704037,128447r1498,-368l706653,127330r1499,-750l709282,125450r1117,-1118l711530,123202r1117,-1117l713397,120586r749,-1130l714527,117970r368,-1880l715276,114592r,-1499l715276,16103r,-1499l714895,12738,710399,4864,709282,3746,708152,2616r-1499,-737l705535,1130,704037,749,702157,381,700671,r-1511,l16103,xe" filled="f" strokecolor="#0090d0" strokeweight=".1277mm">
                  <v:path arrowok="t"/>
                </v:shape>
                <v:shape id="Graphic 895" o:spid="_x0000_s1107" style="position:absolute;left:39217;top:8970;width:5042;height:9741;visibility:visible;mso-wrap-style:square;v-text-anchor:top" coordsize="504190,974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jcSxAAAANwAAAAPAAAAZHJzL2Rvd25yZXYueG1sRI9BawIx&#10;FITvhf6H8ITeatZWRVejSKFQepFqL709k+dmcfOyJHF3++8bQehxmJlvmPV2cI3oKMTas4LJuABB&#10;rL2puVLwfXx/XoCICdlg45kU/FKE7ebxYY2l8T1/UXdIlcgQjiUqsCm1pZRRW3IYx74lzt7ZB4cp&#10;y1BJE7DPcNfIl6KYS4c15wWLLb1Z0pfD1SnQn8NU71819nG2O107G/BnflLqaTTsViASDek/fG9/&#10;GAWL5QxuZ/IRkJs/AAAA//8DAFBLAQItABQABgAIAAAAIQDb4fbL7gAAAIUBAAATAAAAAAAAAAAA&#10;AAAAAAAAAABbQ29udGVudF9UeXBlc10ueG1sUEsBAi0AFAAGAAgAAAAhAFr0LFu/AAAAFQEAAAsA&#10;AAAAAAAAAAAAAAAAHwEAAF9yZWxzLy5yZWxzUEsBAi0AFAAGAAgAAAAhAJF2NxLEAAAA3AAAAA8A&#10;AAAAAAAAAAAAAAAABwIAAGRycy9kb3ducmV2LnhtbFBLBQYAAAAAAwADALcAAAD4AgAAAAA=&#10;" path="m37439,500303r-15354,l22085,,15722,r,500303l,500303r18719,37453l34251,506679r3188,-6376xem43815,936205r-15736,l28079,835469r-5994,l22085,936205r-15723,l25082,973658,40627,942568r3188,-6363xem503682,706272r-6008,-2997l466229,687552r,15723l395820,703275r,6007l466229,709282r,15722l497687,709282r5995,-3010xe" fillcolor="#963" stroked="f">
                  <v:path arrowok="t"/>
                </v:shape>
                <v:shape id="Textbox 896" o:spid="_x0000_s1108" type="#_x0000_t202" style="position:absolute;left:26;top:26;width:51631;height:33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kl5xwAAANwAAAAPAAAAZHJzL2Rvd25yZXYueG1sRI9Ba8JA&#10;FITvQv/D8gq96UalxqauokJpEQxoBentmX0mwezbkN0m6b93C4Ueh5n5hlmselOJlhpXWlYwHkUg&#10;iDOrS84VnD7fhnMQziNrrCyTgh9ysFo+DBaYaNvxgdqjz0WAsEtQQeF9nUjpsoIMupGtiYN3tY1B&#10;H2STS91gF+CmkpMomkmDJYeFAmvaFpTdjt9GQZydd+VlE1/S0zvuv+TzND3Ys1JPj/36FYSn3v+H&#10;/9ofWsH8ZQa/Z8IRkMs7AAAA//8DAFBLAQItABQABgAIAAAAIQDb4fbL7gAAAIUBAAATAAAAAAAA&#10;AAAAAAAAAAAAAABbQ29udGVudF9UeXBlc10ueG1sUEsBAi0AFAAGAAgAAAAhAFr0LFu/AAAAFQEA&#10;AAsAAAAAAAAAAAAAAAAAHwEAAF9yZWxzLy5yZWxzUEsBAi0AFAAGAAgAAAAhAF+2SXnHAAAA3AAA&#10;AA8AAAAAAAAAAAAAAAAABwIAAGRycy9kb3ducmV2LnhtbFBLBQYAAAAAAwADALcAAAD7AgAAAAA=&#10;" filled="f" strokecolor="#3c6" strokeweight=".14461mm">
                  <v:textbox inset="0,0,0,0">
                    <w:txbxContent>
                      <w:p w14:paraId="47301FDB" w14:textId="77777777" w:rsidR="00E65A7C" w:rsidRDefault="00E65A7C">
                        <w:pPr>
                          <w:spacing w:before="74"/>
                          <w:rPr>
                            <w:b/>
                            <w:sz w:val="9"/>
                          </w:rPr>
                        </w:pPr>
                      </w:p>
                      <w:p w14:paraId="1C42F3B8" w14:textId="77777777" w:rsidR="00E65A7C" w:rsidRDefault="00000000">
                        <w:pPr>
                          <w:ind w:left="931"/>
                          <w:rPr>
                            <w:rFonts w:ascii="Arial"/>
                            <w:b/>
                            <w:sz w:val="9"/>
                          </w:rPr>
                        </w:pPr>
                        <w:r>
                          <w:rPr>
                            <w:rFonts w:ascii="Arial"/>
                            <w:b/>
                            <w:spacing w:val="-2"/>
                            <w:sz w:val="9"/>
                          </w:rPr>
                          <w:t>Previous</w:t>
                        </w:r>
                        <w:r>
                          <w:rPr>
                            <w:rFonts w:ascii="Arial"/>
                            <w:b/>
                            <w:spacing w:val="7"/>
                            <w:sz w:val="9"/>
                          </w:rPr>
                          <w:t xml:space="preserve"> </w:t>
                        </w:r>
                        <w:r>
                          <w:rPr>
                            <w:rFonts w:ascii="Arial"/>
                            <w:b/>
                            <w:spacing w:val="-2"/>
                            <w:sz w:val="9"/>
                          </w:rPr>
                          <w:t>studies</w:t>
                        </w:r>
                      </w:p>
                      <w:p w14:paraId="4F8CA78B" w14:textId="77777777" w:rsidR="00E65A7C" w:rsidRDefault="00E65A7C">
                        <w:pPr>
                          <w:rPr>
                            <w:rFonts w:ascii="Arial"/>
                            <w:b/>
                            <w:sz w:val="9"/>
                          </w:rPr>
                        </w:pPr>
                      </w:p>
                      <w:p w14:paraId="62046732" w14:textId="77777777" w:rsidR="00E65A7C" w:rsidRDefault="00E65A7C">
                        <w:pPr>
                          <w:rPr>
                            <w:rFonts w:ascii="Arial"/>
                            <w:b/>
                            <w:sz w:val="9"/>
                          </w:rPr>
                        </w:pPr>
                      </w:p>
                      <w:p w14:paraId="5DF7D1FD" w14:textId="77777777" w:rsidR="00E65A7C" w:rsidRDefault="00E65A7C">
                        <w:pPr>
                          <w:rPr>
                            <w:rFonts w:ascii="Arial"/>
                            <w:b/>
                            <w:sz w:val="9"/>
                          </w:rPr>
                        </w:pPr>
                      </w:p>
                      <w:p w14:paraId="073FB52C" w14:textId="77777777" w:rsidR="00E65A7C" w:rsidRDefault="00E65A7C">
                        <w:pPr>
                          <w:rPr>
                            <w:rFonts w:ascii="Arial"/>
                            <w:b/>
                            <w:sz w:val="9"/>
                          </w:rPr>
                        </w:pPr>
                      </w:p>
                      <w:p w14:paraId="32161FCB" w14:textId="77777777" w:rsidR="00E65A7C" w:rsidRDefault="00E65A7C">
                        <w:pPr>
                          <w:rPr>
                            <w:rFonts w:ascii="Arial"/>
                            <w:b/>
                            <w:sz w:val="9"/>
                          </w:rPr>
                        </w:pPr>
                      </w:p>
                      <w:p w14:paraId="15CE7B2D" w14:textId="77777777" w:rsidR="00E65A7C" w:rsidRDefault="00E65A7C">
                        <w:pPr>
                          <w:rPr>
                            <w:rFonts w:ascii="Arial"/>
                            <w:b/>
                            <w:sz w:val="9"/>
                          </w:rPr>
                        </w:pPr>
                      </w:p>
                      <w:p w14:paraId="2D582B51" w14:textId="77777777" w:rsidR="00E65A7C" w:rsidRDefault="00E65A7C">
                        <w:pPr>
                          <w:rPr>
                            <w:rFonts w:ascii="Arial"/>
                            <w:b/>
                            <w:sz w:val="9"/>
                          </w:rPr>
                        </w:pPr>
                      </w:p>
                      <w:p w14:paraId="2A827E38" w14:textId="77777777" w:rsidR="00E65A7C" w:rsidRDefault="00E65A7C">
                        <w:pPr>
                          <w:rPr>
                            <w:rFonts w:ascii="Arial"/>
                            <w:b/>
                            <w:sz w:val="9"/>
                          </w:rPr>
                        </w:pPr>
                      </w:p>
                      <w:p w14:paraId="6B31023B" w14:textId="77777777" w:rsidR="00E65A7C" w:rsidRDefault="00E65A7C">
                        <w:pPr>
                          <w:rPr>
                            <w:rFonts w:ascii="Arial"/>
                            <w:b/>
                            <w:sz w:val="9"/>
                          </w:rPr>
                        </w:pPr>
                      </w:p>
                      <w:p w14:paraId="522F941C" w14:textId="77777777" w:rsidR="00E65A7C" w:rsidRDefault="00E65A7C">
                        <w:pPr>
                          <w:rPr>
                            <w:rFonts w:ascii="Arial"/>
                            <w:b/>
                            <w:sz w:val="9"/>
                          </w:rPr>
                        </w:pPr>
                      </w:p>
                      <w:p w14:paraId="0651C79F" w14:textId="77777777" w:rsidR="00E65A7C" w:rsidRDefault="00E65A7C">
                        <w:pPr>
                          <w:rPr>
                            <w:rFonts w:ascii="Arial"/>
                            <w:b/>
                            <w:sz w:val="9"/>
                          </w:rPr>
                        </w:pPr>
                      </w:p>
                      <w:p w14:paraId="0A63E340" w14:textId="77777777" w:rsidR="00E65A7C" w:rsidRDefault="00E65A7C">
                        <w:pPr>
                          <w:rPr>
                            <w:rFonts w:ascii="Arial"/>
                            <w:b/>
                            <w:sz w:val="9"/>
                          </w:rPr>
                        </w:pPr>
                      </w:p>
                      <w:p w14:paraId="3511C27A" w14:textId="77777777" w:rsidR="00E65A7C" w:rsidRDefault="00E65A7C">
                        <w:pPr>
                          <w:rPr>
                            <w:rFonts w:ascii="Arial"/>
                            <w:b/>
                            <w:sz w:val="9"/>
                          </w:rPr>
                        </w:pPr>
                      </w:p>
                      <w:p w14:paraId="055E8CF4" w14:textId="77777777" w:rsidR="00E65A7C" w:rsidRDefault="00E65A7C">
                        <w:pPr>
                          <w:rPr>
                            <w:rFonts w:ascii="Arial"/>
                            <w:b/>
                            <w:sz w:val="9"/>
                          </w:rPr>
                        </w:pPr>
                      </w:p>
                      <w:p w14:paraId="17521CD3" w14:textId="77777777" w:rsidR="00E65A7C" w:rsidRDefault="00E65A7C">
                        <w:pPr>
                          <w:rPr>
                            <w:rFonts w:ascii="Arial"/>
                            <w:b/>
                            <w:sz w:val="9"/>
                          </w:rPr>
                        </w:pPr>
                      </w:p>
                      <w:p w14:paraId="44287643" w14:textId="77777777" w:rsidR="00E65A7C" w:rsidRDefault="00E65A7C">
                        <w:pPr>
                          <w:rPr>
                            <w:rFonts w:ascii="Arial"/>
                            <w:b/>
                            <w:sz w:val="9"/>
                          </w:rPr>
                        </w:pPr>
                      </w:p>
                      <w:p w14:paraId="5F4DB73D" w14:textId="77777777" w:rsidR="00E65A7C" w:rsidRDefault="00E65A7C">
                        <w:pPr>
                          <w:rPr>
                            <w:rFonts w:ascii="Arial"/>
                            <w:b/>
                            <w:sz w:val="9"/>
                          </w:rPr>
                        </w:pPr>
                      </w:p>
                      <w:p w14:paraId="437B8344" w14:textId="77777777" w:rsidR="00E65A7C" w:rsidRDefault="00E65A7C">
                        <w:pPr>
                          <w:rPr>
                            <w:rFonts w:ascii="Arial"/>
                            <w:b/>
                            <w:sz w:val="9"/>
                          </w:rPr>
                        </w:pPr>
                      </w:p>
                      <w:p w14:paraId="746794F4" w14:textId="77777777" w:rsidR="00E65A7C" w:rsidRDefault="00E65A7C">
                        <w:pPr>
                          <w:rPr>
                            <w:rFonts w:ascii="Arial"/>
                            <w:b/>
                            <w:sz w:val="9"/>
                          </w:rPr>
                        </w:pPr>
                      </w:p>
                      <w:p w14:paraId="44CA38E5" w14:textId="77777777" w:rsidR="00E65A7C" w:rsidRDefault="00E65A7C">
                        <w:pPr>
                          <w:rPr>
                            <w:rFonts w:ascii="Arial"/>
                            <w:b/>
                            <w:sz w:val="9"/>
                          </w:rPr>
                        </w:pPr>
                      </w:p>
                      <w:p w14:paraId="1CF58488" w14:textId="77777777" w:rsidR="00E65A7C" w:rsidRDefault="00E65A7C">
                        <w:pPr>
                          <w:rPr>
                            <w:rFonts w:ascii="Arial"/>
                            <w:b/>
                            <w:sz w:val="9"/>
                          </w:rPr>
                        </w:pPr>
                      </w:p>
                      <w:p w14:paraId="11EA18FF" w14:textId="77777777" w:rsidR="00E65A7C" w:rsidRDefault="00E65A7C">
                        <w:pPr>
                          <w:rPr>
                            <w:rFonts w:ascii="Arial"/>
                            <w:b/>
                            <w:sz w:val="9"/>
                          </w:rPr>
                        </w:pPr>
                      </w:p>
                      <w:p w14:paraId="5CCD9BF8" w14:textId="77777777" w:rsidR="00E65A7C" w:rsidRDefault="00E65A7C">
                        <w:pPr>
                          <w:rPr>
                            <w:rFonts w:ascii="Arial"/>
                            <w:b/>
                            <w:sz w:val="9"/>
                          </w:rPr>
                        </w:pPr>
                      </w:p>
                      <w:p w14:paraId="56E54ED0" w14:textId="77777777" w:rsidR="00E65A7C" w:rsidRDefault="00E65A7C">
                        <w:pPr>
                          <w:rPr>
                            <w:rFonts w:ascii="Arial"/>
                            <w:b/>
                            <w:sz w:val="9"/>
                          </w:rPr>
                        </w:pPr>
                      </w:p>
                      <w:p w14:paraId="360D539C" w14:textId="77777777" w:rsidR="00E65A7C" w:rsidRDefault="00E65A7C">
                        <w:pPr>
                          <w:rPr>
                            <w:rFonts w:ascii="Arial"/>
                            <w:b/>
                            <w:sz w:val="9"/>
                          </w:rPr>
                        </w:pPr>
                      </w:p>
                      <w:p w14:paraId="384D5D8A" w14:textId="77777777" w:rsidR="00E65A7C" w:rsidRDefault="00E65A7C">
                        <w:pPr>
                          <w:spacing w:before="83"/>
                          <w:rPr>
                            <w:rFonts w:ascii="Arial"/>
                            <w:b/>
                            <w:sz w:val="9"/>
                          </w:rPr>
                        </w:pPr>
                      </w:p>
                      <w:p w14:paraId="0B0A571F" w14:textId="77777777" w:rsidR="00E65A7C" w:rsidRDefault="00000000">
                        <w:pPr>
                          <w:spacing w:line="235" w:lineRule="auto"/>
                          <w:ind w:left="4132" w:right="3374" w:hanging="140"/>
                          <w:rPr>
                            <w:rFonts w:ascii="Arial"/>
                            <w:sz w:val="9"/>
                          </w:rPr>
                        </w:pPr>
                        <w:r>
                          <w:rPr>
                            <w:rFonts w:ascii="Arial"/>
                            <w:sz w:val="9"/>
                          </w:rPr>
                          <w:t>Reports</w:t>
                        </w:r>
                        <w:r>
                          <w:rPr>
                            <w:rFonts w:ascii="Arial"/>
                            <w:spacing w:val="-7"/>
                            <w:sz w:val="9"/>
                          </w:rPr>
                          <w:t xml:space="preserve"> </w:t>
                        </w:r>
                        <w:r>
                          <w:rPr>
                            <w:rFonts w:ascii="Arial"/>
                            <w:sz w:val="9"/>
                          </w:rPr>
                          <w:t>excluded:</w:t>
                        </w:r>
                        <w:r>
                          <w:rPr>
                            <w:rFonts w:ascii="Arial"/>
                            <w:spacing w:val="40"/>
                            <w:sz w:val="9"/>
                          </w:rPr>
                          <w:t xml:space="preserve"> </w:t>
                        </w:r>
                        <w:r>
                          <w:rPr>
                            <w:rFonts w:ascii="Arial"/>
                            <w:sz w:val="9"/>
                          </w:rPr>
                          <w:t>Reason</w:t>
                        </w:r>
                        <w:r>
                          <w:rPr>
                            <w:rFonts w:ascii="Arial"/>
                            <w:spacing w:val="-9"/>
                            <w:sz w:val="9"/>
                          </w:rPr>
                          <w:t xml:space="preserve"> </w:t>
                        </w:r>
                        <w:r>
                          <w:rPr>
                            <w:rFonts w:ascii="Arial"/>
                            <w:sz w:val="9"/>
                          </w:rPr>
                          <w:t>1</w:t>
                        </w:r>
                        <w:r>
                          <w:rPr>
                            <w:rFonts w:ascii="Arial"/>
                            <w:spacing w:val="-6"/>
                            <w:sz w:val="9"/>
                          </w:rPr>
                          <w:t xml:space="preserve"> </w:t>
                        </w:r>
                        <w:r>
                          <w:rPr>
                            <w:rFonts w:ascii="Arial"/>
                            <w:sz w:val="9"/>
                          </w:rPr>
                          <w:t>(n</w:t>
                        </w:r>
                        <w:r>
                          <w:rPr>
                            <w:rFonts w:ascii="Arial"/>
                            <w:spacing w:val="-6"/>
                            <w:sz w:val="9"/>
                          </w:rPr>
                          <w:t xml:space="preserve"> </w:t>
                        </w:r>
                        <w:proofErr w:type="gramStart"/>
                        <w:r>
                          <w:rPr>
                            <w:rFonts w:ascii="Arial"/>
                            <w:sz w:val="9"/>
                          </w:rPr>
                          <w:t>=</w:t>
                        </w:r>
                        <w:r>
                          <w:rPr>
                            <w:rFonts w:ascii="Arial"/>
                            <w:spacing w:val="-6"/>
                            <w:sz w:val="9"/>
                          </w:rPr>
                          <w:t xml:space="preserve"> </w:t>
                        </w:r>
                        <w:r>
                          <w:rPr>
                            <w:rFonts w:ascii="Arial"/>
                            <w:sz w:val="9"/>
                          </w:rPr>
                          <w:t>)</w:t>
                        </w:r>
                        <w:proofErr w:type="gramEnd"/>
                        <w:r>
                          <w:rPr>
                            <w:rFonts w:ascii="Arial"/>
                            <w:spacing w:val="40"/>
                            <w:sz w:val="9"/>
                          </w:rPr>
                          <w:t xml:space="preserve"> </w:t>
                        </w:r>
                        <w:r>
                          <w:rPr>
                            <w:rFonts w:ascii="Arial"/>
                            <w:sz w:val="9"/>
                          </w:rPr>
                          <w:t>Reason</w:t>
                        </w:r>
                        <w:r>
                          <w:rPr>
                            <w:rFonts w:ascii="Arial"/>
                            <w:spacing w:val="-9"/>
                            <w:sz w:val="9"/>
                          </w:rPr>
                          <w:t xml:space="preserve"> </w:t>
                        </w:r>
                        <w:r>
                          <w:rPr>
                            <w:rFonts w:ascii="Arial"/>
                            <w:sz w:val="9"/>
                          </w:rPr>
                          <w:t>2</w:t>
                        </w:r>
                        <w:r>
                          <w:rPr>
                            <w:rFonts w:ascii="Arial"/>
                            <w:spacing w:val="-6"/>
                            <w:sz w:val="9"/>
                          </w:rPr>
                          <w:t xml:space="preserve"> </w:t>
                        </w:r>
                        <w:r>
                          <w:rPr>
                            <w:rFonts w:ascii="Arial"/>
                            <w:sz w:val="9"/>
                          </w:rPr>
                          <w:t>(n</w:t>
                        </w:r>
                        <w:r>
                          <w:rPr>
                            <w:rFonts w:ascii="Arial"/>
                            <w:spacing w:val="-6"/>
                            <w:sz w:val="9"/>
                          </w:rPr>
                          <w:t xml:space="preserve"> </w:t>
                        </w:r>
                        <w:proofErr w:type="gramStart"/>
                        <w:r>
                          <w:rPr>
                            <w:rFonts w:ascii="Arial"/>
                            <w:sz w:val="9"/>
                          </w:rPr>
                          <w:t>=</w:t>
                        </w:r>
                        <w:r>
                          <w:rPr>
                            <w:rFonts w:ascii="Arial"/>
                            <w:spacing w:val="-6"/>
                            <w:sz w:val="9"/>
                          </w:rPr>
                          <w:t xml:space="preserve"> </w:t>
                        </w:r>
                        <w:r>
                          <w:rPr>
                            <w:rFonts w:ascii="Arial"/>
                            <w:sz w:val="9"/>
                          </w:rPr>
                          <w:t>)</w:t>
                        </w:r>
                        <w:proofErr w:type="gramEnd"/>
                        <w:r>
                          <w:rPr>
                            <w:rFonts w:ascii="Arial"/>
                            <w:spacing w:val="40"/>
                            <w:sz w:val="9"/>
                          </w:rPr>
                          <w:t xml:space="preserve"> </w:t>
                        </w:r>
                        <w:r>
                          <w:rPr>
                            <w:rFonts w:ascii="Arial"/>
                            <w:sz w:val="9"/>
                          </w:rPr>
                          <w:t>Reason</w:t>
                        </w:r>
                        <w:r>
                          <w:rPr>
                            <w:rFonts w:ascii="Arial"/>
                            <w:spacing w:val="-9"/>
                            <w:sz w:val="9"/>
                          </w:rPr>
                          <w:t xml:space="preserve"> </w:t>
                        </w:r>
                        <w:r>
                          <w:rPr>
                            <w:rFonts w:ascii="Arial"/>
                            <w:sz w:val="9"/>
                          </w:rPr>
                          <w:t>3</w:t>
                        </w:r>
                        <w:r>
                          <w:rPr>
                            <w:rFonts w:ascii="Arial"/>
                            <w:spacing w:val="-6"/>
                            <w:sz w:val="9"/>
                          </w:rPr>
                          <w:t xml:space="preserve"> </w:t>
                        </w:r>
                        <w:r>
                          <w:rPr>
                            <w:rFonts w:ascii="Arial"/>
                            <w:sz w:val="9"/>
                          </w:rPr>
                          <w:t>(n</w:t>
                        </w:r>
                        <w:r>
                          <w:rPr>
                            <w:rFonts w:ascii="Arial"/>
                            <w:spacing w:val="-6"/>
                            <w:sz w:val="9"/>
                          </w:rPr>
                          <w:t xml:space="preserve"> </w:t>
                        </w:r>
                        <w:proofErr w:type="gramStart"/>
                        <w:r>
                          <w:rPr>
                            <w:rFonts w:ascii="Arial"/>
                            <w:sz w:val="9"/>
                          </w:rPr>
                          <w:t>=</w:t>
                        </w:r>
                        <w:r>
                          <w:rPr>
                            <w:rFonts w:ascii="Arial"/>
                            <w:spacing w:val="-6"/>
                            <w:sz w:val="9"/>
                          </w:rPr>
                          <w:t xml:space="preserve"> </w:t>
                        </w:r>
                        <w:r>
                          <w:rPr>
                            <w:rFonts w:ascii="Arial"/>
                            <w:sz w:val="9"/>
                          </w:rPr>
                          <w:t>)</w:t>
                        </w:r>
                        <w:proofErr w:type="gramEnd"/>
                        <w:r>
                          <w:rPr>
                            <w:rFonts w:ascii="Arial"/>
                            <w:spacing w:val="40"/>
                            <w:sz w:val="9"/>
                          </w:rPr>
                          <w:t xml:space="preserve"> </w:t>
                        </w:r>
                        <w:r>
                          <w:rPr>
                            <w:rFonts w:ascii="Arial"/>
                            <w:spacing w:val="-4"/>
                            <w:sz w:val="9"/>
                          </w:rPr>
                          <w:t>etc.</w:t>
                        </w:r>
                      </w:p>
                    </w:txbxContent>
                  </v:textbox>
                </v:shape>
                <v:shape id="Textbox 897" o:spid="_x0000_s1109" type="#_x0000_t202" style="position:absolute;left:12546;top:29368;width:12294;height: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vQNxAAAANwAAAAPAAAAZHJzL2Rvd25yZXYueG1sRI/RisIw&#10;FETfBf8hXMEXWVN9WGs1iuwiLIiKdT/g0lybYnNTmqjdv98Igo/DzJxhluvO1uJOra8cK5iMExDE&#10;hdMVlwp+z9uPFIQPyBprx6TgjzysV/3eEjPtHnyiex5KESHsM1RgQmgyKX1hyKIfu4Y4ehfXWgxR&#10;tqXULT4i3NZymiSf0mLFccFgQ1+Gimt+swrsVY7kLp+cNtPvcnvcH+ZkdkGp4aDbLEAE6sI7/Gr/&#10;aAXpfAbPM/EIyNU/AAAA//8DAFBLAQItABQABgAIAAAAIQDb4fbL7gAAAIUBAAATAAAAAAAAAAAA&#10;AAAAAAAAAABbQ29udGVudF9UeXBlc10ueG1sUEsBAi0AFAAGAAgAAAAhAFr0LFu/AAAAFQEAAAsA&#10;AAAAAAAAAAAAAAAAHwEAAF9yZWxzLy5yZWxzUEsBAi0AFAAGAAgAAAAhACUC9A3EAAAA3AAAAA8A&#10;AAAAAAAAAAAAAAAABwIAAGRycy9kb3ducmV2LnhtbFBLBQYAAAAAAwADALcAAAD4AgAAAAA=&#10;" fillcolor="#f0f7e3" strokecolor="#963" strokeweight=".1277mm">
                  <v:textbox inset="0,0,0,0">
                    <w:txbxContent>
                      <w:p w14:paraId="380AE06A" w14:textId="77777777" w:rsidR="00E65A7C" w:rsidRDefault="00000000">
                        <w:pPr>
                          <w:spacing w:before="113"/>
                          <w:ind w:left="77" w:right="381"/>
                          <w:rPr>
                            <w:rFonts w:ascii="Arial"/>
                            <w:color w:val="000000"/>
                            <w:sz w:val="9"/>
                          </w:rPr>
                        </w:pPr>
                        <w:r>
                          <w:rPr>
                            <w:rFonts w:ascii="Arial"/>
                            <w:color w:val="000000"/>
                            <w:sz w:val="9"/>
                          </w:rPr>
                          <w:t>Total</w:t>
                        </w:r>
                        <w:r>
                          <w:rPr>
                            <w:rFonts w:ascii="Arial"/>
                            <w:color w:val="000000"/>
                            <w:spacing w:val="-7"/>
                            <w:sz w:val="9"/>
                          </w:rPr>
                          <w:t xml:space="preserve"> </w:t>
                        </w:r>
                        <w:r>
                          <w:rPr>
                            <w:rFonts w:ascii="Arial"/>
                            <w:color w:val="000000"/>
                            <w:sz w:val="9"/>
                          </w:rPr>
                          <w:t>studies</w:t>
                        </w:r>
                        <w:r>
                          <w:rPr>
                            <w:rFonts w:ascii="Arial"/>
                            <w:color w:val="000000"/>
                            <w:spacing w:val="-6"/>
                            <w:sz w:val="9"/>
                          </w:rPr>
                          <w:t xml:space="preserve"> </w:t>
                        </w:r>
                        <w:r>
                          <w:rPr>
                            <w:rFonts w:ascii="Arial"/>
                            <w:color w:val="000000"/>
                            <w:sz w:val="9"/>
                          </w:rPr>
                          <w:t>included</w:t>
                        </w:r>
                        <w:r>
                          <w:rPr>
                            <w:rFonts w:ascii="Arial"/>
                            <w:color w:val="000000"/>
                            <w:spacing w:val="-6"/>
                            <w:sz w:val="9"/>
                          </w:rPr>
                          <w:t xml:space="preserve"> </w:t>
                        </w:r>
                        <w:r>
                          <w:rPr>
                            <w:rFonts w:ascii="Arial"/>
                            <w:color w:val="000000"/>
                            <w:sz w:val="9"/>
                          </w:rPr>
                          <w:t>in</w:t>
                        </w:r>
                        <w:r>
                          <w:rPr>
                            <w:rFonts w:ascii="Arial"/>
                            <w:color w:val="000000"/>
                            <w:spacing w:val="-6"/>
                            <w:sz w:val="9"/>
                          </w:rPr>
                          <w:t xml:space="preserve"> </w:t>
                        </w:r>
                        <w:r>
                          <w:rPr>
                            <w:rFonts w:ascii="Arial"/>
                            <w:color w:val="000000"/>
                            <w:sz w:val="9"/>
                          </w:rPr>
                          <w:t>review</w:t>
                        </w:r>
                        <w:r>
                          <w:rPr>
                            <w:rFonts w:ascii="Arial"/>
                            <w:color w:val="000000"/>
                            <w:spacing w:val="-7"/>
                            <w:sz w:val="9"/>
                          </w:rPr>
                          <w:t xml:space="preserve"> </w:t>
                        </w:r>
                        <w:r>
                          <w:rPr>
                            <w:rFonts w:ascii="Arial"/>
                            <w:color w:val="000000"/>
                            <w:sz w:val="9"/>
                          </w:rPr>
                          <w:t>(n</w:t>
                        </w:r>
                        <w:r>
                          <w:rPr>
                            <w:rFonts w:ascii="Arial"/>
                            <w:color w:val="000000"/>
                            <w:spacing w:val="-6"/>
                            <w:sz w:val="9"/>
                          </w:rPr>
                          <w:t xml:space="preserve"> </w:t>
                        </w:r>
                        <w:proofErr w:type="gramStart"/>
                        <w:r>
                          <w:rPr>
                            <w:rFonts w:ascii="Arial"/>
                            <w:color w:val="000000"/>
                            <w:sz w:val="9"/>
                          </w:rPr>
                          <w:t>=</w:t>
                        </w:r>
                        <w:r>
                          <w:rPr>
                            <w:rFonts w:ascii="Arial"/>
                            <w:color w:val="000000"/>
                            <w:spacing w:val="-6"/>
                            <w:sz w:val="9"/>
                          </w:rPr>
                          <w:t xml:space="preserve"> </w:t>
                        </w:r>
                        <w:r>
                          <w:rPr>
                            <w:rFonts w:ascii="Arial"/>
                            <w:color w:val="000000"/>
                            <w:sz w:val="9"/>
                          </w:rPr>
                          <w:t>)</w:t>
                        </w:r>
                        <w:proofErr w:type="gramEnd"/>
                        <w:r>
                          <w:rPr>
                            <w:rFonts w:ascii="Arial"/>
                            <w:color w:val="000000"/>
                            <w:spacing w:val="40"/>
                            <w:sz w:val="9"/>
                          </w:rPr>
                          <w:t xml:space="preserve"> </w:t>
                        </w:r>
                        <w:r>
                          <w:rPr>
                            <w:rFonts w:ascii="Arial"/>
                            <w:color w:val="000000"/>
                            <w:sz w:val="9"/>
                          </w:rPr>
                          <w:t>Reports</w:t>
                        </w:r>
                        <w:r>
                          <w:rPr>
                            <w:rFonts w:ascii="Arial"/>
                            <w:color w:val="000000"/>
                            <w:spacing w:val="-6"/>
                            <w:sz w:val="9"/>
                          </w:rPr>
                          <w:t xml:space="preserve"> </w:t>
                        </w:r>
                        <w:r>
                          <w:rPr>
                            <w:rFonts w:ascii="Arial"/>
                            <w:color w:val="000000"/>
                            <w:sz w:val="9"/>
                          </w:rPr>
                          <w:t>of</w:t>
                        </w:r>
                        <w:r>
                          <w:rPr>
                            <w:rFonts w:ascii="Arial"/>
                            <w:color w:val="000000"/>
                            <w:spacing w:val="-5"/>
                            <w:sz w:val="9"/>
                          </w:rPr>
                          <w:t xml:space="preserve"> </w:t>
                        </w:r>
                        <w:r>
                          <w:rPr>
                            <w:rFonts w:ascii="Arial"/>
                            <w:color w:val="000000"/>
                            <w:sz w:val="9"/>
                          </w:rPr>
                          <w:t>total</w:t>
                        </w:r>
                        <w:r>
                          <w:rPr>
                            <w:rFonts w:ascii="Arial"/>
                            <w:color w:val="000000"/>
                            <w:spacing w:val="-6"/>
                            <w:sz w:val="9"/>
                          </w:rPr>
                          <w:t xml:space="preserve"> </w:t>
                        </w:r>
                        <w:r>
                          <w:rPr>
                            <w:rFonts w:ascii="Arial"/>
                            <w:color w:val="000000"/>
                            <w:sz w:val="9"/>
                          </w:rPr>
                          <w:t>included</w:t>
                        </w:r>
                        <w:r>
                          <w:rPr>
                            <w:rFonts w:ascii="Arial"/>
                            <w:color w:val="000000"/>
                            <w:spacing w:val="-5"/>
                            <w:sz w:val="9"/>
                          </w:rPr>
                          <w:t xml:space="preserve"> </w:t>
                        </w:r>
                        <w:proofErr w:type="gramStart"/>
                        <w:r>
                          <w:rPr>
                            <w:rFonts w:ascii="Arial"/>
                            <w:color w:val="000000"/>
                            <w:sz w:val="9"/>
                          </w:rPr>
                          <w:t>studies(</w:t>
                        </w:r>
                        <w:proofErr w:type="gramEnd"/>
                        <w:r>
                          <w:rPr>
                            <w:rFonts w:ascii="Arial"/>
                            <w:color w:val="000000"/>
                            <w:sz w:val="9"/>
                          </w:rPr>
                          <w:t>n</w:t>
                        </w:r>
                        <w:r>
                          <w:rPr>
                            <w:rFonts w:ascii="Arial"/>
                            <w:color w:val="000000"/>
                            <w:spacing w:val="-5"/>
                            <w:sz w:val="9"/>
                          </w:rPr>
                          <w:t xml:space="preserve"> </w:t>
                        </w:r>
                        <w:proofErr w:type="gramStart"/>
                        <w:r>
                          <w:rPr>
                            <w:rFonts w:ascii="Arial"/>
                            <w:color w:val="000000"/>
                            <w:sz w:val="9"/>
                          </w:rPr>
                          <w:t>=</w:t>
                        </w:r>
                        <w:r>
                          <w:rPr>
                            <w:rFonts w:ascii="Arial"/>
                            <w:color w:val="000000"/>
                            <w:spacing w:val="-6"/>
                            <w:sz w:val="9"/>
                          </w:rPr>
                          <w:t xml:space="preserve"> </w:t>
                        </w:r>
                        <w:r>
                          <w:rPr>
                            <w:rFonts w:ascii="Arial"/>
                            <w:color w:val="000000"/>
                            <w:spacing w:val="-10"/>
                            <w:sz w:val="9"/>
                          </w:rPr>
                          <w:t>)</w:t>
                        </w:r>
                        <w:proofErr w:type="gramEnd"/>
                      </w:p>
                    </w:txbxContent>
                  </v:textbox>
                </v:shape>
                <v:shape id="Textbox 898" o:spid="_x0000_s1110" type="#_x0000_t202" style="position:absolute;left:12258;top:24702;width:10852;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WB/wAAAANwAAAAPAAAAZHJzL2Rvd25yZXYueG1sRE/NisIw&#10;EL4LvkMYwYtoqgfR2lTERRDEXezuAwzN2BSbSWmyWt/eHASPH99/tu1tI+7U+dqxgvksAUFcOl1z&#10;peDv9zBdgfABWWPjmBQ8ycM2Hw4yTLV78IXuRahEDGGfogITQptK6UtDFv3MtcSRu7rOYoiwq6Tu&#10;8BHDbSMXSbKUFmuODQZb2hsqb8W/VWBvciJPxfyyW3xVh5/z95rMKSg1HvW7DYhAffiI3+6jVrBa&#10;x7XxTDwCMn8BAAD//wMAUEsBAi0AFAAGAAgAAAAhANvh9svuAAAAhQEAABMAAAAAAAAAAAAAAAAA&#10;AAAAAFtDb250ZW50X1R5cGVzXS54bWxQSwECLQAUAAYACAAAACEAWvQsW78AAAAVAQAACwAAAAAA&#10;AAAAAAAAAAAfAQAAX3JlbHMvLnJlbHNQSwECLQAUAAYACAAAACEAVJ1gf8AAAADcAAAADwAAAAAA&#10;AAAAAAAAAAAHAgAAZHJzL2Rvd25yZXYueG1sUEsFBgAAAAADAAMAtwAAAPQCAAAAAA==&#10;" fillcolor="#f0f7e3" strokecolor="#963" strokeweight=".1277mm">
                  <v:textbox inset="0,0,0,0">
                    <w:txbxContent>
                      <w:p w14:paraId="5D79953D" w14:textId="77777777" w:rsidR="00E65A7C" w:rsidRDefault="00000000">
                        <w:pPr>
                          <w:spacing w:before="117"/>
                          <w:ind w:left="77" w:right="134"/>
                          <w:rPr>
                            <w:rFonts w:ascii="Arial"/>
                            <w:color w:val="000000"/>
                            <w:sz w:val="9"/>
                          </w:rPr>
                        </w:pPr>
                        <w:r>
                          <w:rPr>
                            <w:rFonts w:ascii="Arial"/>
                            <w:color w:val="000000"/>
                            <w:sz w:val="9"/>
                          </w:rPr>
                          <w:t>New</w:t>
                        </w:r>
                        <w:r>
                          <w:rPr>
                            <w:rFonts w:ascii="Arial"/>
                            <w:color w:val="000000"/>
                            <w:spacing w:val="-3"/>
                            <w:sz w:val="9"/>
                          </w:rPr>
                          <w:t xml:space="preserve"> </w:t>
                        </w:r>
                        <w:r>
                          <w:rPr>
                            <w:rFonts w:ascii="Arial"/>
                            <w:color w:val="000000"/>
                            <w:sz w:val="9"/>
                          </w:rPr>
                          <w:t>studies</w:t>
                        </w:r>
                        <w:r>
                          <w:rPr>
                            <w:rFonts w:ascii="Arial"/>
                            <w:color w:val="000000"/>
                            <w:spacing w:val="-3"/>
                            <w:sz w:val="9"/>
                          </w:rPr>
                          <w:t xml:space="preserve"> </w:t>
                        </w:r>
                        <w:r>
                          <w:rPr>
                            <w:rFonts w:ascii="Arial"/>
                            <w:color w:val="000000"/>
                            <w:sz w:val="9"/>
                          </w:rPr>
                          <w:t>included</w:t>
                        </w:r>
                        <w:r>
                          <w:rPr>
                            <w:rFonts w:ascii="Arial"/>
                            <w:color w:val="000000"/>
                            <w:spacing w:val="-3"/>
                            <w:sz w:val="9"/>
                          </w:rPr>
                          <w:t xml:space="preserve"> </w:t>
                        </w:r>
                        <w:r>
                          <w:rPr>
                            <w:rFonts w:ascii="Arial"/>
                            <w:color w:val="000000"/>
                            <w:sz w:val="9"/>
                          </w:rPr>
                          <w:t>in</w:t>
                        </w:r>
                        <w:r>
                          <w:rPr>
                            <w:rFonts w:ascii="Arial"/>
                            <w:color w:val="000000"/>
                            <w:spacing w:val="-3"/>
                            <w:sz w:val="9"/>
                          </w:rPr>
                          <w:t xml:space="preserve"> </w:t>
                        </w:r>
                        <w:r>
                          <w:rPr>
                            <w:rFonts w:ascii="Arial"/>
                            <w:color w:val="000000"/>
                            <w:sz w:val="9"/>
                          </w:rPr>
                          <w:t>review</w:t>
                        </w:r>
                        <w:r>
                          <w:rPr>
                            <w:rFonts w:ascii="Arial"/>
                            <w:color w:val="000000"/>
                            <w:spacing w:val="-3"/>
                            <w:sz w:val="9"/>
                          </w:rPr>
                          <w:t xml:space="preserve"> </w:t>
                        </w:r>
                        <w:r>
                          <w:rPr>
                            <w:rFonts w:ascii="Arial"/>
                            <w:color w:val="000000"/>
                            <w:sz w:val="9"/>
                          </w:rPr>
                          <w:t>(n</w:t>
                        </w:r>
                        <w:r>
                          <w:rPr>
                            <w:rFonts w:ascii="Arial"/>
                            <w:color w:val="000000"/>
                            <w:spacing w:val="-3"/>
                            <w:sz w:val="9"/>
                          </w:rPr>
                          <w:t xml:space="preserve"> </w:t>
                        </w:r>
                        <w:proofErr w:type="gramStart"/>
                        <w:r>
                          <w:rPr>
                            <w:rFonts w:ascii="Arial"/>
                            <w:color w:val="000000"/>
                            <w:sz w:val="9"/>
                          </w:rPr>
                          <w:t>=</w:t>
                        </w:r>
                        <w:r>
                          <w:rPr>
                            <w:rFonts w:ascii="Arial"/>
                            <w:color w:val="000000"/>
                            <w:spacing w:val="-3"/>
                            <w:sz w:val="9"/>
                          </w:rPr>
                          <w:t xml:space="preserve"> </w:t>
                        </w:r>
                        <w:r>
                          <w:rPr>
                            <w:rFonts w:ascii="Arial"/>
                            <w:color w:val="000000"/>
                            <w:sz w:val="9"/>
                          </w:rPr>
                          <w:t>)</w:t>
                        </w:r>
                        <w:proofErr w:type="gramEnd"/>
                        <w:r>
                          <w:rPr>
                            <w:rFonts w:ascii="Arial"/>
                            <w:color w:val="000000"/>
                            <w:spacing w:val="40"/>
                            <w:sz w:val="9"/>
                          </w:rPr>
                          <w:t xml:space="preserve"> </w:t>
                        </w:r>
                        <w:r>
                          <w:rPr>
                            <w:rFonts w:ascii="Arial"/>
                            <w:color w:val="000000"/>
                            <w:sz w:val="9"/>
                          </w:rPr>
                          <w:t>Reports</w:t>
                        </w:r>
                        <w:r>
                          <w:rPr>
                            <w:rFonts w:ascii="Arial"/>
                            <w:color w:val="000000"/>
                            <w:spacing w:val="-5"/>
                            <w:sz w:val="9"/>
                          </w:rPr>
                          <w:t xml:space="preserve"> </w:t>
                        </w:r>
                        <w:r>
                          <w:rPr>
                            <w:rFonts w:ascii="Arial"/>
                            <w:color w:val="000000"/>
                            <w:sz w:val="9"/>
                          </w:rPr>
                          <w:t>of</w:t>
                        </w:r>
                        <w:r>
                          <w:rPr>
                            <w:rFonts w:ascii="Arial"/>
                            <w:color w:val="000000"/>
                            <w:spacing w:val="-5"/>
                            <w:sz w:val="9"/>
                          </w:rPr>
                          <w:t xml:space="preserve"> </w:t>
                        </w:r>
                        <w:r>
                          <w:rPr>
                            <w:rFonts w:ascii="Arial"/>
                            <w:color w:val="000000"/>
                            <w:sz w:val="9"/>
                          </w:rPr>
                          <w:t>new</w:t>
                        </w:r>
                        <w:r>
                          <w:rPr>
                            <w:rFonts w:ascii="Arial"/>
                            <w:color w:val="000000"/>
                            <w:spacing w:val="-5"/>
                            <w:sz w:val="9"/>
                          </w:rPr>
                          <w:t xml:space="preserve"> </w:t>
                        </w:r>
                        <w:r>
                          <w:rPr>
                            <w:rFonts w:ascii="Arial"/>
                            <w:color w:val="000000"/>
                            <w:sz w:val="9"/>
                          </w:rPr>
                          <w:t>included</w:t>
                        </w:r>
                        <w:r>
                          <w:rPr>
                            <w:rFonts w:ascii="Arial"/>
                            <w:color w:val="000000"/>
                            <w:spacing w:val="-4"/>
                            <w:sz w:val="9"/>
                          </w:rPr>
                          <w:t xml:space="preserve"> </w:t>
                        </w:r>
                        <w:r>
                          <w:rPr>
                            <w:rFonts w:ascii="Arial"/>
                            <w:color w:val="000000"/>
                            <w:sz w:val="9"/>
                          </w:rPr>
                          <w:t>studies</w:t>
                        </w:r>
                        <w:r>
                          <w:rPr>
                            <w:rFonts w:ascii="Arial"/>
                            <w:color w:val="000000"/>
                            <w:spacing w:val="-5"/>
                            <w:sz w:val="9"/>
                          </w:rPr>
                          <w:t xml:space="preserve"> </w:t>
                        </w:r>
                        <w:r>
                          <w:rPr>
                            <w:rFonts w:ascii="Arial"/>
                            <w:color w:val="000000"/>
                            <w:sz w:val="9"/>
                          </w:rPr>
                          <w:t>(n</w:t>
                        </w:r>
                        <w:r>
                          <w:rPr>
                            <w:rFonts w:ascii="Arial"/>
                            <w:color w:val="000000"/>
                            <w:spacing w:val="-5"/>
                            <w:sz w:val="9"/>
                          </w:rPr>
                          <w:t xml:space="preserve"> </w:t>
                        </w:r>
                        <w:proofErr w:type="gramStart"/>
                        <w:r>
                          <w:rPr>
                            <w:rFonts w:ascii="Arial"/>
                            <w:color w:val="000000"/>
                            <w:sz w:val="9"/>
                          </w:rPr>
                          <w:t>=</w:t>
                        </w:r>
                        <w:r>
                          <w:rPr>
                            <w:rFonts w:ascii="Arial"/>
                            <w:color w:val="000000"/>
                            <w:spacing w:val="-5"/>
                            <w:sz w:val="9"/>
                          </w:rPr>
                          <w:t xml:space="preserve"> </w:t>
                        </w:r>
                        <w:r>
                          <w:rPr>
                            <w:rFonts w:ascii="Arial"/>
                            <w:color w:val="000000"/>
                            <w:spacing w:val="-10"/>
                            <w:sz w:val="9"/>
                          </w:rPr>
                          <w:t>)</w:t>
                        </w:r>
                        <w:proofErr w:type="gramEnd"/>
                      </w:p>
                    </w:txbxContent>
                  </v:textbox>
                </v:shape>
                <v:shape id="Textbox 899" o:spid="_x0000_s1111" type="#_x0000_t202" style="position:absolute;left:35098;top:18797;width:7937;height:2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cXkwwAAANwAAAAPAAAAZHJzL2Rvd25yZXYueG1sRI/RisIw&#10;FETfhf2HcBd8EU31QWzXKKIIguhi9QMuzd2m2NyUJmr9eyMI+zjMzBlmvuxsLe7U+sqxgvEoAUFc&#10;OF1xqeBy3g5nIHxA1lg7JgVP8rBcfPXmmGn34BPd81CKCGGfoQITQpNJ6QtDFv3INcTR+3OtxRBl&#10;W0rd4iPCbS0nSTKVFiuOCwYbWhsqrvnNKrBXOZD7fHxaTTbl9vdwTMnsg1L97271AyJQF/7Dn/ZO&#10;K5ilKbzPxCMgFy8AAAD//wMAUEsBAi0AFAAGAAgAAAAhANvh9svuAAAAhQEAABMAAAAAAAAAAAAA&#10;AAAAAAAAAFtDb250ZW50X1R5cGVzXS54bWxQSwECLQAUAAYACAAAACEAWvQsW78AAAAVAQAACwAA&#10;AAAAAAAAAAAAAAAfAQAAX3JlbHMvLnJlbHNQSwECLQAUAAYACAAAACEAO9HF5MMAAADcAAAADwAA&#10;AAAAAAAAAAAAAAAHAgAAZHJzL2Rvd25yZXYueG1sUEsFBgAAAAADAAMAtwAAAPcCAAAAAA==&#10;" fillcolor="#f0f7e3" strokecolor="#963" strokeweight=".1277mm">
                  <v:textbox inset="0,0,0,0">
                    <w:txbxContent>
                      <w:p w14:paraId="0BA1CD3B" w14:textId="77777777" w:rsidR="00E65A7C" w:rsidRDefault="00000000">
                        <w:pPr>
                          <w:spacing w:before="47" w:line="235" w:lineRule="auto"/>
                          <w:ind w:left="76" w:right="63"/>
                          <w:rPr>
                            <w:rFonts w:ascii="Arial"/>
                            <w:color w:val="000000"/>
                            <w:sz w:val="9"/>
                          </w:rPr>
                        </w:pPr>
                        <w:r>
                          <w:rPr>
                            <w:rFonts w:ascii="Arial"/>
                            <w:color w:val="000000"/>
                            <w:spacing w:val="-2"/>
                            <w:sz w:val="9"/>
                          </w:rPr>
                          <w:t>Reports</w:t>
                        </w:r>
                        <w:r>
                          <w:rPr>
                            <w:rFonts w:ascii="Arial"/>
                            <w:color w:val="000000"/>
                            <w:spacing w:val="-5"/>
                            <w:sz w:val="9"/>
                          </w:rPr>
                          <w:t xml:space="preserve"> </w:t>
                        </w:r>
                        <w:r>
                          <w:rPr>
                            <w:rFonts w:ascii="Arial"/>
                            <w:color w:val="000000"/>
                            <w:spacing w:val="-2"/>
                            <w:sz w:val="9"/>
                          </w:rPr>
                          <w:t>assessed</w:t>
                        </w:r>
                        <w:r>
                          <w:rPr>
                            <w:rFonts w:ascii="Arial"/>
                            <w:color w:val="000000"/>
                            <w:spacing w:val="-4"/>
                            <w:sz w:val="9"/>
                          </w:rPr>
                          <w:t xml:space="preserve"> </w:t>
                        </w:r>
                        <w:r>
                          <w:rPr>
                            <w:rFonts w:ascii="Arial"/>
                            <w:color w:val="000000"/>
                            <w:spacing w:val="-2"/>
                            <w:sz w:val="9"/>
                          </w:rPr>
                          <w:t>for</w:t>
                        </w:r>
                        <w:r>
                          <w:rPr>
                            <w:rFonts w:ascii="Arial"/>
                            <w:color w:val="000000"/>
                            <w:spacing w:val="40"/>
                            <w:sz w:val="9"/>
                          </w:rPr>
                          <w:t xml:space="preserve"> </w:t>
                        </w:r>
                        <w:r>
                          <w:rPr>
                            <w:rFonts w:ascii="Arial"/>
                            <w:color w:val="000000"/>
                            <w:spacing w:val="-2"/>
                            <w:sz w:val="9"/>
                          </w:rPr>
                          <w:t>eligibility</w:t>
                        </w:r>
                      </w:p>
                      <w:p w14:paraId="594B0C86" w14:textId="77777777" w:rsidR="00E65A7C" w:rsidRDefault="00000000">
                        <w:pPr>
                          <w:spacing w:line="103" w:lineRule="exact"/>
                          <w:ind w:left="76"/>
                          <w:rPr>
                            <w:rFonts w:ascii="Arial"/>
                            <w:color w:val="000000"/>
                            <w:sz w:val="9"/>
                          </w:rPr>
                        </w:pPr>
                        <w:r>
                          <w:rPr>
                            <w:rFonts w:ascii="Arial"/>
                            <w:color w:val="000000"/>
                            <w:sz w:val="9"/>
                          </w:rPr>
                          <w:t>(n</w:t>
                        </w:r>
                        <w:r>
                          <w:rPr>
                            <w:rFonts w:ascii="Arial"/>
                            <w:color w:val="000000"/>
                            <w:spacing w:val="-3"/>
                            <w:sz w:val="9"/>
                          </w:rPr>
                          <w:t xml:space="preserve"> </w:t>
                        </w:r>
                        <w:proofErr w:type="gramStart"/>
                        <w:r>
                          <w:rPr>
                            <w:rFonts w:ascii="Arial"/>
                            <w:color w:val="000000"/>
                            <w:sz w:val="9"/>
                          </w:rPr>
                          <w:t>=</w:t>
                        </w:r>
                        <w:r>
                          <w:rPr>
                            <w:rFonts w:ascii="Arial"/>
                            <w:color w:val="000000"/>
                            <w:spacing w:val="-2"/>
                            <w:sz w:val="9"/>
                          </w:rPr>
                          <w:t xml:space="preserve"> </w:t>
                        </w:r>
                        <w:r>
                          <w:rPr>
                            <w:rFonts w:ascii="Arial"/>
                            <w:color w:val="000000"/>
                            <w:spacing w:val="-10"/>
                            <w:sz w:val="9"/>
                          </w:rPr>
                          <w:t>)</w:t>
                        </w:r>
                        <w:proofErr w:type="gramEnd"/>
                      </w:p>
                    </w:txbxContent>
                  </v:textbox>
                </v:shape>
                <v:shape id="Textbox 900" o:spid="_x0000_s1112" type="#_x0000_t202" style="position:absolute;left:44254;top:18373;width:5842;height:4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PZjwAAAANwAAAAPAAAAZHJzL2Rvd25yZXYueG1sRE/NisIw&#10;EL4L+w5hFryIpnoQ7TYVUYQFUbH6AEMz2xSbSWmyWt/eHASPH99/tuptI+7U+dqxgukkAUFcOl1z&#10;peB62Y0XIHxA1tg4JgVP8rDKvwYZpto9+Ez3IlQihrBPUYEJoU2l9KUhi37iWuLI/bnOYoiwq6Tu&#10;8BHDbSNnSTKXFmuODQZb2hgqb8W/VWBvciT3xfS8nm2r3elwXJLZB6WG3/36B0SgPnzEb/evVrBM&#10;4vx4Jh4Bmb8AAAD//wMAUEsBAi0AFAAGAAgAAAAhANvh9svuAAAAhQEAABMAAAAAAAAAAAAAAAAA&#10;AAAAAFtDb250ZW50X1R5cGVzXS54bWxQSwECLQAUAAYACAAAACEAWvQsW78AAAAVAQAACwAAAAAA&#10;AAAAAAAAAAAfAQAAX3JlbHMvLnJlbHNQSwECLQAUAAYACAAAACEANAD2Y8AAAADcAAAADwAAAAAA&#10;AAAAAAAAAAAHAgAAZHJzL2Rvd25yZXYueG1sUEsFBgAAAAADAAMAtwAAAPQCAAAAAA==&#10;" fillcolor="#f0f7e3" strokecolor="#963" strokeweight=".1277mm">
                  <v:textbox inset="0,0,0,0">
                    <w:txbxContent>
                      <w:p w14:paraId="5516353E" w14:textId="77777777" w:rsidR="00E65A7C" w:rsidRDefault="00000000">
                        <w:pPr>
                          <w:spacing w:before="113" w:line="235" w:lineRule="auto"/>
                          <w:ind w:left="216" w:right="82" w:hanging="140"/>
                          <w:rPr>
                            <w:rFonts w:ascii="Arial"/>
                            <w:color w:val="000000"/>
                            <w:sz w:val="9"/>
                          </w:rPr>
                        </w:pPr>
                        <w:r>
                          <w:rPr>
                            <w:rFonts w:ascii="Arial"/>
                            <w:color w:val="000000"/>
                            <w:sz w:val="9"/>
                          </w:rPr>
                          <w:t>Reports</w:t>
                        </w:r>
                        <w:r>
                          <w:rPr>
                            <w:rFonts w:ascii="Arial"/>
                            <w:color w:val="000000"/>
                            <w:spacing w:val="-7"/>
                            <w:sz w:val="9"/>
                          </w:rPr>
                          <w:t xml:space="preserve"> </w:t>
                        </w:r>
                        <w:r>
                          <w:rPr>
                            <w:rFonts w:ascii="Arial"/>
                            <w:color w:val="000000"/>
                            <w:sz w:val="9"/>
                          </w:rPr>
                          <w:t>excluded:</w:t>
                        </w:r>
                        <w:r>
                          <w:rPr>
                            <w:rFonts w:ascii="Arial"/>
                            <w:color w:val="000000"/>
                            <w:spacing w:val="40"/>
                            <w:sz w:val="9"/>
                          </w:rPr>
                          <w:t xml:space="preserve"> </w:t>
                        </w:r>
                        <w:r>
                          <w:rPr>
                            <w:rFonts w:ascii="Arial"/>
                            <w:color w:val="000000"/>
                            <w:sz w:val="9"/>
                          </w:rPr>
                          <w:t>Reason</w:t>
                        </w:r>
                        <w:r>
                          <w:rPr>
                            <w:rFonts w:ascii="Arial"/>
                            <w:color w:val="000000"/>
                            <w:spacing w:val="-9"/>
                            <w:sz w:val="9"/>
                          </w:rPr>
                          <w:t xml:space="preserve"> </w:t>
                        </w:r>
                        <w:r>
                          <w:rPr>
                            <w:rFonts w:ascii="Arial"/>
                            <w:color w:val="000000"/>
                            <w:sz w:val="9"/>
                          </w:rPr>
                          <w:t>1</w:t>
                        </w:r>
                        <w:r>
                          <w:rPr>
                            <w:rFonts w:ascii="Arial"/>
                            <w:color w:val="000000"/>
                            <w:spacing w:val="-6"/>
                            <w:sz w:val="9"/>
                          </w:rPr>
                          <w:t xml:space="preserve"> </w:t>
                        </w:r>
                        <w:r>
                          <w:rPr>
                            <w:rFonts w:ascii="Arial"/>
                            <w:color w:val="000000"/>
                            <w:sz w:val="9"/>
                          </w:rPr>
                          <w:t>(n</w:t>
                        </w:r>
                        <w:r>
                          <w:rPr>
                            <w:rFonts w:ascii="Arial"/>
                            <w:color w:val="000000"/>
                            <w:spacing w:val="-6"/>
                            <w:sz w:val="9"/>
                          </w:rPr>
                          <w:t xml:space="preserve"> </w:t>
                        </w:r>
                        <w:proofErr w:type="gramStart"/>
                        <w:r>
                          <w:rPr>
                            <w:rFonts w:ascii="Arial"/>
                            <w:color w:val="000000"/>
                            <w:sz w:val="9"/>
                          </w:rPr>
                          <w:t>=</w:t>
                        </w:r>
                        <w:r>
                          <w:rPr>
                            <w:rFonts w:ascii="Arial"/>
                            <w:color w:val="000000"/>
                            <w:spacing w:val="-6"/>
                            <w:sz w:val="9"/>
                          </w:rPr>
                          <w:t xml:space="preserve"> </w:t>
                        </w:r>
                        <w:r>
                          <w:rPr>
                            <w:rFonts w:ascii="Arial"/>
                            <w:color w:val="000000"/>
                            <w:sz w:val="9"/>
                          </w:rPr>
                          <w:t>)</w:t>
                        </w:r>
                        <w:proofErr w:type="gramEnd"/>
                        <w:r>
                          <w:rPr>
                            <w:rFonts w:ascii="Arial"/>
                            <w:color w:val="000000"/>
                            <w:spacing w:val="40"/>
                            <w:sz w:val="9"/>
                          </w:rPr>
                          <w:t xml:space="preserve"> </w:t>
                        </w:r>
                        <w:r>
                          <w:rPr>
                            <w:rFonts w:ascii="Arial"/>
                            <w:color w:val="000000"/>
                            <w:sz w:val="9"/>
                          </w:rPr>
                          <w:t>Reason</w:t>
                        </w:r>
                        <w:r>
                          <w:rPr>
                            <w:rFonts w:ascii="Arial"/>
                            <w:color w:val="000000"/>
                            <w:spacing w:val="-9"/>
                            <w:sz w:val="9"/>
                          </w:rPr>
                          <w:t xml:space="preserve"> </w:t>
                        </w:r>
                        <w:r>
                          <w:rPr>
                            <w:rFonts w:ascii="Arial"/>
                            <w:color w:val="000000"/>
                            <w:sz w:val="9"/>
                          </w:rPr>
                          <w:t>2</w:t>
                        </w:r>
                        <w:r>
                          <w:rPr>
                            <w:rFonts w:ascii="Arial"/>
                            <w:color w:val="000000"/>
                            <w:spacing w:val="-6"/>
                            <w:sz w:val="9"/>
                          </w:rPr>
                          <w:t xml:space="preserve"> </w:t>
                        </w:r>
                        <w:r>
                          <w:rPr>
                            <w:rFonts w:ascii="Arial"/>
                            <w:color w:val="000000"/>
                            <w:sz w:val="9"/>
                          </w:rPr>
                          <w:t>(n</w:t>
                        </w:r>
                        <w:r>
                          <w:rPr>
                            <w:rFonts w:ascii="Arial"/>
                            <w:color w:val="000000"/>
                            <w:spacing w:val="-6"/>
                            <w:sz w:val="9"/>
                          </w:rPr>
                          <w:t xml:space="preserve"> </w:t>
                        </w:r>
                        <w:proofErr w:type="gramStart"/>
                        <w:r>
                          <w:rPr>
                            <w:rFonts w:ascii="Arial"/>
                            <w:color w:val="000000"/>
                            <w:sz w:val="9"/>
                          </w:rPr>
                          <w:t>=</w:t>
                        </w:r>
                        <w:r>
                          <w:rPr>
                            <w:rFonts w:ascii="Arial"/>
                            <w:color w:val="000000"/>
                            <w:spacing w:val="-6"/>
                            <w:sz w:val="9"/>
                          </w:rPr>
                          <w:t xml:space="preserve"> </w:t>
                        </w:r>
                        <w:r>
                          <w:rPr>
                            <w:rFonts w:ascii="Arial"/>
                            <w:color w:val="000000"/>
                            <w:sz w:val="9"/>
                          </w:rPr>
                          <w:t>)</w:t>
                        </w:r>
                        <w:proofErr w:type="gramEnd"/>
                        <w:r>
                          <w:rPr>
                            <w:rFonts w:ascii="Arial"/>
                            <w:color w:val="000000"/>
                            <w:spacing w:val="40"/>
                            <w:sz w:val="9"/>
                          </w:rPr>
                          <w:t xml:space="preserve"> </w:t>
                        </w:r>
                        <w:r>
                          <w:rPr>
                            <w:rFonts w:ascii="Arial"/>
                            <w:color w:val="000000"/>
                            <w:sz w:val="9"/>
                          </w:rPr>
                          <w:t>Reason</w:t>
                        </w:r>
                        <w:r>
                          <w:rPr>
                            <w:rFonts w:ascii="Arial"/>
                            <w:color w:val="000000"/>
                            <w:spacing w:val="-9"/>
                            <w:sz w:val="9"/>
                          </w:rPr>
                          <w:t xml:space="preserve"> </w:t>
                        </w:r>
                        <w:r>
                          <w:rPr>
                            <w:rFonts w:ascii="Arial"/>
                            <w:color w:val="000000"/>
                            <w:sz w:val="9"/>
                          </w:rPr>
                          <w:t>3</w:t>
                        </w:r>
                        <w:r>
                          <w:rPr>
                            <w:rFonts w:ascii="Arial"/>
                            <w:color w:val="000000"/>
                            <w:spacing w:val="-6"/>
                            <w:sz w:val="9"/>
                          </w:rPr>
                          <w:t xml:space="preserve"> </w:t>
                        </w:r>
                        <w:r>
                          <w:rPr>
                            <w:rFonts w:ascii="Arial"/>
                            <w:color w:val="000000"/>
                            <w:sz w:val="9"/>
                          </w:rPr>
                          <w:t>(n</w:t>
                        </w:r>
                        <w:r>
                          <w:rPr>
                            <w:rFonts w:ascii="Arial"/>
                            <w:color w:val="000000"/>
                            <w:spacing w:val="-6"/>
                            <w:sz w:val="9"/>
                          </w:rPr>
                          <w:t xml:space="preserve"> </w:t>
                        </w:r>
                        <w:proofErr w:type="gramStart"/>
                        <w:r>
                          <w:rPr>
                            <w:rFonts w:ascii="Arial"/>
                            <w:color w:val="000000"/>
                            <w:sz w:val="9"/>
                          </w:rPr>
                          <w:t>=</w:t>
                        </w:r>
                        <w:r>
                          <w:rPr>
                            <w:rFonts w:ascii="Arial"/>
                            <w:color w:val="000000"/>
                            <w:spacing w:val="-6"/>
                            <w:sz w:val="9"/>
                          </w:rPr>
                          <w:t xml:space="preserve"> </w:t>
                        </w:r>
                        <w:r>
                          <w:rPr>
                            <w:rFonts w:ascii="Arial"/>
                            <w:color w:val="000000"/>
                            <w:sz w:val="9"/>
                          </w:rPr>
                          <w:t>)</w:t>
                        </w:r>
                        <w:proofErr w:type="gramEnd"/>
                        <w:r>
                          <w:rPr>
                            <w:rFonts w:ascii="Arial"/>
                            <w:color w:val="000000"/>
                            <w:spacing w:val="40"/>
                            <w:sz w:val="9"/>
                          </w:rPr>
                          <w:t xml:space="preserve"> </w:t>
                        </w:r>
                        <w:r>
                          <w:rPr>
                            <w:rFonts w:ascii="Arial"/>
                            <w:color w:val="000000"/>
                            <w:spacing w:val="-4"/>
                            <w:sz w:val="9"/>
                          </w:rPr>
                          <w:t>etc.</w:t>
                        </w:r>
                      </w:p>
                    </w:txbxContent>
                  </v:textbox>
                </v:shape>
                <v:shape id="Textbox 901" o:spid="_x0000_s1113" type="#_x0000_t202" style="position:absolute;left:12775;top:18527;width:9277;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FP4wwAAANwAAAAPAAAAZHJzL2Rvd25yZXYueG1sRI/RisIw&#10;FETfhf2HcIV9kTWtD6Jdo8iKsCAqrX7Apbk2xeamNFG7f78RBB+HmTnDLFa9bcSdOl87VpCOExDE&#10;pdM1VwrOp+3XDIQPyBobx6Tgjzyslh+DBWbaPTinexEqESHsM1RgQmgzKX1pyKIfu5Y4ehfXWQxR&#10;dpXUHT4i3DZykiRTabHmuGCwpR9D5bW4WQX2KkdyV6T5erKptsf9YU5mF5T6HPbrbxCB+vAOv9q/&#10;WsE8SeF5Jh4BufwHAAD//wMAUEsBAi0AFAAGAAgAAAAhANvh9svuAAAAhQEAABMAAAAAAAAAAAAA&#10;AAAAAAAAAFtDb250ZW50X1R5cGVzXS54bWxQSwECLQAUAAYACAAAACEAWvQsW78AAAAVAQAACwAA&#10;AAAAAAAAAAAAAAAfAQAAX3JlbHMvLnJlbHNQSwECLQAUAAYACAAAACEAW0xT+MMAAADcAAAADwAA&#10;AAAAAAAAAAAAAAAHAgAAZHJzL2Rvd25yZXYueG1sUEsFBgAAAAADAAMAtwAAAPcCAAAAAA==&#10;" fillcolor="#f0f7e3" strokecolor="#963" strokeweight=".1277mm">
                  <v:textbox inset="0,0,0,0">
                    <w:txbxContent>
                      <w:p w14:paraId="7905FE5A" w14:textId="77777777" w:rsidR="00E65A7C" w:rsidRDefault="00000000">
                        <w:pPr>
                          <w:spacing w:before="96"/>
                          <w:ind w:left="76" w:right="166"/>
                          <w:rPr>
                            <w:rFonts w:ascii="Arial"/>
                            <w:color w:val="000000"/>
                            <w:sz w:val="9"/>
                          </w:rPr>
                        </w:pPr>
                        <w:r>
                          <w:rPr>
                            <w:rFonts w:ascii="Arial"/>
                            <w:color w:val="000000"/>
                            <w:spacing w:val="-2"/>
                            <w:sz w:val="9"/>
                          </w:rPr>
                          <w:t>Reports assessed for eligibility</w:t>
                        </w:r>
                        <w:r>
                          <w:rPr>
                            <w:rFonts w:ascii="Arial"/>
                            <w:color w:val="000000"/>
                            <w:spacing w:val="40"/>
                            <w:sz w:val="9"/>
                          </w:rPr>
                          <w:t xml:space="preserve"> </w:t>
                        </w:r>
                        <w:r>
                          <w:rPr>
                            <w:rFonts w:ascii="Arial"/>
                            <w:color w:val="000000"/>
                            <w:sz w:val="9"/>
                          </w:rPr>
                          <w:t xml:space="preserve">(n </w:t>
                        </w:r>
                        <w:proofErr w:type="gramStart"/>
                        <w:r>
                          <w:rPr>
                            <w:rFonts w:ascii="Arial"/>
                            <w:color w:val="000000"/>
                            <w:sz w:val="9"/>
                          </w:rPr>
                          <w:t>= )</w:t>
                        </w:r>
                        <w:proofErr w:type="gramEnd"/>
                      </w:p>
                    </w:txbxContent>
                  </v:textbox>
                </v:shape>
                <v:shape id="Textbox 902" o:spid="_x0000_s1114" type="#_x0000_t202" style="position:absolute;left:44640;top:14737;width:5270;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s2PwwAAANwAAAAPAAAAZHJzL2Rvd25yZXYueG1sRI/RisIw&#10;FETfF/yHcAVfFk3tg6zVKOIiCKKL1Q+4NNem2NyUJqv1740g+DjMzBlmvuxsLW7U+sqxgvEoAUFc&#10;OF1xqeB82gx/QPiArLF2TAoe5GG56H3NMdPuzke65aEUEcI+QwUmhCaT0heGLPqRa4ijd3GtxRBl&#10;W0rd4j3CbS3TJJlIixXHBYMNrQ0V1/zfKrBX+S13+fi4Sn/Lzd/+MCWzC0oN+t1qBiJQFz7hd3ur&#10;FUyTFF5n4hGQiycAAAD//wMAUEsBAi0AFAAGAAgAAAAhANvh9svuAAAAhQEAABMAAAAAAAAAAAAA&#10;AAAAAAAAAFtDb250ZW50X1R5cGVzXS54bWxQSwECLQAUAAYACAAAACEAWvQsW78AAAAVAQAACwAA&#10;AAAAAAAAAAAAAAAfAQAAX3JlbHMvLnJlbHNQSwECLQAUAAYACAAAACEAq57Nj8MAAADcAAAADwAA&#10;AAAAAAAAAAAAAAAHAgAAZHJzL2Rvd25yZXYueG1sUEsFBgAAAAADAAMAtwAAAPcCAAAAAA==&#10;" fillcolor="#f0f7e3" strokecolor="#963" strokeweight=".1277mm">
                  <v:textbox inset="0,0,0,0">
                    <w:txbxContent>
                      <w:p w14:paraId="55B30BD6" w14:textId="77777777" w:rsidR="00E65A7C" w:rsidRDefault="00000000">
                        <w:pPr>
                          <w:spacing w:before="47" w:line="235" w:lineRule="auto"/>
                          <w:ind w:left="77"/>
                          <w:rPr>
                            <w:rFonts w:ascii="Arial"/>
                            <w:color w:val="000000"/>
                            <w:sz w:val="9"/>
                          </w:rPr>
                        </w:pPr>
                        <w:r>
                          <w:rPr>
                            <w:rFonts w:ascii="Arial"/>
                            <w:color w:val="000000"/>
                            <w:spacing w:val="-2"/>
                            <w:sz w:val="9"/>
                          </w:rPr>
                          <w:t>Reports</w:t>
                        </w:r>
                        <w:r>
                          <w:rPr>
                            <w:rFonts w:ascii="Arial"/>
                            <w:color w:val="000000"/>
                            <w:spacing w:val="-5"/>
                            <w:sz w:val="9"/>
                          </w:rPr>
                          <w:t xml:space="preserve"> </w:t>
                        </w:r>
                        <w:r>
                          <w:rPr>
                            <w:rFonts w:ascii="Arial"/>
                            <w:color w:val="000000"/>
                            <w:spacing w:val="-2"/>
                            <w:sz w:val="9"/>
                          </w:rPr>
                          <w:t>not</w:t>
                        </w:r>
                        <w:r>
                          <w:rPr>
                            <w:rFonts w:ascii="Arial"/>
                            <w:color w:val="000000"/>
                            <w:spacing w:val="40"/>
                            <w:sz w:val="9"/>
                          </w:rPr>
                          <w:t xml:space="preserve"> </w:t>
                        </w:r>
                        <w:r>
                          <w:rPr>
                            <w:rFonts w:ascii="Arial"/>
                            <w:color w:val="000000"/>
                            <w:spacing w:val="-2"/>
                            <w:sz w:val="9"/>
                          </w:rPr>
                          <w:t>retrieved</w:t>
                        </w:r>
                      </w:p>
                      <w:p w14:paraId="50D9F49F" w14:textId="77777777" w:rsidR="00E65A7C" w:rsidRDefault="00000000">
                        <w:pPr>
                          <w:spacing w:line="103" w:lineRule="exact"/>
                          <w:ind w:left="77"/>
                          <w:rPr>
                            <w:rFonts w:ascii="Arial"/>
                            <w:color w:val="000000"/>
                            <w:sz w:val="9"/>
                          </w:rPr>
                        </w:pPr>
                        <w:r>
                          <w:rPr>
                            <w:rFonts w:ascii="Arial"/>
                            <w:color w:val="000000"/>
                            <w:sz w:val="9"/>
                          </w:rPr>
                          <w:t>(n</w:t>
                        </w:r>
                        <w:r>
                          <w:rPr>
                            <w:rFonts w:ascii="Arial"/>
                            <w:color w:val="000000"/>
                            <w:spacing w:val="-3"/>
                            <w:sz w:val="9"/>
                          </w:rPr>
                          <w:t xml:space="preserve"> </w:t>
                        </w:r>
                        <w:proofErr w:type="gramStart"/>
                        <w:r>
                          <w:rPr>
                            <w:rFonts w:ascii="Arial"/>
                            <w:color w:val="000000"/>
                            <w:sz w:val="9"/>
                          </w:rPr>
                          <w:t>=</w:t>
                        </w:r>
                        <w:r>
                          <w:rPr>
                            <w:rFonts w:ascii="Arial"/>
                            <w:color w:val="000000"/>
                            <w:spacing w:val="-2"/>
                            <w:sz w:val="9"/>
                          </w:rPr>
                          <w:t xml:space="preserve"> </w:t>
                        </w:r>
                        <w:r>
                          <w:rPr>
                            <w:rFonts w:ascii="Arial"/>
                            <w:color w:val="000000"/>
                            <w:spacing w:val="-10"/>
                            <w:sz w:val="9"/>
                          </w:rPr>
                          <w:t>)</w:t>
                        </w:r>
                        <w:proofErr w:type="gramEnd"/>
                      </w:p>
                    </w:txbxContent>
                  </v:textbox>
                </v:shape>
                <v:shape id="Textbox 903" o:spid="_x0000_s1115" type="#_x0000_t202" style="position:absolute;left:35162;top:14625;width:7759;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mgUwwAAANwAAAAPAAAAZHJzL2Rvd25yZXYueG1sRI/RisIw&#10;FETfhf2HcBd8EU11QbQaRXYRBFFp9QMuzbUpNjeliVr/fiMs7OMwM2eY5bqztXhQ6yvHCsajBARx&#10;4XTFpYLLeTucgfABWWPtmBS8yMN69dFbYqrdkzN65KEUEcI+RQUmhCaV0heGLPqRa4ijd3WtxRBl&#10;W0rd4jPCbS0nSTKVFiuOCwYb+jZU3PK7VWBvciD3+TjbTH7K7elwnJPZB6X6n91mASJQF/7Df+2d&#10;VjBPvuB9Jh4BufoFAAD//wMAUEsBAi0AFAAGAAgAAAAhANvh9svuAAAAhQEAABMAAAAAAAAAAAAA&#10;AAAAAAAAAFtDb250ZW50X1R5cGVzXS54bWxQSwECLQAUAAYACAAAACEAWvQsW78AAAAVAQAACwAA&#10;AAAAAAAAAAAAAAAfAQAAX3JlbHMvLnJlbHNQSwECLQAUAAYACAAAACEAxNJoFMMAAADcAAAADwAA&#10;AAAAAAAAAAAAAAAHAgAAZHJzL2Rvd25yZXYueG1sUEsFBgAAAAADAAMAtwAAAPcCAAAAAA==&#10;" fillcolor="#f0f7e3" strokecolor="#963" strokeweight=".1277mm">
                  <v:textbox inset="0,0,0,0">
                    <w:txbxContent>
                      <w:p w14:paraId="5A242A36" w14:textId="77777777" w:rsidR="00E65A7C" w:rsidRDefault="00000000">
                        <w:pPr>
                          <w:spacing w:before="47" w:line="235" w:lineRule="auto"/>
                          <w:ind w:left="77" w:right="156"/>
                          <w:rPr>
                            <w:rFonts w:ascii="Arial"/>
                            <w:color w:val="000000"/>
                            <w:sz w:val="9"/>
                          </w:rPr>
                        </w:pPr>
                        <w:r>
                          <w:rPr>
                            <w:rFonts w:ascii="Arial"/>
                            <w:color w:val="000000"/>
                            <w:spacing w:val="-2"/>
                            <w:sz w:val="9"/>
                          </w:rPr>
                          <w:t>Reports</w:t>
                        </w:r>
                        <w:r>
                          <w:rPr>
                            <w:rFonts w:ascii="Arial"/>
                            <w:color w:val="000000"/>
                            <w:spacing w:val="-5"/>
                            <w:sz w:val="9"/>
                          </w:rPr>
                          <w:t xml:space="preserve"> </w:t>
                        </w:r>
                        <w:r>
                          <w:rPr>
                            <w:rFonts w:ascii="Arial"/>
                            <w:color w:val="000000"/>
                            <w:spacing w:val="-2"/>
                            <w:sz w:val="9"/>
                          </w:rPr>
                          <w:t>sought</w:t>
                        </w:r>
                        <w:r>
                          <w:rPr>
                            <w:rFonts w:ascii="Arial"/>
                            <w:color w:val="000000"/>
                            <w:spacing w:val="-4"/>
                            <w:sz w:val="9"/>
                          </w:rPr>
                          <w:t xml:space="preserve"> </w:t>
                        </w:r>
                        <w:r>
                          <w:rPr>
                            <w:rFonts w:ascii="Arial"/>
                            <w:color w:val="000000"/>
                            <w:spacing w:val="-2"/>
                            <w:sz w:val="9"/>
                          </w:rPr>
                          <w:t>for</w:t>
                        </w:r>
                        <w:r>
                          <w:rPr>
                            <w:rFonts w:ascii="Arial"/>
                            <w:color w:val="000000"/>
                            <w:spacing w:val="40"/>
                            <w:sz w:val="9"/>
                          </w:rPr>
                          <w:t xml:space="preserve"> </w:t>
                        </w:r>
                        <w:r>
                          <w:rPr>
                            <w:rFonts w:ascii="Arial"/>
                            <w:color w:val="000000"/>
                            <w:spacing w:val="-2"/>
                            <w:sz w:val="9"/>
                          </w:rPr>
                          <w:t>retrieval</w:t>
                        </w:r>
                      </w:p>
                      <w:p w14:paraId="387433AF" w14:textId="77777777" w:rsidR="00E65A7C" w:rsidRDefault="00000000">
                        <w:pPr>
                          <w:spacing w:line="103" w:lineRule="exact"/>
                          <w:ind w:left="77"/>
                          <w:rPr>
                            <w:rFonts w:ascii="Arial"/>
                            <w:color w:val="000000"/>
                            <w:sz w:val="9"/>
                          </w:rPr>
                        </w:pPr>
                        <w:r>
                          <w:rPr>
                            <w:rFonts w:ascii="Arial"/>
                            <w:color w:val="000000"/>
                            <w:sz w:val="9"/>
                          </w:rPr>
                          <w:t>(n</w:t>
                        </w:r>
                        <w:r>
                          <w:rPr>
                            <w:rFonts w:ascii="Arial"/>
                            <w:color w:val="000000"/>
                            <w:spacing w:val="-3"/>
                            <w:sz w:val="9"/>
                          </w:rPr>
                          <w:t xml:space="preserve"> </w:t>
                        </w:r>
                        <w:proofErr w:type="gramStart"/>
                        <w:r>
                          <w:rPr>
                            <w:rFonts w:ascii="Arial"/>
                            <w:color w:val="000000"/>
                            <w:sz w:val="9"/>
                          </w:rPr>
                          <w:t>=</w:t>
                        </w:r>
                        <w:r>
                          <w:rPr>
                            <w:rFonts w:ascii="Arial"/>
                            <w:color w:val="000000"/>
                            <w:spacing w:val="-2"/>
                            <w:sz w:val="9"/>
                          </w:rPr>
                          <w:t xml:space="preserve"> </w:t>
                        </w:r>
                        <w:r>
                          <w:rPr>
                            <w:rFonts w:ascii="Arial"/>
                            <w:color w:val="000000"/>
                            <w:spacing w:val="-10"/>
                            <w:sz w:val="9"/>
                          </w:rPr>
                          <w:t>)</w:t>
                        </w:r>
                        <w:proofErr w:type="gramEnd"/>
                      </w:p>
                    </w:txbxContent>
                  </v:textbox>
                </v:shape>
                <v:shape id="Textbox 904" o:spid="_x0000_s1116" type="#_x0000_t202" style="position:absolute;left:24867;top:14715;width:9277;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BgwwAAANwAAAAPAAAAZHJzL2Rvd25yZXYueG1sRI/RisIw&#10;FETfhf2HcBd8EU2VRbQaRXYRBFFp9QMuzbUpNjeliVr/fiMs7OMwM2eY5bqztXhQ6yvHCsajBARx&#10;4XTFpYLLeTucgfABWWPtmBS8yMN69dFbYqrdkzN65KEUEcI+RQUmhCaV0heGLPqRa4ijd3WtxRBl&#10;W0rd4jPCbS0nSTKVFiuOCwYb+jZU3PK7VWBvciD3+TjbTH7K7elwnJPZB6X6n91mASJQF/7Df+2d&#10;VjBPvuB9Jh4BufoFAAD//wMAUEsBAi0AFAAGAAgAAAAhANvh9svuAAAAhQEAABMAAAAAAAAAAAAA&#10;AAAAAAAAAFtDb250ZW50X1R5cGVzXS54bWxQSwECLQAUAAYACAAAACEAWvQsW78AAAAVAQAACwAA&#10;AAAAAAAAAAAAAAAfAQAAX3JlbHMvLnJlbHNQSwECLQAUAAYACAAAACEASzvwYMMAAADcAAAADwAA&#10;AAAAAAAAAAAAAAAHAgAAZHJzL2Rvd25yZXYueG1sUEsFBgAAAAADAAMAtwAAAPcCAAAAAA==&#10;" fillcolor="#f0f7e3" strokecolor="#963" strokeweight=".1277mm">
                  <v:textbox inset="0,0,0,0">
                    <w:txbxContent>
                      <w:p w14:paraId="6B2C9268" w14:textId="77777777" w:rsidR="00E65A7C" w:rsidRDefault="00000000">
                        <w:pPr>
                          <w:spacing w:before="96"/>
                          <w:ind w:left="77" w:right="523"/>
                          <w:rPr>
                            <w:rFonts w:ascii="Arial"/>
                            <w:color w:val="000000"/>
                            <w:sz w:val="9"/>
                          </w:rPr>
                        </w:pPr>
                        <w:r>
                          <w:rPr>
                            <w:rFonts w:ascii="Arial"/>
                            <w:color w:val="000000"/>
                            <w:spacing w:val="-2"/>
                            <w:sz w:val="9"/>
                          </w:rPr>
                          <w:t>Reports</w:t>
                        </w:r>
                        <w:r>
                          <w:rPr>
                            <w:rFonts w:ascii="Arial"/>
                            <w:color w:val="000000"/>
                            <w:spacing w:val="-5"/>
                            <w:sz w:val="9"/>
                          </w:rPr>
                          <w:t xml:space="preserve"> </w:t>
                        </w:r>
                        <w:r>
                          <w:rPr>
                            <w:rFonts w:ascii="Arial"/>
                            <w:color w:val="000000"/>
                            <w:spacing w:val="-2"/>
                            <w:sz w:val="9"/>
                          </w:rPr>
                          <w:t>not</w:t>
                        </w:r>
                        <w:r>
                          <w:rPr>
                            <w:rFonts w:ascii="Arial"/>
                            <w:color w:val="000000"/>
                            <w:spacing w:val="-4"/>
                            <w:sz w:val="9"/>
                          </w:rPr>
                          <w:t xml:space="preserve"> </w:t>
                        </w:r>
                        <w:r>
                          <w:rPr>
                            <w:rFonts w:ascii="Arial"/>
                            <w:color w:val="000000"/>
                            <w:spacing w:val="-2"/>
                            <w:sz w:val="9"/>
                          </w:rPr>
                          <w:t>retrieved</w:t>
                        </w:r>
                        <w:r>
                          <w:rPr>
                            <w:rFonts w:ascii="Arial"/>
                            <w:color w:val="000000"/>
                            <w:spacing w:val="40"/>
                            <w:sz w:val="9"/>
                          </w:rPr>
                          <w:t xml:space="preserve"> </w:t>
                        </w:r>
                        <w:r>
                          <w:rPr>
                            <w:rFonts w:ascii="Arial"/>
                            <w:color w:val="000000"/>
                            <w:sz w:val="9"/>
                          </w:rPr>
                          <w:t xml:space="preserve">(n </w:t>
                        </w:r>
                        <w:proofErr w:type="gramStart"/>
                        <w:r>
                          <w:rPr>
                            <w:rFonts w:ascii="Arial"/>
                            <w:color w:val="000000"/>
                            <w:sz w:val="9"/>
                          </w:rPr>
                          <w:t>= )</w:t>
                        </w:r>
                        <w:proofErr w:type="gramEnd"/>
                      </w:p>
                    </w:txbxContent>
                  </v:textbox>
                </v:shape>
                <v:shape id="Textbox 905" o:spid="_x0000_s1117" type="#_x0000_t202" style="position:absolute;left:12767;top:14505;width:9278;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1X7wwAAANwAAAAPAAAAZHJzL2Rvd25yZXYueG1sRI/RisIw&#10;FETfhf2HcBd8EU0VVrQaRXYRBFFp9QMuzbUpNjeliVr/fiMs7OMwM2eY5bqztXhQ6yvHCsajBARx&#10;4XTFpYLLeTucgfABWWPtmBS8yMN69dFbYqrdkzN65KEUEcI+RQUmhCaV0heGLPqRa4ijd3WtxRBl&#10;W0rd4jPCbS0nSTKVFiuOCwYb+jZU3PK7VWBvciD3+TjbTH7K7elwnJPZB6X6n91mASJQF/7Df+2d&#10;VjBPvuB9Jh4BufoFAAD//wMAUEsBAi0AFAAGAAgAAAAhANvh9svuAAAAhQEAABMAAAAAAAAAAAAA&#10;AAAAAAAAAFtDb250ZW50X1R5cGVzXS54bWxQSwECLQAUAAYACAAAACEAWvQsW78AAAAVAQAACwAA&#10;AAAAAAAAAAAAAAAfAQAAX3JlbHMvLnJlbHNQSwECLQAUAAYACAAAACEAJHdV+8MAAADcAAAADwAA&#10;AAAAAAAAAAAAAAAHAgAAZHJzL2Rvd25yZXYueG1sUEsFBgAAAAADAAMAtwAAAPcCAAAAAA==&#10;" fillcolor="#f0f7e3" strokecolor="#963" strokeweight=".1277mm">
                  <v:textbox inset="0,0,0,0">
                    <w:txbxContent>
                      <w:p w14:paraId="2CE8EA67" w14:textId="77777777" w:rsidR="00E65A7C" w:rsidRDefault="00000000">
                        <w:pPr>
                          <w:spacing w:before="96"/>
                          <w:ind w:left="77" w:right="287"/>
                          <w:rPr>
                            <w:rFonts w:ascii="Arial"/>
                            <w:color w:val="000000"/>
                            <w:sz w:val="9"/>
                          </w:rPr>
                        </w:pPr>
                        <w:r>
                          <w:rPr>
                            <w:rFonts w:ascii="Arial"/>
                            <w:color w:val="000000"/>
                            <w:spacing w:val="-2"/>
                            <w:sz w:val="9"/>
                          </w:rPr>
                          <w:t>Reports sought for retrieval</w:t>
                        </w:r>
                        <w:r>
                          <w:rPr>
                            <w:rFonts w:ascii="Arial"/>
                            <w:color w:val="000000"/>
                            <w:spacing w:val="40"/>
                            <w:sz w:val="9"/>
                          </w:rPr>
                          <w:t xml:space="preserve"> </w:t>
                        </w:r>
                        <w:r>
                          <w:rPr>
                            <w:rFonts w:ascii="Arial"/>
                            <w:color w:val="000000"/>
                            <w:sz w:val="9"/>
                          </w:rPr>
                          <w:t xml:space="preserve">(n </w:t>
                        </w:r>
                        <w:proofErr w:type="gramStart"/>
                        <w:r>
                          <w:rPr>
                            <w:rFonts w:ascii="Arial"/>
                            <w:color w:val="000000"/>
                            <w:sz w:val="9"/>
                          </w:rPr>
                          <w:t>= )</w:t>
                        </w:r>
                        <w:proofErr w:type="gramEnd"/>
                      </w:p>
                    </w:txbxContent>
                  </v:textbox>
                </v:shape>
                <v:shape id="Textbox 906" o:spid="_x0000_s1118" type="#_x0000_t202" style="position:absolute;left:24859;top:10445;width:9278;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cuMwgAAANwAAAAPAAAAZHJzL2Rvd25yZXYueG1sRI/RisIw&#10;FETfF/yHcAVfFk31QdZqFFEEQXSx+gGX5toUm5vSRK1/bwTBx2FmzjCzRWsrcafGl44VDAcJCOLc&#10;6ZILBefTpv8HwgdkjZVjUvAkD4t552eGqXYPPtI9C4WIEPYpKjAh1KmUPjdk0Q9cTRy9i2sshiib&#10;QuoGHxFuKzlKkrG0WHJcMFjTylB+zW5Wgb3KX7nLhsflaF1s/veHCZldUKrXbZdTEIHa8A1/2lut&#10;YJKM4X0mHgE5fwEAAP//AwBQSwECLQAUAAYACAAAACEA2+H2y+4AAACFAQAAEwAAAAAAAAAAAAAA&#10;AAAAAAAAW0NvbnRlbnRfVHlwZXNdLnhtbFBLAQItABQABgAIAAAAIQBa9CxbvwAAABUBAAALAAAA&#10;AAAAAAAAAAAAAB8BAABfcmVscy8ucmVsc1BLAQItABQABgAIAAAAIQDUpcuMwgAAANwAAAAPAAAA&#10;AAAAAAAAAAAAAAcCAABkcnMvZG93bnJldi54bWxQSwUGAAAAAAMAAwC3AAAA9gIAAAAA&#10;" fillcolor="#f0f7e3" strokecolor="#963" strokeweight=".1277mm">
                  <v:textbox inset="0,0,0,0">
                    <w:txbxContent>
                      <w:p w14:paraId="7048C906" w14:textId="77777777" w:rsidR="00E65A7C" w:rsidRDefault="00000000">
                        <w:pPr>
                          <w:spacing w:before="96"/>
                          <w:ind w:left="77" w:right="565"/>
                          <w:rPr>
                            <w:rFonts w:ascii="Arial"/>
                            <w:color w:val="000000"/>
                            <w:sz w:val="9"/>
                          </w:rPr>
                        </w:pPr>
                        <w:r>
                          <w:rPr>
                            <w:rFonts w:ascii="Arial"/>
                            <w:color w:val="000000"/>
                            <w:spacing w:val="-2"/>
                            <w:sz w:val="9"/>
                          </w:rPr>
                          <w:t>Records</w:t>
                        </w:r>
                        <w:r>
                          <w:rPr>
                            <w:rFonts w:ascii="Arial"/>
                            <w:color w:val="000000"/>
                            <w:spacing w:val="-5"/>
                            <w:sz w:val="9"/>
                          </w:rPr>
                          <w:t xml:space="preserve"> </w:t>
                        </w:r>
                        <w:r>
                          <w:rPr>
                            <w:rFonts w:ascii="Arial"/>
                            <w:color w:val="000000"/>
                            <w:spacing w:val="-2"/>
                            <w:sz w:val="9"/>
                          </w:rPr>
                          <w:t>excluded**</w:t>
                        </w:r>
                        <w:r>
                          <w:rPr>
                            <w:rFonts w:ascii="Arial"/>
                            <w:color w:val="000000"/>
                            <w:spacing w:val="40"/>
                            <w:sz w:val="9"/>
                          </w:rPr>
                          <w:t xml:space="preserve"> </w:t>
                        </w:r>
                        <w:r>
                          <w:rPr>
                            <w:rFonts w:ascii="Arial"/>
                            <w:color w:val="000000"/>
                            <w:sz w:val="9"/>
                          </w:rPr>
                          <w:t xml:space="preserve">(n </w:t>
                        </w:r>
                        <w:proofErr w:type="gramStart"/>
                        <w:r>
                          <w:rPr>
                            <w:rFonts w:ascii="Arial"/>
                            <w:color w:val="000000"/>
                            <w:sz w:val="9"/>
                          </w:rPr>
                          <w:t>= )</w:t>
                        </w:r>
                        <w:proofErr w:type="gramEnd"/>
                      </w:p>
                    </w:txbxContent>
                  </v:textbox>
                </v:shape>
                <v:shape id="Textbox 907" o:spid="_x0000_s1119" type="#_x0000_t202" style="position:absolute;left:12760;top:10445;width:9277;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W4XwwAAANwAAAAPAAAAZHJzL2Rvd25yZXYueG1sRI/RisIw&#10;FETfhf2HcBd8EU31YdVqFNlFEESl1Q+4NNem2NyUJmr9+42wsI/DzJxhluvO1uJBra8cKxiPEhDE&#10;hdMVlwou5+1wBsIHZI21Y1LwIg/r1Udvial2T87okYdSRAj7FBWYEJpUSl8YsuhHriGO3tW1FkOU&#10;bSl1i88It7WcJMmXtFhxXDDY0Leh4pbfrQJ7kwO5z8fZZvJTbk+H45zMPijV/+w2CxCBuvAf/mvv&#10;tIJ5MoX3mXgE5OoXAAD//wMAUEsBAi0AFAAGAAgAAAAhANvh9svuAAAAhQEAABMAAAAAAAAAAAAA&#10;AAAAAAAAAFtDb250ZW50X1R5cGVzXS54bWxQSwECLQAUAAYACAAAACEAWvQsW78AAAAVAQAACwAA&#10;AAAAAAAAAAAAAAAfAQAAX3JlbHMvLnJlbHNQSwECLQAUAAYACAAAACEAu+luF8MAAADcAAAADwAA&#10;AAAAAAAAAAAAAAAHAgAAZHJzL2Rvd25yZXYueG1sUEsFBgAAAAADAAMAtwAAAPcCAAAAAA==&#10;" fillcolor="#f0f7e3" strokecolor="#963" strokeweight=".1277mm">
                  <v:textbox inset="0,0,0,0">
                    <w:txbxContent>
                      <w:p w14:paraId="58F141B7" w14:textId="77777777" w:rsidR="00E65A7C" w:rsidRDefault="00000000">
                        <w:pPr>
                          <w:spacing w:before="96"/>
                          <w:ind w:left="77" w:right="621"/>
                          <w:rPr>
                            <w:rFonts w:ascii="Arial"/>
                            <w:color w:val="000000"/>
                            <w:sz w:val="9"/>
                          </w:rPr>
                        </w:pPr>
                        <w:r>
                          <w:rPr>
                            <w:rFonts w:ascii="Arial"/>
                            <w:color w:val="000000"/>
                            <w:spacing w:val="-2"/>
                            <w:sz w:val="9"/>
                          </w:rPr>
                          <w:t>Records</w:t>
                        </w:r>
                        <w:r>
                          <w:rPr>
                            <w:rFonts w:ascii="Arial"/>
                            <w:color w:val="000000"/>
                            <w:spacing w:val="-5"/>
                            <w:sz w:val="9"/>
                          </w:rPr>
                          <w:t xml:space="preserve"> </w:t>
                        </w:r>
                        <w:r>
                          <w:rPr>
                            <w:rFonts w:ascii="Arial"/>
                            <w:color w:val="000000"/>
                            <w:spacing w:val="-2"/>
                            <w:sz w:val="9"/>
                          </w:rPr>
                          <w:t>screened</w:t>
                        </w:r>
                        <w:r>
                          <w:rPr>
                            <w:rFonts w:ascii="Arial"/>
                            <w:color w:val="000000"/>
                            <w:spacing w:val="40"/>
                            <w:sz w:val="9"/>
                          </w:rPr>
                          <w:t xml:space="preserve"> </w:t>
                        </w:r>
                        <w:r>
                          <w:rPr>
                            <w:rFonts w:ascii="Arial"/>
                            <w:color w:val="000000"/>
                            <w:sz w:val="9"/>
                          </w:rPr>
                          <w:t xml:space="preserve">(n </w:t>
                        </w:r>
                        <w:proofErr w:type="gramStart"/>
                        <w:r>
                          <w:rPr>
                            <w:rFonts w:ascii="Arial"/>
                            <w:color w:val="000000"/>
                            <w:sz w:val="9"/>
                          </w:rPr>
                          <w:t>= )</w:t>
                        </w:r>
                        <w:proofErr w:type="gramEnd"/>
                      </w:p>
                    </w:txbxContent>
                  </v:textbox>
                </v:shape>
                <v:shape id="Textbox 908" o:spid="_x0000_s1120" type="#_x0000_t202" style="position:absolute;left:35113;top:2712;width:9277;height:6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vplwAAAANwAAAAPAAAAZHJzL2Rvd25yZXYueG1sRE/NisIw&#10;EL4L+w5hFryIpnoQ7TYVUYQFUbH6AEMz2xSbSWmyWt/eHASPH99/tuptI+7U+dqxgukkAUFcOl1z&#10;peB62Y0XIHxA1tg4JgVP8rDKvwYZpto9+Ez3IlQihrBPUYEJoU2l9KUhi37iWuLI/bnOYoiwq6Tu&#10;8BHDbSNnSTKXFmuODQZb2hgqb8W/VWBvciT3xfS8nm2r3elwXJLZB6WG3/36B0SgPnzEb/evVrBM&#10;4tp4Jh4Bmb8AAAD//wMAUEsBAi0AFAAGAAgAAAAhANvh9svuAAAAhQEAABMAAAAAAAAAAAAAAAAA&#10;AAAAAFtDb250ZW50X1R5cGVzXS54bWxQSwECLQAUAAYACAAAACEAWvQsW78AAAAVAQAACwAAAAAA&#10;AAAAAAAAAAAfAQAAX3JlbHMvLnJlbHNQSwECLQAUAAYACAAAACEAynb6ZcAAAADcAAAADwAAAAAA&#10;AAAAAAAAAAAHAgAAZHJzL2Rvd25yZXYueG1sUEsFBgAAAAADAAMAtwAAAPQCAAAAAA==&#10;" fillcolor="#f0f7e3" strokecolor="#963" strokeweight=".1277mm">
                  <v:textbox inset="0,0,0,0">
                    <w:txbxContent>
                      <w:p w14:paraId="63DDFA17" w14:textId="77777777" w:rsidR="00E65A7C" w:rsidRDefault="00E65A7C">
                        <w:pPr>
                          <w:spacing w:before="101"/>
                          <w:rPr>
                            <w:b/>
                            <w:color w:val="000000"/>
                            <w:sz w:val="9"/>
                          </w:rPr>
                        </w:pPr>
                      </w:p>
                      <w:p w14:paraId="55D02AB5" w14:textId="77777777" w:rsidR="00E65A7C" w:rsidRDefault="00000000">
                        <w:pPr>
                          <w:spacing w:before="1" w:line="235" w:lineRule="auto"/>
                          <w:ind w:left="216" w:right="286" w:hanging="140"/>
                          <w:rPr>
                            <w:rFonts w:ascii="Arial"/>
                            <w:color w:val="000000"/>
                            <w:sz w:val="9"/>
                          </w:rPr>
                        </w:pPr>
                        <w:r>
                          <w:rPr>
                            <w:rFonts w:ascii="Arial"/>
                            <w:color w:val="000000"/>
                            <w:sz w:val="9"/>
                          </w:rPr>
                          <w:t>Records identified from:</w:t>
                        </w:r>
                        <w:r>
                          <w:rPr>
                            <w:rFonts w:ascii="Arial"/>
                            <w:color w:val="000000"/>
                            <w:spacing w:val="40"/>
                            <w:sz w:val="9"/>
                          </w:rPr>
                          <w:t xml:space="preserve"> </w:t>
                        </w:r>
                        <w:r>
                          <w:rPr>
                            <w:rFonts w:ascii="Arial"/>
                            <w:color w:val="000000"/>
                            <w:sz w:val="9"/>
                          </w:rPr>
                          <w:t xml:space="preserve">Websites (n </w:t>
                        </w:r>
                        <w:proofErr w:type="gramStart"/>
                        <w:r>
                          <w:rPr>
                            <w:rFonts w:ascii="Arial"/>
                            <w:color w:val="000000"/>
                            <w:sz w:val="9"/>
                          </w:rPr>
                          <w:t>= )</w:t>
                        </w:r>
                        <w:proofErr w:type="gramEnd"/>
                        <w:r>
                          <w:rPr>
                            <w:rFonts w:ascii="Arial"/>
                            <w:color w:val="000000"/>
                            <w:spacing w:val="40"/>
                            <w:sz w:val="9"/>
                          </w:rPr>
                          <w:t xml:space="preserve"> </w:t>
                        </w:r>
                        <w:r>
                          <w:rPr>
                            <w:rFonts w:ascii="Arial"/>
                            <w:color w:val="000000"/>
                            <w:sz w:val="9"/>
                          </w:rPr>
                          <w:t xml:space="preserve">Organisations (n </w:t>
                        </w:r>
                        <w:proofErr w:type="gramStart"/>
                        <w:r>
                          <w:rPr>
                            <w:rFonts w:ascii="Arial"/>
                            <w:color w:val="000000"/>
                            <w:sz w:val="9"/>
                          </w:rPr>
                          <w:t>= )</w:t>
                        </w:r>
                        <w:proofErr w:type="gramEnd"/>
                        <w:r>
                          <w:rPr>
                            <w:rFonts w:ascii="Arial"/>
                            <w:color w:val="000000"/>
                            <w:spacing w:val="40"/>
                            <w:sz w:val="9"/>
                          </w:rPr>
                          <w:t xml:space="preserve"> </w:t>
                        </w:r>
                        <w:r>
                          <w:rPr>
                            <w:rFonts w:ascii="Arial"/>
                            <w:color w:val="000000"/>
                            <w:sz w:val="9"/>
                          </w:rPr>
                          <w:t>Citation</w:t>
                        </w:r>
                        <w:r>
                          <w:rPr>
                            <w:rFonts w:ascii="Arial"/>
                            <w:color w:val="000000"/>
                            <w:spacing w:val="-9"/>
                            <w:sz w:val="9"/>
                          </w:rPr>
                          <w:t xml:space="preserve"> </w:t>
                        </w:r>
                        <w:r>
                          <w:rPr>
                            <w:rFonts w:ascii="Arial"/>
                            <w:color w:val="000000"/>
                            <w:sz w:val="9"/>
                          </w:rPr>
                          <w:t>searching</w:t>
                        </w:r>
                        <w:r>
                          <w:rPr>
                            <w:rFonts w:ascii="Arial"/>
                            <w:color w:val="000000"/>
                            <w:spacing w:val="-6"/>
                            <w:sz w:val="9"/>
                          </w:rPr>
                          <w:t xml:space="preserve"> </w:t>
                        </w:r>
                        <w:r>
                          <w:rPr>
                            <w:rFonts w:ascii="Arial"/>
                            <w:color w:val="000000"/>
                            <w:sz w:val="9"/>
                          </w:rPr>
                          <w:t>(n</w:t>
                        </w:r>
                        <w:r>
                          <w:rPr>
                            <w:rFonts w:ascii="Arial"/>
                            <w:color w:val="000000"/>
                            <w:spacing w:val="-6"/>
                            <w:sz w:val="9"/>
                          </w:rPr>
                          <w:t xml:space="preserve"> </w:t>
                        </w:r>
                        <w:proofErr w:type="gramStart"/>
                        <w:r>
                          <w:rPr>
                            <w:rFonts w:ascii="Arial"/>
                            <w:color w:val="000000"/>
                            <w:sz w:val="9"/>
                          </w:rPr>
                          <w:t>=</w:t>
                        </w:r>
                        <w:r>
                          <w:rPr>
                            <w:rFonts w:ascii="Arial"/>
                            <w:color w:val="000000"/>
                            <w:spacing w:val="-6"/>
                            <w:sz w:val="9"/>
                          </w:rPr>
                          <w:t xml:space="preserve"> </w:t>
                        </w:r>
                        <w:r>
                          <w:rPr>
                            <w:rFonts w:ascii="Arial"/>
                            <w:color w:val="000000"/>
                            <w:sz w:val="9"/>
                          </w:rPr>
                          <w:t>)</w:t>
                        </w:r>
                        <w:proofErr w:type="gramEnd"/>
                        <w:r>
                          <w:rPr>
                            <w:rFonts w:ascii="Arial"/>
                            <w:color w:val="000000"/>
                            <w:spacing w:val="40"/>
                            <w:sz w:val="9"/>
                          </w:rPr>
                          <w:t xml:space="preserve"> </w:t>
                        </w:r>
                        <w:r>
                          <w:rPr>
                            <w:rFonts w:ascii="Arial"/>
                            <w:color w:val="000000"/>
                            <w:spacing w:val="-4"/>
                            <w:sz w:val="9"/>
                          </w:rPr>
                          <w:t>etc.</w:t>
                        </w:r>
                      </w:p>
                    </w:txbxContent>
                  </v:textbox>
                </v:shape>
                <v:shape id="Textbox 909" o:spid="_x0000_s1121" type="#_x0000_t202" style="position:absolute;left:24818;top:2705;width:9278;height:6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l/+xQAAANwAAAAPAAAAZHJzL2Rvd25yZXYueG1sRI/RasJA&#10;FETfC/7DcgVfitnoQ2li1hAsgiBtMe0HXLLXbDB7N2S3Gv/eLRT6OMzMGaYoJ9uLK42+c6xglaQg&#10;iBunO24VfH/tl68gfEDW2DsmBXfyUG5nTwXm2t34RNc6tCJC2OeowIQw5FL6xpBFn7iBOHpnN1oM&#10;UY6t1CPeItz2cp2mL9Jix3HB4EA7Q82l/rEK7EU+y2O9OlXrt3b/+f6RkTkGpRbzqdqACDSF//Bf&#10;+6AVZGkGv2fiEZDbBwAAAP//AwBQSwECLQAUAAYACAAAACEA2+H2y+4AAACFAQAAEwAAAAAAAAAA&#10;AAAAAAAAAAAAW0NvbnRlbnRfVHlwZXNdLnhtbFBLAQItABQABgAIAAAAIQBa9CxbvwAAABUBAAAL&#10;AAAAAAAAAAAAAAAAAB8BAABfcmVscy8ucmVsc1BLAQItABQABgAIAAAAIQClOl/+xQAAANwAAAAP&#10;AAAAAAAAAAAAAAAAAAcCAABkcnMvZG93bnJldi54bWxQSwUGAAAAAAMAAwC3AAAA+QIAAAAA&#10;" fillcolor="#f0f7e3" strokecolor="#963" strokeweight=".1277mm">
                  <v:textbox inset="0,0,0,0">
                    <w:txbxContent>
                      <w:p w14:paraId="4DC43FDF" w14:textId="77777777" w:rsidR="00E65A7C" w:rsidRDefault="00000000">
                        <w:pPr>
                          <w:spacing w:before="68"/>
                          <w:ind w:left="76" w:right="286"/>
                          <w:rPr>
                            <w:rFonts w:ascii="Arial"/>
                            <w:color w:val="000000"/>
                            <w:sz w:val="9"/>
                          </w:rPr>
                        </w:pPr>
                        <w:r>
                          <w:rPr>
                            <w:rFonts w:ascii="Arial"/>
                            <w:color w:val="000000"/>
                            <w:spacing w:val="-2"/>
                            <w:sz w:val="9"/>
                          </w:rPr>
                          <w:t>Records</w:t>
                        </w:r>
                        <w:r>
                          <w:rPr>
                            <w:rFonts w:ascii="Arial"/>
                            <w:color w:val="000000"/>
                            <w:spacing w:val="-5"/>
                            <w:sz w:val="9"/>
                          </w:rPr>
                          <w:t xml:space="preserve"> </w:t>
                        </w:r>
                        <w:r>
                          <w:rPr>
                            <w:rFonts w:ascii="Arial"/>
                            <w:color w:val="000000"/>
                            <w:spacing w:val="-2"/>
                            <w:sz w:val="9"/>
                          </w:rPr>
                          <w:t>removed</w:t>
                        </w:r>
                        <w:r>
                          <w:rPr>
                            <w:rFonts w:ascii="Arial"/>
                            <w:color w:val="000000"/>
                            <w:spacing w:val="-4"/>
                            <w:sz w:val="9"/>
                          </w:rPr>
                          <w:t xml:space="preserve"> </w:t>
                        </w:r>
                        <w:r>
                          <w:rPr>
                            <w:rFonts w:ascii="Arial"/>
                            <w:i/>
                            <w:color w:val="000000"/>
                            <w:spacing w:val="-2"/>
                            <w:sz w:val="9"/>
                          </w:rPr>
                          <w:t>before</w:t>
                        </w:r>
                        <w:r>
                          <w:rPr>
                            <w:rFonts w:ascii="Arial"/>
                            <w:i/>
                            <w:color w:val="000000"/>
                            <w:spacing w:val="40"/>
                            <w:sz w:val="9"/>
                          </w:rPr>
                          <w:t xml:space="preserve"> </w:t>
                        </w:r>
                        <w:r>
                          <w:rPr>
                            <w:rFonts w:ascii="Arial"/>
                            <w:i/>
                            <w:color w:val="000000"/>
                            <w:spacing w:val="-2"/>
                            <w:sz w:val="9"/>
                          </w:rPr>
                          <w:t>screening</w:t>
                        </w:r>
                        <w:r>
                          <w:rPr>
                            <w:rFonts w:ascii="Arial"/>
                            <w:color w:val="000000"/>
                            <w:spacing w:val="-2"/>
                            <w:sz w:val="9"/>
                          </w:rPr>
                          <w:t>:</w:t>
                        </w:r>
                      </w:p>
                      <w:p w14:paraId="7CD3346F" w14:textId="77777777" w:rsidR="00E65A7C" w:rsidRDefault="00000000">
                        <w:pPr>
                          <w:spacing w:line="237" w:lineRule="auto"/>
                          <w:ind w:left="216" w:right="157"/>
                          <w:rPr>
                            <w:rFonts w:ascii="Arial"/>
                            <w:color w:val="000000"/>
                            <w:sz w:val="9"/>
                          </w:rPr>
                        </w:pPr>
                        <w:r>
                          <w:rPr>
                            <w:rFonts w:ascii="Arial"/>
                            <w:color w:val="000000"/>
                            <w:spacing w:val="-2"/>
                            <w:sz w:val="9"/>
                          </w:rPr>
                          <w:t>Duplicate</w:t>
                        </w:r>
                        <w:r>
                          <w:rPr>
                            <w:rFonts w:ascii="Arial"/>
                            <w:color w:val="000000"/>
                            <w:spacing w:val="-5"/>
                            <w:sz w:val="9"/>
                          </w:rPr>
                          <w:t xml:space="preserve"> </w:t>
                        </w:r>
                        <w:r>
                          <w:rPr>
                            <w:rFonts w:ascii="Arial"/>
                            <w:color w:val="000000"/>
                            <w:spacing w:val="-2"/>
                            <w:sz w:val="9"/>
                          </w:rPr>
                          <w:t>records</w:t>
                        </w:r>
                        <w:r>
                          <w:rPr>
                            <w:rFonts w:ascii="Arial"/>
                            <w:color w:val="000000"/>
                            <w:spacing w:val="-4"/>
                            <w:sz w:val="9"/>
                          </w:rPr>
                          <w:t xml:space="preserve"> </w:t>
                        </w:r>
                        <w:r>
                          <w:rPr>
                            <w:rFonts w:ascii="Arial"/>
                            <w:color w:val="000000"/>
                            <w:spacing w:val="-2"/>
                            <w:sz w:val="9"/>
                          </w:rPr>
                          <w:t>removed</w:t>
                        </w:r>
                        <w:r>
                          <w:rPr>
                            <w:rFonts w:ascii="Arial"/>
                            <w:color w:val="000000"/>
                            <w:spacing w:val="40"/>
                            <w:sz w:val="9"/>
                          </w:rPr>
                          <w:t xml:space="preserve"> </w:t>
                        </w:r>
                        <w:r>
                          <w:rPr>
                            <w:rFonts w:ascii="Arial"/>
                            <w:color w:val="000000"/>
                            <w:sz w:val="9"/>
                          </w:rPr>
                          <w:t xml:space="preserve">(n </w:t>
                        </w:r>
                        <w:proofErr w:type="gramStart"/>
                        <w:r>
                          <w:rPr>
                            <w:rFonts w:ascii="Arial"/>
                            <w:color w:val="000000"/>
                            <w:sz w:val="9"/>
                          </w:rPr>
                          <w:t>= )</w:t>
                        </w:r>
                        <w:proofErr w:type="gramEnd"/>
                      </w:p>
                      <w:p w14:paraId="4D8F9224" w14:textId="77777777" w:rsidR="00E65A7C" w:rsidRDefault="00000000">
                        <w:pPr>
                          <w:spacing w:line="235" w:lineRule="auto"/>
                          <w:ind w:left="216" w:right="66"/>
                          <w:rPr>
                            <w:rFonts w:ascii="Arial"/>
                            <w:color w:val="000000"/>
                            <w:sz w:val="9"/>
                          </w:rPr>
                        </w:pPr>
                        <w:r>
                          <w:rPr>
                            <w:rFonts w:ascii="Arial"/>
                            <w:color w:val="000000"/>
                            <w:spacing w:val="-2"/>
                            <w:sz w:val="9"/>
                          </w:rPr>
                          <w:t>Records</w:t>
                        </w:r>
                        <w:r>
                          <w:rPr>
                            <w:rFonts w:ascii="Arial"/>
                            <w:color w:val="000000"/>
                            <w:spacing w:val="-3"/>
                            <w:sz w:val="9"/>
                          </w:rPr>
                          <w:t xml:space="preserve"> </w:t>
                        </w:r>
                        <w:r>
                          <w:rPr>
                            <w:rFonts w:ascii="Arial"/>
                            <w:color w:val="000000"/>
                            <w:spacing w:val="-2"/>
                            <w:sz w:val="9"/>
                          </w:rPr>
                          <w:t>marked</w:t>
                        </w:r>
                        <w:r>
                          <w:rPr>
                            <w:rFonts w:ascii="Arial"/>
                            <w:color w:val="000000"/>
                            <w:spacing w:val="-3"/>
                            <w:sz w:val="9"/>
                          </w:rPr>
                          <w:t xml:space="preserve"> </w:t>
                        </w:r>
                        <w:r>
                          <w:rPr>
                            <w:rFonts w:ascii="Arial"/>
                            <w:color w:val="000000"/>
                            <w:spacing w:val="-2"/>
                            <w:sz w:val="9"/>
                          </w:rPr>
                          <w:t>as</w:t>
                        </w:r>
                        <w:r>
                          <w:rPr>
                            <w:rFonts w:ascii="Arial"/>
                            <w:color w:val="000000"/>
                            <w:spacing w:val="-3"/>
                            <w:sz w:val="9"/>
                          </w:rPr>
                          <w:t xml:space="preserve"> </w:t>
                        </w:r>
                        <w:r>
                          <w:rPr>
                            <w:rFonts w:ascii="Arial"/>
                            <w:color w:val="000000"/>
                            <w:spacing w:val="-2"/>
                            <w:sz w:val="9"/>
                          </w:rPr>
                          <w:t>ineligible</w:t>
                        </w:r>
                        <w:r>
                          <w:rPr>
                            <w:rFonts w:ascii="Arial"/>
                            <w:color w:val="000000"/>
                            <w:spacing w:val="40"/>
                            <w:sz w:val="9"/>
                          </w:rPr>
                          <w:t xml:space="preserve"> </w:t>
                        </w:r>
                        <w:r>
                          <w:rPr>
                            <w:rFonts w:ascii="Arial"/>
                            <w:color w:val="000000"/>
                            <w:sz w:val="9"/>
                          </w:rPr>
                          <w:t xml:space="preserve">by automation tools (n </w:t>
                        </w:r>
                        <w:proofErr w:type="gramStart"/>
                        <w:r>
                          <w:rPr>
                            <w:rFonts w:ascii="Arial"/>
                            <w:color w:val="000000"/>
                            <w:sz w:val="9"/>
                          </w:rPr>
                          <w:t>= )</w:t>
                        </w:r>
                        <w:proofErr w:type="gramEnd"/>
                        <w:r>
                          <w:rPr>
                            <w:rFonts w:ascii="Arial"/>
                            <w:color w:val="000000"/>
                            <w:spacing w:val="40"/>
                            <w:sz w:val="9"/>
                          </w:rPr>
                          <w:t xml:space="preserve"> </w:t>
                        </w:r>
                        <w:r>
                          <w:rPr>
                            <w:rFonts w:ascii="Arial"/>
                            <w:color w:val="000000"/>
                            <w:sz w:val="9"/>
                          </w:rPr>
                          <w:t>Records removed for other</w:t>
                        </w:r>
                        <w:r>
                          <w:rPr>
                            <w:rFonts w:ascii="Arial"/>
                            <w:color w:val="000000"/>
                            <w:spacing w:val="40"/>
                            <w:sz w:val="9"/>
                          </w:rPr>
                          <w:t xml:space="preserve"> </w:t>
                        </w:r>
                        <w:r>
                          <w:rPr>
                            <w:rFonts w:ascii="Arial"/>
                            <w:color w:val="000000"/>
                            <w:sz w:val="9"/>
                          </w:rPr>
                          <w:t xml:space="preserve">reasons (n </w:t>
                        </w:r>
                        <w:proofErr w:type="gramStart"/>
                        <w:r>
                          <w:rPr>
                            <w:rFonts w:ascii="Arial"/>
                            <w:color w:val="000000"/>
                            <w:sz w:val="9"/>
                          </w:rPr>
                          <w:t>= )</w:t>
                        </w:r>
                        <w:proofErr w:type="gramEnd"/>
                      </w:p>
                    </w:txbxContent>
                  </v:textbox>
                </v:shape>
                <v:shape id="Textbox 910" o:spid="_x0000_s1122" type="#_x0000_t202" style="position:absolute;left:12764;top:2705;width:9277;height:6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WC+wgAAANwAAAAPAAAAZHJzL2Rvd25yZXYueG1sRE/dasIw&#10;FL4f7B3CGexGZlovhq2mIhuCINto3QMcmmNS2pyUJmr39svFYJcf3/92N7tB3GgKnWcF+TIDQdx6&#10;3bFR8H0+vKxBhIiscfBMCn4owK56fNhiqf2da7o10YgUwqFEBTbGsZQytJYchqUfiRN38ZPDmOBk&#10;pJ7wnsLdIFdZ9ioddpwaLI70Zqntm6tT4Hq5kKcmr/erd3P4+vgsyJ6iUs9P834DItIc/8V/7qNW&#10;UORpfjqTjoCsfgEAAP//AwBQSwECLQAUAAYACAAAACEA2+H2y+4AAACFAQAAEwAAAAAAAAAAAAAA&#10;AAAAAAAAW0NvbnRlbnRfVHlwZXNdLnhtbFBLAQItABQABgAIAAAAIQBa9CxbvwAAABUBAAALAAAA&#10;AAAAAAAAAAAAAB8BAABfcmVscy8ucmVsc1BLAQItABQABgAIAAAAIQCx2WC+wgAAANwAAAAPAAAA&#10;AAAAAAAAAAAAAAcCAABkcnMvZG93bnJldi54bWxQSwUGAAAAAAMAAwC3AAAA9gIAAAAA&#10;" fillcolor="#f0f7e3" strokecolor="#963" strokeweight=".1277mm">
                  <v:textbox inset="0,0,0,0">
                    <w:txbxContent>
                      <w:p w14:paraId="7837B4A9" w14:textId="77777777" w:rsidR="00E65A7C" w:rsidRDefault="00E65A7C">
                        <w:pPr>
                          <w:rPr>
                            <w:b/>
                            <w:color w:val="000000"/>
                            <w:sz w:val="9"/>
                          </w:rPr>
                        </w:pPr>
                      </w:p>
                      <w:p w14:paraId="0C1AB773" w14:textId="77777777" w:rsidR="00E65A7C" w:rsidRDefault="00E65A7C">
                        <w:pPr>
                          <w:spacing w:before="81"/>
                          <w:rPr>
                            <w:b/>
                            <w:color w:val="000000"/>
                            <w:sz w:val="9"/>
                          </w:rPr>
                        </w:pPr>
                      </w:p>
                      <w:p w14:paraId="77FC7A96" w14:textId="77777777" w:rsidR="00E65A7C" w:rsidRDefault="00000000">
                        <w:pPr>
                          <w:spacing w:line="237" w:lineRule="auto"/>
                          <w:ind w:left="216" w:right="287" w:hanging="140"/>
                          <w:rPr>
                            <w:rFonts w:ascii="Arial"/>
                            <w:color w:val="000000"/>
                            <w:sz w:val="9"/>
                          </w:rPr>
                        </w:pPr>
                        <w:r>
                          <w:rPr>
                            <w:rFonts w:ascii="Arial"/>
                            <w:color w:val="000000"/>
                            <w:spacing w:val="-2"/>
                            <w:sz w:val="9"/>
                          </w:rPr>
                          <w:t>Records</w:t>
                        </w:r>
                        <w:r>
                          <w:rPr>
                            <w:rFonts w:ascii="Arial"/>
                            <w:color w:val="000000"/>
                            <w:spacing w:val="-4"/>
                            <w:sz w:val="9"/>
                          </w:rPr>
                          <w:t xml:space="preserve"> </w:t>
                        </w:r>
                        <w:r>
                          <w:rPr>
                            <w:rFonts w:ascii="Arial"/>
                            <w:color w:val="000000"/>
                            <w:spacing w:val="-2"/>
                            <w:sz w:val="9"/>
                          </w:rPr>
                          <w:t>identified</w:t>
                        </w:r>
                        <w:r>
                          <w:rPr>
                            <w:rFonts w:ascii="Arial"/>
                            <w:color w:val="000000"/>
                            <w:spacing w:val="-4"/>
                            <w:sz w:val="9"/>
                          </w:rPr>
                          <w:t xml:space="preserve"> </w:t>
                        </w:r>
                        <w:r>
                          <w:rPr>
                            <w:rFonts w:ascii="Arial"/>
                            <w:color w:val="000000"/>
                            <w:spacing w:val="-2"/>
                            <w:sz w:val="9"/>
                          </w:rPr>
                          <w:t>from*:</w:t>
                        </w:r>
                        <w:r>
                          <w:rPr>
                            <w:rFonts w:ascii="Arial"/>
                            <w:color w:val="000000"/>
                            <w:spacing w:val="40"/>
                            <w:sz w:val="9"/>
                          </w:rPr>
                          <w:t xml:space="preserve"> </w:t>
                        </w:r>
                        <w:r>
                          <w:rPr>
                            <w:rFonts w:ascii="Arial"/>
                            <w:color w:val="000000"/>
                            <w:sz w:val="9"/>
                          </w:rPr>
                          <w:t xml:space="preserve">Databases (n </w:t>
                        </w:r>
                        <w:proofErr w:type="gramStart"/>
                        <w:r>
                          <w:rPr>
                            <w:rFonts w:ascii="Arial"/>
                            <w:color w:val="000000"/>
                            <w:sz w:val="9"/>
                          </w:rPr>
                          <w:t>= )</w:t>
                        </w:r>
                        <w:proofErr w:type="gramEnd"/>
                        <w:r>
                          <w:rPr>
                            <w:rFonts w:ascii="Arial"/>
                            <w:color w:val="000000"/>
                            <w:spacing w:val="40"/>
                            <w:sz w:val="9"/>
                          </w:rPr>
                          <w:t xml:space="preserve"> </w:t>
                        </w:r>
                        <w:r>
                          <w:rPr>
                            <w:rFonts w:ascii="Arial"/>
                            <w:color w:val="000000"/>
                            <w:sz w:val="9"/>
                          </w:rPr>
                          <w:t xml:space="preserve">Registers (n </w:t>
                        </w:r>
                        <w:proofErr w:type="gramStart"/>
                        <w:r>
                          <w:rPr>
                            <w:rFonts w:ascii="Arial"/>
                            <w:color w:val="000000"/>
                            <w:sz w:val="9"/>
                          </w:rPr>
                          <w:t>= )</w:t>
                        </w:r>
                        <w:proofErr w:type="gramEnd"/>
                      </w:p>
                    </w:txbxContent>
                  </v:textbox>
                </v:shape>
                <v:shape id="Textbox 911" o:spid="_x0000_s1123" type="#_x0000_t202" style="position:absolute;left:4637;top:2720;width:7157;height:6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cUlxQAAANwAAAAPAAAAZHJzL2Rvd25yZXYueG1sRI/BasMw&#10;EETvgf6D2EAvoZbtQ4ndKCE0BAqmDXb7AYu1sUyslbGUxP37qlDocZiZN8xmN9tB3GjyvWMFWZKC&#10;IG6d7rlT8PV5fFqD8AFZ4+CYFHyTh932YbHBUrs713RrQicihH2JCkwIYymlbw1Z9IkbiaN3dpPF&#10;EOXUST3hPcLtIPM0fZYWe44LBkd6NdRemqtVYC9yJasmq/f5oTue3j8KMlVQ6nE5719ABJrDf/iv&#10;/aYVFFkGv2fiEZDbHwAAAP//AwBQSwECLQAUAAYACAAAACEA2+H2y+4AAACFAQAAEwAAAAAAAAAA&#10;AAAAAAAAAAAAW0NvbnRlbnRfVHlwZXNdLnhtbFBLAQItABQABgAIAAAAIQBa9CxbvwAAABUBAAAL&#10;AAAAAAAAAAAAAAAAAB8BAABfcmVscy8ucmVsc1BLAQItABQABgAIAAAAIQDelcUlxQAAANwAAAAP&#10;AAAAAAAAAAAAAAAAAAcCAABkcnMvZG93bnJldi54bWxQSwUGAAAAAAMAAwC3AAAA+QIAAAAA&#10;" fillcolor="#f0f7e3" strokecolor="#963" strokeweight=".1277mm">
                  <v:textbox inset="0,0,0,0">
                    <w:txbxContent>
                      <w:p w14:paraId="58EB2313" w14:textId="77777777" w:rsidR="00E65A7C" w:rsidRDefault="00E65A7C">
                        <w:pPr>
                          <w:spacing w:before="2"/>
                          <w:rPr>
                            <w:b/>
                            <w:color w:val="000000"/>
                            <w:sz w:val="9"/>
                          </w:rPr>
                        </w:pPr>
                      </w:p>
                      <w:p w14:paraId="4FAD6312" w14:textId="77777777" w:rsidR="00E65A7C" w:rsidRDefault="00000000">
                        <w:pPr>
                          <w:spacing w:line="235" w:lineRule="auto"/>
                          <w:ind w:left="77" w:right="297"/>
                          <w:jc w:val="both"/>
                          <w:rPr>
                            <w:rFonts w:ascii="Arial"/>
                            <w:color w:val="000000"/>
                            <w:sz w:val="9"/>
                          </w:rPr>
                        </w:pPr>
                        <w:r>
                          <w:rPr>
                            <w:rFonts w:ascii="Arial"/>
                            <w:color w:val="000000"/>
                            <w:spacing w:val="-2"/>
                            <w:sz w:val="9"/>
                          </w:rPr>
                          <w:t>Studies</w:t>
                        </w:r>
                        <w:r>
                          <w:rPr>
                            <w:rFonts w:ascii="Arial"/>
                            <w:color w:val="000000"/>
                            <w:spacing w:val="-5"/>
                            <w:sz w:val="9"/>
                          </w:rPr>
                          <w:t xml:space="preserve"> </w:t>
                        </w:r>
                        <w:r>
                          <w:rPr>
                            <w:rFonts w:ascii="Arial"/>
                            <w:color w:val="000000"/>
                            <w:spacing w:val="-2"/>
                            <w:sz w:val="9"/>
                          </w:rPr>
                          <w:t>included</w:t>
                        </w:r>
                        <w:r>
                          <w:rPr>
                            <w:rFonts w:ascii="Arial"/>
                            <w:color w:val="000000"/>
                            <w:spacing w:val="-4"/>
                            <w:sz w:val="9"/>
                          </w:rPr>
                          <w:t xml:space="preserve"> </w:t>
                        </w:r>
                        <w:r>
                          <w:rPr>
                            <w:rFonts w:ascii="Arial"/>
                            <w:color w:val="000000"/>
                            <w:spacing w:val="-2"/>
                            <w:sz w:val="9"/>
                          </w:rPr>
                          <w:t>in</w:t>
                        </w:r>
                        <w:r>
                          <w:rPr>
                            <w:rFonts w:ascii="Arial"/>
                            <w:color w:val="000000"/>
                            <w:spacing w:val="40"/>
                            <w:sz w:val="9"/>
                          </w:rPr>
                          <w:t xml:space="preserve"> </w:t>
                        </w:r>
                        <w:r>
                          <w:rPr>
                            <w:rFonts w:ascii="Arial"/>
                            <w:color w:val="000000"/>
                            <w:spacing w:val="-2"/>
                            <w:sz w:val="9"/>
                          </w:rPr>
                          <w:t>previous</w:t>
                        </w:r>
                        <w:r>
                          <w:rPr>
                            <w:rFonts w:ascii="Arial"/>
                            <w:color w:val="000000"/>
                            <w:spacing w:val="-5"/>
                            <w:sz w:val="9"/>
                          </w:rPr>
                          <w:t xml:space="preserve"> </w:t>
                        </w:r>
                        <w:r>
                          <w:rPr>
                            <w:rFonts w:ascii="Arial"/>
                            <w:color w:val="000000"/>
                            <w:spacing w:val="-2"/>
                            <w:sz w:val="9"/>
                          </w:rPr>
                          <w:t>version</w:t>
                        </w:r>
                        <w:r>
                          <w:rPr>
                            <w:rFonts w:ascii="Arial"/>
                            <w:color w:val="000000"/>
                            <w:spacing w:val="-4"/>
                            <w:sz w:val="9"/>
                          </w:rPr>
                          <w:t xml:space="preserve"> </w:t>
                        </w:r>
                        <w:r>
                          <w:rPr>
                            <w:rFonts w:ascii="Arial"/>
                            <w:color w:val="000000"/>
                            <w:spacing w:val="-2"/>
                            <w:sz w:val="9"/>
                          </w:rPr>
                          <w:t>of</w:t>
                        </w:r>
                        <w:r>
                          <w:rPr>
                            <w:rFonts w:ascii="Arial"/>
                            <w:color w:val="000000"/>
                            <w:spacing w:val="40"/>
                            <w:sz w:val="9"/>
                          </w:rPr>
                          <w:t xml:space="preserve"> </w:t>
                        </w:r>
                        <w:r>
                          <w:rPr>
                            <w:rFonts w:ascii="Arial"/>
                            <w:color w:val="000000"/>
                            <w:sz w:val="9"/>
                          </w:rPr>
                          <w:t xml:space="preserve">review (n </w:t>
                        </w:r>
                        <w:proofErr w:type="gramStart"/>
                        <w:r>
                          <w:rPr>
                            <w:rFonts w:ascii="Arial"/>
                            <w:color w:val="000000"/>
                            <w:sz w:val="9"/>
                          </w:rPr>
                          <w:t>= )</w:t>
                        </w:r>
                        <w:proofErr w:type="gramEnd"/>
                      </w:p>
                      <w:p w14:paraId="49BE9B34" w14:textId="77777777" w:rsidR="00E65A7C" w:rsidRDefault="00000000">
                        <w:pPr>
                          <w:spacing w:before="102" w:line="237" w:lineRule="auto"/>
                          <w:ind w:left="77" w:right="141"/>
                          <w:rPr>
                            <w:rFonts w:ascii="Arial"/>
                            <w:color w:val="000000"/>
                            <w:sz w:val="9"/>
                          </w:rPr>
                        </w:pPr>
                        <w:r>
                          <w:rPr>
                            <w:rFonts w:ascii="Arial"/>
                            <w:color w:val="000000"/>
                            <w:sz w:val="9"/>
                          </w:rPr>
                          <w:t>Reports of studies</w:t>
                        </w:r>
                        <w:r>
                          <w:rPr>
                            <w:rFonts w:ascii="Arial"/>
                            <w:color w:val="000000"/>
                            <w:spacing w:val="40"/>
                            <w:sz w:val="9"/>
                          </w:rPr>
                          <w:t xml:space="preserve"> </w:t>
                        </w:r>
                        <w:r>
                          <w:rPr>
                            <w:rFonts w:ascii="Arial"/>
                            <w:color w:val="000000"/>
                            <w:sz w:val="9"/>
                          </w:rPr>
                          <w:t>included in previous</w:t>
                        </w:r>
                        <w:r>
                          <w:rPr>
                            <w:rFonts w:ascii="Arial"/>
                            <w:color w:val="000000"/>
                            <w:spacing w:val="40"/>
                            <w:sz w:val="9"/>
                          </w:rPr>
                          <w:t xml:space="preserve"> </w:t>
                        </w:r>
                        <w:r>
                          <w:rPr>
                            <w:rFonts w:ascii="Arial"/>
                            <w:color w:val="000000"/>
                            <w:sz w:val="9"/>
                          </w:rPr>
                          <w:t>version</w:t>
                        </w:r>
                        <w:r>
                          <w:rPr>
                            <w:rFonts w:ascii="Arial"/>
                            <w:color w:val="000000"/>
                            <w:spacing w:val="-7"/>
                            <w:sz w:val="9"/>
                          </w:rPr>
                          <w:t xml:space="preserve"> </w:t>
                        </w:r>
                        <w:r>
                          <w:rPr>
                            <w:rFonts w:ascii="Arial"/>
                            <w:color w:val="000000"/>
                            <w:sz w:val="9"/>
                          </w:rPr>
                          <w:t>of</w:t>
                        </w:r>
                        <w:r>
                          <w:rPr>
                            <w:rFonts w:ascii="Arial"/>
                            <w:color w:val="000000"/>
                            <w:spacing w:val="-6"/>
                            <w:sz w:val="9"/>
                          </w:rPr>
                          <w:t xml:space="preserve"> </w:t>
                        </w:r>
                        <w:r>
                          <w:rPr>
                            <w:rFonts w:ascii="Arial"/>
                            <w:color w:val="000000"/>
                            <w:sz w:val="9"/>
                          </w:rPr>
                          <w:t>review</w:t>
                        </w:r>
                        <w:r>
                          <w:rPr>
                            <w:rFonts w:ascii="Arial"/>
                            <w:color w:val="000000"/>
                            <w:spacing w:val="-6"/>
                            <w:sz w:val="9"/>
                          </w:rPr>
                          <w:t xml:space="preserve"> </w:t>
                        </w:r>
                        <w:r>
                          <w:rPr>
                            <w:rFonts w:ascii="Arial"/>
                            <w:color w:val="000000"/>
                            <w:sz w:val="9"/>
                          </w:rPr>
                          <w:t>(n</w:t>
                        </w:r>
                        <w:r>
                          <w:rPr>
                            <w:rFonts w:ascii="Arial"/>
                            <w:color w:val="000000"/>
                            <w:spacing w:val="-6"/>
                            <w:sz w:val="9"/>
                          </w:rPr>
                          <w:t xml:space="preserve"> </w:t>
                        </w:r>
                        <w:proofErr w:type="gramStart"/>
                        <w:r>
                          <w:rPr>
                            <w:rFonts w:ascii="Arial"/>
                            <w:color w:val="000000"/>
                            <w:sz w:val="9"/>
                          </w:rPr>
                          <w:t>=</w:t>
                        </w:r>
                        <w:r>
                          <w:rPr>
                            <w:rFonts w:ascii="Arial"/>
                            <w:color w:val="000000"/>
                            <w:spacing w:val="-7"/>
                            <w:sz w:val="9"/>
                          </w:rPr>
                          <w:t xml:space="preserve"> </w:t>
                        </w:r>
                        <w:r>
                          <w:rPr>
                            <w:rFonts w:ascii="Arial"/>
                            <w:color w:val="000000"/>
                            <w:sz w:val="9"/>
                          </w:rPr>
                          <w:t>)</w:t>
                        </w:r>
                        <w:proofErr w:type="gramEnd"/>
                      </w:p>
                    </w:txbxContent>
                  </v:textbox>
                </v:shape>
                <v:shape id="Textbox 912" o:spid="_x0000_s1124" type="#_x0000_t202" style="position:absolute;left:34540;top:975;width:15557;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6XtxAAAANwAAAAPAAAAZHJzL2Rvd25yZXYueG1sRI9Bi8Iw&#10;FITvwv6H8ARvmupB1moUkRUWBLHWg8dn82yDzUttslr/vVlY2OMwM98wi1Vna/Gg1hvHCsajBARx&#10;4bThUsEp3w4/QfiArLF2TApe5GG1/OgtMNXuyRk9jqEUEcI+RQVVCE0qpS8qsuhHriGO3tW1FkOU&#10;bSl1i88It7WcJMlUWjQcFypsaFNRcTv+WAXrM2df5r6/HLJrZvJ8lvBuelNq0O/WcxCBuvAf/mt/&#10;awWz8QR+z8QjIJdvAAAA//8DAFBLAQItABQABgAIAAAAIQDb4fbL7gAAAIUBAAATAAAAAAAAAAAA&#10;AAAAAAAAAABbQ29udGVudF9UeXBlc10ueG1sUEsBAi0AFAAGAAgAAAAhAFr0LFu/AAAAFQEAAAsA&#10;AAAAAAAAAAAAAAAAHwEAAF9yZWxzLy5yZWxzUEsBAi0AFAAGAAgAAAAhAE2Hpe3EAAAA3AAAAA8A&#10;AAAAAAAAAAAAAAAABwIAAGRycy9kb3ducmV2LnhtbFBLBQYAAAAAAwADALcAAAD4AgAAAAA=&#10;" filled="f" stroked="f">
                  <v:textbox inset="0,0,0,0">
                    <w:txbxContent>
                      <w:p w14:paraId="493EDA44" w14:textId="77777777" w:rsidR="00E65A7C" w:rsidRDefault="00000000">
                        <w:pPr>
                          <w:spacing w:before="50"/>
                          <w:ind w:left="237"/>
                          <w:rPr>
                            <w:rFonts w:ascii="Arial"/>
                            <w:b/>
                            <w:sz w:val="9"/>
                          </w:rPr>
                        </w:pPr>
                        <w:r>
                          <w:rPr>
                            <w:rFonts w:ascii="Arial"/>
                            <w:b/>
                            <w:sz w:val="9"/>
                          </w:rPr>
                          <w:t>Identification</w:t>
                        </w:r>
                        <w:r>
                          <w:rPr>
                            <w:rFonts w:ascii="Arial"/>
                            <w:b/>
                            <w:spacing w:val="-6"/>
                            <w:sz w:val="9"/>
                          </w:rPr>
                          <w:t xml:space="preserve"> </w:t>
                        </w:r>
                        <w:r>
                          <w:rPr>
                            <w:rFonts w:ascii="Arial"/>
                            <w:b/>
                            <w:sz w:val="9"/>
                          </w:rPr>
                          <w:t>of</w:t>
                        </w:r>
                        <w:r>
                          <w:rPr>
                            <w:rFonts w:ascii="Arial"/>
                            <w:b/>
                            <w:spacing w:val="-6"/>
                            <w:sz w:val="9"/>
                          </w:rPr>
                          <w:t xml:space="preserve"> </w:t>
                        </w:r>
                        <w:r>
                          <w:rPr>
                            <w:rFonts w:ascii="Arial"/>
                            <w:b/>
                            <w:sz w:val="9"/>
                          </w:rPr>
                          <w:t>new</w:t>
                        </w:r>
                        <w:r>
                          <w:rPr>
                            <w:rFonts w:ascii="Arial"/>
                            <w:b/>
                            <w:spacing w:val="-6"/>
                            <w:sz w:val="9"/>
                          </w:rPr>
                          <w:t xml:space="preserve"> </w:t>
                        </w:r>
                        <w:r>
                          <w:rPr>
                            <w:rFonts w:ascii="Arial"/>
                            <w:b/>
                            <w:sz w:val="9"/>
                          </w:rPr>
                          <w:t>studies</w:t>
                        </w:r>
                        <w:r>
                          <w:rPr>
                            <w:rFonts w:ascii="Arial"/>
                            <w:b/>
                            <w:spacing w:val="-6"/>
                            <w:sz w:val="9"/>
                          </w:rPr>
                          <w:t xml:space="preserve"> </w:t>
                        </w:r>
                        <w:r>
                          <w:rPr>
                            <w:rFonts w:ascii="Arial"/>
                            <w:b/>
                            <w:sz w:val="9"/>
                          </w:rPr>
                          <w:t>via</w:t>
                        </w:r>
                        <w:r>
                          <w:rPr>
                            <w:rFonts w:ascii="Arial"/>
                            <w:b/>
                            <w:spacing w:val="-6"/>
                            <w:sz w:val="9"/>
                          </w:rPr>
                          <w:t xml:space="preserve"> </w:t>
                        </w:r>
                        <w:r>
                          <w:rPr>
                            <w:rFonts w:ascii="Arial"/>
                            <w:b/>
                            <w:sz w:val="9"/>
                          </w:rPr>
                          <w:t>other</w:t>
                        </w:r>
                        <w:r>
                          <w:rPr>
                            <w:rFonts w:ascii="Arial"/>
                            <w:b/>
                            <w:spacing w:val="-6"/>
                            <w:sz w:val="9"/>
                          </w:rPr>
                          <w:t xml:space="preserve"> </w:t>
                        </w:r>
                        <w:r>
                          <w:rPr>
                            <w:rFonts w:ascii="Arial"/>
                            <w:b/>
                            <w:spacing w:val="-2"/>
                            <w:sz w:val="9"/>
                          </w:rPr>
                          <w:t>methods</w:t>
                        </w:r>
                      </w:p>
                    </w:txbxContent>
                  </v:textbox>
                </v:shape>
                <v:shape id="Textbox 913" o:spid="_x0000_s1125" type="#_x0000_t202" style="position:absolute;left:12460;top:975;width:21355;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wB2xQAAANwAAAAPAAAAZHJzL2Rvd25yZXYueG1sRI9Ba8JA&#10;FITvQv/D8gq96UYLYlJXkaIgFKQxHnp8zT6TxezbmF01/fduQfA4zMw3zHzZ20ZcqfPGsYLxKAFB&#10;XDptuFJwKDbDGQgfkDU2jknBH3lYLl4Gc8y0u3FO132oRISwz1BBHUKbSenLmiz6kWuJo3d0ncUQ&#10;ZVdJ3eEtwm0jJ0kylRYNx4UaW/qsqTztL1bB6ofztTnvfr/zY26KIk34a3pS6u21X32ACNSHZ/jR&#10;3moF6fgd/s/EIyAXdwAAAP//AwBQSwECLQAUAAYACAAAACEA2+H2y+4AAACFAQAAEwAAAAAAAAAA&#10;AAAAAAAAAAAAW0NvbnRlbnRfVHlwZXNdLnhtbFBLAQItABQABgAIAAAAIQBa9CxbvwAAABUBAAAL&#10;AAAAAAAAAAAAAAAAAB8BAABfcmVscy8ucmVsc1BLAQItABQABgAIAAAAIQAiywB2xQAAANwAAAAP&#10;AAAAAAAAAAAAAAAAAAcCAABkcnMvZG93bnJldi54bWxQSwUGAAAAAAMAAwC3AAAA+QIAAAAA&#10;" filled="f" stroked="f">
                  <v:textbox inset="0,0,0,0">
                    <w:txbxContent>
                      <w:p w14:paraId="6C251F3A" w14:textId="77777777" w:rsidR="00E65A7C" w:rsidRDefault="00000000">
                        <w:pPr>
                          <w:spacing w:before="50"/>
                          <w:ind w:left="494"/>
                          <w:rPr>
                            <w:rFonts w:ascii="Arial"/>
                            <w:b/>
                            <w:sz w:val="9"/>
                          </w:rPr>
                        </w:pPr>
                        <w:r>
                          <w:rPr>
                            <w:rFonts w:ascii="Arial"/>
                            <w:b/>
                            <w:spacing w:val="-2"/>
                            <w:sz w:val="9"/>
                          </w:rPr>
                          <w:t>Identification</w:t>
                        </w:r>
                        <w:r>
                          <w:rPr>
                            <w:rFonts w:ascii="Arial"/>
                            <w:b/>
                            <w:spacing w:val="5"/>
                            <w:sz w:val="9"/>
                          </w:rPr>
                          <w:t xml:space="preserve"> </w:t>
                        </w:r>
                        <w:r>
                          <w:rPr>
                            <w:rFonts w:ascii="Arial"/>
                            <w:b/>
                            <w:spacing w:val="-2"/>
                            <w:sz w:val="9"/>
                          </w:rPr>
                          <w:t>of</w:t>
                        </w:r>
                        <w:r>
                          <w:rPr>
                            <w:rFonts w:ascii="Arial"/>
                            <w:b/>
                            <w:spacing w:val="5"/>
                            <w:sz w:val="9"/>
                          </w:rPr>
                          <w:t xml:space="preserve"> </w:t>
                        </w:r>
                        <w:r>
                          <w:rPr>
                            <w:rFonts w:ascii="Arial"/>
                            <w:b/>
                            <w:spacing w:val="-2"/>
                            <w:sz w:val="9"/>
                          </w:rPr>
                          <w:t>new</w:t>
                        </w:r>
                        <w:r>
                          <w:rPr>
                            <w:rFonts w:ascii="Arial"/>
                            <w:b/>
                            <w:spacing w:val="6"/>
                            <w:sz w:val="9"/>
                          </w:rPr>
                          <w:t xml:space="preserve"> </w:t>
                        </w:r>
                        <w:r>
                          <w:rPr>
                            <w:rFonts w:ascii="Arial"/>
                            <w:b/>
                            <w:spacing w:val="-2"/>
                            <w:sz w:val="9"/>
                          </w:rPr>
                          <w:t>studies</w:t>
                        </w:r>
                        <w:r>
                          <w:rPr>
                            <w:rFonts w:ascii="Arial"/>
                            <w:b/>
                            <w:spacing w:val="5"/>
                            <w:sz w:val="9"/>
                          </w:rPr>
                          <w:t xml:space="preserve"> </w:t>
                        </w:r>
                        <w:r>
                          <w:rPr>
                            <w:rFonts w:ascii="Arial"/>
                            <w:b/>
                            <w:spacing w:val="-2"/>
                            <w:sz w:val="9"/>
                          </w:rPr>
                          <w:t>via</w:t>
                        </w:r>
                        <w:r>
                          <w:rPr>
                            <w:rFonts w:ascii="Arial"/>
                            <w:b/>
                            <w:spacing w:val="6"/>
                            <w:sz w:val="9"/>
                          </w:rPr>
                          <w:t xml:space="preserve"> </w:t>
                        </w:r>
                        <w:r>
                          <w:rPr>
                            <w:rFonts w:ascii="Arial"/>
                            <w:b/>
                            <w:spacing w:val="-2"/>
                            <w:sz w:val="9"/>
                          </w:rPr>
                          <w:t>databases</w:t>
                        </w:r>
                        <w:r>
                          <w:rPr>
                            <w:rFonts w:ascii="Arial"/>
                            <w:b/>
                            <w:spacing w:val="5"/>
                            <w:sz w:val="9"/>
                          </w:rPr>
                          <w:t xml:space="preserve"> </w:t>
                        </w:r>
                        <w:r>
                          <w:rPr>
                            <w:rFonts w:ascii="Arial"/>
                            <w:b/>
                            <w:spacing w:val="-2"/>
                            <w:sz w:val="9"/>
                          </w:rPr>
                          <w:t>and</w:t>
                        </w:r>
                        <w:r>
                          <w:rPr>
                            <w:rFonts w:ascii="Arial"/>
                            <w:b/>
                            <w:spacing w:val="5"/>
                            <w:sz w:val="9"/>
                          </w:rPr>
                          <w:t xml:space="preserve"> </w:t>
                        </w:r>
                        <w:r>
                          <w:rPr>
                            <w:rFonts w:ascii="Arial"/>
                            <w:b/>
                            <w:spacing w:val="-2"/>
                            <w:sz w:val="9"/>
                          </w:rPr>
                          <w:t>registers</w:t>
                        </w:r>
                      </w:p>
                    </w:txbxContent>
                  </v:textbox>
                </v:shape>
                <w10:wrap anchorx="page"/>
              </v:group>
            </w:pict>
          </mc:Fallback>
        </mc:AlternateContent>
      </w:r>
      <w:r>
        <w:rPr>
          <w:noProof/>
        </w:rPr>
        <mc:AlternateContent>
          <mc:Choice Requires="wps">
            <w:drawing>
              <wp:anchor distT="0" distB="0" distL="0" distR="0" simplePos="0" relativeHeight="15918080" behindDoc="0" locked="0" layoutInCell="1" allowOverlap="1" wp14:anchorId="6D60FF56" wp14:editId="3D3078E2">
                <wp:simplePos x="0" y="0"/>
                <wp:positionH relativeFrom="page">
                  <wp:posOffset>699749</wp:posOffset>
                </wp:positionH>
                <wp:positionV relativeFrom="paragraph">
                  <wp:posOffset>1268736</wp:posOffset>
                </wp:positionV>
                <wp:extent cx="193040" cy="916305"/>
                <wp:effectExtent l="0" t="0" r="0" b="0"/>
                <wp:wrapNone/>
                <wp:docPr id="914" name="Textbox 9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916305"/>
                        </a:xfrm>
                        <a:prstGeom prst="rect">
                          <a:avLst/>
                        </a:prstGeom>
                        <a:solidFill>
                          <a:srgbClr val="5AA1AD"/>
                        </a:solidFill>
                        <a:ln w="6896">
                          <a:solidFill>
                            <a:srgbClr val="FFFFFF"/>
                          </a:solidFill>
                          <a:prstDash val="solid"/>
                        </a:ln>
                      </wps:spPr>
                      <wps:txbx>
                        <w:txbxContent>
                          <w:p w14:paraId="1B585DD7" w14:textId="77777777" w:rsidR="00E65A7C" w:rsidRDefault="00000000">
                            <w:pPr>
                              <w:spacing w:before="89"/>
                              <w:ind w:left="466"/>
                              <w:rPr>
                                <w:rFonts w:ascii="Times New Roman"/>
                                <w:b/>
                                <w:color w:val="000000"/>
                                <w:sz w:val="11"/>
                              </w:rPr>
                            </w:pPr>
                            <w:r>
                              <w:rPr>
                                <w:rFonts w:ascii="Times New Roman"/>
                                <w:b/>
                                <w:color w:val="000000"/>
                                <w:spacing w:val="-2"/>
                                <w:w w:val="105"/>
                                <w:sz w:val="11"/>
                              </w:rPr>
                              <w:t>Screening</w:t>
                            </w:r>
                          </w:p>
                        </w:txbxContent>
                      </wps:txbx>
                      <wps:bodyPr vert="vert270" wrap="square" lIns="0" tIns="0" rIns="0" bIns="0" rtlCol="0">
                        <a:noAutofit/>
                      </wps:bodyPr>
                    </wps:wsp>
                  </a:graphicData>
                </a:graphic>
              </wp:anchor>
            </w:drawing>
          </mc:Choice>
          <mc:Fallback>
            <w:pict>
              <v:shape w14:anchorId="6D60FF56" id="Textbox 914" o:spid="_x0000_s1126" type="#_x0000_t202" style="position:absolute;left:0;text-align:left;margin-left:55.1pt;margin-top:99.9pt;width:15.2pt;height:72.15pt;z-index:15918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V0N3AEAAMgDAAAOAAAAZHJzL2Uyb0RvYy54bWysU9tu2zAMfR+wfxD0vthJ26wx4hRZgwwD&#10;inVAtw9QZDkWJouaqMTO34+SnWTXl2F+oCmROuQ5opYPfWvYUXnUYEs+neScKSuh0nZf8i+ft2/u&#10;OcMgbCUMWFXyk0L+sHr9atm5Qs2gAVMpzwjEYtG5kjchuCLLUDaqFTgBpywFa/CtCLT0+6zyoiP0&#10;1mSzPJ9nHfjKeZAKkXY3Q5CvEn5dKxme6xpVYKbk1FtI1ie7izZbLUWx98I1Wo5tiH/oohXaUtEL&#10;1EYEwQ5e/wbVaukBoQ4TCW0Gda2lShyIzTT/hc1LI5xKXEgcdBeZ8P/Byo/HF/fJs9C/g54uMJFA&#10;9wTyK5I2WeewGHOiplggZUeife3b+CcKjA6StqeLnqoPTEa0xU1+SxFJocV0fpPfRb2z62HnMbxX&#10;0LLolNzTdaUGxPEJw5B6Tom1EIyuttqYtPD73aPx7Cjoau/W6+l6M6L/lGYs60o+v1/MB2p/hdim&#10;708QsYWNwGYoldDHNGNHiQZVoj6h3/VMVyW/XcSkuLWD6kQS0yshjtHO3pIoHQ1dyfHbQXjFmflg&#10;6VbjhJ4df3Z2Z8cH8whpjiN/C+tDgFonna5lxoZoXJLS42jHefxxnbKuD3D1HQAA//8DAFBLAwQU&#10;AAYACAAAACEAbyF66N0AAAALAQAADwAAAGRycy9kb3ducmV2LnhtbEyPTU+EMBCG7yb+h2ZMvBi3&#10;BQlxkbIxZvHursZ469IRUDoltMviv3f2pLd5M0/ej3KzuEHMOIXek4ZkpUAgNd721Gp43de39yBC&#10;NGTN4Ak1/GCATXV5UZrC+hO94LyLrWATCoXR0MU4FlKGpkNnwsqPSPz79JMzkeXUSjuZE5u7QaZK&#10;5dKZnjihMyM+ddh8745Ow01L7/lzjV9pa2b8UG/but4qra+vlscHEBGX+AfDuT5Xh4o7HfyRbBAD&#10;60SljPKxXvOGM5GpHMRBw12WJSCrUv7fUP0CAAD//wMAUEsBAi0AFAAGAAgAAAAhALaDOJL+AAAA&#10;4QEAABMAAAAAAAAAAAAAAAAAAAAAAFtDb250ZW50X1R5cGVzXS54bWxQSwECLQAUAAYACAAAACEA&#10;OP0h/9YAAACUAQAACwAAAAAAAAAAAAAAAAAvAQAAX3JlbHMvLnJlbHNQSwECLQAUAAYACAAAACEA&#10;U8FdDdwBAADIAwAADgAAAAAAAAAAAAAAAAAuAgAAZHJzL2Uyb0RvYy54bWxQSwECLQAUAAYACAAA&#10;ACEAbyF66N0AAAALAQAADwAAAAAAAAAAAAAAAAA2BAAAZHJzL2Rvd25yZXYueG1sUEsFBgAAAAAE&#10;AAQA8wAAAEAFAAAAAA==&#10;" fillcolor="#5aa1ad" strokecolor="white" strokeweight=".19156mm">
                <v:path arrowok="t"/>
                <v:textbox style="layout-flow:vertical;mso-layout-flow-alt:bottom-to-top" inset="0,0,0,0">
                  <w:txbxContent>
                    <w:p w14:paraId="1B585DD7" w14:textId="77777777" w:rsidR="00E65A7C" w:rsidRDefault="00000000">
                      <w:pPr>
                        <w:spacing w:before="89"/>
                        <w:ind w:left="466"/>
                        <w:rPr>
                          <w:rFonts w:ascii="Times New Roman"/>
                          <w:b/>
                          <w:color w:val="000000"/>
                          <w:sz w:val="11"/>
                        </w:rPr>
                      </w:pPr>
                      <w:r>
                        <w:rPr>
                          <w:rFonts w:ascii="Times New Roman"/>
                          <w:b/>
                          <w:color w:val="000000"/>
                          <w:spacing w:val="-2"/>
                          <w:w w:val="105"/>
                          <w:sz w:val="11"/>
                        </w:rPr>
                        <w:t>Screening</w:t>
                      </w:r>
                    </w:p>
                  </w:txbxContent>
                </v:textbox>
                <w10:wrap anchorx="page"/>
              </v:shape>
            </w:pict>
          </mc:Fallback>
        </mc:AlternateContent>
      </w:r>
      <w:r>
        <w:rPr>
          <w:noProof/>
        </w:rPr>
        <mc:AlternateContent>
          <mc:Choice Requires="wps">
            <w:drawing>
              <wp:anchor distT="0" distB="0" distL="0" distR="0" simplePos="0" relativeHeight="15918592" behindDoc="0" locked="0" layoutInCell="1" allowOverlap="1" wp14:anchorId="079A5809" wp14:editId="47301441">
                <wp:simplePos x="0" y="0"/>
                <wp:positionH relativeFrom="page">
                  <wp:posOffset>677278</wp:posOffset>
                </wp:positionH>
                <wp:positionV relativeFrom="paragraph">
                  <wp:posOffset>517891</wp:posOffset>
                </wp:positionV>
                <wp:extent cx="187325" cy="610870"/>
                <wp:effectExtent l="0" t="0" r="0" b="0"/>
                <wp:wrapNone/>
                <wp:docPr id="915" name="Textbox 9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610870"/>
                        </a:xfrm>
                        <a:prstGeom prst="rect">
                          <a:avLst/>
                        </a:prstGeom>
                        <a:solidFill>
                          <a:srgbClr val="5AA1AD"/>
                        </a:solidFill>
                        <a:ln w="6896">
                          <a:solidFill>
                            <a:srgbClr val="FFFFFF"/>
                          </a:solidFill>
                          <a:prstDash val="solid"/>
                        </a:ln>
                      </wps:spPr>
                      <wps:txbx>
                        <w:txbxContent>
                          <w:p w14:paraId="3CD3B023" w14:textId="77777777" w:rsidR="00E65A7C" w:rsidRDefault="00000000">
                            <w:pPr>
                              <w:spacing w:before="90"/>
                              <w:ind w:left="134"/>
                              <w:rPr>
                                <w:rFonts w:ascii="Times New Roman"/>
                                <w:b/>
                                <w:color w:val="000000"/>
                                <w:sz w:val="11"/>
                              </w:rPr>
                            </w:pPr>
                            <w:r>
                              <w:rPr>
                                <w:rFonts w:ascii="Times New Roman"/>
                                <w:b/>
                                <w:color w:val="000000"/>
                                <w:spacing w:val="-2"/>
                                <w:w w:val="105"/>
                                <w:sz w:val="11"/>
                              </w:rPr>
                              <w:t>Identification</w:t>
                            </w:r>
                          </w:p>
                        </w:txbxContent>
                      </wps:txbx>
                      <wps:bodyPr vert="vert270" wrap="square" lIns="0" tIns="0" rIns="0" bIns="0" rtlCol="0">
                        <a:noAutofit/>
                      </wps:bodyPr>
                    </wps:wsp>
                  </a:graphicData>
                </a:graphic>
              </wp:anchor>
            </w:drawing>
          </mc:Choice>
          <mc:Fallback>
            <w:pict>
              <v:shape w14:anchorId="079A5809" id="Textbox 915" o:spid="_x0000_s1127" type="#_x0000_t202" style="position:absolute;left:0;text-align:left;margin-left:53.35pt;margin-top:40.8pt;width:14.75pt;height:48.1pt;z-index:15918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r0q3AEAAMgDAAAOAAAAZHJzL2Uyb0RvYy54bWysU9uO2jAQfa/Uf7D8XhKolqURYUUXUVVa&#10;tZW2/QDj2MSq43E9hoS/79gE6PWlah4mY3t8Zs6Z8fJh6Cw7qoAGXM2nk5Iz5SQ0xu1r/uXz9tWC&#10;M4zCNcKCUzU/KeQPq5cvlr2v1AxasI0KjEAcVr2veRujr4oCZas6gRPwytGhhtCJSMuwL5ogekLv&#10;bDEry3nRQ2h8AKkQaXdzPuSrjK+1kvGj1qgiszWn2mK2IdtdssVqKap9EL41cixD/EMVnTCOkl6h&#10;NiIKdgjmN6jOyAAIOk4kdAVobaTKHIjNtPyFzXMrvMpcSBz0V5nw/8HKD8dn/ymwOLyFgRqYSaB/&#10;AvkVSZui91iNMUlTrJCiE9FBhy79iQKji6Tt6aqnGiKTCW1x/3p2x5mko/m0XNxnvYvbZR8wvlPQ&#10;seTUPFC7cgHi+IQxpRfVJSTlQrCm2Rpr8yLsd482sKOg1t6t19P1JnWTrvwUZh3rKfvizfxM7a8Q&#10;2/z9CSKVsBHYnlNl9DHMulGisypJnzjsBmYaKimTTVs7aE4kMb0S4pjsjIRgPQ1dzfHbQQTFmX3v&#10;qKtpQi9OuDi7ixOifYQ8x4m/g/UhgjZZp1uasSAal6zFONppHn9c56jbA1x9BwAA//8DAFBLAwQU&#10;AAYACAAAACEANHos290AAAAKAQAADwAAAGRycy9kb3ducmV2LnhtbEyPwU7DMAyG70i8Q2QkLmhL&#10;VqS06ppOCK3cGSDELWtMWmicqsm68vZkJ7j5lz/9/lztFjewGafQe1KwWQtgSK03PVkFry/NqgAW&#10;oiajB0+o4AcD7Orrq0qXxp/pGedDtCyVUCi1gi7GseQ8tB06HdZ+REq7Tz85HVOcLDeTPqdyN/BM&#10;CMmd7ild6PSIjx2234eTU3Bn6V0+NfiVWT3jh3jbN81eKHV7szxsgUVc4h8MF/2kDnVyOvoTmcCG&#10;lIXME6qg2EhgF+BeZsCOacjzAnhd8f8v1L8AAAD//wMAUEsBAi0AFAAGAAgAAAAhALaDOJL+AAAA&#10;4QEAABMAAAAAAAAAAAAAAAAAAAAAAFtDb250ZW50X1R5cGVzXS54bWxQSwECLQAUAAYACAAAACEA&#10;OP0h/9YAAACUAQAACwAAAAAAAAAAAAAAAAAvAQAAX3JlbHMvLnJlbHNQSwECLQAUAAYACAAAACEA&#10;/Sq9KtwBAADIAwAADgAAAAAAAAAAAAAAAAAuAgAAZHJzL2Uyb0RvYy54bWxQSwECLQAUAAYACAAA&#10;ACEANHos290AAAAKAQAADwAAAAAAAAAAAAAAAAA2BAAAZHJzL2Rvd25yZXYueG1sUEsFBgAAAAAE&#10;AAQA8wAAAEAFAAAAAA==&#10;" fillcolor="#5aa1ad" strokecolor="white" strokeweight=".19156mm">
                <v:path arrowok="t"/>
                <v:textbox style="layout-flow:vertical;mso-layout-flow-alt:bottom-to-top" inset="0,0,0,0">
                  <w:txbxContent>
                    <w:p w14:paraId="3CD3B023" w14:textId="77777777" w:rsidR="00E65A7C" w:rsidRDefault="00000000">
                      <w:pPr>
                        <w:spacing w:before="90"/>
                        <w:ind w:left="134"/>
                        <w:rPr>
                          <w:rFonts w:ascii="Times New Roman"/>
                          <w:b/>
                          <w:color w:val="000000"/>
                          <w:sz w:val="11"/>
                        </w:rPr>
                      </w:pPr>
                      <w:r>
                        <w:rPr>
                          <w:rFonts w:ascii="Times New Roman"/>
                          <w:b/>
                          <w:color w:val="000000"/>
                          <w:spacing w:val="-2"/>
                          <w:w w:val="105"/>
                          <w:sz w:val="11"/>
                        </w:rPr>
                        <w:t>Identification</w:t>
                      </w:r>
                    </w:p>
                  </w:txbxContent>
                </v:textbox>
                <w10:wrap anchorx="page"/>
              </v:shape>
            </w:pict>
          </mc:Fallback>
        </mc:AlternateContent>
      </w:r>
      <w:r>
        <w:rPr>
          <w:color w:val="02428E"/>
        </w:rPr>
        <w:t xml:space="preserve">Figure 9: PRISMA 2020 Flow </w:t>
      </w:r>
      <w:r>
        <w:rPr>
          <w:color w:val="02428E"/>
          <w:spacing w:val="-2"/>
        </w:rPr>
        <w:t>diagram</w:t>
      </w:r>
    </w:p>
    <w:p w14:paraId="322BBE6F" w14:textId="77777777" w:rsidR="00E65A7C" w:rsidRDefault="00E65A7C">
      <w:pPr>
        <w:pStyle w:val="Heading5"/>
        <w:jc w:val="center"/>
        <w:sectPr w:rsidR="00E65A7C">
          <w:pgSz w:w="9460" w:h="14140"/>
          <w:pgMar w:top="1680" w:right="566" w:bottom="1080" w:left="708" w:header="1156" w:footer="851" w:gutter="0"/>
          <w:cols w:space="720"/>
        </w:sectPr>
      </w:pPr>
    </w:p>
    <w:p w14:paraId="53357AAB" w14:textId="77777777" w:rsidR="00E65A7C" w:rsidRDefault="00000000">
      <w:pPr>
        <w:pStyle w:val="Heading1"/>
        <w:numPr>
          <w:ilvl w:val="0"/>
          <w:numId w:val="5"/>
        </w:numPr>
        <w:tabs>
          <w:tab w:val="left" w:pos="951"/>
        </w:tabs>
        <w:spacing w:before="76" w:line="237" w:lineRule="auto"/>
        <w:ind w:right="669" w:firstLine="0"/>
      </w:pPr>
      <w:r>
        <w:rPr>
          <w:noProof/>
        </w:rPr>
        <w:lastRenderedPageBreak/>
        <mc:AlternateContent>
          <mc:Choice Requires="wpg">
            <w:drawing>
              <wp:anchor distT="0" distB="0" distL="0" distR="0" simplePos="0" relativeHeight="487778304" behindDoc="1" locked="0" layoutInCell="1" allowOverlap="1" wp14:anchorId="1A85EA4A" wp14:editId="1E79E935">
                <wp:simplePos x="0" y="0"/>
                <wp:positionH relativeFrom="page">
                  <wp:posOffset>784080</wp:posOffset>
                </wp:positionH>
                <wp:positionV relativeFrom="paragraph">
                  <wp:posOffset>640892</wp:posOffset>
                </wp:positionV>
                <wp:extent cx="4393565" cy="28575"/>
                <wp:effectExtent l="0" t="0" r="0" b="0"/>
                <wp:wrapTopAndBottom/>
                <wp:docPr id="918" name="Group 9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93565" cy="28575"/>
                          <a:chOff x="0" y="0"/>
                          <a:chExt cx="4393565" cy="28575"/>
                        </a:xfrm>
                      </wpg:grpSpPr>
                      <wps:wsp>
                        <wps:cNvPr id="919" name="Graphic 919"/>
                        <wps:cNvSpPr/>
                        <wps:spPr>
                          <a:xfrm>
                            <a:off x="0" y="15450"/>
                            <a:ext cx="4393565" cy="1270"/>
                          </a:xfrm>
                          <a:custGeom>
                            <a:avLst/>
                            <a:gdLst/>
                            <a:ahLst/>
                            <a:cxnLst/>
                            <a:rect l="l" t="t" r="r" b="b"/>
                            <a:pathLst>
                              <a:path w="4393565">
                                <a:moveTo>
                                  <a:pt x="0" y="0"/>
                                </a:moveTo>
                                <a:lnTo>
                                  <a:pt x="4393514" y="0"/>
                                </a:lnTo>
                              </a:path>
                            </a:pathLst>
                          </a:custGeom>
                          <a:ln w="12700">
                            <a:solidFill>
                              <a:srgbClr val="282781"/>
                            </a:solidFill>
                            <a:prstDash val="solid"/>
                          </a:ln>
                        </wps:spPr>
                        <wps:bodyPr wrap="square" lIns="0" tIns="0" rIns="0" bIns="0" rtlCol="0">
                          <a:prstTxWarp prst="textNoShape">
                            <a:avLst/>
                          </a:prstTxWarp>
                          <a:noAutofit/>
                        </wps:bodyPr>
                      </wps:wsp>
                      <wps:wsp>
                        <wps:cNvPr id="920" name="Graphic 920"/>
                        <wps:cNvSpPr/>
                        <wps:spPr>
                          <a:xfrm>
                            <a:off x="5" y="0"/>
                            <a:ext cx="443230" cy="28575"/>
                          </a:xfrm>
                          <a:custGeom>
                            <a:avLst/>
                            <a:gdLst/>
                            <a:ahLst/>
                            <a:cxnLst/>
                            <a:rect l="l" t="t" r="r" b="b"/>
                            <a:pathLst>
                              <a:path w="443230" h="28575">
                                <a:moveTo>
                                  <a:pt x="443115" y="0"/>
                                </a:moveTo>
                                <a:lnTo>
                                  <a:pt x="0" y="0"/>
                                </a:lnTo>
                                <a:lnTo>
                                  <a:pt x="0" y="27952"/>
                                </a:lnTo>
                                <a:lnTo>
                                  <a:pt x="443115" y="27952"/>
                                </a:lnTo>
                                <a:lnTo>
                                  <a:pt x="443115" y="0"/>
                                </a:lnTo>
                                <a:close/>
                              </a:path>
                            </a:pathLst>
                          </a:custGeom>
                          <a:solidFill>
                            <a:srgbClr val="282781"/>
                          </a:solidFill>
                        </wps:spPr>
                        <wps:bodyPr wrap="square" lIns="0" tIns="0" rIns="0" bIns="0" rtlCol="0">
                          <a:prstTxWarp prst="textNoShape">
                            <a:avLst/>
                          </a:prstTxWarp>
                          <a:noAutofit/>
                        </wps:bodyPr>
                      </wps:wsp>
                    </wpg:wgp>
                  </a:graphicData>
                </a:graphic>
              </wp:anchor>
            </w:drawing>
          </mc:Choice>
          <mc:Fallback>
            <w:pict>
              <v:group w14:anchorId="16FB9D69" id="Group 918" o:spid="_x0000_s1026" style="position:absolute;margin-left:61.75pt;margin-top:50.45pt;width:345.95pt;height:2.25pt;z-index:-15538176;mso-wrap-distance-left:0;mso-wrap-distance-right:0;mso-position-horizontal-relative:page" coordsize="43935,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pio9gIAANMIAAAOAAAAZHJzL2Uyb0RvYy54bWzUVltv2yAUfp+0/4B4Xx07SZNYdaqpXaNJ&#10;1VapnfZMML5o2DAgcfrvdwDjXFptXac+7MU5cA7n8p3vQC4udw1HW6Z0LdoMx2cjjFhLRV63ZYa/&#10;Pdx8mGOkDWlzwkXLMvzINL5cvn930cmUJaISPGcKgZNWp53McGWMTKNI04o1RJ8JyVpQFkI1xMBS&#10;lVGuSAfeGx4lo9F51AmVSyUo0xp2r70SL53/omDUfC0KzQziGYbcjPsq913bb7S8IGmpiKxq2qdB&#10;XpFFQ+oWgg6urokhaKPqJ66amiqhRWHOqGgiURQ1Za4GqCYenVSzUmIjXS1l2pVygAmgPcHp1W7p&#10;l+1KyXt5p3z2IN4K+kMDLlEny/RQb9fl3nhXqMYegiLQziH6OCDKdgZR2JyMF+Pp+RQjCrpkPp1N&#10;PeK0grY8OUWrT789F5HUB3WpDal0Erij9/Dof4PnviKSOdS1Lf9OoTrP8CJeYNSSBji86ulitwAn&#10;Gx7sLIb9SvdwPotQPJ1Me949i1KczJx6KJakdKPNigmHNtneauNZmweJVEGiuzaICrhvWc8d6w1G&#10;wHqFEbB+7XsgibHnbAutiLp9u+xeI7bsQTitOekUpLbX8vbQyjU8nmAUuAC23gIEGwZ45QUXGuTD&#10;4nhrs7AIjNw0acHr/Kbm3KahVbm+4gptCVSVzJPZPLaFgIsjM6m0uSa68nZO1Zvx1pFap74/tm9r&#10;kT9CgzvoaIb1zw1RDCP+uQUK2dsiCCoI6yAow6+Eu1McQhDzYfedKIls+AwbaO0XEZhE0tA1W/tg&#10;a0+24uPGiKK2LQVWh4z6BbDa8+vt6Z1AvSf0hi3I6sX0hikPTSfpQO3JOBmD66P5BxTCaBx2P4AE&#10;t+gbULtPpAr3kEV/z2LpOD6ZjOP4oA5IdG9yTHSoKVQLVkEXfr07b5PMFtNkoKAflmO7g7B/ZRzu&#10;ieCNcqGZH4k/jtrRzLxotBw9/6/Rce8EvJzuluhfefs0H67dqO3/iyx/AQAA//8DAFBLAwQUAAYA&#10;CAAAACEACtomNOAAAAALAQAADwAAAGRycy9kb3ducmV2LnhtbEyPQU/DMAyF70j8h8hI3FjSjaJR&#10;mk7TBJwmJDYkxC1rvLZa41RN1nb/Hu8Et/fsp+fP+WpyrRiwD40nDclMgUAqvW2o0vC1f3tYggjR&#10;kDWtJ9RwwQCr4vYmN5n1I33isIuV4BIKmdFQx9hlUoayRmfCzHdIvDv63pnItq+k7c3I5a6Vc6We&#10;pDMN8YXadLipsTztzk7D+2jG9SJ5Hban4+bys08/vrcJan1/N61fQESc4l8YrviMDgUzHfyZbBAt&#10;+/ki5SgLpZ5BcGKZpI8gDtcJC1nk8v8PxS8AAAD//wMAUEsBAi0AFAAGAAgAAAAhALaDOJL+AAAA&#10;4QEAABMAAAAAAAAAAAAAAAAAAAAAAFtDb250ZW50X1R5cGVzXS54bWxQSwECLQAUAAYACAAAACEA&#10;OP0h/9YAAACUAQAACwAAAAAAAAAAAAAAAAAvAQAAX3JlbHMvLnJlbHNQSwECLQAUAAYACAAAACEA&#10;gIqYqPYCAADTCAAADgAAAAAAAAAAAAAAAAAuAgAAZHJzL2Uyb0RvYy54bWxQSwECLQAUAAYACAAA&#10;ACEACtomNOAAAAALAQAADwAAAAAAAAAAAAAAAABQBQAAZHJzL2Rvd25yZXYueG1sUEsFBgAAAAAE&#10;AAQA8wAAAF0GAAAAAA==&#10;">
                <v:shape id="Graphic 919" o:spid="_x0000_s1027" style="position:absolute;top:154;width:43935;height:13;visibility:visible;mso-wrap-style:square;v-text-anchor:top" coordsize="4393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rO5wgAAANwAAAAPAAAAZHJzL2Rvd25yZXYueG1sRI9Bi8Iw&#10;FITvwv6H8Ba8aeqCulajSEHQo1pkj8/m2RaTl24Ttf57IyzscZiZb5jFqrNG3Kn1tWMFo2ECgrhw&#10;uuZSQX7cDL5B+ICs0TgmBU/ysFp+9BaYavfgPd0PoRQRwj5FBVUITSqlLyqy6IeuIY7exbUWQ5Rt&#10;KXWLjwi3Rn4lyURarDkuVNhQVlFxPdysguPZjO36d5ft9cmU2TR3Pzx1SvU/u/UcRKAu/If/2lut&#10;YDaawftMPAJy+QIAAP//AwBQSwECLQAUAAYACAAAACEA2+H2y+4AAACFAQAAEwAAAAAAAAAAAAAA&#10;AAAAAAAAW0NvbnRlbnRfVHlwZXNdLnhtbFBLAQItABQABgAIAAAAIQBa9CxbvwAAABUBAAALAAAA&#10;AAAAAAAAAAAAAB8BAABfcmVscy8ucmVsc1BLAQItABQABgAIAAAAIQBYKrO5wgAAANwAAAAPAAAA&#10;AAAAAAAAAAAAAAcCAABkcnMvZG93bnJldi54bWxQSwUGAAAAAAMAAwC3AAAA9gIAAAAA&#10;" path="m,l4393514,e" filled="f" strokecolor="#282781" strokeweight="1pt">
                  <v:path arrowok="t"/>
                </v:shape>
                <v:shape id="Graphic 920" o:spid="_x0000_s1028" style="position:absolute;width:4432;height:285;visibility:visible;mso-wrap-style:square;v-text-anchor:top" coordsize="44323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QsdwQAAANwAAAAPAAAAZHJzL2Rvd25yZXYueG1sRE/dasIw&#10;FL4f+A7hCLubqQplrUbZBgXxYlD1AQ7NWVvanNQmpvXtl4vBLj++//1xNr0INLrWsoL1KgFBXFnd&#10;cq3gdi3e3kE4j6yxt0wKnuTgeFi87DHXduKSwsXXIoawy1FB4/2QS+mqhgy6lR2II/djR4M+wrGW&#10;esQphptebpIklQZbjg0NDvTVUNVdHkYBPYfPEEK6LbJ7efo+J112njulXpfzxw6Ep9n/i//cJ60g&#10;28T58Uw8AvLwCwAA//8DAFBLAQItABQABgAIAAAAIQDb4fbL7gAAAIUBAAATAAAAAAAAAAAAAAAA&#10;AAAAAABbQ29udGVudF9UeXBlc10ueG1sUEsBAi0AFAAGAAgAAAAhAFr0LFu/AAAAFQEAAAsAAAAA&#10;AAAAAAAAAAAAHwEAAF9yZWxzLy5yZWxzUEsBAi0AFAAGAAgAAAAhAB0tCx3BAAAA3AAAAA8AAAAA&#10;AAAAAAAAAAAABwIAAGRycy9kb3ducmV2LnhtbFBLBQYAAAAAAwADALcAAAD1AgAAAAA=&#10;" path="m443115,l,,,27952r443115,l443115,xe" fillcolor="#282781" stroked="f">
                  <v:path arrowok="t"/>
                </v:shape>
                <w10:wrap type="topAndBottom" anchorx="page"/>
              </v:group>
            </w:pict>
          </mc:Fallback>
        </mc:AlternateContent>
      </w:r>
      <w:r>
        <w:rPr>
          <w:color w:val="282781"/>
          <w:spacing w:val="-10"/>
        </w:rPr>
        <w:t>Systematic</w:t>
      </w:r>
      <w:r>
        <w:rPr>
          <w:color w:val="282781"/>
          <w:spacing w:val="-23"/>
        </w:rPr>
        <w:t xml:space="preserve"> </w:t>
      </w:r>
      <w:r>
        <w:rPr>
          <w:color w:val="282781"/>
          <w:spacing w:val="-10"/>
        </w:rPr>
        <w:t>review</w:t>
      </w:r>
      <w:r>
        <w:rPr>
          <w:color w:val="282781"/>
          <w:spacing w:val="-23"/>
        </w:rPr>
        <w:t xml:space="preserve"> </w:t>
      </w:r>
      <w:r>
        <w:rPr>
          <w:color w:val="282781"/>
          <w:spacing w:val="-10"/>
        </w:rPr>
        <w:t>and</w:t>
      </w:r>
      <w:r>
        <w:rPr>
          <w:color w:val="282781"/>
          <w:spacing w:val="-23"/>
        </w:rPr>
        <w:t xml:space="preserve"> </w:t>
      </w:r>
      <w:r>
        <w:rPr>
          <w:color w:val="282781"/>
          <w:spacing w:val="-10"/>
        </w:rPr>
        <w:t xml:space="preserve">Meta-Analysis </w:t>
      </w:r>
      <w:r>
        <w:rPr>
          <w:color w:val="282781"/>
          <w:spacing w:val="-2"/>
        </w:rPr>
        <w:t>software</w:t>
      </w:r>
    </w:p>
    <w:p w14:paraId="45AFE3DD" w14:textId="77777777" w:rsidR="00E65A7C" w:rsidRDefault="00E65A7C">
      <w:pPr>
        <w:pStyle w:val="BodyText"/>
        <w:spacing w:before="36"/>
        <w:rPr>
          <w:rFonts w:ascii="Tahoma"/>
          <w:b/>
          <w:sz w:val="37"/>
        </w:rPr>
      </w:pPr>
    </w:p>
    <w:p w14:paraId="07C564CA" w14:textId="77777777" w:rsidR="00E65A7C" w:rsidRDefault="00000000">
      <w:pPr>
        <w:pStyle w:val="Heading3"/>
        <w:numPr>
          <w:ilvl w:val="1"/>
          <w:numId w:val="5"/>
        </w:numPr>
        <w:tabs>
          <w:tab w:val="left" w:pos="1046"/>
        </w:tabs>
        <w:spacing w:before="0"/>
        <w:ind w:left="1046" w:hanging="520"/>
      </w:pPr>
      <w:r>
        <w:rPr>
          <w:color w:val="282781"/>
        </w:rPr>
        <w:t>Systematic</w:t>
      </w:r>
      <w:r>
        <w:rPr>
          <w:color w:val="282781"/>
          <w:spacing w:val="-1"/>
        </w:rPr>
        <w:t xml:space="preserve"> </w:t>
      </w:r>
      <w:r>
        <w:rPr>
          <w:color w:val="282781"/>
        </w:rPr>
        <w:t>review</w:t>
      </w:r>
      <w:r>
        <w:rPr>
          <w:color w:val="282781"/>
          <w:spacing w:val="-1"/>
        </w:rPr>
        <w:t xml:space="preserve"> </w:t>
      </w:r>
      <w:r>
        <w:rPr>
          <w:color w:val="282781"/>
          <w:spacing w:val="-2"/>
        </w:rPr>
        <w:t>software</w:t>
      </w:r>
    </w:p>
    <w:p w14:paraId="3AB84225" w14:textId="77777777" w:rsidR="00E65A7C" w:rsidRDefault="00000000">
      <w:pPr>
        <w:pStyle w:val="BodyText"/>
        <w:spacing w:before="180" w:line="220" w:lineRule="auto"/>
        <w:ind w:left="526" w:right="665"/>
        <w:jc w:val="both"/>
      </w:pPr>
      <w:r>
        <w:rPr>
          <w:color w:val="231F20"/>
        </w:rPr>
        <w:t>A systematic review as we have discussed in the previous chapters follows some</w:t>
      </w:r>
      <w:r>
        <w:rPr>
          <w:color w:val="231F20"/>
          <w:spacing w:val="-14"/>
        </w:rPr>
        <w:t xml:space="preserve"> </w:t>
      </w:r>
      <w:r>
        <w:rPr>
          <w:color w:val="231F20"/>
        </w:rPr>
        <w:t>basic</w:t>
      </w:r>
      <w:r>
        <w:rPr>
          <w:color w:val="231F20"/>
          <w:spacing w:val="-13"/>
        </w:rPr>
        <w:t xml:space="preserve"> </w:t>
      </w:r>
      <w:r>
        <w:rPr>
          <w:color w:val="231F20"/>
        </w:rPr>
        <w:t>steps.</w:t>
      </w:r>
      <w:r>
        <w:rPr>
          <w:color w:val="231F20"/>
          <w:spacing w:val="-13"/>
        </w:rPr>
        <w:t xml:space="preserve"> </w:t>
      </w:r>
      <w:r>
        <w:rPr>
          <w:color w:val="231F20"/>
        </w:rPr>
        <w:t>There</w:t>
      </w:r>
      <w:r>
        <w:rPr>
          <w:color w:val="231F20"/>
          <w:spacing w:val="-13"/>
        </w:rPr>
        <w:t xml:space="preserve"> </w:t>
      </w:r>
      <w:proofErr w:type="gramStart"/>
      <w:r>
        <w:rPr>
          <w:color w:val="231F20"/>
        </w:rPr>
        <w:t>are</w:t>
      </w:r>
      <w:proofErr w:type="gramEnd"/>
      <w:r>
        <w:rPr>
          <w:color w:val="231F20"/>
          <w:spacing w:val="-13"/>
        </w:rPr>
        <w:t xml:space="preserve"> </w:t>
      </w:r>
      <w:r>
        <w:rPr>
          <w:color w:val="231F20"/>
        </w:rPr>
        <w:t>some</w:t>
      </w:r>
      <w:r>
        <w:rPr>
          <w:color w:val="231F20"/>
          <w:spacing w:val="-13"/>
        </w:rPr>
        <w:t xml:space="preserve"> </w:t>
      </w:r>
      <w:r>
        <w:rPr>
          <w:color w:val="231F20"/>
        </w:rPr>
        <w:t>statistical</w:t>
      </w:r>
      <w:r>
        <w:rPr>
          <w:color w:val="231F20"/>
          <w:spacing w:val="-13"/>
        </w:rPr>
        <w:t xml:space="preserve"> </w:t>
      </w:r>
      <w:r>
        <w:rPr>
          <w:color w:val="231F20"/>
        </w:rPr>
        <w:t>software</w:t>
      </w:r>
      <w:r>
        <w:rPr>
          <w:color w:val="231F20"/>
          <w:spacing w:val="-13"/>
        </w:rPr>
        <w:t xml:space="preserve"> </w:t>
      </w:r>
      <w:r>
        <w:rPr>
          <w:color w:val="231F20"/>
        </w:rPr>
        <w:t>that</w:t>
      </w:r>
      <w:r>
        <w:rPr>
          <w:color w:val="231F20"/>
          <w:spacing w:val="13"/>
        </w:rPr>
        <w:t xml:space="preserve"> </w:t>
      </w:r>
      <w:r>
        <w:rPr>
          <w:color w:val="231F20"/>
        </w:rPr>
        <w:t>help</w:t>
      </w:r>
      <w:r>
        <w:rPr>
          <w:color w:val="231F20"/>
          <w:spacing w:val="-13"/>
        </w:rPr>
        <w:t xml:space="preserve"> </w:t>
      </w:r>
      <w:r>
        <w:rPr>
          <w:color w:val="231F20"/>
        </w:rPr>
        <w:t>the</w:t>
      </w:r>
      <w:r>
        <w:rPr>
          <w:color w:val="231F20"/>
          <w:spacing w:val="-13"/>
        </w:rPr>
        <w:t xml:space="preserve"> </w:t>
      </w:r>
      <w:r>
        <w:rPr>
          <w:color w:val="231F20"/>
        </w:rPr>
        <w:t xml:space="preserve">researcher to conduct different steps of a systematic review. </w:t>
      </w:r>
      <w:proofErr w:type="gramStart"/>
      <w:r>
        <w:rPr>
          <w:color w:val="231F20"/>
        </w:rPr>
        <w:t>These software</w:t>
      </w:r>
      <w:proofErr w:type="gramEnd"/>
      <w:r>
        <w:rPr>
          <w:color w:val="231F20"/>
        </w:rPr>
        <w:t xml:space="preserve"> provide solutions for screening, searching and data analysis. some of the software that are useful during the systematic review are:</w:t>
      </w:r>
    </w:p>
    <w:p w14:paraId="49CE5816" w14:textId="77777777" w:rsidR="00E65A7C" w:rsidRDefault="00000000">
      <w:pPr>
        <w:spacing w:before="170"/>
        <w:ind w:left="526"/>
        <w:rPr>
          <w:rFonts w:ascii="Tahoma"/>
          <w:b/>
          <w:sz w:val="20"/>
        </w:rPr>
      </w:pPr>
      <w:r>
        <w:rPr>
          <w:rFonts w:ascii="Tahoma"/>
          <w:b/>
          <w:color w:val="282781"/>
          <w:sz w:val="20"/>
        </w:rPr>
        <w:t xml:space="preserve">Rayyan </w:t>
      </w:r>
      <w:r>
        <w:rPr>
          <w:rFonts w:ascii="Tahoma"/>
          <w:b/>
          <w:color w:val="282781"/>
          <w:spacing w:val="-4"/>
          <w:sz w:val="20"/>
        </w:rPr>
        <w:t>QCRI</w:t>
      </w:r>
    </w:p>
    <w:p w14:paraId="0C162B3F" w14:textId="77777777" w:rsidR="00E65A7C" w:rsidRDefault="00000000">
      <w:pPr>
        <w:pStyle w:val="BodyText"/>
        <w:spacing w:before="186" w:line="220" w:lineRule="auto"/>
        <w:ind w:left="526" w:right="665"/>
        <w:jc w:val="both"/>
      </w:pPr>
      <w:r>
        <w:rPr>
          <w:color w:val="231F20"/>
        </w:rPr>
        <w:t>Rayyan</w:t>
      </w:r>
      <w:r>
        <w:rPr>
          <w:color w:val="231F20"/>
          <w:spacing w:val="-4"/>
        </w:rPr>
        <w:t xml:space="preserve"> </w:t>
      </w:r>
      <w:r>
        <w:rPr>
          <w:color w:val="231F20"/>
        </w:rPr>
        <w:t>is</w:t>
      </w:r>
      <w:r>
        <w:rPr>
          <w:color w:val="231F20"/>
          <w:spacing w:val="-4"/>
        </w:rPr>
        <w:t xml:space="preserve"> </w:t>
      </w:r>
      <w:r>
        <w:rPr>
          <w:color w:val="231F20"/>
        </w:rPr>
        <w:t>a</w:t>
      </w:r>
      <w:r>
        <w:rPr>
          <w:color w:val="231F20"/>
          <w:spacing w:val="-4"/>
        </w:rPr>
        <w:t xml:space="preserve"> </w:t>
      </w:r>
      <w:r>
        <w:rPr>
          <w:color w:val="231F20"/>
        </w:rPr>
        <w:t>freely</w:t>
      </w:r>
      <w:r>
        <w:rPr>
          <w:color w:val="231F20"/>
          <w:spacing w:val="-4"/>
        </w:rPr>
        <w:t xml:space="preserve"> </w:t>
      </w:r>
      <w:r>
        <w:rPr>
          <w:color w:val="231F20"/>
        </w:rPr>
        <w:t>available</w:t>
      </w:r>
      <w:r>
        <w:rPr>
          <w:color w:val="231F20"/>
          <w:spacing w:val="-4"/>
        </w:rPr>
        <w:t xml:space="preserve"> </w:t>
      </w:r>
      <w:r>
        <w:rPr>
          <w:color w:val="231F20"/>
        </w:rPr>
        <w:t>web</w:t>
      </w:r>
      <w:r>
        <w:rPr>
          <w:color w:val="231F20"/>
          <w:spacing w:val="-4"/>
        </w:rPr>
        <w:t xml:space="preserve"> </w:t>
      </w:r>
      <w:r>
        <w:rPr>
          <w:color w:val="231F20"/>
        </w:rPr>
        <w:t>and</w:t>
      </w:r>
      <w:r>
        <w:rPr>
          <w:color w:val="231F20"/>
          <w:spacing w:val="-4"/>
        </w:rPr>
        <w:t xml:space="preserve"> </w:t>
      </w:r>
      <w:r>
        <w:rPr>
          <w:color w:val="231F20"/>
        </w:rPr>
        <w:t>mobile</w:t>
      </w:r>
      <w:r>
        <w:rPr>
          <w:color w:val="231F20"/>
          <w:spacing w:val="-4"/>
        </w:rPr>
        <w:t xml:space="preserve"> </w:t>
      </w:r>
      <w:r>
        <w:rPr>
          <w:color w:val="231F20"/>
        </w:rPr>
        <w:t>application</w:t>
      </w:r>
      <w:r>
        <w:rPr>
          <w:color w:val="231F20"/>
          <w:spacing w:val="-4"/>
        </w:rPr>
        <w:t xml:space="preserve"> </w:t>
      </w:r>
      <w:r>
        <w:rPr>
          <w:color w:val="231F20"/>
        </w:rPr>
        <w:t>that</w:t>
      </w:r>
      <w:r>
        <w:rPr>
          <w:color w:val="231F20"/>
          <w:spacing w:val="-4"/>
        </w:rPr>
        <w:t xml:space="preserve"> </w:t>
      </w:r>
      <w:r>
        <w:rPr>
          <w:color w:val="231F20"/>
        </w:rPr>
        <w:t>helps</w:t>
      </w:r>
      <w:r>
        <w:rPr>
          <w:color w:val="231F20"/>
          <w:spacing w:val="-4"/>
        </w:rPr>
        <w:t xml:space="preserve"> </w:t>
      </w:r>
      <w:r>
        <w:rPr>
          <w:color w:val="231F20"/>
        </w:rPr>
        <w:t>expedite the initial screening of abstracts and titles. It is easy-to-handle, user-friendly and reduces the load of reviewers by performing quick tasks. The Rayyan</w:t>
      </w:r>
      <w:r>
        <w:rPr>
          <w:color w:val="231F20"/>
          <w:spacing w:val="-2"/>
        </w:rPr>
        <w:t xml:space="preserve"> </w:t>
      </w:r>
      <w:r>
        <w:rPr>
          <w:color w:val="231F20"/>
        </w:rPr>
        <w:t>software</w:t>
      </w:r>
      <w:r>
        <w:rPr>
          <w:color w:val="231F20"/>
          <w:spacing w:val="-2"/>
        </w:rPr>
        <w:t xml:space="preserve"> </w:t>
      </w:r>
      <w:r>
        <w:rPr>
          <w:color w:val="231F20"/>
        </w:rPr>
        <w:t>helps</w:t>
      </w:r>
      <w:r>
        <w:rPr>
          <w:color w:val="231F20"/>
          <w:spacing w:val="-2"/>
        </w:rPr>
        <w:t xml:space="preserve"> </w:t>
      </w:r>
      <w:r>
        <w:rPr>
          <w:color w:val="231F20"/>
        </w:rPr>
        <w:t>accelerate</w:t>
      </w:r>
      <w:r>
        <w:rPr>
          <w:color w:val="231F20"/>
          <w:spacing w:val="-2"/>
        </w:rPr>
        <w:t xml:space="preserve"> </w:t>
      </w:r>
      <w:r>
        <w:rPr>
          <w:color w:val="231F20"/>
        </w:rPr>
        <w:t>the</w:t>
      </w:r>
      <w:r>
        <w:rPr>
          <w:color w:val="231F20"/>
          <w:spacing w:val="-2"/>
        </w:rPr>
        <w:t xml:space="preserve"> </w:t>
      </w:r>
      <w:r>
        <w:rPr>
          <w:color w:val="231F20"/>
        </w:rPr>
        <w:t>initial</w:t>
      </w:r>
      <w:r>
        <w:rPr>
          <w:color w:val="231F20"/>
          <w:spacing w:val="-2"/>
        </w:rPr>
        <w:t xml:space="preserve"> </w:t>
      </w:r>
      <w:r>
        <w:rPr>
          <w:color w:val="231F20"/>
        </w:rPr>
        <w:t>screening</w:t>
      </w:r>
      <w:r>
        <w:rPr>
          <w:color w:val="231F20"/>
          <w:spacing w:val="-2"/>
        </w:rPr>
        <w:t xml:space="preserve"> </w:t>
      </w:r>
      <w:r>
        <w:rPr>
          <w:color w:val="231F20"/>
        </w:rPr>
        <w:t>of</w:t>
      </w:r>
      <w:r>
        <w:rPr>
          <w:color w:val="231F20"/>
          <w:spacing w:val="-2"/>
        </w:rPr>
        <w:t xml:space="preserve"> </w:t>
      </w:r>
      <w:r>
        <w:rPr>
          <w:color w:val="231F20"/>
        </w:rPr>
        <w:t>abstracts</w:t>
      </w:r>
      <w:r>
        <w:rPr>
          <w:color w:val="231F20"/>
          <w:spacing w:val="-2"/>
        </w:rPr>
        <w:t xml:space="preserve"> </w:t>
      </w:r>
      <w:r>
        <w:rPr>
          <w:color w:val="231F20"/>
        </w:rPr>
        <w:t>and</w:t>
      </w:r>
      <w:r>
        <w:rPr>
          <w:color w:val="231F20"/>
          <w:spacing w:val="-2"/>
        </w:rPr>
        <w:t xml:space="preserve"> </w:t>
      </w:r>
      <w:r>
        <w:rPr>
          <w:color w:val="231F20"/>
        </w:rPr>
        <w:t>titles using a process of semi-automation and data extraction with cloud-based architecture</w:t>
      </w:r>
      <w:r>
        <w:rPr>
          <w:color w:val="231F20"/>
          <w:spacing w:val="-4"/>
        </w:rPr>
        <w:t xml:space="preserve"> </w:t>
      </w:r>
      <w:r>
        <w:rPr>
          <w:color w:val="231F20"/>
        </w:rPr>
        <w:t>that</w:t>
      </w:r>
      <w:r>
        <w:rPr>
          <w:color w:val="231F20"/>
          <w:spacing w:val="-4"/>
        </w:rPr>
        <w:t xml:space="preserve"> </w:t>
      </w:r>
      <w:r>
        <w:rPr>
          <w:color w:val="231F20"/>
        </w:rPr>
        <w:t>allows</w:t>
      </w:r>
      <w:r>
        <w:rPr>
          <w:color w:val="231F20"/>
          <w:spacing w:val="-5"/>
        </w:rPr>
        <w:t xml:space="preserve"> </w:t>
      </w:r>
      <w:r>
        <w:rPr>
          <w:color w:val="231F20"/>
        </w:rPr>
        <w:t>it</w:t>
      </w:r>
      <w:r>
        <w:rPr>
          <w:color w:val="231F20"/>
          <w:spacing w:val="-4"/>
        </w:rPr>
        <w:t xml:space="preserve"> </w:t>
      </w:r>
      <w:r>
        <w:rPr>
          <w:color w:val="231F20"/>
        </w:rPr>
        <w:t>to</w:t>
      </w:r>
      <w:r>
        <w:rPr>
          <w:color w:val="231F20"/>
          <w:spacing w:val="-4"/>
        </w:rPr>
        <w:t xml:space="preserve"> </w:t>
      </w:r>
      <w:r>
        <w:rPr>
          <w:color w:val="231F20"/>
        </w:rPr>
        <w:t>scale</w:t>
      </w:r>
      <w:r>
        <w:rPr>
          <w:color w:val="231F20"/>
          <w:spacing w:val="-5"/>
        </w:rPr>
        <w:t xml:space="preserve"> </w:t>
      </w:r>
      <w:r>
        <w:rPr>
          <w:color w:val="231F20"/>
        </w:rPr>
        <w:t>accordingly</w:t>
      </w:r>
      <w:r>
        <w:rPr>
          <w:color w:val="231F20"/>
          <w:spacing w:val="-4"/>
        </w:rPr>
        <w:t xml:space="preserve"> </w:t>
      </w:r>
      <w:r>
        <w:rPr>
          <w:color w:val="231F20"/>
        </w:rPr>
        <w:t>during</w:t>
      </w:r>
      <w:r>
        <w:rPr>
          <w:color w:val="231F20"/>
          <w:spacing w:val="-4"/>
        </w:rPr>
        <w:t xml:space="preserve"> </w:t>
      </w:r>
      <w:r>
        <w:rPr>
          <w:color w:val="231F20"/>
        </w:rPr>
        <w:t>the</w:t>
      </w:r>
      <w:r>
        <w:rPr>
          <w:color w:val="231F20"/>
          <w:spacing w:val="-4"/>
        </w:rPr>
        <w:t xml:space="preserve"> </w:t>
      </w:r>
      <w:r>
        <w:rPr>
          <w:color w:val="231F20"/>
        </w:rPr>
        <w:t>peak</w:t>
      </w:r>
      <w:r>
        <w:rPr>
          <w:color w:val="231F20"/>
          <w:spacing w:val="-4"/>
        </w:rPr>
        <w:t xml:space="preserve"> </w:t>
      </w:r>
      <w:r>
        <w:rPr>
          <w:color w:val="231F20"/>
        </w:rPr>
        <w:t>times</w:t>
      </w:r>
      <w:r>
        <w:rPr>
          <w:color w:val="231F20"/>
          <w:spacing w:val="-4"/>
        </w:rPr>
        <w:t xml:space="preserve"> </w:t>
      </w:r>
      <w:r>
        <w:rPr>
          <w:color w:val="231F20"/>
        </w:rPr>
        <w:t>and</w:t>
      </w:r>
      <w:r>
        <w:rPr>
          <w:color w:val="231F20"/>
          <w:spacing w:val="-4"/>
        </w:rPr>
        <w:t xml:space="preserve"> </w:t>
      </w:r>
      <w:r>
        <w:rPr>
          <w:color w:val="231F20"/>
        </w:rPr>
        <w:t>as the number of users grows and they can create more reviews and upload more citations. Rayyan mobile app works in a way that one can download the review while online and then screen even in the absence of a network, and</w:t>
      </w:r>
      <w:r>
        <w:rPr>
          <w:color w:val="231F20"/>
          <w:spacing w:val="-11"/>
        </w:rPr>
        <w:t xml:space="preserve"> </w:t>
      </w:r>
      <w:r>
        <w:rPr>
          <w:color w:val="231F20"/>
        </w:rPr>
        <w:t>then,</w:t>
      </w:r>
      <w:r>
        <w:rPr>
          <w:color w:val="231F20"/>
          <w:spacing w:val="-11"/>
        </w:rPr>
        <w:t xml:space="preserve"> </w:t>
      </w:r>
      <w:r>
        <w:rPr>
          <w:color w:val="231F20"/>
        </w:rPr>
        <w:t>after</w:t>
      </w:r>
      <w:r>
        <w:rPr>
          <w:color w:val="231F20"/>
          <w:spacing w:val="-11"/>
        </w:rPr>
        <w:t xml:space="preserve"> </w:t>
      </w:r>
      <w:r>
        <w:rPr>
          <w:color w:val="231F20"/>
        </w:rPr>
        <w:t>getting</w:t>
      </w:r>
      <w:r>
        <w:rPr>
          <w:color w:val="231F20"/>
          <w:spacing w:val="-11"/>
        </w:rPr>
        <w:t xml:space="preserve"> </w:t>
      </w:r>
      <w:r>
        <w:rPr>
          <w:color w:val="231F20"/>
        </w:rPr>
        <w:t>the</w:t>
      </w:r>
      <w:r>
        <w:rPr>
          <w:color w:val="231F20"/>
          <w:spacing w:val="-11"/>
        </w:rPr>
        <w:t xml:space="preserve"> </w:t>
      </w:r>
      <w:r>
        <w:rPr>
          <w:color w:val="231F20"/>
        </w:rPr>
        <w:t>network,</w:t>
      </w:r>
      <w:r>
        <w:rPr>
          <w:color w:val="231F20"/>
          <w:spacing w:val="-11"/>
        </w:rPr>
        <w:t xml:space="preserve"> </w:t>
      </w:r>
      <w:r>
        <w:rPr>
          <w:color w:val="231F20"/>
        </w:rPr>
        <w:t>it</w:t>
      </w:r>
      <w:r>
        <w:rPr>
          <w:color w:val="231F20"/>
          <w:spacing w:val="-11"/>
        </w:rPr>
        <w:t xml:space="preserve"> </w:t>
      </w:r>
      <w:r>
        <w:rPr>
          <w:color w:val="231F20"/>
        </w:rPr>
        <w:t>will</w:t>
      </w:r>
      <w:r>
        <w:rPr>
          <w:color w:val="231F20"/>
          <w:spacing w:val="-11"/>
        </w:rPr>
        <w:t xml:space="preserve"> </w:t>
      </w:r>
      <w:r>
        <w:rPr>
          <w:color w:val="231F20"/>
        </w:rPr>
        <w:t>automatically</w:t>
      </w:r>
      <w:r>
        <w:rPr>
          <w:color w:val="231F20"/>
          <w:spacing w:val="-11"/>
        </w:rPr>
        <w:t xml:space="preserve"> </w:t>
      </w:r>
      <w:r>
        <w:rPr>
          <w:color w:val="231F20"/>
        </w:rPr>
        <w:t>sync</w:t>
      </w:r>
      <w:r>
        <w:rPr>
          <w:color w:val="231F20"/>
          <w:spacing w:val="-11"/>
        </w:rPr>
        <w:t xml:space="preserve"> </w:t>
      </w:r>
      <w:r>
        <w:rPr>
          <w:color w:val="231F20"/>
        </w:rPr>
        <w:t>back</w:t>
      </w:r>
      <w:r>
        <w:rPr>
          <w:color w:val="231F20"/>
          <w:spacing w:val="-11"/>
        </w:rPr>
        <w:t xml:space="preserve"> </w:t>
      </w:r>
      <w:r>
        <w:rPr>
          <w:color w:val="231F20"/>
        </w:rPr>
        <w:t>to</w:t>
      </w:r>
      <w:r>
        <w:rPr>
          <w:color w:val="231F20"/>
          <w:spacing w:val="-11"/>
        </w:rPr>
        <w:t xml:space="preserve"> </w:t>
      </w:r>
      <w:r>
        <w:rPr>
          <w:color w:val="231F20"/>
        </w:rPr>
        <w:t>server. The advantage of using Rayyan is that it learns from reviewers’ decision, that is, which study the reviewer wants to include and which to exclude.</w:t>
      </w:r>
      <w:r>
        <w:rPr>
          <w:color w:val="231F20"/>
          <w:spacing w:val="40"/>
        </w:rPr>
        <w:t xml:space="preserve"> </w:t>
      </w:r>
      <w:r>
        <w:rPr>
          <w:color w:val="231F20"/>
        </w:rPr>
        <w:t>By removing stop words and stemming, Rayyan extracts all the possible combination of words and these are then used as features by a Support Vector Machine (SVM) classifier.</w:t>
      </w:r>
      <w:r>
        <w:rPr>
          <w:color w:val="231F20"/>
          <w:spacing w:val="40"/>
        </w:rPr>
        <w:t xml:space="preserve"> </w:t>
      </w:r>
      <w:r>
        <w:rPr>
          <w:color w:val="231F20"/>
        </w:rPr>
        <w:t>SVM plays an important role as it learns from the included and excluded citations builds a model and a classifier accordingly. One can get access to Rayyan web by using the following</w:t>
      </w:r>
      <w:r>
        <w:rPr>
          <w:color w:val="231F20"/>
          <w:spacing w:val="80"/>
        </w:rPr>
        <w:t xml:space="preserve"> </w:t>
      </w:r>
      <w:r>
        <w:rPr>
          <w:color w:val="231F20"/>
        </w:rPr>
        <w:t>link:</w:t>
      </w:r>
      <w:r>
        <w:rPr>
          <w:color w:val="231F20"/>
          <w:spacing w:val="-3"/>
        </w:rPr>
        <w:t xml:space="preserve"> </w:t>
      </w:r>
      <w:hyperlink r:id="rId104">
        <w:r>
          <w:rPr>
            <w:color w:val="231F20"/>
            <w:sz w:val="20"/>
          </w:rPr>
          <w:t>https://rayyan-prod.qcri.org/welcome</w:t>
        </w:r>
      </w:hyperlink>
      <w:r>
        <w:rPr>
          <w:color w:val="231F20"/>
          <w:sz w:val="20"/>
        </w:rPr>
        <w:t>.</w:t>
      </w:r>
      <w:r>
        <w:rPr>
          <w:color w:val="231F20"/>
          <w:spacing w:val="-3"/>
          <w:sz w:val="20"/>
        </w:rPr>
        <w:t xml:space="preserve"> </w:t>
      </w:r>
      <w:r>
        <w:rPr>
          <w:color w:val="231F20"/>
        </w:rPr>
        <w:t>Rayyan</w:t>
      </w:r>
      <w:r>
        <w:rPr>
          <w:color w:val="231F20"/>
          <w:spacing w:val="-3"/>
        </w:rPr>
        <w:t xml:space="preserve"> </w:t>
      </w:r>
      <w:r>
        <w:rPr>
          <w:color w:val="231F20"/>
        </w:rPr>
        <w:t>is</w:t>
      </w:r>
      <w:r>
        <w:rPr>
          <w:color w:val="231F20"/>
          <w:spacing w:val="-3"/>
        </w:rPr>
        <w:t xml:space="preserve"> </w:t>
      </w:r>
      <w:r>
        <w:rPr>
          <w:color w:val="231F20"/>
        </w:rPr>
        <w:t>integrated</w:t>
      </w:r>
      <w:r>
        <w:rPr>
          <w:color w:val="231F20"/>
          <w:spacing w:val="-3"/>
        </w:rPr>
        <w:t xml:space="preserve"> </w:t>
      </w:r>
      <w:r>
        <w:rPr>
          <w:color w:val="231F20"/>
        </w:rPr>
        <w:t>with</w:t>
      </w:r>
      <w:r>
        <w:rPr>
          <w:color w:val="231F20"/>
          <w:spacing w:val="-3"/>
        </w:rPr>
        <w:t xml:space="preserve"> </w:t>
      </w:r>
      <w:r>
        <w:rPr>
          <w:i/>
          <w:color w:val="231F20"/>
        </w:rPr>
        <w:t>Review Manager</w:t>
      </w:r>
      <w:r>
        <w:rPr>
          <w:i/>
          <w:color w:val="231F20"/>
          <w:spacing w:val="-14"/>
        </w:rPr>
        <w:t xml:space="preserve"> </w:t>
      </w:r>
      <w:r>
        <w:rPr>
          <w:i/>
          <w:color w:val="231F20"/>
        </w:rPr>
        <w:t>(</w:t>
      </w:r>
      <w:proofErr w:type="spellStart"/>
      <w:r>
        <w:rPr>
          <w:i/>
          <w:color w:val="231F20"/>
        </w:rPr>
        <w:t>RevMan</w:t>
      </w:r>
      <w:proofErr w:type="spellEnd"/>
      <w:r>
        <w:rPr>
          <w:color w:val="231F20"/>
        </w:rPr>
        <w:t>),</w:t>
      </w:r>
      <w:r>
        <w:rPr>
          <w:color w:val="231F20"/>
          <w:spacing w:val="-13"/>
        </w:rPr>
        <w:t xml:space="preserve"> </w:t>
      </w:r>
      <w:r>
        <w:rPr>
          <w:color w:val="231F20"/>
        </w:rPr>
        <w:t>a</w:t>
      </w:r>
      <w:r>
        <w:rPr>
          <w:color w:val="231F20"/>
          <w:spacing w:val="-13"/>
        </w:rPr>
        <w:t xml:space="preserve"> </w:t>
      </w:r>
      <w:r>
        <w:rPr>
          <w:color w:val="231F20"/>
        </w:rPr>
        <w:t>Cochrane</w:t>
      </w:r>
      <w:r>
        <w:rPr>
          <w:color w:val="231F20"/>
          <w:spacing w:val="-13"/>
        </w:rPr>
        <w:t xml:space="preserve"> </w:t>
      </w:r>
      <w:r>
        <w:rPr>
          <w:color w:val="231F20"/>
        </w:rPr>
        <w:t>software</w:t>
      </w:r>
      <w:r>
        <w:rPr>
          <w:color w:val="231F20"/>
          <w:spacing w:val="-13"/>
        </w:rPr>
        <w:t xml:space="preserve"> </w:t>
      </w:r>
      <w:r>
        <w:rPr>
          <w:color w:val="231F20"/>
        </w:rPr>
        <w:t>used</w:t>
      </w:r>
      <w:r>
        <w:rPr>
          <w:color w:val="231F20"/>
          <w:spacing w:val="-13"/>
        </w:rPr>
        <w:t xml:space="preserve"> </w:t>
      </w:r>
      <w:r>
        <w:rPr>
          <w:color w:val="231F20"/>
        </w:rPr>
        <w:t>for</w:t>
      </w:r>
      <w:r>
        <w:rPr>
          <w:color w:val="231F20"/>
          <w:spacing w:val="-13"/>
        </w:rPr>
        <w:t xml:space="preserve"> </w:t>
      </w:r>
      <w:r>
        <w:rPr>
          <w:color w:val="231F20"/>
        </w:rPr>
        <w:t>preparing</w:t>
      </w:r>
      <w:r>
        <w:rPr>
          <w:color w:val="231F20"/>
          <w:spacing w:val="-13"/>
        </w:rPr>
        <w:t xml:space="preserve"> </w:t>
      </w:r>
      <w:r>
        <w:rPr>
          <w:color w:val="231F20"/>
        </w:rPr>
        <w:t>and</w:t>
      </w:r>
      <w:r>
        <w:rPr>
          <w:color w:val="231F20"/>
          <w:spacing w:val="-14"/>
        </w:rPr>
        <w:t xml:space="preserve"> </w:t>
      </w:r>
      <w:r>
        <w:rPr>
          <w:color w:val="231F20"/>
        </w:rPr>
        <w:t>maintaining Cochrane reviews.</w:t>
      </w:r>
    </w:p>
    <w:p w14:paraId="4985CEE7" w14:textId="77777777" w:rsidR="00E65A7C" w:rsidRDefault="00000000">
      <w:pPr>
        <w:spacing w:before="159"/>
        <w:ind w:left="526"/>
        <w:rPr>
          <w:rFonts w:ascii="Tahoma"/>
          <w:b/>
          <w:sz w:val="20"/>
        </w:rPr>
      </w:pPr>
      <w:r>
        <w:rPr>
          <w:rFonts w:ascii="Tahoma"/>
          <w:b/>
          <w:color w:val="282781"/>
          <w:spacing w:val="-2"/>
          <w:sz w:val="20"/>
        </w:rPr>
        <w:t>COVIDENCE</w:t>
      </w:r>
    </w:p>
    <w:p w14:paraId="2D5F448B" w14:textId="77777777" w:rsidR="00E65A7C" w:rsidRDefault="00000000">
      <w:pPr>
        <w:pStyle w:val="BodyText"/>
        <w:spacing w:before="186" w:line="220" w:lineRule="auto"/>
        <w:ind w:left="526" w:right="666"/>
        <w:jc w:val="both"/>
      </w:pPr>
      <w:r>
        <w:rPr>
          <w:color w:val="231F20"/>
          <w:spacing w:val="-2"/>
        </w:rPr>
        <w:t>One</w:t>
      </w:r>
      <w:r>
        <w:rPr>
          <w:color w:val="231F20"/>
          <w:spacing w:val="-12"/>
        </w:rPr>
        <w:t xml:space="preserve"> </w:t>
      </w:r>
      <w:r>
        <w:rPr>
          <w:color w:val="231F20"/>
          <w:spacing w:val="-2"/>
        </w:rPr>
        <w:t>of</w:t>
      </w:r>
      <w:r>
        <w:rPr>
          <w:color w:val="231F20"/>
          <w:spacing w:val="-11"/>
        </w:rPr>
        <w:t xml:space="preserve"> </w:t>
      </w:r>
      <w:r>
        <w:rPr>
          <w:color w:val="231F20"/>
          <w:spacing w:val="-2"/>
        </w:rPr>
        <w:t>the</w:t>
      </w:r>
      <w:r>
        <w:rPr>
          <w:color w:val="231F20"/>
          <w:spacing w:val="-11"/>
        </w:rPr>
        <w:t xml:space="preserve"> </w:t>
      </w:r>
      <w:r>
        <w:rPr>
          <w:color w:val="231F20"/>
          <w:spacing w:val="-2"/>
        </w:rPr>
        <w:t>software</w:t>
      </w:r>
      <w:r>
        <w:rPr>
          <w:color w:val="231F20"/>
          <w:spacing w:val="-11"/>
        </w:rPr>
        <w:t xml:space="preserve"> </w:t>
      </w:r>
      <w:r>
        <w:rPr>
          <w:color w:val="231F20"/>
          <w:spacing w:val="-2"/>
        </w:rPr>
        <w:t>used</w:t>
      </w:r>
      <w:r>
        <w:rPr>
          <w:color w:val="231F20"/>
          <w:spacing w:val="-11"/>
        </w:rPr>
        <w:t xml:space="preserve"> </w:t>
      </w:r>
      <w:r>
        <w:rPr>
          <w:color w:val="231F20"/>
          <w:spacing w:val="-2"/>
        </w:rPr>
        <w:t>for</w:t>
      </w:r>
      <w:r>
        <w:rPr>
          <w:color w:val="231F20"/>
          <w:spacing w:val="-11"/>
        </w:rPr>
        <w:t xml:space="preserve"> </w:t>
      </w:r>
      <w:r>
        <w:rPr>
          <w:color w:val="231F20"/>
          <w:spacing w:val="-2"/>
        </w:rPr>
        <w:t>systematic</w:t>
      </w:r>
      <w:r>
        <w:rPr>
          <w:color w:val="231F20"/>
          <w:spacing w:val="-11"/>
        </w:rPr>
        <w:t xml:space="preserve"> </w:t>
      </w:r>
      <w:r>
        <w:rPr>
          <w:color w:val="231F20"/>
          <w:spacing w:val="-2"/>
        </w:rPr>
        <w:t>review</w:t>
      </w:r>
      <w:r>
        <w:rPr>
          <w:color w:val="231F20"/>
          <w:spacing w:val="-11"/>
        </w:rPr>
        <w:t xml:space="preserve"> </w:t>
      </w:r>
      <w:r>
        <w:rPr>
          <w:color w:val="231F20"/>
          <w:spacing w:val="-2"/>
        </w:rPr>
        <w:t>management</w:t>
      </w:r>
      <w:r>
        <w:rPr>
          <w:color w:val="231F20"/>
          <w:spacing w:val="-12"/>
        </w:rPr>
        <w:t xml:space="preserve"> </w:t>
      </w:r>
      <w:r>
        <w:rPr>
          <w:color w:val="231F20"/>
          <w:spacing w:val="-2"/>
        </w:rPr>
        <w:t>is</w:t>
      </w:r>
      <w:r>
        <w:rPr>
          <w:color w:val="231F20"/>
          <w:spacing w:val="-11"/>
        </w:rPr>
        <w:t xml:space="preserve"> </w:t>
      </w:r>
      <w:r>
        <w:rPr>
          <w:b/>
          <w:color w:val="231F20"/>
          <w:spacing w:val="-2"/>
        </w:rPr>
        <w:t xml:space="preserve">COVIDENCE </w:t>
      </w:r>
      <w:r>
        <w:rPr>
          <w:color w:val="231F20"/>
        </w:rPr>
        <w:t>which is paid but free to use for those authoring Cochrane reviews. It is</w:t>
      </w:r>
      <w:r>
        <w:rPr>
          <w:color w:val="231F20"/>
          <w:spacing w:val="40"/>
        </w:rPr>
        <w:t xml:space="preserve"> </w:t>
      </w:r>
      <w:r>
        <w:rPr>
          <w:color w:val="231F20"/>
        </w:rPr>
        <w:t>one</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most</w:t>
      </w:r>
      <w:r>
        <w:rPr>
          <w:color w:val="231F20"/>
          <w:spacing w:val="-7"/>
        </w:rPr>
        <w:t xml:space="preserve"> </w:t>
      </w:r>
      <w:r>
        <w:rPr>
          <w:color w:val="231F20"/>
        </w:rPr>
        <w:t>popular</w:t>
      </w:r>
      <w:r>
        <w:rPr>
          <w:color w:val="231F20"/>
          <w:spacing w:val="-7"/>
        </w:rPr>
        <w:t xml:space="preserve"> </w:t>
      </w:r>
      <w:r>
        <w:rPr>
          <w:color w:val="231F20"/>
        </w:rPr>
        <w:t>systematic</w:t>
      </w:r>
      <w:r>
        <w:rPr>
          <w:color w:val="231F20"/>
          <w:spacing w:val="-7"/>
        </w:rPr>
        <w:t xml:space="preserve"> </w:t>
      </w:r>
      <w:r>
        <w:rPr>
          <w:color w:val="231F20"/>
        </w:rPr>
        <w:t>review</w:t>
      </w:r>
      <w:r>
        <w:rPr>
          <w:color w:val="231F20"/>
          <w:spacing w:val="-7"/>
        </w:rPr>
        <w:t xml:space="preserve"> </w:t>
      </w:r>
      <w:r>
        <w:rPr>
          <w:color w:val="231F20"/>
        </w:rPr>
        <w:t>tools</w:t>
      </w:r>
      <w:r>
        <w:rPr>
          <w:color w:val="231F20"/>
          <w:spacing w:val="-7"/>
        </w:rPr>
        <w:t xml:space="preserve"> </w:t>
      </w:r>
      <w:r>
        <w:rPr>
          <w:color w:val="231F20"/>
        </w:rPr>
        <w:t>that</w:t>
      </w:r>
      <w:r>
        <w:rPr>
          <w:color w:val="231F20"/>
          <w:spacing w:val="-7"/>
        </w:rPr>
        <w:t xml:space="preserve"> </w:t>
      </w:r>
      <w:r>
        <w:rPr>
          <w:color w:val="231F20"/>
        </w:rPr>
        <w:t>can</w:t>
      </w:r>
      <w:r>
        <w:rPr>
          <w:color w:val="231F20"/>
          <w:spacing w:val="-7"/>
        </w:rPr>
        <w:t xml:space="preserve"> </w:t>
      </w:r>
      <w:r>
        <w:rPr>
          <w:color w:val="231F20"/>
        </w:rPr>
        <w:t>facilitate</w:t>
      </w:r>
      <w:r>
        <w:rPr>
          <w:color w:val="231F20"/>
          <w:spacing w:val="-7"/>
        </w:rPr>
        <w:t xml:space="preserve"> </w:t>
      </w:r>
      <w:r>
        <w:rPr>
          <w:color w:val="231F20"/>
        </w:rPr>
        <w:t xml:space="preserve">screening of abstracts and full text, data extraction, import citations from reference managers like EndNote. It is a core component of Cochrane’s review production toolkit. </w:t>
      </w:r>
      <w:hyperlink r:id="rId105">
        <w:r>
          <w:rPr>
            <w:color w:val="231F20"/>
            <w:sz w:val="20"/>
          </w:rPr>
          <w:t>https://utas.libguides.com/SystematicReviews/Tools</w:t>
        </w:r>
      </w:hyperlink>
      <w:r>
        <w:rPr>
          <w:color w:val="231F20"/>
          <w:sz w:val="20"/>
        </w:rPr>
        <w:t xml:space="preserve"> </w:t>
      </w:r>
      <w:r>
        <w:rPr>
          <w:color w:val="231F20"/>
        </w:rPr>
        <w:t>.</w:t>
      </w:r>
    </w:p>
    <w:p w14:paraId="3AD54D0E" w14:textId="77777777" w:rsidR="00E65A7C" w:rsidRDefault="00E65A7C">
      <w:pPr>
        <w:pStyle w:val="BodyText"/>
        <w:spacing w:line="220" w:lineRule="auto"/>
        <w:jc w:val="both"/>
        <w:sectPr w:rsidR="00E65A7C">
          <w:headerReference w:type="even" r:id="rId106"/>
          <w:footerReference w:type="even" r:id="rId107"/>
          <w:footerReference w:type="default" r:id="rId108"/>
          <w:pgSz w:w="9460" w:h="14140"/>
          <w:pgMar w:top="620" w:right="566" w:bottom="1080" w:left="708" w:header="0" w:footer="851" w:gutter="0"/>
          <w:pgNumType w:start="72"/>
          <w:cols w:space="720"/>
        </w:sectPr>
      </w:pPr>
    </w:p>
    <w:p w14:paraId="23F9F3A5" w14:textId="77777777" w:rsidR="00E65A7C" w:rsidRDefault="00000000">
      <w:pPr>
        <w:spacing w:before="113"/>
        <w:ind w:left="526"/>
        <w:rPr>
          <w:rFonts w:ascii="Tahoma"/>
          <w:b/>
          <w:sz w:val="20"/>
        </w:rPr>
      </w:pPr>
      <w:r>
        <w:rPr>
          <w:rFonts w:ascii="Tahoma"/>
          <w:b/>
          <w:color w:val="282781"/>
          <w:sz w:val="20"/>
        </w:rPr>
        <w:lastRenderedPageBreak/>
        <w:t xml:space="preserve">EPPI </w:t>
      </w:r>
      <w:r>
        <w:rPr>
          <w:rFonts w:ascii="Tahoma"/>
          <w:b/>
          <w:color w:val="282781"/>
          <w:spacing w:val="-2"/>
          <w:sz w:val="20"/>
        </w:rPr>
        <w:t>Reviewer</w:t>
      </w:r>
    </w:p>
    <w:p w14:paraId="4704C773" w14:textId="77777777" w:rsidR="00E65A7C" w:rsidRDefault="00000000">
      <w:pPr>
        <w:pStyle w:val="BodyText"/>
        <w:spacing w:before="185" w:line="220" w:lineRule="auto"/>
        <w:ind w:left="526" w:right="666"/>
        <w:jc w:val="both"/>
      </w:pPr>
      <w:r>
        <w:rPr>
          <w:b/>
          <w:color w:val="231F20"/>
        </w:rPr>
        <w:t xml:space="preserve">EPPI (Evidence for Policy and Practice Information) Reviewer </w:t>
      </w:r>
      <w:r>
        <w:rPr>
          <w:color w:val="231F20"/>
        </w:rPr>
        <w:t>is free for all the Cochrane contributors. EPPI Reviewer has many features including reference management, data extraction, storage, annotation and coding of files, easy export of review data so that it can be used with other software applications. It can customize tools according to the demands of a specific review.</w:t>
      </w:r>
      <w:r>
        <w:rPr>
          <w:color w:val="231F20"/>
          <w:spacing w:val="40"/>
        </w:rPr>
        <w:t xml:space="preserve"> </w:t>
      </w:r>
      <w:r>
        <w:rPr>
          <w:color w:val="231F20"/>
        </w:rPr>
        <w:t>You can create your account on EPPI Reviewer by clicking on the following link:</w:t>
      </w:r>
    </w:p>
    <w:p w14:paraId="1D645DB2" w14:textId="77777777" w:rsidR="00E65A7C" w:rsidRDefault="00000000">
      <w:pPr>
        <w:spacing w:before="102" w:line="331" w:lineRule="auto"/>
        <w:ind w:left="526" w:right="1326"/>
        <w:rPr>
          <w:sz w:val="20"/>
        </w:rPr>
      </w:pPr>
      <w:hyperlink r:id="rId109">
        <w:r>
          <w:rPr>
            <w:color w:val="231F20"/>
            <w:spacing w:val="-2"/>
            <w:sz w:val="20"/>
          </w:rPr>
          <w:t>https://eppi.ioe.ac.uk/EPPIReviewer-Web/home</w:t>
        </w:r>
      </w:hyperlink>
      <w:r>
        <w:rPr>
          <w:color w:val="231F20"/>
          <w:spacing w:val="-2"/>
          <w:sz w:val="20"/>
        </w:rPr>
        <w:t xml:space="preserve"> </w:t>
      </w:r>
      <w:hyperlink r:id="rId110">
        <w:r>
          <w:rPr>
            <w:color w:val="231F20"/>
            <w:spacing w:val="-2"/>
            <w:sz w:val="20"/>
          </w:rPr>
          <w:t>https://community.cochrane.org/help/tools-and-software/eppi-reviewer</w:t>
        </w:r>
      </w:hyperlink>
    </w:p>
    <w:p w14:paraId="2E6B441E" w14:textId="77777777" w:rsidR="00E65A7C" w:rsidRDefault="00000000">
      <w:pPr>
        <w:spacing w:before="69"/>
        <w:ind w:left="526"/>
        <w:rPr>
          <w:rFonts w:ascii="Tahoma"/>
          <w:b/>
          <w:sz w:val="20"/>
        </w:rPr>
      </w:pPr>
      <w:proofErr w:type="spellStart"/>
      <w:r>
        <w:rPr>
          <w:rFonts w:ascii="Tahoma"/>
          <w:b/>
          <w:color w:val="282781"/>
          <w:sz w:val="20"/>
        </w:rPr>
        <w:t>Abstrackr</w:t>
      </w:r>
      <w:proofErr w:type="spellEnd"/>
      <w:r>
        <w:rPr>
          <w:rFonts w:ascii="Tahoma"/>
          <w:b/>
          <w:color w:val="282781"/>
          <w:sz w:val="20"/>
        </w:rPr>
        <w:t>,</w:t>
      </w:r>
      <w:r>
        <w:rPr>
          <w:rFonts w:ascii="Tahoma"/>
          <w:b/>
          <w:color w:val="282781"/>
          <w:spacing w:val="-4"/>
          <w:sz w:val="20"/>
        </w:rPr>
        <w:t xml:space="preserve"> </w:t>
      </w:r>
      <w:r>
        <w:rPr>
          <w:rFonts w:ascii="Tahoma"/>
          <w:b/>
          <w:color w:val="282781"/>
          <w:sz w:val="20"/>
        </w:rPr>
        <w:t>SRDR</w:t>
      </w:r>
      <w:r>
        <w:rPr>
          <w:rFonts w:ascii="Tahoma"/>
          <w:b/>
          <w:color w:val="282781"/>
          <w:spacing w:val="-1"/>
          <w:sz w:val="20"/>
        </w:rPr>
        <w:t xml:space="preserve"> </w:t>
      </w:r>
      <w:r>
        <w:rPr>
          <w:rFonts w:ascii="Tahoma"/>
          <w:b/>
          <w:color w:val="282781"/>
          <w:sz w:val="20"/>
        </w:rPr>
        <w:t>Plus</w:t>
      </w:r>
      <w:r>
        <w:rPr>
          <w:rFonts w:ascii="Tahoma"/>
          <w:b/>
          <w:color w:val="282781"/>
          <w:spacing w:val="-1"/>
          <w:sz w:val="20"/>
        </w:rPr>
        <w:t xml:space="preserve"> </w:t>
      </w:r>
      <w:r>
        <w:rPr>
          <w:rFonts w:ascii="Tahoma"/>
          <w:b/>
          <w:color w:val="282781"/>
          <w:sz w:val="20"/>
        </w:rPr>
        <w:t>and</w:t>
      </w:r>
      <w:r>
        <w:rPr>
          <w:rFonts w:ascii="Tahoma"/>
          <w:b/>
          <w:color w:val="282781"/>
          <w:spacing w:val="-2"/>
          <w:sz w:val="20"/>
        </w:rPr>
        <w:t xml:space="preserve"> </w:t>
      </w:r>
      <w:proofErr w:type="spellStart"/>
      <w:r>
        <w:rPr>
          <w:rFonts w:ascii="Tahoma"/>
          <w:b/>
          <w:color w:val="282781"/>
          <w:spacing w:val="-2"/>
          <w:sz w:val="20"/>
        </w:rPr>
        <w:t>OpenMeta</w:t>
      </w:r>
      <w:proofErr w:type="spellEnd"/>
    </w:p>
    <w:p w14:paraId="6420ED31" w14:textId="77777777" w:rsidR="00E65A7C" w:rsidRDefault="00000000">
      <w:pPr>
        <w:spacing w:before="186" w:line="220" w:lineRule="auto"/>
        <w:ind w:left="526" w:right="666"/>
        <w:jc w:val="both"/>
        <w:rPr>
          <w:sz w:val="21"/>
        </w:rPr>
      </w:pPr>
      <w:r>
        <w:rPr>
          <w:color w:val="231F20"/>
          <w:sz w:val="21"/>
        </w:rPr>
        <w:t>Brown</w:t>
      </w:r>
      <w:r>
        <w:rPr>
          <w:color w:val="231F20"/>
          <w:spacing w:val="-2"/>
          <w:sz w:val="21"/>
        </w:rPr>
        <w:t xml:space="preserve"> </w:t>
      </w:r>
      <w:r>
        <w:rPr>
          <w:color w:val="231F20"/>
          <w:sz w:val="21"/>
        </w:rPr>
        <w:t>School</w:t>
      </w:r>
      <w:r>
        <w:rPr>
          <w:color w:val="231F20"/>
          <w:spacing w:val="-2"/>
          <w:sz w:val="21"/>
        </w:rPr>
        <w:t xml:space="preserve"> </w:t>
      </w:r>
      <w:r>
        <w:rPr>
          <w:color w:val="231F20"/>
          <w:sz w:val="21"/>
        </w:rPr>
        <w:t>of</w:t>
      </w:r>
      <w:r>
        <w:rPr>
          <w:color w:val="231F20"/>
          <w:spacing w:val="-2"/>
          <w:sz w:val="21"/>
        </w:rPr>
        <w:t xml:space="preserve"> </w:t>
      </w:r>
      <w:r>
        <w:rPr>
          <w:color w:val="231F20"/>
          <w:sz w:val="21"/>
        </w:rPr>
        <w:t>Public</w:t>
      </w:r>
      <w:r>
        <w:rPr>
          <w:color w:val="231F20"/>
          <w:spacing w:val="-2"/>
          <w:sz w:val="21"/>
        </w:rPr>
        <w:t xml:space="preserve"> </w:t>
      </w:r>
      <w:r>
        <w:rPr>
          <w:color w:val="231F20"/>
          <w:sz w:val="21"/>
        </w:rPr>
        <w:t>Health</w:t>
      </w:r>
      <w:r>
        <w:rPr>
          <w:color w:val="231F20"/>
          <w:spacing w:val="-2"/>
          <w:sz w:val="21"/>
        </w:rPr>
        <w:t xml:space="preserve"> </w:t>
      </w:r>
      <w:r>
        <w:rPr>
          <w:color w:val="231F20"/>
          <w:sz w:val="21"/>
        </w:rPr>
        <w:t>introduced</w:t>
      </w:r>
      <w:r>
        <w:rPr>
          <w:color w:val="231F20"/>
          <w:spacing w:val="-2"/>
          <w:sz w:val="21"/>
        </w:rPr>
        <w:t xml:space="preserve"> </w:t>
      </w:r>
      <w:proofErr w:type="spellStart"/>
      <w:r>
        <w:rPr>
          <w:color w:val="231F20"/>
          <w:sz w:val="21"/>
        </w:rPr>
        <w:t>softwares</w:t>
      </w:r>
      <w:proofErr w:type="spellEnd"/>
      <w:r>
        <w:rPr>
          <w:color w:val="231F20"/>
          <w:spacing w:val="-2"/>
          <w:sz w:val="21"/>
        </w:rPr>
        <w:t xml:space="preserve"> </w:t>
      </w:r>
      <w:r>
        <w:rPr>
          <w:color w:val="231F20"/>
          <w:sz w:val="21"/>
        </w:rPr>
        <w:t>like</w:t>
      </w:r>
      <w:r>
        <w:rPr>
          <w:color w:val="231F20"/>
          <w:spacing w:val="-9"/>
          <w:sz w:val="21"/>
        </w:rPr>
        <w:t xml:space="preserve"> </w:t>
      </w:r>
      <w:proofErr w:type="spellStart"/>
      <w:r>
        <w:rPr>
          <w:b/>
          <w:color w:val="231F20"/>
          <w:sz w:val="21"/>
        </w:rPr>
        <w:t>Abstrackr</w:t>
      </w:r>
      <w:proofErr w:type="spellEnd"/>
      <w:r>
        <w:rPr>
          <w:b/>
          <w:color w:val="231F20"/>
          <w:sz w:val="21"/>
        </w:rPr>
        <w:t>,</w:t>
      </w:r>
      <w:r>
        <w:rPr>
          <w:b/>
          <w:color w:val="231F20"/>
          <w:spacing w:val="-2"/>
          <w:sz w:val="21"/>
        </w:rPr>
        <w:t xml:space="preserve"> </w:t>
      </w:r>
      <w:r>
        <w:rPr>
          <w:b/>
          <w:color w:val="231F20"/>
          <w:sz w:val="21"/>
        </w:rPr>
        <w:t>SRDR Plus</w:t>
      </w:r>
      <w:r>
        <w:rPr>
          <w:b/>
          <w:color w:val="231F20"/>
          <w:spacing w:val="-11"/>
          <w:sz w:val="21"/>
        </w:rPr>
        <w:t xml:space="preserve"> </w:t>
      </w:r>
      <w:r>
        <w:rPr>
          <w:color w:val="231F20"/>
          <w:sz w:val="21"/>
        </w:rPr>
        <w:t>and</w:t>
      </w:r>
      <w:r>
        <w:rPr>
          <w:color w:val="231F20"/>
          <w:spacing w:val="-11"/>
          <w:sz w:val="21"/>
        </w:rPr>
        <w:t xml:space="preserve"> </w:t>
      </w:r>
      <w:proofErr w:type="spellStart"/>
      <w:r>
        <w:rPr>
          <w:b/>
          <w:color w:val="231F20"/>
          <w:sz w:val="21"/>
        </w:rPr>
        <w:t>OpenMeta</w:t>
      </w:r>
      <w:proofErr w:type="spellEnd"/>
      <w:r>
        <w:rPr>
          <w:b/>
          <w:color w:val="231F20"/>
          <w:spacing w:val="-11"/>
          <w:sz w:val="21"/>
        </w:rPr>
        <w:t xml:space="preserve"> </w:t>
      </w:r>
      <w:r>
        <w:rPr>
          <w:color w:val="231F20"/>
          <w:sz w:val="21"/>
        </w:rPr>
        <w:t>for</w:t>
      </w:r>
      <w:r>
        <w:rPr>
          <w:color w:val="231F20"/>
          <w:spacing w:val="-11"/>
          <w:sz w:val="21"/>
        </w:rPr>
        <w:t xml:space="preserve"> </w:t>
      </w:r>
      <w:r>
        <w:rPr>
          <w:color w:val="231F20"/>
          <w:sz w:val="21"/>
        </w:rPr>
        <w:t>systematic</w:t>
      </w:r>
      <w:r>
        <w:rPr>
          <w:color w:val="231F20"/>
          <w:spacing w:val="-11"/>
          <w:sz w:val="21"/>
        </w:rPr>
        <w:t xml:space="preserve"> </w:t>
      </w:r>
      <w:r>
        <w:rPr>
          <w:color w:val="231F20"/>
          <w:sz w:val="21"/>
        </w:rPr>
        <w:t>review</w:t>
      </w:r>
      <w:r>
        <w:rPr>
          <w:color w:val="231F20"/>
          <w:spacing w:val="-11"/>
          <w:sz w:val="21"/>
        </w:rPr>
        <w:t xml:space="preserve"> </w:t>
      </w:r>
      <w:r>
        <w:rPr>
          <w:color w:val="231F20"/>
          <w:sz w:val="21"/>
        </w:rPr>
        <w:t>and</w:t>
      </w:r>
      <w:r>
        <w:rPr>
          <w:color w:val="231F20"/>
          <w:spacing w:val="-11"/>
          <w:sz w:val="21"/>
        </w:rPr>
        <w:t xml:space="preserve"> </w:t>
      </w:r>
      <w:r>
        <w:rPr>
          <w:color w:val="231F20"/>
          <w:sz w:val="21"/>
        </w:rPr>
        <w:t>Meta-Analysis</w:t>
      </w:r>
      <w:r>
        <w:rPr>
          <w:color w:val="231F20"/>
          <w:spacing w:val="-11"/>
          <w:sz w:val="21"/>
        </w:rPr>
        <w:t xml:space="preserve"> </w:t>
      </w:r>
      <w:r>
        <w:rPr>
          <w:color w:val="231F20"/>
          <w:sz w:val="21"/>
        </w:rPr>
        <w:t>related</w:t>
      </w:r>
      <w:r>
        <w:rPr>
          <w:color w:val="231F20"/>
          <w:spacing w:val="-11"/>
          <w:sz w:val="21"/>
        </w:rPr>
        <w:t xml:space="preserve"> </w:t>
      </w:r>
      <w:r>
        <w:rPr>
          <w:color w:val="231F20"/>
          <w:sz w:val="21"/>
        </w:rPr>
        <w:t xml:space="preserve">work. </w:t>
      </w:r>
      <w:proofErr w:type="spellStart"/>
      <w:r>
        <w:rPr>
          <w:b/>
          <w:color w:val="231F20"/>
          <w:sz w:val="21"/>
        </w:rPr>
        <w:t>Abstrackr</w:t>
      </w:r>
      <w:proofErr w:type="spellEnd"/>
      <w:r>
        <w:rPr>
          <w:b/>
          <w:color w:val="231F20"/>
          <w:spacing w:val="-7"/>
          <w:sz w:val="21"/>
        </w:rPr>
        <w:t xml:space="preserve"> </w:t>
      </w:r>
      <w:r>
        <w:rPr>
          <w:color w:val="231F20"/>
          <w:sz w:val="21"/>
        </w:rPr>
        <w:t>software</w:t>
      </w:r>
      <w:r>
        <w:rPr>
          <w:color w:val="231F20"/>
          <w:spacing w:val="-7"/>
          <w:sz w:val="21"/>
        </w:rPr>
        <w:t xml:space="preserve"> </w:t>
      </w:r>
      <w:r>
        <w:rPr>
          <w:color w:val="231F20"/>
          <w:sz w:val="21"/>
        </w:rPr>
        <w:t>is</w:t>
      </w:r>
      <w:r>
        <w:rPr>
          <w:color w:val="231F20"/>
          <w:spacing w:val="-7"/>
          <w:sz w:val="21"/>
        </w:rPr>
        <w:t xml:space="preserve"> </w:t>
      </w:r>
      <w:r>
        <w:rPr>
          <w:color w:val="231F20"/>
          <w:sz w:val="21"/>
        </w:rPr>
        <w:t>used</w:t>
      </w:r>
      <w:r>
        <w:rPr>
          <w:color w:val="231F20"/>
          <w:spacing w:val="-7"/>
          <w:sz w:val="21"/>
        </w:rPr>
        <w:t xml:space="preserve"> </w:t>
      </w:r>
      <w:r>
        <w:rPr>
          <w:color w:val="231F20"/>
          <w:sz w:val="21"/>
        </w:rPr>
        <w:t>for</w:t>
      </w:r>
      <w:r>
        <w:rPr>
          <w:color w:val="231F20"/>
          <w:spacing w:val="-7"/>
          <w:sz w:val="21"/>
        </w:rPr>
        <w:t xml:space="preserve"> </w:t>
      </w:r>
      <w:r>
        <w:rPr>
          <w:color w:val="231F20"/>
          <w:sz w:val="21"/>
        </w:rPr>
        <w:t>screening</w:t>
      </w:r>
      <w:r>
        <w:rPr>
          <w:color w:val="231F20"/>
          <w:spacing w:val="-7"/>
          <w:sz w:val="21"/>
        </w:rPr>
        <w:t xml:space="preserve"> </w:t>
      </w:r>
      <w:r>
        <w:rPr>
          <w:color w:val="231F20"/>
          <w:sz w:val="21"/>
        </w:rPr>
        <w:t>of</w:t>
      </w:r>
      <w:r>
        <w:rPr>
          <w:color w:val="231F20"/>
          <w:spacing w:val="-7"/>
          <w:sz w:val="21"/>
        </w:rPr>
        <w:t xml:space="preserve"> </w:t>
      </w:r>
      <w:r>
        <w:rPr>
          <w:color w:val="231F20"/>
          <w:sz w:val="21"/>
        </w:rPr>
        <w:t>systematic</w:t>
      </w:r>
      <w:r>
        <w:rPr>
          <w:color w:val="231F20"/>
          <w:spacing w:val="-7"/>
          <w:sz w:val="21"/>
        </w:rPr>
        <w:t xml:space="preserve"> </w:t>
      </w:r>
      <w:r>
        <w:rPr>
          <w:color w:val="231F20"/>
          <w:sz w:val="21"/>
        </w:rPr>
        <w:t>reviews,</w:t>
      </w:r>
      <w:r>
        <w:rPr>
          <w:color w:val="231F20"/>
          <w:spacing w:val="-7"/>
          <w:sz w:val="21"/>
        </w:rPr>
        <w:t xml:space="preserve"> </w:t>
      </w:r>
      <w:r>
        <w:rPr>
          <w:color w:val="231F20"/>
          <w:sz w:val="21"/>
        </w:rPr>
        <w:t>citation</w:t>
      </w:r>
      <w:r>
        <w:rPr>
          <w:color w:val="231F20"/>
          <w:spacing w:val="-7"/>
          <w:sz w:val="21"/>
        </w:rPr>
        <w:t xml:space="preserve"> </w:t>
      </w:r>
      <w:r>
        <w:rPr>
          <w:color w:val="231F20"/>
          <w:sz w:val="21"/>
        </w:rPr>
        <w:t>and to</w:t>
      </w:r>
      <w:r>
        <w:rPr>
          <w:color w:val="231F20"/>
          <w:spacing w:val="-6"/>
          <w:sz w:val="21"/>
        </w:rPr>
        <w:t xml:space="preserve"> </w:t>
      </w:r>
      <w:r>
        <w:rPr>
          <w:color w:val="231F20"/>
          <w:sz w:val="21"/>
        </w:rPr>
        <w:t>upload</w:t>
      </w:r>
      <w:r>
        <w:rPr>
          <w:color w:val="231F20"/>
          <w:spacing w:val="-6"/>
          <w:sz w:val="21"/>
        </w:rPr>
        <w:t xml:space="preserve"> </w:t>
      </w:r>
      <w:r>
        <w:rPr>
          <w:color w:val="231F20"/>
          <w:sz w:val="21"/>
        </w:rPr>
        <w:t>your</w:t>
      </w:r>
      <w:r>
        <w:rPr>
          <w:color w:val="231F20"/>
          <w:spacing w:val="-6"/>
          <w:sz w:val="21"/>
        </w:rPr>
        <w:t xml:space="preserve"> </w:t>
      </w:r>
      <w:r>
        <w:rPr>
          <w:color w:val="231F20"/>
          <w:sz w:val="21"/>
        </w:rPr>
        <w:t>abstracts.</w:t>
      </w:r>
      <w:r>
        <w:rPr>
          <w:color w:val="231F20"/>
          <w:spacing w:val="-6"/>
          <w:sz w:val="21"/>
        </w:rPr>
        <w:t xml:space="preserve"> </w:t>
      </w:r>
      <w:r>
        <w:rPr>
          <w:b/>
          <w:color w:val="231F20"/>
          <w:sz w:val="21"/>
        </w:rPr>
        <w:t>SRDR</w:t>
      </w:r>
      <w:r>
        <w:rPr>
          <w:b/>
          <w:color w:val="231F20"/>
          <w:spacing w:val="-6"/>
          <w:sz w:val="21"/>
        </w:rPr>
        <w:t xml:space="preserve"> </w:t>
      </w:r>
      <w:r>
        <w:rPr>
          <w:b/>
          <w:color w:val="231F20"/>
          <w:sz w:val="21"/>
        </w:rPr>
        <w:t>(The</w:t>
      </w:r>
      <w:r>
        <w:rPr>
          <w:b/>
          <w:color w:val="231F20"/>
          <w:spacing w:val="-6"/>
          <w:sz w:val="21"/>
        </w:rPr>
        <w:t xml:space="preserve"> </w:t>
      </w:r>
      <w:r>
        <w:rPr>
          <w:b/>
          <w:color w:val="231F20"/>
          <w:sz w:val="21"/>
        </w:rPr>
        <w:t>Systematic</w:t>
      </w:r>
      <w:r>
        <w:rPr>
          <w:b/>
          <w:color w:val="231F20"/>
          <w:spacing w:val="-6"/>
          <w:sz w:val="21"/>
        </w:rPr>
        <w:t xml:space="preserve"> </w:t>
      </w:r>
      <w:r>
        <w:rPr>
          <w:b/>
          <w:color w:val="231F20"/>
          <w:sz w:val="21"/>
        </w:rPr>
        <w:t>Review</w:t>
      </w:r>
      <w:r>
        <w:rPr>
          <w:b/>
          <w:color w:val="231F20"/>
          <w:spacing w:val="-6"/>
          <w:sz w:val="21"/>
        </w:rPr>
        <w:t xml:space="preserve"> </w:t>
      </w:r>
      <w:r>
        <w:rPr>
          <w:b/>
          <w:color w:val="231F20"/>
          <w:sz w:val="21"/>
        </w:rPr>
        <w:t>Data</w:t>
      </w:r>
      <w:r>
        <w:rPr>
          <w:b/>
          <w:color w:val="231F20"/>
          <w:spacing w:val="-6"/>
          <w:sz w:val="21"/>
        </w:rPr>
        <w:t xml:space="preserve"> </w:t>
      </w:r>
      <w:r>
        <w:rPr>
          <w:b/>
          <w:color w:val="231F20"/>
          <w:sz w:val="21"/>
        </w:rPr>
        <w:t xml:space="preserve">Repository) </w:t>
      </w:r>
      <w:r>
        <w:rPr>
          <w:b/>
          <w:color w:val="231F20"/>
          <w:spacing w:val="-4"/>
          <w:sz w:val="21"/>
        </w:rPr>
        <w:t xml:space="preserve">Plus </w:t>
      </w:r>
      <w:r>
        <w:rPr>
          <w:color w:val="231F20"/>
          <w:spacing w:val="-4"/>
          <w:sz w:val="21"/>
        </w:rPr>
        <w:t xml:space="preserve">is a tool for extracting, managing and archiving data whereas </w:t>
      </w:r>
      <w:proofErr w:type="spellStart"/>
      <w:r>
        <w:rPr>
          <w:b/>
          <w:color w:val="231F20"/>
          <w:spacing w:val="-4"/>
          <w:sz w:val="21"/>
        </w:rPr>
        <w:t>OpenMeta</w:t>
      </w:r>
      <w:proofErr w:type="spellEnd"/>
      <w:r>
        <w:rPr>
          <w:b/>
          <w:color w:val="231F20"/>
          <w:spacing w:val="-4"/>
          <w:sz w:val="21"/>
        </w:rPr>
        <w:t xml:space="preserve"> </w:t>
      </w:r>
      <w:r>
        <w:rPr>
          <w:color w:val="231F20"/>
          <w:sz w:val="21"/>
        </w:rPr>
        <w:t xml:space="preserve">is an </w:t>
      </w:r>
      <w:proofErr w:type="gramStart"/>
      <w:r>
        <w:rPr>
          <w:color w:val="231F20"/>
          <w:sz w:val="21"/>
        </w:rPr>
        <w:t>open source</w:t>
      </w:r>
      <w:proofErr w:type="gramEnd"/>
      <w:r>
        <w:rPr>
          <w:color w:val="231F20"/>
          <w:sz w:val="21"/>
        </w:rPr>
        <w:t xml:space="preserve"> platform to implement Meta-Analysis. One can create account on these three through this link:</w:t>
      </w:r>
    </w:p>
    <w:p w14:paraId="5E3856C7" w14:textId="77777777" w:rsidR="00E65A7C" w:rsidRDefault="00000000">
      <w:pPr>
        <w:spacing w:before="101"/>
        <w:ind w:left="526"/>
        <w:rPr>
          <w:sz w:val="20"/>
        </w:rPr>
      </w:pPr>
      <w:hyperlink r:id="rId111">
        <w:r>
          <w:rPr>
            <w:color w:val="231F20"/>
            <w:spacing w:val="-2"/>
            <w:sz w:val="20"/>
          </w:rPr>
          <w:t>https://www.brown.edu/public-health/cesh/resources/software</w:t>
        </w:r>
      </w:hyperlink>
    </w:p>
    <w:p w14:paraId="3265F24D" w14:textId="77777777" w:rsidR="00E65A7C" w:rsidRDefault="00000000">
      <w:pPr>
        <w:spacing w:before="93"/>
        <w:ind w:left="526"/>
        <w:rPr>
          <w:sz w:val="21"/>
        </w:rPr>
      </w:pPr>
      <w:r>
        <w:rPr>
          <w:color w:val="231F20"/>
          <w:spacing w:val="-2"/>
          <w:sz w:val="21"/>
        </w:rPr>
        <w:t>(</w:t>
      </w:r>
      <w:r>
        <w:rPr>
          <w:color w:val="231F20"/>
          <w:spacing w:val="28"/>
          <w:sz w:val="21"/>
        </w:rPr>
        <w:t xml:space="preserve"> </w:t>
      </w:r>
      <w:hyperlink r:id="rId112">
        <w:r>
          <w:rPr>
            <w:color w:val="231F20"/>
            <w:spacing w:val="-2"/>
            <w:sz w:val="20"/>
          </w:rPr>
          <w:t>https://utas.libguides.com/SystematicReviews/Tools</w:t>
        </w:r>
      </w:hyperlink>
      <w:r>
        <w:rPr>
          <w:color w:val="231F20"/>
          <w:spacing w:val="30"/>
          <w:sz w:val="20"/>
        </w:rPr>
        <w:t xml:space="preserve"> </w:t>
      </w:r>
      <w:r>
        <w:rPr>
          <w:color w:val="231F20"/>
          <w:spacing w:val="-10"/>
          <w:sz w:val="21"/>
        </w:rPr>
        <w:t>)</w:t>
      </w:r>
    </w:p>
    <w:p w14:paraId="0C0D3DEE" w14:textId="77777777" w:rsidR="00E65A7C" w:rsidRDefault="00000000">
      <w:pPr>
        <w:spacing w:before="168"/>
        <w:ind w:left="526"/>
        <w:rPr>
          <w:rFonts w:ascii="Tahoma"/>
          <w:b/>
          <w:sz w:val="20"/>
        </w:rPr>
      </w:pPr>
      <w:proofErr w:type="spellStart"/>
      <w:r>
        <w:rPr>
          <w:rFonts w:ascii="Tahoma"/>
          <w:b/>
          <w:color w:val="282781"/>
          <w:spacing w:val="-2"/>
          <w:sz w:val="20"/>
        </w:rPr>
        <w:t>DistillerSR</w:t>
      </w:r>
      <w:proofErr w:type="spellEnd"/>
    </w:p>
    <w:p w14:paraId="730D91A6" w14:textId="77777777" w:rsidR="00E65A7C" w:rsidRDefault="00000000">
      <w:pPr>
        <w:pStyle w:val="BodyText"/>
        <w:spacing w:before="186" w:line="220" w:lineRule="auto"/>
        <w:ind w:left="526" w:right="665"/>
        <w:jc w:val="both"/>
      </w:pPr>
      <w:proofErr w:type="spellStart"/>
      <w:r>
        <w:rPr>
          <w:color w:val="231F20"/>
        </w:rPr>
        <w:t>DistillerSR</w:t>
      </w:r>
      <w:proofErr w:type="spellEnd"/>
      <w:r>
        <w:rPr>
          <w:color w:val="231F20"/>
          <w:spacing w:val="-10"/>
        </w:rPr>
        <w:t xml:space="preserve"> </w:t>
      </w:r>
      <w:r>
        <w:rPr>
          <w:color w:val="231F20"/>
        </w:rPr>
        <w:t>is</w:t>
      </w:r>
      <w:r>
        <w:rPr>
          <w:color w:val="231F20"/>
          <w:spacing w:val="-10"/>
        </w:rPr>
        <w:t xml:space="preserve"> </w:t>
      </w:r>
      <w:r>
        <w:rPr>
          <w:color w:val="231F20"/>
        </w:rPr>
        <w:t>a</w:t>
      </w:r>
      <w:r>
        <w:rPr>
          <w:color w:val="231F20"/>
          <w:spacing w:val="-10"/>
        </w:rPr>
        <w:t xml:space="preserve"> </w:t>
      </w:r>
      <w:r>
        <w:rPr>
          <w:color w:val="231F20"/>
        </w:rPr>
        <w:t>priced</w:t>
      </w:r>
      <w:r>
        <w:rPr>
          <w:color w:val="231F20"/>
          <w:spacing w:val="-10"/>
        </w:rPr>
        <w:t xml:space="preserve"> </w:t>
      </w:r>
      <w:r>
        <w:rPr>
          <w:color w:val="231F20"/>
        </w:rPr>
        <w:t>software</w:t>
      </w:r>
      <w:r>
        <w:rPr>
          <w:color w:val="231F20"/>
          <w:spacing w:val="-10"/>
        </w:rPr>
        <w:t xml:space="preserve"> </w:t>
      </w:r>
      <w:r>
        <w:rPr>
          <w:color w:val="231F20"/>
        </w:rPr>
        <w:t>that</w:t>
      </w:r>
      <w:r>
        <w:rPr>
          <w:color w:val="231F20"/>
          <w:spacing w:val="-9"/>
        </w:rPr>
        <w:t xml:space="preserve"> </w:t>
      </w:r>
      <w:r>
        <w:rPr>
          <w:color w:val="231F20"/>
        </w:rPr>
        <w:t>automates</w:t>
      </w:r>
      <w:r>
        <w:rPr>
          <w:color w:val="231F20"/>
          <w:spacing w:val="-10"/>
        </w:rPr>
        <w:t xml:space="preserve"> </w:t>
      </w:r>
      <w:r>
        <w:rPr>
          <w:color w:val="231F20"/>
        </w:rPr>
        <w:t>the</w:t>
      </w:r>
      <w:r>
        <w:rPr>
          <w:color w:val="231F20"/>
          <w:spacing w:val="-10"/>
        </w:rPr>
        <w:t xml:space="preserve"> </w:t>
      </w:r>
      <w:r>
        <w:rPr>
          <w:color w:val="231F20"/>
        </w:rPr>
        <w:t>management</w:t>
      </w:r>
      <w:r>
        <w:rPr>
          <w:color w:val="231F20"/>
          <w:spacing w:val="-10"/>
        </w:rPr>
        <w:t xml:space="preserve"> </w:t>
      </w:r>
      <w:r>
        <w:rPr>
          <w:color w:val="231F20"/>
        </w:rPr>
        <w:t>of</w:t>
      </w:r>
      <w:r>
        <w:rPr>
          <w:color w:val="231F20"/>
          <w:spacing w:val="-10"/>
        </w:rPr>
        <w:t xml:space="preserve"> </w:t>
      </w:r>
      <w:r>
        <w:rPr>
          <w:color w:val="231F20"/>
        </w:rPr>
        <w:t xml:space="preserve">literature review using AI and intelligent workflows. It is integrated with EBSCO, </w:t>
      </w:r>
      <w:r>
        <w:rPr>
          <w:color w:val="231F20"/>
          <w:spacing w:val="-2"/>
        </w:rPr>
        <w:t>Ovid</w:t>
      </w:r>
      <w:r>
        <w:rPr>
          <w:color w:val="231F20"/>
          <w:spacing w:val="-7"/>
        </w:rPr>
        <w:t xml:space="preserve"> </w:t>
      </w:r>
      <w:r>
        <w:rPr>
          <w:color w:val="231F20"/>
          <w:spacing w:val="-2"/>
        </w:rPr>
        <w:t>and</w:t>
      </w:r>
      <w:r>
        <w:rPr>
          <w:color w:val="231F20"/>
          <w:spacing w:val="-7"/>
        </w:rPr>
        <w:t xml:space="preserve"> </w:t>
      </w:r>
      <w:r>
        <w:rPr>
          <w:color w:val="231F20"/>
          <w:spacing w:val="-2"/>
        </w:rPr>
        <w:t>PubMed</w:t>
      </w:r>
      <w:r>
        <w:rPr>
          <w:color w:val="231F20"/>
          <w:spacing w:val="-7"/>
        </w:rPr>
        <w:t xml:space="preserve"> </w:t>
      </w:r>
      <w:r>
        <w:rPr>
          <w:color w:val="231F20"/>
          <w:spacing w:val="-2"/>
        </w:rPr>
        <w:t>and</w:t>
      </w:r>
      <w:r>
        <w:rPr>
          <w:color w:val="231F20"/>
          <w:spacing w:val="-7"/>
        </w:rPr>
        <w:t xml:space="preserve"> </w:t>
      </w:r>
      <w:r>
        <w:rPr>
          <w:color w:val="231F20"/>
          <w:spacing w:val="-2"/>
        </w:rPr>
        <w:t>other</w:t>
      </w:r>
      <w:r>
        <w:rPr>
          <w:color w:val="231F20"/>
          <w:spacing w:val="-7"/>
        </w:rPr>
        <w:t xml:space="preserve"> </w:t>
      </w:r>
      <w:r>
        <w:rPr>
          <w:color w:val="231F20"/>
          <w:spacing w:val="-2"/>
        </w:rPr>
        <w:t>existing</w:t>
      </w:r>
      <w:r>
        <w:rPr>
          <w:color w:val="231F20"/>
          <w:spacing w:val="-7"/>
        </w:rPr>
        <w:t xml:space="preserve"> </w:t>
      </w:r>
      <w:r>
        <w:rPr>
          <w:color w:val="231F20"/>
          <w:spacing w:val="-2"/>
        </w:rPr>
        <w:t>libraries</w:t>
      </w:r>
      <w:r>
        <w:rPr>
          <w:color w:val="231F20"/>
          <w:spacing w:val="-7"/>
        </w:rPr>
        <w:t xml:space="preserve"> </w:t>
      </w:r>
      <w:r>
        <w:rPr>
          <w:color w:val="231F20"/>
          <w:spacing w:val="-2"/>
        </w:rPr>
        <w:t>and</w:t>
      </w:r>
      <w:r>
        <w:rPr>
          <w:color w:val="231F20"/>
          <w:spacing w:val="-7"/>
        </w:rPr>
        <w:t xml:space="preserve"> </w:t>
      </w:r>
      <w:r>
        <w:rPr>
          <w:color w:val="231F20"/>
          <w:spacing w:val="-2"/>
        </w:rPr>
        <w:t>automatically</w:t>
      </w:r>
      <w:r>
        <w:rPr>
          <w:color w:val="231F20"/>
          <w:spacing w:val="-7"/>
        </w:rPr>
        <w:t xml:space="preserve"> </w:t>
      </w:r>
      <w:r>
        <w:rPr>
          <w:color w:val="231F20"/>
          <w:spacing w:val="-2"/>
        </w:rPr>
        <w:t>updates</w:t>
      </w:r>
      <w:r>
        <w:rPr>
          <w:color w:val="231F20"/>
          <w:spacing w:val="-7"/>
        </w:rPr>
        <w:t xml:space="preserve"> </w:t>
      </w:r>
      <w:r>
        <w:rPr>
          <w:color w:val="231F20"/>
          <w:spacing w:val="-2"/>
        </w:rPr>
        <w:t xml:space="preserve">the </w:t>
      </w:r>
      <w:r>
        <w:rPr>
          <w:color w:val="231F20"/>
        </w:rPr>
        <w:t>review</w:t>
      </w:r>
      <w:r>
        <w:rPr>
          <w:color w:val="231F20"/>
          <w:spacing w:val="-12"/>
        </w:rPr>
        <w:t xml:space="preserve"> </w:t>
      </w:r>
      <w:r>
        <w:rPr>
          <w:color w:val="231F20"/>
        </w:rPr>
        <w:t>when</w:t>
      </w:r>
      <w:r>
        <w:rPr>
          <w:color w:val="231F20"/>
          <w:spacing w:val="-12"/>
        </w:rPr>
        <w:t xml:space="preserve"> </w:t>
      </w:r>
      <w:r>
        <w:rPr>
          <w:color w:val="231F20"/>
        </w:rPr>
        <w:t>new</w:t>
      </w:r>
      <w:r>
        <w:rPr>
          <w:color w:val="231F20"/>
          <w:spacing w:val="-12"/>
        </w:rPr>
        <w:t xml:space="preserve"> </w:t>
      </w:r>
      <w:r>
        <w:rPr>
          <w:color w:val="231F20"/>
        </w:rPr>
        <w:t>published</w:t>
      </w:r>
      <w:r>
        <w:rPr>
          <w:color w:val="231F20"/>
          <w:spacing w:val="-12"/>
        </w:rPr>
        <w:t xml:space="preserve"> </w:t>
      </w:r>
      <w:r>
        <w:rPr>
          <w:color w:val="231F20"/>
        </w:rPr>
        <w:t>references</w:t>
      </w:r>
      <w:r>
        <w:rPr>
          <w:color w:val="231F20"/>
          <w:spacing w:val="-12"/>
        </w:rPr>
        <w:t xml:space="preserve"> </w:t>
      </w:r>
      <w:r>
        <w:rPr>
          <w:color w:val="231F20"/>
        </w:rPr>
        <w:t>on</w:t>
      </w:r>
      <w:r>
        <w:rPr>
          <w:color w:val="231F20"/>
          <w:spacing w:val="-12"/>
        </w:rPr>
        <w:t xml:space="preserve"> </w:t>
      </w:r>
      <w:r>
        <w:rPr>
          <w:color w:val="231F20"/>
        </w:rPr>
        <w:t>the</w:t>
      </w:r>
      <w:r>
        <w:rPr>
          <w:color w:val="231F20"/>
          <w:spacing w:val="-12"/>
        </w:rPr>
        <w:t xml:space="preserve"> </w:t>
      </w:r>
      <w:r>
        <w:rPr>
          <w:color w:val="231F20"/>
        </w:rPr>
        <w:t>topic</w:t>
      </w:r>
      <w:r>
        <w:rPr>
          <w:color w:val="231F20"/>
          <w:spacing w:val="-12"/>
        </w:rPr>
        <w:t xml:space="preserve"> </w:t>
      </w:r>
      <w:r>
        <w:rPr>
          <w:color w:val="231F20"/>
        </w:rPr>
        <w:t>of</w:t>
      </w:r>
      <w:r>
        <w:rPr>
          <w:color w:val="231F20"/>
          <w:spacing w:val="-12"/>
        </w:rPr>
        <w:t xml:space="preserve"> </w:t>
      </w:r>
      <w:r>
        <w:rPr>
          <w:color w:val="231F20"/>
        </w:rPr>
        <w:t>interest</w:t>
      </w:r>
      <w:r>
        <w:rPr>
          <w:color w:val="231F20"/>
          <w:spacing w:val="-12"/>
        </w:rPr>
        <w:t xml:space="preserve"> </w:t>
      </w:r>
      <w:proofErr w:type="gramStart"/>
      <w:r>
        <w:rPr>
          <w:color w:val="231F20"/>
        </w:rPr>
        <w:t>is</w:t>
      </w:r>
      <w:proofErr w:type="gramEnd"/>
      <w:r>
        <w:rPr>
          <w:color w:val="231F20"/>
          <w:spacing w:val="-12"/>
        </w:rPr>
        <w:t xml:space="preserve"> </w:t>
      </w:r>
      <w:r>
        <w:rPr>
          <w:color w:val="231F20"/>
        </w:rPr>
        <w:t>added</w:t>
      </w:r>
      <w:r>
        <w:rPr>
          <w:color w:val="231F20"/>
          <w:spacing w:val="-12"/>
        </w:rPr>
        <w:t xml:space="preserve"> </w:t>
      </w:r>
      <w:r>
        <w:rPr>
          <w:color w:val="231F20"/>
        </w:rPr>
        <w:t>with its</w:t>
      </w:r>
      <w:r>
        <w:rPr>
          <w:color w:val="231F20"/>
          <w:spacing w:val="-8"/>
        </w:rPr>
        <w:t xml:space="preserve"> </w:t>
      </w:r>
      <w:r>
        <w:rPr>
          <w:color w:val="231F20"/>
        </w:rPr>
        <w:t>additional</w:t>
      </w:r>
      <w:r>
        <w:rPr>
          <w:color w:val="231F20"/>
          <w:spacing w:val="-8"/>
        </w:rPr>
        <w:t xml:space="preserve"> </w:t>
      </w:r>
      <w:r>
        <w:rPr>
          <w:color w:val="231F20"/>
        </w:rPr>
        <w:t>Module</w:t>
      </w:r>
      <w:r>
        <w:rPr>
          <w:color w:val="231F20"/>
          <w:spacing w:val="-8"/>
        </w:rPr>
        <w:t xml:space="preserve"> </w:t>
      </w:r>
      <w:proofErr w:type="spellStart"/>
      <w:r>
        <w:rPr>
          <w:i/>
          <w:color w:val="231F20"/>
        </w:rPr>
        <w:t>DistillerSR</w:t>
      </w:r>
      <w:proofErr w:type="spellEnd"/>
      <w:r>
        <w:rPr>
          <w:i/>
          <w:color w:val="231F20"/>
          <w:spacing w:val="-8"/>
        </w:rPr>
        <w:t xml:space="preserve"> </w:t>
      </w:r>
      <w:proofErr w:type="spellStart"/>
      <w:r>
        <w:rPr>
          <w:i/>
          <w:color w:val="231F20"/>
        </w:rPr>
        <w:t>LitConnect</w:t>
      </w:r>
      <w:proofErr w:type="spellEnd"/>
      <w:r>
        <w:rPr>
          <w:color w:val="231F20"/>
        </w:rPr>
        <w:t>.</w:t>
      </w:r>
      <w:r>
        <w:rPr>
          <w:color w:val="231F20"/>
          <w:spacing w:val="-8"/>
        </w:rPr>
        <w:t xml:space="preserve"> </w:t>
      </w:r>
      <w:r>
        <w:rPr>
          <w:color w:val="231F20"/>
        </w:rPr>
        <w:t>It</w:t>
      </w:r>
      <w:r>
        <w:rPr>
          <w:color w:val="231F20"/>
          <w:spacing w:val="-8"/>
        </w:rPr>
        <w:t xml:space="preserve"> </w:t>
      </w:r>
      <w:r>
        <w:rPr>
          <w:color w:val="231F20"/>
        </w:rPr>
        <w:t>reduces</w:t>
      </w:r>
      <w:r>
        <w:rPr>
          <w:color w:val="231F20"/>
          <w:spacing w:val="-8"/>
        </w:rPr>
        <w:t xml:space="preserve"> </w:t>
      </w:r>
      <w:r>
        <w:rPr>
          <w:color w:val="231F20"/>
        </w:rPr>
        <w:t>the</w:t>
      </w:r>
      <w:r>
        <w:rPr>
          <w:color w:val="231F20"/>
          <w:spacing w:val="-8"/>
        </w:rPr>
        <w:t xml:space="preserve"> </w:t>
      </w:r>
      <w:r>
        <w:rPr>
          <w:color w:val="231F20"/>
        </w:rPr>
        <w:t>review</w:t>
      </w:r>
      <w:r>
        <w:rPr>
          <w:color w:val="231F20"/>
          <w:spacing w:val="-8"/>
        </w:rPr>
        <w:t xml:space="preserve"> </w:t>
      </w:r>
      <w:r>
        <w:rPr>
          <w:color w:val="231F20"/>
        </w:rPr>
        <w:t>screening time by automatically categorizing the references. It helps detect and remove duplicates faster through</w:t>
      </w:r>
      <w:r>
        <w:rPr>
          <w:color w:val="231F20"/>
          <w:spacing w:val="-4"/>
        </w:rPr>
        <w:t xml:space="preserve"> </w:t>
      </w:r>
      <w:r>
        <w:rPr>
          <w:color w:val="231F20"/>
        </w:rPr>
        <w:t>AI powered screening and automatically identifies</w:t>
      </w:r>
      <w:r>
        <w:rPr>
          <w:color w:val="231F20"/>
          <w:spacing w:val="-4"/>
        </w:rPr>
        <w:t xml:space="preserve"> </w:t>
      </w:r>
      <w:r>
        <w:rPr>
          <w:color w:val="231F20"/>
        </w:rPr>
        <w:t>conflicts</w:t>
      </w:r>
      <w:r>
        <w:rPr>
          <w:color w:val="231F20"/>
          <w:spacing w:val="-4"/>
        </w:rPr>
        <w:t xml:space="preserve"> </w:t>
      </w:r>
      <w:r>
        <w:rPr>
          <w:color w:val="231F20"/>
        </w:rPr>
        <w:t>and</w:t>
      </w:r>
      <w:r>
        <w:rPr>
          <w:color w:val="231F20"/>
          <w:spacing w:val="-4"/>
        </w:rPr>
        <w:t xml:space="preserve"> </w:t>
      </w:r>
      <w:r>
        <w:rPr>
          <w:color w:val="231F20"/>
        </w:rPr>
        <w:t>disagreements</w:t>
      </w:r>
      <w:r>
        <w:rPr>
          <w:color w:val="231F20"/>
          <w:spacing w:val="-4"/>
        </w:rPr>
        <w:t xml:space="preserve"> </w:t>
      </w:r>
      <w:r>
        <w:rPr>
          <w:color w:val="231F20"/>
        </w:rPr>
        <w:t>between</w:t>
      </w:r>
      <w:r>
        <w:rPr>
          <w:color w:val="231F20"/>
          <w:spacing w:val="-4"/>
        </w:rPr>
        <w:t xml:space="preserve"> </w:t>
      </w:r>
      <w:r>
        <w:rPr>
          <w:color w:val="231F20"/>
        </w:rPr>
        <w:t>reviewers.</w:t>
      </w:r>
      <w:r>
        <w:rPr>
          <w:color w:val="231F20"/>
          <w:spacing w:val="-4"/>
        </w:rPr>
        <w:t xml:space="preserve"> </w:t>
      </w:r>
      <w:r>
        <w:rPr>
          <w:color w:val="231F20"/>
        </w:rPr>
        <w:t>The</w:t>
      </w:r>
      <w:r>
        <w:rPr>
          <w:color w:val="231F20"/>
          <w:spacing w:val="-4"/>
        </w:rPr>
        <w:t xml:space="preserve"> </w:t>
      </w:r>
      <w:r>
        <w:rPr>
          <w:color w:val="231F20"/>
        </w:rPr>
        <w:t>software</w:t>
      </w:r>
      <w:r>
        <w:rPr>
          <w:color w:val="231F20"/>
          <w:spacing w:val="-4"/>
        </w:rPr>
        <w:t xml:space="preserve"> </w:t>
      </w:r>
      <w:r>
        <w:rPr>
          <w:color w:val="231F20"/>
        </w:rPr>
        <w:t xml:space="preserve">has open access integrations thereby uploading full text copyright compliant documents from PMC. The </w:t>
      </w:r>
      <w:proofErr w:type="spellStart"/>
      <w:r>
        <w:rPr>
          <w:i/>
          <w:color w:val="231F20"/>
        </w:rPr>
        <w:t>DistillerSR</w:t>
      </w:r>
      <w:proofErr w:type="spellEnd"/>
      <w:r>
        <w:rPr>
          <w:i/>
          <w:color w:val="231F20"/>
        </w:rPr>
        <w:t xml:space="preserve"> </w:t>
      </w:r>
      <w:proofErr w:type="spellStart"/>
      <w:r>
        <w:rPr>
          <w:i/>
          <w:color w:val="231F20"/>
        </w:rPr>
        <w:t>CuratorCR</w:t>
      </w:r>
      <w:proofErr w:type="spellEnd"/>
      <w:r>
        <w:rPr>
          <w:i/>
          <w:color w:val="231F20"/>
        </w:rPr>
        <w:t xml:space="preserve"> </w:t>
      </w:r>
      <w:r>
        <w:rPr>
          <w:color w:val="231F20"/>
        </w:rPr>
        <w:t xml:space="preserve">module reduces data extraction time by preventing duplication of efforts. It is able to capture complex data and reduce the time of the reviewers in data cleaning and </w:t>
      </w:r>
      <w:r>
        <w:rPr>
          <w:color w:val="231F20"/>
          <w:spacing w:val="-2"/>
        </w:rPr>
        <w:t>effect</w:t>
      </w:r>
      <w:r>
        <w:rPr>
          <w:color w:val="231F20"/>
          <w:spacing w:val="-3"/>
        </w:rPr>
        <w:t xml:space="preserve"> </w:t>
      </w:r>
      <w:r>
        <w:rPr>
          <w:color w:val="231F20"/>
          <w:spacing w:val="-2"/>
        </w:rPr>
        <w:t>measure</w:t>
      </w:r>
      <w:r>
        <w:rPr>
          <w:color w:val="231F20"/>
          <w:spacing w:val="-3"/>
        </w:rPr>
        <w:t xml:space="preserve"> </w:t>
      </w:r>
      <w:r>
        <w:rPr>
          <w:color w:val="231F20"/>
          <w:spacing w:val="-2"/>
        </w:rPr>
        <w:t>computations.</w:t>
      </w:r>
      <w:r>
        <w:rPr>
          <w:color w:val="231F20"/>
          <w:spacing w:val="-3"/>
        </w:rPr>
        <w:t xml:space="preserve"> </w:t>
      </w:r>
      <w:r>
        <w:rPr>
          <w:color w:val="231F20"/>
          <w:spacing w:val="-2"/>
        </w:rPr>
        <w:t>It</w:t>
      </w:r>
      <w:r>
        <w:rPr>
          <w:color w:val="231F20"/>
          <w:spacing w:val="-3"/>
        </w:rPr>
        <w:t xml:space="preserve"> </w:t>
      </w:r>
      <w:r>
        <w:rPr>
          <w:color w:val="231F20"/>
          <w:spacing w:val="-2"/>
        </w:rPr>
        <w:t>helps</w:t>
      </w:r>
      <w:r>
        <w:rPr>
          <w:color w:val="231F20"/>
          <w:spacing w:val="-3"/>
        </w:rPr>
        <w:t xml:space="preserve"> </w:t>
      </w:r>
      <w:r>
        <w:rPr>
          <w:color w:val="231F20"/>
          <w:spacing w:val="-2"/>
        </w:rPr>
        <w:t>in</w:t>
      </w:r>
      <w:r>
        <w:rPr>
          <w:color w:val="231F20"/>
          <w:spacing w:val="-3"/>
        </w:rPr>
        <w:t xml:space="preserve"> </w:t>
      </w:r>
      <w:r>
        <w:rPr>
          <w:color w:val="231F20"/>
          <w:spacing w:val="-2"/>
        </w:rPr>
        <w:t>building</w:t>
      </w:r>
      <w:r>
        <w:rPr>
          <w:color w:val="231F20"/>
          <w:spacing w:val="-3"/>
        </w:rPr>
        <w:t xml:space="preserve"> </w:t>
      </w:r>
      <w:r>
        <w:rPr>
          <w:color w:val="231F20"/>
          <w:spacing w:val="-2"/>
        </w:rPr>
        <w:t>reports,</w:t>
      </w:r>
      <w:r>
        <w:rPr>
          <w:color w:val="231F20"/>
          <w:spacing w:val="-3"/>
        </w:rPr>
        <w:t xml:space="preserve"> </w:t>
      </w:r>
      <w:r>
        <w:rPr>
          <w:color w:val="231F20"/>
          <w:spacing w:val="-2"/>
        </w:rPr>
        <w:t>PRISMA</w:t>
      </w:r>
      <w:r>
        <w:rPr>
          <w:color w:val="231F20"/>
          <w:spacing w:val="-3"/>
        </w:rPr>
        <w:t xml:space="preserve"> </w:t>
      </w:r>
      <w:r>
        <w:rPr>
          <w:color w:val="231F20"/>
          <w:spacing w:val="-2"/>
        </w:rPr>
        <w:t xml:space="preserve">diagrams </w:t>
      </w:r>
      <w:r>
        <w:rPr>
          <w:color w:val="231F20"/>
        </w:rPr>
        <w:t>and</w:t>
      </w:r>
      <w:r>
        <w:rPr>
          <w:color w:val="231F20"/>
          <w:spacing w:val="-4"/>
        </w:rPr>
        <w:t xml:space="preserve"> </w:t>
      </w:r>
      <w:r>
        <w:rPr>
          <w:color w:val="231F20"/>
        </w:rPr>
        <w:t>other</w:t>
      </w:r>
      <w:r>
        <w:rPr>
          <w:color w:val="231F20"/>
          <w:spacing w:val="-4"/>
        </w:rPr>
        <w:t xml:space="preserve"> </w:t>
      </w:r>
      <w:r>
        <w:rPr>
          <w:color w:val="231F20"/>
        </w:rPr>
        <w:t>standard</w:t>
      </w:r>
      <w:r>
        <w:rPr>
          <w:color w:val="231F20"/>
          <w:spacing w:val="-4"/>
        </w:rPr>
        <w:t xml:space="preserve"> </w:t>
      </w:r>
      <w:r>
        <w:rPr>
          <w:color w:val="231F20"/>
        </w:rPr>
        <w:t>reports.</w:t>
      </w:r>
      <w:r>
        <w:rPr>
          <w:color w:val="231F20"/>
          <w:spacing w:val="40"/>
        </w:rPr>
        <w:t xml:space="preserve"> </w:t>
      </w:r>
      <w:r>
        <w:rPr>
          <w:color w:val="231F20"/>
        </w:rPr>
        <w:t>Further</w:t>
      </w:r>
      <w:r>
        <w:rPr>
          <w:color w:val="231F20"/>
          <w:spacing w:val="-4"/>
        </w:rPr>
        <w:t xml:space="preserve"> </w:t>
      </w:r>
      <w:r>
        <w:rPr>
          <w:color w:val="231F20"/>
        </w:rPr>
        <w:t>details</w:t>
      </w:r>
      <w:r>
        <w:rPr>
          <w:color w:val="231F20"/>
          <w:spacing w:val="-4"/>
        </w:rPr>
        <w:t xml:space="preserve"> </w:t>
      </w:r>
      <w:r>
        <w:rPr>
          <w:color w:val="231F20"/>
        </w:rPr>
        <w:t>can</w:t>
      </w:r>
      <w:r>
        <w:rPr>
          <w:color w:val="231F20"/>
          <w:spacing w:val="-4"/>
        </w:rPr>
        <w:t xml:space="preserve"> </w:t>
      </w:r>
      <w:r>
        <w:rPr>
          <w:color w:val="231F20"/>
        </w:rPr>
        <w:t>be</w:t>
      </w:r>
      <w:r>
        <w:rPr>
          <w:color w:val="231F20"/>
          <w:spacing w:val="-4"/>
        </w:rPr>
        <w:t xml:space="preserve"> </w:t>
      </w:r>
      <w:r>
        <w:rPr>
          <w:color w:val="231F20"/>
        </w:rPr>
        <w:t>obtained</w:t>
      </w:r>
      <w:r>
        <w:rPr>
          <w:color w:val="231F20"/>
          <w:spacing w:val="-4"/>
        </w:rPr>
        <w:t xml:space="preserve"> </w:t>
      </w:r>
      <w:r>
        <w:rPr>
          <w:color w:val="231F20"/>
        </w:rPr>
        <w:t>at</w:t>
      </w:r>
      <w:r>
        <w:rPr>
          <w:color w:val="231F20"/>
          <w:spacing w:val="-5"/>
        </w:rPr>
        <w:t xml:space="preserve"> </w:t>
      </w:r>
      <w:hyperlink r:id="rId113">
        <w:r>
          <w:rPr>
            <w:color w:val="231F20"/>
            <w:sz w:val="20"/>
          </w:rPr>
          <w:t>https://www.</w:t>
        </w:r>
      </w:hyperlink>
      <w:r>
        <w:rPr>
          <w:color w:val="231F20"/>
          <w:sz w:val="20"/>
        </w:rPr>
        <w:t xml:space="preserve"> </w:t>
      </w:r>
      <w:r>
        <w:rPr>
          <w:color w:val="231F20"/>
          <w:spacing w:val="-2"/>
          <w:sz w:val="20"/>
        </w:rPr>
        <w:t>evidencepartners.com/</w:t>
      </w:r>
      <w:r>
        <w:rPr>
          <w:color w:val="231F20"/>
          <w:spacing w:val="-2"/>
        </w:rPr>
        <w:t>.</w:t>
      </w:r>
    </w:p>
    <w:p w14:paraId="6A99845D" w14:textId="77777777" w:rsidR="00E65A7C" w:rsidRDefault="00E65A7C">
      <w:pPr>
        <w:pStyle w:val="BodyText"/>
        <w:spacing w:line="220" w:lineRule="auto"/>
        <w:jc w:val="both"/>
        <w:sectPr w:rsidR="00E65A7C">
          <w:headerReference w:type="even" r:id="rId114"/>
          <w:headerReference w:type="default" r:id="rId115"/>
          <w:pgSz w:w="9460" w:h="14140"/>
          <w:pgMar w:top="1680" w:right="566" w:bottom="1080" w:left="708" w:header="1156" w:footer="0" w:gutter="0"/>
          <w:cols w:space="720"/>
        </w:sectPr>
      </w:pPr>
    </w:p>
    <w:p w14:paraId="1E77D5C1" w14:textId="77777777" w:rsidR="00E65A7C" w:rsidRDefault="00000000">
      <w:pPr>
        <w:spacing w:before="113"/>
        <w:ind w:left="526"/>
        <w:rPr>
          <w:rFonts w:ascii="Tahoma"/>
          <w:b/>
          <w:sz w:val="20"/>
        </w:rPr>
      </w:pPr>
      <w:r>
        <w:rPr>
          <w:rFonts w:ascii="Tahoma"/>
          <w:b/>
          <w:color w:val="282781"/>
          <w:spacing w:val="-2"/>
          <w:sz w:val="20"/>
        </w:rPr>
        <w:lastRenderedPageBreak/>
        <w:t>CADIMA</w:t>
      </w:r>
    </w:p>
    <w:p w14:paraId="76500B27" w14:textId="77777777" w:rsidR="00E65A7C" w:rsidRDefault="00000000">
      <w:pPr>
        <w:pStyle w:val="BodyText"/>
        <w:spacing w:before="185" w:line="220" w:lineRule="auto"/>
        <w:ind w:left="526" w:right="666"/>
        <w:jc w:val="both"/>
      </w:pPr>
      <w:r>
        <w:rPr>
          <w:color w:val="231F20"/>
        </w:rPr>
        <w:t>CADIMA is a free web-based tool that facilitates conduct of systematic review. The software allows unlimited multiple reviewers at any stage of the review process. Review questions in any discipline can be addressed</w:t>
      </w:r>
      <w:r>
        <w:rPr>
          <w:color w:val="231F20"/>
          <w:spacing w:val="80"/>
          <w:w w:val="150"/>
        </w:rPr>
        <w:t xml:space="preserve"> </w:t>
      </w:r>
      <w:r>
        <w:rPr>
          <w:color w:val="231F20"/>
        </w:rPr>
        <w:t>in CADIMA. It allows automated duplicate removal, assures automated screening</w:t>
      </w:r>
      <w:r>
        <w:rPr>
          <w:color w:val="231F20"/>
          <w:spacing w:val="-9"/>
        </w:rPr>
        <w:t xml:space="preserve"> </w:t>
      </w:r>
      <w:r>
        <w:rPr>
          <w:color w:val="231F20"/>
        </w:rPr>
        <w:t>and</w:t>
      </w:r>
      <w:r>
        <w:rPr>
          <w:color w:val="231F20"/>
          <w:spacing w:val="-8"/>
        </w:rPr>
        <w:t xml:space="preserve"> </w:t>
      </w:r>
      <w:r>
        <w:rPr>
          <w:color w:val="231F20"/>
        </w:rPr>
        <w:t>allows</w:t>
      </w:r>
      <w:r>
        <w:rPr>
          <w:color w:val="231F20"/>
          <w:spacing w:val="-8"/>
        </w:rPr>
        <w:t xml:space="preserve"> </w:t>
      </w:r>
      <w:r>
        <w:rPr>
          <w:color w:val="231F20"/>
        </w:rPr>
        <w:t>bulk</w:t>
      </w:r>
      <w:r>
        <w:rPr>
          <w:color w:val="231F20"/>
          <w:spacing w:val="-8"/>
        </w:rPr>
        <w:t xml:space="preserve"> </w:t>
      </w:r>
      <w:r>
        <w:rPr>
          <w:color w:val="231F20"/>
        </w:rPr>
        <w:t>pdf</w:t>
      </w:r>
      <w:r>
        <w:rPr>
          <w:color w:val="231F20"/>
          <w:spacing w:val="-9"/>
        </w:rPr>
        <w:t xml:space="preserve"> </w:t>
      </w:r>
      <w:r>
        <w:rPr>
          <w:color w:val="231F20"/>
        </w:rPr>
        <w:t>upload.</w:t>
      </w:r>
      <w:r>
        <w:rPr>
          <w:color w:val="231F20"/>
          <w:spacing w:val="-9"/>
        </w:rPr>
        <w:t xml:space="preserve"> </w:t>
      </w:r>
      <w:r>
        <w:rPr>
          <w:color w:val="231F20"/>
        </w:rPr>
        <w:t>There</w:t>
      </w:r>
      <w:r>
        <w:rPr>
          <w:color w:val="231F20"/>
          <w:spacing w:val="-9"/>
        </w:rPr>
        <w:t xml:space="preserve"> </w:t>
      </w:r>
      <w:r>
        <w:rPr>
          <w:color w:val="231F20"/>
        </w:rPr>
        <w:t>are</w:t>
      </w:r>
      <w:r>
        <w:rPr>
          <w:color w:val="231F20"/>
          <w:spacing w:val="-9"/>
        </w:rPr>
        <w:t xml:space="preserve"> </w:t>
      </w:r>
      <w:r>
        <w:rPr>
          <w:color w:val="231F20"/>
        </w:rPr>
        <w:t>tutorials</w:t>
      </w:r>
      <w:r>
        <w:rPr>
          <w:color w:val="231F20"/>
          <w:spacing w:val="-8"/>
        </w:rPr>
        <w:t xml:space="preserve"> </w:t>
      </w:r>
      <w:r>
        <w:rPr>
          <w:color w:val="231F20"/>
        </w:rPr>
        <w:t>on</w:t>
      </w:r>
      <w:r>
        <w:rPr>
          <w:color w:val="231F20"/>
          <w:spacing w:val="-9"/>
        </w:rPr>
        <w:t xml:space="preserve"> </w:t>
      </w:r>
      <w:r>
        <w:rPr>
          <w:color w:val="231F20"/>
        </w:rPr>
        <w:t>the</w:t>
      </w:r>
      <w:r>
        <w:rPr>
          <w:color w:val="231F20"/>
          <w:spacing w:val="-9"/>
        </w:rPr>
        <w:t xml:space="preserve"> </w:t>
      </w:r>
      <w:r>
        <w:rPr>
          <w:color w:val="231F20"/>
        </w:rPr>
        <w:t>website</w:t>
      </w:r>
      <w:r>
        <w:rPr>
          <w:color w:val="231F20"/>
          <w:spacing w:val="-9"/>
        </w:rPr>
        <w:t xml:space="preserve"> </w:t>
      </w:r>
      <w:r>
        <w:rPr>
          <w:color w:val="231F20"/>
        </w:rPr>
        <w:t xml:space="preserve">for </w:t>
      </w:r>
      <w:r>
        <w:rPr>
          <w:color w:val="231F20"/>
          <w:spacing w:val="-2"/>
        </w:rPr>
        <w:t>reviewers</w:t>
      </w:r>
      <w:r>
        <w:rPr>
          <w:color w:val="231F20"/>
          <w:spacing w:val="-4"/>
        </w:rPr>
        <w:t xml:space="preserve"> </w:t>
      </w:r>
      <w:r>
        <w:rPr>
          <w:color w:val="231F20"/>
          <w:spacing w:val="-2"/>
        </w:rPr>
        <w:t>and</w:t>
      </w:r>
      <w:r>
        <w:rPr>
          <w:color w:val="231F20"/>
          <w:spacing w:val="-4"/>
        </w:rPr>
        <w:t xml:space="preserve"> </w:t>
      </w:r>
      <w:r>
        <w:rPr>
          <w:color w:val="231F20"/>
          <w:spacing w:val="-2"/>
        </w:rPr>
        <w:t>the</w:t>
      </w:r>
      <w:r>
        <w:rPr>
          <w:color w:val="231F20"/>
          <w:spacing w:val="-4"/>
        </w:rPr>
        <w:t xml:space="preserve"> </w:t>
      </w:r>
      <w:r>
        <w:rPr>
          <w:color w:val="231F20"/>
          <w:spacing w:val="-2"/>
        </w:rPr>
        <w:t>users</w:t>
      </w:r>
      <w:r>
        <w:rPr>
          <w:color w:val="231F20"/>
          <w:spacing w:val="-4"/>
        </w:rPr>
        <w:t xml:space="preserve"> </w:t>
      </w:r>
      <w:r>
        <w:rPr>
          <w:color w:val="231F20"/>
          <w:spacing w:val="-2"/>
        </w:rPr>
        <w:t>can</w:t>
      </w:r>
      <w:r>
        <w:rPr>
          <w:color w:val="231F20"/>
          <w:spacing w:val="-4"/>
        </w:rPr>
        <w:t xml:space="preserve"> </w:t>
      </w:r>
      <w:r>
        <w:rPr>
          <w:color w:val="231F20"/>
          <w:spacing w:val="-2"/>
        </w:rPr>
        <w:t>register</w:t>
      </w:r>
      <w:r>
        <w:rPr>
          <w:color w:val="231F20"/>
          <w:spacing w:val="-4"/>
        </w:rPr>
        <w:t xml:space="preserve"> </w:t>
      </w:r>
      <w:r>
        <w:rPr>
          <w:color w:val="231F20"/>
          <w:spacing w:val="-2"/>
        </w:rPr>
        <w:t>for</w:t>
      </w:r>
      <w:r>
        <w:rPr>
          <w:color w:val="231F20"/>
          <w:spacing w:val="-4"/>
        </w:rPr>
        <w:t xml:space="preserve"> </w:t>
      </w:r>
      <w:r>
        <w:rPr>
          <w:color w:val="231F20"/>
          <w:spacing w:val="-2"/>
        </w:rPr>
        <w:t>online</w:t>
      </w:r>
      <w:r>
        <w:rPr>
          <w:color w:val="231F20"/>
          <w:spacing w:val="-4"/>
        </w:rPr>
        <w:t xml:space="preserve"> </w:t>
      </w:r>
      <w:r>
        <w:rPr>
          <w:color w:val="231F20"/>
          <w:spacing w:val="-2"/>
        </w:rPr>
        <w:t>workshops</w:t>
      </w:r>
      <w:r>
        <w:rPr>
          <w:color w:val="231F20"/>
          <w:spacing w:val="-4"/>
        </w:rPr>
        <w:t xml:space="preserve"> </w:t>
      </w:r>
      <w:r>
        <w:rPr>
          <w:color w:val="231F20"/>
          <w:spacing w:val="-2"/>
        </w:rPr>
        <w:t>for</w:t>
      </w:r>
      <w:r>
        <w:rPr>
          <w:color w:val="231F20"/>
          <w:spacing w:val="-4"/>
        </w:rPr>
        <w:t xml:space="preserve"> </w:t>
      </w:r>
      <w:r>
        <w:rPr>
          <w:color w:val="231F20"/>
          <w:spacing w:val="-2"/>
        </w:rPr>
        <w:t xml:space="preserve">understanding </w:t>
      </w:r>
      <w:r>
        <w:rPr>
          <w:color w:val="231F20"/>
        </w:rPr>
        <w:t>the</w:t>
      </w:r>
      <w:r>
        <w:rPr>
          <w:color w:val="231F20"/>
          <w:spacing w:val="-14"/>
        </w:rPr>
        <w:t xml:space="preserve"> </w:t>
      </w:r>
      <w:r>
        <w:rPr>
          <w:color w:val="231F20"/>
        </w:rPr>
        <w:t>functionality</w:t>
      </w:r>
      <w:r>
        <w:rPr>
          <w:color w:val="231F20"/>
          <w:spacing w:val="-13"/>
        </w:rPr>
        <w:t xml:space="preserve"> </w:t>
      </w:r>
      <w:r>
        <w:rPr>
          <w:color w:val="231F20"/>
        </w:rPr>
        <w:t>of</w:t>
      </w:r>
      <w:r>
        <w:rPr>
          <w:color w:val="231F20"/>
          <w:spacing w:val="-13"/>
        </w:rPr>
        <w:t xml:space="preserve"> </w:t>
      </w:r>
      <w:r>
        <w:rPr>
          <w:color w:val="231F20"/>
        </w:rPr>
        <w:t>the</w:t>
      </w:r>
      <w:r>
        <w:rPr>
          <w:color w:val="231F20"/>
          <w:spacing w:val="-13"/>
        </w:rPr>
        <w:t xml:space="preserve"> </w:t>
      </w:r>
      <w:r>
        <w:rPr>
          <w:color w:val="231F20"/>
        </w:rPr>
        <w:t>software.</w:t>
      </w:r>
      <w:r>
        <w:rPr>
          <w:color w:val="231F20"/>
          <w:spacing w:val="-13"/>
        </w:rPr>
        <w:t xml:space="preserve"> </w:t>
      </w:r>
      <w:r>
        <w:rPr>
          <w:color w:val="231F20"/>
        </w:rPr>
        <w:t>One</w:t>
      </w:r>
      <w:r>
        <w:rPr>
          <w:color w:val="231F20"/>
          <w:spacing w:val="-13"/>
        </w:rPr>
        <w:t xml:space="preserve"> </w:t>
      </w:r>
      <w:r>
        <w:rPr>
          <w:color w:val="231F20"/>
        </w:rPr>
        <w:t>can</w:t>
      </w:r>
      <w:r>
        <w:rPr>
          <w:color w:val="231F20"/>
          <w:spacing w:val="-13"/>
        </w:rPr>
        <w:t xml:space="preserve"> </w:t>
      </w:r>
      <w:r>
        <w:rPr>
          <w:color w:val="231F20"/>
        </w:rPr>
        <w:t>get</w:t>
      </w:r>
      <w:r>
        <w:rPr>
          <w:color w:val="231F20"/>
          <w:spacing w:val="-13"/>
        </w:rPr>
        <w:t xml:space="preserve"> </w:t>
      </w:r>
      <w:r>
        <w:rPr>
          <w:color w:val="231F20"/>
        </w:rPr>
        <w:t>more</w:t>
      </w:r>
      <w:r>
        <w:rPr>
          <w:color w:val="231F20"/>
          <w:spacing w:val="-14"/>
        </w:rPr>
        <w:t xml:space="preserve"> </w:t>
      </w:r>
      <w:r>
        <w:rPr>
          <w:color w:val="231F20"/>
        </w:rPr>
        <w:t>details</w:t>
      </w:r>
      <w:r>
        <w:rPr>
          <w:color w:val="231F20"/>
          <w:spacing w:val="-13"/>
        </w:rPr>
        <w:t xml:space="preserve"> </w:t>
      </w:r>
      <w:r>
        <w:rPr>
          <w:color w:val="231F20"/>
        </w:rPr>
        <w:t>from</w:t>
      </w:r>
      <w:r>
        <w:rPr>
          <w:color w:val="231F20"/>
          <w:spacing w:val="-13"/>
        </w:rPr>
        <w:t xml:space="preserve"> </w:t>
      </w:r>
      <w:hyperlink r:id="rId116">
        <w:r>
          <w:rPr>
            <w:color w:val="231F20"/>
            <w:sz w:val="20"/>
          </w:rPr>
          <w:t>https://www.</w:t>
        </w:r>
      </w:hyperlink>
      <w:r>
        <w:rPr>
          <w:color w:val="231F20"/>
          <w:sz w:val="20"/>
        </w:rPr>
        <w:t xml:space="preserve"> </w:t>
      </w:r>
      <w:r>
        <w:rPr>
          <w:color w:val="231F20"/>
          <w:spacing w:val="-2"/>
          <w:sz w:val="20"/>
        </w:rPr>
        <w:t>cadima.info/</w:t>
      </w:r>
      <w:r>
        <w:rPr>
          <w:color w:val="231F20"/>
          <w:spacing w:val="-2"/>
        </w:rPr>
        <w:t>.</w:t>
      </w:r>
    </w:p>
    <w:p w14:paraId="77C8C04A" w14:textId="77777777" w:rsidR="00E65A7C" w:rsidRDefault="00000000">
      <w:pPr>
        <w:spacing w:before="168"/>
        <w:ind w:left="526"/>
        <w:rPr>
          <w:rFonts w:ascii="Tahoma"/>
          <w:b/>
          <w:sz w:val="20"/>
        </w:rPr>
      </w:pPr>
      <w:r>
        <w:rPr>
          <w:rFonts w:ascii="Tahoma"/>
          <w:b/>
          <w:color w:val="282781"/>
          <w:spacing w:val="-2"/>
          <w:sz w:val="20"/>
        </w:rPr>
        <w:t>SYSREV</w:t>
      </w:r>
    </w:p>
    <w:p w14:paraId="6B85D117" w14:textId="77777777" w:rsidR="00E65A7C" w:rsidRDefault="00000000">
      <w:pPr>
        <w:pStyle w:val="BodyText"/>
        <w:spacing w:before="186" w:line="220" w:lineRule="auto"/>
        <w:ind w:left="526" w:right="666"/>
        <w:jc w:val="both"/>
      </w:pPr>
      <w:proofErr w:type="spellStart"/>
      <w:r>
        <w:rPr>
          <w:color w:val="231F20"/>
        </w:rPr>
        <w:t>Sysrev</w:t>
      </w:r>
      <w:proofErr w:type="spellEnd"/>
      <w:r>
        <w:rPr>
          <w:color w:val="231F20"/>
          <w:spacing w:val="-6"/>
        </w:rPr>
        <w:t xml:space="preserve"> </w:t>
      </w:r>
      <w:r>
        <w:rPr>
          <w:color w:val="231F20"/>
        </w:rPr>
        <w:t>is</w:t>
      </w:r>
      <w:r>
        <w:rPr>
          <w:color w:val="231F20"/>
          <w:spacing w:val="-6"/>
        </w:rPr>
        <w:t xml:space="preserve"> </w:t>
      </w:r>
      <w:r>
        <w:rPr>
          <w:color w:val="231F20"/>
        </w:rPr>
        <w:t>a</w:t>
      </w:r>
      <w:r>
        <w:rPr>
          <w:color w:val="231F20"/>
          <w:spacing w:val="-6"/>
        </w:rPr>
        <w:t xml:space="preserve"> </w:t>
      </w:r>
      <w:r>
        <w:rPr>
          <w:color w:val="231F20"/>
        </w:rPr>
        <w:t>web-based</w:t>
      </w:r>
      <w:r>
        <w:rPr>
          <w:color w:val="231F20"/>
          <w:spacing w:val="-6"/>
        </w:rPr>
        <w:t xml:space="preserve"> </w:t>
      </w:r>
      <w:r>
        <w:rPr>
          <w:color w:val="231F20"/>
        </w:rPr>
        <w:t>platform</w:t>
      </w:r>
      <w:r>
        <w:rPr>
          <w:color w:val="231F20"/>
          <w:spacing w:val="-6"/>
        </w:rPr>
        <w:t xml:space="preserve"> </w:t>
      </w:r>
      <w:r>
        <w:rPr>
          <w:color w:val="231F20"/>
        </w:rPr>
        <w:t>for</w:t>
      </w:r>
      <w:r>
        <w:rPr>
          <w:color w:val="231F20"/>
          <w:spacing w:val="-6"/>
        </w:rPr>
        <w:t xml:space="preserve"> </w:t>
      </w:r>
      <w:r>
        <w:rPr>
          <w:color w:val="231F20"/>
        </w:rPr>
        <w:t>data</w:t>
      </w:r>
      <w:r>
        <w:rPr>
          <w:color w:val="231F20"/>
          <w:spacing w:val="-6"/>
        </w:rPr>
        <w:t xml:space="preserve"> </w:t>
      </w:r>
      <w:r>
        <w:rPr>
          <w:color w:val="231F20"/>
        </w:rPr>
        <w:t>curation</w:t>
      </w:r>
      <w:r>
        <w:rPr>
          <w:color w:val="231F20"/>
          <w:spacing w:val="-6"/>
        </w:rPr>
        <w:t xml:space="preserve"> </w:t>
      </w:r>
      <w:r>
        <w:rPr>
          <w:color w:val="231F20"/>
        </w:rPr>
        <w:t>and</w:t>
      </w:r>
      <w:r>
        <w:rPr>
          <w:color w:val="231F20"/>
          <w:spacing w:val="-6"/>
        </w:rPr>
        <w:t xml:space="preserve"> </w:t>
      </w:r>
      <w:r>
        <w:rPr>
          <w:color w:val="231F20"/>
        </w:rPr>
        <w:t>systematic</w:t>
      </w:r>
      <w:r>
        <w:rPr>
          <w:color w:val="231F20"/>
          <w:spacing w:val="-6"/>
        </w:rPr>
        <w:t xml:space="preserve"> </w:t>
      </w:r>
      <w:r>
        <w:rPr>
          <w:color w:val="231F20"/>
        </w:rPr>
        <w:t>reviews.</w:t>
      </w:r>
      <w:r>
        <w:rPr>
          <w:color w:val="231F20"/>
          <w:spacing w:val="40"/>
        </w:rPr>
        <w:t xml:space="preserve"> </w:t>
      </w:r>
      <w:r>
        <w:rPr>
          <w:color w:val="231F20"/>
        </w:rPr>
        <w:t xml:space="preserve">It </w:t>
      </w:r>
      <w:r>
        <w:rPr>
          <w:color w:val="231F20"/>
          <w:spacing w:val="-4"/>
        </w:rPr>
        <w:t xml:space="preserve">provides an easy to access free platform in the public domain for collaborative </w:t>
      </w:r>
      <w:r>
        <w:rPr>
          <w:color w:val="231F20"/>
        </w:rPr>
        <w:t>systematic</w:t>
      </w:r>
      <w:r>
        <w:rPr>
          <w:color w:val="231F20"/>
          <w:spacing w:val="-3"/>
        </w:rPr>
        <w:t xml:space="preserve"> </w:t>
      </w:r>
      <w:r>
        <w:rPr>
          <w:color w:val="231F20"/>
        </w:rPr>
        <w:t>reviews.</w:t>
      </w:r>
      <w:r>
        <w:rPr>
          <w:color w:val="231F20"/>
          <w:spacing w:val="-3"/>
        </w:rPr>
        <w:t xml:space="preserve"> </w:t>
      </w:r>
      <w:r>
        <w:rPr>
          <w:color w:val="231F20"/>
        </w:rPr>
        <w:t>It</w:t>
      </w:r>
      <w:r>
        <w:rPr>
          <w:color w:val="231F20"/>
          <w:spacing w:val="-2"/>
        </w:rPr>
        <w:t xml:space="preserve"> </w:t>
      </w:r>
      <w:r>
        <w:rPr>
          <w:color w:val="231F20"/>
        </w:rPr>
        <w:t>allows</w:t>
      </w:r>
      <w:r>
        <w:rPr>
          <w:color w:val="231F20"/>
          <w:spacing w:val="-3"/>
        </w:rPr>
        <w:t xml:space="preserve"> </w:t>
      </w:r>
      <w:r>
        <w:rPr>
          <w:color w:val="231F20"/>
        </w:rPr>
        <w:t>users</w:t>
      </w:r>
      <w:r>
        <w:rPr>
          <w:color w:val="231F20"/>
          <w:spacing w:val="-3"/>
        </w:rPr>
        <w:t xml:space="preserve"> </w:t>
      </w:r>
      <w:r>
        <w:rPr>
          <w:color w:val="231F20"/>
        </w:rPr>
        <w:t>to</w:t>
      </w:r>
      <w:r>
        <w:rPr>
          <w:color w:val="231F20"/>
          <w:spacing w:val="-2"/>
        </w:rPr>
        <w:t xml:space="preserve"> </w:t>
      </w:r>
      <w:r>
        <w:rPr>
          <w:color w:val="231F20"/>
        </w:rPr>
        <w:t>upload</w:t>
      </w:r>
      <w:r>
        <w:rPr>
          <w:color w:val="231F20"/>
          <w:spacing w:val="-3"/>
        </w:rPr>
        <w:t xml:space="preserve"> </w:t>
      </w:r>
      <w:r>
        <w:rPr>
          <w:color w:val="231F20"/>
        </w:rPr>
        <w:t>documents,</w:t>
      </w:r>
      <w:r>
        <w:rPr>
          <w:color w:val="231F20"/>
          <w:spacing w:val="-3"/>
        </w:rPr>
        <w:t xml:space="preserve"> </w:t>
      </w:r>
      <w:r>
        <w:rPr>
          <w:color w:val="231F20"/>
        </w:rPr>
        <w:t>recruit</w:t>
      </w:r>
      <w:r>
        <w:rPr>
          <w:color w:val="231F20"/>
          <w:spacing w:val="-2"/>
        </w:rPr>
        <w:t xml:space="preserve"> </w:t>
      </w:r>
      <w:r>
        <w:rPr>
          <w:color w:val="231F20"/>
        </w:rPr>
        <w:t xml:space="preserve">reviewers, perform reviews and automate review tasks. </w:t>
      </w:r>
      <w:proofErr w:type="spellStart"/>
      <w:r>
        <w:rPr>
          <w:color w:val="231F20"/>
        </w:rPr>
        <w:t>Sysrev</w:t>
      </w:r>
      <w:proofErr w:type="spellEnd"/>
      <w:r>
        <w:rPr>
          <w:color w:val="231F20"/>
        </w:rPr>
        <w:t xml:space="preserve"> uses the FAIR-Findability,</w:t>
      </w:r>
      <w:r>
        <w:rPr>
          <w:color w:val="231F20"/>
          <w:spacing w:val="-14"/>
        </w:rPr>
        <w:t xml:space="preserve"> </w:t>
      </w:r>
      <w:r>
        <w:rPr>
          <w:color w:val="231F20"/>
        </w:rPr>
        <w:t>Accessibility,</w:t>
      </w:r>
      <w:r>
        <w:rPr>
          <w:color w:val="231F20"/>
          <w:spacing w:val="-13"/>
        </w:rPr>
        <w:t xml:space="preserve"> </w:t>
      </w:r>
      <w:r>
        <w:rPr>
          <w:color w:val="231F20"/>
        </w:rPr>
        <w:t>Interoperability,</w:t>
      </w:r>
      <w:r>
        <w:rPr>
          <w:color w:val="231F20"/>
          <w:spacing w:val="-13"/>
        </w:rPr>
        <w:t xml:space="preserve"> </w:t>
      </w:r>
      <w:r>
        <w:rPr>
          <w:color w:val="231F20"/>
        </w:rPr>
        <w:t>and</w:t>
      </w:r>
      <w:r>
        <w:rPr>
          <w:color w:val="231F20"/>
          <w:spacing w:val="-13"/>
        </w:rPr>
        <w:t xml:space="preserve"> </w:t>
      </w:r>
      <w:r>
        <w:rPr>
          <w:color w:val="231F20"/>
        </w:rPr>
        <w:t>Reuse</w:t>
      </w:r>
      <w:r>
        <w:rPr>
          <w:color w:val="231F20"/>
          <w:spacing w:val="-13"/>
        </w:rPr>
        <w:t xml:space="preserve"> </w:t>
      </w:r>
      <w:r>
        <w:rPr>
          <w:color w:val="231F20"/>
        </w:rPr>
        <w:t>of</w:t>
      </w:r>
      <w:r>
        <w:rPr>
          <w:color w:val="231F20"/>
          <w:spacing w:val="-13"/>
        </w:rPr>
        <w:t xml:space="preserve"> </w:t>
      </w:r>
      <w:r>
        <w:rPr>
          <w:color w:val="231F20"/>
        </w:rPr>
        <w:t>digital</w:t>
      </w:r>
      <w:r>
        <w:rPr>
          <w:color w:val="231F20"/>
          <w:spacing w:val="-13"/>
        </w:rPr>
        <w:t xml:space="preserve"> </w:t>
      </w:r>
      <w:r>
        <w:rPr>
          <w:color w:val="231F20"/>
        </w:rPr>
        <w:t>assets</w:t>
      </w:r>
      <w:r>
        <w:rPr>
          <w:color w:val="231F20"/>
          <w:spacing w:val="-13"/>
        </w:rPr>
        <w:t xml:space="preserve"> </w:t>
      </w:r>
      <w:r>
        <w:rPr>
          <w:color w:val="231F20"/>
        </w:rPr>
        <w:t>design that</w:t>
      </w:r>
      <w:r>
        <w:rPr>
          <w:color w:val="231F20"/>
          <w:spacing w:val="-9"/>
        </w:rPr>
        <w:t xml:space="preserve"> </w:t>
      </w:r>
      <w:r>
        <w:rPr>
          <w:color w:val="231F20"/>
        </w:rPr>
        <w:t>encourages</w:t>
      </w:r>
      <w:r>
        <w:rPr>
          <w:color w:val="231F20"/>
          <w:spacing w:val="-9"/>
        </w:rPr>
        <w:t xml:space="preserve"> </w:t>
      </w:r>
      <w:r>
        <w:rPr>
          <w:color w:val="231F20"/>
        </w:rPr>
        <w:t>better</w:t>
      </w:r>
      <w:r>
        <w:rPr>
          <w:color w:val="231F20"/>
          <w:spacing w:val="-9"/>
        </w:rPr>
        <w:t xml:space="preserve"> </w:t>
      </w:r>
      <w:r>
        <w:rPr>
          <w:color w:val="231F20"/>
        </w:rPr>
        <w:t>data</w:t>
      </w:r>
      <w:r>
        <w:rPr>
          <w:color w:val="231F20"/>
          <w:spacing w:val="-9"/>
        </w:rPr>
        <w:t xml:space="preserve"> </w:t>
      </w:r>
      <w:r>
        <w:rPr>
          <w:color w:val="231F20"/>
        </w:rPr>
        <w:t>stewardship</w:t>
      </w:r>
      <w:r>
        <w:rPr>
          <w:color w:val="231F20"/>
          <w:spacing w:val="-9"/>
        </w:rPr>
        <w:t xml:space="preserve"> </w:t>
      </w:r>
      <w:r>
        <w:rPr>
          <w:color w:val="231F20"/>
        </w:rPr>
        <w:t>and</w:t>
      </w:r>
      <w:r>
        <w:rPr>
          <w:color w:val="231F20"/>
          <w:spacing w:val="-9"/>
        </w:rPr>
        <w:t xml:space="preserve"> </w:t>
      </w:r>
      <w:r>
        <w:rPr>
          <w:color w:val="231F20"/>
        </w:rPr>
        <w:t>management</w:t>
      </w:r>
      <w:r>
        <w:rPr>
          <w:color w:val="231F20"/>
          <w:spacing w:val="-9"/>
        </w:rPr>
        <w:t xml:space="preserve"> </w:t>
      </w:r>
      <w:r>
        <w:rPr>
          <w:color w:val="231F20"/>
        </w:rPr>
        <w:t>to</w:t>
      </w:r>
      <w:r>
        <w:rPr>
          <w:color w:val="231F20"/>
          <w:spacing w:val="-9"/>
        </w:rPr>
        <w:t xml:space="preserve"> </w:t>
      </w:r>
      <w:proofErr w:type="spellStart"/>
      <w:r>
        <w:rPr>
          <w:color w:val="231F20"/>
        </w:rPr>
        <w:t>maximise</w:t>
      </w:r>
      <w:proofErr w:type="spellEnd"/>
      <w:r>
        <w:rPr>
          <w:color w:val="231F20"/>
          <w:spacing w:val="-9"/>
        </w:rPr>
        <w:t xml:space="preserve"> </w:t>
      </w:r>
      <w:r>
        <w:rPr>
          <w:color w:val="231F20"/>
        </w:rPr>
        <w:t>data transparency and reproducibility. These principles incorporate assignment of</w:t>
      </w:r>
      <w:r>
        <w:rPr>
          <w:color w:val="231F20"/>
          <w:spacing w:val="-3"/>
        </w:rPr>
        <w:t xml:space="preserve"> </w:t>
      </w:r>
      <w:r>
        <w:rPr>
          <w:color w:val="231F20"/>
        </w:rPr>
        <w:t>unique</w:t>
      </w:r>
      <w:r>
        <w:rPr>
          <w:color w:val="231F20"/>
          <w:spacing w:val="-3"/>
        </w:rPr>
        <w:t xml:space="preserve"> </w:t>
      </w:r>
      <w:r>
        <w:rPr>
          <w:color w:val="231F20"/>
        </w:rPr>
        <w:t>identifiers</w:t>
      </w:r>
      <w:r>
        <w:rPr>
          <w:color w:val="231F20"/>
          <w:spacing w:val="-3"/>
        </w:rPr>
        <w:t xml:space="preserve"> </w:t>
      </w:r>
      <w:r>
        <w:rPr>
          <w:color w:val="231F20"/>
        </w:rPr>
        <w:t>for</w:t>
      </w:r>
      <w:r>
        <w:rPr>
          <w:color w:val="231F20"/>
          <w:spacing w:val="-3"/>
        </w:rPr>
        <w:t xml:space="preserve"> </w:t>
      </w:r>
      <w:r>
        <w:rPr>
          <w:color w:val="231F20"/>
        </w:rPr>
        <w:t>retrieval</w:t>
      </w:r>
      <w:r>
        <w:rPr>
          <w:color w:val="231F20"/>
          <w:spacing w:val="-3"/>
        </w:rPr>
        <w:t xml:space="preserve"> </w:t>
      </w:r>
      <w:r>
        <w:rPr>
          <w:color w:val="231F20"/>
        </w:rPr>
        <w:t>of</w:t>
      </w:r>
      <w:r>
        <w:rPr>
          <w:color w:val="231F20"/>
          <w:spacing w:val="-3"/>
        </w:rPr>
        <w:t xml:space="preserve"> </w:t>
      </w:r>
      <w:r>
        <w:rPr>
          <w:color w:val="231F20"/>
        </w:rPr>
        <w:t>metadata</w:t>
      </w:r>
      <w:r>
        <w:rPr>
          <w:color w:val="231F20"/>
          <w:spacing w:val="-3"/>
        </w:rPr>
        <w:t xml:space="preserve"> </w:t>
      </w:r>
      <w:r>
        <w:rPr>
          <w:color w:val="231F20"/>
        </w:rPr>
        <w:t>that</w:t>
      </w:r>
      <w:r>
        <w:rPr>
          <w:color w:val="231F20"/>
          <w:spacing w:val="-3"/>
        </w:rPr>
        <w:t xml:space="preserve"> </w:t>
      </w:r>
      <w:r>
        <w:rPr>
          <w:color w:val="231F20"/>
        </w:rPr>
        <w:t>supports</w:t>
      </w:r>
      <w:r>
        <w:rPr>
          <w:color w:val="231F20"/>
          <w:spacing w:val="-3"/>
        </w:rPr>
        <w:t xml:space="preserve"> </w:t>
      </w:r>
      <w:r>
        <w:rPr>
          <w:color w:val="231F20"/>
        </w:rPr>
        <w:t>reuse</w:t>
      </w:r>
      <w:r>
        <w:rPr>
          <w:color w:val="231F20"/>
          <w:spacing w:val="-3"/>
        </w:rPr>
        <w:t xml:space="preserve"> </w:t>
      </w:r>
      <w:r>
        <w:rPr>
          <w:color w:val="231F20"/>
        </w:rPr>
        <w:t>of</w:t>
      </w:r>
      <w:r>
        <w:rPr>
          <w:color w:val="231F20"/>
          <w:spacing w:val="-3"/>
        </w:rPr>
        <w:t xml:space="preserve"> </w:t>
      </w:r>
      <w:r>
        <w:rPr>
          <w:color w:val="231F20"/>
        </w:rPr>
        <w:t>data.</w:t>
      </w:r>
      <w:r>
        <w:rPr>
          <w:color w:val="231F20"/>
          <w:spacing w:val="-3"/>
        </w:rPr>
        <w:t xml:space="preserve"> </w:t>
      </w:r>
      <w:r>
        <w:rPr>
          <w:color w:val="231F20"/>
        </w:rPr>
        <w:t>It is</w:t>
      </w:r>
      <w:r>
        <w:rPr>
          <w:color w:val="231F20"/>
          <w:spacing w:val="-11"/>
        </w:rPr>
        <w:t xml:space="preserve"> </w:t>
      </w:r>
      <w:r>
        <w:rPr>
          <w:color w:val="231F20"/>
        </w:rPr>
        <w:t>a</w:t>
      </w:r>
      <w:r>
        <w:rPr>
          <w:color w:val="231F20"/>
          <w:spacing w:val="-11"/>
        </w:rPr>
        <w:t xml:space="preserve"> </w:t>
      </w:r>
      <w:r>
        <w:rPr>
          <w:color w:val="231F20"/>
        </w:rPr>
        <w:t>software</w:t>
      </w:r>
      <w:r>
        <w:rPr>
          <w:color w:val="231F20"/>
          <w:spacing w:val="-11"/>
        </w:rPr>
        <w:t xml:space="preserve"> </w:t>
      </w:r>
      <w:r>
        <w:rPr>
          <w:color w:val="231F20"/>
        </w:rPr>
        <w:t>that</w:t>
      </w:r>
      <w:r>
        <w:rPr>
          <w:color w:val="231F20"/>
          <w:spacing w:val="-11"/>
        </w:rPr>
        <w:t xml:space="preserve"> </w:t>
      </w:r>
      <w:r>
        <w:rPr>
          <w:color w:val="231F20"/>
        </w:rPr>
        <w:t>extracts</w:t>
      </w:r>
      <w:r>
        <w:rPr>
          <w:color w:val="231F20"/>
          <w:spacing w:val="-11"/>
        </w:rPr>
        <w:t xml:space="preserve"> </w:t>
      </w:r>
      <w:r>
        <w:rPr>
          <w:color w:val="231F20"/>
        </w:rPr>
        <w:t>data</w:t>
      </w:r>
      <w:r>
        <w:rPr>
          <w:color w:val="231F20"/>
          <w:spacing w:val="-11"/>
        </w:rPr>
        <w:t xml:space="preserve"> </w:t>
      </w:r>
      <w:r>
        <w:rPr>
          <w:color w:val="231F20"/>
        </w:rPr>
        <w:t>from</w:t>
      </w:r>
      <w:r>
        <w:rPr>
          <w:color w:val="231F20"/>
          <w:spacing w:val="-11"/>
        </w:rPr>
        <w:t xml:space="preserve"> </w:t>
      </w:r>
      <w:r>
        <w:rPr>
          <w:color w:val="231F20"/>
        </w:rPr>
        <w:t>various</w:t>
      </w:r>
      <w:r>
        <w:rPr>
          <w:color w:val="231F20"/>
          <w:spacing w:val="-11"/>
        </w:rPr>
        <w:t xml:space="preserve"> </w:t>
      </w:r>
      <w:r>
        <w:rPr>
          <w:color w:val="231F20"/>
        </w:rPr>
        <w:t>sources</w:t>
      </w:r>
      <w:r>
        <w:rPr>
          <w:color w:val="231F20"/>
          <w:spacing w:val="-11"/>
        </w:rPr>
        <w:t xml:space="preserve"> </w:t>
      </w:r>
      <w:r>
        <w:rPr>
          <w:color w:val="231F20"/>
        </w:rPr>
        <w:t>with</w:t>
      </w:r>
      <w:r>
        <w:rPr>
          <w:color w:val="231F20"/>
          <w:spacing w:val="-11"/>
        </w:rPr>
        <w:t xml:space="preserve"> </w:t>
      </w:r>
      <w:r>
        <w:rPr>
          <w:color w:val="231F20"/>
        </w:rPr>
        <w:t>a</w:t>
      </w:r>
      <w:r>
        <w:rPr>
          <w:color w:val="231F20"/>
          <w:spacing w:val="-11"/>
        </w:rPr>
        <w:t xml:space="preserve"> </w:t>
      </w:r>
      <w:r>
        <w:rPr>
          <w:color w:val="231F20"/>
        </w:rPr>
        <w:t>variety</w:t>
      </w:r>
      <w:r>
        <w:rPr>
          <w:color w:val="231F20"/>
          <w:spacing w:val="-11"/>
        </w:rPr>
        <w:t xml:space="preserve"> </w:t>
      </w:r>
      <w:r>
        <w:rPr>
          <w:color w:val="231F20"/>
        </w:rPr>
        <w:t>of</w:t>
      </w:r>
      <w:r>
        <w:rPr>
          <w:color w:val="231F20"/>
          <w:spacing w:val="-11"/>
        </w:rPr>
        <w:t xml:space="preserve"> </w:t>
      </w:r>
      <w:r>
        <w:rPr>
          <w:color w:val="231F20"/>
        </w:rPr>
        <w:t>import structures like XML, RIS citation format, PDF, JSON and HTML formats using a programming interface. It integrates data from pubmed.gov and clinicaltrials.gov.</w:t>
      </w:r>
      <w:r>
        <w:rPr>
          <w:color w:val="231F20"/>
          <w:spacing w:val="-14"/>
        </w:rPr>
        <w:t xml:space="preserve"> </w:t>
      </w:r>
      <w:r>
        <w:rPr>
          <w:color w:val="231F20"/>
        </w:rPr>
        <w:t>It</w:t>
      </w:r>
      <w:r>
        <w:rPr>
          <w:color w:val="231F20"/>
          <w:spacing w:val="-13"/>
        </w:rPr>
        <w:t xml:space="preserve"> </w:t>
      </w:r>
      <w:r>
        <w:rPr>
          <w:color w:val="231F20"/>
        </w:rPr>
        <w:t>generalizes</w:t>
      </w:r>
      <w:r>
        <w:rPr>
          <w:color w:val="231F20"/>
          <w:spacing w:val="-13"/>
        </w:rPr>
        <w:t xml:space="preserve"> </w:t>
      </w:r>
      <w:r>
        <w:rPr>
          <w:color w:val="231F20"/>
        </w:rPr>
        <w:t>the</w:t>
      </w:r>
      <w:r>
        <w:rPr>
          <w:color w:val="231F20"/>
          <w:spacing w:val="-13"/>
        </w:rPr>
        <w:t xml:space="preserve"> </w:t>
      </w:r>
      <w:r>
        <w:rPr>
          <w:color w:val="231F20"/>
        </w:rPr>
        <w:t>review</w:t>
      </w:r>
      <w:r>
        <w:rPr>
          <w:color w:val="231F20"/>
          <w:spacing w:val="-13"/>
        </w:rPr>
        <w:t xml:space="preserve"> </w:t>
      </w:r>
      <w:r>
        <w:rPr>
          <w:color w:val="231F20"/>
        </w:rPr>
        <w:t>process</w:t>
      </w:r>
      <w:r>
        <w:rPr>
          <w:color w:val="231F20"/>
          <w:spacing w:val="-13"/>
        </w:rPr>
        <w:t xml:space="preserve"> </w:t>
      </w:r>
      <w:r>
        <w:rPr>
          <w:color w:val="231F20"/>
        </w:rPr>
        <w:t>using</w:t>
      </w:r>
      <w:r>
        <w:rPr>
          <w:color w:val="231F20"/>
          <w:spacing w:val="-13"/>
        </w:rPr>
        <w:t xml:space="preserve"> </w:t>
      </w:r>
      <w:r>
        <w:rPr>
          <w:color w:val="231F20"/>
        </w:rPr>
        <w:t>a</w:t>
      </w:r>
      <w:r>
        <w:rPr>
          <w:color w:val="231F20"/>
          <w:spacing w:val="-13"/>
        </w:rPr>
        <w:t xml:space="preserve"> </w:t>
      </w:r>
      <w:r>
        <w:rPr>
          <w:color w:val="231F20"/>
        </w:rPr>
        <w:t>digital</w:t>
      </w:r>
      <w:r>
        <w:rPr>
          <w:color w:val="231F20"/>
          <w:spacing w:val="-14"/>
        </w:rPr>
        <w:t xml:space="preserve"> </w:t>
      </w:r>
      <w:r>
        <w:rPr>
          <w:color w:val="231F20"/>
        </w:rPr>
        <w:t xml:space="preserve">document. The user can get more details from </w:t>
      </w:r>
      <w:hyperlink r:id="rId117">
        <w:r>
          <w:rPr>
            <w:color w:val="231F20"/>
            <w:sz w:val="20"/>
          </w:rPr>
          <w:t>https://sysrev.com/</w:t>
        </w:r>
      </w:hyperlink>
      <w:r>
        <w:rPr>
          <w:color w:val="231F20"/>
        </w:rPr>
        <w:t>.</w:t>
      </w:r>
    </w:p>
    <w:p w14:paraId="07B34317" w14:textId="77777777" w:rsidR="00E65A7C" w:rsidRDefault="00000000">
      <w:pPr>
        <w:pStyle w:val="BodyText"/>
        <w:spacing w:before="162" w:line="220" w:lineRule="auto"/>
        <w:ind w:left="526" w:right="666"/>
        <w:jc w:val="both"/>
      </w:pPr>
      <w:r>
        <w:rPr>
          <w:color w:val="231F20"/>
        </w:rPr>
        <w:t xml:space="preserve">There are several organizations that work on syntheses of evidence in the form of systematic reviews such as </w:t>
      </w:r>
      <w:r>
        <w:rPr>
          <w:b/>
          <w:color w:val="231F20"/>
        </w:rPr>
        <w:t>Equator Network, JBI Collaboration</w:t>
      </w:r>
      <w:r>
        <w:rPr>
          <w:color w:val="231F20"/>
        </w:rPr>
        <w:t xml:space="preserve">, </w:t>
      </w:r>
      <w:r>
        <w:rPr>
          <w:b/>
          <w:color w:val="231F20"/>
        </w:rPr>
        <w:t xml:space="preserve">Cochrane Collaboration </w:t>
      </w:r>
      <w:r>
        <w:rPr>
          <w:color w:val="231F20"/>
        </w:rPr>
        <w:t xml:space="preserve">and </w:t>
      </w:r>
      <w:r>
        <w:rPr>
          <w:b/>
          <w:color w:val="231F20"/>
        </w:rPr>
        <w:t>Campbell Collaboration.</w:t>
      </w:r>
      <w:r>
        <w:rPr>
          <w:b/>
          <w:color w:val="231F20"/>
          <w:spacing w:val="40"/>
        </w:rPr>
        <w:t xml:space="preserve"> </w:t>
      </w:r>
      <w:r>
        <w:rPr>
          <w:color w:val="231F20"/>
        </w:rPr>
        <w:t xml:space="preserve">The Cochrane Collaboration helps people make informed decisions in healthcare by </w:t>
      </w:r>
      <w:r>
        <w:rPr>
          <w:color w:val="231F20"/>
          <w:spacing w:val="-2"/>
        </w:rPr>
        <w:t>preparing,</w:t>
      </w:r>
      <w:r>
        <w:rPr>
          <w:color w:val="231F20"/>
          <w:spacing w:val="-11"/>
        </w:rPr>
        <w:t xml:space="preserve"> </w:t>
      </w:r>
      <w:r>
        <w:rPr>
          <w:color w:val="231F20"/>
          <w:spacing w:val="-2"/>
        </w:rPr>
        <w:t>maintaining</w:t>
      </w:r>
      <w:r>
        <w:rPr>
          <w:color w:val="231F20"/>
          <w:spacing w:val="-11"/>
        </w:rPr>
        <w:t xml:space="preserve"> </w:t>
      </w:r>
      <w:r>
        <w:rPr>
          <w:color w:val="231F20"/>
          <w:spacing w:val="-2"/>
        </w:rPr>
        <w:t>and</w:t>
      </w:r>
      <w:r>
        <w:rPr>
          <w:color w:val="231F20"/>
          <w:spacing w:val="-11"/>
        </w:rPr>
        <w:t xml:space="preserve"> </w:t>
      </w:r>
      <w:r>
        <w:rPr>
          <w:color w:val="231F20"/>
          <w:spacing w:val="-2"/>
        </w:rPr>
        <w:t>promoting</w:t>
      </w:r>
      <w:r>
        <w:rPr>
          <w:color w:val="231F20"/>
          <w:spacing w:val="-11"/>
        </w:rPr>
        <w:t xml:space="preserve"> </w:t>
      </w:r>
      <w:r>
        <w:rPr>
          <w:color w:val="231F20"/>
          <w:spacing w:val="-2"/>
        </w:rPr>
        <w:t>the</w:t>
      </w:r>
      <w:r>
        <w:rPr>
          <w:color w:val="231F20"/>
          <w:spacing w:val="-11"/>
        </w:rPr>
        <w:t xml:space="preserve"> </w:t>
      </w:r>
      <w:r>
        <w:rPr>
          <w:color w:val="231F20"/>
          <w:spacing w:val="-2"/>
        </w:rPr>
        <w:t>accessibility</w:t>
      </w:r>
      <w:r>
        <w:rPr>
          <w:color w:val="231F20"/>
          <w:spacing w:val="-11"/>
        </w:rPr>
        <w:t xml:space="preserve"> </w:t>
      </w:r>
      <w:r>
        <w:rPr>
          <w:color w:val="231F20"/>
          <w:spacing w:val="-2"/>
        </w:rPr>
        <w:t>of</w:t>
      </w:r>
      <w:r>
        <w:rPr>
          <w:color w:val="231F20"/>
          <w:spacing w:val="-11"/>
        </w:rPr>
        <w:t xml:space="preserve"> </w:t>
      </w:r>
      <w:r>
        <w:rPr>
          <w:color w:val="231F20"/>
          <w:spacing w:val="-2"/>
        </w:rPr>
        <w:t>systematic</w:t>
      </w:r>
      <w:r>
        <w:rPr>
          <w:color w:val="231F20"/>
          <w:spacing w:val="-11"/>
        </w:rPr>
        <w:t xml:space="preserve"> </w:t>
      </w:r>
      <w:r>
        <w:rPr>
          <w:color w:val="231F20"/>
          <w:spacing w:val="-2"/>
        </w:rPr>
        <w:t xml:space="preserve">reviews </w:t>
      </w:r>
      <w:r>
        <w:rPr>
          <w:color w:val="231F20"/>
        </w:rPr>
        <w:t>of</w:t>
      </w:r>
      <w:r>
        <w:rPr>
          <w:color w:val="231F20"/>
          <w:spacing w:val="-1"/>
        </w:rPr>
        <w:t xml:space="preserve"> </w:t>
      </w:r>
      <w:r>
        <w:rPr>
          <w:color w:val="231F20"/>
        </w:rPr>
        <w:t>healthcare</w:t>
      </w:r>
      <w:r>
        <w:rPr>
          <w:color w:val="231F20"/>
          <w:spacing w:val="-1"/>
        </w:rPr>
        <w:t xml:space="preserve"> </w:t>
      </w:r>
      <w:r>
        <w:rPr>
          <w:color w:val="231F20"/>
        </w:rPr>
        <w:t>interventions.</w:t>
      </w:r>
      <w:r>
        <w:rPr>
          <w:color w:val="231F20"/>
          <w:spacing w:val="-1"/>
        </w:rPr>
        <w:t xml:space="preserve"> </w:t>
      </w:r>
      <w:r>
        <w:rPr>
          <w:color w:val="231F20"/>
        </w:rPr>
        <w:t>The</w:t>
      </w:r>
      <w:r>
        <w:rPr>
          <w:color w:val="231F20"/>
          <w:spacing w:val="-1"/>
        </w:rPr>
        <w:t xml:space="preserve"> </w:t>
      </w:r>
      <w:r>
        <w:rPr>
          <w:color w:val="231F20"/>
        </w:rPr>
        <w:t>Campbell</w:t>
      </w:r>
      <w:r>
        <w:rPr>
          <w:color w:val="231F20"/>
          <w:spacing w:val="-1"/>
        </w:rPr>
        <w:t xml:space="preserve"> </w:t>
      </w:r>
      <w:r>
        <w:rPr>
          <w:color w:val="231F20"/>
        </w:rPr>
        <w:t>Collaboration</w:t>
      </w:r>
      <w:r>
        <w:rPr>
          <w:color w:val="231F20"/>
          <w:spacing w:val="-1"/>
        </w:rPr>
        <w:t xml:space="preserve"> </w:t>
      </w:r>
      <w:r>
        <w:rPr>
          <w:color w:val="231F20"/>
        </w:rPr>
        <w:t>is an</w:t>
      </w:r>
      <w:r>
        <w:rPr>
          <w:color w:val="231F20"/>
          <w:spacing w:val="-1"/>
        </w:rPr>
        <w:t xml:space="preserve"> </w:t>
      </w:r>
      <w:r>
        <w:rPr>
          <w:color w:val="231F20"/>
        </w:rPr>
        <w:t>international social</w:t>
      </w:r>
      <w:r>
        <w:rPr>
          <w:color w:val="231F20"/>
          <w:spacing w:val="-13"/>
        </w:rPr>
        <w:t xml:space="preserve"> </w:t>
      </w:r>
      <w:r>
        <w:rPr>
          <w:color w:val="231F20"/>
        </w:rPr>
        <w:t>science</w:t>
      </w:r>
      <w:r>
        <w:rPr>
          <w:color w:val="231F20"/>
          <w:spacing w:val="-13"/>
        </w:rPr>
        <w:t xml:space="preserve"> </w:t>
      </w:r>
      <w:r>
        <w:rPr>
          <w:color w:val="231F20"/>
        </w:rPr>
        <w:t>research</w:t>
      </w:r>
      <w:r>
        <w:rPr>
          <w:color w:val="231F20"/>
          <w:spacing w:val="-13"/>
        </w:rPr>
        <w:t xml:space="preserve"> </w:t>
      </w:r>
      <w:r>
        <w:rPr>
          <w:color w:val="231F20"/>
        </w:rPr>
        <w:t>network</w:t>
      </w:r>
      <w:r>
        <w:rPr>
          <w:color w:val="231F20"/>
          <w:spacing w:val="-13"/>
        </w:rPr>
        <w:t xml:space="preserve"> </w:t>
      </w:r>
      <w:r>
        <w:rPr>
          <w:color w:val="231F20"/>
        </w:rPr>
        <w:t>and</w:t>
      </w:r>
      <w:r>
        <w:rPr>
          <w:color w:val="231F20"/>
          <w:spacing w:val="-13"/>
        </w:rPr>
        <w:t xml:space="preserve"> </w:t>
      </w:r>
      <w:r>
        <w:rPr>
          <w:color w:val="231F20"/>
        </w:rPr>
        <w:t>both</w:t>
      </w:r>
      <w:r>
        <w:rPr>
          <w:color w:val="231F20"/>
          <w:spacing w:val="-13"/>
        </w:rPr>
        <w:t xml:space="preserve"> </w:t>
      </w:r>
      <w:r>
        <w:rPr>
          <w:color w:val="231F20"/>
        </w:rPr>
        <w:t>these</w:t>
      </w:r>
      <w:r>
        <w:rPr>
          <w:color w:val="231F20"/>
          <w:spacing w:val="-13"/>
        </w:rPr>
        <w:t xml:space="preserve"> </w:t>
      </w:r>
      <w:r>
        <w:rPr>
          <w:color w:val="231F20"/>
        </w:rPr>
        <w:t>use</w:t>
      </w:r>
      <w:r>
        <w:rPr>
          <w:color w:val="231F20"/>
          <w:spacing w:val="-13"/>
        </w:rPr>
        <w:t xml:space="preserve"> </w:t>
      </w:r>
      <w:r>
        <w:rPr>
          <w:color w:val="231F20"/>
        </w:rPr>
        <w:t>standards</w:t>
      </w:r>
      <w:r>
        <w:rPr>
          <w:color w:val="231F20"/>
          <w:spacing w:val="-13"/>
        </w:rPr>
        <w:t xml:space="preserve"> </w:t>
      </w:r>
      <w:r>
        <w:rPr>
          <w:color w:val="231F20"/>
        </w:rPr>
        <w:t>and</w:t>
      </w:r>
      <w:r>
        <w:rPr>
          <w:color w:val="231F20"/>
          <w:spacing w:val="-13"/>
        </w:rPr>
        <w:t xml:space="preserve"> </w:t>
      </w:r>
      <w:r>
        <w:rPr>
          <w:color w:val="231F20"/>
        </w:rPr>
        <w:t xml:space="preserve">guidelines for conducting and reporting </w:t>
      </w:r>
      <w:proofErr w:type="gramStart"/>
      <w:r>
        <w:rPr>
          <w:color w:val="231F20"/>
        </w:rPr>
        <w:t>high quality</w:t>
      </w:r>
      <w:proofErr w:type="gramEnd"/>
      <w:r>
        <w:rPr>
          <w:color w:val="231F20"/>
        </w:rPr>
        <w:t xml:space="preserve"> evidence.</w:t>
      </w:r>
    </w:p>
    <w:p w14:paraId="032173D8" w14:textId="77777777" w:rsidR="00E65A7C" w:rsidRDefault="00000000">
      <w:pPr>
        <w:pStyle w:val="BodyText"/>
        <w:spacing w:before="147"/>
        <w:ind w:left="526"/>
      </w:pPr>
      <w:r>
        <w:rPr>
          <w:color w:val="231F20"/>
        </w:rPr>
        <w:t>One</w:t>
      </w:r>
      <w:r>
        <w:rPr>
          <w:color w:val="231F20"/>
          <w:spacing w:val="-4"/>
        </w:rPr>
        <w:t xml:space="preserve"> </w:t>
      </w:r>
      <w:r>
        <w:rPr>
          <w:color w:val="231F20"/>
        </w:rPr>
        <w:t>can</w:t>
      </w:r>
      <w:r>
        <w:rPr>
          <w:color w:val="231F20"/>
          <w:spacing w:val="-2"/>
        </w:rPr>
        <w:t xml:space="preserve"> </w:t>
      </w:r>
      <w:r>
        <w:rPr>
          <w:color w:val="231F20"/>
        </w:rPr>
        <w:t>sign-up</w:t>
      </w:r>
      <w:r>
        <w:rPr>
          <w:color w:val="231F20"/>
          <w:spacing w:val="-3"/>
        </w:rPr>
        <w:t xml:space="preserve"> </w:t>
      </w:r>
      <w:r>
        <w:rPr>
          <w:color w:val="231F20"/>
        </w:rPr>
        <w:t>for</w:t>
      </w:r>
      <w:r>
        <w:rPr>
          <w:color w:val="231F20"/>
          <w:spacing w:val="-2"/>
        </w:rPr>
        <w:t xml:space="preserve"> </w:t>
      </w:r>
      <w:r>
        <w:rPr>
          <w:color w:val="231F20"/>
        </w:rPr>
        <w:t>Campbell</w:t>
      </w:r>
      <w:r>
        <w:rPr>
          <w:color w:val="231F20"/>
          <w:spacing w:val="-2"/>
        </w:rPr>
        <w:t xml:space="preserve"> </w:t>
      </w:r>
      <w:r>
        <w:rPr>
          <w:color w:val="231F20"/>
        </w:rPr>
        <w:t>network</w:t>
      </w:r>
      <w:r>
        <w:rPr>
          <w:color w:val="231F20"/>
          <w:spacing w:val="-3"/>
        </w:rPr>
        <w:t xml:space="preserve"> </w:t>
      </w:r>
      <w:r>
        <w:rPr>
          <w:color w:val="231F20"/>
        </w:rPr>
        <w:t>from</w:t>
      </w:r>
      <w:r>
        <w:rPr>
          <w:color w:val="231F20"/>
          <w:spacing w:val="-2"/>
        </w:rPr>
        <w:t xml:space="preserve"> </w:t>
      </w:r>
      <w:r>
        <w:rPr>
          <w:color w:val="231F20"/>
        </w:rPr>
        <w:t>the</w:t>
      </w:r>
      <w:r>
        <w:rPr>
          <w:color w:val="231F20"/>
          <w:spacing w:val="-2"/>
        </w:rPr>
        <w:t xml:space="preserve"> </w:t>
      </w:r>
      <w:r>
        <w:rPr>
          <w:color w:val="231F20"/>
        </w:rPr>
        <w:t>link</w:t>
      </w:r>
      <w:r>
        <w:rPr>
          <w:color w:val="231F20"/>
          <w:spacing w:val="-3"/>
        </w:rPr>
        <w:t xml:space="preserve"> </w:t>
      </w:r>
      <w:r>
        <w:rPr>
          <w:color w:val="231F20"/>
        </w:rPr>
        <w:t>given</w:t>
      </w:r>
      <w:r>
        <w:rPr>
          <w:color w:val="231F20"/>
          <w:spacing w:val="-1"/>
        </w:rPr>
        <w:t xml:space="preserve"> </w:t>
      </w:r>
      <w:r>
        <w:rPr>
          <w:color w:val="231F20"/>
          <w:spacing w:val="-2"/>
        </w:rPr>
        <w:t>below:</w:t>
      </w:r>
    </w:p>
    <w:p w14:paraId="3565D892" w14:textId="77777777" w:rsidR="00E65A7C" w:rsidRDefault="00000000">
      <w:pPr>
        <w:spacing w:before="157"/>
        <w:ind w:left="526"/>
        <w:rPr>
          <w:sz w:val="20"/>
        </w:rPr>
      </w:pPr>
      <w:hyperlink r:id="rId118">
        <w:r>
          <w:rPr>
            <w:color w:val="231F20"/>
            <w:spacing w:val="-2"/>
            <w:sz w:val="20"/>
          </w:rPr>
          <w:t>https://www.campbellcollaboration.org/</w:t>
        </w:r>
      </w:hyperlink>
    </w:p>
    <w:p w14:paraId="1F322E3D" w14:textId="77777777" w:rsidR="00E65A7C" w:rsidRDefault="00000000">
      <w:pPr>
        <w:spacing w:before="163" w:line="225" w:lineRule="auto"/>
        <w:ind w:left="526" w:right="659" w:hanging="1"/>
        <w:jc w:val="both"/>
        <w:rPr>
          <w:sz w:val="21"/>
        </w:rPr>
      </w:pPr>
      <w:r>
        <w:rPr>
          <w:color w:val="231F20"/>
          <w:spacing w:val="-2"/>
          <w:sz w:val="21"/>
        </w:rPr>
        <w:t>(</w:t>
      </w:r>
      <w:hyperlink r:id="rId119">
        <w:r>
          <w:rPr>
            <w:color w:val="231F20"/>
            <w:spacing w:val="-2"/>
            <w:sz w:val="20"/>
          </w:rPr>
          <w:t>https://campbellcollaboration.org/news-and-events/events/campbell-events/</w:t>
        </w:r>
      </w:hyperlink>
      <w:r>
        <w:rPr>
          <w:color w:val="231F20"/>
          <w:spacing w:val="-2"/>
          <w:sz w:val="20"/>
        </w:rPr>
        <w:t xml:space="preserve"> </w:t>
      </w:r>
      <w:r>
        <w:rPr>
          <w:color w:val="231F20"/>
          <w:sz w:val="20"/>
        </w:rPr>
        <w:t>leveraging-global-regional-and-local-evidence-for-evidence-based-policy-</w:t>
      </w:r>
      <w:r>
        <w:rPr>
          <w:color w:val="231F20"/>
          <w:spacing w:val="-2"/>
          <w:sz w:val="20"/>
        </w:rPr>
        <w:t>making-in-india.html</w:t>
      </w:r>
      <w:r>
        <w:rPr>
          <w:color w:val="231F20"/>
          <w:spacing w:val="-2"/>
          <w:sz w:val="21"/>
        </w:rPr>
        <w:t>)</w:t>
      </w:r>
    </w:p>
    <w:p w14:paraId="6324926E" w14:textId="77777777" w:rsidR="00E65A7C" w:rsidRDefault="00E65A7C">
      <w:pPr>
        <w:spacing w:line="225" w:lineRule="auto"/>
        <w:jc w:val="both"/>
        <w:rPr>
          <w:sz w:val="21"/>
        </w:rPr>
        <w:sectPr w:rsidR="00E65A7C">
          <w:footerReference w:type="even" r:id="rId120"/>
          <w:footerReference w:type="default" r:id="rId121"/>
          <w:pgSz w:w="9460" w:h="14140"/>
          <w:pgMar w:top="1680" w:right="566" w:bottom="1080" w:left="708" w:header="0" w:footer="851" w:gutter="0"/>
          <w:pgNumType w:start="74"/>
          <w:cols w:space="720"/>
        </w:sectPr>
      </w:pPr>
    </w:p>
    <w:p w14:paraId="0D126F9D" w14:textId="77777777" w:rsidR="00E65A7C" w:rsidRDefault="00000000">
      <w:pPr>
        <w:pStyle w:val="BodyText"/>
        <w:spacing w:before="111" w:line="220" w:lineRule="auto"/>
        <w:ind w:left="526" w:right="665"/>
        <w:jc w:val="both"/>
        <w:rPr>
          <w:sz w:val="20"/>
        </w:rPr>
      </w:pPr>
      <w:r>
        <w:rPr>
          <w:color w:val="231F20"/>
        </w:rPr>
        <w:lastRenderedPageBreak/>
        <w:t>The</w:t>
      </w:r>
      <w:r>
        <w:rPr>
          <w:color w:val="231F20"/>
          <w:spacing w:val="-14"/>
        </w:rPr>
        <w:t xml:space="preserve"> </w:t>
      </w:r>
      <w:r>
        <w:rPr>
          <w:color w:val="231F20"/>
        </w:rPr>
        <w:t>CDSR</w:t>
      </w:r>
      <w:r>
        <w:rPr>
          <w:color w:val="231F20"/>
          <w:spacing w:val="-13"/>
        </w:rPr>
        <w:t xml:space="preserve"> </w:t>
      </w:r>
      <w:r>
        <w:rPr>
          <w:color w:val="231F20"/>
        </w:rPr>
        <w:t>(Cochrane</w:t>
      </w:r>
      <w:r>
        <w:rPr>
          <w:color w:val="231F20"/>
          <w:spacing w:val="-13"/>
        </w:rPr>
        <w:t xml:space="preserve"> </w:t>
      </w:r>
      <w:r>
        <w:rPr>
          <w:color w:val="231F20"/>
        </w:rPr>
        <w:t>Database</w:t>
      </w:r>
      <w:r>
        <w:rPr>
          <w:color w:val="231F20"/>
          <w:spacing w:val="-13"/>
        </w:rPr>
        <w:t xml:space="preserve"> </w:t>
      </w:r>
      <w:r>
        <w:rPr>
          <w:color w:val="231F20"/>
        </w:rPr>
        <w:t>Systematic</w:t>
      </w:r>
      <w:r>
        <w:rPr>
          <w:color w:val="231F20"/>
          <w:spacing w:val="-13"/>
        </w:rPr>
        <w:t xml:space="preserve"> </w:t>
      </w:r>
      <w:r>
        <w:rPr>
          <w:color w:val="231F20"/>
        </w:rPr>
        <w:t>Review)</w:t>
      </w:r>
      <w:r>
        <w:rPr>
          <w:color w:val="231F20"/>
          <w:spacing w:val="-13"/>
        </w:rPr>
        <w:t xml:space="preserve"> </w:t>
      </w:r>
      <w:r>
        <w:rPr>
          <w:color w:val="231F20"/>
        </w:rPr>
        <w:t>consists</w:t>
      </w:r>
      <w:r>
        <w:rPr>
          <w:color w:val="231F20"/>
          <w:spacing w:val="-13"/>
        </w:rPr>
        <w:t xml:space="preserve"> </w:t>
      </w:r>
      <w:r>
        <w:rPr>
          <w:color w:val="231F20"/>
        </w:rPr>
        <w:t>of</w:t>
      </w:r>
      <w:r>
        <w:rPr>
          <w:color w:val="231F20"/>
          <w:spacing w:val="-13"/>
        </w:rPr>
        <w:t xml:space="preserve"> </w:t>
      </w:r>
      <w:r>
        <w:rPr>
          <w:color w:val="231F20"/>
        </w:rPr>
        <w:t>all</w:t>
      </w:r>
      <w:r>
        <w:rPr>
          <w:color w:val="231F20"/>
          <w:spacing w:val="-14"/>
        </w:rPr>
        <w:t xml:space="preserve"> </w:t>
      </w:r>
      <w:r>
        <w:rPr>
          <w:color w:val="231F20"/>
        </w:rPr>
        <w:t>systematic reviews prepared by Cochrane Review Group. Cochrane reviews are updated regularly as new studies occur because studies can change the conclusion</w:t>
      </w:r>
      <w:r>
        <w:rPr>
          <w:color w:val="231F20"/>
          <w:spacing w:val="-7"/>
        </w:rPr>
        <w:t xml:space="preserve"> </w:t>
      </w:r>
      <w:r>
        <w:rPr>
          <w:color w:val="231F20"/>
        </w:rPr>
        <w:t>of</w:t>
      </w:r>
      <w:r>
        <w:rPr>
          <w:color w:val="231F20"/>
          <w:spacing w:val="-7"/>
        </w:rPr>
        <w:t xml:space="preserve"> </w:t>
      </w:r>
      <w:r>
        <w:rPr>
          <w:color w:val="231F20"/>
        </w:rPr>
        <w:t>review.</w:t>
      </w:r>
      <w:r>
        <w:rPr>
          <w:color w:val="231F20"/>
          <w:spacing w:val="-7"/>
        </w:rPr>
        <w:t xml:space="preserve"> </w:t>
      </w:r>
      <w:r>
        <w:rPr>
          <w:color w:val="231F20"/>
        </w:rPr>
        <w:t>To</w:t>
      </w:r>
      <w:r>
        <w:rPr>
          <w:color w:val="231F20"/>
          <w:spacing w:val="-7"/>
        </w:rPr>
        <w:t xml:space="preserve"> </w:t>
      </w:r>
      <w:r>
        <w:rPr>
          <w:color w:val="231F20"/>
        </w:rPr>
        <w:t>sign-in</w:t>
      </w:r>
      <w:r>
        <w:rPr>
          <w:color w:val="231F20"/>
          <w:spacing w:val="-7"/>
        </w:rPr>
        <w:t xml:space="preserve"> </w:t>
      </w:r>
      <w:r>
        <w:rPr>
          <w:color w:val="231F20"/>
        </w:rPr>
        <w:t>for</w:t>
      </w:r>
      <w:r>
        <w:rPr>
          <w:color w:val="231F20"/>
          <w:spacing w:val="-7"/>
        </w:rPr>
        <w:t xml:space="preserve"> </w:t>
      </w:r>
      <w:r>
        <w:rPr>
          <w:color w:val="231F20"/>
        </w:rPr>
        <w:t>Cochrane</w:t>
      </w:r>
      <w:r>
        <w:rPr>
          <w:color w:val="231F20"/>
          <w:spacing w:val="-7"/>
        </w:rPr>
        <w:t xml:space="preserve"> </w:t>
      </w:r>
      <w:r>
        <w:rPr>
          <w:color w:val="231F20"/>
        </w:rPr>
        <w:t>library,</w:t>
      </w:r>
      <w:r>
        <w:rPr>
          <w:color w:val="231F20"/>
          <w:spacing w:val="-7"/>
        </w:rPr>
        <w:t xml:space="preserve"> </w:t>
      </w:r>
      <w:r>
        <w:rPr>
          <w:color w:val="231F20"/>
        </w:rPr>
        <w:t>one</w:t>
      </w:r>
      <w:r>
        <w:rPr>
          <w:color w:val="231F20"/>
          <w:spacing w:val="-7"/>
        </w:rPr>
        <w:t xml:space="preserve"> </w:t>
      </w:r>
      <w:r>
        <w:rPr>
          <w:color w:val="231F20"/>
        </w:rPr>
        <w:t>can</w:t>
      </w:r>
      <w:r>
        <w:rPr>
          <w:color w:val="231F20"/>
          <w:spacing w:val="-7"/>
        </w:rPr>
        <w:t xml:space="preserve"> </w:t>
      </w:r>
      <w:r>
        <w:rPr>
          <w:color w:val="231F20"/>
        </w:rPr>
        <w:t>get</w:t>
      </w:r>
      <w:r>
        <w:rPr>
          <w:color w:val="231F20"/>
          <w:spacing w:val="-7"/>
        </w:rPr>
        <w:t xml:space="preserve"> </w:t>
      </w:r>
      <w:r>
        <w:rPr>
          <w:color w:val="231F20"/>
        </w:rPr>
        <w:t>the</w:t>
      </w:r>
      <w:r>
        <w:rPr>
          <w:color w:val="231F20"/>
          <w:spacing w:val="-7"/>
        </w:rPr>
        <w:t xml:space="preserve"> </w:t>
      </w:r>
      <w:r>
        <w:rPr>
          <w:color w:val="231F20"/>
        </w:rPr>
        <w:t xml:space="preserve">access from the given link: </w:t>
      </w:r>
      <w:hyperlink r:id="rId122">
        <w:r>
          <w:rPr>
            <w:color w:val="231F20"/>
            <w:sz w:val="20"/>
          </w:rPr>
          <w:t>https://www.cochranelibrary.com/</w:t>
        </w:r>
      </w:hyperlink>
    </w:p>
    <w:p w14:paraId="175091DC" w14:textId="77777777" w:rsidR="00E65A7C" w:rsidRDefault="00000000">
      <w:pPr>
        <w:spacing w:before="92"/>
        <w:ind w:left="526"/>
        <w:rPr>
          <w:sz w:val="21"/>
        </w:rPr>
      </w:pPr>
      <w:r>
        <w:rPr>
          <w:color w:val="231F20"/>
          <w:spacing w:val="-2"/>
          <w:sz w:val="21"/>
        </w:rPr>
        <w:t>(</w:t>
      </w:r>
      <w:hyperlink r:id="rId123">
        <w:r>
          <w:rPr>
            <w:color w:val="231F20"/>
            <w:spacing w:val="-2"/>
            <w:sz w:val="20"/>
          </w:rPr>
          <w:t>https://www.cochranelibrary.com/cdsr/about-cdsr</w:t>
        </w:r>
      </w:hyperlink>
      <w:r>
        <w:rPr>
          <w:color w:val="231F20"/>
          <w:spacing w:val="-2"/>
          <w:sz w:val="21"/>
        </w:rPr>
        <w:t>)</w:t>
      </w:r>
    </w:p>
    <w:p w14:paraId="08F864C4" w14:textId="77777777" w:rsidR="00E65A7C" w:rsidRDefault="00000000">
      <w:pPr>
        <w:spacing w:before="164" w:line="220" w:lineRule="auto"/>
        <w:ind w:left="526" w:right="666"/>
        <w:jc w:val="both"/>
        <w:rPr>
          <w:sz w:val="20"/>
        </w:rPr>
      </w:pPr>
      <w:r>
        <w:rPr>
          <w:color w:val="231F20"/>
          <w:sz w:val="21"/>
        </w:rPr>
        <w:t xml:space="preserve">The </w:t>
      </w:r>
      <w:r>
        <w:rPr>
          <w:b/>
          <w:color w:val="231F20"/>
          <w:sz w:val="21"/>
        </w:rPr>
        <w:t xml:space="preserve">JBI (Joanna Briggs) Collaboration </w:t>
      </w:r>
      <w:r>
        <w:rPr>
          <w:color w:val="231F20"/>
          <w:sz w:val="21"/>
        </w:rPr>
        <w:t>is one of the biggest collaborations that</w:t>
      </w:r>
      <w:r>
        <w:rPr>
          <w:color w:val="231F20"/>
          <w:spacing w:val="-6"/>
          <w:sz w:val="21"/>
        </w:rPr>
        <w:t xml:space="preserve"> </w:t>
      </w:r>
      <w:r>
        <w:rPr>
          <w:color w:val="231F20"/>
          <w:sz w:val="21"/>
        </w:rPr>
        <w:t>integrates</w:t>
      </w:r>
      <w:r>
        <w:rPr>
          <w:color w:val="231F20"/>
          <w:spacing w:val="-6"/>
          <w:sz w:val="21"/>
        </w:rPr>
        <w:t xml:space="preserve"> </w:t>
      </w:r>
      <w:r>
        <w:rPr>
          <w:color w:val="231F20"/>
          <w:sz w:val="21"/>
        </w:rPr>
        <w:t>evidence-based</w:t>
      </w:r>
      <w:r>
        <w:rPr>
          <w:color w:val="231F20"/>
          <w:spacing w:val="-6"/>
          <w:sz w:val="21"/>
        </w:rPr>
        <w:t xml:space="preserve"> </w:t>
      </w:r>
      <w:r>
        <w:rPr>
          <w:color w:val="231F20"/>
          <w:sz w:val="21"/>
        </w:rPr>
        <w:t>outcomes</w:t>
      </w:r>
      <w:r>
        <w:rPr>
          <w:color w:val="231F20"/>
          <w:spacing w:val="-6"/>
          <w:sz w:val="21"/>
        </w:rPr>
        <w:t xml:space="preserve"> </w:t>
      </w:r>
      <w:r>
        <w:rPr>
          <w:color w:val="231F20"/>
          <w:sz w:val="21"/>
        </w:rPr>
        <w:t>of</w:t>
      </w:r>
      <w:r>
        <w:rPr>
          <w:color w:val="231F20"/>
          <w:spacing w:val="-6"/>
          <w:sz w:val="21"/>
        </w:rPr>
        <w:t xml:space="preserve"> </w:t>
      </w:r>
      <w:r>
        <w:rPr>
          <w:color w:val="231F20"/>
          <w:sz w:val="21"/>
        </w:rPr>
        <w:t>healthcare</w:t>
      </w:r>
      <w:r>
        <w:rPr>
          <w:color w:val="231F20"/>
          <w:spacing w:val="-6"/>
          <w:sz w:val="21"/>
        </w:rPr>
        <w:t xml:space="preserve"> </w:t>
      </w:r>
      <w:r>
        <w:rPr>
          <w:color w:val="231F20"/>
          <w:sz w:val="21"/>
        </w:rPr>
        <w:t>globally</w:t>
      </w:r>
      <w:r>
        <w:rPr>
          <w:color w:val="231F20"/>
          <w:spacing w:val="-6"/>
          <w:sz w:val="21"/>
        </w:rPr>
        <w:t xml:space="preserve"> </w:t>
      </w:r>
      <w:r>
        <w:rPr>
          <w:color w:val="231F20"/>
          <w:sz w:val="21"/>
        </w:rPr>
        <w:t>which</w:t>
      </w:r>
      <w:r>
        <w:rPr>
          <w:color w:val="231F20"/>
          <w:spacing w:val="-6"/>
          <w:sz w:val="21"/>
        </w:rPr>
        <w:t xml:space="preserve"> </w:t>
      </w:r>
      <w:r>
        <w:rPr>
          <w:color w:val="231F20"/>
          <w:sz w:val="21"/>
        </w:rPr>
        <w:t>helps in</w:t>
      </w:r>
      <w:r>
        <w:rPr>
          <w:color w:val="231F20"/>
          <w:spacing w:val="-13"/>
          <w:sz w:val="21"/>
        </w:rPr>
        <w:t xml:space="preserve"> </w:t>
      </w:r>
      <w:r>
        <w:rPr>
          <w:color w:val="231F20"/>
          <w:sz w:val="21"/>
        </w:rPr>
        <w:t>decision-making.</w:t>
      </w:r>
      <w:r>
        <w:rPr>
          <w:color w:val="231F20"/>
          <w:spacing w:val="-13"/>
          <w:sz w:val="21"/>
        </w:rPr>
        <w:t xml:space="preserve"> </w:t>
      </w:r>
      <w:r>
        <w:rPr>
          <w:color w:val="231F20"/>
          <w:sz w:val="21"/>
        </w:rPr>
        <w:t>You</w:t>
      </w:r>
      <w:r>
        <w:rPr>
          <w:color w:val="231F20"/>
          <w:spacing w:val="-13"/>
          <w:sz w:val="21"/>
        </w:rPr>
        <w:t xml:space="preserve"> </w:t>
      </w:r>
      <w:r>
        <w:rPr>
          <w:color w:val="231F20"/>
          <w:sz w:val="21"/>
        </w:rPr>
        <w:t>can</w:t>
      </w:r>
      <w:r>
        <w:rPr>
          <w:color w:val="231F20"/>
          <w:spacing w:val="-13"/>
          <w:sz w:val="21"/>
        </w:rPr>
        <w:t xml:space="preserve"> </w:t>
      </w:r>
      <w:r>
        <w:rPr>
          <w:color w:val="231F20"/>
          <w:sz w:val="21"/>
        </w:rPr>
        <w:t>search</w:t>
      </w:r>
      <w:r>
        <w:rPr>
          <w:color w:val="231F20"/>
          <w:spacing w:val="-13"/>
          <w:sz w:val="21"/>
        </w:rPr>
        <w:t xml:space="preserve"> </w:t>
      </w:r>
      <w:r>
        <w:rPr>
          <w:color w:val="231F20"/>
          <w:sz w:val="21"/>
        </w:rPr>
        <w:t>for</w:t>
      </w:r>
      <w:r>
        <w:rPr>
          <w:color w:val="231F20"/>
          <w:spacing w:val="-13"/>
          <w:sz w:val="21"/>
        </w:rPr>
        <w:t xml:space="preserve"> </w:t>
      </w:r>
      <w:r>
        <w:rPr>
          <w:color w:val="231F20"/>
          <w:sz w:val="21"/>
        </w:rPr>
        <w:t>systematic</w:t>
      </w:r>
      <w:r>
        <w:rPr>
          <w:color w:val="231F20"/>
          <w:spacing w:val="-13"/>
          <w:sz w:val="21"/>
        </w:rPr>
        <w:t xml:space="preserve"> </w:t>
      </w:r>
      <w:r>
        <w:rPr>
          <w:color w:val="231F20"/>
          <w:sz w:val="21"/>
        </w:rPr>
        <w:t>review</w:t>
      </w:r>
      <w:r>
        <w:rPr>
          <w:color w:val="231F20"/>
          <w:spacing w:val="-13"/>
          <w:sz w:val="21"/>
        </w:rPr>
        <w:t xml:space="preserve"> </w:t>
      </w:r>
      <w:r>
        <w:rPr>
          <w:color w:val="231F20"/>
          <w:sz w:val="21"/>
        </w:rPr>
        <w:t>title</w:t>
      </w:r>
      <w:r>
        <w:rPr>
          <w:color w:val="231F20"/>
          <w:spacing w:val="-13"/>
          <w:sz w:val="21"/>
        </w:rPr>
        <w:t xml:space="preserve"> </w:t>
      </w:r>
      <w:r>
        <w:rPr>
          <w:color w:val="231F20"/>
          <w:sz w:val="21"/>
        </w:rPr>
        <w:t>by</w:t>
      </w:r>
      <w:r>
        <w:rPr>
          <w:color w:val="231F20"/>
          <w:spacing w:val="-13"/>
          <w:sz w:val="21"/>
        </w:rPr>
        <w:t xml:space="preserve"> </w:t>
      </w:r>
      <w:r>
        <w:rPr>
          <w:color w:val="231F20"/>
          <w:sz w:val="21"/>
        </w:rPr>
        <w:t>clicking</w:t>
      </w:r>
      <w:r>
        <w:rPr>
          <w:color w:val="231F20"/>
          <w:spacing w:val="-13"/>
          <w:sz w:val="21"/>
        </w:rPr>
        <w:t xml:space="preserve"> </w:t>
      </w:r>
      <w:r>
        <w:rPr>
          <w:color w:val="231F20"/>
          <w:sz w:val="21"/>
        </w:rPr>
        <w:t xml:space="preserve">on the following link: </w:t>
      </w:r>
      <w:hyperlink r:id="rId124">
        <w:r>
          <w:rPr>
            <w:color w:val="231F20"/>
            <w:sz w:val="20"/>
          </w:rPr>
          <w:t>https://joannabriggs.org/ebp/systematic_review_register</w:t>
        </w:r>
      </w:hyperlink>
    </w:p>
    <w:p w14:paraId="3C3E5D63" w14:textId="77777777" w:rsidR="00E65A7C" w:rsidRDefault="00000000">
      <w:pPr>
        <w:pStyle w:val="BodyText"/>
        <w:spacing w:before="168" w:line="220" w:lineRule="auto"/>
        <w:ind w:left="526" w:right="666"/>
        <w:jc w:val="both"/>
      </w:pPr>
      <w:r>
        <w:rPr>
          <w:color w:val="231F20"/>
        </w:rPr>
        <w:t xml:space="preserve">Also, the systematic review title registration form is available on the above </w:t>
      </w:r>
      <w:r>
        <w:rPr>
          <w:color w:val="231F20"/>
          <w:spacing w:val="-2"/>
        </w:rPr>
        <w:t>link.</w:t>
      </w:r>
    </w:p>
    <w:p w14:paraId="3F9182EB" w14:textId="77777777" w:rsidR="00E65A7C" w:rsidRDefault="00000000">
      <w:pPr>
        <w:pStyle w:val="BodyText"/>
        <w:spacing w:before="169" w:line="220" w:lineRule="auto"/>
        <w:ind w:left="526" w:right="666"/>
        <w:jc w:val="both"/>
        <w:rPr>
          <w:sz w:val="20"/>
        </w:rPr>
      </w:pPr>
      <w:r>
        <w:rPr>
          <w:color w:val="231F20"/>
        </w:rPr>
        <w:t>JBI</w:t>
      </w:r>
      <w:r>
        <w:rPr>
          <w:color w:val="231F20"/>
          <w:spacing w:val="-14"/>
        </w:rPr>
        <w:t xml:space="preserve"> </w:t>
      </w:r>
      <w:r>
        <w:rPr>
          <w:color w:val="231F20"/>
        </w:rPr>
        <w:t>SUMARI</w:t>
      </w:r>
      <w:r>
        <w:rPr>
          <w:color w:val="231F20"/>
          <w:spacing w:val="-13"/>
        </w:rPr>
        <w:t xml:space="preserve"> </w:t>
      </w:r>
      <w:r>
        <w:rPr>
          <w:color w:val="231F20"/>
        </w:rPr>
        <w:t>is</w:t>
      </w:r>
      <w:r>
        <w:rPr>
          <w:color w:val="231F20"/>
          <w:spacing w:val="-13"/>
        </w:rPr>
        <w:t xml:space="preserve"> </w:t>
      </w:r>
      <w:r>
        <w:rPr>
          <w:color w:val="231F20"/>
        </w:rPr>
        <w:t>a</w:t>
      </w:r>
      <w:r>
        <w:rPr>
          <w:color w:val="231F20"/>
          <w:spacing w:val="-13"/>
        </w:rPr>
        <w:t xml:space="preserve"> </w:t>
      </w:r>
      <w:r>
        <w:rPr>
          <w:color w:val="231F20"/>
        </w:rPr>
        <w:t>software</w:t>
      </w:r>
      <w:r>
        <w:rPr>
          <w:color w:val="231F20"/>
          <w:spacing w:val="-13"/>
        </w:rPr>
        <w:t xml:space="preserve"> </w:t>
      </w:r>
      <w:r>
        <w:rPr>
          <w:color w:val="231F20"/>
        </w:rPr>
        <w:t>developed</w:t>
      </w:r>
      <w:r>
        <w:rPr>
          <w:color w:val="231F20"/>
          <w:spacing w:val="-13"/>
        </w:rPr>
        <w:t xml:space="preserve"> </w:t>
      </w:r>
      <w:r>
        <w:rPr>
          <w:color w:val="231F20"/>
        </w:rPr>
        <w:t>by</w:t>
      </w:r>
      <w:r>
        <w:rPr>
          <w:color w:val="231F20"/>
          <w:spacing w:val="-13"/>
        </w:rPr>
        <w:t xml:space="preserve"> </w:t>
      </w:r>
      <w:r>
        <w:rPr>
          <w:color w:val="231F20"/>
        </w:rPr>
        <w:t>JBI</w:t>
      </w:r>
      <w:r>
        <w:rPr>
          <w:color w:val="231F20"/>
          <w:spacing w:val="-13"/>
        </w:rPr>
        <w:t xml:space="preserve"> </w:t>
      </w:r>
      <w:r>
        <w:rPr>
          <w:color w:val="231F20"/>
        </w:rPr>
        <w:t>to</w:t>
      </w:r>
      <w:r>
        <w:rPr>
          <w:color w:val="231F20"/>
          <w:spacing w:val="-14"/>
        </w:rPr>
        <w:t xml:space="preserve"> </w:t>
      </w:r>
      <w:r>
        <w:rPr>
          <w:color w:val="231F20"/>
        </w:rPr>
        <w:t>implement</w:t>
      </w:r>
      <w:r>
        <w:rPr>
          <w:color w:val="231F20"/>
          <w:spacing w:val="-13"/>
        </w:rPr>
        <w:t xml:space="preserve"> </w:t>
      </w:r>
      <w:r>
        <w:rPr>
          <w:color w:val="231F20"/>
        </w:rPr>
        <w:t>the</w:t>
      </w:r>
      <w:r>
        <w:rPr>
          <w:color w:val="231F20"/>
          <w:spacing w:val="-13"/>
        </w:rPr>
        <w:t xml:space="preserve"> </w:t>
      </w:r>
      <w:r>
        <w:rPr>
          <w:color w:val="231F20"/>
        </w:rPr>
        <w:t>Meta-Analysis. If</w:t>
      </w:r>
      <w:r>
        <w:rPr>
          <w:color w:val="231F20"/>
          <w:spacing w:val="-13"/>
        </w:rPr>
        <w:t xml:space="preserve"> </w:t>
      </w:r>
      <w:r>
        <w:rPr>
          <w:color w:val="231F20"/>
        </w:rPr>
        <w:t>one</w:t>
      </w:r>
      <w:r>
        <w:rPr>
          <w:color w:val="231F20"/>
          <w:spacing w:val="-13"/>
        </w:rPr>
        <w:t xml:space="preserve"> </w:t>
      </w:r>
      <w:r>
        <w:rPr>
          <w:color w:val="231F20"/>
        </w:rPr>
        <w:t>wants</w:t>
      </w:r>
      <w:r>
        <w:rPr>
          <w:color w:val="231F20"/>
          <w:spacing w:val="-13"/>
        </w:rPr>
        <w:t xml:space="preserve"> </w:t>
      </w:r>
      <w:r>
        <w:rPr>
          <w:color w:val="231F20"/>
        </w:rPr>
        <w:t>to</w:t>
      </w:r>
      <w:r>
        <w:rPr>
          <w:color w:val="231F20"/>
          <w:spacing w:val="-13"/>
        </w:rPr>
        <w:t xml:space="preserve"> </w:t>
      </w:r>
      <w:r>
        <w:rPr>
          <w:color w:val="231F20"/>
        </w:rPr>
        <w:t>learn</w:t>
      </w:r>
      <w:r>
        <w:rPr>
          <w:color w:val="231F20"/>
          <w:spacing w:val="-13"/>
        </w:rPr>
        <w:t xml:space="preserve"> </w:t>
      </w:r>
      <w:r>
        <w:rPr>
          <w:color w:val="231F20"/>
        </w:rPr>
        <w:t>how</w:t>
      </w:r>
      <w:r>
        <w:rPr>
          <w:color w:val="231F20"/>
          <w:spacing w:val="-13"/>
        </w:rPr>
        <w:t xml:space="preserve"> </w:t>
      </w:r>
      <w:r>
        <w:rPr>
          <w:color w:val="231F20"/>
        </w:rPr>
        <w:t>JBI</w:t>
      </w:r>
      <w:r>
        <w:rPr>
          <w:color w:val="231F20"/>
          <w:spacing w:val="-13"/>
        </w:rPr>
        <w:t xml:space="preserve"> </w:t>
      </w:r>
      <w:r>
        <w:rPr>
          <w:color w:val="231F20"/>
        </w:rPr>
        <w:t>works</w:t>
      </w:r>
      <w:r>
        <w:rPr>
          <w:color w:val="231F20"/>
          <w:spacing w:val="-13"/>
        </w:rPr>
        <w:t xml:space="preserve"> </w:t>
      </w:r>
      <w:r>
        <w:rPr>
          <w:color w:val="231F20"/>
        </w:rPr>
        <w:t>in</w:t>
      </w:r>
      <w:r>
        <w:rPr>
          <w:color w:val="231F20"/>
          <w:spacing w:val="-13"/>
        </w:rPr>
        <w:t xml:space="preserve"> </w:t>
      </w:r>
      <w:r>
        <w:rPr>
          <w:color w:val="231F20"/>
        </w:rPr>
        <w:t>synthesis</w:t>
      </w:r>
      <w:r>
        <w:rPr>
          <w:color w:val="231F20"/>
          <w:spacing w:val="-13"/>
        </w:rPr>
        <w:t xml:space="preserve"> </w:t>
      </w:r>
      <w:r>
        <w:rPr>
          <w:color w:val="231F20"/>
        </w:rPr>
        <w:t>and</w:t>
      </w:r>
      <w:r>
        <w:rPr>
          <w:color w:val="231F20"/>
          <w:spacing w:val="-13"/>
        </w:rPr>
        <w:t xml:space="preserve"> </w:t>
      </w:r>
      <w:r>
        <w:rPr>
          <w:color w:val="231F20"/>
        </w:rPr>
        <w:t>Meta-Analysis,</w:t>
      </w:r>
      <w:r>
        <w:rPr>
          <w:color w:val="231F20"/>
          <w:spacing w:val="-13"/>
        </w:rPr>
        <w:t xml:space="preserve"> </w:t>
      </w:r>
      <w:r>
        <w:rPr>
          <w:color w:val="231F20"/>
        </w:rPr>
        <w:t>you</w:t>
      </w:r>
      <w:r>
        <w:rPr>
          <w:color w:val="231F20"/>
          <w:spacing w:val="-13"/>
        </w:rPr>
        <w:t xml:space="preserve"> </w:t>
      </w:r>
      <w:r>
        <w:rPr>
          <w:color w:val="231F20"/>
        </w:rPr>
        <w:t xml:space="preserve">can visit the following link: </w:t>
      </w:r>
      <w:hyperlink r:id="rId125" w:anchor="tutorials">
        <w:r>
          <w:rPr>
            <w:color w:val="231F20"/>
            <w:sz w:val="20"/>
          </w:rPr>
          <w:t>https://www.jbisumari.org/#tutorials</w:t>
        </w:r>
      </w:hyperlink>
    </w:p>
    <w:p w14:paraId="4C58570C" w14:textId="77777777" w:rsidR="00E65A7C" w:rsidRDefault="00000000">
      <w:pPr>
        <w:spacing w:before="94"/>
        <w:ind w:left="526"/>
        <w:rPr>
          <w:sz w:val="21"/>
        </w:rPr>
      </w:pPr>
      <w:r>
        <w:rPr>
          <w:color w:val="231F20"/>
          <w:spacing w:val="-2"/>
          <w:sz w:val="21"/>
        </w:rPr>
        <w:t>(</w:t>
      </w:r>
      <w:hyperlink r:id="rId126">
        <w:r>
          <w:rPr>
            <w:color w:val="231F20"/>
            <w:spacing w:val="-2"/>
            <w:sz w:val="20"/>
          </w:rPr>
          <w:t>https://wiki.joannabriggs.org/display/JBCI/JBI+EBP+Directory</w:t>
        </w:r>
      </w:hyperlink>
      <w:r>
        <w:rPr>
          <w:color w:val="231F20"/>
          <w:spacing w:val="-2"/>
          <w:sz w:val="21"/>
        </w:rPr>
        <w:t>)</w:t>
      </w:r>
    </w:p>
    <w:p w14:paraId="741053DA" w14:textId="77777777" w:rsidR="00E65A7C" w:rsidRDefault="00000000">
      <w:pPr>
        <w:pStyle w:val="BodyText"/>
        <w:spacing w:before="164" w:line="220" w:lineRule="auto"/>
        <w:ind w:left="526" w:right="666"/>
        <w:jc w:val="both"/>
      </w:pPr>
      <w:r>
        <w:rPr>
          <w:color w:val="231F20"/>
        </w:rPr>
        <w:t xml:space="preserve">The </w:t>
      </w:r>
      <w:r>
        <w:rPr>
          <w:b/>
          <w:color w:val="231F20"/>
        </w:rPr>
        <w:t xml:space="preserve">EQUATOR wizard </w:t>
      </w:r>
      <w:r>
        <w:rPr>
          <w:color w:val="231F20"/>
        </w:rPr>
        <w:t>is very simple to use and easily understandable. The</w:t>
      </w:r>
      <w:r>
        <w:rPr>
          <w:color w:val="231F20"/>
          <w:spacing w:val="-3"/>
        </w:rPr>
        <w:t xml:space="preserve"> </w:t>
      </w:r>
      <w:r>
        <w:rPr>
          <w:color w:val="231F20"/>
        </w:rPr>
        <w:t>equator</w:t>
      </w:r>
      <w:r>
        <w:rPr>
          <w:color w:val="231F20"/>
          <w:spacing w:val="-3"/>
        </w:rPr>
        <w:t xml:space="preserve"> </w:t>
      </w:r>
      <w:r>
        <w:rPr>
          <w:color w:val="231F20"/>
        </w:rPr>
        <w:t>wizard</w:t>
      </w:r>
      <w:r>
        <w:rPr>
          <w:color w:val="231F20"/>
          <w:spacing w:val="-3"/>
        </w:rPr>
        <w:t xml:space="preserve"> </w:t>
      </w:r>
      <w:r>
        <w:rPr>
          <w:color w:val="231F20"/>
        </w:rPr>
        <w:t>includes</w:t>
      </w:r>
      <w:r>
        <w:rPr>
          <w:color w:val="231F20"/>
          <w:spacing w:val="-3"/>
        </w:rPr>
        <w:t xml:space="preserve"> </w:t>
      </w:r>
      <w:r>
        <w:rPr>
          <w:color w:val="231F20"/>
        </w:rPr>
        <w:t>common</w:t>
      </w:r>
      <w:r>
        <w:rPr>
          <w:color w:val="231F20"/>
          <w:spacing w:val="-3"/>
        </w:rPr>
        <w:t xml:space="preserve"> </w:t>
      </w:r>
      <w:r>
        <w:rPr>
          <w:color w:val="231F20"/>
        </w:rPr>
        <w:t>guidelines</w:t>
      </w:r>
      <w:r>
        <w:rPr>
          <w:color w:val="231F20"/>
          <w:spacing w:val="-3"/>
        </w:rPr>
        <w:t xml:space="preserve"> </w:t>
      </w:r>
      <w:r>
        <w:rPr>
          <w:color w:val="231F20"/>
        </w:rPr>
        <w:t>for</w:t>
      </w:r>
      <w:r>
        <w:rPr>
          <w:color w:val="231F20"/>
          <w:spacing w:val="-3"/>
        </w:rPr>
        <w:t xml:space="preserve"> </w:t>
      </w:r>
      <w:r>
        <w:rPr>
          <w:color w:val="231F20"/>
        </w:rPr>
        <w:t>generic</w:t>
      </w:r>
      <w:r>
        <w:rPr>
          <w:color w:val="231F20"/>
          <w:spacing w:val="-3"/>
        </w:rPr>
        <w:t xml:space="preserve"> </w:t>
      </w:r>
      <w:r>
        <w:rPr>
          <w:color w:val="231F20"/>
        </w:rPr>
        <w:t>study</w:t>
      </w:r>
      <w:r>
        <w:rPr>
          <w:color w:val="231F20"/>
          <w:spacing w:val="-3"/>
        </w:rPr>
        <w:t xml:space="preserve"> </w:t>
      </w:r>
      <w:r>
        <w:rPr>
          <w:color w:val="231F20"/>
        </w:rPr>
        <w:t>types.</w:t>
      </w:r>
      <w:r>
        <w:rPr>
          <w:color w:val="231F20"/>
          <w:spacing w:val="-3"/>
        </w:rPr>
        <w:t xml:space="preserve"> </w:t>
      </w:r>
      <w:r>
        <w:rPr>
          <w:color w:val="231F20"/>
        </w:rPr>
        <w:t>It has</w:t>
      </w:r>
      <w:r>
        <w:rPr>
          <w:color w:val="231F20"/>
          <w:spacing w:val="-3"/>
        </w:rPr>
        <w:t xml:space="preserve"> </w:t>
      </w:r>
      <w:r>
        <w:rPr>
          <w:color w:val="231F20"/>
        </w:rPr>
        <w:t>drop</w:t>
      </w:r>
      <w:r>
        <w:rPr>
          <w:color w:val="231F20"/>
          <w:spacing w:val="-3"/>
        </w:rPr>
        <w:t xml:space="preserve"> </w:t>
      </w:r>
      <w:r>
        <w:rPr>
          <w:color w:val="231F20"/>
        </w:rPr>
        <w:t>down</w:t>
      </w:r>
      <w:r>
        <w:rPr>
          <w:color w:val="231F20"/>
          <w:spacing w:val="-3"/>
        </w:rPr>
        <w:t xml:space="preserve"> </w:t>
      </w:r>
      <w:r>
        <w:rPr>
          <w:color w:val="231F20"/>
        </w:rPr>
        <w:t>boxes</w:t>
      </w:r>
      <w:r>
        <w:rPr>
          <w:color w:val="231F20"/>
          <w:spacing w:val="-3"/>
        </w:rPr>
        <w:t xml:space="preserve"> </w:t>
      </w:r>
      <w:r>
        <w:rPr>
          <w:color w:val="231F20"/>
        </w:rPr>
        <w:t>for</w:t>
      </w:r>
      <w:r>
        <w:rPr>
          <w:color w:val="231F20"/>
          <w:spacing w:val="-3"/>
        </w:rPr>
        <w:t xml:space="preserve"> </w:t>
      </w:r>
      <w:r>
        <w:rPr>
          <w:color w:val="231F20"/>
        </w:rPr>
        <w:t>selecting</w:t>
      </w:r>
      <w:r>
        <w:rPr>
          <w:color w:val="231F20"/>
          <w:spacing w:val="-3"/>
        </w:rPr>
        <w:t xml:space="preserve"> </w:t>
      </w:r>
      <w:r>
        <w:rPr>
          <w:color w:val="231F20"/>
        </w:rPr>
        <w:t>the</w:t>
      </w:r>
      <w:r>
        <w:rPr>
          <w:color w:val="231F20"/>
          <w:spacing w:val="-3"/>
        </w:rPr>
        <w:t xml:space="preserve"> </w:t>
      </w:r>
      <w:r>
        <w:rPr>
          <w:color w:val="231F20"/>
        </w:rPr>
        <w:t>area</w:t>
      </w:r>
      <w:r>
        <w:rPr>
          <w:color w:val="231F20"/>
          <w:spacing w:val="-3"/>
        </w:rPr>
        <w:t xml:space="preserve"> </w:t>
      </w:r>
      <w:r>
        <w:rPr>
          <w:color w:val="231F20"/>
        </w:rPr>
        <w:t>of</w:t>
      </w:r>
      <w:r>
        <w:rPr>
          <w:color w:val="231F20"/>
          <w:spacing w:val="-3"/>
        </w:rPr>
        <w:t xml:space="preserve"> </w:t>
      </w:r>
      <w:r>
        <w:rPr>
          <w:color w:val="231F20"/>
        </w:rPr>
        <w:t>interest.</w:t>
      </w:r>
      <w:r>
        <w:rPr>
          <w:color w:val="231F20"/>
          <w:spacing w:val="-3"/>
        </w:rPr>
        <w:t xml:space="preserve"> </w:t>
      </w:r>
      <w:r>
        <w:rPr>
          <w:color w:val="231F20"/>
        </w:rPr>
        <w:t>The</w:t>
      </w:r>
      <w:r>
        <w:rPr>
          <w:color w:val="231F20"/>
          <w:spacing w:val="-2"/>
        </w:rPr>
        <w:t xml:space="preserve"> </w:t>
      </w:r>
      <w:r>
        <w:rPr>
          <w:b/>
          <w:color w:val="231F20"/>
        </w:rPr>
        <w:t>EQUATOR</w:t>
      </w:r>
      <w:r>
        <w:rPr>
          <w:b/>
          <w:color w:val="231F20"/>
          <w:spacing w:val="-3"/>
        </w:rPr>
        <w:t xml:space="preserve"> </w:t>
      </w:r>
      <w:r>
        <w:rPr>
          <w:color w:val="231F20"/>
        </w:rPr>
        <w:t xml:space="preserve">also provides a book entitled </w:t>
      </w:r>
      <w:r>
        <w:rPr>
          <w:b/>
          <w:color w:val="231F20"/>
        </w:rPr>
        <w:t xml:space="preserve">Guidelines for Reporting Health Research </w:t>
      </w:r>
      <w:r>
        <w:rPr>
          <w:color w:val="231F20"/>
        </w:rPr>
        <w:t>that provides standardized reporting</w:t>
      </w:r>
      <w:r>
        <w:rPr>
          <w:color w:val="231F20"/>
          <w:spacing w:val="40"/>
        </w:rPr>
        <w:t xml:space="preserve"> </w:t>
      </w:r>
      <w:r>
        <w:rPr>
          <w:color w:val="231F20"/>
        </w:rPr>
        <w:t>methods of important details in health research publications.</w:t>
      </w:r>
    </w:p>
    <w:p w14:paraId="316DD300" w14:textId="77777777" w:rsidR="00E65A7C" w:rsidRDefault="00000000">
      <w:pPr>
        <w:spacing w:before="167" w:line="230" w:lineRule="auto"/>
        <w:ind w:left="526" w:right="659"/>
        <w:jc w:val="both"/>
        <w:rPr>
          <w:sz w:val="20"/>
        </w:rPr>
      </w:pPr>
      <w:hyperlink r:id="rId127">
        <w:r>
          <w:rPr>
            <w:color w:val="231F20"/>
            <w:spacing w:val="10"/>
            <w:sz w:val="20"/>
          </w:rPr>
          <w:t xml:space="preserve">https://www.equator-network.org/reporting-guidelines-study-design/ </w:t>
        </w:r>
        <w:r>
          <w:rPr>
            <w:color w:val="231F20"/>
            <w:spacing w:val="-2"/>
            <w:sz w:val="20"/>
          </w:rPr>
          <w:t>systematic-reviews-and-meta-analyses/?post_type=eq_guidelines&amp;rgo=post_</w:t>
        </w:r>
      </w:hyperlink>
      <w:r>
        <w:rPr>
          <w:color w:val="231F20"/>
          <w:spacing w:val="-2"/>
          <w:sz w:val="20"/>
        </w:rPr>
        <w:t xml:space="preserve"> </w:t>
      </w:r>
      <w:r>
        <w:rPr>
          <w:color w:val="231F20"/>
          <w:spacing w:val="-4"/>
          <w:sz w:val="20"/>
        </w:rPr>
        <w:t>date</w:t>
      </w:r>
    </w:p>
    <w:p w14:paraId="5D4463C4" w14:textId="77777777" w:rsidR="00E65A7C" w:rsidRDefault="00000000">
      <w:pPr>
        <w:pStyle w:val="Heading3"/>
        <w:numPr>
          <w:ilvl w:val="1"/>
          <w:numId w:val="5"/>
        </w:numPr>
        <w:tabs>
          <w:tab w:val="left" w:pos="979"/>
        </w:tabs>
        <w:spacing w:before="145"/>
        <w:ind w:left="979" w:hanging="453"/>
      </w:pPr>
      <w:r>
        <w:rPr>
          <w:color w:val="282781"/>
        </w:rPr>
        <w:t>Meta-Analysis</w:t>
      </w:r>
      <w:r>
        <w:rPr>
          <w:color w:val="282781"/>
          <w:spacing w:val="-1"/>
        </w:rPr>
        <w:t xml:space="preserve"> </w:t>
      </w:r>
      <w:r>
        <w:rPr>
          <w:color w:val="282781"/>
          <w:spacing w:val="-2"/>
        </w:rPr>
        <w:t>software</w:t>
      </w:r>
    </w:p>
    <w:p w14:paraId="23B43BF5" w14:textId="77777777" w:rsidR="00E65A7C" w:rsidRDefault="00000000">
      <w:pPr>
        <w:pStyle w:val="BodyText"/>
        <w:spacing w:before="183" w:line="254" w:lineRule="auto"/>
        <w:ind w:left="526" w:right="666"/>
        <w:jc w:val="both"/>
        <w:rPr>
          <w:rFonts w:ascii="Cambria"/>
        </w:rPr>
      </w:pPr>
      <w:r>
        <w:rPr>
          <w:rFonts w:ascii="Cambria"/>
          <w:color w:val="231F20"/>
        </w:rPr>
        <w:t xml:space="preserve">Meta-Analysis can be done using various software and every software has its own pros and cons. Before performing Meta-Analysis on any software, it is </w:t>
      </w:r>
      <w:r>
        <w:rPr>
          <w:rFonts w:ascii="Cambria"/>
          <w:color w:val="231F20"/>
          <w:spacing w:val="-2"/>
        </w:rPr>
        <w:t>essential</w:t>
      </w:r>
      <w:r>
        <w:rPr>
          <w:rFonts w:ascii="Cambria"/>
          <w:color w:val="231F20"/>
          <w:spacing w:val="-3"/>
        </w:rPr>
        <w:t xml:space="preserve"> </w:t>
      </w:r>
      <w:r>
        <w:rPr>
          <w:rFonts w:ascii="Cambria"/>
          <w:color w:val="231F20"/>
          <w:spacing w:val="-2"/>
        </w:rPr>
        <w:t>to</w:t>
      </w:r>
      <w:r>
        <w:rPr>
          <w:rFonts w:ascii="Cambria"/>
          <w:color w:val="231F20"/>
          <w:spacing w:val="-3"/>
        </w:rPr>
        <w:t xml:space="preserve"> </w:t>
      </w:r>
      <w:r>
        <w:rPr>
          <w:rFonts w:ascii="Cambria"/>
          <w:color w:val="231F20"/>
          <w:spacing w:val="-2"/>
        </w:rPr>
        <w:t>know</w:t>
      </w:r>
      <w:r>
        <w:rPr>
          <w:rFonts w:ascii="Cambria"/>
          <w:color w:val="231F20"/>
          <w:spacing w:val="-3"/>
        </w:rPr>
        <w:t xml:space="preserve"> </w:t>
      </w:r>
      <w:r>
        <w:rPr>
          <w:rFonts w:ascii="Cambria"/>
          <w:color w:val="231F20"/>
          <w:spacing w:val="-2"/>
        </w:rPr>
        <w:t>the</w:t>
      </w:r>
      <w:r>
        <w:rPr>
          <w:rFonts w:ascii="Cambria"/>
          <w:color w:val="231F20"/>
          <w:spacing w:val="-3"/>
        </w:rPr>
        <w:t xml:space="preserve"> </w:t>
      </w:r>
      <w:r>
        <w:rPr>
          <w:rFonts w:ascii="Cambria"/>
          <w:color w:val="231F20"/>
          <w:spacing w:val="-2"/>
        </w:rPr>
        <w:t>methodology</w:t>
      </w:r>
      <w:r>
        <w:rPr>
          <w:rFonts w:ascii="Cambria"/>
          <w:color w:val="231F20"/>
          <w:spacing w:val="-3"/>
        </w:rPr>
        <w:t xml:space="preserve"> </w:t>
      </w:r>
      <w:r>
        <w:rPr>
          <w:rFonts w:ascii="Cambria"/>
          <w:color w:val="231F20"/>
          <w:spacing w:val="-2"/>
        </w:rPr>
        <w:t>adopted.</w:t>
      </w:r>
      <w:r>
        <w:rPr>
          <w:rFonts w:ascii="Cambria"/>
          <w:color w:val="231F20"/>
          <w:spacing w:val="-3"/>
        </w:rPr>
        <w:t xml:space="preserve"> </w:t>
      </w:r>
      <w:proofErr w:type="spellStart"/>
      <w:r>
        <w:rPr>
          <w:rFonts w:ascii="Cambria"/>
          <w:color w:val="231F20"/>
          <w:spacing w:val="-2"/>
        </w:rPr>
        <w:t>RevMan</w:t>
      </w:r>
      <w:proofErr w:type="spellEnd"/>
      <w:r>
        <w:rPr>
          <w:rFonts w:ascii="Cambria"/>
          <w:color w:val="231F20"/>
          <w:spacing w:val="-2"/>
        </w:rPr>
        <w:t>,</w:t>
      </w:r>
      <w:r>
        <w:rPr>
          <w:rFonts w:ascii="Cambria"/>
          <w:color w:val="231F20"/>
          <w:spacing w:val="-3"/>
        </w:rPr>
        <w:t xml:space="preserve"> </w:t>
      </w:r>
      <w:proofErr w:type="spellStart"/>
      <w:r>
        <w:rPr>
          <w:rFonts w:ascii="Cambria"/>
          <w:color w:val="231F20"/>
          <w:spacing w:val="-2"/>
        </w:rPr>
        <w:t>Metawin</w:t>
      </w:r>
      <w:proofErr w:type="spellEnd"/>
      <w:r>
        <w:rPr>
          <w:rFonts w:ascii="Cambria"/>
          <w:color w:val="231F20"/>
          <w:spacing w:val="-2"/>
        </w:rPr>
        <w:t>,</w:t>
      </w:r>
      <w:r>
        <w:rPr>
          <w:rFonts w:ascii="Cambria"/>
          <w:color w:val="231F20"/>
          <w:spacing w:val="-3"/>
        </w:rPr>
        <w:t xml:space="preserve"> </w:t>
      </w:r>
      <w:r>
        <w:rPr>
          <w:rFonts w:ascii="Cambria"/>
          <w:color w:val="231F20"/>
          <w:spacing w:val="-2"/>
        </w:rPr>
        <w:t xml:space="preserve">Comprehensive </w:t>
      </w:r>
      <w:r>
        <w:rPr>
          <w:rFonts w:ascii="Cambria"/>
          <w:color w:val="231F20"/>
        </w:rPr>
        <w:t>Meta-Analysis</w:t>
      </w:r>
      <w:r>
        <w:rPr>
          <w:rFonts w:ascii="Cambria"/>
          <w:color w:val="231F20"/>
          <w:spacing w:val="-12"/>
        </w:rPr>
        <w:t xml:space="preserve"> </w:t>
      </w:r>
      <w:r>
        <w:rPr>
          <w:rFonts w:ascii="Cambria"/>
          <w:color w:val="231F20"/>
        </w:rPr>
        <w:t>(CMA),</w:t>
      </w:r>
      <w:r>
        <w:rPr>
          <w:rFonts w:ascii="Cambria"/>
          <w:color w:val="231F20"/>
          <w:spacing w:val="-11"/>
        </w:rPr>
        <w:t xml:space="preserve"> </w:t>
      </w:r>
      <w:r>
        <w:rPr>
          <w:rFonts w:ascii="Cambria"/>
          <w:color w:val="231F20"/>
        </w:rPr>
        <w:t>Microsoft</w:t>
      </w:r>
      <w:r>
        <w:rPr>
          <w:rFonts w:ascii="Cambria"/>
          <w:color w:val="231F20"/>
          <w:spacing w:val="-11"/>
        </w:rPr>
        <w:t xml:space="preserve"> </w:t>
      </w:r>
      <w:r>
        <w:rPr>
          <w:rFonts w:ascii="Cambria"/>
          <w:color w:val="231F20"/>
        </w:rPr>
        <w:t>Excel,</w:t>
      </w:r>
      <w:r>
        <w:rPr>
          <w:rFonts w:ascii="Cambria"/>
          <w:color w:val="231F20"/>
          <w:spacing w:val="-11"/>
        </w:rPr>
        <w:t xml:space="preserve"> </w:t>
      </w:r>
      <w:r>
        <w:rPr>
          <w:rFonts w:ascii="Cambria"/>
          <w:color w:val="231F20"/>
        </w:rPr>
        <w:t>R,</w:t>
      </w:r>
      <w:r>
        <w:rPr>
          <w:rFonts w:ascii="Cambria"/>
          <w:color w:val="231F20"/>
          <w:spacing w:val="-11"/>
        </w:rPr>
        <w:t xml:space="preserve"> </w:t>
      </w:r>
      <w:r>
        <w:rPr>
          <w:rFonts w:ascii="Cambria"/>
          <w:color w:val="231F20"/>
        </w:rPr>
        <w:t>Stata,</w:t>
      </w:r>
      <w:r>
        <w:rPr>
          <w:rFonts w:ascii="Cambria"/>
          <w:color w:val="231F20"/>
          <w:spacing w:val="-11"/>
        </w:rPr>
        <w:t xml:space="preserve"> </w:t>
      </w:r>
      <w:r>
        <w:rPr>
          <w:rFonts w:ascii="Cambria"/>
          <w:color w:val="231F20"/>
        </w:rPr>
        <w:t>SAS,</w:t>
      </w:r>
      <w:r>
        <w:rPr>
          <w:rFonts w:ascii="Cambria"/>
          <w:color w:val="231F20"/>
          <w:spacing w:val="-11"/>
        </w:rPr>
        <w:t xml:space="preserve"> </w:t>
      </w:r>
      <w:proofErr w:type="spellStart"/>
      <w:r>
        <w:rPr>
          <w:rFonts w:ascii="Cambria"/>
          <w:color w:val="231F20"/>
        </w:rPr>
        <w:t>NetMetaXL</w:t>
      </w:r>
      <w:proofErr w:type="spellEnd"/>
      <w:r>
        <w:rPr>
          <w:rFonts w:ascii="Cambria"/>
          <w:color w:val="231F20"/>
        </w:rPr>
        <w:t>,</w:t>
      </w:r>
      <w:r>
        <w:rPr>
          <w:rFonts w:ascii="Cambria"/>
          <w:color w:val="231F20"/>
          <w:spacing w:val="-11"/>
        </w:rPr>
        <w:t xml:space="preserve"> </w:t>
      </w:r>
      <w:r>
        <w:rPr>
          <w:rFonts w:ascii="Cambria"/>
          <w:color w:val="231F20"/>
        </w:rPr>
        <w:t>Python</w:t>
      </w:r>
      <w:r>
        <w:rPr>
          <w:rFonts w:ascii="Cambria"/>
          <w:color w:val="231F20"/>
          <w:spacing w:val="-11"/>
        </w:rPr>
        <w:t xml:space="preserve"> </w:t>
      </w:r>
      <w:r>
        <w:rPr>
          <w:rFonts w:ascii="Cambria"/>
          <w:color w:val="231F20"/>
        </w:rPr>
        <w:t>etc.</w:t>
      </w:r>
      <w:r>
        <w:rPr>
          <w:rFonts w:ascii="Cambria"/>
          <w:color w:val="231F20"/>
          <w:spacing w:val="-11"/>
        </w:rPr>
        <w:t xml:space="preserve"> </w:t>
      </w:r>
      <w:r>
        <w:rPr>
          <w:rFonts w:ascii="Cambria"/>
          <w:color w:val="231F20"/>
        </w:rPr>
        <w:t>are some of the software for performing Meta-Analysis. Some of them are freely available</w:t>
      </w:r>
      <w:r>
        <w:rPr>
          <w:rFonts w:ascii="Cambria"/>
          <w:color w:val="231F20"/>
          <w:spacing w:val="-12"/>
        </w:rPr>
        <w:t xml:space="preserve"> </w:t>
      </w:r>
      <w:r>
        <w:rPr>
          <w:rFonts w:ascii="Cambria"/>
          <w:color w:val="231F20"/>
        </w:rPr>
        <w:t>such</w:t>
      </w:r>
      <w:r>
        <w:rPr>
          <w:rFonts w:ascii="Cambria"/>
          <w:color w:val="231F20"/>
          <w:spacing w:val="-12"/>
        </w:rPr>
        <w:t xml:space="preserve"> </w:t>
      </w:r>
      <w:r>
        <w:rPr>
          <w:rFonts w:ascii="Cambria"/>
          <w:color w:val="231F20"/>
        </w:rPr>
        <w:t>as</w:t>
      </w:r>
      <w:r>
        <w:rPr>
          <w:rFonts w:ascii="Cambria"/>
          <w:color w:val="231F20"/>
          <w:spacing w:val="-11"/>
        </w:rPr>
        <w:t xml:space="preserve"> </w:t>
      </w:r>
      <w:r>
        <w:rPr>
          <w:rFonts w:ascii="Cambria"/>
          <w:color w:val="231F20"/>
        </w:rPr>
        <w:t>R,</w:t>
      </w:r>
      <w:r>
        <w:rPr>
          <w:rFonts w:ascii="Cambria"/>
          <w:color w:val="231F20"/>
          <w:spacing w:val="-12"/>
        </w:rPr>
        <w:t xml:space="preserve"> </w:t>
      </w:r>
      <w:r>
        <w:rPr>
          <w:rFonts w:ascii="Cambria"/>
          <w:color w:val="231F20"/>
        </w:rPr>
        <w:t>Python</w:t>
      </w:r>
      <w:r>
        <w:rPr>
          <w:rFonts w:ascii="Cambria"/>
          <w:color w:val="231F20"/>
          <w:spacing w:val="-11"/>
        </w:rPr>
        <w:t xml:space="preserve"> </w:t>
      </w:r>
      <w:r>
        <w:rPr>
          <w:rFonts w:ascii="Cambria"/>
          <w:color w:val="231F20"/>
        </w:rPr>
        <w:t>and</w:t>
      </w:r>
      <w:r>
        <w:rPr>
          <w:rFonts w:ascii="Cambria"/>
          <w:color w:val="231F20"/>
          <w:spacing w:val="-12"/>
        </w:rPr>
        <w:t xml:space="preserve"> </w:t>
      </w:r>
      <w:r>
        <w:rPr>
          <w:rFonts w:ascii="Cambria"/>
          <w:color w:val="231F20"/>
        </w:rPr>
        <w:t>some</w:t>
      </w:r>
      <w:r>
        <w:rPr>
          <w:rFonts w:ascii="Cambria"/>
          <w:color w:val="231F20"/>
          <w:spacing w:val="-11"/>
        </w:rPr>
        <w:t xml:space="preserve"> </w:t>
      </w:r>
      <w:r>
        <w:rPr>
          <w:rFonts w:ascii="Cambria"/>
          <w:color w:val="231F20"/>
        </w:rPr>
        <w:t>software</w:t>
      </w:r>
      <w:r>
        <w:rPr>
          <w:rFonts w:ascii="Cambria"/>
          <w:color w:val="231F20"/>
          <w:spacing w:val="-12"/>
        </w:rPr>
        <w:t xml:space="preserve"> </w:t>
      </w:r>
      <w:r>
        <w:rPr>
          <w:rFonts w:ascii="Cambria"/>
          <w:color w:val="231F20"/>
        </w:rPr>
        <w:t>requires</w:t>
      </w:r>
      <w:r>
        <w:rPr>
          <w:rFonts w:ascii="Cambria"/>
          <w:color w:val="231F20"/>
          <w:spacing w:val="-12"/>
        </w:rPr>
        <w:t xml:space="preserve"> </w:t>
      </w:r>
      <w:r>
        <w:rPr>
          <w:rFonts w:ascii="Cambria"/>
          <w:color w:val="231F20"/>
        </w:rPr>
        <w:t>external</w:t>
      </w:r>
      <w:r>
        <w:rPr>
          <w:rFonts w:ascii="Cambria"/>
          <w:color w:val="231F20"/>
          <w:spacing w:val="-11"/>
        </w:rPr>
        <w:t xml:space="preserve"> </w:t>
      </w:r>
      <w:r>
        <w:rPr>
          <w:rFonts w:ascii="Cambria"/>
          <w:color w:val="231F20"/>
        </w:rPr>
        <w:t>libraries</w:t>
      </w:r>
      <w:r>
        <w:rPr>
          <w:rFonts w:ascii="Cambria"/>
          <w:color w:val="231F20"/>
          <w:spacing w:val="-12"/>
        </w:rPr>
        <w:t xml:space="preserve"> </w:t>
      </w:r>
      <w:r>
        <w:rPr>
          <w:rFonts w:ascii="Cambria"/>
          <w:color w:val="231F20"/>
        </w:rPr>
        <w:t>(add-</w:t>
      </w:r>
      <w:r>
        <w:rPr>
          <w:rFonts w:ascii="Cambria"/>
          <w:color w:val="231F20"/>
          <w:spacing w:val="-2"/>
        </w:rPr>
        <w:t>ins).</w:t>
      </w:r>
    </w:p>
    <w:p w14:paraId="546CF31B" w14:textId="77777777" w:rsidR="00E65A7C" w:rsidRDefault="00000000">
      <w:pPr>
        <w:spacing w:before="163"/>
        <w:ind w:left="526"/>
        <w:rPr>
          <w:rFonts w:ascii="Tahoma"/>
          <w:b/>
          <w:sz w:val="20"/>
        </w:rPr>
      </w:pPr>
      <w:r>
        <w:rPr>
          <w:rFonts w:ascii="Tahoma"/>
          <w:b/>
          <w:color w:val="282781"/>
          <w:sz w:val="20"/>
        </w:rPr>
        <w:t xml:space="preserve">MS </w:t>
      </w:r>
      <w:r>
        <w:rPr>
          <w:rFonts w:ascii="Tahoma"/>
          <w:b/>
          <w:color w:val="282781"/>
          <w:spacing w:val="-2"/>
          <w:sz w:val="20"/>
        </w:rPr>
        <w:t>Excel</w:t>
      </w:r>
    </w:p>
    <w:p w14:paraId="72B72920" w14:textId="77777777" w:rsidR="00E65A7C" w:rsidRDefault="00000000">
      <w:pPr>
        <w:pStyle w:val="BodyText"/>
        <w:spacing w:before="195" w:line="259" w:lineRule="auto"/>
        <w:ind w:left="526" w:right="665"/>
        <w:jc w:val="both"/>
        <w:rPr>
          <w:rFonts w:ascii="Cambria"/>
        </w:rPr>
      </w:pPr>
      <w:r>
        <w:rPr>
          <w:rFonts w:ascii="Cambria"/>
          <w:color w:val="231F20"/>
        </w:rPr>
        <w:t>One way to perform Meta-Analysis in MS Excel is by entering the formulae</w:t>
      </w:r>
      <w:r>
        <w:rPr>
          <w:rFonts w:ascii="Cambria"/>
          <w:color w:val="231F20"/>
          <w:spacing w:val="80"/>
          <w:w w:val="150"/>
        </w:rPr>
        <w:t xml:space="preserve"> </w:t>
      </w:r>
      <w:r>
        <w:rPr>
          <w:rFonts w:ascii="Cambria"/>
          <w:color w:val="231F20"/>
        </w:rPr>
        <w:t>for</w:t>
      </w:r>
      <w:r>
        <w:rPr>
          <w:rFonts w:ascii="Cambria"/>
          <w:color w:val="231F20"/>
          <w:spacing w:val="18"/>
        </w:rPr>
        <w:t xml:space="preserve"> </w:t>
      </w:r>
      <w:r>
        <w:rPr>
          <w:rFonts w:ascii="Cambria"/>
          <w:color w:val="231F20"/>
        </w:rPr>
        <w:t>the</w:t>
      </w:r>
      <w:r>
        <w:rPr>
          <w:rFonts w:ascii="Cambria"/>
          <w:color w:val="231F20"/>
          <w:spacing w:val="20"/>
        </w:rPr>
        <w:t xml:space="preserve"> </w:t>
      </w:r>
      <w:r>
        <w:rPr>
          <w:rFonts w:ascii="Cambria"/>
          <w:color w:val="231F20"/>
        </w:rPr>
        <w:t>computation</w:t>
      </w:r>
      <w:r>
        <w:rPr>
          <w:rFonts w:ascii="Cambria"/>
          <w:color w:val="231F20"/>
          <w:spacing w:val="20"/>
        </w:rPr>
        <w:t xml:space="preserve"> </w:t>
      </w:r>
      <w:r>
        <w:rPr>
          <w:rFonts w:ascii="Cambria"/>
          <w:color w:val="231F20"/>
        </w:rPr>
        <w:t>This</w:t>
      </w:r>
      <w:r>
        <w:rPr>
          <w:rFonts w:ascii="Cambria"/>
          <w:color w:val="231F20"/>
          <w:spacing w:val="19"/>
        </w:rPr>
        <w:t xml:space="preserve"> </w:t>
      </w:r>
      <w:r>
        <w:rPr>
          <w:rFonts w:ascii="Cambria"/>
          <w:color w:val="231F20"/>
        </w:rPr>
        <w:t>requires</w:t>
      </w:r>
      <w:r>
        <w:rPr>
          <w:rFonts w:ascii="Cambria"/>
          <w:color w:val="231F20"/>
          <w:spacing w:val="20"/>
        </w:rPr>
        <w:t xml:space="preserve"> </w:t>
      </w:r>
      <w:r>
        <w:rPr>
          <w:rFonts w:ascii="Cambria"/>
          <w:color w:val="231F20"/>
        </w:rPr>
        <w:t>complete</w:t>
      </w:r>
      <w:r>
        <w:rPr>
          <w:rFonts w:ascii="Cambria"/>
          <w:color w:val="231F20"/>
          <w:spacing w:val="20"/>
        </w:rPr>
        <w:t xml:space="preserve"> </w:t>
      </w:r>
      <w:r>
        <w:rPr>
          <w:rFonts w:ascii="Cambria"/>
          <w:color w:val="231F20"/>
        </w:rPr>
        <w:t>knowledge</w:t>
      </w:r>
      <w:r>
        <w:rPr>
          <w:rFonts w:ascii="Cambria"/>
          <w:color w:val="231F20"/>
          <w:spacing w:val="19"/>
        </w:rPr>
        <w:t xml:space="preserve"> </w:t>
      </w:r>
      <w:r>
        <w:rPr>
          <w:rFonts w:ascii="Cambria"/>
          <w:color w:val="231F20"/>
        </w:rPr>
        <w:t>of</w:t>
      </w:r>
      <w:r>
        <w:rPr>
          <w:rFonts w:ascii="Cambria"/>
          <w:color w:val="231F20"/>
          <w:spacing w:val="20"/>
        </w:rPr>
        <w:t xml:space="preserve"> </w:t>
      </w:r>
      <w:r>
        <w:rPr>
          <w:rFonts w:ascii="Cambria"/>
          <w:color w:val="231F20"/>
        </w:rPr>
        <w:t>methods</w:t>
      </w:r>
      <w:r>
        <w:rPr>
          <w:rFonts w:ascii="Cambria"/>
          <w:color w:val="231F20"/>
          <w:spacing w:val="20"/>
        </w:rPr>
        <w:t xml:space="preserve"> </w:t>
      </w:r>
      <w:r>
        <w:rPr>
          <w:rFonts w:ascii="Cambria"/>
          <w:color w:val="231F20"/>
        </w:rPr>
        <w:t>in</w:t>
      </w:r>
      <w:r>
        <w:rPr>
          <w:rFonts w:ascii="Cambria"/>
          <w:color w:val="231F20"/>
          <w:spacing w:val="20"/>
        </w:rPr>
        <w:t xml:space="preserve"> </w:t>
      </w:r>
      <w:r>
        <w:rPr>
          <w:rFonts w:ascii="Cambria"/>
          <w:color w:val="231F20"/>
          <w:spacing w:val="-2"/>
        </w:rPr>
        <w:t>Meta-</w:t>
      </w:r>
    </w:p>
    <w:p w14:paraId="77B1940D" w14:textId="77777777" w:rsidR="00E65A7C" w:rsidRDefault="00E65A7C">
      <w:pPr>
        <w:pStyle w:val="BodyText"/>
        <w:spacing w:line="259" w:lineRule="auto"/>
        <w:jc w:val="both"/>
        <w:rPr>
          <w:rFonts w:ascii="Cambria"/>
        </w:rPr>
        <w:sectPr w:rsidR="00E65A7C">
          <w:pgSz w:w="9460" w:h="14140"/>
          <w:pgMar w:top="1680" w:right="566" w:bottom="1080" w:left="708" w:header="0" w:footer="851" w:gutter="0"/>
          <w:cols w:space="720"/>
        </w:sectPr>
      </w:pPr>
    </w:p>
    <w:p w14:paraId="7289B86C" w14:textId="77777777" w:rsidR="00E65A7C" w:rsidRDefault="00000000">
      <w:pPr>
        <w:pStyle w:val="BodyText"/>
        <w:spacing w:before="123" w:line="259" w:lineRule="auto"/>
        <w:ind w:left="526" w:right="666"/>
        <w:jc w:val="both"/>
        <w:rPr>
          <w:rFonts w:ascii="Cambria"/>
        </w:rPr>
      </w:pPr>
      <w:r>
        <w:rPr>
          <w:rFonts w:ascii="Cambria"/>
          <w:color w:val="231F20"/>
        </w:rPr>
        <w:lastRenderedPageBreak/>
        <w:t>Analysis. One can make forest plot in Excel after doing step-by-step analysis such as calculating effect size, standard error, study weights, weighted effect size, Q and I</w:t>
      </w:r>
      <w:r>
        <w:rPr>
          <w:rFonts w:ascii="Cambria"/>
          <w:color w:val="231F20"/>
          <w:position w:val="7"/>
          <w:sz w:val="12"/>
        </w:rPr>
        <w:t>2</w:t>
      </w:r>
      <w:r>
        <w:rPr>
          <w:rFonts w:ascii="Cambria"/>
          <w:color w:val="231F20"/>
          <w:spacing w:val="26"/>
          <w:position w:val="7"/>
          <w:sz w:val="12"/>
        </w:rPr>
        <w:t xml:space="preserve"> </w:t>
      </w:r>
      <w:r>
        <w:rPr>
          <w:rFonts w:ascii="Cambria"/>
          <w:color w:val="231F20"/>
        </w:rPr>
        <w:t>etc. It</w:t>
      </w:r>
      <w:r>
        <w:rPr>
          <w:rFonts w:ascii="Cambria"/>
          <w:color w:val="231F20"/>
          <w:spacing w:val="40"/>
        </w:rPr>
        <w:t xml:space="preserve"> </w:t>
      </w:r>
      <w:r>
        <w:rPr>
          <w:rFonts w:ascii="Cambria"/>
          <w:color w:val="231F20"/>
        </w:rPr>
        <w:t>helps in performing fixed-effect and random-effect Meta-Analysis. One can draw a forest plot in MS Excel by using scatter plot with the error bars.</w:t>
      </w:r>
    </w:p>
    <w:p w14:paraId="2874F142" w14:textId="77777777" w:rsidR="00E65A7C" w:rsidRDefault="00000000">
      <w:pPr>
        <w:pStyle w:val="BodyText"/>
        <w:spacing w:before="171" w:line="259" w:lineRule="auto"/>
        <w:ind w:left="526" w:right="666"/>
        <w:jc w:val="both"/>
        <w:rPr>
          <w:rFonts w:ascii="Cambria"/>
        </w:rPr>
      </w:pPr>
      <w:r>
        <w:rPr>
          <w:rFonts w:ascii="Cambria"/>
          <w:color w:val="231F20"/>
        </w:rPr>
        <w:t>The</w:t>
      </w:r>
      <w:r>
        <w:rPr>
          <w:rFonts w:ascii="Cambria"/>
          <w:color w:val="231F20"/>
          <w:spacing w:val="29"/>
        </w:rPr>
        <w:t xml:space="preserve"> </w:t>
      </w:r>
      <w:r>
        <w:rPr>
          <w:rFonts w:ascii="Cambria"/>
          <w:color w:val="231F20"/>
        </w:rPr>
        <w:t>forest</w:t>
      </w:r>
      <w:r>
        <w:rPr>
          <w:rFonts w:ascii="Cambria"/>
          <w:color w:val="231F20"/>
          <w:spacing w:val="29"/>
        </w:rPr>
        <w:t xml:space="preserve"> </w:t>
      </w:r>
      <w:r>
        <w:rPr>
          <w:rFonts w:ascii="Cambria"/>
          <w:color w:val="231F20"/>
        </w:rPr>
        <w:t>plot</w:t>
      </w:r>
      <w:r>
        <w:rPr>
          <w:rFonts w:ascii="Cambria"/>
          <w:color w:val="231F20"/>
          <w:spacing w:val="29"/>
        </w:rPr>
        <w:t xml:space="preserve"> </w:t>
      </w:r>
      <w:r>
        <w:rPr>
          <w:rFonts w:ascii="Cambria"/>
          <w:color w:val="231F20"/>
        </w:rPr>
        <w:t>in</w:t>
      </w:r>
      <w:r>
        <w:rPr>
          <w:rFonts w:ascii="Cambria"/>
          <w:color w:val="231F20"/>
          <w:spacing w:val="29"/>
        </w:rPr>
        <w:t xml:space="preserve"> </w:t>
      </w:r>
      <w:r>
        <w:rPr>
          <w:rFonts w:ascii="Cambria"/>
          <w:color w:val="231F20"/>
        </w:rPr>
        <w:t>MS</w:t>
      </w:r>
      <w:r>
        <w:rPr>
          <w:rFonts w:ascii="Cambria"/>
          <w:color w:val="231F20"/>
          <w:spacing w:val="29"/>
        </w:rPr>
        <w:t xml:space="preserve"> </w:t>
      </w:r>
      <w:r>
        <w:rPr>
          <w:rFonts w:ascii="Cambria"/>
          <w:color w:val="231F20"/>
        </w:rPr>
        <w:t>Excel</w:t>
      </w:r>
      <w:r>
        <w:rPr>
          <w:rFonts w:ascii="Cambria"/>
          <w:color w:val="231F20"/>
          <w:spacing w:val="29"/>
        </w:rPr>
        <w:t xml:space="preserve"> </w:t>
      </w:r>
      <w:proofErr w:type="spellStart"/>
      <w:r>
        <w:rPr>
          <w:rFonts w:ascii="Cambria"/>
          <w:color w:val="231F20"/>
        </w:rPr>
        <w:t>can</w:t>
      </w:r>
      <w:r>
        <w:rPr>
          <w:rFonts w:ascii="Cambria"/>
          <w:color w:val="231F20"/>
          <w:spacing w:val="29"/>
        </w:rPr>
        <w:t xml:space="preserve"> </w:t>
      </w:r>
      <w:r>
        <w:rPr>
          <w:rFonts w:ascii="Cambria"/>
          <w:color w:val="231F20"/>
        </w:rPr>
        <w:t>not</w:t>
      </w:r>
      <w:proofErr w:type="spellEnd"/>
      <w:r>
        <w:rPr>
          <w:rFonts w:ascii="Cambria"/>
          <w:color w:val="231F20"/>
          <w:spacing w:val="29"/>
        </w:rPr>
        <w:t xml:space="preserve"> </w:t>
      </w:r>
      <w:r>
        <w:rPr>
          <w:rFonts w:ascii="Cambria"/>
          <w:color w:val="231F20"/>
        </w:rPr>
        <w:t>be</w:t>
      </w:r>
      <w:r>
        <w:rPr>
          <w:rFonts w:ascii="Cambria"/>
          <w:color w:val="231F20"/>
          <w:spacing w:val="29"/>
        </w:rPr>
        <w:t xml:space="preserve"> </w:t>
      </w:r>
      <w:proofErr w:type="spellStart"/>
      <w:r>
        <w:rPr>
          <w:rFonts w:ascii="Cambria"/>
          <w:color w:val="231F20"/>
        </w:rPr>
        <w:t>customised</w:t>
      </w:r>
      <w:proofErr w:type="spellEnd"/>
      <w:r>
        <w:rPr>
          <w:rFonts w:ascii="Cambria"/>
          <w:color w:val="231F20"/>
          <w:spacing w:val="29"/>
        </w:rPr>
        <w:t xml:space="preserve"> </w:t>
      </w:r>
      <w:r>
        <w:rPr>
          <w:rFonts w:ascii="Cambria"/>
          <w:color w:val="231F20"/>
        </w:rPr>
        <w:t>to</w:t>
      </w:r>
      <w:r>
        <w:rPr>
          <w:rFonts w:ascii="Cambria"/>
          <w:color w:val="231F20"/>
          <w:spacing w:val="29"/>
        </w:rPr>
        <w:t xml:space="preserve"> </w:t>
      </w:r>
      <w:r>
        <w:rPr>
          <w:rFonts w:ascii="Cambria"/>
          <w:color w:val="231F20"/>
        </w:rPr>
        <w:t>the</w:t>
      </w:r>
      <w:r>
        <w:rPr>
          <w:rFonts w:ascii="Cambria"/>
          <w:color w:val="231F20"/>
          <w:spacing w:val="29"/>
        </w:rPr>
        <w:t xml:space="preserve"> </w:t>
      </w:r>
      <w:r>
        <w:rPr>
          <w:rFonts w:ascii="Cambria"/>
          <w:color w:val="231F20"/>
        </w:rPr>
        <w:t>need</w:t>
      </w:r>
      <w:r>
        <w:rPr>
          <w:rFonts w:ascii="Cambria"/>
          <w:color w:val="231F20"/>
          <w:spacing w:val="29"/>
        </w:rPr>
        <w:t xml:space="preserve"> </w:t>
      </w:r>
      <w:r>
        <w:rPr>
          <w:rFonts w:ascii="Cambria"/>
          <w:color w:val="231F20"/>
        </w:rPr>
        <w:t>of</w:t>
      </w:r>
      <w:r>
        <w:rPr>
          <w:rFonts w:ascii="Cambria"/>
          <w:color w:val="231F20"/>
          <w:spacing w:val="29"/>
        </w:rPr>
        <w:t xml:space="preserve"> </w:t>
      </w:r>
      <w:r>
        <w:rPr>
          <w:rFonts w:ascii="Cambria"/>
          <w:color w:val="231F20"/>
        </w:rPr>
        <w:t>the</w:t>
      </w:r>
      <w:r>
        <w:rPr>
          <w:rFonts w:ascii="Cambria"/>
          <w:color w:val="231F20"/>
          <w:spacing w:val="29"/>
        </w:rPr>
        <w:t xml:space="preserve"> </w:t>
      </w:r>
      <w:r>
        <w:rPr>
          <w:rFonts w:ascii="Cambria"/>
          <w:color w:val="231F20"/>
        </w:rPr>
        <w:t>user. MS Excel is not freely available as it is a part of MS Office</w:t>
      </w:r>
      <w:r>
        <w:rPr>
          <w:rFonts w:ascii="Cambria"/>
          <w:color w:val="231F20"/>
          <w:position w:val="7"/>
          <w:sz w:val="12"/>
        </w:rPr>
        <w:t>36</w:t>
      </w:r>
      <w:r>
        <w:rPr>
          <w:rFonts w:ascii="Cambria"/>
          <w:color w:val="231F20"/>
        </w:rPr>
        <w:t xml:space="preserve">. The </w:t>
      </w:r>
      <w:r>
        <w:rPr>
          <w:rFonts w:ascii="Cambria"/>
          <w:b/>
          <w:color w:val="231F20"/>
        </w:rPr>
        <w:t xml:space="preserve">Confidence </w:t>
      </w:r>
      <w:r>
        <w:rPr>
          <w:rFonts w:ascii="Cambria"/>
          <w:b/>
          <w:color w:val="231F20"/>
          <w:spacing w:val="-2"/>
        </w:rPr>
        <w:t>interval</w:t>
      </w:r>
      <w:r>
        <w:rPr>
          <w:rFonts w:ascii="Cambria"/>
          <w:b/>
          <w:color w:val="231F20"/>
          <w:spacing w:val="-7"/>
        </w:rPr>
        <w:t xml:space="preserve"> </w:t>
      </w:r>
      <w:r>
        <w:rPr>
          <w:rFonts w:ascii="Cambria"/>
          <w:b/>
          <w:color w:val="231F20"/>
          <w:spacing w:val="-2"/>
        </w:rPr>
        <w:t>calculator</w:t>
      </w:r>
      <w:r>
        <w:rPr>
          <w:rFonts w:ascii="Cambria"/>
          <w:b/>
          <w:color w:val="231F20"/>
          <w:spacing w:val="-7"/>
        </w:rPr>
        <w:t xml:space="preserve"> </w:t>
      </w:r>
      <w:r>
        <w:rPr>
          <w:rFonts w:ascii="Cambria"/>
          <w:color w:val="231F20"/>
          <w:spacing w:val="-2"/>
        </w:rPr>
        <w:t>in</w:t>
      </w:r>
      <w:r>
        <w:rPr>
          <w:rFonts w:ascii="Cambria"/>
          <w:color w:val="231F20"/>
          <w:spacing w:val="-7"/>
        </w:rPr>
        <w:t xml:space="preserve"> </w:t>
      </w:r>
      <w:r>
        <w:rPr>
          <w:rFonts w:ascii="Cambria"/>
          <w:color w:val="231F20"/>
          <w:spacing w:val="-2"/>
        </w:rPr>
        <w:t>MS</w:t>
      </w:r>
      <w:r>
        <w:rPr>
          <w:rFonts w:ascii="Cambria"/>
          <w:color w:val="231F20"/>
          <w:spacing w:val="-7"/>
        </w:rPr>
        <w:t xml:space="preserve"> </w:t>
      </w:r>
      <w:r>
        <w:rPr>
          <w:rFonts w:ascii="Cambria"/>
          <w:color w:val="231F20"/>
          <w:spacing w:val="-2"/>
        </w:rPr>
        <w:t>Excel</w:t>
      </w:r>
      <w:r>
        <w:rPr>
          <w:rFonts w:ascii="Cambria"/>
          <w:color w:val="231F20"/>
          <w:spacing w:val="-7"/>
        </w:rPr>
        <w:t xml:space="preserve"> </w:t>
      </w:r>
      <w:r>
        <w:rPr>
          <w:rFonts w:ascii="Cambria"/>
          <w:color w:val="231F20"/>
          <w:spacing w:val="-2"/>
        </w:rPr>
        <w:t>can</w:t>
      </w:r>
      <w:r>
        <w:rPr>
          <w:rFonts w:ascii="Cambria"/>
          <w:color w:val="231F20"/>
          <w:spacing w:val="-7"/>
        </w:rPr>
        <w:t xml:space="preserve"> </w:t>
      </w:r>
      <w:r>
        <w:rPr>
          <w:rFonts w:ascii="Cambria"/>
          <w:color w:val="231F20"/>
          <w:spacing w:val="-2"/>
        </w:rPr>
        <w:t>be</w:t>
      </w:r>
      <w:r>
        <w:rPr>
          <w:rFonts w:ascii="Cambria"/>
          <w:color w:val="231F20"/>
          <w:spacing w:val="-7"/>
        </w:rPr>
        <w:t xml:space="preserve"> </w:t>
      </w:r>
      <w:r>
        <w:rPr>
          <w:rFonts w:ascii="Cambria"/>
          <w:color w:val="231F20"/>
          <w:spacing w:val="-2"/>
        </w:rPr>
        <w:t>used</w:t>
      </w:r>
      <w:r>
        <w:rPr>
          <w:rFonts w:ascii="Cambria"/>
          <w:color w:val="231F20"/>
          <w:spacing w:val="-7"/>
        </w:rPr>
        <w:t xml:space="preserve"> </w:t>
      </w:r>
      <w:r>
        <w:rPr>
          <w:rFonts w:ascii="Cambria"/>
          <w:color w:val="231F20"/>
          <w:spacing w:val="-2"/>
        </w:rPr>
        <w:t>to</w:t>
      </w:r>
      <w:r>
        <w:rPr>
          <w:rFonts w:ascii="Cambria"/>
          <w:color w:val="231F20"/>
          <w:spacing w:val="-7"/>
        </w:rPr>
        <w:t xml:space="preserve"> </w:t>
      </w:r>
      <w:r>
        <w:rPr>
          <w:rFonts w:ascii="Cambria"/>
          <w:color w:val="231F20"/>
          <w:spacing w:val="-2"/>
        </w:rPr>
        <w:t>calculate</w:t>
      </w:r>
      <w:r>
        <w:rPr>
          <w:rFonts w:ascii="Cambria"/>
          <w:color w:val="231F20"/>
          <w:spacing w:val="-7"/>
        </w:rPr>
        <w:t xml:space="preserve"> </w:t>
      </w:r>
      <w:r>
        <w:rPr>
          <w:rFonts w:ascii="Cambria"/>
          <w:color w:val="231F20"/>
          <w:spacing w:val="-2"/>
        </w:rPr>
        <w:t>confidence</w:t>
      </w:r>
      <w:r>
        <w:rPr>
          <w:rFonts w:ascii="Cambria"/>
          <w:color w:val="231F20"/>
          <w:spacing w:val="-7"/>
        </w:rPr>
        <w:t xml:space="preserve"> </w:t>
      </w:r>
      <w:r>
        <w:rPr>
          <w:rFonts w:ascii="Cambria"/>
          <w:color w:val="231F20"/>
          <w:spacing w:val="-2"/>
        </w:rPr>
        <w:t>intervals</w:t>
      </w:r>
      <w:r>
        <w:rPr>
          <w:rFonts w:ascii="Cambria"/>
          <w:color w:val="231F20"/>
          <w:spacing w:val="-7"/>
        </w:rPr>
        <w:t xml:space="preserve"> </w:t>
      </w:r>
      <w:r>
        <w:rPr>
          <w:rFonts w:ascii="Cambria"/>
          <w:color w:val="231F20"/>
          <w:spacing w:val="-2"/>
        </w:rPr>
        <w:t xml:space="preserve">for </w:t>
      </w:r>
      <w:r>
        <w:rPr>
          <w:rFonts w:ascii="Cambria"/>
          <w:color w:val="231F20"/>
        </w:rPr>
        <w:t>means or difference between means, proportions or odds, odds ratio, relative risk, sensitivity and specificity.</w:t>
      </w:r>
    </w:p>
    <w:p w14:paraId="29584BB7" w14:textId="77777777" w:rsidR="00E65A7C" w:rsidRDefault="00000000">
      <w:pPr>
        <w:pStyle w:val="BodyText"/>
        <w:spacing w:before="171" w:line="259" w:lineRule="auto"/>
        <w:ind w:left="526" w:right="665"/>
        <w:jc w:val="both"/>
        <w:rPr>
          <w:rFonts w:ascii="Cambria" w:hAnsi="Cambria"/>
        </w:rPr>
      </w:pPr>
      <w:r>
        <w:rPr>
          <w:rFonts w:ascii="Cambria" w:hAnsi="Cambria"/>
          <w:b/>
          <w:color w:val="231F20"/>
        </w:rPr>
        <w:t xml:space="preserve">Meta-Essentials </w:t>
      </w:r>
      <w:r>
        <w:rPr>
          <w:rFonts w:ascii="Cambria" w:hAnsi="Cambria"/>
          <w:color w:val="231F20"/>
        </w:rPr>
        <w:t>is a tool designed for MS Excel that contains several spreadsheets</w:t>
      </w:r>
      <w:r>
        <w:rPr>
          <w:rFonts w:ascii="Cambria" w:hAnsi="Cambria"/>
          <w:color w:val="231F20"/>
          <w:spacing w:val="-12"/>
        </w:rPr>
        <w:t xml:space="preserve"> </w:t>
      </w:r>
      <w:r>
        <w:rPr>
          <w:rFonts w:ascii="Cambria" w:hAnsi="Cambria"/>
          <w:color w:val="231F20"/>
        </w:rPr>
        <w:t>to</w:t>
      </w:r>
      <w:r>
        <w:rPr>
          <w:rFonts w:ascii="Cambria" w:hAnsi="Cambria"/>
          <w:color w:val="231F20"/>
          <w:spacing w:val="-12"/>
        </w:rPr>
        <w:t xml:space="preserve"> </w:t>
      </w:r>
      <w:r>
        <w:rPr>
          <w:rFonts w:ascii="Cambria" w:hAnsi="Cambria"/>
          <w:color w:val="231F20"/>
        </w:rPr>
        <w:t>conduct</w:t>
      </w:r>
      <w:r>
        <w:rPr>
          <w:rFonts w:ascii="Cambria" w:hAnsi="Cambria"/>
          <w:color w:val="231F20"/>
          <w:spacing w:val="-11"/>
        </w:rPr>
        <w:t xml:space="preserve"> </w:t>
      </w:r>
      <w:r>
        <w:rPr>
          <w:rFonts w:ascii="Cambria" w:hAnsi="Cambria"/>
          <w:color w:val="231F20"/>
        </w:rPr>
        <w:t>Meta-Analysis</w:t>
      </w:r>
      <w:r>
        <w:rPr>
          <w:rFonts w:ascii="Cambria" w:hAnsi="Cambria"/>
          <w:color w:val="231F20"/>
          <w:spacing w:val="-12"/>
        </w:rPr>
        <w:t xml:space="preserve"> </w:t>
      </w:r>
      <w:r>
        <w:rPr>
          <w:rFonts w:ascii="Cambria" w:hAnsi="Cambria"/>
          <w:color w:val="231F20"/>
        </w:rPr>
        <w:t>by</w:t>
      </w:r>
      <w:r>
        <w:rPr>
          <w:rFonts w:ascii="Cambria" w:hAnsi="Cambria"/>
          <w:color w:val="231F20"/>
          <w:spacing w:val="-11"/>
        </w:rPr>
        <w:t xml:space="preserve"> </w:t>
      </w:r>
      <w:r>
        <w:rPr>
          <w:rFonts w:ascii="Cambria" w:hAnsi="Cambria"/>
          <w:color w:val="231F20"/>
        </w:rPr>
        <w:t>computing</w:t>
      </w:r>
      <w:r>
        <w:rPr>
          <w:rFonts w:ascii="Cambria" w:hAnsi="Cambria"/>
          <w:color w:val="231F20"/>
          <w:spacing w:val="-12"/>
        </w:rPr>
        <w:t xml:space="preserve"> </w:t>
      </w:r>
      <w:r>
        <w:rPr>
          <w:rFonts w:ascii="Cambria" w:hAnsi="Cambria"/>
          <w:color w:val="231F20"/>
        </w:rPr>
        <w:t>required</w:t>
      </w:r>
      <w:r>
        <w:rPr>
          <w:rFonts w:ascii="Cambria" w:hAnsi="Cambria"/>
          <w:color w:val="231F20"/>
          <w:spacing w:val="-11"/>
        </w:rPr>
        <w:t xml:space="preserve"> </w:t>
      </w:r>
      <w:r>
        <w:rPr>
          <w:rFonts w:ascii="Cambria" w:hAnsi="Cambria"/>
          <w:color w:val="231F20"/>
        </w:rPr>
        <w:t>statistics,</w:t>
      </w:r>
      <w:r>
        <w:rPr>
          <w:rFonts w:ascii="Cambria" w:hAnsi="Cambria"/>
          <w:color w:val="231F20"/>
          <w:spacing w:val="-12"/>
        </w:rPr>
        <w:t xml:space="preserve"> </w:t>
      </w:r>
      <w:r>
        <w:rPr>
          <w:rFonts w:ascii="Cambria" w:hAnsi="Cambria"/>
          <w:color w:val="231F20"/>
        </w:rPr>
        <w:t>tables and graphs automatically based upon the input given by the user. It consists</w:t>
      </w:r>
      <w:r>
        <w:rPr>
          <w:rFonts w:ascii="Cambria" w:hAnsi="Cambria"/>
          <w:color w:val="231F20"/>
          <w:spacing w:val="40"/>
        </w:rPr>
        <w:t xml:space="preserve"> </w:t>
      </w:r>
      <w:r>
        <w:rPr>
          <w:rFonts w:ascii="Cambria" w:hAnsi="Cambria"/>
          <w:color w:val="231F20"/>
        </w:rPr>
        <w:t>of moderator analysis, sensitivity analysis, Egger’s regression, Galbraith plot, funnel plot, forest plot, Begg and Mazumdar rank correlation test etc. The spreadsheets are compatible with the MS Excel 2010, 2013 and 2016. Some worksheets of the workbook may work well with current versions but the earlier versions may not support the formatting and the formulae.</w:t>
      </w:r>
      <w:r>
        <w:rPr>
          <w:rFonts w:ascii="Cambria" w:hAnsi="Cambria"/>
          <w:color w:val="231F20"/>
          <w:spacing w:val="40"/>
        </w:rPr>
        <w:t xml:space="preserve"> </w:t>
      </w:r>
      <w:r>
        <w:rPr>
          <w:rFonts w:ascii="Cambria" w:hAnsi="Cambria"/>
          <w:color w:val="231F20"/>
        </w:rPr>
        <w:t>One can download the user-manual for Meta-Essential tool from the link given below:</w:t>
      </w:r>
    </w:p>
    <w:p w14:paraId="3B5D840C" w14:textId="77777777" w:rsidR="00E65A7C" w:rsidRDefault="00000000">
      <w:pPr>
        <w:spacing w:before="180"/>
        <w:ind w:left="526"/>
        <w:rPr>
          <w:rFonts w:ascii="Cambria"/>
          <w:sz w:val="20"/>
        </w:rPr>
      </w:pPr>
      <w:hyperlink r:id="rId128">
        <w:r>
          <w:rPr>
            <w:rFonts w:ascii="Cambria"/>
            <w:color w:val="231F20"/>
            <w:spacing w:val="-2"/>
            <w:sz w:val="20"/>
          </w:rPr>
          <w:t>https://www.erim.eur.nl/research-facilities/meta-essentials/user-manual/</w:t>
        </w:r>
      </w:hyperlink>
    </w:p>
    <w:p w14:paraId="0D9F8EAA" w14:textId="77777777" w:rsidR="00E65A7C" w:rsidRDefault="00000000">
      <w:pPr>
        <w:pStyle w:val="BodyText"/>
        <w:spacing w:before="179" w:line="266" w:lineRule="exact"/>
        <w:ind w:left="526" w:right="664"/>
        <w:jc w:val="both"/>
        <w:rPr>
          <w:rFonts w:ascii="Cambria"/>
        </w:rPr>
      </w:pPr>
      <w:proofErr w:type="spellStart"/>
      <w:r>
        <w:rPr>
          <w:rFonts w:ascii="Cambria"/>
          <w:b/>
          <w:color w:val="231F20"/>
        </w:rPr>
        <w:t>MetaEasy</w:t>
      </w:r>
      <w:proofErr w:type="spellEnd"/>
      <w:r>
        <w:rPr>
          <w:rFonts w:ascii="Cambria"/>
          <w:color w:val="231F20"/>
        </w:rPr>
        <w:t xml:space="preserve">. </w:t>
      </w:r>
      <w:proofErr w:type="spellStart"/>
      <w:r>
        <w:rPr>
          <w:rFonts w:ascii="Cambria"/>
          <w:b/>
          <w:color w:val="231F20"/>
        </w:rPr>
        <w:t>MetaEasy</w:t>
      </w:r>
      <w:proofErr w:type="spellEnd"/>
      <w:r>
        <w:rPr>
          <w:rFonts w:ascii="Cambria"/>
          <w:b/>
          <w:color w:val="231F20"/>
        </w:rPr>
        <w:t xml:space="preserve"> </w:t>
      </w:r>
      <w:r>
        <w:rPr>
          <w:rFonts w:ascii="Cambria"/>
          <w:color w:val="231F20"/>
        </w:rPr>
        <w:t>is an add-in in MS-Excel that facilitates in performing Meta-Analysis.</w:t>
      </w:r>
      <w:r>
        <w:rPr>
          <w:rFonts w:ascii="Cambria"/>
          <w:color w:val="231F20"/>
          <w:spacing w:val="-10"/>
        </w:rPr>
        <w:t xml:space="preserve"> </w:t>
      </w:r>
      <w:r>
        <w:rPr>
          <w:rFonts w:ascii="Cambria"/>
          <w:color w:val="231F20"/>
        </w:rPr>
        <w:t>It</w:t>
      </w:r>
      <w:r>
        <w:rPr>
          <w:rFonts w:ascii="Cambria"/>
          <w:color w:val="231F20"/>
          <w:spacing w:val="-10"/>
        </w:rPr>
        <w:t xml:space="preserve"> </w:t>
      </w:r>
      <w:r>
        <w:rPr>
          <w:rFonts w:ascii="Cambria"/>
          <w:color w:val="231F20"/>
        </w:rPr>
        <w:t>is</w:t>
      </w:r>
      <w:r>
        <w:rPr>
          <w:rFonts w:ascii="Cambria"/>
          <w:color w:val="231F20"/>
          <w:spacing w:val="-10"/>
        </w:rPr>
        <w:t xml:space="preserve"> </w:t>
      </w:r>
      <w:r>
        <w:rPr>
          <w:rFonts w:ascii="Cambria"/>
          <w:color w:val="231F20"/>
        </w:rPr>
        <w:t>useful</w:t>
      </w:r>
      <w:r>
        <w:rPr>
          <w:rFonts w:ascii="Cambria"/>
          <w:color w:val="231F20"/>
          <w:spacing w:val="-10"/>
        </w:rPr>
        <w:t xml:space="preserve"> </w:t>
      </w:r>
      <w:r>
        <w:rPr>
          <w:rFonts w:ascii="Cambria"/>
          <w:color w:val="231F20"/>
        </w:rPr>
        <w:t>to</w:t>
      </w:r>
      <w:r>
        <w:rPr>
          <w:rFonts w:ascii="Cambria"/>
          <w:color w:val="231F20"/>
          <w:spacing w:val="-10"/>
        </w:rPr>
        <w:t xml:space="preserve"> </w:t>
      </w:r>
      <w:r>
        <w:rPr>
          <w:rFonts w:ascii="Cambria"/>
          <w:color w:val="231F20"/>
        </w:rPr>
        <w:t>produce</w:t>
      </w:r>
      <w:r>
        <w:rPr>
          <w:rFonts w:ascii="Cambria"/>
          <w:color w:val="231F20"/>
          <w:spacing w:val="-10"/>
        </w:rPr>
        <w:t xml:space="preserve"> </w:t>
      </w:r>
      <w:r>
        <w:rPr>
          <w:rFonts w:ascii="Cambria"/>
          <w:color w:val="231F20"/>
        </w:rPr>
        <w:t>reports,</w:t>
      </w:r>
      <w:r>
        <w:rPr>
          <w:rFonts w:ascii="Cambria"/>
          <w:color w:val="231F20"/>
          <w:spacing w:val="-10"/>
        </w:rPr>
        <w:t xml:space="preserve"> </w:t>
      </w:r>
      <w:r>
        <w:rPr>
          <w:rFonts w:ascii="Cambria"/>
          <w:color w:val="231F20"/>
        </w:rPr>
        <w:t>calculate</w:t>
      </w:r>
      <w:r>
        <w:rPr>
          <w:rFonts w:ascii="Cambria"/>
          <w:color w:val="231F20"/>
          <w:spacing w:val="-10"/>
        </w:rPr>
        <w:t xml:space="preserve"> </w:t>
      </w:r>
      <w:r>
        <w:rPr>
          <w:rFonts w:ascii="Cambria"/>
          <w:color w:val="231F20"/>
        </w:rPr>
        <w:t>the</w:t>
      </w:r>
      <w:r>
        <w:rPr>
          <w:rFonts w:ascii="Cambria"/>
          <w:color w:val="231F20"/>
          <w:spacing w:val="-10"/>
        </w:rPr>
        <w:t xml:space="preserve"> </w:t>
      </w:r>
      <w:r>
        <w:rPr>
          <w:rFonts w:ascii="Cambria"/>
          <w:color w:val="231F20"/>
        </w:rPr>
        <w:t>effect</w:t>
      </w:r>
      <w:r>
        <w:rPr>
          <w:rFonts w:ascii="Cambria"/>
          <w:color w:val="231F20"/>
          <w:spacing w:val="-10"/>
        </w:rPr>
        <w:t xml:space="preserve"> </w:t>
      </w:r>
      <w:r>
        <w:rPr>
          <w:rFonts w:ascii="Cambria"/>
          <w:color w:val="231F20"/>
        </w:rPr>
        <w:t>size,</w:t>
      </w:r>
      <w:r>
        <w:rPr>
          <w:rFonts w:ascii="Cambria"/>
          <w:color w:val="231F20"/>
          <w:spacing w:val="-10"/>
        </w:rPr>
        <w:t xml:space="preserve"> </w:t>
      </w:r>
      <w:r>
        <w:rPr>
          <w:rFonts w:ascii="Cambria"/>
          <w:color w:val="231F20"/>
        </w:rPr>
        <w:t>standard error etc.</w:t>
      </w:r>
      <w:r>
        <w:rPr>
          <w:rFonts w:ascii="Cambria"/>
          <w:color w:val="231F20"/>
          <w:spacing w:val="40"/>
        </w:rPr>
        <w:t xml:space="preserve"> </w:t>
      </w:r>
      <w:r>
        <w:rPr>
          <w:rFonts w:ascii="Cambria"/>
          <w:color w:val="231F20"/>
        </w:rPr>
        <w:t xml:space="preserve">The add-in also supports advance Meta-Analysis such as maximum </w:t>
      </w:r>
      <w:r>
        <w:rPr>
          <w:rFonts w:ascii="Cambria"/>
          <w:color w:val="231F20"/>
          <w:spacing w:val="-2"/>
        </w:rPr>
        <w:t>likelihood,</w:t>
      </w:r>
      <w:r>
        <w:rPr>
          <w:rFonts w:ascii="Cambria"/>
          <w:color w:val="231F20"/>
          <w:spacing w:val="-3"/>
        </w:rPr>
        <w:t xml:space="preserve"> </w:t>
      </w:r>
      <w:r>
        <w:rPr>
          <w:rFonts w:ascii="Cambria"/>
          <w:color w:val="231F20"/>
          <w:spacing w:val="-2"/>
        </w:rPr>
        <w:t>profile</w:t>
      </w:r>
      <w:r>
        <w:rPr>
          <w:rFonts w:ascii="Cambria"/>
          <w:color w:val="231F20"/>
          <w:spacing w:val="-3"/>
        </w:rPr>
        <w:t xml:space="preserve"> </w:t>
      </w:r>
      <w:r>
        <w:rPr>
          <w:rFonts w:ascii="Cambria"/>
          <w:color w:val="231F20"/>
          <w:spacing w:val="-2"/>
        </w:rPr>
        <w:t>likelihood</w:t>
      </w:r>
      <w:r>
        <w:rPr>
          <w:rFonts w:ascii="Cambria"/>
          <w:color w:val="231F20"/>
          <w:spacing w:val="-3"/>
        </w:rPr>
        <w:t xml:space="preserve"> </w:t>
      </w:r>
      <w:r>
        <w:rPr>
          <w:rFonts w:ascii="Cambria"/>
          <w:color w:val="231F20"/>
          <w:spacing w:val="-2"/>
        </w:rPr>
        <w:t>and</w:t>
      </w:r>
      <w:r>
        <w:rPr>
          <w:rFonts w:ascii="Cambria"/>
          <w:color w:val="231F20"/>
          <w:spacing w:val="-3"/>
        </w:rPr>
        <w:t xml:space="preserve"> </w:t>
      </w:r>
      <w:r>
        <w:rPr>
          <w:rFonts w:ascii="Cambria"/>
          <w:color w:val="231F20"/>
          <w:spacing w:val="-2"/>
        </w:rPr>
        <w:t>permutation</w:t>
      </w:r>
      <w:r>
        <w:rPr>
          <w:rFonts w:ascii="Cambria"/>
          <w:color w:val="231F20"/>
          <w:spacing w:val="-3"/>
        </w:rPr>
        <w:t xml:space="preserve"> </w:t>
      </w:r>
      <w:r>
        <w:rPr>
          <w:rFonts w:ascii="Cambria"/>
          <w:color w:val="231F20"/>
          <w:spacing w:val="-2"/>
        </w:rPr>
        <w:t>methods.</w:t>
      </w:r>
      <w:r>
        <w:rPr>
          <w:rFonts w:ascii="Cambria"/>
          <w:color w:val="231F20"/>
          <w:spacing w:val="-3"/>
        </w:rPr>
        <w:t xml:space="preserve"> </w:t>
      </w:r>
      <w:r>
        <w:rPr>
          <w:rFonts w:ascii="Cambria"/>
          <w:color w:val="231F20"/>
          <w:spacing w:val="-2"/>
        </w:rPr>
        <w:t>Overall, there</w:t>
      </w:r>
      <w:r>
        <w:rPr>
          <w:rFonts w:ascii="Cambria"/>
          <w:color w:val="231F20"/>
          <w:spacing w:val="-3"/>
        </w:rPr>
        <w:t xml:space="preserve"> </w:t>
      </w:r>
      <w:r>
        <w:rPr>
          <w:rFonts w:ascii="Cambria"/>
          <w:color w:val="231F20"/>
          <w:spacing w:val="-2"/>
        </w:rPr>
        <w:t>are</w:t>
      </w:r>
      <w:r>
        <w:rPr>
          <w:rFonts w:ascii="Cambria"/>
          <w:color w:val="231F20"/>
          <w:spacing w:val="-3"/>
        </w:rPr>
        <w:t xml:space="preserve"> </w:t>
      </w:r>
      <w:r>
        <w:rPr>
          <w:rFonts w:ascii="Cambria"/>
          <w:color w:val="231F20"/>
          <w:spacing w:val="-2"/>
        </w:rPr>
        <w:t xml:space="preserve">seven </w:t>
      </w:r>
      <w:r>
        <w:rPr>
          <w:rFonts w:ascii="Cambria"/>
          <w:color w:val="231F20"/>
        </w:rPr>
        <w:t>frequentist Meta-Analysis methods included in this add-in. In general, the forest</w:t>
      </w:r>
      <w:r>
        <w:rPr>
          <w:rFonts w:ascii="Cambria"/>
          <w:color w:val="231F20"/>
          <w:spacing w:val="-9"/>
        </w:rPr>
        <w:t xml:space="preserve"> </w:t>
      </w:r>
      <w:r>
        <w:rPr>
          <w:rFonts w:ascii="Cambria"/>
          <w:color w:val="231F20"/>
        </w:rPr>
        <w:t>plot</w:t>
      </w:r>
      <w:r>
        <w:rPr>
          <w:rFonts w:ascii="Cambria"/>
          <w:color w:val="231F20"/>
          <w:spacing w:val="-9"/>
        </w:rPr>
        <w:t xml:space="preserve"> </w:t>
      </w:r>
      <w:r>
        <w:rPr>
          <w:rFonts w:ascii="Cambria"/>
          <w:color w:val="231F20"/>
        </w:rPr>
        <w:t>contains</w:t>
      </w:r>
      <w:r>
        <w:rPr>
          <w:rFonts w:ascii="Cambria"/>
          <w:color w:val="231F20"/>
          <w:spacing w:val="-8"/>
        </w:rPr>
        <w:t xml:space="preserve"> </w:t>
      </w:r>
      <w:r>
        <w:rPr>
          <w:rFonts w:ascii="Cambria"/>
          <w:color w:val="231F20"/>
        </w:rPr>
        <w:t>a</w:t>
      </w:r>
      <w:r>
        <w:rPr>
          <w:rFonts w:ascii="Cambria"/>
          <w:color w:val="231F20"/>
          <w:spacing w:val="-9"/>
        </w:rPr>
        <w:t xml:space="preserve"> </w:t>
      </w:r>
      <w:r>
        <w:rPr>
          <w:rFonts w:ascii="Cambria"/>
          <w:color w:val="231F20"/>
        </w:rPr>
        <w:t>square</w:t>
      </w:r>
      <w:r>
        <w:rPr>
          <w:rFonts w:ascii="Cambria"/>
          <w:color w:val="231F20"/>
          <w:spacing w:val="-9"/>
        </w:rPr>
        <w:t xml:space="preserve"> </w:t>
      </w:r>
      <w:r>
        <w:rPr>
          <w:rFonts w:ascii="Cambria"/>
          <w:color w:val="231F20"/>
        </w:rPr>
        <w:t>for</w:t>
      </w:r>
      <w:r>
        <w:rPr>
          <w:rFonts w:ascii="Cambria"/>
          <w:color w:val="231F20"/>
          <w:spacing w:val="-9"/>
        </w:rPr>
        <w:t xml:space="preserve"> </w:t>
      </w:r>
      <w:r>
        <w:rPr>
          <w:rFonts w:ascii="Cambria"/>
          <w:color w:val="231F20"/>
        </w:rPr>
        <w:t>each</w:t>
      </w:r>
      <w:r>
        <w:rPr>
          <w:rFonts w:ascii="Cambria"/>
          <w:color w:val="231F20"/>
          <w:spacing w:val="-9"/>
        </w:rPr>
        <w:t xml:space="preserve"> </w:t>
      </w:r>
      <w:r>
        <w:rPr>
          <w:rFonts w:ascii="Cambria"/>
          <w:color w:val="231F20"/>
        </w:rPr>
        <w:t>study</w:t>
      </w:r>
      <w:r>
        <w:rPr>
          <w:rFonts w:ascii="Cambria"/>
          <w:color w:val="231F20"/>
          <w:spacing w:val="-8"/>
        </w:rPr>
        <w:t xml:space="preserve"> </w:t>
      </w:r>
      <w:r>
        <w:rPr>
          <w:rFonts w:ascii="Cambria"/>
          <w:color w:val="231F20"/>
        </w:rPr>
        <w:t>but</w:t>
      </w:r>
      <w:r>
        <w:rPr>
          <w:rFonts w:ascii="Cambria"/>
          <w:color w:val="231F20"/>
          <w:spacing w:val="-8"/>
        </w:rPr>
        <w:t xml:space="preserve"> </w:t>
      </w:r>
      <w:proofErr w:type="spellStart"/>
      <w:r>
        <w:rPr>
          <w:rFonts w:ascii="Cambria"/>
          <w:color w:val="231F20"/>
        </w:rPr>
        <w:t>MetaEasy</w:t>
      </w:r>
      <w:proofErr w:type="spellEnd"/>
      <w:r>
        <w:rPr>
          <w:rFonts w:ascii="Cambria"/>
          <w:color w:val="231F20"/>
          <w:spacing w:val="-8"/>
        </w:rPr>
        <w:t xml:space="preserve"> </w:t>
      </w:r>
      <w:r>
        <w:rPr>
          <w:rFonts w:ascii="Cambria"/>
          <w:color w:val="231F20"/>
        </w:rPr>
        <w:t>also</w:t>
      </w:r>
      <w:r>
        <w:rPr>
          <w:rFonts w:ascii="Cambria"/>
          <w:color w:val="231F20"/>
          <w:spacing w:val="-8"/>
        </w:rPr>
        <w:t xml:space="preserve"> </w:t>
      </w:r>
      <w:r>
        <w:rPr>
          <w:rFonts w:ascii="Cambria"/>
          <w:color w:val="231F20"/>
        </w:rPr>
        <w:t>provides</w:t>
      </w:r>
      <w:r>
        <w:rPr>
          <w:rFonts w:ascii="Cambria"/>
          <w:color w:val="231F20"/>
          <w:spacing w:val="-9"/>
        </w:rPr>
        <w:t xml:space="preserve"> </w:t>
      </w:r>
      <w:r>
        <w:rPr>
          <w:rFonts w:ascii="Cambria"/>
          <w:color w:val="231F20"/>
        </w:rPr>
        <w:t>several squares in the forest plot for each study according to the multiple outcomes used in each study. It also calculates various heterogeneity measures such as Q-statistic,</w:t>
      </w:r>
      <w:r>
        <w:rPr>
          <w:rFonts w:ascii="Cambria"/>
          <w:color w:val="231F20"/>
          <w:spacing w:val="19"/>
        </w:rPr>
        <w:t xml:space="preserve"> </w:t>
      </w:r>
      <w:r>
        <w:rPr>
          <w:rFonts w:ascii="Cambria"/>
          <w:color w:val="231F20"/>
        </w:rPr>
        <w:t>I</w:t>
      </w:r>
      <w:r>
        <w:rPr>
          <w:rFonts w:ascii="Cambria"/>
          <w:color w:val="231F20"/>
          <w:position w:val="7"/>
          <w:sz w:val="12"/>
        </w:rPr>
        <w:t>2</w:t>
      </w:r>
      <w:r>
        <w:rPr>
          <w:rFonts w:ascii="Cambria"/>
          <w:color w:val="231F20"/>
          <w:spacing w:val="38"/>
          <w:position w:val="7"/>
          <w:sz w:val="12"/>
        </w:rPr>
        <w:t xml:space="preserve"> </w:t>
      </w:r>
      <w:r>
        <w:rPr>
          <w:rFonts w:ascii="Cambria"/>
          <w:color w:val="231F20"/>
        </w:rPr>
        <w:t>statistic</w:t>
      </w:r>
      <w:r>
        <w:rPr>
          <w:rFonts w:ascii="Cambria"/>
          <w:color w:val="231F20"/>
          <w:spacing w:val="19"/>
        </w:rPr>
        <w:t xml:space="preserve"> </w:t>
      </w:r>
      <w:r>
        <w:rPr>
          <w:rFonts w:ascii="Cambria"/>
          <w:color w:val="231F20"/>
        </w:rPr>
        <w:t>and</w:t>
      </w:r>
      <w:r>
        <w:rPr>
          <w:rFonts w:ascii="Cambria"/>
          <w:color w:val="231F20"/>
          <w:spacing w:val="60"/>
          <w:w w:val="150"/>
        </w:rPr>
        <w:t xml:space="preserve"> </w:t>
      </w:r>
      <w:r>
        <w:rPr>
          <w:rFonts w:ascii="Cambria"/>
          <w:noProof/>
          <w:color w:val="231F20"/>
          <w:spacing w:val="-5"/>
          <w:position w:val="-4"/>
        </w:rPr>
        <w:drawing>
          <wp:inline distT="0" distB="0" distL="0" distR="0" wp14:anchorId="45F4654E" wp14:editId="4BDF2D03">
            <wp:extent cx="209550" cy="180975"/>
            <wp:effectExtent l="0" t="0" r="0" b="0"/>
            <wp:docPr id="931" name="Image 9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1" name="Image 931"/>
                    <pic:cNvPicPr/>
                  </pic:nvPicPr>
                  <pic:blipFill>
                    <a:blip r:embed="rId129" cstate="print"/>
                    <a:stretch>
                      <a:fillRect/>
                    </a:stretch>
                  </pic:blipFill>
                  <pic:spPr>
                    <a:xfrm>
                      <a:off x="0" y="0"/>
                      <a:ext cx="209550" cy="180975"/>
                    </a:xfrm>
                    <a:prstGeom prst="rect">
                      <a:avLst/>
                    </a:prstGeom>
                  </pic:spPr>
                </pic:pic>
              </a:graphicData>
            </a:graphic>
          </wp:inline>
        </w:drawing>
      </w:r>
      <w:r>
        <w:rPr>
          <w:rFonts w:ascii="Cambria"/>
          <w:color w:val="231F20"/>
        </w:rPr>
        <w:t>,</w:t>
      </w:r>
      <w:r>
        <w:rPr>
          <w:rFonts w:ascii="Cambria"/>
          <w:color w:val="231F20"/>
          <w:spacing w:val="19"/>
        </w:rPr>
        <w:t xml:space="preserve"> </w:t>
      </w:r>
      <w:r>
        <w:rPr>
          <w:rFonts w:ascii="Cambria"/>
          <w:color w:val="231F20"/>
        </w:rPr>
        <w:t>where</w:t>
      </w:r>
      <w:r>
        <w:rPr>
          <w:rFonts w:ascii="Cambria"/>
          <w:color w:val="231F20"/>
          <w:spacing w:val="62"/>
          <w:w w:val="150"/>
        </w:rPr>
        <w:t xml:space="preserve"> </w:t>
      </w:r>
      <w:r>
        <w:rPr>
          <w:rFonts w:ascii="Cambria"/>
          <w:noProof/>
          <w:color w:val="231F20"/>
          <w:spacing w:val="-4"/>
          <w:position w:val="-4"/>
        </w:rPr>
        <w:drawing>
          <wp:inline distT="0" distB="0" distL="0" distR="0" wp14:anchorId="4BCEB776" wp14:editId="54610EDF">
            <wp:extent cx="209550" cy="180975"/>
            <wp:effectExtent l="0" t="0" r="0" b="0"/>
            <wp:docPr id="932" name="Image 9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2" name="Image 932"/>
                    <pic:cNvPicPr/>
                  </pic:nvPicPr>
                  <pic:blipFill>
                    <a:blip r:embed="rId129" cstate="print"/>
                    <a:stretch>
                      <a:fillRect/>
                    </a:stretch>
                  </pic:blipFill>
                  <pic:spPr>
                    <a:xfrm>
                      <a:off x="0" y="0"/>
                      <a:ext cx="209550" cy="180975"/>
                    </a:xfrm>
                    <a:prstGeom prst="rect">
                      <a:avLst/>
                    </a:prstGeom>
                  </pic:spPr>
                </pic:pic>
              </a:graphicData>
            </a:graphic>
          </wp:inline>
        </w:drawing>
      </w:r>
      <w:r>
        <w:rPr>
          <w:rFonts w:ascii="Times New Roman"/>
          <w:color w:val="231F20"/>
          <w:spacing w:val="16"/>
        </w:rPr>
        <w:t xml:space="preserve"> </w:t>
      </w:r>
      <w:r>
        <w:rPr>
          <w:rFonts w:ascii="Cambria"/>
          <w:color w:val="231F20"/>
        </w:rPr>
        <w:t>is</w:t>
      </w:r>
      <w:r>
        <w:rPr>
          <w:rFonts w:ascii="Cambria"/>
          <w:color w:val="231F20"/>
          <w:spacing w:val="19"/>
        </w:rPr>
        <w:t xml:space="preserve"> </w:t>
      </w:r>
      <w:r>
        <w:rPr>
          <w:rFonts w:ascii="Cambria"/>
          <w:color w:val="231F20"/>
        </w:rPr>
        <w:t>independent</w:t>
      </w:r>
      <w:r>
        <w:rPr>
          <w:rFonts w:ascii="Cambria"/>
          <w:color w:val="231F20"/>
          <w:spacing w:val="19"/>
        </w:rPr>
        <w:t xml:space="preserve"> </w:t>
      </w:r>
      <w:r>
        <w:rPr>
          <w:rFonts w:ascii="Cambria"/>
          <w:color w:val="231F20"/>
        </w:rPr>
        <w:t>of</w:t>
      </w:r>
      <w:r>
        <w:rPr>
          <w:rFonts w:ascii="Cambria"/>
          <w:color w:val="231F20"/>
          <w:spacing w:val="19"/>
        </w:rPr>
        <w:t xml:space="preserve"> </w:t>
      </w:r>
      <w:r>
        <w:rPr>
          <w:rFonts w:ascii="Cambria"/>
          <w:color w:val="231F20"/>
        </w:rPr>
        <w:t>the</w:t>
      </w:r>
      <w:r>
        <w:rPr>
          <w:rFonts w:ascii="Cambria"/>
          <w:color w:val="231F20"/>
          <w:spacing w:val="19"/>
        </w:rPr>
        <w:t xml:space="preserve"> </w:t>
      </w:r>
      <w:r>
        <w:rPr>
          <w:rFonts w:ascii="Cambria"/>
          <w:color w:val="231F20"/>
        </w:rPr>
        <w:t>number</w:t>
      </w:r>
      <w:r>
        <w:rPr>
          <w:rFonts w:ascii="Cambria"/>
          <w:color w:val="231F20"/>
          <w:spacing w:val="20"/>
        </w:rPr>
        <w:t xml:space="preserve"> </w:t>
      </w:r>
      <w:r>
        <w:rPr>
          <w:rFonts w:ascii="Cambria"/>
          <w:color w:val="231F20"/>
          <w:spacing w:val="-5"/>
        </w:rPr>
        <w:t>of</w:t>
      </w:r>
    </w:p>
    <w:p w14:paraId="3D30BC1E" w14:textId="77777777" w:rsidR="00E65A7C" w:rsidRDefault="00000000">
      <w:pPr>
        <w:pStyle w:val="BodyText"/>
        <w:spacing w:before="13" w:line="254" w:lineRule="auto"/>
        <w:ind w:left="526" w:right="666"/>
        <w:jc w:val="both"/>
        <w:rPr>
          <w:rFonts w:ascii="Cambria" w:hAnsi="Cambria"/>
        </w:rPr>
      </w:pPr>
      <w:r>
        <w:rPr>
          <w:rFonts w:ascii="Cambria" w:hAnsi="Cambria"/>
          <w:color w:val="231F20"/>
        </w:rPr>
        <w:t xml:space="preserve">studies and ranges from 0 to ∞. 0 indicates perfect homogeneity. This add-in is freely available on the website: </w:t>
      </w:r>
      <w:hyperlink r:id="rId130">
        <w:r>
          <w:rPr>
            <w:rFonts w:ascii="Cambria" w:hAnsi="Cambria"/>
            <w:color w:val="231F20"/>
            <w:sz w:val="20"/>
          </w:rPr>
          <w:t>http://www.statanalysis.co.uk/</w:t>
        </w:r>
      </w:hyperlink>
      <w:r>
        <w:rPr>
          <w:rFonts w:ascii="Cambria" w:hAnsi="Cambria"/>
          <w:color w:val="231F20"/>
        </w:rPr>
        <w:t xml:space="preserve">. </w:t>
      </w:r>
      <w:proofErr w:type="spellStart"/>
      <w:r>
        <w:rPr>
          <w:rFonts w:ascii="Cambria" w:hAnsi="Cambria"/>
          <w:color w:val="231F20"/>
        </w:rPr>
        <w:t>MetaEasy</w:t>
      </w:r>
      <w:proofErr w:type="spellEnd"/>
      <w:r>
        <w:rPr>
          <w:rFonts w:ascii="Cambria" w:hAnsi="Cambria"/>
          <w:color w:val="231F20"/>
        </w:rPr>
        <w:t xml:space="preserve"> consists of five worksheets in which the first the sheet is used for entering the data and it will automatically calculate the effect size and standard error</w:t>
      </w:r>
      <w:r>
        <w:rPr>
          <w:rFonts w:ascii="Cambria" w:hAnsi="Cambria"/>
          <w:color w:val="231F20"/>
          <w:position w:val="7"/>
          <w:sz w:val="12"/>
        </w:rPr>
        <w:t>37</w:t>
      </w:r>
      <w:r>
        <w:rPr>
          <w:rFonts w:ascii="Cambria" w:hAnsi="Cambria"/>
          <w:color w:val="231F20"/>
        </w:rPr>
        <w:t>.</w:t>
      </w:r>
    </w:p>
    <w:p w14:paraId="11AD92C2" w14:textId="77777777" w:rsidR="00E65A7C" w:rsidRDefault="00000000">
      <w:pPr>
        <w:pStyle w:val="BodyText"/>
        <w:spacing w:before="167" w:line="254" w:lineRule="auto"/>
        <w:ind w:left="526" w:right="666"/>
        <w:jc w:val="both"/>
        <w:rPr>
          <w:rFonts w:ascii="Cambria"/>
        </w:rPr>
      </w:pPr>
      <w:r>
        <w:rPr>
          <w:rFonts w:ascii="Cambria"/>
          <w:color w:val="231F20"/>
        </w:rPr>
        <w:t>Another</w:t>
      </w:r>
      <w:r>
        <w:rPr>
          <w:rFonts w:ascii="Cambria"/>
          <w:color w:val="231F20"/>
          <w:spacing w:val="-1"/>
        </w:rPr>
        <w:t xml:space="preserve"> </w:t>
      </w:r>
      <w:r>
        <w:rPr>
          <w:rFonts w:ascii="Cambria"/>
          <w:color w:val="231F20"/>
        </w:rPr>
        <w:t>add-in</w:t>
      </w:r>
      <w:r>
        <w:rPr>
          <w:rFonts w:ascii="Cambria"/>
          <w:color w:val="231F20"/>
          <w:spacing w:val="-1"/>
        </w:rPr>
        <w:t xml:space="preserve"> </w:t>
      </w:r>
      <w:r>
        <w:rPr>
          <w:rFonts w:ascii="Cambria"/>
          <w:color w:val="231F20"/>
        </w:rPr>
        <w:t>for</w:t>
      </w:r>
      <w:r>
        <w:rPr>
          <w:rFonts w:ascii="Cambria"/>
          <w:color w:val="231F20"/>
          <w:spacing w:val="-1"/>
        </w:rPr>
        <w:t xml:space="preserve"> </w:t>
      </w:r>
      <w:r>
        <w:rPr>
          <w:rFonts w:ascii="Cambria"/>
          <w:color w:val="231F20"/>
        </w:rPr>
        <w:t>Meta-Analysis</w:t>
      </w:r>
      <w:r>
        <w:rPr>
          <w:rFonts w:ascii="Cambria"/>
          <w:color w:val="231F20"/>
          <w:spacing w:val="-1"/>
        </w:rPr>
        <w:t xml:space="preserve"> </w:t>
      </w:r>
      <w:r>
        <w:rPr>
          <w:rFonts w:ascii="Cambria"/>
          <w:color w:val="231F20"/>
        </w:rPr>
        <w:t>in</w:t>
      </w:r>
      <w:r>
        <w:rPr>
          <w:rFonts w:ascii="Cambria"/>
          <w:color w:val="231F20"/>
          <w:spacing w:val="-1"/>
        </w:rPr>
        <w:t xml:space="preserve"> </w:t>
      </w:r>
      <w:r>
        <w:rPr>
          <w:rFonts w:ascii="Cambria"/>
          <w:color w:val="231F20"/>
        </w:rPr>
        <w:t>MS</w:t>
      </w:r>
      <w:r>
        <w:rPr>
          <w:rFonts w:ascii="Cambria"/>
          <w:color w:val="231F20"/>
          <w:spacing w:val="-1"/>
        </w:rPr>
        <w:t xml:space="preserve"> </w:t>
      </w:r>
      <w:r>
        <w:rPr>
          <w:rFonts w:ascii="Cambria"/>
          <w:color w:val="231F20"/>
        </w:rPr>
        <w:t>Excel</w:t>
      </w:r>
      <w:r>
        <w:rPr>
          <w:rFonts w:ascii="Cambria"/>
          <w:color w:val="231F20"/>
          <w:spacing w:val="-1"/>
        </w:rPr>
        <w:t xml:space="preserve"> </w:t>
      </w:r>
      <w:r>
        <w:rPr>
          <w:rFonts w:ascii="Cambria"/>
          <w:color w:val="231F20"/>
        </w:rPr>
        <w:t>is</w:t>
      </w:r>
      <w:r>
        <w:rPr>
          <w:rFonts w:ascii="Cambria"/>
          <w:color w:val="231F20"/>
          <w:spacing w:val="-1"/>
        </w:rPr>
        <w:t xml:space="preserve"> </w:t>
      </w:r>
      <w:proofErr w:type="spellStart"/>
      <w:r>
        <w:rPr>
          <w:rFonts w:ascii="Cambria"/>
          <w:b/>
          <w:color w:val="231F20"/>
        </w:rPr>
        <w:t>MetaXL</w:t>
      </w:r>
      <w:proofErr w:type="spellEnd"/>
      <w:r>
        <w:rPr>
          <w:rFonts w:ascii="Cambria"/>
          <w:b/>
          <w:color w:val="231F20"/>
          <w:spacing w:val="-1"/>
        </w:rPr>
        <w:t xml:space="preserve"> </w:t>
      </w:r>
      <w:r>
        <w:rPr>
          <w:rFonts w:ascii="Cambria"/>
          <w:color w:val="231F20"/>
        </w:rPr>
        <w:t>that</w:t>
      </w:r>
      <w:r>
        <w:rPr>
          <w:rFonts w:ascii="Cambria"/>
          <w:color w:val="231F20"/>
          <w:spacing w:val="-1"/>
        </w:rPr>
        <w:t xml:space="preserve"> </w:t>
      </w:r>
      <w:r>
        <w:rPr>
          <w:rFonts w:ascii="Cambria"/>
          <w:color w:val="231F20"/>
        </w:rPr>
        <w:t>supports</w:t>
      </w:r>
      <w:r>
        <w:rPr>
          <w:rFonts w:ascii="Cambria"/>
          <w:color w:val="231F20"/>
          <w:spacing w:val="-1"/>
        </w:rPr>
        <w:t xml:space="preserve"> </w:t>
      </w:r>
      <w:r>
        <w:rPr>
          <w:rFonts w:ascii="Cambria"/>
          <w:color w:val="231F20"/>
        </w:rPr>
        <w:t xml:space="preserve">Quality Effects (QE) model and also inverse variance heterogeneity. </w:t>
      </w:r>
      <w:proofErr w:type="spellStart"/>
      <w:r>
        <w:rPr>
          <w:rFonts w:ascii="Cambria"/>
          <w:color w:val="231F20"/>
        </w:rPr>
        <w:t>MetaXL</w:t>
      </w:r>
      <w:proofErr w:type="spellEnd"/>
      <w:r>
        <w:rPr>
          <w:rFonts w:ascii="Cambria"/>
          <w:color w:val="231F20"/>
        </w:rPr>
        <w:t xml:space="preserve"> has</w:t>
      </w:r>
      <w:r>
        <w:rPr>
          <w:rFonts w:ascii="Cambria"/>
          <w:color w:val="231F20"/>
          <w:spacing w:val="80"/>
          <w:w w:val="150"/>
        </w:rPr>
        <w:t xml:space="preserve"> </w:t>
      </w:r>
      <w:r>
        <w:rPr>
          <w:rFonts w:ascii="Cambria"/>
          <w:color w:val="231F20"/>
        </w:rPr>
        <w:t>some different features for detecting publication bias, which are, LFK index (quantitative</w:t>
      </w:r>
      <w:r>
        <w:rPr>
          <w:rFonts w:ascii="Cambria"/>
          <w:color w:val="231F20"/>
          <w:spacing w:val="-8"/>
        </w:rPr>
        <w:t xml:space="preserve"> </w:t>
      </w:r>
      <w:r>
        <w:rPr>
          <w:rFonts w:ascii="Cambria"/>
          <w:color w:val="231F20"/>
        </w:rPr>
        <w:t>measure</w:t>
      </w:r>
      <w:r>
        <w:rPr>
          <w:rFonts w:ascii="Cambria"/>
          <w:color w:val="231F20"/>
          <w:spacing w:val="-8"/>
        </w:rPr>
        <w:t xml:space="preserve"> </w:t>
      </w:r>
      <w:r>
        <w:rPr>
          <w:rFonts w:ascii="Cambria"/>
          <w:color w:val="231F20"/>
        </w:rPr>
        <w:t>for</w:t>
      </w:r>
      <w:r>
        <w:rPr>
          <w:rFonts w:ascii="Cambria"/>
          <w:color w:val="231F20"/>
          <w:spacing w:val="-8"/>
        </w:rPr>
        <w:t xml:space="preserve"> </w:t>
      </w:r>
      <w:r>
        <w:rPr>
          <w:rFonts w:ascii="Cambria"/>
          <w:color w:val="231F20"/>
        </w:rPr>
        <w:t>publication</w:t>
      </w:r>
      <w:r>
        <w:rPr>
          <w:rFonts w:ascii="Cambria"/>
          <w:color w:val="231F20"/>
          <w:spacing w:val="-7"/>
        </w:rPr>
        <w:t xml:space="preserve"> </w:t>
      </w:r>
      <w:r>
        <w:rPr>
          <w:rFonts w:ascii="Cambria"/>
          <w:color w:val="231F20"/>
        </w:rPr>
        <w:t>bias)</w:t>
      </w:r>
      <w:r>
        <w:rPr>
          <w:rFonts w:ascii="Cambria"/>
          <w:color w:val="231F20"/>
          <w:spacing w:val="-8"/>
        </w:rPr>
        <w:t xml:space="preserve"> </w:t>
      </w:r>
      <w:r>
        <w:rPr>
          <w:rFonts w:ascii="Cambria"/>
          <w:color w:val="231F20"/>
        </w:rPr>
        <w:t>and</w:t>
      </w:r>
      <w:r>
        <w:rPr>
          <w:rFonts w:ascii="Cambria"/>
          <w:color w:val="231F20"/>
          <w:spacing w:val="-8"/>
        </w:rPr>
        <w:t xml:space="preserve"> </w:t>
      </w:r>
      <w:r>
        <w:rPr>
          <w:rFonts w:ascii="Cambria"/>
          <w:color w:val="231F20"/>
        </w:rPr>
        <w:t>Doi</w:t>
      </w:r>
      <w:r>
        <w:rPr>
          <w:rFonts w:ascii="Cambria"/>
          <w:color w:val="231F20"/>
          <w:spacing w:val="-8"/>
        </w:rPr>
        <w:t xml:space="preserve"> </w:t>
      </w:r>
      <w:r>
        <w:rPr>
          <w:rFonts w:ascii="Cambria"/>
          <w:color w:val="231F20"/>
        </w:rPr>
        <w:t>plot</w:t>
      </w:r>
      <w:r>
        <w:rPr>
          <w:rFonts w:ascii="Cambria"/>
          <w:color w:val="231F20"/>
          <w:spacing w:val="-8"/>
        </w:rPr>
        <w:t xml:space="preserve"> </w:t>
      </w:r>
      <w:r>
        <w:rPr>
          <w:rFonts w:ascii="Cambria"/>
          <w:color w:val="231F20"/>
        </w:rPr>
        <w:t>instead</w:t>
      </w:r>
      <w:r>
        <w:rPr>
          <w:rFonts w:ascii="Cambria"/>
          <w:color w:val="231F20"/>
          <w:spacing w:val="-8"/>
        </w:rPr>
        <w:t xml:space="preserve"> </w:t>
      </w:r>
      <w:r>
        <w:rPr>
          <w:rFonts w:ascii="Cambria"/>
          <w:color w:val="231F20"/>
        </w:rPr>
        <w:t>of</w:t>
      </w:r>
      <w:r>
        <w:rPr>
          <w:rFonts w:ascii="Cambria"/>
          <w:color w:val="231F20"/>
          <w:spacing w:val="-8"/>
        </w:rPr>
        <w:t xml:space="preserve"> </w:t>
      </w:r>
      <w:r>
        <w:rPr>
          <w:rFonts w:ascii="Cambria"/>
          <w:color w:val="231F20"/>
        </w:rPr>
        <w:t>Funnel</w:t>
      </w:r>
      <w:r>
        <w:rPr>
          <w:rFonts w:ascii="Cambria"/>
          <w:color w:val="231F20"/>
          <w:spacing w:val="-8"/>
        </w:rPr>
        <w:t xml:space="preserve"> </w:t>
      </w:r>
      <w:r>
        <w:rPr>
          <w:rFonts w:ascii="Cambria"/>
          <w:color w:val="231F20"/>
        </w:rPr>
        <w:t>plot. With</w:t>
      </w:r>
      <w:r>
        <w:rPr>
          <w:rFonts w:ascii="Cambria"/>
          <w:color w:val="231F20"/>
          <w:spacing w:val="18"/>
        </w:rPr>
        <w:t xml:space="preserve"> </w:t>
      </w:r>
      <w:r>
        <w:rPr>
          <w:rFonts w:ascii="Cambria"/>
          <w:color w:val="231F20"/>
        </w:rPr>
        <w:t>the</w:t>
      </w:r>
      <w:r>
        <w:rPr>
          <w:rFonts w:ascii="Cambria"/>
          <w:color w:val="231F20"/>
          <w:spacing w:val="18"/>
        </w:rPr>
        <w:t xml:space="preserve"> </w:t>
      </w:r>
      <w:r>
        <w:rPr>
          <w:rFonts w:ascii="Cambria"/>
          <w:color w:val="231F20"/>
        </w:rPr>
        <w:t>release</w:t>
      </w:r>
      <w:r>
        <w:rPr>
          <w:rFonts w:ascii="Cambria"/>
          <w:color w:val="231F20"/>
          <w:spacing w:val="18"/>
        </w:rPr>
        <w:t xml:space="preserve"> </w:t>
      </w:r>
      <w:r>
        <w:rPr>
          <w:rFonts w:ascii="Cambria"/>
          <w:color w:val="231F20"/>
        </w:rPr>
        <w:t>of</w:t>
      </w:r>
      <w:r>
        <w:rPr>
          <w:rFonts w:ascii="Cambria"/>
          <w:color w:val="231F20"/>
          <w:spacing w:val="18"/>
        </w:rPr>
        <w:t xml:space="preserve"> </w:t>
      </w:r>
      <w:r>
        <w:rPr>
          <w:rFonts w:ascii="Cambria"/>
          <w:color w:val="231F20"/>
        </w:rPr>
        <w:t>advance</w:t>
      </w:r>
      <w:r>
        <w:rPr>
          <w:rFonts w:ascii="Cambria"/>
          <w:color w:val="231F20"/>
          <w:spacing w:val="18"/>
        </w:rPr>
        <w:t xml:space="preserve"> </w:t>
      </w:r>
      <w:r>
        <w:rPr>
          <w:rFonts w:ascii="Cambria"/>
          <w:color w:val="231F20"/>
        </w:rPr>
        <w:t>version</w:t>
      </w:r>
      <w:r>
        <w:rPr>
          <w:rFonts w:ascii="Cambria"/>
          <w:color w:val="231F20"/>
          <w:spacing w:val="17"/>
        </w:rPr>
        <w:t xml:space="preserve"> </w:t>
      </w:r>
      <w:r>
        <w:rPr>
          <w:rFonts w:ascii="Cambria"/>
          <w:color w:val="231F20"/>
        </w:rPr>
        <w:t>of</w:t>
      </w:r>
      <w:r>
        <w:rPr>
          <w:rFonts w:ascii="Cambria"/>
          <w:color w:val="231F20"/>
          <w:spacing w:val="18"/>
        </w:rPr>
        <w:t xml:space="preserve"> </w:t>
      </w:r>
      <w:proofErr w:type="spellStart"/>
      <w:r>
        <w:rPr>
          <w:rFonts w:ascii="Cambria"/>
          <w:color w:val="231F20"/>
        </w:rPr>
        <w:t>MetaXL</w:t>
      </w:r>
      <w:proofErr w:type="spellEnd"/>
      <w:r>
        <w:rPr>
          <w:rFonts w:ascii="Cambria"/>
          <w:color w:val="231F20"/>
        </w:rPr>
        <w:t>,</w:t>
      </w:r>
      <w:r>
        <w:rPr>
          <w:rFonts w:ascii="Cambria"/>
          <w:color w:val="231F20"/>
          <w:spacing w:val="18"/>
        </w:rPr>
        <w:t xml:space="preserve"> </w:t>
      </w:r>
      <w:r>
        <w:rPr>
          <w:rFonts w:ascii="Cambria"/>
          <w:color w:val="231F20"/>
        </w:rPr>
        <w:t>it</w:t>
      </w:r>
      <w:r>
        <w:rPr>
          <w:rFonts w:ascii="Cambria"/>
          <w:color w:val="231F20"/>
          <w:spacing w:val="18"/>
        </w:rPr>
        <w:t xml:space="preserve"> </w:t>
      </w:r>
      <w:r>
        <w:rPr>
          <w:rFonts w:ascii="Cambria"/>
          <w:color w:val="231F20"/>
        </w:rPr>
        <w:t>introduces</w:t>
      </w:r>
      <w:r>
        <w:rPr>
          <w:rFonts w:ascii="Cambria"/>
          <w:color w:val="231F20"/>
          <w:spacing w:val="18"/>
        </w:rPr>
        <w:t xml:space="preserve"> </w:t>
      </w:r>
      <w:r>
        <w:rPr>
          <w:rFonts w:ascii="Cambria"/>
          <w:color w:val="231F20"/>
        </w:rPr>
        <w:t>Network</w:t>
      </w:r>
      <w:r>
        <w:rPr>
          <w:rFonts w:ascii="Cambria"/>
          <w:color w:val="231F20"/>
          <w:spacing w:val="19"/>
        </w:rPr>
        <w:t xml:space="preserve"> </w:t>
      </w:r>
      <w:r>
        <w:rPr>
          <w:rFonts w:ascii="Cambria"/>
          <w:color w:val="231F20"/>
          <w:spacing w:val="-2"/>
        </w:rPr>
        <w:t>Meta-</w:t>
      </w:r>
    </w:p>
    <w:p w14:paraId="4AE3D75F" w14:textId="77777777" w:rsidR="00E65A7C" w:rsidRDefault="00E65A7C">
      <w:pPr>
        <w:pStyle w:val="BodyText"/>
        <w:spacing w:line="254" w:lineRule="auto"/>
        <w:jc w:val="both"/>
        <w:rPr>
          <w:rFonts w:ascii="Cambria"/>
        </w:rPr>
        <w:sectPr w:rsidR="00E65A7C">
          <w:pgSz w:w="9460" w:h="14140"/>
          <w:pgMar w:top="1680" w:right="566" w:bottom="1080" w:left="708" w:header="0" w:footer="851" w:gutter="0"/>
          <w:cols w:space="720"/>
        </w:sectPr>
      </w:pPr>
    </w:p>
    <w:p w14:paraId="21CA2883" w14:textId="77777777" w:rsidR="00E65A7C" w:rsidRDefault="00000000">
      <w:pPr>
        <w:pStyle w:val="BodyText"/>
        <w:spacing w:before="123" w:line="254" w:lineRule="auto"/>
        <w:ind w:left="526" w:right="666"/>
        <w:jc w:val="both"/>
        <w:rPr>
          <w:rFonts w:ascii="Cambria"/>
        </w:rPr>
      </w:pPr>
      <w:r>
        <w:rPr>
          <w:rFonts w:ascii="Cambria"/>
          <w:color w:val="231F20"/>
        </w:rPr>
        <w:lastRenderedPageBreak/>
        <w:t>Analysis</w:t>
      </w:r>
      <w:r>
        <w:rPr>
          <w:rFonts w:ascii="Cambria"/>
          <w:color w:val="231F20"/>
          <w:spacing w:val="-12"/>
        </w:rPr>
        <w:t xml:space="preserve"> </w:t>
      </w:r>
      <w:r>
        <w:rPr>
          <w:rFonts w:ascii="Cambria"/>
          <w:color w:val="231F20"/>
        </w:rPr>
        <w:t>as</w:t>
      </w:r>
      <w:r>
        <w:rPr>
          <w:rFonts w:ascii="Cambria"/>
          <w:color w:val="231F20"/>
          <w:spacing w:val="-12"/>
        </w:rPr>
        <w:t xml:space="preserve"> </w:t>
      </w:r>
      <w:r>
        <w:rPr>
          <w:rFonts w:ascii="Cambria"/>
          <w:color w:val="231F20"/>
        </w:rPr>
        <w:t>well</w:t>
      </w:r>
      <w:r>
        <w:rPr>
          <w:rFonts w:ascii="Cambria"/>
          <w:color w:val="231F20"/>
          <w:spacing w:val="-11"/>
        </w:rPr>
        <w:t xml:space="preserve"> </w:t>
      </w:r>
      <w:r>
        <w:rPr>
          <w:rFonts w:ascii="Cambria"/>
          <w:color w:val="231F20"/>
        </w:rPr>
        <w:t>as</w:t>
      </w:r>
      <w:r>
        <w:rPr>
          <w:rFonts w:ascii="Cambria"/>
          <w:color w:val="231F20"/>
          <w:spacing w:val="-12"/>
        </w:rPr>
        <w:t xml:space="preserve"> </w:t>
      </w:r>
      <w:r>
        <w:rPr>
          <w:rFonts w:ascii="Cambria"/>
          <w:color w:val="231F20"/>
        </w:rPr>
        <w:t>cumulative</w:t>
      </w:r>
      <w:r>
        <w:rPr>
          <w:rFonts w:ascii="Cambria"/>
          <w:color w:val="231F20"/>
          <w:spacing w:val="-11"/>
        </w:rPr>
        <w:t xml:space="preserve"> </w:t>
      </w:r>
      <w:r>
        <w:rPr>
          <w:rFonts w:ascii="Cambria"/>
          <w:color w:val="231F20"/>
        </w:rPr>
        <w:t>Meta-Analysis.</w:t>
      </w:r>
      <w:r>
        <w:rPr>
          <w:rFonts w:ascii="Cambria"/>
          <w:color w:val="231F20"/>
          <w:spacing w:val="-12"/>
        </w:rPr>
        <w:t xml:space="preserve"> </w:t>
      </w:r>
      <w:hyperlink r:id="rId131">
        <w:r>
          <w:rPr>
            <w:rFonts w:ascii="Cambria"/>
            <w:color w:val="231F20"/>
          </w:rPr>
          <w:t xml:space="preserve">http://www.epigear.com/index_ </w:t>
        </w:r>
        <w:r>
          <w:rPr>
            <w:rFonts w:ascii="Cambria"/>
            <w:color w:val="231F20"/>
            <w:spacing w:val="-2"/>
          </w:rPr>
          <w:t>files/metaxl.html</w:t>
        </w:r>
      </w:hyperlink>
    </w:p>
    <w:p w14:paraId="6380EAA0" w14:textId="77777777" w:rsidR="00E65A7C" w:rsidRDefault="00000000">
      <w:pPr>
        <w:pStyle w:val="BodyText"/>
        <w:spacing w:before="169" w:line="254" w:lineRule="auto"/>
        <w:ind w:left="526" w:right="665"/>
        <w:jc w:val="both"/>
        <w:rPr>
          <w:rFonts w:ascii="Cambria"/>
        </w:rPr>
      </w:pPr>
      <w:r>
        <w:rPr>
          <w:rFonts w:ascii="Cambria"/>
          <w:color w:val="231F20"/>
          <w:spacing w:val="-2"/>
        </w:rPr>
        <w:t>Another</w:t>
      </w:r>
      <w:r>
        <w:rPr>
          <w:rFonts w:ascii="Cambria"/>
          <w:color w:val="231F20"/>
          <w:spacing w:val="-7"/>
        </w:rPr>
        <w:t xml:space="preserve"> </w:t>
      </w:r>
      <w:r>
        <w:rPr>
          <w:rFonts w:ascii="Cambria"/>
          <w:color w:val="231F20"/>
          <w:spacing w:val="-2"/>
        </w:rPr>
        <w:t>MS</w:t>
      </w:r>
      <w:r>
        <w:rPr>
          <w:rFonts w:ascii="Cambria"/>
          <w:color w:val="231F20"/>
          <w:spacing w:val="-7"/>
        </w:rPr>
        <w:t xml:space="preserve"> </w:t>
      </w:r>
      <w:r>
        <w:rPr>
          <w:rFonts w:ascii="Cambria"/>
          <w:color w:val="231F20"/>
          <w:spacing w:val="-2"/>
        </w:rPr>
        <w:t>Excel</w:t>
      </w:r>
      <w:r>
        <w:rPr>
          <w:rFonts w:ascii="Cambria"/>
          <w:color w:val="231F20"/>
          <w:spacing w:val="-7"/>
        </w:rPr>
        <w:t xml:space="preserve"> </w:t>
      </w:r>
      <w:r>
        <w:rPr>
          <w:rFonts w:ascii="Cambria"/>
          <w:color w:val="231F20"/>
          <w:spacing w:val="-2"/>
        </w:rPr>
        <w:t>add-in</w:t>
      </w:r>
      <w:r>
        <w:rPr>
          <w:rFonts w:ascii="Cambria"/>
          <w:color w:val="231F20"/>
          <w:spacing w:val="-7"/>
        </w:rPr>
        <w:t xml:space="preserve"> </w:t>
      </w:r>
      <w:r>
        <w:rPr>
          <w:rFonts w:ascii="Cambria"/>
          <w:color w:val="231F20"/>
          <w:spacing w:val="-2"/>
        </w:rPr>
        <w:t>is</w:t>
      </w:r>
      <w:r>
        <w:rPr>
          <w:rFonts w:ascii="Cambria"/>
          <w:color w:val="231F20"/>
          <w:spacing w:val="-7"/>
        </w:rPr>
        <w:t xml:space="preserve"> </w:t>
      </w:r>
      <w:r>
        <w:rPr>
          <w:rFonts w:ascii="Cambria"/>
          <w:b/>
          <w:color w:val="231F20"/>
          <w:spacing w:val="-2"/>
        </w:rPr>
        <w:t>MIX</w:t>
      </w:r>
      <w:r>
        <w:rPr>
          <w:rFonts w:ascii="Cambria"/>
          <w:b/>
          <w:color w:val="231F20"/>
          <w:spacing w:val="-7"/>
        </w:rPr>
        <w:t xml:space="preserve"> </w:t>
      </w:r>
      <w:r>
        <w:rPr>
          <w:rFonts w:ascii="Cambria"/>
          <w:b/>
          <w:color w:val="231F20"/>
          <w:spacing w:val="-2"/>
        </w:rPr>
        <w:t>2.0</w:t>
      </w:r>
      <w:r>
        <w:rPr>
          <w:rFonts w:ascii="Cambria"/>
          <w:b/>
          <w:color w:val="231F20"/>
          <w:spacing w:val="-7"/>
        </w:rPr>
        <w:t xml:space="preserve"> </w:t>
      </w:r>
      <w:r>
        <w:rPr>
          <w:rFonts w:ascii="Cambria"/>
          <w:color w:val="231F20"/>
          <w:spacing w:val="-2"/>
        </w:rPr>
        <w:t>which</w:t>
      </w:r>
      <w:r>
        <w:rPr>
          <w:rFonts w:ascii="Cambria"/>
          <w:color w:val="231F20"/>
          <w:spacing w:val="-7"/>
        </w:rPr>
        <w:t xml:space="preserve"> </w:t>
      </w:r>
      <w:r>
        <w:rPr>
          <w:rFonts w:ascii="Cambria"/>
          <w:color w:val="231F20"/>
          <w:spacing w:val="-2"/>
        </w:rPr>
        <w:t>is</w:t>
      </w:r>
      <w:r>
        <w:rPr>
          <w:rFonts w:ascii="Cambria"/>
          <w:color w:val="231F20"/>
          <w:spacing w:val="-7"/>
        </w:rPr>
        <w:t xml:space="preserve"> </w:t>
      </w:r>
      <w:r>
        <w:rPr>
          <w:rFonts w:ascii="Cambria"/>
          <w:color w:val="231F20"/>
          <w:spacing w:val="-2"/>
        </w:rPr>
        <w:t>specially</w:t>
      </w:r>
      <w:r>
        <w:rPr>
          <w:rFonts w:ascii="Cambria"/>
          <w:color w:val="231F20"/>
          <w:spacing w:val="-7"/>
        </w:rPr>
        <w:t xml:space="preserve"> </w:t>
      </w:r>
      <w:r>
        <w:rPr>
          <w:rFonts w:ascii="Cambria"/>
          <w:color w:val="231F20"/>
          <w:spacing w:val="-2"/>
        </w:rPr>
        <w:t>developed</w:t>
      </w:r>
      <w:r>
        <w:rPr>
          <w:rFonts w:ascii="Cambria"/>
          <w:color w:val="231F20"/>
          <w:spacing w:val="-7"/>
        </w:rPr>
        <w:t xml:space="preserve"> </w:t>
      </w:r>
      <w:r>
        <w:rPr>
          <w:rFonts w:ascii="Cambria"/>
          <w:color w:val="231F20"/>
          <w:spacing w:val="-2"/>
        </w:rPr>
        <w:t>for</w:t>
      </w:r>
      <w:r>
        <w:rPr>
          <w:rFonts w:ascii="Cambria"/>
          <w:color w:val="231F20"/>
          <w:spacing w:val="-7"/>
        </w:rPr>
        <w:t xml:space="preserve"> </w:t>
      </w:r>
      <w:r>
        <w:rPr>
          <w:rFonts w:ascii="Cambria"/>
          <w:color w:val="231F20"/>
          <w:spacing w:val="-2"/>
        </w:rPr>
        <w:t xml:space="preserve">educational </w:t>
      </w:r>
      <w:r>
        <w:rPr>
          <w:rFonts w:ascii="Cambria"/>
          <w:color w:val="231F20"/>
        </w:rPr>
        <w:t>purpose</w:t>
      </w:r>
      <w:r>
        <w:rPr>
          <w:rFonts w:ascii="Cambria"/>
          <w:color w:val="231F20"/>
          <w:spacing w:val="-9"/>
        </w:rPr>
        <w:t xml:space="preserve"> </w:t>
      </w:r>
      <w:r>
        <w:rPr>
          <w:rFonts w:ascii="Cambria"/>
          <w:color w:val="231F20"/>
        </w:rPr>
        <w:t>and</w:t>
      </w:r>
      <w:r>
        <w:rPr>
          <w:rFonts w:ascii="Cambria"/>
          <w:color w:val="231F20"/>
          <w:spacing w:val="-8"/>
        </w:rPr>
        <w:t xml:space="preserve"> </w:t>
      </w:r>
      <w:r>
        <w:rPr>
          <w:rFonts w:ascii="Cambria"/>
          <w:color w:val="231F20"/>
        </w:rPr>
        <w:t>can</w:t>
      </w:r>
      <w:r>
        <w:rPr>
          <w:rFonts w:ascii="Cambria"/>
          <w:color w:val="231F20"/>
          <w:spacing w:val="-8"/>
        </w:rPr>
        <w:t xml:space="preserve"> </w:t>
      </w:r>
      <w:r>
        <w:rPr>
          <w:rFonts w:ascii="Cambria"/>
          <w:color w:val="231F20"/>
        </w:rPr>
        <w:t>be</w:t>
      </w:r>
      <w:r>
        <w:rPr>
          <w:rFonts w:ascii="Cambria"/>
          <w:color w:val="231F20"/>
          <w:spacing w:val="-8"/>
        </w:rPr>
        <w:t xml:space="preserve"> </w:t>
      </w:r>
      <w:r>
        <w:rPr>
          <w:rFonts w:ascii="Cambria"/>
          <w:color w:val="231F20"/>
        </w:rPr>
        <w:t>freely</w:t>
      </w:r>
      <w:r>
        <w:rPr>
          <w:rFonts w:ascii="Cambria"/>
          <w:color w:val="231F20"/>
          <w:spacing w:val="-8"/>
        </w:rPr>
        <w:t xml:space="preserve"> </w:t>
      </w:r>
      <w:r>
        <w:rPr>
          <w:rFonts w:ascii="Cambria"/>
          <w:color w:val="231F20"/>
        </w:rPr>
        <w:t>downloaded</w:t>
      </w:r>
      <w:r>
        <w:rPr>
          <w:rFonts w:ascii="Cambria"/>
          <w:color w:val="231F20"/>
          <w:spacing w:val="-8"/>
        </w:rPr>
        <w:t xml:space="preserve"> </w:t>
      </w:r>
      <w:r>
        <w:rPr>
          <w:rFonts w:ascii="Cambria"/>
          <w:color w:val="231F20"/>
        </w:rPr>
        <w:t>from</w:t>
      </w:r>
      <w:r>
        <w:rPr>
          <w:rFonts w:ascii="Cambria"/>
          <w:color w:val="231F20"/>
          <w:spacing w:val="-8"/>
        </w:rPr>
        <w:t xml:space="preserve"> </w:t>
      </w:r>
      <w:r>
        <w:rPr>
          <w:rFonts w:ascii="Cambria"/>
          <w:color w:val="231F20"/>
        </w:rPr>
        <w:t>the</w:t>
      </w:r>
      <w:r>
        <w:rPr>
          <w:rFonts w:ascii="Cambria"/>
          <w:color w:val="231F20"/>
          <w:spacing w:val="-8"/>
        </w:rPr>
        <w:t xml:space="preserve"> </w:t>
      </w:r>
      <w:r>
        <w:rPr>
          <w:rFonts w:ascii="Cambria"/>
          <w:color w:val="231F20"/>
        </w:rPr>
        <w:t>link</w:t>
      </w:r>
      <w:r>
        <w:rPr>
          <w:rFonts w:ascii="Cambria"/>
          <w:color w:val="231F20"/>
          <w:spacing w:val="-9"/>
        </w:rPr>
        <w:t xml:space="preserve"> </w:t>
      </w:r>
      <w:r>
        <w:rPr>
          <w:rFonts w:ascii="Cambria"/>
          <w:color w:val="231F20"/>
          <w:sz w:val="20"/>
        </w:rPr>
        <w:t>http://www.mix-for-Meta-Analysis.info</w:t>
      </w:r>
      <w:r>
        <w:rPr>
          <w:rFonts w:ascii="Cambria"/>
          <w:color w:val="231F20"/>
        </w:rPr>
        <w:t>.</w:t>
      </w:r>
      <w:r>
        <w:rPr>
          <w:rFonts w:ascii="Cambria"/>
          <w:color w:val="231F20"/>
          <w:spacing w:val="-7"/>
        </w:rPr>
        <w:t xml:space="preserve"> </w:t>
      </w:r>
      <w:r>
        <w:rPr>
          <w:rFonts w:ascii="Cambria"/>
          <w:color w:val="231F20"/>
        </w:rPr>
        <w:t>This</w:t>
      </w:r>
      <w:r>
        <w:rPr>
          <w:rFonts w:ascii="Cambria"/>
          <w:color w:val="231F20"/>
          <w:spacing w:val="-7"/>
        </w:rPr>
        <w:t xml:space="preserve"> </w:t>
      </w:r>
      <w:r>
        <w:rPr>
          <w:rFonts w:ascii="Cambria"/>
          <w:color w:val="231F20"/>
        </w:rPr>
        <w:t>platform</w:t>
      </w:r>
      <w:r>
        <w:rPr>
          <w:rFonts w:ascii="Cambria"/>
          <w:color w:val="231F20"/>
          <w:spacing w:val="-7"/>
        </w:rPr>
        <w:t xml:space="preserve"> </w:t>
      </w:r>
      <w:r>
        <w:rPr>
          <w:rFonts w:ascii="Cambria"/>
          <w:color w:val="231F20"/>
        </w:rPr>
        <w:t>also</w:t>
      </w:r>
      <w:r>
        <w:rPr>
          <w:rFonts w:ascii="Cambria"/>
          <w:color w:val="231F20"/>
          <w:spacing w:val="-7"/>
        </w:rPr>
        <w:t xml:space="preserve"> </w:t>
      </w:r>
      <w:r>
        <w:rPr>
          <w:rFonts w:ascii="Cambria"/>
          <w:color w:val="231F20"/>
        </w:rPr>
        <w:t>supports</w:t>
      </w:r>
      <w:r>
        <w:rPr>
          <w:rFonts w:ascii="Cambria"/>
          <w:color w:val="231F20"/>
          <w:spacing w:val="33"/>
        </w:rPr>
        <w:t xml:space="preserve"> </w:t>
      </w:r>
      <w:r>
        <w:rPr>
          <w:rFonts w:ascii="Cambria"/>
          <w:color w:val="231F20"/>
        </w:rPr>
        <w:t>causal</w:t>
      </w:r>
      <w:r>
        <w:rPr>
          <w:rFonts w:ascii="Cambria"/>
          <w:color w:val="231F20"/>
          <w:spacing w:val="-7"/>
        </w:rPr>
        <w:t xml:space="preserve"> </w:t>
      </w:r>
      <w:r>
        <w:rPr>
          <w:rFonts w:ascii="Cambria"/>
          <w:color w:val="231F20"/>
        </w:rPr>
        <w:t>meta-analyses</w:t>
      </w:r>
      <w:r>
        <w:rPr>
          <w:rFonts w:ascii="Cambria"/>
          <w:color w:val="231F20"/>
          <w:spacing w:val="-7"/>
        </w:rPr>
        <w:t xml:space="preserve"> </w:t>
      </w:r>
      <w:r>
        <w:rPr>
          <w:rFonts w:ascii="Cambria"/>
          <w:color w:val="231F20"/>
        </w:rPr>
        <w:t>and</w:t>
      </w:r>
      <w:r>
        <w:rPr>
          <w:rFonts w:ascii="Cambria"/>
          <w:color w:val="231F20"/>
          <w:spacing w:val="-7"/>
        </w:rPr>
        <w:t xml:space="preserve"> </w:t>
      </w:r>
      <w:r>
        <w:rPr>
          <w:rFonts w:ascii="Cambria"/>
          <w:color w:val="231F20"/>
        </w:rPr>
        <w:t>the</w:t>
      </w:r>
      <w:r>
        <w:rPr>
          <w:rFonts w:ascii="Cambria"/>
          <w:color w:val="231F20"/>
          <w:spacing w:val="-7"/>
        </w:rPr>
        <w:t xml:space="preserve"> </w:t>
      </w:r>
      <w:r>
        <w:rPr>
          <w:rFonts w:ascii="Cambria"/>
          <w:color w:val="231F20"/>
        </w:rPr>
        <w:t xml:space="preserve">results obtained from </w:t>
      </w:r>
      <w:r>
        <w:rPr>
          <w:rFonts w:ascii="Cambria"/>
          <w:b/>
          <w:color w:val="231F20"/>
        </w:rPr>
        <w:t xml:space="preserve">MIX </w:t>
      </w:r>
      <w:r>
        <w:rPr>
          <w:rFonts w:ascii="Cambria"/>
          <w:color w:val="231F20"/>
        </w:rPr>
        <w:t>has been validated with Stata and Comprehensive Meta-Analysis version 2.</w:t>
      </w:r>
    </w:p>
    <w:p w14:paraId="63B5EF70" w14:textId="77777777" w:rsidR="00E65A7C" w:rsidRDefault="00000000">
      <w:pPr>
        <w:spacing w:before="165" w:line="254" w:lineRule="auto"/>
        <w:ind w:left="526" w:right="666"/>
        <w:jc w:val="both"/>
        <w:rPr>
          <w:rFonts w:ascii="Cambria"/>
          <w:sz w:val="21"/>
        </w:rPr>
      </w:pPr>
      <w:proofErr w:type="spellStart"/>
      <w:r>
        <w:rPr>
          <w:rFonts w:ascii="Cambria"/>
          <w:b/>
          <w:color w:val="231F20"/>
          <w:sz w:val="21"/>
        </w:rPr>
        <w:t>NodeXL</w:t>
      </w:r>
      <w:proofErr w:type="spellEnd"/>
      <w:r>
        <w:rPr>
          <w:rFonts w:ascii="Cambria"/>
          <w:b/>
          <w:color w:val="231F20"/>
          <w:sz w:val="21"/>
        </w:rPr>
        <w:t xml:space="preserve"> </w:t>
      </w:r>
      <w:r>
        <w:rPr>
          <w:rFonts w:ascii="Cambria"/>
          <w:color w:val="231F20"/>
          <w:sz w:val="21"/>
        </w:rPr>
        <w:t xml:space="preserve">and </w:t>
      </w:r>
      <w:proofErr w:type="spellStart"/>
      <w:r>
        <w:rPr>
          <w:rFonts w:ascii="Cambria"/>
          <w:b/>
          <w:color w:val="231F20"/>
          <w:sz w:val="21"/>
        </w:rPr>
        <w:t>NetMetaXL</w:t>
      </w:r>
      <w:proofErr w:type="spellEnd"/>
      <w:r>
        <w:rPr>
          <w:rFonts w:ascii="Cambria"/>
          <w:b/>
          <w:color w:val="231F20"/>
          <w:sz w:val="21"/>
        </w:rPr>
        <w:t xml:space="preserve"> </w:t>
      </w:r>
      <w:r>
        <w:rPr>
          <w:rFonts w:ascii="Cambria"/>
          <w:color w:val="231F20"/>
          <w:sz w:val="21"/>
        </w:rPr>
        <w:t xml:space="preserve">are other MS excel add-ins that supports network </w:t>
      </w:r>
      <w:r>
        <w:rPr>
          <w:rFonts w:ascii="Cambria"/>
          <w:color w:val="231F20"/>
          <w:spacing w:val="-2"/>
          <w:sz w:val="21"/>
        </w:rPr>
        <w:t>Meta-Analysis.</w:t>
      </w:r>
    </w:p>
    <w:p w14:paraId="55AF8A6E" w14:textId="77777777" w:rsidR="00E65A7C" w:rsidRDefault="00000000">
      <w:pPr>
        <w:spacing w:before="167"/>
        <w:ind w:left="526"/>
        <w:jc w:val="both"/>
        <w:rPr>
          <w:rFonts w:ascii="Tahoma"/>
          <w:b/>
          <w:sz w:val="20"/>
        </w:rPr>
      </w:pPr>
      <w:r>
        <w:rPr>
          <w:rFonts w:ascii="Tahoma"/>
          <w:b/>
          <w:color w:val="282781"/>
          <w:sz w:val="20"/>
        </w:rPr>
        <w:t xml:space="preserve">R </w:t>
      </w:r>
      <w:r>
        <w:rPr>
          <w:rFonts w:ascii="Tahoma"/>
          <w:b/>
          <w:color w:val="282781"/>
          <w:spacing w:val="-2"/>
          <w:sz w:val="20"/>
        </w:rPr>
        <w:t>software</w:t>
      </w:r>
    </w:p>
    <w:p w14:paraId="4A5E89A2" w14:textId="77777777" w:rsidR="00E65A7C" w:rsidRDefault="00000000">
      <w:pPr>
        <w:pStyle w:val="BodyText"/>
        <w:spacing w:before="161" w:line="254" w:lineRule="auto"/>
        <w:ind w:left="526" w:right="666"/>
        <w:jc w:val="both"/>
        <w:rPr>
          <w:rFonts w:ascii="Cambria"/>
        </w:rPr>
      </w:pPr>
      <w:r>
        <w:rPr>
          <w:rFonts w:ascii="Cambria"/>
          <w:color w:val="231F20"/>
        </w:rPr>
        <w:t>R is an open-source software and has many packages to perform different types</w:t>
      </w:r>
      <w:r>
        <w:rPr>
          <w:rFonts w:ascii="Cambria"/>
          <w:color w:val="231F20"/>
          <w:spacing w:val="-12"/>
        </w:rPr>
        <w:t xml:space="preserve"> </w:t>
      </w:r>
      <w:r>
        <w:rPr>
          <w:rFonts w:ascii="Cambria"/>
          <w:color w:val="231F20"/>
        </w:rPr>
        <w:t>of</w:t>
      </w:r>
      <w:r>
        <w:rPr>
          <w:rFonts w:ascii="Cambria"/>
          <w:color w:val="231F20"/>
          <w:spacing w:val="-12"/>
        </w:rPr>
        <w:t xml:space="preserve"> </w:t>
      </w:r>
      <w:r>
        <w:rPr>
          <w:rFonts w:ascii="Cambria"/>
          <w:color w:val="231F20"/>
        </w:rPr>
        <w:t>meta-analyses</w:t>
      </w:r>
      <w:r>
        <w:rPr>
          <w:rFonts w:ascii="Cambria"/>
          <w:color w:val="231F20"/>
          <w:spacing w:val="-11"/>
        </w:rPr>
        <w:t xml:space="preserve"> </w:t>
      </w:r>
      <w:r>
        <w:rPr>
          <w:rFonts w:ascii="Cambria"/>
          <w:color w:val="231F20"/>
        </w:rPr>
        <w:t>such</w:t>
      </w:r>
      <w:r>
        <w:rPr>
          <w:rFonts w:ascii="Cambria"/>
          <w:color w:val="231F20"/>
          <w:spacing w:val="-12"/>
        </w:rPr>
        <w:t xml:space="preserve"> </w:t>
      </w:r>
      <w:r>
        <w:rPr>
          <w:rFonts w:ascii="Cambria"/>
          <w:color w:val="231F20"/>
        </w:rPr>
        <w:t>as</w:t>
      </w:r>
      <w:r>
        <w:rPr>
          <w:rFonts w:ascii="Cambria"/>
          <w:color w:val="231F20"/>
          <w:spacing w:val="-11"/>
        </w:rPr>
        <w:t xml:space="preserve"> </w:t>
      </w:r>
      <w:r>
        <w:rPr>
          <w:rFonts w:ascii="Cambria"/>
          <w:color w:val="231F20"/>
        </w:rPr>
        <w:t>standard</w:t>
      </w:r>
      <w:r>
        <w:rPr>
          <w:rFonts w:ascii="Cambria"/>
          <w:color w:val="231F20"/>
          <w:spacing w:val="-12"/>
        </w:rPr>
        <w:t xml:space="preserve"> </w:t>
      </w:r>
      <w:r>
        <w:rPr>
          <w:rFonts w:ascii="Cambria"/>
          <w:color w:val="231F20"/>
        </w:rPr>
        <w:t>inverse</w:t>
      </w:r>
      <w:r>
        <w:rPr>
          <w:rFonts w:ascii="Cambria"/>
          <w:color w:val="231F20"/>
          <w:spacing w:val="-11"/>
        </w:rPr>
        <w:t xml:space="preserve"> </w:t>
      </w:r>
      <w:r>
        <w:rPr>
          <w:rFonts w:ascii="Cambria"/>
          <w:color w:val="231F20"/>
        </w:rPr>
        <w:t>variance</w:t>
      </w:r>
      <w:r>
        <w:rPr>
          <w:rFonts w:ascii="Cambria"/>
          <w:color w:val="231F20"/>
          <w:spacing w:val="-12"/>
        </w:rPr>
        <w:t xml:space="preserve"> </w:t>
      </w:r>
      <w:r>
        <w:rPr>
          <w:rFonts w:ascii="Cambria"/>
          <w:color w:val="231F20"/>
        </w:rPr>
        <w:t>Meta-Analysis,</w:t>
      </w:r>
      <w:r>
        <w:rPr>
          <w:rFonts w:ascii="Cambria"/>
          <w:color w:val="231F20"/>
          <w:spacing w:val="-12"/>
        </w:rPr>
        <w:t xml:space="preserve"> </w:t>
      </w:r>
      <w:r>
        <w:rPr>
          <w:rFonts w:ascii="Cambria"/>
          <w:color w:val="231F20"/>
        </w:rPr>
        <w:t>three-level Meta-Analysis, network Meta-Analysis etc. One needs knowledge of R programming to use these packages.</w:t>
      </w:r>
    </w:p>
    <w:p w14:paraId="27D2E65E" w14:textId="77777777" w:rsidR="00E65A7C" w:rsidRDefault="00000000">
      <w:pPr>
        <w:pStyle w:val="BodyText"/>
        <w:spacing w:before="138" w:line="254" w:lineRule="auto"/>
        <w:ind w:left="526" w:right="665"/>
        <w:jc w:val="both"/>
        <w:rPr>
          <w:rFonts w:ascii="Cambria"/>
        </w:rPr>
      </w:pPr>
      <w:proofErr w:type="spellStart"/>
      <w:r>
        <w:rPr>
          <w:rFonts w:ascii="Cambria"/>
          <w:b/>
          <w:color w:val="231F20"/>
        </w:rPr>
        <w:t>Metafor</w:t>
      </w:r>
      <w:proofErr w:type="spellEnd"/>
      <w:r>
        <w:rPr>
          <w:rFonts w:ascii="Cambria"/>
          <w:b/>
          <w:color w:val="231F20"/>
        </w:rPr>
        <w:t xml:space="preserve"> </w:t>
      </w:r>
      <w:r>
        <w:rPr>
          <w:rFonts w:ascii="Cambria"/>
          <w:color w:val="231F20"/>
        </w:rPr>
        <w:t>is the most commonly used package for Meta-Analysis in R.</w:t>
      </w:r>
      <w:r>
        <w:rPr>
          <w:rFonts w:ascii="Cambria"/>
          <w:color w:val="231F20"/>
          <w:spacing w:val="80"/>
        </w:rPr>
        <w:t xml:space="preserve"> </w:t>
      </w:r>
      <w:r>
        <w:rPr>
          <w:rFonts w:ascii="Cambria"/>
          <w:color w:val="231F20"/>
        </w:rPr>
        <w:t>This package</w:t>
      </w:r>
      <w:r>
        <w:rPr>
          <w:rFonts w:ascii="Cambria"/>
          <w:color w:val="231F20"/>
          <w:spacing w:val="-12"/>
        </w:rPr>
        <w:t xml:space="preserve"> </w:t>
      </w:r>
      <w:r>
        <w:rPr>
          <w:rFonts w:ascii="Cambria"/>
          <w:color w:val="231F20"/>
        </w:rPr>
        <w:t>helps</w:t>
      </w:r>
      <w:r>
        <w:rPr>
          <w:rFonts w:ascii="Cambria"/>
          <w:color w:val="231F20"/>
          <w:spacing w:val="-12"/>
        </w:rPr>
        <w:t xml:space="preserve"> </w:t>
      </w:r>
      <w:r>
        <w:rPr>
          <w:rFonts w:ascii="Cambria"/>
          <w:color w:val="231F20"/>
        </w:rPr>
        <w:t>in</w:t>
      </w:r>
      <w:r>
        <w:rPr>
          <w:rFonts w:ascii="Cambria"/>
          <w:color w:val="231F20"/>
          <w:spacing w:val="-11"/>
        </w:rPr>
        <w:t xml:space="preserve"> </w:t>
      </w:r>
      <w:r>
        <w:rPr>
          <w:rFonts w:ascii="Cambria"/>
          <w:color w:val="231F20"/>
        </w:rPr>
        <w:t>calculating</w:t>
      </w:r>
      <w:r>
        <w:rPr>
          <w:rFonts w:ascii="Cambria"/>
          <w:color w:val="231F20"/>
          <w:spacing w:val="-12"/>
        </w:rPr>
        <w:t xml:space="preserve"> </w:t>
      </w:r>
      <w:r>
        <w:rPr>
          <w:rFonts w:ascii="Cambria"/>
          <w:color w:val="231F20"/>
        </w:rPr>
        <w:t>all</w:t>
      </w:r>
      <w:r>
        <w:rPr>
          <w:rFonts w:ascii="Cambria"/>
          <w:color w:val="231F20"/>
          <w:spacing w:val="-11"/>
        </w:rPr>
        <w:t xml:space="preserve"> </w:t>
      </w:r>
      <w:r>
        <w:rPr>
          <w:rFonts w:ascii="Cambria"/>
          <w:color w:val="231F20"/>
        </w:rPr>
        <w:t>types</w:t>
      </w:r>
      <w:r>
        <w:rPr>
          <w:rFonts w:ascii="Cambria"/>
          <w:color w:val="231F20"/>
          <w:spacing w:val="-12"/>
        </w:rPr>
        <w:t xml:space="preserve"> </w:t>
      </w:r>
      <w:r>
        <w:rPr>
          <w:rFonts w:ascii="Cambria"/>
          <w:color w:val="231F20"/>
        </w:rPr>
        <w:t>of</w:t>
      </w:r>
      <w:r>
        <w:rPr>
          <w:rFonts w:ascii="Cambria"/>
          <w:color w:val="231F20"/>
          <w:spacing w:val="-11"/>
        </w:rPr>
        <w:t xml:space="preserve"> </w:t>
      </w:r>
      <w:r>
        <w:rPr>
          <w:rFonts w:ascii="Cambria"/>
          <w:color w:val="231F20"/>
        </w:rPr>
        <w:t>effect</w:t>
      </w:r>
      <w:r>
        <w:rPr>
          <w:rFonts w:ascii="Cambria"/>
          <w:color w:val="231F20"/>
          <w:spacing w:val="-12"/>
        </w:rPr>
        <w:t xml:space="preserve"> </w:t>
      </w:r>
      <w:r>
        <w:rPr>
          <w:rFonts w:ascii="Cambria"/>
          <w:color w:val="231F20"/>
        </w:rPr>
        <w:t>sizes</w:t>
      </w:r>
      <w:r>
        <w:rPr>
          <w:rFonts w:ascii="Cambria"/>
          <w:color w:val="231F20"/>
          <w:spacing w:val="-12"/>
        </w:rPr>
        <w:t xml:space="preserve"> </w:t>
      </w:r>
      <w:r>
        <w:rPr>
          <w:rFonts w:ascii="Cambria"/>
          <w:color w:val="231F20"/>
        </w:rPr>
        <w:t>and</w:t>
      </w:r>
      <w:r>
        <w:rPr>
          <w:rFonts w:ascii="Cambria"/>
          <w:color w:val="231F20"/>
          <w:spacing w:val="-11"/>
        </w:rPr>
        <w:t xml:space="preserve"> </w:t>
      </w:r>
      <w:r>
        <w:rPr>
          <w:rFonts w:ascii="Cambria"/>
          <w:color w:val="231F20"/>
        </w:rPr>
        <w:t>also</w:t>
      </w:r>
      <w:r>
        <w:rPr>
          <w:rFonts w:ascii="Cambria"/>
          <w:color w:val="231F20"/>
          <w:spacing w:val="-12"/>
        </w:rPr>
        <w:t xml:space="preserve"> </w:t>
      </w:r>
      <w:r>
        <w:rPr>
          <w:rFonts w:ascii="Cambria"/>
          <w:color w:val="231F20"/>
        </w:rPr>
        <w:t>does</w:t>
      </w:r>
      <w:r>
        <w:rPr>
          <w:rFonts w:ascii="Cambria"/>
          <w:color w:val="231F20"/>
          <w:spacing w:val="-11"/>
        </w:rPr>
        <w:t xml:space="preserve"> </w:t>
      </w:r>
      <w:r>
        <w:rPr>
          <w:rFonts w:ascii="Cambria"/>
          <w:color w:val="231F20"/>
        </w:rPr>
        <w:t>data</w:t>
      </w:r>
      <w:r>
        <w:rPr>
          <w:rFonts w:ascii="Cambria"/>
          <w:color w:val="231F20"/>
          <w:spacing w:val="-12"/>
        </w:rPr>
        <w:t xml:space="preserve"> </w:t>
      </w:r>
      <w:r>
        <w:rPr>
          <w:rFonts w:ascii="Cambria"/>
          <w:color w:val="231F20"/>
        </w:rPr>
        <w:t xml:space="preserve">synthesis using fixed, random and mixed effect models. </w:t>
      </w:r>
      <w:proofErr w:type="spellStart"/>
      <w:r>
        <w:rPr>
          <w:rFonts w:ascii="Cambria"/>
          <w:color w:val="231F20"/>
        </w:rPr>
        <w:t>Metafor</w:t>
      </w:r>
      <w:proofErr w:type="spellEnd"/>
      <w:r>
        <w:rPr>
          <w:rFonts w:ascii="Cambria"/>
          <w:color w:val="231F20"/>
        </w:rPr>
        <w:t xml:space="preserve"> supports moderator analysis, Meta-regression and graphical plots like forest, </w:t>
      </w:r>
      <w:proofErr w:type="spellStart"/>
      <w:r>
        <w:rPr>
          <w:rFonts w:ascii="Cambria"/>
          <w:color w:val="231F20"/>
        </w:rPr>
        <w:t>Baujaut</w:t>
      </w:r>
      <w:proofErr w:type="spellEnd"/>
      <w:r>
        <w:rPr>
          <w:rFonts w:ascii="Cambria"/>
          <w:color w:val="231F20"/>
        </w:rPr>
        <w:t xml:space="preserve"> and funnel plot. This package also provides a variety of generalized linear models and meta-analytic multivariate/multilevel models.</w:t>
      </w:r>
    </w:p>
    <w:p w14:paraId="60DC67CF" w14:textId="77777777" w:rsidR="00E65A7C" w:rsidRDefault="00000000">
      <w:pPr>
        <w:pStyle w:val="BodyText"/>
        <w:spacing w:before="136" w:line="254" w:lineRule="auto"/>
        <w:ind w:left="526" w:right="667"/>
        <w:jc w:val="both"/>
        <w:rPr>
          <w:rFonts w:ascii="Cambria" w:hAnsi="Cambria"/>
        </w:rPr>
      </w:pPr>
      <w:r>
        <w:rPr>
          <w:rFonts w:ascii="Cambria" w:hAnsi="Cambria"/>
          <w:color w:val="231F20"/>
        </w:rPr>
        <w:t xml:space="preserve">The package </w:t>
      </w:r>
      <w:r>
        <w:rPr>
          <w:rFonts w:ascii="Cambria" w:hAnsi="Cambria"/>
          <w:b/>
          <w:color w:val="231F20"/>
        </w:rPr>
        <w:t xml:space="preserve">Meta </w:t>
      </w:r>
      <w:r>
        <w:rPr>
          <w:rFonts w:ascii="Cambria" w:hAnsi="Cambria"/>
          <w:color w:val="231F20"/>
        </w:rPr>
        <w:t xml:space="preserve">provides trim-and-fill method to evaluate bias, fixed and random effect Meta-Analysis, cumulative Meta-Analysis, meta regression, leave-one-out Meta-Analysis, subgroup Meta-Analysis and various graphical plots such as funnel, forest, Galbraith, </w:t>
      </w:r>
      <w:proofErr w:type="spellStart"/>
      <w:r>
        <w:rPr>
          <w:rFonts w:ascii="Cambria" w:hAnsi="Cambria"/>
          <w:color w:val="231F20"/>
        </w:rPr>
        <w:t>baujaut</w:t>
      </w:r>
      <w:proofErr w:type="spellEnd"/>
      <w:r>
        <w:rPr>
          <w:rFonts w:ascii="Cambria" w:hAnsi="Cambria"/>
          <w:color w:val="231F20"/>
        </w:rPr>
        <w:t xml:space="preserve">, </w:t>
      </w:r>
      <w:proofErr w:type="spellStart"/>
      <w:r>
        <w:rPr>
          <w:rFonts w:ascii="Cambria" w:hAnsi="Cambria"/>
          <w:color w:val="231F20"/>
        </w:rPr>
        <w:t>L’Abbe</w:t>
      </w:r>
      <w:proofErr w:type="spellEnd"/>
      <w:r>
        <w:rPr>
          <w:rFonts w:ascii="Cambria" w:hAnsi="Cambria"/>
          <w:color w:val="231F20"/>
        </w:rPr>
        <w:t xml:space="preserve"> and bubble plot.</w:t>
      </w:r>
    </w:p>
    <w:p w14:paraId="02874ADE" w14:textId="77777777" w:rsidR="00E65A7C" w:rsidRDefault="00000000">
      <w:pPr>
        <w:pStyle w:val="BodyText"/>
        <w:spacing w:before="138" w:line="254" w:lineRule="auto"/>
        <w:ind w:left="526" w:right="665"/>
        <w:jc w:val="both"/>
        <w:rPr>
          <w:rFonts w:ascii="Cambria"/>
        </w:rPr>
      </w:pPr>
      <w:r>
        <w:rPr>
          <w:rFonts w:ascii="Cambria"/>
          <w:color w:val="231F20"/>
        </w:rPr>
        <w:t xml:space="preserve">The package </w:t>
      </w:r>
      <w:proofErr w:type="spellStart"/>
      <w:r>
        <w:rPr>
          <w:rFonts w:ascii="Cambria"/>
          <w:b/>
          <w:color w:val="231F20"/>
        </w:rPr>
        <w:t>robumeta</w:t>
      </w:r>
      <w:proofErr w:type="spellEnd"/>
      <w:r>
        <w:rPr>
          <w:rFonts w:ascii="Cambria"/>
          <w:b/>
          <w:color w:val="231F20"/>
        </w:rPr>
        <w:t xml:space="preserve"> </w:t>
      </w:r>
      <w:r>
        <w:rPr>
          <w:rFonts w:ascii="Cambria"/>
          <w:color w:val="231F20"/>
        </w:rPr>
        <w:t>is used to conduct robust variance estimation (RVE) Meta-regression using both large and small sample RVE estimators using various weighting schemes. These methods are distribution free and provide valid point estimates, standard errors and hypothesis tests even when the degree</w:t>
      </w:r>
      <w:r>
        <w:rPr>
          <w:rFonts w:ascii="Cambria"/>
          <w:color w:val="231F20"/>
          <w:spacing w:val="-4"/>
        </w:rPr>
        <w:t xml:space="preserve"> </w:t>
      </w:r>
      <w:r>
        <w:rPr>
          <w:rFonts w:ascii="Cambria"/>
          <w:color w:val="231F20"/>
        </w:rPr>
        <w:t>and</w:t>
      </w:r>
      <w:r>
        <w:rPr>
          <w:rFonts w:ascii="Cambria"/>
          <w:color w:val="231F20"/>
          <w:spacing w:val="-4"/>
        </w:rPr>
        <w:t xml:space="preserve"> </w:t>
      </w:r>
      <w:r>
        <w:rPr>
          <w:rFonts w:ascii="Cambria"/>
          <w:color w:val="231F20"/>
        </w:rPr>
        <w:t>structure</w:t>
      </w:r>
      <w:r>
        <w:rPr>
          <w:rFonts w:ascii="Cambria"/>
          <w:color w:val="231F20"/>
          <w:spacing w:val="-4"/>
        </w:rPr>
        <w:t xml:space="preserve"> </w:t>
      </w:r>
      <w:r>
        <w:rPr>
          <w:rFonts w:ascii="Cambria"/>
          <w:color w:val="231F20"/>
        </w:rPr>
        <w:t>of</w:t>
      </w:r>
      <w:r>
        <w:rPr>
          <w:rFonts w:ascii="Cambria"/>
          <w:color w:val="231F20"/>
          <w:spacing w:val="-4"/>
        </w:rPr>
        <w:t xml:space="preserve"> </w:t>
      </w:r>
      <w:r>
        <w:rPr>
          <w:rFonts w:ascii="Cambria"/>
          <w:color w:val="231F20"/>
        </w:rPr>
        <w:t>dependence</w:t>
      </w:r>
      <w:r>
        <w:rPr>
          <w:rFonts w:ascii="Cambria"/>
          <w:color w:val="231F20"/>
          <w:spacing w:val="-4"/>
        </w:rPr>
        <w:t xml:space="preserve"> </w:t>
      </w:r>
      <w:r>
        <w:rPr>
          <w:rFonts w:ascii="Cambria"/>
          <w:color w:val="231F20"/>
        </w:rPr>
        <w:t>between</w:t>
      </w:r>
      <w:r>
        <w:rPr>
          <w:rFonts w:ascii="Cambria"/>
          <w:color w:val="231F20"/>
          <w:spacing w:val="-4"/>
        </w:rPr>
        <w:t xml:space="preserve"> </w:t>
      </w:r>
      <w:r>
        <w:rPr>
          <w:rFonts w:ascii="Cambria"/>
          <w:color w:val="231F20"/>
        </w:rPr>
        <w:t>effect</w:t>
      </w:r>
      <w:r>
        <w:rPr>
          <w:rFonts w:ascii="Cambria"/>
          <w:color w:val="231F20"/>
          <w:spacing w:val="-4"/>
        </w:rPr>
        <w:t xml:space="preserve"> </w:t>
      </w:r>
      <w:r>
        <w:rPr>
          <w:rFonts w:ascii="Cambria"/>
          <w:color w:val="231F20"/>
        </w:rPr>
        <w:t>sizes</w:t>
      </w:r>
      <w:r>
        <w:rPr>
          <w:rFonts w:ascii="Cambria"/>
          <w:color w:val="231F20"/>
          <w:spacing w:val="-4"/>
        </w:rPr>
        <w:t xml:space="preserve"> </w:t>
      </w:r>
      <w:r>
        <w:rPr>
          <w:rFonts w:ascii="Cambria"/>
          <w:color w:val="231F20"/>
        </w:rPr>
        <w:t>are</w:t>
      </w:r>
      <w:r>
        <w:rPr>
          <w:rFonts w:ascii="Cambria"/>
          <w:color w:val="231F20"/>
          <w:spacing w:val="-4"/>
        </w:rPr>
        <w:t xml:space="preserve"> </w:t>
      </w:r>
      <w:r>
        <w:rPr>
          <w:rFonts w:ascii="Cambria"/>
          <w:color w:val="231F20"/>
        </w:rPr>
        <w:t>unknown.</w:t>
      </w:r>
      <w:r>
        <w:rPr>
          <w:rFonts w:ascii="Cambria"/>
          <w:color w:val="231F20"/>
          <w:spacing w:val="40"/>
        </w:rPr>
        <w:t xml:space="preserve"> </w:t>
      </w:r>
      <w:r>
        <w:rPr>
          <w:rFonts w:ascii="Cambria"/>
          <w:color w:val="231F20"/>
        </w:rPr>
        <w:t>It</w:t>
      </w:r>
      <w:r>
        <w:rPr>
          <w:rFonts w:ascii="Cambria"/>
          <w:color w:val="231F20"/>
          <w:spacing w:val="-4"/>
        </w:rPr>
        <w:t xml:space="preserve"> </w:t>
      </w:r>
      <w:r>
        <w:rPr>
          <w:rFonts w:ascii="Cambria"/>
          <w:color w:val="231F20"/>
        </w:rPr>
        <w:t>also includes functions to perform sensitivity analyses under correlated effects weighting and producing RVE-based forest plots.</w:t>
      </w:r>
    </w:p>
    <w:p w14:paraId="1B4FD1E2" w14:textId="77777777" w:rsidR="00E65A7C" w:rsidRDefault="00000000">
      <w:pPr>
        <w:spacing w:before="163" w:line="254" w:lineRule="auto"/>
        <w:ind w:left="526" w:right="665"/>
        <w:jc w:val="both"/>
        <w:rPr>
          <w:rFonts w:ascii="Cambria"/>
          <w:sz w:val="21"/>
        </w:rPr>
      </w:pPr>
      <w:r>
        <w:rPr>
          <w:rFonts w:ascii="Cambria"/>
          <w:color w:val="231F20"/>
          <w:sz w:val="21"/>
        </w:rPr>
        <w:t xml:space="preserve">The other packages such as </w:t>
      </w:r>
      <w:r>
        <w:rPr>
          <w:rFonts w:ascii="Cambria"/>
          <w:b/>
          <w:color w:val="231F20"/>
          <w:sz w:val="21"/>
        </w:rPr>
        <w:t xml:space="preserve">DTA MA (Diagnostic Test Accuracy Meta-Analysis), </w:t>
      </w:r>
      <w:proofErr w:type="spellStart"/>
      <w:r>
        <w:rPr>
          <w:rFonts w:ascii="Cambria"/>
          <w:b/>
          <w:color w:val="231F20"/>
          <w:sz w:val="21"/>
        </w:rPr>
        <w:t>dmeta</w:t>
      </w:r>
      <w:proofErr w:type="spellEnd"/>
      <w:r>
        <w:rPr>
          <w:rFonts w:ascii="Cambria"/>
          <w:b/>
          <w:color w:val="231F20"/>
          <w:sz w:val="21"/>
        </w:rPr>
        <w:t xml:space="preserve"> </w:t>
      </w:r>
      <w:r>
        <w:rPr>
          <w:rFonts w:ascii="Cambria"/>
          <w:color w:val="231F20"/>
          <w:sz w:val="21"/>
        </w:rPr>
        <w:t xml:space="preserve">and </w:t>
      </w:r>
      <w:r>
        <w:rPr>
          <w:rFonts w:ascii="Cambria"/>
          <w:b/>
          <w:color w:val="231F20"/>
          <w:sz w:val="21"/>
        </w:rPr>
        <w:t xml:space="preserve">Meta-CART </w:t>
      </w:r>
      <w:r>
        <w:rPr>
          <w:rFonts w:ascii="Cambria"/>
          <w:color w:val="231F20"/>
          <w:sz w:val="21"/>
        </w:rPr>
        <w:t>are also available to implement Meta-Analysis</w:t>
      </w:r>
      <w:r>
        <w:rPr>
          <w:rFonts w:ascii="Cambria"/>
          <w:color w:val="231F20"/>
          <w:spacing w:val="-7"/>
          <w:sz w:val="21"/>
        </w:rPr>
        <w:t xml:space="preserve"> </w:t>
      </w:r>
      <w:r>
        <w:rPr>
          <w:rFonts w:ascii="Cambria"/>
          <w:color w:val="231F20"/>
          <w:sz w:val="21"/>
        </w:rPr>
        <w:t>in</w:t>
      </w:r>
      <w:r>
        <w:rPr>
          <w:rFonts w:ascii="Cambria"/>
          <w:color w:val="231F20"/>
          <w:spacing w:val="-6"/>
          <w:sz w:val="21"/>
        </w:rPr>
        <w:t xml:space="preserve"> </w:t>
      </w:r>
      <w:r>
        <w:rPr>
          <w:rFonts w:ascii="Cambria"/>
          <w:color w:val="231F20"/>
          <w:sz w:val="21"/>
        </w:rPr>
        <w:t>R.</w:t>
      </w:r>
      <w:r>
        <w:rPr>
          <w:rFonts w:ascii="Cambria"/>
          <w:color w:val="231F20"/>
          <w:spacing w:val="-6"/>
          <w:sz w:val="21"/>
        </w:rPr>
        <w:t xml:space="preserve"> </w:t>
      </w:r>
      <w:r>
        <w:rPr>
          <w:rFonts w:ascii="Cambria"/>
          <w:color w:val="231F20"/>
          <w:sz w:val="21"/>
        </w:rPr>
        <w:t>A</w:t>
      </w:r>
      <w:r>
        <w:rPr>
          <w:rFonts w:ascii="Cambria"/>
          <w:color w:val="231F20"/>
          <w:spacing w:val="-6"/>
          <w:sz w:val="21"/>
        </w:rPr>
        <w:t xml:space="preserve"> </w:t>
      </w:r>
      <w:r>
        <w:rPr>
          <w:rFonts w:ascii="Cambria"/>
          <w:color w:val="231F20"/>
          <w:sz w:val="21"/>
        </w:rPr>
        <w:t>package</w:t>
      </w:r>
      <w:r>
        <w:rPr>
          <w:rFonts w:ascii="Cambria"/>
          <w:color w:val="231F20"/>
          <w:spacing w:val="-6"/>
          <w:sz w:val="21"/>
        </w:rPr>
        <w:t xml:space="preserve"> </w:t>
      </w:r>
      <w:proofErr w:type="spellStart"/>
      <w:r>
        <w:rPr>
          <w:rFonts w:ascii="Cambria"/>
          <w:b/>
          <w:color w:val="231F20"/>
          <w:sz w:val="21"/>
        </w:rPr>
        <w:t>metaDigitise</w:t>
      </w:r>
      <w:proofErr w:type="spellEnd"/>
      <w:r>
        <w:rPr>
          <w:rFonts w:ascii="Cambria"/>
          <w:b/>
          <w:color w:val="231F20"/>
          <w:spacing w:val="-7"/>
          <w:sz w:val="21"/>
        </w:rPr>
        <w:t xml:space="preserve"> </w:t>
      </w:r>
      <w:r>
        <w:rPr>
          <w:rFonts w:ascii="Cambria"/>
          <w:color w:val="231F20"/>
          <w:sz w:val="21"/>
        </w:rPr>
        <w:t>helps</w:t>
      </w:r>
      <w:r>
        <w:rPr>
          <w:rFonts w:ascii="Cambria"/>
          <w:color w:val="231F20"/>
          <w:spacing w:val="-6"/>
          <w:sz w:val="21"/>
        </w:rPr>
        <w:t xml:space="preserve"> </w:t>
      </w:r>
      <w:r>
        <w:rPr>
          <w:rFonts w:ascii="Cambria"/>
          <w:color w:val="231F20"/>
          <w:sz w:val="21"/>
        </w:rPr>
        <w:t>in</w:t>
      </w:r>
      <w:r>
        <w:rPr>
          <w:rFonts w:ascii="Cambria"/>
          <w:color w:val="231F20"/>
          <w:spacing w:val="-6"/>
          <w:sz w:val="21"/>
        </w:rPr>
        <w:t xml:space="preserve"> </w:t>
      </w:r>
      <w:r>
        <w:rPr>
          <w:rFonts w:ascii="Cambria"/>
          <w:color w:val="231F20"/>
          <w:sz w:val="21"/>
        </w:rPr>
        <w:t>extracting</w:t>
      </w:r>
      <w:r>
        <w:rPr>
          <w:rFonts w:ascii="Cambria"/>
          <w:color w:val="231F20"/>
          <w:spacing w:val="-6"/>
          <w:sz w:val="21"/>
        </w:rPr>
        <w:t xml:space="preserve"> </w:t>
      </w:r>
      <w:r>
        <w:rPr>
          <w:rFonts w:ascii="Cambria"/>
          <w:color w:val="231F20"/>
          <w:sz w:val="21"/>
        </w:rPr>
        <w:t>descriptive</w:t>
      </w:r>
      <w:r>
        <w:rPr>
          <w:rFonts w:ascii="Cambria"/>
          <w:color w:val="231F20"/>
          <w:spacing w:val="-6"/>
          <w:sz w:val="21"/>
        </w:rPr>
        <w:t xml:space="preserve"> </w:t>
      </w:r>
      <w:r>
        <w:rPr>
          <w:rFonts w:ascii="Cambria"/>
          <w:color w:val="231F20"/>
          <w:sz w:val="21"/>
        </w:rPr>
        <w:t>statistics and raw data hidden in the figures (bar plot with standard error, box plot, scatter plot and also histogram) in primary research papers.</w:t>
      </w:r>
    </w:p>
    <w:p w14:paraId="60339D86" w14:textId="77777777" w:rsidR="00E65A7C" w:rsidRDefault="00E65A7C">
      <w:pPr>
        <w:spacing w:line="254" w:lineRule="auto"/>
        <w:jc w:val="both"/>
        <w:rPr>
          <w:rFonts w:ascii="Cambria"/>
          <w:sz w:val="21"/>
        </w:rPr>
        <w:sectPr w:rsidR="00E65A7C">
          <w:pgSz w:w="9460" w:h="14140"/>
          <w:pgMar w:top="1680" w:right="566" w:bottom="1080" w:left="708" w:header="0" w:footer="851" w:gutter="0"/>
          <w:cols w:space="720"/>
        </w:sectPr>
      </w:pPr>
    </w:p>
    <w:p w14:paraId="372F0708" w14:textId="77777777" w:rsidR="00E65A7C" w:rsidRDefault="00000000">
      <w:pPr>
        <w:spacing w:before="113"/>
        <w:ind w:left="526"/>
        <w:rPr>
          <w:rFonts w:ascii="Tahoma"/>
          <w:b/>
          <w:sz w:val="20"/>
        </w:rPr>
      </w:pPr>
      <w:r>
        <w:rPr>
          <w:rFonts w:ascii="Tahoma"/>
          <w:b/>
          <w:color w:val="282781"/>
          <w:spacing w:val="-2"/>
          <w:sz w:val="20"/>
        </w:rPr>
        <w:lastRenderedPageBreak/>
        <w:t>Python</w:t>
      </w:r>
    </w:p>
    <w:p w14:paraId="222D8038" w14:textId="77777777" w:rsidR="00E65A7C" w:rsidRDefault="00000000">
      <w:pPr>
        <w:pStyle w:val="BodyText"/>
        <w:spacing w:before="185" w:line="220" w:lineRule="auto"/>
        <w:ind w:left="526" w:right="666"/>
        <w:jc w:val="both"/>
      </w:pPr>
      <w:r>
        <w:rPr>
          <w:color w:val="231F20"/>
        </w:rPr>
        <w:t xml:space="preserve">The package in python to execute Meta-Analysis is </w:t>
      </w:r>
      <w:proofErr w:type="spellStart"/>
      <w:r>
        <w:rPr>
          <w:b/>
          <w:color w:val="231F20"/>
        </w:rPr>
        <w:t>PythonMeta</w:t>
      </w:r>
      <w:proofErr w:type="spellEnd"/>
      <w:r>
        <w:rPr>
          <w:b/>
          <w:color w:val="231F20"/>
        </w:rPr>
        <w:t xml:space="preserve"> </w:t>
      </w:r>
      <w:r>
        <w:rPr>
          <w:color w:val="231F20"/>
        </w:rPr>
        <w:t>which has many features to combine effect sizes such as RR, RD, OR, MD or SMD. This</w:t>
      </w:r>
      <w:r>
        <w:rPr>
          <w:color w:val="231F20"/>
          <w:spacing w:val="-9"/>
        </w:rPr>
        <w:t xml:space="preserve"> </w:t>
      </w:r>
      <w:r>
        <w:rPr>
          <w:color w:val="231F20"/>
        </w:rPr>
        <w:t>package</w:t>
      </w:r>
      <w:r>
        <w:rPr>
          <w:color w:val="231F20"/>
          <w:spacing w:val="-9"/>
        </w:rPr>
        <w:t xml:space="preserve"> </w:t>
      </w:r>
      <w:r>
        <w:rPr>
          <w:color w:val="231F20"/>
        </w:rPr>
        <w:t>also</w:t>
      </w:r>
      <w:r>
        <w:rPr>
          <w:color w:val="231F20"/>
          <w:spacing w:val="-9"/>
        </w:rPr>
        <w:t xml:space="preserve"> </w:t>
      </w:r>
      <w:r>
        <w:rPr>
          <w:color w:val="231F20"/>
        </w:rPr>
        <w:t>helps</w:t>
      </w:r>
      <w:r>
        <w:rPr>
          <w:color w:val="231F20"/>
          <w:spacing w:val="-9"/>
        </w:rPr>
        <w:t xml:space="preserve"> </w:t>
      </w:r>
      <w:r>
        <w:rPr>
          <w:color w:val="231F20"/>
        </w:rPr>
        <w:t>the</w:t>
      </w:r>
      <w:r>
        <w:rPr>
          <w:color w:val="231F20"/>
          <w:spacing w:val="-9"/>
        </w:rPr>
        <w:t xml:space="preserve"> </w:t>
      </w:r>
      <w:r>
        <w:rPr>
          <w:color w:val="231F20"/>
        </w:rPr>
        <w:t>users</w:t>
      </w:r>
      <w:r>
        <w:rPr>
          <w:color w:val="231F20"/>
          <w:spacing w:val="-9"/>
        </w:rPr>
        <w:t xml:space="preserve"> </w:t>
      </w:r>
      <w:r>
        <w:rPr>
          <w:color w:val="231F20"/>
        </w:rPr>
        <w:t>to</w:t>
      </w:r>
      <w:r>
        <w:rPr>
          <w:color w:val="231F20"/>
          <w:spacing w:val="-9"/>
        </w:rPr>
        <w:t xml:space="preserve"> </w:t>
      </w:r>
      <w:r>
        <w:rPr>
          <w:color w:val="231F20"/>
        </w:rPr>
        <w:t>draw</w:t>
      </w:r>
      <w:r>
        <w:rPr>
          <w:color w:val="231F20"/>
          <w:spacing w:val="-9"/>
        </w:rPr>
        <w:t xml:space="preserve"> </w:t>
      </w:r>
      <w:r>
        <w:rPr>
          <w:color w:val="231F20"/>
        </w:rPr>
        <w:t>funnel</w:t>
      </w:r>
      <w:r>
        <w:rPr>
          <w:color w:val="231F20"/>
          <w:spacing w:val="-9"/>
        </w:rPr>
        <w:t xml:space="preserve"> </w:t>
      </w:r>
      <w:r>
        <w:rPr>
          <w:color w:val="231F20"/>
        </w:rPr>
        <w:t>plot</w:t>
      </w:r>
      <w:r>
        <w:rPr>
          <w:color w:val="231F20"/>
          <w:spacing w:val="-9"/>
        </w:rPr>
        <w:t xml:space="preserve"> </w:t>
      </w:r>
      <w:r>
        <w:rPr>
          <w:color w:val="231F20"/>
        </w:rPr>
        <w:t>and</w:t>
      </w:r>
      <w:r>
        <w:rPr>
          <w:color w:val="231F20"/>
          <w:spacing w:val="-9"/>
        </w:rPr>
        <w:t xml:space="preserve"> </w:t>
      </w:r>
      <w:r>
        <w:rPr>
          <w:color w:val="231F20"/>
        </w:rPr>
        <w:t>forest</w:t>
      </w:r>
      <w:r>
        <w:rPr>
          <w:color w:val="231F20"/>
          <w:spacing w:val="-9"/>
        </w:rPr>
        <w:t xml:space="preserve"> </w:t>
      </w:r>
      <w:r>
        <w:rPr>
          <w:color w:val="231F20"/>
        </w:rPr>
        <w:t>plots</w:t>
      </w:r>
      <w:r>
        <w:rPr>
          <w:color w:val="231F20"/>
          <w:spacing w:val="-9"/>
        </w:rPr>
        <w:t xml:space="preserve"> </w:t>
      </w:r>
      <w:r>
        <w:rPr>
          <w:color w:val="231F20"/>
        </w:rPr>
        <w:t>and</w:t>
      </w:r>
      <w:r>
        <w:rPr>
          <w:color w:val="231F20"/>
          <w:spacing w:val="-9"/>
        </w:rPr>
        <w:t xml:space="preserve"> </w:t>
      </w:r>
      <w:r>
        <w:rPr>
          <w:color w:val="231F20"/>
        </w:rPr>
        <w:t>to check</w:t>
      </w:r>
      <w:r>
        <w:rPr>
          <w:color w:val="231F20"/>
          <w:spacing w:val="-9"/>
        </w:rPr>
        <w:t xml:space="preserve"> </w:t>
      </w:r>
      <w:r>
        <w:rPr>
          <w:color w:val="231F20"/>
        </w:rPr>
        <w:t>heterogeneity</w:t>
      </w:r>
      <w:r>
        <w:rPr>
          <w:color w:val="231F20"/>
          <w:spacing w:val="-9"/>
        </w:rPr>
        <w:t xml:space="preserve"> </w:t>
      </w:r>
      <w:r>
        <w:rPr>
          <w:color w:val="231F20"/>
        </w:rPr>
        <w:t>viz.</w:t>
      </w:r>
      <w:r>
        <w:rPr>
          <w:color w:val="231F20"/>
          <w:spacing w:val="-9"/>
        </w:rPr>
        <w:t xml:space="preserve"> </w:t>
      </w:r>
      <w:r>
        <w:rPr>
          <w:color w:val="231F20"/>
        </w:rPr>
        <w:t>Q-statistic/chi-square</w:t>
      </w:r>
      <w:r>
        <w:rPr>
          <w:color w:val="231F20"/>
          <w:spacing w:val="-8"/>
        </w:rPr>
        <w:t xml:space="preserve"> </w:t>
      </w:r>
      <w:r>
        <w:rPr>
          <w:color w:val="231F20"/>
        </w:rPr>
        <w:t>test.</w:t>
      </w:r>
      <w:r>
        <w:rPr>
          <w:color w:val="231F20"/>
          <w:spacing w:val="-8"/>
        </w:rPr>
        <w:t xml:space="preserve"> </w:t>
      </w:r>
      <w:r>
        <w:rPr>
          <w:color w:val="231F20"/>
        </w:rPr>
        <w:t>The</w:t>
      </w:r>
      <w:r>
        <w:rPr>
          <w:color w:val="231F20"/>
          <w:spacing w:val="-9"/>
        </w:rPr>
        <w:t xml:space="preserve"> </w:t>
      </w:r>
      <w:r>
        <w:rPr>
          <w:color w:val="231F20"/>
        </w:rPr>
        <w:t>latest</w:t>
      </w:r>
      <w:r>
        <w:rPr>
          <w:color w:val="231F20"/>
          <w:spacing w:val="-9"/>
        </w:rPr>
        <w:t xml:space="preserve"> </w:t>
      </w:r>
      <w:r>
        <w:rPr>
          <w:color w:val="231F20"/>
        </w:rPr>
        <w:t>version</w:t>
      </w:r>
      <w:r>
        <w:rPr>
          <w:color w:val="231F20"/>
          <w:spacing w:val="-9"/>
        </w:rPr>
        <w:t xml:space="preserve"> </w:t>
      </w:r>
      <w:r>
        <w:rPr>
          <w:color w:val="231F20"/>
        </w:rPr>
        <w:t>of</w:t>
      </w:r>
      <w:r>
        <w:rPr>
          <w:color w:val="231F20"/>
          <w:spacing w:val="-9"/>
        </w:rPr>
        <w:t xml:space="preserve"> </w:t>
      </w:r>
      <w:r>
        <w:rPr>
          <w:color w:val="231F20"/>
        </w:rPr>
        <w:t xml:space="preserve">this package is Version1.11 (July 2019). </w:t>
      </w:r>
      <w:hyperlink r:id="rId132">
        <w:r>
          <w:rPr>
            <w:color w:val="231F20"/>
            <w:sz w:val="20"/>
          </w:rPr>
          <w:t>https://pypi.org/project/PythonMeta/</w:t>
        </w:r>
      </w:hyperlink>
      <w:r>
        <w:rPr>
          <w:color w:val="231F20"/>
        </w:rPr>
        <w:t>.</w:t>
      </w:r>
    </w:p>
    <w:p w14:paraId="469CB4AB" w14:textId="77777777" w:rsidR="00E65A7C" w:rsidRDefault="00000000">
      <w:pPr>
        <w:pStyle w:val="BodyText"/>
        <w:spacing w:before="167" w:line="220" w:lineRule="auto"/>
        <w:ind w:left="526" w:right="666"/>
        <w:jc w:val="both"/>
      </w:pPr>
      <w:r>
        <w:rPr>
          <w:color w:val="231F20"/>
        </w:rPr>
        <w:t xml:space="preserve">The tool </w:t>
      </w:r>
      <w:proofErr w:type="spellStart"/>
      <w:r>
        <w:rPr>
          <w:b/>
          <w:color w:val="231F20"/>
        </w:rPr>
        <w:t>Pymeta</w:t>
      </w:r>
      <w:proofErr w:type="spellEnd"/>
      <w:r>
        <w:rPr>
          <w:b/>
          <w:color w:val="231F20"/>
        </w:rPr>
        <w:t xml:space="preserve"> </w:t>
      </w:r>
      <w:r>
        <w:rPr>
          <w:color w:val="231F20"/>
        </w:rPr>
        <w:t xml:space="preserve">is an online tool created and supported by </w:t>
      </w:r>
      <w:proofErr w:type="spellStart"/>
      <w:r>
        <w:rPr>
          <w:b/>
          <w:color w:val="231F20"/>
        </w:rPr>
        <w:t>PythonMeta</w:t>
      </w:r>
      <w:proofErr w:type="spellEnd"/>
      <w:r>
        <w:rPr>
          <w:b/>
          <w:color w:val="231F20"/>
        </w:rPr>
        <w:t xml:space="preserve"> </w:t>
      </w:r>
      <w:r>
        <w:rPr>
          <w:color w:val="231F20"/>
        </w:rPr>
        <w:t>package</w:t>
      </w:r>
      <w:r>
        <w:rPr>
          <w:color w:val="231F20"/>
          <w:spacing w:val="40"/>
        </w:rPr>
        <w:t xml:space="preserve"> </w:t>
      </w:r>
      <w:r>
        <w:rPr>
          <w:color w:val="231F20"/>
        </w:rPr>
        <w:t>of</w:t>
      </w:r>
      <w:r>
        <w:rPr>
          <w:color w:val="231F20"/>
          <w:spacing w:val="40"/>
        </w:rPr>
        <w:t xml:space="preserve"> </w:t>
      </w:r>
      <w:r>
        <w:rPr>
          <w:color w:val="231F20"/>
        </w:rPr>
        <w:t>Python</w:t>
      </w:r>
      <w:r>
        <w:rPr>
          <w:color w:val="231F20"/>
          <w:spacing w:val="40"/>
        </w:rPr>
        <w:t xml:space="preserve"> </w:t>
      </w:r>
      <w:r>
        <w:rPr>
          <w:color w:val="231F20"/>
        </w:rPr>
        <w:t>Programming</w:t>
      </w:r>
      <w:r>
        <w:rPr>
          <w:color w:val="231F20"/>
          <w:spacing w:val="40"/>
        </w:rPr>
        <w:t xml:space="preserve"> </w:t>
      </w:r>
      <w:r>
        <w:rPr>
          <w:color w:val="231F20"/>
        </w:rPr>
        <w:t>language.</w:t>
      </w:r>
      <w:r>
        <w:rPr>
          <w:color w:val="231F20"/>
          <w:spacing w:val="40"/>
        </w:rPr>
        <w:t xml:space="preserve"> </w:t>
      </w:r>
      <w:r>
        <w:rPr>
          <w:color w:val="231F20"/>
        </w:rPr>
        <w:t>With</w:t>
      </w:r>
      <w:r>
        <w:rPr>
          <w:color w:val="231F20"/>
          <w:spacing w:val="40"/>
        </w:rPr>
        <w:t xml:space="preserve"> </w:t>
      </w:r>
      <w:r>
        <w:rPr>
          <w:color w:val="231F20"/>
        </w:rPr>
        <w:t>the</w:t>
      </w:r>
      <w:r>
        <w:rPr>
          <w:color w:val="231F20"/>
          <w:spacing w:val="40"/>
        </w:rPr>
        <w:t xml:space="preserve"> </w:t>
      </w:r>
      <w:r>
        <w:rPr>
          <w:color w:val="231F20"/>
        </w:rPr>
        <w:t>help</w:t>
      </w:r>
      <w:r>
        <w:rPr>
          <w:color w:val="231F20"/>
          <w:spacing w:val="40"/>
        </w:rPr>
        <w:t xml:space="preserve"> </w:t>
      </w:r>
      <w:r>
        <w:rPr>
          <w:color w:val="231F20"/>
        </w:rPr>
        <w:t>of</w:t>
      </w:r>
      <w:r>
        <w:rPr>
          <w:color w:val="231F20"/>
          <w:spacing w:val="40"/>
        </w:rPr>
        <w:t xml:space="preserve"> </w:t>
      </w:r>
      <w:r>
        <w:rPr>
          <w:color w:val="231F20"/>
        </w:rPr>
        <w:t>this</w:t>
      </w:r>
      <w:r>
        <w:rPr>
          <w:color w:val="231F20"/>
          <w:spacing w:val="40"/>
        </w:rPr>
        <w:t xml:space="preserve"> </w:t>
      </w:r>
      <w:r>
        <w:rPr>
          <w:color w:val="231F20"/>
        </w:rPr>
        <w:t>tool, one can combine various effect measures and perform subgroup analysis, cumulative Meta-Analysis, sensitivity analysis and also has the power to draw plots like forest plot, funnel plot, cross-block plot etc.</w:t>
      </w:r>
    </w:p>
    <w:p w14:paraId="04CBD32D" w14:textId="77777777" w:rsidR="00E65A7C" w:rsidRDefault="00000000">
      <w:pPr>
        <w:spacing w:before="170"/>
        <w:ind w:left="526"/>
        <w:rPr>
          <w:rFonts w:ascii="Tahoma"/>
          <w:b/>
          <w:sz w:val="20"/>
        </w:rPr>
      </w:pPr>
      <w:r>
        <w:rPr>
          <w:rFonts w:ascii="Tahoma"/>
          <w:b/>
          <w:color w:val="282781"/>
          <w:spacing w:val="-2"/>
          <w:sz w:val="20"/>
        </w:rPr>
        <w:t>Stata</w:t>
      </w:r>
    </w:p>
    <w:p w14:paraId="1A710AAA" w14:textId="77777777" w:rsidR="00E65A7C" w:rsidRDefault="00000000">
      <w:pPr>
        <w:spacing w:before="186" w:line="220" w:lineRule="auto"/>
        <w:ind w:left="526" w:right="666"/>
        <w:jc w:val="both"/>
        <w:rPr>
          <w:sz w:val="20"/>
        </w:rPr>
      </w:pPr>
      <w:r>
        <w:rPr>
          <w:color w:val="231F20"/>
          <w:sz w:val="21"/>
        </w:rPr>
        <w:t>Stata also has the feature to perform meta-analyses. There is a main community-contributed</w:t>
      </w:r>
      <w:r>
        <w:rPr>
          <w:color w:val="231F20"/>
          <w:spacing w:val="-10"/>
          <w:sz w:val="21"/>
        </w:rPr>
        <w:t xml:space="preserve"> </w:t>
      </w:r>
      <w:r>
        <w:rPr>
          <w:color w:val="231F20"/>
          <w:sz w:val="21"/>
        </w:rPr>
        <w:t>package</w:t>
      </w:r>
      <w:r>
        <w:rPr>
          <w:color w:val="231F20"/>
          <w:spacing w:val="-11"/>
          <w:sz w:val="21"/>
        </w:rPr>
        <w:t xml:space="preserve"> </w:t>
      </w:r>
      <w:proofErr w:type="spellStart"/>
      <w:r>
        <w:rPr>
          <w:b/>
          <w:color w:val="231F20"/>
          <w:sz w:val="21"/>
        </w:rPr>
        <w:t>metan</w:t>
      </w:r>
      <w:proofErr w:type="spellEnd"/>
      <w:r>
        <w:rPr>
          <w:b/>
          <w:color w:val="231F20"/>
          <w:spacing w:val="-10"/>
          <w:sz w:val="21"/>
        </w:rPr>
        <w:t xml:space="preserve"> </w:t>
      </w:r>
      <w:r>
        <w:rPr>
          <w:color w:val="231F20"/>
          <w:sz w:val="21"/>
        </w:rPr>
        <w:t>that</w:t>
      </w:r>
      <w:r>
        <w:rPr>
          <w:color w:val="231F20"/>
          <w:spacing w:val="-10"/>
          <w:sz w:val="21"/>
        </w:rPr>
        <w:t xml:space="preserve"> </w:t>
      </w:r>
      <w:r>
        <w:rPr>
          <w:color w:val="231F20"/>
          <w:sz w:val="21"/>
        </w:rPr>
        <w:t>has</w:t>
      </w:r>
      <w:r>
        <w:rPr>
          <w:color w:val="231F20"/>
          <w:spacing w:val="-10"/>
          <w:sz w:val="21"/>
        </w:rPr>
        <w:t xml:space="preserve"> </w:t>
      </w:r>
      <w:r>
        <w:rPr>
          <w:color w:val="231F20"/>
          <w:sz w:val="21"/>
        </w:rPr>
        <w:t>all</w:t>
      </w:r>
      <w:r>
        <w:rPr>
          <w:color w:val="231F20"/>
          <w:spacing w:val="-10"/>
          <w:sz w:val="21"/>
        </w:rPr>
        <w:t xml:space="preserve"> </w:t>
      </w:r>
      <w:r>
        <w:rPr>
          <w:color w:val="231F20"/>
          <w:sz w:val="21"/>
        </w:rPr>
        <w:t>the</w:t>
      </w:r>
      <w:r>
        <w:rPr>
          <w:color w:val="231F20"/>
          <w:spacing w:val="-10"/>
          <w:sz w:val="21"/>
        </w:rPr>
        <w:t xml:space="preserve"> </w:t>
      </w:r>
      <w:r>
        <w:rPr>
          <w:color w:val="231F20"/>
          <w:sz w:val="21"/>
        </w:rPr>
        <w:t>commands</w:t>
      </w:r>
      <w:r>
        <w:rPr>
          <w:color w:val="231F20"/>
          <w:spacing w:val="-10"/>
          <w:sz w:val="21"/>
        </w:rPr>
        <w:t xml:space="preserve"> </w:t>
      </w:r>
      <w:r>
        <w:rPr>
          <w:color w:val="231F20"/>
          <w:sz w:val="21"/>
        </w:rPr>
        <w:t xml:space="preserve">required to perform standard Meta-Analysis. This package consists of several </w:t>
      </w:r>
      <w:r>
        <w:rPr>
          <w:color w:val="231F20"/>
          <w:spacing w:val="-2"/>
          <w:sz w:val="21"/>
        </w:rPr>
        <w:t>commands</w:t>
      </w:r>
      <w:r>
        <w:rPr>
          <w:color w:val="231F20"/>
          <w:spacing w:val="-7"/>
          <w:sz w:val="21"/>
        </w:rPr>
        <w:t xml:space="preserve"> </w:t>
      </w:r>
      <w:r>
        <w:rPr>
          <w:color w:val="231F20"/>
          <w:spacing w:val="-2"/>
          <w:sz w:val="21"/>
        </w:rPr>
        <w:t>such</w:t>
      </w:r>
      <w:r>
        <w:rPr>
          <w:color w:val="231F20"/>
          <w:spacing w:val="-7"/>
          <w:sz w:val="21"/>
        </w:rPr>
        <w:t xml:space="preserve"> </w:t>
      </w:r>
      <w:r>
        <w:rPr>
          <w:color w:val="231F20"/>
          <w:spacing w:val="-2"/>
          <w:sz w:val="21"/>
        </w:rPr>
        <w:t>as</w:t>
      </w:r>
      <w:r>
        <w:rPr>
          <w:color w:val="231F20"/>
          <w:spacing w:val="-7"/>
          <w:sz w:val="21"/>
        </w:rPr>
        <w:t xml:space="preserve"> </w:t>
      </w:r>
      <w:proofErr w:type="spellStart"/>
      <w:r>
        <w:rPr>
          <w:b/>
          <w:color w:val="231F20"/>
          <w:spacing w:val="-2"/>
          <w:sz w:val="21"/>
        </w:rPr>
        <w:t>labbe</w:t>
      </w:r>
      <w:proofErr w:type="spellEnd"/>
      <w:r>
        <w:rPr>
          <w:b/>
          <w:color w:val="231F20"/>
          <w:spacing w:val="-2"/>
          <w:sz w:val="21"/>
        </w:rPr>
        <w:t>,</w:t>
      </w:r>
      <w:r>
        <w:rPr>
          <w:b/>
          <w:color w:val="231F20"/>
          <w:spacing w:val="-7"/>
          <w:sz w:val="21"/>
        </w:rPr>
        <w:t xml:space="preserve"> </w:t>
      </w:r>
      <w:proofErr w:type="spellStart"/>
      <w:r>
        <w:rPr>
          <w:b/>
          <w:color w:val="231F20"/>
          <w:spacing w:val="-2"/>
          <w:sz w:val="21"/>
        </w:rPr>
        <w:t>metareg</w:t>
      </w:r>
      <w:proofErr w:type="spellEnd"/>
      <w:r>
        <w:rPr>
          <w:b/>
          <w:color w:val="231F20"/>
          <w:spacing w:val="-2"/>
          <w:sz w:val="21"/>
        </w:rPr>
        <w:t>,</w:t>
      </w:r>
      <w:r>
        <w:rPr>
          <w:b/>
          <w:color w:val="231F20"/>
          <w:spacing w:val="-7"/>
          <w:sz w:val="21"/>
        </w:rPr>
        <w:t xml:space="preserve"> </w:t>
      </w:r>
      <w:proofErr w:type="spellStart"/>
      <w:r>
        <w:rPr>
          <w:b/>
          <w:color w:val="231F20"/>
          <w:spacing w:val="-2"/>
          <w:sz w:val="21"/>
        </w:rPr>
        <w:t>metafunnel</w:t>
      </w:r>
      <w:proofErr w:type="spellEnd"/>
      <w:r>
        <w:rPr>
          <w:b/>
          <w:color w:val="231F20"/>
          <w:spacing w:val="-2"/>
          <w:sz w:val="21"/>
        </w:rPr>
        <w:t>,</w:t>
      </w:r>
      <w:r>
        <w:rPr>
          <w:b/>
          <w:color w:val="231F20"/>
          <w:spacing w:val="-7"/>
          <w:sz w:val="21"/>
        </w:rPr>
        <w:t xml:space="preserve"> </w:t>
      </w:r>
      <w:proofErr w:type="spellStart"/>
      <w:r>
        <w:rPr>
          <w:b/>
          <w:color w:val="231F20"/>
          <w:spacing w:val="-2"/>
          <w:sz w:val="21"/>
        </w:rPr>
        <w:t>metap</w:t>
      </w:r>
      <w:proofErr w:type="spellEnd"/>
      <w:r>
        <w:rPr>
          <w:b/>
          <w:color w:val="231F20"/>
          <w:spacing w:val="-2"/>
          <w:sz w:val="21"/>
        </w:rPr>
        <w:t>,</w:t>
      </w:r>
      <w:r>
        <w:rPr>
          <w:b/>
          <w:color w:val="231F20"/>
          <w:spacing w:val="-7"/>
          <w:sz w:val="21"/>
        </w:rPr>
        <w:t xml:space="preserve"> </w:t>
      </w:r>
      <w:proofErr w:type="spellStart"/>
      <w:r>
        <w:rPr>
          <w:b/>
          <w:color w:val="231F20"/>
          <w:spacing w:val="-2"/>
          <w:sz w:val="21"/>
        </w:rPr>
        <w:t>metabias</w:t>
      </w:r>
      <w:proofErr w:type="spellEnd"/>
      <w:r>
        <w:rPr>
          <w:b/>
          <w:color w:val="231F20"/>
          <w:spacing w:val="-2"/>
          <w:sz w:val="21"/>
        </w:rPr>
        <w:t>,</w:t>
      </w:r>
      <w:r>
        <w:rPr>
          <w:b/>
          <w:color w:val="231F20"/>
          <w:spacing w:val="-7"/>
          <w:sz w:val="21"/>
        </w:rPr>
        <w:t xml:space="preserve"> </w:t>
      </w:r>
      <w:proofErr w:type="spellStart"/>
      <w:r>
        <w:rPr>
          <w:b/>
          <w:color w:val="231F20"/>
          <w:spacing w:val="-2"/>
          <w:sz w:val="21"/>
        </w:rPr>
        <w:t>metatrim</w:t>
      </w:r>
      <w:proofErr w:type="spellEnd"/>
      <w:r>
        <w:rPr>
          <w:b/>
          <w:color w:val="231F20"/>
          <w:spacing w:val="-2"/>
          <w:sz w:val="21"/>
        </w:rPr>
        <w:t xml:space="preserve">, </w:t>
      </w:r>
      <w:proofErr w:type="spellStart"/>
      <w:r>
        <w:rPr>
          <w:b/>
          <w:color w:val="231F20"/>
          <w:sz w:val="21"/>
        </w:rPr>
        <w:t>metaan</w:t>
      </w:r>
      <w:proofErr w:type="spellEnd"/>
      <w:r>
        <w:rPr>
          <w:b/>
          <w:color w:val="231F20"/>
          <w:sz w:val="21"/>
        </w:rPr>
        <w:t xml:space="preserve"> etc. </w:t>
      </w:r>
      <w:r>
        <w:rPr>
          <w:color w:val="231F20"/>
          <w:sz w:val="21"/>
        </w:rPr>
        <w:t xml:space="preserve">These commands are useful in the creation of graphical plots like Labbe plot, forest plot, funnel plot and effect size, Meta-regression etc. </w:t>
      </w:r>
      <w:hyperlink r:id="rId133">
        <w:r>
          <w:rPr>
            <w:color w:val="231F20"/>
            <w:spacing w:val="-2"/>
            <w:sz w:val="20"/>
          </w:rPr>
          <w:t>https://www.stata.com/support/faqs/statistics/Meta-Analysis/</w:t>
        </w:r>
      </w:hyperlink>
    </w:p>
    <w:p w14:paraId="7DB2E0C3" w14:textId="77777777" w:rsidR="00E65A7C" w:rsidRDefault="00000000">
      <w:pPr>
        <w:pStyle w:val="BodyText"/>
        <w:spacing w:before="176" w:line="223" w:lineRule="auto"/>
        <w:ind w:left="526" w:right="666"/>
        <w:jc w:val="both"/>
        <w:rPr>
          <w:sz w:val="20"/>
        </w:rPr>
      </w:pPr>
      <w:r>
        <w:rPr>
          <w:color w:val="231F20"/>
        </w:rPr>
        <w:t>The</w:t>
      </w:r>
      <w:r>
        <w:rPr>
          <w:color w:val="231F20"/>
          <w:spacing w:val="-10"/>
        </w:rPr>
        <w:t xml:space="preserve"> </w:t>
      </w:r>
      <w:r>
        <w:rPr>
          <w:color w:val="231F20"/>
        </w:rPr>
        <w:t>command</w:t>
      </w:r>
      <w:r>
        <w:rPr>
          <w:color w:val="231F20"/>
          <w:spacing w:val="-10"/>
        </w:rPr>
        <w:t xml:space="preserve"> </w:t>
      </w:r>
      <w:r>
        <w:rPr>
          <w:b/>
          <w:color w:val="231F20"/>
        </w:rPr>
        <w:t>meta</w:t>
      </w:r>
      <w:r>
        <w:rPr>
          <w:b/>
          <w:color w:val="231F20"/>
          <w:spacing w:val="-10"/>
        </w:rPr>
        <w:t xml:space="preserve"> </w:t>
      </w:r>
      <w:r>
        <w:rPr>
          <w:color w:val="231F20"/>
        </w:rPr>
        <w:t>supports</w:t>
      </w:r>
      <w:r>
        <w:rPr>
          <w:color w:val="231F20"/>
          <w:spacing w:val="-10"/>
        </w:rPr>
        <w:t xml:space="preserve"> </w:t>
      </w:r>
      <w:r>
        <w:rPr>
          <w:color w:val="231F20"/>
        </w:rPr>
        <w:t>effect</w:t>
      </w:r>
      <w:r>
        <w:rPr>
          <w:color w:val="231F20"/>
          <w:spacing w:val="-10"/>
        </w:rPr>
        <w:t xml:space="preserve"> </w:t>
      </w:r>
      <w:r>
        <w:rPr>
          <w:color w:val="231F20"/>
        </w:rPr>
        <w:t>size</w:t>
      </w:r>
      <w:r>
        <w:rPr>
          <w:color w:val="231F20"/>
          <w:spacing w:val="-10"/>
        </w:rPr>
        <w:t xml:space="preserve"> </w:t>
      </w:r>
      <w:r>
        <w:rPr>
          <w:color w:val="231F20"/>
        </w:rPr>
        <w:t>as</w:t>
      </w:r>
      <w:r>
        <w:rPr>
          <w:color w:val="231F20"/>
          <w:spacing w:val="-10"/>
        </w:rPr>
        <w:t xml:space="preserve"> </w:t>
      </w:r>
      <w:r>
        <w:rPr>
          <w:color w:val="231F20"/>
        </w:rPr>
        <w:t>well</w:t>
      </w:r>
      <w:r>
        <w:rPr>
          <w:color w:val="231F20"/>
          <w:spacing w:val="-10"/>
        </w:rPr>
        <w:t xml:space="preserve"> </w:t>
      </w:r>
      <w:r>
        <w:rPr>
          <w:color w:val="231F20"/>
        </w:rPr>
        <w:t>as</w:t>
      </w:r>
      <w:r>
        <w:rPr>
          <w:color w:val="231F20"/>
          <w:spacing w:val="-10"/>
        </w:rPr>
        <w:t xml:space="preserve"> </w:t>
      </w:r>
      <w:r>
        <w:rPr>
          <w:color w:val="231F20"/>
        </w:rPr>
        <w:t>summary</w:t>
      </w:r>
      <w:r>
        <w:rPr>
          <w:color w:val="231F20"/>
          <w:spacing w:val="-10"/>
        </w:rPr>
        <w:t xml:space="preserve"> </w:t>
      </w:r>
      <w:r>
        <w:rPr>
          <w:color w:val="231F20"/>
        </w:rPr>
        <w:t>statistics,</w:t>
      </w:r>
      <w:r>
        <w:rPr>
          <w:color w:val="231F20"/>
          <w:spacing w:val="-10"/>
        </w:rPr>
        <w:t xml:space="preserve"> </w:t>
      </w:r>
      <w:r>
        <w:rPr>
          <w:color w:val="231F20"/>
        </w:rPr>
        <w:t>forest plot,</w:t>
      </w:r>
      <w:r>
        <w:rPr>
          <w:color w:val="231F20"/>
          <w:spacing w:val="-4"/>
        </w:rPr>
        <w:t xml:space="preserve"> </w:t>
      </w:r>
      <w:r>
        <w:rPr>
          <w:color w:val="231F20"/>
        </w:rPr>
        <w:t>publication</w:t>
      </w:r>
      <w:r>
        <w:rPr>
          <w:color w:val="231F20"/>
          <w:spacing w:val="-4"/>
        </w:rPr>
        <w:t xml:space="preserve"> </w:t>
      </w:r>
      <w:r>
        <w:rPr>
          <w:color w:val="231F20"/>
        </w:rPr>
        <w:t>bias</w:t>
      </w:r>
      <w:r>
        <w:rPr>
          <w:color w:val="231F20"/>
          <w:spacing w:val="-4"/>
        </w:rPr>
        <w:t xml:space="preserve"> </w:t>
      </w:r>
      <w:r>
        <w:rPr>
          <w:color w:val="231F20"/>
        </w:rPr>
        <w:t>etc.</w:t>
      </w:r>
      <w:r>
        <w:rPr>
          <w:color w:val="231F20"/>
          <w:spacing w:val="40"/>
        </w:rPr>
        <w:t xml:space="preserve"> </w:t>
      </w:r>
      <w:r>
        <w:rPr>
          <w:color w:val="231F20"/>
        </w:rPr>
        <w:t>The</w:t>
      </w:r>
      <w:r>
        <w:rPr>
          <w:color w:val="231F20"/>
          <w:spacing w:val="-4"/>
        </w:rPr>
        <w:t xml:space="preserve"> </w:t>
      </w:r>
      <w:r>
        <w:rPr>
          <w:color w:val="231F20"/>
        </w:rPr>
        <w:t>guide</w:t>
      </w:r>
      <w:r>
        <w:rPr>
          <w:color w:val="231F20"/>
          <w:spacing w:val="-4"/>
        </w:rPr>
        <w:t xml:space="preserve"> </w:t>
      </w:r>
      <w:r>
        <w:rPr>
          <w:color w:val="231F20"/>
        </w:rPr>
        <w:t>to</w:t>
      </w:r>
      <w:r>
        <w:rPr>
          <w:color w:val="231F20"/>
          <w:spacing w:val="-4"/>
        </w:rPr>
        <w:t xml:space="preserve"> </w:t>
      </w:r>
      <w:r>
        <w:rPr>
          <w:color w:val="231F20"/>
        </w:rPr>
        <w:t>perform</w:t>
      </w:r>
      <w:r>
        <w:rPr>
          <w:color w:val="231F20"/>
          <w:spacing w:val="-4"/>
        </w:rPr>
        <w:t xml:space="preserve"> </w:t>
      </w:r>
      <w:r>
        <w:rPr>
          <w:color w:val="231F20"/>
        </w:rPr>
        <w:t>Meta-Analysis</w:t>
      </w:r>
      <w:r>
        <w:rPr>
          <w:color w:val="231F20"/>
          <w:spacing w:val="-4"/>
        </w:rPr>
        <w:t xml:space="preserve"> </w:t>
      </w:r>
      <w:r>
        <w:rPr>
          <w:color w:val="231F20"/>
        </w:rPr>
        <w:t>on</w:t>
      </w:r>
      <w:r>
        <w:rPr>
          <w:color w:val="231F20"/>
          <w:spacing w:val="-4"/>
        </w:rPr>
        <w:t xml:space="preserve"> </w:t>
      </w:r>
      <w:r>
        <w:rPr>
          <w:color w:val="231F20"/>
        </w:rPr>
        <w:t>Stata</w:t>
      </w:r>
      <w:r>
        <w:rPr>
          <w:color w:val="231F20"/>
          <w:spacing w:val="-4"/>
        </w:rPr>
        <w:t xml:space="preserve"> </w:t>
      </w:r>
      <w:r>
        <w:rPr>
          <w:color w:val="231F20"/>
        </w:rPr>
        <w:t xml:space="preserve">can be downloaded from the following link: </w:t>
      </w:r>
      <w:hyperlink r:id="rId134">
        <w:r>
          <w:rPr>
            <w:color w:val="231F20"/>
            <w:sz w:val="20"/>
          </w:rPr>
          <w:t>https://www.stata.com/manuals/</w:t>
        </w:r>
      </w:hyperlink>
      <w:r>
        <w:rPr>
          <w:color w:val="231F20"/>
          <w:sz w:val="20"/>
        </w:rPr>
        <w:t xml:space="preserve"> </w:t>
      </w:r>
      <w:r>
        <w:rPr>
          <w:color w:val="231F20"/>
          <w:spacing w:val="-2"/>
          <w:sz w:val="20"/>
        </w:rPr>
        <w:t>meta.pdf</w:t>
      </w:r>
    </w:p>
    <w:p w14:paraId="5265A435" w14:textId="77777777" w:rsidR="00E65A7C" w:rsidRDefault="00E65A7C">
      <w:pPr>
        <w:pStyle w:val="BodyText"/>
        <w:spacing w:line="223" w:lineRule="auto"/>
        <w:jc w:val="both"/>
        <w:rPr>
          <w:sz w:val="20"/>
        </w:rPr>
        <w:sectPr w:rsidR="00E65A7C">
          <w:pgSz w:w="9460" w:h="14140"/>
          <w:pgMar w:top="1680" w:right="566" w:bottom="1080" w:left="708" w:header="0" w:footer="851" w:gutter="0"/>
          <w:cols w:space="720"/>
        </w:sectPr>
      </w:pPr>
    </w:p>
    <w:p w14:paraId="20595967" w14:textId="77777777" w:rsidR="00E65A7C" w:rsidRDefault="00000000">
      <w:pPr>
        <w:pStyle w:val="Heading1"/>
        <w:numPr>
          <w:ilvl w:val="0"/>
          <w:numId w:val="5"/>
        </w:numPr>
        <w:tabs>
          <w:tab w:val="left" w:pos="985"/>
        </w:tabs>
        <w:spacing w:before="123" w:line="218" w:lineRule="auto"/>
        <w:ind w:right="915" w:firstLine="0"/>
        <w:jc w:val="both"/>
      </w:pPr>
      <w:r>
        <w:rPr>
          <w:noProof/>
        </w:rPr>
        <w:lastRenderedPageBreak/>
        <mc:AlternateContent>
          <mc:Choice Requires="wpg">
            <w:drawing>
              <wp:anchor distT="0" distB="0" distL="0" distR="0" simplePos="0" relativeHeight="487778816" behindDoc="1" locked="0" layoutInCell="1" allowOverlap="1" wp14:anchorId="2A845528" wp14:editId="31C3B8B2">
                <wp:simplePos x="0" y="0"/>
                <wp:positionH relativeFrom="page">
                  <wp:posOffset>816613</wp:posOffset>
                </wp:positionH>
                <wp:positionV relativeFrom="paragraph">
                  <wp:posOffset>615492</wp:posOffset>
                </wp:positionV>
                <wp:extent cx="4393565" cy="28575"/>
                <wp:effectExtent l="0" t="0" r="0" b="0"/>
                <wp:wrapTopAndBottom/>
                <wp:docPr id="933" name="Group 9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93565" cy="28575"/>
                          <a:chOff x="0" y="0"/>
                          <a:chExt cx="4393565" cy="28575"/>
                        </a:xfrm>
                      </wpg:grpSpPr>
                      <wps:wsp>
                        <wps:cNvPr id="934" name="Graphic 934"/>
                        <wps:cNvSpPr/>
                        <wps:spPr>
                          <a:xfrm>
                            <a:off x="0" y="15450"/>
                            <a:ext cx="4393565" cy="1270"/>
                          </a:xfrm>
                          <a:custGeom>
                            <a:avLst/>
                            <a:gdLst/>
                            <a:ahLst/>
                            <a:cxnLst/>
                            <a:rect l="l" t="t" r="r" b="b"/>
                            <a:pathLst>
                              <a:path w="4393565">
                                <a:moveTo>
                                  <a:pt x="4393514" y="0"/>
                                </a:moveTo>
                                <a:lnTo>
                                  <a:pt x="0" y="0"/>
                                </a:lnTo>
                              </a:path>
                            </a:pathLst>
                          </a:custGeom>
                          <a:ln w="12700">
                            <a:solidFill>
                              <a:srgbClr val="282781"/>
                            </a:solidFill>
                            <a:prstDash val="solid"/>
                          </a:ln>
                        </wps:spPr>
                        <wps:bodyPr wrap="square" lIns="0" tIns="0" rIns="0" bIns="0" rtlCol="0">
                          <a:prstTxWarp prst="textNoShape">
                            <a:avLst/>
                          </a:prstTxWarp>
                          <a:noAutofit/>
                        </wps:bodyPr>
                      </wps:wsp>
                      <wps:wsp>
                        <wps:cNvPr id="935" name="Graphic 935"/>
                        <wps:cNvSpPr/>
                        <wps:spPr>
                          <a:xfrm>
                            <a:off x="3950394" y="0"/>
                            <a:ext cx="443230" cy="28575"/>
                          </a:xfrm>
                          <a:custGeom>
                            <a:avLst/>
                            <a:gdLst/>
                            <a:ahLst/>
                            <a:cxnLst/>
                            <a:rect l="l" t="t" r="r" b="b"/>
                            <a:pathLst>
                              <a:path w="443230" h="28575">
                                <a:moveTo>
                                  <a:pt x="443115" y="0"/>
                                </a:moveTo>
                                <a:lnTo>
                                  <a:pt x="0" y="0"/>
                                </a:lnTo>
                                <a:lnTo>
                                  <a:pt x="0" y="27952"/>
                                </a:lnTo>
                                <a:lnTo>
                                  <a:pt x="443115" y="27952"/>
                                </a:lnTo>
                                <a:lnTo>
                                  <a:pt x="443115" y="0"/>
                                </a:lnTo>
                                <a:close/>
                              </a:path>
                            </a:pathLst>
                          </a:custGeom>
                          <a:solidFill>
                            <a:srgbClr val="282781"/>
                          </a:solidFill>
                        </wps:spPr>
                        <wps:bodyPr wrap="square" lIns="0" tIns="0" rIns="0" bIns="0" rtlCol="0">
                          <a:prstTxWarp prst="textNoShape">
                            <a:avLst/>
                          </a:prstTxWarp>
                          <a:noAutofit/>
                        </wps:bodyPr>
                      </wps:wsp>
                    </wpg:wgp>
                  </a:graphicData>
                </a:graphic>
              </wp:anchor>
            </w:drawing>
          </mc:Choice>
          <mc:Fallback>
            <w:pict>
              <v:group w14:anchorId="320940BB" id="Group 933" o:spid="_x0000_s1026" style="position:absolute;margin-left:64.3pt;margin-top:48.45pt;width:345.95pt;height:2.25pt;z-index:-15537664;mso-wrap-distance-left:0;mso-wrap-distance-right:0;mso-position-horizontal-relative:page" coordsize="43935,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VH98gIAANkIAAAOAAAAZHJzL2Uyb0RvYy54bWzUVltP2zAUfp+0/2D5faRJGtpGpGiCUU1C&#10;DAmmPbuOc9Gc2LPdpvz7HTvXAhqMaZP2Eh37HJ/Ld75j5+z8UHG0Z0qXok6wfzLDiNVUpGWdJ/jr&#10;/dWHJUbakDolXNQswQ9M4/P1+3dnjYxZIArBU6YQOKl13MgEF8bI2PM0LVhF9ImQrAZlJlRFDCxV&#10;7qWKNOC94l4wm516jVCpVIIyrWH3slXitfOfZYyaL1mmmUE8wZCbcV/lvlv79dZnJM4VkUVJuzTI&#10;G7KoSFlD0MHVJTEE7VT5xFVVUiW0yMwJFZUnsqykzNUA1fizR9VslNhJV0seN7kcYAJoH+H0Zrf0&#10;Zr9R8k7eqjZ7EK8F/a4BF6+ReTzV23U+Gh8yVdlDUAQ6OEQfBkTZwSAKm/NwFUanEUYUdMEyWkQt&#10;4rSAtjw5RYtPvzznkbgN6lIbUmkkcEeP8Og/g+euIJI51LUt/1ahMk3wKpxjVJMKOLzp6GK3ACcb&#10;Huwsht1Kd3A+i5AfzaOOd8+i5AcLpx6KJTHdabNhwqFN9tfatKxNe4kUvUQPdS8q4L5lPXesNxgB&#10;6xVGwPpt2wNJjD1nW2hF1IztsnuV2LN74bTGdsq10gcQ+i5DgqMNr6e2MGkTq1YH5jYM8KoVXGiQ&#10;p8Xx2mZhEZi5adKCl+lVyblNQ6t8e8EV2hOoKlgGi6VvCwEXR2ZSaXNJdNHaOVVnxmtHah23/bF9&#10;24r0ARrcQEcTrH/siGIY8c81UMjeFr2gemHbC8rwC+HuFIcQxLw/fCNKIhs+wQZaeyN6JpG475qt&#10;fbC1J2vxcWdEVtqWAqv7jLoFsLrl1z+gNwzpY3q7YX01vcNVNAtXE4KQeCD4PAxCAPToFgAs+gGZ&#10;cqCHCu7Sv0DwLpGiv41sD0YWy5bp89D3AY4JhUeTl4lO4udsgsUqCgYitsNybDcfw/6WcX9b9N4o&#10;F5q1g/HiwB1NzqsGzJH0/xog91rA++nuiu6ttw/0dO0GbvwjWf8EAAD//wMAUEsDBBQABgAIAAAA&#10;IQCISWa54AAAAAoBAAAPAAAAZHJzL2Rvd25yZXYueG1sTI9BS8NAEIXvgv9hGcGb3U20IY3ZlFLU&#10;UxFsBfG2TaZJaHY2ZLdJ+u8dT3p8vI833+Tr2XZixMG3jjRECwUCqXRVS7WGz8PrQwrCB0OV6Ryh&#10;hit6WBe3N7nJKjfRB477UAseIZ8ZDU0IfSalLxu0xi9cj8TdyQ3WBI5DLavBTDxuOxkrlUhrWuIL&#10;jelx22B53l+shrfJTJvH6GXcnU/b6/dh+f61i1Dr+7t58wwi4Bz+YPjVZ3Uo2OnoLlR50XGO04RR&#10;DatkBYKBNFZLEEduVPQEssjl/xeKHwAAAP//AwBQSwECLQAUAAYACAAAACEAtoM4kv4AAADhAQAA&#10;EwAAAAAAAAAAAAAAAAAAAAAAW0NvbnRlbnRfVHlwZXNdLnhtbFBLAQItABQABgAIAAAAIQA4/SH/&#10;1gAAAJQBAAALAAAAAAAAAAAAAAAAAC8BAABfcmVscy8ucmVsc1BLAQItABQABgAIAAAAIQAahVH9&#10;8gIAANkIAAAOAAAAAAAAAAAAAAAAAC4CAABkcnMvZTJvRG9jLnhtbFBLAQItABQABgAIAAAAIQCI&#10;SWa54AAAAAoBAAAPAAAAAAAAAAAAAAAAAEwFAABkcnMvZG93bnJldi54bWxQSwUGAAAAAAQABADz&#10;AAAAWQYAAAAA&#10;">
                <v:shape id="Graphic 934" o:spid="_x0000_s1027" style="position:absolute;top:154;width:43935;height:13;visibility:visible;mso-wrap-style:square;v-text-anchor:top" coordsize="4393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kBHxAAAANwAAAAPAAAAZHJzL2Rvd25yZXYueG1sRI9Pa8JA&#10;FMTvBb/D8oTemk3tH2vMKhIo1KNGSo/P7DMJ3X0bs1uN394VCh6HmfkNky8Ha8SJet86VvCcpCCI&#10;K6dbrhXsys+nDxA+IGs0jknBhTwsF6OHHDPtzryh0zbUIkLYZ6igCaHLpPRVQxZ94jri6B1cbzFE&#10;2ddS93iOcGvkJE3fpcWW40KDHRUNVb/bP6ug3Js3uzqui43+NnUx3bkfnjqlHsfDag4i0BDu4f/2&#10;l1Ywe3mF25l4BOTiCgAA//8DAFBLAQItABQABgAIAAAAIQDb4fbL7gAAAIUBAAATAAAAAAAAAAAA&#10;AAAAAAAAAABbQ29udGVudF9UeXBlc10ueG1sUEsBAi0AFAAGAAgAAAAhAFr0LFu/AAAAFQEAAAsA&#10;AAAAAAAAAAAAAAAAHwEAAF9yZWxzLy5yZWxzUEsBAi0AFAAGAAgAAAAhAP2eQEfEAAAA3AAAAA8A&#10;AAAAAAAAAAAAAAAABwIAAGRycy9kb3ducmV2LnhtbFBLBQYAAAAAAwADALcAAAD4AgAAAAA=&#10;" path="m4393514,l,e" filled="f" strokecolor="#282781" strokeweight="1pt">
                  <v:path arrowok="t"/>
                </v:shape>
                <v:shape id="Graphic 935" o:spid="_x0000_s1028" style="position:absolute;left:39503;width:4433;height:285;visibility:visible;mso-wrap-style:square;v-text-anchor:top" coordsize="44323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z5YxAAAANwAAAAPAAAAZHJzL2Rvd25yZXYueG1sRI/disIw&#10;FITvBd8hHME7TVVWbDXKriCIFwv+PMChObalzUltYqxvv1lY2MthZr5hNrveNCJQ5yrLCmbTBARx&#10;bnXFhYLb9TBZgXAeWWNjmRS8ycFuOxxsMNP2xWcKF1+ICGGXoYLS+zaT0uUlGXRT2xJH7247gz7K&#10;rpC6w1eEm0bOk2QpDVYcF0psaV9SXl+eRgG9268QwnJxSB/n4/cpqdNTXys1HvWfaxCeev8f/msf&#10;tYJ08QG/Z+IRkNsfAAAA//8DAFBLAQItABQABgAIAAAAIQDb4fbL7gAAAIUBAAATAAAAAAAAAAAA&#10;AAAAAAAAAABbQ29udGVudF9UeXBlc10ueG1sUEsBAi0AFAAGAAgAAAAhAFr0LFu/AAAAFQEAAAsA&#10;AAAAAAAAAAAAAAAAHwEAAF9yZWxzLy5yZWxzUEsBAi0AFAAGAAgAAAAhAIiDPljEAAAA3AAAAA8A&#10;AAAAAAAAAAAAAAAABwIAAGRycy9kb3ducmV2LnhtbFBLBQYAAAAAAwADALcAAAD4AgAAAAA=&#10;" path="m443115,l,,,27952r443115,l443115,xe" fillcolor="#282781" stroked="f">
                  <v:path arrowok="t"/>
                </v:shape>
                <w10:wrap type="topAndBottom" anchorx="page"/>
              </v:group>
            </w:pict>
          </mc:Fallback>
        </mc:AlternateContent>
      </w:r>
      <w:r>
        <w:rPr>
          <w:color w:val="282781"/>
        </w:rPr>
        <w:t>Disseminating</w:t>
      </w:r>
      <w:r>
        <w:rPr>
          <w:color w:val="282781"/>
          <w:spacing w:val="-16"/>
        </w:rPr>
        <w:t xml:space="preserve"> </w:t>
      </w:r>
      <w:r>
        <w:rPr>
          <w:color w:val="282781"/>
        </w:rPr>
        <w:t>Systematic</w:t>
      </w:r>
      <w:r>
        <w:rPr>
          <w:color w:val="282781"/>
          <w:spacing w:val="-16"/>
        </w:rPr>
        <w:t xml:space="preserve"> </w:t>
      </w:r>
      <w:r>
        <w:rPr>
          <w:color w:val="282781"/>
        </w:rPr>
        <w:t xml:space="preserve">Review </w:t>
      </w:r>
      <w:r>
        <w:rPr>
          <w:color w:val="282781"/>
          <w:spacing w:val="-2"/>
        </w:rPr>
        <w:t>Findings</w:t>
      </w:r>
    </w:p>
    <w:p w14:paraId="1EC77739" w14:textId="77777777" w:rsidR="00E65A7C" w:rsidRDefault="00E65A7C">
      <w:pPr>
        <w:pStyle w:val="BodyText"/>
        <w:spacing w:before="31"/>
        <w:rPr>
          <w:rFonts w:ascii="Tahoma"/>
          <w:b/>
          <w:sz w:val="37"/>
        </w:rPr>
      </w:pPr>
    </w:p>
    <w:p w14:paraId="65357F06" w14:textId="77777777" w:rsidR="00E65A7C" w:rsidRDefault="00000000">
      <w:pPr>
        <w:pStyle w:val="BodyText"/>
        <w:spacing w:line="220" w:lineRule="auto"/>
        <w:ind w:left="526" w:right="665"/>
        <w:jc w:val="both"/>
      </w:pPr>
      <w:r>
        <w:rPr>
          <w:color w:val="231F20"/>
        </w:rPr>
        <w:t>Over the last decade, there have been substantial investments in the commissioning and funding of systematic reviews assessing effects of a range of different healthcare interventions. In order to improve the quality of healthcare, and health outcomes, the findings from systematic reviews need to be effectively communicated to practitioners and policy-makers. The following are some of the dissemination products for communicating findings from systematic reviews:</w:t>
      </w:r>
    </w:p>
    <w:p w14:paraId="505707A8" w14:textId="77777777" w:rsidR="00E65A7C" w:rsidRDefault="00000000">
      <w:pPr>
        <w:pStyle w:val="Heading3"/>
        <w:numPr>
          <w:ilvl w:val="1"/>
          <w:numId w:val="5"/>
        </w:numPr>
        <w:tabs>
          <w:tab w:val="left" w:pos="979"/>
        </w:tabs>
        <w:spacing w:before="138"/>
        <w:ind w:left="979" w:hanging="453"/>
        <w:jc w:val="both"/>
      </w:pPr>
      <w:r>
        <w:rPr>
          <w:color w:val="282781"/>
        </w:rPr>
        <w:t xml:space="preserve">Evidence </w:t>
      </w:r>
      <w:r>
        <w:rPr>
          <w:color w:val="282781"/>
          <w:spacing w:val="-2"/>
        </w:rPr>
        <w:t>Summary</w:t>
      </w:r>
    </w:p>
    <w:p w14:paraId="35CDA940" w14:textId="77777777" w:rsidR="00E65A7C" w:rsidRDefault="00000000">
      <w:pPr>
        <w:pStyle w:val="BodyText"/>
        <w:spacing w:before="180" w:line="220" w:lineRule="auto"/>
        <w:ind w:left="526" w:right="665"/>
        <w:jc w:val="both"/>
      </w:pPr>
      <w:r>
        <w:rPr>
          <w:color w:val="231F20"/>
        </w:rPr>
        <w:t>An</w:t>
      </w:r>
      <w:r>
        <w:rPr>
          <w:color w:val="231F20"/>
          <w:spacing w:val="-5"/>
        </w:rPr>
        <w:t xml:space="preserve"> </w:t>
      </w:r>
      <w:r>
        <w:rPr>
          <w:color w:val="231F20"/>
        </w:rPr>
        <w:t>Evidence</w:t>
      </w:r>
      <w:r>
        <w:rPr>
          <w:color w:val="231F20"/>
          <w:spacing w:val="-5"/>
        </w:rPr>
        <w:t xml:space="preserve"> </w:t>
      </w:r>
      <w:r>
        <w:rPr>
          <w:color w:val="231F20"/>
        </w:rPr>
        <w:t>Summary</w:t>
      </w:r>
      <w:r>
        <w:rPr>
          <w:color w:val="231F20"/>
          <w:spacing w:val="-5"/>
        </w:rPr>
        <w:t xml:space="preserve"> </w:t>
      </w:r>
      <w:r>
        <w:rPr>
          <w:color w:val="231F20"/>
        </w:rPr>
        <w:t>is</w:t>
      </w:r>
      <w:r>
        <w:rPr>
          <w:color w:val="231F20"/>
          <w:spacing w:val="-5"/>
        </w:rPr>
        <w:t xml:space="preserve"> </w:t>
      </w:r>
      <w:r>
        <w:rPr>
          <w:color w:val="231F20"/>
        </w:rPr>
        <w:t>a</w:t>
      </w:r>
      <w:r>
        <w:rPr>
          <w:color w:val="231F20"/>
          <w:spacing w:val="-5"/>
        </w:rPr>
        <w:t xml:space="preserve"> </w:t>
      </w:r>
      <w:r>
        <w:rPr>
          <w:color w:val="231F20"/>
        </w:rPr>
        <w:t>short</w:t>
      </w:r>
      <w:r>
        <w:rPr>
          <w:color w:val="231F20"/>
          <w:spacing w:val="-5"/>
        </w:rPr>
        <w:t xml:space="preserve"> </w:t>
      </w:r>
      <w:r>
        <w:rPr>
          <w:color w:val="231F20"/>
        </w:rPr>
        <w:t>one-</w:t>
      </w:r>
      <w:r>
        <w:rPr>
          <w:color w:val="231F20"/>
          <w:spacing w:val="-5"/>
        </w:rPr>
        <w:t xml:space="preserve"> </w:t>
      </w:r>
      <w:r>
        <w:rPr>
          <w:color w:val="231F20"/>
        </w:rPr>
        <w:t>or</w:t>
      </w:r>
      <w:r>
        <w:rPr>
          <w:color w:val="231F20"/>
          <w:spacing w:val="-5"/>
        </w:rPr>
        <w:t xml:space="preserve"> </w:t>
      </w:r>
      <w:r>
        <w:rPr>
          <w:color w:val="231F20"/>
        </w:rPr>
        <w:t>two-page</w:t>
      </w:r>
      <w:r>
        <w:rPr>
          <w:color w:val="231F20"/>
          <w:spacing w:val="-5"/>
        </w:rPr>
        <w:t xml:space="preserve"> </w:t>
      </w:r>
      <w:r>
        <w:rPr>
          <w:color w:val="231F20"/>
        </w:rPr>
        <w:t>document</w:t>
      </w:r>
      <w:r>
        <w:rPr>
          <w:color w:val="231F20"/>
          <w:spacing w:val="-5"/>
        </w:rPr>
        <w:t xml:space="preserve"> </w:t>
      </w:r>
      <w:r>
        <w:rPr>
          <w:color w:val="231F20"/>
        </w:rPr>
        <w:t>that</w:t>
      </w:r>
      <w:r>
        <w:rPr>
          <w:color w:val="231F20"/>
          <w:spacing w:val="-5"/>
        </w:rPr>
        <w:t xml:space="preserve"> </w:t>
      </w:r>
      <w:r>
        <w:rPr>
          <w:color w:val="231F20"/>
        </w:rPr>
        <w:t>describes in</w:t>
      </w:r>
      <w:r>
        <w:rPr>
          <w:color w:val="231F20"/>
          <w:spacing w:val="-1"/>
        </w:rPr>
        <w:t xml:space="preserve"> </w:t>
      </w:r>
      <w:r>
        <w:rPr>
          <w:color w:val="231F20"/>
        </w:rPr>
        <w:t>a</w:t>
      </w:r>
      <w:r>
        <w:rPr>
          <w:color w:val="231F20"/>
          <w:spacing w:val="-1"/>
        </w:rPr>
        <w:t xml:space="preserve"> </w:t>
      </w:r>
      <w:r>
        <w:rPr>
          <w:color w:val="231F20"/>
        </w:rPr>
        <w:t>lay</w:t>
      </w:r>
      <w:r>
        <w:rPr>
          <w:color w:val="231F20"/>
          <w:spacing w:val="-1"/>
        </w:rPr>
        <w:t xml:space="preserve"> </w:t>
      </w:r>
      <w:r>
        <w:rPr>
          <w:color w:val="231F20"/>
        </w:rPr>
        <w:t>and</w:t>
      </w:r>
      <w:r>
        <w:rPr>
          <w:color w:val="231F20"/>
          <w:spacing w:val="-1"/>
        </w:rPr>
        <w:t xml:space="preserve"> </w:t>
      </w:r>
      <w:r>
        <w:rPr>
          <w:color w:val="231F20"/>
        </w:rPr>
        <w:t>friendly</w:t>
      </w:r>
      <w:r>
        <w:rPr>
          <w:color w:val="231F20"/>
          <w:spacing w:val="-1"/>
        </w:rPr>
        <w:t xml:space="preserve"> </w:t>
      </w:r>
      <w:r>
        <w:rPr>
          <w:color w:val="231F20"/>
        </w:rPr>
        <w:t>language</w:t>
      </w:r>
      <w:r>
        <w:rPr>
          <w:color w:val="231F20"/>
          <w:spacing w:val="-1"/>
        </w:rPr>
        <w:t xml:space="preserve"> </w:t>
      </w:r>
      <w:r>
        <w:rPr>
          <w:color w:val="231F20"/>
        </w:rPr>
        <w:t>the</w:t>
      </w:r>
      <w:r>
        <w:rPr>
          <w:color w:val="231F20"/>
          <w:spacing w:val="-1"/>
        </w:rPr>
        <w:t xml:space="preserve"> </w:t>
      </w:r>
      <w:r>
        <w:rPr>
          <w:color w:val="231F20"/>
        </w:rPr>
        <w:t>findings</w:t>
      </w:r>
      <w:r>
        <w:rPr>
          <w:color w:val="231F20"/>
          <w:spacing w:val="-1"/>
        </w:rPr>
        <w:t xml:space="preserve"> </w:t>
      </w:r>
      <w:r>
        <w:rPr>
          <w:color w:val="231F20"/>
        </w:rPr>
        <w:t>from</w:t>
      </w:r>
      <w:r>
        <w:rPr>
          <w:color w:val="231F20"/>
          <w:spacing w:val="-1"/>
        </w:rPr>
        <w:t xml:space="preserve"> </w:t>
      </w:r>
      <w:r>
        <w:rPr>
          <w:color w:val="231F20"/>
        </w:rPr>
        <w:t>the</w:t>
      </w:r>
      <w:r>
        <w:rPr>
          <w:color w:val="231F20"/>
          <w:spacing w:val="-1"/>
        </w:rPr>
        <w:t xml:space="preserve"> </w:t>
      </w:r>
      <w:r>
        <w:rPr>
          <w:color w:val="231F20"/>
        </w:rPr>
        <w:t>best</w:t>
      </w:r>
      <w:r>
        <w:rPr>
          <w:color w:val="231F20"/>
          <w:spacing w:val="-1"/>
        </w:rPr>
        <w:t xml:space="preserve"> </w:t>
      </w:r>
      <w:r>
        <w:rPr>
          <w:color w:val="231F20"/>
        </w:rPr>
        <w:t>and</w:t>
      </w:r>
      <w:r>
        <w:rPr>
          <w:color w:val="231F20"/>
          <w:spacing w:val="-1"/>
        </w:rPr>
        <w:t xml:space="preserve"> </w:t>
      </w:r>
      <w:r>
        <w:rPr>
          <w:color w:val="231F20"/>
        </w:rPr>
        <w:t>most</w:t>
      </w:r>
      <w:r>
        <w:rPr>
          <w:color w:val="231F20"/>
          <w:spacing w:val="-1"/>
        </w:rPr>
        <w:t xml:space="preserve"> </w:t>
      </w:r>
      <w:r>
        <w:rPr>
          <w:color w:val="231F20"/>
        </w:rPr>
        <w:t xml:space="preserve">relevant evidence from systematic reviews on a particular health intervention with </w:t>
      </w:r>
      <w:r>
        <w:rPr>
          <w:color w:val="231F20"/>
          <w:spacing w:val="-2"/>
        </w:rPr>
        <w:t>implications</w:t>
      </w:r>
      <w:r>
        <w:rPr>
          <w:color w:val="231F20"/>
          <w:spacing w:val="-12"/>
        </w:rPr>
        <w:t xml:space="preserve"> </w:t>
      </w:r>
      <w:r>
        <w:rPr>
          <w:color w:val="231F20"/>
          <w:spacing w:val="-2"/>
        </w:rPr>
        <w:t>for</w:t>
      </w:r>
      <w:r>
        <w:rPr>
          <w:color w:val="231F20"/>
          <w:spacing w:val="-11"/>
        </w:rPr>
        <w:t xml:space="preserve"> </w:t>
      </w:r>
      <w:r>
        <w:rPr>
          <w:color w:val="231F20"/>
          <w:spacing w:val="-2"/>
        </w:rPr>
        <w:t>further</w:t>
      </w:r>
      <w:r>
        <w:rPr>
          <w:color w:val="231F20"/>
          <w:spacing w:val="-11"/>
        </w:rPr>
        <w:t xml:space="preserve"> </w:t>
      </w:r>
      <w:r>
        <w:rPr>
          <w:color w:val="231F20"/>
          <w:spacing w:val="-2"/>
        </w:rPr>
        <w:t>research.</w:t>
      </w:r>
      <w:r>
        <w:rPr>
          <w:color w:val="231F20"/>
          <w:spacing w:val="-11"/>
        </w:rPr>
        <w:t xml:space="preserve"> </w:t>
      </w:r>
      <w:r>
        <w:rPr>
          <w:color w:val="231F20"/>
          <w:spacing w:val="-2"/>
        </w:rPr>
        <w:t>An</w:t>
      </w:r>
      <w:r>
        <w:rPr>
          <w:color w:val="231F20"/>
          <w:spacing w:val="-11"/>
        </w:rPr>
        <w:t xml:space="preserve"> </w:t>
      </w:r>
      <w:r>
        <w:rPr>
          <w:color w:val="231F20"/>
          <w:spacing w:val="-2"/>
        </w:rPr>
        <w:t>Evidence</w:t>
      </w:r>
      <w:r>
        <w:rPr>
          <w:color w:val="231F20"/>
          <w:spacing w:val="-11"/>
        </w:rPr>
        <w:t xml:space="preserve"> </w:t>
      </w:r>
      <w:r>
        <w:rPr>
          <w:color w:val="231F20"/>
          <w:spacing w:val="-2"/>
        </w:rPr>
        <w:t>Summary</w:t>
      </w:r>
      <w:r>
        <w:rPr>
          <w:color w:val="231F20"/>
          <w:spacing w:val="-11"/>
        </w:rPr>
        <w:t xml:space="preserve"> </w:t>
      </w:r>
      <w:r>
        <w:rPr>
          <w:color w:val="231F20"/>
          <w:spacing w:val="-2"/>
        </w:rPr>
        <w:t>extracts</w:t>
      </w:r>
      <w:r>
        <w:rPr>
          <w:color w:val="231F20"/>
          <w:spacing w:val="-11"/>
        </w:rPr>
        <w:t xml:space="preserve"> </w:t>
      </w:r>
      <w:r>
        <w:rPr>
          <w:color w:val="231F20"/>
          <w:spacing w:val="-2"/>
        </w:rPr>
        <w:t xml:space="preserve">information </w:t>
      </w:r>
      <w:r>
        <w:rPr>
          <w:color w:val="231F20"/>
        </w:rPr>
        <w:t>from systematic review(s), evaluates the information and presents the findings in a user-friendly manner such that decision-makers can quickly review the evidence and decide whether a particular innovation is likely to be effective in their own context.</w:t>
      </w:r>
    </w:p>
    <w:p w14:paraId="2DE2C156" w14:textId="77777777" w:rsidR="00E65A7C" w:rsidRDefault="00000000">
      <w:pPr>
        <w:spacing w:before="167"/>
        <w:ind w:left="526"/>
        <w:jc w:val="both"/>
        <w:rPr>
          <w:rFonts w:ascii="Tahoma"/>
          <w:sz w:val="20"/>
        </w:rPr>
      </w:pPr>
      <w:r>
        <w:rPr>
          <w:rFonts w:ascii="Tahoma"/>
          <w:color w:val="02428E"/>
          <w:sz w:val="20"/>
        </w:rPr>
        <w:t>Structure</w:t>
      </w:r>
      <w:r>
        <w:rPr>
          <w:rFonts w:ascii="Tahoma"/>
          <w:color w:val="02428E"/>
          <w:spacing w:val="-1"/>
          <w:sz w:val="20"/>
        </w:rPr>
        <w:t xml:space="preserve"> </w:t>
      </w:r>
      <w:r>
        <w:rPr>
          <w:rFonts w:ascii="Tahoma"/>
          <w:color w:val="02428E"/>
          <w:sz w:val="20"/>
        </w:rPr>
        <w:t xml:space="preserve">and Content of an Evidence </w:t>
      </w:r>
      <w:r>
        <w:rPr>
          <w:rFonts w:ascii="Tahoma"/>
          <w:color w:val="02428E"/>
          <w:spacing w:val="-2"/>
          <w:sz w:val="20"/>
        </w:rPr>
        <w:t>Summary</w:t>
      </w:r>
    </w:p>
    <w:p w14:paraId="6F1FC5D9" w14:textId="77777777" w:rsidR="00E65A7C" w:rsidRDefault="00000000">
      <w:pPr>
        <w:pStyle w:val="Heading6"/>
        <w:numPr>
          <w:ilvl w:val="0"/>
          <w:numId w:val="4"/>
        </w:numPr>
        <w:tabs>
          <w:tab w:val="left" w:pos="736"/>
        </w:tabs>
        <w:spacing w:before="169"/>
        <w:jc w:val="both"/>
      </w:pPr>
      <w:r>
        <w:rPr>
          <w:color w:val="231F20"/>
          <w:spacing w:val="-2"/>
        </w:rPr>
        <w:t>Title</w:t>
      </w:r>
    </w:p>
    <w:p w14:paraId="30F60C38" w14:textId="77777777" w:rsidR="00E65A7C" w:rsidRDefault="00000000">
      <w:pPr>
        <w:pStyle w:val="BodyText"/>
        <w:spacing w:before="107" w:line="220" w:lineRule="auto"/>
        <w:ind w:left="526" w:right="666"/>
        <w:jc w:val="both"/>
      </w:pPr>
      <w:r>
        <w:rPr>
          <w:color w:val="231F20"/>
          <w:spacing w:val="-4"/>
        </w:rPr>
        <w:t xml:space="preserve">The title usually consists of the topic reviewed and presented in the summary. </w:t>
      </w:r>
      <w:r>
        <w:rPr>
          <w:color w:val="231F20"/>
        </w:rPr>
        <w:t>It</w:t>
      </w:r>
      <w:r>
        <w:rPr>
          <w:color w:val="231F20"/>
          <w:spacing w:val="-9"/>
        </w:rPr>
        <w:t xml:space="preserve"> </w:t>
      </w:r>
      <w:r>
        <w:rPr>
          <w:color w:val="231F20"/>
        </w:rPr>
        <w:t>usually</w:t>
      </w:r>
      <w:r>
        <w:rPr>
          <w:color w:val="231F20"/>
          <w:spacing w:val="-9"/>
        </w:rPr>
        <w:t xml:space="preserve"> </w:t>
      </w:r>
      <w:r>
        <w:rPr>
          <w:color w:val="231F20"/>
        </w:rPr>
        <w:t>states</w:t>
      </w:r>
      <w:r>
        <w:rPr>
          <w:color w:val="231F20"/>
          <w:spacing w:val="-9"/>
        </w:rPr>
        <w:t xml:space="preserve"> </w:t>
      </w:r>
      <w:r>
        <w:rPr>
          <w:color w:val="231F20"/>
        </w:rPr>
        <w:t>the</w:t>
      </w:r>
      <w:r>
        <w:rPr>
          <w:color w:val="231F20"/>
          <w:spacing w:val="-9"/>
        </w:rPr>
        <w:t xml:space="preserve"> </w:t>
      </w:r>
      <w:r>
        <w:rPr>
          <w:color w:val="231F20"/>
        </w:rPr>
        <w:t>primary</w:t>
      </w:r>
      <w:r>
        <w:rPr>
          <w:color w:val="231F20"/>
          <w:spacing w:val="-9"/>
        </w:rPr>
        <w:t xml:space="preserve"> </w:t>
      </w:r>
      <w:r>
        <w:rPr>
          <w:color w:val="231F20"/>
        </w:rPr>
        <w:t>research</w:t>
      </w:r>
      <w:r>
        <w:rPr>
          <w:color w:val="231F20"/>
          <w:spacing w:val="-9"/>
        </w:rPr>
        <w:t xml:space="preserve"> </w:t>
      </w:r>
      <w:r>
        <w:rPr>
          <w:color w:val="231F20"/>
        </w:rPr>
        <w:t>question</w:t>
      </w:r>
      <w:r>
        <w:rPr>
          <w:color w:val="231F20"/>
          <w:spacing w:val="-9"/>
        </w:rPr>
        <w:t xml:space="preserve"> </w:t>
      </w:r>
      <w:r>
        <w:rPr>
          <w:color w:val="231F20"/>
        </w:rPr>
        <w:t>or</w:t>
      </w:r>
      <w:r>
        <w:rPr>
          <w:color w:val="231F20"/>
          <w:spacing w:val="-9"/>
        </w:rPr>
        <w:t xml:space="preserve"> </w:t>
      </w:r>
      <w:r>
        <w:rPr>
          <w:color w:val="231F20"/>
        </w:rPr>
        <w:t>issue</w:t>
      </w:r>
      <w:r>
        <w:rPr>
          <w:color w:val="231F20"/>
          <w:spacing w:val="-9"/>
        </w:rPr>
        <w:t xml:space="preserve"> </w:t>
      </w:r>
      <w:r>
        <w:rPr>
          <w:color w:val="231F20"/>
        </w:rPr>
        <w:t>of</w:t>
      </w:r>
      <w:r>
        <w:rPr>
          <w:color w:val="231F20"/>
          <w:spacing w:val="-9"/>
        </w:rPr>
        <w:t xml:space="preserve"> </w:t>
      </w:r>
      <w:r>
        <w:rPr>
          <w:color w:val="231F20"/>
        </w:rPr>
        <w:t>interest</w:t>
      </w:r>
      <w:r>
        <w:rPr>
          <w:color w:val="231F20"/>
          <w:spacing w:val="-9"/>
        </w:rPr>
        <w:t xml:space="preserve"> </w:t>
      </w:r>
      <w:r>
        <w:rPr>
          <w:color w:val="231F20"/>
        </w:rPr>
        <w:t>addressed in the summary.</w:t>
      </w:r>
    </w:p>
    <w:p w14:paraId="6A3F99E1" w14:textId="77777777" w:rsidR="00E65A7C" w:rsidRDefault="00000000">
      <w:pPr>
        <w:pStyle w:val="Heading6"/>
        <w:numPr>
          <w:ilvl w:val="0"/>
          <w:numId w:val="4"/>
        </w:numPr>
        <w:tabs>
          <w:tab w:val="left" w:pos="736"/>
        </w:tabs>
        <w:jc w:val="both"/>
      </w:pPr>
      <w:r>
        <w:rPr>
          <w:color w:val="231F20"/>
        </w:rPr>
        <w:t>Key</w:t>
      </w:r>
      <w:r>
        <w:rPr>
          <w:color w:val="231F20"/>
          <w:spacing w:val="-3"/>
        </w:rPr>
        <w:t xml:space="preserve"> </w:t>
      </w:r>
      <w:r>
        <w:rPr>
          <w:color w:val="231F20"/>
          <w:spacing w:val="-2"/>
        </w:rPr>
        <w:t>messages</w:t>
      </w:r>
    </w:p>
    <w:p w14:paraId="24FF4F44" w14:textId="77777777" w:rsidR="00E65A7C" w:rsidRDefault="00000000">
      <w:pPr>
        <w:pStyle w:val="BodyText"/>
        <w:spacing w:before="108" w:line="220" w:lineRule="auto"/>
        <w:ind w:left="526" w:right="665"/>
        <w:jc w:val="both"/>
      </w:pPr>
      <w:r>
        <w:rPr>
          <w:color w:val="231F20"/>
          <w:spacing w:val="-2"/>
        </w:rPr>
        <w:t>This</w:t>
      </w:r>
      <w:r>
        <w:rPr>
          <w:color w:val="231F20"/>
          <w:spacing w:val="-6"/>
        </w:rPr>
        <w:t xml:space="preserve"> </w:t>
      </w:r>
      <w:r>
        <w:rPr>
          <w:color w:val="231F20"/>
          <w:spacing w:val="-2"/>
        </w:rPr>
        <w:t>section</w:t>
      </w:r>
      <w:r>
        <w:rPr>
          <w:color w:val="231F20"/>
          <w:spacing w:val="-6"/>
        </w:rPr>
        <w:t xml:space="preserve"> </w:t>
      </w:r>
      <w:r>
        <w:rPr>
          <w:color w:val="231F20"/>
          <w:spacing w:val="-2"/>
        </w:rPr>
        <w:t>summarizes</w:t>
      </w:r>
      <w:r>
        <w:rPr>
          <w:color w:val="231F20"/>
          <w:spacing w:val="-6"/>
        </w:rPr>
        <w:t xml:space="preserve"> </w:t>
      </w:r>
      <w:r>
        <w:rPr>
          <w:color w:val="231F20"/>
          <w:spacing w:val="-2"/>
        </w:rPr>
        <w:t>the</w:t>
      </w:r>
      <w:r>
        <w:rPr>
          <w:color w:val="231F20"/>
          <w:spacing w:val="-6"/>
        </w:rPr>
        <w:t xml:space="preserve"> </w:t>
      </w:r>
      <w:r>
        <w:rPr>
          <w:color w:val="231F20"/>
          <w:spacing w:val="-2"/>
        </w:rPr>
        <w:t>research</w:t>
      </w:r>
      <w:r>
        <w:rPr>
          <w:color w:val="231F20"/>
          <w:spacing w:val="-6"/>
        </w:rPr>
        <w:t xml:space="preserve"> </w:t>
      </w:r>
      <w:r>
        <w:rPr>
          <w:color w:val="231F20"/>
          <w:spacing w:val="-2"/>
        </w:rPr>
        <w:t>findings</w:t>
      </w:r>
      <w:r>
        <w:rPr>
          <w:color w:val="231F20"/>
          <w:spacing w:val="-6"/>
        </w:rPr>
        <w:t xml:space="preserve"> </w:t>
      </w:r>
      <w:r>
        <w:rPr>
          <w:color w:val="231F20"/>
          <w:spacing w:val="-2"/>
        </w:rPr>
        <w:t>and</w:t>
      </w:r>
      <w:r>
        <w:rPr>
          <w:color w:val="231F20"/>
          <w:spacing w:val="-6"/>
        </w:rPr>
        <w:t xml:space="preserve"> </w:t>
      </w:r>
      <w:r>
        <w:rPr>
          <w:color w:val="231F20"/>
          <w:spacing w:val="-2"/>
        </w:rPr>
        <w:t>outlines</w:t>
      </w:r>
      <w:r>
        <w:rPr>
          <w:color w:val="231F20"/>
          <w:spacing w:val="-6"/>
        </w:rPr>
        <w:t xml:space="preserve"> </w:t>
      </w:r>
      <w:r>
        <w:rPr>
          <w:color w:val="231F20"/>
          <w:spacing w:val="-2"/>
        </w:rPr>
        <w:t>the</w:t>
      </w:r>
      <w:r>
        <w:rPr>
          <w:color w:val="231F20"/>
          <w:spacing w:val="-6"/>
        </w:rPr>
        <w:t xml:space="preserve"> </w:t>
      </w:r>
      <w:r>
        <w:rPr>
          <w:color w:val="231F20"/>
          <w:spacing w:val="-2"/>
        </w:rPr>
        <w:t>key</w:t>
      </w:r>
      <w:r>
        <w:rPr>
          <w:color w:val="231F20"/>
          <w:spacing w:val="-6"/>
        </w:rPr>
        <w:t xml:space="preserve"> </w:t>
      </w:r>
      <w:r>
        <w:rPr>
          <w:color w:val="231F20"/>
          <w:spacing w:val="-2"/>
        </w:rPr>
        <w:t xml:space="preserve">messages </w:t>
      </w:r>
      <w:r>
        <w:rPr>
          <w:color w:val="231F20"/>
        </w:rPr>
        <w:t>that one is trying to communicate.</w:t>
      </w:r>
    </w:p>
    <w:p w14:paraId="7190A736" w14:textId="77777777" w:rsidR="00E65A7C" w:rsidRDefault="00000000">
      <w:pPr>
        <w:pStyle w:val="Heading6"/>
        <w:numPr>
          <w:ilvl w:val="0"/>
          <w:numId w:val="4"/>
        </w:numPr>
        <w:tabs>
          <w:tab w:val="left" w:pos="736"/>
        </w:tabs>
        <w:jc w:val="both"/>
      </w:pPr>
      <w:r>
        <w:rPr>
          <w:color w:val="231F20"/>
        </w:rPr>
        <w:t>Background</w:t>
      </w:r>
      <w:r>
        <w:rPr>
          <w:color w:val="231F20"/>
          <w:spacing w:val="-4"/>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review</w:t>
      </w:r>
      <w:r>
        <w:rPr>
          <w:color w:val="231F20"/>
          <w:spacing w:val="-2"/>
        </w:rPr>
        <w:t xml:space="preserve"> question</w:t>
      </w:r>
    </w:p>
    <w:p w14:paraId="556BB5B5" w14:textId="77777777" w:rsidR="00E65A7C" w:rsidRDefault="00000000">
      <w:pPr>
        <w:pStyle w:val="BodyText"/>
        <w:spacing w:before="108" w:line="220" w:lineRule="auto"/>
        <w:ind w:left="526" w:right="666"/>
        <w:jc w:val="both"/>
      </w:pPr>
      <w:r>
        <w:rPr>
          <w:color w:val="231F20"/>
        </w:rPr>
        <w:t>Under this section, one provides a brief background information on the topic being addressed by the evidence summary</w:t>
      </w:r>
    </w:p>
    <w:p w14:paraId="2026BA98" w14:textId="77777777" w:rsidR="00E65A7C" w:rsidRDefault="00000000">
      <w:pPr>
        <w:pStyle w:val="Heading6"/>
        <w:numPr>
          <w:ilvl w:val="0"/>
          <w:numId w:val="4"/>
        </w:numPr>
        <w:tabs>
          <w:tab w:val="left" w:pos="736"/>
        </w:tabs>
        <w:jc w:val="both"/>
      </w:pPr>
      <w:r>
        <w:rPr>
          <w:color w:val="231F20"/>
        </w:rPr>
        <w:t>Methods</w:t>
      </w:r>
      <w:r>
        <w:rPr>
          <w:color w:val="231F20"/>
          <w:spacing w:val="-2"/>
        </w:rPr>
        <w:t xml:space="preserve"> </w:t>
      </w:r>
      <w:r>
        <w:rPr>
          <w:color w:val="231F20"/>
        </w:rPr>
        <w:t>(a</w:t>
      </w:r>
      <w:r>
        <w:rPr>
          <w:color w:val="231F20"/>
          <w:spacing w:val="-3"/>
        </w:rPr>
        <w:t xml:space="preserve"> </w:t>
      </w:r>
      <w:r>
        <w:rPr>
          <w:color w:val="231F20"/>
        </w:rPr>
        <w:t>summary</w:t>
      </w:r>
      <w:r>
        <w:rPr>
          <w:color w:val="231F20"/>
          <w:spacing w:val="-2"/>
        </w:rPr>
        <w:t xml:space="preserve"> </w:t>
      </w:r>
      <w:r>
        <w:rPr>
          <w:color w:val="231F20"/>
        </w:rPr>
        <w:t>of</w:t>
      </w:r>
      <w:r>
        <w:rPr>
          <w:color w:val="231F20"/>
          <w:spacing w:val="-2"/>
        </w:rPr>
        <w:t xml:space="preserve"> </w:t>
      </w:r>
      <w:r>
        <w:rPr>
          <w:color w:val="231F20"/>
        </w:rPr>
        <w:t>reviewed</w:t>
      </w:r>
      <w:r>
        <w:rPr>
          <w:color w:val="231F20"/>
          <w:spacing w:val="-2"/>
        </w:rPr>
        <w:t xml:space="preserve"> </w:t>
      </w:r>
      <w:r>
        <w:rPr>
          <w:color w:val="231F20"/>
        </w:rPr>
        <w:t>studies</w:t>
      </w:r>
      <w:r>
        <w:rPr>
          <w:color w:val="231F20"/>
          <w:spacing w:val="-2"/>
        </w:rPr>
        <w:t xml:space="preserve"> </w:t>
      </w:r>
      <w:r>
        <w:rPr>
          <w:color w:val="231F20"/>
        </w:rPr>
        <w:t>and</w:t>
      </w:r>
      <w:r>
        <w:rPr>
          <w:color w:val="231F20"/>
          <w:spacing w:val="-2"/>
        </w:rPr>
        <w:t xml:space="preserve"> </w:t>
      </w:r>
      <w:r>
        <w:rPr>
          <w:color w:val="231F20"/>
        </w:rPr>
        <w:t>sources</w:t>
      </w:r>
      <w:r>
        <w:rPr>
          <w:color w:val="231F20"/>
          <w:spacing w:val="-2"/>
        </w:rPr>
        <w:t xml:space="preserve"> </w:t>
      </w:r>
      <w:r>
        <w:rPr>
          <w:color w:val="231F20"/>
        </w:rPr>
        <w:t>of</w:t>
      </w:r>
      <w:r>
        <w:rPr>
          <w:color w:val="231F20"/>
          <w:spacing w:val="-1"/>
        </w:rPr>
        <w:t xml:space="preserve"> </w:t>
      </w:r>
      <w:r>
        <w:rPr>
          <w:color w:val="231F20"/>
          <w:spacing w:val="-2"/>
        </w:rPr>
        <w:t>information)</w:t>
      </w:r>
    </w:p>
    <w:p w14:paraId="08D12AE5" w14:textId="77777777" w:rsidR="00E65A7C" w:rsidRDefault="00000000">
      <w:pPr>
        <w:pStyle w:val="BodyText"/>
        <w:spacing w:before="108" w:line="220" w:lineRule="auto"/>
        <w:ind w:left="526" w:right="665"/>
        <w:jc w:val="both"/>
      </w:pPr>
      <w:r>
        <w:rPr>
          <w:color w:val="231F20"/>
        </w:rPr>
        <w:t>This</w:t>
      </w:r>
      <w:r>
        <w:rPr>
          <w:color w:val="231F20"/>
          <w:spacing w:val="-4"/>
        </w:rPr>
        <w:t xml:space="preserve"> </w:t>
      </w:r>
      <w:r>
        <w:rPr>
          <w:color w:val="231F20"/>
        </w:rPr>
        <w:t>section</w:t>
      </w:r>
      <w:r>
        <w:rPr>
          <w:color w:val="231F20"/>
          <w:spacing w:val="-4"/>
        </w:rPr>
        <w:t xml:space="preserve"> </w:t>
      </w:r>
      <w:r>
        <w:rPr>
          <w:color w:val="231F20"/>
        </w:rPr>
        <w:t>presents</w:t>
      </w:r>
      <w:r>
        <w:rPr>
          <w:color w:val="231F20"/>
          <w:spacing w:val="-4"/>
        </w:rPr>
        <w:t xml:space="preserve"> </w:t>
      </w:r>
      <w:r>
        <w:rPr>
          <w:color w:val="231F20"/>
        </w:rPr>
        <w:t>a</w:t>
      </w:r>
      <w:r>
        <w:rPr>
          <w:color w:val="231F20"/>
          <w:spacing w:val="-4"/>
        </w:rPr>
        <w:t xml:space="preserve"> </w:t>
      </w:r>
      <w:r>
        <w:rPr>
          <w:color w:val="231F20"/>
        </w:rPr>
        <w:t>summary</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reviewed</w:t>
      </w:r>
      <w:r>
        <w:rPr>
          <w:color w:val="231F20"/>
          <w:spacing w:val="-4"/>
        </w:rPr>
        <w:t xml:space="preserve"> </w:t>
      </w:r>
      <w:r>
        <w:rPr>
          <w:color w:val="231F20"/>
        </w:rPr>
        <w:t>studies</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 xml:space="preserve">respective </w:t>
      </w:r>
      <w:r>
        <w:rPr>
          <w:color w:val="231F20"/>
          <w:spacing w:val="-4"/>
        </w:rPr>
        <w:t>sources</w:t>
      </w:r>
      <w:r>
        <w:rPr>
          <w:color w:val="231F20"/>
          <w:spacing w:val="-6"/>
        </w:rPr>
        <w:t xml:space="preserve"> </w:t>
      </w:r>
      <w:r>
        <w:rPr>
          <w:color w:val="231F20"/>
          <w:spacing w:val="-4"/>
        </w:rPr>
        <w:t>of</w:t>
      </w:r>
      <w:r>
        <w:rPr>
          <w:color w:val="231F20"/>
          <w:spacing w:val="-6"/>
        </w:rPr>
        <w:t xml:space="preserve"> </w:t>
      </w:r>
      <w:r>
        <w:rPr>
          <w:color w:val="231F20"/>
          <w:spacing w:val="-4"/>
        </w:rPr>
        <w:t>evidence</w:t>
      </w:r>
      <w:r>
        <w:rPr>
          <w:color w:val="231F20"/>
          <w:spacing w:val="-6"/>
        </w:rPr>
        <w:t xml:space="preserve"> </w:t>
      </w:r>
      <w:r>
        <w:rPr>
          <w:color w:val="231F20"/>
          <w:spacing w:val="-4"/>
        </w:rPr>
        <w:t>that</w:t>
      </w:r>
      <w:r>
        <w:rPr>
          <w:color w:val="231F20"/>
          <w:spacing w:val="-6"/>
        </w:rPr>
        <w:t xml:space="preserve"> </w:t>
      </w:r>
      <w:r>
        <w:rPr>
          <w:color w:val="231F20"/>
          <w:spacing w:val="-4"/>
        </w:rPr>
        <w:t>were</w:t>
      </w:r>
      <w:r>
        <w:rPr>
          <w:color w:val="231F20"/>
          <w:spacing w:val="-6"/>
        </w:rPr>
        <w:t xml:space="preserve"> </w:t>
      </w:r>
      <w:r>
        <w:rPr>
          <w:color w:val="231F20"/>
          <w:spacing w:val="-4"/>
        </w:rPr>
        <w:t>used</w:t>
      </w:r>
      <w:r>
        <w:rPr>
          <w:color w:val="231F20"/>
          <w:spacing w:val="-6"/>
        </w:rPr>
        <w:t xml:space="preserve"> </w:t>
      </w:r>
      <w:r>
        <w:rPr>
          <w:color w:val="231F20"/>
          <w:spacing w:val="-4"/>
        </w:rPr>
        <w:t>to</w:t>
      </w:r>
      <w:r>
        <w:rPr>
          <w:color w:val="231F20"/>
          <w:spacing w:val="-6"/>
        </w:rPr>
        <w:t xml:space="preserve"> </w:t>
      </w:r>
      <w:r>
        <w:rPr>
          <w:color w:val="231F20"/>
          <w:spacing w:val="-4"/>
        </w:rPr>
        <w:t>draw</w:t>
      </w:r>
      <w:r>
        <w:rPr>
          <w:color w:val="231F20"/>
          <w:spacing w:val="-6"/>
        </w:rPr>
        <w:t xml:space="preserve"> </w:t>
      </w:r>
      <w:r>
        <w:rPr>
          <w:color w:val="231F20"/>
          <w:spacing w:val="-4"/>
        </w:rPr>
        <w:t>the</w:t>
      </w:r>
      <w:r>
        <w:rPr>
          <w:color w:val="231F20"/>
          <w:spacing w:val="-6"/>
        </w:rPr>
        <w:t xml:space="preserve"> </w:t>
      </w:r>
      <w:r>
        <w:rPr>
          <w:color w:val="231F20"/>
          <w:spacing w:val="-4"/>
        </w:rPr>
        <w:t>key</w:t>
      </w:r>
      <w:r>
        <w:rPr>
          <w:color w:val="231F20"/>
          <w:spacing w:val="-6"/>
        </w:rPr>
        <w:t xml:space="preserve"> </w:t>
      </w:r>
      <w:r>
        <w:rPr>
          <w:color w:val="231F20"/>
          <w:spacing w:val="-4"/>
        </w:rPr>
        <w:t>messages</w:t>
      </w:r>
      <w:r>
        <w:rPr>
          <w:color w:val="231F20"/>
          <w:spacing w:val="-6"/>
        </w:rPr>
        <w:t xml:space="preserve"> </w:t>
      </w:r>
      <w:r>
        <w:rPr>
          <w:color w:val="231F20"/>
          <w:spacing w:val="-4"/>
        </w:rPr>
        <w:t>and</w:t>
      </w:r>
      <w:r>
        <w:rPr>
          <w:color w:val="231F20"/>
          <w:spacing w:val="-6"/>
        </w:rPr>
        <w:t xml:space="preserve"> </w:t>
      </w:r>
      <w:r>
        <w:rPr>
          <w:color w:val="231F20"/>
          <w:spacing w:val="-4"/>
        </w:rPr>
        <w:t xml:space="preserve">conclusions. </w:t>
      </w:r>
      <w:r>
        <w:rPr>
          <w:color w:val="231F20"/>
        </w:rPr>
        <w:t>It is important to highlight how the reviewed studies were searched and selected as a reliable source of evidence.</w:t>
      </w:r>
    </w:p>
    <w:p w14:paraId="5B674637" w14:textId="77777777" w:rsidR="00E65A7C" w:rsidRDefault="00E65A7C">
      <w:pPr>
        <w:pStyle w:val="BodyText"/>
        <w:spacing w:line="220" w:lineRule="auto"/>
        <w:jc w:val="both"/>
        <w:sectPr w:rsidR="00E65A7C">
          <w:headerReference w:type="default" r:id="rId135"/>
          <w:footerReference w:type="default" r:id="rId136"/>
          <w:pgSz w:w="9460" w:h="14140"/>
          <w:pgMar w:top="660" w:right="566" w:bottom="280" w:left="708" w:header="0" w:footer="0" w:gutter="0"/>
          <w:cols w:space="720"/>
        </w:sectPr>
      </w:pPr>
    </w:p>
    <w:p w14:paraId="23FDA092" w14:textId="77777777" w:rsidR="00E65A7C" w:rsidRDefault="00000000">
      <w:pPr>
        <w:pStyle w:val="Heading6"/>
        <w:numPr>
          <w:ilvl w:val="0"/>
          <w:numId w:val="4"/>
        </w:numPr>
        <w:tabs>
          <w:tab w:val="left" w:pos="736"/>
        </w:tabs>
        <w:spacing w:before="93"/>
      </w:pPr>
      <w:r>
        <w:rPr>
          <w:color w:val="231F20"/>
          <w:spacing w:val="-2"/>
        </w:rPr>
        <w:lastRenderedPageBreak/>
        <w:t>Evidence</w:t>
      </w:r>
    </w:p>
    <w:p w14:paraId="5405CCCA" w14:textId="77777777" w:rsidR="00E65A7C" w:rsidRDefault="00000000">
      <w:pPr>
        <w:pStyle w:val="BodyText"/>
        <w:spacing w:before="164" w:line="220" w:lineRule="auto"/>
        <w:ind w:left="526" w:right="667"/>
        <w:jc w:val="both"/>
      </w:pPr>
      <w:r>
        <w:rPr>
          <w:color w:val="231F20"/>
        </w:rPr>
        <w:t>This section provides answers to the review question. It provides the level and quantity of evidence found for the review question.</w:t>
      </w:r>
      <w:r>
        <w:rPr>
          <w:color w:val="231F20"/>
          <w:spacing w:val="40"/>
        </w:rPr>
        <w:t xml:space="preserve"> </w:t>
      </w:r>
      <w:r>
        <w:rPr>
          <w:color w:val="231F20"/>
        </w:rPr>
        <w:t>For clarity and impact, the evidence should be summarized in bullet points.</w:t>
      </w:r>
    </w:p>
    <w:p w14:paraId="7D8E53B8" w14:textId="77777777" w:rsidR="00E65A7C" w:rsidRDefault="00000000">
      <w:pPr>
        <w:pStyle w:val="Heading6"/>
        <w:numPr>
          <w:ilvl w:val="0"/>
          <w:numId w:val="4"/>
        </w:numPr>
        <w:tabs>
          <w:tab w:val="left" w:pos="736"/>
        </w:tabs>
        <w:spacing w:before="151"/>
      </w:pPr>
      <w:r>
        <w:rPr>
          <w:color w:val="231F20"/>
        </w:rPr>
        <w:t xml:space="preserve">Case </w:t>
      </w:r>
      <w:r>
        <w:rPr>
          <w:color w:val="231F20"/>
          <w:spacing w:val="-2"/>
        </w:rPr>
        <w:t>studies</w:t>
      </w:r>
    </w:p>
    <w:p w14:paraId="582EC117" w14:textId="77777777" w:rsidR="00E65A7C" w:rsidRDefault="00000000">
      <w:pPr>
        <w:pStyle w:val="BodyText"/>
        <w:spacing w:before="164" w:line="220" w:lineRule="auto"/>
        <w:ind w:left="526" w:right="666"/>
        <w:jc w:val="both"/>
      </w:pPr>
      <w:r>
        <w:rPr>
          <w:color w:val="231F20"/>
        </w:rPr>
        <w:t>It is usually helpful for practitioners and policy makers to also present studies that provide additional evidences relating to the review question if available. Case studies make an Evidence summary lively.</w:t>
      </w:r>
    </w:p>
    <w:p w14:paraId="14B263F4" w14:textId="77777777" w:rsidR="00E65A7C" w:rsidRDefault="00000000">
      <w:pPr>
        <w:pStyle w:val="BodyText"/>
        <w:spacing w:before="168" w:line="220" w:lineRule="auto"/>
        <w:ind w:left="526" w:right="666"/>
        <w:jc w:val="both"/>
      </w:pPr>
      <w:r>
        <w:rPr>
          <w:color w:val="231F20"/>
        </w:rPr>
        <w:t>References to resources containing information about these case studies should be given.</w:t>
      </w:r>
    </w:p>
    <w:p w14:paraId="1AB13DE4" w14:textId="77777777" w:rsidR="00E65A7C" w:rsidRDefault="00000000">
      <w:pPr>
        <w:pStyle w:val="Heading5"/>
        <w:numPr>
          <w:ilvl w:val="0"/>
          <w:numId w:val="4"/>
        </w:numPr>
        <w:tabs>
          <w:tab w:val="left" w:pos="736"/>
        </w:tabs>
        <w:spacing w:before="151"/>
      </w:pPr>
      <w:r>
        <w:rPr>
          <w:color w:val="231F20"/>
          <w:spacing w:val="-2"/>
        </w:rPr>
        <w:t>References</w:t>
      </w:r>
    </w:p>
    <w:p w14:paraId="1CA01ACA" w14:textId="77777777" w:rsidR="00E65A7C" w:rsidRDefault="00000000">
      <w:pPr>
        <w:pStyle w:val="BodyText"/>
        <w:spacing w:before="165" w:line="220" w:lineRule="auto"/>
        <w:ind w:left="526" w:right="667"/>
        <w:jc w:val="both"/>
      </w:pPr>
      <w:r>
        <w:rPr>
          <w:color w:val="231F20"/>
        </w:rPr>
        <w:t>All references cited in the text should be included under this section. The use of a standard referencing style is highly recommended.</w:t>
      </w:r>
    </w:p>
    <w:p w14:paraId="45306B62" w14:textId="77777777" w:rsidR="00E65A7C" w:rsidRDefault="00000000">
      <w:pPr>
        <w:pStyle w:val="Heading5"/>
        <w:numPr>
          <w:ilvl w:val="0"/>
          <w:numId w:val="4"/>
        </w:numPr>
        <w:tabs>
          <w:tab w:val="left" w:pos="728"/>
        </w:tabs>
        <w:spacing w:before="151"/>
        <w:ind w:left="728" w:hanging="202"/>
      </w:pPr>
      <w:r>
        <w:rPr>
          <w:color w:val="231F20"/>
          <w:spacing w:val="-2"/>
        </w:rPr>
        <w:t>Acknowledgements</w:t>
      </w:r>
    </w:p>
    <w:p w14:paraId="6D946AB0" w14:textId="77777777" w:rsidR="00E65A7C" w:rsidRDefault="00000000">
      <w:pPr>
        <w:pStyle w:val="BodyText"/>
        <w:spacing w:before="164" w:line="220" w:lineRule="auto"/>
        <w:ind w:left="526" w:right="667"/>
        <w:jc w:val="both"/>
      </w:pPr>
      <w:r>
        <w:rPr>
          <w:color w:val="231F20"/>
        </w:rPr>
        <w:t>It is important to acknowledge all those that contribute to the process of putting together the evidence summary.</w:t>
      </w:r>
    </w:p>
    <w:p w14:paraId="71CDC4D7" w14:textId="77777777" w:rsidR="00E65A7C" w:rsidRDefault="00000000">
      <w:pPr>
        <w:pStyle w:val="ListParagraph"/>
        <w:numPr>
          <w:ilvl w:val="0"/>
          <w:numId w:val="3"/>
        </w:numPr>
        <w:tabs>
          <w:tab w:val="left" w:pos="980"/>
        </w:tabs>
        <w:spacing w:before="152"/>
        <w:rPr>
          <w:sz w:val="21"/>
        </w:rPr>
      </w:pPr>
      <w:r>
        <w:rPr>
          <w:color w:val="231F20"/>
          <w:sz w:val="21"/>
        </w:rPr>
        <w:t>Conflicts</w:t>
      </w:r>
      <w:r>
        <w:rPr>
          <w:color w:val="231F20"/>
          <w:spacing w:val="-2"/>
          <w:sz w:val="21"/>
        </w:rPr>
        <w:t xml:space="preserve"> </w:t>
      </w:r>
      <w:r>
        <w:rPr>
          <w:color w:val="231F20"/>
          <w:sz w:val="21"/>
        </w:rPr>
        <w:t>of</w:t>
      </w:r>
      <w:r>
        <w:rPr>
          <w:color w:val="231F20"/>
          <w:spacing w:val="-2"/>
          <w:sz w:val="21"/>
        </w:rPr>
        <w:t xml:space="preserve"> </w:t>
      </w:r>
      <w:r>
        <w:rPr>
          <w:color w:val="231F20"/>
          <w:sz w:val="21"/>
        </w:rPr>
        <w:t>interests</w:t>
      </w:r>
      <w:r>
        <w:rPr>
          <w:color w:val="231F20"/>
          <w:spacing w:val="-2"/>
          <w:sz w:val="21"/>
        </w:rPr>
        <w:t xml:space="preserve"> </w:t>
      </w:r>
      <w:r>
        <w:rPr>
          <w:color w:val="231F20"/>
          <w:sz w:val="21"/>
        </w:rPr>
        <w:t>must</w:t>
      </w:r>
      <w:r>
        <w:rPr>
          <w:color w:val="231F20"/>
          <w:spacing w:val="-3"/>
          <w:sz w:val="21"/>
        </w:rPr>
        <w:t xml:space="preserve"> </w:t>
      </w:r>
      <w:r>
        <w:rPr>
          <w:color w:val="231F20"/>
          <w:sz w:val="21"/>
        </w:rPr>
        <w:t>also</w:t>
      </w:r>
      <w:r>
        <w:rPr>
          <w:color w:val="231F20"/>
          <w:spacing w:val="-2"/>
          <w:sz w:val="21"/>
        </w:rPr>
        <w:t xml:space="preserve"> </w:t>
      </w:r>
      <w:r>
        <w:rPr>
          <w:color w:val="231F20"/>
          <w:sz w:val="21"/>
        </w:rPr>
        <w:t>be</w:t>
      </w:r>
      <w:r>
        <w:rPr>
          <w:color w:val="231F20"/>
          <w:spacing w:val="-2"/>
          <w:sz w:val="21"/>
        </w:rPr>
        <w:t xml:space="preserve"> declared</w:t>
      </w:r>
    </w:p>
    <w:p w14:paraId="7E056350" w14:textId="77777777" w:rsidR="00E65A7C" w:rsidRDefault="00000000">
      <w:pPr>
        <w:pStyle w:val="ListParagraph"/>
        <w:numPr>
          <w:ilvl w:val="0"/>
          <w:numId w:val="3"/>
        </w:numPr>
        <w:tabs>
          <w:tab w:val="left" w:pos="980"/>
        </w:tabs>
        <w:spacing w:before="146"/>
        <w:rPr>
          <w:sz w:val="21"/>
        </w:rPr>
      </w:pPr>
      <w:r>
        <w:rPr>
          <w:color w:val="231F20"/>
          <w:sz w:val="21"/>
        </w:rPr>
        <w:t xml:space="preserve">Additional </w:t>
      </w:r>
      <w:r>
        <w:rPr>
          <w:color w:val="231F20"/>
          <w:spacing w:val="-2"/>
          <w:sz w:val="21"/>
        </w:rPr>
        <w:t>Information</w:t>
      </w:r>
    </w:p>
    <w:p w14:paraId="2FBFF3F7" w14:textId="77777777" w:rsidR="00E65A7C" w:rsidRDefault="00000000">
      <w:pPr>
        <w:pStyle w:val="BodyText"/>
        <w:spacing w:before="165" w:line="220" w:lineRule="auto"/>
        <w:ind w:left="526" w:right="666"/>
        <w:jc w:val="both"/>
      </w:pPr>
      <w:r>
        <w:rPr>
          <w:color w:val="231F20"/>
        </w:rPr>
        <w:t>Provide contact details including e-mail and phone numbers for readers to ascertain more information.</w:t>
      </w:r>
    </w:p>
    <w:p w14:paraId="71FF26F7" w14:textId="77777777" w:rsidR="00E65A7C" w:rsidRDefault="00000000">
      <w:pPr>
        <w:pStyle w:val="BodyText"/>
        <w:spacing w:before="168" w:line="220" w:lineRule="auto"/>
        <w:ind w:left="526" w:right="666"/>
        <w:jc w:val="both"/>
        <w:rPr>
          <w:i/>
        </w:rPr>
      </w:pPr>
      <w:r>
        <w:rPr>
          <w:color w:val="231F20"/>
          <w:spacing w:val="-4"/>
        </w:rPr>
        <w:t>For</w:t>
      </w:r>
      <w:r>
        <w:rPr>
          <w:color w:val="231F20"/>
          <w:spacing w:val="-5"/>
        </w:rPr>
        <w:t xml:space="preserve"> </w:t>
      </w:r>
      <w:r>
        <w:rPr>
          <w:color w:val="231F20"/>
          <w:spacing w:val="-4"/>
        </w:rPr>
        <w:t>more</w:t>
      </w:r>
      <w:r>
        <w:rPr>
          <w:color w:val="231F20"/>
          <w:spacing w:val="-5"/>
        </w:rPr>
        <w:t xml:space="preserve"> </w:t>
      </w:r>
      <w:r>
        <w:rPr>
          <w:color w:val="231F20"/>
          <w:spacing w:val="-4"/>
        </w:rPr>
        <w:t>details</w:t>
      </w:r>
      <w:r>
        <w:rPr>
          <w:color w:val="231F20"/>
          <w:spacing w:val="-5"/>
        </w:rPr>
        <w:t xml:space="preserve"> </w:t>
      </w:r>
      <w:r>
        <w:rPr>
          <w:color w:val="231F20"/>
          <w:spacing w:val="-4"/>
        </w:rPr>
        <w:t>on</w:t>
      </w:r>
      <w:r>
        <w:rPr>
          <w:color w:val="231F20"/>
          <w:spacing w:val="-5"/>
        </w:rPr>
        <w:t xml:space="preserve"> </w:t>
      </w:r>
      <w:r>
        <w:rPr>
          <w:color w:val="231F20"/>
          <w:spacing w:val="-4"/>
        </w:rPr>
        <w:t>Evidence</w:t>
      </w:r>
      <w:r>
        <w:rPr>
          <w:color w:val="231F20"/>
          <w:spacing w:val="-5"/>
        </w:rPr>
        <w:t xml:space="preserve"> </w:t>
      </w:r>
      <w:r>
        <w:rPr>
          <w:color w:val="231F20"/>
          <w:spacing w:val="-4"/>
        </w:rPr>
        <w:t>Summary,</w:t>
      </w:r>
      <w:r>
        <w:rPr>
          <w:color w:val="231F20"/>
          <w:spacing w:val="-5"/>
        </w:rPr>
        <w:t xml:space="preserve"> </w:t>
      </w:r>
      <w:r>
        <w:rPr>
          <w:color w:val="231F20"/>
          <w:spacing w:val="-4"/>
        </w:rPr>
        <w:t>please</w:t>
      </w:r>
      <w:r>
        <w:rPr>
          <w:color w:val="231F20"/>
          <w:spacing w:val="-5"/>
        </w:rPr>
        <w:t xml:space="preserve"> </w:t>
      </w:r>
      <w:r>
        <w:rPr>
          <w:color w:val="231F20"/>
          <w:spacing w:val="-4"/>
        </w:rPr>
        <w:t>look</w:t>
      </w:r>
      <w:r>
        <w:rPr>
          <w:color w:val="231F20"/>
          <w:spacing w:val="-6"/>
        </w:rPr>
        <w:t xml:space="preserve"> </w:t>
      </w:r>
      <w:r>
        <w:rPr>
          <w:color w:val="231F20"/>
          <w:spacing w:val="-4"/>
        </w:rPr>
        <w:t>at</w:t>
      </w:r>
      <w:r>
        <w:rPr>
          <w:color w:val="231F20"/>
          <w:spacing w:val="-5"/>
        </w:rPr>
        <w:t xml:space="preserve"> </w:t>
      </w:r>
      <w:r>
        <w:rPr>
          <w:color w:val="231F20"/>
          <w:spacing w:val="-4"/>
        </w:rPr>
        <w:t>The</w:t>
      </w:r>
      <w:r>
        <w:rPr>
          <w:color w:val="231F20"/>
          <w:spacing w:val="-5"/>
        </w:rPr>
        <w:t xml:space="preserve"> </w:t>
      </w:r>
      <w:r>
        <w:rPr>
          <w:color w:val="231F20"/>
          <w:spacing w:val="-4"/>
        </w:rPr>
        <w:t>Supporting</w:t>
      </w:r>
      <w:r>
        <w:rPr>
          <w:color w:val="231F20"/>
          <w:spacing w:val="-5"/>
        </w:rPr>
        <w:t xml:space="preserve"> </w:t>
      </w:r>
      <w:r>
        <w:rPr>
          <w:color w:val="231F20"/>
          <w:spacing w:val="-4"/>
        </w:rPr>
        <w:t>Policy-</w:t>
      </w:r>
      <w:r>
        <w:rPr>
          <w:color w:val="231F20"/>
        </w:rPr>
        <w:t xml:space="preserve">Relevant Reviews and Trials (SUPPORT) project at </w:t>
      </w:r>
      <w:r>
        <w:rPr>
          <w:i/>
          <w:color w:val="231F20"/>
        </w:rPr>
        <w:t xml:space="preserve">www.supportsummaries. </w:t>
      </w:r>
      <w:r>
        <w:rPr>
          <w:i/>
          <w:color w:val="231F20"/>
          <w:spacing w:val="-4"/>
        </w:rPr>
        <w:t>org</w:t>
      </w:r>
    </w:p>
    <w:p w14:paraId="6486C292" w14:textId="77777777" w:rsidR="00E65A7C" w:rsidRDefault="00000000">
      <w:pPr>
        <w:pStyle w:val="Heading3"/>
        <w:numPr>
          <w:ilvl w:val="1"/>
          <w:numId w:val="5"/>
        </w:numPr>
        <w:tabs>
          <w:tab w:val="left" w:pos="979"/>
        </w:tabs>
        <w:spacing w:before="141"/>
        <w:ind w:left="979" w:hanging="453"/>
      </w:pPr>
      <w:r>
        <w:rPr>
          <w:color w:val="282781"/>
        </w:rPr>
        <w:t>Plain</w:t>
      </w:r>
      <w:r>
        <w:rPr>
          <w:color w:val="282781"/>
          <w:spacing w:val="-3"/>
        </w:rPr>
        <w:t xml:space="preserve"> </w:t>
      </w:r>
      <w:r>
        <w:rPr>
          <w:color w:val="282781"/>
        </w:rPr>
        <w:t>Language</w:t>
      </w:r>
      <w:r>
        <w:rPr>
          <w:color w:val="282781"/>
          <w:spacing w:val="-2"/>
        </w:rPr>
        <w:t xml:space="preserve"> </w:t>
      </w:r>
      <w:r>
        <w:rPr>
          <w:color w:val="282781"/>
        </w:rPr>
        <w:t>Summary</w:t>
      </w:r>
      <w:r>
        <w:rPr>
          <w:color w:val="282781"/>
          <w:spacing w:val="-2"/>
        </w:rPr>
        <w:t xml:space="preserve"> (PLS)</w:t>
      </w:r>
    </w:p>
    <w:p w14:paraId="20E34A29" w14:textId="77777777" w:rsidR="00E65A7C" w:rsidRDefault="00000000">
      <w:pPr>
        <w:pStyle w:val="BodyText"/>
        <w:spacing w:before="180" w:line="220" w:lineRule="auto"/>
        <w:ind w:left="526" w:right="665"/>
        <w:jc w:val="both"/>
      </w:pPr>
      <w:r>
        <w:rPr>
          <w:color w:val="231F20"/>
        </w:rPr>
        <w:t>A</w:t>
      </w:r>
      <w:r>
        <w:rPr>
          <w:color w:val="231F20"/>
          <w:spacing w:val="40"/>
        </w:rPr>
        <w:t xml:space="preserve"> </w:t>
      </w:r>
      <w:r>
        <w:rPr>
          <w:color w:val="231F20"/>
        </w:rPr>
        <w:t>Plain</w:t>
      </w:r>
      <w:r>
        <w:rPr>
          <w:color w:val="231F20"/>
          <w:spacing w:val="40"/>
        </w:rPr>
        <w:t xml:space="preserve"> </w:t>
      </w:r>
      <w:r>
        <w:rPr>
          <w:color w:val="231F20"/>
        </w:rPr>
        <w:t>Language</w:t>
      </w:r>
      <w:r>
        <w:rPr>
          <w:color w:val="231F20"/>
          <w:spacing w:val="40"/>
        </w:rPr>
        <w:t xml:space="preserve"> </w:t>
      </w:r>
      <w:r>
        <w:rPr>
          <w:color w:val="231F20"/>
        </w:rPr>
        <w:t>Summary</w:t>
      </w:r>
      <w:r>
        <w:rPr>
          <w:color w:val="231F20"/>
          <w:spacing w:val="40"/>
        </w:rPr>
        <w:t xml:space="preserve"> </w:t>
      </w:r>
      <w:r>
        <w:rPr>
          <w:color w:val="231F20"/>
        </w:rPr>
        <w:t>(PLS)</w:t>
      </w:r>
      <w:r>
        <w:rPr>
          <w:color w:val="231F20"/>
          <w:spacing w:val="40"/>
        </w:rPr>
        <w:t xml:space="preserve"> </w:t>
      </w:r>
      <w:r>
        <w:rPr>
          <w:color w:val="231F20"/>
        </w:rPr>
        <w:t>is</w:t>
      </w:r>
      <w:r>
        <w:rPr>
          <w:color w:val="231F20"/>
          <w:spacing w:val="40"/>
        </w:rPr>
        <w:t xml:space="preserve"> </w:t>
      </w:r>
      <w:r>
        <w:rPr>
          <w:color w:val="231F20"/>
        </w:rPr>
        <w:t>a</w:t>
      </w:r>
      <w:r>
        <w:rPr>
          <w:color w:val="231F20"/>
          <w:spacing w:val="40"/>
        </w:rPr>
        <w:t xml:space="preserve"> </w:t>
      </w:r>
      <w:r>
        <w:rPr>
          <w:color w:val="231F20"/>
        </w:rPr>
        <w:t>short,</w:t>
      </w:r>
      <w:r>
        <w:rPr>
          <w:color w:val="231F20"/>
          <w:spacing w:val="40"/>
        </w:rPr>
        <w:t xml:space="preserve"> </w:t>
      </w:r>
      <w:r>
        <w:rPr>
          <w:color w:val="231F20"/>
        </w:rPr>
        <w:t>easy-to-read</w:t>
      </w:r>
      <w:r>
        <w:rPr>
          <w:color w:val="231F20"/>
          <w:spacing w:val="40"/>
        </w:rPr>
        <w:t xml:space="preserve"> </w:t>
      </w:r>
      <w:r>
        <w:rPr>
          <w:color w:val="231F20"/>
        </w:rPr>
        <w:t>summary</w:t>
      </w:r>
      <w:r>
        <w:rPr>
          <w:color w:val="231F20"/>
          <w:spacing w:val="40"/>
        </w:rPr>
        <w:t xml:space="preserve"> </w:t>
      </w:r>
      <w:r>
        <w:rPr>
          <w:color w:val="231F20"/>
        </w:rPr>
        <w:t>of a published systematic review. The main aim of the PLS is to provide information</w:t>
      </w:r>
      <w:r>
        <w:rPr>
          <w:color w:val="231F20"/>
          <w:spacing w:val="-3"/>
        </w:rPr>
        <w:t xml:space="preserve"> </w:t>
      </w:r>
      <w:r>
        <w:rPr>
          <w:color w:val="231F20"/>
        </w:rPr>
        <w:t>to</w:t>
      </w:r>
      <w:r>
        <w:rPr>
          <w:color w:val="231F20"/>
          <w:spacing w:val="-3"/>
        </w:rPr>
        <w:t xml:space="preserve"> </w:t>
      </w:r>
      <w:r>
        <w:rPr>
          <w:color w:val="231F20"/>
        </w:rPr>
        <w:t>a</w:t>
      </w:r>
      <w:r>
        <w:rPr>
          <w:color w:val="231F20"/>
          <w:spacing w:val="-3"/>
        </w:rPr>
        <w:t xml:space="preserve"> </w:t>
      </w:r>
      <w:r>
        <w:rPr>
          <w:color w:val="231F20"/>
        </w:rPr>
        <w:t>patient,</w:t>
      </w:r>
      <w:r>
        <w:rPr>
          <w:color w:val="231F20"/>
          <w:spacing w:val="-3"/>
        </w:rPr>
        <w:t xml:space="preserve"> </w:t>
      </w:r>
      <w:r>
        <w:rPr>
          <w:color w:val="231F20"/>
        </w:rPr>
        <w:t>carer,</w:t>
      </w:r>
      <w:r>
        <w:rPr>
          <w:color w:val="231F20"/>
          <w:spacing w:val="-3"/>
        </w:rPr>
        <w:t xml:space="preserve"> </w:t>
      </w:r>
      <w:r>
        <w:rPr>
          <w:color w:val="231F20"/>
        </w:rPr>
        <w:t>or</w:t>
      </w:r>
      <w:r>
        <w:rPr>
          <w:color w:val="231F20"/>
          <w:spacing w:val="-3"/>
        </w:rPr>
        <w:t xml:space="preserve"> </w:t>
      </w:r>
      <w:r>
        <w:rPr>
          <w:color w:val="231F20"/>
        </w:rPr>
        <w:t>practitioner</w:t>
      </w:r>
      <w:r>
        <w:rPr>
          <w:color w:val="231F20"/>
          <w:spacing w:val="-3"/>
        </w:rPr>
        <w:t xml:space="preserve"> </w:t>
      </w:r>
      <w:r>
        <w:rPr>
          <w:color w:val="231F20"/>
        </w:rPr>
        <w:t>on</w:t>
      </w:r>
      <w:r>
        <w:rPr>
          <w:color w:val="231F20"/>
          <w:spacing w:val="-3"/>
        </w:rPr>
        <w:t xml:space="preserve"> </w:t>
      </w:r>
      <w:r>
        <w:rPr>
          <w:color w:val="231F20"/>
        </w:rPr>
        <w:t>the</w:t>
      </w:r>
      <w:r>
        <w:rPr>
          <w:color w:val="231F20"/>
          <w:spacing w:val="-3"/>
        </w:rPr>
        <w:t xml:space="preserve"> </w:t>
      </w:r>
      <w:r>
        <w:rPr>
          <w:color w:val="231F20"/>
        </w:rPr>
        <w:t>key</w:t>
      </w:r>
      <w:r>
        <w:rPr>
          <w:color w:val="231F20"/>
          <w:spacing w:val="-3"/>
        </w:rPr>
        <w:t xml:space="preserve"> </w:t>
      </w:r>
      <w:r>
        <w:rPr>
          <w:color w:val="231F20"/>
        </w:rPr>
        <w:t>points</w:t>
      </w:r>
      <w:r>
        <w:rPr>
          <w:color w:val="231F20"/>
          <w:spacing w:val="-3"/>
        </w:rPr>
        <w:t xml:space="preserve"> </w:t>
      </w:r>
      <w:r>
        <w:rPr>
          <w:color w:val="231F20"/>
        </w:rPr>
        <w:t>of</w:t>
      </w:r>
      <w:r>
        <w:rPr>
          <w:color w:val="231F20"/>
          <w:spacing w:val="-3"/>
        </w:rPr>
        <w:t xml:space="preserve"> </w:t>
      </w:r>
      <w:r>
        <w:rPr>
          <w:color w:val="231F20"/>
        </w:rPr>
        <w:t>scientific evidence from a systematic review without getting into the clinical and synthesis details. A PLS is supposed to be clear, understandable, and accessible</w:t>
      </w:r>
      <w:r>
        <w:rPr>
          <w:color w:val="231F20"/>
          <w:spacing w:val="-12"/>
        </w:rPr>
        <w:t xml:space="preserve"> </w:t>
      </w:r>
      <w:r>
        <w:rPr>
          <w:color w:val="231F20"/>
        </w:rPr>
        <w:t>(i.e.</w:t>
      </w:r>
      <w:r>
        <w:rPr>
          <w:color w:val="231F20"/>
          <w:spacing w:val="-12"/>
        </w:rPr>
        <w:t xml:space="preserve"> </w:t>
      </w:r>
      <w:r>
        <w:rPr>
          <w:color w:val="231F20"/>
        </w:rPr>
        <w:t>open-source),</w:t>
      </w:r>
      <w:r>
        <w:rPr>
          <w:color w:val="231F20"/>
          <w:spacing w:val="-12"/>
        </w:rPr>
        <w:t xml:space="preserve"> </w:t>
      </w:r>
      <w:r>
        <w:rPr>
          <w:color w:val="231F20"/>
        </w:rPr>
        <w:t>especially</w:t>
      </w:r>
      <w:r>
        <w:rPr>
          <w:color w:val="231F20"/>
          <w:spacing w:val="-12"/>
        </w:rPr>
        <w:t xml:space="preserve"> </w:t>
      </w:r>
      <w:r>
        <w:rPr>
          <w:color w:val="231F20"/>
        </w:rPr>
        <w:t>for</w:t>
      </w:r>
      <w:r>
        <w:rPr>
          <w:color w:val="231F20"/>
          <w:spacing w:val="28"/>
        </w:rPr>
        <w:t xml:space="preserve"> </w:t>
      </w:r>
      <w:r>
        <w:rPr>
          <w:color w:val="231F20"/>
        </w:rPr>
        <w:t>lay</w:t>
      </w:r>
      <w:r>
        <w:rPr>
          <w:color w:val="231F20"/>
          <w:spacing w:val="-12"/>
        </w:rPr>
        <w:t xml:space="preserve"> </w:t>
      </w:r>
      <w:r>
        <w:rPr>
          <w:color w:val="231F20"/>
        </w:rPr>
        <w:t>persons</w:t>
      </w:r>
      <w:r>
        <w:rPr>
          <w:color w:val="231F20"/>
          <w:spacing w:val="-12"/>
        </w:rPr>
        <w:t xml:space="preserve"> </w:t>
      </w:r>
      <w:r>
        <w:rPr>
          <w:color w:val="231F20"/>
        </w:rPr>
        <w:t>in</w:t>
      </w:r>
      <w:r>
        <w:rPr>
          <w:color w:val="231F20"/>
          <w:spacing w:val="-12"/>
        </w:rPr>
        <w:t xml:space="preserve"> </w:t>
      </w:r>
      <w:r>
        <w:rPr>
          <w:color w:val="231F20"/>
        </w:rPr>
        <w:t>the</w:t>
      </w:r>
      <w:r>
        <w:rPr>
          <w:color w:val="231F20"/>
          <w:spacing w:val="-12"/>
        </w:rPr>
        <w:t xml:space="preserve"> </w:t>
      </w:r>
      <w:r>
        <w:rPr>
          <w:color w:val="231F20"/>
        </w:rPr>
        <w:t>particular</w:t>
      </w:r>
      <w:r>
        <w:rPr>
          <w:color w:val="231F20"/>
          <w:spacing w:val="-12"/>
        </w:rPr>
        <w:t xml:space="preserve"> </w:t>
      </w:r>
      <w:r>
        <w:rPr>
          <w:color w:val="231F20"/>
        </w:rPr>
        <w:t>field of healthcare. Cochrane has published Standards for the reporting of Plain Language Summaries in new Cochrane Intervention Reviews (PLEACS). An example of PLS is given in box 8.</w:t>
      </w:r>
    </w:p>
    <w:p w14:paraId="4AA0C8AE" w14:textId="77777777" w:rsidR="00E65A7C" w:rsidRDefault="00E65A7C">
      <w:pPr>
        <w:pStyle w:val="BodyText"/>
        <w:spacing w:line="220" w:lineRule="auto"/>
        <w:jc w:val="both"/>
        <w:sectPr w:rsidR="00E65A7C">
          <w:headerReference w:type="even" r:id="rId137"/>
          <w:headerReference w:type="default" r:id="rId138"/>
          <w:footerReference w:type="even" r:id="rId139"/>
          <w:footerReference w:type="default" r:id="rId140"/>
          <w:pgSz w:w="9460" w:h="14140"/>
          <w:pgMar w:top="1680" w:right="566" w:bottom="1080" w:left="708" w:header="1184" w:footer="851" w:gutter="0"/>
          <w:pgNumType w:start="80"/>
          <w:cols w:space="720"/>
        </w:sectPr>
      </w:pPr>
    </w:p>
    <w:p w14:paraId="153FA77C" w14:textId="77777777" w:rsidR="00E65A7C" w:rsidRDefault="00000000">
      <w:pPr>
        <w:pStyle w:val="Heading5"/>
        <w:ind w:right="140"/>
        <w:jc w:val="center"/>
      </w:pPr>
      <w:r>
        <w:rPr>
          <w:noProof/>
        </w:rPr>
        <w:lastRenderedPageBreak/>
        <mc:AlternateContent>
          <mc:Choice Requires="wpg">
            <w:drawing>
              <wp:anchor distT="0" distB="0" distL="0" distR="0" simplePos="0" relativeHeight="483460608" behindDoc="1" locked="0" layoutInCell="1" allowOverlap="1" wp14:anchorId="3C916459" wp14:editId="30C38273">
                <wp:simplePos x="0" y="0"/>
                <wp:positionH relativeFrom="page">
                  <wp:posOffset>784080</wp:posOffset>
                </wp:positionH>
                <wp:positionV relativeFrom="page">
                  <wp:posOffset>1429134</wp:posOffset>
                </wp:positionV>
                <wp:extent cx="4441190" cy="6664959"/>
                <wp:effectExtent l="0" t="0" r="0" b="0"/>
                <wp:wrapNone/>
                <wp:docPr id="946" name="Group 9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1190" cy="6664959"/>
                          <a:chOff x="0" y="0"/>
                          <a:chExt cx="4441190" cy="6664959"/>
                        </a:xfrm>
                      </wpg:grpSpPr>
                      <wps:wsp>
                        <wps:cNvPr id="947" name="Graphic 947"/>
                        <wps:cNvSpPr/>
                        <wps:spPr>
                          <a:xfrm>
                            <a:off x="3180" y="3171"/>
                            <a:ext cx="4434840" cy="6658609"/>
                          </a:xfrm>
                          <a:custGeom>
                            <a:avLst/>
                            <a:gdLst/>
                            <a:ahLst/>
                            <a:cxnLst/>
                            <a:rect l="l" t="t" r="r" b="b"/>
                            <a:pathLst>
                              <a:path w="4434840" h="6658609">
                                <a:moveTo>
                                  <a:pt x="4434840" y="0"/>
                                </a:moveTo>
                                <a:lnTo>
                                  <a:pt x="0" y="0"/>
                                </a:lnTo>
                                <a:lnTo>
                                  <a:pt x="0" y="6658190"/>
                                </a:lnTo>
                                <a:lnTo>
                                  <a:pt x="4434840" y="6658190"/>
                                </a:lnTo>
                                <a:lnTo>
                                  <a:pt x="4434840" y="0"/>
                                </a:lnTo>
                                <a:close/>
                              </a:path>
                            </a:pathLst>
                          </a:custGeom>
                          <a:solidFill>
                            <a:srgbClr val="CDD0E6"/>
                          </a:solidFill>
                        </wps:spPr>
                        <wps:bodyPr wrap="square" lIns="0" tIns="0" rIns="0" bIns="0" rtlCol="0">
                          <a:prstTxWarp prst="textNoShape">
                            <a:avLst/>
                          </a:prstTxWarp>
                          <a:noAutofit/>
                        </wps:bodyPr>
                      </wps:wsp>
                      <wps:wsp>
                        <wps:cNvPr id="948" name="Graphic 948"/>
                        <wps:cNvSpPr/>
                        <wps:spPr>
                          <a:xfrm>
                            <a:off x="0" y="3175"/>
                            <a:ext cx="4441190" cy="1270"/>
                          </a:xfrm>
                          <a:custGeom>
                            <a:avLst/>
                            <a:gdLst/>
                            <a:ahLst/>
                            <a:cxnLst/>
                            <a:rect l="l" t="t" r="r" b="b"/>
                            <a:pathLst>
                              <a:path w="4441190">
                                <a:moveTo>
                                  <a:pt x="0" y="0"/>
                                </a:moveTo>
                                <a:lnTo>
                                  <a:pt x="4441190" y="0"/>
                                </a:lnTo>
                              </a:path>
                            </a:pathLst>
                          </a:custGeom>
                          <a:ln w="6350">
                            <a:solidFill>
                              <a:srgbClr val="02428E"/>
                            </a:solidFill>
                            <a:prstDash val="solid"/>
                          </a:ln>
                        </wps:spPr>
                        <wps:bodyPr wrap="square" lIns="0" tIns="0" rIns="0" bIns="0" rtlCol="0">
                          <a:prstTxWarp prst="textNoShape">
                            <a:avLst/>
                          </a:prstTxWarp>
                          <a:noAutofit/>
                        </wps:bodyPr>
                      </wps:wsp>
                      <wps:wsp>
                        <wps:cNvPr id="949" name="Graphic 949"/>
                        <wps:cNvSpPr/>
                        <wps:spPr>
                          <a:xfrm>
                            <a:off x="3175" y="6355"/>
                            <a:ext cx="1270" cy="6652259"/>
                          </a:xfrm>
                          <a:custGeom>
                            <a:avLst/>
                            <a:gdLst/>
                            <a:ahLst/>
                            <a:cxnLst/>
                            <a:rect l="l" t="t" r="r" b="b"/>
                            <a:pathLst>
                              <a:path h="6652259">
                                <a:moveTo>
                                  <a:pt x="0" y="6651840"/>
                                </a:moveTo>
                                <a:lnTo>
                                  <a:pt x="0" y="0"/>
                                </a:lnTo>
                              </a:path>
                            </a:pathLst>
                          </a:custGeom>
                          <a:ln w="6350">
                            <a:solidFill>
                              <a:srgbClr val="02428E"/>
                            </a:solidFill>
                            <a:prstDash val="solid"/>
                          </a:ln>
                        </wps:spPr>
                        <wps:bodyPr wrap="square" lIns="0" tIns="0" rIns="0" bIns="0" rtlCol="0">
                          <a:prstTxWarp prst="textNoShape">
                            <a:avLst/>
                          </a:prstTxWarp>
                          <a:noAutofit/>
                        </wps:bodyPr>
                      </wps:wsp>
                      <wps:wsp>
                        <wps:cNvPr id="950" name="Graphic 950"/>
                        <wps:cNvSpPr/>
                        <wps:spPr>
                          <a:xfrm>
                            <a:off x="4438015" y="6355"/>
                            <a:ext cx="1270" cy="6652259"/>
                          </a:xfrm>
                          <a:custGeom>
                            <a:avLst/>
                            <a:gdLst/>
                            <a:ahLst/>
                            <a:cxnLst/>
                            <a:rect l="l" t="t" r="r" b="b"/>
                            <a:pathLst>
                              <a:path h="6652259">
                                <a:moveTo>
                                  <a:pt x="0" y="6651840"/>
                                </a:moveTo>
                                <a:lnTo>
                                  <a:pt x="0" y="0"/>
                                </a:lnTo>
                              </a:path>
                            </a:pathLst>
                          </a:custGeom>
                          <a:ln w="6350">
                            <a:solidFill>
                              <a:srgbClr val="02428E"/>
                            </a:solidFill>
                            <a:prstDash val="solid"/>
                          </a:ln>
                        </wps:spPr>
                        <wps:bodyPr wrap="square" lIns="0" tIns="0" rIns="0" bIns="0" rtlCol="0">
                          <a:prstTxWarp prst="textNoShape">
                            <a:avLst/>
                          </a:prstTxWarp>
                          <a:noAutofit/>
                        </wps:bodyPr>
                      </wps:wsp>
                      <wps:wsp>
                        <wps:cNvPr id="951" name="Graphic 951"/>
                        <wps:cNvSpPr/>
                        <wps:spPr>
                          <a:xfrm>
                            <a:off x="0" y="6661370"/>
                            <a:ext cx="4441190" cy="1270"/>
                          </a:xfrm>
                          <a:custGeom>
                            <a:avLst/>
                            <a:gdLst/>
                            <a:ahLst/>
                            <a:cxnLst/>
                            <a:rect l="l" t="t" r="r" b="b"/>
                            <a:pathLst>
                              <a:path w="4441190">
                                <a:moveTo>
                                  <a:pt x="0" y="0"/>
                                </a:moveTo>
                                <a:lnTo>
                                  <a:pt x="4441190" y="0"/>
                                </a:lnTo>
                              </a:path>
                            </a:pathLst>
                          </a:custGeom>
                          <a:ln w="6350">
                            <a:solidFill>
                              <a:srgbClr val="02428E"/>
                            </a:solidFill>
                            <a:prstDash val="solid"/>
                          </a:ln>
                        </wps:spPr>
                        <wps:bodyPr wrap="square" lIns="0" tIns="0" rIns="0" bIns="0" rtlCol="0">
                          <a:prstTxWarp prst="textNoShape">
                            <a:avLst/>
                          </a:prstTxWarp>
                          <a:noAutofit/>
                        </wps:bodyPr>
                      </wps:wsp>
                    </wpg:wgp>
                  </a:graphicData>
                </a:graphic>
              </wp:anchor>
            </w:drawing>
          </mc:Choice>
          <mc:Fallback>
            <w:pict>
              <v:group w14:anchorId="14BDD708" id="Group 946" o:spid="_x0000_s1026" style="position:absolute;margin-left:61.75pt;margin-top:112.55pt;width:349.7pt;height:524.8pt;z-index:-19855872;mso-wrap-distance-left:0;mso-wrap-distance-right:0;mso-position-horizontal-relative:page;mso-position-vertical-relative:page" coordsize="44411,666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4n9hgMAAIsRAAAOAAAAZHJzL2Uyb0RvYy54bWzsmMlu2zAQhu8F+g4C740kb7GFyEERJ0aB&#10;IA2QFD3TFLWgksiStOW8fYektsoJshRNe/DFpsQROfz5zQyls/N9kTs7KmTGyhD5Jx5yaElYlJVJ&#10;iL7dX32aI0cqXEY4ZyUN0QOV6Hz58cNZxQM6YinLIyocGKSUQcVDlCrFA9eVJKUFlieM0xI6YyYK&#10;rOBSJG4kcAWjF7k78ryZWzERccEIlRLurmwnWprx45gS9TWOJVVOHiLwTZlfYX43+tddnuEgEZin&#10;GandwG/wosBZCZO2Q62wws5WZAdDFRkRTLJYnRBWuCyOM0LNGmA1vjdYzVqwLTdrSYIq4a1MIO1A&#10;pzcPS252a8Hv+K2w3kPzmpEfEnRxK54E/X59nXTG+1gU+iFYhLM3ij60itK9cgjcnEwmvr8A4Qn0&#10;zWazyWK6sJqTFDbm4DmSXj7zpIsDO7Fxr3Wn4sCP7CSSfybRXYo5NcpLLcGtcLIoRIvJKXJKXADH&#10;6xoZfQu00tODndaxvpK1pAOVxv4c1AAxxv6pb5XotBpP5pNWq+l85hmt2hXjgGylWlNmZMe7a6ks&#10;vlHTwmnTIvuyaQoIAo1/bvBXyAH8BXIA/411gGOln9N7qZtOpfet9iXV22Zd0f0F29F7ZiyV3rzW&#10;rtl6cLazycu+rV23CTmwavqaf27GszZ6Rk0NrO5Jy/7Mr7UfjkxyJqmdTAtgZm1FAQ/6skuWZ9FV&#10;ludaBCmSzUUunB0GfS9WK+9yVjvdMwNQZWBx0K0Nix6ApwoACpH8ucWCIif/UgKxsHrVNETT2DQN&#10;ofILZtKY0V9Idb//jgV3ODRDpICjG9aAi4OGD/BfG1hb/WTJPm8VizMNj/HNelRfQBBZnN8hmqA2&#10;DKNprvV7cTRZXCCUppbkLpR6accfnTYb3gRjf0MbnSB3/404so5o3bu46LPeuNb1/h4RbQbtRZi1&#10;0Bv7HK15qaN5Np56pjr1qBzA640mo/nlIbwWnhWWqYXcjFCb5WXNzBHuR0rF4hBuk85fDLfBWpcK&#10;2L4B3wbpuqZORyNbU4GH9+Xb1gYz/dN8Q272dVWz6fUpyh+rDUe+bSH6P5M3ZJRh8oZbr0neUMHn&#10;nj81p6Ej4iaXm1MYcN+vT8cU/q/OJ1P/EHFzZn9xCrdpDd57/LE9g+DgeEQ58v3s+du828IbvykA&#10;9dcJ/Umhf23OXt03lOUvAAAA//8DAFBLAwQUAAYACAAAACEAW9ynOuEAAAAMAQAADwAAAGRycy9k&#10;b3ducmV2LnhtbEyPQUvDQBCF74L/YRnBm91ka2yN2ZRS1FMRbAXxtk2mSWh2NmS3SfrvnZ70+Hgf&#10;b77JVpNtxYC9bxxpiGcRCKTClQ1VGr72bw9LED4YKk3rCDVc0MMqv73JTFq6kT5x2IVK8Aj51Gio&#10;Q+hSKX1RozV+5jok7o6utyZw7CtZ9mbkcdtKFUVP0pqG+EJtOtzUWJx2Z6vhfTTjeh6/DtvTcXP5&#10;2Scf39sYtb6/m9YvIAJO4Q+Gqz6rQ85OB3em0ouWs5onjGpQKolBMLFU6hnE4VotHhcg80z+fyL/&#10;BQAA//8DAFBLAQItABQABgAIAAAAIQC2gziS/gAAAOEBAAATAAAAAAAAAAAAAAAAAAAAAABbQ29u&#10;dGVudF9UeXBlc10ueG1sUEsBAi0AFAAGAAgAAAAhADj9If/WAAAAlAEAAAsAAAAAAAAAAAAAAAAA&#10;LwEAAF9yZWxzLy5yZWxzUEsBAi0AFAAGAAgAAAAhAH73if2GAwAAixEAAA4AAAAAAAAAAAAAAAAA&#10;LgIAAGRycy9lMm9Eb2MueG1sUEsBAi0AFAAGAAgAAAAhAFvcpzrhAAAADAEAAA8AAAAAAAAAAAAA&#10;AAAA4AUAAGRycy9kb3ducmV2LnhtbFBLBQYAAAAABAAEAPMAAADuBgAAAAA=&#10;">
                <v:shape id="Graphic 947" o:spid="_x0000_s1027" style="position:absolute;left:31;top:31;width:44349;height:66586;visibility:visible;mso-wrap-style:square;v-text-anchor:top" coordsize="4434840,6658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aq+xQAAANwAAAAPAAAAZHJzL2Rvd25yZXYueG1sRI9Pa4NA&#10;FMTvgXyH5QV6Cc1qyb9aN1IKhUBPUSHXh/uqovvWuNtov323UOhxmJnfMGk2m17caXStZQXxJgJB&#10;XFndcq2gLN4fjyCcR9bYWyYF3+QgOy0XKSbaTnyhe+5rESDsElTQeD8kUrqqIYNuYwfi4H3a0aAP&#10;cqylHnEKcNPLpyjaS4Mth4UGB3prqOryL6Og+CjraYtHd+1seZvj6Hxb76xSD6v59QWEp9n/h//a&#10;Z63geXuA3zPhCMjTDwAAAP//AwBQSwECLQAUAAYACAAAACEA2+H2y+4AAACFAQAAEwAAAAAAAAAA&#10;AAAAAAAAAAAAW0NvbnRlbnRfVHlwZXNdLnhtbFBLAQItABQABgAIAAAAIQBa9CxbvwAAABUBAAAL&#10;AAAAAAAAAAAAAAAAAB8BAABfcmVscy8ucmVsc1BLAQItABQABgAIAAAAIQCfraq+xQAAANwAAAAP&#10;AAAAAAAAAAAAAAAAAAcCAABkcnMvZG93bnJldi54bWxQSwUGAAAAAAMAAwC3AAAA+QIAAAAA&#10;" path="m4434840,l,,,6658190r4434840,l4434840,xe" fillcolor="#cdd0e6" stroked="f">
                  <v:path arrowok="t"/>
                </v:shape>
                <v:shape id="Graphic 948" o:spid="_x0000_s1028" style="position:absolute;top:31;width:44411;height:13;visibility:visible;mso-wrap-style:square;v-text-anchor:top" coordsize="4441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JawAAAANwAAAAPAAAAZHJzL2Rvd25yZXYueG1sRE/NagIx&#10;EL4XfIcwhd5qtqXVuhrFCkI9iGh9gGEzJoubybKJa3x7cxA8fnz/s0VyjeipC7VnBR/DAgRx5XXN&#10;RsHxf/3+AyJEZI2NZ1JwowCL+eBlhqX2V95Tf4hG5BAOJSqwMballKGy5DAMfUucuZPvHMYMOyN1&#10;h9cc7hr5WRQj6bDm3GCxpZWl6ny4OAW78dka6sffJuFmc0rV722yTUq9vablFESkFJ/ih/tPK5h8&#10;5bX5TD4Ccn4HAAD//wMAUEsBAi0AFAAGAAgAAAAhANvh9svuAAAAhQEAABMAAAAAAAAAAAAAAAAA&#10;AAAAAFtDb250ZW50X1R5cGVzXS54bWxQSwECLQAUAAYACAAAACEAWvQsW78AAAAVAQAACwAAAAAA&#10;AAAAAAAAAAAfAQAAX3JlbHMvLnJlbHNQSwECLQAUAAYACAAAACEAE/0iWsAAAADcAAAADwAAAAAA&#10;AAAAAAAAAAAHAgAAZHJzL2Rvd25yZXYueG1sUEsFBgAAAAADAAMAtwAAAPQCAAAAAA==&#10;" path="m,l4441190,e" filled="f" strokecolor="#02428e" strokeweight=".5pt">
                  <v:path arrowok="t"/>
                </v:shape>
                <v:shape id="Graphic 949" o:spid="_x0000_s1029" style="position:absolute;left:31;top:63;width:13;height:66523;visibility:visible;mso-wrap-style:square;v-text-anchor:top" coordsize="1270,6652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L0vwAAANwAAAAPAAAAZHJzL2Rvd25yZXYueG1sRI/NCsIw&#10;EITvgu8QVvCmqSKi1SgiKl48+IfXpVnbYrMpTbT17Y0geBxm5htmvmxMIV5UudyygkE/AkGcWJ1z&#10;quBy3vYmIJxH1lhYJgVvcrBctFtzjLWt+Uivk09FgLCLUUHmfRlL6ZKMDLq+LYmDd7eVQR9klUpd&#10;YR3gppDDKBpLgzmHhQxLWmeUPE5Po6ApPfHaPOpbPVhN9O522LirVqrbaVYzEJ4a/w//2nutYDqa&#10;wvdMOAJy8QEAAP//AwBQSwECLQAUAAYACAAAACEA2+H2y+4AAACFAQAAEwAAAAAAAAAAAAAAAAAA&#10;AAAAW0NvbnRlbnRfVHlwZXNdLnhtbFBLAQItABQABgAIAAAAIQBa9CxbvwAAABUBAAALAAAAAAAA&#10;AAAAAAAAAB8BAABfcmVscy8ucmVsc1BLAQItABQABgAIAAAAIQB/lTL0vwAAANwAAAAPAAAAAAAA&#10;AAAAAAAAAAcCAABkcnMvZG93bnJldi54bWxQSwUGAAAAAAMAAwC3AAAA8wIAAAAA&#10;" path="m,6651840l,e" filled="f" strokecolor="#02428e" strokeweight=".5pt">
                  <v:path arrowok="t"/>
                </v:shape>
                <v:shape id="Graphic 950" o:spid="_x0000_s1030" style="position:absolute;left:44380;top:63;width:12;height:66523;visibility:visible;mso-wrap-style:square;v-text-anchor:top" coordsize="1270,6652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g20vAAAANwAAAAPAAAAZHJzL2Rvd25yZXYueG1sRE+7CsIw&#10;FN0F/yFcwU1TBUWrUURUXBx80fXSXNtic1OaaOvfm0FwPJz3ct2aUrypdoVlBaNhBII4tbrgTMHt&#10;uh/MQDiPrLG0TAo+5GC96naWGGvb8JneF5+JEMIuRgW591UspUtzMuiGtiIO3MPWBn2AdSZ1jU0I&#10;N6UcR9FUGiw4NORY0Tan9Hl5GQVt5Ym35tkkzWgz04fktHN3rVS/124WIDy1/i/+uY9awXwS5ocz&#10;4QjI1RcAAP//AwBQSwECLQAUAAYACAAAACEA2+H2y+4AAACFAQAAEwAAAAAAAAAAAAAAAAAAAAAA&#10;W0NvbnRlbnRfVHlwZXNdLnhtbFBLAQItABQABgAIAAAAIQBa9CxbvwAAABUBAAALAAAAAAAAAAAA&#10;AAAAAB8BAABfcmVscy8ucmVsc1BLAQItABQABgAIAAAAIQBrdg20vAAAANwAAAAPAAAAAAAAAAAA&#10;AAAAAAcCAABkcnMvZG93bnJldi54bWxQSwUGAAAAAAMAAwC3AAAA8AIAAAAA&#10;" path="m,6651840l,e" filled="f" strokecolor="#02428e" strokeweight=".5pt">
                  <v:path arrowok="t"/>
                </v:shape>
                <v:shape id="Graphic 951" o:spid="_x0000_s1031" style="position:absolute;top:66613;width:44411;height:13;visibility:visible;mso-wrap-style:square;v-text-anchor:top" coordsize="4441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h0awwAAANwAAAAPAAAAZHJzL2Rvd25yZXYueG1sRI/dagIx&#10;FITvhb5DOAXvNKtg1a1RakGoF1L8eYDD5pgsbk6WTbrGt28KQi+HmfmGWW2Sa0RPXag9K5iMCxDE&#10;ldc1GwWX8260ABEissbGMyl4UIDN+mWwwlL7Ox+pP0UjMoRDiQpsjG0pZagsOQxj3xJn7+o7hzHL&#10;zkjd4T3DXSOnRfEmHdacFyy29Gmpup1+nILv+c0a6uczk3C/v6Zq+1geklLD1/TxDiJSiv/hZ/tL&#10;K1jOJvB3Jh8Buf4FAAD//wMAUEsBAi0AFAAGAAgAAAAhANvh9svuAAAAhQEAABMAAAAAAAAAAAAA&#10;AAAAAAAAAFtDb250ZW50X1R5cGVzXS54bWxQSwECLQAUAAYACAAAACEAWvQsW78AAAAVAQAACwAA&#10;AAAAAAAAAAAAAAAfAQAAX3JlbHMvLnJlbHNQSwECLQAUAAYACAAAACEABx4dGsMAAADcAAAADwAA&#10;AAAAAAAAAAAAAAAHAgAAZHJzL2Rvd25yZXYueG1sUEsFBgAAAAADAAMAtwAAAPcCAAAAAA==&#10;" path="m,l4441190,e" filled="f" strokecolor="#02428e" strokeweight=".5pt">
                  <v:path arrowok="t"/>
                </v:shape>
                <w10:wrap anchorx="page" anchory="page"/>
              </v:group>
            </w:pict>
          </mc:Fallback>
        </mc:AlternateContent>
      </w:r>
      <w:bookmarkStart w:id="5" w:name="_TOC_250003"/>
      <w:r>
        <w:rPr>
          <w:color w:val="02428E"/>
        </w:rPr>
        <w:t>Box</w:t>
      </w:r>
      <w:r>
        <w:rPr>
          <w:color w:val="02428E"/>
          <w:spacing w:val="-3"/>
        </w:rPr>
        <w:t xml:space="preserve"> </w:t>
      </w:r>
      <w:r>
        <w:rPr>
          <w:color w:val="02428E"/>
        </w:rPr>
        <w:t>8:</w:t>
      </w:r>
      <w:r>
        <w:rPr>
          <w:color w:val="02428E"/>
          <w:spacing w:val="-2"/>
        </w:rPr>
        <w:t xml:space="preserve"> </w:t>
      </w:r>
      <w:r>
        <w:rPr>
          <w:color w:val="02428E"/>
        </w:rPr>
        <w:t>Plain</w:t>
      </w:r>
      <w:r>
        <w:rPr>
          <w:color w:val="02428E"/>
          <w:spacing w:val="48"/>
        </w:rPr>
        <w:t xml:space="preserve"> </w:t>
      </w:r>
      <w:r>
        <w:rPr>
          <w:color w:val="02428E"/>
        </w:rPr>
        <w:t>language</w:t>
      </w:r>
      <w:r>
        <w:rPr>
          <w:color w:val="02428E"/>
          <w:spacing w:val="-2"/>
        </w:rPr>
        <w:t xml:space="preserve"> </w:t>
      </w:r>
      <w:r>
        <w:rPr>
          <w:color w:val="02428E"/>
        </w:rPr>
        <w:t>summary</w:t>
      </w:r>
      <w:r>
        <w:rPr>
          <w:color w:val="02428E"/>
          <w:spacing w:val="-3"/>
        </w:rPr>
        <w:t xml:space="preserve"> </w:t>
      </w:r>
      <w:bookmarkEnd w:id="5"/>
      <w:r>
        <w:rPr>
          <w:color w:val="02428E"/>
          <w:spacing w:val="-2"/>
        </w:rPr>
        <w:t>example</w:t>
      </w:r>
    </w:p>
    <w:p w14:paraId="46090595" w14:textId="77777777" w:rsidR="00E65A7C" w:rsidRDefault="00000000">
      <w:pPr>
        <w:spacing w:before="224" w:line="225" w:lineRule="auto"/>
        <w:ind w:left="611" w:right="740"/>
        <w:jc w:val="both"/>
        <w:rPr>
          <w:b/>
          <w:sz w:val="19"/>
        </w:rPr>
      </w:pPr>
      <w:r>
        <w:rPr>
          <w:b/>
          <w:color w:val="231F20"/>
          <w:sz w:val="19"/>
        </w:rPr>
        <w:t xml:space="preserve">Nutritional labeling for healthier food or non-alcoholic drink purchasing and </w:t>
      </w:r>
      <w:r>
        <w:rPr>
          <w:b/>
          <w:color w:val="231F20"/>
          <w:spacing w:val="-2"/>
          <w:sz w:val="19"/>
        </w:rPr>
        <w:t>consumption</w:t>
      </w:r>
    </w:p>
    <w:p w14:paraId="6327EE2F" w14:textId="77777777" w:rsidR="00E65A7C" w:rsidRDefault="00000000">
      <w:pPr>
        <w:spacing w:before="55" w:line="225" w:lineRule="auto"/>
        <w:ind w:left="611" w:right="742"/>
        <w:jc w:val="both"/>
        <w:rPr>
          <w:sz w:val="19"/>
        </w:rPr>
      </w:pPr>
      <w:r>
        <w:rPr>
          <w:color w:val="231F20"/>
          <w:sz w:val="19"/>
        </w:rPr>
        <w:t>Nutritional labelling to promote healthier consumption and purchasing of food or drinks</w:t>
      </w:r>
    </w:p>
    <w:p w14:paraId="0DE95EBD" w14:textId="77777777" w:rsidR="00E65A7C" w:rsidRDefault="00000000">
      <w:pPr>
        <w:spacing w:before="42" w:line="248" w:lineRule="exact"/>
        <w:ind w:left="611"/>
        <w:jc w:val="both"/>
        <w:rPr>
          <w:sz w:val="19"/>
        </w:rPr>
      </w:pPr>
      <w:r>
        <w:rPr>
          <w:color w:val="231F20"/>
          <w:sz w:val="19"/>
        </w:rPr>
        <w:t>A</w:t>
      </w:r>
      <w:r>
        <w:rPr>
          <w:color w:val="231F20"/>
          <w:spacing w:val="4"/>
          <w:sz w:val="19"/>
        </w:rPr>
        <w:t xml:space="preserve"> </w:t>
      </w:r>
      <w:r>
        <w:rPr>
          <w:color w:val="231F20"/>
          <w:sz w:val="19"/>
        </w:rPr>
        <w:t>poor</w:t>
      </w:r>
      <w:r>
        <w:rPr>
          <w:color w:val="231F20"/>
          <w:spacing w:val="5"/>
          <w:sz w:val="19"/>
        </w:rPr>
        <w:t xml:space="preserve"> </w:t>
      </w:r>
      <w:r>
        <w:rPr>
          <w:color w:val="231F20"/>
          <w:sz w:val="19"/>
        </w:rPr>
        <w:t>diet</w:t>
      </w:r>
      <w:r>
        <w:rPr>
          <w:color w:val="231F20"/>
          <w:spacing w:val="5"/>
          <w:sz w:val="19"/>
        </w:rPr>
        <w:t xml:space="preserve"> </w:t>
      </w:r>
      <w:r>
        <w:rPr>
          <w:color w:val="231F20"/>
          <w:sz w:val="19"/>
        </w:rPr>
        <w:t>including</w:t>
      </w:r>
      <w:r>
        <w:rPr>
          <w:color w:val="231F20"/>
          <w:spacing w:val="5"/>
          <w:sz w:val="19"/>
        </w:rPr>
        <w:t xml:space="preserve"> </w:t>
      </w:r>
      <w:r>
        <w:rPr>
          <w:color w:val="231F20"/>
          <w:sz w:val="19"/>
        </w:rPr>
        <w:t>excessive</w:t>
      </w:r>
      <w:r>
        <w:rPr>
          <w:color w:val="231F20"/>
          <w:spacing w:val="5"/>
          <w:sz w:val="19"/>
        </w:rPr>
        <w:t xml:space="preserve"> </w:t>
      </w:r>
      <w:r>
        <w:rPr>
          <w:color w:val="231F20"/>
          <w:sz w:val="19"/>
        </w:rPr>
        <w:t>energy</w:t>
      </w:r>
      <w:r>
        <w:rPr>
          <w:color w:val="231F20"/>
          <w:spacing w:val="5"/>
          <w:sz w:val="19"/>
        </w:rPr>
        <w:t xml:space="preserve"> </w:t>
      </w:r>
      <w:r>
        <w:rPr>
          <w:color w:val="231F20"/>
          <w:sz w:val="19"/>
        </w:rPr>
        <w:t>intake</w:t>
      </w:r>
      <w:r>
        <w:rPr>
          <w:color w:val="231F20"/>
          <w:spacing w:val="4"/>
          <w:sz w:val="19"/>
        </w:rPr>
        <w:t xml:space="preserve"> </w:t>
      </w:r>
      <w:r>
        <w:rPr>
          <w:color w:val="231F20"/>
          <w:sz w:val="19"/>
        </w:rPr>
        <w:t>is</w:t>
      </w:r>
      <w:r>
        <w:rPr>
          <w:color w:val="231F20"/>
          <w:spacing w:val="5"/>
          <w:sz w:val="19"/>
        </w:rPr>
        <w:t xml:space="preserve"> </w:t>
      </w:r>
      <w:r>
        <w:rPr>
          <w:color w:val="231F20"/>
          <w:sz w:val="19"/>
        </w:rPr>
        <w:t>an</w:t>
      </w:r>
      <w:r>
        <w:rPr>
          <w:color w:val="231F20"/>
          <w:spacing w:val="5"/>
          <w:sz w:val="19"/>
        </w:rPr>
        <w:t xml:space="preserve"> </w:t>
      </w:r>
      <w:r>
        <w:rPr>
          <w:color w:val="231F20"/>
          <w:sz w:val="19"/>
        </w:rPr>
        <w:t>important</w:t>
      </w:r>
      <w:r>
        <w:rPr>
          <w:color w:val="231F20"/>
          <w:spacing w:val="5"/>
          <w:sz w:val="19"/>
        </w:rPr>
        <w:t xml:space="preserve"> </w:t>
      </w:r>
      <w:r>
        <w:rPr>
          <w:color w:val="231F20"/>
          <w:sz w:val="19"/>
        </w:rPr>
        <w:t>cause</w:t>
      </w:r>
      <w:r>
        <w:rPr>
          <w:color w:val="231F20"/>
          <w:spacing w:val="5"/>
          <w:sz w:val="19"/>
        </w:rPr>
        <w:t xml:space="preserve"> </w:t>
      </w:r>
      <w:r>
        <w:rPr>
          <w:color w:val="231F20"/>
          <w:sz w:val="19"/>
        </w:rPr>
        <w:t>of</w:t>
      </w:r>
      <w:r>
        <w:rPr>
          <w:color w:val="231F20"/>
          <w:spacing w:val="5"/>
          <w:sz w:val="19"/>
        </w:rPr>
        <w:t xml:space="preserve"> </w:t>
      </w:r>
      <w:r>
        <w:rPr>
          <w:color w:val="231F20"/>
          <w:sz w:val="19"/>
        </w:rPr>
        <w:t>ill</w:t>
      </w:r>
      <w:r>
        <w:rPr>
          <w:color w:val="231F20"/>
          <w:spacing w:val="5"/>
          <w:sz w:val="19"/>
        </w:rPr>
        <w:t xml:space="preserve"> </w:t>
      </w:r>
      <w:r>
        <w:rPr>
          <w:color w:val="231F20"/>
          <w:spacing w:val="-2"/>
          <w:sz w:val="19"/>
        </w:rPr>
        <w:t>health.</w:t>
      </w:r>
    </w:p>
    <w:p w14:paraId="4CE42E15" w14:textId="77777777" w:rsidR="00E65A7C" w:rsidRDefault="00000000">
      <w:pPr>
        <w:spacing w:line="248" w:lineRule="exact"/>
        <w:ind w:left="611"/>
        <w:jc w:val="both"/>
        <w:rPr>
          <w:sz w:val="19"/>
        </w:rPr>
      </w:pPr>
      <w:r>
        <w:rPr>
          <w:color w:val="231F20"/>
          <w:sz w:val="19"/>
        </w:rPr>
        <w:t>Nutritional</w:t>
      </w:r>
      <w:r>
        <w:rPr>
          <w:color w:val="231F20"/>
          <w:spacing w:val="-2"/>
          <w:sz w:val="19"/>
        </w:rPr>
        <w:t xml:space="preserve"> </w:t>
      </w:r>
      <w:r>
        <w:rPr>
          <w:color w:val="231F20"/>
          <w:sz w:val="19"/>
        </w:rPr>
        <w:t>labelling</w:t>
      </w:r>
      <w:r>
        <w:rPr>
          <w:color w:val="231F20"/>
          <w:spacing w:val="-2"/>
          <w:sz w:val="19"/>
        </w:rPr>
        <w:t xml:space="preserve"> </w:t>
      </w:r>
      <w:r>
        <w:rPr>
          <w:color w:val="231F20"/>
          <w:sz w:val="19"/>
        </w:rPr>
        <w:t>may</w:t>
      </w:r>
      <w:r>
        <w:rPr>
          <w:color w:val="231F20"/>
          <w:spacing w:val="-3"/>
          <w:sz w:val="19"/>
        </w:rPr>
        <w:t xml:space="preserve"> </w:t>
      </w:r>
      <w:r>
        <w:rPr>
          <w:color w:val="231F20"/>
          <w:sz w:val="19"/>
        </w:rPr>
        <w:t>help</w:t>
      </w:r>
      <w:r>
        <w:rPr>
          <w:color w:val="231F20"/>
          <w:spacing w:val="-2"/>
          <w:sz w:val="19"/>
        </w:rPr>
        <w:t xml:space="preserve"> </w:t>
      </w:r>
      <w:r>
        <w:rPr>
          <w:color w:val="231F20"/>
          <w:sz w:val="19"/>
        </w:rPr>
        <w:t>people</w:t>
      </w:r>
      <w:r>
        <w:rPr>
          <w:color w:val="231F20"/>
          <w:spacing w:val="-2"/>
          <w:sz w:val="19"/>
        </w:rPr>
        <w:t xml:space="preserve"> </w:t>
      </w:r>
      <w:r>
        <w:rPr>
          <w:color w:val="231F20"/>
          <w:sz w:val="19"/>
        </w:rPr>
        <w:t>to</w:t>
      </w:r>
      <w:r>
        <w:rPr>
          <w:color w:val="231F20"/>
          <w:spacing w:val="-1"/>
          <w:sz w:val="19"/>
        </w:rPr>
        <w:t xml:space="preserve"> </w:t>
      </w:r>
      <w:r>
        <w:rPr>
          <w:color w:val="231F20"/>
          <w:sz w:val="19"/>
        </w:rPr>
        <w:t>make</w:t>
      </w:r>
      <w:r>
        <w:rPr>
          <w:color w:val="231F20"/>
          <w:spacing w:val="-2"/>
          <w:sz w:val="19"/>
        </w:rPr>
        <w:t xml:space="preserve"> </w:t>
      </w:r>
      <w:r>
        <w:rPr>
          <w:color w:val="231F20"/>
          <w:sz w:val="19"/>
        </w:rPr>
        <w:t>healthier</w:t>
      </w:r>
      <w:r>
        <w:rPr>
          <w:color w:val="231F20"/>
          <w:spacing w:val="-1"/>
          <w:sz w:val="19"/>
        </w:rPr>
        <w:t xml:space="preserve"> </w:t>
      </w:r>
      <w:r>
        <w:rPr>
          <w:color w:val="231F20"/>
          <w:sz w:val="19"/>
        </w:rPr>
        <w:t>food</w:t>
      </w:r>
      <w:r>
        <w:rPr>
          <w:color w:val="231F20"/>
          <w:spacing w:val="-1"/>
          <w:sz w:val="19"/>
        </w:rPr>
        <w:t xml:space="preserve"> </w:t>
      </w:r>
      <w:r>
        <w:rPr>
          <w:color w:val="231F20"/>
          <w:spacing w:val="-2"/>
          <w:sz w:val="19"/>
        </w:rPr>
        <w:t>choices.</w:t>
      </w:r>
    </w:p>
    <w:p w14:paraId="68C8C906" w14:textId="77777777" w:rsidR="00E65A7C" w:rsidRDefault="00000000">
      <w:pPr>
        <w:spacing w:before="41"/>
        <w:ind w:left="611"/>
        <w:jc w:val="both"/>
        <w:rPr>
          <w:sz w:val="19"/>
        </w:rPr>
      </w:pPr>
      <w:r>
        <w:rPr>
          <w:color w:val="231F20"/>
          <w:sz w:val="19"/>
        </w:rPr>
        <w:t>What</w:t>
      </w:r>
      <w:r>
        <w:rPr>
          <w:color w:val="231F20"/>
          <w:spacing w:val="-2"/>
          <w:sz w:val="19"/>
        </w:rPr>
        <w:t xml:space="preserve"> </w:t>
      </w:r>
      <w:r>
        <w:rPr>
          <w:color w:val="231F20"/>
          <w:sz w:val="19"/>
        </w:rPr>
        <w:t>is the</w:t>
      </w:r>
      <w:r>
        <w:rPr>
          <w:color w:val="231F20"/>
          <w:spacing w:val="-1"/>
          <w:sz w:val="19"/>
        </w:rPr>
        <w:t xml:space="preserve"> </w:t>
      </w:r>
      <w:r>
        <w:rPr>
          <w:color w:val="231F20"/>
          <w:sz w:val="19"/>
        </w:rPr>
        <w:t>aim of</w:t>
      </w:r>
      <w:r>
        <w:rPr>
          <w:color w:val="231F20"/>
          <w:spacing w:val="-1"/>
          <w:sz w:val="19"/>
        </w:rPr>
        <w:t xml:space="preserve"> </w:t>
      </w:r>
      <w:r>
        <w:rPr>
          <w:color w:val="231F20"/>
          <w:sz w:val="19"/>
        </w:rPr>
        <w:t xml:space="preserve">this </w:t>
      </w:r>
      <w:r>
        <w:rPr>
          <w:color w:val="231F20"/>
          <w:spacing w:val="-2"/>
          <w:sz w:val="19"/>
        </w:rPr>
        <w:t>review?</w:t>
      </w:r>
    </w:p>
    <w:p w14:paraId="79D4CC82" w14:textId="77777777" w:rsidR="00E65A7C" w:rsidRDefault="00000000">
      <w:pPr>
        <w:spacing w:before="52" w:line="225" w:lineRule="auto"/>
        <w:ind w:left="611" w:right="741"/>
        <w:jc w:val="both"/>
        <w:rPr>
          <w:sz w:val="19"/>
        </w:rPr>
      </w:pPr>
      <w:r>
        <w:rPr>
          <w:color w:val="231F20"/>
          <w:sz w:val="19"/>
        </w:rPr>
        <w:t>This review investigated whether nutritional labels (i.e. labels providing information about nutritional content) persuade people to buy or consume different</w:t>
      </w:r>
      <w:r>
        <w:rPr>
          <w:color w:val="231F20"/>
          <w:spacing w:val="-7"/>
          <w:sz w:val="19"/>
        </w:rPr>
        <w:t xml:space="preserve"> </w:t>
      </w:r>
      <w:r>
        <w:rPr>
          <w:color w:val="231F20"/>
          <w:sz w:val="19"/>
        </w:rPr>
        <w:t>(healthy)</w:t>
      </w:r>
      <w:r>
        <w:rPr>
          <w:color w:val="231F20"/>
          <w:spacing w:val="-7"/>
          <w:sz w:val="19"/>
        </w:rPr>
        <w:t xml:space="preserve"> </w:t>
      </w:r>
      <w:r>
        <w:rPr>
          <w:color w:val="231F20"/>
          <w:sz w:val="19"/>
        </w:rPr>
        <w:t>kinds</w:t>
      </w:r>
      <w:r>
        <w:rPr>
          <w:color w:val="231F20"/>
          <w:spacing w:val="-7"/>
          <w:sz w:val="19"/>
        </w:rPr>
        <w:t xml:space="preserve"> </w:t>
      </w:r>
      <w:r>
        <w:rPr>
          <w:color w:val="231F20"/>
          <w:sz w:val="19"/>
        </w:rPr>
        <w:t>of</w:t>
      </w:r>
      <w:r>
        <w:rPr>
          <w:color w:val="231F20"/>
          <w:spacing w:val="-7"/>
          <w:sz w:val="19"/>
        </w:rPr>
        <w:t xml:space="preserve"> </w:t>
      </w:r>
      <w:r>
        <w:rPr>
          <w:color w:val="231F20"/>
          <w:sz w:val="19"/>
        </w:rPr>
        <w:t>food.</w:t>
      </w:r>
      <w:r>
        <w:rPr>
          <w:color w:val="231F20"/>
          <w:spacing w:val="-7"/>
          <w:sz w:val="19"/>
        </w:rPr>
        <w:t xml:space="preserve"> </w:t>
      </w:r>
      <w:r>
        <w:rPr>
          <w:color w:val="231F20"/>
          <w:sz w:val="19"/>
        </w:rPr>
        <w:t>We</w:t>
      </w:r>
      <w:r>
        <w:rPr>
          <w:color w:val="231F20"/>
          <w:spacing w:val="-7"/>
          <w:sz w:val="19"/>
        </w:rPr>
        <w:t xml:space="preserve"> </w:t>
      </w:r>
      <w:r>
        <w:rPr>
          <w:color w:val="231F20"/>
          <w:sz w:val="19"/>
        </w:rPr>
        <w:t>searched</w:t>
      </w:r>
      <w:r>
        <w:rPr>
          <w:color w:val="231F20"/>
          <w:spacing w:val="-7"/>
          <w:sz w:val="19"/>
        </w:rPr>
        <w:t xml:space="preserve"> </w:t>
      </w:r>
      <w:r>
        <w:rPr>
          <w:color w:val="231F20"/>
          <w:sz w:val="19"/>
        </w:rPr>
        <w:t>for</w:t>
      </w:r>
      <w:r>
        <w:rPr>
          <w:color w:val="231F20"/>
          <w:spacing w:val="-7"/>
          <w:sz w:val="19"/>
        </w:rPr>
        <w:t xml:space="preserve"> </w:t>
      </w:r>
      <w:r>
        <w:rPr>
          <w:color w:val="231F20"/>
          <w:sz w:val="19"/>
        </w:rPr>
        <w:t>all</w:t>
      </w:r>
      <w:r>
        <w:rPr>
          <w:color w:val="231F20"/>
          <w:spacing w:val="-7"/>
          <w:sz w:val="19"/>
        </w:rPr>
        <w:t xml:space="preserve"> </w:t>
      </w:r>
      <w:r>
        <w:rPr>
          <w:color w:val="231F20"/>
          <w:sz w:val="19"/>
        </w:rPr>
        <w:t>available</w:t>
      </w:r>
      <w:r>
        <w:rPr>
          <w:color w:val="231F20"/>
          <w:spacing w:val="-7"/>
          <w:sz w:val="19"/>
        </w:rPr>
        <w:t xml:space="preserve"> </w:t>
      </w:r>
      <w:r>
        <w:rPr>
          <w:color w:val="231F20"/>
          <w:sz w:val="19"/>
        </w:rPr>
        <w:t>evidence</w:t>
      </w:r>
      <w:r>
        <w:rPr>
          <w:color w:val="231F20"/>
          <w:spacing w:val="-7"/>
          <w:sz w:val="19"/>
        </w:rPr>
        <w:t xml:space="preserve"> </w:t>
      </w:r>
      <w:r>
        <w:rPr>
          <w:color w:val="231F20"/>
          <w:sz w:val="19"/>
        </w:rPr>
        <w:t>to</w:t>
      </w:r>
      <w:r>
        <w:rPr>
          <w:color w:val="231F20"/>
          <w:spacing w:val="-7"/>
          <w:sz w:val="19"/>
        </w:rPr>
        <w:t xml:space="preserve"> </w:t>
      </w:r>
      <w:r>
        <w:rPr>
          <w:color w:val="231F20"/>
          <w:sz w:val="19"/>
        </w:rPr>
        <w:t>answer this question and found 28 studies.</w:t>
      </w:r>
    </w:p>
    <w:p w14:paraId="73B6958E" w14:textId="77777777" w:rsidR="00E65A7C" w:rsidRDefault="00000000">
      <w:pPr>
        <w:spacing w:before="41"/>
        <w:ind w:left="611"/>
        <w:jc w:val="both"/>
        <w:rPr>
          <w:sz w:val="19"/>
        </w:rPr>
      </w:pPr>
      <w:r>
        <w:rPr>
          <w:color w:val="231F20"/>
          <w:sz w:val="19"/>
        </w:rPr>
        <w:t>Key</w:t>
      </w:r>
      <w:r>
        <w:rPr>
          <w:color w:val="231F20"/>
          <w:spacing w:val="-3"/>
          <w:sz w:val="19"/>
        </w:rPr>
        <w:t xml:space="preserve"> </w:t>
      </w:r>
      <w:r>
        <w:rPr>
          <w:color w:val="231F20"/>
          <w:spacing w:val="-2"/>
          <w:sz w:val="19"/>
        </w:rPr>
        <w:t>messages</w:t>
      </w:r>
    </w:p>
    <w:p w14:paraId="3E944C04" w14:textId="77777777" w:rsidR="00E65A7C" w:rsidRDefault="00000000">
      <w:pPr>
        <w:spacing w:before="53" w:line="225" w:lineRule="auto"/>
        <w:ind w:left="611" w:right="741"/>
        <w:jc w:val="both"/>
        <w:rPr>
          <w:sz w:val="19"/>
        </w:rPr>
      </w:pPr>
      <w:r>
        <w:rPr>
          <w:color w:val="231F20"/>
          <w:sz w:val="19"/>
        </w:rPr>
        <w:t>There is evidence to suggest that nutritional labelling, with energy information (e.g. calorie counts) on menus, may reduce energy purchased in restaurants, but more high-quality studies are needed to make this finding more certain.</w:t>
      </w:r>
    </w:p>
    <w:p w14:paraId="5A3510CA" w14:textId="77777777" w:rsidR="00E65A7C" w:rsidRDefault="00000000">
      <w:pPr>
        <w:spacing w:before="42"/>
        <w:ind w:left="611"/>
        <w:jc w:val="both"/>
        <w:rPr>
          <w:sz w:val="19"/>
        </w:rPr>
      </w:pPr>
      <w:r>
        <w:rPr>
          <w:color w:val="231F20"/>
          <w:sz w:val="19"/>
        </w:rPr>
        <w:t>What</w:t>
      </w:r>
      <w:r>
        <w:rPr>
          <w:color w:val="231F20"/>
          <w:spacing w:val="-3"/>
          <w:sz w:val="19"/>
        </w:rPr>
        <w:t xml:space="preserve"> </w:t>
      </w:r>
      <w:r>
        <w:rPr>
          <w:color w:val="231F20"/>
          <w:sz w:val="19"/>
        </w:rPr>
        <w:t>was</w:t>
      </w:r>
      <w:r>
        <w:rPr>
          <w:color w:val="231F20"/>
          <w:spacing w:val="-2"/>
          <w:sz w:val="19"/>
        </w:rPr>
        <w:t xml:space="preserve"> </w:t>
      </w:r>
      <w:r>
        <w:rPr>
          <w:color w:val="231F20"/>
          <w:sz w:val="19"/>
        </w:rPr>
        <w:t>studied</w:t>
      </w:r>
      <w:r>
        <w:rPr>
          <w:color w:val="231F20"/>
          <w:spacing w:val="-2"/>
          <w:sz w:val="19"/>
        </w:rPr>
        <w:t xml:space="preserve"> </w:t>
      </w:r>
      <w:r>
        <w:rPr>
          <w:color w:val="231F20"/>
          <w:sz w:val="19"/>
        </w:rPr>
        <w:t>in</w:t>
      </w:r>
      <w:r>
        <w:rPr>
          <w:color w:val="231F20"/>
          <w:spacing w:val="-2"/>
          <w:sz w:val="19"/>
        </w:rPr>
        <w:t xml:space="preserve"> </w:t>
      </w:r>
      <w:r>
        <w:rPr>
          <w:color w:val="231F20"/>
          <w:sz w:val="19"/>
        </w:rPr>
        <w:t>the</w:t>
      </w:r>
      <w:r>
        <w:rPr>
          <w:color w:val="231F20"/>
          <w:spacing w:val="-1"/>
          <w:sz w:val="19"/>
        </w:rPr>
        <w:t xml:space="preserve"> </w:t>
      </w:r>
      <w:r>
        <w:rPr>
          <w:color w:val="231F20"/>
          <w:spacing w:val="-2"/>
          <w:sz w:val="19"/>
        </w:rPr>
        <w:t>review?</w:t>
      </w:r>
    </w:p>
    <w:p w14:paraId="40D1FF55" w14:textId="77777777" w:rsidR="00E65A7C" w:rsidRDefault="00000000">
      <w:pPr>
        <w:spacing w:before="52" w:line="225" w:lineRule="auto"/>
        <w:ind w:left="611" w:right="741"/>
        <w:jc w:val="both"/>
        <w:rPr>
          <w:sz w:val="19"/>
        </w:rPr>
      </w:pPr>
      <w:r>
        <w:rPr>
          <w:color w:val="231F20"/>
          <w:sz w:val="19"/>
        </w:rPr>
        <w:t>Some studies assessed buying food or drinks from vending machines, grocery stores, restaurants, cafeterias, or coffee shops. Others assessed the amount of</w:t>
      </w:r>
      <w:r>
        <w:rPr>
          <w:color w:val="231F20"/>
          <w:spacing w:val="40"/>
          <w:sz w:val="19"/>
        </w:rPr>
        <w:t xml:space="preserve"> </w:t>
      </w:r>
      <w:r>
        <w:rPr>
          <w:color w:val="231F20"/>
          <w:sz w:val="19"/>
        </w:rPr>
        <w:t>food</w:t>
      </w:r>
      <w:r>
        <w:rPr>
          <w:color w:val="231F20"/>
          <w:spacing w:val="-1"/>
          <w:sz w:val="19"/>
        </w:rPr>
        <w:t xml:space="preserve"> </w:t>
      </w:r>
      <w:r>
        <w:rPr>
          <w:color w:val="231F20"/>
          <w:sz w:val="19"/>
        </w:rPr>
        <w:t>or</w:t>
      </w:r>
      <w:r>
        <w:rPr>
          <w:color w:val="231F20"/>
          <w:spacing w:val="-1"/>
          <w:sz w:val="19"/>
        </w:rPr>
        <w:t xml:space="preserve"> </w:t>
      </w:r>
      <w:r>
        <w:rPr>
          <w:color w:val="231F20"/>
          <w:sz w:val="19"/>
        </w:rPr>
        <w:t>drink</w:t>
      </w:r>
      <w:r>
        <w:rPr>
          <w:color w:val="231F20"/>
          <w:spacing w:val="-1"/>
          <w:sz w:val="19"/>
        </w:rPr>
        <w:t xml:space="preserve"> </w:t>
      </w:r>
      <w:r>
        <w:rPr>
          <w:color w:val="231F20"/>
          <w:sz w:val="19"/>
        </w:rPr>
        <w:t>consumed</w:t>
      </w:r>
      <w:r>
        <w:rPr>
          <w:color w:val="231F20"/>
          <w:spacing w:val="-1"/>
          <w:sz w:val="19"/>
        </w:rPr>
        <w:t xml:space="preserve"> </w:t>
      </w:r>
      <w:r>
        <w:rPr>
          <w:color w:val="231F20"/>
          <w:sz w:val="19"/>
        </w:rPr>
        <w:t>during</w:t>
      </w:r>
      <w:r>
        <w:rPr>
          <w:color w:val="231F20"/>
          <w:spacing w:val="-1"/>
          <w:sz w:val="19"/>
        </w:rPr>
        <w:t xml:space="preserve"> </w:t>
      </w:r>
      <w:r>
        <w:rPr>
          <w:color w:val="231F20"/>
          <w:sz w:val="19"/>
        </w:rPr>
        <w:t>a</w:t>
      </w:r>
      <w:r>
        <w:rPr>
          <w:color w:val="231F20"/>
          <w:spacing w:val="-1"/>
          <w:sz w:val="19"/>
        </w:rPr>
        <w:t xml:space="preserve"> </w:t>
      </w:r>
      <w:r>
        <w:rPr>
          <w:color w:val="231F20"/>
          <w:sz w:val="19"/>
        </w:rPr>
        <w:t>snack</w:t>
      </w:r>
      <w:r>
        <w:rPr>
          <w:color w:val="231F20"/>
          <w:spacing w:val="-1"/>
          <w:sz w:val="19"/>
        </w:rPr>
        <w:t xml:space="preserve"> </w:t>
      </w:r>
      <w:r>
        <w:rPr>
          <w:color w:val="231F20"/>
          <w:sz w:val="19"/>
        </w:rPr>
        <w:t>or</w:t>
      </w:r>
      <w:r>
        <w:rPr>
          <w:color w:val="231F20"/>
          <w:spacing w:val="-1"/>
          <w:sz w:val="19"/>
        </w:rPr>
        <w:t xml:space="preserve"> </w:t>
      </w:r>
      <w:r>
        <w:rPr>
          <w:color w:val="231F20"/>
          <w:sz w:val="19"/>
        </w:rPr>
        <w:t>meal</w:t>
      </w:r>
      <w:r>
        <w:rPr>
          <w:color w:val="231F20"/>
          <w:spacing w:val="-1"/>
          <w:sz w:val="19"/>
        </w:rPr>
        <w:t xml:space="preserve"> </w:t>
      </w:r>
      <w:r>
        <w:rPr>
          <w:color w:val="231F20"/>
          <w:sz w:val="19"/>
        </w:rPr>
        <w:t>in</w:t>
      </w:r>
      <w:r>
        <w:rPr>
          <w:color w:val="231F20"/>
          <w:spacing w:val="-1"/>
          <w:sz w:val="19"/>
        </w:rPr>
        <w:t xml:space="preserve"> </w:t>
      </w:r>
      <w:r>
        <w:rPr>
          <w:color w:val="231F20"/>
          <w:sz w:val="19"/>
        </w:rPr>
        <w:t>an</w:t>
      </w:r>
      <w:r>
        <w:rPr>
          <w:color w:val="231F20"/>
          <w:spacing w:val="-1"/>
          <w:sz w:val="19"/>
        </w:rPr>
        <w:t xml:space="preserve"> </w:t>
      </w:r>
      <w:r>
        <w:rPr>
          <w:color w:val="231F20"/>
          <w:sz w:val="19"/>
        </w:rPr>
        <w:t>artificial</w:t>
      </w:r>
      <w:r>
        <w:rPr>
          <w:color w:val="231F20"/>
          <w:spacing w:val="-1"/>
          <w:sz w:val="19"/>
        </w:rPr>
        <w:t xml:space="preserve"> </w:t>
      </w:r>
      <w:r>
        <w:rPr>
          <w:color w:val="231F20"/>
          <w:sz w:val="19"/>
        </w:rPr>
        <w:t>setting</w:t>
      </w:r>
      <w:r>
        <w:rPr>
          <w:color w:val="231F20"/>
          <w:spacing w:val="-1"/>
          <w:sz w:val="19"/>
        </w:rPr>
        <w:t xml:space="preserve"> </w:t>
      </w:r>
      <w:r>
        <w:rPr>
          <w:color w:val="231F20"/>
          <w:sz w:val="19"/>
        </w:rPr>
        <w:t>or</w:t>
      </w:r>
      <w:r>
        <w:rPr>
          <w:color w:val="231F20"/>
          <w:spacing w:val="-1"/>
          <w:sz w:val="19"/>
        </w:rPr>
        <w:t xml:space="preserve"> </w:t>
      </w:r>
      <w:r>
        <w:rPr>
          <w:color w:val="231F20"/>
          <w:sz w:val="19"/>
        </w:rPr>
        <w:t>scenario (referred to as laboratory studies or settings).</w:t>
      </w:r>
    </w:p>
    <w:p w14:paraId="533D3393" w14:textId="77777777" w:rsidR="00E65A7C" w:rsidRDefault="00000000">
      <w:pPr>
        <w:spacing w:before="41"/>
        <w:ind w:left="611"/>
        <w:jc w:val="both"/>
        <w:rPr>
          <w:sz w:val="19"/>
        </w:rPr>
      </w:pPr>
      <w:r>
        <w:rPr>
          <w:color w:val="231F20"/>
          <w:sz w:val="19"/>
        </w:rPr>
        <w:t>What</w:t>
      </w:r>
      <w:r>
        <w:rPr>
          <w:color w:val="231F20"/>
          <w:spacing w:val="-2"/>
          <w:sz w:val="19"/>
        </w:rPr>
        <w:t xml:space="preserve"> </w:t>
      </w:r>
      <w:r>
        <w:rPr>
          <w:color w:val="231F20"/>
          <w:sz w:val="19"/>
        </w:rPr>
        <w:t>are the</w:t>
      </w:r>
      <w:r>
        <w:rPr>
          <w:color w:val="231F20"/>
          <w:spacing w:val="-1"/>
          <w:sz w:val="19"/>
        </w:rPr>
        <w:t xml:space="preserve"> </w:t>
      </w:r>
      <w:r>
        <w:rPr>
          <w:color w:val="231F20"/>
          <w:sz w:val="19"/>
        </w:rPr>
        <w:t>main results</w:t>
      </w:r>
      <w:r>
        <w:rPr>
          <w:color w:val="231F20"/>
          <w:spacing w:val="-1"/>
          <w:sz w:val="19"/>
        </w:rPr>
        <w:t xml:space="preserve"> </w:t>
      </w:r>
      <w:r>
        <w:rPr>
          <w:color w:val="231F20"/>
          <w:sz w:val="19"/>
        </w:rPr>
        <w:t xml:space="preserve">of the </w:t>
      </w:r>
      <w:r>
        <w:rPr>
          <w:color w:val="231F20"/>
          <w:spacing w:val="-2"/>
          <w:sz w:val="19"/>
        </w:rPr>
        <w:t>review?</w:t>
      </w:r>
    </w:p>
    <w:p w14:paraId="6DF0641E" w14:textId="77777777" w:rsidR="00E65A7C" w:rsidRDefault="00000000">
      <w:pPr>
        <w:spacing w:before="52" w:line="225" w:lineRule="auto"/>
        <w:ind w:left="611" w:right="741"/>
        <w:jc w:val="both"/>
        <w:rPr>
          <w:sz w:val="19"/>
        </w:rPr>
      </w:pPr>
      <w:r>
        <w:rPr>
          <w:color w:val="231F20"/>
          <w:sz w:val="19"/>
        </w:rPr>
        <w:t>Nutritional labelling on restaurant menus reduced the amount of energy (i.e. calories) purchased, but the quality of the three studies that contributed to this finding was low, so our confidence in the effect estimate is limited and may change</w:t>
      </w:r>
      <w:r>
        <w:rPr>
          <w:color w:val="231F20"/>
          <w:spacing w:val="-3"/>
          <w:sz w:val="19"/>
        </w:rPr>
        <w:t xml:space="preserve"> </w:t>
      </w:r>
      <w:r>
        <w:rPr>
          <w:color w:val="231F20"/>
          <w:sz w:val="19"/>
        </w:rPr>
        <w:t>with</w:t>
      </w:r>
      <w:r>
        <w:rPr>
          <w:color w:val="231F20"/>
          <w:spacing w:val="-3"/>
          <w:sz w:val="19"/>
        </w:rPr>
        <w:t xml:space="preserve"> </w:t>
      </w:r>
      <w:r>
        <w:rPr>
          <w:color w:val="231F20"/>
          <w:sz w:val="19"/>
        </w:rPr>
        <w:t>further</w:t>
      </w:r>
      <w:r>
        <w:rPr>
          <w:color w:val="231F20"/>
          <w:spacing w:val="-3"/>
          <w:sz w:val="19"/>
        </w:rPr>
        <w:t xml:space="preserve"> </w:t>
      </w:r>
      <w:r>
        <w:rPr>
          <w:color w:val="231F20"/>
          <w:sz w:val="19"/>
        </w:rPr>
        <w:t>studies.</w:t>
      </w:r>
      <w:r>
        <w:rPr>
          <w:color w:val="231F20"/>
          <w:spacing w:val="-3"/>
          <w:sz w:val="19"/>
        </w:rPr>
        <w:t xml:space="preserve"> </w:t>
      </w:r>
      <w:r>
        <w:rPr>
          <w:color w:val="231F20"/>
          <w:sz w:val="19"/>
        </w:rPr>
        <w:t>Eight</w:t>
      </w:r>
      <w:r>
        <w:rPr>
          <w:color w:val="231F20"/>
          <w:spacing w:val="-3"/>
          <w:sz w:val="19"/>
        </w:rPr>
        <w:t xml:space="preserve"> </w:t>
      </w:r>
      <w:r>
        <w:rPr>
          <w:color w:val="231F20"/>
          <w:sz w:val="19"/>
        </w:rPr>
        <w:t>studies</w:t>
      </w:r>
      <w:r>
        <w:rPr>
          <w:color w:val="231F20"/>
          <w:spacing w:val="-3"/>
          <w:sz w:val="19"/>
        </w:rPr>
        <w:t xml:space="preserve"> </w:t>
      </w:r>
      <w:r>
        <w:rPr>
          <w:color w:val="231F20"/>
          <w:sz w:val="19"/>
        </w:rPr>
        <w:t>assessed</w:t>
      </w:r>
      <w:r>
        <w:rPr>
          <w:color w:val="231F20"/>
          <w:spacing w:val="-4"/>
          <w:sz w:val="19"/>
        </w:rPr>
        <w:t xml:space="preserve"> </w:t>
      </w:r>
      <w:r>
        <w:rPr>
          <w:color w:val="231F20"/>
          <w:sz w:val="19"/>
        </w:rPr>
        <w:t>this</w:t>
      </w:r>
      <w:r>
        <w:rPr>
          <w:color w:val="231F20"/>
          <w:spacing w:val="-3"/>
          <w:sz w:val="19"/>
        </w:rPr>
        <w:t xml:space="preserve"> </w:t>
      </w:r>
      <w:r>
        <w:rPr>
          <w:color w:val="231F20"/>
          <w:sz w:val="19"/>
        </w:rPr>
        <w:t>same</w:t>
      </w:r>
      <w:r>
        <w:rPr>
          <w:color w:val="231F20"/>
          <w:spacing w:val="-3"/>
          <w:sz w:val="19"/>
        </w:rPr>
        <w:t xml:space="preserve"> </w:t>
      </w:r>
      <w:r>
        <w:rPr>
          <w:color w:val="231F20"/>
          <w:sz w:val="19"/>
        </w:rPr>
        <w:t>type</w:t>
      </w:r>
      <w:r>
        <w:rPr>
          <w:color w:val="231F20"/>
          <w:spacing w:val="-3"/>
          <w:sz w:val="19"/>
        </w:rPr>
        <w:t xml:space="preserve"> </w:t>
      </w:r>
      <w:r>
        <w:rPr>
          <w:color w:val="231F20"/>
          <w:sz w:val="19"/>
        </w:rPr>
        <w:t>of</w:t>
      </w:r>
      <w:r>
        <w:rPr>
          <w:color w:val="231F20"/>
          <w:spacing w:val="-3"/>
          <w:sz w:val="19"/>
        </w:rPr>
        <w:t xml:space="preserve"> </w:t>
      </w:r>
      <w:r>
        <w:rPr>
          <w:color w:val="231F20"/>
          <w:sz w:val="19"/>
        </w:rPr>
        <w:t>intervention in laboratory settings, but instead of evaluating how much energy participants purchased, these studies evaluated how much energy participants consumed. These studies did not conclusively demonstrate a reduction in energy consumed when menus or foods were labelled, and they were also of low quality.</w:t>
      </w:r>
    </w:p>
    <w:p w14:paraId="3A3DCB4F" w14:textId="77777777" w:rsidR="00E65A7C" w:rsidRDefault="00000000">
      <w:pPr>
        <w:spacing w:before="49" w:line="225" w:lineRule="auto"/>
        <w:ind w:left="611" w:right="741"/>
        <w:jc w:val="both"/>
        <w:rPr>
          <w:sz w:val="19"/>
        </w:rPr>
      </w:pPr>
      <w:r>
        <w:rPr>
          <w:color w:val="231F20"/>
          <w:sz w:val="19"/>
        </w:rPr>
        <w:t>In addition, six laboratory studies assessed how much energy participants consumed</w:t>
      </w:r>
      <w:r>
        <w:rPr>
          <w:color w:val="231F20"/>
          <w:spacing w:val="-6"/>
          <w:sz w:val="19"/>
        </w:rPr>
        <w:t xml:space="preserve"> </w:t>
      </w:r>
      <w:r>
        <w:rPr>
          <w:color w:val="231F20"/>
          <w:sz w:val="19"/>
        </w:rPr>
        <w:t>when</w:t>
      </w:r>
      <w:r>
        <w:rPr>
          <w:color w:val="231F20"/>
          <w:spacing w:val="-5"/>
          <w:sz w:val="19"/>
        </w:rPr>
        <w:t xml:space="preserve"> </w:t>
      </w:r>
      <w:r>
        <w:rPr>
          <w:color w:val="231F20"/>
          <w:sz w:val="19"/>
        </w:rPr>
        <w:t>they</w:t>
      </w:r>
      <w:r>
        <w:rPr>
          <w:color w:val="231F20"/>
          <w:spacing w:val="-5"/>
          <w:sz w:val="19"/>
        </w:rPr>
        <w:t xml:space="preserve"> </w:t>
      </w:r>
      <w:r>
        <w:rPr>
          <w:color w:val="231F20"/>
          <w:sz w:val="19"/>
        </w:rPr>
        <w:t>were</w:t>
      </w:r>
      <w:r>
        <w:rPr>
          <w:color w:val="231F20"/>
          <w:spacing w:val="-5"/>
          <w:sz w:val="19"/>
        </w:rPr>
        <w:t xml:space="preserve"> </w:t>
      </w:r>
      <w:r>
        <w:rPr>
          <w:color w:val="231F20"/>
          <w:sz w:val="19"/>
        </w:rPr>
        <w:t>given</w:t>
      </w:r>
      <w:r>
        <w:rPr>
          <w:color w:val="231F20"/>
          <w:spacing w:val="-5"/>
          <w:sz w:val="19"/>
        </w:rPr>
        <w:t xml:space="preserve"> </w:t>
      </w:r>
      <w:r>
        <w:rPr>
          <w:color w:val="231F20"/>
          <w:sz w:val="19"/>
        </w:rPr>
        <w:t>one</w:t>
      </w:r>
      <w:r>
        <w:rPr>
          <w:color w:val="231F20"/>
          <w:spacing w:val="-5"/>
          <w:sz w:val="19"/>
        </w:rPr>
        <w:t xml:space="preserve"> </w:t>
      </w:r>
      <w:r>
        <w:rPr>
          <w:color w:val="231F20"/>
          <w:sz w:val="19"/>
        </w:rPr>
        <w:t>food</w:t>
      </w:r>
      <w:r>
        <w:rPr>
          <w:color w:val="231F20"/>
          <w:spacing w:val="-6"/>
          <w:sz w:val="19"/>
        </w:rPr>
        <w:t xml:space="preserve"> </w:t>
      </w:r>
      <w:r>
        <w:rPr>
          <w:color w:val="231F20"/>
          <w:sz w:val="19"/>
        </w:rPr>
        <w:t>or</w:t>
      </w:r>
      <w:r>
        <w:rPr>
          <w:color w:val="231F20"/>
          <w:spacing w:val="-5"/>
          <w:sz w:val="19"/>
        </w:rPr>
        <w:t xml:space="preserve"> </w:t>
      </w:r>
      <w:r>
        <w:rPr>
          <w:color w:val="231F20"/>
          <w:sz w:val="19"/>
        </w:rPr>
        <w:t>drink</w:t>
      </w:r>
      <w:r>
        <w:rPr>
          <w:color w:val="231F20"/>
          <w:spacing w:val="-5"/>
          <w:sz w:val="19"/>
        </w:rPr>
        <w:t xml:space="preserve"> </w:t>
      </w:r>
      <w:r>
        <w:rPr>
          <w:color w:val="231F20"/>
          <w:sz w:val="19"/>
        </w:rPr>
        <w:t>option</w:t>
      </w:r>
      <w:r>
        <w:rPr>
          <w:color w:val="231F20"/>
          <w:spacing w:val="-5"/>
          <w:sz w:val="19"/>
        </w:rPr>
        <w:t xml:space="preserve"> </w:t>
      </w:r>
      <w:r>
        <w:rPr>
          <w:color w:val="231F20"/>
          <w:sz w:val="19"/>
        </w:rPr>
        <w:t>with</w:t>
      </w:r>
      <w:r>
        <w:rPr>
          <w:color w:val="231F20"/>
          <w:spacing w:val="-5"/>
          <w:sz w:val="19"/>
        </w:rPr>
        <w:t xml:space="preserve"> </w:t>
      </w:r>
      <w:r>
        <w:rPr>
          <w:color w:val="231F20"/>
          <w:sz w:val="19"/>
        </w:rPr>
        <w:t>or</w:t>
      </w:r>
      <w:r>
        <w:rPr>
          <w:color w:val="231F20"/>
          <w:spacing w:val="-5"/>
          <w:sz w:val="19"/>
        </w:rPr>
        <w:t xml:space="preserve"> </w:t>
      </w:r>
      <w:r>
        <w:rPr>
          <w:color w:val="231F20"/>
          <w:sz w:val="19"/>
        </w:rPr>
        <w:t>without</w:t>
      </w:r>
      <w:r>
        <w:rPr>
          <w:color w:val="231F20"/>
          <w:spacing w:val="-5"/>
          <w:sz w:val="19"/>
        </w:rPr>
        <w:t xml:space="preserve"> </w:t>
      </w:r>
      <w:r>
        <w:rPr>
          <w:color w:val="231F20"/>
          <w:sz w:val="19"/>
        </w:rPr>
        <w:t>labels, and five laboratory studies assessed how much energy participants consumed when</w:t>
      </w:r>
      <w:r>
        <w:rPr>
          <w:color w:val="231F20"/>
          <w:spacing w:val="-12"/>
          <w:sz w:val="19"/>
        </w:rPr>
        <w:t xml:space="preserve"> </w:t>
      </w:r>
      <w:r>
        <w:rPr>
          <w:color w:val="231F20"/>
          <w:sz w:val="19"/>
        </w:rPr>
        <w:t>foods</w:t>
      </w:r>
      <w:r>
        <w:rPr>
          <w:color w:val="231F20"/>
          <w:spacing w:val="-12"/>
          <w:sz w:val="19"/>
        </w:rPr>
        <w:t xml:space="preserve"> </w:t>
      </w:r>
      <w:r>
        <w:rPr>
          <w:color w:val="231F20"/>
          <w:sz w:val="19"/>
        </w:rPr>
        <w:t>were</w:t>
      </w:r>
      <w:r>
        <w:rPr>
          <w:color w:val="231F20"/>
          <w:spacing w:val="-12"/>
          <w:sz w:val="19"/>
        </w:rPr>
        <w:t xml:space="preserve"> </w:t>
      </w:r>
      <w:r>
        <w:rPr>
          <w:color w:val="231F20"/>
          <w:sz w:val="19"/>
        </w:rPr>
        <w:t>experimentally</w:t>
      </w:r>
      <w:r>
        <w:rPr>
          <w:color w:val="231F20"/>
          <w:spacing w:val="-12"/>
          <w:sz w:val="19"/>
        </w:rPr>
        <w:t xml:space="preserve"> </w:t>
      </w:r>
      <w:r>
        <w:rPr>
          <w:color w:val="231F20"/>
          <w:sz w:val="19"/>
        </w:rPr>
        <w:t>labelled</w:t>
      </w:r>
      <w:r>
        <w:rPr>
          <w:color w:val="231F20"/>
          <w:spacing w:val="-12"/>
          <w:sz w:val="19"/>
        </w:rPr>
        <w:t xml:space="preserve"> </w:t>
      </w:r>
      <w:r>
        <w:rPr>
          <w:color w:val="231F20"/>
          <w:sz w:val="19"/>
        </w:rPr>
        <w:t>as</w:t>
      </w:r>
      <w:r>
        <w:rPr>
          <w:color w:val="231F20"/>
          <w:spacing w:val="-12"/>
          <w:sz w:val="19"/>
        </w:rPr>
        <w:t xml:space="preserve"> </w:t>
      </w:r>
      <w:r>
        <w:rPr>
          <w:color w:val="231F20"/>
          <w:sz w:val="19"/>
        </w:rPr>
        <w:t>low</w:t>
      </w:r>
      <w:r>
        <w:rPr>
          <w:color w:val="231F20"/>
          <w:spacing w:val="-11"/>
          <w:sz w:val="19"/>
        </w:rPr>
        <w:t xml:space="preserve"> </w:t>
      </w:r>
      <w:r>
        <w:rPr>
          <w:color w:val="231F20"/>
          <w:sz w:val="19"/>
        </w:rPr>
        <w:t>energy</w:t>
      </w:r>
      <w:r>
        <w:rPr>
          <w:color w:val="231F20"/>
          <w:spacing w:val="-12"/>
          <w:sz w:val="19"/>
        </w:rPr>
        <w:t xml:space="preserve"> </w:t>
      </w:r>
      <w:r>
        <w:rPr>
          <w:color w:val="231F20"/>
          <w:sz w:val="19"/>
        </w:rPr>
        <w:t>or</w:t>
      </w:r>
      <w:r>
        <w:rPr>
          <w:color w:val="231F20"/>
          <w:spacing w:val="-12"/>
          <w:sz w:val="19"/>
        </w:rPr>
        <w:t xml:space="preserve"> </w:t>
      </w:r>
      <w:r>
        <w:rPr>
          <w:color w:val="231F20"/>
          <w:sz w:val="19"/>
        </w:rPr>
        <w:t>low</w:t>
      </w:r>
      <w:r>
        <w:rPr>
          <w:color w:val="231F20"/>
          <w:spacing w:val="-12"/>
          <w:sz w:val="19"/>
        </w:rPr>
        <w:t xml:space="preserve"> </w:t>
      </w:r>
      <w:r>
        <w:rPr>
          <w:color w:val="231F20"/>
          <w:sz w:val="19"/>
        </w:rPr>
        <w:t>fat</w:t>
      </w:r>
      <w:r>
        <w:rPr>
          <w:color w:val="231F20"/>
          <w:spacing w:val="-12"/>
          <w:sz w:val="19"/>
        </w:rPr>
        <w:t xml:space="preserve"> </w:t>
      </w:r>
      <w:r>
        <w:rPr>
          <w:color w:val="231F20"/>
          <w:sz w:val="19"/>
        </w:rPr>
        <w:t>when</w:t>
      </w:r>
      <w:r>
        <w:rPr>
          <w:color w:val="231F20"/>
          <w:spacing w:val="-12"/>
          <w:sz w:val="19"/>
        </w:rPr>
        <w:t xml:space="preserve"> </w:t>
      </w:r>
      <w:r>
        <w:rPr>
          <w:color w:val="231F20"/>
          <w:sz w:val="19"/>
        </w:rPr>
        <w:t>they</w:t>
      </w:r>
      <w:r>
        <w:rPr>
          <w:color w:val="231F20"/>
          <w:spacing w:val="-12"/>
          <w:sz w:val="19"/>
        </w:rPr>
        <w:t xml:space="preserve"> </w:t>
      </w:r>
      <w:r>
        <w:rPr>
          <w:color w:val="231F20"/>
          <w:sz w:val="19"/>
        </w:rPr>
        <w:t xml:space="preserve">were actually high-energy foods (i.e. </w:t>
      </w:r>
      <w:proofErr w:type="spellStart"/>
      <w:r>
        <w:rPr>
          <w:color w:val="231F20"/>
          <w:sz w:val="19"/>
        </w:rPr>
        <w:t>mislabelling</w:t>
      </w:r>
      <w:proofErr w:type="spellEnd"/>
      <w:r>
        <w:rPr>
          <w:color w:val="231F20"/>
          <w:sz w:val="19"/>
        </w:rPr>
        <w:t xml:space="preserve">). Results from these two groups of studies were inconclusive and of low, or in the case of </w:t>
      </w:r>
      <w:proofErr w:type="spellStart"/>
      <w:r>
        <w:rPr>
          <w:color w:val="231F20"/>
          <w:sz w:val="19"/>
        </w:rPr>
        <w:t>mislabelling</w:t>
      </w:r>
      <w:proofErr w:type="spellEnd"/>
      <w:r>
        <w:rPr>
          <w:color w:val="231F20"/>
          <w:sz w:val="19"/>
        </w:rPr>
        <w:t xml:space="preserve"> studies, very low quality. We found some studies that assessed labelling on vending machines and</w:t>
      </w:r>
      <w:r>
        <w:rPr>
          <w:color w:val="231F20"/>
          <w:spacing w:val="-10"/>
          <w:sz w:val="19"/>
        </w:rPr>
        <w:t xml:space="preserve"> </w:t>
      </w:r>
      <w:r>
        <w:rPr>
          <w:color w:val="231F20"/>
          <w:sz w:val="19"/>
        </w:rPr>
        <w:t>grocery</w:t>
      </w:r>
      <w:r>
        <w:rPr>
          <w:color w:val="231F20"/>
          <w:spacing w:val="-10"/>
          <w:sz w:val="19"/>
        </w:rPr>
        <w:t xml:space="preserve"> </w:t>
      </w:r>
      <w:r>
        <w:rPr>
          <w:color w:val="231F20"/>
          <w:sz w:val="19"/>
        </w:rPr>
        <w:t>stores,</w:t>
      </w:r>
      <w:r>
        <w:rPr>
          <w:color w:val="231F20"/>
          <w:spacing w:val="-10"/>
          <w:sz w:val="19"/>
        </w:rPr>
        <w:t xml:space="preserve"> </w:t>
      </w:r>
      <w:r>
        <w:rPr>
          <w:color w:val="231F20"/>
          <w:sz w:val="19"/>
        </w:rPr>
        <w:t>but</w:t>
      </w:r>
      <w:r>
        <w:rPr>
          <w:color w:val="231F20"/>
          <w:spacing w:val="-10"/>
          <w:sz w:val="19"/>
        </w:rPr>
        <w:t xml:space="preserve"> </w:t>
      </w:r>
      <w:r>
        <w:rPr>
          <w:color w:val="231F20"/>
          <w:sz w:val="19"/>
        </w:rPr>
        <w:t>their</w:t>
      </w:r>
      <w:r>
        <w:rPr>
          <w:color w:val="231F20"/>
          <w:spacing w:val="-10"/>
          <w:sz w:val="19"/>
        </w:rPr>
        <w:t xml:space="preserve"> </w:t>
      </w:r>
      <w:r>
        <w:rPr>
          <w:color w:val="231F20"/>
          <w:sz w:val="19"/>
        </w:rPr>
        <w:t>results</w:t>
      </w:r>
      <w:r>
        <w:rPr>
          <w:color w:val="231F20"/>
          <w:spacing w:val="-10"/>
          <w:sz w:val="19"/>
        </w:rPr>
        <w:t xml:space="preserve"> </w:t>
      </w:r>
      <w:r>
        <w:rPr>
          <w:color w:val="231F20"/>
          <w:sz w:val="19"/>
        </w:rPr>
        <w:t>were</w:t>
      </w:r>
      <w:r>
        <w:rPr>
          <w:color w:val="231F20"/>
          <w:spacing w:val="-10"/>
          <w:sz w:val="19"/>
        </w:rPr>
        <w:t xml:space="preserve"> </w:t>
      </w:r>
      <w:r>
        <w:rPr>
          <w:color w:val="231F20"/>
          <w:sz w:val="19"/>
        </w:rPr>
        <w:t>not</w:t>
      </w:r>
      <w:r>
        <w:rPr>
          <w:color w:val="231F20"/>
          <w:spacing w:val="-10"/>
          <w:sz w:val="19"/>
        </w:rPr>
        <w:t xml:space="preserve"> </w:t>
      </w:r>
      <w:r>
        <w:rPr>
          <w:color w:val="231F20"/>
          <w:sz w:val="19"/>
        </w:rPr>
        <w:t>easy</w:t>
      </w:r>
      <w:r>
        <w:rPr>
          <w:color w:val="231F20"/>
          <w:spacing w:val="-10"/>
          <w:sz w:val="19"/>
        </w:rPr>
        <w:t xml:space="preserve"> </w:t>
      </w:r>
      <w:r>
        <w:rPr>
          <w:color w:val="231F20"/>
          <w:sz w:val="19"/>
        </w:rPr>
        <w:t>to</w:t>
      </w:r>
      <w:r>
        <w:rPr>
          <w:color w:val="231F20"/>
          <w:spacing w:val="-10"/>
          <w:sz w:val="19"/>
        </w:rPr>
        <w:t xml:space="preserve"> </w:t>
      </w:r>
      <w:r>
        <w:rPr>
          <w:color w:val="231F20"/>
          <w:sz w:val="19"/>
        </w:rPr>
        <w:t>interpret,</w:t>
      </w:r>
      <w:r>
        <w:rPr>
          <w:color w:val="231F20"/>
          <w:spacing w:val="-10"/>
          <w:sz w:val="19"/>
        </w:rPr>
        <w:t xml:space="preserve"> </w:t>
      </w:r>
      <w:r>
        <w:rPr>
          <w:color w:val="231F20"/>
          <w:sz w:val="19"/>
        </w:rPr>
        <w:t>so</w:t>
      </w:r>
      <w:r>
        <w:rPr>
          <w:color w:val="231F20"/>
          <w:spacing w:val="-10"/>
          <w:sz w:val="19"/>
        </w:rPr>
        <w:t xml:space="preserve"> </w:t>
      </w:r>
      <w:r>
        <w:rPr>
          <w:color w:val="231F20"/>
          <w:sz w:val="19"/>
        </w:rPr>
        <w:t>we</w:t>
      </w:r>
      <w:r>
        <w:rPr>
          <w:color w:val="231F20"/>
          <w:spacing w:val="-10"/>
          <w:sz w:val="19"/>
        </w:rPr>
        <w:t xml:space="preserve"> </w:t>
      </w:r>
      <w:r>
        <w:rPr>
          <w:color w:val="231F20"/>
          <w:sz w:val="19"/>
        </w:rPr>
        <w:t>could</w:t>
      </w:r>
      <w:r>
        <w:rPr>
          <w:color w:val="231F20"/>
          <w:spacing w:val="-10"/>
          <w:sz w:val="19"/>
        </w:rPr>
        <w:t xml:space="preserve"> </w:t>
      </w:r>
      <w:r>
        <w:rPr>
          <w:color w:val="231F20"/>
          <w:sz w:val="19"/>
        </w:rPr>
        <w:t>not</w:t>
      </w:r>
      <w:r>
        <w:rPr>
          <w:color w:val="231F20"/>
          <w:spacing w:val="-10"/>
          <w:sz w:val="19"/>
        </w:rPr>
        <w:t xml:space="preserve"> </w:t>
      </w:r>
      <w:r>
        <w:rPr>
          <w:color w:val="231F20"/>
          <w:sz w:val="19"/>
        </w:rPr>
        <w:t>use them to inform this review.</w:t>
      </w:r>
    </w:p>
    <w:p w14:paraId="6FAD6BA4" w14:textId="77777777" w:rsidR="00E65A7C" w:rsidRDefault="00000000">
      <w:pPr>
        <w:spacing w:before="56"/>
        <w:ind w:left="611"/>
        <w:jc w:val="both"/>
        <w:rPr>
          <w:sz w:val="19"/>
        </w:rPr>
      </w:pPr>
      <w:r>
        <w:rPr>
          <w:color w:val="231F20"/>
          <w:sz w:val="19"/>
        </w:rPr>
        <w:t xml:space="preserve">How up-to-date is this </w:t>
      </w:r>
      <w:r>
        <w:rPr>
          <w:color w:val="231F20"/>
          <w:spacing w:val="-2"/>
          <w:sz w:val="19"/>
        </w:rPr>
        <w:t>review?</w:t>
      </w:r>
    </w:p>
    <w:p w14:paraId="6B075987" w14:textId="77777777" w:rsidR="00E65A7C" w:rsidRDefault="00000000">
      <w:pPr>
        <w:spacing w:before="61"/>
        <w:ind w:left="611"/>
        <w:jc w:val="both"/>
        <w:rPr>
          <w:sz w:val="19"/>
        </w:rPr>
      </w:pPr>
      <w:r>
        <w:rPr>
          <w:color w:val="231F20"/>
          <w:sz w:val="19"/>
        </w:rPr>
        <w:t>The</w:t>
      </w:r>
      <w:r>
        <w:rPr>
          <w:color w:val="231F20"/>
          <w:spacing w:val="-1"/>
          <w:sz w:val="19"/>
        </w:rPr>
        <w:t xml:space="preserve"> </w:t>
      </w:r>
      <w:r>
        <w:rPr>
          <w:color w:val="231F20"/>
          <w:sz w:val="19"/>
        </w:rPr>
        <w:t>evidence</w:t>
      </w:r>
      <w:r>
        <w:rPr>
          <w:color w:val="231F20"/>
          <w:spacing w:val="-1"/>
          <w:sz w:val="19"/>
        </w:rPr>
        <w:t xml:space="preserve"> </w:t>
      </w:r>
      <w:r>
        <w:rPr>
          <w:color w:val="231F20"/>
          <w:sz w:val="19"/>
        </w:rPr>
        <w:t>is</w:t>
      </w:r>
      <w:r>
        <w:rPr>
          <w:color w:val="231F20"/>
          <w:spacing w:val="-1"/>
          <w:sz w:val="19"/>
        </w:rPr>
        <w:t xml:space="preserve"> </w:t>
      </w:r>
      <w:r>
        <w:rPr>
          <w:color w:val="231F20"/>
          <w:sz w:val="19"/>
        </w:rPr>
        <w:t>current</w:t>
      </w:r>
      <w:r>
        <w:rPr>
          <w:color w:val="231F20"/>
          <w:spacing w:val="-2"/>
          <w:sz w:val="19"/>
        </w:rPr>
        <w:t xml:space="preserve"> </w:t>
      </w:r>
      <w:r>
        <w:rPr>
          <w:color w:val="231F20"/>
          <w:sz w:val="19"/>
        </w:rPr>
        <w:t>to</w:t>
      </w:r>
      <w:r>
        <w:rPr>
          <w:color w:val="231F20"/>
          <w:spacing w:val="-1"/>
          <w:sz w:val="19"/>
        </w:rPr>
        <w:t xml:space="preserve"> </w:t>
      </w:r>
      <w:r>
        <w:rPr>
          <w:color w:val="231F20"/>
          <w:sz w:val="19"/>
        </w:rPr>
        <w:t>26</w:t>
      </w:r>
      <w:r>
        <w:rPr>
          <w:color w:val="231F20"/>
          <w:spacing w:val="-9"/>
          <w:sz w:val="19"/>
        </w:rPr>
        <w:t xml:space="preserve"> </w:t>
      </w:r>
      <w:r>
        <w:rPr>
          <w:color w:val="231F20"/>
          <w:sz w:val="19"/>
        </w:rPr>
        <w:t xml:space="preserve">April </w:t>
      </w:r>
      <w:r>
        <w:rPr>
          <w:color w:val="231F20"/>
          <w:spacing w:val="-2"/>
          <w:sz w:val="19"/>
        </w:rPr>
        <w:t>2017.</w:t>
      </w:r>
    </w:p>
    <w:p w14:paraId="14028010" w14:textId="77777777" w:rsidR="00E65A7C" w:rsidRDefault="00E65A7C">
      <w:pPr>
        <w:jc w:val="both"/>
        <w:rPr>
          <w:sz w:val="19"/>
        </w:rPr>
        <w:sectPr w:rsidR="00E65A7C">
          <w:pgSz w:w="9460" w:h="14140"/>
          <w:pgMar w:top="1680" w:right="566" w:bottom="1080" w:left="708" w:header="1156" w:footer="851" w:gutter="0"/>
          <w:cols w:space="720"/>
        </w:sectPr>
      </w:pPr>
    </w:p>
    <w:p w14:paraId="3EF7AE91" w14:textId="77777777" w:rsidR="00E65A7C" w:rsidRDefault="00000000">
      <w:pPr>
        <w:pStyle w:val="Heading3"/>
        <w:numPr>
          <w:ilvl w:val="1"/>
          <w:numId w:val="5"/>
        </w:numPr>
        <w:tabs>
          <w:tab w:val="left" w:pos="979"/>
        </w:tabs>
        <w:ind w:left="979" w:hanging="453"/>
      </w:pPr>
      <w:bookmarkStart w:id="6" w:name="_TOC_250002"/>
      <w:r>
        <w:rPr>
          <w:color w:val="282781"/>
        </w:rPr>
        <w:lastRenderedPageBreak/>
        <w:t xml:space="preserve">Policy </w:t>
      </w:r>
      <w:bookmarkEnd w:id="6"/>
      <w:r>
        <w:rPr>
          <w:color w:val="282781"/>
          <w:spacing w:val="-2"/>
        </w:rPr>
        <w:t>briefs</w:t>
      </w:r>
    </w:p>
    <w:p w14:paraId="3EF0D8D4" w14:textId="77777777" w:rsidR="00E65A7C" w:rsidRDefault="00000000">
      <w:pPr>
        <w:pStyle w:val="BodyText"/>
        <w:spacing w:before="180" w:line="220" w:lineRule="auto"/>
        <w:ind w:left="526" w:right="665"/>
        <w:jc w:val="both"/>
      </w:pPr>
      <w:r>
        <w:rPr>
          <w:color w:val="231F20"/>
        </w:rPr>
        <w:t>Reports</w:t>
      </w:r>
      <w:r>
        <w:rPr>
          <w:color w:val="231F20"/>
          <w:spacing w:val="-10"/>
        </w:rPr>
        <w:t xml:space="preserve"> </w:t>
      </w:r>
      <w:r>
        <w:rPr>
          <w:color w:val="231F20"/>
        </w:rPr>
        <w:t>that</w:t>
      </w:r>
      <w:r>
        <w:rPr>
          <w:color w:val="231F20"/>
          <w:spacing w:val="-10"/>
        </w:rPr>
        <w:t xml:space="preserve"> </w:t>
      </w:r>
      <w:r>
        <w:rPr>
          <w:color w:val="231F20"/>
        </w:rPr>
        <w:t>address</w:t>
      </w:r>
      <w:r>
        <w:rPr>
          <w:color w:val="231F20"/>
          <w:spacing w:val="-11"/>
        </w:rPr>
        <w:t xml:space="preserve"> </w:t>
      </w:r>
      <w:r>
        <w:rPr>
          <w:color w:val="231F20"/>
        </w:rPr>
        <w:t>the</w:t>
      </w:r>
      <w:r>
        <w:rPr>
          <w:color w:val="231F20"/>
          <w:spacing w:val="-10"/>
        </w:rPr>
        <w:t xml:space="preserve"> </w:t>
      </w:r>
      <w:r>
        <w:rPr>
          <w:color w:val="231F20"/>
        </w:rPr>
        <w:t>interests</w:t>
      </w:r>
      <w:r>
        <w:rPr>
          <w:color w:val="231F20"/>
          <w:spacing w:val="-10"/>
        </w:rPr>
        <w:t xml:space="preserve"> </w:t>
      </w:r>
      <w:r>
        <w:rPr>
          <w:color w:val="231F20"/>
        </w:rPr>
        <w:t>and</w:t>
      </w:r>
      <w:r>
        <w:rPr>
          <w:color w:val="231F20"/>
          <w:spacing w:val="-10"/>
        </w:rPr>
        <w:t xml:space="preserve"> </w:t>
      </w:r>
      <w:r>
        <w:rPr>
          <w:color w:val="231F20"/>
        </w:rPr>
        <w:t>needs</w:t>
      </w:r>
      <w:r>
        <w:rPr>
          <w:color w:val="231F20"/>
          <w:spacing w:val="-10"/>
        </w:rPr>
        <w:t xml:space="preserve"> </w:t>
      </w:r>
      <w:r>
        <w:rPr>
          <w:color w:val="231F20"/>
        </w:rPr>
        <w:t>of</w:t>
      </w:r>
      <w:r>
        <w:rPr>
          <w:color w:val="231F20"/>
          <w:spacing w:val="-10"/>
        </w:rPr>
        <w:t xml:space="preserve"> </w:t>
      </w:r>
      <w:r>
        <w:rPr>
          <w:color w:val="231F20"/>
        </w:rPr>
        <w:t>policy</w:t>
      </w:r>
      <w:r>
        <w:rPr>
          <w:color w:val="231F20"/>
          <w:spacing w:val="-10"/>
        </w:rPr>
        <w:t xml:space="preserve"> </w:t>
      </w:r>
      <w:r>
        <w:rPr>
          <w:color w:val="231F20"/>
        </w:rPr>
        <w:t>makers</w:t>
      </w:r>
      <w:r>
        <w:rPr>
          <w:color w:val="231F20"/>
          <w:spacing w:val="-10"/>
        </w:rPr>
        <w:t xml:space="preserve"> </w:t>
      </w:r>
      <w:r>
        <w:rPr>
          <w:color w:val="231F20"/>
        </w:rPr>
        <w:t>are</w:t>
      </w:r>
      <w:r>
        <w:rPr>
          <w:color w:val="231F20"/>
          <w:spacing w:val="-10"/>
        </w:rPr>
        <w:t xml:space="preserve"> </w:t>
      </w:r>
      <w:r>
        <w:rPr>
          <w:color w:val="231F20"/>
        </w:rPr>
        <w:t>referred</w:t>
      </w:r>
      <w:r>
        <w:rPr>
          <w:color w:val="231F20"/>
          <w:spacing w:val="-10"/>
        </w:rPr>
        <w:t xml:space="preserve"> </w:t>
      </w:r>
      <w:r>
        <w:rPr>
          <w:color w:val="231F20"/>
        </w:rPr>
        <w:t>to as policy briefs</w:t>
      </w:r>
      <w:r>
        <w:rPr>
          <w:color w:val="231F20"/>
          <w:vertAlign w:val="superscript"/>
        </w:rPr>
        <w:t>38</w:t>
      </w:r>
      <w:r>
        <w:rPr>
          <w:color w:val="231F20"/>
        </w:rPr>
        <w:t>. Policy briefs are based on systematic reviews to advance policymaking</w:t>
      </w:r>
      <w:r>
        <w:rPr>
          <w:color w:val="231F20"/>
          <w:spacing w:val="-4"/>
        </w:rPr>
        <w:t xml:space="preserve"> </w:t>
      </w:r>
      <w:r>
        <w:rPr>
          <w:color w:val="231F20"/>
        </w:rPr>
        <w:t>based</w:t>
      </w:r>
      <w:r>
        <w:rPr>
          <w:color w:val="231F20"/>
          <w:spacing w:val="-4"/>
        </w:rPr>
        <w:t xml:space="preserve"> </w:t>
      </w:r>
      <w:r>
        <w:rPr>
          <w:color w:val="231F20"/>
        </w:rPr>
        <w:t>on</w:t>
      </w:r>
      <w:r>
        <w:rPr>
          <w:color w:val="231F20"/>
          <w:spacing w:val="-4"/>
        </w:rPr>
        <w:t xml:space="preserve"> </w:t>
      </w:r>
      <w:r>
        <w:rPr>
          <w:color w:val="231F20"/>
        </w:rPr>
        <w:t>the</w:t>
      </w:r>
      <w:r>
        <w:rPr>
          <w:color w:val="231F20"/>
          <w:spacing w:val="-4"/>
        </w:rPr>
        <w:t xml:space="preserve"> </w:t>
      </w:r>
      <w:r>
        <w:rPr>
          <w:color w:val="231F20"/>
        </w:rPr>
        <w:t>best</w:t>
      </w:r>
      <w:r>
        <w:rPr>
          <w:color w:val="231F20"/>
          <w:spacing w:val="-4"/>
        </w:rPr>
        <w:t xml:space="preserve"> </w:t>
      </w:r>
      <w:r>
        <w:rPr>
          <w:color w:val="231F20"/>
        </w:rPr>
        <w:t>available</w:t>
      </w:r>
      <w:r>
        <w:rPr>
          <w:color w:val="231F20"/>
          <w:spacing w:val="-4"/>
        </w:rPr>
        <w:t xml:space="preserve"> </w:t>
      </w:r>
      <w:r>
        <w:rPr>
          <w:color w:val="231F20"/>
        </w:rPr>
        <w:t>evidence.</w:t>
      </w:r>
      <w:r>
        <w:rPr>
          <w:color w:val="231F20"/>
          <w:spacing w:val="-4"/>
        </w:rPr>
        <w:t xml:space="preserve"> </w:t>
      </w:r>
      <w:r>
        <w:rPr>
          <w:color w:val="231F20"/>
        </w:rPr>
        <w:t>The</w:t>
      </w:r>
      <w:r>
        <w:rPr>
          <w:color w:val="231F20"/>
          <w:spacing w:val="-4"/>
        </w:rPr>
        <w:t xml:space="preserve"> </w:t>
      </w:r>
      <w:r>
        <w:rPr>
          <w:color w:val="231F20"/>
        </w:rPr>
        <w:t>purpose</w:t>
      </w:r>
      <w:r>
        <w:rPr>
          <w:color w:val="231F20"/>
          <w:spacing w:val="-4"/>
        </w:rPr>
        <w:t xml:space="preserve"> </w:t>
      </w:r>
      <w:r>
        <w:rPr>
          <w:color w:val="231F20"/>
        </w:rPr>
        <w:t>of</w:t>
      </w:r>
      <w:r>
        <w:rPr>
          <w:color w:val="231F20"/>
          <w:spacing w:val="-4"/>
        </w:rPr>
        <w:t xml:space="preserve"> </w:t>
      </w:r>
      <w:r>
        <w:rPr>
          <w:color w:val="231F20"/>
        </w:rPr>
        <w:t>a</w:t>
      </w:r>
      <w:r>
        <w:rPr>
          <w:color w:val="231F20"/>
          <w:spacing w:val="-4"/>
        </w:rPr>
        <w:t xml:space="preserve"> </w:t>
      </w:r>
      <w:r>
        <w:rPr>
          <w:color w:val="231F20"/>
        </w:rPr>
        <w:t>policy brief</w:t>
      </w:r>
      <w:r>
        <w:rPr>
          <w:color w:val="231F20"/>
          <w:spacing w:val="-14"/>
        </w:rPr>
        <w:t xml:space="preserve"> </w:t>
      </w:r>
      <w:r>
        <w:rPr>
          <w:color w:val="231F20"/>
        </w:rPr>
        <w:t>is</w:t>
      </w:r>
      <w:r>
        <w:rPr>
          <w:color w:val="231F20"/>
          <w:spacing w:val="-13"/>
        </w:rPr>
        <w:t xml:space="preserve"> </w:t>
      </w:r>
      <w:r>
        <w:rPr>
          <w:color w:val="231F20"/>
        </w:rPr>
        <w:t>to</w:t>
      </w:r>
      <w:r>
        <w:rPr>
          <w:color w:val="231F20"/>
          <w:spacing w:val="-13"/>
        </w:rPr>
        <w:t xml:space="preserve"> </w:t>
      </w:r>
      <w:r>
        <w:rPr>
          <w:color w:val="231F20"/>
        </w:rPr>
        <w:t>create</w:t>
      </w:r>
      <w:r>
        <w:rPr>
          <w:color w:val="231F20"/>
          <w:spacing w:val="-13"/>
        </w:rPr>
        <w:t xml:space="preserve"> </w:t>
      </w:r>
      <w:r>
        <w:rPr>
          <w:color w:val="231F20"/>
        </w:rPr>
        <w:t>a</w:t>
      </w:r>
      <w:r>
        <w:rPr>
          <w:color w:val="231F20"/>
          <w:spacing w:val="-13"/>
        </w:rPr>
        <w:t xml:space="preserve"> </w:t>
      </w:r>
      <w:r>
        <w:rPr>
          <w:color w:val="231F20"/>
        </w:rPr>
        <w:t>short</w:t>
      </w:r>
      <w:r>
        <w:rPr>
          <w:color w:val="231F20"/>
          <w:spacing w:val="-13"/>
        </w:rPr>
        <w:t xml:space="preserve"> </w:t>
      </w:r>
      <w:r>
        <w:rPr>
          <w:color w:val="231F20"/>
        </w:rPr>
        <w:t>document</w:t>
      </w:r>
      <w:r>
        <w:rPr>
          <w:color w:val="231F20"/>
          <w:spacing w:val="-13"/>
        </w:rPr>
        <w:t xml:space="preserve"> </w:t>
      </w:r>
      <w:r>
        <w:rPr>
          <w:color w:val="231F20"/>
        </w:rPr>
        <w:t>providing</w:t>
      </w:r>
      <w:r>
        <w:rPr>
          <w:color w:val="231F20"/>
          <w:spacing w:val="-13"/>
        </w:rPr>
        <w:t xml:space="preserve"> </w:t>
      </w:r>
      <w:r>
        <w:rPr>
          <w:color w:val="231F20"/>
        </w:rPr>
        <w:t>findings</w:t>
      </w:r>
      <w:r>
        <w:rPr>
          <w:color w:val="231F20"/>
          <w:spacing w:val="-14"/>
        </w:rPr>
        <w:t xml:space="preserve"> </w:t>
      </w:r>
      <w:r>
        <w:rPr>
          <w:color w:val="231F20"/>
        </w:rPr>
        <w:t>and</w:t>
      </w:r>
      <w:r>
        <w:rPr>
          <w:color w:val="231F20"/>
          <w:spacing w:val="-13"/>
        </w:rPr>
        <w:t xml:space="preserve"> </w:t>
      </w:r>
      <w:r>
        <w:rPr>
          <w:color w:val="231F20"/>
        </w:rPr>
        <w:t>recommendations to</w:t>
      </w:r>
      <w:r>
        <w:rPr>
          <w:color w:val="231F20"/>
          <w:spacing w:val="-14"/>
        </w:rPr>
        <w:t xml:space="preserve"> </w:t>
      </w:r>
      <w:r>
        <w:rPr>
          <w:color w:val="231F20"/>
        </w:rPr>
        <w:t>an</w:t>
      </w:r>
      <w:r>
        <w:rPr>
          <w:color w:val="231F20"/>
          <w:spacing w:val="-13"/>
        </w:rPr>
        <w:t xml:space="preserve"> </w:t>
      </w:r>
      <w:r>
        <w:rPr>
          <w:color w:val="231F20"/>
        </w:rPr>
        <w:t>audience</w:t>
      </w:r>
      <w:r>
        <w:rPr>
          <w:color w:val="231F20"/>
          <w:spacing w:val="-13"/>
        </w:rPr>
        <w:t xml:space="preserve"> </w:t>
      </w:r>
      <w:r>
        <w:rPr>
          <w:color w:val="231F20"/>
        </w:rPr>
        <w:t>who</w:t>
      </w:r>
      <w:r>
        <w:rPr>
          <w:color w:val="231F20"/>
          <w:spacing w:val="-13"/>
        </w:rPr>
        <w:t xml:space="preserve"> </w:t>
      </w:r>
      <w:r>
        <w:rPr>
          <w:color w:val="231F20"/>
        </w:rPr>
        <w:t>may</w:t>
      </w:r>
      <w:r>
        <w:rPr>
          <w:color w:val="231F20"/>
          <w:spacing w:val="-13"/>
        </w:rPr>
        <w:t xml:space="preserve"> </w:t>
      </w:r>
      <w:r>
        <w:rPr>
          <w:color w:val="231F20"/>
        </w:rPr>
        <w:t>not</w:t>
      </w:r>
      <w:r>
        <w:rPr>
          <w:color w:val="231F20"/>
          <w:spacing w:val="-13"/>
        </w:rPr>
        <w:t xml:space="preserve"> </w:t>
      </w:r>
      <w:r>
        <w:rPr>
          <w:color w:val="231F20"/>
        </w:rPr>
        <w:t>necessarily</w:t>
      </w:r>
      <w:r>
        <w:rPr>
          <w:color w:val="231F20"/>
          <w:spacing w:val="-13"/>
        </w:rPr>
        <w:t xml:space="preserve"> </w:t>
      </w:r>
      <w:r>
        <w:rPr>
          <w:color w:val="231F20"/>
        </w:rPr>
        <w:t>be</w:t>
      </w:r>
      <w:r>
        <w:rPr>
          <w:color w:val="231F20"/>
          <w:spacing w:val="-13"/>
        </w:rPr>
        <w:t xml:space="preserve"> </w:t>
      </w:r>
      <w:r>
        <w:rPr>
          <w:color w:val="231F20"/>
        </w:rPr>
        <w:t>experts</w:t>
      </w:r>
      <w:r>
        <w:rPr>
          <w:color w:val="231F20"/>
          <w:spacing w:val="-14"/>
        </w:rPr>
        <w:t xml:space="preserve"> </w:t>
      </w:r>
      <w:r>
        <w:rPr>
          <w:color w:val="231F20"/>
        </w:rPr>
        <w:t>in</w:t>
      </w:r>
      <w:r>
        <w:rPr>
          <w:color w:val="231F20"/>
          <w:spacing w:val="-13"/>
        </w:rPr>
        <w:t xml:space="preserve"> </w:t>
      </w:r>
      <w:r>
        <w:rPr>
          <w:color w:val="231F20"/>
        </w:rPr>
        <w:t>that</w:t>
      </w:r>
      <w:r>
        <w:rPr>
          <w:color w:val="231F20"/>
          <w:spacing w:val="-13"/>
        </w:rPr>
        <w:t xml:space="preserve"> </w:t>
      </w:r>
      <w:r>
        <w:rPr>
          <w:color w:val="231F20"/>
        </w:rPr>
        <w:t>area.</w:t>
      </w:r>
      <w:r>
        <w:rPr>
          <w:color w:val="231F20"/>
          <w:spacing w:val="-13"/>
        </w:rPr>
        <w:t xml:space="preserve"> </w:t>
      </w:r>
      <w:r>
        <w:rPr>
          <w:color w:val="231F20"/>
        </w:rPr>
        <w:t>The</w:t>
      </w:r>
      <w:r>
        <w:rPr>
          <w:color w:val="231F20"/>
          <w:spacing w:val="-13"/>
        </w:rPr>
        <w:t xml:space="preserve"> </w:t>
      </w:r>
      <w:r>
        <w:rPr>
          <w:color w:val="231F20"/>
        </w:rPr>
        <w:t>audience for a policy brief can be the general public or particular entities of interest that</w:t>
      </w:r>
      <w:r>
        <w:rPr>
          <w:color w:val="231F20"/>
          <w:spacing w:val="-14"/>
        </w:rPr>
        <w:t xml:space="preserve"> </w:t>
      </w:r>
      <w:r>
        <w:rPr>
          <w:color w:val="231F20"/>
        </w:rPr>
        <w:t>seek</w:t>
      </w:r>
      <w:r>
        <w:rPr>
          <w:color w:val="231F20"/>
          <w:spacing w:val="-13"/>
        </w:rPr>
        <w:t xml:space="preserve"> </w:t>
      </w:r>
      <w:r>
        <w:rPr>
          <w:color w:val="231F20"/>
        </w:rPr>
        <w:t>solutions</w:t>
      </w:r>
      <w:r>
        <w:rPr>
          <w:color w:val="231F20"/>
          <w:spacing w:val="-13"/>
        </w:rPr>
        <w:t xml:space="preserve"> </w:t>
      </w:r>
      <w:r>
        <w:rPr>
          <w:color w:val="231F20"/>
        </w:rPr>
        <w:t>to</w:t>
      </w:r>
      <w:r>
        <w:rPr>
          <w:color w:val="231F20"/>
          <w:spacing w:val="-13"/>
        </w:rPr>
        <w:t xml:space="preserve"> </w:t>
      </w:r>
      <w:r>
        <w:rPr>
          <w:color w:val="231F20"/>
        </w:rPr>
        <w:t>problems</w:t>
      </w:r>
      <w:r>
        <w:rPr>
          <w:color w:val="231F20"/>
          <w:spacing w:val="-13"/>
        </w:rPr>
        <w:t xml:space="preserve"> </w:t>
      </w:r>
      <w:r>
        <w:rPr>
          <w:color w:val="231F20"/>
        </w:rPr>
        <w:t>or</w:t>
      </w:r>
      <w:r>
        <w:rPr>
          <w:color w:val="231F20"/>
          <w:spacing w:val="-13"/>
        </w:rPr>
        <w:t xml:space="preserve"> </w:t>
      </w:r>
      <w:r>
        <w:rPr>
          <w:color w:val="231F20"/>
        </w:rPr>
        <w:t>needs</w:t>
      </w:r>
      <w:r>
        <w:rPr>
          <w:color w:val="231F20"/>
          <w:spacing w:val="-13"/>
        </w:rPr>
        <w:t xml:space="preserve"> </w:t>
      </w:r>
      <w:r>
        <w:rPr>
          <w:color w:val="231F20"/>
        </w:rPr>
        <w:t>or</w:t>
      </w:r>
      <w:r>
        <w:rPr>
          <w:color w:val="231F20"/>
          <w:spacing w:val="-13"/>
        </w:rPr>
        <w:t xml:space="preserve"> </w:t>
      </w:r>
      <w:r>
        <w:rPr>
          <w:color w:val="231F20"/>
        </w:rPr>
        <w:t>who</w:t>
      </w:r>
      <w:r>
        <w:rPr>
          <w:color w:val="231F20"/>
          <w:spacing w:val="-14"/>
        </w:rPr>
        <w:t xml:space="preserve"> </w:t>
      </w:r>
      <w:r>
        <w:rPr>
          <w:color w:val="231F20"/>
        </w:rPr>
        <w:t>may</w:t>
      </w:r>
      <w:r>
        <w:rPr>
          <w:color w:val="231F20"/>
          <w:spacing w:val="-13"/>
        </w:rPr>
        <w:t xml:space="preserve"> </w:t>
      </w:r>
      <w:r>
        <w:rPr>
          <w:color w:val="231F20"/>
        </w:rPr>
        <w:t>require</w:t>
      </w:r>
      <w:r>
        <w:rPr>
          <w:color w:val="231F20"/>
          <w:spacing w:val="-13"/>
        </w:rPr>
        <w:t xml:space="preserve"> </w:t>
      </w:r>
      <w:r>
        <w:rPr>
          <w:color w:val="231F20"/>
        </w:rPr>
        <w:t>to</w:t>
      </w:r>
      <w:r>
        <w:rPr>
          <w:color w:val="231F20"/>
          <w:spacing w:val="-13"/>
        </w:rPr>
        <w:t xml:space="preserve"> </w:t>
      </w:r>
      <w:r>
        <w:rPr>
          <w:color w:val="231F20"/>
        </w:rPr>
        <w:t>be</w:t>
      </w:r>
      <w:r>
        <w:rPr>
          <w:color w:val="231F20"/>
          <w:spacing w:val="-13"/>
        </w:rPr>
        <w:t xml:space="preserve"> </w:t>
      </w:r>
      <w:r>
        <w:rPr>
          <w:color w:val="231F20"/>
        </w:rPr>
        <w:t>convinced of a different way of looking at an area of interest</w:t>
      </w:r>
      <w:r>
        <w:rPr>
          <w:color w:val="231F20"/>
          <w:vertAlign w:val="superscript"/>
        </w:rPr>
        <w:t>39</w:t>
      </w:r>
      <w:r>
        <w:rPr>
          <w:color w:val="231F20"/>
        </w:rPr>
        <w:t>.</w:t>
      </w:r>
    </w:p>
    <w:p w14:paraId="38BB02ED" w14:textId="77777777" w:rsidR="00E65A7C" w:rsidRDefault="00000000">
      <w:pPr>
        <w:pStyle w:val="BodyText"/>
        <w:spacing w:before="147"/>
        <w:ind w:left="526"/>
        <w:jc w:val="both"/>
      </w:pPr>
      <w:r>
        <w:rPr>
          <w:color w:val="231F20"/>
        </w:rPr>
        <w:t>Examples</w:t>
      </w:r>
      <w:r>
        <w:rPr>
          <w:color w:val="231F20"/>
          <w:spacing w:val="-2"/>
        </w:rPr>
        <w:t xml:space="preserve"> </w:t>
      </w:r>
      <w:r>
        <w:rPr>
          <w:color w:val="231F20"/>
        </w:rPr>
        <w:t>of</w:t>
      </w:r>
      <w:r>
        <w:rPr>
          <w:color w:val="231F20"/>
          <w:spacing w:val="-2"/>
        </w:rPr>
        <w:t xml:space="preserve"> </w:t>
      </w:r>
      <w:r>
        <w:rPr>
          <w:color w:val="231F20"/>
        </w:rPr>
        <w:t>policy</w:t>
      </w:r>
      <w:r>
        <w:rPr>
          <w:color w:val="231F20"/>
          <w:spacing w:val="-2"/>
        </w:rPr>
        <w:t xml:space="preserve"> brief:</w:t>
      </w:r>
    </w:p>
    <w:p w14:paraId="796C03A1" w14:textId="77777777" w:rsidR="00E65A7C" w:rsidRDefault="00000000">
      <w:pPr>
        <w:pStyle w:val="ListParagraph"/>
        <w:numPr>
          <w:ilvl w:val="0"/>
          <w:numId w:val="2"/>
        </w:numPr>
        <w:tabs>
          <w:tab w:val="left" w:pos="980"/>
        </w:tabs>
        <w:spacing w:before="165" w:line="220" w:lineRule="auto"/>
        <w:ind w:right="666"/>
        <w:rPr>
          <w:sz w:val="21"/>
        </w:rPr>
      </w:pPr>
      <w:r>
        <w:rPr>
          <w:color w:val="231F20"/>
          <w:sz w:val="21"/>
        </w:rPr>
        <w:t>Community-based</w:t>
      </w:r>
      <w:r>
        <w:rPr>
          <w:color w:val="231F20"/>
          <w:spacing w:val="40"/>
          <w:sz w:val="21"/>
        </w:rPr>
        <w:t xml:space="preserve"> </w:t>
      </w:r>
      <w:r>
        <w:rPr>
          <w:color w:val="231F20"/>
          <w:sz w:val="21"/>
        </w:rPr>
        <w:t>health</w:t>
      </w:r>
      <w:r>
        <w:rPr>
          <w:color w:val="231F20"/>
          <w:spacing w:val="40"/>
          <w:sz w:val="21"/>
        </w:rPr>
        <w:t xml:space="preserve"> </w:t>
      </w:r>
      <w:r>
        <w:rPr>
          <w:color w:val="231F20"/>
          <w:sz w:val="21"/>
        </w:rPr>
        <w:t>insurance:</w:t>
      </w:r>
      <w:r>
        <w:rPr>
          <w:color w:val="231F20"/>
          <w:spacing w:val="40"/>
          <w:sz w:val="21"/>
        </w:rPr>
        <w:t xml:space="preserve"> </w:t>
      </w:r>
      <w:r>
        <w:rPr>
          <w:color w:val="231F20"/>
          <w:sz w:val="21"/>
        </w:rPr>
        <w:t>how</w:t>
      </w:r>
      <w:r>
        <w:rPr>
          <w:color w:val="231F20"/>
          <w:spacing w:val="40"/>
          <w:sz w:val="21"/>
        </w:rPr>
        <w:t xml:space="preserve"> </w:t>
      </w:r>
      <w:r>
        <w:rPr>
          <w:color w:val="231F20"/>
          <w:sz w:val="21"/>
        </w:rPr>
        <w:t>to</w:t>
      </w:r>
      <w:r>
        <w:rPr>
          <w:color w:val="231F20"/>
          <w:spacing w:val="40"/>
          <w:sz w:val="21"/>
        </w:rPr>
        <w:t xml:space="preserve"> </w:t>
      </w:r>
      <w:r>
        <w:rPr>
          <w:color w:val="231F20"/>
          <w:sz w:val="21"/>
        </w:rPr>
        <w:t>promote</w:t>
      </w:r>
      <w:r>
        <w:rPr>
          <w:color w:val="231F20"/>
          <w:spacing w:val="40"/>
          <w:sz w:val="21"/>
        </w:rPr>
        <w:t xml:space="preserve"> </w:t>
      </w:r>
      <w:r>
        <w:rPr>
          <w:color w:val="231F20"/>
          <w:sz w:val="21"/>
        </w:rPr>
        <w:t>effective</w:t>
      </w:r>
      <w:r>
        <w:rPr>
          <w:color w:val="231F20"/>
          <w:spacing w:val="40"/>
          <w:sz w:val="21"/>
        </w:rPr>
        <w:t xml:space="preserve"> </w:t>
      </w:r>
      <w:r>
        <w:rPr>
          <w:color w:val="231F20"/>
          <w:sz w:val="21"/>
        </w:rPr>
        <w:t>and equitable coverage?</w:t>
      </w:r>
    </w:p>
    <w:p w14:paraId="3FD426E8" w14:textId="77777777" w:rsidR="00E65A7C" w:rsidRDefault="00000000">
      <w:pPr>
        <w:pStyle w:val="BodyText"/>
        <w:spacing w:before="169" w:line="220" w:lineRule="auto"/>
        <w:ind w:left="526" w:right="665"/>
        <w:jc w:val="both"/>
      </w:pPr>
      <w:r>
        <w:rPr>
          <w:color w:val="231F20"/>
        </w:rPr>
        <w:t>This</w:t>
      </w:r>
      <w:r>
        <w:rPr>
          <w:color w:val="231F20"/>
          <w:spacing w:val="-10"/>
        </w:rPr>
        <w:t xml:space="preserve"> </w:t>
      </w:r>
      <w:r>
        <w:rPr>
          <w:color w:val="231F20"/>
        </w:rPr>
        <w:t>brief</w:t>
      </w:r>
      <w:r>
        <w:rPr>
          <w:color w:val="231F20"/>
          <w:spacing w:val="-10"/>
        </w:rPr>
        <w:t xml:space="preserve"> </w:t>
      </w:r>
      <w:r>
        <w:rPr>
          <w:color w:val="231F20"/>
        </w:rPr>
        <w:t>is</w:t>
      </w:r>
      <w:r>
        <w:rPr>
          <w:color w:val="231F20"/>
          <w:spacing w:val="-10"/>
        </w:rPr>
        <w:t xml:space="preserve"> </w:t>
      </w:r>
      <w:r>
        <w:rPr>
          <w:color w:val="231F20"/>
        </w:rPr>
        <w:t>based</w:t>
      </w:r>
      <w:r>
        <w:rPr>
          <w:color w:val="231F20"/>
          <w:spacing w:val="-10"/>
        </w:rPr>
        <w:t xml:space="preserve"> </w:t>
      </w:r>
      <w:r>
        <w:rPr>
          <w:color w:val="231F20"/>
        </w:rPr>
        <w:t>on</w:t>
      </w:r>
      <w:r>
        <w:rPr>
          <w:color w:val="231F20"/>
          <w:spacing w:val="-10"/>
        </w:rPr>
        <w:t xml:space="preserve"> </w:t>
      </w:r>
      <w:r>
        <w:rPr>
          <w:color w:val="231F20"/>
        </w:rPr>
        <w:t>Factors</w:t>
      </w:r>
      <w:r>
        <w:rPr>
          <w:color w:val="231F20"/>
          <w:spacing w:val="-10"/>
        </w:rPr>
        <w:t xml:space="preserve"> </w:t>
      </w:r>
      <w:r>
        <w:rPr>
          <w:color w:val="231F20"/>
        </w:rPr>
        <w:t>affecting</w:t>
      </w:r>
      <w:r>
        <w:rPr>
          <w:color w:val="231F20"/>
          <w:spacing w:val="-10"/>
        </w:rPr>
        <w:t xml:space="preserve"> </w:t>
      </w:r>
      <w:r>
        <w:rPr>
          <w:color w:val="231F20"/>
        </w:rPr>
        <w:t>uptake</w:t>
      </w:r>
      <w:r>
        <w:rPr>
          <w:color w:val="231F20"/>
          <w:spacing w:val="-10"/>
        </w:rPr>
        <w:t xml:space="preserve"> </w:t>
      </w:r>
      <w:r>
        <w:rPr>
          <w:color w:val="231F20"/>
        </w:rPr>
        <w:t>of</w:t>
      </w:r>
      <w:r>
        <w:rPr>
          <w:color w:val="231F20"/>
          <w:spacing w:val="-10"/>
        </w:rPr>
        <w:t xml:space="preserve"> </w:t>
      </w:r>
      <w:r>
        <w:rPr>
          <w:color w:val="231F20"/>
        </w:rPr>
        <w:t>voluntary</w:t>
      </w:r>
      <w:r>
        <w:rPr>
          <w:color w:val="231F20"/>
          <w:spacing w:val="-10"/>
        </w:rPr>
        <w:t xml:space="preserve"> </w:t>
      </w:r>
      <w:r>
        <w:rPr>
          <w:color w:val="231F20"/>
        </w:rPr>
        <w:t>and</w:t>
      </w:r>
      <w:r>
        <w:rPr>
          <w:color w:val="231F20"/>
          <w:spacing w:val="-10"/>
        </w:rPr>
        <w:t xml:space="preserve"> </w:t>
      </w:r>
      <w:r>
        <w:rPr>
          <w:color w:val="231F20"/>
        </w:rPr>
        <w:t>community-based</w:t>
      </w:r>
      <w:r>
        <w:rPr>
          <w:color w:val="231F20"/>
          <w:spacing w:val="40"/>
        </w:rPr>
        <w:t xml:space="preserve"> </w:t>
      </w:r>
      <w:r>
        <w:rPr>
          <w:color w:val="231F20"/>
        </w:rPr>
        <w:t>health</w:t>
      </w:r>
      <w:r>
        <w:rPr>
          <w:color w:val="231F20"/>
          <w:spacing w:val="40"/>
        </w:rPr>
        <w:t xml:space="preserve"> </w:t>
      </w:r>
      <w:r>
        <w:rPr>
          <w:color w:val="231F20"/>
        </w:rPr>
        <w:t>insurance</w:t>
      </w:r>
      <w:r>
        <w:rPr>
          <w:color w:val="231F20"/>
          <w:spacing w:val="40"/>
        </w:rPr>
        <w:t xml:space="preserve"> </w:t>
      </w:r>
      <w:r>
        <w:rPr>
          <w:color w:val="231F20"/>
        </w:rPr>
        <w:t>schemes</w:t>
      </w:r>
      <w:r>
        <w:rPr>
          <w:color w:val="231F20"/>
          <w:spacing w:val="40"/>
        </w:rPr>
        <w:t xml:space="preserve"> </w:t>
      </w:r>
      <w:r>
        <w:rPr>
          <w:color w:val="231F20"/>
        </w:rPr>
        <w:t>in</w:t>
      </w:r>
      <w:r>
        <w:rPr>
          <w:color w:val="231F20"/>
          <w:spacing w:val="40"/>
        </w:rPr>
        <w:t xml:space="preserve"> </w:t>
      </w:r>
      <w:r>
        <w:rPr>
          <w:color w:val="231F20"/>
        </w:rPr>
        <w:t>low-</w:t>
      </w:r>
      <w:r>
        <w:rPr>
          <w:color w:val="231F20"/>
          <w:spacing w:val="40"/>
        </w:rPr>
        <w:t xml:space="preserve"> </w:t>
      </w:r>
      <w:r>
        <w:rPr>
          <w:color w:val="231F20"/>
        </w:rPr>
        <w:t>and</w:t>
      </w:r>
      <w:r>
        <w:rPr>
          <w:color w:val="231F20"/>
          <w:spacing w:val="40"/>
        </w:rPr>
        <w:t xml:space="preserve"> </w:t>
      </w:r>
      <w:proofErr w:type="gramStart"/>
      <w:r>
        <w:rPr>
          <w:color w:val="231F20"/>
        </w:rPr>
        <w:t>middle</w:t>
      </w:r>
      <w:r>
        <w:rPr>
          <w:color w:val="231F20"/>
          <w:spacing w:val="40"/>
        </w:rPr>
        <w:t xml:space="preserve"> </w:t>
      </w:r>
      <w:r>
        <w:rPr>
          <w:color w:val="231F20"/>
        </w:rPr>
        <w:t>income</w:t>
      </w:r>
      <w:proofErr w:type="gramEnd"/>
      <w:r>
        <w:rPr>
          <w:color w:val="231F20"/>
          <w:spacing w:val="40"/>
        </w:rPr>
        <w:t xml:space="preserve"> </w:t>
      </w:r>
      <w:r>
        <w:rPr>
          <w:color w:val="231F20"/>
        </w:rPr>
        <w:t xml:space="preserve">countries, 3ie Systematic Review 27, by Pradeep Panda, Iddo H Dror, Tracey Perez Koehlmoos, SA Shahed Hossain, Denny John, Jahangir AM Khan and David M Dror. It </w:t>
      </w:r>
      <w:proofErr w:type="spellStart"/>
      <w:r>
        <w:rPr>
          <w:color w:val="231F20"/>
        </w:rPr>
        <w:t>synthesises</w:t>
      </w:r>
      <w:proofErr w:type="spellEnd"/>
      <w:r>
        <w:rPr>
          <w:color w:val="231F20"/>
        </w:rPr>
        <w:t xml:space="preserve"> evidence from 54 studies (36 quantitative, 12 qualitative, and 6 mixed-method studies), covering 20 countries, mainly in Africa, South</w:t>
      </w:r>
      <w:r>
        <w:rPr>
          <w:color w:val="231F20"/>
          <w:spacing w:val="-2"/>
        </w:rPr>
        <w:t xml:space="preserve"> </w:t>
      </w:r>
      <w:r>
        <w:rPr>
          <w:color w:val="231F20"/>
        </w:rPr>
        <w:t>Asia and South East</w:t>
      </w:r>
      <w:r>
        <w:rPr>
          <w:color w:val="231F20"/>
          <w:spacing w:val="-2"/>
        </w:rPr>
        <w:t xml:space="preserve"> </w:t>
      </w:r>
      <w:r>
        <w:rPr>
          <w:color w:val="231F20"/>
        </w:rPr>
        <w:t>Asia, to understand the factors affecting uptake</w:t>
      </w:r>
      <w:r>
        <w:rPr>
          <w:color w:val="231F20"/>
          <w:spacing w:val="-11"/>
        </w:rPr>
        <w:t xml:space="preserve"> </w:t>
      </w:r>
      <w:r>
        <w:rPr>
          <w:color w:val="231F20"/>
        </w:rPr>
        <w:t>of</w:t>
      </w:r>
      <w:r>
        <w:rPr>
          <w:color w:val="231F20"/>
          <w:spacing w:val="-11"/>
        </w:rPr>
        <w:t xml:space="preserve"> </w:t>
      </w:r>
      <w:r>
        <w:rPr>
          <w:color w:val="231F20"/>
        </w:rPr>
        <w:t>CBHI</w:t>
      </w:r>
      <w:r>
        <w:rPr>
          <w:color w:val="231F20"/>
          <w:spacing w:val="-11"/>
        </w:rPr>
        <w:t xml:space="preserve"> </w:t>
      </w:r>
      <w:r>
        <w:rPr>
          <w:color w:val="231F20"/>
        </w:rPr>
        <w:t>schemes.</w:t>
      </w:r>
      <w:r>
        <w:rPr>
          <w:color w:val="231F20"/>
          <w:spacing w:val="-11"/>
        </w:rPr>
        <w:t xml:space="preserve"> </w:t>
      </w:r>
      <w:r>
        <w:rPr>
          <w:color w:val="231F20"/>
        </w:rPr>
        <w:t>Most</w:t>
      </w:r>
      <w:r>
        <w:rPr>
          <w:color w:val="231F20"/>
          <w:spacing w:val="-11"/>
        </w:rPr>
        <w:t xml:space="preserve"> </w:t>
      </w:r>
      <w:r>
        <w:rPr>
          <w:color w:val="231F20"/>
        </w:rPr>
        <w:t>studies</w:t>
      </w:r>
      <w:r>
        <w:rPr>
          <w:color w:val="231F20"/>
          <w:spacing w:val="-11"/>
        </w:rPr>
        <w:t xml:space="preserve"> </w:t>
      </w:r>
      <w:r>
        <w:rPr>
          <w:color w:val="231F20"/>
        </w:rPr>
        <w:t>reported</w:t>
      </w:r>
      <w:r>
        <w:rPr>
          <w:color w:val="231F20"/>
          <w:spacing w:val="-11"/>
        </w:rPr>
        <w:t xml:space="preserve"> </w:t>
      </w:r>
      <w:r>
        <w:rPr>
          <w:color w:val="231F20"/>
        </w:rPr>
        <w:t>on</w:t>
      </w:r>
      <w:r>
        <w:rPr>
          <w:color w:val="231F20"/>
          <w:spacing w:val="-11"/>
        </w:rPr>
        <w:t xml:space="preserve"> </w:t>
      </w:r>
      <w:r>
        <w:rPr>
          <w:color w:val="231F20"/>
        </w:rPr>
        <w:t>schemes</w:t>
      </w:r>
      <w:r>
        <w:rPr>
          <w:color w:val="231F20"/>
          <w:spacing w:val="-11"/>
        </w:rPr>
        <w:t xml:space="preserve"> </w:t>
      </w:r>
      <w:r>
        <w:rPr>
          <w:color w:val="231F20"/>
        </w:rPr>
        <w:t>in</w:t>
      </w:r>
      <w:r>
        <w:rPr>
          <w:color w:val="231F20"/>
          <w:spacing w:val="-11"/>
        </w:rPr>
        <w:t xml:space="preserve"> </w:t>
      </w:r>
      <w:r>
        <w:rPr>
          <w:color w:val="231F20"/>
        </w:rPr>
        <w:t>rural</w:t>
      </w:r>
      <w:r>
        <w:rPr>
          <w:color w:val="231F20"/>
          <w:spacing w:val="-11"/>
        </w:rPr>
        <w:t xml:space="preserve"> </w:t>
      </w:r>
      <w:r>
        <w:rPr>
          <w:color w:val="231F20"/>
        </w:rPr>
        <w:t>settings and</w:t>
      </w:r>
      <w:r>
        <w:rPr>
          <w:color w:val="231F20"/>
          <w:spacing w:val="-7"/>
        </w:rPr>
        <w:t xml:space="preserve"> </w:t>
      </w:r>
      <w:r>
        <w:rPr>
          <w:color w:val="231F20"/>
        </w:rPr>
        <w:t>in</w:t>
      </w:r>
      <w:r>
        <w:rPr>
          <w:color w:val="231F20"/>
          <w:spacing w:val="-7"/>
        </w:rPr>
        <w:t xml:space="preserve"> </w:t>
      </w:r>
      <w:r>
        <w:rPr>
          <w:color w:val="231F20"/>
        </w:rPr>
        <w:t>low-income</w:t>
      </w:r>
      <w:r>
        <w:rPr>
          <w:color w:val="231F20"/>
          <w:spacing w:val="-7"/>
        </w:rPr>
        <w:t xml:space="preserve"> </w:t>
      </w:r>
      <w:r>
        <w:rPr>
          <w:color w:val="231F20"/>
        </w:rPr>
        <w:t>countries,</w:t>
      </w:r>
      <w:r>
        <w:rPr>
          <w:color w:val="231F20"/>
          <w:spacing w:val="-7"/>
        </w:rPr>
        <w:t xml:space="preserve"> </w:t>
      </w:r>
      <w:r>
        <w:rPr>
          <w:color w:val="231F20"/>
        </w:rPr>
        <w:t>with</w:t>
      </w:r>
      <w:r>
        <w:rPr>
          <w:color w:val="231F20"/>
          <w:spacing w:val="-7"/>
        </w:rPr>
        <w:t xml:space="preserve"> </w:t>
      </w:r>
      <w:r>
        <w:rPr>
          <w:color w:val="231F20"/>
        </w:rPr>
        <w:t>only</w:t>
      </w:r>
      <w:r>
        <w:rPr>
          <w:color w:val="231F20"/>
          <w:spacing w:val="-7"/>
        </w:rPr>
        <w:t xml:space="preserve"> </w:t>
      </w:r>
      <w:r>
        <w:rPr>
          <w:color w:val="231F20"/>
        </w:rPr>
        <w:t>few</w:t>
      </w:r>
      <w:r>
        <w:rPr>
          <w:color w:val="231F20"/>
          <w:spacing w:val="-7"/>
        </w:rPr>
        <w:t xml:space="preserve"> </w:t>
      </w:r>
      <w:r>
        <w:rPr>
          <w:color w:val="231F20"/>
        </w:rPr>
        <w:t>lower-middle</w:t>
      </w:r>
      <w:r>
        <w:rPr>
          <w:color w:val="231F20"/>
          <w:spacing w:val="-7"/>
        </w:rPr>
        <w:t xml:space="preserve"> </w:t>
      </w:r>
      <w:r>
        <w:rPr>
          <w:color w:val="231F20"/>
        </w:rPr>
        <w:t>income</w:t>
      </w:r>
      <w:r>
        <w:rPr>
          <w:color w:val="231F20"/>
          <w:spacing w:val="-7"/>
        </w:rPr>
        <w:t xml:space="preserve"> </w:t>
      </w:r>
      <w:r>
        <w:rPr>
          <w:color w:val="231F20"/>
        </w:rPr>
        <w:t xml:space="preserve">countries and only very few upper-middle income </w:t>
      </w:r>
      <w:proofErr w:type="gramStart"/>
      <w:r>
        <w:rPr>
          <w:color w:val="231F20"/>
        </w:rPr>
        <w:t>countries(</w:t>
      </w:r>
      <w:proofErr w:type="gramEnd"/>
      <w:r>
        <w:rPr>
          <w:color w:val="231F20"/>
        </w:rPr>
        <w:t>Adapted from the published policy brief).</w:t>
      </w:r>
      <w:r>
        <w:rPr>
          <w:color w:val="231F20"/>
          <w:vertAlign w:val="superscript"/>
        </w:rPr>
        <w:t>27</w:t>
      </w:r>
    </w:p>
    <w:p w14:paraId="48E57004" w14:textId="77777777" w:rsidR="00E65A7C" w:rsidRDefault="00000000">
      <w:pPr>
        <w:pStyle w:val="ListParagraph"/>
        <w:numPr>
          <w:ilvl w:val="0"/>
          <w:numId w:val="2"/>
        </w:numPr>
        <w:tabs>
          <w:tab w:val="left" w:pos="980"/>
        </w:tabs>
        <w:spacing w:before="145"/>
        <w:rPr>
          <w:sz w:val="21"/>
        </w:rPr>
      </w:pPr>
      <w:r>
        <w:rPr>
          <w:color w:val="231F20"/>
          <w:sz w:val="21"/>
        </w:rPr>
        <w:t>Oral</w:t>
      </w:r>
      <w:r>
        <w:rPr>
          <w:color w:val="231F20"/>
          <w:spacing w:val="-7"/>
          <w:sz w:val="21"/>
        </w:rPr>
        <w:t xml:space="preserve"> </w:t>
      </w:r>
      <w:r>
        <w:rPr>
          <w:color w:val="231F20"/>
          <w:sz w:val="21"/>
        </w:rPr>
        <w:t>Cholera</w:t>
      </w:r>
      <w:r>
        <w:rPr>
          <w:color w:val="231F20"/>
          <w:spacing w:val="-4"/>
          <w:sz w:val="21"/>
        </w:rPr>
        <w:t xml:space="preserve"> </w:t>
      </w:r>
      <w:r>
        <w:rPr>
          <w:color w:val="231F20"/>
          <w:sz w:val="21"/>
        </w:rPr>
        <w:t>Vaccines—worth</w:t>
      </w:r>
      <w:r>
        <w:rPr>
          <w:color w:val="231F20"/>
          <w:spacing w:val="-4"/>
          <w:sz w:val="21"/>
        </w:rPr>
        <w:t xml:space="preserve"> </w:t>
      </w:r>
      <w:r>
        <w:rPr>
          <w:color w:val="231F20"/>
          <w:sz w:val="21"/>
        </w:rPr>
        <w:t>a</w:t>
      </w:r>
      <w:r>
        <w:rPr>
          <w:color w:val="231F20"/>
          <w:spacing w:val="-4"/>
          <w:sz w:val="21"/>
        </w:rPr>
        <w:t xml:space="preserve"> </w:t>
      </w:r>
      <w:r>
        <w:rPr>
          <w:color w:val="231F20"/>
          <w:spacing w:val="-2"/>
          <w:sz w:val="21"/>
        </w:rPr>
        <w:t>shot?</w:t>
      </w:r>
    </w:p>
    <w:p w14:paraId="25072C36" w14:textId="77777777" w:rsidR="00E65A7C" w:rsidRDefault="00000000">
      <w:pPr>
        <w:pStyle w:val="BodyText"/>
        <w:spacing w:before="164" w:line="220" w:lineRule="auto"/>
        <w:ind w:left="526" w:right="665"/>
        <w:jc w:val="both"/>
      </w:pPr>
      <w:r>
        <w:rPr>
          <w:color w:val="231F20"/>
          <w:spacing w:val="-4"/>
        </w:rPr>
        <w:t>This</w:t>
      </w:r>
      <w:r>
        <w:rPr>
          <w:color w:val="231F20"/>
          <w:spacing w:val="-10"/>
        </w:rPr>
        <w:t xml:space="preserve"> </w:t>
      </w:r>
      <w:r>
        <w:rPr>
          <w:color w:val="231F20"/>
          <w:spacing w:val="-4"/>
        </w:rPr>
        <w:t>policy</w:t>
      </w:r>
      <w:r>
        <w:rPr>
          <w:color w:val="231F20"/>
          <w:spacing w:val="-9"/>
        </w:rPr>
        <w:t xml:space="preserve"> </w:t>
      </w:r>
      <w:r>
        <w:rPr>
          <w:color w:val="231F20"/>
          <w:spacing w:val="-4"/>
        </w:rPr>
        <w:t>brief</w:t>
      </w:r>
      <w:r>
        <w:rPr>
          <w:color w:val="231F20"/>
          <w:spacing w:val="-9"/>
        </w:rPr>
        <w:t xml:space="preserve"> </w:t>
      </w:r>
      <w:r>
        <w:rPr>
          <w:color w:val="231F20"/>
          <w:spacing w:val="-4"/>
        </w:rPr>
        <w:t>is</w:t>
      </w:r>
      <w:r>
        <w:rPr>
          <w:color w:val="231F20"/>
          <w:spacing w:val="-9"/>
        </w:rPr>
        <w:t xml:space="preserve"> </w:t>
      </w:r>
      <w:r>
        <w:rPr>
          <w:color w:val="231F20"/>
          <w:spacing w:val="-4"/>
        </w:rPr>
        <w:t>based</w:t>
      </w:r>
      <w:r>
        <w:rPr>
          <w:color w:val="231F20"/>
          <w:spacing w:val="-9"/>
        </w:rPr>
        <w:t xml:space="preserve"> </w:t>
      </w:r>
      <w:r>
        <w:rPr>
          <w:color w:val="231F20"/>
          <w:spacing w:val="-4"/>
        </w:rPr>
        <w:t>on</w:t>
      </w:r>
      <w:r>
        <w:rPr>
          <w:color w:val="231F20"/>
          <w:spacing w:val="-9"/>
        </w:rPr>
        <w:t xml:space="preserve"> </w:t>
      </w:r>
      <w:r>
        <w:rPr>
          <w:color w:val="231F20"/>
          <w:spacing w:val="-4"/>
        </w:rPr>
        <w:t>a</w:t>
      </w:r>
      <w:r>
        <w:rPr>
          <w:color w:val="231F20"/>
          <w:spacing w:val="-9"/>
        </w:rPr>
        <w:t xml:space="preserve"> </w:t>
      </w:r>
      <w:r>
        <w:rPr>
          <w:color w:val="231F20"/>
          <w:spacing w:val="-4"/>
        </w:rPr>
        <w:t>synthesis</w:t>
      </w:r>
      <w:r>
        <w:rPr>
          <w:color w:val="231F20"/>
          <w:spacing w:val="-9"/>
        </w:rPr>
        <w:t xml:space="preserve"> </w:t>
      </w:r>
      <w:r>
        <w:rPr>
          <w:color w:val="231F20"/>
          <w:spacing w:val="-4"/>
        </w:rPr>
        <w:t>that</w:t>
      </w:r>
      <w:r>
        <w:rPr>
          <w:color w:val="231F20"/>
          <w:spacing w:val="-10"/>
        </w:rPr>
        <w:t xml:space="preserve"> </w:t>
      </w:r>
      <w:r>
        <w:rPr>
          <w:color w:val="231F20"/>
          <w:spacing w:val="-4"/>
        </w:rPr>
        <w:t>highlights</w:t>
      </w:r>
      <w:r>
        <w:rPr>
          <w:color w:val="231F20"/>
          <w:spacing w:val="-9"/>
        </w:rPr>
        <w:t xml:space="preserve"> </w:t>
      </w:r>
      <w:r>
        <w:rPr>
          <w:color w:val="231F20"/>
          <w:spacing w:val="-4"/>
        </w:rPr>
        <w:t>that</w:t>
      </w:r>
      <w:r>
        <w:rPr>
          <w:color w:val="231F20"/>
          <w:spacing w:val="-9"/>
        </w:rPr>
        <w:t xml:space="preserve"> </w:t>
      </w:r>
      <w:r>
        <w:rPr>
          <w:color w:val="231F20"/>
          <w:spacing w:val="-4"/>
        </w:rPr>
        <w:t>contrary</w:t>
      </w:r>
      <w:r>
        <w:rPr>
          <w:color w:val="231F20"/>
          <w:spacing w:val="-9"/>
        </w:rPr>
        <w:t xml:space="preserve"> </w:t>
      </w:r>
      <w:r>
        <w:rPr>
          <w:color w:val="231F20"/>
          <w:spacing w:val="-4"/>
        </w:rPr>
        <w:t>to</w:t>
      </w:r>
      <w:r>
        <w:rPr>
          <w:color w:val="231F20"/>
          <w:spacing w:val="-9"/>
        </w:rPr>
        <w:t xml:space="preserve"> </w:t>
      </w:r>
      <w:r>
        <w:rPr>
          <w:color w:val="231F20"/>
          <w:spacing w:val="-4"/>
        </w:rPr>
        <w:t xml:space="preserve">popular </w:t>
      </w:r>
      <w:r>
        <w:rPr>
          <w:color w:val="231F20"/>
          <w:spacing w:val="-2"/>
        </w:rPr>
        <w:t>belief,</w:t>
      </w:r>
      <w:r>
        <w:rPr>
          <w:color w:val="231F20"/>
          <w:spacing w:val="-9"/>
        </w:rPr>
        <w:t xml:space="preserve"> </w:t>
      </w:r>
      <w:r>
        <w:rPr>
          <w:color w:val="231F20"/>
          <w:spacing w:val="-2"/>
        </w:rPr>
        <w:t>cholera</w:t>
      </w:r>
      <w:r>
        <w:rPr>
          <w:color w:val="231F20"/>
          <w:spacing w:val="-9"/>
        </w:rPr>
        <w:t xml:space="preserve"> </w:t>
      </w:r>
      <w:r>
        <w:rPr>
          <w:color w:val="231F20"/>
          <w:spacing w:val="-2"/>
        </w:rPr>
        <w:t>has</w:t>
      </w:r>
      <w:r>
        <w:rPr>
          <w:color w:val="231F20"/>
          <w:spacing w:val="-9"/>
        </w:rPr>
        <w:t xml:space="preserve"> </w:t>
      </w:r>
      <w:r>
        <w:rPr>
          <w:color w:val="231F20"/>
          <w:spacing w:val="-2"/>
        </w:rPr>
        <w:t>its</w:t>
      </w:r>
      <w:r>
        <w:rPr>
          <w:color w:val="231F20"/>
          <w:spacing w:val="-9"/>
        </w:rPr>
        <w:t xml:space="preserve"> </w:t>
      </w:r>
      <w:r>
        <w:rPr>
          <w:color w:val="231F20"/>
          <w:spacing w:val="-2"/>
        </w:rPr>
        <w:t>foothold</w:t>
      </w:r>
      <w:r>
        <w:rPr>
          <w:color w:val="231F20"/>
          <w:spacing w:val="-9"/>
        </w:rPr>
        <w:t xml:space="preserve"> </w:t>
      </w:r>
      <w:r>
        <w:rPr>
          <w:color w:val="231F20"/>
          <w:spacing w:val="-2"/>
        </w:rPr>
        <w:t>firmly</w:t>
      </w:r>
      <w:r>
        <w:rPr>
          <w:color w:val="231F20"/>
          <w:spacing w:val="-9"/>
        </w:rPr>
        <w:t xml:space="preserve"> </w:t>
      </w:r>
      <w:r>
        <w:rPr>
          <w:color w:val="231F20"/>
          <w:spacing w:val="-2"/>
        </w:rPr>
        <w:t>rooted</w:t>
      </w:r>
      <w:r>
        <w:rPr>
          <w:color w:val="231F20"/>
          <w:spacing w:val="-9"/>
        </w:rPr>
        <w:t xml:space="preserve"> </w:t>
      </w:r>
      <w:r>
        <w:rPr>
          <w:color w:val="231F20"/>
          <w:spacing w:val="-2"/>
        </w:rPr>
        <w:t>in</w:t>
      </w:r>
      <w:r>
        <w:rPr>
          <w:color w:val="231F20"/>
          <w:spacing w:val="-9"/>
        </w:rPr>
        <w:t xml:space="preserve"> </w:t>
      </w:r>
      <w:r>
        <w:rPr>
          <w:color w:val="231F20"/>
          <w:spacing w:val="-2"/>
        </w:rPr>
        <w:t>India.</w:t>
      </w:r>
      <w:r>
        <w:rPr>
          <w:color w:val="231F20"/>
          <w:spacing w:val="-9"/>
        </w:rPr>
        <w:t xml:space="preserve"> </w:t>
      </w:r>
      <w:r>
        <w:rPr>
          <w:color w:val="231F20"/>
          <w:spacing w:val="-2"/>
        </w:rPr>
        <w:t>Frequently</w:t>
      </w:r>
      <w:r>
        <w:rPr>
          <w:color w:val="231F20"/>
          <w:spacing w:val="-9"/>
        </w:rPr>
        <w:t xml:space="preserve"> </w:t>
      </w:r>
      <w:r>
        <w:rPr>
          <w:color w:val="231F20"/>
          <w:spacing w:val="-2"/>
        </w:rPr>
        <w:t xml:space="preserve">encountered </w:t>
      </w:r>
      <w:r>
        <w:rPr>
          <w:color w:val="231F20"/>
        </w:rPr>
        <w:t xml:space="preserve">symptoms of the disease are vomiting and at times, mild fever along with </w:t>
      </w:r>
      <w:proofErr w:type="spellStart"/>
      <w:r>
        <w:rPr>
          <w:color w:val="231F20"/>
          <w:spacing w:val="-2"/>
        </w:rPr>
        <w:t>diarrhoea</w:t>
      </w:r>
      <w:proofErr w:type="spellEnd"/>
      <w:r>
        <w:rPr>
          <w:color w:val="231F20"/>
          <w:spacing w:val="-10"/>
        </w:rPr>
        <w:t xml:space="preserve"> </w:t>
      </w:r>
      <w:r>
        <w:rPr>
          <w:color w:val="231F20"/>
          <w:spacing w:val="-2"/>
        </w:rPr>
        <w:t>and</w:t>
      </w:r>
      <w:r>
        <w:rPr>
          <w:color w:val="231F20"/>
          <w:spacing w:val="-10"/>
        </w:rPr>
        <w:t xml:space="preserve"> </w:t>
      </w:r>
      <w:proofErr w:type="spellStart"/>
      <w:r>
        <w:rPr>
          <w:color w:val="231F20"/>
          <w:spacing w:val="-2"/>
        </w:rPr>
        <w:t>faecal</w:t>
      </w:r>
      <w:proofErr w:type="spellEnd"/>
      <w:r>
        <w:rPr>
          <w:color w:val="231F20"/>
          <w:spacing w:val="-10"/>
        </w:rPr>
        <w:t xml:space="preserve"> </w:t>
      </w:r>
      <w:r>
        <w:rPr>
          <w:color w:val="231F20"/>
          <w:spacing w:val="-2"/>
        </w:rPr>
        <w:t>loss</w:t>
      </w:r>
      <w:r>
        <w:rPr>
          <w:color w:val="231F20"/>
          <w:spacing w:val="-10"/>
        </w:rPr>
        <w:t xml:space="preserve"> </w:t>
      </w:r>
      <w:r>
        <w:rPr>
          <w:color w:val="231F20"/>
          <w:spacing w:val="-2"/>
        </w:rPr>
        <w:t>of</w:t>
      </w:r>
      <w:r>
        <w:rPr>
          <w:color w:val="231F20"/>
          <w:spacing w:val="-10"/>
        </w:rPr>
        <w:t xml:space="preserve"> </w:t>
      </w:r>
      <w:r>
        <w:rPr>
          <w:color w:val="231F20"/>
          <w:spacing w:val="-2"/>
        </w:rPr>
        <w:t>salt</w:t>
      </w:r>
      <w:r>
        <w:rPr>
          <w:color w:val="231F20"/>
          <w:spacing w:val="-10"/>
        </w:rPr>
        <w:t xml:space="preserve"> </w:t>
      </w:r>
      <w:r>
        <w:rPr>
          <w:color w:val="231F20"/>
          <w:spacing w:val="-2"/>
        </w:rPr>
        <w:t>and</w:t>
      </w:r>
      <w:r>
        <w:rPr>
          <w:color w:val="231F20"/>
          <w:spacing w:val="-10"/>
        </w:rPr>
        <w:t xml:space="preserve"> </w:t>
      </w:r>
      <w:r>
        <w:rPr>
          <w:color w:val="231F20"/>
          <w:spacing w:val="-2"/>
        </w:rPr>
        <w:t>water</w:t>
      </w:r>
      <w:r>
        <w:rPr>
          <w:color w:val="231F20"/>
          <w:spacing w:val="-10"/>
        </w:rPr>
        <w:t xml:space="preserve"> </w:t>
      </w:r>
      <w:r>
        <w:rPr>
          <w:color w:val="231F20"/>
          <w:spacing w:val="-2"/>
        </w:rPr>
        <w:t>leading</w:t>
      </w:r>
      <w:r>
        <w:rPr>
          <w:color w:val="231F20"/>
          <w:spacing w:val="-10"/>
        </w:rPr>
        <w:t xml:space="preserve"> </w:t>
      </w:r>
      <w:r>
        <w:rPr>
          <w:color w:val="231F20"/>
          <w:spacing w:val="-2"/>
        </w:rPr>
        <w:t>to</w:t>
      </w:r>
      <w:r>
        <w:rPr>
          <w:color w:val="231F20"/>
          <w:spacing w:val="-10"/>
        </w:rPr>
        <w:t xml:space="preserve"> </w:t>
      </w:r>
      <w:r>
        <w:rPr>
          <w:color w:val="231F20"/>
          <w:spacing w:val="-2"/>
        </w:rPr>
        <w:t>dehydration.</w:t>
      </w:r>
      <w:r>
        <w:rPr>
          <w:color w:val="231F20"/>
          <w:spacing w:val="-10"/>
        </w:rPr>
        <w:t xml:space="preserve"> </w:t>
      </w:r>
      <w:r>
        <w:rPr>
          <w:color w:val="231F20"/>
          <w:spacing w:val="-2"/>
        </w:rPr>
        <w:t>Every</w:t>
      </w:r>
      <w:r>
        <w:rPr>
          <w:color w:val="231F20"/>
          <w:spacing w:val="-10"/>
        </w:rPr>
        <w:t xml:space="preserve"> </w:t>
      </w:r>
      <w:r>
        <w:rPr>
          <w:color w:val="231F20"/>
          <w:spacing w:val="-2"/>
        </w:rPr>
        <w:t xml:space="preserve">year </w:t>
      </w:r>
      <w:r>
        <w:rPr>
          <w:color w:val="231F20"/>
        </w:rPr>
        <w:t>several</w:t>
      </w:r>
      <w:r>
        <w:rPr>
          <w:color w:val="231F20"/>
          <w:spacing w:val="-10"/>
        </w:rPr>
        <w:t xml:space="preserve"> </w:t>
      </w:r>
      <w:r>
        <w:rPr>
          <w:color w:val="231F20"/>
        </w:rPr>
        <w:t>outbreaks</w:t>
      </w:r>
      <w:r>
        <w:rPr>
          <w:color w:val="231F20"/>
          <w:spacing w:val="-8"/>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disease</w:t>
      </w:r>
      <w:r>
        <w:rPr>
          <w:color w:val="231F20"/>
          <w:spacing w:val="-9"/>
        </w:rPr>
        <w:t xml:space="preserve"> </w:t>
      </w:r>
      <w:r>
        <w:rPr>
          <w:color w:val="231F20"/>
        </w:rPr>
        <w:t>are</w:t>
      </w:r>
      <w:r>
        <w:rPr>
          <w:color w:val="231F20"/>
          <w:spacing w:val="-9"/>
        </w:rPr>
        <w:t xml:space="preserve"> </w:t>
      </w:r>
      <w:r>
        <w:rPr>
          <w:color w:val="231F20"/>
        </w:rPr>
        <w:t>reported</w:t>
      </w:r>
      <w:r>
        <w:rPr>
          <w:color w:val="231F20"/>
          <w:spacing w:val="-8"/>
        </w:rPr>
        <w:t xml:space="preserve"> </w:t>
      </w:r>
      <w:r>
        <w:rPr>
          <w:color w:val="231F20"/>
        </w:rPr>
        <w:t>from</w:t>
      </w:r>
      <w:r>
        <w:rPr>
          <w:color w:val="231F20"/>
          <w:spacing w:val="-8"/>
        </w:rPr>
        <w:t xml:space="preserve"> </w:t>
      </w:r>
      <w:r>
        <w:rPr>
          <w:color w:val="231F20"/>
        </w:rPr>
        <w:t>across</w:t>
      </w:r>
      <w:r>
        <w:rPr>
          <w:color w:val="231F20"/>
          <w:spacing w:val="-8"/>
        </w:rPr>
        <w:t xml:space="preserve"> </w:t>
      </w:r>
      <w:r>
        <w:rPr>
          <w:color w:val="231F20"/>
        </w:rPr>
        <w:t>the</w:t>
      </w:r>
      <w:r>
        <w:rPr>
          <w:color w:val="231F20"/>
          <w:spacing w:val="-9"/>
        </w:rPr>
        <w:t xml:space="preserve"> </w:t>
      </w:r>
      <w:r>
        <w:rPr>
          <w:color w:val="231F20"/>
        </w:rPr>
        <w:t>country.</w:t>
      </w:r>
      <w:r>
        <w:rPr>
          <w:color w:val="231F20"/>
          <w:spacing w:val="-14"/>
        </w:rPr>
        <w:t xml:space="preserve"> </w:t>
      </w:r>
      <w:r>
        <w:rPr>
          <w:color w:val="231F20"/>
        </w:rPr>
        <w:t>A</w:t>
      </w:r>
      <w:r>
        <w:rPr>
          <w:color w:val="231F20"/>
          <w:spacing w:val="-7"/>
        </w:rPr>
        <w:t xml:space="preserve"> </w:t>
      </w:r>
      <w:r>
        <w:rPr>
          <w:color w:val="231F20"/>
        </w:rPr>
        <w:t>few districts, based on the data from ‘Integrated Disease Surveillance Program’ (IDSP) (2011-2015), can even be labelled as endemic for cholera. However, we underline that the burden of cholera estimated for India is hamstrung by lack of robust surveillance and scarcity of incidence studies.</w:t>
      </w:r>
      <w:r>
        <w:rPr>
          <w:color w:val="231F20"/>
          <w:spacing w:val="-4"/>
        </w:rPr>
        <w:t xml:space="preserve"> </w:t>
      </w:r>
      <w:r>
        <w:rPr>
          <w:color w:val="231F20"/>
        </w:rPr>
        <w:t>Analysis of outbreak reports indicates that some settlements and populations are more vulnerable</w:t>
      </w:r>
      <w:r>
        <w:rPr>
          <w:color w:val="231F20"/>
          <w:spacing w:val="-7"/>
        </w:rPr>
        <w:t xml:space="preserve"> </w:t>
      </w:r>
      <w:r>
        <w:rPr>
          <w:color w:val="231F20"/>
        </w:rPr>
        <w:t>to</w:t>
      </w:r>
      <w:r>
        <w:rPr>
          <w:color w:val="231F20"/>
          <w:spacing w:val="-7"/>
        </w:rPr>
        <w:t xml:space="preserve"> </w:t>
      </w:r>
      <w:proofErr w:type="spellStart"/>
      <w:r>
        <w:rPr>
          <w:color w:val="231F20"/>
        </w:rPr>
        <w:t>diarrhoea</w:t>
      </w:r>
      <w:proofErr w:type="spellEnd"/>
      <w:r>
        <w:rPr>
          <w:color w:val="231F20"/>
          <w:spacing w:val="-7"/>
        </w:rPr>
        <w:t xml:space="preserve"> </w:t>
      </w:r>
      <w:r>
        <w:rPr>
          <w:color w:val="231F20"/>
        </w:rPr>
        <w:t>and</w:t>
      </w:r>
      <w:r>
        <w:rPr>
          <w:color w:val="231F20"/>
          <w:spacing w:val="-7"/>
        </w:rPr>
        <w:t xml:space="preserve"> </w:t>
      </w:r>
      <w:r>
        <w:rPr>
          <w:color w:val="231F20"/>
        </w:rPr>
        <w:t>cholera</w:t>
      </w:r>
      <w:r>
        <w:rPr>
          <w:color w:val="231F20"/>
          <w:spacing w:val="-7"/>
        </w:rPr>
        <w:t xml:space="preserve"> </w:t>
      </w:r>
      <w:r>
        <w:rPr>
          <w:color w:val="231F20"/>
        </w:rPr>
        <w:t>compared</w:t>
      </w:r>
      <w:r>
        <w:rPr>
          <w:color w:val="231F20"/>
          <w:spacing w:val="-7"/>
        </w:rPr>
        <w:t xml:space="preserve"> </w:t>
      </w:r>
      <w:r>
        <w:rPr>
          <w:color w:val="231F20"/>
        </w:rPr>
        <w:t>to</w:t>
      </w:r>
      <w:r>
        <w:rPr>
          <w:color w:val="231F20"/>
          <w:spacing w:val="-7"/>
        </w:rPr>
        <w:t xml:space="preserve"> </w:t>
      </w:r>
      <w:r>
        <w:rPr>
          <w:color w:val="231F20"/>
        </w:rPr>
        <w:t>others.</w:t>
      </w:r>
      <w:r>
        <w:rPr>
          <w:color w:val="231F20"/>
          <w:spacing w:val="-7"/>
        </w:rPr>
        <w:t xml:space="preserve"> </w:t>
      </w:r>
      <w:r>
        <w:rPr>
          <w:color w:val="231F20"/>
        </w:rPr>
        <w:t>This</w:t>
      </w:r>
      <w:r>
        <w:rPr>
          <w:color w:val="231F20"/>
          <w:spacing w:val="-7"/>
        </w:rPr>
        <w:t xml:space="preserve"> </w:t>
      </w:r>
      <w:r>
        <w:rPr>
          <w:color w:val="231F20"/>
        </w:rPr>
        <w:t>heterogeneity provides</w:t>
      </w:r>
      <w:r>
        <w:rPr>
          <w:color w:val="231F20"/>
          <w:spacing w:val="-14"/>
        </w:rPr>
        <w:t xml:space="preserve"> </w:t>
      </w:r>
      <w:r>
        <w:rPr>
          <w:color w:val="231F20"/>
        </w:rPr>
        <w:t>an</w:t>
      </w:r>
      <w:r>
        <w:rPr>
          <w:color w:val="231F20"/>
          <w:spacing w:val="-13"/>
        </w:rPr>
        <w:t xml:space="preserve"> </w:t>
      </w:r>
      <w:r>
        <w:rPr>
          <w:color w:val="231F20"/>
        </w:rPr>
        <w:t>opportunity</w:t>
      </w:r>
      <w:r>
        <w:rPr>
          <w:color w:val="231F20"/>
          <w:spacing w:val="-13"/>
        </w:rPr>
        <w:t xml:space="preserve"> </w:t>
      </w:r>
      <w:r>
        <w:rPr>
          <w:color w:val="231F20"/>
        </w:rPr>
        <w:t>to</w:t>
      </w:r>
      <w:r>
        <w:rPr>
          <w:color w:val="231F20"/>
          <w:spacing w:val="-13"/>
        </w:rPr>
        <w:t xml:space="preserve"> </w:t>
      </w:r>
      <w:r>
        <w:rPr>
          <w:color w:val="231F20"/>
        </w:rPr>
        <w:t>prioritize</w:t>
      </w:r>
      <w:r>
        <w:rPr>
          <w:color w:val="231F20"/>
          <w:spacing w:val="-13"/>
        </w:rPr>
        <w:t xml:space="preserve"> </w:t>
      </w:r>
      <w:r>
        <w:rPr>
          <w:color w:val="231F20"/>
        </w:rPr>
        <w:t>areas</w:t>
      </w:r>
      <w:r>
        <w:rPr>
          <w:color w:val="231F20"/>
          <w:spacing w:val="-13"/>
        </w:rPr>
        <w:t xml:space="preserve"> </w:t>
      </w:r>
      <w:r>
        <w:rPr>
          <w:color w:val="231F20"/>
        </w:rPr>
        <w:t>for</w:t>
      </w:r>
      <w:r>
        <w:rPr>
          <w:color w:val="231F20"/>
          <w:spacing w:val="-13"/>
        </w:rPr>
        <w:t xml:space="preserve"> </w:t>
      </w:r>
      <w:r>
        <w:rPr>
          <w:color w:val="231F20"/>
        </w:rPr>
        <w:t>intervention</w:t>
      </w:r>
      <w:r>
        <w:rPr>
          <w:color w:val="231F20"/>
          <w:spacing w:val="-13"/>
        </w:rPr>
        <w:t xml:space="preserve"> </w:t>
      </w:r>
      <w:r>
        <w:rPr>
          <w:color w:val="231F20"/>
        </w:rPr>
        <w:t>but</w:t>
      </w:r>
      <w:r>
        <w:rPr>
          <w:color w:val="231F20"/>
          <w:spacing w:val="-14"/>
        </w:rPr>
        <w:t xml:space="preserve"> </w:t>
      </w:r>
      <w:r>
        <w:rPr>
          <w:color w:val="231F20"/>
        </w:rPr>
        <w:t>also</w:t>
      </w:r>
      <w:r>
        <w:rPr>
          <w:color w:val="231F20"/>
          <w:spacing w:val="-13"/>
        </w:rPr>
        <w:t xml:space="preserve"> </w:t>
      </w:r>
      <w:r>
        <w:rPr>
          <w:color w:val="231F20"/>
        </w:rPr>
        <w:t>cautions against applying incidence data obtained from one study from Kolkata to all</w:t>
      </w:r>
      <w:r>
        <w:rPr>
          <w:color w:val="231F20"/>
          <w:spacing w:val="-8"/>
        </w:rPr>
        <w:t xml:space="preserve"> </w:t>
      </w:r>
      <w:r>
        <w:rPr>
          <w:color w:val="231F20"/>
        </w:rPr>
        <w:t>of</w:t>
      </w:r>
      <w:r>
        <w:rPr>
          <w:color w:val="231F20"/>
          <w:spacing w:val="-8"/>
        </w:rPr>
        <w:t xml:space="preserve"> </w:t>
      </w:r>
      <w:r>
        <w:rPr>
          <w:color w:val="231F20"/>
        </w:rPr>
        <w:t>India.</w:t>
      </w:r>
      <w:r>
        <w:rPr>
          <w:color w:val="231F20"/>
          <w:spacing w:val="-8"/>
        </w:rPr>
        <w:t xml:space="preserve"> </w:t>
      </w:r>
      <w:r>
        <w:rPr>
          <w:color w:val="231F20"/>
        </w:rPr>
        <w:t>The</w:t>
      </w:r>
      <w:r>
        <w:rPr>
          <w:color w:val="231F20"/>
          <w:spacing w:val="-8"/>
        </w:rPr>
        <w:t xml:space="preserve"> </w:t>
      </w:r>
      <w:proofErr w:type="gramStart"/>
      <w:r>
        <w:rPr>
          <w:color w:val="231F20"/>
        </w:rPr>
        <w:t>short</w:t>
      </w:r>
      <w:r>
        <w:rPr>
          <w:color w:val="231F20"/>
          <w:spacing w:val="-8"/>
        </w:rPr>
        <w:t xml:space="preserve"> </w:t>
      </w:r>
      <w:r>
        <w:rPr>
          <w:color w:val="231F20"/>
        </w:rPr>
        <w:t>lasting</w:t>
      </w:r>
      <w:proofErr w:type="gramEnd"/>
      <w:r>
        <w:rPr>
          <w:color w:val="231F20"/>
          <w:spacing w:val="-8"/>
        </w:rPr>
        <w:t xml:space="preserve"> </w:t>
      </w:r>
      <w:r>
        <w:rPr>
          <w:color w:val="231F20"/>
        </w:rPr>
        <w:t>nature</w:t>
      </w:r>
      <w:r>
        <w:rPr>
          <w:color w:val="231F20"/>
          <w:spacing w:val="-8"/>
        </w:rPr>
        <w:t xml:space="preserve"> </w:t>
      </w:r>
      <w:r>
        <w:rPr>
          <w:color w:val="231F20"/>
        </w:rPr>
        <w:t>of</w:t>
      </w:r>
      <w:r>
        <w:rPr>
          <w:color w:val="231F20"/>
          <w:spacing w:val="-8"/>
        </w:rPr>
        <w:t xml:space="preserve"> </w:t>
      </w:r>
      <w:r>
        <w:rPr>
          <w:color w:val="231F20"/>
        </w:rPr>
        <w:t>most</w:t>
      </w:r>
      <w:r>
        <w:rPr>
          <w:color w:val="231F20"/>
          <w:spacing w:val="-8"/>
        </w:rPr>
        <w:t xml:space="preserve"> </w:t>
      </w:r>
      <w:r>
        <w:rPr>
          <w:color w:val="231F20"/>
        </w:rPr>
        <w:t>of</w:t>
      </w:r>
      <w:r>
        <w:rPr>
          <w:color w:val="231F20"/>
          <w:spacing w:val="-8"/>
        </w:rPr>
        <w:t xml:space="preserve"> </w:t>
      </w:r>
      <w:r>
        <w:rPr>
          <w:color w:val="231F20"/>
        </w:rPr>
        <w:t>the</w:t>
      </w:r>
      <w:r>
        <w:rPr>
          <w:color w:val="231F20"/>
          <w:spacing w:val="-7"/>
        </w:rPr>
        <w:t xml:space="preserve"> </w:t>
      </w:r>
      <w:r>
        <w:rPr>
          <w:color w:val="231F20"/>
        </w:rPr>
        <w:t>recent</w:t>
      </w:r>
      <w:r>
        <w:rPr>
          <w:color w:val="231F20"/>
          <w:spacing w:val="-8"/>
        </w:rPr>
        <w:t xml:space="preserve"> </w:t>
      </w:r>
      <w:r>
        <w:rPr>
          <w:color w:val="231F20"/>
        </w:rPr>
        <w:t>cholera</w:t>
      </w:r>
      <w:r>
        <w:rPr>
          <w:color w:val="231F20"/>
          <w:spacing w:val="-8"/>
        </w:rPr>
        <w:t xml:space="preserve"> </w:t>
      </w:r>
      <w:r>
        <w:rPr>
          <w:color w:val="231F20"/>
        </w:rPr>
        <w:t>out-breaks</w:t>
      </w:r>
    </w:p>
    <w:p w14:paraId="1F37D688" w14:textId="77777777" w:rsidR="00E65A7C" w:rsidRDefault="00E65A7C">
      <w:pPr>
        <w:pStyle w:val="BodyText"/>
        <w:spacing w:line="220" w:lineRule="auto"/>
        <w:jc w:val="both"/>
        <w:sectPr w:rsidR="00E65A7C">
          <w:pgSz w:w="9460" w:h="14140"/>
          <w:pgMar w:top="1680" w:right="566" w:bottom="1080" w:left="708" w:header="1184" w:footer="851" w:gutter="0"/>
          <w:cols w:space="720"/>
        </w:sectPr>
      </w:pPr>
    </w:p>
    <w:p w14:paraId="3C2DDAC0" w14:textId="77777777" w:rsidR="00E65A7C" w:rsidRDefault="00000000">
      <w:pPr>
        <w:pStyle w:val="BodyText"/>
        <w:spacing w:before="111" w:line="220" w:lineRule="auto"/>
        <w:ind w:left="526" w:right="666"/>
        <w:jc w:val="both"/>
      </w:pPr>
      <w:r>
        <w:rPr>
          <w:color w:val="231F20"/>
        </w:rPr>
        <w:lastRenderedPageBreak/>
        <w:t>in India (2-3 weeks), requirement of two doses of the licensed OCV to be administered</w:t>
      </w:r>
      <w:r>
        <w:rPr>
          <w:color w:val="231F20"/>
          <w:spacing w:val="-5"/>
        </w:rPr>
        <w:t xml:space="preserve"> </w:t>
      </w:r>
      <w:r>
        <w:rPr>
          <w:color w:val="231F20"/>
        </w:rPr>
        <w:t>with</w:t>
      </w:r>
      <w:r>
        <w:rPr>
          <w:color w:val="231F20"/>
          <w:spacing w:val="-5"/>
        </w:rPr>
        <w:t xml:space="preserve"> </w:t>
      </w:r>
      <w:r>
        <w:rPr>
          <w:color w:val="231F20"/>
        </w:rPr>
        <w:t>a</w:t>
      </w:r>
      <w:r>
        <w:rPr>
          <w:color w:val="231F20"/>
          <w:spacing w:val="-5"/>
        </w:rPr>
        <w:t xml:space="preserve"> </w:t>
      </w:r>
      <w:r>
        <w:rPr>
          <w:color w:val="231F20"/>
        </w:rPr>
        <w:t>gap</w:t>
      </w:r>
      <w:r>
        <w:rPr>
          <w:color w:val="231F20"/>
          <w:spacing w:val="-5"/>
        </w:rPr>
        <w:t xml:space="preserve"> </w:t>
      </w:r>
      <w:r>
        <w:rPr>
          <w:color w:val="231F20"/>
        </w:rPr>
        <w:t>of</w:t>
      </w:r>
      <w:r>
        <w:rPr>
          <w:color w:val="231F20"/>
          <w:spacing w:val="-5"/>
        </w:rPr>
        <w:t xml:space="preserve"> </w:t>
      </w:r>
      <w:r>
        <w:rPr>
          <w:color w:val="231F20"/>
        </w:rPr>
        <w:t>2</w:t>
      </w:r>
      <w:r>
        <w:rPr>
          <w:color w:val="231F20"/>
          <w:spacing w:val="-5"/>
        </w:rPr>
        <w:t xml:space="preserve"> </w:t>
      </w:r>
      <w:r>
        <w:rPr>
          <w:color w:val="231F20"/>
        </w:rPr>
        <w:t>weeks</w:t>
      </w:r>
      <w:r>
        <w:rPr>
          <w:color w:val="231F20"/>
          <w:spacing w:val="-5"/>
        </w:rPr>
        <w:t xml:space="preserve"> </w:t>
      </w:r>
      <w:r>
        <w:rPr>
          <w:color w:val="231F20"/>
        </w:rPr>
        <w:t>in</w:t>
      </w:r>
      <w:r>
        <w:rPr>
          <w:color w:val="231F20"/>
          <w:spacing w:val="-5"/>
        </w:rPr>
        <w:t xml:space="preserve"> </w:t>
      </w:r>
      <w:r>
        <w:rPr>
          <w:color w:val="231F20"/>
        </w:rPr>
        <w:t>between</w:t>
      </w:r>
      <w:r>
        <w:rPr>
          <w:color w:val="231F20"/>
          <w:spacing w:val="-5"/>
        </w:rPr>
        <w:t xml:space="preserve"> </w:t>
      </w:r>
      <w:r>
        <w:rPr>
          <w:color w:val="231F20"/>
        </w:rPr>
        <w:t>and</w:t>
      </w:r>
      <w:r>
        <w:rPr>
          <w:color w:val="231F20"/>
          <w:spacing w:val="-5"/>
        </w:rPr>
        <w:t xml:space="preserve"> </w:t>
      </w:r>
      <w:r>
        <w:rPr>
          <w:color w:val="231F20"/>
        </w:rPr>
        <w:t>emerging</w:t>
      </w:r>
      <w:r>
        <w:rPr>
          <w:color w:val="231F20"/>
          <w:spacing w:val="-5"/>
        </w:rPr>
        <w:t xml:space="preserve"> </w:t>
      </w:r>
      <w:r>
        <w:rPr>
          <w:color w:val="231F20"/>
        </w:rPr>
        <w:t>evidence</w:t>
      </w:r>
      <w:r>
        <w:rPr>
          <w:color w:val="231F20"/>
          <w:spacing w:val="-5"/>
        </w:rPr>
        <w:t xml:space="preserve"> </w:t>
      </w:r>
      <w:r>
        <w:rPr>
          <w:color w:val="231F20"/>
        </w:rPr>
        <w:t>that considerable</w:t>
      </w:r>
      <w:r>
        <w:rPr>
          <w:color w:val="231F20"/>
          <w:spacing w:val="-3"/>
        </w:rPr>
        <w:t xml:space="preserve"> </w:t>
      </w:r>
      <w:r>
        <w:rPr>
          <w:color w:val="231F20"/>
        </w:rPr>
        <w:t>efficacy</w:t>
      </w:r>
      <w:r>
        <w:rPr>
          <w:color w:val="231F20"/>
          <w:spacing w:val="-3"/>
        </w:rPr>
        <w:t xml:space="preserve"> </w:t>
      </w:r>
      <w:r>
        <w:rPr>
          <w:color w:val="231F20"/>
        </w:rPr>
        <w:t>could</w:t>
      </w:r>
      <w:r>
        <w:rPr>
          <w:color w:val="231F20"/>
          <w:spacing w:val="-3"/>
        </w:rPr>
        <w:t xml:space="preserve"> </w:t>
      </w:r>
      <w:r>
        <w:rPr>
          <w:color w:val="231F20"/>
        </w:rPr>
        <w:t>be</w:t>
      </w:r>
      <w:r>
        <w:rPr>
          <w:color w:val="231F20"/>
          <w:spacing w:val="-3"/>
        </w:rPr>
        <w:t xml:space="preserve"> </w:t>
      </w:r>
      <w:r>
        <w:rPr>
          <w:color w:val="231F20"/>
        </w:rPr>
        <w:t>attained</w:t>
      </w:r>
      <w:r>
        <w:rPr>
          <w:color w:val="231F20"/>
          <w:spacing w:val="-3"/>
        </w:rPr>
        <w:t xml:space="preserve"> </w:t>
      </w:r>
      <w:r>
        <w:rPr>
          <w:color w:val="231F20"/>
        </w:rPr>
        <w:t>by</w:t>
      </w:r>
      <w:r>
        <w:rPr>
          <w:color w:val="231F20"/>
          <w:spacing w:val="-3"/>
        </w:rPr>
        <w:t xml:space="preserve"> </w:t>
      </w:r>
      <w:r>
        <w:rPr>
          <w:color w:val="231F20"/>
        </w:rPr>
        <w:t>single</w:t>
      </w:r>
      <w:r>
        <w:rPr>
          <w:color w:val="231F20"/>
          <w:spacing w:val="-3"/>
        </w:rPr>
        <w:t xml:space="preserve"> </w:t>
      </w:r>
      <w:r>
        <w:rPr>
          <w:color w:val="231F20"/>
        </w:rPr>
        <w:t>dose</w:t>
      </w:r>
      <w:r>
        <w:rPr>
          <w:color w:val="231F20"/>
          <w:spacing w:val="-3"/>
        </w:rPr>
        <w:t xml:space="preserve"> </w:t>
      </w:r>
      <w:r>
        <w:rPr>
          <w:color w:val="231F20"/>
        </w:rPr>
        <w:t>administration</w:t>
      </w:r>
      <w:r>
        <w:rPr>
          <w:color w:val="231F20"/>
          <w:spacing w:val="-3"/>
        </w:rPr>
        <w:t xml:space="preserve"> </w:t>
      </w:r>
      <w:r>
        <w:rPr>
          <w:color w:val="231F20"/>
        </w:rPr>
        <w:t>of</w:t>
      </w:r>
      <w:r>
        <w:rPr>
          <w:color w:val="231F20"/>
          <w:spacing w:val="-3"/>
        </w:rPr>
        <w:t xml:space="preserve"> </w:t>
      </w:r>
      <w:r>
        <w:rPr>
          <w:color w:val="231F20"/>
        </w:rPr>
        <w:t>the same</w:t>
      </w:r>
      <w:r>
        <w:rPr>
          <w:color w:val="231F20"/>
          <w:spacing w:val="-9"/>
        </w:rPr>
        <w:t xml:space="preserve"> </w:t>
      </w:r>
      <w:r>
        <w:rPr>
          <w:color w:val="231F20"/>
        </w:rPr>
        <w:t>vaccine</w:t>
      </w:r>
      <w:r>
        <w:rPr>
          <w:color w:val="231F20"/>
          <w:spacing w:val="-9"/>
        </w:rPr>
        <w:t xml:space="preserve"> </w:t>
      </w:r>
      <w:r>
        <w:rPr>
          <w:color w:val="231F20"/>
        </w:rPr>
        <w:t>call</w:t>
      </w:r>
      <w:r>
        <w:rPr>
          <w:color w:val="231F20"/>
          <w:spacing w:val="-9"/>
        </w:rPr>
        <w:t xml:space="preserve"> </w:t>
      </w:r>
      <w:r>
        <w:rPr>
          <w:color w:val="231F20"/>
        </w:rPr>
        <w:t>for</w:t>
      </w:r>
      <w:r>
        <w:rPr>
          <w:color w:val="231F20"/>
          <w:spacing w:val="-9"/>
        </w:rPr>
        <w:t xml:space="preserve"> </w:t>
      </w:r>
      <w:r>
        <w:rPr>
          <w:color w:val="231F20"/>
        </w:rPr>
        <w:t>pragmatic</w:t>
      </w:r>
      <w:r>
        <w:rPr>
          <w:color w:val="231F20"/>
          <w:spacing w:val="-9"/>
        </w:rPr>
        <w:t xml:space="preserve"> </w:t>
      </w:r>
      <w:r>
        <w:rPr>
          <w:color w:val="231F20"/>
        </w:rPr>
        <w:t>approaches.</w:t>
      </w:r>
      <w:r>
        <w:rPr>
          <w:color w:val="231F20"/>
          <w:spacing w:val="-9"/>
        </w:rPr>
        <w:t xml:space="preserve"> </w:t>
      </w:r>
      <w:r>
        <w:rPr>
          <w:color w:val="231F20"/>
        </w:rPr>
        <w:t>We</w:t>
      </w:r>
      <w:r>
        <w:rPr>
          <w:color w:val="231F20"/>
          <w:spacing w:val="-9"/>
        </w:rPr>
        <w:t xml:space="preserve"> </w:t>
      </w:r>
      <w:r>
        <w:rPr>
          <w:color w:val="231F20"/>
        </w:rPr>
        <w:t>recommend</w:t>
      </w:r>
      <w:r>
        <w:rPr>
          <w:color w:val="231F20"/>
          <w:spacing w:val="-9"/>
        </w:rPr>
        <w:t xml:space="preserve"> </w:t>
      </w:r>
      <w:r>
        <w:rPr>
          <w:color w:val="231F20"/>
        </w:rPr>
        <w:t>that</w:t>
      </w:r>
      <w:r>
        <w:rPr>
          <w:color w:val="231F20"/>
          <w:spacing w:val="-9"/>
        </w:rPr>
        <w:t xml:space="preserve"> </w:t>
      </w:r>
      <w:r>
        <w:rPr>
          <w:color w:val="231F20"/>
        </w:rPr>
        <w:t>a)</w:t>
      </w:r>
      <w:r>
        <w:rPr>
          <w:color w:val="231F20"/>
          <w:spacing w:val="-9"/>
        </w:rPr>
        <w:t xml:space="preserve"> </w:t>
      </w:r>
      <w:r>
        <w:rPr>
          <w:color w:val="231F20"/>
        </w:rPr>
        <w:t>existing surveillance</w:t>
      </w:r>
      <w:r>
        <w:rPr>
          <w:color w:val="231F20"/>
          <w:spacing w:val="-14"/>
        </w:rPr>
        <w:t xml:space="preserve"> </w:t>
      </w:r>
      <w:r>
        <w:rPr>
          <w:color w:val="231F20"/>
        </w:rPr>
        <w:t>system</w:t>
      </w:r>
      <w:r>
        <w:rPr>
          <w:color w:val="231F20"/>
          <w:spacing w:val="-13"/>
        </w:rPr>
        <w:t xml:space="preserve"> </w:t>
      </w:r>
      <w:r>
        <w:rPr>
          <w:color w:val="231F20"/>
        </w:rPr>
        <w:t>for</w:t>
      </w:r>
      <w:r>
        <w:rPr>
          <w:color w:val="231F20"/>
          <w:spacing w:val="-13"/>
        </w:rPr>
        <w:t xml:space="preserve"> </w:t>
      </w:r>
      <w:r>
        <w:rPr>
          <w:color w:val="231F20"/>
        </w:rPr>
        <w:t>cholera</w:t>
      </w:r>
      <w:r>
        <w:rPr>
          <w:color w:val="231F20"/>
          <w:spacing w:val="-13"/>
        </w:rPr>
        <w:t xml:space="preserve"> </w:t>
      </w:r>
      <w:r>
        <w:rPr>
          <w:color w:val="231F20"/>
        </w:rPr>
        <w:t>be</w:t>
      </w:r>
      <w:r>
        <w:rPr>
          <w:color w:val="231F20"/>
          <w:spacing w:val="-13"/>
        </w:rPr>
        <w:t xml:space="preserve"> </w:t>
      </w:r>
      <w:r>
        <w:rPr>
          <w:color w:val="231F20"/>
        </w:rPr>
        <w:t>strengthened,</w:t>
      </w:r>
      <w:r>
        <w:rPr>
          <w:color w:val="231F20"/>
          <w:spacing w:val="-13"/>
        </w:rPr>
        <w:t xml:space="preserve"> </w:t>
      </w:r>
      <w:r>
        <w:rPr>
          <w:color w:val="231F20"/>
        </w:rPr>
        <w:t>b)</w:t>
      </w:r>
      <w:r>
        <w:rPr>
          <w:color w:val="231F20"/>
          <w:spacing w:val="-13"/>
        </w:rPr>
        <w:t xml:space="preserve"> </w:t>
      </w:r>
      <w:r>
        <w:rPr>
          <w:color w:val="231F20"/>
        </w:rPr>
        <w:t>mapping</w:t>
      </w:r>
      <w:r>
        <w:rPr>
          <w:color w:val="231F20"/>
          <w:spacing w:val="-13"/>
        </w:rPr>
        <w:t xml:space="preserve"> </w:t>
      </w:r>
      <w:r>
        <w:rPr>
          <w:color w:val="231F20"/>
        </w:rPr>
        <w:t>of</w:t>
      </w:r>
      <w:r>
        <w:rPr>
          <w:color w:val="231F20"/>
          <w:spacing w:val="-14"/>
        </w:rPr>
        <w:t xml:space="preserve"> </w:t>
      </w:r>
      <w:r>
        <w:rPr>
          <w:color w:val="231F20"/>
        </w:rPr>
        <w:t>vulnerability to cholera as pertinent to population groups and geographical locations be continued and existing information be used for decision making, c) single dose bivalent killed OCV (licensed in India) be deployed in operational exploration mode in selected settings and in pre-cholera season and d) investment for safe water and sanitation as well as hygienic practices be boosted. The cost of inaction today could mean lives claimed by cholera in underserved</w:t>
      </w:r>
      <w:r>
        <w:rPr>
          <w:color w:val="231F20"/>
          <w:spacing w:val="-6"/>
        </w:rPr>
        <w:t xml:space="preserve"> </w:t>
      </w:r>
      <w:r>
        <w:rPr>
          <w:color w:val="231F20"/>
        </w:rPr>
        <w:t>areas,</w:t>
      </w:r>
      <w:r>
        <w:rPr>
          <w:color w:val="231F20"/>
          <w:spacing w:val="-6"/>
        </w:rPr>
        <w:t xml:space="preserve"> </w:t>
      </w:r>
      <w:r>
        <w:rPr>
          <w:color w:val="231F20"/>
        </w:rPr>
        <w:t>deepening</w:t>
      </w:r>
      <w:r>
        <w:rPr>
          <w:color w:val="231F20"/>
          <w:spacing w:val="-6"/>
        </w:rPr>
        <w:t xml:space="preserve"> </w:t>
      </w:r>
      <w:r>
        <w:rPr>
          <w:color w:val="231F20"/>
        </w:rPr>
        <w:t>of</w:t>
      </w:r>
      <w:r>
        <w:rPr>
          <w:color w:val="231F20"/>
          <w:spacing w:val="-6"/>
        </w:rPr>
        <w:t xml:space="preserve"> </w:t>
      </w:r>
      <w:r>
        <w:rPr>
          <w:color w:val="231F20"/>
        </w:rPr>
        <w:t>poverty</w:t>
      </w:r>
      <w:r>
        <w:rPr>
          <w:color w:val="231F20"/>
          <w:spacing w:val="-6"/>
        </w:rPr>
        <w:t xml:space="preserve"> </w:t>
      </w:r>
      <w:r>
        <w:rPr>
          <w:color w:val="231F20"/>
        </w:rPr>
        <w:t>and</w:t>
      </w:r>
      <w:r>
        <w:rPr>
          <w:color w:val="231F20"/>
          <w:spacing w:val="-6"/>
        </w:rPr>
        <w:t xml:space="preserve"> </w:t>
      </w:r>
      <w:r>
        <w:rPr>
          <w:color w:val="231F20"/>
        </w:rPr>
        <w:t>inequity,</w:t>
      </w:r>
      <w:r>
        <w:rPr>
          <w:color w:val="231F20"/>
          <w:spacing w:val="-6"/>
        </w:rPr>
        <w:t xml:space="preserve"> </w:t>
      </w:r>
      <w:r>
        <w:rPr>
          <w:color w:val="231F20"/>
        </w:rPr>
        <w:t>and</w:t>
      </w:r>
      <w:r>
        <w:rPr>
          <w:color w:val="231F20"/>
          <w:spacing w:val="-6"/>
        </w:rPr>
        <w:t xml:space="preserve"> </w:t>
      </w:r>
      <w:r>
        <w:rPr>
          <w:color w:val="231F20"/>
        </w:rPr>
        <w:t>perpetuation</w:t>
      </w:r>
      <w:r>
        <w:rPr>
          <w:color w:val="231F20"/>
          <w:spacing w:val="-6"/>
        </w:rPr>
        <w:t xml:space="preserve"> </w:t>
      </w:r>
      <w:r>
        <w:rPr>
          <w:color w:val="231F20"/>
        </w:rPr>
        <w:t>of expenses</w:t>
      </w:r>
      <w:r>
        <w:rPr>
          <w:color w:val="231F20"/>
          <w:spacing w:val="-14"/>
        </w:rPr>
        <w:t xml:space="preserve"> </w:t>
      </w:r>
      <w:r>
        <w:rPr>
          <w:color w:val="231F20"/>
        </w:rPr>
        <w:t>needed</w:t>
      </w:r>
      <w:r>
        <w:rPr>
          <w:color w:val="231F20"/>
          <w:spacing w:val="-13"/>
        </w:rPr>
        <w:t xml:space="preserve"> </w:t>
      </w:r>
      <w:r>
        <w:rPr>
          <w:color w:val="231F20"/>
        </w:rPr>
        <w:t>to</w:t>
      </w:r>
      <w:r>
        <w:rPr>
          <w:color w:val="231F20"/>
          <w:spacing w:val="-13"/>
        </w:rPr>
        <w:t xml:space="preserve"> </w:t>
      </w:r>
      <w:r>
        <w:rPr>
          <w:color w:val="231F20"/>
        </w:rPr>
        <w:t>tackle</w:t>
      </w:r>
      <w:r>
        <w:rPr>
          <w:color w:val="231F20"/>
          <w:spacing w:val="-13"/>
        </w:rPr>
        <w:t xml:space="preserve"> </w:t>
      </w:r>
      <w:r>
        <w:rPr>
          <w:color w:val="231F20"/>
        </w:rPr>
        <w:t>recurrent</w:t>
      </w:r>
      <w:r>
        <w:rPr>
          <w:color w:val="231F20"/>
          <w:spacing w:val="-13"/>
        </w:rPr>
        <w:t xml:space="preserve"> </w:t>
      </w:r>
      <w:r>
        <w:rPr>
          <w:color w:val="231F20"/>
        </w:rPr>
        <w:t>outbreaks</w:t>
      </w:r>
      <w:r>
        <w:rPr>
          <w:color w:val="231F20"/>
          <w:spacing w:val="-13"/>
        </w:rPr>
        <w:t xml:space="preserve"> </w:t>
      </w:r>
      <w:r>
        <w:rPr>
          <w:color w:val="231F20"/>
        </w:rPr>
        <w:t>of</w:t>
      </w:r>
      <w:r>
        <w:rPr>
          <w:color w:val="231F20"/>
          <w:spacing w:val="-13"/>
        </w:rPr>
        <w:t xml:space="preserve"> </w:t>
      </w:r>
      <w:r>
        <w:rPr>
          <w:color w:val="231F20"/>
        </w:rPr>
        <w:t>cholera</w:t>
      </w:r>
      <w:r>
        <w:rPr>
          <w:color w:val="231F20"/>
          <w:spacing w:val="-13"/>
        </w:rPr>
        <w:t xml:space="preserve"> </w:t>
      </w:r>
      <w:r>
        <w:rPr>
          <w:color w:val="231F20"/>
        </w:rPr>
        <w:t>and</w:t>
      </w:r>
      <w:r>
        <w:rPr>
          <w:color w:val="231F20"/>
          <w:spacing w:val="-14"/>
        </w:rPr>
        <w:t xml:space="preserve"> </w:t>
      </w:r>
      <w:r>
        <w:rPr>
          <w:color w:val="231F20"/>
        </w:rPr>
        <w:t>other</w:t>
      </w:r>
      <w:r>
        <w:rPr>
          <w:color w:val="231F20"/>
          <w:spacing w:val="-13"/>
        </w:rPr>
        <w:t xml:space="preserve"> </w:t>
      </w:r>
      <w:r>
        <w:rPr>
          <w:color w:val="231F20"/>
        </w:rPr>
        <w:t xml:space="preserve">diarrheal diseases </w:t>
      </w:r>
      <w:proofErr w:type="gramStart"/>
      <w:r>
        <w:rPr>
          <w:color w:val="231F20"/>
        </w:rPr>
        <w:t>tomorrow(</w:t>
      </w:r>
      <w:proofErr w:type="gramEnd"/>
      <w:r>
        <w:rPr>
          <w:color w:val="231F20"/>
        </w:rPr>
        <w:t>Adapted from the published policy brief)</w:t>
      </w:r>
      <w:r>
        <w:rPr>
          <w:color w:val="231F20"/>
          <w:vertAlign w:val="superscript"/>
        </w:rPr>
        <w:t>40</w:t>
      </w:r>
      <w:r>
        <w:rPr>
          <w:color w:val="231F20"/>
        </w:rPr>
        <w:t>.</w:t>
      </w:r>
    </w:p>
    <w:p w14:paraId="462DCC32" w14:textId="77777777" w:rsidR="00E65A7C" w:rsidRDefault="00000000">
      <w:pPr>
        <w:pStyle w:val="ListParagraph"/>
        <w:numPr>
          <w:ilvl w:val="0"/>
          <w:numId w:val="2"/>
        </w:numPr>
        <w:tabs>
          <w:tab w:val="left" w:pos="980"/>
        </w:tabs>
        <w:spacing w:before="161" w:line="220" w:lineRule="auto"/>
        <w:ind w:right="666"/>
        <w:rPr>
          <w:sz w:val="21"/>
        </w:rPr>
      </w:pPr>
      <w:r>
        <w:rPr>
          <w:color w:val="231F20"/>
          <w:sz w:val="21"/>
        </w:rPr>
        <w:t xml:space="preserve">Task shifting to </w:t>
      </w:r>
      <w:proofErr w:type="spellStart"/>
      <w:r>
        <w:rPr>
          <w:color w:val="231F20"/>
          <w:sz w:val="21"/>
        </w:rPr>
        <w:t>optimise</w:t>
      </w:r>
      <w:proofErr w:type="spellEnd"/>
      <w:r>
        <w:rPr>
          <w:color w:val="231F20"/>
          <w:sz w:val="21"/>
        </w:rPr>
        <w:t xml:space="preserve"> the roles of health workers to improve the</w:t>
      </w:r>
      <w:r>
        <w:rPr>
          <w:color w:val="231F20"/>
          <w:spacing w:val="80"/>
          <w:sz w:val="21"/>
        </w:rPr>
        <w:t xml:space="preserve"> </w:t>
      </w:r>
      <w:r>
        <w:rPr>
          <w:color w:val="231F20"/>
          <w:sz w:val="21"/>
        </w:rPr>
        <w:t>delivery of maternal and child healthcare</w:t>
      </w:r>
    </w:p>
    <w:p w14:paraId="65FF68D6" w14:textId="77777777" w:rsidR="00E65A7C" w:rsidRDefault="00000000">
      <w:pPr>
        <w:pStyle w:val="BodyText"/>
        <w:spacing w:before="168" w:line="220" w:lineRule="auto"/>
        <w:ind w:left="526" w:right="665"/>
        <w:jc w:val="both"/>
      </w:pPr>
      <w:r>
        <w:rPr>
          <w:color w:val="231F20"/>
        </w:rPr>
        <w:t>This</w:t>
      </w:r>
      <w:r>
        <w:rPr>
          <w:color w:val="231F20"/>
          <w:spacing w:val="-5"/>
        </w:rPr>
        <w:t xml:space="preserve"> </w:t>
      </w:r>
      <w:r>
        <w:rPr>
          <w:color w:val="231F20"/>
        </w:rPr>
        <w:t>policy</w:t>
      </w:r>
      <w:r>
        <w:rPr>
          <w:color w:val="231F20"/>
          <w:spacing w:val="-5"/>
        </w:rPr>
        <w:t xml:space="preserve"> </w:t>
      </w:r>
      <w:r>
        <w:rPr>
          <w:color w:val="231F20"/>
        </w:rPr>
        <w:t>brief</w:t>
      </w:r>
      <w:r>
        <w:rPr>
          <w:color w:val="231F20"/>
          <w:spacing w:val="-5"/>
        </w:rPr>
        <w:t xml:space="preserve"> </w:t>
      </w:r>
      <w:r>
        <w:rPr>
          <w:color w:val="231F20"/>
        </w:rPr>
        <w:t>was</w:t>
      </w:r>
      <w:r>
        <w:rPr>
          <w:color w:val="231F20"/>
          <w:spacing w:val="-5"/>
        </w:rPr>
        <w:t xml:space="preserve"> </w:t>
      </w:r>
      <w:r>
        <w:rPr>
          <w:color w:val="231F20"/>
        </w:rPr>
        <w:t>prepared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Uganda</w:t>
      </w:r>
      <w:r>
        <w:rPr>
          <w:color w:val="231F20"/>
          <w:spacing w:val="-5"/>
        </w:rPr>
        <w:t xml:space="preserve"> </w:t>
      </w:r>
      <w:r>
        <w:rPr>
          <w:color w:val="231F20"/>
        </w:rPr>
        <w:t>country</w:t>
      </w:r>
      <w:r>
        <w:rPr>
          <w:color w:val="231F20"/>
          <w:spacing w:val="-5"/>
        </w:rPr>
        <w:t xml:space="preserve"> </w:t>
      </w:r>
      <w:r>
        <w:rPr>
          <w:color w:val="231F20"/>
        </w:rPr>
        <w:t>node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 xml:space="preserve">Regional </w:t>
      </w:r>
      <w:r>
        <w:rPr>
          <w:color w:val="231F20"/>
          <w:spacing w:val="-2"/>
        </w:rPr>
        <w:t>East</w:t>
      </w:r>
      <w:r>
        <w:rPr>
          <w:color w:val="231F20"/>
          <w:spacing w:val="-12"/>
        </w:rPr>
        <w:t xml:space="preserve"> </w:t>
      </w:r>
      <w:r>
        <w:rPr>
          <w:color w:val="231F20"/>
          <w:spacing w:val="-2"/>
        </w:rPr>
        <w:t>African</w:t>
      </w:r>
      <w:r>
        <w:rPr>
          <w:color w:val="231F20"/>
          <w:spacing w:val="-11"/>
        </w:rPr>
        <w:t xml:space="preserve"> </w:t>
      </w:r>
      <w:r>
        <w:rPr>
          <w:color w:val="231F20"/>
          <w:spacing w:val="-2"/>
        </w:rPr>
        <w:t>Community</w:t>
      </w:r>
      <w:r>
        <w:rPr>
          <w:color w:val="231F20"/>
          <w:spacing w:val="-10"/>
        </w:rPr>
        <w:t xml:space="preserve"> </w:t>
      </w:r>
      <w:r>
        <w:rPr>
          <w:color w:val="231F20"/>
          <w:spacing w:val="-2"/>
        </w:rPr>
        <w:t>Health</w:t>
      </w:r>
      <w:r>
        <w:rPr>
          <w:color w:val="231F20"/>
          <w:spacing w:val="-8"/>
        </w:rPr>
        <w:t xml:space="preserve"> </w:t>
      </w:r>
      <w:r>
        <w:rPr>
          <w:color w:val="231F20"/>
          <w:spacing w:val="-2"/>
        </w:rPr>
        <w:t>(REACH)</w:t>
      </w:r>
      <w:r>
        <w:rPr>
          <w:color w:val="231F20"/>
          <w:spacing w:val="-8"/>
        </w:rPr>
        <w:t xml:space="preserve"> </w:t>
      </w:r>
      <w:r>
        <w:rPr>
          <w:color w:val="231F20"/>
          <w:spacing w:val="-2"/>
        </w:rPr>
        <w:t>policy</w:t>
      </w:r>
      <w:r>
        <w:rPr>
          <w:color w:val="231F20"/>
          <w:spacing w:val="-8"/>
        </w:rPr>
        <w:t xml:space="preserve"> </w:t>
      </w:r>
      <w:r>
        <w:rPr>
          <w:color w:val="231F20"/>
          <w:spacing w:val="-2"/>
        </w:rPr>
        <w:t>initiative.</w:t>
      </w:r>
      <w:r>
        <w:rPr>
          <w:color w:val="231F20"/>
          <w:spacing w:val="-8"/>
        </w:rPr>
        <w:t xml:space="preserve"> </w:t>
      </w:r>
      <w:r>
        <w:rPr>
          <w:color w:val="231F20"/>
          <w:spacing w:val="-2"/>
        </w:rPr>
        <w:t>The</w:t>
      </w:r>
      <w:r>
        <w:rPr>
          <w:color w:val="231F20"/>
          <w:spacing w:val="-8"/>
        </w:rPr>
        <w:t xml:space="preserve"> </w:t>
      </w:r>
      <w:r>
        <w:rPr>
          <w:color w:val="231F20"/>
          <w:spacing w:val="-2"/>
        </w:rPr>
        <w:t>purpose</w:t>
      </w:r>
      <w:r>
        <w:rPr>
          <w:color w:val="231F20"/>
          <w:spacing w:val="-8"/>
        </w:rPr>
        <w:t xml:space="preserve"> </w:t>
      </w:r>
      <w:r>
        <w:rPr>
          <w:color w:val="231F20"/>
          <w:spacing w:val="-2"/>
        </w:rPr>
        <w:t xml:space="preserve">was </w:t>
      </w:r>
      <w:r>
        <w:rPr>
          <w:color w:val="231F20"/>
          <w:spacing w:val="-4"/>
        </w:rPr>
        <w:t xml:space="preserve">to inform deliberations among policy makers and stakeholders. It </w:t>
      </w:r>
      <w:proofErr w:type="spellStart"/>
      <w:r>
        <w:rPr>
          <w:color w:val="231F20"/>
          <w:spacing w:val="-4"/>
        </w:rPr>
        <w:t>summarises</w:t>
      </w:r>
      <w:proofErr w:type="spellEnd"/>
      <w:r>
        <w:rPr>
          <w:color w:val="231F20"/>
          <w:spacing w:val="-4"/>
        </w:rPr>
        <w:t xml:space="preserve"> </w:t>
      </w:r>
      <w:r>
        <w:rPr>
          <w:color w:val="231F20"/>
        </w:rPr>
        <w:t>the best available evidence regarding the design and implementation of policies for extending the use of non-medically trained primary health care workers to deliver cost effective maternal and child health interventions</w:t>
      </w:r>
      <w:r>
        <w:rPr>
          <w:color w:val="231F20"/>
          <w:vertAlign w:val="superscript"/>
        </w:rPr>
        <w:t>41</w:t>
      </w:r>
      <w:r>
        <w:rPr>
          <w:color w:val="231F20"/>
        </w:rPr>
        <w:t>.</w:t>
      </w:r>
    </w:p>
    <w:p w14:paraId="1265CF4F" w14:textId="77777777" w:rsidR="00E65A7C" w:rsidRDefault="00E65A7C">
      <w:pPr>
        <w:pStyle w:val="BodyText"/>
        <w:spacing w:line="220" w:lineRule="auto"/>
        <w:jc w:val="both"/>
        <w:sectPr w:rsidR="00E65A7C">
          <w:pgSz w:w="9460" w:h="14140"/>
          <w:pgMar w:top="1680" w:right="566" w:bottom="1080" w:left="708" w:header="1156" w:footer="851" w:gutter="0"/>
          <w:cols w:space="720"/>
        </w:sectPr>
      </w:pPr>
    </w:p>
    <w:p w14:paraId="66CEBCF3" w14:textId="77777777" w:rsidR="00E65A7C" w:rsidRDefault="00000000">
      <w:pPr>
        <w:pStyle w:val="Heading1"/>
        <w:spacing w:before="78"/>
      </w:pPr>
      <w:bookmarkStart w:id="7" w:name="_TOC_250001"/>
      <w:bookmarkEnd w:id="7"/>
      <w:r>
        <w:rPr>
          <w:color w:val="282781"/>
          <w:spacing w:val="-2"/>
        </w:rPr>
        <w:lastRenderedPageBreak/>
        <w:t>References</w:t>
      </w:r>
    </w:p>
    <w:p w14:paraId="24339969" w14:textId="77777777" w:rsidR="00E65A7C" w:rsidRDefault="00000000">
      <w:pPr>
        <w:pStyle w:val="BodyText"/>
        <w:spacing w:before="4"/>
        <w:rPr>
          <w:rFonts w:ascii="Tahoma"/>
          <w:b/>
          <w:sz w:val="3"/>
        </w:rPr>
      </w:pPr>
      <w:r>
        <w:rPr>
          <w:rFonts w:ascii="Tahoma"/>
          <w:b/>
          <w:noProof/>
          <w:sz w:val="3"/>
        </w:rPr>
        <mc:AlternateContent>
          <mc:Choice Requires="wpg">
            <w:drawing>
              <wp:anchor distT="0" distB="0" distL="0" distR="0" simplePos="0" relativeHeight="487779840" behindDoc="1" locked="0" layoutInCell="1" allowOverlap="1" wp14:anchorId="577040A1" wp14:editId="086C4BF0">
                <wp:simplePos x="0" y="0"/>
                <wp:positionH relativeFrom="page">
                  <wp:posOffset>784080</wp:posOffset>
                </wp:positionH>
                <wp:positionV relativeFrom="paragraph">
                  <wp:posOffset>41070</wp:posOffset>
                </wp:positionV>
                <wp:extent cx="4393565" cy="28575"/>
                <wp:effectExtent l="0" t="0" r="0" b="0"/>
                <wp:wrapTopAndBottom/>
                <wp:docPr id="954" name="Group 9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93565" cy="28575"/>
                          <a:chOff x="0" y="0"/>
                          <a:chExt cx="4393565" cy="28575"/>
                        </a:xfrm>
                      </wpg:grpSpPr>
                      <wps:wsp>
                        <wps:cNvPr id="955" name="Graphic 955"/>
                        <wps:cNvSpPr/>
                        <wps:spPr>
                          <a:xfrm>
                            <a:off x="0" y="15450"/>
                            <a:ext cx="4393565" cy="1270"/>
                          </a:xfrm>
                          <a:custGeom>
                            <a:avLst/>
                            <a:gdLst/>
                            <a:ahLst/>
                            <a:cxnLst/>
                            <a:rect l="l" t="t" r="r" b="b"/>
                            <a:pathLst>
                              <a:path w="4393565">
                                <a:moveTo>
                                  <a:pt x="0" y="0"/>
                                </a:moveTo>
                                <a:lnTo>
                                  <a:pt x="4393514" y="0"/>
                                </a:lnTo>
                              </a:path>
                            </a:pathLst>
                          </a:custGeom>
                          <a:ln w="12700">
                            <a:solidFill>
                              <a:srgbClr val="282781"/>
                            </a:solidFill>
                            <a:prstDash val="solid"/>
                          </a:ln>
                        </wps:spPr>
                        <wps:bodyPr wrap="square" lIns="0" tIns="0" rIns="0" bIns="0" rtlCol="0">
                          <a:prstTxWarp prst="textNoShape">
                            <a:avLst/>
                          </a:prstTxWarp>
                          <a:noAutofit/>
                        </wps:bodyPr>
                      </wps:wsp>
                      <wps:wsp>
                        <wps:cNvPr id="956" name="Graphic 956"/>
                        <wps:cNvSpPr/>
                        <wps:spPr>
                          <a:xfrm>
                            <a:off x="5" y="0"/>
                            <a:ext cx="443230" cy="28575"/>
                          </a:xfrm>
                          <a:custGeom>
                            <a:avLst/>
                            <a:gdLst/>
                            <a:ahLst/>
                            <a:cxnLst/>
                            <a:rect l="l" t="t" r="r" b="b"/>
                            <a:pathLst>
                              <a:path w="443230" h="28575">
                                <a:moveTo>
                                  <a:pt x="443115" y="0"/>
                                </a:moveTo>
                                <a:lnTo>
                                  <a:pt x="0" y="0"/>
                                </a:lnTo>
                                <a:lnTo>
                                  <a:pt x="0" y="27952"/>
                                </a:lnTo>
                                <a:lnTo>
                                  <a:pt x="443115" y="27952"/>
                                </a:lnTo>
                                <a:lnTo>
                                  <a:pt x="443115" y="0"/>
                                </a:lnTo>
                                <a:close/>
                              </a:path>
                            </a:pathLst>
                          </a:custGeom>
                          <a:solidFill>
                            <a:srgbClr val="282781"/>
                          </a:solidFill>
                        </wps:spPr>
                        <wps:bodyPr wrap="square" lIns="0" tIns="0" rIns="0" bIns="0" rtlCol="0">
                          <a:prstTxWarp prst="textNoShape">
                            <a:avLst/>
                          </a:prstTxWarp>
                          <a:noAutofit/>
                        </wps:bodyPr>
                      </wps:wsp>
                    </wpg:wgp>
                  </a:graphicData>
                </a:graphic>
              </wp:anchor>
            </w:drawing>
          </mc:Choice>
          <mc:Fallback>
            <w:pict>
              <v:group w14:anchorId="7A8105D8" id="Group 954" o:spid="_x0000_s1026" style="position:absolute;margin-left:61.75pt;margin-top:3.25pt;width:345.95pt;height:2.25pt;z-index:-15536640;mso-wrap-distance-left:0;mso-wrap-distance-right:0;mso-position-horizontal-relative:page" coordsize="43935,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lGr9AIAANMIAAAOAAAAZHJzL2Uyb0RvYy54bWzUVm1v2yAQ/j5p/wHxfXXsxGlq1ammdo0m&#10;VVuldtpngvGLhg0DEqf/fgcYJ2mrreu0SfviHNxxL889Bzm/2LUcbZnSjehyHJ9MMGIdFUXTVTn+&#10;cn/9boGRNqQrCBcdy/ED0/hi+fbNeS8zloha8IIpBE46nfUyx7UxMosiTWvWEn0iJOtAWQrVEgNL&#10;VUWFIj14b3mUTCbzqBeqkEpQpjXsXnklXjr/Zcmo+VyWmhnEcwy5GfdV7ru232h5TrJKEVk3dEiD&#10;vCKLljQdBB1dXRFD0EY1T1y1DVVCi9KcUNFGoiwbylwNUE08eVTNSomNdLVUWV/JESaA9hFOr3ZL&#10;P21XSt7JW+WzB/FG0G8acIl6WWWHeruu9sa7UrX2EBSBdg7RhxFRtjOIwuZsejZN5ylGFHTJIj1N&#10;PeK0hrY8OUXrDz89F5HMB3Wpjan0Erij9/DoP4PnriaSOdS1Lf9WoabI8VkKVXSkBQ6vBrrYLcDJ&#10;hgc7i+Gw0gOczyIUp7N04N2zKMXJqVOPxZKMbrRZMeHQJtsbbTxriyCROkh01wVRAfct67ljvcEI&#10;WK8wAtavfQ8kMfacbaEVUb9vl91rxZbdC6c1jzoFqe21vDu0cg2PZxgFLoCttwDBhgFeecGFBvmw&#10;ON7ZLCwCEzdNWvCmuG44t2loVa0vuUJbAlUli+R0EdtCwMWRmVTaXBFdezunGsx450itM98f27e1&#10;KB6gwT10NMf6+4YohhH/2AGF7G0RBBWEdRCU4ZfC3SkOIYh5v/tKlEQ2fI4NtPaTCEwiWeiarX20&#10;tSc78X5jRNnYlgKrQ0bDAljt+fUP6D1/Su+5Be7F9Ib5CE0n2Ujt2TSZApRH8w8ohNE47H4ACW7R&#10;v0DtIZE63EMW/T2LpeP4bDaN44M6ING9yTHRoaZQLVgFXfj17rxNcnqWJiMF/bAc2x2E/S3jcE8E&#10;b5QLzfxI/HLUjmbmRaPl6Pl/jY57J+DldLfE8Mrbp/lw7UZt/19k+QMAAP//AwBQSwMEFAAGAAgA&#10;AAAhADScKlreAAAACAEAAA8AAABkcnMvZG93bnJldi54bWxMj8FqwzAQRO+F/oPYQm+NrKQOwbUc&#10;Qmh7CoUmhdKbYm1sE2tlLMV2/r7bU3NahjfMzuTrybViwD40njSoWQICqfS2oUrD1+HtaQUiREPW&#10;tJ5QwxUDrIv7u9xk1o/0icM+VoJDKGRGQx1jl0kZyhqdCTPfITE7+d6ZyLKvpO3NyOGulfMkWUpn&#10;GuIPtelwW2N53l+chvfRjJuFeh1259P2+nNIP753CrV+fJg2LyAiTvHfDH/1uToU3OnoL2SDaFnP&#10;FylbNSz5MF+p9BnEkYFKQBa5vB1Q/AIAAP//AwBQSwECLQAUAAYACAAAACEAtoM4kv4AAADhAQAA&#10;EwAAAAAAAAAAAAAAAAAAAAAAW0NvbnRlbnRfVHlwZXNdLnhtbFBLAQItABQABgAIAAAAIQA4/SH/&#10;1gAAAJQBAAALAAAAAAAAAAAAAAAAAC8BAABfcmVscy8ucmVsc1BLAQItABQABgAIAAAAIQBwMlGr&#10;9AIAANMIAAAOAAAAAAAAAAAAAAAAAC4CAABkcnMvZTJvRG9jLnhtbFBLAQItABQABgAIAAAAIQA0&#10;nCpa3gAAAAgBAAAPAAAAAAAAAAAAAAAAAE4FAABkcnMvZG93bnJldi54bWxQSwUGAAAAAAQABADz&#10;AAAAWQYAAAAA&#10;">
                <v:shape id="Graphic 955" o:spid="_x0000_s1027" style="position:absolute;top:154;width:43935;height:13;visibility:visible;mso-wrap-style:square;v-text-anchor:top" coordsize="4393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QB8wwAAANwAAAAPAAAAZHJzL2Rvd25yZXYueG1sRI9Pi8Iw&#10;FMTvgt8hPMGbpi5U12oUKSzo0T8sHp/Nsy0mL7WJ2v32G2Fhj8PM/IZZrjtrxJNaXztWMBknIIgL&#10;p2suFZyOX6NPED4gazSOScEPeViv+r0lZtq9eE/PQyhFhLDPUEEVQpNJ6YuKLPqxa4ijd3WtxRBl&#10;W0rd4ivCrZEfSTKVFmuOCxU2lFdU3A4Pq+B4Mand3Hf5Xn+bMp+d3JlnTqnhoNssQATqwn/4r73V&#10;CuZpCu8z8QjI1S8AAAD//wMAUEsBAi0AFAAGAAgAAAAhANvh9svuAAAAhQEAABMAAAAAAAAAAAAA&#10;AAAAAAAAAFtDb250ZW50X1R5cGVzXS54bWxQSwECLQAUAAYACAAAACEAWvQsW78AAAAVAQAACwAA&#10;AAAAAAAAAAAAAAAfAQAAX3JlbHMvLnJlbHNQSwECLQAUAAYACAAAACEATw0AfMMAAADcAAAADwAA&#10;AAAAAAAAAAAAAAAHAgAAZHJzL2Rvd25yZXYueG1sUEsFBgAAAAADAAMAtwAAAPcCAAAAAA==&#10;" path="m,l4393514,e" filled="f" strokecolor="#282781" strokeweight="1pt">
                  <v:path arrowok="t"/>
                </v:shape>
                <v:shape id="Graphic 956" o:spid="_x0000_s1028" style="position:absolute;width:4432;height:285;visibility:visible;mso-wrap-style:square;v-text-anchor:top" coordsize="44323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kWPxQAAANwAAAAPAAAAZHJzL2Rvd25yZXYueG1sRI/RasJA&#10;FETfC/2H5RZ8qxsrhia6CVYQxIeCth9wyd4mIdm7Mbuu8e/dQqGPw8ycYTblZHoRaHStZQWLeQKC&#10;uLK65VrB99f+9R2E88gae8uk4E4OyuL5aYO5tjc+UTj7WkQIuxwVNN4PuZSuasigm9uBOHo/djTo&#10;oxxrqUe8Rbjp5VuSpNJgy3GhwYF2DVXd+WoU0H34CCGky312OR0+j0mXHadOqdnLtF2D8DT5//Bf&#10;+6AVZKsUfs/EIyCLBwAAAP//AwBQSwECLQAUAAYACAAAACEA2+H2y+4AAACFAQAAEwAAAAAAAAAA&#10;AAAAAAAAAAAAW0NvbnRlbnRfVHlwZXNdLnhtbFBLAQItABQABgAIAAAAIQBa9CxbvwAAABUBAAAL&#10;AAAAAAAAAAAAAAAAAB8BAABfcmVscy8ucmVsc1BLAQItABQABgAIAAAAIQCljkWPxQAAANwAAAAP&#10;AAAAAAAAAAAAAAAAAAcCAABkcnMvZG93bnJldi54bWxQSwUGAAAAAAMAAwC3AAAA+QIAAAAA&#10;" path="m443115,l,,,27952r443115,l443115,xe" fillcolor="#282781" stroked="f">
                  <v:path arrowok="t"/>
                </v:shape>
                <w10:wrap type="topAndBottom" anchorx="page"/>
              </v:group>
            </w:pict>
          </mc:Fallback>
        </mc:AlternateContent>
      </w:r>
    </w:p>
    <w:p w14:paraId="6A911088" w14:textId="77777777" w:rsidR="00E65A7C" w:rsidRDefault="00E65A7C">
      <w:pPr>
        <w:pStyle w:val="BodyText"/>
        <w:spacing w:before="42"/>
        <w:rPr>
          <w:rFonts w:ascii="Tahoma"/>
          <w:b/>
          <w:sz w:val="37"/>
        </w:rPr>
      </w:pPr>
    </w:p>
    <w:p w14:paraId="5A3424DF" w14:textId="77777777" w:rsidR="00E65A7C" w:rsidRDefault="00000000">
      <w:pPr>
        <w:pStyle w:val="ListParagraph"/>
        <w:numPr>
          <w:ilvl w:val="0"/>
          <w:numId w:val="1"/>
        </w:numPr>
        <w:tabs>
          <w:tab w:val="left" w:pos="980"/>
          <w:tab w:val="left" w:pos="2076"/>
        </w:tabs>
        <w:spacing w:before="0" w:line="228" w:lineRule="auto"/>
        <w:ind w:right="666"/>
        <w:jc w:val="both"/>
        <w:rPr>
          <w:sz w:val="18"/>
        </w:rPr>
      </w:pPr>
      <w:r>
        <w:rPr>
          <w:color w:val="231F20"/>
          <w:sz w:val="18"/>
        </w:rPr>
        <w:t>NHS Centre for Reviews and Dissemination | Guidelines in Practice. Available</w:t>
      </w:r>
      <w:r>
        <w:rPr>
          <w:color w:val="231F20"/>
          <w:spacing w:val="80"/>
          <w:sz w:val="18"/>
        </w:rPr>
        <w:t xml:space="preserve"> </w:t>
      </w:r>
      <w:r>
        <w:rPr>
          <w:color w:val="231F20"/>
          <w:spacing w:val="-4"/>
          <w:sz w:val="18"/>
        </w:rPr>
        <w:t>at:</w:t>
      </w:r>
      <w:r>
        <w:rPr>
          <w:color w:val="231F20"/>
          <w:sz w:val="18"/>
        </w:rPr>
        <w:tab/>
      </w:r>
      <w:hyperlink r:id="rId141">
        <w:r>
          <w:rPr>
            <w:color w:val="231F20"/>
            <w:sz w:val="18"/>
          </w:rPr>
          <w:t>https://www.guidelinesinpractice.co.uk/nhs-centre-for-reviews-and-dissemination/300454.article</w:t>
        </w:r>
      </w:hyperlink>
      <w:r>
        <w:rPr>
          <w:color w:val="231F20"/>
          <w:sz w:val="18"/>
        </w:rPr>
        <w:t>. (Accessed: 25th February 2022)</w:t>
      </w:r>
    </w:p>
    <w:p w14:paraId="1D775555" w14:textId="77777777" w:rsidR="00E65A7C" w:rsidRDefault="00000000">
      <w:pPr>
        <w:pStyle w:val="ListParagraph"/>
        <w:numPr>
          <w:ilvl w:val="0"/>
          <w:numId w:val="1"/>
        </w:numPr>
        <w:tabs>
          <w:tab w:val="left" w:pos="979"/>
        </w:tabs>
        <w:spacing w:before="45"/>
        <w:ind w:left="979" w:hanging="453"/>
        <w:jc w:val="both"/>
        <w:rPr>
          <w:sz w:val="18"/>
        </w:rPr>
      </w:pPr>
      <w:r>
        <w:rPr>
          <w:color w:val="231F20"/>
          <w:sz w:val="18"/>
        </w:rPr>
        <w:t>Chalmers, I. &amp;</w:t>
      </w:r>
      <w:r>
        <w:rPr>
          <w:color w:val="231F20"/>
          <w:spacing w:val="-7"/>
          <w:sz w:val="18"/>
        </w:rPr>
        <w:t xml:space="preserve"> </w:t>
      </w:r>
      <w:r>
        <w:rPr>
          <w:color w:val="231F20"/>
          <w:sz w:val="18"/>
        </w:rPr>
        <w:t xml:space="preserve">Altman, D. G. Systematic reviews. 119 </w:t>
      </w:r>
      <w:r>
        <w:rPr>
          <w:color w:val="231F20"/>
          <w:spacing w:val="-2"/>
          <w:sz w:val="18"/>
        </w:rPr>
        <w:t>(1995).</w:t>
      </w:r>
    </w:p>
    <w:p w14:paraId="06115AF3" w14:textId="77777777" w:rsidR="00E65A7C" w:rsidRDefault="00000000">
      <w:pPr>
        <w:pStyle w:val="ListParagraph"/>
        <w:numPr>
          <w:ilvl w:val="0"/>
          <w:numId w:val="1"/>
        </w:numPr>
        <w:tabs>
          <w:tab w:val="left" w:pos="980"/>
        </w:tabs>
        <w:spacing w:before="54" w:line="228" w:lineRule="auto"/>
        <w:ind w:right="667"/>
        <w:jc w:val="both"/>
        <w:rPr>
          <w:sz w:val="18"/>
        </w:rPr>
      </w:pPr>
      <w:r>
        <w:rPr>
          <w:color w:val="231F20"/>
          <w:sz w:val="18"/>
        </w:rPr>
        <w:t xml:space="preserve">Munn, Z. et al. Systematic review or scoping review? Guidance for authors when choosing between a systematic or scoping review approach. BMC Med. Res. </w:t>
      </w:r>
      <w:proofErr w:type="spellStart"/>
      <w:r>
        <w:rPr>
          <w:color w:val="231F20"/>
          <w:sz w:val="18"/>
        </w:rPr>
        <w:t>Methodol</w:t>
      </w:r>
      <w:proofErr w:type="spellEnd"/>
      <w:r>
        <w:rPr>
          <w:color w:val="231F20"/>
          <w:sz w:val="18"/>
        </w:rPr>
        <w:t>. 18, 1–7 (2018).</w:t>
      </w:r>
    </w:p>
    <w:p w14:paraId="62DAD12D" w14:textId="77777777" w:rsidR="00E65A7C" w:rsidRDefault="00000000">
      <w:pPr>
        <w:pStyle w:val="ListParagraph"/>
        <w:numPr>
          <w:ilvl w:val="0"/>
          <w:numId w:val="1"/>
        </w:numPr>
        <w:tabs>
          <w:tab w:val="left" w:pos="980"/>
        </w:tabs>
        <w:spacing w:before="54" w:line="228" w:lineRule="auto"/>
        <w:ind w:right="666"/>
        <w:jc w:val="both"/>
        <w:rPr>
          <w:sz w:val="18"/>
        </w:rPr>
      </w:pPr>
      <w:r>
        <w:rPr>
          <w:color w:val="231F20"/>
          <w:sz w:val="18"/>
        </w:rPr>
        <w:t>Langer, L., Erasmus, Y., Tannous, N. &amp; Stewart, R. How stakeholder engagement has</w:t>
      </w:r>
      <w:r>
        <w:rPr>
          <w:color w:val="231F20"/>
          <w:spacing w:val="-3"/>
          <w:sz w:val="18"/>
        </w:rPr>
        <w:t xml:space="preserve"> </w:t>
      </w:r>
      <w:r>
        <w:rPr>
          <w:color w:val="231F20"/>
          <w:sz w:val="18"/>
        </w:rPr>
        <w:t>led</w:t>
      </w:r>
      <w:r>
        <w:rPr>
          <w:color w:val="231F20"/>
          <w:spacing w:val="-3"/>
          <w:sz w:val="18"/>
        </w:rPr>
        <w:t xml:space="preserve"> </w:t>
      </w:r>
      <w:r>
        <w:rPr>
          <w:color w:val="231F20"/>
          <w:sz w:val="18"/>
        </w:rPr>
        <w:t>us</w:t>
      </w:r>
      <w:r>
        <w:rPr>
          <w:color w:val="231F20"/>
          <w:spacing w:val="-3"/>
          <w:sz w:val="18"/>
        </w:rPr>
        <w:t xml:space="preserve"> </w:t>
      </w:r>
      <w:r>
        <w:rPr>
          <w:color w:val="231F20"/>
          <w:sz w:val="18"/>
        </w:rPr>
        <w:t>to</w:t>
      </w:r>
      <w:r>
        <w:rPr>
          <w:color w:val="231F20"/>
          <w:spacing w:val="-3"/>
          <w:sz w:val="18"/>
        </w:rPr>
        <w:t xml:space="preserve"> </w:t>
      </w:r>
      <w:r>
        <w:rPr>
          <w:color w:val="231F20"/>
          <w:sz w:val="18"/>
        </w:rPr>
        <w:t>reconsider</w:t>
      </w:r>
      <w:r>
        <w:rPr>
          <w:color w:val="231F20"/>
          <w:spacing w:val="-3"/>
          <w:sz w:val="18"/>
        </w:rPr>
        <w:t xml:space="preserve"> </w:t>
      </w:r>
      <w:r>
        <w:rPr>
          <w:color w:val="231F20"/>
          <w:sz w:val="18"/>
        </w:rPr>
        <w:t>definitions</w:t>
      </w:r>
      <w:r>
        <w:rPr>
          <w:color w:val="231F20"/>
          <w:spacing w:val="-3"/>
          <w:sz w:val="18"/>
        </w:rPr>
        <w:t xml:space="preserve"> </w:t>
      </w:r>
      <w:r>
        <w:rPr>
          <w:color w:val="231F20"/>
          <w:sz w:val="18"/>
        </w:rPr>
        <w:t>of</w:t>
      </w:r>
      <w:r>
        <w:rPr>
          <w:color w:val="231F20"/>
          <w:spacing w:val="-3"/>
          <w:sz w:val="18"/>
        </w:rPr>
        <w:t xml:space="preserve"> </w:t>
      </w:r>
      <w:proofErr w:type="spellStart"/>
      <w:r>
        <w:rPr>
          <w:color w:val="231F20"/>
          <w:sz w:val="18"/>
        </w:rPr>
        <w:t>rigour</w:t>
      </w:r>
      <w:proofErr w:type="spellEnd"/>
      <w:r>
        <w:rPr>
          <w:color w:val="231F20"/>
          <w:spacing w:val="-3"/>
          <w:sz w:val="18"/>
        </w:rPr>
        <w:t xml:space="preserve"> </w:t>
      </w:r>
      <w:r>
        <w:rPr>
          <w:color w:val="231F20"/>
          <w:sz w:val="18"/>
        </w:rPr>
        <w:t>in</w:t>
      </w:r>
      <w:r>
        <w:rPr>
          <w:color w:val="231F20"/>
          <w:spacing w:val="-3"/>
          <w:sz w:val="18"/>
        </w:rPr>
        <w:t xml:space="preserve"> </w:t>
      </w:r>
      <w:r>
        <w:rPr>
          <w:color w:val="231F20"/>
          <w:sz w:val="18"/>
        </w:rPr>
        <w:t>systematic</w:t>
      </w:r>
      <w:r>
        <w:rPr>
          <w:color w:val="231F20"/>
          <w:spacing w:val="-3"/>
          <w:sz w:val="18"/>
        </w:rPr>
        <w:t xml:space="preserve"> </w:t>
      </w:r>
      <w:r>
        <w:rPr>
          <w:color w:val="231F20"/>
          <w:sz w:val="18"/>
        </w:rPr>
        <w:t>reviews.</w:t>
      </w:r>
      <w:r>
        <w:rPr>
          <w:color w:val="231F20"/>
          <w:spacing w:val="-3"/>
          <w:sz w:val="18"/>
        </w:rPr>
        <w:t xml:space="preserve"> </w:t>
      </w:r>
      <w:r>
        <w:rPr>
          <w:color w:val="231F20"/>
          <w:sz w:val="18"/>
        </w:rPr>
        <w:t>Environ.</w:t>
      </w:r>
      <w:r>
        <w:rPr>
          <w:color w:val="231F20"/>
          <w:spacing w:val="-3"/>
          <w:sz w:val="18"/>
        </w:rPr>
        <w:t xml:space="preserve"> </w:t>
      </w:r>
      <w:r>
        <w:rPr>
          <w:color w:val="231F20"/>
          <w:sz w:val="18"/>
        </w:rPr>
        <w:t>Evid. 6, 1–6 (2017).</w:t>
      </w:r>
    </w:p>
    <w:p w14:paraId="7F978E53" w14:textId="77777777" w:rsidR="00E65A7C" w:rsidRDefault="00000000">
      <w:pPr>
        <w:pStyle w:val="ListParagraph"/>
        <w:numPr>
          <w:ilvl w:val="0"/>
          <w:numId w:val="1"/>
        </w:numPr>
        <w:tabs>
          <w:tab w:val="left" w:pos="980"/>
        </w:tabs>
        <w:spacing w:before="55" w:line="228" w:lineRule="auto"/>
        <w:ind w:right="667"/>
        <w:jc w:val="both"/>
        <w:rPr>
          <w:sz w:val="18"/>
        </w:rPr>
      </w:pPr>
      <w:r>
        <w:rPr>
          <w:color w:val="231F20"/>
          <w:spacing w:val="-2"/>
          <w:sz w:val="18"/>
        </w:rPr>
        <w:t>Haddaway,</w:t>
      </w:r>
      <w:r>
        <w:rPr>
          <w:color w:val="231F20"/>
          <w:spacing w:val="-5"/>
          <w:sz w:val="18"/>
        </w:rPr>
        <w:t xml:space="preserve"> </w:t>
      </w:r>
      <w:r>
        <w:rPr>
          <w:color w:val="231F20"/>
          <w:spacing w:val="-2"/>
          <w:sz w:val="18"/>
        </w:rPr>
        <w:t>N.</w:t>
      </w:r>
      <w:r>
        <w:rPr>
          <w:color w:val="231F20"/>
          <w:spacing w:val="-3"/>
          <w:sz w:val="18"/>
        </w:rPr>
        <w:t xml:space="preserve"> </w:t>
      </w:r>
      <w:r>
        <w:rPr>
          <w:color w:val="231F20"/>
          <w:spacing w:val="-2"/>
          <w:sz w:val="18"/>
        </w:rPr>
        <w:t>R.</w:t>
      </w:r>
      <w:r>
        <w:rPr>
          <w:color w:val="231F20"/>
          <w:spacing w:val="-3"/>
          <w:sz w:val="18"/>
        </w:rPr>
        <w:t xml:space="preserve"> </w:t>
      </w:r>
      <w:r>
        <w:rPr>
          <w:color w:val="231F20"/>
          <w:spacing w:val="-2"/>
          <w:sz w:val="18"/>
        </w:rPr>
        <w:t>et</w:t>
      </w:r>
      <w:r>
        <w:rPr>
          <w:color w:val="231F20"/>
          <w:spacing w:val="-3"/>
          <w:sz w:val="18"/>
        </w:rPr>
        <w:t xml:space="preserve"> </w:t>
      </w:r>
      <w:r>
        <w:rPr>
          <w:color w:val="231F20"/>
          <w:spacing w:val="-2"/>
          <w:sz w:val="18"/>
        </w:rPr>
        <w:t>al.</w:t>
      </w:r>
      <w:r>
        <w:rPr>
          <w:color w:val="231F20"/>
          <w:spacing w:val="-10"/>
          <w:sz w:val="18"/>
        </w:rPr>
        <w:t xml:space="preserve"> </w:t>
      </w:r>
      <w:r>
        <w:rPr>
          <w:color w:val="231F20"/>
          <w:spacing w:val="-2"/>
          <w:sz w:val="18"/>
        </w:rPr>
        <w:t>A framework</w:t>
      </w:r>
      <w:r>
        <w:rPr>
          <w:color w:val="231F20"/>
          <w:spacing w:val="-3"/>
          <w:sz w:val="18"/>
        </w:rPr>
        <w:t xml:space="preserve"> </w:t>
      </w:r>
      <w:r>
        <w:rPr>
          <w:color w:val="231F20"/>
          <w:spacing w:val="-2"/>
          <w:sz w:val="18"/>
        </w:rPr>
        <w:t>for</w:t>
      </w:r>
      <w:r>
        <w:rPr>
          <w:color w:val="231F20"/>
          <w:spacing w:val="-3"/>
          <w:sz w:val="18"/>
        </w:rPr>
        <w:t xml:space="preserve"> </w:t>
      </w:r>
      <w:r>
        <w:rPr>
          <w:color w:val="231F20"/>
          <w:spacing w:val="-2"/>
          <w:sz w:val="18"/>
        </w:rPr>
        <w:t>stakeholder</w:t>
      </w:r>
      <w:r>
        <w:rPr>
          <w:color w:val="231F20"/>
          <w:spacing w:val="-3"/>
          <w:sz w:val="18"/>
        </w:rPr>
        <w:t xml:space="preserve"> </w:t>
      </w:r>
      <w:r>
        <w:rPr>
          <w:color w:val="231F20"/>
          <w:spacing w:val="-2"/>
          <w:sz w:val="18"/>
        </w:rPr>
        <w:t>engagement</w:t>
      </w:r>
      <w:r>
        <w:rPr>
          <w:color w:val="231F20"/>
          <w:spacing w:val="-3"/>
          <w:sz w:val="18"/>
        </w:rPr>
        <w:t xml:space="preserve"> </w:t>
      </w:r>
      <w:r>
        <w:rPr>
          <w:color w:val="231F20"/>
          <w:spacing w:val="-2"/>
          <w:sz w:val="18"/>
        </w:rPr>
        <w:t>during</w:t>
      </w:r>
      <w:r>
        <w:rPr>
          <w:color w:val="231F20"/>
          <w:spacing w:val="-3"/>
          <w:sz w:val="18"/>
        </w:rPr>
        <w:t xml:space="preserve"> </w:t>
      </w:r>
      <w:r>
        <w:rPr>
          <w:color w:val="231F20"/>
          <w:spacing w:val="-2"/>
          <w:sz w:val="18"/>
        </w:rPr>
        <w:t xml:space="preserve">systematic </w:t>
      </w:r>
      <w:r>
        <w:rPr>
          <w:color w:val="231F20"/>
          <w:sz w:val="18"/>
        </w:rPr>
        <w:t>reviews and maps in environmental management. Environ. Evid. 6, 1–14 (2017).</w:t>
      </w:r>
    </w:p>
    <w:p w14:paraId="743C0454" w14:textId="77777777" w:rsidR="00E65A7C" w:rsidRDefault="00000000">
      <w:pPr>
        <w:pStyle w:val="ListParagraph"/>
        <w:numPr>
          <w:ilvl w:val="0"/>
          <w:numId w:val="1"/>
        </w:numPr>
        <w:tabs>
          <w:tab w:val="left" w:pos="980"/>
        </w:tabs>
        <w:spacing w:before="55" w:line="228" w:lineRule="auto"/>
        <w:ind w:right="666"/>
        <w:jc w:val="both"/>
        <w:rPr>
          <w:sz w:val="18"/>
        </w:rPr>
      </w:pPr>
      <w:r>
        <w:rPr>
          <w:color w:val="231F20"/>
          <w:sz w:val="18"/>
        </w:rPr>
        <w:t>Torgerson,</w:t>
      </w:r>
      <w:r>
        <w:rPr>
          <w:color w:val="231F20"/>
          <w:spacing w:val="-3"/>
          <w:sz w:val="18"/>
        </w:rPr>
        <w:t xml:space="preserve"> </w:t>
      </w:r>
      <w:r>
        <w:rPr>
          <w:color w:val="231F20"/>
          <w:sz w:val="18"/>
        </w:rPr>
        <w:t>D.</w:t>
      </w:r>
      <w:r>
        <w:rPr>
          <w:color w:val="231F20"/>
          <w:spacing w:val="-3"/>
          <w:sz w:val="18"/>
        </w:rPr>
        <w:t xml:space="preserve"> </w:t>
      </w:r>
      <w:r>
        <w:rPr>
          <w:color w:val="231F20"/>
          <w:sz w:val="18"/>
        </w:rPr>
        <w:t>J.</w:t>
      </w:r>
      <w:r>
        <w:rPr>
          <w:color w:val="231F20"/>
          <w:spacing w:val="-3"/>
          <w:sz w:val="18"/>
        </w:rPr>
        <w:t xml:space="preserve"> </w:t>
      </w:r>
      <w:r>
        <w:rPr>
          <w:color w:val="231F20"/>
          <w:sz w:val="18"/>
        </w:rPr>
        <w:t>&amp;</w:t>
      </w:r>
      <w:r>
        <w:rPr>
          <w:color w:val="231F20"/>
          <w:spacing w:val="-3"/>
          <w:sz w:val="18"/>
        </w:rPr>
        <w:t xml:space="preserve"> </w:t>
      </w:r>
      <w:r>
        <w:rPr>
          <w:color w:val="231F20"/>
          <w:sz w:val="18"/>
        </w:rPr>
        <w:t>Torgerson,</w:t>
      </w:r>
      <w:r>
        <w:rPr>
          <w:color w:val="231F20"/>
          <w:spacing w:val="-3"/>
          <w:sz w:val="18"/>
        </w:rPr>
        <w:t xml:space="preserve"> </w:t>
      </w:r>
      <w:r>
        <w:rPr>
          <w:color w:val="231F20"/>
          <w:sz w:val="18"/>
        </w:rPr>
        <w:t>C.</w:t>
      </w:r>
      <w:r>
        <w:rPr>
          <w:color w:val="231F20"/>
          <w:spacing w:val="-3"/>
          <w:sz w:val="18"/>
        </w:rPr>
        <w:t xml:space="preserve"> </w:t>
      </w:r>
      <w:r>
        <w:rPr>
          <w:color w:val="231F20"/>
          <w:sz w:val="18"/>
        </w:rPr>
        <w:t>J.</w:t>
      </w:r>
      <w:r>
        <w:rPr>
          <w:color w:val="231F20"/>
          <w:spacing w:val="-9"/>
          <w:sz w:val="18"/>
        </w:rPr>
        <w:t xml:space="preserve"> </w:t>
      </w:r>
      <w:r>
        <w:rPr>
          <w:color w:val="231F20"/>
          <w:sz w:val="18"/>
        </w:rPr>
        <w:t>Avoiding</w:t>
      </w:r>
      <w:r>
        <w:rPr>
          <w:color w:val="231F20"/>
          <w:spacing w:val="-3"/>
          <w:sz w:val="18"/>
        </w:rPr>
        <w:t xml:space="preserve"> </w:t>
      </w:r>
      <w:r>
        <w:rPr>
          <w:color w:val="231F20"/>
          <w:sz w:val="18"/>
        </w:rPr>
        <w:t>Bias</w:t>
      </w:r>
      <w:r>
        <w:rPr>
          <w:color w:val="231F20"/>
          <w:spacing w:val="-3"/>
          <w:sz w:val="18"/>
        </w:rPr>
        <w:t xml:space="preserve"> </w:t>
      </w:r>
      <w:r>
        <w:rPr>
          <w:color w:val="231F20"/>
          <w:sz w:val="18"/>
        </w:rPr>
        <w:t>in</w:t>
      </w:r>
      <w:r>
        <w:rPr>
          <w:color w:val="231F20"/>
          <w:spacing w:val="-3"/>
          <w:sz w:val="18"/>
        </w:rPr>
        <w:t xml:space="preserve"> </w:t>
      </w:r>
      <w:proofErr w:type="spellStart"/>
      <w:r>
        <w:rPr>
          <w:color w:val="231F20"/>
          <w:sz w:val="18"/>
        </w:rPr>
        <w:t>Randomised</w:t>
      </w:r>
      <w:proofErr w:type="spellEnd"/>
      <w:r>
        <w:rPr>
          <w:color w:val="231F20"/>
          <w:spacing w:val="-3"/>
          <w:sz w:val="18"/>
        </w:rPr>
        <w:t xml:space="preserve"> </w:t>
      </w:r>
      <w:r>
        <w:rPr>
          <w:color w:val="231F20"/>
          <w:sz w:val="18"/>
        </w:rPr>
        <w:t>Controlled</w:t>
      </w:r>
      <w:r>
        <w:rPr>
          <w:color w:val="231F20"/>
          <w:spacing w:val="-3"/>
          <w:sz w:val="18"/>
        </w:rPr>
        <w:t xml:space="preserve"> </w:t>
      </w:r>
      <w:r>
        <w:rPr>
          <w:color w:val="231F20"/>
          <w:sz w:val="18"/>
        </w:rPr>
        <w:t>Trials in Educational Research. Br. J. Educ. Stud. 51, 36–45 (2003).</w:t>
      </w:r>
    </w:p>
    <w:p w14:paraId="3D7F0639" w14:textId="77777777" w:rsidR="00E65A7C" w:rsidRDefault="00000000">
      <w:pPr>
        <w:pStyle w:val="ListParagraph"/>
        <w:numPr>
          <w:ilvl w:val="0"/>
          <w:numId w:val="1"/>
        </w:numPr>
        <w:tabs>
          <w:tab w:val="left" w:pos="980"/>
        </w:tabs>
        <w:spacing w:before="55" w:line="228" w:lineRule="auto"/>
        <w:ind w:right="666"/>
        <w:jc w:val="both"/>
        <w:rPr>
          <w:sz w:val="18"/>
        </w:rPr>
      </w:pPr>
      <w:r>
        <w:rPr>
          <w:color w:val="231F20"/>
          <w:sz w:val="18"/>
        </w:rPr>
        <w:t xml:space="preserve">PROSPERO. Available at: </w:t>
      </w:r>
      <w:hyperlink r:id="rId142">
        <w:r>
          <w:rPr>
            <w:color w:val="231F20"/>
            <w:sz w:val="18"/>
          </w:rPr>
          <w:t>https://www.crd.york.ac.uk/prospero/.</w:t>
        </w:r>
      </w:hyperlink>
      <w:r>
        <w:rPr>
          <w:color w:val="231F20"/>
          <w:sz w:val="18"/>
        </w:rPr>
        <w:t xml:space="preserve"> (Accessed: 25th February 2022)</w:t>
      </w:r>
    </w:p>
    <w:p w14:paraId="4D1E8E59" w14:textId="77777777" w:rsidR="00E65A7C" w:rsidRDefault="00000000">
      <w:pPr>
        <w:pStyle w:val="ListParagraph"/>
        <w:numPr>
          <w:ilvl w:val="0"/>
          <w:numId w:val="1"/>
        </w:numPr>
        <w:tabs>
          <w:tab w:val="left" w:pos="980"/>
        </w:tabs>
        <w:spacing w:before="56" w:line="228" w:lineRule="auto"/>
        <w:ind w:right="666"/>
        <w:jc w:val="both"/>
        <w:rPr>
          <w:sz w:val="18"/>
        </w:rPr>
      </w:pPr>
      <w:r>
        <w:rPr>
          <w:color w:val="231F20"/>
          <w:sz w:val="18"/>
        </w:rPr>
        <w:t xml:space="preserve">PRISMA. Available at: </w:t>
      </w:r>
      <w:hyperlink r:id="rId143">
        <w:r>
          <w:rPr>
            <w:color w:val="231F20"/>
            <w:sz w:val="18"/>
          </w:rPr>
          <w:t>http://www.prisma-statement.org/Protocols/</w:t>
        </w:r>
      </w:hyperlink>
      <w:r>
        <w:rPr>
          <w:color w:val="231F20"/>
          <w:sz w:val="18"/>
        </w:rPr>
        <w:t>. (Accessed: 25th February 2022)</w:t>
      </w:r>
    </w:p>
    <w:p w14:paraId="2847DDC6" w14:textId="77777777" w:rsidR="00E65A7C" w:rsidRDefault="00000000">
      <w:pPr>
        <w:pStyle w:val="ListParagraph"/>
        <w:numPr>
          <w:ilvl w:val="0"/>
          <w:numId w:val="1"/>
        </w:numPr>
        <w:tabs>
          <w:tab w:val="left" w:pos="980"/>
        </w:tabs>
        <w:spacing w:before="55" w:line="228" w:lineRule="auto"/>
        <w:ind w:right="667"/>
        <w:jc w:val="both"/>
        <w:rPr>
          <w:sz w:val="18"/>
        </w:rPr>
      </w:pPr>
      <w:r>
        <w:rPr>
          <w:color w:val="231F20"/>
          <w:sz w:val="18"/>
        </w:rPr>
        <w:t>Cochrane</w:t>
      </w:r>
      <w:r>
        <w:rPr>
          <w:color w:val="231F20"/>
          <w:spacing w:val="-10"/>
          <w:sz w:val="18"/>
        </w:rPr>
        <w:t xml:space="preserve"> </w:t>
      </w:r>
      <w:r>
        <w:rPr>
          <w:color w:val="231F20"/>
          <w:sz w:val="18"/>
        </w:rPr>
        <w:t>Handbook</w:t>
      </w:r>
      <w:r>
        <w:rPr>
          <w:color w:val="231F20"/>
          <w:spacing w:val="-8"/>
          <w:sz w:val="18"/>
        </w:rPr>
        <w:t xml:space="preserve"> </w:t>
      </w:r>
      <w:r>
        <w:rPr>
          <w:color w:val="231F20"/>
          <w:sz w:val="18"/>
        </w:rPr>
        <w:t>for</w:t>
      </w:r>
      <w:r>
        <w:rPr>
          <w:color w:val="231F20"/>
          <w:spacing w:val="-8"/>
          <w:sz w:val="18"/>
        </w:rPr>
        <w:t xml:space="preserve"> </w:t>
      </w:r>
      <w:r>
        <w:rPr>
          <w:color w:val="231F20"/>
          <w:sz w:val="18"/>
        </w:rPr>
        <w:t>Systematic</w:t>
      </w:r>
      <w:r>
        <w:rPr>
          <w:color w:val="231F20"/>
          <w:spacing w:val="-8"/>
          <w:sz w:val="18"/>
        </w:rPr>
        <w:t xml:space="preserve"> </w:t>
      </w:r>
      <w:r>
        <w:rPr>
          <w:color w:val="231F20"/>
          <w:sz w:val="18"/>
        </w:rPr>
        <w:t>Reviews</w:t>
      </w:r>
      <w:r>
        <w:rPr>
          <w:color w:val="231F20"/>
          <w:spacing w:val="-8"/>
          <w:sz w:val="18"/>
        </w:rPr>
        <w:t xml:space="preserve"> </w:t>
      </w:r>
      <w:r>
        <w:rPr>
          <w:color w:val="231F20"/>
          <w:sz w:val="18"/>
        </w:rPr>
        <w:t>of</w:t>
      </w:r>
      <w:r>
        <w:rPr>
          <w:color w:val="231F20"/>
          <w:spacing w:val="-8"/>
          <w:sz w:val="18"/>
        </w:rPr>
        <w:t xml:space="preserve"> </w:t>
      </w:r>
      <w:r>
        <w:rPr>
          <w:color w:val="231F20"/>
          <w:sz w:val="18"/>
        </w:rPr>
        <w:t>Interventions.</w:t>
      </w:r>
      <w:r>
        <w:rPr>
          <w:color w:val="231F20"/>
          <w:spacing w:val="-12"/>
          <w:sz w:val="18"/>
        </w:rPr>
        <w:t xml:space="preserve"> </w:t>
      </w:r>
      <w:r>
        <w:rPr>
          <w:color w:val="231F20"/>
          <w:sz w:val="18"/>
        </w:rPr>
        <w:t>Available</w:t>
      </w:r>
      <w:r>
        <w:rPr>
          <w:color w:val="231F20"/>
          <w:spacing w:val="-7"/>
          <w:sz w:val="18"/>
        </w:rPr>
        <w:t xml:space="preserve"> </w:t>
      </w:r>
      <w:r>
        <w:rPr>
          <w:color w:val="231F20"/>
          <w:sz w:val="18"/>
        </w:rPr>
        <w:t>at:</w:t>
      </w:r>
      <w:r>
        <w:rPr>
          <w:color w:val="231F20"/>
          <w:spacing w:val="-8"/>
          <w:sz w:val="18"/>
        </w:rPr>
        <w:t xml:space="preserve"> </w:t>
      </w:r>
      <w:r>
        <w:rPr>
          <w:color w:val="231F20"/>
          <w:sz w:val="18"/>
        </w:rPr>
        <w:t>https:// training.cochrane.org/handbook/current. (Accessed: 25th February 2022)</w:t>
      </w:r>
    </w:p>
    <w:p w14:paraId="6813CEEB" w14:textId="77777777" w:rsidR="00E65A7C" w:rsidRDefault="00000000">
      <w:pPr>
        <w:pStyle w:val="ListParagraph"/>
        <w:numPr>
          <w:ilvl w:val="0"/>
          <w:numId w:val="1"/>
        </w:numPr>
        <w:tabs>
          <w:tab w:val="left" w:pos="980"/>
        </w:tabs>
        <w:spacing w:before="55" w:line="228" w:lineRule="auto"/>
        <w:ind w:right="665"/>
        <w:jc w:val="both"/>
        <w:rPr>
          <w:sz w:val="18"/>
        </w:rPr>
      </w:pPr>
      <w:r>
        <w:rPr>
          <w:color w:val="231F20"/>
          <w:sz w:val="18"/>
        </w:rPr>
        <w:t xml:space="preserve">PRISMA. Available at: </w:t>
      </w:r>
      <w:hyperlink r:id="rId144">
        <w:r>
          <w:rPr>
            <w:color w:val="231F20"/>
            <w:sz w:val="18"/>
          </w:rPr>
          <w:t>http://www.prisma-statement.org/Extensions/</w:t>
        </w:r>
      </w:hyperlink>
      <w:r>
        <w:rPr>
          <w:color w:val="231F20"/>
          <w:sz w:val="18"/>
        </w:rPr>
        <w:t>. (Accessed: 25th February 2022)</w:t>
      </w:r>
    </w:p>
    <w:p w14:paraId="5AF5ECFA" w14:textId="77777777" w:rsidR="00E65A7C" w:rsidRDefault="00000000">
      <w:pPr>
        <w:pStyle w:val="ListParagraph"/>
        <w:numPr>
          <w:ilvl w:val="0"/>
          <w:numId w:val="1"/>
        </w:numPr>
        <w:tabs>
          <w:tab w:val="left" w:pos="980"/>
        </w:tabs>
        <w:spacing w:before="56" w:line="228" w:lineRule="auto"/>
        <w:ind w:right="666"/>
        <w:jc w:val="both"/>
        <w:rPr>
          <w:sz w:val="18"/>
        </w:rPr>
      </w:pPr>
      <w:r>
        <w:rPr>
          <w:color w:val="231F20"/>
          <w:sz w:val="18"/>
        </w:rPr>
        <w:t>Standards</w:t>
      </w:r>
      <w:r>
        <w:rPr>
          <w:color w:val="231F20"/>
          <w:spacing w:val="-11"/>
          <w:sz w:val="18"/>
        </w:rPr>
        <w:t xml:space="preserve"> </w:t>
      </w:r>
      <w:r>
        <w:rPr>
          <w:color w:val="231F20"/>
          <w:sz w:val="18"/>
        </w:rPr>
        <w:t>for</w:t>
      </w:r>
      <w:r>
        <w:rPr>
          <w:color w:val="231F20"/>
          <w:spacing w:val="-11"/>
          <w:sz w:val="18"/>
        </w:rPr>
        <w:t xml:space="preserve"> </w:t>
      </w:r>
      <w:r>
        <w:rPr>
          <w:color w:val="231F20"/>
          <w:sz w:val="18"/>
        </w:rPr>
        <w:t>Systematic</w:t>
      </w:r>
      <w:r>
        <w:rPr>
          <w:color w:val="231F20"/>
          <w:spacing w:val="-11"/>
          <w:sz w:val="18"/>
        </w:rPr>
        <w:t xml:space="preserve"> </w:t>
      </w:r>
      <w:r>
        <w:rPr>
          <w:color w:val="231F20"/>
          <w:sz w:val="18"/>
        </w:rPr>
        <w:t>Reviews</w:t>
      </w:r>
      <w:r>
        <w:rPr>
          <w:color w:val="231F20"/>
          <w:spacing w:val="-11"/>
          <w:sz w:val="18"/>
        </w:rPr>
        <w:t xml:space="preserve"> </w:t>
      </w:r>
      <w:r>
        <w:rPr>
          <w:color w:val="231F20"/>
          <w:sz w:val="18"/>
        </w:rPr>
        <w:t>from</w:t>
      </w:r>
      <w:r>
        <w:rPr>
          <w:color w:val="231F20"/>
          <w:spacing w:val="-11"/>
          <w:sz w:val="18"/>
        </w:rPr>
        <w:t xml:space="preserve"> </w:t>
      </w:r>
      <w:r>
        <w:rPr>
          <w:color w:val="231F20"/>
          <w:sz w:val="18"/>
        </w:rPr>
        <w:t>the</w:t>
      </w:r>
      <w:r>
        <w:rPr>
          <w:color w:val="231F20"/>
          <w:spacing w:val="-11"/>
          <w:sz w:val="18"/>
        </w:rPr>
        <w:t xml:space="preserve"> </w:t>
      </w:r>
      <w:r>
        <w:rPr>
          <w:color w:val="231F20"/>
          <w:sz w:val="18"/>
        </w:rPr>
        <w:t>IOM</w:t>
      </w:r>
      <w:r>
        <w:rPr>
          <w:color w:val="231F20"/>
          <w:spacing w:val="-11"/>
          <w:sz w:val="18"/>
        </w:rPr>
        <w:t xml:space="preserve"> </w:t>
      </w:r>
      <w:r>
        <w:rPr>
          <w:color w:val="231F20"/>
          <w:sz w:val="18"/>
        </w:rPr>
        <w:t>|</w:t>
      </w:r>
      <w:r>
        <w:rPr>
          <w:color w:val="231F20"/>
          <w:spacing w:val="-11"/>
          <w:sz w:val="18"/>
        </w:rPr>
        <w:t xml:space="preserve"> </w:t>
      </w:r>
      <w:r>
        <w:rPr>
          <w:color w:val="231F20"/>
          <w:sz w:val="18"/>
        </w:rPr>
        <w:t>Duke</w:t>
      </w:r>
      <w:r>
        <w:rPr>
          <w:color w:val="231F20"/>
          <w:spacing w:val="-11"/>
          <w:sz w:val="18"/>
        </w:rPr>
        <w:t xml:space="preserve"> </w:t>
      </w:r>
      <w:r>
        <w:rPr>
          <w:color w:val="231F20"/>
          <w:sz w:val="18"/>
        </w:rPr>
        <w:t>University</w:t>
      </w:r>
      <w:r>
        <w:rPr>
          <w:color w:val="231F20"/>
          <w:spacing w:val="-11"/>
          <w:sz w:val="18"/>
        </w:rPr>
        <w:t xml:space="preserve"> </w:t>
      </w:r>
      <w:r>
        <w:rPr>
          <w:color w:val="231F20"/>
          <w:sz w:val="18"/>
        </w:rPr>
        <w:t>Medical</w:t>
      </w:r>
      <w:r>
        <w:rPr>
          <w:color w:val="231F20"/>
          <w:spacing w:val="-11"/>
          <w:sz w:val="18"/>
        </w:rPr>
        <w:t xml:space="preserve"> </w:t>
      </w:r>
      <w:r>
        <w:rPr>
          <w:color w:val="231F20"/>
          <w:sz w:val="18"/>
        </w:rPr>
        <w:t xml:space="preserve">Center Library Online. Available at: </w:t>
      </w:r>
      <w:hyperlink r:id="rId145">
        <w:r>
          <w:rPr>
            <w:color w:val="231F20"/>
            <w:sz w:val="18"/>
          </w:rPr>
          <w:t>https://mclibrary.duke.edu/about/blog/2011-03-28/</w:t>
        </w:r>
      </w:hyperlink>
      <w:r>
        <w:rPr>
          <w:color w:val="231F20"/>
          <w:sz w:val="18"/>
        </w:rPr>
        <w:t xml:space="preserve"> standards-systematic-reviews-</w:t>
      </w:r>
      <w:proofErr w:type="spellStart"/>
      <w:r>
        <w:rPr>
          <w:color w:val="231F20"/>
          <w:sz w:val="18"/>
        </w:rPr>
        <w:t>iom</w:t>
      </w:r>
      <w:proofErr w:type="spellEnd"/>
      <w:r>
        <w:rPr>
          <w:color w:val="231F20"/>
          <w:sz w:val="18"/>
        </w:rPr>
        <w:t>. (Accessed: 25th February 2022)</w:t>
      </w:r>
    </w:p>
    <w:p w14:paraId="27912A55" w14:textId="77777777" w:rsidR="00E65A7C" w:rsidRDefault="00000000">
      <w:pPr>
        <w:pStyle w:val="ListParagraph"/>
        <w:numPr>
          <w:ilvl w:val="0"/>
          <w:numId w:val="1"/>
        </w:numPr>
        <w:tabs>
          <w:tab w:val="left" w:pos="979"/>
        </w:tabs>
        <w:spacing w:before="45" w:line="236" w:lineRule="exact"/>
        <w:ind w:left="979" w:hanging="453"/>
        <w:jc w:val="both"/>
        <w:rPr>
          <w:sz w:val="18"/>
        </w:rPr>
      </w:pPr>
      <w:r>
        <w:rPr>
          <w:color w:val="231F20"/>
          <w:spacing w:val="-2"/>
          <w:sz w:val="18"/>
        </w:rPr>
        <w:t>Home | Cochrane Neonatal.</w:t>
      </w:r>
      <w:r>
        <w:rPr>
          <w:color w:val="231F20"/>
          <w:spacing w:val="-12"/>
          <w:sz w:val="18"/>
        </w:rPr>
        <w:t xml:space="preserve"> </w:t>
      </w:r>
      <w:r>
        <w:rPr>
          <w:color w:val="231F20"/>
          <w:spacing w:val="-2"/>
          <w:sz w:val="18"/>
        </w:rPr>
        <w:t xml:space="preserve">Available at: </w:t>
      </w:r>
      <w:hyperlink r:id="rId146">
        <w:r>
          <w:rPr>
            <w:color w:val="231F20"/>
            <w:spacing w:val="-2"/>
            <w:sz w:val="18"/>
          </w:rPr>
          <w:t>https://neonatal.cochrane.org/.</w:t>
        </w:r>
      </w:hyperlink>
      <w:r>
        <w:rPr>
          <w:color w:val="231F20"/>
          <w:spacing w:val="-2"/>
          <w:sz w:val="18"/>
        </w:rPr>
        <w:t xml:space="preserve"> (Accessed:</w:t>
      </w:r>
    </w:p>
    <w:p w14:paraId="0711CDDB" w14:textId="77777777" w:rsidR="00E65A7C" w:rsidRDefault="00000000">
      <w:pPr>
        <w:spacing w:line="236" w:lineRule="exact"/>
        <w:ind w:left="980"/>
        <w:jc w:val="both"/>
        <w:rPr>
          <w:sz w:val="18"/>
        </w:rPr>
      </w:pPr>
      <w:r>
        <w:rPr>
          <w:color w:val="231F20"/>
          <w:sz w:val="18"/>
        </w:rPr>
        <w:t>26th</w:t>
      </w:r>
      <w:r>
        <w:rPr>
          <w:color w:val="231F20"/>
          <w:spacing w:val="-4"/>
          <w:sz w:val="18"/>
        </w:rPr>
        <w:t xml:space="preserve"> </w:t>
      </w:r>
      <w:r>
        <w:rPr>
          <w:color w:val="231F20"/>
          <w:sz w:val="18"/>
        </w:rPr>
        <w:t>February</w:t>
      </w:r>
      <w:r>
        <w:rPr>
          <w:color w:val="231F20"/>
          <w:spacing w:val="-4"/>
          <w:sz w:val="18"/>
        </w:rPr>
        <w:t xml:space="preserve"> </w:t>
      </w:r>
      <w:r>
        <w:rPr>
          <w:color w:val="231F20"/>
          <w:spacing w:val="-2"/>
          <w:sz w:val="18"/>
        </w:rPr>
        <w:t>2022)</w:t>
      </w:r>
    </w:p>
    <w:p w14:paraId="51130F44" w14:textId="77777777" w:rsidR="00E65A7C" w:rsidRDefault="00000000">
      <w:pPr>
        <w:pStyle w:val="ListParagraph"/>
        <w:numPr>
          <w:ilvl w:val="0"/>
          <w:numId w:val="1"/>
        </w:numPr>
        <w:tabs>
          <w:tab w:val="left" w:pos="980"/>
        </w:tabs>
        <w:spacing w:before="53" w:line="228" w:lineRule="auto"/>
        <w:ind w:right="667"/>
        <w:jc w:val="both"/>
        <w:rPr>
          <w:sz w:val="18"/>
        </w:rPr>
      </w:pPr>
      <w:proofErr w:type="spellStart"/>
      <w:r>
        <w:rPr>
          <w:color w:val="231F20"/>
          <w:sz w:val="18"/>
        </w:rPr>
        <w:t>RevMan</w:t>
      </w:r>
      <w:proofErr w:type="spellEnd"/>
      <w:r>
        <w:rPr>
          <w:color w:val="231F20"/>
          <w:sz w:val="18"/>
        </w:rPr>
        <w:t xml:space="preserve"> 5 download. Available at: </w:t>
      </w:r>
      <w:hyperlink r:id="rId147">
        <w:r>
          <w:rPr>
            <w:color w:val="231F20"/>
            <w:sz w:val="18"/>
          </w:rPr>
          <w:t>https://training.cochrane.org/online-learning/ core-software-</w:t>
        </w:r>
        <w:proofErr w:type="spellStart"/>
        <w:r>
          <w:rPr>
            <w:color w:val="231F20"/>
            <w:sz w:val="18"/>
          </w:rPr>
          <w:t>cochrane</w:t>
        </w:r>
        <w:proofErr w:type="spellEnd"/>
        <w:r>
          <w:rPr>
            <w:color w:val="231F20"/>
            <w:sz w:val="18"/>
          </w:rPr>
          <w:t>-reviews/</w:t>
        </w:r>
        <w:proofErr w:type="spellStart"/>
        <w:r>
          <w:rPr>
            <w:color w:val="231F20"/>
            <w:sz w:val="18"/>
          </w:rPr>
          <w:t>revman</w:t>
        </w:r>
        <w:proofErr w:type="spellEnd"/>
        <w:r>
          <w:rPr>
            <w:color w:val="231F20"/>
            <w:sz w:val="18"/>
          </w:rPr>
          <w:t>/revman-5-download</w:t>
        </w:r>
      </w:hyperlink>
      <w:r>
        <w:rPr>
          <w:color w:val="231F20"/>
          <w:sz w:val="18"/>
        </w:rPr>
        <w:t>. (Accessed: 25th February 2022)</w:t>
      </w:r>
    </w:p>
    <w:p w14:paraId="633D9332" w14:textId="77777777" w:rsidR="00E65A7C" w:rsidRDefault="00000000">
      <w:pPr>
        <w:pStyle w:val="ListParagraph"/>
        <w:numPr>
          <w:ilvl w:val="0"/>
          <w:numId w:val="1"/>
        </w:numPr>
        <w:tabs>
          <w:tab w:val="left" w:pos="980"/>
        </w:tabs>
        <w:spacing w:before="55" w:line="228" w:lineRule="auto"/>
        <w:ind w:right="666"/>
        <w:jc w:val="both"/>
        <w:rPr>
          <w:sz w:val="18"/>
        </w:rPr>
      </w:pPr>
      <w:r>
        <w:rPr>
          <w:color w:val="231F20"/>
          <w:sz w:val="18"/>
        </w:rPr>
        <w:t>Holger Schünemann, Jan Brożek, Gordon Guyatt &amp; Andrew Oxman. Handbook for</w:t>
      </w:r>
      <w:r>
        <w:rPr>
          <w:color w:val="231F20"/>
          <w:spacing w:val="-7"/>
          <w:sz w:val="18"/>
        </w:rPr>
        <w:t xml:space="preserve"> </w:t>
      </w:r>
      <w:r>
        <w:rPr>
          <w:color w:val="231F20"/>
          <w:sz w:val="18"/>
        </w:rPr>
        <w:t>grading</w:t>
      </w:r>
      <w:r>
        <w:rPr>
          <w:color w:val="231F20"/>
          <w:spacing w:val="-7"/>
          <w:sz w:val="18"/>
        </w:rPr>
        <w:t xml:space="preserve"> </w:t>
      </w:r>
      <w:r>
        <w:rPr>
          <w:color w:val="231F20"/>
          <w:sz w:val="18"/>
        </w:rPr>
        <w:t>the</w:t>
      </w:r>
      <w:r>
        <w:rPr>
          <w:color w:val="231F20"/>
          <w:spacing w:val="-7"/>
          <w:sz w:val="18"/>
        </w:rPr>
        <w:t xml:space="preserve"> </w:t>
      </w:r>
      <w:r>
        <w:rPr>
          <w:color w:val="231F20"/>
          <w:sz w:val="18"/>
        </w:rPr>
        <w:t>quality</w:t>
      </w:r>
      <w:r>
        <w:rPr>
          <w:color w:val="231F20"/>
          <w:spacing w:val="-7"/>
          <w:sz w:val="18"/>
        </w:rPr>
        <w:t xml:space="preserve"> </w:t>
      </w:r>
      <w:r>
        <w:rPr>
          <w:color w:val="231F20"/>
          <w:sz w:val="18"/>
        </w:rPr>
        <w:t>of</w:t>
      </w:r>
      <w:r>
        <w:rPr>
          <w:color w:val="231F20"/>
          <w:spacing w:val="-7"/>
          <w:sz w:val="18"/>
        </w:rPr>
        <w:t xml:space="preserve"> </w:t>
      </w:r>
      <w:r>
        <w:rPr>
          <w:color w:val="231F20"/>
          <w:sz w:val="18"/>
        </w:rPr>
        <w:t>evidence</w:t>
      </w:r>
      <w:r>
        <w:rPr>
          <w:color w:val="231F20"/>
          <w:spacing w:val="-7"/>
          <w:sz w:val="18"/>
        </w:rPr>
        <w:t xml:space="preserve"> </w:t>
      </w:r>
      <w:r>
        <w:rPr>
          <w:color w:val="231F20"/>
          <w:sz w:val="18"/>
        </w:rPr>
        <w:t>and</w:t>
      </w:r>
      <w:r>
        <w:rPr>
          <w:color w:val="231F20"/>
          <w:spacing w:val="-7"/>
          <w:sz w:val="18"/>
        </w:rPr>
        <w:t xml:space="preserve"> </w:t>
      </w:r>
      <w:r>
        <w:rPr>
          <w:color w:val="231F20"/>
          <w:sz w:val="18"/>
        </w:rPr>
        <w:t>the</w:t>
      </w:r>
      <w:r>
        <w:rPr>
          <w:color w:val="231F20"/>
          <w:spacing w:val="-7"/>
          <w:sz w:val="18"/>
        </w:rPr>
        <w:t xml:space="preserve"> </w:t>
      </w:r>
      <w:r>
        <w:rPr>
          <w:color w:val="231F20"/>
          <w:sz w:val="18"/>
        </w:rPr>
        <w:t>strength</w:t>
      </w:r>
      <w:r>
        <w:rPr>
          <w:color w:val="231F20"/>
          <w:spacing w:val="-7"/>
          <w:sz w:val="18"/>
        </w:rPr>
        <w:t xml:space="preserve"> </w:t>
      </w:r>
      <w:r>
        <w:rPr>
          <w:color w:val="231F20"/>
          <w:sz w:val="18"/>
        </w:rPr>
        <w:t>of</w:t>
      </w:r>
      <w:r>
        <w:rPr>
          <w:color w:val="231F20"/>
          <w:spacing w:val="-7"/>
          <w:sz w:val="18"/>
        </w:rPr>
        <w:t xml:space="preserve"> </w:t>
      </w:r>
      <w:r>
        <w:rPr>
          <w:color w:val="231F20"/>
          <w:sz w:val="18"/>
        </w:rPr>
        <w:t>recommendations</w:t>
      </w:r>
      <w:r>
        <w:rPr>
          <w:color w:val="231F20"/>
          <w:spacing w:val="-7"/>
          <w:sz w:val="18"/>
        </w:rPr>
        <w:t xml:space="preserve"> </w:t>
      </w:r>
      <w:r>
        <w:rPr>
          <w:color w:val="231F20"/>
          <w:sz w:val="18"/>
        </w:rPr>
        <w:t>using</w:t>
      </w:r>
      <w:r>
        <w:rPr>
          <w:color w:val="231F20"/>
          <w:spacing w:val="-7"/>
          <w:sz w:val="18"/>
        </w:rPr>
        <w:t xml:space="preserve"> </w:t>
      </w:r>
      <w:r>
        <w:rPr>
          <w:color w:val="231F20"/>
          <w:sz w:val="18"/>
        </w:rPr>
        <w:t>the GRADE approach. BMJ 332, 1089–92 (2013).</w:t>
      </w:r>
    </w:p>
    <w:p w14:paraId="4C44C9CB" w14:textId="77777777" w:rsidR="00E65A7C" w:rsidRDefault="00000000">
      <w:pPr>
        <w:pStyle w:val="ListParagraph"/>
        <w:numPr>
          <w:ilvl w:val="0"/>
          <w:numId w:val="1"/>
        </w:numPr>
        <w:tabs>
          <w:tab w:val="left" w:pos="980"/>
        </w:tabs>
        <w:spacing w:before="54" w:line="228" w:lineRule="auto"/>
        <w:ind w:right="666"/>
        <w:jc w:val="both"/>
        <w:rPr>
          <w:sz w:val="18"/>
        </w:rPr>
      </w:pPr>
      <w:r>
        <w:rPr>
          <w:color w:val="231F20"/>
          <w:sz w:val="18"/>
        </w:rPr>
        <w:t>Gough, D., Thomas, J. &amp; Oliver, S. Clarifying differences between review designs and methods. Syst. Rev. 1, 1–9 (2012).</w:t>
      </w:r>
    </w:p>
    <w:p w14:paraId="05FE486B" w14:textId="77777777" w:rsidR="00E65A7C" w:rsidRDefault="00000000">
      <w:pPr>
        <w:pStyle w:val="ListParagraph"/>
        <w:numPr>
          <w:ilvl w:val="0"/>
          <w:numId w:val="1"/>
        </w:numPr>
        <w:tabs>
          <w:tab w:val="left" w:pos="980"/>
        </w:tabs>
        <w:spacing w:before="56" w:line="228" w:lineRule="auto"/>
        <w:ind w:right="665"/>
        <w:jc w:val="both"/>
        <w:rPr>
          <w:sz w:val="18"/>
        </w:rPr>
      </w:pPr>
      <w:r>
        <w:rPr>
          <w:color w:val="231F20"/>
          <w:sz w:val="18"/>
        </w:rPr>
        <w:t>Khan,</w:t>
      </w:r>
      <w:r>
        <w:rPr>
          <w:color w:val="231F20"/>
          <w:spacing w:val="-5"/>
          <w:sz w:val="18"/>
        </w:rPr>
        <w:t xml:space="preserve"> </w:t>
      </w:r>
      <w:r>
        <w:rPr>
          <w:color w:val="231F20"/>
          <w:sz w:val="18"/>
        </w:rPr>
        <w:t>K.</w:t>
      </w:r>
      <w:r>
        <w:rPr>
          <w:color w:val="231F20"/>
          <w:spacing w:val="-5"/>
          <w:sz w:val="18"/>
        </w:rPr>
        <w:t xml:space="preserve"> </w:t>
      </w:r>
      <w:r>
        <w:rPr>
          <w:color w:val="231F20"/>
          <w:sz w:val="18"/>
        </w:rPr>
        <w:t>S.,</w:t>
      </w:r>
      <w:r>
        <w:rPr>
          <w:color w:val="231F20"/>
          <w:spacing w:val="-5"/>
          <w:sz w:val="18"/>
        </w:rPr>
        <w:t xml:space="preserve"> </w:t>
      </w:r>
      <w:r>
        <w:rPr>
          <w:color w:val="231F20"/>
          <w:sz w:val="18"/>
        </w:rPr>
        <w:t>Kunz,</w:t>
      </w:r>
      <w:r>
        <w:rPr>
          <w:color w:val="231F20"/>
          <w:spacing w:val="-5"/>
          <w:sz w:val="18"/>
        </w:rPr>
        <w:t xml:space="preserve"> </w:t>
      </w:r>
      <w:r>
        <w:rPr>
          <w:color w:val="231F20"/>
          <w:sz w:val="18"/>
        </w:rPr>
        <w:t>R.,</w:t>
      </w:r>
      <w:r>
        <w:rPr>
          <w:color w:val="231F20"/>
          <w:spacing w:val="-5"/>
          <w:sz w:val="18"/>
        </w:rPr>
        <w:t xml:space="preserve"> </w:t>
      </w:r>
      <w:r>
        <w:rPr>
          <w:color w:val="231F20"/>
          <w:sz w:val="18"/>
        </w:rPr>
        <w:t>Kleijnen,</w:t>
      </w:r>
      <w:r>
        <w:rPr>
          <w:color w:val="231F20"/>
          <w:spacing w:val="-5"/>
          <w:sz w:val="18"/>
        </w:rPr>
        <w:t xml:space="preserve"> </w:t>
      </w:r>
      <w:r>
        <w:rPr>
          <w:color w:val="231F20"/>
          <w:sz w:val="18"/>
        </w:rPr>
        <w:t>J.</w:t>
      </w:r>
      <w:r>
        <w:rPr>
          <w:color w:val="231F20"/>
          <w:spacing w:val="-5"/>
          <w:sz w:val="18"/>
        </w:rPr>
        <w:t xml:space="preserve"> </w:t>
      </w:r>
      <w:r>
        <w:rPr>
          <w:color w:val="231F20"/>
          <w:sz w:val="18"/>
        </w:rPr>
        <w:t>&amp;</w:t>
      </w:r>
      <w:r>
        <w:rPr>
          <w:color w:val="231F20"/>
          <w:spacing w:val="-11"/>
          <w:sz w:val="18"/>
        </w:rPr>
        <w:t xml:space="preserve"> </w:t>
      </w:r>
      <w:r>
        <w:rPr>
          <w:color w:val="231F20"/>
          <w:sz w:val="18"/>
        </w:rPr>
        <w:t>Antes,</w:t>
      </w:r>
      <w:r>
        <w:rPr>
          <w:color w:val="231F20"/>
          <w:spacing w:val="-5"/>
          <w:sz w:val="18"/>
        </w:rPr>
        <w:t xml:space="preserve"> </w:t>
      </w:r>
      <w:r>
        <w:rPr>
          <w:color w:val="231F20"/>
          <w:sz w:val="18"/>
        </w:rPr>
        <w:t>G.</w:t>
      </w:r>
      <w:r>
        <w:rPr>
          <w:color w:val="231F20"/>
          <w:spacing w:val="-5"/>
          <w:sz w:val="18"/>
        </w:rPr>
        <w:t xml:space="preserve"> </w:t>
      </w:r>
      <w:r>
        <w:rPr>
          <w:color w:val="231F20"/>
          <w:sz w:val="18"/>
        </w:rPr>
        <w:t>Five</w:t>
      </w:r>
      <w:r>
        <w:rPr>
          <w:color w:val="231F20"/>
          <w:spacing w:val="-5"/>
          <w:sz w:val="18"/>
        </w:rPr>
        <w:t xml:space="preserve"> </w:t>
      </w:r>
      <w:r>
        <w:rPr>
          <w:color w:val="231F20"/>
          <w:sz w:val="18"/>
        </w:rPr>
        <w:t>steps</w:t>
      </w:r>
      <w:r>
        <w:rPr>
          <w:color w:val="231F20"/>
          <w:spacing w:val="-5"/>
          <w:sz w:val="18"/>
        </w:rPr>
        <w:t xml:space="preserve"> </w:t>
      </w:r>
      <w:r>
        <w:rPr>
          <w:color w:val="231F20"/>
          <w:sz w:val="18"/>
        </w:rPr>
        <w:t>to</w:t>
      </w:r>
      <w:r>
        <w:rPr>
          <w:color w:val="231F20"/>
          <w:spacing w:val="-5"/>
          <w:sz w:val="18"/>
        </w:rPr>
        <w:t xml:space="preserve"> </w:t>
      </w:r>
      <w:r>
        <w:rPr>
          <w:color w:val="231F20"/>
          <w:sz w:val="18"/>
        </w:rPr>
        <w:t>conducting</w:t>
      </w:r>
      <w:r>
        <w:rPr>
          <w:color w:val="231F20"/>
          <w:spacing w:val="-5"/>
          <w:sz w:val="18"/>
        </w:rPr>
        <w:t xml:space="preserve"> </w:t>
      </w:r>
      <w:r>
        <w:rPr>
          <w:color w:val="231F20"/>
          <w:sz w:val="18"/>
        </w:rPr>
        <w:t>a</w:t>
      </w:r>
      <w:r>
        <w:rPr>
          <w:color w:val="231F20"/>
          <w:spacing w:val="-5"/>
          <w:sz w:val="18"/>
        </w:rPr>
        <w:t xml:space="preserve"> </w:t>
      </w:r>
      <w:r>
        <w:rPr>
          <w:color w:val="231F20"/>
          <w:sz w:val="18"/>
        </w:rPr>
        <w:t>systematic review. J. R. Soc. Med. 96, 118 (2003).</w:t>
      </w:r>
    </w:p>
    <w:p w14:paraId="072CD1EB" w14:textId="77777777" w:rsidR="00E65A7C" w:rsidRDefault="00000000">
      <w:pPr>
        <w:pStyle w:val="ListParagraph"/>
        <w:numPr>
          <w:ilvl w:val="0"/>
          <w:numId w:val="1"/>
        </w:numPr>
        <w:tabs>
          <w:tab w:val="left" w:pos="980"/>
        </w:tabs>
        <w:spacing w:before="55" w:line="228" w:lineRule="auto"/>
        <w:ind w:right="666"/>
        <w:jc w:val="both"/>
        <w:rPr>
          <w:sz w:val="18"/>
        </w:rPr>
      </w:pPr>
      <w:r>
        <w:rPr>
          <w:color w:val="231F20"/>
          <w:sz w:val="18"/>
        </w:rPr>
        <w:t xml:space="preserve">Munn, Z., </w:t>
      </w:r>
      <w:proofErr w:type="spellStart"/>
      <w:r>
        <w:rPr>
          <w:color w:val="231F20"/>
          <w:sz w:val="18"/>
        </w:rPr>
        <w:t>MClinSc</w:t>
      </w:r>
      <w:proofErr w:type="spellEnd"/>
      <w:r>
        <w:rPr>
          <w:color w:val="231F20"/>
          <w:sz w:val="18"/>
        </w:rPr>
        <w:t xml:space="preserve">, S. M., Lisy, K., </w:t>
      </w:r>
      <w:proofErr w:type="spellStart"/>
      <w:r>
        <w:rPr>
          <w:color w:val="231F20"/>
          <w:sz w:val="18"/>
        </w:rPr>
        <w:t>Riitano</w:t>
      </w:r>
      <w:proofErr w:type="spellEnd"/>
      <w:r>
        <w:rPr>
          <w:color w:val="231F20"/>
          <w:sz w:val="18"/>
        </w:rPr>
        <w:t xml:space="preserve">, D. &amp; </w:t>
      </w:r>
      <w:proofErr w:type="spellStart"/>
      <w:r>
        <w:rPr>
          <w:color w:val="231F20"/>
          <w:sz w:val="18"/>
        </w:rPr>
        <w:t>Tufanaru</w:t>
      </w:r>
      <w:proofErr w:type="spellEnd"/>
      <w:r>
        <w:rPr>
          <w:color w:val="231F20"/>
          <w:sz w:val="18"/>
        </w:rPr>
        <w:t>, C. Methodological guidance</w:t>
      </w:r>
      <w:r>
        <w:rPr>
          <w:color w:val="231F20"/>
          <w:spacing w:val="-12"/>
          <w:sz w:val="18"/>
        </w:rPr>
        <w:t xml:space="preserve"> </w:t>
      </w:r>
      <w:r>
        <w:rPr>
          <w:color w:val="231F20"/>
          <w:sz w:val="18"/>
        </w:rPr>
        <w:t>for</w:t>
      </w:r>
      <w:r>
        <w:rPr>
          <w:color w:val="231F20"/>
          <w:spacing w:val="-11"/>
          <w:sz w:val="18"/>
        </w:rPr>
        <w:t xml:space="preserve"> </w:t>
      </w:r>
      <w:r>
        <w:rPr>
          <w:color w:val="231F20"/>
          <w:sz w:val="18"/>
        </w:rPr>
        <w:t>systematic</w:t>
      </w:r>
      <w:r>
        <w:rPr>
          <w:color w:val="231F20"/>
          <w:spacing w:val="-11"/>
          <w:sz w:val="18"/>
        </w:rPr>
        <w:t xml:space="preserve"> </w:t>
      </w:r>
      <w:r>
        <w:rPr>
          <w:color w:val="231F20"/>
          <w:sz w:val="18"/>
        </w:rPr>
        <w:t>reviews</w:t>
      </w:r>
      <w:r>
        <w:rPr>
          <w:color w:val="231F20"/>
          <w:spacing w:val="-11"/>
          <w:sz w:val="18"/>
        </w:rPr>
        <w:t xml:space="preserve"> </w:t>
      </w:r>
      <w:r>
        <w:rPr>
          <w:color w:val="231F20"/>
          <w:sz w:val="18"/>
        </w:rPr>
        <w:t>of</w:t>
      </w:r>
      <w:r>
        <w:rPr>
          <w:color w:val="231F20"/>
          <w:spacing w:val="-12"/>
          <w:sz w:val="18"/>
        </w:rPr>
        <w:t xml:space="preserve"> </w:t>
      </w:r>
      <w:r>
        <w:rPr>
          <w:color w:val="231F20"/>
          <w:sz w:val="18"/>
        </w:rPr>
        <w:t>observational</w:t>
      </w:r>
      <w:r>
        <w:rPr>
          <w:color w:val="231F20"/>
          <w:spacing w:val="-11"/>
          <w:sz w:val="18"/>
        </w:rPr>
        <w:t xml:space="preserve"> </w:t>
      </w:r>
      <w:r>
        <w:rPr>
          <w:color w:val="231F20"/>
          <w:sz w:val="18"/>
        </w:rPr>
        <w:t>epidemiological</w:t>
      </w:r>
      <w:r>
        <w:rPr>
          <w:color w:val="231F20"/>
          <w:spacing w:val="-11"/>
          <w:sz w:val="18"/>
        </w:rPr>
        <w:t xml:space="preserve"> </w:t>
      </w:r>
      <w:r>
        <w:rPr>
          <w:color w:val="231F20"/>
          <w:sz w:val="18"/>
        </w:rPr>
        <w:t>studies</w:t>
      </w:r>
      <w:r>
        <w:rPr>
          <w:color w:val="231F20"/>
          <w:spacing w:val="-11"/>
          <w:sz w:val="18"/>
        </w:rPr>
        <w:t xml:space="preserve"> </w:t>
      </w:r>
      <w:r>
        <w:rPr>
          <w:color w:val="231F20"/>
          <w:sz w:val="18"/>
        </w:rPr>
        <w:t>reporting prevalence</w:t>
      </w:r>
      <w:r>
        <w:rPr>
          <w:color w:val="231F20"/>
          <w:spacing w:val="-5"/>
          <w:sz w:val="18"/>
        </w:rPr>
        <w:t xml:space="preserve"> </w:t>
      </w:r>
      <w:r>
        <w:rPr>
          <w:color w:val="231F20"/>
          <w:sz w:val="18"/>
        </w:rPr>
        <w:t>and</w:t>
      </w:r>
      <w:r>
        <w:rPr>
          <w:color w:val="231F20"/>
          <w:spacing w:val="-5"/>
          <w:sz w:val="18"/>
        </w:rPr>
        <w:t xml:space="preserve"> </w:t>
      </w:r>
      <w:r>
        <w:rPr>
          <w:color w:val="231F20"/>
          <w:sz w:val="18"/>
        </w:rPr>
        <w:t>cumulative</w:t>
      </w:r>
      <w:r>
        <w:rPr>
          <w:color w:val="231F20"/>
          <w:spacing w:val="-5"/>
          <w:sz w:val="18"/>
        </w:rPr>
        <w:t xml:space="preserve"> </w:t>
      </w:r>
      <w:r>
        <w:rPr>
          <w:color w:val="231F20"/>
          <w:sz w:val="18"/>
        </w:rPr>
        <w:t>incidence</w:t>
      </w:r>
      <w:r>
        <w:rPr>
          <w:color w:val="231F20"/>
          <w:spacing w:val="-5"/>
          <w:sz w:val="18"/>
        </w:rPr>
        <w:t xml:space="preserve"> </w:t>
      </w:r>
      <w:r>
        <w:rPr>
          <w:color w:val="231F20"/>
          <w:sz w:val="18"/>
        </w:rPr>
        <w:t>data.</w:t>
      </w:r>
      <w:r>
        <w:rPr>
          <w:color w:val="231F20"/>
          <w:spacing w:val="-5"/>
          <w:sz w:val="18"/>
        </w:rPr>
        <w:t xml:space="preserve"> </w:t>
      </w:r>
      <w:r>
        <w:rPr>
          <w:color w:val="231F20"/>
          <w:sz w:val="18"/>
        </w:rPr>
        <w:t>Int.</w:t>
      </w:r>
      <w:r>
        <w:rPr>
          <w:color w:val="231F20"/>
          <w:spacing w:val="-5"/>
          <w:sz w:val="18"/>
        </w:rPr>
        <w:t xml:space="preserve"> </w:t>
      </w:r>
      <w:r>
        <w:rPr>
          <w:color w:val="231F20"/>
          <w:sz w:val="18"/>
        </w:rPr>
        <w:t>J.</w:t>
      </w:r>
      <w:r>
        <w:rPr>
          <w:color w:val="231F20"/>
          <w:spacing w:val="-5"/>
          <w:sz w:val="18"/>
        </w:rPr>
        <w:t xml:space="preserve"> </w:t>
      </w:r>
      <w:r>
        <w:rPr>
          <w:color w:val="231F20"/>
          <w:sz w:val="18"/>
        </w:rPr>
        <w:t>Evid.</w:t>
      </w:r>
      <w:r>
        <w:rPr>
          <w:color w:val="231F20"/>
          <w:spacing w:val="-5"/>
          <w:sz w:val="18"/>
        </w:rPr>
        <w:t xml:space="preserve"> </w:t>
      </w:r>
      <w:r>
        <w:rPr>
          <w:color w:val="231F20"/>
          <w:sz w:val="18"/>
        </w:rPr>
        <w:t>Based.</w:t>
      </w:r>
      <w:r>
        <w:rPr>
          <w:color w:val="231F20"/>
          <w:spacing w:val="-5"/>
          <w:sz w:val="18"/>
        </w:rPr>
        <w:t xml:space="preserve"> </w:t>
      </w:r>
      <w:proofErr w:type="spellStart"/>
      <w:r>
        <w:rPr>
          <w:color w:val="231F20"/>
          <w:sz w:val="18"/>
        </w:rPr>
        <w:t>Healthc</w:t>
      </w:r>
      <w:proofErr w:type="spellEnd"/>
      <w:r>
        <w:rPr>
          <w:color w:val="231F20"/>
          <w:sz w:val="18"/>
        </w:rPr>
        <w:t>.</w:t>
      </w:r>
      <w:r>
        <w:rPr>
          <w:color w:val="231F20"/>
          <w:spacing w:val="-5"/>
          <w:sz w:val="18"/>
        </w:rPr>
        <w:t xml:space="preserve"> </w:t>
      </w:r>
      <w:r>
        <w:rPr>
          <w:color w:val="231F20"/>
          <w:sz w:val="18"/>
        </w:rPr>
        <w:t>13,</w:t>
      </w:r>
      <w:r>
        <w:rPr>
          <w:color w:val="231F20"/>
          <w:spacing w:val="-5"/>
          <w:sz w:val="18"/>
        </w:rPr>
        <w:t xml:space="preserve"> </w:t>
      </w:r>
      <w:r>
        <w:rPr>
          <w:color w:val="231F20"/>
          <w:sz w:val="18"/>
        </w:rPr>
        <w:t xml:space="preserve">147–153 </w:t>
      </w:r>
      <w:r>
        <w:rPr>
          <w:color w:val="231F20"/>
          <w:spacing w:val="-2"/>
          <w:sz w:val="18"/>
        </w:rPr>
        <w:t>(2015).</w:t>
      </w:r>
    </w:p>
    <w:p w14:paraId="5D7DDBD1" w14:textId="77777777" w:rsidR="00E65A7C" w:rsidRDefault="00000000">
      <w:pPr>
        <w:pStyle w:val="ListParagraph"/>
        <w:numPr>
          <w:ilvl w:val="0"/>
          <w:numId w:val="1"/>
        </w:numPr>
        <w:tabs>
          <w:tab w:val="left" w:pos="979"/>
        </w:tabs>
        <w:spacing w:before="44"/>
        <w:ind w:left="979" w:hanging="453"/>
        <w:jc w:val="both"/>
        <w:rPr>
          <w:sz w:val="18"/>
        </w:rPr>
      </w:pPr>
      <w:r>
        <w:rPr>
          <w:color w:val="231F20"/>
          <w:sz w:val="18"/>
        </w:rPr>
        <w:t xml:space="preserve">Cochrane. MECIR </w:t>
      </w:r>
      <w:r>
        <w:rPr>
          <w:color w:val="231F20"/>
          <w:spacing w:val="-2"/>
          <w:sz w:val="18"/>
        </w:rPr>
        <w:t>Manual.</w:t>
      </w:r>
    </w:p>
    <w:p w14:paraId="4066CAA6" w14:textId="77777777" w:rsidR="00E65A7C" w:rsidRDefault="00E65A7C">
      <w:pPr>
        <w:pStyle w:val="ListParagraph"/>
        <w:jc w:val="both"/>
        <w:rPr>
          <w:sz w:val="18"/>
        </w:rPr>
        <w:sectPr w:rsidR="00E65A7C">
          <w:headerReference w:type="even" r:id="rId148"/>
          <w:footerReference w:type="even" r:id="rId149"/>
          <w:footerReference w:type="default" r:id="rId150"/>
          <w:pgSz w:w="9460" w:h="14140"/>
          <w:pgMar w:top="1040" w:right="566" w:bottom="1080" w:left="708" w:header="0" w:footer="851" w:gutter="0"/>
          <w:pgNumType w:start="84"/>
          <w:cols w:space="720"/>
        </w:sectPr>
      </w:pPr>
    </w:p>
    <w:p w14:paraId="42792775" w14:textId="77777777" w:rsidR="00E65A7C" w:rsidRDefault="00000000">
      <w:pPr>
        <w:pStyle w:val="ListParagraph"/>
        <w:numPr>
          <w:ilvl w:val="0"/>
          <w:numId w:val="1"/>
        </w:numPr>
        <w:tabs>
          <w:tab w:val="left" w:pos="979"/>
        </w:tabs>
        <w:spacing w:before="102"/>
        <w:ind w:left="979" w:hanging="453"/>
        <w:jc w:val="both"/>
        <w:rPr>
          <w:sz w:val="18"/>
        </w:rPr>
      </w:pPr>
      <w:r>
        <w:rPr>
          <w:color w:val="231F20"/>
          <w:spacing w:val="-2"/>
          <w:sz w:val="18"/>
        </w:rPr>
        <w:lastRenderedPageBreak/>
        <w:t>Campbell_MECCIR_reporting_standards_2017.</w:t>
      </w:r>
    </w:p>
    <w:p w14:paraId="3CEB9596" w14:textId="77777777" w:rsidR="00E65A7C" w:rsidRDefault="00000000">
      <w:pPr>
        <w:pStyle w:val="ListParagraph"/>
        <w:numPr>
          <w:ilvl w:val="0"/>
          <w:numId w:val="1"/>
        </w:numPr>
        <w:tabs>
          <w:tab w:val="left" w:pos="980"/>
        </w:tabs>
        <w:spacing w:before="54" w:line="228" w:lineRule="auto"/>
        <w:ind w:right="666"/>
        <w:jc w:val="both"/>
        <w:rPr>
          <w:sz w:val="18"/>
        </w:rPr>
      </w:pPr>
      <w:r>
        <w:rPr>
          <w:color w:val="231F20"/>
          <w:spacing w:val="-2"/>
          <w:sz w:val="18"/>
        </w:rPr>
        <w:t>Ethem</w:t>
      </w:r>
      <w:r>
        <w:rPr>
          <w:color w:val="231F20"/>
          <w:spacing w:val="-3"/>
          <w:sz w:val="18"/>
        </w:rPr>
        <w:t xml:space="preserve"> </w:t>
      </w:r>
      <w:r>
        <w:rPr>
          <w:color w:val="231F20"/>
          <w:spacing w:val="-2"/>
          <w:sz w:val="18"/>
        </w:rPr>
        <w:t>Yaylali, I., Kececi,</w:t>
      </w:r>
      <w:r>
        <w:rPr>
          <w:color w:val="231F20"/>
          <w:spacing w:val="-10"/>
          <w:sz w:val="18"/>
        </w:rPr>
        <w:t xml:space="preserve"> </w:t>
      </w:r>
      <w:r>
        <w:rPr>
          <w:color w:val="231F20"/>
          <w:spacing w:val="-2"/>
          <w:sz w:val="18"/>
        </w:rPr>
        <w:t xml:space="preserve">A. D. &amp; </w:t>
      </w:r>
      <w:proofErr w:type="spellStart"/>
      <w:r>
        <w:rPr>
          <w:color w:val="231F20"/>
          <w:spacing w:val="-2"/>
          <w:sz w:val="18"/>
        </w:rPr>
        <w:t>Ureyen</w:t>
      </w:r>
      <w:proofErr w:type="spellEnd"/>
      <w:r>
        <w:rPr>
          <w:color w:val="231F20"/>
          <w:spacing w:val="-2"/>
          <w:sz w:val="18"/>
        </w:rPr>
        <w:t xml:space="preserve"> Kaya, B. Ultrasonically</w:t>
      </w:r>
      <w:r>
        <w:rPr>
          <w:color w:val="231F20"/>
          <w:spacing w:val="-3"/>
          <w:sz w:val="18"/>
        </w:rPr>
        <w:t xml:space="preserve"> </w:t>
      </w:r>
      <w:r>
        <w:rPr>
          <w:color w:val="231F20"/>
          <w:spacing w:val="-2"/>
          <w:sz w:val="18"/>
        </w:rPr>
        <w:t xml:space="preserve">activated irrigation </w:t>
      </w:r>
      <w:r>
        <w:rPr>
          <w:color w:val="231F20"/>
          <w:sz w:val="18"/>
        </w:rPr>
        <w:t xml:space="preserve">to remove calcium hydroxide from apical third of human root canal system: A systematic review of in vitro studies. J. </w:t>
      </w:r>
      <w:proofErr w:type="spellStart"/>
      <w:r>
        <w:rPr>
          <w:color w:val="231F20"/>
          <w:sz w:val="18"/>
        </w:rPr>
        <w:t>Endod</w:t>
      </w:r>
      <w:proofErr w:type="spellEnd"/>
      <w:r>
        <w:rPr>
          <w:color w:val="231F20"/>
          <w:sz w:val="18"/>
        </w:rPr>
        <w:t>. 41, 1589–1599 (2015).</w:t>
      </w:r>
    </w:p>
    <w:p w14:paraId="34D66C6A" w14:textId="77777777" w:rsidR="00E65A7C" w:rsidRDefault="00000000">
      <w:pPr>
        <w:pStyle w:val="ListParagraph"/>
        <w:numPr>
          <w:ilvl w:val="0"/>
          <w:numId w:val="1"/>
        </w:numPr>
        <w:tabs>
          <w:tab w:val="left" w:pos="980"/>
        </w:tabs>
        <w:spacing w:before="54" w:line="228" w:lineRule="auto"/>
        <w:ind w:right="666"/>
        <w:jc w:val="both"/>
        <w:rPr>
          <w:sz w:val="18"/>
        </w:rPr>
      </w:pPr>
      <w:r>
        <w:rPr>
          <w:color w:val="231F20"/>
          <w:sz w:val="18"/>
        </w:rPr>
        <w:t>Nsoesie,</w:t>
      </w:r>
      <w:r>
        <w:rPr>
          <w:color w:val="231F20"/>
          <w:spacing w:val="-1"/>
          <w:sz w:val="18"/>
        </w:rPr>
        <w:t xml:space="preserve"> </w:t>
      </w:r>
      <w:r>
        <w:rPr>
          <w:color w:val="231F20"/>
          <w:sz w:val="18"/>
        </w:rPr>
        <w:t>E.</w:t>
      </w:r>
      <w:r>
        <w:rPr>
          <w:color w:val="231F20"/>
          <w:spacing w:val="-1"/>
          <w:sz w:val="18"/>
        </w:rPr>
        <w:t xml:space="preserve"> </w:t>
      </w:r>
      <w:r>
        <w:rPr>
          <w:color w:val="231F20"/>
          <w:sz w:val="18"/>
        </w:rPr>
        <w:t>O.,</w:t>
      </w:r>
      <w:r>
        <w:rPr>
          <w:color w:val="231F20"/>
          <w:spacing w:val="-1"/>
          <w:sz w:val="18"/>
        </w:rPr>
        <w:t xml:space="preserve"> </w:t>
      </w:r>
      <w:r>
        <w:rPr>
          <w:color w:val="231F20"/>
          <w:sz w:val="18"/>
        </w:rPr>
        <w:t>Brownstein,</w:t>
      </w:r>
      <w:r>
        <w:rPr>
          <w:color w:val="231F20"/>
          <w:spacing w:val="-1"/>
          <w:sz w:val="18"/>
        </w:rPr>
        <w:t xml:space="preserve"> </w:t>
      </w:r>
      <w:r>
        <w:rPr>
          <w:color w:val="231F20"/>
          <w:sz w:val="18"/>
        </w:rPr>
        <w:t>J.</w:t>
      </w:r>
      <w:r>
        <w:rPr>
          <w:color w:val="231F20"/>
          <w:spacing w:val="-1"/>
          <w:sz w:val="18"/>
        </w:rPr>
        <w:t xml:space="preserve"> </w:t>
      </w:r>
      <w:r>
        <w:rPr>
          <w:color w:val="231F20"/>
          <w:sz w:val="18"/>
        </w:rPr>
        <w:t>S.,</w:t>
      </w:r>
      <w:r>
        <w:rPr>
          <w:color w:val="231F20"/>
          <w:spacing w:val="-1"/>
          <w:sz w:val="18"/>
        </w:rPr>
        <w:t xml:space="preserve"> </w:t>
      </w:r>
      <w:r>
        <w:rPr>
          <w:color w:val="231F20"/>
          <w:sz w:val="18"/>
        </w:rPr>
        <w:t>Ramakrishnan,</w:t>
      </w:r>
      <w:r>
        <w:rPr>
          <w:color w:val="231F20"/>
          <w:spacing w:val="-1"/>
          <w:sz w:val="18"/>
        </w:rPr>
        <w:t xml:space="preserve"> </w:t>
      </w:r>
      <w:r>
        <w:rPr>
          <w:color w:val="231F20"/>
          <w:sz w:val="18"/>
        </w:rPr>
        <w:t>N.</w:t>
      </w:r>
      <w:r>
        <w:rPr>
          <w:color w:val="231F20"/>
          <w:spacing w:val="-1"/>
          <w:sz w:val="18"/>
        </w:rPr>
        <w:t xml:space="preserve"> </w:t>
      </w:r>
      <w:r>
        <w:rPr>
          <w:color w:val="231F20"/>
          <w:sz w:val="18"/>
        </w:rPr>
        <w:t>&amp;</w:t>
      </w:r>
      <w:r>
        <w:rPr>
          <w:color w:val="231F20"/>
          <w:spacing w:val="-1"/>
          <w:sz w:val="18"/>
        </w:rPr>
        <w:t xml:space="preserve"> </w:t>
      </w:r>
      <w:r>
        <w:rPr>
          <w:color w:val="231F20"/>
          <w:sz w:val="18"/>
        </w:rPr>
        <w:t>Marathe,</w:t>
      </w:r>
      <w:r>
        <w:rPr>
          <w:color w:val="231F20"/>
          <w:spacing w:val="-1"/>
          <w:sz w:val="18"/>
        </w:rPr>
        <w:t xml:space="preserve"> </w:t>
      </w:r>
      <w:r>
        <w:rPr>
          <w:color w:val="231F20"/>
          <w:sz w:val="18"/>
        </w:rPr>
        <w:t>M.</w:t>
      </w:r>
      <w:r>
        <w:rPr>
          <w:color w:val="231F20"/>
          <w:spacing w:val="-1"/>
          <w:sz w:val="18"/>
        </w:rPr>
        <w:t xml:space="preserve"> </w:t>
      </w:r>
      <w:r>
        <w:rPr>
          <w:color w:val="231F20"/>
          <w:sz w:val="18"/>
        </w:rPr>
        <w:t>V.</w:t>
      </w:r>
      <w:r>
        <w:rPr>
          <w:color w:val="231F20"/>
          <w:spacing w:val="-8"/>
          <w:sz w:val="18"/>
        </w:rPr>
        <w:t xml:space="preserve"> </w:t>
      </w:r>
      <w:r>
        <w:rPr>
          <w:color w:val="231F20"/>
          <w:sz w:val="18"/>
        </w:rPr>
        <w:t>A</w:t>
      </w:r>
      <w:r>
        <w:rPr>
          <w:color w:val="231F20"/>
          <w:spacing w:val="-1"/>
          <w:sz w:val="18"/>
        </w:rPr>
        <w:t xml:space="preserve"> </w:t>
      </w:r>
      <w:r>
        <w:rPr>
          <w:color w:val="231F20"/>
          <w:sz w:val="18"/>
        </w:rPr>
        <w:t>systematic review of studies on forecasting the dynamics of influenza outbreaks. Influenza and other Respiratory Viruses 8, 309–316 (2014).</w:t>
      </w:r>
    </w:p>
    <w:p w14:paraId="2109FEF1" w14:textId="77777777" w:rsidR="00E65A7C" w:rsidRDefault="00000000">
      <w:pPr>
        <w:pStyle w:val="ListParagraph"/>
        <w:numPr>
          <w:ilvl w:val="0"/>
          <w:numId w:val="1"/>
        </w:numPr>
        <w:tabs>
          <w:tab w:val="left" w:pos="980"/>
        </w:tabs>
        <w:spacing w:before="55" w:line="228" w:lineRule="auto"/>
        <w:ind w:right="667"/>
        <w:jc w:val="both"/>
        <w:rPr>
          <w:sz w:val="18"/>
        </w:rPr>
      </w:pPr>
      <w:r>
        <w:rPr>
          <w:color w:val="231F20"/>
          <w:sz w:val="18"/>
        </w:rPr>
        <w:t>Brown, S.</w:t>
      </w:r>
      <w:r>
        <w:rPr>
          <w:color w:val="231F20"/>
          <w:spacing w:val="-6"/>
          <w:sz w:val="18"/>
        </w:rPr>
        <w:t xml:space="preserve"> </w:t>
      </w:r>
      <w:r>
        <w:rPr>
          <w:color w:val="231F20"/>
          <w:sz w:val="18"/>
        </w:rPr>
        <w:t>A., Upchurch, S. L. &amp;</w:t>
      </w:r>
      <w:r>
        <w:rPr>
          <w:color w:val="231F20"/>
          <w:spacing w:val="-6"/>
          <w:sz w:val="18"/>
        </w:rPr>
        <w:t xml:space="preserve"> </w:t>
      </w:r>
      <w:r>
        <w:rPr>
          <w:color w:val="231F20"/>
          <w:sz w:val="18"/>
        </w:rPr>
        <w:t>Acton, G. J.</w:t>
      </w:r>
      <w:r>
        <w:rPr>
          <w:color w:val="231F20"/>
          <w:spacing w:val="-6"/>
          <w:sz w:val="18"/>
        </w:rPr>
        <w:t xml:space="preserve"> </w:t>
      </w:r>
      <w:r>
        <w:rPr>
          <w:color w:val="231F20"/>
          <w:sz w:val="18"/>
        </w:rPr>
        <w:t>A framework for developing a coding scheme for meta-analysis. West. J. Nurs. Res. 25, 205–222 (2003).</w:t>
      </w:r>
    </w:p>
    <w:p w14:paraId="178634A0" w14:textId="77777777" w:rsidR="00E65A7C" w:rsidRDefault="00000000">
      <w:pPr>
        <w:pStyle w:val="ListParagraph"/>
        <w:numPr>
          <w:ilvl w:val="0"/>
          <w:numId w:val="1"/>
        </w:numPr>
        <w:tabs>
          <w:tab w:val="left" w:pos="979"/>
        </w:tabs>
        <w:spacing w:before="46"/>
        <w:ind w:left="979" w:hanging="453"/>
        <w:jc w:val="both"/>
        <w:rPr>
          <w:sz w:val="18"/>
        </w:rPr>
      </w:pPr>
      <w:r>
        <w:rPr>
          <w:color w:val="231F20"/>
          <w:sz w:val="18"/>
        </w:rPr>
        <w:t>Collaboration</w:t>
      </w:r>
      <w:r>
        <w:rPr>
          <w:color w:val="231F20"/>
          <w:spacing w:val="-1"/>
          <w:sz w:val="18"/>
        </w:rPr>
        <w:t xml:space="preserve"> </w:t>
      </w:r>
      <w:r>
        <w:rPr>
          <w:color w:val="231F20"/>
          <w:sz w:val="18"/>
        </w:rPr>
        <w:t xml:space="preserve">for Environmental guidelines. </w:t>
      </w:r>
      <w:r>
        <w:rPr>
          <w:color w:val="231F20"/>
          <w:spacing w:val="-2"/>
          <w:sz w:val="18"/>
        </w:rPr>
        <w:t>(2013).</w:t>
      </w:r>
    </w:p>
    <w:p w14:paraId="129DA622" w14:textId="77777777" w:rsidR="00E65A7C" w:rsidRDefault="00000000">
      <w:pPr>
        <w:pStyle w:val="ListParagraph"/>
        <w:numPr>
          <w:ilvl w:val="0"/>
          <w:numId w:val="1"/>
        </w:numPr>
        <w:tabs>
          <w:tab w:val="left" w:pos="980"/>
        </w:tabs>
        <w:spacing w:before="53" w:line="228" w:lineRule="auto"/>
        <w:ind w:right="666"/>
        <w:jc w:val="both"/>
        <w:rPr>
          <w:sz w:val="18"/>
        </w:rPr>
      </w:pPr>
      <w:r>
        <w:rPr>
          <w:color w:val="231F20"/>
          <w:sz w:val="18"/>
        </w:rPr>
        <w:t>EPOC. Good practice data extraction form. EPOC-specific resources for review authors (2015).</w:t>
      </w:r>
    </w:p>
    <w:p w14:paraId="44FB2F2F" w14:textId="77777777" w:rsidR="00E65A7C" w:rsidRDefault="00000000">
      <w:pPr>
        <w:pStyle w:val="ListParagraph"/>
        <w:numPr>
          <w:ilvl w:val="0"/>
          <w:numId w:val="1"/>
        </w:numPr>
        <w:tabs>
          <w:tab w:val="left" w:pos="980"/>
        </w:tabs>
        <w:spacing w:before="55" w:line="228" w:lineRule="auto"/>
        <w:ind w:right="667"/>
        <w:jc w:val="both"/>
        <w:rPr>
          <w:sz w:val="18"/>
        </w:rPr>
      </w:pPr>
      <w:r>
        <w:rPr>
          <w:color w:val="231F20"/>
          <w:sz w:val="18"/>
        </w:rPr>
        <w:t>Friends of the Children of Great Ormond Street Library Critical appraisal of a journal article.</w:t>
      </w:r>
    </w:p>
    <w:p w14:paraId="734DE6D4" w14:textId="77777777" w:rsidR="00E65A7C" w:rsidRDefault="00E65A7C">
      <w:pPr>
        <w:pStyle w:val="BodyText"/>
        <w:spacing w:before="99"/>
        <w:rPr>
          <w:sz w:val="18"/>
        </w:rPr>
      </w:pPr>
    </w:p>
    <w:p w14:paraId="0E9D3B2B" w14:textId="77777777" w:rsidR="00E65A7C" w:rsidRDefault="00000000">
      <w:pPr>
        <w:pStyle w:val="ListParagraph"/>
        <w:numPr>
          <w:ilvl w:val="0"/>
          <w:numId w:val="1"/>
        </w:numPr>
        <w:tabs>
          <w:tab w:val="left" w:pos="980"/>
        </w:tabs>
        <w:spacing w:before="1" w:line="228" w:lineRule="auto"/>
        <w:ind w:right="666"/>
        <w:jc w:val="both"/>
        <w:rPr>
          <w:sz w:val="18"/>
        </w:rPr>
      </w:pPr>
      <w:r>
        <w:rPr>
          <w:color w:val="231F20"/>
          <w:sz w:val="18"/>
        </w:rPr>
        <w:t xml:space="preserve">Zhou, J., Shukla, V. V., John, D. &amp; Chen, C. Human Milk Feeding as a Protective </w:t>
      </w:r>
      <w:r>
        <w:rPr>
          <w:color w:val="231F20"/>
          <w:spacing w:val="-2"/>
          <w:sz w:val="18"/>
        </w:rPr>
        <w:t>Factor for Retinopathy of Prematurity:</w:t>
      </w:r>
      <w:r>
        <w:rPr>
          <w:color w:val="231F20"/>
          <w:spacing w:val="-10"/>
          <w:sz w:val="18"/>
        </w:rPr>
        <w:t xml:space="preserve"> </w:t>
      </w:r>
      <w:r>
        <w:rPr>
          <w:color w:val="231F20"/>
          <w:spacing w:val="-2"/>
          <w:sz w:val="18"/>
        </w:rPr>
        <w:t>A Meta-analysis. Pediatrics 136, e1576–e1586 (2015).</w:t>
      </w:r>
    </w:p>
    <w:p w14:paraId="40F3A6AE" w14:textId="77777777" w:rsidR="00E65A7C" w:rsidRDefault="00000000">
      <w:pPr>
        <w:pStyle w:val="ListParagraph"/>
        <w:numPr>
          <w:ilvl w:val="0"/>
          <w:numId w:val="1"/>
        </w:numPr>
        <w:tabs>
          <w:tab w:val="left" w:pos="980"/>
        </w:tabs>
        <w:spacing w:before="54" w:line="228" w:lineRule="auto"/>
        <w:ind w:right="666"/>
        <w:jc w:val="both"/>
        <w:rPr>
          <w:sz w:val="18"/>
        </w:rPr>
      </w:pPr>
      <w:r>
        <w:rPr>
          <w:color w:val="231F20"/>
          <w:sz w:val="18"/>
        </w:rPr>
        <w:t xml:space="preserve">Panda, P., Dror, I., Perez Koehlmoos, T., Shahed Hossain, S., John, D., Khan, J., &amp; Dror, D. </w:t>
      </w:r>
      <w:proofErr w:type="spellStart"/>
      <w:proofErr w:type="gramStart"/>
      <w:r>
        <w:rPr>
          <w:color w:val="231F20"/>
          <w:sz w:val="18"/>
        </w:rPr>
        <w:t>M.What</w:t>
      </w:r>
      <w:proofErr w:type="spellEnd"/>
      <w:proofErr w:type="gramEnd"/>
      <w:r>
        <w:rPr>
          <w:color w:val="231F20"/>
          <w:sz w:val="18"/>
        </w:rPr>
        <w:t xml:space="preserve"> factors affect take up of voluntary and </w:t>
      </w:r>
      <w:proofErr w:type="gramStart"/>
      <w:r>
        <w:rPr>
          <w:color w:val="231F20"/>
          <w:sz w:val="18"/>
        </w:rPr>
        <w:t>community based</w:t>
      </w:r>
      <w:proofErr w:type="gramEnd"/>
      <w:r>
        <w:rPr>
          <w:color w:val="231F20"/>
          <w:sz w:val="18"/>
        </w:rPr>
        <w:t xml:space="preserve"> health insurance</w:t>
      </w:r>
      <w:r>
        <w:rPr>
          <w:color w:val="231F20"/>
          <w:spacing w:val="-12"/>
          <w:sz w:val="18"/>
        </w:rPr>
        <w:t xml:space="preserve"> </w:t>
      </w:r>
      <w:proofErr w:type="spellStart"/>
      <w:r>
        <w:rPr>
          <w:color w:val="231F20"/>
          <w:sz w:val="18"/>
        </w:rPr>
        <w:t>programmes</w:t>
      </w:r>
      <w:proofErr w:type="spellEnd"/>
      <w:r>
        <w:rPr>
          <w:color w:val="231F20"/>
          <w:spacing w:val="-11"/>
          <w:sz w:val="18"/>
        </w:rPr>
        <w:t xml:space="preserve"> </w:t>
      </w:r>
      <w:r>
        <w:rPr>
          <w:color w:val="231F20"/>
          <w:sz w:val="18"/>
        </w:rPr>
        <w:t>in</w:t>
      </w:r>
      <w:r>
        <w:rPr>
          <w:color w:val="231F20"/>
          <w:spacing w:val="-11"/>
          <w:sz w:val="18"/>
        </w:rPr>
        <w:t xml:space="preserve"> </w:t>
      </w:r>
      <w:r>
        <w:rPr>
          <w:color w:val="231F20"/>
          <w:sz w:val="18"/>
        </w:rPr>
        <w:t>low-</w:t>
      </w:r>
      <w:r>
        <w:rPr>
          <w:color w:val="231F20"/>
          <w:spacing w:val="-11"/>
          <w:sz w:val="18"/>
        </w:rPr>
        <w:t xml:space="preserve"> </w:t>
      </w:r>
      <w:r>
        <w:rPr>
          <w:color w:val="231F20"/>
          <w:sz w:val="18"/>
        </w:rPr>
        <w:t>and</w:t>
      </w:r>
      <w:r>
        <w:rPr>
          <w:color w:val="231F20"/>
          <w:spacing w:val="-12"/>
          <w:sz w:val="18"/>
        </w:rPr>
        <w:t xml:space="preserve"> </w:t>
      </w:r>
      <w:r>
        <w:rPr>
          <w:color w:val="231F20"/>
          <w:sz w:val="18"/>
        </w:rPr>
        <w:t>middle-</w:t>
      </w:r>
      <w:r>
        <w:rPr>
          <w:color w:val="231F20"/>
          <w:spacing w:val="-11"/>
          <w:sz w:val="18"/>
        </w:rPr>
        <w:t xml:space="preserve"> </w:t>
      </w:r>
      <w:r>
        <w:rPr>
          <w:color w:val="231F20"/>
          <w:sz w:val="18"/>
        </w:rPr>
        <w:t>income</w:t>
      </w:r>
      <w:r>
        <w:rPr>
          <w:color w:val="231F20"/>
          <w:spacing w:val="-11"/>
          <w:sz w:val="18"/>
        </w:rPr>
        <w:t xml:space="preserve"> </w:t>
      </w:r>
      <w:r>
        <w:rPr>
          <w:color w:val="231F20"/>
          <w:sz w:val="18"/>
        </w:rPr>
        <w:t>countries?</w:t>
      </w:r>
      <w:r>
        <w:rPr>
          <w:color w:val="231F20"/>
          <w:spacing w:val="-11"/>
          <w:sz w:val="18"/>
        </w:rPr>
        <w:t xml:space="preserve"> </w:t>
      </w:r>
      <w:r>
        <w:rPr>
          <w:color w:val="231F20"/>
          <w:sz w:val="18"/>
        </w:rPr>
        <w:t>A</w:t>
      </w:r>
      <w:r>
        <w:rPr>
          <w:color w:val="231F20"/>
          <w:spacing w:val="-12"/>
          <w:sz w:val="18"/>
        </w:rPr>
        <w:t xml:space="preserve"> </w:t>
      </w:r>
      <w:r>
        <w:rPr>
          <w:color w:val="231F20"/>
          <w:sz w:val="18"/>
        </w:rPr>
        <w:t>systematic</w:t>
      </w:r>
      <w:r>
        <w:rPr>
          <w:color w:val="231F20"/>
          <w:spacing w:val="-11"/>
          <w:sz w:val="18"/>
        </w:rPr>
        <w:t xml:space="preserve"> </w:t>
      </w:r>
      <w:r>
        <w:rPr>
          <w:color w:val="231F20"/>
          <w:sz w:val="18"/>
        </w:rPr>
        <w:t>review (Protocol). (2013).</w:t>
      </w:r>
    </w:p>
    <w:p w14:paraId="5E4E34AE" w14:textId="77777777" w:rsidR="00E65A7C" w:rsidRDefault="00E65A7C">
      <w:pPr>
        <w:pStyle w:val="BodyText"/>
        <w:spacing w:before="98"/>
        <w:rPr>
          <w:sz w:val="18"/>
        </w:rPr>
      </w:pPr>
    </w:p>
    <w:p w14:paraId="7947DE62" w14:textId="77777777" w:rsidR="00E65A7C" w:rsidRDefault="00000000">
      <w:pPr>
        <w:pStyle w:val="ListParagraph"/>
        <w:numPr>
          <w:ilvl w:val="0"/>
          <w:numId w:val="1"/>
        </w:numPr>
        <w:tabs>
          <w:tab w:val="left" w:pos="980"/>
        </w:tabs>
        <w:spacing w:before="0" w:line="228" w:lineRule="auto"/>
        <w:ind w:right="666"/>
        <w:jc w:val="both"/>
        <w:rPr>
          <w:sz w:val="18"/>
        </w:rPr>
      </w:pPr>
      <w:proofErr w:type="spellStart"/>
      <w:r>
        <w:rPr>
          <w:color w:val="231F20"/>
          <w:sz w:val="18"/>
        </w:rPr>
        <w:t>FoleyK</w:t>
      </w:r>
      <w:proofErr w:type="spellEnd"/>
      <w:r>
        <w:rPr>
          <w:color w:val="231F20"/>
          <w:sz w:val="18"/>
        </w:rPr>
        <w:t>, J. D. Cochrane Library Cochrane Database of Systematic Reviews Topical and device-based treatments for fungal infections of the toenails (Review). (2020).</w:t>
      </w:r>
    </w:p>
    <w:p w14:paraId="552B5A60" w14:textId="77777777" w:rsidR="00E65A7C" w:rsidRDefault="00000000">
      <w:pPr>
        <w:pStyle w:val="ListParagraph"/>
        <w:numPr>
          <w:ilvl w:val="0"/>
          <w:numId w:val="1"/>
        </w:numPr>
        <w:tabs>
          <w:tab w:val="left" w:pos="980"/>
        </w:tabs>
        <w:spacing w:before="55" w:line="228" w:lineRule="auto"/>
        <w:ind w:right="666"/>
        <w:jc w:val="both"/>
        <w:rPr>
          <w:sz w:val="18"/>
        </w:rPr>
      </w:pPr>
      <w:r>
        <w:rPr>
          <w:color w:val="231F20"/>
          <w:sz w:val="18"/>
        </w:rPr>
        <w:t>Gavaghan,</w:t>
      </w:r>
      <w:r>
        <w:rPr>
          <w:color w:val="231F20"/>
          <w:spacing w:val="-5"/>
          <w:sz w:val="18"/>
        </w:rPr>
        <w:t xml:space="preserve"> </w:t>
      </w:r>
      <w:r>
        <w:rPr>
          <w:color w:val="231F20"/>
          <w:sz w:val="18"/>
        </w:rPr>
        <w:t>D.</w:t>
      </w:r>
      <w:r>
        <w:rPr>
          <w:color w:val="231F20"/>
          <w:spacing w:val="-5"/>
          <w:sz w:val="18"/>
        </w:rPr>
        <w:t xml:space="preserve"> </w:t>
      </w:r>
      <w:r>
        <w:rPr>
          <w:color w:val="231F20"/>
          <w:sz w:val="18"/>
        </w:rPr>
        <w:t>J.,</w:t>
      </w:r>
      <w:r>
        <w:rPr>
          <w:color w:val="231F20"/>
          <w:spacing w:val="-5"/>
          <w:sz w:val="18"/>
        </w:rPr>
        <w:t xml:space="preserve"> </w:t>
      </w:r>
      <w:r>
        <w:rPr>
          <w:color w:val="231F20"/>
          <w:sz w:val="18"/>
        </w:rPr>
        <w:t>Moore,</w:t>
      </w:r>
      <w:r>
        <w:rPr>
          <w:color w:val="231F20"/>
          <w:spacing w:val="-5"/>
          <w:sz w:val="18"/>
        </w:rPr>
        <w:t xml:space="preserve"> </w:t>
      </w:r>
      <w:r>
        <w:rPr>
          <w:color w:val="231F20"/>
          <w:sz w:val="18"/>
        </w:rPr>
        <w:t>R.</w:t>
      </w:r>
      <w:r>
        <w:rPr>
          <w:color w:val="231F20"/>
          <w:spacing w:val="-11"/>
          <w:sz w:val="18"/>
        </w:rPr>
        <w:t xml:space="preserve"> </w:t>
      </w:r>
      <w:r>
        <w:rPr>
          <w:color w:val="231F20"/>
          <w:sz w:val="18"/>
        </w:rPr>
        <w:t>A.</w:t>
      </w:r>
      <w:r>
        <w:rPr>
          <w:color w:val="231F20"/>
          <w:spacing w:val="-5"/>
          <w:sz w:val="18"/>
        </w:rPr>
        <w:t xml:space="preserve"> </w:t>
      </w:r>
      <w:r>
        <w:rPr>
          <w:color w:val="231F20"/>
          <w:sz w:val="18"/>
        </w:rPr>
        <w:t>&amp;</w:t>
      </w:r>
      <w:r>
        <w:rPr>
          <w:color w:val="231F20"/>
          <w:spacing w:val="-5"/>
          <w:sz w:val="18"/>
        </w:rPr>
        <w:t xml:space="preserve"> </w:t>
      </w:r>
      <w:r>
        <w:rPr>
          <w:color w:val="231F20"/>
          <w:sz w:val="18"/>
        </w:rPr>
        <w:t>McQuay,</w:t>
      </w:r>
      <w:r>
        <w:rPr>
          <w:color w:val="231F20"/>
          <w:spacing w:val="-5"/>
          <w:sz w:val="18"/>
        </w:rPr>
        <w:t xml:space="preserve"> </w:t>
      </w:r>
      <w:r>
        <w:rPr>
          <w:color w:val="231F20"/>
          <w:sz w:val="18"/>
        </w:rPr>
        <w:t>H.</w:t>
      </w:r>
      <w:r>
        <w:rPr>
          <w:color w:val="231F20"/>
          <w:spacing w:val="-5"/>
          <w:sz w:val="18"/>
        </w:rPr>
        <w:t xml:space="preserve"> </w:t>
      </w:r>
      <w:r>
        <w:rPr>
          <w:color w:val="231F20"/>
          <w:sz w:val="18"/>
        </w:rPr>
        <w:t>J.</w:t>
      </w:r>
      <w:r>
        <w:rPr>
          <w:color w:val="231F20"/>
          <w:spacing w:val="-11"/>
          <w:sz w:val="18"/>
        </w:rPr>
        <w:t xml:space="preserve"> </w:t>
      </w:r>
      <w:r>
        <w:rPr>
          <w:color w:val="231F20"/>
          <w:sz w:val="18"/>
        </w:rPr>
        <w:t>An</w:t>
      </w:r>
      <w:r>
        <w:rPr>
          <w:color w:val="231F20"/>
          <w:spacing w:val="-5"/>
          <w:sz w:val="18"/>
        </w:rPr>
        <w:t xml:space="preserve"> </w:t>
      </w:r>
      <w:r>
        <w:rPr>
          <w:color w:val="231F20"/>
          <w:sz w:val="18"/>
        </w:rPr>
        <w:t>evaluation</w:t>
      </w:r>
      <w:r>
        <w:rPr>
          <w:color w:val="231F20"/>
          <w:spacing w:val="-5"/>
          <w:sz w:val="18"/>
        </w:rPr>
        <w:t xml:space="preserve"> </w:t>
      </w:r>
      <w:r>
        <w:rPr>
          <w:color w:val="231F20"/>
          <w:sz w:val="18"/>
        </w:rPr>
        <w:t>of</w:t>
      </w:r>
      <w:r>
        <w:rPr>
          <w:color w:val="231F20"/>
          <w:spacing w:val="-5"/>
          <w:sz w:val="18"/>
        </w:rPr>
        <w:t xml:space="preserve"> </w:t>
      </w:r>
      <w:r>
        <w:rPr>
          <w:color w:val="231F20"/>
          <w:sz w:val="18"/>
        </w:rPr>
        <w:t>homogeneity</w:t>
      </w:r>
      <w:r>
        <w:rPr>
          <w:color w:val="231F20"/>
          <w:spacing w:val="-5"/>
          <w:sz w:val="18"/>
        </w:rPr>
        <w:t xml:space="preserve"> </w:t>
      </w:r>
      <w:r>
        <w:rPr>
          <w:color w:val="231F20"/>
          <w:sz w:val="18"/>
        </w:rPr>
        <w:t>tests in</w:t>
      </w:r>
      <w:r>
        <w:rPr>
          <w:color w:val="231F20"/>
          <w:spacing w:val="-9"/>
          <w:sz w:val="18"/>
        </w:rPr>
        <w:t xml:space="preserve"> </w:t>
      </w:r>
      <w:r>
        <w:rPr>
          <w:color w:val="231F20"/>
          <w:sz w:val="18"/>
        </w:rPr>
        <w:t>meta-analyses</w:t>
      </w:r>
      <w:r>
        <w:rPr>
          <w:color w:val="231F20"/>
          <w:spacing w:val="-8"/>
          <w:sz w:val="18"/>
        </w:rPr>
        <w:t xml:space="preserve"> </w:t>
      </w:r>
      <w:r>
        <w:rPr>
          <w:color w:val="231F20"/>
          <w:sz w:val="18"/>
        </w:rPr>
        <w:t>in</w:t>
      </w:r>
      <w:r>
        <w:rPr>
          <w:color w:val="231F20"/>
          <w:spacing w:val="-9"/>
          <w:sz w:val="18"/>
        </w:rPr>
        <w:t xml:space="preserve"> </w:t>
      </w:r>
      <w:r>
        <w:rPr>
          <w:color w:val="231F20"/>
          <w:sz w:val="18"/>
        </w:rPr>
        <w:t>pain</w:t>
      </w:r>
      <w:r>
        <w:rPr>
          <w:color w:val="231F20"/>
          <w:spacing w:val="-9"/>
          <w:sz w:val="18"/>
        </w:rPr>
        <w:t xml:space="preserve"> </w:t>
      </w:r>
      <w:r>
        <w:rPr>
          <w:color w:val="231F20"/>
          <w:sz w:val="18"/>
        </w:rPr>
        <w:t>using</w:t>
      </w:r>
      <w:r>
        <w:rPr>
          <w:color w:val="231F20"/>
          <w:spacing w:val="-9"/>
          <w:sz w:val="18"/>
        </w:rPr>
        <w:t xml:space="preserve"> </w:t>
      </w:r>
      <w:r>
        <w:rPr>
          <w:color w:val="231F20"/>
          <w:sz w:val="18"/>
        </w:rPr>
        <w:t>simulations</w:t>
      </w:r>
      <w:r>
        <w:rPr>
          <w:color w:val="231F20"/>
          <w:spacing w:val="-8"/>
          <w:sz w:val="18"/>
        </w:rPr>
        <w:t xml:space="preserve"> </w:t>
      </w:r>
      <w:r>
        <w:rPr>
          <w:color w:val="231F20"/>
          <w:sz w:val="18"/>
        </w:rPr>
        <w:t>of</w:t>
      </w:r>
      <w:r>
        <w:rPr>
          <w:color w:val="231F20"/>
          <w:spacing w:val="-9"/>
          <w:sz w:val="18"/>
        </w:rPr>
        <w:t xml:space="preserve"> </w:t>
      </w:r>
      <w:r>
        <w:rPr>
          <w:color w:val="231F20"/>
          <w:sz w:val="18"/>
        </w:rPr>
        <w:t>individual</w:t>
      </w:r>
      <w:r>
        <w:rPr>
          <w:color w:val="231F20"/>
          <w:spacing w:val="-9"/>
          <w:sz w:val="18"/>
        </w:rPr>
        <w:t xml:space="preserve"> </w:t>
      </w:r>
      <w:r>
        <w:rPr>
          <w:color w:val="231F20"/>
          <w:sz w:val="18"/>
        </w:rPr>
        <w:t>patient</w:t>
      </w:r>
      <w:r>
        <w:rPr>
          <w:color w:val="231F20"/>
          <w:spacing w:val="-9"/>
          <w:sz w:val="18"/>
        </w:rPr>
        <w:t xml:space="preserve"> </w:t>
      </w:r>
      <w:r>
        <w:rPr>
          <w:color w:val="231F20"/>
          <w:sz w:val="18"/>
        </w:rPr>
        <w:t>data.</w:t>
      </w:r>
      <w:r>
        <w:rPr>
          <w:color w:val="231F20"/>
          <w:spacing w:val="-9"/>
          <w:sz w:val="18"/>
        </w:rPr>
        <w:t xml:space="preserve"> </w:t>
      </w:r>
      <w:r>
        <w:rPr>
          <w:color w:val="231F20"/>
          <w:sz w:val="18"/>
        </w:rPr>
        <w:t>Pain</w:t>
      </w:r>
      <w:r>
        <w:rPr>
          <w:color w:val="231F20"/>
          <w:spacing w:val="-9"/>
          <w:sz w:val="18"/>
        </w:rPr>
        <w:t xml:space="preserve"> </w:t>
      </w:r>
      <w:r>
        <w:rPr>
          <w:color w:val="231F20"/>
          <w:sz w:val="18"/>
        </w:rPr>
        <w:t>85,</w:t>
      </w:r>
      <w:r>
        <w:rPr>
          <w:color w:val="231F20"/>
          <w:spacing w:val="-9"/>
          <w:sz w:val="18"/>
        </w:rPr>
        <w:t xml:space="preserve"> </w:t>
      </w:r>
      <w:r>
        <w:rPr>
          <w:color w:val="231F20"/>
          <w:sz w:val="18"/>
        </w:rPr>
        <w:t>415–424 (2000).</w:t>
      </w:r>
    </w:p>
    <w:p w14:paraId="7B36E99E" w14:textId="77777777" w:rsidR="00E65A7C" w:rsidRDefault="00000000">
      <w:pPr>
        <w:pStyle w:val="ListParagraph"/>
        <w:numPr>
          <w:ilvl w:val="0"/>
          <w:numId w:val="1"/>
        </w:numPr>
        <w:tabs>
          <w:tab w:val="left" w:pos="980"/>
        </w:tabs>
        <w:spacing w:before="55" w:line="228" w:lineRule="auto"/>
        <w:ind w:right="666"/>
        <w:jc w:val="both"/>
        <w:rPr>
          <w:sz w:val="18"/>
        </w:rPr>
      </w:pPr>
      <w:r>
        <w:rPr>
          <w:color w:val="231F20"/>
          <w:sz w:val="18"/>
        </w:rPr>
        <w:t>Higgins, J. P. T., Thompson, S. G., Deeks, J. J. &amp; Altman, D. G. Measuring inconsistency in meta-analyses. BMJ 327, 557–560 (2003).</w:t>
      </w:r>
    </w:p>
    <w:p w14:paraId="04AD3CF3" w14:textId="77777777" w:rsidR="00E65A7C" w:rsidRDefault="00000000">
      <w:pPr>
        <w:pStyle w:val="ListParagraph"/>
        <w:numPr>
          <w:ilvl w:val="0"/>
          <w:numId w:val="1"/>
        </w:numPr>
        <w:tabs>
          <w:tab w:val="left" w:pos="980"/>
        </w:tabs>
        <w:spacing w:before="55" w:line="228" w:lineRule="auto"/>
        <w:ind w:right="667"/>
        <w:jc w:val="both"/>
        <w:rPr>
          <w:sz w:val="18"/>
        </w:rPr>
      </w:pPr>
      <w:r>
        <w:rPr>
          <w:color w:val="231F20"/>
          <w:sz w:val="18"/>
        </w:rPr>
        <w:t>Rebecca DerSimonian, N. Meta-Analysis-in-Clinical-Trials.pdf. Control. Clin. Trials 7, (1986).</w:t>
      </w:r>
    </w:p>
    <w:p w14:paraId="0507F525" w14:textId="77777777" w:rsidR="00E65A7C" w:rsidRDefault="00000000">
      <w:pPr>
        <w:pStyle w:val="ListParagraph"/>
        <w:numPr>
          <w:ilvl w:val="0"/>
          <w:numId w:val="1"/>
        </w:numPr>
        <w:tabs>
          <w:tab w:val="left" w:pos="980"/>
        </w:tabs>
        <w:spacing w:before="55" w:line="228" w:lineRule="auto"/>
        <w:ind w:right="666"/>
        <w:jc w:val="both"/>
        <w:rPr>
          <w:sz w:val="18"/>
        </w:rPr>
      </w:pPr>
      <w:r>
        <w:rPr>
          <w:color w:val="231F20"/>
          <w:sz w:val="18"/>
        </w:rPr>
        <w:t>N</w:t>
      </w:r>
      <w:r>
        <w:rPr>
          <w:color w:val="231F20"/>
          <w:spacing w:val="-12"/>
          <w:sz w:val="18"/>
        </w:rPr>
        <w:t xml:space="preserve"> </w:t>
      </w:r>
      <w:r>
        <w:rPr>
          <w:color w:val="231F20"/>
          <w:sz w:val="18"/>
        </w:rPr>
        <w:t>E</w:t>
      </w:r>
      <w:r>
        <w:rPr>
          <w:color w:val="231F20"/>
          <w:spacing w:val="-11"/>
          <w:sz w:val="18"/>
        </w:rPr>
        <w:t xml:space="preserve"> </w:t>
      </w:r>
      <w:r>
        <w:rPr>
          <w:color w:val="231F20"/>
          <w:sz w:val="18"/>
        </w:rPr>
        <w:t>Breslow,</w:t>
      </w:r>
      <w:r>
        <w:rPr>
          <w:color w:val="231F20"/>
          <w:spacing w:val="-11"/>
          <w:sz w:val="18"/>
        </w:rPr>
        <w:t xml:space="preserve"> </w:t>
      </w:r>
      <w:r>
        <w:rPr>
          <w:color w:val="231F20"/>
          <w:sz w:val="18"/>
        </w:rPr>
        <w:t>N.</w:t>
      </w:r>
      <w:r>
        <w:rPr>
          <w:color w:val="231F20"/>
          <w:spacing w:val="-11"/>
          <w:sz w:val="18"/>
        </w:rPr>
        <w:t xml:space="preserve"> </w:t>
      </w:r>
      <w:r>
        <w:rPr>
          <w:color w:val="231F20"/>
          <w:sz w:val="18"/>
        </w:rPr>
        <w:t>E.</w:t>
      </w:r>
      <w:r>
        <w:rPr>
          <w:color w:val="231F20"/>
          <w:spacing w:val="-12"/>
          <w:sz w:val="18"/>
        </w:rPr>
        <w:t xml:space="preserve"> </w:t>
      </w:r>
      <w:r>
        <w:rPr>
          <w:color w:val="231F20"/>
          <w:sz w:val="18"/>
        </w:rPr>
        <w:t>D.</w:t>
      </w:r>
      <w:r>
        <w:rPr>
          <w:color w:val="231F20"/>
          <w:spacing w:val="-11"/>
          <w:sz w:val="18"/>
        </w:rPr>
        <w:t xml:space="preserve"> </w:t>
      </w:r>
      <w:r>
        <w:rPr>
          <w:color w:val="231F20"/>
          <w:sz w:val="18"/>
        </w:rPr>
        <w:t>Statistical</w:t>
      </w:r>
      <w:r>
        <w:rPr>
          <w:color w:val="231F20"/>
          <w:spacing w:val="-11"/>
          <w:sz w:val="18"/>
        </w:rPr>
        <w:t xml:space="preserve"> </w:t>
      </w:r>
      <w:r>
        <w:rPr>
          <w:color w:val="231F20"/>
          <w:sz w:val="18"/>
        </w:rPr>
        <w:t>methods</w:t>
      </w:r>
      <w:r>
        <w:rPr>
          <w:color w:val="231F20"/>
          <w:spacing w:val="-11"/>
          <w:sz w:val="18"/>
        </w:rPr>
        <w:t xml:space="preserve"> </w:t>
      </w:r>
      <w:r>
        <w:rPr>
          <w:color w:val="231F20"/>
          <w:sz w:val="18"/>
        </w:rPr>
        <w:t>in</w:t>
      </w:r>
      <w:r>
        <w:rPr>
          <w:color w:val="231F20"/>
          <w:spacing w:val="-12"/>
          <w:sz w:val="18"/>
        </w:rPr>
        <w:t xml:space="preserve"> </w:t>
      </w:r>
      <w:r>
        <w:rPr>
          <w:color w:val="231F20"/>
          <w:sz w:val="18"/>
        </w:rPr>
        <w:t>cancer</w:t>
      </w:r>
      <w:r>
        <w:rPr>
          <w:color w:val="231F20"/>
          <w:spacing w:val="-11"/>
          <w:sz w:val="18"/>
        </w:rPr>
        <w:t xml:space="preserve"> </w:t>
      </w:r>
      <w:r>
        <w:rPr>
          <w:color w:val="231F20"/>
          <w:sz w:val="18"/>
        </w:rPr>
        <w:t>research.</w:t>
      </w:r>
      <w:r>
        <w:rPr>
          <w:color w:val="231F20"/>
          <w:spacing w:val="-11"/>
          <w:sz w:val="18"/>
        </w:rPr>
        <w:t xml:space="preserve"> </w:t>
      </w:r>
      <w:r>
        <w:rPr>
          <w:color w:val="231F20"/>
          <w:sz w:val="18"/>
        </w:rPr>
        <w:t>Volume</w:t>
      </w:r>
      <w:r>
        <w:rPr>
          <w:color w:val="231F20"/>
          <w:spacing w:val="-11"/>
          <w:sz w:val="18"/>
        </w:rPr>
        <w:t xml:space="preserve"> </w:t>
      </w:r>
      <w:r>
        <w:rPr>
          <w:color w:val="231F20"/>
          <w:sz w:val="18"/>
        </w:rPr>
        <w:t>I</w:t>
      </w:r>
      <w:r>
        <w:rPr>
          <w:color w:val="231F20"/>
          <w:spacing w:val="-12"/>
          <w:sz w:val="18"/>
        </w:rPr>
        <w:t xml:space="preserve"> </w:t>
      </w:r>
      <w:r>
        <w:rPr>
          <w:color w:val="231F20"/>
          <w:sz w:val="18"/>
        </w:rPr>
        <w:t>-</w:t>
      </w:r>
      <w:r>
        <w:rPr>
          <w:color w:val="231F20"/>
          <w:spacing w:val="-11"/>
          <w:sz w:val="18"/>
        </w:rPr>
        <w:t xml:space="preserve"> </w:t>
      </w:r>
      <w:r>
        <w:rPr>
          <w:color w:val="231F20"/>
          <w:sz w:val="18"/>
        </w:rPr>
        <w:t>The</w:t>
      </w:r>
      <w:r>
        <w:rPr>
          <w:color w:val="231F20"/>
          <w:spacing w:val="-11"/>
          <w:sz w:val="18"/>
        </w:rPr>
        <w:t xml:space="preserve"> </w:t>
      </w:r>
      <w:r>
        <w:rPr>
          <w:color w:val="231F20"/>
          <w:sz w:val="18"/>
        </w:rPr>
        <w:t>analysis of case-control studies - PubMed. IARC Sci. Publ. 32, 5–338 (1980).</w:t>
      </w:r>
    </w:p>
    <w:p w14:paraId="1D544F21" w14:textId="77777777" w:rsidR="00E65A7C" w:rsidRDefault="00000000">
      <w:pPr>
        <w:pStyle w:val="ListParagraph"/>
        <w:numPr>
          <w:ilvl w:val="0"/>
          <w:numId w:val="1"/>
        </w:numPr>
        <w:tabs>
          <w:tab w:val="left" w:pos="980"/>
        </w:tabs>
        <w:spacing w:before="56" w:line="228" w:lineRule="auto"/>
        <w:ind w:right="666"/>
        <w:jc w:val="both"/>
        <w:rPr>
          <w:sz w:val="18"/>
        </w:rPr>
      </w:pPr>
      <w:r>
        <w:rPr>
          <w:color w:val="231F20"/>
          <w:sz w:val="18"/>
        </w:rPr>
        <w:t>Anzures-Cabrera, J. &amp; Higgins, J. P. T. Graphical displays for meta-analysis: An overview with suggestions for practice. Res. Synth. Methods 1, 66–80 (2010).</w:t>
      </w:r>
    </w:p>
    <w:p w14:paraId="466C71CA" w14:textId="77777777" w:rsidR="00E65A7C" w:rsidRDefault="00000000">
      <w:pPr>
        <w:pStyle w:val="ListParagraph"/>
        <w:numPr>
          <w:ilvl w:val="0"/>
          <w:numId w:val="1"/>
        </w:numPr>
        <w:tabs>
          <w:tab w:val="left" w:pos="980"/>
        </w:tabs>
        <w:spacing w:before="55" w:line="228" w:lineRule="auto"/>
        <w:ind w:right="667"/>
        <w:jc w:val="both"/>
        <w:rPr>
          <w:sz w:val="18"/>
        </w:rPr>
      </w:pPr>
      <w:r>
        <w:rPr>
          <w:color w:val="231F20"/>
          <w:sz w:val="18"/>
        </w:rPr>
        <w:t>Page, M. J. et al. The PRISMA 2020 statement: an updated guideline for reporting systematic reviews. BMJ 372, (2021).</w:t>
      </w:r>
    </w:p>
    <w:p w14:paraId="49563331" w14:textId="77777777" w:rsidR="00E65A7C" w:rsidRDefault="00000000">
      <w:pPr>
        <w:pStyle w:val="ListParagraph"/>
        <w:numPr>
          <w:ilvl w:val="0"/>
          <w:numId w:val="1"/>
        </w:numPr>
        <w:tabs>
          <w:tab w:val="left" w:pos="980"/>
        </w:tabs>
        <w:spacing w:before="55" w:line="228" w:lineRule="auto"/>
        <w:ind w:right="666"/>
        <w:jc w:val="both"/>
        <w:rPr>
          <w:sz w:val="18"/>
        </w:rPr>
      </w:pPr>
      <w:r>
        <w:rPr>
          <w:color w:val="231F20"/>
          <w:sz w:val="18"/>
        </w:rPr>
        <w:t xml:space="preserve">Brooke, B. S., </w:t>
      </w:r>
      <w:proofErr w:type="spellStart"/>
      <w:r>
        <w:rPr>
          <w:color w:val="231F20"/>
          <w:sz w:val="18"/>
        </w:rPr>
        <w:t>Schward</w:t>
      </w:r>
      <w:proofErr w:type="spellEnd"/>
      <w:r>
        <w:rPr>
          <w:color w:val="231F20"/>
          <w:sz w:val="18"/>
        </w:rPr>
        <w:t>, T. A. &amp; Pawlik, T. M. MOOSE Reporting Guidelines for Meta-analyses of Observational Studies. JAMA Surg. 156, 787–788 (2021).</w:t>
      </w:r>
    </w:p>
    <w:p w14:paraId="0AF6AC5B" w14:textId="77777777" w:rsidR="00E65A7C" w:rsidRDefault="00000000">
      <w:pPr>
        <w:pStyle w:val="ListParagraph"/>
        <w:numPr>
          <w:ilvl w:val="0"/>
          <w:numId w:val="1"/>
        </w:numPr>
        <w:tabs>
          <w:tab w:val="left" w:pos="980"/>
        </w:tabs>
        <w:spacing w:before="56" w:line="228" w:lineRule="auto"/>
        <w:ind w:right="666"/>
        <w:jc w:val="both"/>
        <w:rPr>
          <w:sz w:val="18"/>
        </w:rPr>
      </w:pPr>
      <w:r>
        <w:rPr>
          <w:color w:val="231F20"/>
          <w:sz w:val="18"/>
        </w:rPr>
        <w:t>Neyeloff, J. L., Fuchs, S. C. &amp; Moreira, L. B. Meta-analyses and Forest plots using</w:t>
      </w:r>
      <w:r>
        <w:rPr>
          <w:color w:val="231F20"/>
          <w:spacing w:val="40"/>
          <w:sz w:val="18"/>
        </w:rPr>
        <w:t xml:space="preserve"> </w:t>
      </w:r>
      <w:r>
        <w:rPr>
          <w:color w:val="231F20"/>
          <w:sz w:val="18"/>
        </w:rPr>
        <w:t xml:space="preserve">a </w:t>
      </w:r>
      <w:proofErr w:type="spellStart"/>
      <w:r>
        <w:rPr>
          <w:color w:val="231F20"/>
          <w:sz w:val="18"/>
        </w:rPr>
        <w:t>microsoft</w:t>
      </w:r>
      <w:proofErr w:type="spellEnd"/>
      <w:r>
        <w:rPr>
          <w:color w:val="231F20"/>
          <w:sz w:val="18"/>
        </w:rPr>
        <w:t xml:space="preserve"> excel spreadsheet: Step-by-step guide focusing on descriptive data analysis. BMC Res. Notes 5, 1–6 (2012).</w:t>
      </w:r>
    </w:p>
    <w:p w14:paraId="343ED276" w14:textId="77777777" w:rsidR="00E65A7C" w:rsidRDefault="00E65A7C">
      <w:pPr>
        <w:pStyle w:val="ListParagraph"/>
        <w:spacing w:line="228" w:lineRule="auto"/>
        <w:jc w:val="both"/>
        <w:rPr>
          <w:sz w:val="18"/>
        </w:rPr>
        <w:sectPr w:rsidR="00E65A7C">
          <w:headerReference w:type="even" r:id="rId151"/>
          <w:headerReference w:type="default" r:id="rId152"/>
          <w:pgSz w:w="9460" w:h="14140"/>
          <w:pgMar w:top="1680" w:right="566" w:bottom="1080" w:left="708" w:header="1156" w:footer="0" w:gutter="0"/>
          <w:cols w:space="720"/>
        </w:sectPr>
      </w:pPr>
    </w:p>
    <w:p w14:paraId="691CC392" w14:textId="77777777" w:rsidR="00E65A7C" w:rsidRDefault="00E65A7C">
      <w:pPr>
        <w:pStyle w:val="BodyText"/>
        <w:spacing w:before="1"/>
        <w:rPr>
          <w:sz w:val="3"/>
        </w:rPr>
      </w:pPr>
    </w:p>
    <w:p w14:paraId="0F87958E" w14:textId="77777777" w:rsidR="00E65A7C" w:rsidRDefault="00000000">
      <w:pPr>
        <w:spacing w:line="44" w:lineRule="exact"/>
        <w:ind w:left="516"/>
        <w:rPr>
          <w:sz w:val="4"/>
        </w:rPr>
      </w:pPr>
      <w:r>
        <w:rPr>
          <w:noProof/>
          <w:sz w:val="4"/>
        </w:rPr>
        <mc:AlternateContent>
          <mc:Choice Requires="wpg">
            <w:drawing>
              <wp:inline distT="0" distB="0" distL="0" distR="0" wp14:anchorId="3DA9FBCC" wp14:editId="3D2D9122">
                <wp:extent cx="4393565" cy="28575"/>
                <wp:effectExtent l="9525" t="0" r="0" b="0"/>
                <wp:docPr id="963" name="Group 9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93565" cy="28575"/>
                          <a:chOff x="0" y="0"/>
                          <a:chExt cx="4393565" cy="28575"/>
                        </a:xfrm>
                      </wpg:grpSpPr>
                      <wps:wsp>
                        <wps:cNvPr id="964" name="Graphic 964"/>
                        <wps:cNvSpPr/>
                        <wps:spPr>
                          <a:xfrm>
                            <a:off x="0" y="15450"/>
                            <a:ext cx="4393565" cy="1270"/>
                          </a:xfrm>
                          <a:custGeom>
                            <a:avLst/>
                            <a:gdLst/>
                            <a:ahLst/>
                            <a:cxnLst/>
                            <a:rect l="l" t="t" r="r" b="b"/>
                            <a:pathLst>
                              <a:path w="4393565">
                                <a:moveTo>
                                  <a:pt x="0" y="0"/>
                                </a:moveTo>
                                <a:lnTo>
                                  <a:pt x="4393514" y="0"/>
                                </a:lnTo>
                              </a:path>
                            </a:pathLst>
                          </a:custGeom>
                          <a:ln w="12700">
                            <a:solidFill>
                              <a:srgbClr val="282781"/>
                            </a:solidFill>
                            <a:prstDash val="solid"/>
                          </a:ln>
                        </wps:spPr>
                        <wps:bodyPr wrap="square" lIns="0" tIns="0" rIns="0" bIns="0" rtlCol="0">
                          <a:prstTxWarp prst="textNoShape">
                            <a:avLst/>
                          </a:prstTxWarp>
                          <a:noAutofit/>
                        </wps:bodyPr>
                      </wps:wsp>
                      <wps:wsp>
                        <wps:cNvPr id="965" name="Graphic 965"/>
                        <wps:cNvSpPr/>
                        <wps:spPr>
                          <a:xfrm>
                            <a:off x="5" y="0"/>
                            <a:ext cx="443230" cy="28575"/>
                          </a:xfrm>
                          <a:custGeom>
                            <a:avLst/>
                            <a:gdLst/>
                            <a:ahLst/>
                            <a:cxnLst/>
                            <a:rect l="l" t="t" r="r" b="b"/>
                            <a:pathLst>
                              <a:path w="443230" h="28575">
                                <a:moveTo>
                                  <a:pt x="443115" y="0"/>
                                </a:moveTo>
                                <a:lnTo>
                                  <a:pt x="0" y="0"/>
                                </a:lnTo>
                                <a:lnTo>
                                  <a:pt x="0" y="27952"/>
                                </a:lnTo>
                                <a:lnTo>
                                  <a:pt x="443115" y="27952"/>
                                </a:lnTo>
                                <a:lnTo>
                                  <a:pt x="443115" y="0"/>
                                </a:lnTo>
                                <a:close/>
                              </a:path>
                            </a:pathLst>
                          </a:custGeom>
                          <a:solidFill>
                            <a:srgbClr val="282781"/>
                          </a:solidFill>
                        </wps:spPr>
                        <wps:bodyPr wrap="square" lIns="0" tIns="0" rIns="0" bIns="0" rtlCol="0">
                          <a:prstTxWarp prst="textNoShape">
                            <a:avLst/>
                          </a:prstTxWarp>
                          <a:noAutofit/>
                        </wps:bodyPr>
                      </wps:wsp>
                    </wpg:wgp>
                  </a:graphicData>
                </a:graphic>
              </wp:inline>
            </w:drawing>
          </mc:Choice>
          <mc:Fallback>
            <w:pict>
              <v:group w14:anchorId="1429FFEE" id="Group 963" o:spid="_x0000_s1026" style="width:345.95pt;height:2.25pt;mso-position-horizontal-relative:char;mso-position-vertical-relative:line" coordsize="43935,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X19AIAANMIAAAOAAAAZHJzL2Uyb0RvYy54bWzUVltv2yAUfp+0/4B4Xx07SZNadaqpXaNJ&#10;VVupnfZMML5o2DAgcfrvdwDjXFptXadN2otz4BzO5TvfgZxfbBuONkzpWrQZjk9GGLGWirxuywx/&#10;ebz+MMdIG9LmhIuWZfiJaXyxeP/uvJMpS0QleM4UAietTjuZ4coYmUaRphVriD4RkrWgLIRqiIGl&#10;KqNckQ68NzxKRqPTqBMql0pQpjXsXnklXjj/RcGouSsKzQziGYbcjPsq913Zb7Q4J2mpiKxq2qdB&#10;3pBFQ+oWgg6uroghaK3qZ66amiqhRWFOqGgiURQ1Za4GqCYeHVWzVGItXS1l2pVygAmgPcLpzW7p&#10;7Wap5IO8Vz57EG8E/aYBl6iTZbqvt+tyZ7wtVGMPQRFo6xB9GhBlW4MobE7GZ+Pp6RQjCrpkPp1N&#10;PeK0grY8O0WrTz89F5HUB3WpDal0Erijd/DoP4PnoSKSOdS1Lf9eoTrP8NnpBKOWNMDhZU8XuwU4&#10;2fBgZzHsV7qH80WE4ulk2vPuRZTiZObUQ7EkpWttlkw4tMnmRhvP2jxIpAoS3bZBVMB9y3ruWG8w&#10;AtYrjID1K98DSYw9Z1toRdTt2mX3GrFhj8JpzVGnILWdlrf7Vq7hMUAVuAC23gIEGwZ45QUXGuT9&#10;4nhrs7AIjNw0acHr/Lrm3KahVbm65AptCFSVzJPZPLaFgIsDM6m0uSK68nZO1Zvx1pFap74/tm8r&#10;kT9BgzvoaIb19zVRDCP+uQUK2dsiCCoIqyAowy+Fu1McQhDzcfuVKIls+AwbaO2tCEwiaeiarX2w&#10;tSdb8XFtRFHblgKrQ0b9Aljt+fUP6A1DekxvN6yvpjc4CE0n6UDtyTgZA5QH8w8ohNHY734ACW7R&#10;v0DtPpEq3EMW/R2LpeP4ZDKO4706INGdySHRoaZQLVgFXfj17rxNMjubJgMF/bAc2u2F/S3jcE8E&#10;b5QLzfxI/HLUDmbmVaPl6Pl/jY57J+DldLdE/8rbp3l/7UZt919k8QMAAP//AwBQSwMEFAAGAAgA&#10;AAAhAJ1AaI/cAAAAAwEAAA8AAABkcnMvZG93bnJldi54bWxMj09rwkAQxe+FfodlCr3VTWyVGrMR&#10;EduTFPwDxduYHZNgdjZk1yR++257qZeBx3u895t0MZhadNS6yrKCeBSBIM6trrhQcNh/vLyDcB5Z&#10;Y22ZFNzIwSJ7fEgx0bbnLXU7X4hQwi5BBaX3TSKly0sy6Ea2IQ7e2bYGfZBtIXWLfSg3tRxH0VQa&#10;rDgslNjQqqT8srsaBZ899svXeN1tLufV7biffH1vYlLq+WlYzkF4Gvx/GH7xAzpkgelkr6ydqBWE&#10;R/zfDd50Fs9AnBS8TUBmqbxnz34AAAD//wMAUEsBAi0AFAAGAAgAAAAhALaDOJL+AAAA4QEAABMA&#10;AAAAAAAAAAAAAAAAAAAAAFtDb250ZW50X1R5cGVzXS54bWxQSwECLQAUAAYACAAAACEAOP0h/9YA&#10;AACUAQAACwAAAAAAAAAAAAAAAAAvAQAAX3JlbHMvLnJlbHNQSwECLQAUAAYACAAAACEAxfxV9fQC&#10;AADTCAAADgAAAAAAAAAAAAAAAAAuAgAAZHJzL2Uyb0RvYy54bWxQSwECLQAUAAYACAAAACEAnUBo&#10;j9wAAAADAQAADwAAAAAAAAAAAAAAAABOBQAAZHJzL2Rvd25yZXYueG1sUEsFBgAAAAAEAAQA8wAA&#10;AFcGAAAAAA==&#10;">
                <v:shape id="Graphic 964" o:spid="_x0000_s1027" style="position:absolute;top:154;width:43935;height:13;visibility:visible;mso-wrap-style:square;v-text-anchor:top" coordsize="4393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W9axAAAANwAAAAPAAAAZHJzL2Rvd25yZXYueG1sRI9Ba8JA&#10;FITvBf/D8oTe6saipqauIgGhPaqh9PiafSahu29jdpuk/94tFDwOM/MNs9mN1oieOt84VjCfJSCI&#10;S6cbrhQU58PTCwgfkDUax6TglzzstpOHDWbaDXyk/hQqESHsM1RQh9BmUvqyJot+5lri6F1cZzFE&#10;2VVSdzhEuDXyOUlW0mLDcaHGlvKayu/Tj1Vw/jJLu7++50f9Yao8Ldwnp06px+m4fwURaAz38H/7&#10;TStYrxbwdyYeAbm9AQAA//8DAFBLAQItABQABgAIAAAAIQDb4fbL7gAAAIUBAAATAAAAAAAAAAAA&#10;AAAAAAAAAABbQ29udGVudF9UeXBlc10ueG1sUEsBAi0AFAAGAAgAAAAhAFr0LFu/AAAAFQEAAAsA&#10;AAAAAAAAAAAAAAAAHwEAAF9yZWxzLy5yZWxzUEsBAi0AFAAGAAgAAAAhAO4tb1rEAAAA3AAAAA8A&#10;AAAAAAAAAAAAAAAABwIAAGRycy9kb3ducmV2LnhtbFBLBQYAAAAAAwADALcAAAD4AgAAAAA=&#10;" path="m,l4393514,e" filled="f" strokecolor="#282781" strokeweight="1pt">
                  <v:path arrowok="t"/>
                </v:shape>
                <v:shape id="Graphic 965" o:spid="_x0000_s1028" style="position:absolute;width:4432;height:285;visibility:visible;mso-wrap-style:square;v-text-anchor:top" coordsize="44323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BFFxQAAANwAAAAPAAAAZHJzL2Rvd25yZXYueG1sRI/RasJA&#10;FETfC/2H5RZ8qxsrhia6CVYQxIeCth9wyd4mIdm7Mbuu8e/dQqGPw8ycYTblZHoRaHStZQWLeQKC&#10;uLK65VrB99f+9R2E88gae8uk4E4OyuL5aYO5tjc+UTj7WkQIuxwVNN4PuZSuasigm9uBOHo/djTo&#10;oxxrqUe8Rbjp5VuSpNJgy3GhwYF2DVXd+WoU0H34CCGky312OR0+j0mXHadOqdnLtF2D8DT5//Bf&#10;+6AVZOkKfs/EIyCLBwAAAP//AwBQSwECLQAUAAYACAAAACEA2+H2y+4AAACFAQAAEwAAAAAAAAAA&#10;AAAAAAAAAAAAW0NvbnRlbnRfVHlwZXNdLnhtbFBLAQItABQABgAIAAAAIQBa9CxbvwAAABUBAAAL&#10;AAAAAAAAAAAAAAAAAB8BAABfcmVscy8ucmVsc1BLAQItABQABgAIAAAAIQCbMBFFxQAAANwAAAAP&#10;AAAAAAAAAAAAAAAAAAcCAABkcnMvZG93bnJldi54bWxQSwUGAAAAAAMAAwC3AAAA+QIAAAAA&#10;" path="m443115,l,,,27952r443115,l443115,xe" fillcolor="#282781" stroked="f">
                  <v:path arrowok="t"/>
                </v:shape>
                <w10:anchorlock/>
              </v:group>
            </w:pict>
          </mc:Fallback>
        </mc:AlternateContent>
      </w:r>
    </w:p>
    <w:p w14:paraId="5F811012" w14:textId="77777777" w:rsidR="00E65A7C" w:rsidRDefault="00000000">
      <w:pPr>
        <w:pStyle w:val="ListParagraph"/>
        <w:numPr>
          <w:ilvl w:val="0"/>
          <w:numId w:val="1"/>
        </w:numPr>
        <w:tabs>
          <w:tab w:val="left" w:pos="980"/>
        </w:tabs>
        <w:spacing w:before="113" w:line="228" w:lineRule="auto"/>
        <w:ind w:right="666"/>
        <w:jc w:val="both"/>
        <w:rPr>
          <w:sz w:val="18"/>
        </w:rPr>
      </w:pPr>
      <w:proofErr w:type="spellStart"/>
      <w:r>
        <w:rPr>
          <w:color w:val="231F20"/>
          <w:sz w:val="18"/>
        </w:rPr>
        <w:t>Kontopantelis</w:t>
      </w:r>
      <w:proofErr w:type="spellEnd"/>
      <w:r>
        <w:rPr>
          <w:color w:val="231F20"/>
          <w:sz w:val="18"/>
        </w:rPr>
        <w:t xml:space="preserve">, E. &amp; Reeves, D. </w:t>
      </w:r>
      <w:proofErr w:type="spellStart"/>
      <w:r>
        <w:rPr>
          <w:color w:val="231F20"/>
          <w:sz w:val="18"/>
        </w:rPr>
        <w:t>MetaEasy</w:t>
      </w:r>
      <w:proofErr w:type="spellEnd"/>
      <w:r>
        <w:rPr>
          <w:color w:val="231F20"/>
          <w:sz w:val="18"/>
        </w:rPr>
        <w:t xml:space="preserve">: A Meta-Analysis Add-In for Microsoft Excel. J. Stat. </w:t>
      </w:r>
      <w:proofErr w:type="spellStart"/>
      <w:r>
        <w:rPr>
          <w:color w:val="231F20"/>
          <w:sz w:val="18"/>
        </w:rPr>
        <w:t>Softw</w:t>
      </w:r>
      <w:proofErr w:type="spellEnd"/>
      <w:r>
        <w:rPr>
          <w:color w:val="231F20"/>
          <w:sz w:val="18"/>
        </w:rPr>
        <w:t>. 30, 1–25 (2009).</w:t>
      </w:r>
    </w:p>
    <w:p w14:paraId="7552782C" w14:textId="77777777" w:rsidR="00E65A7C" w:rsidRDefault="00000000">
      <w:pPr>
        <w:pStyle w:val="ListParagraph"/>
        <w:numPr>
          <w:ilvl w:val="0"/>
          <w:numId w:val="1"/>
        </w:numPr>
        <w:tabs>
          <w:tab w:val="left" w:pos="979"/>
        </w:tabs>
        <w:spacing w:before="46" w:line="236" w:lineRule="exact"/>
        <w:ind w:left="979" w:hanging="453"/>
        <w:jc w:val="both"/>
        <w:rPr>
          <w:sz w:val="18"/>
        </w:rPr>
      </w:pPr>
      <w:r>
        <w:rPr>
          <w:color w:val="231F20"/>
          <w:spacing w:val="-2"/>
          <w:sz w:val="18"/>
        </w:rPr>
        <w:t>Nannini,</w:t>
      </w:r>
      <w:r>
        <w:rPr>
          <w:color w:val="231F20"/>
          <w:spacing w:val="-11"/>
          <w:sz w:val="18"/>
        </w:rPr>
        <w:t xml:space="preserve"> </w:t>
      </w:r>
      <w:r>
        <w:rPr>
          <w:color w:val="231F20"/>
          <w:spacing w:val="-2"/>
          <w:sz w:val="18"/>
        </w:rPr>
        <w:t>A.</w:t>
      </w:r>
      <w:r>
        <w:rPr>
          <w:color w:val="231F20"/>
          <w:spacing w:val="-1"/>
          <w:sz w:val="18"/>
        </w:rPr>
        <w:t xml:space="preserve"> </w:t>
      </w:r>
      <w:r>
        <w:rPr>
          <w:color w:val="231F20"/>
          <w:spacing w:val="-2"/>
          <w:sz w:val="18"/>
        </w:rPr>
        <w:t>&amp;</w:t>
      </w:r>
      <w:r>
        <w:rPr>
          <w:color w:val="231F20"/>
          <w:spacing w:val="-1"/>
          <w:sz w:val="18"/>
        </w:rPr>
        <w:t xml:space="preserve"> </w:t>
      </w:r>
      <w:r>
        <w:rPr>
          <w:color w:val="231F20"/>
          <w:spacing w:val="-2"/>
          <w:sz w:val="18"/>
        </w:rPr>
        <w:t>Houde,</w:t>
      </w:r>
      <w:r>
        <w:rPr>
          <w:color w:val="231F20"/>
          <w:spacing w:val="-1"/>
          <w:sz w:val="18"/>
        </w:rPr>
        <w:t xml:space="preserve"> </w:t>
      </w:r>
      <w:r>
        <w:rPr>
          <w:color w:val="231F20"/>
          <w:spacing w:val="-2"/>
          <w:sz w:val="18"/>
        </w:rPr>
        <w:t>S.</w:t>
      </w:r>
      <w:r>
        <w:rPr>
          <w:color w:val="231F20"/>
          <w:spacing w:val="-1"/>
          <w:sz w:val="18"/>
        </w:rPr>
        <w:t xml:space="preserve"> </w:t>
      </w:r>
      <w:r>
        <w:rPr>
          <w:color w:val="231F20"/>
          <w:spacing w:val="-2"/>
          <w:sz w:val="18"/>
        </w:rPr>
        <w:t>C.</w:t>
      </w:r>
      <w:r>
        <w:rPr>
          <w:color w:val="231F20"/>
          <w:spacing w:val="-1"/>
          <w:sz w:val="18"/>
        </w:rPr>
        <w:t xml:space="preserve"> </w:t>
      </w:r>
      <w:r>
        <w:rPr>
          <w:color w:val="231F20"/>
          <w:spacing w:val="-2"/>
          <w:sz w:val="18"/>
        </w:rPr>
        <w:t>Translating</w:t>
      </w:r>
      <w:r>
        <w:rPr>
          <w:color w:val="231F20"/>
          <w:spacing w:val="-1"/>
          <w:sz w:val="18"/>
        </w:rPr>
        <w:t xml:space="preserve"> </w:t>
      </w:r>
      <w:r>
        <w:rPr>
          <w:color w:val="231F20"/>
          <w:spacing w:val="-2"/>
          <w:sz w:val="18"/>
        </w:rPr>
        <w:t>evidence</w:t>
      </w:r>
      <w:r>
        <w:rPr>
          <w:color w:val="231F20"/>
          <w:spacing w:val="-1"/>
          <w:sz w:val="18"/>
        </w:rPr>
        <w:t xml:space="preserve"> </w:t>
      </w:r>
      <w:r>
        <w:rPr>
          <w:color w:val="231F20"/>
          <w:spacing w:val="-2"/>
          <w:sz w:val="18"/>
        </w:rPr>
        <w:t>from</w:t>
      </w:r>
      <w:r>
        <w:rPr>
          <w:color w:val="231F20"/>
          <w:spacing w:val="-1"/>
          <w:sz w:val="18"/>
        </w:rPr>
        <w:t xml:space="preserve"> </w:t>
      </w:r>
      <w:r>
        <w:rPr>
          <w:color w:val="231F20"/>
          <w:spacing w:val="-2"/>
          <w:sz w:val="18"/>
        </w:rPr>
        <w:t>systematic</w:t>
      </w:r>
      <w:r>
        <w:rPr>
          <w:color w:val="231F20"/>
          <w:sz w:val="18"/>
        </w:rPr>
        <w:t xml:space="preserve"> </w:t>
      </w:r>
      <w:r>
        <w:rPr>
          <w:color w:val="231F20"/>
          <w:spacing w:val="-2"/>
          <w:sz w:val="18"/>
        </w:rPr>
        <w:t>reviews</w:t>
      </w:r>
      <w:r>
        <w:rPr>
          <w:color w:val="231F20"/>
          <w:spacing w:val="-1"/>
          <w:sz w:val="18"/>
        </w:rPr>
        <w:t xml:space="preserve"> </w:t>
      </w:r>
      <w:r>
        <w:rPr>
          <w:color w:val="231F20"/>
          <w:spacing w:val="-2"/>
          <w:sz w:val="18"/>
        </w:rPr>
        <w:t>for</w:t>
      </w:r>
      <w:r>
        <w:rPr>
          <w:color w:val="231F20"/>
          <w:spacing w:val="-1"/>
          <w:sz w:val="18"/>
        </w:rPr>
        <w:t xml:space="preserve"> </w:t>
      </w:r>
      <w:r>
        <w:rPr>
          <w:color w:val="231F20"/>
          <w:spacing w:val="-2"/>
          <w:sz w:val="18"/>
        </w:rPr>
        <w:t>policy</w:t>
      </w:r>
    </w:p>
    <w:p w14:paraId="77D936ED" w14:textId="77777777" w:rsidR="00E65A7C" w:rsidRDefault="00000000">
      <w:pPr>
        <w:spacing w:line="236" w:lineRule="exact"/>
        <w:ind w:left="980"/>
        <w:jc w:val="both"/>
        <w:rPr>
          <w:sz w:val="18"/>
        </w:rPr>
      </w:pPr>
      <w:r>
        <w:rPr>
          <w:color w:val="231F20"/>
          <w:sz w:val="18"/>
        </w:rPr>
        <w:t xml:space="preserve">makers. J. </w:t>
      </w:r>
      <w:proofErr w:type="spellStart"/>
      <w:r>
        <w:rPr>
          <w:color w:val="231F20"/>
          <w:sz w:val="18"/>
        </w:rPr>
        <w:t>Gerontol</w:t>
      </w:r>
      <w:proofErr w:type="spellEnd"/>
      <w:r>
        <w:rPr>
          <w:color w:val="231F20"/>
          <w:sz w:val="18"/>
        </w:rPr>
        <w:t xml:space="preserve">. Nurs. 36, 22–26 </w:t>
      </w:r>
      <w:r>
        <w:rPr>
          <w:color w:val="231F20"/>
          <w:spacing w:val="-2"/>
          <w:sz w:val="18"/>
        </w:rPr>
        <w:t>(2010).</w:t>
      </w:r>
    </w:p>
    <w:p w14:paraId="631D278B" w14:textId="77777777" w:rsidR="00E65A7C" w:rsidRDefault="00000000">
      <w:pPr>
        <w:pStyle w:val="ListParagraph"/>
        <w:numPr>
          <w:ilvl w:val="0"/>
          <w:numId w:val="1"/>
        </w:numPr>
        <w:tabs>
          <w:tab w:val="left" w:pos="980"/>
        </w:tabs>
        <w:spacing w:before="53" w:line="228" w:lineRule="auto"/>
        <w:ind w:right="667"/>
        <w:jc w:val="both"/>
        <w:rPr>
          <w:sz w:val="18"/>
        </w:rPr>
      </w:pPr>
      <w:r>
        <w:rPr>
          <w:color w:val="231F20"/>
          <w:sz w:val="18"/>
        </w:rPr>
        <w:t>DeMarco,</w:t>
      </w:r>
      <w:r>
        <w:rPr>
          <w:color w:val="231F20"/>
          <w:spacing w:val="-2"/>
          <w:sz w:val="18"/>
        </w:rPr>
        <w:t xml:space="preserve"> </w:t>
      </w:r>
      <w:r>
        <w:rPr>
          <w:color w:val="231F20"/>
          <w:sz w:val="18"/>
        </w:rPr>
        <w:t>R.</w:t>
      </w:r>
      <w:r>
        <w:rPr>
          <w:color w:val="231F20"/>
          <w:spacing w:val="-2"/>
          <w:sz w:val="18"/>
        </w:rPr>
        <w:t xml:space="preserve"> </w:t>
      </w:r>
      <w:r>
        <w:rPr>
          <w:color w:val="231F20"/>
          <w:sz w:val="18"/>
        </w:rPr>
        <w:t>&amp;</w:t>
      </w:r>
      <w:r>
        <w:rPr>
          <w:color w:val="231F20"/>
          <w:spacing w:val="-1"/>
          <w:sz w:val="18"/>
        </w:rPr>
        <w:t xml:space="preserve"> </w:t>
      </w:r>
      <w:r>
        <w:rPr>
          <w:color w:val="231F20"/>
          <w:sz w:val="18"/>
        </w:rPr>
        <w:t>Tufts,</w:t>
      </w:r>
      <w:r>
        <w:rPr>
          <w:color w:val="231F20"/>
          <w:spacing w:val="-2"/>
          <w:sz w:val="18"/>
        </w:rPr>
        <w:t xml:space="preserve"> </w:t>
      </w:r>
      <w:r>
        <w:rPr>
          <w:color w:val="231F20"/>
          <w:sz w:val="18"/>
        </w:rPr>
        <w:t>K.</w:t>
      </w:r>
      <w:r>
        <w:rPr>
          <w:color w:val="231F20"/>
          <w:spacing w:val="-7"/>
          <w:sz w:val="18"/>
        </w:rPr>
        <w:t xml:space="preserve"> </w:t>
      </w:r>
      <w:r>
        <w:rPr>
          <w:color w:val="231F20"/>
          <w:sz w:val="18"/>
        </w:rPr>
        <w:t>A.</w:t>
      </w:r>
      <w:r>
        <w:rPr>
          <w:color w:val="231F20"/>
          <w:spacing w:val="-2"/>
          <w:sz w:val="18"/>
        </w:rPr>
        <w:t xml:space="preserve"> </w:t>
      </w:r>
      <w:r>
        <w:rPr>
          <w:color w:val="231F20"/>
          <w:sz w:val="18"/>
        </w:rPr>
        <w:t>The</w:t>
      </w:r>
      <w:r>
        <w:rPr>
          <w:color w:val="231F20"/>
          <w:spacing w:val="-2"/>
          <w:sz w:val="18"/>
        </w:rPr>
        <w:t xml:space="preserve"> </w:t>
      </w:r>
      <w:r>
        <w:rPr>
          <w:color w:val="231F20"/>
          <w:sz w:val="18"/>
        </w:rPr>
        <w:t>mechanics</w:t>
      </w:r>
      <w:r>
        <w:rPr>
          <w:color w:val="231F20"/>
          <w:spacing w:val="-2"/>
          <w:sz w:val="18"/>
        </w:rPr>
        <w:t xml:space="preserve"> </w:t>
      </w:r>
      <w:r>
        <w:rPr>
          <w:color w:val="231F20"/>
          <w:sz w:val="18"/>
        </w:rPr>
        <w:t>of</w:t>
      </w:r>
      <w:r>
        <w:rPr>
          <w:color w:val="231F20"/>
          <w:spacing w:val="-2"/>
          <w:sz w:val="18"/>
        </w:rPr>
        <w:t xml:space="preserve"> </w:t>
      </w:r>
      <w:r>
        <w:rPr>
          <w:color w:val="231F20"/>
          <w:sz w:val="18"/>
        </w:rPr>
        <w:t>writing</w:t>
      </w:r>
      <w:r>
        <w:rPr>
          <w:color w:val="231F20"/>
          <w:spacing w:val="-2"/>
          <w:sz w:val="18"/>
        </w:rPr>
        <w:t xml:space="preserve"> </w:t>
      </w:r>
      <w:r>
        <w:rPr>
          <w:color w:val="231F20"/>
          <w:sz w:val="18"/>
        </w:rPr>
        <w:t>a</w:t>
      </w:r>
      <w:r>
        <w:rPr>
          <w:color w:val="231F20"/>
          <w:spacing w:val="-2"/>
          <w:sz w:val="18"/>
        </w:rPr>
        <w:t xml:space="preserve"> </w:t>
      </w:r>
      <w:r>
        <w:rPr>
          <w:color w:val="231F20"/>
          <w:sz w:val="18"/>
        </w:rPr>
        <w:t>policy</w:t>
      </w:r>
      <w:r>
        <w:rPr>
          <w:color w:val="231F20"/>
          <w:spacing w:val="-2"/>
          <w:sz w:val="18"/>
        </w:rPr>
        <w:t xml:space="preserve"> </w:t>
      </w:r>
      <w:r>
        <w:rPr>
          <w:color w:val="231F20"/>
          <w:sz w:val="18"/>
        </w:rPr>
        <w:t>brief.</w:t>
      </w:r>
      <w:r>
        <w:rPr>
          <w:color w:val="231F20"/>
          <w:spacing w:val="-2"/>
          <w:sz w:val="18"/>
        </w:rPr>
        <w:t xml:space="preserve"> </w:t>
      </w:r>
      <w:r>
        <w:rPr>
          <w:color w:val="231F20"/>
          <w:sz w:val="18"/>
        </w:rPr>
        <w:t>Nurs.</w:t>
      </w:r>
      <w:r>
        <w:rPr>
          <w:color w:val="231F20"/>
          <w:spacing w:val="-2"/>
          <w:sz w:val="18"/>
        </w:rPr>
        <w:t xml:space="preserve"> </w:t>
      </w:r>
      <w:r>
        <w:rPr>
          <w:color w:val="231F20"/>
          <w:sz w:val="18"/>
        </w:rPr>
        <w:t>Outlook 62, 219–224 (2014).</w:t>
      </w:r>
    </w:p>
    <w:p w14:paraId="7082ECAA" w14:textId="77777777" w:rsidR="00E65A7C" w:rsidRDefault="00000000">
      <w:pPr>
        <w:pStyle w:val="ListParagraph"/>
        <w:numPr>
          <w:ilvl w:val="0"/>
          <w:numId w:val="1"/>
        </w:numPr>
        <w:tabs>
          <w:tab w:val="left" w:pos="980"/>
        </w:tabs>
        <w:spacing w:before="55" w:line="228" w:lineRule="auto"/>
        <w:ind w:right="666"/>
        <w:jc w:val="both"/>
        <w:rPr>
          <w:sz w:val="18"/>
        </w:rPr>
      </w:pPr>
      <w:r>
        <w:rPr>
          <w:color w:val="231F20"/>
          <w:sz w:val="18"/>
        </w:rPr>
        <w:t>Panda, S., Chatterjee, P., Deb,</w:t>
      </w:r>
      <w:r>
        <w:rPr>
          <w:color w:val="231F20"/>
          <w:spacing w:val="-4"/>
          <w:sz w:val="18"/>
        </w:rPr>
        <w:t xml:space="preserve"> </w:t>
      </w:r>
      <w:r>
        <w:rPr>
          <w:color w:val="231F20"/>
          <w:sz w:val="18"/>
        </w:rPr>
        <w:t>A., Kanungo, S. &amp; Dutta, S. Oral Cholera Vaccines - Worth a shot? A Policy Brief. 4 (2017).</w:t>
      </w:r>
    </w:p>
    <w:p w14:paraId="69BE288C" w14:textId="77777777" w:rsidR="00E65A7C" w:rsidRDefault="00000000">
      <w:pPr>
        <w:pStyle w:val="ListParagraph"/>
        <w:numPr>
          <w:ilvl w:val="0"/>
          <w:numId w:val="1"/>
        </w:numPr>
        <w:tabs>
          <w:tab w:val="left" w:pos="980"/>
        </w:tabs>
        <w:spacing w:before="56" w:line="228" w:lineRule="auto"/>
        <w:ind w:right="666"/>
        <w:jc w:val="both"/>
        <w:rPr>
          <w:sz w:val="18"/>
        </w:rPr>
      </w:pPr>
      <w:proofErr w:type="spellStart"/>
      <w:r>
        <w:rPr>
          <w:color w:val="231F20"/>
          <w:spacing w:val="-2"/>
          <w:sz w:val="18"/>
        </w:rPr>
        <w:t>Nabudere</w:t>
      </w:r>
      <w:proofErr w:type="spellEnd"/>
      <w:r>
        <w:rPr>
          <w:color w:val="231F20"/>
          <w:spacing w:val="-2"/>
          <w:sz w:val="18"/>
        </w:rPr>
        <w:t>,</w:t>
      </w:r>
      <w:r>
        <w:rPr>
          <w:color w:val="231F20"/>
          <w:spacing w:val="-4"/>
          <w:sz w:val="18"/>
        </w:rPr>
        <w:t xml:space="preserve"> </w:t>
      </w:r>
      <w:r>
        <w:rPr>
          <w:color w:val="231F20"/>
          <w:spacing w:val="-2"/>
          <w:sz w:val="18"/>
        </w:rPr>
        <w:t>H.,</w:t>
      </w:r>
      <w:r>
        <w:rPr>
          <w:color w:val="231F20"/>
          <w:spacing w:val="-10"/>
          <w:sz w:val="18"/>
        </w:rPr>
        <w:t xml:space="preserve"> </w:t>
      </w:r>
      <w:r>
        <w:rPr>
          <w:color w:val="231F20"/>
          <w:spacing w:val="-2"/>
          <w:sz w:val="18"/>
        </w:rPr>
        <w:t>Asiimwe, D.,</w:t>
      </w:r>
      <w:r>
        <w:rPr>
          <w:color w:val="231F20"/>
          <w:spacing w:val="-3"/>
          <w:sz w:val="18"/>
        </w:rPr>
        <w:t xml:space="preserve"> </w:t>
      </w:r>
      <w:proofErr w:type="spellStart"/>
      <w:r>
        <w:rPr>
          <w:color w:val="231F20"/>
          <w:spacing w:val="-2"/>
          <w:sz w:val="18"/>
        </w:rPr>
        <w:t>Mijumbi</w:t>
      </w:r>
      <w:proofErr w:type="spellEnd"/>
      <w:r>
        <w:rPr>
          <w:color w:val="231F20"/>
          <w:spacing w:val="-2"/>
          <w:sz w:val="18"/>
        </w:rPr>
        <w:t>,</w:t>
      </w:r>
      <w:r>
        <w:rPr>
          <w:color w:val="231F20"/>
          <w:spacing w:val="-3"/>
          <w:sz w:val="18"/>
        </w:rPr>
        <w:t xml:space="preserve"> </w:t>
      </w:r>
      <w:r>
        <w:rPr>
          <w:color w:val="231F20"/>
          <w:spacing w:val="-2"/>
          <w:sz w:val="18"/>
        </w:rPr>
        <w:t>R.</w:t>
      </w:r>
      <w:r>
        <w:rPr>
          <w:color w:val="231F20"/>
          <w:spacing w:val="-3"/>
          <w:sz w:val="18"/>
        </w:rPr>
        <w:t xml:space="preserve"> </w:t>
      </w:r>
      <w:r>
        <w:rPr>
          <w:color w:val="231F20"/>
          <w:spacing w:val="-2"/>
          <w:sz w:val="18"/>
        </w:rPr>
        <w:t>Task</w:t>
      </w:r>
      <w:r>
        <w:rPr>
          <w:color w:val="231F20"/>
          <w:spacing w:val="-3"/>
          <w:sz w:val="18"/>
        </w:rPr>
        <w:t xml:space="preserve"> </w:t>
      </w:r>
      <w:r>
        <w:rPr>
          <w:color w:val="231F20"/>
          <w:spacing w:val="-2"/>
          <w:sz w:val="18"/>
        </w:rPr>
        <w:t>shifting</w:t>
      </w:r>
      <w:r>
        <w:rPr>
          <w:color w:val="231F20"/>
          <w:spacing w:val="-3"/>
          <w:sz w:val="18"/>
        </w:rPr>
        <w:t xml:space="preserve"> </w:t>
      </w:r>
      <w:r>
        <w:rPr>
          <w:color w:val="231F20"/>
          <w:spacing w:val="-2"/>
          <w:sz w:val="18"/>
        </w:rPr>
        <w:t>to</w:t>
      </w:r>
      <w:r>
        <w:rPr>
          <w:color w:val="231F20"/>
          <w:spacing w:val="-3"/>
          <w:sz w:val="18"/>
        </w:rPr>
        <w:t xml:space="preserve"> </w:t>
      </w:r>
      <w:proofErr w:type="spellStart"/>
      <w:r>
        <w:rPr>
          <w:color w:val="231F20"/>
          <w:spacing w:val="-2"/>
          <w:sz w:val="18"/>
        </w:rPr>
        <w:t>optimise</w:t>
      </w:r>
      <w:proofErr w:type="spellEnd"/>
      <w:r>
        <w:rPr>
          <w:color w:val="231F20"/>
          <w:spacing w:val="-3"/>
          <w:sz w:val="18"/>
        </w:rPr>
        <w:t xml:space="preserve"> </w:t>
      </w:r>
      <w:r>
        <w:rPr>
          <w:color w:val="231F20"/>
          <w:spacing w:val="-2"/>
          <w:sz w:val="18"/>
        </w:rPr>
        <w:t>the</w:t>
      </w:r>
      <w:r>
        <w:rPr>
          <w:color w:val="231F20"/>
          <w:spacing w:val="-3"/>
          <w:sz w:val="18"/>
        </w:rPr>
        <w:t xml:space="preserve"> </w:t>
      </w:r>
      <w:r>
        <w:rPr>
          <w:color w:val="231F20"/>
          <w:spacing w:val="-2"/>
          <w:sz w:val="18"/>
        </w:rPr>
        <w:t>roles</w:t>
      </w:r>
      <w:r>
        <w:rPr>
          <w:color w:val="231F20"/>
          <w:spacing w:val="-3"/>
          <w:sz w:val="18"/>
        </w:rPr>
        <w:t xml:space="preserve"> </w:t>
      </w:r>
      <w:r>
        <w:rPr>
          <w:color w:val="231F20"/>
          <w:spacing w:val="-2"/>
          <w:sz w:val="18"/>
        </w:rPr>
        <w:t>of</w:t>
      </w:r>
      <w:r>
        <w:rPr>
          <w:color w:val="231F20"/>
          <w:spacing w:val="-3"/>
          <w:sz w:val="18"/>
        </w:rPr>
        <w:t xml:space="preserve"> </w:t>
      </w:r>
      <w:r>
        <w:rPr>
          <w:color w:val="231F20"/>
          <w:spacing w:val="-2"/>
          <w:sz w:val="18"/>
        </w:rPr>
        <w:t xml:space="preserve">health </w:t>
      </w:r>
      <w:r>
        <w:rPr>
          <w:color w:val="231F20"/>
          <w:sz w:val="18"/>
        </w:rPr>
        <w:t>workers to improve the delivery of maternal and child healthcare (SURE policy brief). Kampala Uganda; College of Health Sciences, Makerere University. (2010).</w:t>
      </w:r>
    </w:p>
    <w:p w14:paraId="3F266730" w14:textId="77777777" w:rsidR="00E65A7C" w:rsidRDefault="00E65A7C">
      <w:pPr>
        <w:pStyle w:val="ListParagraph"/>
        <w:spacing w:line="228" w:lineRule="auto"/>
        <w:jc w:val="both"/>
        <w:rPr>
          <w:sz w:val="18"/>
        </w:rPr>
        <w:sectPr w:rsidR="00E65A7C">
          <w:headerReference w:type="even" r:id="rId153"/>
          <w:footerReference w:type="even" r:id="rId154"/>
          <w:pgSz w:w="9460" w:h="14140"/>
          <w:pgMar w:top="1600" w:right="566" w:bottom="280" w:left="708" w:header="1160" w:footer="0" w:gutter="0"/>
          <w:cols w:space="720"/>
        </w:sectPr>
      </w:pPr>
    </w:p>
    <w:p w14:paraId="3F517E98" w14:textId="77777777" w:rsidR="00E65A7C" w:rsidRDefault="00000000">
      <w:pPr>
        <w:pStyle w:val="Heading1"/>
        <w:spacing w:before="84"/>
      </w:pPr>
      <w:bookmarkStart w:id="8" w:name="_TOC_250000"/>
      <w:r>
        <w:rPr>
          <w:color w:val="282781"/>
        </w:rPr>
        <w:lastRenderedPageBreak/>
        <w:t xml:space="preserve">Other </w:t>
      </w:r>
      <w:bookmarkEnd w:id="8"/>
      <w:r>
        <w:rPr>
          <w:color w:val="282781"/>
          <w:spacing w:val="-2"/>
        </w:rPr>
        <w:t>Resources</w:t>
      </w:r>
    </w:p>
    <w:p w14:paraId="3472651C" w14:textId="77777777" w:rsidR="00E65A7C" w:rsidRDefault="00000000">
      <w:pPr>
        <w:pStyle w:val="BodyText"/>
        <w:spacing w:before="9"/>
        <w:rPr>
          <w:rFonts w:ascii="Tahoma"/>
          <w:b/>
          <w:sz w:val="12"/>
        </w:rPr>
      </w:pPr>
      <w:r>
        <w:rPr>
          <w:rFonts w:ascii="Tahoma"/>
          <w:b/>
          <w:noProof/>
          <w:sz w:val="12"/>
        </w:rPr>
        <mc:AlternateContent>
          <mc:Choice Requires="wpg">
            <w:drawing>
              <wp:anchor distT="0" distB="0" distL="0" distR="0" simplePos="0" relativeHeight="487780864" behindDoc="1" locked="0" layoutInCell="1" allowOverlap="1" wp14:anchorId="18259EE5" wp14:editId="764D6CFD">
                <wp:simplePos x="0" y="0"/>
                <wp:positionH relativeFrom="page">
                  <wp:posOffset>816613</wp:posOffset>
                </wp:positionH>
                <wp:positionV relativeFrom="paragraph">
                  <wp:posOffset>113460</wp:posOffset>
                </wp:positionV>
                <wp:extent cx="4393565" cy="28575"/>
                <wp:effectExtent l="0" t="0" r="0" b="0"/>
                <wp:wrapTopAndBottom/>
                <wp:docPr id="966" name="Group 9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93565" cy="28575"/>
                          <a:chOff x="0" y="0"/>
                          <a:chExt cx="4393565" cy="28575"/>
                        </a:xfrm>
                      </wpg:grpSpPr>
                      <wps:wsp>
                        <wps:cNvPr id="967" name="Graphic 967"/>
                        <wps:cNvSpPr/>
                        <wps:spPr>
                          <a:xfrm>
                            <a:off x="0" y="15450"/>
                            <a:ext cx="4393565" cy="1270"/>
                          </a:xfrm>
                          <a:custGeom>
                            <a:avLst/>
                            <a:gdLst/>
                            <a:ahLst/>
                            <a:cxnLst/>
                            <a:rect l="l" t="t" r="r" b="b"/>
                            <a:pathLst>
                              <a:path w="4393565">
                                <a:moveTo>
                                  <a:pt x="4393514" y="0"/>
                                </a:moveTo>
                                <a:lnTo>
                                  <a:pt x="0" y="0"/>
                                </a:lnTo>
                              </a:path>
                            </a:pathLst>
                          </a:custGeom>
                          <a:ln w="12700">
                            <a:solidFill>
                              <a:srgbClr val="282781"/>
                            </a:solidFill>
                            <a:prstDash val="solid"/>
                          </a:ln>
                        </wps:spPr>
                        <wps:bodyPr wrap="square" lIns="0" tIns="0" rIns="0" bIns="0" rtlCol="0">
                          <a:prstTxWarp prst="textNoShape">
                            <a:avLst/>
                          </a:prstTxWarp>
                          <a:noAutofit/>
                        </wps:bodyPr>
                      </wps:wsp>
                      <wps:wsp>
                        <wps:cNvPr id="968" name="Graphic 968"/>
                        <wps:cNvSpPr/>
                        <wps:spPr>
                          <a:xfrm>
                            <a:off x="3950394" y="0"/>
                            <a:ext cx="443230" cy="28575"/>
                          </a:xfrm>
                          <a:custGeom>
                            <a:avLst/>
                            <a:gdLst/>
                            <a:ahLst/>
                            <a:cxnLst/>
                            <a:rect l="l" t="t" r="r" b="b"/>
                            <a:pathLst>
                              <a:path w="443230" h="28575">
                                <a:moveTo>
                                  <a:pt x="443115" y="0"/>
                                </a:moveTo>
                                <a:lnTo>
                                  <a:pt x="0" y="0"/>
                                </a:lnTo>
                                <a:lnTo>
                                  <a:pt x="0" y="27952"/>
                                </a:lnTo>
                                <a:lnTo>
                                  <a:pt x="443115" y="27952"/>
                                </a:lnTo>
                                <a:lnTo>
                                  <a:pt x="443115" y="0"/>
                                </a:lnTo>
                                <a:close/>
                              </a:path>
                            </a:pathLst>
                          </a:custGeom>
                          <a:solidFill>
                            <a:srgbClr val="282781"/>
                          </a:solidFill>
                        </wps:spPr>
                        <wps:bodyPr wrap="square" lIns="0" tIns="0" rIns="0" bIns="0" rtlCol="0">
                          <a:prstTxWarp prst="textNoShape">
                            <a:avLst/>
                          </a:prstTxWarp>
                          <a:noAutofit/>
                        </wps:bodyPr>
                      </wps:wsp>
                    </wpg:wgp>
                  </a:graphicData>
                </a:graphic>
              </wp:anchor>
            </w:drawing>
          </mc:Choice>
          <mc:Fallback>
            <w:pict>
              <v:group w14:anchorId="32D6D989" id="Group 966" o:spid="_x0000_s1026" style="position:absolute;margin-left:64.3pt;margin-top:8.95pt;width:345.95pt;height:2.25pt;z-index:-15535616;mso-wrap-distance-left:0;mso-wrap-distance-right:0;mso-position-horizontal-relative:page" coordsize="43935,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8PZ9AIAANkIAAAOAAAAZHJzL2Uyb0RvYy54bWzUVltP2zAUfp+0/2D5faRJGtpGpGiCUU1C&#10;DAmmPbuOc9Gc2LPdpvz7HTvXAhqMaZP2Eh3bx+fyne8c5+z8UHG0Z0qXok6wfzLDiNVUpGWdJ/jr&#10;/dWHJUbakDolXNQswQ9M4/P1+3dnjYxZIArBU6YQGKl13MgEF8bI2PM0LVhF9ImQrIbDTKiKGFiq&#10;3EsVacB6xb1gNjv1GqFSqQRlWsPuZXuI185+ljFqvmSZZgbxBENsxn2V+27t11ufkThXRBYl7cIg&#10;b4iiImUNTgdTl8QQtFPlE1NVSZXQIjMnVFSeyLKSMpcDZOPPHmWzUWInXS553ORygAmgfYTTm83S&#10;m/1GyTt5q9roQbwW9LsGXLxG5vH03K7zUfmQqcpegiTQwSH6MCDKDgZR2JyHqzA6jTCicBYso0XU&#10;Ik4LKMuTW7T49Mt7Holbpy60IZRGAnf0CI/+M3juCiKZQ13b9G8VKtMEr04XGNWkAg5vOrrYLcDJ&#10;ugc9i2G30h2czyLkR/Oo492zKPnBwh0PyZKY7rTZMOHQJvtrbVrWpr1Eil6ih7oXFXDfsp471huM&#10;gPUKI2D9tq2BJMbesyW0ImrGctm9SuzZvXCnxlbKldKfY9RXGQIcdXg91YVOm2i1Z6Bu3QCvWsG5&#10;BnmaHK9tFBaBmesmLXiZXpWc2zC0yrcXXKE9gayCZbBY+jYRMHGkJpU2l0QXrZ476tR47Uit47Y+&#10;tm5bkT5AgRuoaIL1jx1RDCP+uQYK2WnRC6oXtr2gDL8QbqY4hMDn/eEbURJZ9wk2UNob0TOJxH3V&#10;bO6Drr1Zi487I7LSlhRY3UfULYDVLb/+Ab1hUD+m99IC92p6h6toFq4mBCHxQPB5GIQA6NEUACz6&#10;BplyoIcKZulfIHgXSNFPI1uDkcWyZfo89H2YWRMKjyovE53Ez+kEi1UUDERsm+VYbz66/S3lflr0&#10;1igXmrWN8WLDHXXOqxrMkfT/aiD3WsD76WZF99bbB3q6dg03/pGsfwIAAP//AwBQSwMEFAAGAAgA&#10;AAAhAPs3S1vgAAAACQEAAA8AAABkcnMvZG93bnJldi54bWxMj8FKw0AQhu+C77CM4M1uEm1NYzal&#10;FPVUBFtBettmp0lodjZkt0n69o4nvc3PfPzzTb6abCsG7H3jSEE8i0Aglc40VCn42r89pCB80GR0&#10;6wgVXNHDqri9yXVm3EifOOxCJbiEfKYV1CF0mZS+rNFqP3MdEu9Orrc6cOwraXo9crltZRJFC2l1&#10;Q3yh1h1uaizPu4tV8D7qcf0Yvw7b82lzPeznH9/bGJW6v5vWLyACTuEPhl99VoeCnY7uQsaLlnOS&#10;Lhjl4XkJgoE0ieYgjgqS5Alkkcv/HxQ/AAAA//8DAFBLAQItABQABgAIAAAAIQC2gziS/gAAAOEB&#10;AAATAAAAAAAAAAAAAAAAAAAAAABbQ29udGVudF9UeXBlc10ueG1sUEsBAi0AFAAGAAgAAAAhADj9&#10;If/WAAAAlAEAAAsAAAAAAAAAAAAAAAAALwEAAF9yZWxzLy5yZWxzUEsBAi0AFAAGAAgAAAAhANV/&#10;w9n0AgAA2QgAAA4AAAAAAAAAAAAAAAAALgIAAGRycy9lMm9Eb2MueG1sUEsBAi0AFAAGAAgAAAAh&#10;APs3S1vgAAAACQEAAA8AAAAAAAAAAAAAAAAATgUAAGRycy9kb3ducmV2LnhtbFBLBQYAAAAABAAE&#10;APMAAABbBgAAAAA=&#10;">
                <v:shape id="Graphic 967" o:spid="_x0000_s1027" style="position:absolute;top:154;width:43935;height:13;visibility:visible;mso-wrap-style:square;v-text-anchor:top" coordsize="4393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txAAAANwAAAAPAAAAZHJzL2Rvd25yZXYueG1sRI9Ba8JA&#10;FITvBf/D8oTe6sZCkza6igQK9phESo/P7GsSuvs2ZldN/323IHgcZuYbZr2drBEXGn3vWMFykYAg&#10;bpzuuVVwqN+fXkH4gKzROCYFv+Rhu5k9rDHX7solXarQighhn6OCLoQhl9I3HVn0CzcQR+/bjRZD&#10;lGMr9YjXCLdGPidJKi32HBc6HKjoqPmpzlZBfTQvdnf6KEr9adoiO7gvzpxSj/NptwIRaAr38K29&#10;1wre0gz+z8QjIDd/AAAA//8DAFBLAQItABQABgAIAAAAIQDb4fbL7gAAAIUBAAATAAAAAAAAAAAA&#10;AAAAAAAAAABbQ29udGVudF9UeXBlc10ueG1sUEsBAi0AFAAGAAgAAAAhAFr0LFu/AAAAFQEAAAsA&#10;AAAAAAAAAAAAAAAAHwEAAF9yZWxzLy5yZWxzUEsBAi0AFAAGAAgAAAAhAB7/8S3EAAAA3AAAAA8A&#10;AAAAAAAAAAAAAAAABwIAAGRycy9kb3ducmV2LnhtbFBLBQYAAAAAAwADALcAAAD4AgAAAAA=&#10;" path="m4393514,l,e" filled="f" strokecolor="#282781" strokeweight="1pt">
                  <v:path arrowok="t"/>
                </v:shape>
                <v:shape id="Graphic 968" o:spid="_x0000_s1028" style="position:absolute;left:39503;width:4433;height:285;visibility:visible;mso-wrap-style:square;v-text-anchor:top" coordsize="44323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b7bwQAAANwAAAAPAAAAZHJzL2Rvd25yZXYueG1sRE/LisIw&#10;FN0L8w/hDrizqQ4U2zGKIwjiQvDxAZfmTlva3HSaTKx/bxaCy8N5rzaj6USgwTWWFcyTFARxaXXD&#10;lYLbdT9bgnAeWWNnmRQ8yMFm/TFZYaHtnc8ULr4SMYRdgQpq7/tCSlfWZNAltieO3K8dDPoIh0rq&#10;Ae8x3HRykaaZNNhwbKixp11NZXv5Nwro0f+EELKvff53PpyOaZsfx1ap6ee4/QbhafRv8ct90Ary&#10;LK6NZ+IRkOsnAAAA//8DAFBLAQItABQABgAIAAAAIQDb4fbL7gAAAIUBAAATAAAAAAAAAAAAAAAA&#10;AAAAAABbQ29udGVudF9UeXBlc10ueG1sUEsBAi0AFAAGAAgAAAAhAFr0LFu/AAAAFQEAAAsAAAAA&#10;AAAAAAAAAAAAHwEAAF9yZWxzLy5yZWxzUEsBAi0AFAAGAAgAAAAhAHUxvtvBAAAA3AAAAA8AAAAA&#10;AAAAAAAAAAAABwIAAGRycy9kb3ducmV2LnhtbFBLBQYAAAAAAwADALcAAAD1AgAAAAA=&#10;" path="m443115,l,,,27952r443115,l443115,xe" fillcolor="#282781" stroked="f">
                  <v:path arrowok="t"/>
                </v:shape>
                <w10:wrap type="topAndBottom" anchorx="page"/>
              </v:group>
            </w:pict>
          </mc:Fallback>
        </mc:AlternateContent>
      </w:r>
    </w:p>
    <w:p w14:paraId="239DBF7C" w14:textId="77777777" w:rsidR="00E65A7C" w:rsidRDefault="00E65A7C">
      <w:pPr>
        <w:pStyle w:val="BodyText"/>
        <w:spacing w:before="107"/>
        <w:rPr>
          <w:rFonts w:ascii="Tahoma"/>
          <w:b/>
          <w:sz w:val="20"/>
        </w:rPr>
      </w:pPr>
    </w:p>
    <w:tbl>
      <w:tblPr>
        <w:tblW w:w="0" w:type="auto"/>
        <w:tblInd w:w="536" w:type="dxa"/>
        <w:tblBorders>
          <w:top w:val="single" w:sz="4" w:space="0" w:color="D79370"/>
          <w:left w:val="single" w:sz="4" w:space="0" w:color="D79370"/>
          <w:bottom w:val="single" w:sz="4" w:space="0" w:color="D79370"/>
          <w:right w:val="single" w:sz="4" w:space="0" w:color="D79370"/>
          <w:insideH w:val="single" w:sz="4" w:space="0" w:color="D79370"/>
          <w:insideV w:val="single" w:sz="4" w:space="0" w:color="D79370"/>
        </w:tblBorders>
        <w:tblLayout w:type="fixed"/>
        <w:tblCellMar>
          <w:left w:w="0" w:type="dxa"/>
          <w:right w:w="0" w:type="dxa"/>
        </w:tblCellMar>
        <w:tblLook w:val="01E0" w:firstRow="1" w:lastRow="1" w:firstColumn="1" w:lastColumn="1" w:noHBand="0" w:noVBand="0"/>
      </w:tblPr>
      <w:tblGrid>
        <w:gridCol w:w="518"/>
        <w:gridCol w:w="1946"/>
        <w:gridCol w:w="2521"/>
        <w:gridCol w:w="1214"/>
        <w:gridCol w:w="787"/>
      </w:tblGrid>
      <w:tr w:rsidR="00E65A7C" w14:paraId="4AA1531E" w14:textId="77777777">
        <w:trPr>
          <w:trHeight w:val="583"/>
        </w:trPr>
        <w:tc>
          <w:tcPr>
            <w:tcW w:w="518" w:type="dxa"/>
            <w:shd w:val="clear" w:color="auto" w:fill="E9D4B4"/>
          </w:tcPr>
          <w:p w14:paraId="75C7C97E" w14:textId="77777777" w:rsidR="00E65A7C" w:rsidRDefault="00000000">
            <w:pPr>
              <w:pStyle w:val="TableParagraph"/>
              <w:spacing w:before="70" w:line="213" w:lineRule="auto"/>
              <w:ind w:left="56" w:right="178"/>
              <w:rPr>
                <w:b/>
                <w:sz w:val="19"/>
              </w:rPr>
            </w:pPr>
            <w:r>
              <w:rPr>
                <w:b/>
                <w:color w:val="231F20"/>
                <w:spacing w:val="-4"/>
                <w:sz w:val="19"/>
              </w:rPr>
              <w:t xml:space="preserve">Sl. </w:t>
            </w:r>
            <w:r>
              <w:rPr>
                <w:b/>
                <w:color w:val="231F20"/>
                <w:spacing w:val="-5"/>
                <w:sz w:val="19"/>
              </w:rPr>
              <w:t>No</w:t>
            </w:r>
          </w:p>
        </w:tc>
        <w:tc>
          <w:tcPr>
            <w:tcW w:w="1946" w:type="dxa"/>
            <w:shd w:val="clear" w:color="auto" w:fill="E9D4B4"/>
          </w:tcPr>
          <w:p w14:paraId="0C89D1A0" w14:textId="77777777" w:rsidR="00E65A7C" w:rsidRDefault="00000000">
            <w:pPr>
              <w:pStyle w:val="TableParagraph"/>
              <w:spacing w:before="48"/>
              <w:ind w:left="57"/>
              <w:rPr>
                <w:b/>
                <w:sz w:val="19"/>
              </w:rPr>
            </w:pPr>
            <w:r>
              <w:rPr>
                <w:b/>
                <w:color w:val="231F20"/>
                <w:spacing w:val="-2"/>
                <w:sz w:val="19"/>
              </w:rPr>
              <w:t>Title</w:t>
            </w:r>
          </w:p>
        </w:tc>
        <w:tc>
          <w:tcPr>
            <w:tcW w:w="2521" w:type="dxa"/>
            <w:shd w:val="clear" w:color="auto" w:fill="E9D4B4"/>
          </w:tcPr>
          <w:p w14:paraId="1E3B9B81" w14:textId="77777777" w:rsidR="00E65A7C" w:rsidRDefault="00000000">
            <w:pPr>
              <w:pStyle w:val="TableParagraph"/>
              <w:spacing w:before="48"/>
              <w:ind w:left="57"/>
              <w:rPr>
                <w:b/>
                <w:sz w:val="19"/>
              </w:rPr>
            </w:pPr>
            <w:r>
              <w:rPr>
                <w:b/>
                <w:color w:val="231F20"/>
                <w:spacing w:val="-2"/>
                <w:sz w:val="19"/>
              </w:rPr>
              <w:t>Author(s)</w:t>
            </w:r>
          </w:p>
        </w:tc>
        <w:tc>
          <w:tcPr>
            <w:tcW w:w="1214" w:type="dxa"/>
            <w:shd w:val="clear" w:color="auto" w:fill="E9D4B4"/>
          </w:tcPr>
          <w:p w14:paraId="6FC95610" w14:textId="77777777" w:rsidR="00E65A7C" w:rsidRDefault="00000000">
            <w:pPr>
              <w:pStyle w:val="TableParagraph"/>
              <w:spacing w:before="48"/>
              <w:ind w:left="57"/>
              <w:rPr>
                <w:b/>
                <w:sz w:val="19"/>
              </w:rPr>
            </w:pPr>
            <w:r>
              <w:rPr>
                <w:b/>
                <w:color w:val="231F20"/>
                <w:spacing w:val="-2"/>
                <w:sz w:val="19"/>
              </w:rPr>
              <w:t>Publisher</w:t>
            </w:r>
          </w:p>
        </w:tc>
        <w:tc>
          <w:tcPr>
            <w:tcW w:w="787" w:type="dxa"/>
            <w:shd w:val="clear" w:color="auto" w:fill="E9D4B4"/>
          </w:tcPr>
          <w:p w14:paraId="19F7987A" w14:textId="77777777" w:rsidR="00E65A7C" w:rsidRDefault="00000000">
            <w:pPr>
              <w:pStyle w:val="TableParagraph"/>
              <w:spacing w:before="48"/>
              <w:ind w:left="57"/>
              <w:rPr>
                <w:b/>
                <w:sz w:val="19"/>
              </w:rPr>
            </w:pPr>
            <w:r>
              <w:rPr>
                <w:b/>
                <w:color w:val="231F20"/>
                <w:spacing w:val="-4"/>
                <w:sz w:val="19"/>
              </w:rPr>
              <w:t>Year</w:t>
            </w:r>
          </w:p>
        </w:tc>
      </w:tr>
      <w:tr w:rsidR="00E65A7C" w14:paraId="59BDBAFF" w14:textId="77777777">
        <w:trPr>
          <w:trHeight w:val="1039"/>
        </w:trPr>
        <w:tc>
          <w:tcPr>
            <w:tcW w:w="518" w:type="dxa"/>
            <w:shd w:val="clear" w:color="auto" w:fill="F7F1E7"/>
          </w:tcPr>
          <w:p w14:paraId="29FE74BA" w14:textId="77777777" w:rsidR="00E65A7C" w:rsidRDefault="00000000">
            <w:pPr>
              <w:pStyle w:val="TableParagraph"/>
              <w:spacing w:before="48"/>
              <w:ind w:left="56"/>
              <w:rPr>
                <w:b/>
                <w:sz w:val="19"/>
              </w:rPr>
            </w:pPr>
            <w:r>
              <w:rPr>
                <w:b/>
                <w:color w:val="231F20"/>
                <w:spacing w:val="-10"/>
                <w:sz w:val="19"/>
              </w:rPr>
              <w:t>1</w:t>
            </w:r>
          </w:p>
        </w:tc>
        <w:tc>
          <w:tcPr>
            <w:tcW w:w="1946" w:type="dxa"/>
            <w:shd w:val="clear" w:color="auto" w:fill="F7F1E7"/>
          </w:tcPr>
          <w:p w14:paraId="21D0BA58" w14:textId="77777777" w:rsidR="00E65A7C" w:rsidRDefault="00000000">
            <w:pPr>
              <w:pStyle w:val="TableParagraph"/>
              <w:spacing w:before="70" w:line="213" w:lineRule="auto"/>
              <w:ind w:left="57" w:right="232"/>
              <w:rPr>
                <w:sz w:val="19"/>
              </w:rPr>
            </w:pPr>
            <w:r>
              <w:rPr>
                <w:color w:val="231F20"/>
                <w:sz w:val="19"/>
              </w:rPr>
              <w:t>The Handbook of Research Synthesis and</w:t>
            </w:r>
            <w:r>
              <w:rPr>
                <w:color w:val="231F20"/>
                <w:spacing w:val="-12"/>
                <w:sz w:val="19"/>
              </w:rPr>
              <w:t xml:space="preserve"> </w:t>
            </w:r>
            <w:r>
              <w:rPr>
                <w:color w:val="231F20"/>
                <w:sz w:val="19"/>
              </w:rPr>
              <w:t>Meta-Analysis, 2nd Edition</w:t>
            </w:r>
          </w:p>
        </w:tc>
        <w:tc>
          <w:tcPr>
            <w:tcW w:w="2521" w:type="dxa"/>
            <w:shd w:val="clear" w:color="auto" w:fill="F7F1E7"/>
          </w:tcPr>
          <w:p w14:paraId="5F899357" w14:textId="77777777" w:rsidR="00E65A7C" w:rsidRDefault="00000000">
            <w:pPr>
              <w:pStyle w:val="TableParagraph"/>
              <w:spacing w:before="70" w:line="213" w:lineRule="auto"/>
              <w:ind w:left="57"/>
              <w:rPr>
                <w:sz w:val="19"/>
              </w:rPr>
            </w:pPr>
            <w:r>
              <w:rPr>
                <w:color w:val="231F20"/>
                <w:sz w:val="19"/>
              </w:rPr>
              <w:t>Larry</w:t>
            </w:r>
            <w:r>
              <w:rPr>
                <w:color w:val="231F20"/>
                <w:spacing w:val="-10"/>
                <w:sz w:val="19"/>
              </w:rPr>
              <w:t xml:space="preserve"> </w:t>
            </w:r>
            <w:r>
              <w:rPr>
                <w:color w:val="231F20"/>
                <w:sz w:val="19"/>
              </w:rPr>
              <w:t>V</w:t>
            </w:r>
            <w:r>
              <w:rPr>
                <w:color w:val="231F20"/>
                <w:spacing w:val="-10"/>
                <w:sz w:val="19"/>
              </w:rPr>
              <w:t xml:space="preserve"> </w:t>
            </w:r>
            <w:r>
              <w:rPr>
                <w:color w:val="231F20"/>
                <w:sz w:val="19"/>
              </w:rPr>
              <w:t>Hedges</w:t>
            </w:r>
            <w:r>
              <w:rPr>
                <w:color w:val="231F20"/>
                <w:spacing w:val="-9"/>
                <w:sz w:val="19"/>
              </w:rPr>
              <w:t xml:space="preserve"> </w:t>
            </w:r>
            <w:r>
              <w:rPr>
                <w:color w:val="231F20"/>
                <w:sz w:val="19"/>
              </w:rPr>
              <w:t>&amp;</w:t>
            </w:r>
            <w:r>
              <w:rPr>
                <w:color w:val="231F20"/>
                <w:spacing w:val="-9"/>
                <w:sz w:val="19"/>
              </w:rPr>
              <w:t xml:space="preserve"> </w:t>
            </w:r>
            <w:r>
              <w:rPr>
                <w:color w:val="231F20"/>
                <w:sz w:val="19"/>
              </w:rPr>
              <w:t xml:space="preserve">Ingram </w:t>
            </w:r>
            <w:r>
              <w:rPr>
                <w:color w:val="231F20"/>
                <w:spacing w:val="-2"/>
                <w:sz w:val="19"/>
              </w:rPr>
              <w:t>Olkin</w:t>
            </w:r>
          </w:p>
        </w:tc>
        <w:tc>
          <w:tcPr>
            <w:tcW w:w="1214" w:type="dxa"/>
            <w:shd w:val="clear" w:color="auto" w:fill="F7F1E7"/>
          </w:tcPr>
          <w:p w14:paraId="3BE6547C" w14:textId="77777777" w:rsidR="00E65A7C" w:rsidRDefault="00000000">
            <w:pPr>
              <w:pStyle w:val="TableParagraph"/>
              <w:spacing w:before="48" w:line="242" w:lineRule="exact"/>
              <w:ind w:left="57"/>
              <w:rPr>
                <w:sz w:val="19"/>
              </w:rPr>
            </w:pPr>
            <w:r>
              <w:rPr>
                <w:color w:val="231F20"/>
                <w:spacing w:val="-2"/>
                <w:sz w:val="19"/>
              </w:rPr>
              <w:t>Academic</w:t>
            </w:r>
          </w:p>
          <w:p w14:paraId="0E43F7C2" w14:textId="77777777" w:rsidR="00E65A7C" w:rsidRDefault="00000000">
            <w:pPr>
              <w:pStyle w:val="TableParagraph"/>
              <w:spacing w:line="242" w:lineRule="exact"/>
              <w:ind w:left="57"/>
              <w:rPr>
                <w:sz w:val="19"/>
              </w:rPr>
            </w:pPr>
            <w:r>
              <w:rPr>
                <w:color w:val="231F20"/>
                <w:spacing w:val="-2"/>
                <w:sz w:val="19"/>
              </w:rPr>
              <w:t>Press</w:t>
            </w:r>
          </w:p>
        </w:tc>
        <w:tc>
          <w:tcPr>
            <w:tcW w:w="787" w:type="dxa"/>
            <w:shd w:val="clear" w:color="auto" w:fill="F7F1E7"/>
          </w:tcPr>
          <w:p w14:paraId="608497BB" w14:textId="77777777" w:rsidR="00E65A7C" w:rsidRDefault="00000000">
            <w:pPr>
              <w:pStyle w:val="TableParagraph"/>
              <w:spacing w:before="48"/>
              <w:ind w:left="57"/>
              <w:rPr>
                <w:sz w:val="19"/>
              </w:rPr>
            </w:pPr>
            <w:r>
              <w:rPr>
                <w:color w:val="231F20"/>
                <w:spacing w:val="-4"/>
                <w:sz w:val="19"/>
              </w:rPr>
              <w:t>1985</w:t>
            </w:r>
          </w:p>
        </w:tc>
      </w:tr>
      <w:tr w:rsidR="00E65A7C" w14:paraId="5937660B" w14:textId="77777777">
        <w:trPr>
          <w:trHeight w:val="355"/>
        </w:trPr>
        <w:tc>
          <w:tcPr>
            <w:tcW w:w="518" w:type="dxa"/>
            <w:shd w:val="clear" w:color="auto" w:fill="F2E7D5"/>
          </w:tcPr>
          <w:p w14:paraId="5EBBAF36" w14:textId="77777777" w:rsidR="00E65A7C" w:rsidRDefault="00000000">
            <w:pPr>
              <w:pStyle w:val="TableParagraph"/>
              <w:spacing w:before="48"/>
              <w:ind w:left="56"/>
              <w:rPr>
                <w:b/>
                <w:sz w:val="19"/>
              </w:rPr>
            </w:pPr>
            <w:r>
              <w:rPr>
                <w:b/>
                <w:color w:val="231F20"/>
                <w:spacing w:val="-10"/>
                <w:sz w:val="19"/>
              </w:rPr>
              <w:t>2</w:t>
            </w:r>
          </w:p>
        </w:tc>
        <w:tc>
          <w:tcPr>
            <w:tcW w:w="1946" w:type="dxa"/>
            <w:shd w:val="clear" w:color="auto" w:fill="F2E7D5"/>
          </w:tcPr>
          <w:p w14:paraId="613D9E01" w14:textId="77777777" w:rsidR="00E65A7C" w:rsidRDefault="00000000">
            <w:pPr>
              <w:pStyle w:val="TableParagraph"/>
              <w:spacing w:before="48"/>
              <w:ind w:left="57"/>
              <w:rPr>
                <w:sz w:val="19"/>
              </w:rPr>
            </w:pPr>
            <w:r>
              <w:rPr>
                <w:color w:val="231F20"/>
                <w:sz w:val="19"/>
              </w:rPr>
              <w:t xml:space="preserve">Systematic </w:t>
            </w:r>
            <w:r>
              <w:rPr>
                <w:color w:val="231F20"/>
                <w:spacing w:val="-2"/>
                <w:sz w:val="19"/>
              </w:rPr>
              <w:t>Reviews</w:t>
            </w:r>
          </w:p>
        </w:tc>
        <w:tc>
          <w:tcPr>
            <w:tcW w:w="2521" w:type="dxa"/>
            <w:shd w:val="clear" w:color="auto" w:fill="F2E7D5"/>
          </w:tcPr>
          <w:p w14:paraId="13E38214" w14:textId="77777777" w:rsidR="00E65A7C" w:rsidRDefault="00000000">
            <w:pPr>
              <w:pStyle w:val="TableParagraph"/>
              <w:spacing w:before="48"/>
              <w:ind w:left="57"/>
              <w:rPr>
                <w:sz w:val="19"/>
              </w:rPr>
            </w:pPr>
            <w:r>
              <w:rPr>
                <w:color w:val="231F20"/>
                <w:sz w:val="19"/>
              </w:rPr>
              <w:t xml:space="preserve">Ian </w:t>
            </w:r>
            <w:r>
              <w:rPr>
                <w:color w:val="231F20"/>
                <w:spacing w:val="-2"/>
                <w:sz w:val="19"/>
              </w:rPr>
              <w:t>Chalmers</w:t>
            </w:r>
          </w:p>
        </w:tc>
        <w:tc>
          <w:tcPr>
            <w:tcW w:w="1214" w:type="dxa"/>
            <w:shd w:val="clear" w:color="auto" w:fill="F2E7D5"/>
          </w:tcPr>
          <w:p w14:paraId="1A01FA75" w14:textId="77777777" w:rsidR="00E65A7C" w:rsidRDefault="00000000">
            <w:pPr>
              <w:pStyle w:val="TableParagraph"/>
              <w:spacing w:before="48"/>
              <w:ind w:left="57"/>
              <w:rPr>
                <w:sz w:val="19"/>
              </w:rPr>
            </w:pPr>
            <w:r>
              <w:rPr>
                <w:color w:val="231F20"/>
                <w:spacing w:val="-5"/>
                <w:sz w:val="19"/>
              </w:rPr>
              <w:t>BMJ</w:t>
            </w:r>
          </w:p>
        </w:tc>
        <w:tc>
          <w:tcPr>
            <w:tcW w:w="787" w:type="dxa"/>
            <w:shd w:val="clear" w:color="auto" w:fill="F2E7D5"/>
          </w:tcPr>
          <w:p w14:paraId="58F20F07" w14:textId="77777777" w:rsidR="00E65A7C" w:rsidRDefault="00000000">
            <w:pPr>
              <w:pStyle w:val="TableParagraph"/>
              <w:spacing w:before="48"/>
              <w:ind w:left="57"/>
              <w:rPr>
                <w:sz w:val="19"/>
              </w:rPr>
            </w:pPr>
            <w:r>
              <w:rPr>
                <w:color w:val="231F20"/>
                <w:spacing w:val="-4"/>
                <w:sz w:val="19"/>
              </w:rPr>
              <w:t>1995</w:t>
            </w:r>
          </w:p>
        </w:tc>
      </w:tr>
      <w:tr w:rsidR="00E65A7C" w14:paraId="23773CEC" w14:textId="77777777">
        <w:trPr>
          <w:trHeight w:val="1039"/>
        </w:trPr>
        <w:tc>
          <w:tcPr>
            <w:tcW w:w="518" w:type="dxa"/>
            <w:shd w:val="clear" w:color="auto" w:fill="F7F1E7"/>
          </w:tcPr>
          <w:p w14:paraId="3D52A06B" w14:textId="77777777" w:rsidR="00E65A7C" w:rsidRDefault="00000000">
            <w:pPr>
              <w:pStyle w:val="TableParagraph"/>
              <w:spacing w:before="47"/>
              <w:ind w:left="56"/>
              <w:rPr>
                <w:b/>
                <w:sz w:val="19"/>
              </w:rPr>
            </w:pPr>
            <w:r>
              <w:rPr>
                <w:b/>
                <w:color w:val="231F20"/>
                <w:spacing w:val="-10"/>
                <w:sz w:val="19"/>
              </w:rPr>
              <w:t>3</w:t>
            </w:r>
          </w:p>
        </w:tc>
        <w:tc>
          <w:tcPr>
            <w:tcW w:w="1946" w:type="dxa"/>
            <w:shd w:val="clear" w:color="auto" w:fill="F7F1E7"/>
          </w:tcPr>
          <w:p w14:paraId="25E0FC58" w14:textId="77777777" w:rsidR="00E65A7C" w:rsidRDefault="00000000">
            <w:pPr>
              <w:pStyle w:val="TableParagraph"/>
              <w:spacing w:before="69" w:line="213" w:lineRule="auto"/>
              <w:ind w:left="57" w:right="162"/>
              <w:rPr>
                <w:sz w:val="19"/>
              </w:rPr>
            </w:pPr>
            <w:r>
              <w:rPr>
                <w:color w:val="231F20"/>
                <w:sz w:val="19"/>
              </w:rPr>
              <w:t>Systematic</w:t>
            </w:r>
            <w:r>
              <w:rPr>
                <w:color w:val="231F20"/>
                <w:spacing w:val="-12"/>
                <w:sz w:val="19"/>
              </w:rPr>
              <w:t xml:space="preserve"> </w:t>
            </w:r>
            <w:r>
              <w:rPr>
                <w:color w:val="231F20"/>
                <w:sz w:val="19"/>
              </w:rPr>
              <w:t>Reviews: Synthesis of Best Evidence</w:t>
            </w:r>
            <w:r>
              <w:rPr>
                <w:color w:val="231F20"/>
                <w:spacing w:val="-5"/>
                <w:sz w:val="19"/>
              </w:rPr>
              <w:t xml:space="preserve"> </w:t>
            </w:r>
            <w:r>
              <w:rPr>
                <w:color w:val="231F20"/>
                <w:sz w:val="19"/>
              </w:rPr>
              <w:t>for</w:t>
            </w:r>
            <w:r>
              <w:rPr>
                <w:color w:val="231F20"/>
                <w:spacing w:val="-5"/>
                <w:sz w:val="19"/>
              </w:rPr>
              <w:t xml:space="preserve"> </w:t>
            </w:r>
            <w:r>
              <w:rPr>
                <w:color w:val="231F20"/>
                <w:sz w:val="19"/>
              </w:rPr>
              <w:t>Health Care Decisions</w:t>
            </w:r>
          </w:p>
        </w:tc>
        <w:tc>
          <w:tcPr>
            <w:tcW w:w="2521" w:type="dxa"/>
            <w:shd w:val="clear" w:color="auto" w:fill="F7F1E7"/>
          </w:tcPr>
          <w:p w14:paraId="433D7CC8" w14:textId="77777777" w:rsidR="00E65A7C" w:rsidRDefault="00000000">
            <w:pPr>
              <w:pStyle w:val="TableParagraph"/>
              <w:spacing w:before="47"/>
              <w:ind w:left="57"/>
              <w:rPr>
                <w:sz w:val="19"/>
              </w:rPr>
            </w:pPr>
            <w:r>
              <w:rPr>
                <w:color w:val="231F20"/>
                <w:sz w:val="19"/>
              </w:rPr>
              <w:t xml:space="preserve">Cynthia Diane </w:t>
            </w:r>
            <w:r>
              <w:rPr>
                <w:color w:val="231F20"/>
                <w:spacing w:val="-2"/>
                <w:sz w:val="19"/>
              </w:rPr>
              <w:t>Mulrow</w:t>
            </w:r>
          </w:p>
        </w:tc>
        <w:tc>
          <w:tcPr>
            <w:tcW w:w="1214" w:type="dxa"/>
            <w:shd w:val="clear" w:color="auto" w:fill="F7F1E7"/>
          </w:tcPr>
          <w:p w14:paraId="28E8E311" w14:textId="77777777" w:rsidR="00E65A7C" w:rsidRDefault="00000000">
            <w:pPr>
              <w:pStyle w:val="TableParagraph"/>
              <w:spacing w:before="47"/>
              <w:ind w:left="57"/>
              <w:rPr>
                <w:sz w:val="19"/>
              </w:rPr>
            </w:pPr>
            <w:r>
              <w:rPr>
                <w:color w:val="231F20"/>
                <w:sz w:val="19"/>
              </w:rPr>
              <w:t xml:space="preserve">ACP </w:t>
            </w:r>
            <w:r>
              <w:rPr>
                <w:color w:val="231F20"/>
                <w:spacing w:val="-2"/>
                <w:sz w:val="19"/>
              </w:rPr>
              <w:t>Press</w:t>
            </w:r>
          </w:p>
        </w:tc>
        <w:tc>
          <w:tcPr>
            <w:tcW w:w="787" w:type="dxa"/>
            <w:shd w:val="clear" w:color="auto" w:fill="F7F1E7"/>
          </w:tcPr>
          <w:p w14:paraId="095BD7EC" w14:textId="77777777" w:rsidR="00E65A7C" w:rsidRDefault="00000000">
            <w:pPr>
              <w:pStyle w:val="TableParagraph"/>
              <w:spacing w:before="47"/>
              <w:ind w:left="57"/>
              <w:rPr>
                <w:sz w:val="19"/>
              </w:rPr>
            </w:pPr>
            <w:r>
              <w:rPr>
                <w:color w:val="231F20"/>
                <w:spacing w:val="-4"/>
                <w:sz w:val="19"/>
              </w:rPr>
              <w:t>1998</w:t>
            </w:r>
          </w:p>
        </w:tc>
      </w:tr>
      <w:tr w:rsidR="00E65A7C" w14:paraId="0992CD58" w14:textId="77777777">
        <w:trPr>
          <w:trHeight w:val="583"/>
        </w:trPr>
        <w:tc>
          <w:tcPr>
            <w:tcW w:w="518" w:type="dxa"/>
            <w:shd w:val="clear" w:color="auto" w:fill="F2E7D5"/>
          </w:tcPr>
          <w:p w14:paraId="3068E873" w14:textId="77777777" w:rsidR="00E65A7C" w:rsidRDefault="00000000">
            <w:pPr>
              <w:pStyle w:val="TableParagraph"/>
              <w:spacing w:before="47"/>
              <w:ind w:left="56"/>
              <w:rPr>
                <w:b/>
                <w:sz w:val="19"/>
              </w:rPr>
            </w:pPr>
            <w:r>
              <w:rPr>
                <w:b/>
                <w:color w:val="231F20"/>
                <w:spacing w:val="-10"/>
                <w:sz w:val="19"/>
              </w:rPr>
              <w:t>4</w:t>
            </w:r>
          </w:p>
        </w:tc>
        <w:tc>
          <w:tcPr>
            <w:tcW w:w="1946" w:type="dxa"/>
            <w:shd w:val="clear" w:color="auto" w:fill="F2E7D5"/>
          </w:tcPr>
          <w:p w14:paraId="43AA5EE4" w14:textId="77777777" w:rsidR="00E65A7C" w:rsidRDefault="00000000">
            <w:pPr>
              <w:pStyle w:val="TableParagraph"/>
              <w:spacing w:before="47" w:line="242" w:lineRule="exact"/>
              <w:ind w:left="57"/>
              <w:rPr>
                <w:sz w:val="19"/>
              </w:rPr>
            </w:pPr>
            <w:r>
              <w:rPr>
                <w:color w:val="231F20"/>
                <w:sz w:val="19"/>
              </w:rPr>
              <w:t xml:space="preserve">Practical </w:t>
            </w:r>
            <w:r>
              <w:rPr>
                <w:color w:val="231F20"/>
                <w:spacing w:val="-2"/>
                <w:sz w:val="19"/>
              </w:rPr>
              <w:t>Meta-</w:t>
            </w:r>
          </w:p>
          <w:p w14:paraId="7A0725DE" w14:textId="77777777" w:rsidR="00E65A7C" w:rsidRDefault="00000000">
            <w:pPr>
              <w:pStyle w:val="TableParagraph"/>
              <w:spacing w:line="242" w:lineRule="exact"/>
              <w:ind w:left="57"/>
              <w:rPr>
                <w:sz w:val="19"/>
              </w:rPr>
            </w:pPr>
            <w:r>
              <w:rPr>
                <w:color w:val="231F20"/>
                <w:spacing w:val="-2"/>
                <w:sz w:val="19"/>
              </w:rPr>
              <w:t>Analysis</w:t>
            </w:r>
          </w:p>
        </w:tc>
        <w:tc>
          <w:tcPr>
            <w:tcW w:w="2521" w:type="dxa"/>
            <w:shd w:val="clear" w:color="auto" w:fill="F2E7D5"/>
          </w:tcPr>
          <w:p w14:paraId="7F44BC11" w14:textId="77777777" w:rsidR="00E65A7C" w:rsidRDefault="00000000">
            <w:pPr>
              <w:pStyle w:val="TableParagraph"/>
              <w:spacing w:before="69" w:line="213" w:lineRule="auto"/>
              <w:ind w:left="57" w:right="622"/>
              <w:rPr>
                <w:sz w:val="19"/>
              </w:rPr>
            </w:pPr>
            <w:r>
              <w:rPr>
                <w:color w:val="231F20"/>
                <w:sz w:val="19"/>
              </w:rPr>
              <w:t>Mark</w:t>
            </w:r>
            <w:r>
              <w:rPr>
                <w:color w:val="231F20"/>
                <w:spacing w:val="-12"/>
                <w:sz w:val="19"/>
              </w:rPr>
              <w:t xml:space="preserve"> </w:t>
            </w:r>
            <w:r>
              <w:rPr>
                <w:color w:val="231F20"/>
                <w:sz w:val="19"/>
              </w:rPr>
              <w:t>Lipsey</w:t>
            </w:r>
            <w:r>
              <w:rPr>
                <w:color w:val="231F20"/>
                <w:spacing w:val="-12"/>
                <w:sz w:val="19"/>
              </w:rPr>
              <w:t xml:space="preserve"> </w:t>
            </w:r>
            <w:r>
              <w:rPr>
                <w:color w:val="231F20"/>
                <w:sz w:val="19"/>
              </w:rPr>
              <w:t>&amp;</w:t>
            </w:r>
            <w:r>
              <w:rPr>
                <w:color w:val="231F20"/>
                <w:spacing w:val="-12"/>
                <w:sz w:val="19"/>
              </w:rPr>
              <w:t xml:space="preserve"> </w:t>
            </w:r>
            <w:r>
              <w:rPr>
                <w:color w:val="231F20"/>
                <w:sz w:val="19"/>
              </w:rPr>
              <w:t xml:space="preserve">David </w:t>
            </w:r>
            <w:r>
              <w:rPr>
                <w:color w:val="231F20"/>
                <w:spacing w:val="-2"/>
                <w:sz w:val="19"/>
              </w:rPr>
              <w:t>Wilson</w:t>
            </w:r>
          </w:p>
        </w:tc>
        <w:tc>
          <w:tcPr>
            <w:tcW w:w="1214" w:type="dxa"/>
            <w:shd w:val="clear" w:color="auto" w:fill="F2E7D5"/>
          </w:tcPr>
          <w:p w14:paraId="0AEFD349" w14:textId="77777777" w:rsidR="00E65A7C" w:rsidRDefault="00000000">
            <w:pPr>
              <w:pStyle w:val="TableParagraph"/>
              <w:spacing w:before="47"/>
              <w:ind w:left="57"/>
              <w:rPr>
                <w:sz w:val="19"/>
              </w:rPr>
            </w:pPr>
            <w:r>
              <w:rPr>
                <w:color w:val="231F20"/>
                <w:spacing w:val="-4"/>
                <w:sz w:val="19"/>
              </w:rPr>
              <w:t>Sage</w:t>
            </w:r>
          </w:p>
        </w:tc>
        <w:tc>
          <w:tcPr>
            <w:tcW w:w="787" w:type="dxa"/>
            <w:shd w:val="clear" w:color="auto" w:fill="F2E7D5"/>
          </w:tcPr>
          <w:p w14:paraId="2D895BC8" w14:textId="77777777" w:rsidR="00E65A7C" w:rsidRDefault="00000000">
            <w:pPr>
              <w:pStyle w:val="TableParagraph"/>
              <w:spacing w:before="47"/>
              <w:ind w:left="57"/>
              <w:rPr>
                <w:sz w:val="19"/>
              </w:rPr>
            </w:pPr>
            <w:r>
              <w:rPr>
                <w:color w:val="231F20"/>
                <w:spacing w:val="-4"/>
                <w:sz w:val="19"/>
              </w:rPr>
              <w:t>2000</w:t>
            </w:r>
          </w:p>
        </w:tc>
      </w:tr>
      <w:tr w:rsidR="00E65A7C" w14:paraId="788F5419" w14:textId="77777777">
        <w:trPr>
          <w:trHeight w:val="1039"/>
        </w:trPr>
        <w:tc>
          <w:tcPr>
            <w:tcW w:w="518" w:type="dxa"/>
            <w:shd w:val="clear" w:color="auto" w:fill="F7F1E7"/>
          </w:tcPr>
          <w:p w14:paraId="5FDC5998" w14:textId="77777777" w:rsidR="00E65A7C" w:rsidRDefault="00000000">
            <w:pPr>
              <w:pStyle w:val="TableParagraph"/>
              <w:spacing w:before="47"/>
              <w:ind w:left="56"/>
              <w:rPr>
                <w:b/>
                <w:sz w:val="19"/>
              </w:rPr>
            </w:pPr>
            <w:r>
              <w:rPr>
                <w:b/>
                <w:color w:val="231F20"/>
                <w:spacing w:val="-10"/>
                <w:sz w:val="19"/>
              </w:rPr>
              <w:t>5</w:t>
            </w:r>
          </w:p>
        </w:tc>
        <w:tc>
          <w:tcPr>
            <w:tcW w:w="1946" w:type="dxa"/>
            <w:shd w:val="clear" w:color="auto" w:fill="F7F1E7"/>
          </w:tcPr>
          <w:p w14:paraId="23661801" w14:textId="77777777" w:rsidR="00E65A7C" w:rsidRDefault="00000000">
            <w:pPr>
              <w:pStyle w:val="TableParagraph"/>
              <w:spacing w:before="69" w:line="213" w:lineRule="auto"/>
              <w:ind w:left="57" w:right="208"/>
              <w:rPr>
                <w:sz w:val="19"/>
              </w:rPr>
            </w:pPr>
            <w:r>
              <w:rPr>
                <w:color w:val="231F20"/>
                <w:sz w:val="19"/>
              </w:rPr>
              <w:t>Methods for Meta-Analysis</w:t>
            </w:r>
            <w:r>
              <w:rPr>
                <w:color w:val="231F20"/>
                <w:spacing w:val="-12"/>
                <w:sz w:val="19"/>
              </w:rPr>
              <w:t xml:space="preserve"> </w:t>
            </w:r>
            <w:r>
              <w:rPr>
                <w:color w:val="231F20"/>
                <w:sz w:val="19"/>
              </w:rPr>
              <w:t>in</w:t>
            </w:r>
            <w:r>
              <w:rPr>
                <w:color w:val="231F20"/>
                <w:spacing w:val="-12"/>
                <w:sz w:val="19"/>
              </w:rPr>
              <w:t xml:space="preserve"> </w:t>
            </w:r>
            <w:r>
              <w:rPr>
                <w:color w:val="231F20"/>
                <w:sz w:val="19"/>
              </w:rPr>
              <w:t xml:space="preserve">Medical </w:t>
            </w:r>
            <w:r>
              <w:rPr>
                <w:color w:val="231F20"/>
                <w:spacing w:val="-2"/>
                <w:sz w:val="19"/>
              </w:rPr>
              <w:t>Research</w:t>
            </w:r>
          </w:p>
        </w:tc>
        <w:tc>
          <w:tcPr>
            <w:tcW w:w="2521" w:type="dxa"/>
            <w:shd w:val="clear" w:color="auto" w:fill="F7F1E7"/>
          </w:tcPr>
          <w:p w14:paraId="1EB3948A" w14:textId="77777777" w:rsidR="00E65A7C" w:rsidRDefault="00000000">
            <w:pPr>
              <w:pStyle w:val="TableParagraph"/>
              <w:spacing w:before="69" w:line="213" w:lineRule="auto"/>
              <w:ind w:left="57"/>
              <w:rPr>
                <w:sz w:val="19"/>
              </w:rPr>
            </w:pPr>
            <w:r>
              <w:rPr>
                <w:color w:val="231F20"/>
                <w:sz w:val="19"/>
              </w:rPr>
              <w:t>Alex J Sutton, Keith R. Abrams, David R Jones, Trevor</w:t>
            </w:r>
            <w:r>
              <w:rPr>
                <w:color w:val="231F20"/>
                <w:spacing w:val="-12"/>
                <w:sz w:val="19"/>
              </w:rPr>
              <w:t xml:space="preserve"> </w:t>
            </w:r>
            <w:r>
              <w:rPr>
                <w:color w:val="231F20"/>
                <w:sz w:val="19"/>
              </w:rPr>
              <w:t>A</w:t>
            </w:r>
            <w:r>
              <w:rPr>
                <w:color w:val="231F20"/>
                <w:spacing w:val="-12"/>
                <w:sz w:val="19"/>
              </w:rPr>
              <w:t xml:space="preserve"> </w:t>
            </w:r>
            <w:r>
              <w:rPr>
                <w:color w:val="231F20"/>
                <w:sz w:val="19"/>
              </w:rPr>
              <w:t>Sheldon,</w:t>
            </w:r>
            <w:r>
              <w:rPr>
                <w:color w:val="231F20"/>
                <w:spacing w:val="-12"/>
                <w:sz w:val="19"/>
              </w:rPr>
              <w:t xml:space="preserve"> </w:t>
            </w:r>
            <w:r>
              <w:rPr>
                <w:color w:val="231F20"/>
                <w:sz w:val="19"/>
              </w:rPr>
              <w:t xml:space="preserve">Fujian </w:t>
            </w:r>
            <w:r>
              <w:rPr>
                <w:color w:val="231F20"/>
                <w:spacing w:val="-4"/>
                <w:sz w:val="19"/>
              </w:rPr>
              <w:t>Song</w:t>
            </w:r>
          </w:p>
        </w:tc>
        <w:tc>
          <w:tcPr>
            <w:tcW w:w="1214" w:type="dxa"/>
            <w:shd w:val="clear" w:color="auto" w:fill="F7F1E7"/>
          </w:tcPr>
          <w:p w14:paraId="6A56321F" w14:textId="77777777" w:rsidR="00E65A7C" w:rsidRDefault="00000000">
            <w:pPr>
              <w:pStyle w:val="TableParagraph"/>
              <w:spacing w:before="47"/>
              <w:ind w:left="57"/>
              <w:rPr>
                <w:sz w:val="19"/>
              </w:rPr>
            </w:pPr>
            <w:r>
              <w:rPr>
                <w:color w:val="231F20"/>
                <w:spacing w:val="-2"/>
                <w:sz w:val="19"/>
              </w:rPr>
              <w:t>Wiley</w:t>
            </w:r>
          </w:p>
        </w:tc>
        <w:tc>
          <w:tcPr>
            <w:tcW w:w="787" w:type="dxa"/>
            <w:shd w:val="clear" w:color="auto" w:fill="F7F1E7"/>
          </w:tcPr>
          <w:p w14:paraId="07CDADC0" w14:textId="77777777" w:rsidR="00E65A7C" w:rsidRDefault="00000000">
            <w:pPr>
              <w:pStyle w:val="TableParagraph"/>
              <w:spacing w:before="47"/>
              <w:ind w:left="57"/>
              <w:rPr>
                <w:sz w:val="19"/>
              </w:rPr>
            </w:pPr>
            <w:r>
              <w:rPr>
                <w:color w:val="231F20"/>
                <w:spacing w:val="-4"/>
                <w:sz w:val="19"/>
              </w:rPr>
              <w:t>2000</w:t>
            </w:r>
          </w:p>
        </w:tc>
      </w:tr>
      <w:tr w:rsidR="00E65A7C" w14:paraId="606DAB02" w14:textId="77777777">
        <w:trPr>
          <w:trHeight w:val="811"/>
        </w:trPr>
        <w:tc>
          <w:tcPr>
            <w:tcW w:w="518" w:type="dxa"/>
            <w:shd w:val="clear" w:color="auto" w:fill="F2E7D5"/>
          </w:tcPr>
          <w:p w14:paraId="2D9A2983" w14:textId="77777777" w:rsidR="00E65A7C" w:rsidRDefault="00000000">
            <w:pPr>
              <w:pStyle w:val="TableParagraph"/>
              <w:spacing w:before="47"/>
              <w:ind w:left="56"/>
              <w:rPr>
                <w:b/>
                <w:sz w:val="19"/>
              </w:rPr>
            </w:pPr>
            <w:r>
              <w:rPr>
                <w:b/>
                <w:color w:val="231F20"/>
                <w:spacing w:val="-10"/>
                <w:sz w:val="19"/>
              </w:rPr>
              <w:t>6</w:t>
            </w:r>
          </w:p>
        </w:tc>
        <w:tc>
          <w:tcPr>
            <w:tcW w:w="1946" w:type="dxa"/>
            <w:shd w:val="clear" w:color="auto" w:fill="F2E7D5"/>
          </w:tcPr>
          <w:p w14:paraId="0E3745C2" w14:textId="77777777" w:rsidR="00E65A7C" w:rsidRDefault="00000000">
            <w:pPr>
              <w:pStyle w:val="TableParagraph"/>
              <w:spacing w:before="69" w:line="213" w:lineRule="auto"/>
              <w:ind w:left="57" w:right="209"/>
              <w:rPr>
                <w:sz w:val="19"/>
              </w:rPr>
            </w:pPr>
            <w:r>
              <w:rPr>
                <w:color w:val="231F20"/>
                <w:sz w:val="19"/>
              </w:rPr>
              <w:t>Systematic</w:t>
            </w:r>
            <w:r>
              <w:rPr>
                <w:color w:val="231F20"/>
                <w:spacing w:val="-12"/>
                <w:sz w:val="19"/>
              </w:rPr>
              <w:t xml:space="preserve"> </w:t>
            </w:r>
            <w:r>
              <w:rPr>
                <w:color w:val="231F20"/>
                <w:sz w:val="19"/>
              </w:rPr>
              <w:t>Reviews in Health Care</w:t>
            </w:r>
          </w:p>
        </w:tc>
        <w:tc>
          <w:tcPr>
            <w:tcW w:w="2521" w:type="dxa"/>
            <w:shd w:val="clear" w:color="auto" w:fill="F2E7D5"/>
          </w:tcPr>
          <w:p w14:paraId="797BDBAB" w14:textId="77777777" w:rsidR="00E65A7C" w:rsidRDefault="00000000">
            <w:pPr>
              <w:pStyle w:val="TableParagraph"/>
              <w:spacing w:before="69" w:line="213" w:lineRule="auto"/>
              <w:ind w:left="57" w:right="165"/>
              <w:rPr>
                <w:sz w:val="19"/>
              </w:rPr>
            </w:pPr>
            <w:r>
              <w:rPr>
                <w:color w:val="231F20"/>
                <w:sz w:val="19"/>
              </w:rPr>
              <w:t>Matthias Egger, George Davey-Smith</w:t>
            </w:r>
            <w:r>
              <w:rPr>
                <w:color w:val="231F20"/>
                <w:spacing w:val="-12"/>
                <w:sz w:val="19"/>
              </w:rPr>
              <w:t xml:space="preserve"> </w:t>
            </w:r>
            <w:r>
              <w:rPr>
                <w:color w:val="231F20"/>
                <w:sz w:val="19"/>
              </w:rPr>
              <w:t>&amp;</w:t>
            </w:r>
            <w:r>
              <w:rPr>
                <w:color w:val="231F20"/>
                <w:spacing w:val="-12"/>
                <w:sz w:val="19"/>
              </w:rPr>
              <w:t xml:space="preserve"> </w:t>
            </w:r>
            <w:r>
              <w:rPr>
                <w:color w:val="231F20"/>
                <w:sz w:val="19"/>
              </w:rPr>
              <w:t>Douglas</w:t>
            </w:r>
            <w:r>
              <w:rPr>
                <w:color w:val="231F20"/>
                <w:spacing w:val="-12"/>
                <w:sz w:val="19"/>
              </w:rPr>
              <w:t xml:space="preserve"> </w:t>
            </w:r>
            <w:r>
              <w:rPr>
                <w:color w:val="231F20"/>
                <w:sz w:val="19"/>
              </w:rPr>
              <w:t xml:space="preserve">G. </w:t>
            </w:r>
            <w:r>
              <w:rPr>
                <w:color w:val="231F20"/>
                <w:spacing w:val="-2"/>
                <w:sz w:val="19"/>
              </w:rPr>
              <w:t>Altman</w:t>
            </w:r>
          </w:p>
        </w:tc>
        <w:tc>
          <w:tcPr>
            <w:tcW w:w="1214" w:type="dxa"/>
            <w:shd w:val="clear" w:color="auto" w:fill="F2E7D5"/>
          </w:tcPr>
          <w:p w14:paraId="1FA7382B" w14:textId="77777777" w:rsidR="00E65A7C" w:rsidRDefault="00000000">
            <w:pPr>
              <w:pStyle w:val="TableParagraph"/>
              <w:spacing w:before="47"/>
              <w:ind w:left="57"/>
              <w:rPr>
                <w:sz w:val="19"/>
              </w:rPr>
            </w:pPr>
            <w:r>
              <w:rPr>
                <w:color w:val="231F20"/>
                <w:spacing w:val="-5"/>
                <w:sz w:val="19"/>
              </w:rPr>
              <w:t>BMJ</w:t>
            </w:r>
          </w:p>
        </w:tc>
        <w:tc>
          <w:tcPr>
            <w:tcW w:w="787" w:type="dxa"/>
            <w:shd w:val="clear" w:color="auto" w:fill="F2E7D5"/>
          </w:tcPr>
          <w:p w14:paraId="6D2285A3" w14:textId="77777777" w:rsidR="00E65A7C" w:rsidRDefault="00000000">
            <w:pPr>
              <w:pStyle w:val="TableParagraph"/>
              <w:spacing w:before="47"/>
              <w:ind w:left="57"/>
              <w:rPr>
                <w:sz w:val="19"/>
              </w:rPr>
            </w:pPr>
            <w:r>
              <w:rPr>
                <w:color w:val="231F20"/>
                <w:spacing w:val="-4"/>
                <w:sz w:val="19"/>
              </w:rPr>
              <w:t>2001</w:t>
            </w:r>
          </w:p>
        </w:tc>
      </w:tr>
      <w:tr w:rsidR="00E65A7C" w14:paraId="6CDA28B0" w14:textId="77777777">
        <w:trPr>
          <w:trHeight w:val="811"/>
        </w:trPr>
        <w:tc>
          <w:tcPr>
            <w:tcW w:w="518" w:type="dxa"/>
            <w:shd w:val="clear" w:color="auto" w:fill="F7F1E7"/>
          </w:tcPr>
          <w:p w14:paraId="6A466209" w14:textId="77777777" w:rsidR="00E65A7C" w:rsidRDefault="00000000">
            <w:pPr>
              <w:pStyle w:val="TableParagraph"/>
              <w:spacing w:before="47"/>
              <w:ind w:left="56"/>
              <w:rPr>
                <w:b/>
                <w:sz w:val="19"/>
              </w:rPr>
            </w:pPr>
            <w:r>
              <w:rPr>
                <w:b/>
                <w:color w:val="231F20"/>
                <w:spacing w:val="-10"/>
                <w:sz w:val="19"/>
              </w:rPr>
              <w:t>7</w:t>
            </w:r>
          </w:p>
        </w:tc>
        <w:tc>
          <w:tcPr>
            <w:tcW w:w="1946" w:type="dxa"/>
            <w:shd w:val="clear" w:color="auto" w:fill="F7F1E7"/>
          </w:tcPr>
          <w:p w14:paraId="292BEC35" w14:textId="77777777" w:rsidR="00E65A7C" w:rsidRDefault="00000000">
            <w:pPr>
              <w:pStyle w:val="TableParagraph"/>
              <w:spacing w:before="69" w:line="213" w:lineRule="auto"/>
              <w:ind w:left="57" w:right="62"/>
              <w:rPr>
                <w:sz w:val="19"/>
              </w:rPr>
            </w:pPr>
            <w:r>
              <w:rPr>
                <w:color w:val="231F20"/>
                <w:sz w:val="19"/>
              </w:rPr>
              <w:t>Systematic Reviews in</w:t>
            </w:r>
            <w:r>
              <w:rPr>
                <w:color w:val="231F20"/>
                <w:spacing w:val="-12"/>
                <w:sz w:val="19"/>
              </w:rPr>
              <w:t xml:space="preserve"> </w:t>
            </w:r>
            <w:r>
              <w:rPr>
                <w:color w:val="231F20"/>
                <w:sz w:val="19"/>
              </w:rPr>
              <w:t>Health</w:t>
            </w:r>
            <w:r>
              <w:rPr>
                <w:color w:val="231F20"/>
                <w:spacing w:val="-12"/>
                <w:sz w:val="19"/>
              </w:rPr>
              <w:t xml:space="preserve"> </w:t>
            </w:r>
            <w:r>
              <w:rPr>
                <w:color w:val="231F20"/>
                <w:sz w:val="19"/>
              </w:rPr>
              <w:t>Care:</w:t>
            </w:r>
            <w:r>
              <w:rPr>
                <w:color w:val="231F20"/>
                <w:spacing w:val="-12"/>
                <w:sz w:val="19"/>
              </w:rPr>
              <w:t xml:space="preserve"> </w:t>
            </w:r>
            <w:r>
              <w:rPr>
                <w:color w:val="231F20"/>
                <w:sz w:val="19"/>
              </w:rPr>
              <w:t>Meta-Analysis in Context</w:t>
            </w:r>
          </w:p>
        </w:tc>
        <w:tc>
          <w:tcPr>
            <w:tcW w:w="2521" w:type="dxa"/>
            <w:shd w:val="clear" w:color="auto" w:fill="F7F1E7"/>
          </w:tcPr>
          <w:p w14:paraId="1511672D" w14:textId="77777777" w:rsidR="00E65A7C" w:rsidRDefault="00000000">
            <w:pPr>
              <w:pStyle w:val="TableParagraph"/>
              <w:spacing w:before="69" w:line="213" w:lineRule="auto"/>
              <w:ind w:left="57" w:right="469"/>
              <w:rPr>
                <w:sz w:val="19"/>
              </w:rPr>
            </w:pPr>
            <w:r>
              <w:rPr>
                <w:color w:val="231F20"/>
                <w:sz w:val="19"/>
              </w:rPr>
              <w:t>Matthias</w:t>
            </w:r>
            <w:r>
              <w:rPr>
                <w:color w:val="231F20"/>
                <w:spacing w:val="-12"/>
                <w:sz w:val="19"/>
              </w:rPr>
              <w:t xml:space="preserve"> </w:t>
            </w:r>
            <w:r>
              <w:rPr>
                <w:color w:val="231F20"/>
                <w:sz w:val="19"/>
              </w:rPr>
              <w:t>Egger,</w:t>
            </w:r>
            <w:r>
              <w:rPr>
                <w:color w:val="231F20"/>
                <w:spacing w:val="-12"/>
                <w:sz w:val="19"/>
              </w:rPr>
              <w:t xml:space="preserve"> </w:t>
            </w:r>
            <w:r>
              <w:rPr>
                <w:color w:val="231F20"/>
                <w:sz w:val="19"/>
              </w:rPr>
              <w:t>George Davey-Smith, Douglas Altman (Eds)</w:t>
            </w:r>
          </w:p>
        </w:tc>
        <w:tc>
          <w:tcPr>
            <w:tcW w:w="1214" w:type="dxa"/>
            <w:shd w:val="clear" w:color="auto" w:fill="F7F1E7"/>
          </w:tcPr>
          <w:p w14:paraId="57AFEC7B" w14:textId="77777777" w:rsidR="00E65A7C" w:rsidRDefault="00000000">
            <w:pPr>
              <w:pStyle w:val="TableParagraph"/>
              <w:spacing w:before="47"/>
              <w:ind w:left="57"/>
              <w:rPr>
                <w:sz w:val="19"/>
              </w:rPr>
            </w:pPr>
            <w:r>
              <w:rPr>
                <w:color w:val="231F20"/>
                <w:sz w:val="19"/>
              </w:rPr>
              <w:t xml:space="preserve">BMJ </w:t>
            </w:r>
            <w:r>
              <w:rPr>
                <w:color w:val="231F20"/>
                <w:spacing w:val="-2"/>
                <w:sz w:val="19"/>
              </w:rPr>
              <w:t>Books</w:t>
            </w:r>
          </w:p>
        </w:tc>
        <w:tc>
          <w:tcPr>
            <w:tcW w:w="787" w:type="dxa"/>
            <w:shd w:val="clear" w:color="auto" w:fill="F7F1E7"/>
          </w:tcPr>
          <w:p w14:paraId="1310214C" w14:textId="77777777" w:rsidR="00E65A7C" w:rsidRDefault="00000000">
            <w:pPr>
              <w:pStyle w:val="TableParagraph"/>
              <w:spacing w:before="47"/>
              <w:ind w:left="57"/>
              <w:rPr>
                <w:sz w:val="19"/>
              </w:rPr>
            </w:pPr>
            <w:r>
              <w:rPr>
                <w:color w:val="231F20"/>
                <w:spacing w:val="-4"/>
                <w:sz w:val="19"/>
              </w:rPr>
              <w:t>2001</w:t>
            </w:r>
          </w:p>
        </w:tc>
      </w:tr>
      <w:tr w:rsidR="00E65A7C" w14:paraId="32CD001C" w14:textId="77777777">
        <w:trPr>
          <w:trHeight w:val="811"/>
        </w:trPr>
        <w:tc>
          <w:tcPr>
            <w:tcW w:w="518" w:type="dxa"/>
            <w:shd w:val="clear" w:color="auto" w:fill="F2E7D5"/>
          </w:tcPr>
          <w:p w14:paraId="0857DE1A" w14:textId="77777777" w:rsidR="00E65A7C" w:rsidRDefault="00000000">
            <w:pPr>
              <w:pStyle w:val="TableParagraph"/>
              <w:spacing w:before="47"/>
              <w:ind w:left="56"/>
              <w:rPr>
                <w:b/>
                <w:sz w:val="19"/>
              </w:rPr>
            </w:pPr>
            <w:r>
              <w:rPr>
                <w:b/>
                <w:color w:val="231F20"/>
                <w:spacing w:val="-10"/>
                <w:sz w:val="19"/>
              </w:rPr>
              <w:t>8</w:t>
            </w:r>
          </w:p>
        </w:tc>
        <w:tc>
          <w:tcPr>
            <w:tcW w:w="1946" w:type="dxa"/>
            <w:shd w:val="clear" w:color="auto" w:fill="F2E7D5"/>
          </w:tcPr>
          <w:p w14:paraId="2DF05028" w14:textId="77777777" w:rsidR="00E65A7C" w:rsidRDefault="00000000">
            <w:pPr>
              <w:pStyle w:val="TableParagraph"/>
              <w:spacing w:before="69" w:line="213" w:lineRule="auto"/>
              <w:ind w:left="57" w:right="49"/>
              <w:jc w:val="both"/>
              <w:rPr>
                <w:sz w:val="19"/>
              </w:rPr>
            </w:pPr>
            <w:r>
              <w:rPr>
                <w:color w:val="231F20"/>
                <w:sz w:val="19"/>
              </w:rPr>
              <w:t>Systematic</w:t>
            </w:r>
            <w:r>
              <w:rPr>
                <w:color w:val="231F20"/>
                <w:spacing w:val="-12"/>
                <w:sz w:val="19"/>
              </w:rPr>
              <w:t xml:space="preserve"> </w:t>
            </w:r>
            <w:r>
              <w:rPr>
                <w:color w:val="231F20"/>
                <w:sz w:val="19"/>
              </w:rPr>
              <w:t>reviews</w:t>
            </w:r>
            <w:r>
              <w:rPr>
                <w:color w:val="231F20"/>
                <w:spacing w:val="-12"/>
                <w:sz w:val="19"/>
              </w:rPr>
              <w:t xml:space="preserve"> </w:t>
            </w:r>
            <w:r>
              <w:rPr>
                <w:color w:val="231F20"/>
                <w:sz w:val="19"/>
              </w:rPr>
              <w:t>in health</w:t>
            </w:r>
            <w:r>
              <w:rPr>
                <w:color w:val="231F20"/>
                <w:spacing w:val="-12"/>
                <w:sz w:val="19"/>
              </w:rPr>
              <w:t xml:space="preserve"> </w:t>
            </w:r>
            <w:r>
              <w:rPr>
                <w:color w:val="231F20"/>
                <w:sz w:val="19"/>
              </w:rPr>
              <w:t>care</w:t>
            </w:r>
            <w:r>
              <w:rPr>
                <w:color w:val="231F20"/>
                <w:spacing w:val="-12"/>
                <w:sz w:val="19"/>
              </w:rPr>
              <w:t xml:space="preserve"> </w:t>
            </w:r>
            <w:r>
              <w:rPr>
                <w:color w:val="231F20"/>
                <w:sz w:val="19"/>
              </w:rPr>
              <w:t>a</w:t>
            </w:r>
            <w:r>
              <w:rPr>
                <w:color w:val="231F20"/>
                <w:spacing w:val="-12"/>
                <w:sz w:val="19"/>
              </w:rPr>
              <w:t xml:space="preserve"> </w:t>
            </w:r>
            <w:r>
              <w:rPr>
                <w:color w:val="231F20"/>
                <w:sz w:val="19"/>
              </w:rPr>
              <w:t xml:space="preserve">practical </w:t>
            </w:r>
            <w:r>
              <w:rPr>
                <w:color w:val="231F20"/>
                <w:spacing w:val="-2"/>
                <w:sz w:val="19"/>
              </w:rPr>
              <w:t>guide</w:t>
            </w:r>
          </w:p>
        </w:tc>
        <w:tc>
          <w:tcPr>
            <w:tcW w:w="2521" w:type="dxa"/>
            <w:shd w:val="clear" w:color="auto" w:fill="F2E7D5"/>
          </w:tcPr>
          <w:p w14:paraId="773FD7A9" w14:textId="77777777" w:rsidR="00E65A7C" w:rsidRDefault="00000000">
            <w:pPr>
              <w:pStyle w:val="TableParagraph"/>
              <w:spacing w:before="47"/>
              <w:ind w:left="57"/>
              <w:rPr>
                <w:sz w:val="19"/>
              </w:rPr>
            </w:pPr>
            <w:proofErr w:type="spellStart"/>
            <w:r>
              <w:rPr>
                <w:color w:val="231F20"/>
                <w:sz w:val="19"/>
              </w:rPr>
              <w:t>Glasziou</w:t>
            </w:r>
            <w:proofErr w:type="spellEnd"/>
            <w:r>
              <w:rPr>
                <w:color w:val="231F20"/>
                <w:spacing w:val="-2"/>
                <w:sz w:val="19"/>
              </w:rPr>
              <w:t xml:space="preserve"> </w:t>
            </w:r>
            <w:r>
              <w:rPr>
                <w:color w:val="231F20"/>
                <w:spacing w:val="-4"/>
                <w:sz w:val="19"/>
              </w:rPr>
              <w:t>Paul</w:t>
            </w:r>
          </w:p>
        </w:tc>
        <w:tc>
          <w:tcPr>
            <w:tcW w:w="1214" w:type="dxa"/>
            <w:shd w:val="clear" w:color="auto" w:fill="F2E7D5"/>
          </w:tcPr>
          <w:p w14:paraId="67415305" w14:textId="77777777" w:rsidR="00E65A7C" w:rsidRDefault="00000000">
            <w:pPr>
              <w:pStyle w:val="TableParagraph"/>
              <w:spacing w:before="69" w:line="213" w:lineRule="auto"/>
              <w:ind w:left="57" w:right="199"/>
              <w:jc w:val="both"/>
              <w:rPr>
                <w:sz w:val="19"/>
              </w:rPr>
            </w:pPr>
            <w:r>
              <w:rPr>
                <w:color w:val="231F20"/>
                <w:spacing w:val="-2"/>
                <w:sz w:val="19"/>
              </w:rPr>
              <w:t>Cambridge University Press</w:t>
            </w:r>
          </w:p>
        </w:tc>
        <w:tc>
          <w:tcPr>
            <w:tcW w:w="787" w:type="dxa"/>
            <w:shd w:val="clear" w:color="auto" w:fill="F2E7D5"/>
          </w:tcPr>
          <w:p w14:paraId="501AE4EC" w14:textId="77777777" w:rsidR="00E65A7C" w:rsidRDefault="00000000">
            <w:pPr>
              <w:pStyle w:val="TableParagraph"/>
              <w:spacing w:before="47"/>
              <w:ind w:left="57"/>
              <w:rPr>
                <w:sz w:val="19"/>
              </w:rPr>
            </w:pPr>
            <w:r>
              <w:rPr>
                <w:color w:val="231F20"/>
                <w:spacing w:val="-4"/>
                <w:sz w:val="19"/>
              </w:rPr>
              <w:t>2001</w:t>
            </w:r>
          </w:p>
        </w:tc>
      </w:tr>
      <w:tr w:rsidR="00E65A7C" w14:paraId="533E81B6" w14:textId="77777777">
        <w:trPr>
          <w:trHeight w:val="583"/>
        </w:trPr>
        <w:tc>
          <w:tcPr>
            <w:tcW w:w="518" w:type="dxa"/>
            <w:shd w:val="clear" w:color="auto" w:fill="F7F1E7"/>
          </w:tcPr>
          <w:p w14:paraId="7D8A0BDC" w14:textId="77777777" w:rsidR="00E65A7C" w:rsidRDefault="00000000">
            <w:pPr>
              <w:pStyle w:val="TableParagraph"/>
              <w:spacing w:before="47"/>
              <w:ind w:left="56"/>
              <w:rPr>
                <w:b/>
                <w:sz w:val="19"/>
              </w:rPr>
            </w:pPr>
            <w:r>
              <w:rPr>
                <w:b/>
                <w:color w:val="231F20"/>
                <w:spacing w:val="-10"/>
                <w:sz w:val="19"/>
              </w:rPr>
              <w:t>9</w:t>
            </w:r>
          </w:p>
        </w:tc>
        <w:tc>
          <w:tcPr>
            <w:tcW w:w="1946" w:type="dxa"/>
            <w:shd w:val="clear" w:color="auto" w:fill="F7F1E7"/>
          </w:tcPr>
          <w:p w14:paraId="33F5E105" w14:textId="77777777" w:rsidR="00E65A7C" w:rsidRDefault="00000000">
            <w:pPr>
              <w:pStyle w:val="TableParagraph"/>
              <w:spacing w:before="69" w:line="213" w:lineRule="auto"/>
              <w:ind w:left="57"/>
              <w:rPr>
                <w:sz w:val="19"/>
              </w:rPr>
            </w:pPr>
            <w:r>
              <w:rPr>
                <w:color w:val="231F20"/>
                <w:sz w:val="19"/>
              </w:rPr>
              <w:t>Making Sense of Critical</w:t>
            </w:r>
            <w:r>
              <w:rPr>
                <w:color w:val="231F20"/>
                <w:spacing w:val="-7"/>
                <w:sz w:val="19"/>
              </w:rPr>
              <w:t xml:space="preserve"> </w:t>
            </w:r>
            <w:r>
              <w:rPr>
                <w:color w:val="231F20"/>
                <w:spacing w:val="-2"/>
                <w:sz w:val="19"/>
              </w:rPr>
              <w:t>Appraisal</w:t>
            </w:r>
          </w:p>
        </w:tc>
        <w:tc>
          <w:tcPr>
            <w:tcW w:w="2521" w:type="dxa"/>
            <w:shd w:val="clear" w:color="auto" w:fill="F7F1E7"/>
          </w:tcPr>
          <w:p w14:paraId="7AC65E72" w14:textId="77777777" w:rsidR="00E65A7C" w:rsidRDefault="00000000">
            <w:pPr>
              <w:pStyle w:val="TableParagraph"/>
              <w:spacing w:before="47"/>
              <w:ind w:left="57"/>
              <w:rPr>
                <w:sz w:val="19"/>
              </w:rPr>
            </w:pPr>
            <w:r>
              <w:rPr>
                <w:color w:val="231F20"/>
                <w:sz w:val="19"/>
              </w:rPr>
              <w:t>Olajide</w:t>
            </w:r>
            <w:r>
              <w:rPr>
                <w:color w:val="231F20"/>
                <w:spacing w:val="-7"/>
                <w:sz w:val="19"/>
              </w:rPr>
              <w:t xml:space="preserve"> </w:t>
            </w:r>
            <w:r>
              <w:rPr>
                <w:color w:val="231F20"/>
                <w:spacing w:val="-2"/>
                <w:sz w:val="19"/>
              </w:rPr>
              <w:t>Ajetunmobi</w:t>
            </w:r>
          </w:p>
        </w:tc>
        <w:tc>
          <w:tcPr>
            <w:tcW w:w="1214" w:type="dxa"/>
            <w:shd w:val="clear" w:color="auto" w:fill="F7F1E7"/>
          </w:tcPr>
          <w:p w14:paraId="27222F41" w14:textId="77777777" w:rsidR="00E65A7C" w:rsidRDefault="00000000">
            <w:pPr>
              <w:pStyle w:val="TableParagraph"/>
              <w:spacing w:before="47"/>
              <w:ind w:left="57"/>
              <w:rPr>
                <w:sz w:val="19"/>
              </w:rPr>
            </w:pPr>
            <w:r>
              <w:rPr>
                <w:color w:val="231F20"/>
                <w:sz w:val="19"/>
              </w:rPr>
              <w:t xml:space="preserve">CRC </w:t>
            </w:r>
            <w:r>
              <w:rPr>
                <w:color w:val="231F20"/>
                <w:spacing w:val="-2"/>
                <w:sz w:val="19"/>
              </w:rPr>
              <w:t>Press</w:t>
            </w:r>
          </w:p>
        </w:tc>
        <w:tc>
          <w:tcPr>
            <w:tcW w:w="787" w:type="dxa"/>
            <w:shd w:val="clear" w:color="auto" w:fill="F7F1E7"/>
          </w:tcPr>
          <w:p w14:paraId="657BA38F" w14:textId="77777777" w:rsidR="00E65A7C" w:rsidRDefault="00000000">
            <w:pPr>
              <w:pStyle w:val="TableParagraph"/>
              <w:spacing w:before="47"/>
              <w:ind w:left="57"/>
              <w:rPr>
                <w:sz w:val="19"/>
              </w:rPr>
            </w:pPr>
            <w:r>
              <w:rPr>
                <w:color w:val="231F20"/>
                <w:spacing w:val="-4"/>
                <w:sz w:val="19"/>
              </w:rPr>
              <w:t>2001</w:t>
            </w:r>
          </w:p>
        </w:tc>
      </w:tr>
      <w:tr w:rsidR="00E65A7C" w14:paraId="2B0CD013" w14:textId="77777777">
        <w:trPr>
          <w:trHeight w:val="1495"/>
        </w:trPr>
        <w:tc>
          <w:tcPr>
            <w:tcW w:w="518" w:type="dxa"/>
            <w:shd w:val="clear" w:color="auto" w:fill="F2E7D5"/>
          </w:tcPr>
          <w:p w14:paraId="2002F803" w14:textId="77777777" w:rsidR="00E65A7C" w:rsidRDefault="00000000">
            <w:pPr>
              <w:pStyle w:val="TableParagraph"/>
              <w:spacing w:before="47"/>
              <w:ind w:left="56"/>
              <w:rPr>
                <w:b/>
                <w:sz w:val="19"/>
              </w:rPr>
            </w:pPr>
            <w:r>
              <w:rPr>
                <w:b/>
                <w:color w:val="231F20"/>
                <w:spacing w:val="-5"/>
                <w:sz w:val="19"/>
              </w:rPr>
              <w:t>10</w:t>
            </w:r>
          </w:p>
        </w:tc>
        <w:tc>
          <w:tcPr>
            <w:tcW w:w="1946" w:type="dxa"/>
            <w:shd w:val="clear" w:color="auto" w:fill="F2E7D5"/>
          </w:tcPr>
          <w:p w14:paraId="2CF15D36" w14:textId="77777777" w:rsidR="00E65A7C" w:rsidRDefault="00000000">
            <w:pPr>
              <w:pStyle w:val="TableParagraph"/>
              <w:spacing w:before="69" w:line="213" w:lineRule="auto"/>
              <w:ind w:left="57" w:right="118"/>
              <w:rPr>
                <w:sz w:val="19"/>
              </w:rPr>
            </w:pPr>
            <w:r>
              <w:rPr>
                <w:color w:val="231F20"/>
                <w:sz w:val="19"/>
              </w:rPr>
              <w:t>Meta-Study of Qualitative Health Research:</w:t>
            </w:r>
            <w:r>
              <w:rPr>
                <w:color w:val="231F20"/>
                <w:spacing w:val="-12"/>
                <w:sz w:val="19"/>
              </w:rPr>
              <w:t xml:space="preserve"> </w:t>
            </w:r>
            <w:r>
              <w:rPr>
                <w:color w:val="231F20"/>
                <w:sz w:val="19"/>
              </w:rPr>
              <w:t>A</w:t>
            </w:r>
            <w:r>
              <w:rPr>
                <w:color w:val="231F20"/>
                <w:spacing w:val="-12"/>
                <w:sz w:val="19"/>
              </w:rPr>
              <w:t xml:space="preserve"> </w:t>
            </w:r>
            <w:r>
              <w:rPr>
                <w:color w:val="231F20"/>
                <w:sz w:val="19"/>
              </w:rPr>
              <w:t>Practical Guide to Meta-Analysis and Meta-</w:t>
            </w:r>
            <w:r>
              <w:rPr>
                <w:color w:val="231F20"/>
                <w:spacing w:val="-2"/>
                <w:sz w:val="19"/>
              </w:rPr>
              <w:t>Synthesis</w:t>
            </w:r>
          </w:p>
        </w:tc>
        <w:tc>
          <w:tcPr>
            <w:tcW w:w="2521" w:type="dxa"/>
            <w:shd w:val="clear" w:color="auto" w:fill="F2E7D5"/>
          </w:tcPr>
          <w:p w14:paraId="4291BD74" w14:textId="77777777" w:rsidR="00E65A7C" w:rsidRDefault="00000000">
            <w:pPr>
              <w:pStyle w:val="TableParagraph"/>
              <w:spacing w:before="47"/>
              <w:ind w:left="57"/>
              <w:rPr>
                <w:sz w:val="19"/>
              </w:rPr>
            </w:pPr>
            <w:r>
              <w:rPr>
                <w:color w:val="231F20"/>
                <w:sz w:val="19"/>
              </w:rPr>
              <w:t xml:space="preserve">Barbara L. </w:t>
            </w:r>
            <w:r>
              <w:rPr>
                <w:color w:val="231F20"/>
                <w:spacing w:val="-2"/>
                <w:sz w:val="19"/>
              </w:rPr>
              <w:t>Paterson</w:t>
            </w:r>
          </w:p>
        </w:tc>
        <w:tc>
          <w:tcPr>
            <w:tcW w:w="1214" w:type="dxa"/>
            <w:shd w:val="clear" w:color="auto" w:fill="F2E7D5"/>
          </w:tcPr>
          <w:p w14:paraId="6C1DE700" w14:textId="77777777" w:rsidR="00E65A7C" w:rsidRDefault="00000000">
            <w:pPr>
              <w:pStyle w:val="TableParagraph"/>
              <w:spacing w:before="47"/>
              <w:ind w:left="57"/>
              <w:rPr>
                <w:sz w:val="19"/>
              </w:rPr>
            </w:pPr>
            <w:r>
              <w:rPr>
                <w:color w:val="231F20"/>
                <w:spacing w:val="-4"/>
                <w:sz w:val="19"/>
              </w:rPr>
              <w:t>Sage</w:t>
            </w:r>
          </w:p>
        </w:tc>
        <w:tc>
          <w:tcPr>
            <w:tcW w:w="787" w:type="dxa"/>
            <w:shd w:val="clear" w:color="auto" w:fill="F2E7D5"/>
          </w:tcPr>
          <w:p w14:paraId="5233DF5D" w14:textId="77777777" w:rsidR="00E65A7C" w:rsidRDefault="00000000">
            <w:pPr>
              <w:pStyle w:val="TableParagraph"/>
              <w:spacing w:before="47"/>
              <w:ind w:left="57"/>
              <w:rPr>
                <w:sz w:val="19"/>
              </w:rPr>
            </w:pPr>
            <w:r>
              <w:rPr>
                <w:color w:val="231F20"/>
                <w:spacing w:val="-4"/>
                <w:sz w:val="19"/>
              </w:rPr>
              <w:t>2001</w:t>
            </w:r>
          </w:p>
        </w:tc>
      </w:tr>
      <w:tr w:rsidR="00E65A7C" w14:paraId="3039DE59" w14:textId="77777777">
        <w:trPr>
          <w:trHeight w:val="583"/>
        </w:trPr>
        <w:tc>
          <w:tcPr>
            <w:tcW w:w="518" w:type="dxa"/>
            <w:shd w:val="clear" w:color="auto" w:fill="F7F1E7"/>
          </w:tcPr>
          <w:p w14:paraId="259721DA" w14:textId="77777777" w:rsidR="00E65A7C" w:rsidRDefault="00000000">
            <w:pPr>
              <w:pStyle w:val="TableParagraph"/>
              <w:spacing w:before="47"/>
              <w:ind w:left="56"/>
              <w:rPr>
                <w:b/>
                <w:sz w:val="19"/>
              </w:rPr>
            </w:pPr>
            <w:r>
              <w:rPr>
                <w:b/>
                <w:color w:val="231F20"/>
                <w:spacing w:val="-5"/>
                <w:sz w:val="19"/>
              </w:rPr>
              <w:t>11</w:t>
            </w:r>
          </w:p>
        </w:tc>
        <w:tc>
          <w:tcPr>
            <w:tcW w:w="1946" w:type="dxa"/>
            <w:shd w:val="clear" w:color="auto" w:fill="F7F1E7"/>
          </w:tcPr>
          <w:p w14:paraId="31FA5D78" w14:textId="77777777" w:rsidR="00E65A7C" w:rsidRDefault="00000000">
            <w:pPr>
              <w:pStyle w:val="TableParagraph"/>
              <w:spacing w:before="47" w:line="242" w:lineRule="exact"/>
              <w:ind w:left="57"/>
              <w:rPr>
                <w:sz w:val="19"/>
              </w:rPr>
            </w:pPr>
            <w:r>
              <w:rPr>
                <w:color w:val="231F20"/>
                <w:sz w:val="19"/>
              </w:rPr>
              <w:t xml:space="preserve">Meta-Analysis </w:t>
            </w:r>
            <w:r>
              <w:rPr>
                <w:color w:val="231F20"/>
                <w:spacing w:val="-5"/>
                <w:sz w:val="19"/>
              </w:rPr>
              <w:t>of</w:t>
            </w:r>
          </w:p>
          <w:p w14:paraId="6CE0A40D" w14:textId="77777777" w:rsidR="00E65A7C" w:rsidRDefault="00000000">
            <w:pPr>
              <w:pStyle w:val="TableParagraph"/>
              <w:spacing w:line="242" w:lineRule="exact"/>
              <w:ind w:left="57"/>
              <w:rPr>
                <w:sz w:val="19"/>
              </w:rPr>
            </w:pPr>
            <w:r>
              <w:rPr>
                <w:color w:val="231F20"/>
                <w:sz w:val="19"/>
              </w:rPr>
              <w:t xml:space="preserve">Controlled </w:t>
            </w:r>
            <w:r>
              <w:rPr>
                <w:color w:val="231F20"/>
                <w:spacing w:val="-2"/>
                <w:sz w:val="19"/>
              </w:rPr>
              <w:t>Trials</w:t>
            </w:r>
          </w:p>
        </w:tc>
        <w:tc>
          <w:tcPr>
            <w:tcW w:w="2521" w:type="dxa"/>
            <w:shd w:val="clear" w:color="auto" w:fill="F7F1E7"/>
          </w:tcPr>
          <w:p w14:paraId="0102704D" w14:textId="77777777" w:rsidR="00E65A7C" w:rsidRDefault="00000000">
            <w:pPr>
              <w:pStyle w:val="TableParagraph"/>
              <w:spacing w:before="47"/>
              <w:ind w:left="57"/>
              <w:rPr>
                <w:sz w:val="19"/>
              </w:rPr>
            </w:pPr>
            <w:r>
              <w:rPr>
                <w:color w:val="231F20"/>
                <w:sz w:val="19"/>
              </w:rPr>
              <w:t xml:space="preserve">Anne </w:t>
            </w:r>
            <w:r>
              <w:rPr>
                <w:color w:val="231F20"/>
                <w:spacing w:val="-2"/>
                <w:sz w:val="19"/>
              </w:rPr>
              <w:t>Whitehead</w:t>
            </w:r>
          </w:p>
        </w:tc>
        <w:tc>
          <w:tcPr>
            <w:tcW w:w="1214" w:type="dxa"/>
            <w:shd w:val="clear" w:color="auto" w:fill="F7F1E7"/>
          </w:tcPr>
          <w:p w14:paraId="559AEAE6" w14:textId="77777777" w:rsidR="00E65A7C" w:rsidRDefault="00000000">
            <w:pPr>
              <w:pStyle w:val="TableParagraph"/>
              <w:spacing w:before="47"/>
              <w:ind w:left="57"/>
              <w:rPr>
                <w:sz w:val="19"/>
              </w:rPr>
            </w:pPr>
            <w:r>
              <w:rPr>
                <w:color w:val="231F20"/>
                <w:spacing w:val="-2"/>
                <w:sz w:val="19"/>
              </w:rPr>
              <w:t>Wiley</w:t>
            </w:r>
          </w:p>
        </w:tc>
        <w:tc>
          <w:tcPr>
            <w:tcW w:w="787" w:type="dxa"/>
            <w:shd w:val="clear" w:color="auto" w:fill="F7F1E7"/>
          </w:tcPr>
          <w:p w14:paraId="33326AD9" w14:textId="77777777" w:rsidR="00E65A7C" w:rsidRDefault="00000000">
            <w:pPr>
              <w:pStyle w:val="TableParagraph"/>
              <w:spacing w:before="47"/>
              <w:ind w:left="57"/>
              <w:rPr>
                <w:sz w:val="19"/>
              </w:rPr>
            </w:pPr>
            <w:r>
              <w:rPr>
                <w:color w:val="231F20"/>
                <w:spacing w:val="-4"/>
                <w:sz w:val="19"/>
              </w:rPr>
              <w:t>2002</w:t>
            </w:r>
          </w:p>
        </w:tc>
      </w:tr>
    </w:tbl>
    <w:p w14:paraId="3713DC2B" w14:textId="77777777" w:rsidR="00E65A7C" w:rsidRDefault="00E65A7C">
      <w:pPr>
        <w:pStyle w:val="TableParagraph"/>
        <w:rPr>
          <w:sz w:val="19"/>
        </w:rPr>
        <w:sectPr w:rsidR="00E65A7C">
          <w:headerReference w:type="default" r:id="rId155"/>
          <w:footerReference w:type="default" r:id="rId156"/>
          <w:pgSz w:w="9460" w:h="14140"/>
          <w:pgMar w:top="920" w:right="566" w:bottom="280" w:left="708" w:header="0" w:footer="0" w:gutter="0"/>
          <w:cols w:space="720"/>
        </w:sectPr>
      </w:pPr>
    </w:p>
    <w:p w14:paraId="0FF21D50" w14:textId="77777777" w:rsidR="00E65A7C" w:rsidRDefault="00E65A7C">
      <w:pPr>
        <w:pStyle w:val="BodyText"/>
        <w:spacing w:before="6"/>
        <w:rPr>
          <w:rFonts w:ascii="Tahoma"/>
          <w:b/>
          <w:sz w:val="3"/>
        </w:rPr>
      </w:pPr>
    </w:p>
    <w:p w14:paraId="565B48AC" w14:textId="77777777" w:rsidR="00E65A7C" w:rsidRDefault="00000000">
      <w:pPr>
        <w:spacing w:line="44" w:lineRule="exact"/>
        <w:ind w:left="516"/>
        <w:rPr>
          <w:rFonts w:ascii="Tahoma"/>
          <w:sz w:val="4"/>
        </w:rPr>
      </w:pPr>
      <w:r>
        <w:rPr>
          <w:rFonts w:ascii="Tahoma"/>
          <w:noProof/>
          <w:sz w:val="4"/>
        </w:rPr>
        <mc:AlternateContent>
          <mc:Choice Requires="wpg">
            <w:drawing>
              <wp:inline distT="0" distB="0" distL="0" distR="0" wp14:anchorId="135B0FC9" wp14:editId="27795ED3">
                <wp:extent cx="4393565" cy="28575"/>
                <wp:effectExtent l="9525" t="0" r="0" b="0"/>
                <wp:docPr id="970" name="Group 9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93565" cy="28575"/>
                          <a:chOff x="0" y="0"/>
                          <a:chExt cx="4393565" cy="28575"/>
                        </a:xfrm>
                      </wpg:grpSpPr>
                      <wps:wsp>
                        <wps:cNvPr id="971" name="Graphic 971"/>
                        <wps:cNvSpPr/>
                        <wps:spPr>
                          <a:xfrm>
                            <a:off x="0" y="15450"/>
                            <a:ext cx="4393565" cy="1270"/>
                          </a:xfrm>
                          <a:custGeom>
                            <a:avLst/>
                            <a:gdLst/>
                            <a:ahLst/>
                            <a:cxnLst/>
                            <a:rect l="l" t="t" r="r" b="b"/>
                            <a:pathLst>
                              <a:path w="4393565">
                                <a:moveTo>
                                  <a:pt x="0" y="0"/>
                                </a:moveTo>
                                <a:lnTo>
                                  <a:pt x="4393514" y="0"/>
                                </a:lnTo>
                              </a:path>
                            </a:pathLst>
                          </a:custGeom>
                          <a:ln w="12700">
                            <a:solidFill>
                              <a:srgbClr val="282781"/>
                            </a:solidFill>
                            <a:prstDash val="solid"/>
                          </a:ln>
                        </wps:spPr>
                        <wps:bodyPr wrap="square" lIns="0" tIns="0" rIns="0" bIns="0" rtlCol="0">
                          <a:prstTxWarp prst="textNoShape">
                            <a:avLst/>
                          </a:prstTxWarp>
                          <a:noAutofit/>
                        </wps:bodyPr>
                      </wps:wsp>
                      <wps:wsp>
                        <wps:cNvPr id="972" name="Graphic 972"/>
                        <wps:cNvSpPr/>
                        <wps:spPr>
                          <a:xfrm>
                            <a:off x="5" y="0"/>
                            <a:ext cx="443230" cy="28575"/>
                          </a:xfrm>
                          <a:custGeom>
                            <a:avLst/>
                            <a:gdLst/>
                            <a:ahLst/>
                            <a:cxnLst/>
                            <a:rect l="l" t="t" r="r" b="b"/>
                            <a:pathLst>
                              <a:path w="443230" h="28575">
                                <a:moveTo>
                                  <a:pt x="443115" y="0"/>
                                </a:moveTo>
                                <a:lnTo>
                                  <a:pt x="0" y="0"/>
                                </a:lnTo>
                                <a:lnTo>
                                  <a:pt x="0" y="27952"/>
                                </a:lnTo>
                                <a:lnTo>
                                  <a:pt x="443115" y="27952"/>
                                </a:lnTo>
                                <a:lnTo>
                                  <a:pt x="443115" y="0"/>
                                </a:lnTo>
                                <a:close/>
                              </a:path>
                            </a:pathLst>
                          </a:custGeom>
                          <a:solidFill>
                            <a:srgbClr val="282781"/>
                          </a:solidFill>
                        </wps:spPr>
                        <wps:bodyPr wrap="square" lIns="0" tIns="0" rIns="0" bIns="0" rtlCol="0">
                          <a:prstTxWarp prst="textNoShape">
                            <a:avLst/>
                          </a:prstTxWarp>
                          <a:noAutofit/>
                        </wps:bodyPr>
                      </wps:wsp>
                    </wpg:wgp>
                  </a:graphicData>
                </a:graphic>
              </wp:inline>
            </w:drawing>
          </mc:Choice>
          <mc:Fallback>
            <w:pict>
              <v:group w14:anchorId="3B3406C9" id="Group 970" o:spid="_x0000_s1026" style="width:345.95pt;height:2.25pt;mso-position-horizontal-relative:char;mso-position-vertical-relative:line" coordsize="43935,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8cc7gIAANMIAAAOAAAAZHJzL2Uyb0RvYy54bWzUVltv2yAUfp+0/4B4Xx07SZNYdaqpXaNJ&#10;VVepnfZMML5oGBiQOP33O2CTOG13aadN2ot14BzO5TvfAZ+d7xqOtkybWooMxycjjJigMq9FmeHP&#10;91fv5hgZS0ROuBQsww/M4PPl2zdnrUpZIivJc6YROBEmbVWGK2tVGkWGVqwh5kQqJkBZSN0QC0td&#10;RrkmLXhveJSMRqdRK3WutKTMGNi97JR46f0XBaP2U1EYZhHPMORm/Vf779p9o+UZSUtNVFXTPg3y&#10;iiwaUgsIund1SSxBG10/cdXUVEsjC3tCZRPJoqgp8zVANfHoUTUrLTfK11Kmban2MAG0j3B6tVt6&#10;s11pdadudZc9iNeSfjWAS9SqMh3q3bo8GO8K3bhDUATaeUQf9oiynUUUNifjxXh6OsWIgi6ZT2fT&#10;DnFaQVuenKLVh5+ei0jaBfWp7VNpFXDHHOAxfwbPXUUU86gbV/6tRnWe4cUsxkiQBji86unitgAn&#10;Fx7sHIb9yvRwPotQPJ1Me949i1KczLx6XyxJ6cbYFZMebbK9NrZjbR4kUgWJ7kQQNXDfsZ571luM&#10;gPUaI2D9uuuBItadcy10ImoP7XJ7jdyye+m19lGnILWDlouhlW94PMEocAFsOwsQXBjgVSf40CAP&#10;i+PCZeEQGPlpMpLX+VXNuUvD6HJ9wTXaEqgqmSezuYcfXByZKW3sJTFVZ+dVrl4w48KT2qRdf1zf&#10;1jJ/gAa30NEMm28bohlG/KMACrnbIgg6COsgaMsvpL9TPEIQ8373hWiFXPgMW2jtjQxMImnomqt9&#10;b+tOCvl+Y2VRu5YCq0NG/QJY3fHrH9A7eUrv5EX0hikPTSfpntqTcTIGKI/mH1AIozHsfgAJbtG/&#10;QO0+kSrcQw79A4uV5/hkMo7jQR2Q6MHkmOhQU6jWU6sbgudsktli6pH8od0g7IuMwz0RolIuDeu4&#10;/stRO5qZ3xotT8//a3T8OwEvpx///pV3T/Nw7Uft8C+y/A4AAP//AwBQSwMEFAAGAAgAAAAhAJ1A&#10;aI/cAAAAAwEAAA8AAABkcnMvZG93bnJldi54bWxMj09rwkAQxe+FfodlCr3VTWyVGrMREduTFPwD&#10;xduYHZNgdjZk1yR++257qZeBx3u895t0MZhadNS6yrKCeBSBIM6trrhQcNh/vLyDcB5ZY22ZFNzI&#10;wSJ7fEgx0bbnLXU7X4hQwi5BBaX3TSKly0sy6Ea2IQ7e2bYGfZBtIXWLfSg3tRxH0VQarDgslNjQ&#10;qqT8srsaBZ899svXeN1tLufV7biffH1vYlLq+WlYzkF4Gvx/GH7xAzpkgelkr6ydqBWER/zfDd50&#10;Fs9AnBS8TUBmqbxnz34AAAD//wMAUEsBAi0AFAAGAAgAAAAhALaDOJL+AAAA4QEAABMAAAAAAAAA&#10;AAAAAAAAAAAAAFtDb250ZW50X1R5cGVzXS54bWxQSwECLQAUAAYACAAAACEAOP0h/9YAAACUAQAA&#10;CwAAAAAAAAAAAAAAAAAvAQAAX3JlbHMvLnJlbHNQSwECLQAUAAYACAAAACEAH1vHHO4CAADTCAAA&#10;DgAAAAAAAAAAAAAAAAAuAgAAZHJzL2Uyb0RvYy54bWxQSwECLQAUAAYACAAAACEAnUBoj9wAAAAD&#10;AQAADwAAAAAAAAAAAAAAAABIBQAAZHJzL2Rvd25yZXYueG1sUEsFBgAAAAAEAAQA8wAAAFEGAAAA&#10;AA==&#10;">
                <v:shape id="Graphic 971" o:spid="_x0000_s1027" style="position:absolute;top:154;width:43935;height:13;visibility:visible;mso-wrap-style:square;v-text-anchor:top" coordsize="4393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1ofxAAAANwAAAAPAAAAZHJzL2Rvd25yZXYueG1sRI9Ba8JA&#10;FITvBf/D8oTe6kbBpo2uEgIFe4xK6fGZfU1Cd9/G7DaJ/94tFHocZuYbZrufrBED9b51rGC5SEAQ&#10;V063XCs4n96eXkD4gKzROCYFN/Kw380etphpN3JJwzHUIkLYZ6igCaHLpPRVQxb9wnXE0ftyvcUQ&#10;ZV9L3eMY4dbIVZI8S4stx4UGOyoaqr6PP1bB6WLWNr++F6X+MHWRnt0np06px/mUb0AEmsJ/+K99&#10;0Ape0yX8nolHQO7uAAAA//8DAFBLAQItABQABgAIAAAAIQDb4fbL7gAAAIUBAAATAAAAAAAAAAAA&#10;AAAAAAAAAABbQ29udGVudF9UeXBlc10ueG1sUEsBAi0AFAAGAAgAAAAhAFr0LFu/AAAAFQEAAAsA&#10;AAAAAAAAAAAAAAAAHwEAAF9yZWxzLy5yZWxzUEsBAi0AFAAGAAgAAAAhAHuDWh/EAAAA3AAAAA8A&#10;AAAAAAAAAAAAAAAABwIAAGRycy9kb3ducmV2LnhtbFBLBQYAAAAAAwADALcAAAD4AgAAAAA=&#10;" path="m,l4393514,e" filled="f" strokecolor="#282781" strokeweight="1pt">
                  <v:path arrowok="t"/>
                </v:shape>
                <v:shape id="Graphic 972" o:spid="_x0000_s1028" style="position:absolute;width:4432;height:285;visibility:visible;mso-wrap-style:square;v-text-anchor:top" coordsize="44323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B/sxAAAANwAAAAPAAAAZHJzL2Rvd25yZXYueG1sRI/disIw&#10;FITvF/YdwhG8W1MV1HaNsisI4oXgzwMcmrNtaXPSbWKsb28EwcthZr5hluveNCJQ5yrLCsajBARx&#10;bnXFhYLLefu1AOE8ssbGMim4k4P16vNjiZm2Nz5SOPlCRAi7DBWU3reZlC4vyaAb2ZY4en+2M+ij&#10;7AqpO7xFuGnkJElm0mDFcaHEljYl5fXpahTQvf0NIcym2/T/uDvskzrd97VSw0H/8w3CU+/f4Vd7&#10;pxWk8wk8z8QjIFcPAAAA//8DAFBLAQItABQABgAIAAAAIQDb4fbL7gAAAIUBAAATAAAAAAAAAAAA&#10;AAAAAAAAAABbQ29udGVudF9UeXBlc10ueG1sUEsBAi0AFAAGAAgAAAAhAFr0LFu/AAAAFQEAAAsA&#10;AAAAAAAAAAAAAAAAHwEAAF9yZWxzLy5yZWxzUEsBAi0AFAAGAAgAAAAhAJEAH+zEAAAA3AAAAA8A&#10;AAAAAAAAAAAAAAAABwIAAGRycy9kb3ducmV2LnhtbFBLBQYAAAAAAwADALcAAAD4AgAAAAA=&#10;" path="m443115,l,,,27952r443115,l443115,xe" fillcolor="#282781" stroked="f">
                  <v:path arrowok="t"/>
                </v:shape>
                <w10:anchorlock/>
              </v:group>
            </w:pict>
          </mc:Fallback>
        </mc:AlternateContent>
      </w:r>
    </w:p>
    <w:p w14:paraId="06FFDAAF" w14:textId="77777777" w:rsidR="00E65A7C" w:rsidRDefault="00E65A7C">
      <w:pPr>
        <w:pStyle w:val="BodyText"/>
        <w:spacing w:before="3"/>
        <w:rPr>
          <w:rFonts w:ascii="Tahoma"/>
          <w:b/>
          <w:sz w:val="13"/>
        </w:rPr>
      </w:pPr>
    </w:p>
    <w:tbl>
      <w:tblPr>
        <w:tblW w:w="0" w:type="auto"/>
        <w:tblInd w:w="536" w:type="dxa"/>
        <w:tblBorders>
          <w:top w:val="single" w:sz="4" w:space="0" w:color="D79370"/>
          <w:left w:val="single" w:sz="4" w:space="0" w:color="D79370"/>
          <w:bottom w:val="single" w:sz="4" w:space="0" w:color="D79370"/>
          <w:right w:val="single" w:sz="4" w:space="0" w:color="D79370"/>
          <w:insideH w:val="single" w:sz="4" w:space="0" w:color="D79370"/>
          <w:insideV w:val="single" w:sz="4" w:space="0" w:color="D79370"/>
        </w:tblBorders>
        <w:tblLayout w:type="fixed"/>
        <w:tblCellMar>
          <w:left w:w="0" w:type="dxa"/>
          <w:right w:w="0" w:type="dxa"/>
        </w:tblCellMar>
        <w:tblLook w:val="01E0" w:firstRow="1" w:lastRow="1" w:firstColumn="1" w:lastColumn="1" w:noHBand="0" w:noVBand="0"/>
      </w:tblPr>
      <w:tblGrid>
        <w:gridCol w:w="518"/>
        <w:gridCol w:w="1946"/>
        <w:gridCol w:w="2521"/>
        <w:gridCol w:w="1214"/>
        <w:gridCol w:w="787"/>
      </w:tblGrid>
      <w:tr w:rsidR="00E65A7C" w14:paraId="2F8BEE32" w14:textId="77777777">
        <w:trPr>
          <w:trHeight w:val="583"/>
        </w:trPr>
        <w:tc>
          <w:tcPr>
            <w:tcW w:w="518" w:type="dxa"/>
            <w:shd w:val="clear" w:color="auto" w:fill="E9D4B4"/>
          </w:tcPr>
          <w:p w14:paraId="20752A24" w14:textId="77777777" w:rsidR="00E65A7C" w:rsidRDefault="00000000">
            <w:pPr>
              <w:pStyle w:val="TableParagraph"/>
              <w:spacing w:before="70" w:line="213" w:lineRule="auto"/>
              <w:ind w:left="56" w:right="178"/>
              <w:rPr>
                <w:b/>
                <w:sz w:val="19"/>
              </w:rPr>
            </w:pPr>
            <w:r>
              <w:rPr>
                <w:b/>
                <w:color w:val="231F20"/>
                <w:spacing w:val="-4"/>
                <w:sz w:val="19"/>
              </w:rPr>
              <w:t xml:space="preserve">Sl. </w:t>
            </w:r>
            <w:r>
              <w:rPr>
                <w:b/>
                <w:color w:val="231F20"/>
                <w:spacing w:val="-5"/>
                <w:sz w:val="19"/>
              </w:rPr>
              <w:t>No</w:t>
            </w:r>
          </w:p>
        </w:tc>
        <w:tc>
          <w:tcPr>
            <w:tcW w:w="1946" w:type="dxa"/>
            <w:shd w:val="clear" w:color="auto" w:fill="E9D4B4"/>
          </w:tcPr>
          <w:p w14:paraId="49DE7441" w14:textId="77777777" w:rsidR="00E65A7C" w:rsidRDefault="00000000">
            <w:pPr>
              <w:pStyle w:val="TableParagraph"/>
              <w:spacing w:before="48"/>
              <w:ind w:left="57"/>
              <w:rPr>
                <w:b/>
                <w:sz w:val="19"/>
              </w:rPr>
            </w:pPr>
            <w:r>
              <w:rPr>
                <w:b/>
                <w:color w:val="231F20"/>
                <w:spacing w:val="-2"/>
                <w:sz w:val="19"/>
              </w:rPr>
              <w:t>Title</w:t>
            </w:r>
          </w:p>
        </w:tc>
        <w:tc>
          <w:tcPr>
            <w:tcW w:w="2521" w:type="dxa"/>
            <w:shd w:val="clear" w:color="auto" w:fill="E9D4B4"/>
          </w:tcPr>
          <w:p w14:paraId="761EBEE5" w14:textId="77777777" w:rsidR="00E65A7C" w:rsidRDefault="00000000">
            <w:pPr>
              <w:pStyle w:val="TableParagraph"/>
              <w:spacing w:before="48"/>
              <w:ind w:left="57"/>
              <w:rPr>
                <w:b/>
                <w:sz w:val="19"/>
              </w:rPr>
            </w:pPr>
            <w:r>
              <w:rPr>
                <w:b/>
                <w:color w:val="231F20"/>
                <w:spacing w:val="-2"/>
                <w:sz w:val="19"/>
              </w:rPr>
              <w:t>Author(s)</w:t>
            </w:r>
          </w:p>
        </w:tc>
        <w:tc>
          <w:tcPr>
            <w:tcW w:w="1214" w:type="dxa"/>
            <w:shd w:val="clear" w:color="auto" w:fill="E9D4B4"/>
          </w:tcPr>
          <w:p w14:paraId="148E5CDE" w14:textId="77777777" w:rsidR="00E65A7C" w:rsidRDefault="00000000">
            <w:pPr>
              <w:pStyle w:val="TableParagraph"/>
              <w:spacing w:before="48"/>
              <w:ind w:left="57"/>
              <w:rPr>
                <w:b/>
                <w:sz w:val="19"/>
              </w:rPr>
            </w:pPr>
            <w:r>
              <w:rPr>
                <w:b/>
                <w:color w:val="231F20"/>
                <w:spacing w:val="-2"/>
                <w:sz w:val="19"/>
              </w:rPr>
              <w:t>Publisher</w:t>
            </w:r>
          </w:p>
        </w:tc>
        <w:tc>
          <w:tcPr>
            <w:tcW w:w="787" w:type="dxa"/>
            <w:shd w:val="clear" w:color="auto" w:fill="E9D4B4"/>
          </w:tcPr>
          <w:p w14:paraId="348D65EC" w14:textId="77777777" w:rsidR="00E65A7C" w:rsidRDefault="00000000">
            <w:pPr>
              <w:pStyle w:val="TableParagraph"/>
              <w:spacing w:before="48"/>
              <w:ind w:left="57"/>
              <w:rPr>
                <w:b/>
                <w:sz w:val="19"/>
              </w:rPr>
            </w:pPr>
            <w:r>
              <w:rPr>
                <w:b/>
                <w:color w:val="231F20"/>
                <w:spacing w:val="-4"/>
                <w:sz w:val="19"/>
              </w:rPr>
              <w:t>Year</w:t>
            </w:r>
          </w:p>
        </w:tc>
      </w:tr>
      <w:tr w:rsidR="00E65A7C" w14:paraId="04E77A30" w14:textId="77777777">
        <w:trPr>
          <w:trHeight w:val="1267"/>
        </w:trPr>
        <w:tc>
          <w:tcPr>
            <w:tcW w:w="518" w:type="dxa"/>
            <w:shd w:val="clear" w:color="auto" w:fill="F2E7D5"/>
          </w:tcPr>
          <w:p w14:paraId="263DB760" w14:textId="77777777" w:rsidR="00E65A7C" w:rsidRDefault="00000000">
            <w:pPr>
              <w:pStyle w:val="TableParagraph"/>
              <w:spacing w:before="48"/>
              <w:ind w:left="56"/>
              <w:rPr>
                <w:b/>
                <w:sz w:val="19"/>
              </w:rPr>
            </w:pPr>
            <w:r>
              <w:rPr>
                <w:b/>
                <w:color w:val="231F20"/>
                <w:spacing w:val="-5"/>
                <w:sz w:val="19"/>
              </w:rPr>
              <w:t>12</w:t>
            </w:r>
          </w:p>
        </w:tc>
        <w:tc>
          <w:tcPr>
            <w:tcW w:w="1946" w:type="dxa"/>
            <w:shd w:val="clear" w:color="auto" w:fill="F2E7D5"/>
          </w:tcPr>
          <w:p w14:paraId="28B0B518" w14:textId="77777777" w:rsidR="00E65A7C" w:rsidRDefault="00000000">
            <w:pPr>
              <w:pStyle w:val="TableParagraph"/>
              <w:spacing w:before="70" w:line="213" w:lineRule="auto"/>
              <w:ind w:left="57" w:right="297"/>
              <w:rPr>
                <w:sz w:val="19"/>
              </w:rPr>
            </w:pPr>
            <w:r>
              <w:rPr>
                <w:color w:val="231F20"/>
                <w:spacing w:val="-2"/>
                <w:sz w:val="19"/>
              </w:rPr>
              <w:t xml:space="preserve">Evidence-based </w:t>
            </w:r>
            <w:r>
              <w:rPr>
                <w:color w:val="231F20"/>
                <w:sz w:val="19"/>
              </w:rPr>
              <w:t>Health</w:t>
            </w:r>
            <w:r>
              <w:rPr>
                <w:color w:val="231F20"/>
                <w:spacing w:val="-12"/>
                <w:sz w:val="19"/>
              </w:rPr>
              <w:t xml:space="preserve"> </w:t>
            </w:r>
            <w:r>
              <w:rPr>
                <w:color w:val="231F20"/>
                <w:sz w:val="19"/>
              </w:rPr>
              <w:t>Economics: From</w:t>
            </w:r>
            <w:r>
              <w:rPr>
                <w:color w:val="231F20"/>
                <w:spacing w:val="-12"/>
                <w:sz w:val="19"/>
              </w:rPr>
              <w:t xml:space="preserve"> </w:t>
            </w:r>
            <w:r>
              <w:rPr>
                <w:color w:val="231F20"/>
                <w:sz w:val="19"/>
              </w:rPr>
              <w:t>effectiveness to efficiency in systematic review</w:t>
            </w:r>
          </w:p>
        </w:tc>
        <w:tc>
          <w:tcPr>
            <w:tcW w:w="2521" w:type="dxa"/>
            <w:shd w:val="clear" w:color="auto" w:fill="F2E7D5"/>
          </w:tcPr>
          <w:p w14:paraId="1E201DAE" w14:textId="77777777" w:rsidR="00E65A7C" w:rsidRDefault="00000000">
            <w:pPr>
              <w:pStyle w:val="TableParagraph"/>
              <w:spacing w:before="70" w:line="213" w:lineRule="auto"/>
              <w:ind w:left="57"/>
              <w:rPr>
                <w:sz w:val="19"/>
              </w:rPr>
            </w:pPr>
            <w:r>
              <w:rPr>
                <w:color w:val="231F20"/>
                <w:sz w:val="19"/>
              </w:rPr>
              <w:t>Cam</w:t>
            </w:r>
            <w:r>
              <w:rPr>
                <w:color w:val="231F20"/>
                <w:spacing w:val="-12"/>
                <w:sz w:val="19"/>
              </w:rPr>
              <w:t xml:space="preserve"> </w:t>
            </w:r>
            <w:r>
              <w:rPr>
                <w:color w:val="231F20"/>
                <w:sz w:val="19"/>
              </w:rPr>
              <w:t>Donaldson,</w:t>
            </w:r>
            <w:r>
              <w:rPr>
                <w:color w:val="231F20"/>
                <w:spacing w:val="-12"/>
                <w:sz w:val="19"/>
              </w:rPr>
              <w:t xml:space="preserve"> </w:t>
            </w:r>
            <w:r>
              <w:rPr>
                <w:color w:val="231F20"/>
                <w:sz w:val="19"/>
              </w:rPr>
              <w:t>Miranda Mugford, Luke Vale</w:t>
            </w:r>
          </w:p>
        </w:tc>
        <w:tc>
          <w:tcPr>
            <w:tcW w:w="1214" w:type="dxa"/>
            <w:shd w:val="clear" w:color="auto" w:fill="F2E7D5"/>
          </w:tcPr>
          <w:p w14:paraId="511F6C62" w14:textId="77777777" w:rsidR="00E65A7C" w:rsidRDefault="00000000">
            <w:pPr>
              <w:pStyle w:val="TableParagraph"/>
              <w:spacing w:before="48"/>
              <w:ind w:left="57"/>
              <w:rPr>
                <w:sz w:val="19"/>
              </w:rPr>
            </w:pPr>
            <w:r>
              <w:rPr>
                <w:color w:val="231F20"/>
                <w:spacing w:val="-5"/>
                <w:sz w:val="19"/>
              </w:rPr>
              <w:t>BMJ</w:t>
            </w:r>
          </w:p>
        </w:tc>
        <w:tc>
          <w:tcPr>
            <w:tcW w:w="787" w:type="dxa"/>
            <w:shd w:val="clear" w:color="auto" w:fill="F2E7D5"/>
          </w:tcPr>
          <w:p w14:paraId="3D8DD314" w14:textId="77777777" w:rsidR="00E65A7C" w:rsidRDefault="00000000">
            <w:pPr>
              <w:pStyle w:val="TableParagraph"/>
              <w:spacing w:before="48"/>
              <w:ind w:left="57"/>
              <w:rPr>
                <w:sz w:val="19"/>
              </w:rPr>
            </w:pPr>
            <w:r>
              <w:rPr>
                <w:color w:val="231F20"/>
                <w:spacing w:val="-4"/>
                <w:sz w:val="19"/>
              </w:rPr>
              <w:t>2002</w:t>
            </w:r>
          </w:p>
        </w:tc>
      </w:tr>
      <w:tr w:rsidR="00E65A7C" w14:paraId="55242EAE" w14:textId="77777777">
        <w:trPr>
          <w:trHeight w:val="1039"/>
        </w:trPr>
        <w:tc>
          <w:tcPr>
            <w:tcW w:w="518" w:type="dxa"/>
            <w:shd w:val="clear" w:color="auto" w:fill="F7F1E7"/>
          </w:tcPr>
          <w:p w14:paraId="3F4747B3" w14:textId="77777777" w:rsidR="00E65A7C" w:rsidRDefault="00000000">
            <w:pPr>
              <w:pStyle w:val="TableParagraph"/>
              <w:spacing w:before="48"/>
              <w:ind w:left="56"/>
              <w:rPr>
                <w:b/>
                <w:sz w:val="19"/>
              </w:rPr>
            </w:pPr>
            <w:r>
              <w:rPr>
                <w:b/>
                <w:color w:val="231F20"/>
                <w:spacing w:val="-5"/>
                <w:sz w:val="19"/>
              </w:rPr>
              <w:t>13</w:t>
            </w:r>
          </w:p>
        </w:tc>
        <w:tc>
          <w:tcPr>
            <w:tcW w:w="1946" w:type="dxa"/>
            <w:shd w:val="clear" w:color="auto" w:fill="F7F1E7"/>
          </w:tcPr>
          <w:p w14:paraId="2C9663B6" w14:textId="77777777" w:rsidR="00E65A7C" w:rsidRDefault="00000000">
            <w:pPr>
              <w:pStyle w:val="TableParagraph"/>
              <w:spacing w:before="69" w:line="213" w:lineRule="auto"/>
              <w:ind w:left="57"/>
              <w:rPr>
                <w:sz w:val="19"/>
              </w:rPr>
            </w:pPr>
            <w:r>
              <w:rPr>
                <w:color w:val="231F20"/>
                <w:sz w:val="19"/>
              </w:rPr>
              <w:t xml:space="preserve">Systematic Reviews and Meta-Analysis </w:t>
            </w:r>
            <w:r>
              <w:rPr>
                <w:color w:val="231F20"/>
                <w:spacing w:val="-2"/>
                <w:sz w:val="19"/>
              </w:rPr>
              <w:t>(Continuum</w:t>
            </w:r>
            <w:r>
              <w:rPr>
                <w:color w:val="231F20"/>
                <w:spacing w:val="-8"/>
                <w:sz w:val="19"/>
              </w:rPr>
              <w:t xml:space="preserve"> </w:t>
            </w:r>
            <w:r>
              <w:rPr>
                <w:color w:val="231F20"/>
                <w:spacing w:val="-2"/>
                <w:sz w:val="19"/>
              </w:rPr>
              <w:t xml:space="preserve">Research </w:t>
            </w:r>
            <w:r>
              <w:rPr>
                <w:color w:val="231F20"/>
                <w:sz w:val="19"/>
              </w:rPr>
              <w:t>Methods Series)</w:t>
            </w:r>
          </w:p>
        </w:tc>
        <w:tc>
          <w:tcPr>
            <w:tcW w:w="2521" w:type="dxa"/>
            <w:shd w:val="clear" w:color="auto" w:fill="F7F1E7"/>
          </w:tcPr>
          <w:p w14:paraId="207C141C" w14:textId="77777777" w:rsidR="00E65A7C" w:rsidRDefault="00000000">
            <w:pPr>
              <w:pStyle w:val="TableParagraph"/>
              <w:spacing w:before="48"/>
              <w:ind w:left="57"/>
              <w:rPr>
                <w:sz w:val="19"/>
              </w:rPr>
            </w:pPr>
            <w:r>
              <w:rPr>
                <w:color w:val="231F20"/>
                <w:sz w:val="19"/>
              </w:rPr>
              <w:t xml:space="preserve">Carole </w:t>
            </w:r>
            <w:r>
              <w:rPr>
                <w:color w:val="231F20"/>
                <w:spacing w:val="-2"/>
                <w:sz w:val="19"/>
              </w:rPr>
              <w:t>Torgerson</w:t>
            </w:r>
          </w:p>
        </w:tc>
        <w:tc>
          <w:tcPr>
            <w:tcW w:w="1214" w:type="dxa"/>
            <w:shd w:val="clear" w:color="auto" w:fill="F7F1E7"/>
          </w:tcPr>
          <w:p w14:paraId="531C4B97" w14:textId="77777777" w:rsidR="00E65A7C" w:rsidRDefault="00000000">
            <w:pPr>
              <w:pStyle w:val="TableParagraph"/>
              <w:spacing w:before="69" w:line="213" w:lineRule="auto"/>
              <w:ind w:left="57"/>
              <w:rPr>
                <w:sz w:val="19"/>
              </w:rPr>
            </w:pPr>
            <w:r>
              <w:rPr>
                <w:color w:val="231F20"/>
                <w:spacing w:val="-2"/>
                <w:sz w:val="19"/>
              </w:rPr>
              <w:t>International Publishing Group</w:t>
            </w:r>
          </w:p>
        </w:tc>
        <w:tc>
          <w:tcPr>
            <w:tcW w:w="787" w:type="dxa"/>
            <w:shd w:val="clear" w:color="auto" w:fill="F7F1E7"/>
          </w:tcPr>
          <w:p w14:paraId="7F8CBC63" w14:textId="77777777" w:rsidR="00E65A7C" w:rsidRDefault="00000000">
            <w:pPr>
              <w:pStyle w:val="TableParagraph"/>
              <w:spacing w:before="48"/>
              <w:ind w:left="57"/>
              <w:rPr>
                <w:sz w:val="19"/>
              </w:rPr>
            </w:pPr>
            <w:r>
              <w:rPr>
                <w:color w:val="231F20"/>
                <w:spacing w:val="-4"/>
                <w:sz w:val="19"/>
              </w:rPr>
              <w:t>2003</w:t>
            </w:r>
          </w:p>
        </w:tc>
      </w:tr>
      <w:tr w:rsidR="00E65A7C" w14:paraId="37CA2E0E" w14:textId="77777777">
        <w:trPr>
          <w:trHeight w:val="583"/>
        </w:trPr>
        <w:tc>
          <w:tcPr>
            <w:tcW w:w="518" w:type="dxa"/>
            <w:shd w:val="clear" w:color="auto" w:fill="F2E7D5"/>
          </w:tcPr>
          <w:p w14:paraId="681FA7D8" w14:textId="77777777" w:rsidR="00E65A7C" w:rsidRDefault="00000000">
            <w:pPr>
              <w:pStyle w:val="TableParagraph"/>
              <w:spacing w:before="47"/>
              <w:ind w:left="56"/>
              <w:rPr>
                <w:b/>
                <w:sz w:val="19"/>
              </w:rPr>
            </w:pPr>
            <w:r>
              <w:rPr>
                <w:b/>
                <w:color w:val="231F20"/>
                <w:spacing w:val="-5"/>
                <w:sz w:val="19"/>
              </w:rPr>
              <w:t>14</w:t>
            </w:r>
          </w:p>
        </w:tc>
        <w:tc>
          <w:tcPr>
            <w:tcW w:w="1946" w:type="dxa"/>
            <w:shd w:val="clear" w:color="auto" w:fill="F2E7D5"/>
          </w:tcPr>
          <w:p w14:paraId="2176F31F" w14:textId="77777777" w:rsidR="00E65A7C" w:rsidRDefault="00000000">
            <w:pPr>
              <w:pStyle w:val="TableParagraph"/>
              <w:spacing w:before="69" w:line="213" w:lineRule="auto"/>
              <w:ind w:left="57" w:right="313"/>
              <w:rPr>
                <w:sz w:val="19"/>
              </w:rPr>
            </w:pPr>
            <w:r>
              <w:rPr>
                <w:color w:val="231F20"/>
                <w:sz w:val="19"/>
              </w:rPr>
              <w:t>Publication</w:t>
            </w:r>
            <w:r>
              <w:rPr>
                <w:color w:val="231F20"/>
                <w:spacing w:val="-12"/>
                <w:sz w:val="19"/>
              </w:rPr>
              <w:t xml:space="preserve"> </w:t>
            </w:r>
            <w:r>
              <w:rPr>
                <w:color w:val="231F20"/>
                <w:sz w:val="19"/>
              </w:rPr>
              <w:t>Bias</w:t>
            </w:r>
            <w:r>
              <w:rPr>
                <w:color w:val="231F20"/>
                <w:spacing w:val="-12"/>
                <w:sz w:val="19"/>
              </w:rPr>
              <w:t xml:space="preserve"> </w:t>
            </w:r>
            <w:r>
              <w:rPr>
                <w:color w:val="231F20"/>
                <w:sz w:val="19"/>
              </w:rPr>
              <w:t xml:space="preserve">in </w:t>
            </w:r>
            <w:r>
              <w:rPr>
                <w:color w:val="231F20"/>
                <w:spacing w:val="-2"/>
                <w:sz w:val="19"/>
              </w:rPr>
              <w:t>Meta-Analysis</w:t>
            </w:r>
          </w:p>
        </w:tc>
        <w:tc>
          <w:tcPr>
            <w:tcW w:w="2521" w:type="dxa"/>
            <w:shd w:val="clear" w:color="auto" w:fill="F2E7D5"/>
          </w:tcPr>
          <w:p w14:paraId="6B59A415" w14:textId="77777777" w:rsidR="00E65A7C" w:rsidRDefault="00000000">
            <w:pPr>
              <w:pStyle w:val="TableParagraph"/>
              <w:spacing w:before="69" w:line="213" w:lineRule="auto"/>
              <w:ind w:left="57"/>
              <w:rPr>
                <w:sz w:val="19"/>
              </w:rPr>
            </w:pPr>
            <w:r>
              <w:rPr>
                <w:color w:val="231F20"/>
                <w:sz w:val="19"/>
              </w:rPr>
              <w:t>Hannah Rothstein, Alex Sutton,</w:t>
            </w:r>
            <w:r>
              <w:rPr>
                <w:color w:val="231F20"/>
                <w:spacing w:val="-12"/>
                <w:sz w:val="19"/>
              </w:rPr>
              <w:t xml:space="preserve"> </w:t>
            </w:r>
            <w:r>
              <w:rPr>
                <w:color w:val="231F20"/>
                <w:sz w:val="19"/>
              </w:rPr>
              <w:t>Michael</w:t>
            </w:r>
            <w:r>
              <w:rPr>
                <w:color w:val="231F20"/>
                <w:spacing w:val="-12"/>
                <w:sz w:val="19"/>
              </w:rPr>
              <w:t xml:space="preserve"> </w:t>
            </w:r>
            <w:r>
              <w:rPr>
                <w:color w:val="231F20"/>
                <w:sz w:val="19"/>
              </w:rPr>
              <w:t>Borenstein</w:t>
            </w:r>
          </w:p>
        </w:tc>
        <w:tc>
          <w:tcPr>
            <w:tcW w:w="1214" w:type="dxa"/>
            <w:shd w:val="clear" w:color="auto" w:fill="F2E7D5"/>
          </w:tcPr>
          <w:p w14:paraId="68F89FD4" w14:textId="77777777" w:rsidR="00E65A7C" w:rsidRDefault="00000000">
            <w:pPr>
              <w:pStyle w:val="TableParagraph"/>
              <w:spacing w:before="47"/>
              <w:ind w:left="57"/>
              <w:rPr>
                <w:sz w:val="19"/>
              </w:rPr>
            </w:pPr>
            <w:r>
              <w:rPr>
                <w:color w:val="231F20"/>
                <w:spacing w:val="-2"/>
                <w:sz w:val="19"/>
              </w:rPr>
              <w:t>Wiley</w:t>
            </w:r>
          </w:p>
        </w:tc>
        <w:tc>
          <w:tcPr>
            <w:tcW w:w="787" w:type="dxa"/>
            <w:shd w:val="clear" w:color="auto" w:fill="F2E7D5"/>
          </w:tcPr>
          <w:p w14:paraId="25187EEE" w14:textId="77777777" w:rsidR="00E65A7C" w:rsidRDefault="00000000">
            <w:pPr>
              <w:pStyle w:val="TableParagraph"/>
              <w:spacing w:before="47"/>
              <w:ind w:left="57"/>
              <w:rPr>
                <w:sz w:val="19"/>
              </w:rPr>
            </w:pPr>
            <w:r>
              <w:rPr>
                <w:color w:val="231F20"/>
                <w:spacing w:val="-4"/>
                <w:sz w:val="19"/>
              </w:rPr>
              <w:t>2005</w:t>
            </w:r>
          </w:p>
        </w:tc>
      </w:tr>
      <w:tr w:rsidR="00E65A7C" w14:paraId="2F6A9F5A" w14:textId="77777777">
        <w:trPr>
          <w:trHeight w:val="811"/>
        </w:trPr>
        <w:tc>
          <w:tcPr>
            <w:tcW w:w="518" w:type="dxa"/>
            <w:shd w:val="clear" w:color="auto" w:fill="F7F1E7"/>
          </w:tcPr>
          <w:p w14:paraId="62558E66" w14:textId="77777777" w:rsidR="00E65A7C" w:rsidRDefault="00000000">
            <w:pPr>
              <w:pStyle w:val="TableParagraph"/>
              <w:spacing w:before="47"/>
              <w:ind w:left="56"/>
              <w:rPr>
                <w:b/>
                <w:sz w:val="19"/>
              </w:rPr>
            </w:pPr>
            <w:r>
              <w:rPr>
                <w:b/>
                <w:color w:val="231F20"/>
                <w:spacing w:val="-5"/>
                <w:sz w:val="19"/>
              </w:rPr>
              <w:t>15</w:t>
            </w:r>
          </w:p>
        </w:tc>
        <w:tc>
          <w:tcPr>
            <w:tcW w:w="1946" w:type="dxa"/>
            <w:shd w:val="clear" w:color="auto" w:fill="F7F1E7"/>
          </w:tcPr>
          <w:p w14:paraId="0744CB8E" w14:textId="77777777" w:rsidR="00E65A7C" w:rsidRDefault="00000000">
            <w:pPr>
              <w:pStyle w:val="TableParagraph"/>
              <w:spacing w:before="69" w:line="213" w:lineRule="auto"/>
              <w:ind w:left="57" w:right="67"/>
              <w:rPr>
                <w:sz w:val="19"/>
              </w:rPr>
            </w:pPr>
            <w:r>
              <w:rPr>
                <w:color w:val="231F20"/>
                <w:sz w:val="19"/>
              </w:rPr>
              <w:t>Systematic Reviews in</w:t>
            </w:r>
            <w:r>
              <w:rPr>
                <w:color w:val="231F20"/>
                <w:spacing w:val="-12"/>
                <w:sz w:val="19"/>
              </w:rPr>
              <w:t xml:space="preserve"> </w:t>
            </w:r>
            <w:r>
              <w:rPr>
                <w:color w:val="231F20"/>
                <w:sz w:val="19"/>
              </w:rPr>
              <w:t>the</w:t>
            </w:r>
            <w:r>
              <w:rPr>
                <w:color w:val="231F20"/>
                <w:spacing w:val="-12"/>
                <w:sz w:val="19"/>
              </w:rPr>
              <w:t xml:space="preserve"> </w:t>
            </w:r>
            <w:r>
              <w:rPr>
                <w:color w:val="231F20"/>
                <w:sz w:val="19"/>
              </w:rPr>
              <w:t>Social</w:t>
            </w:r>
            <w:r>
              <w:rPr>
                <w:color w:val="231F20"/>
                <w:spacing w:val="-12"/>
                <w:sz w:val="19"/>
              </w:rPr>
              <w:t xml:space="preserve"> </w:t>
            </w:r>
            <w:r>
              <w:rPr>
                <w:color w:val="231F20"/>
                <w:sz w:val="19"/>
              </w:rPr>
              <w:t>Sciences: A Practical Guide</w:t>
            </w:r>
          </w:p>
        </w:tc>
        <w:tc>
          <w:tcPr>
            <w:tcW w:w="2521" w:type="dxa"/>
            <w:shd w:val="clear" w:color="auto" w:fill="F7F1E7"/>
          </w:tcPr>
          <w:p w14:paraId="7541BAA8" w14:textId="77777777" w:rsidR="00E65A7C" w:rsidRDefault="00000000">
            <w:pPr>
              <w:pStyle w:val="TableParagraph"/>
              <w:spacing w:before="69" w:line="213" w:lineRule="auto"/>
              <w:ind w:left="57"/>
              <w:rPr>
                <w:sz w:val="19"/>
              </w:rPr>
            </w:pPr>
            <w:r>
              <w:rPr>
                <w:color w:val="231F20"/>
                <w:sz w:val="19"/>
              </w:rPr>
              <w:t>Mark</w:t>
            </w:r>
            <w:r>
              <w:rPr>
                <w:color w:val="231F20"/>
                <w:spacing w:val="-12"/>
                <w:sz w:val="19"/>
              </w:rPr>
              <w:t xml:space="preserve"> </w:t>
            </w:r>
            <w:r>
              <w:rPr>
                <w:color w:val="231F20"/>
                <w:sz w:val="19"/>
              </w:rPr>
              <w:t>Petticrew</w:t>
            </w:r>
            <w:r>
              <w:rPr>
                <w:color w:val="231F20"/>
                <w:spacing w:val="-12"/>
                <w:sz w:val="19"/>
              </w:rPr>
              <w:t xml:space="preserve"> </w:t>
            </w:r>
            <w:r>
              <w:rPr>
                <w:color w:val="231F20"/>
                <w:sz w:val="19"/>
              </w:rPr>
              <w:t>&amp;</w:t>
            </w:r>
            <w:r>
              <w:rPr>
                <w:color w:val="231F20"/>
                <w:spacing w:val="-12"/>
                <w:sz w:val="19"/>
              </w:rPr>
              <w:t xml:space="preserve"> </w:t>
            </w:r>
            <w:r>
              <w:rPr>
                <w:color w:val="231F20"/>
                <w:sz w:val="19"/>
              </w:rPr>
              <w:t xml:space="preserve">Helen </w:t>
            </w:r>
            <w:r>
              <w:rPr>
                <w:color w:val="231F20"/>
                <w:spacing w:val="-2"/>
                <w:sz w:val="19"/>
              </w:rPr>
              <w:t>Roberts</w:t>
            </w:r>
          </w:p>
        </w:tc>
        <w:tc>
          <w:tcPr>
            <w:tcW w:w="1214" w:type="dxa"/>
            <w:shd w:val="clear" w:color="auto" w:fill="F7F1E7"/>
          </w:tcPr>
          <w:p w14:paraId="75A2C872" w14:textId="77777777" w:rsidR="00E65A7C" w:rsidRDefault="00000000">
            <w:pPr>
              <w:pStyle w:val="TableParagraph"/>
              <w:spacing w:before="69" w:line="213" w:lineRule="auto"/>
              <w:ind w:left="57"/>
              <w:rPr>
                <w:sz w:val="19"/>
              </w:rPr>
            </w:pPr>
            <w:r>
              <w:rPr>
                <w:color w:val="231F20"/>
                <w:spacing w:val="-2"/>
                <w:sz w:val="19"/>
              </w:rPr>
              <w:t>Blackwell Publishing</w:t>
            </w:r>
          </w:p>
        </w:tc>
        <w:tc>
          <w:tcPr>
            <w:tcW w:w="787" w:type="dxa"/>
            <w:shd w:val="clear" w:color="auto" w:fill="F7F1E7"/>
          </w:tcPr>
          <w:p w14:paraId="00F0C2B7" w14:textId="77777777" w:rsidR="00E65A7C" w:rsidRDefault="00000000">
            <w:pPr>
              <w:pStyle w:val="TableParagraph"/>
              <w:spacing w:before="47"/>
              <w:ind w:left="57"/>
              <w:rPr>
                <w:sz w:val="19"/>
              </w:rPr>
            </w:pPr>
            <w:r>
              <w:rPr>
                <w:color w:val="231F20"/>
                <w:spacing w:val="-4"/>
                <w:sz w:val="19"/>
              </w:rPr>
              <w:t>2006</w:t>
            </w:r>
          </w:p>
        </w:tc>
      </w:tr>
      <w:tr w:rsidR="00E65A7C" w14:paraId="71068460" w14:textId="77777777">
        <w:trPr>
          <w:trHeight w:val="1039"/>
        </w:trPr>
        <w:tc>
          <w:tcPr>
            <w:tcW w:w="518" w:type="dxa"/>
            <w:shd w:val="clear" w:color="auto" w:fill="F2E7D5"/>
          </w:tcPr>
          <w:p w14:paraId="2870145E" w14:textId="77777777" w:rsidR="00E65A7C" w:rsidRDefault="00000000">
            <w:pPr>
              <w:pStyle w:val="TableParagraph"/>
              <w:spacing w:before="47"/>
              <w:ind w:left="56"/>
              <w:rPr>
                <w:b/>
                <w:sz w:val="19"/>
              </w:rPr>
            </w:pPr>
            <w:r>
              <w:rPr>
                <w:b/>
                <w:color w:val="231F20"/>
                <w:spacing w:val="-5"/>
                <w:sz w:val="19"/>
              </w:rPr>
              <w:t>16</w:t>
            </w:r>
          </w:p>
        </w:tc>
        <w:tc>
          <w:tcPr>
            <w:tcW w:w="1946" w:type="dxa"/>
            <w:shd w:val="clear" w:color="auto" w:fill="F2E7D5"/>
          </w:tcPr>
          <w:p w14:paraId="6ECA22DD" w14:textId="77777777" w:rsidR="00E65A7C" w:rsidRDefault="00000000">
            <w:pPr>
              <w:pStyle w:val="TableParagraph"/>
              <w:spacing w:before="69" w:line="213" w:lineRule="auto"/>
              <w:ind w:left="57" w:right="120"/>
              <w:rPr>
                <w:sz w:val="19"/>
              </w:rPr>
            </w:pPr>
            <w:r>
              <w:rPr>
                <w:color w:val="231F20"/>
                <w:sz w:val="19"/>
              </w:rPr>
              <w:t>Cochrane</w:t>
            </w:r>
            <w:r>
              <w:rPr>
                <w:color w:val="231F20"/>
                <w:spacing w:val="-12"/>
                <w:sz w:val="19"/>
              </w:rPr>
              <w:t xml:space="preserve"> </w:t>
            </w:r>
            <w:r>
              <w:rPr>
                <w:color w:val="231F20"/>
                <w:sz w:val="19"/>
              </w:rPr>
              <w:t xml:space="preserve">Handbook for Systematic Reviews of </w:t>
            </w:r>
            <w:r>
              <w:rPr>
                <w:color w:val="231F20"/>
                <w:spacing w:val="-2"/>
                <w:sz w:val="19"/>
              </w:rPr>
              <w:t>Interventions</w:t>
            </w:r>
          </w:p>
        </w:tc>
        <w:tc>
          <w:tcPr>
            <w:tcW w:w="2521" w:type="dxa"/>
            <w:shd w:val="clear" w:color="auto" w:fill="F2E7D5"/>
          </w:tcPr>
          <w:p w14:paraId="5BA87022" w14:textId="77777777" w:rsidR="00E65A7C" w:rsidRDefault="00000000">
            <w:pPr>
              <w:pStyle w:val="TableParagraph"/>
              <w:spacing w:before="69" w:line="213" w:lineRule="auto"/>
              <w:ind w:left="57"/>
              <w:rPr>
                <w:sz w:val="19"/>
              </w:rPr>
            </w:pPr>
            <w:r>
              <w:rPr>
                <w:color w:val="231F20"/>
                <w:sz w:val="19"/>
              </w:rPr>
              <w:t>Julian</w:t>
            </w:r>
            <w:r>
              <w:rPr>
                <w:color w:val="231F20"/>
                <w:spacing w:val="-10"/>
                <w:sz w:val="19"/>
              </w:rPr>
              <w:t xml:space="preserve"> </w:t>
            </w:r>
            <w:r>
              <w:rPr>
                <w:color w:val="231F20"/>
                <w:sz w:val="19"/>
              </w:rPr>
              <w:t>PT</w:t>
            </w:r>
            <w:r>
              <w:rPr>
                <w:color w:val="231F20"/>
                <w:spacing w:val="-10"/>
                <w:sz w:val="19"/>
              </w:rPr>
              <w:t xml:space="preserve"> </w:t>
            </w:r>
            <w:r>
              <w:rPr>
                <w:color w:val="231F20"/>
                <w:sz w:val="19"/>
              </w:rPr>
              <w:t>Higgins</w:t>
            </w:r>
            <w:r>
              <w:rPr>
                <w:color w:val="231F20"/>
                <w:spacing w:val="-10"/>
                <w:sz w:val="19"/>
              </w:rPr>
              <w:t xml:space="preserve"> </w:t>
            </w:r>
            <w:r>
              <w:rPr>
                <w:color w:val="231F20"/>
                <w:sz w:val="19"/>
              </w:rPr>
              <w:t>&amp;</w:t>
            </w:r>
            <w:r>
              <w:rPr>
                <w:color w:val="231F20"/>
                <w:spacing w:val="-10"/>
                <w:sz w:val="19"/>
              </w:rPr>
              <w:t xml:space="preserve"> </w:t>
            </w:r>
            <w:r>
              <w:rPr>
                <w:color w:val="231F20"/>
                <w:sz w:val="19"/>
              </w:rPr>
              <w:t>Sally Green (eds.)</w:t>
            </w:r>
          </w:p>
        </w:tc>
        <w:tc>
          <w:tcPr>
            <w:tcW w:w="1214" w:type="dxa"/>
            <w:shd w:val="clear" w:color="auto" w:fill="F2E7D5"/>
          </w:tcPr>
          <w:p w14:paraId="67E2A38A" w14:textId="77777777" w:rsidR="00E65A7C" w:rsidRDefault="00000000">
            <w:pPr>
              <w:pStyle w:val="TableParagraph"/>
              <w:spacing w:before="47"/>
              <w:ind w:left="57"/>
              <w:rPr>
                <w:sz w:val="19"/>
              </w:rPr>
            </w:pPr>
            <w:r>
              <w:rPr>
                <w:color w:val="231F20"/>
                <w:spacing w:val="-2"/>
                <w:sz w:val="19"/>
              </w:rPr>
              <w:t>Wiley</w:t>
            </w:r>
          </w:p>
        </w:tc>
        <w:tc>
          <w:tcPr>
            <w:tcW w:w="787" w:type="dxa"/>
            <w:shd w:val="clear" w:color="auto" w:fill="F2E7D5"/>
          </w:tcPr>
          <w:p w14:paraId="7CA8C124" w14:textId="77777777" w:rsidR="00E65A7C" w:rsidRDefault="00000000">
            <w:pPr>
              <w:pStyle w:val="TableParagraph"/>
              <w:spacing w:before="47"/>
              <w:ind w:left="57"/>
              <w:rPr>
                <w:sz w:val="19"/>
              </w:rPr>
            </w:pPr>
            <w:r>
              <w:rPr>
                <w:color w:val="231F20"/>
                <w:spacing w:val="-4"/>
                <w:sz w:val="19"/>
              </w:rPr>
              <w:t>2008</w:t>
            </w:r>
          </w:p>
        </w:tc>
      </w:tr>
      <w:tr w:rsidR="00E65A7C" w14:paraId="46DF0238" w14:textId="77777777">
        <w:trPr>
          <w:trHeight w:val="583"/>
        </w:trPr>
        <w:tc>
          <w:tcPr>
            <w:tcW w:w="518" w:type="dxa"/>
            <w:shd w:val="clear" w:color="auto" w:fill="F7F1E7"/>
          </w:tcPr>
          <w:p w14:paraId="22115249" w14:textId="77777777" w:rsidR="00E65A7C" w:rsidRDefault="00000000">
            <w:pPr>
              <w:pStyle w:val="TableParagraph"/>
              <w:spacing w:before="47"/>
              <w:ind w:left="56"/>
              <w:rPr>
                <w:b/>
                <w:sz w:val="19"/>
              </w:rPr>
            </w:pPr>
            <w:r>
              <w:rPr>
                <w:b/>
                <w:color w:val="231F20"/>
                <w:spacing w:val="-5"/>
                <w:sz w:val="19"/>
              </w:rPr>
              <w:t>17</w:t>
            </w:r>
          </w:p>
        </w:tc>
        <w:tc>
          <w:tcPr>
            <w:tcW w:w="1946" w:type="dxa"/>
            <w:shd w:val="clear" w:color="auto" w:fill="F7F1E7"/>
          </w:tcPr>
          <w:p w14:paraId="0D8E744B" w14:textId="77777777" w:rsidR="00E65A7C" w:rsidRDefault="00000000">
            <w:pPr>
              <w:pStyle w:val="TableParagraph"/>
              <w:spacing w:before="47" w:line="242" w:lineRule="exact"/>
              <w:ind w:left="57"/>
              <w:rPr>
                <w:sz w:val="19"/>
              </w:rPr>
            </w:pPr>
            <w:r>
              <w:rPr>
                <w:color w:val="231F20"/>
                <w:sz w:val="19"/>
              </w:rPr>
              <w:t xml:space="preserve">Systematic </w:t>
            </w:r>
            <w:r>
              <w:rPr>
                <w:color w:val="231F20"/>
                <w:spacing w:val="-2"/>
                <w:sz w:val="19"/>
              </w:rPr>
              <w:t>Reviews</w:t>
            </w:r>
          </w:p>
          <w:p w14:paraId="2D101672" w14:textId="77777777" w:rsidR="00E65A7C" w:rsidRDefault="00000000">
            <w:pPr>
              <w:pStyle w:val="TableParagraph"/>
              <w:spacing w:line="242" w:lineRule="exact"/>
              <w:ind w:left="57"/>
              <w:rPr>
                <w:sz w:val="19"/>
              </w:rPr>
            </w:pPr>
            <w:r>
              <w:rPr>
                <w:color w:val="231F20"/>
                <w:sz w:val="19"/>
              </w:rPr>
              <w:t>and Meta-</w:t>
            </w:r>
            <w:r>
              <w:rPr>
                <w:color w:val="231F20"/>
                <w:spacing w:val="-2"/>
                <w:sz w:val="19"/>
              </w:rPr>
              <w:t>Analysis</w:t>
            </w:r>
          </w:p>
        </w:tc>
        <w:tc>
          <w:tcPr>
            <w:tcW w:w="2521" w:type="dxa"/>
            <w:shd w:val="clear" w:color="auto" w:fill="F7F1E7"/>
          </w:tcPr>
          <w:p w14:paraId="5D39EBE7" w14:textId="77777777" w:rsidR="00E65A7C" w:rsidRDefault="00000000">
            <w:pPr>
              <w:pStyle w:val="TableParagraph"/>
              <w:spacing w:before="69" w:line="213" w:lineRule="auto"/>
              <w:ind w:left="57" w:right="265"/>
              <w:rPr>
                <w:sz w:val="19"/>
              </w:rPr>
            </w:pPr>
            <w:r>
              <w:rPr>
                <w:color w:val="231F20"/>
                <w:sz w:val="19"/>
              </w:rPr>
              <w:t>Julia H Littell, Jacqueline Corcoran,</w:t>
            </w:r>
            <w:r>
              <w:rPr>
                <w:color w:val="231F20"/>
                <w:spacing w:val="-5"/>
                <w:sz w:val="19"/>
              </w:rPr>
              <w:t xml:space="preserve"> </w:t>
            </w:r>
            <w:r>
              <w:rPr>
                <w:color w:val="231F20"/>
                <w:sz w:val="19"/>
              </w:rPr>
              <w:t>&amp;</w:t>
            </w:r>
            <w:r>
              <w:rPr>
                <w:color w:val="231F20"/>
                <w:spacing w:val="-5"/>
                <w:sz w:val="19"/>
              </w:rPr>
              <w:t xml:space="preserve"> </w:t>
            </w:r>
            <w:r>
              <w:rPr>
                <w:color w:val="231F20"/>
                <w:sz w:val="19"/>
              </w:rPr>
              <w:t>Vijayan</w:t>
            </w:r>
            <w:r>
              <w:rPr>
                <w:color w:val="231F20"/>
                <w:spacing w:val="-4"/>
                <w:sz w:val="19"/>
              </w:rPr>
              <w:t xml:space="preserve"> </w:t>
            </w:r>
            <w:r>
              <w:rPr>
                <w:color w:val="231F20"/>
                <w:spacing w:val="-2"/>
                <w:sz w:val="19"/>
              </w:rPr>
              <w:t>Pillai</w:t>
            </w:r>
          </w:p>
        </w:tc>
        <w:tc>
          <w:tcPr>
            <w:tcW w:w="1214" w:type="dxa"/>
            <w:shd w:val="clear" w:color="auto" w:fill="F7F1E7"/>
          </w:tcPr>
          <w:p w14:paraId="121BEA9E" w14:textId="77777777" w:rsidR="00E65A7C" w:rsidRDefault="00000000">
            <w:pPr>
              <w:pStyle w:val="TableParagraph"/>
              <w:spacing w:before="47"/>
              <w:ind w:left="57"/>
              <w:rPr>
                <w:sz w:val="19"/>
              </w:rPr>
            </w:pPr>
            <w:r>
              <w:rPr>
                <w:color w:val="231F20"/>
                <w:spacing w:val="-5"/>
                <w:sz w:val="19"/>
              </w:rPr>
              <w:t>OUP</w:t>
            </w:r>
          </w:p>
        </w:tc>
        <w:tc>
          <w:tcPr>
            <w:tcW w:w="787" w:type="dxa"/>
            <w:shd w:val="clear" w:color="auto" w:fill="F7F1E7"/>
          </w:tcPr>
          <w:p w14:paraId="54045FE0" w14:textId="77777777" w:rsidR="00E65A7C" w:rsidRDefault="00000000">
            <w:pPr>
              <w:pStyle w:val="TableParagraph"/>
              <w:spacing w:before="47"/>
              <w:ind w:left="57"/>
              <w:rPr>
                <w:sz w:val="19"/>
              </w:rPr>
            </w:pPr>
            <w:r>
              <w:rPr>
                <w:color w:val="231F20"/>
                <w:spacing w:val="-4"/>
                <w:sz w:val="19"/>
              </w:rPr>
              <w:t>2008</w:t>
            </w:r>
          </w:p>
        </w:tc>
      </w:tr>
      <w:tr w:rsidR="00E65A7C" w14:paraId="2E5C64DC" w14:textId="77777777">
        <w:trPr>
          <w:trHeight w:val="811"/>
        </w:trPr>
        <w:tc>
          <w:tcPr>
            <w:tcW w:w="518" w:type="dxa"/>
            <w:shd w:val="clear" w:color="auto" w:fill="F2E7D5"/>
          </w:tcPr>
          <w:p w14:paraId="7465031F" w14:textId="77777777" w:rsidR="00E65A7C" w:rsidRDefault="00000000">
            <w:pPr>
              <w:pStyle w:val="TableParagraph"/>
              <w:spacing w:before="47"/>
              <w:ind w:left="56"/>
              <w:rPr>
                <w:b/>
                <w:sz w:val="19"/>
              </w:rPr>
            </w:pPr>
            <w:r>
              <w:rPr>
                <w:b/>
                <w:color w:val="231F20"/>
                <w:spacing w:val="-5"/>
                <w:sz w:val="19"/>
              </w:rPr>
              <w:t>18</w:t>
            </w:r>
          </w:p>
        </w:tc>
        <w:tc>
          <w:tcPr>
            <w:tcW w:w="1946" w:type="dxa"/>
            <w:shd w:val="clear" w:color="auto" w:fill="F2E7D5"/>
          </w:tcPr>
          <w:p w14:paraId="6235A1DD" w14:textId="77777777" w:rsidR="00E65A7C" w:rsidRDefault="00000000">
            <w:pPr>
              <w:pStyle w:val="TableParagraph"/>
              <w:spacing w:before="69" w:line="213" w:lineRule="auto"/>
              <w:ind w:left="57" w:right="63"/>
              <w:rPr>
                <w:sz w:val="19"/>
              </w:rPr>
            </w:pPr>
            <w:r>
              <w:rPr>
                <w:color w:val="231F20"/>
                <w:sz w:val="19"/>
              </w:rPr>
              <w:t>Introduction</w:t>
            </w:r>
            <w:r>
              <w:rPr>
                <w:color w:val="231F20"/>
                <w:spacing w:val="-12"/>
                <w:sz w:val="19"/>
              </w:rPr>
              <w:t xml:space="preserve"> </w:t>
            </w:r>
            <w:r>
              <w:rPr>
                <w:color w:val="231F20"/>
                <w:sz w:val="19"/>
              </w:rPr>
              <w:t>to</w:t>
            </w:r>
            <w:r>
              <w:rPr>
                <w:color w:val="231F20"/>
                <w:spacing w:val="-12"/>
                <w:sz w:val="19"/>
              </w:rPr>
              <w:t xml:space="preserve"> </w:t>
            </w:r>
            <w:r>
              <w:rPr>
                <w:color w:val="231F20"/>
                <w:sz w:val="19"/>
              </w:rPr>
              <w:t>Meta-</w:t>
            </w:r>
            <w:r>
              <w:rPr>
                <w:color w:val="231F20"/>
                <w:spacing w:val="-2"/>
                <w:sz w:val="19"/>
              </w:rPr>
              <w:t>Analysis</w:t>
            </w:r>
          </w:p>
        </w:tc>
        <w:tc>
          <w:tcPr>
            <w:tcW w:w="2521" w:type="dxa"/>
            <w:shd w:val="clear" w:color="auto" w:fill="F2E7D5"/>
          </w:tcPr>
          <w:p w14:paraId="3E8F80D0" w14:textId="77777777" w:rsidR="00E65A7C" w:rsidRDefault="00000000">
            <w:pPr>
              <w:pStyle w:val="TableParagraph"/>
              <w:spacing w:before="69" w:line="213" w:lineRule="auto"/>
              <w:ind w:left="57" w:right="53"/>
              <w:jc w:val="both"/>
              <w:rPr>
                <w:sz w:val="19"/>
              </w:rPr>
            </w:pPr>
            <w:r>
              <w:rPr>
                <w:color w:val="231F20"/>
                <w:sz w:val="19"/>
              </w:rPr>
              <w:t>Michael</w:t>
            </w:r>
            <w:r>
              <w:rPr>
                <w:color w:val="231F20"/>
                <w:spacing w:val="-12"/>
                <w:sz w:val="19"/>
              </w:rPr>
              <w:t xml:space="preserve"> </w:t>
            </w:r>
            <w:r>
              <w:rPr>
                <w:color w:val="231F20"/>
                <w:sz w:val="19"/>
              </w:rPr>
              <w:t>Borenstein,</w:t>
            </w:r>
            <w:r>
              <w:rPr>
                <w:color w:val="231F20"/>
                <w:spacing w:val="-12"/>
                <w:sz w:val="19"/>
              </w:rPr>
              <w:t xml:space="preserve"> </w:t>
            </w:r>
            <w:r>
              <w:rPr>
                <w:color w:val="231F20"/>
                <w:sz w:val="19"/>
              </w:rPr>
              <w:t>Larry</w:t>
            </w:r>
            <w:r>
              <w:rPr>
                <w:color w:val="231F20"/>
                <w:spacing w:val="-12"/>
                <w:sz w:val="19"/>
              </w:rPr>
              <w:t xml:space="preserve"> </w:t>
            </w:r>
            <w:r>
              <w:rPr>
                <w:color w:val="231F20"/>
                <w:sz w:val="19"/>
              </w:rPr>
              <w:t>V. Hedges,</w:t>
            </w:r>
            <w:r>
              <w:rPr>
                <w:color w:val="231F20"/>
                <w:spacing w:val="-4"/>
                <w:sz w:val="19"/>
              </w:rPr>
              <w:t xml:space="preserve"> </w:t>
            </w:r>
            <w:r>
              <w:rPr>
                <w:color w:val="231F20"/>
                <w:sz w:val="19"/>
              </w:rPr>
              <w:t>Julian</w:t>
            </w:r>
            <w:r>
              <w:rPr>
                <w:color w:val="231F20"/>
                <w:spacing w:val="-4"/>
                <w:sz w:val="19"/>
              </w:rPr>
              <w:t xml:space="preserve"> </w:t>
            </w:r>
            <w:r>
              <w:rPr>
                <w:color w:val="231F20"/>
                <w:sz w:val="19"/>
              </w:rPr>
              <w:t>P.T.</w:t>
            </w:r>
            <w:r>
              <w:rPr>
                <w:color w:val="231F20"/>
                <w:spacing w:val="-4"/>
                <w:sz w:val="19"/>
              </w:rPr>
              <w:t xml:space="preserve"> </w:t>
            </w:r>
            <w:r>
              <w:rPr>
                <w:color w:val="231F20"/>
                <w:sz w:val="19"/>
              </w:rPr>
              <w:t>Higgins, Hannah Rothstein</w:t>
            </w:r>
          </w:p>
        </w:tc>
        <w:tc>
          <w:tcPr>
            <w:tcW w:w="1214" w:type="dxa"/>
            <w:shd w:val="clear" w:color="auto" w:fill="F2E7D5"/>
          </w:tcPr>
          <w:p w14:paraId="224D8A20" w14:textId="77777777" w:rsidR="00E65A7C" w:rsidRDefault="00000000">
            <w:pPr>
              <w:pStyle w:val="TableParagraph"/>
              <w:spacing w:before="47"/>
              <w:ind w:left="57"/>
              <w:rPr>
                <w:sz w:val="19"/>
              </w:rPr>
            </w:pPr>
            <w:r>
              <w:rPr>
                <w:color w:val="231F20"/>
                <w:spacing w:val="-2"/>
                <w:sz w:val="19"/>
              </w:rPr>
              <w:t>Wiley</w:t>
            </w:r>
          </w:p>
        </w:tc>
        <w:tc>
          <w:tcPr>
            <w:tcW w:w="787" w:type="dxa"/>
            <w:shd w:val="clear" w:color="auto" w:fill="F2E7D5"/>
          </w:tcPr>
          <w:p w14:paraId="13B8A9F2" w14:textId="77777777" w:rsidR="00E65A7C" w:rsidRDefault="00000000">
            <w:pPr>
              <w:pStyle w:val="TableParagraph"/>
              <w:spacing w:before="47"/>
              <w:ind w:left="57"/>
              <w:rPr>
                <w:sz w:val="19"/>
              </w:rPr>
            </w:pPr>
            <w:r>
              <w:rPr>
                <w:color w:val="231F20"/>
                <w:spacing w:val="-4"/>
                <w:sz w:val="19"/>
              </w:rPr>
              <w:t>2009</w:t>
            </w:r>
          </w:p>
        </w:tc>
      </w:tr>
      <w:tr w:rsidR="00E65A7C" w14:paraId="304C895B" w14:textId="77777777">
        <w:trPr>
          <w:trHeight w:val="1039"/>
        </w:trPr>
        <w:tc>
          <w:tcPr>
            <w:tcW w:w="518" w:type="dxa"/>
            <w:shd w:val="clear" w:color="auto" w:fill="F7F1E7"/>
          </w:tcPr>
          <w:p w14:paraId="29960B63" w14:textId="77777777" w:rsidR="00E65A7C" w:rsidRDefault="00000000">
            <w:pPr>
              <w:pStyle w:val="TableParagraph"/>
              <w:spacing w:before="47"/>
              <w:ind w:left="56"/>
              <w:rPr>
                <w:b/>
                <w:sz w:val="19"/>
              </w:rPr>
            </w:pPr>
            <w:r>
              <w:rPr>
                <w:b/>
                <w:color w:val="231F20"/>
                <w:spacing w:val="-5"/>
                <w:sz w:val="19"/>
              </w:rPr>
              <w:t>19</w:t>
            </w:r>
          </w:p>
        </w:tc>
        <w:tc>
          <w:tcPr>
            <w:tcW w:w="1946" w:type="dxa"/>
            <w:shd w:val="clear" w:color="auto" w:fill="F7F1E7"/>
          </w:tcPr>
          <w:p w14:paraId="7C3FA908" w14:textId="77777777" w:rsidR="00E65A7C" w:rsidRDefault="00000000">
            <w:pPr>
              <w:pStyle w:val="TableParagraph"/>
              <w:spacing w:before="69" w:line="213" w:lineRule="auto"/>
              <w:ind w:left="57" w:right="75"/>
              <w:rPr>
                <w:sz w:val="19"/>
              </w:rPr>
            </w:pPr>
            <w:r>
              <w:rPr>
                <w:color w:val="231F20"/>
                <w:sz w:val="19"/>
              </w:rPr>
              <w:t>Research Synthesis and Meta-Analysis:</w:t>
            </w:r>
            <w:r>
              <w:rPr>
                <w:color w:val="231F20"/>
                <w:spacing w:val="40"/>
                <w:sz w:val="19"/>
              </w:rPr>
              <w:t xml:space="preserve"> </w:t>
            </w:r>
            <w:r>
              <w:rPr>
                <w:color w:val="231F20"/>
                <w:sz w:val="19"/>
              </w:rPr>
              <w:t>A Step-by-Step Approach</w:t>
            </w:r>
            <w:r>
              <w:rPr>
                <w:color w:val="231F20"/>
                <w:spacing w:val="-12"/>
                <w:sz w:val="19"/>
              </w:rPr>
              <w:t xml:space="preserve"> </w:t>
            </w:r>
            <w:r>
              <w:rPr>
                <w:color w:val="231F20"/>
                <w:sz w:val="19"/>
              </w:rPr>
              <w:t>4th</w:t>
            </w:r>
            <w:r>
              <w:rPr>
                <w:color w:val="231F20"/>
                <w:spacing w:val="-12"/>
                <w:sz w:val="19"/>
              </w:rPr>
              <w:t xml:space="preserve"> </w:t>
            </w:r>
            <w:r>
              <w:rPr>
                <w:color w:val="231F20"/>
                <w:sz w:val="19"/>
              </w:rPr>
              <w:t>edition</w:t>
            </w:r>
          </w:p>
        </w:tc>
        <w:tc>
          <w:tcPr>
            <w:tcW w:w="2521" w:type="dxa"/>
            <w:shd w:val="clear" w:color="auto" w:fill="F7F1E7"/>
          </w:tcPr>
          <w:p w14:paraId="31449078" w14:textId="77777777" w:rsidR="00E65A7C" w:rsidRDefault="00000000">
            <w:pPr>
              <w:pStyle w:val="TableParagraph"/>
              <w:spacing w:before="47"/>
              <w:ind w:left="57"/>
              <w:rPr>
                <w:sz w:val="19"/>
              </w:rPr>
            </w:pPr>
            <w:r>
              <w:rPr>
                <w:color w:val="231F20"/>
                <w:sz w:val="19"/>
              </w:rPr>
              <w:t xml:space="preserve">Harris </w:t>
            </w:r>
            <w:r>
              <w:rPr>
                <w:color w:val="231F20"/>
                <w:spacing w:val="-2"/>
                <w:sz w:val="19"/>
              </w:rPr>
              <w:t>Cooper</w:t>
            </w:r>
          </w:p>
        </w:tc>
        <w:tc>
          <w:tcPr>
            <w:tcW w:w="1214" w:type="dxa"/>
            <w:shd w:val="clear" w:color="auto" w:fill="F7F1E7"/>
          </w:tcPr>
          <w:p w14:paraId="2E67091C" w14:textId="77777777" w:rsidR="00E65A7C" w:rsidRDefault="00000000">
            <w:pPr>
              <w:pStyle w:val="TableParagraph"/>
              <w:spacing w:before="47"/>
              <w:ind w:left="57"/>
              <w:rPr>
                <w:sz w:val="19"/>
              </w:rPr>
            </w:pPr>
            <w:r>
              <w:rPr>
                <w:color w:val="231F20"/>
                <w:spacing w:val="-4"/>
                <w:sz w:val="19"/>
              </w:rPr>
              <w:t>Sage</w:t>
            </w:r>
          </w:p>
        </w:tc>
        <w:tc>
          <w:tcPr>
            <w:tcW w:w="787" w:type="dxa"/>
            <w:shd w:val="clear" w:color="auto" w:fill="F7F1E7"/>
          </w:tcPr>
          <w:p w14:paraId="41D555E2" w14:textId="77777777" w:rsidR="00E65A7C" w:rsidRDefault="00000000">
            <w:pPr>
              <w:pStyle w:val="TableParagraph"/>
              <w:spacing w:before="47"/>
              <w:ind w:left="57"/>
              <w:rPr>
                <w:sz w:val="19"/>
              </w:rPr>
            </w:pPr>
            <w:r>
              <w:rPr>
                <w:color w:val="231F20"/>
                <w:spacing w:val="-4"/>
                <w:sz w:val="19"/>
              </w:rPr>
              <w:t>2009</w:t>
            </w:r>
          </w:p>
        </w:tc>
      </w:tr>
      <w:tr w:rsidR="00E65A7C" w14:paraId="5091C2E6" w14:textId="77777777">
        <w:trPr>
          <w:trHeight w:val="1039"/>
        </w:trPr>
        <w:tc>
          <w:tcPr>
            <w:tcW w:w="518" w:type="dxa"/>
            <w:shd w:val="clear" w:color="auto" w:fill="F2E7D5"/>
          </w:tcPr>
          <w:p w14:paraId="033E4220" w14:textId="77777777" w:rsidR="00E65A7C" w:rsidRDefault="00000000">
            <w:pPr>
              <w:pStyle w:val="TableParagraph"/>
              <w:spacing w:before="47"/>
              <w:ind w:left="56"/>
              <w:rPr>
                <w:b/>
                <w:sz w:val="19"/>
              </w:rPr>
            </w:pPr>
            <w:r>
              <w:rPr>
                <w:b/>
                <w:color w:val="231F20"/>
                <w:spacing w:val="-5"/>
                <w:sz w:val="19"/>
              </w:rPr>
              <w:t>20</w:t>
            </w:r>
          </w:p>
        </w:tc>
        <w:tc>
          <w:tcPr>
            <w:tcW w:w="1946" w:type="dxa"/>
            <w:shd w:val="clear" w:color="auto" w:fill="F2E7D5"/>
          </w:tcPr>
          <w:p w14:paraId="067B85D8" w14:textId="77777777" w:rsidR="00E65A7C" w:rsidRDefault="00000000">
            <w:pPr>
              <w:pStyle w:val="TableParagraph"/>
              <w:spacing w:before="69" w:line="213" w:lineRule="auto"/>
              <w:ind w:left="57" w:right="123"/>
              <w:rPr>
                <w:sz w:val="19"/>
              </w:rPr>
            </w:pPr>
            <w:r>
              <w:rPr>
                <w:color w:val="231F20"/>
                <w:sz w:val="19"/>
              </w:rPr>
              <w:t>Conducting</w:t>
            </w:r>
            <w:r>
              <w:rPr>
                <w:color w:val="231F20"/>
                <w:spacing w:val="-12"/>
                <w:sz w:val="19"/>
              </w:rPr>
              <w:t xml:space="preserve"> </w:t>
            </w:r>
            <w:r>
              <w:rPr>
                <w:color w:val="231F20"/>
                <w:sz w:val="19"/>
              </w:rPr>
              <w:t xml:space="preserve">research literature reviews: from the Internet to </w:t>
            </w:r>
            <w:r>
              <w:rPr>
                <w:color w:val="231F20"/>
                <w:spacing w:val="-2"/>
                <w:sz w:val="19"/>
              </w:rPr>
              <w:t>paper</w:t>
            </w:r>
          </w:p>
        </w:tc>
        <w:tc>
          <w:tcPr>
            <w:tcW w:w="2521" w:type="dxa"/>
            <w:shd w:val="clear" w:color="auto" w:fill="F2E7D5"/>
          </w:tcPr>
          <w:p w14:paraId="4BCA5622" w14:textId="77777777" w:rsidR="00E65A7C" w:rsidRDefault="00000000">
            <w:pPr>
              <w:pStyle w:val="TableParagraph"/>
              <w:spacing w:before="47"/>
              <w:ind w:left="57"/>
              <w:rPr>
                <w:sz w:val="19"/>
              </w:rPr>
            </w:pPr>
            <w:r>
              <w:rPr>
                <w:color w:val="231F20"/>
                <w:sz w:val="19"/>
              </w:rPr>
              <w:t xml:space="preserve">Arlene </w:t>
            </w:r>
            <w:r>
              <w:rPr>
                <w:color w:val="231F20"/>
                <w:spacing w:val="-4"/>
                <w:sz w:val="19"/>
              </w:rPr>
              <w:t>Fink</w:t>
            </w:r>
          </w:p>
        </w:tc>
        <w:tc>
          <w:tcPr>
            <w:tcW w:w="1214" w:type="dxa"/>
            <w:shd w:val="clear" w:color="auto" w:fill="F2E7D5"/>
          </w:tcPr>
          <w:p w14:paraId="2C573CB2" w14:textId="77777777" w:rsidR="00E65A7C" w:rsidRDefault="00000000">
            <w:pPr>
              <w:pStyle w:val="TableParagraph"/>
              <w:spacing w:before="47"/>
              <w:ind w:left="57"/>
              <w:rPr>
                <w:sz w:val="19"/>
              </w:rPr>
            </w:pPr>
            <w:r>
              <w:rPr>
                <w:color w:val="231F20"/>
                <w:spacing w:val="-4"/>
                <w:sz w:val="19"/>
              </w:rPr>
              <w:t>Sage</w:t>
            </w:r>
          </w:p>
        </w:tc>
        <w:tc>
          <w:tcPr>
            <w:tcW w:w="787" w:type="dxa"/>
            <w:shd w:val="clear" w:color="auto" w:fill="F2E7D5"/>
          </w:tcPr>
          <w:p w14:paraId="29C047DD" w14:textId="77777777" w:rsidR="00E65A7C" w:rsidRDefault="00000000">
            <w:pPr>
              <w:pStyle w:val="TableParagraph"/>
              <w:spacing w:before="47"/>
              <w:ind w:left="57"/>
              <w:rPr>
                <w:sz w:val="19"/>
              </w:rPr>
            </w:pPr>
            <w:r>
              <w:rPr>
                <w:color w:val="231F20"/>
                <w:spacing w:val="-4"/>
                <w:sz w:val="19"/>
              </w:rPr>
              <w:t>2010</w:t>
            </w:r>
          </w:p>
        </w:tc>
      </w:tr>
      <w:tr w:rsidR="00E65A7C" w14:paraId="256BD27E" w14:textId="77777777">
        <w:trPr>
          <w:trHeight w:val="1495"/>
        </w:trPr>
        <w:tc>
          <w:tcPr>
            <w:tcW w:w="518" w:type="dxa"/>
            <w:shd w:val="clear" w:color="auto" w:fill="F7F1E7"/>
          </w:tcPr>
          <w:p w14:paraId="02EED4B0" w14:textId="77777777" w:rsidR="00E65A7C" w:rsidRDefault="00000000">
            <w:pPr>
              <w:pStyle w:val="TableParagraph"/>
              <w:spacing w:before="47"/>
              <w:ind w:left="56"/>
              <w:rPr>
                <w:b/>
                <w:sz w:val="19"/>
              </w:rPr>
            </w:pPr>
            <w:r>
              <w:rPr>
                <w:b/>
                <w:color w:val="231F20"/>
                <w:spacing w:val="-5"/>
                <w:sz w:val="19"/>
              </w:rPr>
              <w:t>21</w:t>
            </w:r>
          </w:p>
        </w:tc>
        <w:tc>
          <w:tcPr>
            <w:tcW w:w="1946" w:type="dxa"/>
            <w:shd w:val="clear" w:color="auto" w:fill="F7F1E7"/>
          </w:tcPr>
          <w:p w14:paraId="1F622354" w14:textId="77777777" w:rsidR="00E65A7C" w:rsidRDefault="00000000">
            <w:pPr>
              <w:pStyle w:val="TableParagraph"/>
              <w:spacing w:before="69" w:line="213" w:lineRule="auto"/>
              <w:ind w:left="57" w:right="180"/>
              <w:rPr>
                <w:sz w:val="19"/>
              </w:rPr>
            </w:pPr>
            <w:r>
              <w:rPr>
                <w:color w:val="231F20"/>
                <w:sz w:val="19"/>
              </w:rPr>
              <w:t>The</w:t>
            </w:r>
            <w:r>
              <w:rPr>
                <w:color w:val="231F20"/>
                <w:spacing w:val="-12"/>
                <w:sz w:val="19"/>
              </w:rPr>
              <w:t xml:space="preserve"> </w:t>
            </w:r>
            <w:r>
              <w:rPr>
                <w:color w:val="231F20"/>
                <w:sz w:val="19"/>
              </w:rPr>
              <w:t>Essential</w:t>
            </w:r>
            <w:r>
              <w:rPr>
                <w:color w:val="231F20"/>
                <w:spacing w:val="-12"/>
                <w:sz w:val="19"/>
              </w:rPr>
              <w:t xml:space="preserve"> </w:t>
            </w:r>
            <w:r>
              <w:rPr>
                <w:color w:val="231F20"/>
                <w:sz w:val="19"/>
              </w:rPr>
              <w:t>Guide to Effect Sizes: Statistical Power, Meta-Analysis, and the</w:t>
            </w:r>
            <w:r>
              <w:rPr>
                <w:color w:val="231F20"/>
                <w:spacing w:val="-12"/>
                <w:sz w:val="19"/>
              </w:rPr>
              <w:t xml:space="preserve"> </w:t>
            </w:r>
            <w:r>
              <w:rPr>
                <w:color w:val="231F20"/>
                <w:sz w:val="19"/>
              </w:rPr>
              <w:t>Interpretation</w:t>
            </w:r>
            <w:r>
              <w:rPr>
                <w:color w:val="231F20"/>
                <w:spacing w:val="-12"/>
                <w:sz w:val="19"/>
              </w:rPr>
              <w:t xml:space="preserve"> </w:t>
            </w:r>
            <w:r>
              <w:rPr>
                <w:color w:val="231F20"/>
                <w:sz w:val="19"/>
              </w:rPr>
              <w:t>of Research Results</w:t>
            </w:r>
          </w:p>
        </w:tc>
        <w:tc>
          <w:tcPr>
            <w:tcW w:w="2521" w:type="dxa"/>
            <w:shd w:val="clear" w:color="auto" w:fill="F7F1E7"/>
          </w:tcPr>
          <w:p w14:paraId="12F21A9F" w14:textId="77777777" w:rsidR="00E65A7C" w:rsidRDefault="00000000">
            <w:pPr>
              <w:pStyle w:val="TableParagraph"/>
              <w:spacing w:before="47"/>
              <w:ind w:left="104"/>
              <w:rPr>
                <w:sz w:val="19"/>
              </w:rPr>
            </w:pPr>
            <w:r>
              <w:rPr>
                <w:color w:val="231F20"/>
                <w:sz w:val="19"/>
              </w:rPr>
              <w:t>Paul</w:t>
            </w:r>
            <w:r>
              <w:rPr>
                <w:color w:val="231F20"/>
                <w:spacing w:val="-4"/>
                <w:sz w:val="19"/>
              </w:rPr>
              <w:t xml:space="preserve"> </w:t>
            </w:r>
            <w:r>
              <w:rPr>
                <w:color w:val="231F20"/>
                <w:sz w:val="19"/>
              </w:rPr>
              <w:t>D.</w:t>
            </w:r>
            <w:r>
              <w:rPr>
                <w:color w:val="231F20"/>
                <w:spacing w:val="-3"/>
                <w:sz w:val="19"/>
              </w:rPr>
              <w:t xml:space="preserve"> </w:t>
            </w:r>
            <w:r>
              <w:rPr>
                <w:color w:val="231F20"/>
                <w:spacing w:val="-2"/>
                <w:sz w:val="19"/>
              </w:rPr>
              <w:t>Ellis</w:t>
            </w:r>
          </w:p>
        </w:tc>
        <w:tc>
          <w:tcPr>
            <w:tcW w:w="1214" w:type="dxa"/>
            <w:shd w:val="clear" w:color="auto" w:fill="F7F1E7"/>
          </w:tcPr>
          <w:p w14:paraId="6CF40CB7" w14:textId="77777777" w:rsidR="00E65A7C" w:rsidRDefault="00000000">
            <w:pPr>
              <w:pStyle w:val="TableParagraph"/>
              <w:spacing w:before="69" w:line="213" w:lineRule="auto"/>
              <w:ind w:left="57" w:right="199"/>
              <w:jc w:val="both"/>
              <w:rPr>
                <w:sz w:val="19"/>
              </w:rPr>
            </w:pPr>
            <w:r>
              <w:rPr>
                <w:color w:val="231F20"/>
                <w:spacing w:val="-2"/>
                <w:sz w:val="19"/>
              </w:rPr>
              <w:t>Cambridge University Press</w:t>
            </w:r>
          </w:p>
        </w:tc>
        <w:tc>
          <w:tcPr>
            <w:tcW w:w="787" w:type="dxa"/>
            <w:shd w:val="clear" w:color="auto" w:fill="F7F1E7"/>
          </w:tcPr>
          <w:p w14:paraId="6998C934" w14:textId="77777777" w:rsidR="00E65A7C" w:rsidRDefault="00000000">
            <w:pPr>
              <w:pStyle w:val="TableParagraph"/>
              <w:spacing w:before="47"/>
              <w:ind w:left="57"/>
              <w:rPr>
                <w:sz w:val="19"/>
              </w:rPr>
            </w:pPr>
            <w:r>
              <w:rPr>
                <w:color w:val="231F20"/>
                <w:spacing w:val="-4"/>
                <w:sz w:val="19"/>
              </w:rPr>
              <w:t>2010</w:t>
            </w:r>
          </w:p>
        </w:tc>
      </w:tr>
    </w:tbl>
    <w:p w14:paraId="3476F641" w14:textId="77777777" w:rsidR="00E65A7C" w:rsidRDefault="00E65A7C">
      <w:pPr>
        <w:pStyle w:val="TableParagraph"/>
        <w:rPr>
          <w:sz w:val="19"/>
        </w:rPr>
        <w:sectPr w:rsidR="00E65A7C">
          <w:headerReference w:type="even" r:id="rId157"/>
          <w:footerReference w:type="even" r:id="rId158"/>
          <w:pgSz w:w="9460" w:h="14140"/>
          <w:pgMar w:top="1600" w:right="566" w:bottom="280" w:left="708" w:header="1160" w:footer="0" w:gutter="0"/>
          <w:cols w:space="720"/>
        </w:sectPr>
      </w:pPr>
    </w:p>
    <w:p w14:paraId="52D1E438" w14:textId="77777777" w:rsidR="00E65A7C" w:rsidRDefault="00000000">
      <w:pPr>
        <w:spacing w:before="58"/>
        <w:ind w:right="680"/>
        <w:jc w:val="right"/>
        <w:rPr>
          <w:rFonts w:ascii="Gill Sans MT"/>
          <w:sz w:val="16"/>
        </w:rPr>
      </w:pPr>
      <w:r>
        <w:rPr>
          <w:rFonts w:ascii="Gill Sans MT"/>
          <w:noProof/>
          <w:sz w:val="16"/>
        </w:rPr>
        <w:lastRenderedPageBreak/>
        <mc:AlternateContent>
          <mc:Choice Requires="wpg">
            <w:drawing>
              <wp:anchor distT="0" distB="0" distL="0" distR="0" simplePos="0" relativeHeight="487781888" behindDoc="1" locked="0" layoutInCell="1" allowOverlap="1" wp14:anchorId="76377F18" wp14:editId="4A13AFA2">
                <wp:simplePos x="0" y="0"/>
                <wp:positionH relativeFrom="page">
                  <wp:posOffset>816613</wp:posOffset>
                </wp:positionH>
                <wp:positionV relativeFrom="paragraph">
                  <wp:posOffset>183692</wp:posOffset>
                </wp:positionV>
                <wp:extent cx="4393565" cy="28575"/>
                <wp:effectExtent l="0" t="0" r="0" b="0"/>
                <wp:wrapTopAndBottom/>
                <wp:docPr id="973" name="Group 9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93565" cy="28575"/>
                          <a:chOff x="0" y="0"/>
                          <a:chExt cx="4393565" cy="28575"/>
                        </a:xfrm>
                      </wpg:grpSpPr>
                      <wps:wsp>
                        <wps:cNvPr id="974" name="Graphic 974"/>
                        <wps:cNvSpPr/>
                        <wps:spPr>
                          <a:xfrm>
                            <a:off x="0" y="15450"/>
                            <a:ext cx="4393565" cy="1270"/>
                          </a:xfrm>
                          <a:custGeom>
                            <a:avLst/>
                            <a:gdLst/>
                            <a:ahLst/>
                            <a:cxnLst/>
                            <a:rect l="l" t="t" r="r" b="b"/>
                            <a:pathLst>
                              <a:path w="4393565">
                                <a:moveTo>
                                  <a:pt x="4393514" y="0"/>
                                </a:moveTo>
                                <a:lnTo>
                                  <a:pt x="0" y="0"/>
                                </a:lnTo>
                              </a:path>
                            </a:pathLst>
                          </a:custGeom>
                          <a:ln w="12700">
                            <a:solidFill>
                              <a:srgbClr val="282781"/>
                            </a:solidFill>
                            <a:prstDash val="solid"/>
                          </a:ln>
                        </wps:spPr>
                        <wps:bodyPr wrap="square" lIns="0" tIns="0" rIns="0" bIns="0" rtlCol="0">
                          <a:prstTxWarp prst="textNoShape">
                            <a:avLst/>
                          </a:prstTxWarp>
                          <a:noAutofit/>
                        </wps:bodyPr>
                      </wps:wsp>
                      <wps:wsp>
                        <wps:cNvPr id="975" name="Graphic 975"/>
                        <wps:cNvSpPr/>
                        <wps:spPr>
                          <a:xfrm>
                            <a:off x="3950394" y="0"/>
                            <a:ext cx="443230" cy="28575"/>
                          </a:xfrm>
                          <a:custGeom>
                            <a:avLst/>
                            <a:gdLst/>
                            <a:ahLst/>
                            <a:cxnLst/>
                            <a:rect l="l" t="t" r="r" b="b"/>
                            <a:pathLst>
                              <a:path w="443230" h="28575">
                                <a:moveTo>
                                  <a:pt x="443115" y="0"/>
                                </a:moveTo>
                                <a:lnTo>
                                  <a:pt x="0" y="0"/>
                                </a:lnTo>
                                <a:lnTo>
                                  <a:pt x="0" y="27952"/>
                                </a:lnTo>
                                <a:lnTo>
                                  <a:pt x="443115" y="27952"/>
                                </a:lnTo>
                                <a:lnTo>
                                  <a:pt x="443115" y="0"/>
                                </a:lnTo>
                                <a:close/>
                              </a:path>
                            </a:pathLst>
                          </a:custGeom>
                          <a:solidFill>
                            <a:srgbClr val="282781"/>
                          </a:solidFill>
                        </wps:spPr>
                        <wps:bodyPr wrap="square" lIns="0" tIns="0" rIns="0" bIns="0" rtlCol="0">
                          <a:prstTxWarp prst="textNoShape">
                            <a:avLst/>
                          </a:prstTxWarp>
                          <a:noAutofit/>
                        </wps:bodyPr>
                      </wps:wsp>
                    </wpg:wgp>
                  </a:graphicData>
                </a:graphic>
              </wp:anchor>
            </w:drawing>
          </mc:Choice>
          <mc:Fallback>
            <w:pict>
              <v:group w14:anchorId="474D3096" id="Group 973" o:spid="_x0000_s1026" style="position:absolute;margin-left:64.3pt;margin-top:14.45pt;width:345.95pt;height:2.25pt;z-index:-15534592;mso-wrap-distance-left:0;mso-wrap-distance-right:0;mso-position-horizontal-relative:page" coordsize="43935,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YSE8gIAANkIAAAOAAAAZHJzL2Uyb0RvYy54bWzUVltP2zAUfp+0/2D5faRJGtpGpGiCUU1C&#10;DAmmPbuOc9Gc2LPdpvz7HTvXAhqMaZP2Eh37HJ/Ld75j5+z8UHG0Z0qXok6wfzLDiNVUpGWdJ/jr&#10;/dWHJUbakDolXNQswQ9M4/P1+3dnjYxZIArBU6YQOKl13MgEF8bI2PM0LVhF9ImQrAZlJlRFDCxV&#10;7qWKNOC94l4wm516jVCpVIIyrWH3slXitfOfZYyaL1mmmUE8wZCbcV/lvlv79dZnJM4VkUVJuzTI&#10;G7KoSFlD0MHVJTEE7VT5xFVVUiW0yMwJFZUnsqykzNUA1fizR9VslNhJV0seN7kcYAJoH+H0Zrf0&#10;Zr9R8k7eqjZ7EK8F/a4BF6+ReTzV23U+Gh8yVdlDUAQ6OEQfBkTZwSAKm/NwFUanEUYUdMEyWkQt&#10;4rSAtjw5RYtPvzznkbgN6lIbUmkkcEeP8Og/g+euIJI51LUt/1ahMk3wajHHqCYVcHjT0cVuAU42&#10;PNhZDLuV7uB8FiE/mkcd755FyQ8WTj0US2K602bDhEOb7K+1aVmb9hIpeoke6l5UwH3Leu5YbzAC&#10;1iuMgPXbtgeSGHvOttCKqBnbZfcqsWf3wmmN7ZRrpQ8g9F2GBEcbXk9tYdImVq0OzG0Y4FUruNAg&#10;T4vjtc3CIjBz06QFL9OrknObhlb59oIrtCdQVbAMFkvfFgIujsyk0uaS6KK1c6rOjNeO1Dpu+2P7&#10;thXpAzS4gY4mWP/YEcUw4p9roJC9LXpB9cK2F5ThF8LdKQ4hiHl/+EaURDZ8gg209kb0TCJx3zVb&#10;+2BrT9bi486IrLQtBVb3GXULYHXLr39AbxjSx/R2w/pqeoeraBauJgQh8UDweRiEAOjRLQBY9AMy&#10;5UAPFdylf4HgXSJFfxvZHowsli3T56HvAxwTCo8mLxOdxM/ZBItVFAxEbIfl2G4+hv0t4/626L1R&#10;LjRrB+PFgTuanFcNmCPp/zVA7rWA99PdFd1bbx/o6doN3PhHsv4JAAD//wMAUEsDBBQABgAIAAAA&#10;IQDlS4oE4AAAAAkBAAAPAAAAZHJzL2Rvd25yZXYueG1sTI9NS8NAEIbvgv9hGcGb3XzYEmM2pRT1&#10;VARbQbxts9MkNDsbstsk/feOJz2+zMP7PlOsZ9uJEQffOlIQLyIQSJUzLdUKPg+vDxkIHzQZ3TlC&#10;BVf0sC5vbwqdGzfRB477UAsuIZ9rBU0IfS6lrxq02i9cj8S3kxusDhyHWppBT1xuO5lE0Upa3RIv&#10;NLrHbYPVeX+xCt4mPW3S+GXcnU/b6/dh+f61i1Gp+7t58wwi4Bz+YPjVZ3Uo2enoLmS86Dgn2YpR&#10;BUn2BIKBLImWII4K0vQRZFnI/x+UPwAAAP//AwBQSwECLQAUAAYACAAAACEAtoM4kv4AAADhAQAA&#10;EwAAAAAAAAAAAAAAAAAAAAAAW0NvbnRlbnRfVHlwZXNdLnhtbFBLAQItABQABgAIAAAAIQA4/SH/&#10;1gAAAJQBAAALAAAAAAAAAAAAAAAAAC8BAABfcmVscy8ucmVsc1BLAQItABQABgAIAAAAIQC0bYSE&#10;8gIAANkIAAAOAAAAAAAAAAAAAAAAAC4CAABkcnMvZTJvRG9jLnhtbFBLAQItABQABgAIAAAAIQDl&#10;S4oE4AAAAAkBAAAPAAAAAAAAAAAAAAAAAEwFAABkcnMvZG93bnJldi54bWxQSwUGAAAAAAQABADz&#10;AAAAWQYAAAAA&#10;">
                <v:shape id="Graphic 974" o:spid="_x0000_s1027" style="position:absolute;top:154;width:43935;height:13;visibility:visible;mso-wrap-style:square;v-text-anchor:top" coordsize="4393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PmHxAAAANwAAAAPAAAAZHJzL2Rvd25yZXYueG1sRI9Pa8JA&#10;FMTvQr/D8gredGOxjU2zEQkI9ugfxONr9jUJ7r5Ns6vGb98tFDwOM/MbJl8O1ogr9b51rGA2TUAQ&#10;V063XCs47NeTBQgfkDUax6TgTh6WxdMox0y7G2/pugu1iBD2GSpoQugyKX3VkEU/dR1x9L5dbzFE&#10;2ddS93iLcGvkS5K8SYstx4UGOyobqs67i1Ww/zKvdvXzWW710dRlenAnTp1S4+dh9QEi0BAe4f/2&#10;Rit4T+fwdyYeAVn8AgAA//8DAFBLAQItABQABgAIAAAAIQDb4fbL7gAAAIUBAAATAAAAAAAAAAAA&#10;AAAAAAAAAABbQ29udGVudF9UeXBlc10ueG1sUEsBAi0AFAAGAAgAAAAhAFr0LFu/AAAAFQEAAAsA&#10;AAAAAAAAAAAAAAAAHwEAAF9yZWxzLy5yZWxzUEsBAi0AFAAGAAgAAAAhAGv0+YfEAAAA3AAAAA8A&#10;AAAAAAAAAAAAAAAABwIAAGRycy9kb3ducmV2LnhtbFBLBQYAAAAAAwADALcAAAD4AgAAAAA=&#10;" path="m4393514,l,e" filled="f" strokecolor="#282781" strokeweight="1pt">
                  <v:path arrowok="t"/>
                </v:shape>
                <v:shape id="Graphic 975" o:spid="_x0000_s1028" style="position:absolute;left:39503;width:4433;height:285;visibility:visible;mso-wrap-style:square;v-text-anchor:top" coordsize="44323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YeYxQAAANwAAAAPAAAAZHJzL2Rvd25yZXYueG1sRI/BasMw&#10;EETvhf6D2EJvjZyWJrVjOaSFQMih4CQfsFhb29haOZaqOH9fBQI9DjPzhsnXk+lFoNG1lhXMZwkI&#10;4srqlmsFp+P25QOE88gae8uk4EoO1sXjQ46ZthcuKRx8LSKEXYYKGu+HTEpXNWTQzexAHL0fOxr0&#10;UY611CNeItz08jVJFtJgy3GhwYG+Gqq6w69RQNfhM4SweNum53L3vU+6dD91Sj0/TZsVCE+T/w/f&#10;2zutIF2+w+1MPAKy+AMAAP//AwBQSwECLQAUAAYACAAAACEA2+H2y+4AAACFAQAAEwAAAAAAAAAA&#10;AAAAAAAAAAAAW0NvbnRlbnRfVHlwZXNdLnhtbFBLAQItABQABgAIAAAAIQBa9CxbvwAAABUBAAAL&#10;AAAAAAAAAAAAAAAAAB8BAABfcmVscy8ucmVsc1BLAQItABQABgAIAAAAIQAe6YeYxQAAANwAAAAP&#10;AAAAAAAAAAAAAAAAAAcCAABkcnMvZG93bnJldi54bWxQSwUGAAAAAAMAAwC3AAAA+QIAAAAA&#10;" path="m443115,l,,,27952r443115,l443115,xe" fillcolor="#282781" stroked="f">
                  <v:path arrowok="t"/>
                </v:shape>
                <w10:wrap type="topAndBottom" anchorx="page"/>
              </v:group>
            </w:pict>
          </mc:Fallback>
        </mc:AlternateContent>
      </w:r>
      <w:r>
        <w:rPr>
          <w:rFonts w:ascii="Gill Sans MT"/>
          <w:color w:val="034EA2"/>
          <w:sz w:val="16"/>
        </w:rPr>
        <w:t>Other</w:t>
      </w:r>
      <w:r>
        <w:rPr>
          <w:rFonts w:ascii="Gill Sans MT"/>
          <w:color w:val="034EA2"/>
          <w:spacing w:val="14"/>
          <w:sz w:val="16"/>
        </w:rPr>
        <w:t xml:space="preserve"> </w:t>
      </w:r>
      <w:r>
        <w:rPr>
          <w:rFonts w:ascii="Gill Sans MT"/>
          <w:color w:val="034EA2"/>
          <w:spacing w:val="-2"/>
          <w:sz w:val="16"/>
        </w:rPr>
        <w:t>Resources</w:t>
      </w:r>
    </w:p>
    <w:p w14:paraId="592D128E" w14:textId="77777777" w:rsidR="00E65A7C" w:rsidRDefault="00E65A7C">
      <w:pPr>
        <w:pStyle w:val="BodyText"/>
        <w:spacing w:before="9"/>
        <w:rPr>
          <w:rFonts w:ascii="Gill Sans MT"/>
          <w:sz w:val="13"/>
        </w:rPr>
      </w:pPr>
    </w:p>
    <w:tbl>
      <w:tblPr>
        <w:tblW w:w="0" w:type="auto"/>
        <w:tblInd w:w="536" w:type="dxa"/>
        <w:tblBorders>
          <w:top w:val="single" w:sz="4" w:space="0" w:color="D79370"/>
          <w:left w:val="single" w:sz="4" w:space="0" w:color="D79370"/>
          <w:bottom w:val="single" w:sz="4" w:space="0" w:color="D79370"/>
          <w:right w:val="single" w:sz="4" w:space="0" w:color="D79370"/>
          <w:insideH w:val="single" w:sz="4" w:space="0" w:color="D79370"/>
          <w:insideV w:val="single" w:sz="4" w:space="0" w:color="D79370"/>
        </w:tblBorders>
        <w:tblLayout w:type="fixed"/>
        <w:tblCellMar>
          <w:left w:w="0" w:type="dxa"/>
          <w:right w:w="0" w:type="dxa"/>
        </w:tblCellMar>
        <w:tblLook w:val="01E0" w:firstRow="1" w:lastRow="1" w:firstColumn="1" w:lastColumn="1" w:noHBand="0" w:noVBand="0"/>
      </w:tblPr>
      <w:tblGrid>
        <w:gridCol w:w="518"/>
        <w:gridCol w:w="1946"/>
        <w:gridCol w:w="2521"/>
        <w:gridCol w:w="1214"/>
        <w:gridCol w:w="787"/>
      </w:tblGrid>
      <w:tr w:rsidR="00E65A7C" w14:paraId="4DD2BFAF" w14:textId="77777777">
        <w:trPr>
          <w:trHeight w:val="583"/>
        </w:trPr>
        <w:tc>
          <w:tcPr>
            <w:tcW w:w="518" w:type="dxa"/>
            <w:shd w:val="clear" w:color="auto" w:fill="E9D4B4"/>
          </w:tcPr>
          <w:p w14:paraId="312DC61A" w14:textId="77777777" w:rsidR="00E65A7C" w:rsidRDefault="00000000">
            <w:pPr>
              <w:pStyle w:val="TableParagraph"/>
              <w:spacing w:before="70" w:line="213" w:lineRule="auto"/>
              <w:ind w:left="56" w:right="178"/>
              <w:rPr>
                <w:b/>
                <w:sz w:val="19"/>
              </w:rPr>
            </w:pPr>
            <w:r>
              <w:rPr>
                <w:b/>
                <w:color w:val="231F20"/>
                <w:spacing w:val="-4"/>
                <w:sz w:val="19"/>
              </w:rPr>
              <w:t xml:space="preserve">Sl. </w:t>
            </w:r>
            <w:r>
              <w:rPr>
                <w:b/>
                <w:color w:val="231F20"/>
                <w:spacing w:val="-5"/>
                <w:sz w:val="19"/>
              </w:rPr>
              <w:t>No</w:t>
            </w:r>
          </w:p>
        </w:tc>
        <w:tc>
          <w:tcPr>
            <w:tcW w:w="1946" w:type="dxa"/>
            <w:shd w:val="clear" w:color="auto" w:fill="E9D4B4"/>
          </w:tcPr>
          <w:p w14:paraId="4415983B" w14:textId="77777777" w:rsidR="00E65A7C" w:rsidRDefault="00000000">
            <w:pPr>
              <w:pStyle w:val="TableParagraph"/>
              <w:spacing w:before="48"/>
              <w:ind w:left="57"/>
              <w:rPr>
                <w:b/>
                <w:sz w:val="19"/>
              </w:rPr>
            </w:pPr>
            <w:r>
              <w:rPr>
                <w:b/>
                <w:color w:val="231F20"/>
                <w:spacing w:val="-2"/>
                <w:sz w:val="19"/>
              </w:rPr>
              <w:t>Title</w:t>
            </w:r>
          </w:p>
        </w:tc>
        <w:tc>
          <w:tcPr>
            <w:tcW w:w="2521" w:type="dxa"/>
            <w:shd w:val="clear" w:color="auto" w:fill="E9D4B4"/>
          </w:tcPr>
          <w:p w14:paraId="0B7DDF89" w14:textId="77777777" w:rsidR="00E65A7C" w:rsidRDefault="00000000">
            <w:pPr>
              <w:pStyle w:val="TableParagraph"/>
              <w:spacing w:before="48"/>
              <w:ind w:left="57"/>
              <w:rPr>
                <w:b/>
                <w:sz w:val="19"/>
              </w:rPr>
            </w:pPr>
            <w:r>
              <w:rPr>
                <w:b/>
                <w:color w:val="231F20"/>
                <w:spacing w:val="-2"/>
                <w:sz w:val="19"/>
              </w:rPr>
              <w:t>Author(s)</w:t>
            </w:r>
          </w:p>
        </w:tc>
        <w:tc>
          <w:tcPr>
            <w:tcW w:w="1214" w:type="dxa"/>
            <w:shd w:val="clear" w:color="auto" w:fill="E9D4B4"/>
          </w:tcPr>
          <w:p w14:paraId="76F544E9" w14:textId="77777777" w:rsidR="00E65A7C" w:rsidRDefault="00000000">
            <w:pPr>
              <w:pStyle w:val="TableParagraph"/>
              <w:spacing w:before="48"/>
              <w:ind w:left="57"/>
              <w:rPr>
                <w:b/>
                <w:sz w:val="19"/>
              </w:rPr>
            </w:pPr>
            <w:r>
              <w:rPr>
                <w:b/>
                <w:color w:val="231F20"/>
                <w:spacing w:val="-2"/>
                <w:sz w:val="19"/>
              </w:rPr>
              <w:t>Publisher</w:t>
            </w:r>
          </w:p>
        </w:tc>
        <w:tc>
          <w:tcPr>
            <w:tcW w:w="787" w:type="dxa"/>
            <w:shd w:val="clear" w:color="auto" w:fill="E9D4B4"/>
          </w:tcPr>
          <w:p w14:paraId="3A619D0D" w14:textId="77777777" w:rsidR="00E65A7C" w:rsidRDefault="00000000">
            <w:pPr>
              <w:pStyle w:val="TableParagraph"/>
              <w:spacing w:before="48"/>
              <w:ind w:left="57"/>
              <w:rPr>
                <w:b/>
                <w:sz w:val="19"/>
              </w:rPr>
            </w:pPr>
            <w:r>
              <w:rPr>
                <w:b/>
                <w:color w:val="231F20"/>
                <w:spacing w:val="-4"/>
                <w:sz w:val="19"/>
              </w:rPr>
              <w:t>Year</w:t>
            </w:r>
          </w:p>
        </w:tc>
      </w:tr>
      <w:tr w:rsidR="00E65A7C" w14:paraId="0641E4AD" w14:textId="77777777">
        <w:trPr>
          <w:trHeight w:val="1267"/>
        </w:trPr>
        <w:tc>
          <w:tcPr>
            <w:tcW w:w="518" w:type="dxa"/>
            <w:shd w:val="clear" w:color="auto" w:fill="F2E7D5"/>
          </w:tcPr>
          <w:p w14:paraId="29106CC0" w14:textId="77777777" w:rsidR="00E65A7C" w:rsidRDefault="00000000">
            <w:pPr>
              <w:pStyle w:val="TableParagraph"/>
              <w:spacing w:before="48"/>
              <w:ind w:left="56"/>
              <w:rPr>
                <w:b/>
                <w:sz w:val="19"/>
              </w:rPr>
            </w:pPr>
            <w:r>
              <w:rPr>
                <w:b/>
                <w:color w:val="231F20"/>
                <w:spacing w:val="-5"/>
                <w:sz w:val="19"/>
              </w:rPr>
              <w:t>22</w:t>
            </w:r>
          </w:p>
        </w:tc>
        <w:tc>
          <w:tcPr>
            <w:tcW w:w="1946" w:type="dxa"/>
            <w:shd w:val="clear" w:color="auto" w:fill="F2E7D5"/>
          </w:tcPr>
          <w:p w14:paraId="7628C2DC" w14:textId="77777777" w:rsidR="00E65A7C" w:rsidRDefault="00000000">
            <w:pPr>
              <w:pStyle w:val="TableParagraph"/>
              <w:spacing w:before="70" w:line="213" w:lineRule="auto"/>
              <w:ind w:left="57" w:right="308"/>
              <w:rPr>
                <w:sz w:val="19"/>
              </w:rPr>
            </w:pPr>
            <w:r>
              <w:rPr>
                <w:color w:val="231F20"/>
                <w:sz w:val="19"/>
              </w:rPr>
              <w:t>Doing Your Literature</w:t>
            </w:r>
            <w:r>
              <w:rPr>
                <w:color w:val="231F20"/>
                <w:spacing w:val="-12"/>
                <w:sz w:val="19"/>
              </w:rPr>
              <w:t xml:space="preserve"> </w:t>
            </w:r>
            <w:r>
              <w:rPr>
                <w:color w:val="231F20"/>
                <w:sz w:val="19"/>
              </w:rPr>
              <w:t>Review:</w:t>
            </w:r>
          </w:p>
          <w:p w14:paraId="14C86C35" w14:textId="77777777" w:rsidR="00E65A7C" w:rsidRDefault="00000000">
            <w:pPr>
              <w:pStyle w:val="TableParagraph"/>
              <w:spacing w:line="213" w:lineRule="auto"/>
              <w:ind w:left="57" w:right="604"/>
              <w:rPr>
                <w:sz w:val="19"/>
              </w:rPr>
            </w:pPr>
            <w:r>
              <w:rPr>
                <w:color w:val="231F20"/>
                <w:spacing w:val="-2"/>
                <w:sz w:val="19"/>
              </w:rPr>
              <w:t>Traditional</w:t>
            </w:r>
            <w:r>
              <w:rPr>
                <w:color w:val="231F20"/>
                <w:spacing w:val="40"/>
                <w:sz w:val="19"/>
              </w:rPr>
              <w:t xml:space="preserve"> </w:t>
            </w:r>
            <w:r>
              <w:rPr>
                <w:color w:val="231F20"/>
                <w:sz w:val="19"/>
              </w:rPr>
              <w:t>and</w:t>
            </w:r>
            <w:r>
              <w:rPr>
                <w:color w:val="231F20"/>
                <w:spacing w:val="-12"/>
                <w:sz w:val="19"/>
              </w:rPr>
              <w:t xml:space="preserve"> </w:t>
            </w:r>
            <w:r>
              <w:rPr>
                <w:color w:val="231F20"/>
                <w:sz w:val="19"/>
              </w:rPr>
              <w:t xml:space="preserve">Systematic </w:t>
            </w:r>
            <w:r>
              <w:rPr>
                <w:color w:val="231F20"/>
                <w:spacing w:val="-2"/>
                <w:sz w:val="19"/>
              </w:rPr>
              <w:t>Techniques</w:t>
            </w:r>
          </w:p>
        </w:tc>
        <w:tc>
          <w:tcPr>
            <w:tcW w:w="2521" w:type="dxa"/>
            <w:shd w:val="clear" w:color="auto" w:fill="F2E7D5"/>
          </w:tcPr>
          <w:p w14:paraId="67EBF183" w14:textId="77777777" w:rsidR="00E65A7C" w:rsidRDefault="00000000">
            <w:pPr>
              <w:pStyle w:val="TableParagraph"/>
              <w:spacing w:before="70" w:line="213" w:lineRule="auto"/>
              <w:ind w:left="57" w:right="165"/>
              <w:rPr>
                <w:sz w:val="19"/>
              </w:rPr>
            </w:pPr>
            <w:r>
              <w:rPr>
                <w:color w:val="231F20"/>
                <w:sz w:val="19"/>
              </w:rPr>
              <w:t>Jill Jesson, with Lydia Matheson</w:t>
            </w:r>
            <w:r>
              <w:rPr>
                <w:color w:val="231F20"/>
                <w:spacing w:val="-12"/>
                <w:sz w:val="19"/>
              </w:rPr>
              <w:t xml:space="preserve"> </w:t>
            </w:r>
            <w:r>
              <w:rPr>
                <w:color w:val="231F20"/>
                <w:sz w:val="19"/>
              </w:rPr>
              <w:t>and</w:t>
            </w:r>
            <w:r>
              <w:rPr>
                <w:color w:val="231F20"/>
                <w:spacing w:val="-12"/>
                <w:sz w:val="19"/>
              </w:rPr>
              <w:t xml:space="preserve"> </w:t>
            </w:r>
            <w:r>
              <w:rPr>
                <w:color w:val="231F20"/>
                <w:sz w:val="19"/>
              </w:rPr>
              <w:t>Fiona</w:t>
            </w:r>
            <w:r>
              <w:rPr>
                <w:color w:val="231F20"/>
                <w:spacing w:val="-12"/>
                <w:sz w:val="19"/>
              </w:rPr>
              <w:t xml:space="preserve"> </w:t>
            </w:r>
            <w:r>
              <w:rPr>
                <w:color w:val="231F20"/>
                <w:sz w:val="19"/>
              </w:rPr>
              <w:t xml:space="preserve">M. </w:t>
            </w:r>
            <w:r>
              <w:rPr>
                <w:color w:val="231F20"/>
                <w:spacing w:val="-2"/>
                <w:sz w:val="19"/>
              </w:rPr>
              <w:t>Lacey</w:t>
            </w:r>
          </w:p>
        </w:tc>
        <w:tc>
          <w:tcPr>
            <w:tcW w:w="1214" w:type="dxa"/>
            <w:shd w:val="clear" w:color="auto" w:fill="F2E7D5"/>
          </w:tcPr>
          <w:p w14:paraId="619D1AA2" w14:textId="77777777" w:rsidR="00E65A7C" w:rsidRDefault="00000000">
            <w:pPr>
              <w:pStyle w:val="TableParagraph"/>
              <w:spacing w:before="48"/>
              <w:ind w:left="57"/>
              <w:rPr>
                <w:sz w:val="19"/>
              </w:rPr>
            </w:pPr>
            <w:r>
              <w:rPr>
                <w:color w:val="231F20"/>
                <w:spacing w:val="-4"/>
                <w:sz w:val="19"/>
              </w:rPr>
              <w:t>Sage</w:t>
            </w:r>
          </w:p>
        </w:tc>
        <w:tc>
          <w:tcPr>
            <w:tcW w:w="787" w:type="dxa"/>
            <w:shd w:val="clear" w:color="auto" w:fill="F2E7D5"/>
          </w:tcPr>
          <w:p w14:paraId="6313B634" w14:textId="77777777" w:rsidR="00E65A7C" w:rsidRDefault="00000000">
            <w:pPr>
              <w:pStyle w:val="TableParagraph"/>
              <w:spacing w:before="48"/>
              <w:ind w:left="57"/>
              <w:rPr>
                <w:sz w:val="19"/>
              </w:rPr>
            </w:pPr>
            <w:r>
              <w:rPr>
                <w:color w:val="231F20"/>
                <w:spacing w:val="-4"/>
                <w:sz w:val="19"/>
              </w:rPr>
              <w:t>2011</w:t>
            </w:r>
          </w:p>
        </w:tc>
      </w:tr>
      <w:tr w:rsidR="00E65A7C" w14:paraId="3156027A" w14:textId="77777777">
        <w:trPr>
          <w:trHeight w:val="811"/>
        </w:trPr>
        <w:tc>
          <w:tcPr>
            <w:tcW w:w="518" w:type="dxa"/>
            <w:shd w:val="clear" w:color="auto" w:fill="F7F1E7"/>
          </w:tcPr>
          <w:p w14:paraId="28EE7706" w14:textId="77777777" w:rsidR="00E65A7C" w:rsidRDefault="00000000">
            <w:pPr>
              <w:pStyle w:val="TableParagraph"/>
              <w:spacing w:before="48"/>
              <w:ind w:left="56"/>
              <w:rPr>
                <w:b/>
                <w:sz w:val="19"/>
              </w:rPr>
            </w:pPr>
            <w:r>
              <w:rPr>
                <w:b/>
                <w:color w:val="231F20"/>
                <w:spacing w:val="-5"/>
                <w:sz w:val="19"/>
              </w:rPr>
              <w:t>23</w:t>
            </w:r>
          </w:p>
        </w:tc>
        <w:tc>
          <w:tcPr>
            <w:tcW w:w="1946" w:type="dxa"/>
            <w:shd w:val="clear" w:color="auto" w:fill="F7F1E7"/>
          </w:tcPr>
          <w:p w14:paraId="5F58E12B" w14:textId="77777777" w:rsidR="00E65A7C" w:rsidRDefault="00000000">
            <w:pPr>
              <w:pStyle w:val="TableParagraph"/>
              <w:spacing w:before="69" w:line="213" w:lineRule="auto"/>
              <w:ind w:left="57" w:right="142"/>
              <w:rPr>
                <w:sz w:val="19"/>
              </w:rPr>
            </w:pPr>
            <w:r>
              <w:rPr>
                <w:color w:val="231F20"/>
                <w:sz w:val="19"/>
              </w:rPr>
              <w:t>Systematic reviews to</w:t>
            </w:r>
            <w:r>
              <w:rPr>
                <w:color w:val="231F20"/>
                <w:spacing w:val="-12"/>
                <w:sz w:val="19"/>
              </w:rPr>
              <w:t xml:space="preserve"> </w:t>
            </w:r>
            <w:r>
              <w:rPr>
                <w:color w:val="231F20"/>
                <w:sz w:val="19"/>
              </w:rPr>
              <w:t>support</w:t>
            </w:r>
            <w:r>
              <w:rPr>
                <w:color w:val="231F20"/>
                <w:spacing w:val="-12"/>
                <w:sz w:val="19"/>
              </w:rPr>
              <w:t xml:space="preserve"> </w:t>
            </w:r>
            <w:r>
              <w:rPr>
                <w:color w:val="231F20"/>
                <w:sz w:val="19"/>
              </w:rPr>
              <w:t>evidence-based medicine</w:t>
            </w:r>
          </w:p>
        </w:tc>
        <w:tc>
          <w:tcPr>
            <w:tcW w:w="2521" w:type="dxa"/>
            <w:shd w:val="clear" w:color="auto" w:fill="F7F1E7"/>
          </w:tcPr>
          <w:p w14:paraId="6FC30D1A" w14:textId="77777777" w:rsidR="00E65A7C" w:rsidRDefault="00000000">
            <w:pPr>
              <w:pStyle w:val="TableParagraph"/>
              <w:spacing w:before="69" w:line="213" w:lineRule="auto"/>
              <w:ind w:left="57"/>
              <w:rPr>
                <w:sz w:val="19"/>
              </w:rPr>
            </w:pPr>
            <w:r>
              <w:rPr>
                <w:color w:val="231F20"/>
                <w:sz w:val="19"/>
              </w:rPr>
              <w:t>Khalid</w:t>
            </w:r>
            <w:r>
              <w:rPr>
                <w:color w:val="231F20"/>
                <w:spacing w:val="-12"/>
                <w:sz w:val="19"/>
              </w:rPr>
              <w:t xml:space="preserve"> </w:t>
            </w:r>
            <w:r>
              <w:rPr>
                <w:color w:val="231F20"/>
                <w:sz w:val="19"/>
              </w:rPr>
              <w:t>Khan,</w:t>
            </w:r>
            <w:r>
              <w:rPr>
                <w:color w:val="231F20"/>
                <w:spacing w:val="-12"/>
                <w:sz w:val="19"/>
              </w:rPr>
              <w:t xml:space="preserve"> </w:t>
            </w:r>
            <w:r>
              <w:rPr>
                <w:color w:val="231F20"/>
                <w:sz w:val="19"/>
              </w:rPr>
              <w:t>Regina</w:t>
            </w:r>
            <w:r>
              <w:rPr>
                <w:color w:val="231F20"/>
                <w:spacing w:val="-12"/>
                <w:sz w:val="19"/>
              </w:rPr>
              <w:t xml:space="preserve"> </w:t>
            </w:r>
            <w:r>
              <w:rPr>
                <w:color w:val="231F20"/>
                <w:sz w:val="19"/>
              </w:rPr>
              <w:t>Kunz, Jos Kleijnen, Gerd Antes</w:t>
            </w:r>
          </w:p>
        </w:tc>
        <w:tc>
          <w:tcPr>
            <w:tcW w:w="1214" w:type="dxa"/>
            <w:shd w:val="clear" w:color="auto" w:fill="F7F1E7"/>
          </w:tcPr>
          <w:p w14:paraId="28DAA086" w14:textId="77777777" w:rsidR="00E65A7C" w:rsidRDefault="00000000">
            <w:pPr>
              <w:pStyle w:val="TableParagraph"/>
              <w:spacing w:before="69" w:line="213" w:lineRule="auto"/>
              <w:ind w:left="57"/>
              <w:rPr>
                <w:sz w:val="19"/>
              </w:rPr>
            </w:pPr>
            <w:r>
              <w:rPr>
                <w:color w:val="231F20"/>
                <w:spacing w:val="-4"/>
                <w:sz w:val="19"/>
              </w:rPr>
              <w:t>Taylor</w:t>
            </w:r>
            <w:r>
              <w:rPr>
                <w:color w:val="231F20"/>
                <w:spacing w:val="-8"/>
                <w:sz w:val="19"/>
              </w:rPr>
              <w:t xml:space="preserve"> </w:t>
            </w:r>
            <w:r>
              <w:rPr>
                <w:color w:val="231F20"/>
                <w:spacing w:val="-4"/>
                <w:sz w:val="19"/>
              </w:rPr>
              <w:t xml:space="preserve">&amp; </w:t>
            </w:r>
            <w:r>
              <w:rPr>
                <w:color w:val="231F20"/>
                <w:spacing w:val="-2"/>
                <w:sz w:val="19"/>
              </w:rPr>
              <w:t>Francis</w:t>
            </w:r>
          </w:p>
        </w:tc>
        <w:tc>
          <w:tcPr>
            <w:tcW w:w="787" w:type="dxa"/>
            <w:shd w:val="clear" w:color="auto" w:fill="F7F1E7"/>
          </w:tcPr>
          <w:p w14:paraId="664CF4BE" w14:textId="77777777" w:rsidR="00E65A7C" w:rsidRDefault="00000000">
            <w:pPr>
              <w:pStyle w:val="TableParagraph"/>
              <w:spacing w:before="48"/>
              <w:ind w:left="57"/>
              <w:rPr>
                <w:sz w:val="19"/>
              </w:rPr>
            </w:pPr>
            <w:r>
              <w:rPr>
                <w:color w:val="231F20"/>
                <w:spacing w:val="-4"/>
                <w:sz w:val="19"/>
              </w:rPr>
              <w:t>2011</w:t>
            </w:r>
          </w:p>
        </w:tc>
      </w:tr>
      <w:tr w:rsidR="00E65A7C" w14:paraId="382D0BC5" w14:textId="77777777">
        <w:trPr>
          <w:trHeight w:val="1039"/>
        </w:trPr>
        <w:tc>
          <w:tcPr>
            <w:tcW w:w="518" w:type="dxa"/>
            <w:shd w:val="clear" w:color="auto" w:fill="F2E7D5"/>
          </w:tcPr>
          <w:p w14:paraId="4BA9D9E9" w14:textId="77777777" w:rsidR="00E65A7C" w:rsidRDefault="00000000">
            <w:pPr>
              <w:pStyle w:val="TableParagraph"/>
              <w:spacing w:before="47"/>
              <w:ind w:left="56"/>
              <w:rPr>
                <w:b/>
                <w:sz w:val="19"/>
              </w:rPr>
            </w:pPr>
            <w:r>
              <w:rPr>
                <w:b/>
                <w:color w:val="231F20"/>
                <w:spacing w:val="-5"/>
                <w:sz w:val="19"/>
              </w:rPr>
              <w:t>24</w:t>
            </w:r>
          </w:p>
        </w:tc>
        <w:tc>
          <w:tcPr>
            <w:tcW w:w="1946" w:type="dxa"/>
            <w:shd w:val="clear" w:color="auto" w:fill="F2E7D5"/>
          </w:tcPr>
          <w:p w14:paraId="4E19A672" w14:textId="77777777" w:rsidR="00E65A7C" w:rsidRDefault="00000000">
            <w:pPr>
              <w:pStyle w:val="TableParagraph"/>
              <w:spacing w:before="69" w:line="213" w:lineRule="auto"/>
              <w:ind w:left="57" w:right="211"/>
              <w:rPr>
                <w:sz w:val="19"/>
              </w:rPr>
            </w:pPr>
            <w:r>
              <w:rPr>
                <w:color w:val="231F20"/>
                <w:sz w:val="19"/>
              </w:rPr>
              <w:t>Finding What Works in Health Care:</w:t>
            </w:r>
            <w:r>
              <w:rPr>
                <w:color w:val="231F20"/>
                <w:spacing w:val="-4"/>
                <w:sz w:val="19"/>
              </w:rPr>
              <w:t xml:space="preserve"> </w:t>
            </w:r>
            <w:r>
              <w:rPr>
                <w:color w:val="231F20"/>
                <w:sz w:val="19"/>
              </w:rPr>
              <w:t>Standards</w:t>
            </w:r>
            <w:r>
              <w:rPr>
                <w:color w:val="231F20"/>
                <w:spacing w:val="-4"/>
                <w:sz w:val="19"/>
              </w:rPr>
              <w:t xml:space="preserve"> </w:t>
            </w:r>
            <w:r>
              <w:rPr>
                <w:color w:val="231F20"/>
                <w:sz w:val="19"/>
              </w:rPr>
              <w:t xml:space="preserve">for Systematic </w:t>
            </w:r>
            <w:r>
              <w:rPr>
                <w:color w:val="231F20"/>
                <w:spacing w:val="-2"/>
                <w:sz w:val="19"/>
              </w:rPr>
              <w:t>Reviews</w:t>
            </w:r>
          </w:p>
        </w:tc>
        <w:tc>
          <w:tcPr>
            <w:tcW w:w="2521" w:type="dxa"/>
            <w:shd w:val="clear" w:color="auto" w:fill="F2E7D5"/>
          </w:tcPr>
          <w:p w14:paraId="49134558" w14:textId="77777777" w:rsidR="00E65A7C" w:rsidRDefault="00000000">
            <w:pPr>
              <w:pStyle w:val="TableParagraph"/>
              <w:spacing w:before="47"/>
              <w:ind w:left="57"/>
              <w:rPr>
                <w:sz w:val="19"/>
              </w:rPr>
            </w:pPr>
            <w:r>
              <w:rPr>
                <w:color w:val="231F20"/>
                <w:sz w:val="19"/>
              </w:rPr>
              <w:t xml:space="preserve">Institute of </w:t>
            </w:r>
            <w:r>
              <w:rPr>
                <w:color w:val="231F20"/>
                <w:spacing w:val="-2"/>
                <w:sz w:val="19"/>
              </w:rPr>
              <w:t>Medicine</w:t>
            </w:r>
          </w:p>
        </w:tc>
        <w:tc>
          <w:tcPr>
            <w:tcW w:w="1214" w:type="dxa"/>
            <w:shd w:val="clear" w:color="auto" w:fill="F2E7D5"/>
          </w:tcPr>
          <w:p w14:paraId="03582A52" w14:textId="77777777" w:rsidR="00E65A7C" w:rsidRDefault="00000000">
            <w:pPr>
              <w:pStyle w:val="TableParagraph"/>
              <w:spacing w:before="69" w:line="213" w:lineRule="auto"/>
              <w:ind w:left="57" w:right="38"/>
              <w:rPr>
                <w:sz w:val="19"/>
              </w:rPr>
            </w:pPr>
            <w:r>
              <w:rPr>
                <w:color w:val="231F20"/>
                <w:sz w:val="19"/>
              </w:rPr>
              <w:t>The</w:t>
            </w:r>
            <w:r>
              <w:rPr>
                <w:color w:val="231F20"/>
                <w:spacing w:val="-12"/>
                <w:sz w:val="19"/>
              </w:rPr>
              <w:t xml:space="preserve"> </w:t>
            </w:r>
            <w:r>
              <w:rPr>
                <w:color w:val="231F20"/>
                <w:sz w:val="19"/>
              </w:rPr>
              <w:t xml:space="preserve">National </w:t>
            </w:r>
            <w:proofErr w:type="spellStart"/>
            <w:r>
              <w:rPr>
                <w:color w:val="231F20"/>
                <w:spacing w:val="-2"/>
                <w:sz w:val="19"/>
              </w:rPr>
              <w:t>Acadmies</w:t>
            </w:r>
            <w:proofErr w:type="spellEnd"/>
            <w:r>
              <w:rPr>
                <w:color w:val="231F20"/>
                <w:spacing w:val="-2"/>
                <w:sz w:val="19"/>
              </w:rPr>
              <w:t xml:space="preserve"> Press</w:t>
            </w:r>
          </w:p>
        </w:tc>
        <w:tc>
          <w:tcPr>
            <w:tcW w:w="787" w:type="dxa"/>
            <w:shd w:val="clear" w:color="auto" w:fill="F2E7D5"/>
          </w:tcPr>
          <w:p w14:paraId="685C4E19" w14:textId="77777777" w:rsidR="00E65A7C" w:rsidRDefault="00000000">
            <w:pPr>
              <w:pStyle w:val="TableParagraph"/>
              <w:spacing w:before="47"/>
              <w:ind w:left="57"/>
              <w:rPr>
                <w:sz w:val="19"/>
              </w:rPr>
            </w:pPr>
            <w:r>
              <w:rPr>
                <w:color w:val="231F20"/>
                <w:spacing w:val="-4"/>
                <w:sz w:val="19"/>
              </w:rPr>
              <w:t>2011</w:t>
            </w:r>
          </w:p>
        </w:tc>
      </w:tr>
      <w:tr w:rsidR="00E65A7C" w14:paraId="752718D5" w14:textId="77777777">
        <w:trPr>
          <w:trHeight w:val="811"/>
        </w:trPr>
        <w:tc>
          <w:tcPr>
            <w:tcW w:w="518" w:type="dxa"/>
            <w:shd w:val="clear" w:color="auto" w:fill="F7F1E7"/>
          </w:tcPr>
          <w:p w14:paraId="3329539E" w14:textId="77777777" w:rsidR="00E65A7C" w:rsidRDefault="00000000">
            <w:pPr>
              <w:pStyle w:val="TableParagraph"/>
              <w:spacing w:before="47"/>
              <w:ind w:left="56"/>
              <w:rPr>
                <w:b/>
                <w:sz w:val="19"/>
              </w:rPr>
            </w:pPr>
            <w:r>
              <w:rPr>
                <w:b/>
                <w:color w:val="231F20"/>
                <w:spacing w:val="-5"/>
                <w:sz w:val="19"/>
              </w:rPr>
              <w:t>25</w:t>
            </w:r>
          </w:p>
        </w:tc>
        <w:tc>
          <w:tcPr>
            <w:tcW w:w="1946" w:type="dxa"/>
            <w:shd w:val="clear" w:color="auto" w:fill="F7F1E7"/>
          </w:tcPr>
          <w:p w14:paraId="5379A013" w14:textId="77777777" w:rsidR="00E65A7C" w:rsidRDefault="00000000">
            <w:pPr>
              <w:pStyle w:val="TableParagraph"/>
              <w:spacing w:before="69" w:line="213" w:lineRule="auto"/>
              <w:ind w:left="57" w:right="315"/>
              <w:rPr>
                <w:sz w:val="19"/>
              </w:rPr>
            </w:pPr>
            <w:r>
              <w:rPr>
                <w:color w:val="231F20"/>
                <w:sz w:val="19"/>
              </w:rPr>
              <w:t>Applied Meta-Analysis</w:t>
            </w:r>
            <w:r>
              <w:rPr>
                <w:color w:val="231F20"/>
                <w:spacing w:val="-12"/>
                <w:sz w:val="19"/>
              </w:rPr>
              <w:t xml:space="preserve"> </w:t>
            </w:r>
            <w:r>
              <w:rPr>
                <w:color w:val="231F20"/>
                <w:sz w:val="19"/>
              </w:rPr>
              <w:t>for</w:t>
            </w:r>
            <w:r>
              <w:rPr>
                <w:color w:val="231F20"/>
                <w:spacing w:val="-12"/>
                <w:sz w:val="19"/>
              </w:rPr>
              <w:t xml:space="preserve"> </w:t>
            </w:r>
            <w:r>
              <w:rPr>
                <w:color w:val="231F20"/>
                <w:sz w:val="19"/>
              </w:rPr>
              <w:t>Social Science Research</w:t>
            </w:r>
          </w:p>
        </w:tc>
        <w:tc>
          <w:tcPr>
            <w:tcW w:w="2521" w:type="dxa"/>
            <w:shd w:val="clear" w:color="auto" w:fill="F7F1E7"/>
          </w:tcPr>
          <w:p w14:paraId="7BFEE445" w14:textId="77777777" w:rsidR="00E65A7C" w:rsidRDefault="00000000">
            <w:pPr>
              <w:pStyle w:val="TableParagraph"/>
              <w:spacing w:before="47"/>
              <w:ind w:left="57"/>
              <w:rPr>
                <w:sz w:val="19"/>
              </w:rPr>
            </w:pPr>
            <w:r>
              <w:rPr>
                <w:color w:val="231F20"/>
                <w:sz w:val="19"/>
              </w:rPr>
              <w:t xml:space="preserve">Noel Y </w:t>
            </w:r>
            <w:r>
              <w:rPr>
                <w:color w:val="231F20"/>
                <w:spacing w:val="-4"/>
                <w:sz w:val="19"/>
              </w:rPr>
              <w:t>Card</w:t>
            </w:r>
          </w:p>
        </w:tc>
        <w:tc>
          <w:tcPr>
            <w:tcW w:w="1214" w:type="dxa"/>
            <w:shd w:val="clear" w:color="auto" w:fill="F7F1E7"/>
          </w:tcPr>
          <w:p w14:paraId="7C88366E" w14:textId="77777777" w:rsidR="00E65A7C" w:rsidRDefault="00000000">
            <w:pPr>
              <w:pStyle w:val="TableParagraph"/>
              <w:spacing w:before="69" w:line="213" w:lineRule="auto"/>
              <w:ind w:left="57" w:right="45"/>
              <w:rPr>
                <w:sz w:val="19"/>
              </w:rPr>
            </w:pPr>
            <w:r>
              <w:rPr>
                <w:color w:val="231F20"/>
                <w:sz w:val="19"/>
              </w:rPr>
              <w:t>The</w:t>
            </w:r>
            <w:r>
              <w:rPr>
                <w:color w:val="231F20"/>
                <w:spacing w:val="-12"/>
                <w:sz w:val="19"/>
              </w:rPr>
              <w:t xml:space="preserve"> </w:t>
            </w:r>
            <w:r>
              <w:rPr>
                <w:color w:val="231F20"/>
                <w:sz w:val="19"/>
              </w:rPr>
              <w:t xml:space="preserve">Guilford </w:t>
            </w:r>
            <w:r>
              <w:rPr>
                <w:color w:val="231F20"/>
                <w:spacing w:val="-2"/>
                <w:sz w:val="19"/>
              </w:rPr>
              <w:t>Press</w:t>
            </w:r>
          </w:p>
        </w:tc>
        <w:tc>
          <w:tcPr>
            <w:tcW w:w="787" w:type="dxa"/>
            <w:shd w:val="clear" w:color="auto" w:fill="F7F1E7"/>
          </w:tcPr>
          <w:p w14:paraId="109D1479" w14:textId="77777777" w:rsidR="00E65A7C" w:rsidRDefault="00000000">
            <w:pPr>
              <w:pStyle w:val="TableParagraph"/>
              <w:spacing w:before="47"/>
              <w:ind w:left="57"/>
              <w:rPr>
                <w:sz w:val="19"/>
              </w:rPr>
            </w:pPr>
            <w:r>
              <w:rPr>
                <w:color w:val="231F20"/>
                <w:spacing w:val="-4"/>
                <w:sz w:val="19"/>
              </w:rPr>
              <w:t>2012</w:t>
            </w:r>
          </w:p>
        </w:tc>
      </w:tr>
      <w:tr w:rsidR="00E65A7C" w14:paraId="43E1B1DE" w14:textId="77777777">
        <w:trPr>
          <w:trHeight w:val="583"/>
        </w:trPr>
        <w:tc>
          <w:tcPr>
            <w:tcW w:w="518" w:type="dxa"/>
            <w:shd w:val="clear" w:color="auto" w:fill="F2E7D5"/>
          </w:tcPr>
          <w:p w14:paraId="77F08A07" w14:textId="77777777" w:rsidR="00E65A7C" w:rsidRDefault="00000000">
            <w:pPr>
              <w:pStyle w:val="TableParagraph"/>
              <w:spacing w:before="47"/>
              <w:ind w:left="56"/>
              <w:rPr>
                <w:b/>
                <w:sz w:val="19"/>
              </w:rPr>
            </w:pPr>
            <w:r>
              <w:rPr>
                <w:b/>
                <w:color w:val="231F20"/>
                <w:spacing w:val="-5"/>
                <w:sz w:val="19"/>
              </w:rPr>
              <w:t>26</w:t>
            </w:r>
          </w:p>
        </w:tc>
        <w:tc>
          <w:tcPr>
            <w:tcW w:w="1946" w:type="dxa"/>
            <w:shd w:val="clear" w:color="auto" w:fill="F2E7D5"/>
          </w:tcPr>
          <w:p w14:paraId="61EC290D" w14:textId="77777777" w:rsidR="00E65A7C" w:rsidRDefault="00000000">
            <w:pPr>
              <w:pStyle w:val="TableParagraph"/>
              <w:spacing w:before="69" w:line="213" w:lineRule="auto"/>
              <w:ind w:left="57" w:right="297"/>
              <w:rPr>
                <w:sz w:val="19"/>
              </w:rPr>
            </w:pPr>
            <w:r>
              <w:rPr>
                <w:color w:val="231F20"/>
                <w:sz w:val="19"/>
              </w:rPr>
              <w:t>Advances</w:t>
            </w:r>
            <w:r>
              <w:rPr>
                <w:color w:val="231F20"/>
                <w:spacing w:val="-12"/>
                <w:sz w:val="19"/>
              </w:rPr>
              <w:t xml:space="preserve"> </w:t>
            </w:r>
            <w:r>
              <w:rPr>
                <w:color w:val="231F20"/>
                <w:sz w:val="19"/>
              </w:rPr>
              <w:t>in</w:t>
            </w:r>
            <w:r>
              <w:rPr>
                <w:color w:val="231F20"/>
                <w:spacing w:val="-12"/>
                <w:sz w:val="19"/>
              </w:rPr>
              <w:t xml:space="preserve"> </w:t>
            </w:r>
            <w:r>
              <w:rPr>
                <w:color w:val="231F20"/>
                <w:sz w:val="19"/>
              </w:rPr>
              <w:t>Meta-</w:t>
            </w:r>
            <w:r>
              <w:rPr>
                <w:color w:val="231F20"/>
                <w:spacing w:val="-2"/>
                <w:sz w:val="19"/>
              </w:rPr>
              <w:t>Analysis</w:t>
            </w:r>
          </w:p>
        </w:tc>
        <w:tc>
          <w:tcPr>
            <w:tcW w:w="2521" w:type="dxa"/>
            <w:shd w:val="clear" w:color="auto" w:fill="F2E7D5"/>
          </w:tcPr>
          <w:p w14:paraId="3BEFB0F6" w14:textId="77777777" w:rsidR="00E65A7C" w:rsidRDefault="00000000">
            <w:pPr>
              <w:pStyle w:val="TableParagraph"/>
              <w:spacing w:before="47"/>
              <w:ind w:left="57"/>
              <w:rPr>
                <w:sz w:val="19"/>
              </w:rPr>
            </w:pPr>
            <w:r>
              <w:rPr>
                <w:color w:val="231F20"/>
                <w:sz w:val="19"/>
              </w:rPr>
              <w:t>Terri</w:t>
            </w:r>
            <w:r>
              <w:rPr>
                <w:color w:val="231F20"/>
                <w:spacing w:val="-7"/>
                <w:sz w:val="19"/>
              </w:rPr>
              <w:t xml:space="preserve"> </w:t>
            </w:r>
            <w:r>
              <w:rPr>
                <w:color w:val="231F20"/>
                <w:sz w:val="19"/>
              </w:rPr>
              <w:t>D.</w:t>
            </w:r>
            <w:r>
              <w:rPr>
                <w:color w:val="231F20"/>
                <w:spacing w:val="-7"/>
                <w:sz w:val="19"/>
              </w:rPr>
              <w:t xml:space="preserve"> </w:t>
            </w:r>
            <w:r>
              <w:rPr>
                <w:color w:val="231F20"/>
                <w:spacing w:val="-2"/>
                <w:sz w:val="19"/>
              </w:rPr>
              <w:t>Pigott</w:t>
            </w:r>
          </w:p>
        </w:tc>
        <w:tc>
          <w:tcPr>
            <w:tcW w:w="1214" w:type="dxa"/>
            <w:shd w:val="clear" w:color="auto" w:fill="F2E7D5"/>
          </w:tcPr>
          <w:p w14:paraId="7564B404" w14:textId="77777777" w:rsidR="00E65A7C" w:rsidRDefault="00000000">
            <w:pPr>
              <w:pStyle w:val="TableParagraph"/>
              <w:spacing w:before="47"/>
              <w:ind w:left="57"/>
              <w:rPr>
                <w:sz w:val="19"/>
              </w:rPr>
            </w:pPr>
            <w:r>
              <w:rPr>
                <w:color w:val="231F20"/>
                <w:spacing w:val="-2"/>
                <w:sz w:val="19"/>
              </w:rPr>
              <w:t>Springer</w:t>
            </w:r>
          </w:p>
        </w:tc>
        <w:tc>
          <w:tcPr>
            <w:tcW w:w="787" w:type="dxa"/>
            <w:shd w:val="clear" w:color="auto" w:fill="F2E7D5"/>
          </w:tcPr>
          <w:p w14:paraId="335AF7D0" w14:textId="77777777" w:rsidR="00E65A7C" w:rsidRDefault="00000000">
            <w:pPr>
              <w:pStyle w:val="TableParagraph"/>
              <w:spacing w:before="47"/>
              <w:ind w:left="57"/>
              <w:rPr>
                <w:sz w:val="19"/>
              </w:rPr>
            </w:pPr>
            <w:r>
              <w:rPr>
                <w:color w:val="231F20"/>
                <w:spacing w:val="-4"/>
                <w:sz w:val="19"/>
              </w:rPr>
              <w:t>2012</w:t>
            </w:r>
          </w:p>
        </w:tc>
      </w:tr>
      <w:tr w:rsidR="00E65A7C" w14:paraId="54BA1DAA" w14:textId="77777777">
        <w:trPr>
          <w:trHeight w:val="1039"/>
        </w:trPr>
        <w:tc>
          <w:tcPr>
            <w:tcW w:w="518" w:type="dxa"/>
            <w:shd w:val="clear" w:color="auto" w:fill="F7F1E7"/>
          </w:tcPr>
          <w:p w14:paraId="44715A2E" w14:textId="77777777" w:rsidR="00E65A7C" w:rsidRDefault="00000000">
            <w:pPr>
              <w:pStyle w:val="TableParagraph"/>
              <w:spacing w:before="47"/>
              <w:ind w:left="56"/>
              <w:rPr>
                <w:b/>
                <w:sz w:val="19"/>
              </w:rPr>
            </w:pPr>
            <w:r>
              <w:rPr>
                <w:b/>
                <w:color w:val="231F20"/>
                <w:spacing w:val="-5"/>
                <w:sz w:val="19"/>
              </w:rPr>
              <w:t>27</w:t>
            </w:r>
          </w:p>
        </w:tc>
        <w:tc>
          <w:tcPr>
            <w:tcW w:w="1946" w:type="dxa"/>
            <w:shd w:val="clear" w:color="auto" w:fill="F7F1E7"/>
          </w:tcPr>
          <w:p w14:paraId="4B9D69F5" w14:textId="77777777" w:rsidR="00E65A7C" w:rsidRDefault="00000000">
            <w:pPr>
              <w:pStyle w:val="TableParagraph"/>
              <w:spacing w:before="69" w:line="213" w:lineRule="auto"/>
              <w:ind w:left="57" w:right="62"/>
              <w:rPr>
                <w:sz w:val="19"/>
              </w:rPr>
            </w:pPr>
            <w:r>
              <w:rPr>
                <w:color w:val="231F20"/>
                <w:sz w:val="19"/>
              </w:rPr>
              <w:t>Evidence Synthesis for</w:t>
            </w:r>
            <w:r>
              <w:rPr>
                <w:color w:val="231F20"/>
                <w:spacing w:val="-12"/>
                <w:sz w:val="19"/>
              </w:rPr>
              <w:t xml:space="preserve"> </w:t>
            </w:r>
            <w:r>
              <w:rPr>
                <w:color w:val="231F20"/>
                <w:sz w:val="19"/>
              </w:rPr>
              <w:t>Decision</w:t>
            </w:r>
            <w:r>
              <w:rPr>
                <w:color w:val="231F20"/>
                <w:spacing w:val="-12"/>
                <w:sz w:val="19"/>
              </w:rPr>
              <w:t xml:space="preserve"> </w:t>
            </w:r>
            <w:r>
              <w:rPr>
                <w:color w:val="231F20"/>
                <w:sz w:val="19"/>
              </w:rPr>
              <w:t>Making in Healthcare</w:t>
            </w:r>
          </w:p>
        </w:tc>
        <w:tc>
          <w:tcPr>
            <w:tcW w:w="2521" w:type="dxa"/>
            <w:shd w:val="clear" w:color="auto" w:fill="F7F1E7"/>
          </w:tcPr>
          <w:p w14:paraId="70F6AE46" w14:textId="77777777" w:rsidR="00E65A7C" w:rsidRDefault="00000000">
            <w:pPr>
              <w:pStyle w:val="TableParagraph"/>
              <w:spacing w:before="47" w:line="242" w:lineRule="exact"/>
              <w:ind w:left="57"/>
              <w:jc w:val="both"/>
              <w:rPr>
                <w:sz w:val="19"/>
              </w:rPr>
            </w:pPr>
            <w:r>
              <w:rPr>
                <w:color w:val="231F20"/>
                <w:sz w:val="19"/>
              </w:rPr>
              <w:t>Nicky</w:t>
            </w:r>
            <w:r>
              <w:rPr>
                <w:color w:val="231F20"/>
                <w:spacing w:val="-10"/>
                <w:sz w:val="19"/>
              </w:rPr>
              <w:t xml:space="preserve"> </w:t>
            </w:r>
            <w:r>
              <w:rPr>
                <w:color w:val="231F20"/>
                <w:sz w:val="19"/>
              </w:rPr>
              <w:t>J.</w:t>
            </w:r>
            <w:r>
              <w:rPr>
                <w:color w:val="231F20"/>
                <w:spacing w:val="-6"/>
                <w:sz w:val="19"/>
              </w:rPr>
              <w:t xml:space="preserve"> </w:t>
            </w:r>
            <w:r>
              <w:rPr>
                <w:color w:val="231F20"/>
                <w:sz w:val="19"/>
              </w:rPr>
              <w:t>Welton,</w:t>
            </w:r>
            <w:r>
              <w:rPr>
                <w:color w:val="231F20"/>
                <w:spacing w:val="-11"/>
                <w:sz w:val="19"/>
              </w:rPr>
              <w:t xml:space="preserve"> </w:t>
            </w:r>
            <w:r>
              <w:rPr>
                <w:color w:val="231F20"/>
                <w:spacing w:val="-2"/>
                <w:sz w:val="19"/>
              </w:rPr>
              <w:t>Alexander</w:t>
            </w:r>
          </w:p>
          <w:p w14:paraId="42889E34" w14:textId="77777777" w:rsidR="00E65A7C" w:rsidRDefault="00000000">
            <w:pPr>
              <w:pStyle w:val="TableParagraph"/>
              <w:spacing w:before="8" w:line="213" w:lineRule="auto"/>
              <w:ind w:left="57" w:right="224"/>
              <w:jc w:val="both"/>
              <w:rPr>
                <w:sz w:val="19"/>
              </w:rPr>
            </w:pPr>
            <w:r>
              <w:rPr>
                <w:color w:val="231F20"/>
                <w:sz w:val="19"/>
              </w:rPr>
              <w:t>J.</w:t>
            </w:r>
            <w:r>
              <w:rPr>
                <w:color w:val="231F20"/>
                <w:spacing w:val="-11"/>
                <w:sz w:val="19"/>
              </w:rPr>
              <w:t xml:space="preserve"> </w:t>
            </w:r>
            <w:r>
              <w:rPr>
                <w:color w:val="231F20"/>
                <w:sz w:val="19"/>
              </w:rPr>
              <w:t>Sutton,</w:t>
            </w:r>
            <w:r>
              <w:rPr>
                <w:color w:val="231F20"/>
                <w:spacing w:val="-11"/>
                <w:sz w:val="19"/>
              </w:rPr>
              <w:t xml:space="preserve"> </w:t>
            </w:r>
            <w:r>
              <w:rPr>
                <w:color w:val="231F20"/>
                <w:sz w:val="19"/>
              </w:rPr>
              <w:t>Nicola</w:t>
            </w:r>
            <w:r>
              <w:rPr>
                <w:color w:val="231F20"/>
                <w:spacing w:val="-11"/>
                <w:sz w:val="19"/>
              </w:rPr>
              <w:t xml:space="preserve"> </w:t>
            </w:r>
            <w:r>
              <w:rPr>
                <w:color w:val="231F20"/>
                <w:sz w:val="19"/>
              </w:rPr>
              <w:t>J.</w:t>
            </w:r>
            <w:r>
              <w:rPr>
                <w:color w:val="231F20"/>
                <w:spacing w:val="-11"/>
                <w:sz w:val="19"/>
              </w:rPr>
              <w:t xml:space="preserve"> </w:t>
            </w:r>
            <w:r>
              <w:rPr>
                <w:color w:val="231F20"/>
                <w:sz w:val="19"/>
              </w:rPr>
              <w:t>Cooper, Keith</w:t>
            </w:r>
            <w:r>
              <w:rPr>
                <w:color w:val="231F20"/>
                <w:spacing w:val="-4"/>
                <w:sz w:val="19"/>
              </w:rPr>
              <w:t xml:space="preserve"> </w:t>
            </w:r>
            <w:r>
              <w:rPr>
                <w:color w:val="231F20"/>
                <w:sz w:val="19"/>
              </w:rPr>
              <w:t>R.</w:t>
            </w:r>
            <w:r>
              <w:rPr>
                <w:color w:val="231F20"/>
                <w:spacing w:val="-11"/>
                <w:sz w:val="19"/>
              </w:rPr>
              <w:t xml:space="preserve"> </w:t>
            </w:r>
            <w:r>
              <w:rPr>
                <w:color w:val="231F20"/>
                <w:sz w:val="19"/>
              </w:rPr>
              <w:t>Abrams</w:t>
            </w:r>
            <w:r>
              <w:rPr>
                <w:color w:val="231F20"/>
                <w:spacing w:val="-4"/>
                <w:sz w:val="19"/>
              </w:rPr>
              <w:t xml:space="preserve"> </w:t>
            </w:r>
            <w:r>
              <w:rPr>
                <w:color w:val="231F20"/>
                <w:sz w:val="19"/>
              </w:rPr>
              <w:t>and</w:t>
            </w:r>
            <w:r>
              <w:rPr>
                <w:color w:val="231F20"/>
                <w:spacing w:val="-11"/>
                <w:sz w:val="19"/>
              </w:rPr>
              <w:t xml:space="preserve"> </w:t>
            </w:r>
            <w:r>
              <w:rPr>
                <w:color w:val="231F20"/>
                <w:sz w:val="19"/>
              </w:rPr>
              <w:t>A.</w:t>
            </w:r>
            <w:r>
              <w:rPr>
                <w:color w:val="231F20"/>
                <w:spacing w:val="-4"/>
                <w:sz w:val="19"/>
              </w:rPr>
              <w:t xml:space="preserve"> </w:t>
            </w:r>
            <w:r>
              <w:rPr>
                <w:color w:val="231F20"/>
                <w:sz w:val="19"/>
              </w:rPr>
              <w:t xml:space="preserve">E. </w:t>
            </w:r>
            <w:r>
              <w:rPr>
                <w:color w:val="231F20"/>
                <w:spacing w:val="-4"/>
                <w:sz w:val="19"/>
              </w:rPr>
              <w:t>Ades</w:t>
            </w:r>
          </w:p>
        </w:tc>
        <w:tc>
          <w:tcPr>
            <w:tcW w:w="1214" w:type="dxa"/>
            <w:shd w:val="clear" w:color="auto" w:fill="F7F1E7"/>
          </w:tcPr>
          <w:p w14:paraId="0E2A0497" w14:textId="77777777" w:rsidR="00E65A7C" w:rsidRDefault="00000000">
            <w:pPr>
              <w:pStyle w:val="TableParagraph"/>
              <w:spacing w:before="47"/>
              <w:ind w:left="57"/>
              <w:rPr>
                <w:sz w:val="19"/>
              </w:rPr>
            </w:pPr>
            <w:r>
              <w:rPr>
                <w:color w:val="231F20"/>
                <w:spacing w:val="-2"/>
                <w:sz w:val="19"/>
              </w:rPr>
              <w:t>Wiley</w:t>
            </w:r>
          </w:p>
        </w:tc>
        <w:tc>
          <w:tcPr>
            <w:tcW w:w="787" w:type="dxa"/>
            <w:shd w:val="clear" w:color="auto" w:fill="F7F1E7"/>
          </w:tcPr>
          <w:p w14:paraId="7CFEC435" w14:textId="77777777" w:rsidR="00E65A7C" w:rsidRDefault="00000000">
            <w:pPr>
              <w:pStyle w:val="TableParagraph"/>
              <w:spacing w:before="47"/>
              <w:ind w:left="57"/>
              <w:rPr>
                <w:sz w:val="19"/>
              </w:rPr>
            </w:pPr>
            <w:r>
              <w:rPr>
                <w:color w:val="231F20"/>
                <w:spacing w:val="-4"/>
                <w:sz w:val="19"/>
              </w:rPr>
              <w:t>2012</w:t>
            </w:r>
          </w:p>
        </w:tc>
      </w:tr>
      <w:tr w:rsidR="00E65A7C" w14:paraId="68A1EFF2" w14:textId="77777777">
        <w:trPr>
          <w:trHeight w:val="1039"/>
        </w:trPr>
        <w:tc>
          <w:tcPr>
            <w:tcW w:w="518" w:type="dxa"/>
            <w:shd w:val="clear" w:color="auto" w:fill="F2E7D5"/>
          </w:tcPr>
          <w:p w14:paraId="0310D8B4" w14:textId="77777777" w:rsidR="00E65A7C" w:rsidRDefault="00000000">
            <w:pPr>
              <w:pStyle w:val="TableParagraph"/>
              <w:spacing w:before="47"/>
              <w:ind w:left="56"/>
              <w:rPr>
                <w:b/>
                <w:sz w:val="19"/>
              </w:rPr>
            </w:pPr>
            <w:r>
              <w:rPr>
                <w:b/>
                <w:color w:val="231F20"/>
                <w:spacing w:val="-5"/>
                <w:sz w:val="19"/>
              </w:rPr>
              <w:t>28</w:t>
            </w:r>
          </w:p>
        </w:tc>
        <w:tc>
          <w:tcPr>
            <w:tcW w:w="1946" w:type="dxa"/>
            <w:shd w:val="clear" w:color="auto" w:fill="F2E7D5"/>
          </w:tcPr>
          <w:p w14:paraId="385631FB" w14:textId="77777777" w:rsidR="00E65A7C" w:rsidRDefault="00000000">
            <w:pPr>
              <w:pStyle w:val="TableParagraph"/>
              <w:spacing w:before="69" w:line="213" w:lineRule="auto"/>
              <w:ind w:left="57" w:right="50"/>
              <w:rPr>
                <w:sz w:val="19"/>
              </w:rPr>
            </w:pPr>
            <w:r>
              <w:rPr>
                <w:color w:val="231F20"/>
                <w:sz w:val="19"/>
              </w:rPr>
              <w:t>How to do a Systematic Literature Review</w:t>
            </w:r>
            <w:r>
              <w:rPr>
                <w:color w:val="231F20"/>
                <w:spacing w:val="-12"/>
                <w:sz w:val="19"/>
              </w:rPr>
              <w:t xml:space="preserve"> </w:t>
            </w:r>
            <w:r>
              <w:rPr>
                <w:color w:val="231F20"/>
                <w:sz w:val="19"/>
              </w:rPr>
              <w:t>in</w:t>
            </w:r>
            <w:r>
              <w:rPr>
                <w:color w:val="231F20"/>
                <w:spacing w:val="-12"/>
                <w:sz w:val="19"/>
              </w:rPr>
              <w:t xml:space="preserve"> </w:t>
            </w:r>
            <w:r>
              <w:rPr>
                <w:color w:val="231F20"/>
                <w:sz w:val="19"/>
              </w:rPr>
              <w:t>Nursing:</w:t>
            </w:r>
            <w:r>
              <w:rPr>
                <w:color w:val="231F20"/>
                <w:spacing w:val="-12"/>
                <w:sz w:val="19"/>
              </w:rPr>
              <w:t xml:space="preserve"> </w:t>
            </w:r>
            <w:r>
              <w:rPr>
                <w:color w:val="231F20"/>
                <w:sz w:val="19"/>
              </w:rPr>
              <w:t>A step-by-step guide</w:t>
            </w:r>
          </w:p>
        </w:tc>
        <w:tc>
          <w:tcPr>
            <w:tcW w:w="2521" w:type="dxa"/>
            <w:shd w:val="clear" w:color="auto" w:fill="F2E7D5"/>
          </w:tcPr>
          <w:p w14:paraId="5DC833B0" w14:textId="77777777" w:rsidR="00E65A7C" w:rsidRDefault="00000000">
            <w:pPr>
              <w:pStyle w:val="TableParagraph"/>
              <w:spacing w:before="47"/>
              <w:ind w:left="57"/>
              <w:rPr>
                <w:sz w:val="19"/>
              </w:rPr>
            </w:pPr>
            <w:r>
              <w:rPr>
                <w:color w:val="231F20"/>
                <w:spacing w:val="-2"/>
                <w:sz w:val="19"/>
              </w:rPr>
              <w:t>Josette</w:t>
            </w:r>
            <w:r>
              <w:rPr>
                <w:color w:val="231F20"/>
                <w:spacing w:val="11"/>
                <w:sz w:val="19"/>
              </w:rPr>
              <w:t xml:space="preserve"> </w:t>
            </w:r>
            <w:r>
              <w:rPr>
                <w:color w:val="231F20"/>
                <w:spacing w:val="-2"/>
                <w:sz w:val="19"/>
              </w:rPr>
              <w:t>Bettany-</w:t>
            </w:r>
            <w:proofErr w:type="spellStart"/>
            <w:r>
              <w:rPr>
                <w:color w:val="231F20"/>
                <w:spacing w:val="-2"/>
                <w:sz w:val="19"/>
              </w:rPr>
              <w:t>Saltikov</w:t>
            </w:r>
            <w:proofErr w:type="spellEnd"/>
          </w:p>
        </w:tc>
        <w:tc>
          <w:tcPr>
            <w:tcW w:w="1214" w:type="dxa"/>
            <w:shd w:val="clear" w:color="auto" w:fill="F2E7D5"/>
          </w:tcPr>
          <w:p w14:paraId="6473DF0C" w14:textId="77777777" w:rsidR="00E65A7C" w:rsidRDefault="00000000">
            <w:pPr>
              <w:pStyle w:val="TableParagraph"/>
              <w:spacing w:before="47"/>
              <w:ind w:left="57"/>
              <w:rPr>
                <w:sz w:val="19"/>
              </w:rPr>
            </w:pPr>
            <w:r>
              <w:rPr>
                <w:color w:val="231F20"/>
                <w:spacing w:val="-5"/>
                <w:sz w:val="19"/>
              </w:rPr>
              <w:t>OUP</w:t>
            </w:r>
          </w:p>
        </w:tc>
        <w:tc>
          <w:tcPr>
            <w:tcW w:w="787" w:type="dxa"/>
            <w:shd w:val="clear" w:color="auto" w:fill="F2E7D5"/>
          </w:tcPr>
          <w:p w14:paraId="4C40AFB7" w14:textId="77777777" w:rsidR="00E65A7C" w:rsidRDefault="00000000">
            <w:pPr>
              <w:pStyle w:val="TableParagraph"/>
              <w:spacing w:before="47"/>
              <w:ind w:left="57"/>
              <w:rPr>
                <w:sz w:val="19"/>
              </w:rPr>
            </w:pPr>
            <w:r>
              <w:rPr>
                <w:color w:val="231F20"/>
                <w:spacing w:val="-4"/>
                <w:sz w:val="19"/>
              </w:rPr>
              <w:t>2012</w:t>
            </w:r>
          </w:p>
        </w:tc>
      </w:tr>
      <w:tr w:rsidR="00E65A7C" w14:paraId="56488FE6" w14:textId="77777777">
        <w:trPr>
          <w:trHeight w:val="811"/>
        </w:trPr>
        <w:tc>
          <w:tcPr>
            <w:tcW w:w="518" w:type="dxa"/>
            <w:shd w:val="clear" w:color="auto" w:fill="F7F1E7"/>
          </w:tcPr>
          <w:p w14:paraId="277F0968" w14:textId="77777777" w:rsidR="00E65A7C" w:rsidRDefault="00000000">
            <w:pPr>
              <w:pStyle w:val="TableParagraph"/>
              <w:spacing w:before="47"/>
              <w:ind w:left="56"/>
              <w:rPr>
                <w:b/>
                <w:sz w:val="19"/>
              </w:rPr>
            </w:pPr>
            <w:r>
              <w:rPr>
                <w:b/>
                <w:color w:val="231F20"/>
                <w:spacing w:val="-5"/>
                <w:sz w:val="19"/>
              </w:rPr>
              <w:t>29</w:t>
            </w:r>
          </w:p>
        </w:tc>
        <w:tc>
          <w:tcPr>
            <w:tcW w:w="1946" w:type="dxa"/>
            <w:shd w:val="clear" w:color="auto" w:fill="F7F1E7"/>
          </w:tcPr>
          <w:p w14:paraId="4F98A33C" w14:textId="77777777" w:rsidR="00E65A7C" w:rsidRDefault="00000000">
            <w:pPr>
              <w:pStyle w:val="TableParagraph"/>
              <w:spacing w:before="69" w:line="213" w:lineRule="auto"/>
              <w:ind w:left="57" w:right="143"/>
              <w:rPr>
                <w:sz w:val="19"/>
              </w:rPr>
            </w:pPr>
            <w:r>
              <w:rPr>
                <w:color w:val="231F20"/>
                <w:sz w:val="19"/>
              </w:rPr>
              <w:t>Systematic</w:t>
            </w:r>
            <w:r>
              <w:rPr>
                <w:color w:val="231F20"/>
                <w:spacing w:val="-12"/>
                <w:sz w:val="19"/>
              </w:rPr>
              <w:t xml:space="preserve"> </w:t>
            </w:r>
            <w:r>
              <w:rPr>
                <w:color w:val="231F20"/>
                <w:sz w:val="19"/>
              </w:rPr>
              <w:t xml:space="preserve">synthesis of qualitative </w:t>
            </w:r>
            <w:r>
              <w:rPr>
                <w:color w:val="231F20"/>
                <w:spacing w:val="-2"/>
                <w:sz w:val="19"/>
              </w:rPr>
              <w:t>research</w:t>
            </w:r>
          </w:p>
        </w:tc>
        <w:tc>
          <w:tcPr>
            <w:tcW w:w="2521" w:type="dxa"/>
            <w:shd w:val="clear" w:color="auto" w:fill="F7F1E7"/>
          </w:tcPr>
          <w:p w14:paraId="2DBB2770" w14:textId="77777777" w:rsidR="00E65A7C" w:rsidRDefault="00000000">
            <w:pPr>
              <w:pStyle w:val="TableParagraph"/>
              <w:spacing w:before="69" w:line="213" w:lineRule="auto"/>
              <w:ind w:left="57" w:right="165"/>
              <w:rPr>
                <w:sz w:val="19"/>
              </w:rPr>
            </w:pPr>
            <w:r>
              <w:rPr>
                <w:color w:val="231F20"/>
                <w:sz w:val="19"/>
              </w:rPr>
              <w:t>Michael</w:t>
            </w:r>
            <w:r>
              <w:rPr>
                <w:color w:val="231F20"/>
                <w:spacing w:val="-12"/>
                <w:sz w:val="19"/>
              </w:rPr>
              <w:t xml:space="preserve"> </w:t>
            </w:r>
            <w:r>
              <w:rPr>
                <w:color w:val="231F20"/>
                <w:sz w:val="19"/>
              </w:rPr>
              <w:t>Saini,</w:t>
            </w:r>
            <w:r>
              <w:rPr>
                <w:color w:val="231F20"/>
                <w:spacing w:val="-12"/>
                <w:sz w:val="19"/>
              </w:rPr>
              <w:t xml:space="preserve"> </w:t>
            </w:r>
            <w:r>
              <w:rPr>
                <w:color w:val="231F20"/>
                <w:sz w:val="19"/>
              </w:rPr>
              <w:t xml:space="preserve">Aron </w:t>
            </w:r>
            <w:r>
              <w:rPr>
                <w:color w:val="231F20"/>
                <w:spacing w:val="-2"/>
                <w:sz w:val="19"/>
              </w:rPr>
              <w:t>Shlonsky</w:t>
            </w:r>
          </w:p>
        </w:tc>
        <w:tc>
          <w:tcPr>
            <w:tcW w:w="1214" w:type="dxa"/>
            <w:shd w:val="clear" w:color="auto" w:fill="F7F1E7"/>
          </w:tcPr>
          <w:p w14:paraId="7FE4CA14" w14:textId="77777777" w:rsidR="00E65A7C" w:rsidRDefault="00000000">
            <w:pPr>
              <w:pStyle w:val="TableParagraph"/>
              <w:spacing w:before="69" w:line="213" w:lineRule="auto"/>
              <w:ind w:left="57" w:right="257"/>
              <w:jc w:val="both"/>
              <w:rPr>
                <w:sz w:val="19"/>
              </w:rPr>
            </w:pPr>
            <w:r>
              <w:rPr>
                <w:color w:val="231F20"/>
                <w:sz w:val="19"/>
              </w:rPr>
              <w:t>New</w:t>
            </w:r>
            <w:r>
              <w:rPr>
                <w:color w:val="231F20"/>
                <w:spacing w:val="-12"/>
                <w:sz w:val="19"/>
              </w:rPr>
              <w:t xml:space="preserve"> </w:t>
            </w:r>
            <w:r>
              <w:rPr>
                <w:color w:val="231F20"/>
                <w:sz w:val="19"/>
              </w:rPr>
              <w:t xml:space="preserve">York </w:t>
            </w:r>
            <w:r>
              <w:rPr>
                <w:color w:val="231F20"/>
                <w:spacing w:val="-2"/>
                <w:sz w:val="19"/>
              </w:rPr>
              <w:t>University Press</w:t>
            </w:r>
          </w:p>
        </w:tc>
        <w:tc>
          <w:tcPr>
            <w:tcW w:w="787" w:type="dxa"/>
            <w:shd w:val="clear" w:color="auto" w:fill="F7F1E7"/>
          </w:tcPr>
          <w:p w14:paraId="07294BAB" w14:textId="77777777" w:rsidR="00E65A7C" w:rsidRDefault="00000000">
            <w:pPr>
              <w:pStyle w:val="TableParagraph"/>
              <w:spacing w:before="47"/>
              <w:ind w:left="57"/>
              <w:rPr>
                <w:sz w:val="19"/>
              </w:rPr>
            </w:pPr>
            <w:r>
              <w:rPr>
                <w:color w:val="231F20"/>
                <w:spacing w:val="-4"/>
                <w:sz w:val="19"/>
              </w:rPr>
              <w:t>2012</w:t>
            </w:r>
          </w:p>
        </w:tc>
      </w:tr>
      <w:tr w:rsidR="00E65A7C" w14:paraId="126D19BA" w14:textId="77777777">
        <w:trPr>
          <w:trHeight w:val="1267"/>
        </w:trPr>
        <w:tc>
          <w:tcPr>
            <w:tcW w:w="518" w:type="dxa"/>
            <w:shd w:val="clear" w:color="auto" w:fill="F2E7D5"/>
          </w:tcPr>
          <w:p w14:paraId="38C54DE9" w14:textId="77777777" w:rsidR="00E65A7C" w:rsidRDefault="00000000">
            <w:pPr>
              <w:pStyle w:val="TableParagraph"/>
              <w:spacing w:before="47"/>
              <w:ind w:left="56"/>
              <w:rPr>
                <w:b/>
                <w:sz w:val="19"/>
              </w:rPr>
            </w:pPr>
            <w:r>
              <w:rPr>
                <w:b/>
                <w:color w:val="231F20"/>
                <w:spacing w:val="-5"/>
                <w:sz w:val="19"/>
              </w:rPr>
              <w:t>30</w:t>
            </w:r>
          </w:p>
        </w:tc>
        <w:tc>
          <w:tcPr>
            <w:tcW w:w="1946" w:type="dxa"/>
            <w:shd w:val="clear" w:color="auto" w:fill="F2E7D5"/>
          </w:tcPr>
          <w:p w14:paraId="044AB7F1" w14:textId="77777777" w:rsidR="00E65A7C" w:rsidRDefault="00000000">
            <w:pPr>
              <w:pStyle w:val="TableParagraph"/>
              <w:spacing w:before="69" w:line="213" w:lineRule="auto"/>
              <w:ind w:left="57"/>
              <w:rPr>
                <w:sz w:val="19"/>
              </w:rPr>
            </w:pPr>
            <w:r>
              <w:rPr>
                <w:color w:val="231F20"/>
                <w:sz w:val="19"/>
              </w:rPr>
              <w:t xml:space="preserve">Finding and </w:t>
            </w:r>
            <w:r>
              <w:rPr>
                <w:color w:val="231F20"/>
                <w:spacing w:val="-2"/>
                <w:sz w:val="19"/>
              </w:rPr>
              <w:t>evaluating</w:t>
            </w:r>
            <w:r>
              <w:rPr>
                <w:color w:val="231F20"/>
                <w:spacing w:val="-5"/>
                <w:sz w:val="19"/>
              </w:rPr>
              <w:t xml:space="preserve"> </w:t>
            </w:r>
            <w:r>
              <w:rPr>
                <w:color w:val="231F20"/>
                <w:spacing w:val="-2"/>
                <w:sz w:val="19"/>
              </w:rPr>
              <w:t xml:space="preserve">evidence: </w:t>
            </w:r>
            <w:r>
              <w:rPr>
                <w:color w:val="231F20"/>
                <w:sz w:val="19"/>
              </w:rPr>
              <w:t xml:space="preserve">systematic reviews and evidence-based </w:t>
            </w:r>
            <w:r>
              <w:rPr>
                <w:color w:val="231F20"/>
                <w:spacing w:val="-2"/>
                <w:sz w:val="19"/>
              </w:rPr>
              <w:t>practice</w:t>
            </w:r>
          </w:p>
        </w:tc>
        <w:tc>
          <w:tcPr>
            <w:tcW w:w="2521" w:type="dxa"/>
            <w:shd w:val="clear" w:color="auto" w:fill="F2E7D5"/>
          </w:tcPr>
          <w:p w14:paraId="417F594A" w14:textId="77777777" w:rsidR="00E65A7C" w:rsidRDefault="00000000">
            <w:pPr>
              <w:pStyle w:val="TableParagraph"/>
              <w:spacing w:before="47" w:line="242" w:lineRule="exact"/>
              <w:ind w:left="104"/>
              <w:rPr>
                <w:sz w:val="19"/>
              </w:rPr>
            </w:pPr>
            <w:r>
              <w:rPr>
                <w:color w:val="231F20"/>
                <w:sz w:val="19"/>
              </w:rPr>
              <w:t xml:space="preserve">Denise E. Bronson, </w:t>
            </w:r>
            <w:r>
              <w:rPr>
                <w:color w:val="231F20"/>
                <w:spacing w:val="-2"/>
                <w:sz w:val="19"/>
              </w:rPr>
              <w:t>Tamara</w:t>
            </w:r>
          </w:p>
          <w:p w14:paraId="4D914353" w14:textId="77777777" w:rsidR="00E65A7C" w:rsidRDefault="00000000">
            <w:pPr>
              <w:pStyle w:val="TableParagraph"/>
              <w:spacing w:line="242" w:lineRule="exact"/>
              <w:ind w:left="57"/>
              <w:rPr>
                <w:sz w:val="19"/>
              </w:rPr>
            </w:pPr>
            <w:r>
              <w:rPr>
                <w:color w:val="231F20"/>
                <w:sz w:val="19"/>
              </w:rPr>
              <w:t xml:space="preserve">S. </w:t>
            </w:r>
            <w:r>
              <w:rPr>
                <w:color w:val="231F20"/>
                <w:spacing w:val="-2"/>
                <w:sz w:val="19"/>
              </w:rPr>
              <w:t>Davis</w:t>
            </w:r>
          </w:p>
        </w:tc>
        <w:tc>
          <w:tcPr>
            <w:tcW w:w="1214" w:type="dxa"/>
            <w:shd w:val="clear" w:color="auto" w:fill="F2E7D5"/>
          </w:tcPr>
          <w:p w14:paraId="58D0A004" w14:textId="77777777" w:rsidR="00E65A7C" w:rsidRDefault="00000000">
            <w:pPr>
              <w:pStyle w:val="TableParagraph"/>
              <w:spacing w:before="47"/>
              <w:ind w:left="57"/>
              <w:rPr>
                <w:sz w:val="19"/>
              </w:rPr>
            </w:pPr>
            <w:r>
              <w:rPr>
                <w:color w:val="231F20"/>
                <w:spacing w:val="-5"/>
                <w:sz w:val="19"/>
              </w:rPr>
              <w:t>OUP</w:t>
            </w:r>
          </w:p>
        </w:tc>
        <w:tc>
          <w:tcPr>
            <w:tcW w:w="787" w:type="dxa"/>
            <w:shd w:val="clear" w:color="auto" w:fill="F2E7D5"/>
          </w:tcPr>
          <w:p w14:paraId="5697A3A0" w14:textId="77777777" w:rsidR="00E65A7C" w:rsidRDefault="00000000">
            <w:pPr>
              <w:pStyle w:val="TableParagraph"/>
              <w:spacing w:before="47"/>
              <w:ind w:left="57"/>
              <w:rPr>
                <w:sz w:val="19"/>
              </w:rPr>
            </w:pPr>
            <w:r>
              <w:rPr>
                <w:color w:val="231F20"/>
                <w:spacing w:val="-4"/>
                <w:sz w:val="19"/>
              </w:rPr>
              <w:t>2012</w:t>
            </w:r>
          </w:p>
        </w:tc>
      </w:tr>
      <w:tr w:rsidR="00E65A7C" w14:paraId="5E160D41" w14:textId="77777777">
        <w:trPr>
          <w:trHeight w:val="1039"/>
        </w:trPr>
        <w:tc>
          <w:tcPr>
            <w:tcW w:w="518" w:type="dxa"/>
            <w:shd w:val="clear" w:color="auto" w:fill="F7F1E7"/>
          </w:tcPr>
          <w:p w14:paraId="7E80BDEC" w14:textId="77777777" w:rsidR="00E65A7C" w:rsidRDefault="00000000">
            <w:pPr>
              <w:pStyle w:val="TableParagraph"/>
              <w:spacing w:before="47"/>
              <w:ind w:left="56"/>
              <w:rPr>
                <w:b/>
                <w:sz w:val="19"/>
              </w:rPr>
            </w:pPr>
            <w:r>
              <w:rPr>
                <w:b/>
                <w:color w:val="231F20"/>
                <w:spacing w:val="-5"/>
                <w:sz w:val="19"/>
              </w:rPr>
              <w:t>31</w:t>
            </w:r>
          </w:p>
        </w:tc>
        <w:tc>
          <w:tcPr>
            <w:tcW w:w="1946" w:type="dxa"/>
            <w:shd w:val="clear" w:color="auto" w:fill="F7F1E7"/>
          </w:tcPr>
          <w:p w14:paraId="2C030045" w14:textId="77777777" w:rsidR="00E65A7C" w:rsidRDefault="00000000">
            <w:pPr>
              <w:pStyle w:val="TableParagraph"/>
              <w:spacing w:before="69" w:line="213" w:lineRule="auto"/>
              <w:ind w:left="57" w:right="537"/>
              <w:rPr>
                <w:sz w:val="19"/>
              </w:rPr>
            </w:pPr>
            <w:r>
              <w:rPr>
                <w:color w:val="231F20"/>
                <w:sz w:val="19"/>
              </w:rPr>
              <w:t xml:space="preserve">Applied Meta-Analysis with </w:t>
            </w:r>
            <w:r>
              <w:rPr>
                <w:color w:val="231F20"/>
                <w:spacing w:val="-10"/>
                <w:sz w:val="19"/>
              </w:rPr>
              <w:t>R</w:t>
            </w:r>
          </w:p>
        </w:tc>
        <w:tc>
          <w:tcPr>
            <w:tcW w:w="2521" w:type="dxa"/>
            <w:shd w:val="clear" w:color="auto" w:fill="F7F1E7"/>
          </w:tcPr>
          <w:p w14:paraId="0A2E2286" w14:textId="77777777" w:rsidR="00E65A7C" w:rsidRDefault="00000000">
            <w:pPr>
              <w:pStyle w:val="TableParagraph"/>
              <w:spacing w:before="47" w:line="242" w:lineRule="exact"/>
              <w:ind w:left="57"/>
              <w:rPr>
                <w:sz w:val="19"/>
              </w:rPr>
            </w:pPr>
            <w:r>
              <w:rPr>
                <w:color w:val="231F20"/>
                <w:sz w:val="19"/>
              </w:rPr>
              <w:t>Ding-Geng</w:t>
            </w:r>
            <w:r>
              <w:rPr>
                <w:color w:val="231F20"/>
                <w:spacing w:val="-4"/>
                <w:sz w:val="19"/>
              </w:rPr>
              <w:t xml:space="preserve"> </w:t>
            </w:r>
            <w:r>
              <w:rPr>
                <w:color w:val="231F20"/>
                <w:sz w:val="19"/>
              </w:rPr>
              <w:t>(Din)</w:t>
            </w:r>
            <w:r>
              <w:rPr>
                <w:color w:val="231F20"/>
                <w:spacing w:val="-3"/>
                <w:sz w:val="19"/>
              </w:rPr>
              <w:t xml:space="preserve"> </w:t>
            </w:r>
            <w:r>
              <w:rPr>
                <w:color w:val="231F20"/>
                <w:sz w:val="19"/>
              </w:rPr>
              <w:t>Chen,</w:t>
            </w:r>
            <w:r>
              <w:rPr>
                <w:color w:val="231F20"/>
                <w:spacing w:val="-2"/>
                <w:sz w:val="19"/>
              </w:rPr>
              <w:t xml:space="preserve"> </w:t>
            </w:r>
            <w:r>
              <w:rPr>
                <w:color w:val="231F20"/>
                <w:spacing w:val="-4"/>
                <w:sz w:val="19"/>
              </w:rPr>
              <w:t>Karl</w:t>
            </w:r>
          </w:p>
          <w:p w14:paraId="26EF1EC9" w14:textId="77777777" w:rsidR="00E65A7C" w:rsidRDefault="00000000">
            <w:pPr>
              <w:pStyle w:val="TableParagraph"/>
              <w:spacing w:line="242" w:lineRule="exact"/>
              <w:ind w:left="57"/>
              <w:rPr>
                <w:sz w:val="19"/>
              </w:rPr>
            </w:pPr>
            <w:r>
              <w:rPr>
                <w:color w:val="231F20"/>
                <w:sz w:val="19"/>
              </w:rPr>
              <w:t xml:space="preserve">E. </w:t>
            </w:r>
            <w:r>
              <w:rPr>
                <w:color w:val="231F20"/>
                <w:spacing w:val="-2"/>
                <w:sz w:val="19"/>
              </w:rPr>
              <w:t>Peace</w:t>
            </w:r>
          </w:p>
        </w:tc>
        <w:tc>
          <w:tcPr>
            <w:tcW w:w="1214" w:type="dxa"/>
            <w:shd w:val="clear" w:color="auto" w:fill="F7F1E7"/>
          </w:tcPr>
          <w:p w14:paraId="3E7CD006" w14:textId="77777777" w:rsidR="00E65A7C" w:rsidRDefault="00000000">
            <w:pPr>
              <w:pStyle w:val="TableParagraph"/>
              <w:spacing w:before="69" w:line="213" w:lineRule="auto"/>
              <w:ind w:left="57" w:right="128"/>
              <w:rPr>
                <w:sz w:val="19"/>
              </w:rPr>
            </w:pPr>
            <w:r>
              <w:rPr>
                <w:color w:val="231F20"/>
                <w:spacing w:val="-2"/>
                <w:sz w:val="19"/>
              </w:rPr>
              <w:t>Chapman</w:t>
            </w:r>
            <w:r>
              <w:rPr>
                <w:color w:val="231F20"/>
                <w:spacing w:val="80"/>
                <w:sz w:val="19"/>
              </w:rPr>
              <w:t xml:space="preserve"> </w:t>
            </w:r>
            <w:r>
              <w:rPr>
                <w:color w:val="231F20"/>
                <w:sz w:val="19"/>
              </w:rPr>
              <w:t>&amp;</w:t>
            </w:r>
            <w:r>
              <w:rPr>
                <w:color w:val="231F20"/>
                <w:spacing w:val="-12"/>
                <w:sz w:val="19"/>
              </w:rPr>
              <w:t xml:space="preserve"> </w:t>
            </w:r>
            <w:r>
              <w:rPr>
                <w:color w:val="231F20"/>
                <w:sz w:val="19"/>
              </w:rPr>
              <w:t xml:space="preserve">Hall/CRC </w:t>
            </w:r>
            <w:r>
              <w:rPr>
                <w:color w:val="231F20"/>
                <w:spacing w:val="-2"/>
                <w:sz w:val="19"/>
              </w:rPr>
              <w:t>Biostatistics Series</w:t>
            </w:r>
          </w:p>
        </w:tc>
        <w:tc>
          <w:tcPr>
            <w:tcW w:w="787" w:type="dxa"/>
            <w:shd w:val="clear" w:color="auto" w:fill="F7F1E7"/>
          </w:tcPr>
          <w:p w14:paraId="55454933" w14:textId="77777777" w:rsidR="00E65A7C" w:rsidRDefault="00000000">
            <w:pPr>
              <w:pStyle w:val="TableParagraph"/>
              <w:spacing w:before="47"/>
              <w:ind w:left="57"/>
              <w:rPr>
                <w:sz w:val="19"/>
              </w:rPr>
            </w:pPr>
            <w:r>
              <w:rPr>
                <w:color w:val="231F20"/>
                <w:spacing w:val="-4"/>
                <w:sz w:val="19"/>
              </w:rPr>
              <w:t>2013</w:t>
            </w:r>
          </w:p>
        </w:tc>
      </w:tr>
    </w:tbl>
    <w:p w14:paraId="0F076DC1" w14:textId="77777777" w:rsidR="00E65A7C" w:rsidRDefault="00E65A7C">
      <w:pPr>
        <w:pStyle w:val="TableParagraph"/>
        <w:rPr>
          <w:sz w:val="19"/>
        </w:rPr>
        <w:sectPr w:rsidR="00E65A7C">
          <w:headerReference w:type="default" r:id="rId159"/>
          <w:footerReference w:type="default" r:id="rId160"/>
          <w:pgSz w:w="9460" w:h="14140"/>
          <w:pgMar w:top="1340" w:right="566" w:bottom="280" w:left="708" w:header="0" w:footer="0" w:gutter="0"/>
          <w:cols w:space="720"/>
        </w:sectPr>
      </w:pPr>
    </w:p>
    <w:p w14:paraId="2B0A313F" w14:textId="77777777" w:rsidR="00E65A7C" w:rsidRDefault="00E65A7C">
      <w:pPr>
        <w:pStyle w:val="BodyText"/>
        <w:spacing w:before="7"/>
        <w:rPr>
          <w:rFonts w:ascii="Gill Sans MT"/>
          <w:sz w:val="3"/>
        </w:rPr>
      </w:pPr>
    </w:p>
    <w:p w14:paraId="41101734" w14:textId="77777777" w:rsidR="00E65A7C" w:rsidRDefault="00000000">
      <w:pPr>
        <w:spacing w:line="44" w:lineRule="exact"/>
        <w:ind w:left="516"/>
        <w:rPr>
          <w:rFonts w:ascii="Gill Sans MT"/>
          <w:sz w:val="4"/>
        </w:rPr>
      </w:pPr>
      <w:r>
        <w:rPr>
          <w:rFonts w:ascii="Gill Sans MT"/>
          <w:noProof/>
          <w:sz w:val="4"/>
        </w:rPr>
        <mc:AlternateContent>
          <mc:Choice Requires="wpg">
            <w:drawing>
              <wp:inline distT="0" distB="0" distL="0" distR="0" wp14:anchorId="7045B3B0" wp14:editId="3D0B5EF9">
                <wp:extent cx="4393565" cy="28575"/>
                <wp:effectExtent l="9525" t="0" r="0" b="0"/>
                <wp:docPr id="977" name="Group 9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93565" cy="28575"/>
                          <a:chOff x="0" y="0"/>
                          <a:chExt cx="4393565" cy="28575"/>
                        </a:xfrm>
                      </wpg:grpSpPr>
                      <wps:wsp>
                        <wps:cNvPr id="978" name="Graphic 978"/>
                        <wps:cNvSpPr/>
                        <wps:spPr>
                          <a:xfrm>
                            <a:off x="0" y="15450"/>
                            <a:ext cx="4393565" cy="1270"/>
                          </a:xfrm>
                          <a:custGeom>
                            <a:avLst/>
                            <a:gdLst/>
                            <a:ahLst/>
                            <a:cxnLst/>
                            <a:rect l="l" t="t" r="r" b="b"/>
                            <a:pathLst>
                              <a:path w="4393565">
                                <a:moveTo>
                                  <a:pt x="0" y="0"/>
                                </a:moveTo>
                                <a:lnTo>
                                  <a:pt x="4393514" y="0"/>
                                </a:lnTo>
                              </a:path>
                            </a:pathLst>
                          </a:custGeom>
                          <a:ln w="12700">
                            <a:solidFill>
                              <a:srgbClr val="282781"/>
                            </a:solidFill>
                            <a:prstDash val="solid"/>
                          </a:ln>
                        </wps:spPr>
                        <wps:bodyPr wrap="square" lIns="0" tIns="0" rIns="0" bIns="0" rtlCol="0">
                          <a:prstTxWarp prst="textNoShape">
                            <a:avLst/>
                          </a:prstTxWarp>
                          <a:noAutofit/>
                        </wps:bodyPr>
                      </wps:wsp>
                      <wps:wsp>
                        <wps:cNvPr id="979" name="Graphic 979"/>
                        <wps:cNvSpPr/>
                        <wps:spPr>
                          <a:xfrm>
                            <a:off x="5" y="0"/>
                            <a:ext cx="443230" cy="28575"/>
                          </a:xfrm>
                          <a:custGeom>
                            <a:avLst/>
                            <a:gdLst/>
                            <a:ahLst/>
                            <a:cxnLst/>
                            <a:rect l="l" t="t" r="r" b="b"/>
                            <a:pathLst>
                              <a:path w="443230" h="28575">
                                <a:moveTo>
                                  <a:pt x="443115" y="0"/>
                                </a:moveTo>
                                <a:lnTo>
                                  <a:pt x="0" y="0"/>
                                </a:lnTo>
                                <a:lnTo>
                                  <a:pt x="0" y="27952"/>
                                </a:lnTo>
                                <a:lnTo>
                                  <a:pt x="443115" y="27952"/>
                                </a:lnTo>
                                <a:lnTo>
                                  <a:pt x="443115" y="0"/>
                                </a:lnTo>
                                <a:close/>
                              </a:path>
                            </a:pathLst>
                          </a:custGeom>
                          <a:solidFill>
                            <a:srgbClr val="282781"/>
                          </a:solidFill>
                        </wps:spPr>
                        <wps:bodyPr wrap="square" lIns="0" tIns="0" rIns="0" bIns="0" rtlCol="0">
                          <a:prstTxWarp prst="textNoShape">
                            <a:avLst/>
                          </a:prstTxWarp>
                          <a:noAutofit/>
                        </wps:bodyPr>
                      </wps:wsp>
                    </wpg:wgp>
                  </a:graphicData>
                </a:graphic>
              </wp:inline>
            </w:drawing>
          </mc:Choice>
          <mc:Fallback>
            <w:pict>
              <v:group w14:anchorId="7A5B05E0" id="Group 977" o:spid="_x0000_s1026" style="width:345.95pt;height:2.25pt;mso-position-horizontal-relative:char;mso-position-vertical-relative:line" coordsize="43935,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e4K9QIAANMIAAAOAAAAZHJzL2Uyb0RvYy54bWzUVm1v2yAQ/j5p/wHxfXXsJE1i1ammdo0m&#10;VW2ldtpngvGLhg0DEqf/fgcYJ2mrreu0SfviHNxxL889Bzk73zUcbZnStWgzHJ+MMGItFXndlhn+&#10;8nD1YY6RNqTNCRcty/Aj0/h8+f7dWSdTlohK8JwpBE5anXYyw5UxMo0iTSvWEH0iJGtBWQjVEANL&#10;VUa5Ih14b3iUjEanUSdULpWgTGvYvfRKvHT+i4JRc1sUmhnEMwy5GfdV7ru232h5RtJSEVnVtE+D&#10;vCGLhtQtBB1cXRJD0EbVz1w1NVVCi8KcUNFEoihqylwNUE08elLNSomNdLWUaVfKASaA9glOb3ZL&#10;b7YrJe/lnfLZg3gt6DcNuESdLNNDvV2Xe+NdoRp7CIpAO4fo44Ao2xlEYXMyXoynp1OMKOiS+XQ2&#10;9YjTCtry7BStPv30XERSH9SlNqTSSeCO3sOj/wye+4pI5lDXtvw7heo8w4sZMLklDXB41dPFbgFO&#10;NjzYWQz7le7hfBGheDqZ9rx7EaU4mTn1UCxJ6UabFRMObbK91sazNg8SqYJEd20QFXDfsp471huM&#10;gPUKI2D92vdAEmPP2RZaEXX7dtm9RmzZg3Ba86RTkNpey9tDK9fweIJR4ALYegsQbBjglRdcaJAP&#10;i+OtzcIiMHLTpAWv86uac5uGVuX6giu0JVBVMk9m89gWAi6OzKTS5pLoyts5VW/GW0dqnfr+2L6t&#10;Rf4IDe6goxnW3zdEMYz45xYoZG+LIKggrIOgDL8Q7k5xCEHMh91XoiSy4TNsoLU3IjCJpKFrtvbB&#10;1p5sxceNEUVtWwqsDhn1C2C159c/oPfiOb0XFrhX0xumPDSdpAO1J+NkDFAezT+gEEbjsPsBJLhF&#10;/wK1+0SqcA9Z9Pcslo7jk8k4jg/qgET3JsdEh5pCtWAVdOHXu/M2yWwxTQYK+mE5tjsI+1vG4Z4I&#10;3igXmvmR+OWoHc3Mq0bL0fP/Gh33TsDL6W6J/pW3T/Ph2o3a/r/I8gcAAAD//wMAUEsDBBQABgAI&#10;AAAAIQCdQGiP3AAAAAMBAAAPAAAAZHJzL2Rvd25yZXYueG1sTI9Pa8JAEMXvhX6HZQq91U1slRqz&#10;ERHbkxT8A8XbmB2TYHY2ZNckfvtue6mXgcd7vPebdDGYWnTUusqygngUgSDOra64UHDYf7y8g3Ae&#10;WWNtmRTcyMEie3xIMdG25y11O1+IUMIuQQWl900ipctLMuhGtiEO3tm2Bn2QbSF1i30oN7UcR9FU&#10;Gqw4LJTY0Kqk/LK7GgWfPfbL13jdbS7n1e24n3x9b2JS6vlpWM5BeBr8fxh+8QM6ZIHpZK+snagV&#10;hEf83w3edBbPQJwUvE1AZqm8Z89+AAAA//8DAFBLAQItABQABgAIAAAAIQC2gziS/gAAAOEBAAAT&#10;AAAAAAAAAAAAAAAAAAAAAABbQ29udGVudF9UeXBlc10ueG1sUEsBAi0AFAAGAAgAAAAhADj9If/W&#10;AAAAlAEAAAsAAAAAAAAAAAAAAAAALwEAAF9yZWxzLy5yZWxzUEsBAi0AFAAGAAgAAAAhAKWV7gr1&#10;AgAA0wgAAA4AAAAAAAAAAAAAAAAALgIAAGRycy9lMm9Eb2MueG1sUEsBAi0AFAAGAAgAAAAhAJ1A&#10;aI/cAAAAAwEAAA8AAAAAAAAAAAAAAAAATwUAAGRycy9kb3ducmV2LnhtbFBLBQYAAAAABAAEAPMA&#10;AABYBgAAAAA=&#10;">
                <v:shape id="Graphic 978" o:spid="_x0000_s1027" style="position:absolute;top:154;width:43935;height:13;visibility:visible;mso-wrap-style:square;v-text-anchor:top" coordsize="4393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fOCwQAAANwAAAAPAAAAZHJzL2Rvd25yZXYueG1sRE/Pa8Iw&#10;FL4P/B/CE7zN1IHr1hmlFAZ6rMrY8a15tsXkpTaxrf/9chjs+PH93uwma8RAvW8dK1gtExDEldMt&#10;1wrOp8/nNxA+IGs0jknBgzzstrOnDWbajVzScAy1iCHsM1TQhNBlUvqqIYt+6TriyF1cbzFE2NdS&#10;9zjGcGvkS5K8Sostx4YGOyoaqq7Hu1Vw+jFrm98ORam/TF2kZ/fNqVNqMZ/yDxCBpvAv/nPvtYL3&#10;NK6NZ+IRkNtfAAAA//8DAFBLAQItABQABgAIAAAAIQDb4fbL7gAAAIUBAAATAAAAAAAAAAAAAAAA&#10;AAAAAABbQ29udGVudF9UeXBlc10ueG1sUEsBAi0AFAAGAAgAAAAhAFr0LFu/AAAAFQEAAAsAAAAA&#10;AAAAAAAAAAAAHwEAAF9yZWxzLy5yZWxzUEsBAi0AFAAGAAgAAAAhAOq584LBAAAA3AAAAA8AAAAA&#10;AAAAAAAAAAAABwIAAGRycy9kb3ducmV2LnhtbFBLBQYAAAAAAwADALcAAAD1AgAAAAA=&#10;" path="m,l4393514,e" filled="f" strokecolor="#282781" strokeweight="1pt">
                  <v:path arrowok="t"/>
                </v:shape>
                <v:shape id="Graphic 979" o:spid="_x0000_s1028" style="position:absolute;width:4432;height:285;visibility:visible;mso-wrap-style:square;v-text-anchor:top" coordsize="44323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I2dxAAAANwAAAAPAAAAZHJzL2Rvd25yZXYueG1sRI/disIw&#10;FITvhX2HcBb2TlNdUFuNsi4I4oXgzwMcmmNb2px0m2ysb28EwcthZr5hluveNCJQ5yrLCsajBARx&#10;bnXFhYLLeTucg3AeWWNjmRTcycF69TFYYqbtjY8UTr4QEcIuQwWl920mpctLMuhGtiWO3tV2Bn2U&#10;XSF1h7cIN42cJMlUGqw4LpTY0m9JeX36Nwro3m5CCNPvbfp33B32SZ3u+1qpr8/+ZwHCU+/f4Vd7&#10;pxWksxSeZ+IRkKsHAAAA//8DAFBLAQItABQABgAIAAAAIQDb4fbL7gAAAIUBAAATAAAAAAAAAAAA&#10;AAAAAAAAAABbQ29udGVudF9UeXBlc10ueG1sUEsBAi0AFAAGAAgAAAAhAFr0LFu/AAAAFQEAAAsA&#10;AAAAAAAAAAAAAAAAHwEAAF9yZWxzLy5yZWxzUEsBAi0AFAAGAAgAAAAhAJ+kjZ3EAAAA3AAAAA8A&#10;AAAAAAAAAAAAAAAABwIAAGRycy9kb3ducmV2LnhtbFBLBQYAAAAAAwADALcAAAD4AgAAAAA=&#10;" path="m443115,l,,,27952r443115,l443115,xe" fillcolor="#282781" stroked="f">
                  <v:path arrowok="t"/>
                </v:shape>
                <w10:anchorlock/>
              </v:group>
            </w:pict>
          </mc:Fallback>
        </mc:AlternateContent>
      </w:r>
    </w:p>
    <w:p w14:paraId="2156ED26" w14:textId="77777777" w:rsidR="00E65A7C" w:rsidRDefault="00E65A7C">
      <w:pPr>
        <w:pStyle w:val="BodyText"/>
        <w:spacing w:before="9"/>
        <w:rPr>
          <w:rFonts w:ascii="Gill Sans MT"/>
          <w:sz w:val="13"/>
        </w:rPr>
      </w:pPr>
    </w:p>
    <w:tbl>
      <w:tblPr>
        <w:tblW w:w="0" w:type="auto"/>
        <w:tblInd w:w="536" w:type="dxa"/>
        <w:tblBorders>
          <w:top w:val="single" w:sz="4" w:space="0" w:color="D79370"/>
          <w:left w:val="single" w:sz="4" w:space="0" w:color="D79370"/>
          <w:bottom w:val="single" w:sz="4" w:space="0" w:color="D79370"/>
          <w:right w:val="single" w:sz="4" w:space="0" w:color="D79370"/>
          <w:insideH w:val="single" w:sz="4" w:space="0" w:color="D79370"/>
          <w:insideV w:val="single" w:sz="4" w:space="0" w:color="D79370"/>
        </w:tblBorders>
        <w:tblLayout w:type="fixed"/>
        <w:tblCellMar>
          <w:left w:w="0" w:type="dxa"/>
          <w:right w:w="0" w:type="dxa"/>
        </w:tblCellMar>
        <w:tblLook w:val="01E0" w:firstRow="1" w:lastRow="1" w:firstColumn="1" w:lastColumn="1" w:noHBand="0" w:noVBand="0"/>
      </w:tblPr>
      <w:tblGrid>
        <w:gridCol w:w="518"/>
        <w:gridCol w:w="1946"/>
        <w:gridCol w:w="2521"/>
        <w:gridCol w:w="1214"/>
        <w:gridCol w:w="787"/>
      </w:tblGrid>
      <w:tr w:rsidR="00E65A7C" w14:paraId="4126CB34" w14:textId="77777777">
        <w:trPr>
          <w:trHeight w:val="583"/>
        </w:trPr>
        <w:tc>
          <w:tcPr>
            <w:tcW w:w="518" w:type="dxa"/>
            <w:shd w:val="clear" w:color="auto" w:fill="E9D4B4"/>
          </w:tcPr>
          <w:p w14:paraId="1ED49AAE" w14:textId="77777777" w:rsidR="00E65A7C" w:rsidRDefault="00000000">
            <w:pPr>
              <w:pStyle w:val="TableParagraph"/>
              <w:spacing w:before="70" w:line="213" w:lineRule="auto"/>
              <w:ind w:left="56" w:right="178"/>
              <w:rPr>
                <w:b/>
                <w:sz w:val="19"/>
              </w:rPr>
            </w:pPr>
            <w:r>
              <w:rPr>
                <w:b/>
                <w:color w:val="231F20"/>
                <w:spacing w:val="-4"/>
                <w:sz w:val="19"/>
              </w:rPr>
              <w:t xml:space="preserve">Sl. </w:t>
            </w:r>
            <w:r>
              <w:rPr>
                <w:b/>
                <w:color w:val="231F20"/>
                <w:spacing w:val="-5"/>
                <w:sz w:val="19"/>
              </w:rPr>
              <w:t>No</w:t>
            </w:r>
          </w:p>
        </w:tc>
        <w:tc>
          <w:tcPr>
            <w:tcW w:w="1946" w:type="dxa"/>
            <w:shd w:val="clear" w:color="auto" w:fill="E9D4B4"/>
          </w:tcPr>
          <w:p w14:paraId="5D3ED0D0" w14:textId="77777777" w:rsidR="00E65A7C" w:rsidRDefault="00000000">
            <w:pPr>
              <w:pStyle w:val="TableParagraph"/>
              <w:spacing w:before="48"/>
              <w:ind w:left="57"/>
              <w:rPr>
                <w:b/>
                <w:sz w:val="19"/>
              </w:rPr>
            </w:pPr>
            <w:r>
              <w:rPr>
                <w:b/>
                <w:color w:val="231F20"/>
                <w:spacing w:val="-2"/>
                <w:sz w:val="19"/>
              </w:rPr>
              <w:t>Title</w:t>
            </w:r>
          </w:p>
        </w:tc>
        <w:tc>
          <w:tcPr>
            <w:tcW w:w="2521" w:type="dxa"/>
            <w:shd w:val="clear" w:color="auto" w:fill="E9D4B4"/>
          </w:tcPr>
          <w:p w14:paraId="4DDD9FF7" w14:textId="77777777" w:rsidR="00E65A7C" w:rsidRDefault="00000000">
            <w:pPr>
              <w:pStyle w:val="TableParagraph"/>
              <w:spacing w:before="48"/>
              <w:ind w:left="57"/>
              <w:rPr>
                <w:b/>
                <w:sz w:val="19"/>
              </w:rPr>
            </w:pPr>
            <w:r>
              <w:rPr>
                <w:b/>
                <w:color w:val="231F20"/>
                <w:spacing w:val="-2"/>
                <w:sz w:val="19"/>
              </w:rPr>
              <w:t>Author(s)</w:t>
            </w:r>
          </w:p>
        </w:tc>
        <w:tc>
          <w:tcPr>
            <w:tcW w:w="1214" w:type="dxa"/>
            <w:shd w:val="clear" w:color="auto" w:fill="E9D4B4"/>
          </w:tcPr>
          <w:p w14:paraId="4A4EAFDB" w14:textId="77777777" w:rsidR="00E65A7C" w:rsidRDefault="00000000">
            <w:pPr>
              <w:pStyle w:val="TableParagraph"/>
              <w:spacing w:before="48"/>
              <w:ind w:left="57"/>
              <w:rPr>
                <w:b/>
                <w:sz w:val="19"/>
              </w:rPr>
            </w:pPr>
            <w:r>
              <w:rPr>
                <w:b/>
                <w:color w:val="231F20"/>
                <w:spacing w:val="-2"/>
                <w:sz w:val="19"/>
              </w:rPr>
              <w:t>Publisher</w:t>
            </w:r>
          </w:p>
        </w:tc>
        <w:tc>
          <w:tcPr>
            <w:tcW w:w="787" w:type="dxa"/>
            <w:shd w:val="clear" w:color="auto" w:fill="E9D4B4"/>
          </w:tcPr>
          <w:p w14:paraId="47BD3854" w14:textId="77777777" w:rsidR="00E65A7C" w:rsidRDefault="00000000">
            <w:pPr>
              <w:pStyle w:val="TableParagraph"/>
              <w:spacing w:before="48"/>
              <w:ind w:left="57"/>
              <w:rPr>
                <w:b/>
                <w:sz w:val="19"/>
              </w:rPr>
            </w:pPr>
            <w:r>
              <w:rPr>
                <w:b/>
                <w:color w:val="231F20"/>
                <w:spacing w:val="-4"/>
                <w:sz w:val="19"/>
              </w:rPr>
              <w:t>Year</w:t>
            </w:r>
          </w:p>
        </w:tc>
      </w:tr>
      <w:tr w:rsidR="00E65A7C" w14:paraId="6BC20F00" w14:textId="77777777">
        <w:trPr>
          <w:trHeight w:val="811"/>
        </w:trPr>
        <w:tc>
          <w:tcPr>
            <w:tcW w:w="518" w:type="dxa"/>
            <w:shd w:val="clear" w:color="auto" w:fill="F2E7D5"/>
          </w:tcPr>
          <w:p w14:paraId="084E57D2" w14:textId="77777777" w:rsidR="00E65A7C" w:rsidRDefault="00000000">
            <w:pPr>
              <w:pStyle w:val="TableParagraph"/>
              <w:spacing w:before="48"/>
              <w:ind w:left="56"/>
              <w:rPr>
                <w:b/>
                <w:sz w:val="19"/>
              </w:rPr>
            </w:pPr>
            <w:r>
              <w:rPr>
                <w:b/>
                <w:color w:val="231F20"/>
                <w:spacing w:val="-5"/>
                <w:sz w:val="19"/>
              </w:rPr>
              <w:t>32</w:t>
            </w:r>
          </w:p>
        </w:tc>
        <w:tc>
          <w:tcPr>
            <w:tcW w:w="1946" w:type="dxa"/>
            <w:shd w:val="clear" w:color="auto" w:fill="F2E7D5"/>
          </w:tcPr>
          <w:p w14:paraId="408BC32B" w14:textId="77777777" w:rsidR="00E65A7C" w:rsidRDefault="00000000">
            <w:pPr>
              <w:pStyle w:val="TableParagraph"/>
              <w:spacing w:before="70" w:line="213" w:lineRule="auto"/>
              <w:ind w:left="57"/>
              <w:rPr>
                <w:sz w:val="19"/>
              </w:rPr>
            </w:pPr>
            <w:r>
              <w:rPr>
                <w:color w:val="231F20"/>
                <w:sz w:val="19"/>
              </w:rPr>
              <w:t>Doing a Systematic Review:</w:t>
            </w:r>
            <w:r>
              <w:rPr>
                <w:color w:val="231F20"/>
                <w:spacing w:val="-12"/>
                <w:sz w:val="19"/>
              </w:rPr>
              <w:t xml:space="preserve"> </w:t>
            </w:r>
            <w:r>
              <w:rPr>
                <w:color w:val="231F20"/>
                <w:sz w:val="19"/>
              </w:rPr>
              <w:t>A</w:t>
            </w:r>
            <w:r>
              <w:rPr>
                <w:color w:val="231F20"/>
                <w:spacing w:val="-12"/>
                <w:sz w:val="19"/>
              </w:rPr>
              <w:t xml:space="preserve"> </w:t>
            </w:r>
            <w:r>
              <w:rPr>
                <w:color w:val="231F20"/>
                <w:sz w:val="19"/>
              </w:rPr>
              <w:t xml:space="preserve">Student’s </w:t>
            </w:r>
            <w:r>
              <w:rPr>
                <w:color w:val="231F20"/>
                <w:spacing w:val="-2"/>
                <w:sz w:val="19"/>
              </w:rPr>
              <w:t>Guide</w:t>
            </w:r>
          </w:p>
        </w:tc>
        <w:tc>
          <w:tcPr>
            <w:tcW w:w="2521" w:type="dxa"/>
            <w:shd w:val="clear" w:color="auto" w:fill="F2E7D5"/>
          </w:tcPr>
          <w:p w14:paraId="4CCB2515" w14:textId="77777777" w:rsidR="00E65A7C" w:rsidRDefault="00000000">
            <w:pPr>
              <w:pStyle w:val="TableParagraph"/>
              <w:spacing w:before="70" w:line="213" w:lineRule="auto"/>
              <w:ind w:left="57" w:firstLine="40"/>
              <w:rPr>
                <w:sz w:val="19"/>
              </w:rPr>
            </w:pPr>
            <w:r>
              <w:rPr>
                <w:color w:val="231F20"/>
                <w:sz w:val="19"/>
              </w:rPr>
              <w:t>Angela Boland, Gemma Cherry,</w:t>
            </w:r>
            <w:r>
              <w:rPr>
                <w:color w:val="231F20"/>
                <w:spacing w:val="-12"/>
                <w:sz w:val="19"/>
              </w:rPr>
              <w:t xml:space="preserve"> </w:t>
            </w:r>
            <w:proofErr w:type="spellStart"/>
            <w:r>
              <w:rPr>
                <w:color w:val="231F20"/>
                <w:sz w:val="19"/>
              </w:rPr>
              <w:t>Rumona</w:t>
            </w:r>
            <w:proofErr w:type="spellEnd"/>
            <w:r>
              <w:rPr>
                <w:color w:val="231F20"/>
                <w:spacing w:val="-12"/>
                <w:sz w:val="19"/>
              </w:rPr>
              <w:t xml:space="preserve"> </w:t>
            </w:r>
            <w:r>
              <w:rPr>
                <w:color w:val="231F20"/>
                <w:sz w:val="19"/>
              </w:rPr>
              <w:t xml:space="preserve">Dickson </w:t>
            </w:r>
            <w:r>
              <w:rPr>
                <w:color w:val="231F20"/>
                <w:spacing w:val="-2"/>
                <w:sz w:val="19"/>
              </w:rPr>
              <w:t>(Eds)</w:t>
            </w:r>
          </w:p>
        </w:tc>
        <w:tc>
          <w:tcPr>
            <w:tcW w:w="1214" w:type="dxa"/>
            <w:shd w:val="clear" w:color="auto" w:fill="F2E7D5"/>
          </w:tcPr>
          <w:p w14:paraId="285A7604" w14:textId="77777777" w:rsidR="00E65A7C" w:rsidRDefault="00000000">
            <w:pPr>
              <w:pStyle w:val="TableParagraph"/>
              <w:spacing w:before="48"/>
              <w:ind w:left="57"/>
              <w:rPr>
                <w:sz w:val="19"/>
              </w:rPr>
            </w:pPr>
            <w:r>
              <w:rPr>
                <w:color w:val="231F20"/>
                <w:spacing w:val="-4"/>
                <w:sz w:val="19"/>
              </w:rPr>
              <w:t>Sage</w:t>
            </w:r>
          </w:p>
        </w:tc>
        <w:tc>
          <w:tcPr>
            <w:tcW w:w="787" w:type="dxa"/>
            <w:shd w:val="clear" w:color="auto" w:fill="F2E7D5"/>
          </w:tcPr>
          <w:p w14:paraId="316E33B2" w14:textId="77777777" w:rsidR="00E65A7C" w:rsidRDefault="00000000">
            <w:pPr>
              <w:pStyle w:val="TableParagraph"/>
              <w:spacing w:before="48"/>
              <w:ind w:left="57"/>
              <w:rPr>
                <w:sz w:val="19"/>
              </w:rPr>
            </w:pPr>
            <w:r>
              <w:rPr>
                <w:color w:val="231F20"/>
                <w:spacing w:val="-4"/>
                <w:sz w:val="19"/>
              </w:rPr>
              <w:t>2014</w:t>
            </w:r>
          </w:p>
        </w:tc>
      </w:tr>
      <w:tr w:rsidR="00E65A7C" w14:paraId="34348F53" w14:textId="77777777">
        <w:trPr>
          <w:trHeight w:val="1723"/>
        </w:trPr>
        <w:tc>
          <w:tcPr>
            <w:tcW w:w="518" w:type="dxa"/>
            <w:shd w:val="clear" w:color="auto" w:fill="F7F1E7"/>
          </w:tcPr>
          <w:p w14:paraId="0EC65CF4" w14:textId="77777777" w:rsidR="00E65A7C" w:rsidRDefault="00000000">
            <w:pPr>
              <w:pStyle w:val="TableParagraph"/>
              <w:spacing w:before="48"/>
              <w:ind w:left="56"/>
              <w:rPr>
                <w:b/>
                <w:sz w:val="19"/>
              </w:rPr>
            </w:pPr>
            <w:r>
              <w:rPr>
                <w:b/>
                <w:color w:val="231F20"/>
                <w:spacing w:val="-5"/>
                <w:sz w:val="19"/>
              </w:rPr>
              <w:t>33</w:t>
            </w:r>
          </w:p>
        </w:tc>
        <w:tc>
          <w:tcPr>
            <w:tcW w:w="1946" w:type="dxa"/>
            <w:shd w:val="clear" w:color="auto" w:fill="F7F1E7"/>
          </w:tcPr>
          <w:p w14:paraId="6AE8AA1F" w14:textId="77777777" w:rsidR="00E65A7C" w:rsidRDefault="00000000">
            <w:pPr>
              <w:pStyle w:val="TableParagraph"/>
              <w:spacing w:before="69" w:line="213" w:lineRule="auto"/>
              <w:ind w:left="57" w:right="162"/>
              <w:rPr>
                <w:sz w:val="19"/>
              </w:rPr>
            </w:pPr>
            <w:r>
              <w:rPr>
                <w:color w:val="231F20"/>
                <w:spacing w:val="-2"/>
                <w:sz w:val="19"/>
              </w:rPr>
              <w:t xml:space="preserve">Evidence-Based </w:t>
            </w:r>
            <w:r>
              <w:rPr>
                <w:color w:val="231F20"/>
                <w:sz w:val="19"/>
              </w:rPr>
              <w:t>Health Care and Public</w:t>
            </w:r>
            <w:r>
              <w:rPr>
                <w:color w:val="231F20"/>
                <w:spacing w:val="-12"/>
                <w:sz w:val="19"/>
              </w:rPr>
              <w:t xml:space="preserve"> </w:t>
            </w:r>
            <w:r>
              <w:rPr>
                <w:color w:val="231F20"/>
                <w:sz w:val="19"/>
              </w:rPr>
              <w:t>Health:</w:t>
            </w:r>
            <w:r>
              <w:rPr>
                <w:color w:val="231F20"/>
                <w:spacing w:val="-12"/>
                <w:sz w:val="19"/>
              </w:rPr>
              <w:t xml:space="preserve"> </w:t>
            </w:r>
            <w:r>
              <w:rPr>
                <w:color w:val="231F20"/>
                <w:sz w:val="19"/>
              </w:rPr>
              <w:t>How to Make Decisions About Health Services</w:t>
            </w:r>
            <w:r>
              <w:rPr>
                <w:color w:val="231F20"/>
                <w:spacing w:val="-2"/>
                <w:sz w:val="19"/>
              </w:rPr>
              <w:t xml:space="preserve"> </w:t>
            </w:r>
            <w:r>
              <w:rPr>
                <w:color w:val="231F20"/>
                <w:sz w:val="19"/>
              </w:rPr>
              <w:t>and</w:t>
            </w:r>
            <w:r>
              <w:rPr>
                <w:color w:val="231F20"/>
                <w:spacing w:val="-2"/>
                <w:sz w:val="19"/>
              </w:rPr>
              <w:t xml:space="preserve"> </w:t>
            </w:r>
            <w:r>
              <w:rPr>
                <w:color w:val="231F20"/>
                <w:sz w:val="19"/>
              </w:rPr>
              <w:t xml:space="preserve">Public </w:t>
            </w:r>
            <w:r>
              <w:rPr>
                <w:color w:val="231F20"/>
                <w:spacing w:val="-2"/>
                <w:sz w:val="19"/>
              </w:rPr>
              <w:t>Health</w:t>
            </w:r>
          </w:p>
        </w:tc>
        <w:tc>
          <w:tcPr>
            <w:tcW w:w="2521" w:type="dxa"/>
            <w:shd w:val="clear" w:color="auto" w:fill="F7F1E7"/>
          </w:tcPr>
          <w:p w14:paraId="7AD34AEA" w14:textId="77777777" w:rsidR="00E65A7C" w:rsidRDefault="00000000">
            <w:pPr>
              <w:pStyle w:val="TableParagraph"/>
              <w:spacing w:before="48"/>
              <w:ind w:left="57"/>
              <w:rPr>
                <w:sz w:val="19"/>
              </w:rPr>
            </w:pPr>
            <w:r>
              <w:rPr>
                <w:color w:val="231F20"/>
                <w:sz w:val="19"/>
              </w:rPr>
              <w:t xml:space="preserve">Muir </w:t>
            </w:r>
            <w:r>
              <w:rPr>
                <w:color w:val="231F20"/>
                <w:spacing w:val="-4"/>
                <w:sz w:val="19"/>
              </w:rPr>
              <w:t>Gray</w:t>
            </w:r>
          </w:p>
        </w:tc>
        <w:tc>
          <w:tcPr>
            <w:tcW w:w="1214" w:type="dxa"/>
            <w:shd w:val="clear" w:color="auto" w:fill="F7F1E7"/>
          </w:tcPr>
          <w:p w14:paraId="16EDE354" w14:textId="77777777" w:rsidR="00E65A7C" w:rsidRDefault="00000000">
            <w:pPr>
              <w:pStyle w:val="TableParagraph"/>
              <w:spacing w:before="69" w:line="213" w:lineRule="auto"/>
              <w:ind w:left="57" w:right="446"/>
              <w:rPr>
                <w:sz w:val="19"/>
              </w:rPr>
            </w:pPr>
            <w:proofErr w:type="spellStart"/>
            <w:r>
              <w:rPr>
                <w:color w:val="231F20"/>
                <w:spacing w:val="-2"/>
                <w:sz w:val="19"/>
              </w:rPr>
              <w:t>Elseiver</w:t>
            </w:r>
            <w:proofErr w:type="spellEnd"/>
            <w:r>
              <w:rPr>
                <w:color w:val="231F20"/>
                <w:spacing w:val="-2"/>
                <w:sz w:val="19"/>
              </w:rPr>
              <w:t xml:space="preserve"> Health Sciences</w:t>
            </w:r>
          </w:p>
        </w:tc>
        <w:tc>
          <w:tcPr>
            <w:tcW w:w="787" w:type="dxa"/>
            <w:shd w:val="clear" w:color="auto" w:fill="F7F1E7"/>
          </w:tcPr>
          <w:p w14:paraId="3F36CBC8" w14:textId="77777777" w:rsidR="00E65A7C" w:rsidRDefault="00000000">
            <w:pPr>
              <w:pStyle w:val="TableParagraph"/>
              <w:spacing w:before="48"/>
              <w:ind w:left="57"/>
              <w:rPr>
                <w:sz w:val="19"/>
              </w:rPr>
            </w:pPr>
            <w:r>
              <w:rPr>
                <w:color w:val="231F20"/>
                <w:spacing w:val="-4"/>
                <w:sz w:val="19"/>
              </w:rPr>
              <w:t>2014</w:t>
            </w:r>
          </w:p>
        </w:tc>
      </w:tr>
      <w:tr w:rsidR="00E65A7C" w14:paraId="54D368FC" w14:textId="77777777">
        <w:trPr>
          <w:trHeight w:val="583"/>
        </w:trPr>
        <w:tc>
          <w:tcPr>
            <w:tcW w:w="518" w:type="dxa"/>
            <w:shd w:val="clear" w:color="auto" w:fill="F2E7D5"/>
          </w:tcPr>
          <w:p w14:paraId="5F6B2A8F" w14:textId="77777777" w:rsidR="00E65A7C" w:rsidRDefault="00000000">
            <w:pPr>
              <w:pStyle w:val="TableParagraph"/>
              <w:spacing w:before="47"/>
              <w:ind w:left="56"/>
              <w:rPr>
                <w:b/>
                <w:sz w:val="19"/>
              </w:rPr>
            </w:pPr>
            <w:r>
              <w:rPr>
                <w:b/>
                <w:color w:val="231F20"/>
                <w:spacing w:val="-5"/>
                <w:sz w:val="19"/>
              </w:rPr>
              <w:t>34</w:t>
            </w:r>
          </w:p>
        </w:tc>
        <w:tc>
          <w:tcPr>
            <w:tcW w:w="1946" w:type="dxa"/>
            <w:shd w:val="clear" w:color="auto" w:fill="F2E7D5"/>
          </w:tcPr>
          <w:p w14:paraId="2D4C8DC3" w14:textId="77777777" w:rsidR="00E65A7C" w:rsidRDefault="00000000">
            <w:pPr>
              <w:pStyle w:val="TableParagraph"/>
              <w:spacing w:before="47"/>
              <w:ind w:left="57"/>
              <w:rPr>
                <w:sz w:val="19"/>
              </w:rPr>
            </w:pPr>
            <w:r>
              <w:rPr>
                <w:color w:val="231F20"/>
                <w:sz w:val="19"/>
              </w:rPr>
              <w:t xml:space="preserve">Meta-Analysis with </w:t>
            </w:r>
            <w:r>
              <w:rPr>
                <w:color w:val="231F20"/>
                <w:spacing w:val="-10"/>
                <w:sz w:val="19"/>
              </w:rPr>
              <w:t>R</w:t>
            </w:r>
          </w:p>
        </w:tc>
        <w:tc>
          <w:tcPr>
            <w:tcW w:w="2521" w:type="dxa"/>
            <w:shd w:val="clear" w:color="auto" w:fill="F2E7D5"/>
          </w:tcPr>
          <w:p w14:paraId="6CE73533" w14:textId="77777777" w:rsidR="00E65A7C" w:rsidRDefault="00000000">
            <w:pPr>
              <w:pStyle w:val="TableParagraph"/>
              <w:spacing w:before="69" w:line="213" w:lineRule="auto"/>
              <w:ind w:left="57"/>
              <w:rPr>
                <w:sz w:val="19"/>
              </w:rPr>
            </w:pPr>
            <w:r>
              <w:rPr>
                <w:color w:val="231F20"/>
                <w:sz w:val="19"/>
              </w:rPr>
              <w:t>Guido</w:t>
            </w:r>
            <w:r>
              <w:rPr>
                <w:color w:val="231F20"/>
                <w:spacing w:val="-12"/>
                <w:sz w:val="19"/>
              </w:rPr>
              <w:t xml:space="preserve"> </w:t>
            </w:r>
            <w:r>
              <w:rPr>
                <w:color w:val="231F20"/>
                <w:sz w:val="19"/>
              </w:rPr>
              <w:t>Schwarzer,</w:t>
            </w:r>
            <w:r>
              <w:rPr>
                <w:color w:val="231F20"/>
                <w:spacing w:val="-12"/>
                <w:sz w:val="19"/>
              </w:rPr>
              <w:t xml:space="preserve"> </w:t>
            </w:r>
            <w:r>
              <w:rPr>
                <w:color w:val="231F20"/>
                <w:sz w:val="19"/>
              </w:rPr>
              <w:t>James</w:t>
            </w:r>
            <w:r>
              <w:rPr>
                <w:color w:val="231F20"/>
                <w:spacing w:val="-12"/>
                <w:sz w:val="19"/>
              </w:rPr>
              <w:t xml:space="preserve"> </w:t>
            </w:r>
            <w:r>
              <w:rPr>
                <w:color w:val="231F20"/>
                <w:sz w:val="19"/>
              </w:rPr>
              <w:t>R Carpenter, Gerta Rücker</w:t>
            </w:r>
          </w:p>
        </w:tc>
        <w:tc>
          <w:tcPr>
            <w:tcW w:w="1214" w:type="dxa"/>
            <w:shd w:val="clear" w:color="auto" w:fill="F2E7D5"/>
          </w:tcPr>
          <w:p w14:paraId="7CF0CAAD" w14:textId="77777777" w:rsidR="00E65A7C" w:rsidRDefault="00000000">
            <w:pPr>
              <w:pStyle w:val="TableParagraph"/>
              <w:spacing w:before="47"/>
              <w:ind w:left="57"/>
              <w:rPr>
                <w:sz w:val="19"/>
              </w:rPr>
            </w:pPr>
            <w:r>
              <w:rPr>
                <w:color w:val="231F20"/>
                <w:spacing w:val="-2"/>
                <w:sz w:val="19"/>
              </w:rPr>
              <w:t>Springer</w:t>
            </w:r>
          </w:p>
        </w:tc>
        <w:tc>
          <w:tcPr>
            <w:tcW w:w="787" w:type="dxa"/>
            <w:shd w:val="clear" w:color="auto" w:fill="F2E7D5"/>
          </w:tcPr>
          <w:p w14:paraId="3C9C5771" w14:textId="77777777" w:rsidR="00E65A7C" w:rsidRDefault="00000000">
            <w:pPr>
              <w:pStyle w:val="TableParagraph"/>
              <w:spacing w:before="47"/>
              <w:ind w:left="57"/>
              <w:rPr>
                <w:sz w:val="19"/>
              </w:rPr>
            </w:pPr>
            <w:r>
              <w:rPr>
                <w:color w:val="231F20"/>
                <w:spacing w:val="-4"/>
                <w:sz w:val="19"/>
              </w:rPr>
              <w:t>2015</w:t>
            </w:r>
          </w:p>
        </w:tc>
      </w:tr>
      <w:tr w:rsidR="00E65A7C" w14:paraId="7C981429" w14:textId="77777777">
        <w:trPr>
          <w:trHeight w:val="1039"/>
        </w:trPr>
        <w:tc>
          <w:tcPr>
            <w:tcW w:w="518" w:type="dxa"/>
            <w:shd w:val="clear" w:color="auto" w:fill="F7F1E7"/>
          </w:tcPr>
          <w:p w14:paraId="4D6F6AB5" w14:textId="77777777" w:rsidR="00E65A7C" w:rsidRDefault="00000000">
            <w:pPr>
              <w:pStyle w:val="TableParagraph"/>
              <w:spacing w:before="47"/>
              <w:ind w:left="56"/>
              <w:rPr>
                <w:b/>
                <w:sz w:val="19"/>
              </w:rPr>
            </w:pPr>
            <w:r>
              <w:rPr>
                <w:b/>
                <w:color w:val="231F20"/>
                <w:spacing w:val="-5"/>
                <w:sz w:val="19"/>
              </w:rPr>
              <w:t>35</w:t>
            </w:r>
          </w:p>
        </w:tc>
        <w:tc>
          <w:tcPr>
            <w:tcW w:w="1946" w:type="dxa"/>
            <w:shd w:val="clear" w:color="auto" w:fill="F7F1E7"/>
          </w:tcPr>
          <w:p w14:paraId="465D6F74" w14:textId="77777777" w:rsidR="00E65A7C" w:rsidRDefault="00000000">
            <w:pPr>
              <w:pStyle w:val="TableParagraph"/>
              <w:spacing w:before="69" w:line="213" w:lineRule="auto"/>
              <w:ind w:left="57" w:right="377"/>
              <w:rPr>
                <w:sz w:val="19"/>
              </w:rPr>
            </w:pPr>
            <w:r>
              <w:rPr>
                <w:color w:val="231F20"/>
                <w:sz w:val="19"/>
              </w:rPr>
              <w:t>Using Mixed Methods</w:t>
            </w:r>
            <w:r>
              <w:rPr>
                <w:color w:val="231F20"/>
                <w:spacing w:val="-12"/>
                <w:sz w:val="19"/>
              </w:rPr>
              <w:t xml:space="preserve"> </w:t>
            </w:r>
            <w:r>
              <w:rPr>
                <w:color w:val="231F20"/>
                <w:sz w:val="19"/>
              </w:rPr>
              <w:t>research synthesis for literature</w:t>
            </w:r>
            <w:r>
              <w:rPr>
                <w:color w:val="231F20"/>
                <w:spacing w:val="-12"/>
                <w:sz w:val="19"/>
              </w:rPr>
              <w:t xml:space="preserve"> </w:t>
            </w:r>
            <w:r>
              <w:rPr>
                <w:color w:val="231F20"/>
                <w:sz w:val="19"/>
              </w:rPr>
              <w:t>reviews</w:t>
            </w:r>
          </w:p>
        </w:tc>
        <w:tc>
          <w:tcPr>
            <w:tcW w:w="2521" w:type="dxa"/>
            <w:shd w:val="clear" w:color="auto" w:fill="F7F1E7"/>
          </w:tcPr>
          <w:p w14:paraId="09899CD8" w14:textId="77777777" w:rsidR="00E65A7C" w:rsidRDefault="00000000">
            <w:pPr>
              <w:pStyle w:val="TableParagraph"/>
              <w:spacing w:before="69" w:line="213" w:lineRule="auto"/>
              <w:ind w:left="57"/>
              <w:rPr>
                <w:sz w:val="19"/>
              </w:rPr>
            </w:pPr>
            <w:r>
              <w:rPr>
                <w:color w:val="231F20"/>
                <w:sz w:val="19"/>
              </w:rPr>
              <w:t>Mike Heyvaert, Karin Hannes,</w:t>
            </w:r>
            <w:r>
              <w:rPr>
                <w:color w:val="231F20"/>
                <w:spacing w:val="-12"/>
                <w:sz w:val="19"/>
              </w:rPr>
              <w:t xml:space="preserve"> </w:t>
            </w:r>
            <w:r>
              <w:rPr>
                <w:color w:val="231F20"/>
                <w:sz w:val="19"/>
              </w:rPr>
              <w:t>Patrick</w:t>
            </w:r>
            <w:r>
              <w:rPr>
                <w:color w:val="231F20"/>
                <w:spacing w:val="-12"/>
                <w:sz w:val="19"/>
              </w:rPr>
              <w:t xml:space="preserve"> </w:t>
            </w:r>
            <w:r>
              <w:rPr>
                <w:color w:val="231F20"/>
                <w:sz w:val="19"/>
              </w:rPr>
              <w:t>Oughena</w:t>
            </w:r>
          </w:p>
        </w:tc>
        <w:tc>
          <w:tcPr>
            <w:tcW w:w="1214" w:type="dxa"/>
            <w:shd w:val="clear" w:color="auto" w:fill="F7F1E7"/>
          </w:tcPr>
          <w:p w14:paraId="7F52CCED" w14:textId="77777777" w:rsidR="00E65A7C" w:rsidRDefault="00000000">
            <w:pPr>
              <w:pStyle w:val="TableParagraph"/>
              <w:spacing w:before="47"/>
              <w:ind w:left="57"/>
              <w:rPr>
                <w:sz w:val="19"/>
              </w:rPr>
            </w:pPr>
            <w:r>
              <w:rPr>
                <w:color w:val="231F20"/>
                <w:spacing w:val="-4"/>
                <w:sz w:val="19"/>
              </w:rPr>
              <w:t>Sage</w:t>
            </w:r>
          </w:p>
        </w:tc>
        <w:tc>
          <w:tcPr>
            <w:tcW w:w="787" w:type="dxa"/>
            <w:shd w:val="clear" w:color="auto" w:fill="F7F1E7"/>
          </w:tcPr>
          <w:p w14:paraId="268CA4B9" w14:textId="77777777" w:rsidR="00E65A7C" w:rsidRDefault="00000000">
            <w:pPr>
              <w:pStyle w:val="TableParagraph"/>
              <w:spacing w:before="47"/>
              <w:ind w:left="57"/>
              <w:rPr>
                <w:sz w:val="19"/>
              </w:rPr>
            </w:pPr>
            <w:r>
              <w:rPr>
                <w:color w:val="231F20"/>
                <w:spacing w:val="-4"/>
                <w:sz w:val="19"/>
              </w:rPr>
              <w:t>2016</w:t>
            </w:r>
          </w:p>
        </w:tc>
      </w:tr>
      <w:tr w:rsidR="00E65A7C" w14:paraId="37C57083" w14:textId="77777777">
        <w:trPr>
          <w:trHeight w:val="583"/>
        </w:trPr>
        <w:tc>
          <w:tcPr>
            <w:tcW w:w="518" w:type="dxa"/>
            <w:shd w:val="clear" w:color="auto" w:fill="F2E7D5"/>
          </w:tcPr>
          <w:p w14:paraId="714A699E" w14:textId="77777777" w:rsidR="00E65A7C" w:rsidRDefault="00000000">
            <w:pPr>
              <w:pStyle w:val="TableParagraph"/>
              <w:spacing w:before="47"/>
              <w:ind w:left="56"/>
              <w:rPr>
                <w:b/>
                <w:sz w:val="19"/>
              </w:rPr>
            </w:pPr>
            <w:r>
              <w:rPr>
                <w:b/>
                <w:color w:val="231F20"/>
                <w:spacing w:val="-5"/>
                <w:sz w:val="19"/>
              </w:rPr>
              <w:t>36</w:t>
            </w:r>
          </w:p>
        </w:tc>
        <w:tc>
          <w:tcPr>
            <w:tcW w:w="1946" w:type="dxa"/>
            <w:shd w:val="clear" w:color="auto" w:fill="F2E7D5"/>
          </w:tcPr>
          <w:p w14:paraId="4EC2D4FF" w14:textId="77777777" w:rsidR="00E65A7C" w:rsidRDefault="00000000">
            <w:pPr>
              <w:pStyle w:val="TableParagraph"/>
              <w:spacing w:before="69" w:line="213" w:lineRule="auto"/>
              <w:ind w:left="57" w:right="211"/>
              <w:rPr>
                <w:sz w:val="19"/>
              </w:rPr>
            </w:pPr>
            <w:r>
              <w:rPr>
                <w:color w:val="231F20"/>
                <w:sz w:val="19"/>
              </w:rPr>
              <w:t xml:space="preserve">An Introduction to Systematic </w:t>
            </w:r>
            <w:r>
              <w:rPr>
                <w:color w:val="231F20"/>
                <w:spacing w:val="-2"/>
                <w:sz w:val="19"/>
              </w:rPr>
              <w:t>Reviews</w:t>
            </w:r>
          </w:p>
        </w:tc>
        <w:tc>
          <w:tcPr>
            <w:tcW w:w="2521" w:type="dxa"/>
            <w:shd w:val="clear" w:color="auto" w:fill="F2E7D5"/>
          </w:tcPr>
          <w:p w14:paraId="23722B8E" w14:textId="77777777" w:rsidR="00E65A7C" w:rsidRDefault="00000000">
            <w:pPr>
              <w:pStyle w:val="TableParagraph"/>
              <w:spacing w:before="69" w:line="213" w:lineRule="auto"/>
              <w:ind w:left="57" w:right="76" w:firstLine="47"/>
              <w:rPr>
                <w:sz w:val="19"/>
              </w:rPr>
            </w:pPr>
            <w:r>
              <w:rPr>
                <w:color w:val="231F20"/>
                <w:sz w:val="19"/>
              </w:rPr>
              <w:t>David Gough, Sandy Oliver,</w:t>
            </w:r>
            <w:r>
              <w:rPr>
                <w:color w:val="231F20"/>
                <w:spacing w:val="-12"/>
                <w:sz w:val="19"/>
              </w:rPr>
              <w:t xml:space="preserve"> </w:t>
            </w:r>
            <w:r>
              <w:rPr>
                <w:color w:val="231F20"/>
                <w:sz w:val="19"/>
              </w:rPr>
              <w:t>James</w:t>
            </w:r>
            <w:r>
              <w:rPr>
                <w:color w:val="231F20"/>
                <w:spacing w:val="-12"/>
                <w:sz w:val="19"/>
              </w:rPr>
              <w:t xml:space="preserve"> </w:t>
            </w:r>
            <w:r>
              <w:rPr>
                <w:color w:val="231F20"/>
                <w:sz w:val="19"/>
              </w:rPr>
              <w:t>Thomas</w:t>
            </w:r>
            <w:r>
              <w:rPr>
                <w:color w:val="231F20"/>
                <w:spacing w:val="-12"/>
                <w:sz w:val="19"/>
              </w:rPr>
              <w:t xml:space="preserve"> </w:t>
            </w:r>
            <w:r>
              <w:rPr>
                <w:color w:val="231F20"/>
                <w:sz w:val="19"/>
              </w:rPr>
              <w:t>(Eds)</w:t>
            </w:r>
          </w:p>
        </w:tc>
        <w:tc>
          <w:tcPr>
            <w:tcW w:w="1214" w:type="dxa"/>
            <w:shd w:val="clear" w:color="auto" w:fill="F2E7D5"/>
          </w:tcPr>
          <w:p w14:paraId="6DFDB628" w14:textId="77777777" w:rsidR="00E65A7C" w:rsidRDefault="00000000">
            <w:pPr>
              <w:pStyle w:val="TableParagraph"/>
              <w:spacing w:before="47"/>
              <w:ind w:left="57"/>
              <w:rPr>
                <w:sz w:val="19"/>
              </w:rPr>
            </w:pPr>
            <w:r>
              <w:rPr>
                <w:color w:val="231F20"/>
                <w:spacing w:val="-4"/>
                <w:sz w:val="19"/>
              </w:rPr>
              <w:t>Sage</w:t>
            </w:r>
          </w:p>
        </w:tc>
        <w:tc>
          <w:tcPr>
            <w:tcW w:w="787" w:type="dxa"/>
            <w:shd w:val="clear" w:color="auto" w:fill="F2E7D5"/>
          </w:tcPr>
          <w:p w14:paraId="394218FD" w14:textId="77777777" w:rsidR="00E65A7C" w:rsidRDefault="00000000">
            <w:pPr>
              <w:pStyle w:val="TableParagraph"/>
              <w:spacing w:before="47"/>
              <w:ind w:left="57"/>
              <w:rPr>
                <w:sz w:val="19"/>
              </w:rPr>
            </w:pPr>
            <w:r>
              <w:rPr>
                <w:color w:val="231F20"/>
                <w:spacing w:val="-4"/>
                <w:sz w:val="19"/>
              </w:rPr>
              <w:t>2017</w:t>
            </w:r>
          </w:p>
        </w:tc>
      </w:tr>
      <w:tr w:rsidR="00E65A7C" w14:paraId="3F3F86D4" w14:textId="77777777">
        <w:trPr>
          <w:trHeight w:val="811"/>
        </w:trPr>
        <w:tc>
          <w:tcPr>
            <w:tcW w:w="518" w:type="dxa"/>
            <w:shd w:val="clear" w:color="auto" w:fill="F7F1E7"/>
          </w:tcPr>
          <w:p w14:paraId="2C7A19D2" w14:textId="77777777" w:rsidR="00E65A7C" w:rsidRDefault="00000000">
            <w:pPr>
              <w:pStyle w:val="TableParagraph"/>
              <w:spacing w:before="47"/>
              <w:ind w:left="56"/>
              <w:rPr>
                <w:b/>
                <w:sz w:val="19"/>
              </w:rPr>
            </w:pPr>
            <w:r>
              <w:rPr>
                <w:b/>
                <w:color w:val="231F20"/>
                <w:spacing w:val="-5"/>
                <w:sz w:val="19"/>
              </w:rPr>
              <w:t>37</w:t>
            </w:r>
          </w:p>
        </w:tc>
        <w:tc>
          <w:tcPr>
            <w:tcW w:w="1946" w:type="dxa"/>
            <w:shd w:val="clear" w:color="auto" w:fill="F7F1E7"/>
          </w:tcPr>
          <w:p w14:paraId="633D6B06" w14:textId="77777777" w:rsidR="00E65A7C" w:rsidRDefault="00000000">
            <w:pPr>
              <w:pStyle w:val="TableParagraph"/>
              <w:spacing w:before="69" w:line="213" w:lineRule="auto"/>
              <w:ind w:left="57"/>
              <w:rPr>
                <w:sz w:val="19"/>
              </w:rPr>
            </w:pPr>
            <w:r>
              <w:rPr>
                <w:color w:val="231F20"/>
                <w:sz w:val="19"/>
              </w:rPr>
              <w:t>Doing a Systematic Review:</w:t>
            </w:r>
            <w:r>
              <w:rPr>
                <w:color w:val="231F20"/>
                <w:spacing w:val="-12"/>
                <w:sz w:val="19"/>
              </w:rPr>
              <w:t xml:space="preserve"> </w:t>
            </w:r>
            <w:r>
              <w:rPr>
                <w:color w:val="231F20"/>
                <w:sz w:val="19"/>
              </w:rPr>
              <w:t>A</w:t>
            </w:r>
            <w:r>
              <w:rPr>
                <w:color w:val="231F20"/>
                <w:spacing w:val="-12"/>
                <w:sz w:val="19"/>
              </w:rPr>
              <w:t xml:space="preserve"> </w:t>
            </w:r>
            <w:r>
              <w:rPr>
                <w:color w:val="231F20"/>
                <w:sz w:val="19"/>
              </w:rPr>
              <w:t xml:space="preserve">Student’s </w:t>
            </w:r>
            <w:r>
              <w:rPr>
                <w:color w:val="231F20"/>
                <w:spacing w:val="-2"/>
                <w:sz w:val="19"/>
              </w:rPr>
              <w:t>Guide</w:t>
            </w:r>
          </w:p>
        </w:tc>
        <w:tc>
          <w:tcPr>
            <w:tcW w:w="2521" w:type="dxa"/>
            <w:shd w:val="clear" w:color="auto" w:fill="F7F1E7"/>
          </w:tcPr>
          <w:p w14:paraId="463FA7EF" w14:textId="77777777" w:rsidR="00E65A7C" w:rsidRDefault="00000000">
            <w:pPr>
              <w:pStyle w:val="TableParagraph"/>
              <w:spacing w:before="69" w:line="213" w:lineRule="auto"/>
              <w:ind w:left="57"/>
              <w:rPr>
                <w:sz w:val="19"/>
              </w:rPr>
            </w:pPr>
            <w:r>
              <w:rPr>
                <w:color w:val="231F20"/>
                <w:sz w:val="19"/>
              </w:rPr>
              <w:t>Angela Boland &amp; Gemma Cherry</w:t>
            </w:r>
            <w:r>
              <w:rPr>
                <w:color w:val="231F20"/>
                <w:spacing w:val="-12"/>
                <w:sz w:val="19"/>
              </w:rPr>
              <w:t xml:space="preserve"> </w:t>
            </w:r>
            <w:r>
              <w:rPr>
                <w:color w:val="231F20"/>
                <w:sz w:val="19"/>
              </w:rPr>
              <w:t>&amp;</w:t>
            </w:r>
            <w:r>
              <w:rPr>
                <w:color w:val="231F20"/>
                <w:spacing w:val="-12"/>
                <w:sz w:val="19"/>
              </w:rPr>
              <w:t xml:space="preserve"> </w:t>
            </w:r>
            <w:proofErr w:type="spellStart"/>
            <w:r>
              <w:rPr>
                <w:color w:val="231F20"/>
                <w:sz w:val="19"/>
              </w:rPr>
              <w:t>Rumona</w:t>
            </w:r>
            <w:proofErr w:type="spellEnd"/>
            <w:r>
              <w:rPr>
                <w:color w:val="231F20"/>
                <w:spacing w:val="-12"/>
                <w:sz w:val="19"/>
              </w:rPr>
              <w:t xml:space="preserve"> </w:t>
            </w:r>
            <w:r>
              <w:rPr>
                <w:color w:val="231F20"/>
                <w:sz w:val="19"/>
              </w:rPr>
              <w:t>Dickson [Boland,</w:t>
            </w:r>
            <w:r>
              <w:rPr>
                <w:color w:val="231F20"/>
                <w:spacing w:val="-7"/>
                <w:sz w:val="19"/>
              </w:rPr>
              <w:t xml:space="preserve"> </w:t>
            </w:r>
            <w:r>
              <w:rPr>
                <w:color w:val="231F20"/>
                <w:sz w:val="19"/>
              </w:rPr>
              <w:t>Angela]</w:t>
            </w:r>
          </w:p>
        </w:tc>
        <w:tc>
          <w:tcPr>
            <w:tcW w:w="1214" w:type="dxa"/>
            <w:shd w:val="clear" w:color="auto" w:fill="F7F1E7"/>
          </w:tcPr>
          <w:p w14:paraId="131A651A" w14:textId="77777777" w:rsidR="00E65A7C" w:rsidRDefault="00000000">
            <w:pPr>
              <w:pStyle w:val="TableParagraph"/>
              <w:spacing w:before="48"/>
              <w:ind w:left="57"/>
              <w:rPr>
                <w:sz w:val="19"/>
              </w:rPr>
            </w:pPr>
            <w:r>
              <w:rPr>
                <w:color w:val="231F20"/>
                <w:spacing w:val="-4"/>
                <w:sz w:val="19"/>
              </w:rPr>
              <w:t>SAGE</w:t>
            </w:r>
          </w:p>
        </w:tc>
        <w:tc>
          <w:tcPr>
            <w:tcW w:w="787" w:type="dxa"/>
            <w:shd w:val="clear" w:color="auto" w:fill="F7F1E7"/>
          </w:tcPr>
          <w:p w14:paraId="76A551C9" w14:textId="77777777" w:rsidR="00E65A7C" w:rsidRDefault="00000000">
            <w:pPr>
              <w:pStyle w:val="TableParagraph"/>
              <w:spacing w:before="48"/>
              <w:ind w:left="57"/>
              <w:rPr>
                <w:sz w:val="19"/>
              </w:rPr>
            </w:pPr>
            <w:r>
              <w:rPr>
                <w:color w:val="231F20"/>
                <w:spacing w:val="-4"/>
                <w:sz w:val="19"/>
              </w:rPr>
              <w:t>2017</w:t>
            </w:r>
          </w:p>
        </w:tc>
      </w:tr>
      <w:tr w:rsidR="00E65A7C" w14:paraId="2565DAC9" w14:textId="77777777">
        <w:trPr>
          <w:trHeight w:val="1723"/>
        </w:trPr>
        <w:tc>
          <w:tcPr>
            <w:tcW w:w="518" w:type="dxa"/>
            <w:shd w:val="clear" w:color="auto" w:fill="F2E7D5"/>
          </w:tcPr>
          <w:p w14:paraId="032441C5" w14:textId="77777777" w:rsidR="00E65A7C" w:rsidRDefault="00000000">
            <w:pPr>
              <w:pStyle w:val="TableParagraph"/>
              <w:spacing w:before="48"/>
              <w:ind w:left="56"/>
              <w:rPr>
                <w:b/>
                <w:sz w:val="19"/>
              </w:rPr>
            </w:pPr>
            <w:r>
              <w:rPr>
                <w:b/>
                <w:color w:val="231F20"/>
                <w:spacing w:val="-5"/>
                <w:sz w:val="19"/>
              </w:rPr>
              <w:t>38</w:t>
            </w:r>
          </w:p>
        </w:tc>
        <w:tc>
          <w:tcPr>
            <w:tcW w:w="1946" w:type="dxa"/>
            <w:shd w:val="clear" w:color="auto" w:fill="F2E7D5"/>
          </w:tcPr>
          <w:p w14:paraId="20FBD25F" w14:textId="77777777" w:rsidR="00E65A7C" w:rsidRDefault="00000000">
            <w:pPr>
              <w:pStyle w:val="TableParagraph"/>
              <w:spacing w:before="70" w:line="213" w:lineRule="auto"/>
              <w:ind w:left="57" w:right="83"/>
              <w:rPr>
                <w:sz w:val="19"/>
              </w:rPr>
            </w:pPr>
            <w:r>
              <w:rPr>
                <w:color w:val="231F20"/>
                <w:sz w:val="19"/>
              </w:rPr>
              <w:t>How to Perform a Systematic</w:t>
            </w:r>
            <w:r>
              <w:rPr>
                <w:color w:val="231F20"/>
                <w:spacing w:val="-12"/>
                <w:sz w:val="19"/>
              </w:rPr>
              <w:t xml:space="preserve"> </w:t>
            </w:r>
            <w:r>
              <w:rPr>
                <w:color w:val="231F20"/>
                <w:sz w:val="19"/>
              </w:rPr>
              <w:t>Literature Review: A Guide</w:t>
            </w:r>
          </w:p>
          <w:p w14:paraId="77C25C01" w14:textId="77777777" w:rsidR="00E65A7C" w:rsidRDefault="00000000">
            <w:pPr>
              <w:pStyle w:val="TableParagraph"/>
              <w:spacing w:line="213" w:lineRule="auto"/>
              <w:ind w:left="57" w:right="437"/>
              <w:rPr>
                <w:sz w:val="19"/>
              </w:rPr>
            </w:pPr>
            <w:r>
              <w:rPr>
                <w:color w:val="231F20"/>
                <w:sz w:val="19"/>
              </w:rPr>
              <w:t xml:space="preserve">for Healthcare </w:t>
            </w:r>
            <w:r>
              <w:rPr>
                <w:color w:val="231F20"/>
                <w:spacing w:val="-2"/>
                <w:sz w:val="19"/>
              </w:rPr>
              <w:t xml:space="preserve">Researchers, </w:t>
            </w:r>
            <w:r>
              <w:rPr>
                <w:color w:val="231F20"/>
                <w:sz w:val="19"/>
              </w:rPr>
              <w:t>Practitioners</w:t>
            </w:r>
            <w:r>
              <w:rPr>
                <w:color w:val="231F20"/>
                <w:spacing w:val="-12"/>
                <w:sz w:val="19"/>
              </w:rPr>
              <w:t xml:space="preserve"> </w:t>
            </w:r>
            <w:r>
              <w:rPr>
                <w:color w:val="231F20"/>
                <w:sz w:val="19"/>
              </w:rPr>
              <w:t xml:space="preserve">and </w:t>
            </w:r>
            <w:r>
              <w:rPr>
                <w:color w:val="231F20"/>
                <w:spacing w:val="-2"/>
                <w:sz w:val="19"/>
              </w:rPr>
              <w:t>Students</w:t>
            </w:r>
          </w:p>
        </w:tc>
        <w:tc>
          <w:tcPr>
            <w:tcW w:w="2521" w:type="dxa"/>
            <w:shd w:val="clear" w:color="auto" w:fill="F2E7D5"/>
          </w:tcPr>
          <w:p w14:paraId="76508CDE" w14:textId="77777777" w:rsidR="00E65A7C" w:rsidRDefault="00000000">
            <w:pPr>
              <w:pStyle w:val="TableParagraph"/>
              <w:spacing w:before="70" w:line="213" w:lineRule="auto"/>
              <w:ind w:left="57"/>
              <w:rPr>
                <w:sz w:val="19"/>
              </w:rPr>
            </w:pPr>
            <w:r>
              <w:rPr>
                <w:color w:val="231F20"/>
                <w:sz w:val="19"/>
              </w:rPr>
              <w:t>Edward</w:t>
            </w:r>
            <w:r>
              <w:rPr>
                <w:color w:val="231F20"/>
                <w:spacing w:val="-12"/>
                <w:sz w:val="19"/>
              </w:rPr>
              <w:t xml:space="preserve"> </w:t>
            </w:r>
            <w:r>
              <w:rPr>
                <w:color w:val="231F20"/>
                <w:sz w:val="19"/>
              </w:rPr>
              <w:t>Purssell,</w:t>
            </w:r>
            <w:r>
              <w:rPr>
                <w:color w:val="231F20"/>
                <w:spacing w:val="-12"/>
                <w:sz w:val="19"/>
              </w:rPr>
              <w:t xml:space="preserve"> </w:t>
            </w:r>
            <w:r>
              <w:rPr>
                <w:color w:val="231F20"/>
                <w:sz w:val="19"/>
              </w:rPr>
              <w:t xml:space="preserve">Niall </w:t>
            </w:r>
            <w:r>
              <w:rPr>
                <w:color w:val="231F20"/>
                <w:spacing w:val="-2"/>
                <w:sz w:val="19"/>
              </w:rPr>
              <w:t>McCrae</w:t>
            </w:r>
          </w:p>
        </w:tc>
        <w:tc>
          <w:tcPr>
            <w:tcW w:w="1214" w:type="dxa"/>
            <w:shd w:val="clear" w:color="auto" w:fill="F2E7D5"/>
          </w:tcPr>
          <w:p w14:paraId="0B392041" w14:textId="77777777" w:rsidR="00E65A7C" w:rsidRDefault="00000000">
            <w:pPr>
              <w:pStyle w:val="TableParagraph"/>
              <w:spacing w:before="48"/>
              <w:ind w:left="57"/>
              <w:rPr>
                <w:sz w:val="19"/>
              </w:rPr>
            </w:pPr>
            <w:r>
              <w:rPr>
                <w:color w:val="231F20"/>
                <w:spacing w:val="-2"/>
                <w:sz w:val="19"/>
              </w:rPr>
              <w:t>Springer</w:t>
            </w:r>
          </w:p>
        </w:tc>
        <w:tc>
          <w:tcPr>
            <w:tcW w:w="787" w:type="dxa"/>
            <w:shd w:val="clear" w:color="auto" w:fill="F2E7D5"/>
          </w:tcPr>
          <w:p w14:paraId="29971DFA" w14:textId="77777777" w:rsidR="00E65A7C" w:rsidRDefault="00000000">
            <w:pPr>
              <w:pStyle w:val="TableParagraph"/>
              <w:spacing w:before="48"/>
              <w:ind w:left="57"/>
              <w:rPr>
                <w:sz w:val="19"/>
              </w:rPr>
            </w:pPr>
            <w:r>
              <w:rPr>
                <w:color w:val="231F20"/>
                <w:spacing w:val="-4"/>
                <w:sz w:val="19"/>
              </w:rPr>
              <w:t>2020</w:t>
            </w:r>
          </w:p>
        </w:tc>
      </w:tr>
      <w:tr w:rsidR="00E65A7C" w14:paraId="24E1511E" w14:textId="77777777">
        <w:trPr>
          <w:trHeight w:val="1039"/>
        </w:trPr>
        <w:tc>
          <w:tcPr>
            <w:tcW w:w="518" w:type="dxa"/>
            <w:shd w:val="clear" w:color="auto" w:fill="F7F1E7"/>
          </w:tcPr>
          <w:p w14:paraId="4F871820" w14:textId="77777777" w:rsidR="00E65A7C" w:rsidRDefault="00000000">
            <w:pPr>
              <w:pStyle w:val="TableParagraph"/>
              <w:spacing w:before="48"/>
              <w:ind w:left="56"/>
              <w:rPr>
                <w:b/>
                <w:sz w:val="19"/>
              </w:rPr>
            </w:pPr>
            <w:r>
              <w:rPr>
                <w:b/>
                <w:color w:val="231F20"/>
                <w:spacing w:val="-5"/>
                <w:sz w:val="19"/>
              </w:rPr>
              <w:t>39</w:t>
            </w:r>
          </w:p>
        </w:tc>
        <w:tc>
          <w:tcPr>
            <w:tcW w:w="1946" w:type="dxa"/>
            <w:shd w:val="clear" w:color="auto" w:fill="F7F1E7"/>
          </w:tcPr>
          <w:p w14:paraId="0CB56BEE" w14:textId="77777777" w:rsidR="00E65A7C" w:rsidRDefault="00000000">
            <w:pPr>
              <w:pStyle w:val="TableParagraph"/>
              <w:spacing w:before="70" w:line="213" w:lineRule="auto"/>
              <w:ind w:left="57"/>
              <w:rPr>
                <w:sz w:val="19"/>
              </w:rPr>
            </w:pPr>
            <w:r>
              <w:rPr>
                <w:color w:val="231F20"/>
                <w:sz w:val="19"/>
              </w:rPr>
              <w:t>Systematic</w:t>
            </w:r>
            <w:r>
              <w:rPr>
                <w:color w:val="231F20"/>
                <w:spacing w:val="-12"/>
                <w:sz w:val="19"/>
              </w:rPr>
              <w:t xml:space="preserve"> </w:t>
            </w:r>
            <w:r>
              <w:rPr>
                <w:color w:val="231F20"/>
                <w:sz w:val="19"/>
              </w:rPr>
              <w:t>reviews</w:t>
            </w:r>
            <w:r>
              <w:rPr>
                <w:color w:val="231F20"/>
                <w:spacing w:val="-12"/>
                <w:sz w:val="19"/>
              </w:rPr>
              <w:t xml:space="preserve"> </w:t>
            </w:r>
            <w:r>
              <w:rPr>
                <w:color w:val="231F20"/>
                <w:sz w:val="19"/>
              </w:rPr>
              <w:t>in educational research</w:t>
            </w:r>
          </w:p>
        </w:tc>
        <w:tc>
          <w:tcPr>
            <w:tcW w:w="2521" w:type="dxa"/>
            <w:shd w:val="clear" w:color="auto" w:fill="F7F1E7"/>
          </w:tcPr>
          <w:p w14:paraId="26FA36F2" w14:textId="77777777" w:rsidR="00E65A7C" w:rsidRDefault="00000000">
            <w:pPr>
              <w:pStyle w:val="TableParagraph"/>
              <w:spacing w:before="48" w:line="242" w:lineRule="exact"/>
              <w:ind w:left="57"/>
              <w:rPr>
                <w:sz w:val="19"/>
              </w:rPr>
            </w:pPr>
            <w:r>
              <w:rPr>
                <w:color w:val="231F20"/>
                <w:sz w:val="19"/>
              </w:rPr>
              <w:t>Olaf</w:t>
            </w:r>
            <w:r>
              <w:rPr>
                <w:color w:val="231F20"/>
                <w:spacing w:val="-3"/>
                <w:sz w:val="19"/>
              </w:rPr>
              <w:t xml:space="preserve"> </w:t>
            </w:r>
            <w:r>
              <w:rPr>
                <w:color w:val="231F20"/>
                <w:sz w:val="19"/>
              </w:rPr>
              <w:t>Zawacki</w:t>
            </w:r>
            <w:r>
              <w:rPr>
                <w:color w:val="231F20"/>
                <w:spacing w:val="-3"/>
                <w:sz w:val="19"/>
              </w:rPr>
              <w:t xml:space="preserve"> </w:t>
            </w:r>
            <w:r>
              <w:rPr>
                <w:color w:val="231F20"/>
                <w:spacing w:val="-10"/>
                <w:sz w:val="19"/>
              </w:rPr>
              <w:t>-</w:t>
            </w:r>
          </w:p>
          <w:p w14:paraId="681A9F34" w14:textId="77777777" w:rsidR="00E65A7C" w:rsidRDefault="00000000">
            <w:pPr>
              <w:pStyle w:val="TableParagraph"/>
              <w:spacing w:before="7" w:line="213" w:lineRule="auto"/>
              <w:ind w:left="57"/>
              <w:rPr>
                <w:sz w:val="19"/>
              </w:rPr>
            </w:pPr>
            <w:r>
              <w:rPr>
                <w:color w:val="231F20"/>
                <w:sz w:val="19"/>
              </w:rPr>
              <w:t>Richter, Michael Kerres Svenja</w:t>
            </w:r>
            <w:r>
              <w:rPr>
                <w:color w:val="231F20"/>
                <w:spacing w:val="-12"/>
                <w:sz w:val="19"/>
              </w:rPr>
              <w:t xml:space="preserve"> </w:t>
            </w:r>
            <w:proofErr w:type="spellStart"/>
            <w:r>
              <w:rPr>
                <w:color w:val="231F20"/>
                <w:sz w:val="19"/>
              </w:rPr>
              <w:t>Bedenlier</w:t>
            </w:r>
            <w:proofErr w:type="spellEnd"/>
            <w:r>
              <w:rPr>
                <w:color w:val="231F20"/>
                <w:spacing w:val="-12"/>
                <w:sz w:val="19"/>
              </w:rPr>
              <w:t xml:space="preserve"> </w:t>
            </w:r>
            <w:r>
              <w:rPr>
                <w:color w:val="231F20"/>
                <w:sz w:val="19"/>
              </w:rPr>
              <w:t>Melissa Bond Katje Buntins Eds</w:t>
            </w:r>
          </w:p>
        </w:tc>
        <w:tc>
          <w:tcPr>
            <w:tcW w:w="1214" w:type="dxa"/>
            <w:shd w:val="clear" w:color="auto" w:fill="F7F1E7"/>
          </w:tcPr>
          <w:p w14:paraId="605A7E0E" w14:textId="77777777" w:rsidR="00E65A7C" w:rsidRDefault="00000000">
            <w:pPr>
              <w:pStyle w:val="TableParagraph"/>
              <w:spacing w:before="48"/>
              <w:ind w:left="57"/>
              <w:rPr>
                <w:sz w:val="19"/>
              </w:rPr>
            </w:pPr>
            <w:r>
              <w:rPr>
                <w:color w:val="231F20"/>
                <w:spacing w:val="-2"/>
                <w:sz w:val="19"/>
              </w:rPr>
              <w:t>Springer</w:t>
            </w:r>
          </w:p>
        </w:tc>
        <w:tc>
          <w:tcPr>
            <w:tcW w:w="787" w:type="dxa"/>
            <w:shd w:val="clear" w:color="auto" w:fill="F7F1E7"/>
          </w:tcPr>
          <w:p w14:paraId="0AA2DC12" w14:textId="77777777" w:rsidR="00E65A7C" w:rsidRDefault="00000000">
            <w:pPr>
              <w:pStyle w:val="TableParagraph"/>
              <w:spacing w:before="48"/>
              <w:ind w:left="57"/>
              <w:rPr>
                <w:sz w:val="19"/>
              </w:rPr>
            </w:pPr>
            <w:r>
              <w:rPr>
                <w:color w:val="231F20"/>
                <w:spacing w:val="-4"/>
                <w:sz w:val="19"/>
              </w:rPr>
              <w:t>2020</w:t>
            </w:r>
          </w:p>
        </w:tc>
      </w:tr>
      <w:tr w:rsidR="00E65A7C" w14:paraId="62DE98FC" w14:textId="77777777">
        <w:trPr>
          <w:trHeight w:val="1039"/>
        </w:trPr>
        <w:tc>
          <w:tcPr>
            <w:tcW w:w="518" w:type="dxa"/>
            <w:shd w:val="clear" w:color="auto" w:fill="F2E7D5"/>
          </w:tcPr>
          <w:p w14:paraId="72F1B6AD" w14:textId="77777777" w:rsidR="00E65A7C" w:rsidRDefault="00000000">
            <w:pPr>
              <w:pStyle w:val="TableParagraph"/>
              <w:spacing w:before="48"/>
              <w:ind w:left="56"/>
              <w:rPr>
                <w:b/>
                <w:sz w:val="19"/>
              </w:rPr>
            </w:pPr>
            <w:r>
              <w:rPr>
                <w:b/>
                <w:color w:val="231F20"/>
                <w:spacing w:val="-5"/>
                <w:sz w:val="19"/>
              </w:rPr>
              <w:t>40</w:t>
            </w:r>
          </w:p>
        </w:tc>
        <w:tc>
          <w:tcPr>
            <w:tcW w:w="1946" w:type="dxa"/>
            <w:shd w:val="clear" w:color="auto" w:fill="F2E7D5"/>
          </w:tcPr>
          <w:p w14:paraId="3DF9EF54" w14:textId="77777777" w:rsidR="00E65A7C" w:rsidRDefault="00000000">
            <w:pPr>
              <w:pStyle w:val="TableParagraph"/>
              <w:spacing w:before="70" w:line="213" w:lineRule="auto"/>
              <w:ind w:left="57" w:right="49"/>
              <w:rPr>
                <w:sz w:val="19"/>
              </w:rPr>
            </w:pPr>
            <w:r>
              <w:rPr>
                <w:color w:val="231F20"/>
                <w:sz w:val="19"/>
              </w:rPr>
              <w:t>Principles and Practice</w:t>
            </w:r>
            <w:r>
              <w:rPr>
                <w:color w:val="231F20"/>
                <w:spacing w:val="-12"/>
                <w:sz w:val="19"/>
              </w:rPr>
              <w:t xml:space="preserve"> </w:t>
            </w:r>
            <w:r>
              <w:rPr>
                <w:color w:val="231F20"/>
                <w:sz w:val="19"/>
              </w:rPr>
              <w:t>of</w:t>
            </w:r>
            <w:r>
              <w:rPr>
                <w:color w:val="231F20"/>
                <w:spacing w:val="-12"/>
                <w:sz w:val="19"/>
              </w:rPr>
              <w:t xml:space="preserve"> </w:t>
            </w:r>
            <w:r>
              <w:rPr>
                <w:color w:val="231F20"/>
                <w:sz w:val="19"/>
              </w:rPr>
              <w:t>Systematic Reviews and Meta-</w:t>
            </w:r>
            <w:r>
              <w:rPr>
                <w:color w:val="231F20"/>
                <w:spacing w:val="-2"/>
                <w:sz w:val="19"/>
              </w:rPr>
              <w:t>Analysis</w:t>
            </w:r>
          </w:p>
        </w:tc>
        <w:tc>
          <w:tcPr>
            <w:tcW w:w="2521" w:type="dxa"/>
            <w:shd w:val="clear" w:color="auto" w:fill="F2E7D5"/>
          </w:tcPr>
          <w:p w14:paraId="385F3352" w14:textId="77777777" w:rsidR="00E65A7C" w:rsidRDefault="00000000">
            <w:pPr>
              <w:pStyle w:val="TableParagraph"/>
              <w:spacing w:before="48"/>
              <w:ind w:left="57"/>
              <w:rPr>
                <w:sz w:val="19"/>
              </w:rPr>
            </w:pPr>
            <w:r>
              <w:rPr>
                <w:color w:val="231F20"/>
                <w:sz w:val="19"/>
              </w:rPr>
              <w:t>Sanjay</w:t>
            </w:r>
            <w:r>
              <w:rPr>
                <w:color w:val="231F20"/>
                <w:spacing w:val="-6"/>
                <w:sz w:val="19"/>
              </w:rPr>
              <w:t xml:space="preserve"> </w:t>
            </w:r>
            <w:r>
              <w:rPr>
                <w:color w:val="231F20"/>
                <w:spacing w:val="-2"/>
                <w:sz w:val="19"/>
              </w:rPr>
              <w:t>Patole</w:t>
            </w:r>
          </w:p>
        </w:tc>
        <w:tc>
          <w:tcPr>
            <w:tcW w:w="1214" w:type="dxa"/>
            <w:shd w:val="clear" w:color="auto" w:fill="F2E7D5"/>
          </w:tcPr>
          <w:p w14:paraId="3740A768" w14:textId="77777777" w:rsidR="00E65A7C" w:rsidRDefault="00000000">
            <w:pPr>
              <w:pStyle w:val="TableParagraph"/>
              <w:spacing w:before="48"/>
              <w:ind w:left="57"/>
              <w:rPr>
                <w:sz w:val="19"/>
              </w:rPr>
            </w:pPr>
            <w:proofErr w:type="spellStart"/>
            <w:r>
              <w:rPr>
                <w:color w:val="231F20"/>
                <w:spacing w:val="-2"/>
                <w:sz w:val="19"/>
              </w:rPr>
              <w:t>Sppringer</w:t>
            </w:r>
            <w:proofErr w:type="spellEnd"/>
          </w:p>
        </w:tc>
        <w:tc>
          <w:tcPr>
            <w:tcW w:w="787" w:type="dxa"/>
            <w:shd w:val="clear" w:color="auto" w:fill="F2E7D5"/>
          </w:tcPr>
          <w:p w14:paraId="466319B9" w14:textId="77777777" w:rsidR="00E65A7C" w:rsidRDefault="00000000">
            <w:pPr>
              <w:pStyle w:val="TableParagraph"/>
              <w:spacing w:before="48"/>
              <w:ind w:left="57"/>
              <w:rPr>
                <w:sz w:val="19"/>
              </w:rPr>
            </w:pPr>
            <w:r>
              <w:rPr>
                <w:color w:val="231F20"/>
                <w:spacing w:val="-4"/>
                <w:sz w:val="19"/>
              </w:rPr>
              <w:t>2021</w:t>
            </w:r>
          </w:p>
        </w:tc>
      </w:tr>
    </w:tbl>
    <w:p w14:paraId="109FE007" w14:textId="77777777" w:rsidR="00E65A7C" w:rsidRDefault="00E65A7C">
      <w:pPr>
        <w:pStyle w:val="TableParagraph"/>
        <w:rPr>
          <w:sz w:val="19"/>
        </w:rPr>
        <w:sectPr w:rsidR="00E65A7C">
          <w:headerReference w:type="even" r:id="rId161"/>
          <w:footerReference w:type="even" r:id="rId162"/>
          <w:pgSz w:w="9460" w:h="14140"/>
          <w:pgMar w:top="1600" w:right="566" w:bottom="280" w:left="708" w:header="1160" w:footer="0" w:gutter="0"/>
          <w:cols w:space="720"/>
        </w:sectPr>
      </w:pPr>
    </w:p>
    <w:p w14:paraId="60623645" w14:textId="77777777" w:rsidR="00E65A7C" w:rsidRDefault="00000000">
      <w:pPr>
        <w:pStyle w:val="BodyText"/>
        <w:spacing w:before="2"/>
        <w:rPr>
          <w:rFonts w:ascii="Gill Sans MT"/>
          <w:sz w:val="17"/>
        </w:rPr>
      </w:pPr>
      <w:r>
        <w:rPr>
          <w:rFonts w:ascii="Gill Sans MT"/>
          <w:noProof/>
          <w:sz w:val="17"/>
        </w:rPr>
        <w:lastRenderedPageBreak/>
        <mc:AlternateContent>
          <mc:Choice Requires="wpg">
            <w:drawing>
              <wp:anchor distT="0" distB="0" distL="0" distR="0" simplePos="0" relativeHeight="15923712" behindDoc="0" locked="0" layoutInCell="1" allowOverlap="1" wp14:anchorId="78474FFE" wp14:editId="62D4C5CC">
                <wp:simplePos x="0" y="0"/>
                <wp:positionH relativeFrom="page">
                  <wp:posOffset>555351</wp:posOffset>
                </wp:positionH>
                <wp:positionV relativeFrom="page">
                  <wp:posOffset>7331919</wp:posOffset>
                </wp:positionV>
                <wp:extent cx="4495800" cy="734695"/>
                <wp:effectExtent l="0" t="0" r="0" b="0"/>
                <wp:wrapNone/>
                <wp:docPr id="980" name="Group 9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95800" cy="734695"/>
                          <a:chOff x="0" y="0"/>
                          <a:chExt cx="4495800" cy="734695"/>
                        </a:xfrm>
                      </wpg:grpSpPr>
                      <wps:wsp>
                        <wps:cNvPr id="981" name="Graphic 981"/>
                        <wps:cNvSpPr/>
                        <wps:spPr>
                          <a:xfrm>
                            <a:off x="1212314" y="231653"/>
                            <a:ext cx="15240" cy="15240"/>
                          </a:xfrm>
                          <a:custGeom>
                            <a:avLst/>
                            <a:gdLst/>
                            <a:ahLst/>
                            <a:cxnLst/>
                            <a:rect l="l" t="t" r="r" b="b"/>
                            <a:pathLst>
                              <a:path w="15240" h="15240">
                                <a:moveTo>
                                  <a:pt x="12064" y="0"/>
                                </a:moveTo>
                                <a:lnTo>
                                  <a:pt x="7111" y="0"/>
                                </a:lnTo>
                                <a:lnTo>
                                  <a:pt x="4190" y="0"/>
                                </a:lnTo>
                                <a:lnTo>
                                  <a:pt x="0" y="2793"/>
                                </a:lnTo>
                                <a:lnTo>
                                  <a:pt x="0" y="10540"/>
                                </a:lnTo>
                                <a:lnTo>
                                  <a:pt x="2793" y="14731"/>
                                </a:lnTo>
                                <a:lnTo>
                                  <a:pt x="10667" y="14731"/>
                                </a:lnTo>
                                <a:lnTo>
                                  <a:pt x="14731" y="11810"/>
                                </a:lnTo>
                                <a:lnTo>
                                  <a:pt x="14731" y="4317"/>
                                </a:lnTo>
                                <a:lnTo>
                                  <a:pt x="1206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82" name="Image 982"/>
                          <pic:cNvPicPr/>
                        </pic:nvPicPr>
                        <pic:blipFill>
                          <a:blip r:embed="rId163" cstate="print"/>
                          <a:stretch>
                            <a:fillRect/>
                          </a:stretch>
                        </pic:blipFill>
                        <pic:spPr>
                          <a:xfrm>
                            <a:off x="0" y="0"/>
                            <a:ext cx="4495245" cy="734073"/>
                          </a:xfrm>
                          <a:prstGeom prst="rect">
                            <a:avLst/>
                          </a:prstGeom>
                        </pic:spPr>
                      </pic:pic>
                    </wpg:wgp>
                  </a:graphicData>
                </a:graphic>
              </wp:anchor>
            </w:drawing>
          </mc:Choice>
          <mc:Fallback>
            <w:pict>
              <v:group w14:anchorId="187970C4" id="Group 980" o:spid="_x0000_s1026" style="position:absolute;margin-left:43.75pt;margin-top:577.3pt;width:354pt;height:57.85pt;z-index:15923712;mso-wrap-distance-left:0;mso-wrap-distance-right:0;mso-position-horizontal-relative:page;mso-position-vertical-relative:page" coordsize="44958,73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CbuNmAMAAP4IAAAOAAAAZHJzL2Uyb0RvYy54bWykVttu2zgQfV9g/4HQ&#10;e6OL5ZsQu1g02yBA0Q22WfSZpiiJqERySdpy/n5nSNE24k1atAYsD8Xh8MzhzKFv3x+Hnhy4sULJ&#10;TZLfZAnhkqlayHaT/PP08d0qIdZRWdNeSb5JnrlN3m9//+121BUvVKf6mhsCQaStRr1JOud0laaW&#10;dXyg9kZpLmGyUWagDoamTWtDR4g+9GmRZYt0VKbWRjFuLby9C5PJ1sdvGs7cX01juSP9JgFszj+N&#10;f+7wmW5vadUaqjvBJhj0J1AMVEjY9BTqjjpK9kZchRoEM8qqxt0wNaSqaQTjPgfIJs9eZHNv1F77&#10;XNpqbPWJJqD2BU8/HZZ9Ptwb/UU/moAezE+KfbPASzrqtrqcx3F7dj42ZsBFkAQ5ekafT4zyoyMM&#10;Xpbler7KgHgGc8tZuVjPA+Wsg3O5Wsa6P99emNIqbOvBncCMGqrHngmyv0bQl45q7nm3SMCjIaLe&#10;JOtVnhBJB6ji+6lg8BUwhduDH7I4jexE6AuO8iIvZnmZEGADjMV8FtiIdOXzopzICiYeQ0yZVmxv&#10;3T1XnnV6+GQdTEPJ1dGiXbTYUUbTQA9g9fe++l1CoPpNQqD6d2FzTR2uw1BokhH6OODoooVzgzrw&#10;J+W9HB5cXmSLkInvIoB59ujlpecyz4G5WBzgGKfjr/YBy3wNuX/XLfgUy7Xn7tVowS3P5kBoYDHu&#10;Fn/Drj4Q7pqXy5k/zVdD5tlisfQIf8DXR/Nx81X+NoQQDX3LWb58E+016TEb1ivLQ6J4ir5uTicL&#10;KV3WjlW9qD+KvsfTtKbdfegNOVCUSP+ZIFy4QbvZKhQ1WjtVP0NXjNAGm8T+u6eGJ6R/kNB3wLuL&#10;honGLhrG9R+Ul2JfSMa6p+NXajTRYG4SB43wWcX2o1UscsCPDsEXV0r1x96pRmAHeGwB0TQAKdje&#10;asEq+E6iCdaVJnz/coFVbo+5hQtq+KEYAzXf9vod6DvwL3aiF+7Z31WgKAhKHh4FQ73FwaW8FFFe&#10;HgbacrJeFXgQ0QvXYLZXIXa90PEw0Z7AQpu/uCT+J99wAd0pth+4dOFGNbwH3EraTmgLclHxYcdB&#10;/8xDDW3M4DZ3IIHaCOkQH1SQM9wxKDlaNVBUf4PgINCLCQ/6jBNTeEUhLxSAVlEW8RYpyvnpFsmW&#10;sfejvmJ1oDJOdYSaB2xfFVAQT48m7O9NgOMLx1+yHvj0hwBv8cux9zr/bdn+BwAA//8DAFBLAwQK&#10;AAAAAAAAACEAvH8ks3NJAQBzSQEAFAAAAGRycy9tZWRpYS9pbWFnZTEucG5niVBORw0KGgoAAAAN&#10;SUhEUgAAA7AAAACaCAYAAACQYqQPAAAABmJLR0QA/wD/AP+gvaeTAAAACXBIWXMAAA7EAAAOxAGV&#10;Kw4bAAAgAElEQVR4nOydd1QUSdfw78yQcxYkSQZJIiqoYFZYUFHBACIi5gRmBcPuGjCAilkUMAsq&#10;BlAURUUFAyoSRJICklSS5DCxvz946my/880MQZHHfep3zj0HutKtmurqutVdtygEQQAGg8Fgfh5N&#10;TU1Sra2t4uLi4q1UKpWDrrPZbFpra6u4tLR0o7i4eCs5DZ1OF62vr5eVkJBo4U7T1tYmJioqSpeR&#10;kWn4lfXA/F5wOBxqaWmpZl5enlFmZqbFpUuXZkdERPhYWVml9bZuCDqdLlpUVKSTlZVllpSUZP/u&#10;3buBSUlJ9r2tlyBaW1vFi4uLtdPS0qyePn068tu3b6q3bt2a0tt6YTAYzP8qQr2tAAaDwfzbiI+P&#10;dzx+/PiyL1++9M3LyzNC1wcNGvRWRkam4a+//vrL3t4+iZwmJyfHZOPGjXtramoUU1NTrdF1fX39&#10;T5qamqWenp4XfXx8In5lPf6XKCgo0LOyskprbm6WDAsLWzBv3rwzva1TV/n8+XO/xYsXh9LpdFFk&#10;FLa1tYl1NZ/Y2NjJU6dOvSkmJtaWlJRkP3DgwHc/S8eoqKhZFy9e9Pz+/bvCu3fvBqqrq5f/rLx7&#10;iqNHj6548ODBhPz8fMOSkhItW1vbV72tEwaDwfxPQxAEFixYsGDpAaHT6SJKSkpVAEBYWlqmczgc&#10;SmfSjRkz5hEAEOLi4i0NDQ3SvV2PnyXV1dWKva0DP7ly5coMACAAgJg7d+5ZfvEaGhqkGQyGcG/r&#10;SxAE1NTUKPDqUwwGQxjV5cWLF0O7mu+aNWv2o/QnTpxY0hO6R0dHuwIAoa6uXtbb7dhZ2bNnz0YA&#10;IGxtbV/2ti5YsGDB8r8s1N4ynDEYDObfjoiICENdXb1cRESEoaWlVcJgMETodLpoR6KpqVkqIiLC&#10;UFJSqpaWlm7s7Xr8KPfv33eYPHly7Pz588N7Wxd+DBgwIL1v375fxMXFW8eNG/eQO7y6ulpp3759&#10;GwwMDD6+e/duYG/oiPj48aPBhg0b9mlraxfT6XRRQXEJgqB0Nf/Ro0cnSkpKNisrK1cNGTLkdfc1&#10;5Q+DwRDpiXx7EgqFgvdcYTAYzH8B+BNiDAaD6UEYDIYIg8EQ4XA4VFFRUXpn0hAEQUHpelq/X8He&#10;vXs3JiYmjvb19T3c27rww9DQML+8vFydX3hBQYHexo0b9wIAaGtrF/86zf5/Hj58OC4oKGi9mpra&#10;VzExsTZBcbtjwE6cOPFOU1OTVPc1xGAwGAym58BvYDEYDAbToyAjq0+fPhW9rUt3IRuKysrKVf8N&#10;unSmPbtjwGIwGAwG898MNmAxGAzmN4fNZtOKiop0WlpaJH40r7q6Orna2lr5n6EXgsPhUAEAhIWF&#10;mZ2JTxAEpbS0VLOurk7uZ+nAZrNpHz58MM3MzLTIz8835GfYsVgsoYaGBhle6QEAaDQam0ajsTsq&#10;r7KyUuX9+/fmjY2N0j+u/f+lK+2J6slisYRycnJM8vLyjDr7Zr+pqUmKyWQK8wtvbW0V//Tpk35m&#10;ZqZFRUVFn87qL0jXnJwck5ycHBNB5fKivr5etqSkRKurBjuHw6F+/vy5X0/8ThgMBoPpGfAnxBgM&#10;BvMbwuFwqMePH192/vx5L3Q8T15enpGxsXGuu7t75MaNG/ciA6esrExj+vTp16qrq5WoVCqHRqOx&#10;hYWFmQRBUE6cOLHU0NAwH+UbEBAQKCQkxFq/fn0QlUrlUKlUDoVCIZycnO4KCwsz0f80Go196tSp&#10;RRYWFpmC9GQymcL19fWyAO1GXXp6+oDm5mbJ5uZmyZEjRz4lf1Z98+bNqQcOHFjT0NAgIywszHz3&#10;7t1AHR2dIicnp7u7du3a3J1jhJqbmyVDQ0MXHzx4cHVZWZkGum5iYpITERHhY2Njk1JYWKhbWlqq&#10;ee/evT+uXLkyc9u2bdu5PT7X1NQoArQbWdnZ2f1RHRQVFWvMzc3fo3jv378337Nnz6b79+87WFpa&#10;ZkhKSjYDAEydOvWmt7f32Z+xjxLp0tbWJpaVlWWGdNHV1S3s16/fZ+74jY2N0jNmzLgaHx/vCNBu&#10;hA8bNuzFiRMnlpqamn5A8RgMhkhhYaFuQUGB3q1bt6ZER0e7JScn25HjALR72b5+/bprRUVFH4Ig&#10;KARBUJKSkuzV1NS+Xr582aM7Xotfv349ZPbs2Zc+ffqkD9D+ltnGxiblxIkTS01MTHJ4pSkoKNDz&#10;9/ffnZ2d3V9OTq4uLS3NSlRUlD5kyJDXe/fu3WhpaZnBKx1BEJSzZ896h4aGLqbT6aIcDof6/v17&#10;cwMDg4+urq7Xt23btr2jT7O5YTAYIl5eXucfP348RlFRsSYwMDBg6tSpN7vaDhgMBoPpBL3tRQoL&#10;FixY/s1iYmKSDQDEuHHjEqqqqpSqq6sVO5Lp06dfBQCiT58+33jlWVpaqmFnZ5dkaGiYV1RU1A9d&#10;z83NNRoxYsRTACAGDhyYWlpaqkFOt3fv3g0AQFAoFA4vj8A1NTUK4uLiLaqqql9ZLBaNV9mjR49+&#10;vGvXroDO1D00NHSRpqZmCfzHoy1ZREVF21AZTU1NkjNnzoxSUFCoefXqlQ1KX1ZWpu7p6XkBAAht&#10;be3PqampA7vS9uHh4T4qKioVkyZNij179uzcFy9eDL179+4fXl5e5wCAOHXq1EIWi0VzcXG5hTw/&#10;AwARFhY2n6zD9OnTr1KpVDavemzbtu1vFPfIkSMrhIWFGXv37t1Abr/s7GwTACCWLFly4kf60tu3&#10;b61Hjhz5hJceAEDcunXLhSD+rxfiqKiomfPnzw8LDg5eu3///jX79+9fs2zZsmMAQEhLSzdUVFSo&#10;oPw/fPjQ38XF5ZaVldU7lP79+/dmZB1u3Lgx1czM7H1LS4s4+XpVVZXS+PHjHzx48GB8Z+py+fJl&#10;d/iPF+K3b99aOzk5xa1Zs2b/woULT1laWqZTKBQOABBSUlKNL1++tOVOf/LkycUSEhLNu3fv3sRk&#10;MoUIgoCWlhbxiIiIeVQqlS0sLMw4ePDgKu50VVVVSg4ODvGampol2dnZJuh6QUGBrpOTUxwAECYm&#10;Jtn5+fkG3GnR/cPthbi1tVVs4sSJt0VFRdtOnz69oLPexrFgwYIFS/ek1xXAggULln+zIAO2O8LL&#10;gOVwOBRHR8d7AEB8/PhRnzu8qqpKSUdHpxAACCcnpzjyZLqpqUlSXl7+OwAQV69enc6dFh0TAgBE&#10;XFycE3d4fn6+AZVKZZeUlGh2pu7p6emWGRkZFhYWFhkAQGzYsGHvx48f9T9+/KhPNrzXrl0bDABE&#10;bGzsJO486HS6CDLKDQ0N81pbW8U6U3ZUVNRMACA2bdq0m5dBYWtr+/L169eDye2KjG2yAVtTU6Pw&#10;+vXrwWfOnPEGAIJKpbJRHT5+/KhfV1cnSxAEnD17di4AEN7e3md46TNhwoT7AEA8fvx4dHf7UklJ&#10;iebbt2+t169fvw8ACHNz80yyLqhtyAbs6tWrDxQUFOiWlpZqICkpKdEcPXr0YwAg/P39A7nLKS8v&#10;78vPgB0wYEDasGHDnvPSz9/fP/DZs2f2nakLMmBlZGTqQ0NDF3EvmFy/fn2aqKhoGwAQQ4cOfUH+&#10;DV+9emVDoVA4s2fPvsgr74MHD65CCzXPnz8fRg7z8PC4BADEmzdvBnGna2hokDYzM3sPAMSwYcOe&#10;c+vEy4Ctr6+XGT169ON+/foVdXWBBQsWLFiwdE96XQEsWLBg+TcLMmDt7OySsrKyTDMzM80FSVZW&#10;lqmzs/MdfgbstWvX3ACAGDVqVCK/MsPCwuYjA+TmzZtTyGFoAu/h4XGJfJ3JZAppamqWGBsb5wAA&#10;4eLicos7X39//0BHR8d7XW0DGxubVwBA7Nu3bz13WGZmpjmNRmMJeuv78uVLW1SfnTt3bu6ovLy8&#10;PEMpKalGJSWlqqamJklecTw9PS+Q38ARBAH6+vofAYA4ffr0Au74jx8/Hg0ABI1GY3GHMRgMYRUV&#10;lQoAIJKTk4fzKm/+/PlhAECsWbNm/4/2qeDg4LUAQAwePPg1r3CyAcvr7SVBEBASEuIHAMTEiRNv&#10;c4dVV1crovSZmZnm6HpjY6MUlUpl8zsH9eHDh2OLi4u1OlMH8htYfnG2bt26HemRkZFhQRAEsFgs&#10;mqWlZbqgxQA2m03V1tb+jIx8sn4AQFhYWGTwK/PGjRtTUZnh4eE+5DBuA7akpETTwsIiw9nZ+c73&#10;79/lf/R3xYIFCxYsnRPsxAmDwWB+AbKysvWmpqYfzM3N3wsSU1PTD4qKijX88rl27dp0AABBe0+n&#10;TZt2Q0REhAEA8Pjx4zHksIkTJ94BALh7964T2VHOzZs3p8rJydWFhYUtAAC4c+fORPKxMgRBUCIj&#10;I91XrVoV0t024MXNmzenstlsmqmp6Qd+zpFsbGxSdHR0injVhxeHDx/2bWpqkho8ePAbtAeVm4iI&#10;CB8jI6O8H9O+nZSUFJvKykoVAABee1AB/jlDNDMz0+JnlNlZiA6cGgk6OoibxsZGaQ6HQy0tLdU8&#10;e/as96tXr2zJjrbGjh37SEtLq+RH9CWzcOHC0+jv3NxcYwCAT58+6WdkZFgC8L8HqFQqx93dPRKg&#10;fU9ydXW1EgBAdHS0m6B0AAB//PHHPVlZ2XoAwX3t2bNnIwYNGvR28uTJsbGxsZPl5eVru15DDAaD&#10;wXQHbMBiMBjMb8SHDx9MAQAEGbny8vK1/fv3zwYASEtLsyKHOTo6xtNoNHZdXZ3c8+fPh6Prhw4d&#10;8tuwYcO+YcOGvTA1Nf3AZrNpZ86cmYfC37x5M1hcXLx1woQJD351fSgUCjFs2LAXAADp6ekDOjLK&#10;kIGjrq5ezi8OckjFK6yj/LnJzs7uj/4eM2bMY3t7+yQnJ6e7zs7OcY6OjvEjRox4duvWrSkUCoVA&#10;xtGvoqO6II/GnUkvJydXZ2Njk1JeXq4+b968M0OHDn0pLy9fa2JikrNo0aJT5P70M9DQ0CiTkJBo&#10;AQBAnrFRf6FQKIQgoxH1F4B/7oHO9DUxMbE2a2vrVHI6bnJyckzGjh37qLKyUqWgoECv6zXDYDAY&#10;zI+ADVgMBoP5TSAIgvLx40cDgH8m9PxAxhvZyy9Au3E7YsSIZwDtb1kBAFJTU62Li4u1Z86ceYVC&#10;oRCLFi06BQAQFha2AB0fc+7cubmrVq0K+RledMl0tT4iIiKMjnRAOqO3oj0N8rIMABAeHj7/yJEj&#10;KwMDAwN27dq1ec+ePZuOHDmy8u3bt4Oam5sl0VvAX0VHBmxXjHVxcfHWJ0+ejDp37tzcUaNGPUHX&#10;c3NzjU+fPr3Qzs4u2c/P79APqPt/oFAoBPqSAL2BR/2FIAgKud25IS9eoHvgR+8dhKGhYf7cuXPP&#10;AQBERka6z58/Pxz1OQwGg8H0PNiAxWAwmN8ECoVCqKmpfQUAKC0t1RQUF32Oy+sokcmTJ8cC/GPA&#10;Hjp0yG/ZsmXH0bE7np6eF0VFRenFxcXaCQkJ41taWiTi4+MdPT09L/7sOv2M+nCDjB10JEtX6eob&#10;WA0NjTL0t4yMTMOAAQPSyWJpaZmhra1dLC4u3todfXqSrhq4YmJibV5eXucTExNHl5eXq1+9enXG&#10;qlWrQgYMGJAO0P75NnoD/qPU19fL1tXVyUlKSjbb29snAfzTXwAE9xny5+jok+Gf1ddoNBr79OnT&#10;C5GxfvbsWe958+adwUYsBoPB/BqwAYvBYDC/EejT4EePHo2l0+mi/OKhM08HDRr0ljts0qRJtwEA&#10;8vLyjJ4/fz48JibGhbzfUEFB4fuMGTOuAgCcOnVqUXR0tNukSZNuo885e6I+ubm5xkVFRTrdqQ83&#10;yGDJzs7uz+8z0J8J+ZzUpKQk+54uryv8zDewAO39Af3dt2/fL9OnT7928ODB1e/evRs4cuTIpwAA&#10;X7586dtRPh19ugzwzx7UBQsWhCHjH/UXAIB79+79wS8t6i/6+vqf5OTk6shpX7x4MUzQ29vO9DUK&#10;hUIcPHhw9ZYtW3YCAFy4cGGOt7f3WWzEYjAYTM+DDVgMBoP5jZgzZ84FAIC6ujq5uLg4Z15xysvL&#10;1dPT0wcMGjTo7fTp069xh+vp6RWgyby7u3ukq6vrdSUlpWpyHPQZcWxs7OSgoKD1s2bNivr5tQGY&#10;PXv2JfRJ8MWLFz15xWEymcL379936NOnT8WaNWsOdJTnlClTbqFPT7du3bqjM8YSma4adcbGxrm6&#10;urqFAAC7d+/2b21tFe9K+p7kRw1YcjhBEJQTJ04s5RWPQqEQ2traxVQqlWNra/uqI70ELb4AALBY&#10;LKGgoKD1RkZGedu2bduOrg8YMCDdzMwsC6C9v/D7be/evesEALBv374N6Bq6d+h0uihyhsZNfX29&#10;bHJysp2hoWH+/PnzwwXpSKFQiB07dmzdu3fvRqSPl5fXeRaLJSQoHQaDwWB+DGzAYjAYTA+CjJnm&#10;5mbJzqZBcVtbW8W5DYxZs2ZFIQc1y5cvP/b58+d+5HCCICi7d+/2FxISYoWHh88XEhJi8SoDfUZc&#10;WlqquXLlyiPc4cOHD39ubGycy2azaU1NTVI2NjYpndWfH4WFhbrNzc2SlZWVKjExMS4A7QYJMhQC&#10;AwMDXrx4MYw7XVhY2ILKykqVY8eOLVdQUPjeUTlGRkZ5mzdv3gUAEBcX5+zm5hbd1NQkRY7DZDKF&#10;v379qka+hgxpQUYdh8Ohfvz40aC5uVkyMTFxdHFxsbaIiAjj+PHjywDaFw9Gjx6dyP27sFgsocOH&#10;D/t2xotyZ6mqqlKuqqpSbmpqkrp27dp01NfIRl1XjXeAf9oB4P+2RWfycnd3j+yMR16ka0NDg0xC&#10;QsJ48pvL2tpa+RkzZlyVlpZufPLkySjyby4kJMQ6ePDgagCArKwss4CAgEDuvAsLC3UvXbo0e8aM&#10;GVenTp16E113cHC47+zsHAcAsH79+iCy8y3E/v371zIYDJGwsLAFYmJibeQw1Bbc/WPDhg37jh07&#10;thwA4PLlyx4eHh6X/5sWMTAYDOZfR2+f44MFCxYs/zZJTU0dGBQUtG7ZsmXH4D9nSlKpVLa/v39g&#10;cHDw2vz8fAPuNCUlJZrBwcFrt2/fvlVUVLQNpVuyZMmJffv2rSefL/rt27c+48ePfwAAhJ6e3qdD&#10;hw755ufnG7x582bQypUrD9vY2Lx6//69mSAdnz9/PgwAiOHDhyfzi3PgwIHVAEBs3Lhxz4+0h62t&#10;7UtUH9QW169fn4bCm5ubJdA5qQoKCjW7du0KSE9Pt8zJyTHevXv3JkNDw7xHjx6N6UqZDAZDeOvW&#10;rdtpNBoLAAhJScmmkSNHPlmzZs3+lStXHtbT0/v04MGD8a2trWL79+9fs2nTpt1Iv4EDB6bu27dv&#10;fWJi4iiUX2Ji4ihyHeA/57A2NjZKoTgnT55cLCUl1QgAhIiICN3a2vrtvHnzIvz8/EIsLCwybGxs&#10;XtHpdJEf7V/79+9fw62Lp6fnha9fv/YJCQnxW7BgwWl03dHR8d7BgwdXcfcHdA6skJAQ09/fPzA0&#10;NHTR58+ftYOCgtbNnj37Ikrv4uJya//+/WtycnKMi4qK+lGpVPaCBQtOv3//3uzTp096nz590svO&#10;zjYJCAjYtXTp0uMMBkO4M3XYuXPnZkVFxWoxMbFWACDU1NS+TJgw4b6lpWW6mJhY6/79+9ew2Wwq&#10;v/QXL16cLSkp2QQAhI+PT/jdu3f/KCsrU79y5coMExOT7MDAQH9eunz//l1+6tSpNwCA0NDQKA0O&#10;Dl6bnZ1tkp6ebrlp06bdFhYWGW/evBlEThMXF+cUHBy81tTUNAv9tps3b955/PjxpeR4Z8+enUul&#10;UtkAQGhqapbcv39/Qm+PRViwYMHybxQKQfxUh5IYDAbzP09mZqZFTk6OCZVK5ZDfLBEEQWEymcLD&#10;hw9/rqenV0BOU15erv7o0aOxwsLCTG4vu2w2m2ZgYPBxyJAhr9E1DodDjYyMdE9KSrJPTU21VlRU&#10;rLGwsMgcNGjQW1dX1+v8zlQl57lz584t48ePTyAfOUKmpqZG8fDhw75z5sy5oK+v/6l7rQFQUFCg&#10;t2/fvg0tLS0SVCqV4+joGI/O6SRz7969Px48eDDhzZs3g4WEhFgWFhaZlpaWGe7u7pHd3X+blpZm&#10;FR0d7ZaWlmZVUFCgRxAExdzc/L27u3ukm5tbdFtbm9j58+e95OTk6mg0GpvJZAojMTAw+IicB3E4&#10;HGpERITP06dPRwIASEpKNu/YsWOrsrJyFbm80tJSzYiICJ+srCyz3NxcYzqdLionJ1e3du3a/dOn&#10;T7/G7+iertDa2ioeHBy8Lj8/3xCg3Wvujh07ttbV1cnFxMS4SElJNYmKitLZbDaNwWCIMBgMERsb&#10;mxQTE5MclEdWVpbZu3fvBkpLSzeyWCwhDodDHTp06MsHDx5MkJeXr0V9FYmdnV2ysrJy1fHjx5c9&#10;efJkVElJiZaIiAhDS0urxMTEJGf+/Pnh5P2pHRETE+NibGycW1tbK4/eXqJ2XbJkyUnkFEoQHz9+&#10;NIiKipr1+vXrIV+/flUzNTX9YGFhkTlp0qTbhoaG+fzSEQRBuX79umtiYuLo1NRUa2lp6UYLC4tM&#10;KyurtJkzZ15BzswQCQkJ4798+dJXSkqqiUKhEEwmU5jBYIgA/PNZMrlehYWFupMmTbr9I/cMBoPB&#10;YPiDDVgMBoPBYDAYDAaDwfwW4D2wGAwGg8FgMBgMBoP5LcAGLAaDwWAwGAwGg8FgfguwAYvBYDAY&#10;DAaDwWAwmN8CbMBiMBgMBoPBYDAYDOa3ABuwGAwGg8FgMBgMBoP5LcAGLAaDwWAwGAwGg8Fgfguw&#10;AYvBYDAYDAaDwWAwmN8CbMBiMBgMBoPBYDAYDOa3ABuwGAwGg8FgMBgMBoP5LcAGLAaDwWAwGAwG&#10;g8FgfguwAYvBYDAYDAaDwWAwmN+C/8+A5XA41OLiYu34+HjHq1evzrh69eqM4uJi7V+tWGtrq3hq&#10;aqr1unXrgtPS0qx+dfk/Ql1dnRydThftbT0w/x2wWCyhgoICvXv37v0RExPjkpiYOLqgoECPyWQK&#10;97Zu/+s0NjZKJycn2y1ZsuTk169f1Xpbn9+FwsJC3eDg4HW9rUdPwWazaX/++eff+B7F/C/R2Ngo&#10;nZCQMH7RokWnmpubJXu6vNbWVnFfX9/DJiYmOSNGjHhWXV2t1NNlYjCY/15YLJbQ9+/fFToTVwj9&#10;0dDQILN3796Nhw8f9hUWFmbq6uoWEgRBycjIsKRQKMS0adNuLF++/NiIESOeoTTNzc2SHh4el+vr&#10;62W3bNmyc9y4cQ9/VPmKioo+o0aNelJYWKjLYDBEAADGjh376Efz/VUQBEEZOnToS3d398ht27Zt&#10;/xVlcjgc6oABA9JpNBqbSqVyOBwOtbm5WTI8PHy+vb19UlfyKikp0Ro7duwjSUnJZhqNxiYIggIA&#10;cP/+fQdlZeWqnqnBv4+srCyz4ODgdWlpaVYFBQV6ioqKNVpaWiUcDodaU1OjWFRUpCMuLt5qbW2d&#10;Onbs2EdeXl7nNTQ0ygTlmZqaaj1nzpwL4uLirSIiIgwKhUKgsNbWVvGamhpF9L+IiAjD1tb21dq1&#10;a/dbWVml9WRduTl58uSS8+fPewEAqKqqftu7d+9GAwODj13N58aNG9P+/vvvP2k0GptcVzabTSMI&#10;ghIQEBA4c+bMK93RMT09fYCbm1t0cXGxNovFEgIA8PPzO6Smpva1O/n1FBwOh2pubv5eQUHhe0tL&#10;iwS6ThAEhc1m05hMpjCDwRDhcDhUUVFRuoGBwUdjY+NcIyOjvMmTJ8f2xD2blpZm9ccff9wLCgpa&#10;T76elJRkHxkZ6Z6enj6AQqEQmpqapYaGhvlubm7RFhYWmYLybGtrE0tMTBwdGxs7ua6uTs7Jyemu&#10;g4PDfRUVlUruuHQ6XfTKlSszb9y4Ma2yslJFVFSUrq+v/8nExCTHx8cnQk5Oro5XGcnJyXaXL1/2&#10;4NbP1dX1uqWlZQY5Lo1GY1dXVyvNmjUrKioqapawsDCzO22F2Lt378bw8PD5wsLCTFFRUTqFQiEI&#10;gqAwmUzhtrY2MRRPXl6+dsCAAemLFy8Otba2Tv2RMn8UgiAofn5+hzIzMy1cXV2vr1y58khv6oPp&#10;mBcvXgwLCAgIlJaWbjx37txcBQWF751J9+TJk1ELFiwIKykp0UKLNrt37/aXlJRs7ildORwOdfny&#10;5cdu3749iclkCufm5ho3NDTIKCkpVfdUmZjfF4IgKKtWrQrJyMiwnDZt2g1fX9/Dva3Tr6C0tFTT&#10;29v7LEEQlBMnTiw1MjLK622depLIyEh3X1/fw2VlZRodjj8EQUB2draJiopKhbm5eearV69sOBwO&#10;hSAIIAgCysrK1D08PC4BAOHr63sIXScIAu7cueMMAAQAEG5ubtfIYT8qLBaLJiYm1goARFxcnNPP&#10;zLsnJTExcRQAEGpqal/odLrIryqXw+FQmpqaJN3c3K6h38TR0fFeV/NZuXLlYZTe0tIyvbW1Vay3&#10;2/R3kry8PMNZs2ZFUqlU9pIlS048fvx4dGVlpTJ3vPz8fIOtW7duV1dXLwMA4sWLF0M7kz+bzaZW&#10;VVUpKSoqVgMAYWBgkJ+QkDAuPz/foLCwUCcrK8s0JCTEr0+fPt/Q7zh27NiH9fX1Mj1ddxaLRQsM&#10;DPT39PS84OnpecHY2DgHAAg/P7+Q7ubJ4XAotbW1cioqKhUAQCgoKNRUVlYqk8eoH5EvX76ooXb6&#10;8OFD/97uP4LaYdiwYc8BgBAREaHfvn17YkpKypCUlJQhT58+HREVFTVz//79a3x9fQ8pKSlVAQAh&#10;KytbFxwcvLatrU30Z+lRVVWlpKmpWbJ58+ad5Ou3bt1yoVAoHNSWZKFSqWxfX99D/H6zoKCgdfr6&#10;+h8PHjy4Kikpye7vv//epqmpWUKhUDh37979g7sdvLy8zvEqBwAIJSWlqps3b07hLiM2NnaSIP1W&#10;rlx5mFs/BoMhPHDgwFQ3N7drTCZT6EfbjslkCu3YsWMLKnfbtm1/v3r1ygb9ji9fvrQ9ejBQfZMA&#10;ACAASURBVPTocgsLiwwqlcq+fv36tN7sc1VVVUpIV01NzZLevgewdCze3t5n0G8WFRU1s6vp3717&#10;Z4XSV1dXK/akrqtXrz6QlpY2gCDa7+sLFy549nSZWH5fqa6uVkR9U0NDo7S39flVEhQUtA7Ve+vW&#10;rdt7W5+elqFDh74AACI0NHRRR3GhsbFRysTEJFtRUbG6oqJChV/E4cOHJx89enQ5+dq7d++shIWF&#10;GQBArF27NvhnV0RCQqIZAIg7d+4493ajdlamTp16A3W2y5cvu//q8nft2hVAnpy9e/fOqrNpKysr&#10;lcXFxVtQWi8vr3O93Z6/k1y6dMmDSqWyNTU1SxISEsZ1Jk1LS4u4jIxMfVcXOwYNGvQGAIjRo0c/&#10;5hXe1NQkaWNj8wr9ls+fPx/Wk3Vva2sTdXV1jZ4xY8YVdO3q1avTAYBYt25d0I/mb2dnlwQAxODB&#10;g1//TL0rKyuVURtlZWWZ9nYfEiTLli07BgCEpKRkk6B4zc3NEocOHfJVVVX9ihY5vn79qvqj5bNY&#10;LNqIESOeqqioVDQ1NUmSw0xMTLIdHR3v3bx5c0p8fLwDksjIyFlCQkJMACBOnDixhDvPJ0+ejBQW&#10;FmYkJiaOIl9/9+6dFY1GY8nLy38vLCzUQdezsrJMKRQKJyAgYNe9e/ccyWX5+fmFAAAhJSXVSE5D&#10;EAT079//Ay/9oqKiZiL9jh8/vpRbv7dv31pTqVT2gQMHVv+M3zAhIWEc6m/x8fEOvOLs27dvPQAQ&#10;ffv2Lf9ZCzXdkcbGRim0cGRnZ5fU2/0fS8fy119//QkABI1GYyUlJdl1Nf2HDx/6/woD9tChQ74A&#10;QJSVlan3dpv9t0tlZaXynj17Ni5ZsuREb+vSk9LW1iZ6+/btiYMHD37N68VJU1OTJBqPhg8fntzb&#10;+v4qQfMoACBOnz69oLf16Ul58+bNIFRXMzOz9x09/2DPnj0bAYDw9/cPFBTR29v7DC+D7OPHj/qv&#10;X78ezGKxaD+7MsiAvX379sTebtjOSGFhoY6QkBBTU1OzBAAIW1vbl79ah127dgXo6el9QgsL06dP&#10;v9rZtFu2bNmhra39WUZGph4ACG9v7zO93aa/i6Smpg4UExNrFRUVbSsoKNDtSlpjY+OcrpY3ePDg&#10;1wBAjBo1KpFfHPLAd/Xq1ek9Wf+XL1/aAgDh4+MTjq69ePFiKAAQZ86c8f7R/EeMGPG0J+6pf6MB&#10;i+Tt27fWyDibMGHCfTabTf2R8s+ePTsXAIiDBw+uIl/ncDgUcXHxFm6jEcm6deuCAIBQVVX9Sr5e&#10;U1OjoK6uXjZmzJhHvNItX778KAAQs2fPvoiu3blzx3ngwIGpvOK3tbWJGhoa5gEAsXLlysNk/SQk&#10;JJr53Zfr16/fBwBEnz59vvEKX7BgwWlJScmmkpISzR/9DR89ejSmswYsABA/o8wfkS9fvqilpKQM&#10;aWhokO5NPbB0TthsNvX169eD8/LyDLuT/lcYsC0tLeLoawhswHYs6Fm/YsWKI72tS09KSEiIHwAQ&#10;8vLy3/nF+fr1q+r/4niUmZlpnp6ebtnbevS0eHp6XujXr18RGoMePXo0RlB86suXL4cCAHDvAeLG&#10;1dX1ev/+/bO5r+vr638aPHjwGxqNxhaU/kcg/rMP87+dI0eOrHR0dIz39/ffDQDw6tUr27dv3w76&#10;1XpoaGiUzZkz5wIAQHR0tFteXp5RR2kaGxuljx49umLr1q07REVF6T2v5b+Hqqoq5alTp95sa2sT&#10;W7NmzQFdXd3CrqQ3MzPL6gm9yPtGee0l/Jkghx/kMul0uqiUlFSTg4PD/Z4s+2fxu4wzncXa2joV&#10;7cN/8ODBhB9xutTW1ia2bdu27QoKCt8XL14cSg6rrq5WUlVV/aajo1PEK62Hh8dlAIBv376pVlVV&#10;KaPrt27dmlJeXq7Ob58+8qmQkJAwnsPhUAH+2aPPK76oqCjdzc0tGgAgMzPTAl2vqalRVFFRqeR3&#10;XyL9Kioq+lRWVqpwh3t5eZ1vbm6W/FV7QBsbG6XR3511ZtFTqKmpfR0yZMhraWnpxt7UA9M5qFQq&#10;Z/DgwW8MDQ3ze1sXflRVVSn/28bankRWVrYeAKBv375feluXnqQz9VRVVf32vzgemZubv+/IRvvd&#10;+fLlS98rV67MvHbt2nQ0Xz1y5MhKQWmoqamp1gAAUlJSTYIiTpw48c6/vQF/hIaGBpmwsLAFvr6+&#10;h+fMmXNBRkamAaDjH6Cn2LBhwz7kKGTv3r0bO4ofGhq6WFJSstnT0/Pir9Dv38S2bdu2l5SUaMnK&#10;ytajxYuucO3ateldTYMMRUETgffv35sDtDt0GjJkyOuultEd0tPTBwC03w9+fn6H9u3bt+G/zTES&#10;P/6Nkyp/f//daCw6fvz4su7mc+nSpdklJSVaLi4uMeLi4q3ksKamJilBxh15UaOoqEgH/f3kyZNR&#10;AAC2traveKUbOHDgOwCAyspKFWSQSktLNyIjVVBZ5HK6qx9i+PDhzzU0NMpiYmJcPn/+3I9fPj+L&#10;169fDwFoX4jktyiAwfyuIKd5mM6BFu+4x91/G/8r9cTw5tixY8uHDx/+fNCgQW/RInlsbOxkQafg&#10;UNGb0zNnzswje7nsDEwmUzg+Pt7Ry8vrfEREhA85jCAIyqdPn/S3bNmyc/bs2ZcAAIqLi7WHDx/+&#10;XFZWtt7Y2Dh3ypQptx4/fjymo3LQxPLQoUN+ysrKVcrKylXDhg17sW7duuD6+npZfukqKir62Nvb&#10;J8nKytbLycnVWVlZpc2ePftSbm6ucVfq2RkiIiJ81NXVy8eNG/dQSkqqad68eWcAAKKiombxWtXv&#10;aYyMjPJcXV2vAwBcuHBhTmlpqSa/uHQ6XfTAgQNr1q5du7+zb1+bm5sljx49usLExCSnb9++X8aO&#10;Hfto2bJlx/Pz8w15xb1w4cKcESNGPCsoKNBjs9m0TZs27VFUVKxRU1P7OmrUqCc7d+7c0tHRQ69e&#10;vbJdtWpVyLhx4x5qaWmV2Nravlq2bNnx58+fD+cVv62tTSw6OtrNwcHhfkpKig0y5lVUVCr79OlT&#10;YW9vn+Tv77/7R48LQOWbm5u//29ZGWQwGCIxMTEuAABLly490dMPBeRlODU11TolJcXGxcUlxtnZ&#10;OW7JkiUne7Jcbh49ejR25cqVR8aOHftIQ0OjzN7ePsnX1/dwZ4/i4nA41I0bN+5VVFSsUVVV/TZy&#10;5MinO3bs2MqrbxIEQfnw4YPpunXrgpcvX34MACA7O7u/lZVVmqysbL2pqekHNze36JSUFJufXc/O&#10;IiQkxEJvY4qLi7XJnqq7AvIqPXXq1JvcYTo6OkWrV68+yC9tRUVFH/Q3GssJgqAgA1ZRUbGGVzpN&#10;Tc1StLBaWFioCwDg6el5UdBiDCqLvBjRr1+/z2vWrDnQFf3IUKlUzowZM64CdG+xqSs8fPhw3OPH&#10;j8doaGiUxcbGTkaLD2TYbDbt5s2bU0eMGPFMWVm5aujQoS+9vb3PPnz4cBy/fJuamqQCAwMDhg8f&#10;/lxbW7tYUVGxRldXt3D16tUHyV6QyRAEQXn9+vWQtWvX7ufVflVVVcqHDx/2tbGxSUFluLu7R8rK&#10;ytZra2sXOzo6xoeFhS3g1aYcDof6/Pnz4T4+PhEHDx5cDdD+lYCurm6hvLx87cCBA995e3uf5bWg&#10;QObTp0/6y5cvP6asrFxlbGyc6+rqej0wMDCgtbVVnDtuXV2d3KVLl2aPHz8+ITU11ZrFYgnNmzfv&#10;jLy8fG3fvn2/kJ+RHz58MF27du3+0aNHJxoYGHzU0NAos7S0zFi3bl1wQ0ODjCCdEHFxcc6urq7X&#10;9fT0Cvr06VOhqKhY4+LiEsNvLCIIgpKdnd0/JCRk1fjx4xNaW1vFuaW2tlb+xo0b07y8vM5fvHjR&#10;kzuP6upqpbCwsAV2dnbJguYdbDabdv78eS9TU9MPsrKy9fLy8rUuLi4xSUlJ9h3ViyAIyqNHj8Y6&#10;OTndVVRUrLG2tk6dM2fOhatXr87ozCIgOQ6TyRRuamqSqq6uVqqrq5PjjhsbGzt56dKlJ0aOHPlU&#10;XV29fPTo0Ylr1qw5wO+rMgaDIZKQkDCe3K+OHTu2XF1dvVxeXr5W0P3b2Ngoffz48WUuLi4xAwYM&#10;SNfW1i7u16/fZ1dX1+voS8W8vDyjuXPnnlu4cOHp5cuXH/P19T28ePHiUB8fnwiUT01NjeLcuXPP&#10;LV68OHTlypVHlixZcpIcTqfTRS9cuDBnxowZVwcNGvRWW1u7WEtLq+SPP/64d+fOnYncerHZbBp3&#10;+7W2toojgw/x9u3bQe7u7pEKCgrfLSwsMt3d3SNPnDixlDs9AEBBQYFecHDwOvT1S3FxsfaQIUNe&#10;y8rK1iPZunXrDpS2tLRUc/To0YmysrL1hoaG+Z6enhcFGRYEQVB27NixFeXVr1+/z87OznFnzpyZ&#10;xy8NLz0ZDIYIOo2EIAjKmzdvBq9bty5Y0POGIAjKgwcPJjg7O8eh8jU1NUs3bty4V9C929LSIhET&#10;E+Myffr0a6gvb9myZaeysnKVkpJSNfc8My8vz2jJkiUnlZWVq0xMTHLc3Nyi9+zZs4k8noaEhKya&#10;PXv2JR8fn4glS5acXLp06Ql3d/fIsLCwBSwWS4jD4VBjY2Mne3p6Xly6dOkJ1FfQ8xagff587dq1&#10;6ZMmTbr97NmzEfza7saNG9Ps7e2TkH3k7e199tGjR2NRnNbWVvFZs2ZFeXl5nV+wYEHY4sWLQ+fN&#10;m3dmxowZV1+9emVLp9NFkYSGhi5etWpVCPkanU4XXbp06Ym5c+eeW7Ro0amlS5ee8PLyOo/uDYIg&#10;KPv27dvg5+d3CD3bO0tLS4vEyZMnl6CF5sWLF4fSaDQ2h8OhClx4X7NmzX74z/fG6urqZSEhIX65&#10;ublGLS0t4oK+PR44cGCqgoJCDUp76NAhXxT2119//amnp/cJ7XOws7NLSklJGeLg4BA/ZcqUm0iQ&#10;J1Vezj0I4p89sDdu3Ji6ZcuWHZMnT45BaYcPH54MAIS2tvZnXh5Wz5w5421sbJzz999/bwsMDPQP&#10;DAz03759+1YJCYlmaWnphoyMDIuf9d02i8Wi6ejoFB47dmwZupaXl2eI2mbHjh1bftU35Lt27QoY&#10;OXLkE4Jo3wOHdOD2IE2W0NDQRQoKCjWNjY1SBEGAsrJyJQjYA/v06dMRffv2LZ8+ffrVjIwMC7T/&#10;OS4uzklERIR+/vz5OQRBQHp6uqW5uXmmlJRUI9Lj7du31t7e3mdcXFxuod/S2tr6LQAQQ4YMSeHl&#10;7bO5uVli9erVB+Tl5b9HRkbOqq6uVvz69avqyZMnF6uqqn6lUCictWvXBiNvq58/f9a2tLRMl5WV&#10;rUPlJiQkjFuxYsURch9CXl0NDQ3zmpubJbrT3g0NDdKon8+fPz/sV/3OyEET+q3J0tjYKIU8h0+e&#10;PDnmZ3hQ7Yyg9hQXF285efLk4p/pgKajPbB1dXWy8+fPD1NVVf0aExMzuba2Vq6kpETz0KFDvrKy&#10;snVCQkLMv//+exv3Xn3yHtjXr18PXr58+VHyGGVlZfUO/uM8ipzWz88vREdHpxClnTp16o2EhIRx&#10;48ePf0BOLyUl1UilUtlXrlyZ8aNt0NU9sEhmz559Eel5//79CV0tt7a2Vg6l//btW5+upkeOZdTU&#10;1L58//5dniDaHXKgPHNycoz5pVVTU/sCAER4eLhPZ8oyMzN7D110QLd9+/at3Ppxy5kzZ7wBgLC2&#10;tn77I78heQ/spUuXPCorK5U/f/6snZycPNzPzy9EUVGx2tHR8R6/dv78+bP24MGDX1tYWGQ8e/bM&#10;Hjk7+fbtWx9RUdE2XuP8zZs3p1hYWGRw7xu7du2aG0C7h2ETE5Psfv36Famqqn7Nzs428fHxCe/b&#10;t2850tXDw+MSShcdHe1qYmKSLSoq2gYAhLCwMKO8vLwvud9PmTLlpr6+/kcAIObNmxdBLtfR0fEe&#10;+l0BgPjzzz//OnXq1ELy/GDSpEmxqK/zckTIZrOpW7du3S4mJtZ69OjR5V++fFFDYe7u7pd1dXUL&#10;SktLNQiCgIKCAl3u58GLFy+Goj3WSFAe9+7dc7Szs0siO7Vks9nUS5cueSgrK1d2tC+5qKio36RJ&#10;k2IvXLjgSb7e1tYmqqCgUCMlJdVoamqapaen90ldXb3szz///OvkyZOLdXV1C6hUKhug3csqg8EQ&#10;JsvAgQNTVVVVvwoJCTGFhISY5HnTs2fP7A0MDPLRyQ0AQJSXl/flpd/NmzenmJmZvZ89e/bFw4cP&#10;r4yNjZ0UExMzGT2HkfDaA1tdXa3o4OAQr6WlVRwfH++A5gytra1iysrKldOmTbsuaK/96dOnFyDv&#10;9NxC9mxeUVGh4ubmdk1XV7fg/v37ExobG6U+fvyov2fPno2ioqJt4uLiLSEhIX7kZ4yDg0M8uc/+&#10;9ddff964cWMq2fv42bNn5/Ib46ytrd8+ePBgPPl6bm6u0YQJE+4j769tbW2imZmZ5uQ6pKamDiwp&#10;KdFEujCZTKHS0lINNGZcvHhxdllZmTqHw6HQ6XQRZ2fnO9zPx/Ly8r6enp4XyPfZy5cvbV1dXaNR&#10;n5CUlGySkpJqpFAoHCEhISZy/NjS0iLu7e19Rk5OrjYqKmomGsM4HA7FysrqnY2NzSs0v7lw4YKn&#10;kZFRroiICB0ACDk5udrMzEzzUaNGJZLvXeQ74fz583PS09MtbW1tX5LDJSQkmrkd7CHJyckxtre3&#10;f+bj4xOO5t6BgYH+aH7A7Um3oqJCZcuWLTuQPUGj0VhycnK1yI/LpUuXPLjHI3d398u8fsenT5+O&#10;sLGxeWVsbJyzdOnS40FBQetWrVp1EJ32cOvWLRfuNHQ6XcTa2votmveifoL25CJ58uTJSIJon+/7&#10;+/sHiouLt5w4cWIJ2UGiq6trtL6+/kc0lnz//l0+MTFxFOqDbm5u10pLSzXq6upkUZr6+nqZb9++&#10;9Rk3blyCjo5OYVZWlmltba1cWVmZuomJSba0tHSDoOd3UVFRv0GDBr2xtLRMT0pKskPPhC9fvqiJ&#10;iIjQV61adRD1h5KSEs0NGzbsRfnFxMRMzs3NNaqsrFSur6+Xqa+vl6mrq5M1MzN7r6ysXFlcXKz1&#10;5csXtW/fvvWpqKhQycrKMs3IyLCYNWtW5NSpU2/k5eUZovLS0tIGoHx1dXULuvJcPHny5GItLa1i&#10;8lx1+vTpV+E/e6L5zc+hqqpKacyYMY94DSj6+vofZ82aFRkUFLSuqKioH68fXkNDoxQAiJCQED/u&#10;cOQVUkdHpzAiImIe9+TxypUrM5CCvDZlIwN22rRp1x89ejSmrKxMHUlRUVE/NFn5888//+JOq6en&#10;9ykiImIe9/Xz58/PAQBi0aJFoV1pYEFy/fr1aTIyMvVoMEfi6Oh4D6DdmySDwRD+WeUJErIBSxAE&#10;jB8//gEyKngd58JisWh6enqf/vrrrz/RNUEG7JMnT0aKioq2OTg4xHM/qNhsNtXY2DhHUlKyidtz&#10;KOpTa9euDSZPNtANjAYYXg+YBQsWnAYAIjk5eTh32KtXr2zQRGrLli07yGFk42ThwoWnuAfbtrY2&#10;URMTk2wAIIKCgtZ1p70fP348GpWxZ8+ejb/iNyaIfwzYESNGPK2srFS+du2a2+nTpxesWrXqoIqK&#10;SoWJiUn2pUuXPH6VF9P8/HwD5BlZVla2jjwB//79u/zEiRNvjxs3LmHUqFGJtra2Ly0sLDIMDAzy&#10;NTQ0Svv37/+hIz07MmBdXFxuUalUNq+jcOLj4x3QJIC80MbdRxYsWHA6JSVlCHmcycrKMkWTbV59&#10;Ey0UmJmZvb98+bI7dz2OHj26HAAI7sG5O9JdA/bvv//ehuoYFhY2v6vlPnjwYDwap7vanxgMhrCR&#10;kVEuABD37t1zRNfJxxcJcuSip6f3CeD/dxzFS1JTUwcig6y2tlauM/oxmUwhNAYIOq7t/v37E5C+&#10;P3K0GNmAVVRUrNbU1CxRUVGpoFAoHGFhYcaYMWMerVmzZv/Lly9tudu6vLy8r5aWVrGqqupX8gQI&#10;iY+PTzgAEORjhG7fvj0RAIjly5cf5Y5Pp9NF0JFLHh4el3bs2LGFe6Fg8uTJMfwmjJcvX3YHaD+G&#10;KCQkxI/7+Zebm2uEJsqpqakDyWFsNptqbm6eCdB+zNfjx49Hc+e/aNGiUAAg/vjjj7vcYStWrDiC&#10;JtjcYciTpYODQzy5DYuLi7VQ2y9fvvzolStXZkRHR7sGBwevpVAoHDqdLsLhcChKSkpV/OYHkyZN&#10;iq2pqVHg9/s2NjZKaWtrf5aTk6vl5Vne19f3EAAQJiYm2Tt27NiyY8eOLeTn8v79+9egPszvfkIT&#10;eV5es5OSkuz4GbAcDoeydOnS40JCQkxezlGYTKbQ5s2bd/IzYBsaGqQtLCwyxMTEWtHiAFnQQhX3&#10;GEuWs2fPzj127NgysqFw+/btibdv356Ins9sNps6bNiw51JSUo28yrlw4YInSs/rqCA03ri4uNw6&#10;fvz40ujoaNdz5855qaurl/FzCLpp06bdFAqFwyssNjZ2EvezHfV9ACD4OdfZsWPHFlNT0yxyHzx9&#10;+vQCACB4GX4fPnzov3DhwlPo/7CwsPlHjx5drqWlVQwAxKxZsyIjIiLmRUREzEMLoiwWi+bg4BAP&#10;AERKSsoQfm3FvbAVHh7uA9B+JNvmzZt3cr+wmjVrViQAEOglEPe9jY5r4jVH3LVrV4CdnV0S9/hV&#10;VVWlpKqq+lVGRqaebJA8f/582MGDB1ehIyC1tbU/o3pGRETMI88lXFxcbqG24C4XjXWLFi0K5b73&#10;amtr5WRkZOoFLT7R6XQR9LLFw8Pj0tmzZ+dGR0e7hoaGLpKWlm54//69GUH8My7x6nvPnz8fBgDE&#10;xIkTb5OvOzk5xQEAYWNj84pf+VZWVu+4T3ohiHZnh/wM2LKyMnVNTc2Svn37lvN6kYd+p5iYmMnk&#10;+1heXv47ABDci2wEQcDDhw/HovJ4nQDT1tYmqqioWM0dRjZgdXR0CvnVk1s4HA7FxMQkm/see/bs&#10;mT3Kj5/3ZSCI9gHj1KlTC52dne+gt6LcIi4u3rJ79+5N3J3SwsIig58Bu3Pnzs0A/F3wczgcCjqv&#10;ktfNhwxY7rMAuW/CcePGJXCHrVu3LojX+YefPn3S684KgSCxt7d/xuusS/I5ud05k607wm3Akg0s&#10;7rMbCYKAqKiomZKSkk3khxU/A5bFYtHQw4F7pRIJmtDv2rUrAF2rqKhQQTrwe9uyZcuWHciIIF9P&#10;Tk4eDtD+dpZfnQMCAnYBACEkJMREgwzqX6jcp0+fjuCV9vDhwysB2t9Udqe9T506tRCVwWshpafE&#10;1tb2JTJgGxoapAcOHJjaG4Y0QbSv6IuJibVu3LhxD1qZnjp16g00VqSmpg7ctWtXwMqVKw+jlciJ&#10;EyfednBwiLezs0vqjKdsQQbsrVu3XACAcHZ2vsMv/cKFC08BACEhIdFcXFysha6TDdiu9k2C+GeR&#10;burUqTd4pWWxWDS0ms3PS29npbsG7N69ezd0dB8IEnTkhYWFRUZX0yIDfvfu3ZvI1/Pz8w2QTrwW&#10;1pAgI+fkyZOLBZXD4XAoo0ePfiwhIdHclaPDjh8/vpR7vOIl79+/N0P6dtXLOFn4eSFmMplC6enp&#10;lgsXLjxF/qKDvOiBJiP8xhlkGDg5OcWha2gBk9/5gfb29s94/T5I0H3Dy4BFRwIJCwsz+NUXGcCH&#10;Dx9eyR02atSoREH1QQufUlJSjeR5x6tXr2wA2heGeS0Kkcd98r1Op9NF0PV9+/atJ6dBZw5mZ2eb&#10;ALQvePLSafPmzTu5j5Aiy6VLlzwEGaBozmJkZJQrKFzQubvonuD15Rr5vuJeGEJexAV9KSTIC/G2&#10;bdv+Bvj/36gjQQaEmZnZe0H3QEFBgS4/HdFvAfB/Pdrz61fKysqV3F9NjBw58gmveeGDBw/G87t3&#10;0Rd9vMJevHgxlPsLmra2NlF0pMvq1asPcKdhsVg0LS2tYm4DAZ1hzUuPoqKifrwW6tCznVfYuXPn&#10;vNA8gJfuqD9LSko2kV84xMTETAZofwPLKx16poqLi7cI+q15zaNv3749kd+XPug5jt5mkiU4OHgt&#10;ABCDBg16w+93R8YjtwFbVFTUT15e/ruamtoXfm/rrK2t33b0IklbW/szr2d9VFTUzNraWjlkVGlr&#10;a3/mdfJKW1ubKOrb5Dez8fHxDug6OvuYW39FRcVqfmMLehvN7bke9aft27dv5ZXuyJEjK3gZ1Gix&#10;083N7Rp3mkmTJsWik0h4zYujoqJmqqmpfeE19kZERMzz9/cPfPnypa2gdibLvXv3HMXExFq5xxsO&#10;h0NB9qW5uXkmr8VzKkD7Hp+FCxeevnPnzsSqqirl3Nxc48uXL3ts3LhxL/Lc2NraKu7v7787Ojra&#10;DUh0xpkMvzAKhUIICQmxANq/we9qekFpg4KC1vPaz4n2+XZ3Lxg3qamp1klJSfZoDxwZR0fHeNR+&#10;hw8f9v0Z5XWVUaNGPUF7lI4ePbqCvGeYIAjKnj17Ni1evDiU3z40MmlpaVZo74m5ufl7XnGoVCoH&#10;ACAjI8OSV3hXf0vUbnZ2dsn89EJ7rFksltCtW7emdKfckpISLX75C8LExCQH/d0Te6s7giAIirS0&#10;dGNcXJxznz59KgAAdu7cuaUznqd/BvHx8Y7z5s07c+HChTnbt2/fdvr06YUiIiKMO3fuTDxx4sRS&#10;BoMhYmZmlrVu3brg4ODgde7u7pHCwsLMo0eProiPj3dMSkqyv3r16ozOlkd2uIM4dOiQH0Dn+khL&#10;S4vEvXv3/uAVpzvjTEdpaTQaG90TgtL3JOSxjtxfOwvyhCspKdnclXR5eXlG/v7+u318fCI2bty4&#10;lxxGduTCbw8mAICwsDATAIDXXlAyx44dW/7s2bMRkZGR7lZWVmmd0S8/P99w06ZNe7y9vc925HyN&#10;7Bnzy5cvfTuTf1cQEhJiWVpaZpw6dWrR7t27/QEAwsPD52/fvn0bQPteMLR/j9/YejTcrAAAIABJ&#10;REFUi+4N8tjLvU+OH7z2n5Hz7M7zHeDH7h2UtqmpSYq8P/Ly5cseAAD9+/fPRnF46QzA/znEPVYs&#10;WrToFABAWVmZBkD7b1xWVqbBrdvOnTu3CLoPflZ7dxd+6QmCoBw4cGANAMC0adNudDU9QLsjNwAA&#10;CwuLTEFpc3NzjQXd0x3RlfG8qqpK+enTpyN5xeFOP378+AR+nsjR756RkWHJrfvQoUNfoj3wCFFR&#10;UfrChQtPA7T7GEH7NBHx8fGOBEFQZs2aFcWrnKysLDNu3xv9+vX7vGrVqhB+deZFZ3+T5uZmyYKC&#10;Ar3O5ismJtYmKBz5JuA1b5o4ceKdCRMmPOC+zmKxhFA7dXf+zW88CggICKytrZV3cnK6KyEh0cIr&#10;bWho6GL0LO4I7r4zc+bMK3JycnVo7DE1Nf3A6+QVfmPP+PHjE5AvCl57OsPDw+cvXbr0BL+xhdd9&#10;SafTRZE91pVnAgCAk5PTXYD2fkr271FQUKCXmJg4GvWruLg45/LycnVy2osXL3quWLHiKK+xd968&#10;eWcCAwMD+Dlm5EVISMgqDw+Py9w2CIVCIVasWHEUoN0hKa/9v/+fNzgKhUIYGRnlGRkZ5bm7u0fu&#10;3LlzS1BQ0PqAgIBAAIDTp08vnD59+rXOKgcg+AGHEOSZrqP03IMHOV1KSorN06dPR758+XLo58+f&#10;+6EHhyDnT10hJCRklYyMTMOePXs28QpHRvSLFy+GvXv3biDyrPmroFAohL+//+4pU6bcqq+vlz1x&#10;4sTSTZs27QEAuH//vsOHDx9MeTkO4AX5SKDNmzfvUlVV/SYlJdVEoVAINptNa2lpkUBeraurq5V4&#10;5dHRb8ndDz58+GAKAICMM170798/W0tLq6SkpERLkIOMrpTbWSwtLTOQt+fOGLBZWVlme/fu3Sgi&#10;IsJAgwuHw6G2tbWJrVy58sjQoUNfdqZc7gFNVVX128WLFz0nTJjwoKmpScrV1fV6SkqKTVeNjq7Q&#10;0tIisWTJkpNDhgx5jTzD2tnZJS9evDj0yJEjK/38/A7Z2tq+Ivf5Pn36VDCZTGERERHGz9KjM33E&#10;3t4+SUJCoqWlpUWiu32E3zjTmbQAved9E9VXSUmpWllZuaqr6ZuamqQAuuYdsqGhQWbatGk3JkyY&#10;8CA0NHQxd38lT5B4OdzhDhNkwCYnJ9utXbt2/5kzZ+ZNnjw5tjP6NTY2Sk+bNu3GuHHjHp4+fXph&#10;R4aDvLx8rZCQEIvFYgnxG9t+Fhs2bNi3b9++Dd+/f1e4c+fOxO3bt2/Ly8szQhPesLCwBSkpKTZy&#10;cnJ1VCqVQ/zHqQtypsFLv476p6qq6rfu6tvTz3fu9Og5lJ+fb+jr63tYUVGxBj1nGQyGCNkw6Opv&#10;1adPnwoRERFGXFycs6amZqmkpGRz//79s4cPH/7c3t4+ydnZOa4zjg57sr0RHfVZsg61tbXyyJO3&#10;lpZWSVfzrKurk0MG0PXr113Lyso05OXla2k0GpsgCEpbW5tYVlaWGUD7b9XQ0CDTkRHECwaDIYIc&#10;QQoazx0dHePR32lpaVZTpky51dWyyGhraxcXFxdrDxgwIJ1KpXJ0dHSKBg8e/Mbe3j7Jycnpbr9+&#10;/T5zp1m8eHHo7t27/aurq5Xi4uKcyQ7uTp48uYTXJF9bW7sYAMDFxSUGoP23sLKyShsxYsQzBweH&#10;+6amph+6oje6F549ezZi9erVBxUUFL4LCwszCYKg0Ol0UWQwA7TfC8jZ4s9C0IJNeXm5+oMHDyY8&#10;f/58eFZWlllra6s48uL+s+bfCDT28fqdENbW1qk/Wg5q7+zs7P5+fn6HFBUVa9BchsFgiJCdRJHH&#10;HiqVylmxYsVRX1/fw5cuXZodFBS0Hh0bxGKxhC5fvuzBzxkpGfI9nZOTY4JeyJ0+fXrhy5cvh8rK&#10;ytZTqVQOh8OhCnomTJgw4YGIiAijqalJ6unTpyPRgsORI0dW+vj4RDg7O8eZmZllZWVlmUVERPhs&#10;3bp1B0D7OJCUlGQvyBlXV8jOzu5///59hzFjxjyeP39+OHc42bHw4cOHfUeOHPmUHN7haqGQkBBr&#10;06ZNe8aPH58A8H/PqCPT3RXanwGv/BMTE0dbWVmlofNQDx065JeWlmbF7w1dd0DnFvn4+ESYmJjk&#10;8JJ58+adQatVvXWkzqRJk26jM3wPHjy4Gk0Kd+/e7e/t7X1WXV29vDP5kG8Cc3Pz98iAlZSUbJaR&#10;kWlQU1P7GhAQEPjw4cNxUVFRs3jl0ZW+wGKxhNDDTNAkF6DdYykA/4Gxp/qgtLR0I1pZy8vLM+rI&#10;Q6Wurm6hr6/vYVdX1+v6+vqfwsPD5585c2aeiYlJTncWN8j1Gjdu3MMtW7bsBGg36pYsWXKyJ++9&#10;hISE8fy+frCxsUlhsVhC06ZNu0F+Y0UQBEVMTKxNXl6+9mfoUFNTo4i8bQrqI1QqlaOhoVEG0P2H&#10;Z2+Ocd2lra1NDHkWRW8MugoyeplMpnBny5wyZcotLS2tksuXL3vwWqklG9IdeYYEaL9veIVnZWWZ&#10;TZ48OfbgwYOr0VjfEXQ6XXTKlCm31NXVy/npx0sPZET19JnKFAqFQG9U0tPTBzQ3N0uSx15DQ8N8&#10;TU3NUmlp6UZJSclmKSmpJmVl5arZs2dfiouLc87JyTFBcdEb7Pj4eEfuyWZDQ4NMUVGRzqRJk257&#10;e3ufFaRTT/b9rqZHb2+UlJSqDQwMPiooKHyXlJRslpSUbJaXl6/V0dEpunr16ow3b94Mdnd3j+xK&#10;3hYWFpnJycl2rq6u14WFhZnNzc2Sb968GRwSErLK1dX1urGxcS4/T6AA/7R3eXm5Oq+3vxkZGZZ9&#10;+vSpOHbs2HJe6X/0DSw/yB6WBfV3fuWT35jp6OgUaWtrF8vIyDSg/qekpFTt5OR0NyYmxiU3N9e4&#10;OwtlAO1epdF9Jmg8l5GRaUAGwM8whu7cuTMxICAgUF1dvZzD4VALCgr0oqKiZi1fvvyYoaFhvr+/&#10;/27ufqqpqVmKDFHyKRwlJSVaT548GbVgwYIw7nJCQ0MX79u3b4ORkVEeihsTE+Oydu3a/WZmZllz&#10;584919lxlsPhUGtra+UBANTV1ct1dXUL5eTk6tBvoqioWGNjY5Ny48aNaZmZmRaDBw9+8yNt1Fnq&#10;6urkPD09L5qamn5ITk628/HxiXj27NmIjIwMywEDBqT/jDK4fwu0aNXRPPFHQfeBiopKpb6+/id5&#10;efla8thjYGDw8dq1a9Pfvn07iPu4t7lz556TkpJqamlpkbhw4cIcdP327duTxowZ87iri1rke9LQ&#10;0DBfQ0OjDD0TpKWlG1VUVCo9PT0vxsXFOWdnZ/cnp5WWlm4cPXp0IiofoP15cP78ea81a9YcoFAo&#10;BPoqJSwsbAF68Xft2rXpM2bMuKqkpFTdtZbjzaFDh/zMzc3f//HHH/d42U/W1tap6B67devWFO43&#10;/p16I0ChUAh7e/ukhISE8YMGDXrbWeU68/lRZ+goPXf48+fPhzs5Od21sbFJeffu3cDOfjbQVY4d&#10;O7ZcW1u7eP/+/WsFlVFQUKAXGhq6ODIy0n3fvn0buju4dxcqlcrZtGnTHi8vr/OVlZUqERERPlZW&#10;VmnJycl24eHh8zubD9nocHV1vY6Mxo7o7kOZRqOxRUREGEwmU5j7MwZu0PE15E8pemoywI2dnV1y&#10;Xl6eUVtbm9iuXbs2Czp3V0JCogU9SIyMjPLQp4tmZmZZnT3CCIB/3bZt27b92bNnI54+fTry4sWL&#10;nsOHD3/eU0fZoLft3759UyVfFxUVpV+7dm36oEGD3hYXF2s7OjrGP3v2bIS4uHjr3bt3nRYuXHi6&#10;O6vzvCDn09k+wu9zq66OMwC/ro91l1OnTi1qa2sTk5GRaVi3bl1wd/JAn8925vgQFosl5OHhcZnN&#10;ZtOuX7/uyu9NO5r0VldXK/0/9q47nur2/d/nHM6RTUKEULISDWUmEWkgEqUnWrSUUk8lFdLiacpq&#10;KKtEaQml7FlIdmQ0jOztzM/vD9/79/38Pr9zjJ7KM8779bpeL869rs89rvu613VVVlYqMptXGAwG&#10;vq2tTURERKRNUVGxEhteW1srZ2JikvT777+f27lzZ8BYvgXyR6FQiE+fPl011jHX1NQ0Ff4NN0J+&#10;JmBf4+LiGuLm5h5Ay14tLa0c7NVEVvD19T2YnZ2t/fbt2/keHh7eqqqqpTAsLi7O8vfffz+3a9eu&#10;a9/Tj3/WddfRAOuCl5e3byT/vt9b3oIFC97ExsZat7W1iTx58mR1dna2dnZ2tnZFRYVSfX39dBsb&#10;m/ufP3+WgotVNNasWfPQxMQkKSkpyWT37t3+6H756dMn6S9fvkwrKSmZzUoHGE+djOcEFi72ABge&#10;N8zG00h5ovufqqpq6XjqfTxAX/8cizzv7u4WwF6f/J5+xcfH1+vj4+Pu5eV1/PXr14apqakG2dnZ&#10;2vn5+ZoDAwPcZ8+ePaypqZmPdSO2e/du/7i4OMuEhITlTU1NU6dOndp0/fr1bfb29hHCwsId2HI4&#10;OTmpBw8e9HVzc/PLycnRSk5ONsrJydHKycnR6u7uFggLC/tNVVW19ODBg76j8YzD4RABAYHurq4u&#10;QSkpqc8/q03Gg6GhIS5TU9PEwsLCue/evVOHByc/G2JiYi2tra1TxnNN+nsgJCTUWVdXJ8vPz98z&#10;3vrm5+fvcXBwuO3v7787MDBwB5S7165d2+Xv7797LHmgxzR2TsBecx8Nq1evfpKUlGTy7NmzlVeu&#10;XHEJDQ11NDQ0fA1vCdjb20ccOnTo/KdPn6RfvHixbPny5Qk3btzYOp41w0hoa2sTCQsL++3OnTub&#10;RuLd2to69smTJ6sZDAY+MDBwB3xiAwAA+O3bt4dg37WyKgwA1u8SJnKHFhseEBCwc2hoiMvBweH2&#10;z1q8Dg4OTgoODnbauXNnwGhlwJ0MMplMun79+rafwc9osLW1vQc75vnz5w95e3t7rF27NmbGjBk1&#10;Y80Dfb2F1dui0TCevoDD4RAoALOysnRGSgsVzDlz5hT/2XLHi7Nnzx6Gp9gXL150rampmfGzysIC&#10;+10cHBy0qKio9XCHbO/evZfRV79/JOAbkNLSUlXs4kZKSurzkydPVnNxcQ2VlJTMNjU1TdyzZ8/V&#10;KVOmtLK6bv894OHh6YfXhka7gvNn+8jf7QS2sbFRAp7IHzly5AwzhWosmDp1ahPMb6R4DAYDv3nz&#10;5lufP3+Wevr06SpWb5Eg4I0DePUQi5qamhn9/f08urq6mViltLGxUcLIyCjZ0dExFPu+diT+tm7d&#10;eqOhoUHm2bNnK0fjD1seAMObgej3sD8DDAYDD+vEyMgoGT7rGc2+ADOoqqqWvnv3Tj0qKmr9rVu3&#10;Nr9+/dowPz9fs6WlReyPP/44sHv3bv+xKPx/pRNYOCdUVFQojfW0aqzo7+/ngacVIiIibZs3b751&#10;48aNreXl5co1NTUzBAQEultaWsRYLa44OTmpDx48sHrx4sUyAQGB7oCAgJ35+fmapaWlqtra2tmx&#10;sbHWI21g/6wNMSkpqc9wwT3SkyFm7/oAAEBYWLgDnhB979w/FkhLS3+C43Ikec5gMPDQfzMreT4e&#10;FBQUzKPT6QQCgUA3NjZ+6ePj456SkrKks7NTaN26ddEA/N8nVBBLlixJUVJSqqDT6YTw8PCNVCqV&#10;8+bNm1tcXFyuMCunvLxcub+/nweHwyHa2trZx48f90pISFje3t4+GcoxuDE8GnA4HAJ1sh/dJt/b&#10;DzMzM3Xz8vIWLlq0KPdnLl6xMgP2gbS0tMU/8xQW1ndZWZnK9zwJgm86y8vLldPT0/VLS0tVubm5&#10;B1htKI2EWbNmVcF2gs8DxoNVq1Y9BQCA+vr66WVlZSpXr17dg16UCwkJdcLnoiEhIdvfv3+vxs3N&#10;PYDeBP0zCAkJ2S4oKNjFzLc8GtOnT683MTFJAmD4qjS6ffEA/PdhOStQqVTOly9fGk+fPr2e2ePs&#10;0TARJ7AA/NegEBrwTjgr0Ol0QlZWlo6rq+tFVooVAMMP97u6ugTXr18fNTL3w4oaPGEICAjYyWzS&#10;zcvLWxgcHOzEjD8EQXAVFRVKp06dOvbgwQOr0cpjVl9w5w+A4Z3gxMREU/gWdqxQU1N7DyeXs2fP&#10;Hv6edh1vGvjWpby8XJmVkO7o6BCuqKhQkpaW/mRlZfXgR5QL0dXVJRgVFbV+JMfZIiIibXfv3rXD&#10;4/EMKpXK6ejoGDqSE/mxoLa2Vi44ONjp8ePH5uNNKyEh0QgdYVMoFKK1tXUsNMQzVlCpVM6UlJQl&#10;u3btuoa+foYG7NMMBgPv7u7ugw1fuHBhXmRk5AYcDofk5eUtvH79+jYXF5cr41k4jAWwj6Snp+uz&#10;kmV1dXWyjY2NErNnzy4xMjJKZhZnIhawDAYDn5+fr3no0KHzeXl5C78nD2YoLS1VXbZs2Yve3l6+&#10;bdu2XWe2yMvIyNALDg52Gk1hmj17dgkOh0NaW1unwCtrWCAIgnNxcbny7t079cTERNPRjC4B8F9j&#10;MsnJyUbM6u/NmzcLAPjvezGItrY2EWNj45erVq166u3t7TFaOZC/ffv2XXr79u38xMREU/SJ1FgA&#10;Nz9mzJhRg72CmZiYaBocHOz0o4y4BQcHO7W3t08mEAh0eENj0qRJg3DBHxQU5Iw2ajQaaDQax7lz&#10;534PDg52un79+raLFy+67tu379JYb9CMhl+9gNXW1s4GYNiAD/rq5o9AXV2dLHqHHw15efmP8vLy&#10;HwUFBbtGqjtOTk5qfHz8Cm5u7oHU1FSDixcvuvr4+Ljr6ell/NkF6uDg4CTY9uM5gSUQCPSlS5e+&#10;AgCA0NBQR2bGdxgMBn6kWxqw3u/fv29TW1sr973fMBLweDwDKqtPnjxZzerWx5s3bxZQqVTOxYsX&#10;p/0IuyK7d+/2Z6aXEYlEioGBQSoAzBfKOBwO2bFjRyAAw0/E7t+/bzN79uwSVsbyzpw5cwS+A0UD&#10;3T7jWZDDNsnLy1uYmppqMNZ0PwvZ2dnaADDXvVtbW6dUV1fP/Bnlwjm9ublZ/GceEsH6bmpqmgp1&#10;rPFg1qxZVbB/BwYG7rhy5YrLgQMH/hhrevSY5uHh6YdXsgMCAnaO9yq9lJTUZ5h+586dATw8PP36&#10;+vrp6Djw8O3p06ervL29PUZb78THx68IDg52Gq2dKRQK0d/ff/f69eujmN1kwQLy0d7ePvnu3bt2&#10;8Hc8mUwmxcXFWaIfy6JBp9MJu3fv9v/y5cu0p0+frsK+XRtJiI7n9PPPCHbsBAjf6cL3kwAMf8ep&#10;U6eOQetazNIBMHxcraurm3nz5s0trIwdIAiCu3z58l4DA4PUkQwNoAHfn339+lUyOjp6HTqspaVF&#10;TEtLK8fZ2TmImTECX1/fg8rKyuUeHh7eo71XpdFoHGirYmhs3rz5Fny/ZWJiksTqPQLcWcLuMAkL&#10;C3ecPHnyJADDmwQHDx70ZbUYRy82/0w/OHjwoC/c+d23b98lZt9248aNrRQKhRgSErIdXhNlld9Y&#10;ywVgeLBMnjy5fcOGDZGjKYx6enoZFy5c2M/BwUHLzMzUnT17dkl8fPyKkdKMpLgZGhq+dnZ2DrK0&#10;tIyrq6uTHQu/aCxfvjwBLloaGhpkNm7cGD5WC5kADFuvNjQ0fP348WNzVm8z4O4zAMMWrs+ePXsY&#10;a11z6dKlr9BWYdetWxdtbm7+OD8/XxP+9uXLl2lwN/17cPLkyZN8fHy9CILg9uzZc5WZhc+AgICd&#10;eDyecevWrc3fa0CKWXv9WRm3ZcuWmwsXLsy7fPny3pEMUAAwNiNQZDKZdOXKFZcFCxa8KSsrU3Fy&#10;cgoODAzcgS37w4cPCvr6+unOzs5Bo01KYmJiLXBie/funTqzOO7u7j7Xrl3bpampme/r63vQ1dX1&#10;orOzc9CmTZvurFu3Lnr16tVPjI2NX+rq6mbCa16Ojo6hcnJytQUFBfOwtgmoVCrnmTNnjixbtuzF&#10;pk2b7sDfe3p6+E1NTRObm5vFubm5Bw4fPnzWxcXlyrZt265v3Lgx3NraOnbFihXxhoaGr9HvHz08&#10;PLyvXr26Z+HChXl+fn5uI/HHbPKF70qxV51SU1MNli9fnuDs7Bw0lmvMI23eMBgMfGhoqCPcaLxy&#10;5YoL2qjbxYsXXQEY3lSztbW9x8xA0efPn6XQVrZpNBqHjo5OVnFx8ZzvMRz0M+f3702/adOmO1Cm&#10;HDly5ExSUpIJNj6dTifcvn3bAS0L0OOXlSwci4y0sLB4xOqkEvJ0+fLlvaKiot/GewMMfmdbW5sI&#10;9mlGf38/z5kzZ46MlOdI7QU3e4aGhrgWL16chn4rzWAw8EePHj0tKCjYhf4Nnf7s2bOHSSQSmUaj&#10;caxbty6amf2D9vb2yaNtsqPzZSarz5079zsnJyd1aGiIy83NzY+Z3L127douLi6uoRs3bmzF1geM&#10;P575brS4/Pz8PYaGhq+Zhdnb20dwcXENffnyZZqTk1Pw3r17L7PKh5X1aQgODg7aypUrnzELgydP&#10;CILg4AbEkSNHzkCdbsuWLTeZyeeBgQHuiIgI+5HK/VGAundTU9NUtL2cnJwcrQ0bNkTCxcpI9T00&#10;NMQF2/DTp0/S6PZn1b9/++23MCgrDx8+fBarY0OM1s6wLFa62ZYtW27CE8hDhw6dT05ONsLGodFo&#10;HLdv33ZgVRY85Xzw4IHV27dv52MXjczA6rsvXbq0D4BhI222trb3mFl3hgdWzNJDo4cZGRl6e/bs&#10;uYotR0dHJwveMHj06JHFSBbMP3z4oLBq1aqnzs7OQSPFA2D4LW1TU9PUsV57Xrly5TM4f124cGH/&#10;/9atqalpAgDDPtWuXLmyp7KyclZzc7NYQUHB3Fu3bjmqqKiUzp07tyAzM1MH7Z/nzZs385OSkpZB&#10;f0GrVq16kp2drfXp0yeppqYm8YaGBmlLS8uHAABEWFi4/fXr10uY+eeTlJT8Av7j8ystLU3/06dP&#10;0woLCzXu37+/FvzHb9KOHTsC3r59O6+lpUUUnRb6wCKRSEOPHj0yf/v27TwEQcDUqVMbYdrVq1c/&#10;dnR0vGViYpL48OFDy/z8/AUwLDU1dTHWN+P06dPrAADIgQMH/LC89vX18eTm5i6E/m3nz5//JjEx&#10;0aS4uFgNGxfS58+fpxUWFmpAXgEYdvKbkJBgCv1ENTY2ToVheDyejs3Dzs4uCgCA6OjoZDIrg8Fg&#10;4PLz8xc8ffp0pYaGRiE3N3f//fv312ZnZ2v19PTwoeOePn36CAAAwTr0Hhwc5MrOztaCfqNgn0hI&#10;SDDNz89fAB1ZUygUTuhwGvzHP9P+/fv/CA0NdYiNjbXaunXrdXFx8abOzk7Bvr4+nrq6uunotvTx&#10;8TmalZWl3dnZKYguHzpBnzp1amNycvJSdJ2mpaXpQ59ra9asefD+/fvZDAYDRyaTieHh4fZiYmLN&#10;ERERG9DfUltbK4t2yHzw4MHzmZmZOq2trSLocqEfSAEBga6EhART2IcQBAEpKSkGAAAEh8Mx3r9/&#10;P5tVG6Opurp6xtq1a+/Dcs3MzOI9PT2PP3r0yLyurm76wMDApG/fvk0pKSlRtbKyigVg2M8h1i/a&#10;tGnTPsM8CgoK5iLIsD/dtLQ0/SdPnqwSEBDogmmzsrK0i4qK1LHfRqVSOaDfNQAA8vvvv58tKSlR&#10;ZeZPC010Oh0PHXpj/SViqbi4WA3tO1pNTa34wIEDfoGBgc5eXl4eYmJizU5OTkHPnz9fLiEh8RXG&#10;AwAgIiIiraKioi3z589/U19fLzNSOfA7WPl6RdeJg4NDaGVl5SwGg4EbHBzkunr16m6sE/uenh6+&#10;goKCudAPMADDvtQKCgrmsuqboqKiLS9evDAuKSlR/fLli2RDQ4M05EtGRqY+LS1Nn1k/IRKJZAAA&#10;sn///j/S0tL00X4L1dXViwBg7mMWPb5fvnxpBOUaHo+nOzo63tq/f/8fhw4dOgdp69at16EPZx0d&#10;nUy0zMZSRUWFIvxuYWHh9tH6NfTnevz4cU9sGNrP7FgILXNTU1MX8/Hx9cjIyNTfu3dvHZlMJtbW&#10;1so6OTkFCQoKdqL9RA4MDExC9+fRaO7cuQUIggBfX1+38fBXU1Mjj/1G2E5YX8FoGTN79uz3I9Vh&#10;b28vL5oXIyOjl8ePH/d0d3c/ZWtre1dBQaEKzg+vX79ewiyP06dPHyEQCDQoK52cnIICAgJ2xMbG&#10;Wnl5eXnw8fH1oH2q9/f3c6O/jY+Pr0dAQKCLGWlra2dB3+nl5eVKqampizU0NAoBAIiCgkJVenq6&#10;Xnl5uVJHR4dQfX29jKen53GY7927d21zcnIWDQ4OcqH5XbNmzQMAhv03p6Wl6dfU1MjX1tbK1tbW&#10;ysL+vHTp0uS0tDR9rG/MysrKWTD/a9eu7czIyNCF+RcXF6vJycl9hOHm5uaPTp065R4dHW0THh5u&#10;r66uXgT9iPb29vKmp6frhYaGOsD4hw4dOpeWlqaP9cmYkpJiMH369DqsH0sKhcIZFha20cbGJnpg&#10;YGDSSO2Mlv9cXFyDrOpbSEioA+svMSYmxhqmnTFjRvXixYtTIe3Zs+dKf38/N/TFvm7dunuZmZk6&#10;jY2NUzs6OoRyc3MXwvkdAIBcuHDBNT8/f0F3dzc/zP/GjRtbSCTSEIyjpKRUvm7dunt6enrp169f&#10;34r20Xrp0qW9ubm5C9E6RGhoqMOkSZMGABj2Ibp58+abV65c2RMTE2N94cIF18mTJ7c9ePBgDbN6&#10;6ezsFMTyeP78+YNv3ryZ39XVJYCOGxYWthGW4+rqegHKjN7eXl5PT8/j8vLyNdg5MycnZ9Hr16+X&#10;iIiItAIAkCVLlrxOS0vTz8rK0ob9mhXNmDGj+uTJkyewfjjfvXs3x9LS8mFubu7CkdJDf5wKCgpV&#10;aH+rWDIxMUncvn17MHaurq2tld24cWPYw4cPLbFpoB9YEok0pKGhUThjxoxqb2/vYzA8MTHRRFhY&#10;uB3GWb9+faSvr69bTEyMdXBw8HYZGZl6OI83NjZOzc7O1tqxY0cAnEsePXrh/IGVAAAgAElEQVRk&#10;XlBQMJdGoxGamprE09PT9Xbt2uUP2ygqKsouOztbCz22oW4EAECio6Nt8vPzF/T19fG4u7ufQvct&#10;R0fHW2vXrr3v4uJyub+/n1tVVbUEAIC4uLhcLisrU0a3C/QDCwBAFBUVK9TV1YsWLlyYOzAwMKm8&#10;vFwpLS1NH8qjmTNnfoDyCKavrq6eAf2GAgCQ5cuXP/f29j729OnTleHh4fYrVqx4lpWVpY2tXwqF&#10;wpmZmakTHx9vBv2t2tnZRaWlpelnZ2drYfWlwsJCDegvFofDMSwtLR/6+PgcjY6OtgkLC9s4e/bs&#10;987OzoGs+gCdTsfLy8vXAAAQPz+/A6ziDQ4OcuXl5WlGRUXZwW/avXv31by8PE2073QfH5+jcE6Q&#10;kJD46uzsHBgYGOgcGxtrdfLkyRN8fHw9+fn5C5iV8fbt23kAAERISKiDlf/cixcv7oO67EhjAL22&#10;YuXHuqqqSiEhIcFUWVm5DACAXL582SUjI0MX68sZ3TaFhYUaRUVF6vPnz38D8z98+PCZgoKCubi8&#10;vDxN6JOxtbV1CgDDV2Dk5eU/KigofNi8efOt1atXP0GvzGk0Goejo2OooKBgFwcHB41KpXJC0tTU&#10;zKdSqZzv3r1T5+Pj68XhcAiVSuWkUChEPB7PCAoKcgYo7N279zKCIDgCgUAfGBjgNjQ0fPXs2bNV&#10;fHx8vVxcXEN0Op1AoVCIFAqFaGFh8Qje2wZg+L59aGioIz8/fw+DwcBTKBRiYGDgjoqKCqXNmzff&#10;gte+5s+f/9bf33+3uLh4c3l5ufLFixddeXl5++h0OkFERKTt+PHjXgAMW5FVVFSsnDJlSuuHDx8U&#10;0LuRAAz7Nzt9+vRRIpFIIRKJFAaDgadSqZy8vLx90HcZFmFhYb+lpKQsmTRp0iCsQzqdTqBSqZzL&#10;ly9PgJbKjh07dqq0tFTV2Nj4JdqnLI1G45CQkGhsa2sTycvLW8jMkhyDwcA7ODjcJhAIdA4ODhrc&#10;HSaTyaR9+/ZdQl9J6erqEjQzM3uekZGhh95F/vTpk7Snp+cJbm7uAWgan8Fg4BkMBp5MJpNcXV0v&#10;ot/APnz4cI2/v//u0tJSVdhvSCQSeceOHYGHDx8+KyYm1lJaWqp6/vz5Q/z8/D1EIpEC/YBRKBTi&#10;9u3bQ9C+oqAhBF5e3j4qlcrJz8/f4+Pj4w7Dm5ubxY8dO3YqKytLp7KyUlFJSalCSkrqs5KSUsXR&#10;o0dPoy2DNjQ0yHh4eHjz8fH1kkgkMuxDZDKZZGtrew99Df7Vq1dL7969a8fPz98DT7ig79nDhw+f&#10;PXfu3O/bt28PCQ4OdmLWvqyQn5+vGR0dve7Dhw8KHz58UKitrZWj0WgcJBKJLCkp+VVDQ6No3rx5&#10;Bfr6+umampr52GsUt2/fdnj06JHFrFmzqjw9PU9wcXENJSUlmURGRm7g5eXtg8Zn4NiiUqmcDg4O&#10;t7FmxhsbGyXc3d19BAUFu+h0OkFAQKB7tGuXGRkZevr6+ulycnK1ZWVlKqMZXOro6BD29PQ8kZCQ&#10;sPzjx4/yDAYDLyYm1rJixYr4ffv2XYJGNtrb2ycHBgbuCA4OdoJXfXft2nXNz8/PbbQyFi9enJae&#10;nq7v4uJyhdVYq6urk/Xw8PDOzc1d9PHjR/k5c+YUi4uLN6urq787fPjwWfR4/jN9U0BAoJubm3ug&#10;trZWDp74w7QCAgLdfn5+bmi+Nm/efIuPj68Xj8cz+vv7eRwdHUO1tLRyGhsbJaZNm/aFl5e3r6qq&#10;ahZ8a4pFX18fr7u7uw96vNLpdMLg4OCkoaEhLhwOh5BIJLKIiEibkpJSxeLFi9NGcpUBAAAIguD2&#10;799/oa6uTtbc3Pyxo6Nj6Ejxm5ubxeXk5GpnzJhRg31vc/To0dPjuTLv4+Pjjr65UlJSMvvkyZMn&#10;4btUNTW191ZWVg+srKweoG+cfP78WcrT0/PEWMuRkpL6fOLECU93d3ef8Zzwnzp16hj6tLK+vn66&#10;rKxs3dy5cwux162pVCqnk5NTcEdHhzCcK1nlGx0dvS41NdWAi4trCIfDIQMDA9xoly8CAgLdOjo6&#10;WVZWVg9GuiVQVFSk4enpeaK4uHgO+jqipaVlnKen5wm0URsGg4GH178KCgrm4fF4hpCQUCcfH19v&#10;Z2enEPba2fHjx708PT1PuLu7+3R0dAhzcXEN0Wg0Dji/T548ud3AwCD1/v37Nvz8/D0EAoGOHjun&#10;Tp06hm6zy5cv762qqprFxcU1RCaTSaqqqqXFxcVzEATBcXNzDyAIgoNpZ8+eXYI+vWpqapp6+PDh&#10;s/Dtdk9PD7+np+cJaESrv7+f59SpU8devHixrLy8XBn675SVla07fvy4l729fQQHBwetpqZmxrlz&#10;535HzwdQbgoKCnah55mcnByt/fv3X3j79u18YWHhDgKBQJ88eXK7goLCBzs7u7sWFhaPRrNaXVVV&#10;NevKlSsu0N8jHx9fr5CQUCeFQiG2trZOQZ/CycjINKDbkMFg4Pfu3XsZWgYFYPik2traOvbUqVPH&#10;iEQiBV1HFAqFuGLFinhhYeGOkJCQ7UJCQp1QL4G0Z8+eq2gXIiUlJbMjIyM3FBYWzq2urp5JIpHI&#10;QUFBzgYGBqlfv36V9PT0PAHdr/X19fHu3LkzAH2L5uPHj/IeHh7eb9++nV9TUzMD+c9plaGh4Wtv&#10;b28PeM0Si5ycHK1bt25thjoGAMNybGBggNvJySkYa8ittLRU1dPT80R+fr7mp0+fpDU1NfOFhYU7&#10;tLS0ctzc3Pywtxl27twZwMHBQYP9Cn4/hUIhent7e7CyHk6n0wm//fZbWEJCwnIqlcoJ+4msrGyd&#10;gYFB6vbt20NGu72QmZmpq6enl+Hv778brb9h4ebm5hcZGbmhq6tLUEhIqJOTk5MqJSX1WVtbO9vJ&#10;ySlYXl7+IzZNbGystYeHh/fg4OAkPB7PMDc3f3zhwoX9aJ3827dvoh4eHt5ZWVk6VVVVs6Auo6Gh&#10;UeTl5XV8xYoV8TgcDomJiVkbHx+/ArpbgTf2KBQKMTg42On58+dmcXFxllxcXEMcHBw0Op1OoNFo&#10;HDQajePUqVPH4NX5qqqqWRcvXnSFOieFQiEeOHDgDykpqc8HDx70ffLkyWoAhk+ufX19D8JrswcP&#10;HvSFa4Genh5+Ly+v41BefPz4UX7nzp0B0Ie9pKTk14cPH64RExNrOXbs2Kn29vbJWHkkLCzc4evr&#10;exDWA5lMJp0/f/7Qs2fPVr5//14NyoTp06fXb9++PYSZv+/e3l4+V1fXi7y8vH1cXFxDsO9AuRQU&#10;FOSMPeXv6+vj9fLyOp6cnGxUXl6uDG8GysvLfzxx4oTn+vXro0a6pREWFvbb7du3HSIiIuxZ2VT4&#10;9OmT9LFjx04JCQl1wnUUJEtLyzj0XFNYWDgXzgnomxFWVlYPPD09T7Byz4QgCM7CwuKRgYFBKqtn&#10;cu3t7ZNtbGzu79279/JI8xuNRuM4dOjQ+draWjlLS8s49M0pCG9vb4/a2lo5EolEhk/uqFQq55Yt&#10;W27q6ellYON3dXUJuri4XJk0adIglLsIguD+16cwXOkyGAxcS0uLaHNzsxiNRiOMtNL+p9KxY8e8&#10;AQDI7du3N000L5Di4+PNAACIk5NT0ETzwoo6OjqEmpubxbCnvT+L+vv7uUfa5fwRRKVSOaSlpRtE&#10;RERasbul35tfV1eXwGinn38F2r59ezAAAImPjzcbb9rBwUEuVjt56Lpobm4Wa25uFhtrvjo6OpkA&#10;AAR7MsKK+vr6eP7qdQ13nC9durR3onkZC/n4+BwF4L83An400el0PLzp8Vci2E4vXrwwnmhesNTb&#10;28vb3Nws1t7eLswsvLKyctaOHTsCDh48eP7z58/TsGNiaGiI9Pnz52nLli1LAgAgjo6Otyb6m76H&#10;aDQaAcoUCoXC+WfzGxoaIn3PnNbX18dz4cIFVzs7u6iMjAxdMplMRIfT6XR8W1vb5ODg4O0AML9x&#10;9XeigYGBSc3NzWLoE6GfQb9CnjMYDNy3b9+mfPv2bcp49YuvX79KCAoKdo5VfrW3twu3tLSIUqlU&#10;jh/9HWQymQjHwl99DvyZBPWMlpYW0Z9ZD2jZ8zPac7w02pzwT6IJZ+CvQj09PXxCQkIdq1evfvxX&#10;GfQMBgOnp6eXLisrW/urFodsGqaIiIgNAAAkLi7OYqJ5+ZXU2Ng4lUQiDY10pXUiSElJqXzevHlv&#10;/woTxI+goaEhkqSk5BcDA4OUn70Z8yN5njlz5oe1a9fen2hefhX19fXxSEhIfLW3tw+faF7GS58+&#10;fZLi5eXttbS0fDha3BMnTpwEACD79u27ONF8/53JwsIiDgCAoK/tMqO6urrp4D9X9yaaZzb9eTpz&#10;5sxhZs/O2MQmNv08GrcZ6H8qzp8/f4ibm3vgxo0bW/8qvh0TEhKW5+bmLkpPT9fHGidi4+eBTCaT&#10;jh8/7sXKqNY/GSdPnjwpJydXCw3GTBQ+ffokXV9fP11bWzu7paVF7OPHj/I5OTlao13f+7vA399/&#10;99DQEFdYWNhvP8vV148GiUQih4SEbDcxMUnKzc1dhL5m/U/FH3/8cYBMJpMuXLiwf6J5GS8yMzN1&#10;+/r6eMcSFxqpY+Umj42x4fnz52Zjiceu738OEATBRURE2I/knogNNtj48RizlbZ/MhAEweFwOCQl&#10;JWXJSD7afjUaGhpkkpOTjf4NiuJfCdXV1TN37NgRCC28/VtAo9E4hIWFO168eLGMl5e3byJ5+fr1&#10;q+TixYvTODk5qdLS0p+CgoKcf4S7hL8KBgcHJ6WlpS3+Ua5MfhUMDAxS79y5s2n79u0h6Peb/0SU&#10;lZWpBAUFOScmJpr+leaFsUJOTq52rHHT0tIWc3NzD2Df0LMxPoy1ztPS0hYDMGwt/udyxMbPRn5+&#10;vuasWbOqRrMizwYbbPxgTPQRMJvYxCY2YamhoUF62bJlScuWLUtKTEw0mWh+2PR/KSQkZNuWLVtu&#10;TDQfP4toNBphwYIF+cysVv5diE6n40VFRVtGu0J848aNLTgcjvFvey7xM8jNzc0XjHKFuL6+XkZS&#10;UvLLmjVrHvxdng+w6b/U2toqAj1iMBgMnKGh4au0tDT9ieaLTWz6t9GEM8AmNrGJTWz6+9GPMG72&#10;V6Z/wvdlZmbqSElJfWJmmLCxsXGqm5ubr6ioaMvNmzc3TzSv/wTq7u7mNzIyemlra3sXu4ilUCic&#10;4eHh9rKysrV2dnZRWJctbPp70JkzZw5PmTLl26pVq57MmjWrUkNDo/CvYjeFTWz6NxEOQf4Szz3Z&#10;YIMNNthgg40fjIaGBpmQkJDtnz9/lmptbZ1CJpNJAwMD3EQikWJoaPja1dX1ooCAQPdE8/lPAYVC&#10;IUZGRm5ITU016O7uFujv7+eBb5Hl5eU/urm5+amrq7+baD7Z+D6sWbPmYVxcnCUAAPDy8vZlZ2dr&#10;o11XscEGG78G7AUsG2ywwQYbbPwLQKfTCX19fbzsBeuvAYIguJ6eHn5eXt6+kfxCsvH3AYPBwEO/&#10;1yQSiSwkJNQ50Tyxwca/EewFLBtssMEGG2ywwQYbbLDBBht/C7CtELPBBhtssMEGG2ywwQYbbLDx&#10;twB7AcsGG2ywwQYbbLDBBhtssMHG3wLsBSwbbLDBBhtssMEGG2ywwQYbfwv8qxaw3d3dAvfu3bMd&#10;HBycNNG8sPH3AJVK5UxISFheV1cnO9G8sMEaCILgysvLlZOTk40mmhc22GCDjZ8JBEFw79+/V0tN&#10;TTWYaF7Y+PkYHBycFBERYd/f388z0byw8e8FgiC4tLS0xcXFxXOYhdfW1spBC92/Ahy/qqCJQllZ&#10;mYqPj497RUWF0vv379UYDAb+69evkpMmTRqcaN7Y+LmgUCjE8+fPH6JQKEQXF5crIiIibWNJ193d&#10;LeDq6nqxurp6ZmFh4dyBgQHuJ0+erJaVla372TyzMT6cP3/+UGpqqkFRUZFGc3OzuIODw20jI6Pk&#10;ieaLjX8uMjIy9F6+fGmsoqJStm7duuiJ5udXgk6nE/z8/Nz6+/t5nJ2dgyQkJBonmqd/E7y8vI5n&#10;Z2drFxUVaXz79k109+7d/gYGBqkTzRcbPx4VFRVKnp6eJ6qrq2dWVlYqDgwMcDc0NMjw8PD0TwQ/&#10;VVVVsyIjIzeIiop+27Vr1zUcDvdLLMB6e3t7fP78WYpEIpEJBAJ9cHBwkqen5wlxcfHm0dIePnz4&#10;bHt7+2SYlkKhEAcGBrhtbGzur1ixIv5X8P9n8PLlS+OYmJi1XFxcQ3g8ngF/ZzAYeBqNxkGhUIhU&#10;KpUTAABERETalJSUKhQVFSuVlZXLhYWFO34UH05OTsEVFRVKVVVVs759+ybq7++/e86cOcUAABAa&#10;Gup4//59m8rKSsX6+vrp+vr66ZaWlnHjLePRo0cWhYWFc/X19dPHrMNNtCPan00dHR1CeXl5mklJ&#10;ScsAAAgAAPn69avERPPFpp9P4eHh9rDN3dzcfMeajkwmE/Py8jQzMzN1SCTSEAAAefLkyaqJ/h42&#10;/X8qLS1VycvL01y6dGkyAABxcHAInWie2PTPJiUlpXIAAILD4RhtbW2TJ5qfX0mPHz9eDWXq9u3b&#10;gyean38bvX//fnZeXp6mtrZ2FgAA2b1799WJ5olNP4c6OzsF8/LyNB89emQOx1xDQ4P0RPFjbW0d&#10;A/nIzMzU+VXlVlZWznr16pXhpk2bbsPytbW1s4aGhkijpS0rK1N+9eqV4Zo1ax4AAJCoqCi7vLw8&#10;zW/fvk2Z6PYdCzU3N4vl5eVpXr9+fSv89jlz5rzz8fE56ufnd8DX19ft6NGjPg4ODqHGxsYvxMTE&#10;mgEACCcnJ8XNzc23q6tL4EfwkZ+fvyAvL09TXl6+BgCA+Pv774Jh1dXVM/Ly8jQdHR1vAQAQPT29&#10;9PHmT6VSOYhEIhkAgIiIiLSONd13f1BZWZnyiRMnTk50A4+VqqurZ/yTFrBfvnyRdHV1vcBgMHAT&#10;zctflcLCwjbCNj948OD578mDn5+/+1ctYIeGhki+vr5u7969mzPRdfd3IwcHh9C/2gI2Nzd3oZ+f&#10;34GJ5uNHUU1Njfzhw4fPTDQfP5sGBgYm+fj4HK2srJzFLFxRUbHi37qARSvTTk5OQRPNz7+V1q5d&#10;e/+fsoDt6OgQOnTo0LmOjg6hieblr0j19fUyf4UFrJWVVSzkIysrS/tXl//ixQtjWD4AANm2bVvI&#10;WPXfhw8fWgoLC7dPdFv+GYLffejQoXOs4gwNDZFCQkK2zZgxoxouBmNjY61+FA+zZ89+j13AQvLy&#10;8vIAACC6uroZ480XvYCdMmXKt7Gm+643sHv37r2soqJSlpGRofc96dn4c7hy5YrL9OnT62NiYtb+&#10;qmscf0esX78+KiQkZPulS5f2nThxwnOi+RkJZWVlKmJiYi0HDx70pdPphInmh40/h7Vr18YsWrQo&#10;9/3792oTzcuPwPHjx70UFBQ+JCUlmUw0Lz8TBQUF88TExFrc3d19EATBMYsTGxtr7efn5/by5Uvj&#10;yZMnt/9qHicSq1evfhIaGup44cKF/WfPnj080fyw8fdGXFycpYSEROP58+cPcXNzD0w0P2ywhr+/&#10;/24/Pz+36Ojoddra2tm/unw8Hs/A4/EMTU3NfAAAuH79+rbAwMAdY0lLIBDo/wZdmUQikbdt23a9&#10;srJSUV9fP72trU3E3t4+orS0VHWieRsJHBwctFevXi318/NzS0xMNB1zuu8pjEwmkwAAYNq0aV++&#10;Jz0bfw40Go2DRqNxsOt/ZBAIBPq2bduuTzQfYwEXF9dQd3e3AADscfVPADQU909pSyqVyslgMPD/&#10;lO9hBSKRSOnt7eUDAABJScmvzOKoqKiUqaiolP1azv4awOFwiIODw+2J5oONfwZwOBwyNDTEJSoq&#10;+o1EIpEnmh82WENcXLz5wIEDf0wkDzgcDnn48OGaefPmFbS0tIjBw7TFixenTSRffzUQCAT6nTt3&#10;Nqmpqb3v7e3ls7W1vZefn6/5KzaJWG38jgZdXd1MXV3dzPGk+a4TWAaDgQcAAD4+vt7vSc/GnwO7&#10;/v95gG0KALtd/wn4p43Rf9r3sAJ7HLLBxq/Dv0WusPHjICkp+fXBgwdWnJycVBqNxmFtbR3b0NAg&#10;M9F8/dUwffr0eg8PD28Ahm/4hYWF/fYryv3eBez34H9PYJubm8UjIyM3VFZWKra0tIhxcHDQVFRU&#10;ymxsbO7Pnj27BJ0ICp3RjuSpVCpnTEzM2tjYWGuYn6Gh4Ws9Pb0MbFwGg4HPysrSefnypbGXl9dx&#10;AACIjIzccO/ePVsSiURWVVUtXbRoUa6JiUnSj7oKkJCQsDw8PHxjb28vn4KCwgdNTc18S0vLOCKR&#10;SIFxYmJi1vb39/MQiUQKBwcHDUEQXE9PD7+BgUHqzJkzqwEAIDEx0bSlpUUM7iD29/fz6OnpZSgo&#10;KHwYKy/d3d0Cd+/etSsuLp7T1NQ0FUEQnIKCwgdzc/PH2F2JsdY/giC4hISE5WFhYb9RKBSioqJi&#10;pZaWVs7KlSufYdMi/zHLf+vWrc2XLl3ah8PhkOTkZCN/f//dAACgpKRUMW/evAJzc/PHnJyc1LF+&#10;F0RfXx9vWFjYb7m5uYu6uroEBwYGuDU1NfMdHBxuj1RP9fX100NCQra7uLhcERIS6sSGDwwMcKek&#10;pCzp6OgQ3rp16w1seEtLi9jdu3fttLS0chYuXJjHqpz29vbJFy9edC0uLp6DIAhOVVW1dKynt2Qy&#10;mXTv3j3buLg4Sy4uriEVFZUyY2Pjl4sWLcodS3oA/q/iPFq7NjQ0yGRkZOiVlpaqNjQ0yCgqKlZq&#10;aGgUmZqaJqL77njQ1dUlePv2bYeUlJQlDAYDz83NPWBtbR1rbW0di+WHSqVyvnr1amlJScns0tJS&#10;VT4+vl4NDY2iJUuWpMjJydUyy7+np4c/Ojp63dSpU5tWrlz57OPHj/InT5482dvbyycnJ1errq7+&#10;bv369VEcHBy0kfik0+mEiIgI+8ePH5tTKBSiiIhIm729fcRoQnNwcHBSQkLC8p6eHn47O7u72HAE&#10;QXDV1dUz7927Z3vw4EFfQUHBLlblP3nyZPX9+/dt+vr6eHE4HKKrq5u5Y8eOQLQSNtYxygyfP3+W&#10;ioyM3FBdXT2ztbV1CpFIpKipqb23tbW9p6Cg8IFGo3GEhoY6EolECpRLNBqNo6enh9/GxuY+HCcR&#10;ERH2CILgiEQihcFg4LHh7e3tkyMjIzeUlZWpNDc3i+PxeIaSklKFlZXVg3nz5hWgeRrr99DpdMKj&#10;R48s7t69awcAAMrKyuUjWRX88OGDwu3btx327dt3acqUKa2XLl3al5qaagDLMzU1Tdy5c2cADodD&#10;EATB3bhxY+vTp09X8fHx9c6dO7dw06ZNd0ayLl5VVTXryJEjZ6hUKicPD0+/oqJi5eLFi9OWLFmS&#10;wiz+WL4TzlWvX782HOlpwuDg4KSoqKj18fHxK6hUKicnJyfVzMzs+aZNm+6MRYZ2dXUJPnz4cI2Q&#10;kFCnpaVlXGZmpq6/v//uwcHBSb///vs59DU+BoOBj4+PXxEeHr6RTqcTlJSUKnR0dLJMTU0T4bdk&#10;ZWXplJSUzCYSiRQSiUTG4/GM7u5uAQkJicbly5cnEAgEek1NzYzXr18bcnFxDUEFUVxcvNnExCQJ&#10;ltXW1iYSExOzVlFRsZJVPba3t08ODg52ys7O1p4yZUqrqqpq6Zo1ax6iLblfv359G+yfHBwcNCqV&#10;ytnf38+jpaWVo6qqWgrjlZeXKyclJZm4urpeRJfx5MmT1V1dXYIkEonMwcFBGxgY4J4/f/5bdXX1&#10;dzDO+/fv1WJiYtY2NDTIdHZ2CvHz8/fMnz//7fr166PExMRaRmsDiLt379pFRUWtBwAAMTGxFmVl&#10;5XJLS8s4Vpbpu7q6BKOiotbPnDmz2tjY+GVlZaWil5fX8cHBwUny8vIf586dW7hu3bpoAoFAH6lc&#10;KpXKefv2bYfnz5+bUalUTjExsZbffvstbKx8Y9HX18f7+PFjcwAA2LBhQ2RxcfGcM2fOHIHuWYSF&#10;hTvOnz9/CNZNRUWF0pkzZ4709PTwKyoqVpqZmT3X19dPH6mM3t5evlu3bm1OTk42EhQU7FJVVS1d&#10;tWrVU2Vl5XJs3LHKlfz8fM1Tp04dQxAEx8/P36OsrFxubGz8El4n/V40NjZKHDhw4I++vj5eEolE&#10;VlRUrFy4cGEeMx0J8puenq6fnp6uf/z4cS8ajcZx+vTpo2/evFkgKir6TVFRsXLdunXR0tLSn1iV&#10;WVpaqurh4eFNo9E4eHl5+5SUlCqWLFmSwkwvHgkPHjyw6u3t5cPqpvr6+umzZs2qAgCApKQkk+bm&#10;ZnG0bqqrq5sJw4eGhrhiY2Ot8/LyFn79+lWSRqNxyMrK1pmYmCSZmJgkofsngiC4kpKS2Xfu3Nl0&#10;/vz5Q9i+S6FQiI8fPzbPzMzU/fr1qySZTCbJyMg0GBkZJa9cufLZaHP7aEC3h46OTpa/v/9uJyen&#10;4La2NhEoH//MCWNtba2cv7//7g8fPihIS0t/UlVVLV2/fn0U1AW6u7sFIiIi7OG8SyAQ6GQymTQw&#10;MMBtbm7+GC1PoMy3sLB4hC4jNDTUkZOTkwrlb19fH++KFSviWd32+bNAj4+3b9/Ox4YjCIJLSUlZ&#10;cvPmzS0DAwPc6HUQ2urx92BoaIjr2LFjpyorKxXFxcWblZSUKuzt7SNYyV0KhUJMTk42qq6unrl3&#10;797L6LDGxkYJOJf8n9N2BEHAnTt3frOwsIh78+bN/OLiYrXi4mK1pKSkZVpaWtkaGhqF6AfCt2/f&#10;3iQtLd0AAEDk5OQ+rlix4pmBgUHKggUL8j9+/CgH48bHx5tJSUl9srOzi7p///7ad+/ezSkuLlZb&#10;uHBhrp2dXdTg4CAXgiAgKirKztjY+MXkyZPbAACIvLx8DYPBwB09etQHoB5sQzIxMUn8/PnztPE+&#10;EsYacTp37twhZvlraWllf/nyRRJBEMBgMHDx8fFm0MIpAABZtWrVk3qK1yYAACAASURBVMjIyPV1&#10;dXXTYZyUlBSDe/furRMQEOhSU1MrDg0Ndaivr5cZK28pKSkGBgYGKenp6Xqw/jMzM3VWrVr1hJeX&#10;txfGo9Pp+MePH6+eM2fOOwAAIioq2rJq1aonhoaGrxYuXJibkpJiAOO+efNmvqqqaomxsfGLO3fu&#10;/FZYWKhRXFystnbt2vuGhoavmpubxWDZZmZm8ZKSkl/gNzIYDNzNmzc34/F4OrZ+5s6dW1BSUqI6&#10;1m9jMBi4Bw8erNmyZcuNN2/ezEeTqqpqibCwcPuOHTsCNm/efHP9+vWR+/btu/ju3bs5K1eufDp9&#10;+vQ6WG5NTY380NAQCdLRo0d99PX10wQFBTuJRCJ506ZNt2GZvb29vGvXrr2vqamZB7+B1UP2np4e&#10;Pi8vLw85ObmPZmZm8a6urhfc3d1PycvL13BwcFBxOBwDjGDE6cGDB2umTp3a6ODgEPrgwYM1sJ+r&#10;qakVOzo63qJQKJyj1VFJSYmqnZ1dFLqPGRsbv9DW1s46efLkCfRD93Pnzh2aMmXKtxMnTpx88eKF&#10;cUhIyDZjY+MXAABETU2teLwGoLq7u/k9PDy8hIWF25WUlMpXrVr1ZNGiRTmQl1u3bjmi4xcWFmrM&#10;mTPn3erVqx+HhYVtTExMNNm9e/dVYWHhdhKJNOTr6+tGo9EIML6jo+MtfX39NG5u7n4AAHL+/PmD&#10;WVlZ2rKysrXCwsLtwsLC7QICAl0AAGTevHlvWRnFYTAYuIcPH1qqq6sXaWtrZzk7OwceOXLk9IoV&#10;K54BABBoAABrxOnAgQN+ixYtyoHhO3bsCED3o9zc3IXLly9/PmvWrEoikUgmEonkxsbGqdjy6XQ6&#10;Pioqym7WrFmVkpKSX5YtW5ZkamqaMGnSpAEAAGJhYRGHIAjo6+vjuXr16m4oz1RUVErNzMziFy9e&#10;nDp//vw3fX19PCO1x+XLl13Wr18fCcdrcXGx2tOnT1dqaGgULl26NBn2g7CwsI0KCgpVsJ327dt3&#10;MSIiYkN3dzc/ur4CAwOdYZ8KDw+3h1YJ4+LiLExNTRNyc3MXwnJev369xNDQ8NX06dPr0H3u7t27&#10;tjNnzvwAAECkpKQ+rVy58umSJUtea2pq5qH7W0pKioG8vHyNhYVFXFRUlF1RUZF6cXGxmpGR0Utz&#10;c/NHkLfS0lIVCwuLOGgMCQCAVFVVKezcufMa7BPCwsLtBAKBBgBA/vjjj/1UKpXDyckpSEhIqAOG&#10;c3BwUKdNm/a5oqJCEVuPNBqNEBQU5DRnzpx3y5cvfw5p1qxZlQAAhJkBwqKiInW0oRJzc/NHcBye&#10;PXv298jIyPXLly9/PnXq1EYAAKKgoFDFrA2HhoZIFy5ccJ06dWqjvLx8jZmZWbyBgUEK/B4PDw+v&#10;kfrAtm3bQnR0dDI5OTkpAADE29v7WElJiSovL28v5C00NNQBxs/OztZSVFSsMDMziw8PD7eHfWfV&#10;qlVPTE1NE+CYevfu3ZwrV67sgTJRSUmpPCIiYgPaomh9fb3M3bt3bS0sLOIIBALt0qVLe9PT0/Wo&#10;VCqHjY1NtJaWVjb8jps3b25mVu9eXl4ewsLC7ceOHfN+8eKFcXFxsVpWVpa2kJBQx+XLl11g3NjY&#10;WCt7e/tw+E179uy5EhISsq2oqEi9p6eHD5KDg0OoiIhIa11d3fSmpibx5uZmsW/fvk2Jjo628ff3&#10;32VjYxMtLy9fExISsg0a3qLT6fitW7de9/Dw8IL9u7i4WC00NNRh2rRpn8dq1K+trW2yk5NTkKam&#10;Zh66HwkKCnYKCgp2pqamLkbHt7W1vaurq5vBxcU1CABAAgICdrx+/XqJtLR0A+y30DCglpZWNhwT&#10;zOTN3bt3bWfPnv1eV1c3Y+fOndeOHDlyGsp6KM/GasRp//79f+jr66dBq/qurq4X0tLS9KdNm/YZ&#10;8sXDw9MHdTAajUZISUkxkJCQ+ArDYf87c+bMYVYyGsq+/fv3/xEfH29WXFysVlBQMFdcXLzJw8PD&#10;CxrdYTAYuNTU1MUGBgYpAACEh4enb/Xq1Y+XLl2avGjRopyIiIgNcCydPXv2d+w4lpGRqScQCLTA&#10;wEDn8cx3aF6jo6Nt1NXVi0xNTRNgvlC3whoICgsL22hqapogIyNTDwBAlJWVy7q7u/nNzc0fYWUW&#10;Hx9fDzN9gUqlcly9enU39lugwR1W9crMiBODwcAlJCSYLlu2LAmGmZmZxUdGRq6vra2VhWnT0tL0&#10;7927t05YWLhdVVW1JDQ01AHqrmVlZco6OjqZiYmJJnB85OfnL3BwcAjF4XCMlpYWUQRBQGpq6uJV&#10;q1Y9gXwCABAqlcqB5rGurm66rq5uxuPHj1fDvAoKCubu3LnzGoFAoDGT0eOlV69eGRIIBBr6N2dn&#10;50DIk62t7V1WRp0eP368evLkyW3Mwnp6evg2b958U1JS8ouvr69bRkaGbnFxsVp4eLi9mJhYc3x8&#10;vBmCDM/t4eHh9np6eumwzPPnzx+8fv361vr6ehkor7q7u/nnzZv3VktLK/vr168SaJkVFBTk5O/v&#10;v0tHRydTX18/7datW46wnkcjWOZIRpyw1NTUJA7TqaurF6HDSktLVRYsWJCvq6ubcfPmzc1v376d&#10;V1xcrLZly5YbWlpa2cwMho3FiJOWllZ2R0eH0LJly5ImT57cBgmHwzGEhYXbsTLT19fXzdjY+IWg&#10;oGAnAABZsWLFM2zey5cvfw6/Iy8vT/N/66SkpEQVj8fTX758aYRNNDg4yLVkyZLX8P9z584dWrt2&#10;7X04iBUVFSscHR1vQYJmrW/evLkZAIAcOXLkNLZDxcTEWAOUVdjW1laRmpoaeW9v72MAAERaWrrB&#10;399/V0dHh9Dg4CBXZ2enYEZGhu7+/fv/gB+goaFROJaFAZrQC9gTJ06cDA4O3j4wMDCpu7ubPy0t&#10;TR9totvIyOglOm1ra6sIFPxHjx71YZZ/X18fDxcX1+C9e/fWjYevzs5OQV5e3t5r167tZBaura2d&#10;Bf8ODw+3t7KyilVVVS0BACASEhJf0fUPO9zLly+NSCTS0Lp16+6hFxMIMqzEQOWMwWDguru7+Wtq&#10;auQjIiI2wO+/efPm5oaGBunBwUGu3t5e3vz8/AWnT58+AutAXFy8qb29XXgs3wc3Il69emWIDbt0&#10;6dJeAADCzc3dv2zZsqRly5YlRUdH2/T19fHU1NTIw34EAECwmxZfvnyRrK6unrFw4cJcAABib28f&#10;DsOoVCpHWVmZcnp6uh5UAmNiYqyx5efl5WlOmzbts7W1dQxWkejr6+NxcXG5DMtnNiFdvnzZBQCA&#10;nD59+gg2LDQ01AEAgHh6eh4fqX4+fPgw08LCIs7ExCQRlrVx48Yw2KaPHj0yh3HXrl17n0gkknNy&#10;chah82AwGLht27aFQMWmrKxMeSxt09DQID116tRGNTW1YqzF1aqqKgVeXt5etHKblpamTyAQaA4O&#10;DqF0Oh2Pjv/mzZv5UGlDK1W1tbWyJSUlqtC8+4oVK55dunRpL3r80mg0gqamZh5UrJiNEVNT0wR5&#10;efka7AKdwWDgIiIiNggJCXUwW8A2NDRIl5eXK6moqJRCJRnbzjU1NfI3btzYAusfu4Cl0WiElStX&#10;PuXn5+/G9qOenh6+JUuWvIaTyqFDh87Z2NhEi4iItMJFOWzL0ZTNzMxMHQAAUlBQMBcb9vXrVwkr&#10;K6tY9G+pqamLIc8PHz60ZJZnfn7+AhwOx/jw4cNM+Ft9fb0MkUgk379/fy02PoPBwKFljr+//y5r&#10;a+sYqLzIycl9RMscaDk0JibGmkAg0Hbu3HkNK/OTk5OXQqUQQRDQ39/PXVNTI3/37l1byL+NjU00&#10;Vka4urpegGW6uLhchooEJA8PDy8AALJ8+fLn2O9ISkpaRiQSyVBZg9TW1jZ5+vTpdXg8ng43KhFk&#10;eDI3Nzd/ZGRk9BLyhP7O58+fL29qahIvKytT3rx5800AADJz5swP2HK7uroEVFRUSmVkZOqx47S5&#10;uVlMWlq6ITw83H6kflBbWytbWVk5S1RUtAX2WTc3N9+9e/de2rJlyw0uLq5BKI+ePXu2gpOTk7Jp&#10;06bb2DGZnZ2tBQBA7OzsotC/r1q16gkAw+4YWPFga2t7d8OGDRHoflFWVqacm5u7EC50bty4sQU7&#10;Tmxtbe/icDhGWlqaPjZPWG/odu7u7uaHiktwcPB2bJpv375NgfNOXFycBTNelyxZ8hq90YcgCLh6&#10;9epuAADCLP7Tp09X+vj4HB2pDSA5OzsHamlpZWPrNikpaRkej6draWllo3+vqamRLyoqUoffZGlp&#10;+TAgIGAHeh6mUCiccA5ntpnR2toqYmBgkKKkpFReXl6uhB2fN2/e3MzHx9czngVsQ0ODdFVVlYKy&#10;snIZAACZP3/+m6NHj/qgXZFUV1fPgBu2Li4ulw8fPnymt7eXF4Z//fpVAo/H0wkEAg07XzAYDByc&#10;L5nJFXd391MADLsxQZBhHcXS0vIh3Czl4+PrQY83KANv3ry5WUREpBVrobi2tlZWWFi4nY+Pr6e/&#10;v597LHWAptLSUhUAAPLmzZv56N8HBgYmaWhoFGLlMNRTYR+WkJD46u7ufgqr5Pv7+++C4Vi+4uLi&#10;LLi5ufvRcgdBhhcZkpKSXzg5OSnM3LuMZIW4o6NDCM67rBY2/f393Dw8PH1wUwC2l4yMTP2BAwf8&#10;mKVZvHhxKplMJsIyysrKlE+fPn0E8oHVvzU0NAodHR1vMcvL0tLyYVNTk/h42whLzBawZDKZqKOj&#10;kwn5Onv27O/M0rJawHZ2dgrOmzfv7ZQpU76hF/6wjtTV1Yv4+Ph60PUOdWhm/QdBhvUkGI6dfyDP&#10;U6ZM+TZezxbfs4BlMBg4KCtIJNIQnJtzcnIW8fLy9i5fvvw5bGf02MLj8XQDA4MUrNwbywJWVla2&#10;ds+ePVeKiorUv3z5Iglp586d1+C6Eb0B0tDQIF1WVqYMDwrNzMzisXnPnz//DTNdHFy8eHEfAAB5&#10;8eKFMTbR0NAQiZlyMJIJ948fP8pxcnJSBAQEutDCD9Lg4CAXAMMuCNA+iqACycXFNcjKfUFkZOR6&#10;+BG+vr5u42l89AL27du385g1NKxgAACCnYA3btwYBpUpZrs8N27c2CIrK1uL3ZkajeLj481YdQgE&#10;QYChoeEr7G9wUbhs2bIkbFhPTw+fqKhoCw6HY9TU1Mgzy1NKSuoTVkCnp6frwW9ntthEkGG3IHD3&#10;fiw+AJuamsRhfGan5nASAQAgzHaiKyoqFFktYCHBhRt6AYsmuJDALjxaWlpExcTEmqdMmfJtpFMx&#10;Vm50SktLVfB4PF1UVLSFmT+y1tZWEQCG/XGNxV9ZXl6eJvxWeDsBTc+ePVsBAEDWrVt3j1l6MplM&#10;hP4pFy1alIPduGAWf9GiRTkEAoFWVVWlwCyOgYFBClzMwfzxeDydVVvAyRuHwzGwfuLgApXZYh9B&#10;hicnuIGFDYOnYsxkFKTR3OhApR27gIWElg/YydbT0/M4AAC5dOnSXmZpL1y44IpVvrW0tLJHmlCZ&#10;EVyQMZNPjY2NU9ELCgQZlllQIV27du19Znk6OzsHrlmz5gH6t9u3b28CACDR0dE2zNIwkzlwnGF5&#10;QJDhcc7Dw9NHIpGGWltbRbDhDAYDB5UstCLw5csXSVjn79+/n41NV15ergTDi4uL1bDhlZWVs2A4&#10;VlnMysrSZuXmBS6MAwICdmDD4KYADodjsGqnkJCQbcwWsAwGAwd9JbKSoY6Ojreys7O1xtIfoGKm&#10;oqJSip5XLly44FpUVKTe0dEhJCQk1EEgEGisxiS8CYA+AXn58qXRSAoYlUrlEBcXbyosLNRglqec&#10;nNxHZgtY6Ktw9erVj5mle/jwoSUA/9/Nwp49e66wUlxOnTrlDnllFl5dXT0Dj8fTsconvJnBbK6O&#10;j483G6v+4O7ufgq9iYgmeEOImXIOx+WVK1f2MEsL/ekqKyuXYfsQ3MwcyVXJ97rRsbCwiAOAtQsk&#10;Q0PDVyPN73CDB1t/T58+XQkAQBYsWJDPrM5zcnIWAQCQGTNmVKN/h3of9ndIsbGxVtjNCWwdfI+L&#10;u+rq6hnw1gyW/Pz8DgAAEHd391PYsICAgB0ADN++YPadNBqNAA94Xr9+vQQdlpycvHTv3r2XmJUJ&#10;TxLRNysgjeZGB/rflJGRqccuOBBkeDNdRkamHr3ohLrV/v37/2DVzti84AYrdgHb3NwsNtLca2Nj&#10;E81sXhgvvX79egl2AQvLhzcIcTgcA7vRiSCsF7A7duwIAID5jRwEQcCxY8e84YYO+ncom48dO+aN&#10;TQN9zrIKj42NtRIVFW0Z7yHc9yxgEeS/8lpOTu4jggyv62RlZWsBAAgrGa+mplYMAECSk5OXon8f&#10;ywJWU1Mzj9nYGBwc5IL6dGlpqQo23M3NzZeVnI+JibHW1dXNsLa2jkGvG/EVFRVKAAxbtgUYkEgk&#10;8vPnz82wv4+EmzdvbqFSqZzz589/y8vL24cNh/fmkf+8ucSGS0pKfoX387Gws7O7q6WllQPA8N3+&#10;8fCFxtSpU5uwv+FwOMTDw8MbviHMzs7WRofv2rXrGgDD9+TT09P1semDgoKcDx486Dvee/4j1T8A&#10;ALx69WrpePJ7+PDhmm/fvolKSUl9lpeX/8gsDmyDoqIiDWbhrN41LVy4MG/jxo3hAAy/+x2Nl4GB&#10;AW70205WfADwX8vWaIzl/SCMwyou/B3BvJEMDAzc0dLSIrZhw4ZIHh6e/tHKwSIkJGQ7g8HAa2tr&#10;ZzOzngi/jUqlcpaXlyuPN38s3N3dfQAAYOXKlc+YhROJRMqmTZvuAABAbm7uovz8fM2R8vPz83PL&#10;zc1dtHTp0les3iA7OzsHwbqJiopaX1FRoaShoVHEyhLthg0bIkkkEhlBENyVK1dcmMVh9eYLvjP5&#10;8uXLNCqVygl/Lykpmf3gwQMr+JZmpG/6M2DVf4qLi+ecPHnyJA6HQ1i9iV6yZEmKhoZG0Z/lAcoC&#10;Zm6Upk6d2hQREWGP5RnKpcePH5u3t7dPRof39vbyRURE2B8+fPjsWMsBYPwyJzw8fGN/fz+Pqqpq&#10;KbP3qDgcDoHt/u7dO3VmeTB7uzRlypRW+DczuSohIdEI/66rq5NFh2lra2cHBQU5j8R3S0uL2Ejh&#10;rMBKpty7d882NjbWeubMmdWGhoavmaW1tbW9N9b3TrAcGxub++jvd3V1vaiurv7u3r17tp2dnUIz&#10;Z86sZjUmmcn6pUuXvlJSUqoAAICAgICd2DTPnz83U1FRKWPVp1l9P8yLlUVQdB9AzwtmZmbPARju&#10;d319fbzwdyqVyhkQELDz/PnzhwAYtlnx6dMnaXSeERER9itWrIjHvkUdaV41MzN77ubm5seMRyxO&#10;nTp1zNzc/PFIcUbqR6PJO2y/zc3NXZSUlGSirKxc/jNdlbB6KwjHHCs9Bo652tpaOfTv6LZnJkth&#10;PdTU1MyAVr7HAisrqwejucD7nnE8Y8aMmri4OMvvzZeVWxYCgUDn5+fvAeD/t+3SpUtfXbp0ad/3&#10;lskKcA5oaGiQSUlJWYINDwoKcnZzc/NDv7sfTe98+fKlMfYNJPp70WO/srJScaS8oqOj141kp2A8&#10;wMocAIbfpMfFxVlC3cPOzu5uVVXVrNHyGhwcnHTr1q3NAIwus7C6MpRZ8D05RENDg0xSUpKJp6fn&#10;CQCG10PYerlz586mHTt2BH6PLZnvQUdHhzAAw3ZsABheO9XV1clC2yXM0oy2RhgJJBKJzGxscHFx&#10;DUG5g5UfALCeVwAAwNraOjYjI0MvJiZmrYCAQDf8nQNWoqWlZZyCgsIHRUXFyjlz5hTr6ellaGpq&#10;5nNxcQ2Nh/nMzExdAIaNGMTGxloLCwt3QAWfQqEQe3p6+GHc+vr66eN5uI7D4RAjI6PknJwcLfTi&#10;18bG5j4rxejMmTNHrKysHowlf3Fx8WYVFZWyoqIijZqamhnoME1Nzfx58+YVFBQUzLt169ZmdIcv&#10;KCiY9/HjR3mscYUXL14s2717tz+zsuTk5GoTExNNYf0fOHDgj8DAwB2KioqVs2fPLtHV1c3U0tLK&#10;gcJwrIC+eRkMBj46Onrd5MmT2ydNmjQIwLBC0N/fzzMwMMANwHD9jydvAAAwMjJKvnPnzqZPnz5J&#10;d3V1Cf4Pe+8dFUXSPX7XDBPISlRUcoYhoyAgRkyoqAhmMQdQBANGVERFTIiiYkR0FUVFURCURUUX&#10;Ack5I1lyHiZPv3/w1G/7ne8MDIhhd+dzTp8D09VVt6urbqVbt3g5uxkMGAwGGc4N/tzgrBQvXrxY&#10;CEDfdxhKvDCfm5ub5Z49e+YoLS3dRiAQ6AiCYOh0OqGpqUkehq2srFT5ngEOjUYjwnO8+uv8Llq0&#10;6DkcrGRnZxvByR5uwAkIDQ2NMl5hli5d+hj+nZGRYTpQ+iNHjuyYNm3au5iYmDnZ2dlG3MJwU05o&#10;2Gw2lk6nE2C9QH+n/r7xQN9/MM6U0GHj4uLsEATBKCoq1vDq9KGdxnwP8J2nTJnyQVtbu1hHR6fI&#10;2Ng4y9bW9qOZmVk6Nwddq1evvr9///7T3d3dEg8fPlyxY8eOy/Dew4cPVxgZGWWPHz8+lVs6Li4u&#10;oSdOnDisq6tbaGBgkDtp0qRPFhYWKYOd0IE6v7e3VzQ8PNxZRkamFbYbdDqdQCaTxeBgeSg6hx/o&#10;dDqB172GhobRf/31l01GRoZpdna2UXJysiUAALS3t0t9T5qcZZmfOjVz5sy3g02HlzMNmO90Op3A&#10;S9fDiUF0vmMwGGT79u1Bbm5uVx49erTs/Pnzu9EO8m7evLmJnwEe+v17enrEYWcnPz9fPzIy0kFK&#10;SqpdSEiIhSAIhkqlCsNJtZ6eHvG2tjZp2KmdMmXKBzExMTKZTBaLi4uzW7Ro0XMA+s7bHTt2bN2e&#10;PXvOPXz4cEVWVpbx7du3N8DOIYIgmMePHy+9cuWKG6dssIzLyck16+rqFmpraxePHz8+ddKkSZ9I&#10;JFLeYB2UsNlsbFFRkU5iYqJ1VlaWcU5OjmFNTY0iAH93EAfKI27A47Yg39su/Sw46xssixUVFWrP&#10;nz9fJC0t3QYdC9FoNCK6v1ZVVaWMdtLFL9XV1Up//fWXTWZmpkl2drZRUlLSRAD+//WYRqMRrays&#10;PvMaJD9//nwR5xFYra2tMomJidbp6elmaP3wPd8VgP/7bdHU1dWNTUxMtM7IyDDNyckx5PYu/GJm&#10;ZpZuaWmZnJycbHnnzp3106dPj4f3MjMzTYqKinQ4j76C9ePy5cs7oqKi5uno6BTp6+vnW1tbJ1pb&#10;WycONOBEvz+M648//lj16dOnSTo6OkV6enoF1tbWiTY2Nn8NxlnaUBk/fnzqjRs3Nru4uIR2dXVJ&#10;Ojg4RKakpFigBzucpKenm0H9mJiYaN3b2ys6YsSITgwGg7DZbCyFQhGBA2HOdmv+/PmvDh06dDI3&#10;N9egqqpKWVlZuQqAvrNyV61a9Yenp2fAmTNnvL59+6YQHR1tDyfBOjo6Rn748GHKjRs3Nv+wzEDR&#10;1NQk39HRMRKAvwewsO+Kw+GYYWFhy2VlZVtg34bJZOLIZLIYPNJxKO01P3UDOo37XnCnTp062NPT&#10;I/7o0aNlubm5Brm5uQZPnjxxAqDPtfn+/ftPe3l5neF3gNHQ0DAagD6l8Pjx46Wc9wkEAn3Hjh2X&#10;VVVVv6JX+vh5aQAAUFRUrAEAAFjBioqKdKC8nEhKSnYNtsOgoKDwLTMz04Sz4MNGf926dSFPnjxx&#10;unz58g44uAwODt66adOmm5wdvytXrriVlpZqcktny5Yt1wEAYNu2bddqa2vHXb9+fUtxcbF2cXGx&#10;NpzVwePxjO3btwf5+Pgc5dfNPJzBo1AoIk+fPl3CeV9ISIi1ZMmSp0pKStULFix4CX8fbP4TCAT6&#10;YFzf5+XlkThXCVpaWmQBAMDLy+sMNw/DP7KRhhWTW7r8yADzubGxcdSjR4+Wcd4nEAh0d3f3S+rq&#10;6uXfO5NeWlqqyWu1DI2Kikol/HsgxdPc3CwHAO+Zdk7y8/P1+QkHO16VlZUqCIJgvvcbwvcYaKLk&#10;Rw1gB5tP38OlS5fcmUwm7vnz54uysrKMs7KyjGHZkpaWbjty5Mhxd3f3S2j5JCQkul1cXEKDgoK2&#10;37lzZz0cwCIIggkODt568ODBU5zpHDx48FRLS4vsvXv31hQUFOgVFBToPXv2zBEAAERERCh79uw5&#10;d+jQoZP8nssIdX5nZ+cIbroYj8czNmzYcFtFRaWSlwXBjyA6Otr+9OnT+4uLi7VdXFxCp0+fHr9l&#10;y5brAQEBnoGBgTv5qVOD4WeWFQD+zveenh5xbroeh8MxV65c+UBZWbmK0xvmmjVr7h04cMCvq6tL&#10;MjQ01MXDw+MiAH0esGtqahTRXof5AT1hV1BQoIeeqIaIiYmR9+zZc05bW7sYXZ+FhYWps2bNehMR&#10;EbH41atX8+EANjAwcKeXl9cZDAaDbN68+Yarq+vV27dvb/D29vbF4XDMrKwsYzwez+BmMfT8+fNF&#10;W7duDf748aNtcnKyZXJysmVoaKgLAACoq6uXnz9/fvdAK6sA9A2ILl++vOPSpUvu0tLSbevWrQtZ&#10;uXLlg+PHjx8xNzdPq6ysVOmvHPHbrkKGS9/9THp7e0XhgLGiokINemtGIyIiQvH09AzQ0tIq4eW5&#10;mRsIgmDCwsKWnz17dm9ra6vM+vXr78yePTvW09MzYOfOnYFPnz5dgs7/Fy9eLISTrZyYmppmoD0h&#10;f/r0aZKfn9+BpKSkiStWrHg4Z86cmDVr1tx79uyZ4759+/yH87tCIiMjHU6fPr2/srJSZe3atXen&#10;TZv2zs3N7cqJEycO37hxY/NQdZKbm9uV5ORky4iIiMXohYXr169v2bhx4y1Oa0h7e/voc+fO7Tlz&#10;5oxXRUWFWkVFhdrr16/nnj17di8Gg0FWr15939/ff9/o0aMbBkobWrscP378SFVVlTJchQwICPAE&#10;oG/17Pz587v788zMDwOV+TVr1tzLzMw0uXjxokdxcbH2ypUrK9I+fgAAIABJREFUH7x8+XIBr8kq&#10;qD8B6BvAcpt0l5SU7Dp48OApzklgEomUp6KiUllZWany6tWr+du3bw8ik8lid+7cWZ+cnGwpISHR&#10;vWLFioc3b97cdOPGjc1Q10RERCxevHhxBD/5OhygralgGwD7rkwmExcREbGY8xkhISHWzJkz3yoq&#10;KtbAlebhpr/6M5i6hZOUlOy6e/fu2oCAAM+wsLDlMTExc5KSkia2trbKdHd3Sxw6dOgkBoNBDhw4&#10;4MdXhP9rvPX19fN5DSy/h2/fvikAAABcudXQ0CjjNVOGw+GYgz1fDHZCOI+RAKBvRWr37t3n29ra&#10;pB8/frx006ZNNzs7O0eEh4c75+bmGnCGh0cacEsHyoXH4xlnzpzxOnbs2LFnz545vnr1av7nz5+t&#10;6urqxjIYDHxAQIBnR0fHSGjqMBAw/2VkZFp/ZP5bW1snDnQEgJKSUrW9vX10dHS0/b59+/z19fXz&#10;oRKi0WjEXbt2Xbh9+/aGdevWhXB7fqiDDm5wVgoYfqDzw3jFC/PZ3Nw8DR4Z8qOAK+YA/J3/3CAQ&#10;CPSRI0d2dHR0jORlhg+B5Y+bKUd/MvSXPgB/m6Bpa2sXo/OuP/MQfhjqd/peYD5VV1crwaNQfkQ6&#10;APRNyoWHhzs3NTXJP3jwYOXbt29nwmOn2trapD08PC6KiIhQNm/efAP9nKur69WgoKDtWVlZxhkZ&#10;GaampqYZqamp41tbW2XgYACNiIgI5dq1a9v8/f33PX78eOnr16/nfv782aqpqUmeQqGI+Pr6etNo&#10;NKK/v/8+fuSGdUFVVfXrcOqc7/mm169f37J169bgvXv3no2Pj5+OXr3+3uMBIJxlebB16nuB+a6g&#10;oPBtsPkuLi7es27dupDAwMCdwcHBW3fu3BmIwWCQa9eubfP09AzgJ+/R748etK9evfq+q6vr1cHI&#10;s2DBgpcRERGLX79+PZfNZmNTU1PHf/v2TQF2ulasWPFwz5495+rq6sbGxMTMmT9//qvbt29v8PDw&#10;uMhNVl1d3cKEhITJZWVlGvfu3Vvz4cOHKampqeOpVKpweXm5+uLFiyMSExOt+zvqjE6nE5ycnJ5E&#10;R0fbv3nzZtb06dPj+S2TQ9V38DlOU2le4X4HMBgMAo+5mjdvXpSvr6/3cMV99OhRH19fX+8LFy7s&#10;cnd3v4Tuc3DLAwcHh0he/UG0aeOLFy8WLlmy5OmKFSse1tXVjUVb1/TXr/meduzixYsenp6eAd7e&#10;3r7e3t6+6Lbke3WSk5PTk127dl1obm6WCwsLW75t27Zr3d3dEo8ePVrGzToRg8Egu3fvPu/u7n4p&#10;OjraPiIiYvHnz5+tysvL1REEwdy7d29NVVWV8ocPH6ZwS4/z/bds2XJ948aNt96+fTvzyZMnTp8/&#10;f7aCq5dPnz5dUlpaqpmenm42UJ/xezl79uze7Oxso/fv30+Njo629/b29j158uQhbmHROuvIkSPH&#10;+7NY4wSDwSALFix4eenSJfeoqKh527dvD7p3794aGxubv+Dxmps3b75x8+bNTXDrg5KSUvXt27c3&#10;wKMpfzQIgmDu37+/GoC+4+isra0TAfj7vYWFhak/YozAT90Yaj+QEyybzcay2WyslJRUu6ur69VX&#10;r17Nb25ulisqKtLZsGHDbQD+r513f8AZrpKSEq3hEJCT9PR0MwAAgPvRcDgcU0pKqp3bhR688pNh&#10;DAYDX1ZWpiEuLt7DbaVARESEAvPk7t27awHoM5uYNWvWG26zS5KSkl28ZIOFCOa/qKho7+rVq++H&#10;h4c719TUKFZVVSkfO3bsGAB/mxXxAzQT+Pr1q2p/ZnVDBeY/ZyeaGzgcjvno0aNlp06dOqijo1Ok&#10;paVVsnjx4ghHR8dnV69edX38+PHS9evX3xlo/+qPAJr5JSYmWvcXjtcqFMznH1XO0ejo6BTBv7nt&#10;G4cwmUwcNP0wMjLK7i9OeLZzRkaGKXrPKS9gvS4uLtbmtl8ZAjsPvNIfrOKC36mgoECvP5OugVYL&#10;hzoZAvOJxWIJ8ZrZHy5YLJYQgiAYeXn5Jk9Pz4CYmJg5ra2tMnl5eSRnZ+dwALjrAl1d3UK45xLq&#10;peDg4K1ubm5XuK0GQp0jKSnZtWnTppvPnz9f1NDQMLqsrEwDnr82GJ0Dy0ZpaanmcDVM3wOVShV2&#10;d3e/RCQSab6+vt5DPRt5sMCyUlZWptFfWR0uYL6Xl5erD2XlBu6dKy4u1n7//v1UCoUiEh0dbc/t&#10;nOSBGDduXC20QBqKTpw7d+5rDAaDNDY2jkpLSzMPDAzciS6/I0aM6Fy2bNkjAPomJygUikhsbOzs&#10;FStWPOQWH5PJxCEIgtHQ0Cg7fvz4kY8fP9p2dXVJJicnW5qbm6ex2WxsVFTUvP5kioqKmvfq1av5&#10;Dg4OkTNmzPhzKO3RUPVddna2EXo/MCc/qkwP5R1FREQo0PJmONvDmpoaRV9fX29FRcUaDw+Pi/wM&#10;foSFham8+lxwkIogCMbV1fUqi8USOn369P6hnB062O/a1dUluXv37vOSkpJdnIPX4YBIJNI2btx4&#10;C4C/24CHDx+umDZt2ju0ZRYEQRAMi8USwuPxjIULF764d+/emrKyMo3GxsZRwcHBWzEYDJKQkDAZ&#10;mp/2B4xLSEiINWfOnJg7d+6sLyoq0mlpaZG9f//+ahwOx8zOzjYaaBJ6OMDhcMzw8HBnaNJ76tSp&#10;g+Hh4c7cwqJX44dSbufPn/8KAADev38/tbu7W+LSpUvu6C08ZmZm6cbGxlnI/84vLygo0MNisezh&#10;8JfBD5GRkQ4xMTFzAADg+PHjR+DvsO/a3Nwsx8/3HSw/dQB7/PjxI5yKHIPBINra2sVw1ZWXgwhu&#10;wI5raWmp5mCdgQxEeXm5elRU1Lzly5eHcVsh7Q9+OukRERGL29vbpQ4cOODHa+/ptm3brmEwGOTz&#10;589W6enpZnD2ejCyoAkLC1t+4cKFXejfMBgMoqSkVH3kyJHjWCyWPZT8ZzAYeH5Xbfmlp6dH/Pbt&#10;2xvMzc3TYId6IMTFxXvmzJkTAw8i/vLly4SUlBSL8+fP7x6MKREv4Hcd7Aqsubl5GgB9jkHg/lJO&#10;YmJi5vByqgDzOSMjwzQlJcViKLLzCzy4HYA+RzG8HGPl5+frIwiC0dPTK4CdaV7AA67r6+vHwFm6&#10;/oArFV1dXZL9OXaDA2zY2eRksIoLmu5QqVRhbnvdAOgzRY+OjrbvL56BygdaP6DDmpmZpcPZcT8/&#10;vwODkX2weHh4XOScUMFisWx9ff383bt3nweAty6Gg5F79+6tqaysVHn58uUCXk6nLl265M75zTEY&#10;DKKurl7u7e3t21863IB1oampSZ6bSdJQGeoE1pcvXybQ6XQCDodjcpvYGMiKgF84yzKsUzQajQjN&#10;534kMN97enrEOR188YOmpmYpNBG7evWq66NHj5atWLHiIb+DI/T7Y7FYtqGhYQ4AfZO63EyI+0NO&#10;Tq4ZbrW4fv36lujoaHs4WQyBk6YxMTFzAgICPO3s7OJ4+eiYMmXKB849iHg8nmFhYZECO/oDlXG4&#10;V4zbnnAymSw22HfkB9gudXZ2jrh58+YmbmHq6+vHvH37duZwp/09wLIYGRnpUFdXN3Y44oTOMkVF&#10;RXs5dQGCIBi0CehgqKioUIM6gNu3HS79gObz589WbDYbSyQSadwGr8OR5tatW4OxWCwb9rH665sm&#10;JydbogdbEHl5+aYtW7ZcV1dXL5eUlOzi5ogVgP9/3S8pKdFauXLlA84wMjIyratWrfrD1NQ0A4fD&#10;MeXl5Zvgvfb2dqmCggI9TseD/cFveyArK9sSGRnpAP0BrF279i63VWg1NbUK+P2vXbu2bbB9E1tb&#10;24+SkpJddDqdsHfv3rMYDAZB7z/GYDAI3Cp4+/btDcHBwVs5/eT8KJKTky23bdt2DYC+rYxoE2j0&#10;4sK1a9e2DXfa3zuA5Xavt7dXtKCgQK+2tnYc+ndsf15iYYHhZx8pjMfV1fUqNCP08PC4WF9fP4Zb&#10;+KKiIh102lDourq6sdwKW0dHx8hVq1b9YWFhkTKUTEevGnHLoK9fv6ru37//9MaNG29xeu1Eo6qq&#10;+hXmx9KlSx8TiUTa9+xx7O9DQtOcweT/4sWLI+Dg5dixY8d47V2sqKhQQzfwaDm4DVDodDph7dq1&#10;d6WlpduePn26hF+Tl+TkZEtLS8tkFoslNNiZJ7TCgvtl0URGRjqkpqaOH0yckH379vmjHZhx7hkt&#10;Li7W3rdvnz/cI8v5nTw9PQPgJMf27duD0HvA0BQUFOgNdbYJQRAM/K6nTp06CECfKS2vzmpoaKgL&#10;BoNBbt++vWGgGd61a9fehTNxBw8ePAVX1nnh4uISCk1jzpw548VtFbayslIlISFh8sqVKx9w7p0Y&#10;6mBk+vTp8dC058SJE4fhXk0IjUYjrly58gFsaAfKa27lqL29Xer8+fO7uYUfN25cLdwfGBkZ6fA9&#10;Cr8/XQvAwLoAAAB47U2cP3/+q9GjRzd0dnaOsLOzi3N0dHwmLS3dNtzpoIHvs27duhBogeLl5XWG&#10;0/smpKSkRIuXp8rhBHYGWSyWEJVKFYa/0+l0wq5duy4kJCRMBoD/yRQEQTD8hLWzs4uzs7OLAwCA&#10;gIAAz+/xlM+ZPrffly9fHgY9iB8+fPgEr1WEsrIyDV7WOLAT++LFi4Vnzpzx4jXpwQ/QYqi1tVXG&#10;w8PjIrc0EQTBQA+onECfDHfu3Fnv7OwcLiMj04q+P2HChC8GBga5bDYb6+3t7Yt2MscJP/2agbya&#10;w3LE6XCkurpaycnJ6QlsP7l9n6Gami5YsOAlnAg4ePDgKc6JOQqFIrJixYqHcI/j72DxAEBf+cNi&#10;sWwajUZ0dXW9ys1JC4IgGH488sNvB/OfSqUKoy0Muru7JdatWxcCvd8ONg/Qg0W0nGw2G4tesRvO&#10;7wrTZDAYeHS9oFKpwtu3bw+CjqMGire/VWglJaXqOXPmxAAAwKpVq/5AEARja2v7kVvYgdKBgzF+&#10;9vPzE5e1tXUibKMbGxtHaWpqlurr6+cPdo8lv7rYyMgoOyQkZB0AfXUG6iY0OByOeeTIkeMAAJCS&#10;kmIREBDgyS1uKpUqzG1bCIFAoMP8vn79+pYdO3Zc5uznrFix4qGoqGhvfX39mBs3bmxevHhxBN8v&#10;i4Lf8sZkMnGnT5/eb2Nj81dDQ8Nof3//fZzbOWbMmPEnNCf29/ffl5aWZs4trpqaGkVeztC+1xR8&#10;sPXH1dX1qr6+fr6mpmYpekyDJZPJYsnJyZacHQsEQTDJycmWS5cufbx+/fo73CINCwtbvnPnzkBX&#10;V9ercMVFWlq67cqVK244HI6Zl5dHMjIyyg4ICPD8+PGj7bdv3xQqKytVtm7dGszpjARCpVKF586d&#10;+/rSpUvu79+/n/r27duZPj4+R6dMmfJh0aJFzz9+/Gjbn2cxXqAVlY2NzV9Hjx71ef/+/dSoqKh5&#10;Bw8ePDVnzpwYX19f75s3b24aaHAGZ4LLy8vVee3BGYxcGRkZptwUfkpKioWVldVnXm7kP378aOvq&#10;6nrV3d390rRp094xmUwcHo9n3LhxY7O4uHhPY2PjqPHjx6f6+PgcjYuLs6utrR1XX18/5ujRoz4L&#10;Fix4yes9ly5d+vjUqVMH4+Pjp8fHx08/e/bs3smTJycoKSlVZ2dnG0HzDH5ITk62pNFoxMzMTJPJ&#10;kycnzJ8//xWvi3O/BTpfN23adBPuHfH29vY9ePDgKTExMTJc9aipqVHkrBTNzc1yMF859xQpKytX&#10;Xbx40UNISIhVVlamYWJikrl8+fKwixcvevj7++/buXNn4Js3b2bBGf6Kigo1dKdo9OjRDYGBgTux&#10;WCw7LS3N3NjYOOvSpUvuiYmJ1g0NDaPLy8vV161bFwL3kPObXwD0rV56eHhcnD59ejw0W12wYMFL&#10;eEzOpk2bbsbGxs5Gv29kZKTDrVu3Nl65csWtv31dECKRSAsJCVknJSXV3tjYOGrSpEmfjh07diw+&#10;Pn56e3u7VF1d3djAwMCdcKafQCDQb968uUlSUrIrOTnZ0sXFJRS9N7erq0tyyZIlT6dNm/YuMDBw&#10;JzotJpOJg7Pl9fX1YwZSXrW1teNgGAwGg1y9etV17NixdXQ6neDs7BxuZ2cX5+vr633t2rVt9vb2&#10;0Xv37j0LHblUVVUpc7O2gN/g8ePHS728vM6gy9LVq1dd0d7Cq6qqlNEy+vj4HIUWH66urldXrVr1&#10;x7NnzxxramoUOzs7R7x8+XIBPOqDk2vXrm3z8PC4uGnTppvcZrzRkMlkMThTj/6dzWZjU1JSLLZu&#10;3RrMqwHE4/EMuJccbQrMK50vX75M4JyEQBAEk5SUNHHu3LmveT3/8uXLBTt27Li8ffv2oPnz579C&#10;EAQjJiZGvn79+hYikUirqKhQMzExyfT399/3/v37qfX19WNqamoUd+3adcHFxSUUrXOgF1cA/u8e&#10;ZwRBMOhOQ0VFhVp/5ebbt28KnPepVKrw9OnT40NCQtbdunVro6Oj47M5c+bEwE5Tf7P/CIJgnJyc&#10;nnh4eFycMmXKB9hoIgiCgbK2t7dLoVfhMBgMEhwcvFVRUbGGTCaLzZ079/WuXbsuvH79em5TU5N8&#10;c3Oz3N27d9cOtFqKIAiGyWTi4GwzdIjG+X5EIpF248aNzaKior21tbXjTE1NM06ePHkoPj5+el1d&#10;3di6urqxBw4c8HN2dg7npYNmzpz5VlNTs5TFYgkZGxtn8Zr0gHR2do6AnlKrq6uV0DLNnDnzLWwb&#10;Q0JC1tnY2Px19+7dtVlZWcaNjY2jvnz5MsHW1vYjL2sJaJIHwN8DazToFY1Ro0Y19neCAZlMFoOe&#10;cdFQqVThrKws42vXrm3rz1s0mufPny/asWPH5ZCQkHVnzpzx2r179/nr169vgSs8nObiNBqNCCfK&#10;BtJ3GAwGQbddWCyWfePGjc3y8vJNVCpV2MHBIXLWrFlvTp48eejq1auu9vb20SdOnDgMdXxlZaUK&#10;v5NCCIJgYJ2rqalR5NQzTCYTB9vJr1+/qvZnlt7S0iKLHoiZmJhkQuuNly9fLhg/fnzqzZs3N6Wl&#10;pZk3NjaOys3NNZg3b14UL6sw2F7u3Lkz0MbG5i90nlZVVSk7ODhEhoSErLt27dq25cuXh7m5uV0x&#10;NTXNAKD/ejwQdnZ2cbdv395w586d9UuWLHmqrq5eDvUo53dFEAQDF2Ta2tqkKRSKSH/ftq6ubizn&#10;/Y6OjpGzZs16ExISsu7mzZublixZ8nTJkiVP4codt3dB68aBzHBh/SsrK9Por29KJpPFeK2AFhYW&#10;6o4aNaqRc68mOm10f4pMJouVlZVpcFsRr6ioUCMQCPTbt29vgL91d3dLwHT5cQ4JTZRTUlIsEATB&#10;pKenm/GzZWLp0qWPDx48eAqPxzNwOByT22Dc09MzAE6Q7969+7yjo+Oz8PBw56KiIp2mpib56Oho&#10;e0NDwxxeTjGhzpKUlOyCR0yikZSU7IJbMqZPnx7POSnHL+gtPWlpaebh4eHOL1++XBAVFTUPbnU4&#10;ceLEYU1NzdIDBw74GRkZZX/+/NnKy8vrDGdcWCyWHRwcvFVKSqq9s7NzhJWV1eeDBw+eio2NnV1d&#10;Xa0EB77Tpk17hy6/vb29onChhlP3s9lsLCwfDQ0No/vbZgZAX91Af0MWiyUEdVN9ff0Yzj4cLCf/&#10;ZzJh8+bN18H/DmZ2dnZ+DC8nJ6fwy5cvb0cfoA6v4ODgLXg8ng7+d7CumppaeUNDwyh0mOzsbMOJ&#10;Eyd+hmHgJSQkxNy4cePN+vp6BXR4eDi8lJRUm5GRURb6GVtb24Ti4mItTjkGcz1//nzhrFmzYn18&#10;fI5wymRpaZlUXl6uxm9cdDodP2rUqIbRo0d/o9FohO+Ry9/f3wuDwbDHjBlTh85/Z2fnx76+voe7&#10;urokOJ+JioqyhwcCAwCQkSNHtnMeDFxdXa04b968V1gslsX5vosWLYooKirSRof/8OHDZHh/6tSp&#10;79Dh9fT08pOSkiyH8n6ZmZnG8+fPf4kuL7yu0aNHf0MfeM1isbAbNmy4xRlOSUmp6vPnzxMRBAHb&#10;t2+/bGBgkGNqappuaGiY7ebmFlRbWztWV1e3wNTUNN3U1DTdwMAgR0dHp1BPTy8/ICDAAy3fp0+f&#10;bOzs7N7KyMi0wPiXLl36qLe3V4TNZmOMjY0zzczM0szNzVMNDQ2zOQ+mT01NNTczM0vjlBGPx9Nd&#10;XV2vNDU1yfGTT/X19QokEikXHcfVq1e3ocOw2WzMtWvXtsrJyTUB0HdwuYuLy11bW9sEe3v7qNLS&#10;Uo3Bfp+6uroxCxYsiMThcAzOd7C2tv6LQqEIo8OXlZWpT5o06SMWi2UJCwtT5s6dG+3o6PjUzMws&#10;7datWxs4D7CeMmXKezs7u7fm5uappqam6SQSKVdLS6t43759p9HhcnNzSWpqauVmZmZppqam6dra&#10;2kV1dXVj4P2mpiY5FxeXu+rq6mVQPg0NjdLCwkIdBEGAl5eXv5GRUZa5uXmqsbFx5oIFCyLR8Scl&#10;JVmi6wwAAMFisSx3d/dAJpMplJubS1JXVy8zMzNLMzIyyjIyMspC5yedTscfPXr0mISERBdnPsnL&#10;yzdmZmYao9M7duzYUQwGw4ZhzM3NU7nVZfS1ZMmSJwAAxMDAIIdTF9y6dWsDt0PqOb8NAACZOXPm&#10;m/7CeXl5+QMAEFVV1QpOnX/u3LndnN8cQRDw4MGDFSIiIr3wfcaMGVNXWVmpjA5TXFysNXXq1Hfo&#10;94b5vGrVqvswfFxc3AwdHZ1CQ0PDbPi9SCRSroGBQU5qaqr5x48fJ6mrq5dpa2sXkUikXD09vXwt&#10;La1iDQ2N0hcvXjjA9Lq7u8W1tbWLDA0Ns42NjTNNTU3THz9+7NzZ2Snp5OQUjpZh6dKlj1pbW6UR&#10;BAFubm5BRkZGWZaWlkk2NjafXr16NQ/GWVVVpaSjo1OIfjYkJGQtgiDg6NGjx/T19fPMzMzSjI2N&#10;M/X19fN0dXULDAwMctDftqOjY8S6devuEIlEKmdZ0dbWLkLrOG6XsbFxppGRUdbEiRM/W1paJpmZ&#10;maUZGhpmk0ikXHSdgFd5ebnarFmzYjnzHQCAODs7Py4rK1PvL73Lly9vx+FwjNevX8/hFaajo2OE&#10;rq5ugYmJSQanTvX19T2M1lGPHj1aOnbs2FpOWWRkZFr8/f296HQ6nlsabDYbo62tXTR16tR3vORo&#10;b28fKSEh0eXp6XmBVxgWi4XV0NAoBQAgkyZN+ogu4ytWrHjQ33uir6ysLCNNTc0SKD+RSKRevHhx&#10;J4vFwkJZTU1N021sbD5ZWFgkd3Z2SlhZWSXOmDEjjlPf+fj4HEHHnZycbAH1DdR3bW1tUmi9vHLl&#10;yj9UVVUr0O0w7Kds3779srGxcSasP8uWLQvj9R5sNhszefLkD7q6ugUwPRKJlEsikXJ37959js1m&#10;Y6ZPn/6nurp6mb6+fh6JRMrV0dEp1NDQKHVycgrn1B0GBgY5hoaG2aampumOjo5P0fdjYmJmw7xH&#10;XxISEl3e3t7HyWSyKDp8amqquYKCQj0MRyAQaPHx8dMQBAENDQ2jpk2bFo+Ox83NLQjG4ejo+NTY&#10;2DjTysoq0crKKvHLly/j+fmuFApFeNu2bVfR8c6cOfNNbW3tWARBwPHjx70NDAxyJkyYkGJra5tw&#10;586ddadPn943Y8aMOCsrq0RYH2H55yzPs2bNioW6TV9fPy8oKMitra1NysHB4QU6zTVr1oR2dHSM&#10;QBAEbNiw4RbUSdbW1n+9ffvWLjY2dpa2tnYRul3T09PL19PTy3/79q0dt3djMBi4MWPG1MnLyzdy&#10;0+PwCgsLW4bH4+kjRozoWLJkyRN0HfHy8vJH9+fv37+/Sk9PLx/qPRKJlKurq1tAIpFyMzMzjWNi&#10;YmYLCwtTxMTEehwdHZ+i49q5c+fF6upqRXTaNBqNYGlpmSQtLd3q4uJyd6DvtWzZsjA9Pb18S0vL&#10;JBMTkwxDQ8NsTU3NksDAQPeBnmUymUILFy58jsfj6TIyMi3cwtDpdLyfn99+bm27hoZG6cOHD5fz&#10;ir+1tVWaSCRSd+3adZ5XmJSUlAk4HI4RGhq6hp/yyXmFh4c7mZubp8LLzMwszcDAIEdDQ6NUWVm5&#10;Ul1dvczIyChrzpw5rw8fPuybnJxswdkP43Y1NDSMcnZ2fiwkJMTkfO/Zs2fHZGVlGcH6oqOjU0gi&#10;kXLR+kNHR6fw8OHDvh4eHgH6+vp5pqam6bBu6Ovr59nY2HziTHP8+PFfYJ9aX18/7+HDh8vXrFkT&#10;amhomA37Xnp6evm6uroFU6ZMeQ+f8/Pz2y8lJdWmqqpagW4DMQiCgNra2nHZ2dlGFApFRFZWtkVF&#10;RaVSSUmpur+VyLa2NmkymSyGwWAQ9PlznHR3d0sUFBTowdG1qalpBrczzm7evLlp8+bNN9TV1ctL&#10;S0s1m5ub5Wg0GlFYWJgqKyvb8r0OfaCDFBwOx/z27ZsCnLUkEAh0OTm55sF6gVu6dOljEomUB2cd&#10;v4eWlhbZjIwM066uLskRI0Z0qqioVKqqqn7tz3yjq6tLEjrsGTlyZAcvb8sUCkWkqKhI5+vXr6ps&#10;NhurqalZys3BTkJCwuQpU6Z8AKBvNqW9vV2KTCaL4fF4hry8fNNQveRVV1crBQQEeLLZbOzs2bNj&#10;5eXlm6SlpdswGAzS3Nws19TUJF9aWqrp6ekZAEDfiq2FhUUKfJ7NZmM599SMHj26YbidICAIgmlq&#10;apKn0+mEcePG1Q62vHV1dUnm5+frQ1knTJjwZbBu4xkMBh7OYgoLC1OhKT43WauqqpQLCwt11dXV&#10;y9XV1cu/16SDSqUK5+fn60PzTxMTk0x1dfVyXuF7enrEMzIyTHE4HJNEIuUN9rzi7wGWfRkZmdbB&#10;OOBob2+XQjtGERUV7R3sjCibzcZWVFSo5efn6zMYDPyYMWPqLSwsUrjlf3NzsxyVShXGYrFsWVnZ&#10;Fn6OpamsrFTJzc01oNFoRHl5+SZVVdWvgymPGhoaZZdhVRWmAAAgAElEQVQuXXIfyDSroaFhdGZm&#10;pgmZTBaTlpZuU1FRqVRWVq7qrxx1dHSM7O7ulsBgMIiUlFQ7r/Ni4ew+nKUlkUh5aEdkPwMEQTBw&#10;BROHwzFHjx7dwG8e0ul0Atz7LiIiQhnoTEReMBgMfFFRkU5paakmm83GamtrF5NIpLwf5ZyOQqGI&#10;FBYW6n79+lUVQRCMrq5uIeeZlz8LBEEwjY2No/Ly8kgdHR0jsVgs287OLm6wpwIMFTabjS0sLNSF&#10;nlDHjBlTr6amVoHeh8cPFApFBK6mSkpKdg3F+ut7gfVOVla2hVc/63ejpaVFNi8vjwTzburUqe95&#10;6dre3l5RuCInISHRjT5CiMViCcFVz/7axKFQX18/BjofGj16dMNweSfnBVon4fF4xo86SmXlypUP&#10;NDQ0yuB5ybzo6uqSTE9PN2ttbZURExMjq6ioVKqpqVXwe3waGtgfaGpqkhcREaHAuH6X8tre3i6V&#10;l5dH6s9qg81mY6urq5UKCgr0ent7RUVFRXtnzpz59mcdi/aroNFoxOLiYm3oDFBFRaUS7sX/3cEg&#10;yO/hjf3GjRub4ebxsrIyjV8tT39QKBQRFRWVytzcXIPBNoi/Kx8+fJgCzTDZbDZ2ODpZL1++XLB4&#10;8eKIsLCw5U5OTk94hUP+53kVDuR/lpc2AQL+TeTm5ho4Ojo+Kyoq0vnRnTEBAgQIEPB7QaVShVVU&#10;VCozMzNNFBQUvv1qeQQI+JH061REAHdevHix0N7ePvrfMnj9UQQFBW1nsVhC/My6IwiCERERofyq&#10;FQMBAv7p3L17d+3OnTsDBYNXAQIECPjv8fLlywUzZ858Kxi8Cvgv8MM9Qv4bCQ0NdTl9+vT+Xy3H&#10;7w6/ZqWlpaWara2tMtOnT4//WWc2ChDwb4LJZOKio6PteXkUFCBAgAAB/25CQ0Nd0Gd+ChDwb0aw&#10;AssHaI9a6enpZgwGA29sbJz1K2X6JwBdjPcHgiCYixcvekhISHRzeq8VIEAAdxAEwaD1UkhIyDp7&#10;e/toXuf2CRAgQICAfxfoNiAzM9Okp6dHHHrMFyDg385vswILXSrz4x77Z9Lb2yuqp6dXsH79+jtk&#10;Mlns2bNnjmfPnt37q+UabjhdWg/HxnUnJ6cnoaGhLo8fP146ZcqUD5yHzre1tUn7+PgcffDgwcon&#10;T544CcyHBQjgj8zMTJMVK1Y8XLduXUh9ff2YBw8erBzqmcgCBAgQIOCfBZVKFdbV1S1cu3btXQqF&#10;IhIREbH45MmTh361XAIE/Cx+uROnp0+fLvn48aPt27dvZ0KPgevWrQsZOXJkx4kTJw4PxsvojyAq&#10;Kmoe+ny6WbNmvYmOjrb/Xq+vvwsJCQmTIyIiFqekpFikpKRYAADAokWLnisrK1d5enoGDNaTLidU&#10;KlXY19fXOzs72wie2drT0yNeWlqqmZaWZr58+fKw/fv3nx7o/EEBAgT8zbFjx46hvUweOHDA79Sp&#10;Uwd/pUwCBAgQIODnEBsbOxtt5TZjxow/Y2Ji5vzbveYKEAD55QPY/Px8/dbWVhkREREK9HzLYrGE&#10;yGSymI2NzV+/ek8khUIRiY+Pn97b2ysKQN8A9le40v9RfP36VbWqqkpZTEyMDPOfzWZje3t7RY2N&#10;jbPQLu2/BxaLJVRUVKRTXV2tRCQSaTo6OkUKCgrfftSREgIE/JtpbW2VSUhImMxkMnE4HI65cOHC&#10;FwLnTQIECBDw34BKpQrHx8dPJ5PJYgAAYGdnFyclJdX+q+USIOBn8csHsAIECBAgQIAAAQIECBAg&#10;QAA/CJw4CRAgQIAAAQIECBAgQICAfwSCAawAAQIECBAgQIAAAQIECPhHIBjAChAgQIAAAQIECBAg&#10;QICAfwSCAex/mLS0NPP79++v/vLly4RfLct/ATqdTqipqVH81XII+D2g0+mEqqoq5V8th4D/NtXV&#10;1Uro8yT/yZDJZLGGhobRv1KG7u5uiR8pQ3V1tRKdTid8z/MMBgM/nDL9UygrK9P4nudLS0s1EQTB&#10;DJc83Ghubpb73Y6TFNAHnU4ntLe3S/1qOX403d3dEo2NjaN+tRwDgbtz5856UVHRXjwez4A/IgiC&#10;YbFYQgwGA0+n0wlsNhtLJBJpmpqapdra2sX8eDrr6ekRT0pKmigpKdllYWGRMpxCNzY2jsrJyTEc&#10;M2ZM/feeHdra2iqTkZFhKicn12xsbJw1XDL+7vj4+Bw9duzYMQAAUFBQ+FZfXz+GW7je3l7R8PBw&#10;Z1FR0V60p2gAAGAymTh0IcfhcEwSiZQ3YcKELwLvwn3ExMTMyczMNMnKyjL+8OHDlMWLF0cEBwdv&#10;/dVyDQSCIJgPHz5MYbFYQlOnTn3/Tzo2qqqqSvndu3fThISEWMLCwlQoO5PJxFEoFBHYARETEyOr&#10;qalVmJmZpXMrrwiCYKCn3+HKgzdv3sxKSUmxKC0t1YyLi7ObPXt27N27d9d+b7y/OxEREYsZDAYe&#10;h8MxEQTBUCgUEWtr60Q1NbWKocRFp9MJeDyegSAIhkqlCk+ePDlBUVGx5kfI/m+jra1NOjw83Lmk&#10;pEQrNzfX4N27d9MyMjJMjYyMsn+1bEPh0aNHy4qKinQyMjJMExISJh86dOikl5fXmaHGhyAIJikp&#10;aWJOTo5hcXGxdnFxsXZVVZUykUikjRo1qlFTU7PU3Nw8zdbW9qOKikolAACEhYUtz8vLIxUWFurG&#10;xcXZHT58+MS+ffv8B5t2UlLSxJ6eHnEbG5u/REREKAD09VHCw8OdS0tLNXNycgzfvXs3LTs728jA&#10;wCCXnzhbWlpkIyIiFhcXF2snJSVNTElJsSgoKNDT1tYuHujZ169fz21vb5ciEok0tI5kMBh4CoUi&#10;smLFiodEIpGGfubLly8TSkpKtISFhamcz1CpVOGZM2e+HTNmTD3/uTJ0ysrKNF69ejW/tLRU88uX&#10;LxNyc3MNBjNZU1FRofbq1av5RUVFOl++fJmQkZFhymazf9jCT2Fhoe68efOiHj9+vNTc3DwtNDTU&#10;RVhYmCoiIkJBe5lns9nYb9++KcD/sVgsW11dvXzKlCkfOL3RNzY2jnr9+vVczvaQxWIJUSgUEfg+&#10;IiIiFGVl5SoLC4sUdBzNzc1yMTExc0RFRXsxGAzCYrGEaDQacdWqVX8Mtp/X3Nws9/r167mioqK9&#10;WCyWzWKxhNhsNnbZsmWPeD3T09Mj/ueff84oLi7WLikp0SouLtZua2uTlpSU7FJWVq7S0dEpsrCw&#10;SLG1tf0oLi7eA0CfTkAQBIPH4xlQRgRBMHDiZvny5WGc6fz5558zmpqa5AkEAp3zGSqVKuzk5PQk&#10;KyvL2MPD42JcXJzdcHp8fvPmzay2tjZp9KkrCIJgYJ9l6dKlj3/0kaIPHjxYWVJSopWenm6WkJAw&#10;+cSJE4d37twZyBkuIyPDtLW1VWb8+PGpw3VKyVDBtba2yvT29ooePHjwVHd3twQAAEycODFJXl6+&#10;CYA+V93fvn1TqKurG9va2ioDAACjRo1qXLVq1R+HDx8+wesFfHx8jp47d24PAH1K2dLSMnm4hF67&#10;du3d2NjY2SIiIpTKykoVKOtQcHd3v/Tw4cMVeDyeUVhYqKuurl4+XHL+rty7d2/N6NGjG27cuLG5&#10;o6Nj5MOHD1fwCosgCKa5uVmup6dH3N/ffx+NRiNiMBjEwsIiRUtLqwSPxzPodDrhy5cvE+A5vhYW&#10;Fil79+49u3Dhwhf/pIHPj6ClpUWWSCTScnNzDZqbm+V+tTz88vz580WOjo7PAADg4sWLHtwU2e8K&#10;m83GNjU1yaekpFg8f/58EQAAyMrKtlhaWiajy+PXr19Vc3JyDHV0dIrCwsKWc05gRUZGOixatOg5&#10;AACcP39+965duy58r2xtbW3SYmJi5OLiYu1/wgzncNHb2ytaUlKi9fz580V5eXkkAABwcnJ6Eh4e&#10;7jyYePLz8/VhuQSgT38rKytX/ehVkX8TNBqNSCaTxWRkZFr//PPPGb9anu+lublZTlxcvCc5Odmy&#10;q6tL8nvi+vjxo+3BgwdPpaenm1laWiabmJhkLl++PExBQeFbV1eXZHJysuUff/yx6vLlyzsAAMDL&#10;y+uMv7//vtbWVhkpKan25ORky56eHvGhlMe0tDRzKyurzwAA4OnpGXDhwoVdAPT1wXp7e0WlpKTa&#10;4+Pjpw82XgqFItLd3S2Bx+MZSUlJEwfzLJVKFa6qqlL+8OHDlLi4ODsAAFBTU6tYu3btXQkJiW5u&#10;zzCZTFxDQ8PovLw8UmhoqAsAfYOj3bt3n5eSkmr/kQNATrq7uyXYbDaWxWIJpaenmw32WMaenh5x&#10;JpOJY7FYQhkZGaYA9PWJfsQEfVVVlfKkSZM+eXt7+5qbm6cBAEBnZ+eI2tracQEBAZ6w/21sbJyl&#10;r6+fLywsTGUymbjc3FwDKJuurm7hnj17zq1cufIBnFhAEATT0tIim5OTY/jHH3+sAgCAESNGdFpb&#10;WyeiF67q6urGpqWlmauqqn69e/fuWltb24/wXmNj46jGxsZRly5dcoeDQGlp6TZ7e/vowbzjuXPn&#10;9pw5c8YLAAAUFRVrNm3adJPXZAaNRiNev359y4kTJw7j8XgGrI8ODg6RoqKivdXV1UoxMTFz/Pz8&#10;DjAYDDyRSKQlJiZam5mZpff29op++/ZNISIiYjHMm/Hjx6cuWLDg5ahRoxp5pVdbWzvu06dPk6Ki&#10;ouYBAMCYMWPqN27ceEtaWroNAABsbGz+mj17duzMmTPfxsXF2Q3XAI5OpxMqKytVEhMTraOjo+0B&#10;AGDcuHG1mzdvvsGrng03zc3NchISEt1wEo1bmMrKShVLS8tkBoOBX7p06eNHjx4t+xmy8QRBEIAg&#10;CNi8efN1AAAiIiLSC3/jvLq7u8UDAwPdFRUVqwEAiKysbPO1a9e2stlsDGfYZcuWhQEAEAAA8uLF&#10;CwdecQ7lMjAwyIFxl5aWanxPXLa2tgkwri9fvowfTjl/x+vt27d2qqqqFejfKBSKMD/POjo6PgUA&#10;IGPHjq3lvMdisbAPHz5cLisr2wzz8+XLl/N/9fv+Ltfy5csfAgCQLVu2BP9qWeDV3t4+8s2bNzO5&#10;3QsMDHSH33Hfvn2nf7WsQ7koFIowfIe9e/ee4RbmzZs3MwEAiLy8fGNnZ6ck+l5QUJAbfH7Pnj1n&#10;h1O29evX3wYAIC4uLnd/dT79zOvFixcOME8xGAy7qKhIezDPr1q16j58XkdHp3C45SssLNTJzs42&#10;/NX59DOuzs5OSZiXWVlZRr9anu+9LCwskgEAiL+/v9dgn62rqxsze/bsGAAAYmZmltZfuWQwGLiX&#10;L1/O19LSKr5w4YIn+t7EiRM/AwCQU6dOHRisDJGRkQvg91i2bFkY5/22tjYpeD8nJ8dgsPE3NDSM&#10;gs8Ptt4VFxdrEQgEGoFAoJ0+fXoflUolDnT19vaKyMjItBAIBNrKlSv/+JVlIy4ubgYAACEQCDRe&#10;YSgUijCvPsvHjx8nwbxjMplCwy0fmUwWNTMzS5syZcp7bv3pvXv3noHp02g0Avoem83GxMbGzlJX&#10;Vy+DYS5evLiTMw42m42RlJTs7K/dycjIMAEAIBISEl01NTXjOO8vWrQoAqZhZWWVyE1WXld7e/tI&#10;CQmJLvi8n5/ffl5hX758OV9JSakKAIB4eHgE9NdHbW5ulj1//vwuAADS0tIig74XFRVlD8vt06dP&#10;Hfkpt5WVlcrwmWPHjh3lTI9Op+NJJFLupEmTPrJYLOxwloOqqiolmD8+Pj5HfnY9QRAEGBsbZ/Iq&#10;Q1++fBkP5bO1tU34FfKhr/83E8bPzJS4uHiPu7v7pbKyMo3du3efb2lpkd22bdu1O3furOcMC1fg&#10;Nm/efGPatGnvBop7MPj6+no7ODhEHjx48JSqqurX74nr6NGjPg4ODpG7du268E81oeKXyspKFUdH&#10;x2cIx+ywsLAwlZ/nOU2F0GCxWPby5cvD0OaxpaWlmkOXVsCPxNvb21ddXb0czshysmzZskcrV658&#10;4OTk9GTz5s03frZ8wwGnCRs35OTkmgEAoKmpST45OdkSfc/Z2Tl85cqVD5YsWfJ0y5Yt13+krP8V&#10;hISEWEJCQiwsFstGEATj7++/j99nKysrVcLCwpZDPTScJlVdXV2SixcvjiCRSHk5OTmGwxWvgN8f&#10;Go1GdHR0fBYbGzt7y5Yt1z9//mzVn3ktDodjzp8//5WJiUkmr21HnG0sP0yfPj1+8+bNNxYuXPhi&#10;z5495wb7/I9EWFiYSqfTCXQ6nSAmJkYmEom0gS4RERGKkJAQi06nE3A4HPNXv0N/XL161VVTU7P0&#10;9OnT+wcKO5RvOxAHDhzwS09PNzt16tRBbm1Wf30vDAaDzJo1682TJ0+c4G/c+l4YDAYZqK8H28Pu&#10;7m6JDx8+TOG8LyQkxIJjhc+fP1t9/PjRtt8XQ3H16lVX9N5tXvo7NTV1vJOT05Nv374pxMbGzg4I&#10;CPDsT25ZWdmWHTt2XB43blytjIxMK/oekUikwXIrISHRzU+5HTlyZAd8Br1CDcHj8Yzr169v+fTp&#10;06Tr169v4ff9+QGdJ3ALwe+EsbFxlqenZ4CDg0PkkSNHjv9qeXBDeYhAIND9/PwOJCQkTE5LSzPf&#10;sWPHZSsrq8+6urqFMIypqWkGNN8bbhwcHCIdHBwihyOuadOmvRvuAfbvSmZmpkl3d7cEZyUfLP0p&#10;cC0trRL49/c4mhDwY0lMTLRua2uT5rVvUF5evonX4PbfBLos5+fn68+cOfMt/F9OTq75v5AHPxtJ&#10;SckuOzu7uPDwcOf79++v9vHxOcrP/tVz587tMTIyyh4xYkTn+/fvpw6nTKKior2wvRLspf3vgCAI&#10;xs3N7UpycrKliopKZUBAgOdgzExhh384EBMTIw93h1gAf2RmZprU1taOs7a2TvzZaVdUVKhdu3Zt&#10;2+zZs2MnTpyYNFB4Xv2v4eh7oeMuKCjQ4xbG2dk5PCIiYnFvb6+on5/fgcmTJycMFG9vb6/oxYsX&#10;Pdzd3S+dPXt2L69wjY2NoxYvXhxBo9GIe/fuPTtr1qw3/Mo+nHVxIKysrD7b2Nj8tX///tMLFy58&#10;oaCg8O1npf0rwePxDLi14XdgyHsR8Hg84/79+6uxWCybQqGIbNu27dpwCiZg+IF7nIcKP/s+4D4N&#10;AACA+zgE/H5AJw3fO5nxTwfu2wbg95zx/Leyf//+0wD07ZeDvhL6o6mpSf727dsbDh06dJLTSclw&#10;gI7zv14n/kvcu3dvze3btzcA0LfPfTA6YP/+/aeVlZWruN37Eat0An4cg2kPh/vbHjt27BiDwcD3&#10;Z+Xzs/pe/LSHsrKyLdAq682bN7PS09PNBooXWmlu2rTpZn/hVqxY8bC2tnbcqFGjGg8fPnyCX7mF&#10;hIRYcF/6z2L58uVhXV1dkj4+Pkd/RPwCHTIwQ1qBhejo6BSpqalVlJWVaSQnJ1syGAw8esmdyWTi&#10;3rx5M2vGjBl/EolEGpvNxubl5ZEIBAKdQCDQiUQijUajETs7O0eoqalViImJkYWEhFglJSVaAPQt&#10;/wsJCbF6enrEVVRUKtEVikKhiPz5558z5s+f/4qbbKWlpZrp6elm3759U2AymTgNDY2yKVOmfODm&#10;OYxOpxNiYmLm9Leqy2KxhMrLy9WhMx5DQ8McQ0PDHOj1jBvQDAPKmJCQMDklJcVCVla2RVdXt9DM&#10;zCx9sE4F0HR2do7Iy8sj5efn60tLS7eZmppmqKqqfv3RHoD7q1ifPn2aBECfuXl/jrtYLJZQVFTU&#10;vOLiYm1FRcUaEomURyKR8njJnpmZaUIkEml6enoFLBZLKCwsbHl9ff0YBQWFb6amphk6OjpF/TmM&#10;am9vl0pJSbGYPXt2LI1GIz579syxtrZ2nIWFRQrnDCKbzcZWVlaq5ObmGtTV1Y0lkUh5cOVn4Nzp&#10;8yQYGxs7m8Fg4OXl5Zv4tRaoqalRrKurG8sr3+h0OiE6Otp+zpw5Mf2Z1NTW1o6LjIx0IJPJYlgs&#10;lj1p0qRPnJ7AoSON/gYDCIJgUlNTx8vLyzdBb5slJSVaLBZLCNZfFosl1NnZOUJOTq5ZTk6uGYvF&#10;suvq6sb29PSIE4lEGg6HY1KpVGFZWdkW6AgBHf/Hjx9tU1JSLOTl5Zv09fXzjY2Ns7iZ7fwooMME&#10;c3PztLVr197lvI8gCCYtLc1cVla2pb/tCo2NjaPy8vJIxcXF2ioqKpUmJiaZwzErSyaTxQoKCvRy&#10;c3MNhIWFqSYmJplaWlolAzlH6+7ulkhISJhcXl6uTiaTxURFRXvnzZsXpaGhUcYZtrS0VBOLxbIJ&#10;BAIdj8czWCyWUFdXl6SiomIN1G+VlZUqCIJgoB7v6ekRHzduXG1/+q8/TExMMmfPnh0bGxs7++bN&#10;m5sOHz58or8Z9IsXL3qoqKhULly48MXVq1ddB4qfxWIJ3blzZ317e7sUgUCga2lplRgaGuaMGzeu&#10;llt4tGOZgQbIbDYbGxsbOzsvL480duzYOn19/XxDQ8McXs91dnaOSExMtJ47d+5rOp1OiIiIWFxd&#10;Xa1kbm6ehrb+IZPJYvHx8dMXLFjwEoA+K4nExERrGRmZVl1d3UJTU9OM/uo9hUIRuXHjxmYajUYU&#10;ERGh6OrqFhoZGWX/qJWJ5ORkS2hCOG7cuFo9Pb0CAwODXF5lE0EQTHJysqWCgsI3FRWVyubmZrmw&#10;sLDlbDYbq6WlVWJsbJzFr3falJQUi7/++suGxWIJKSsrV82bNy9qKO8AnYiNHTu2Djps45f+Ti2A&#10;bSSVShUOCQlZ19vbK6qqqvrV0NAwh1sdRFNYWKjLYrGESCRS3mDkQcNkMnEvXrxYWFFRoQZAn2NO&#10;TU3N0qHG96OB9aKmpkZRRUWl0sDAIFdHR6eIV/i6urqxDx48WAkAACNHjuzQ19fPNzIyyh6qPuKn&#10;PYTAb5uenm72/v37qeLi4j06OjpF5ubmaYNNv729Xerx48dLRUVFe9HWP/ykzwnsewkJCbGGalUI&#10;20MtLa0Sd3f3S7zC7d69+/yVK1fcGAwG3s/P78DTp0+X8ArLYDDw586d2+Ph4XGxv20fLS0tsu/e&#10;vZsGAADr16+/Iykp2cWv3Fgslv2zV8+XLFny1N3d/dKTJ0+cLl++vONn9VsQBMEkJiZaKysrVykq&#10;KtY0NjaOgs6UtLS0SkxMTDJHjx7dwE9cSUlJEz9//mzFYrGEVFVVv/LrlKuyslKlublZbvz48anc&#10;7sfFxdllZmaaYDAYRFlZuUpPT69AX18/n1f/ns1mY+Pj46ebmppmyMjItFZXVys9e/bMEYfDMbW1&#10;tYtNTU0zZGVlW7hlBkAQBGzfvv0yGMCJE7dr7ty50eB/m3ozMzONKyoqVM+ePbtn48aNN+Xk5JoA&#10;AEhra6s0gvQ5P9i6des19GbzWbNmxbq6ul6prq5WhHEeOXLEx8vLyx8AgKirq5etX7/+dnV1tWJa&#10;WpqZn5/f/mXLloWJi4t3Kygo1HPK09LSIuPo6Pj02LFjR4OCgtyCgoLczp49u0dNTa1cWFiY0tPT&#10;I4YgCMjNzSX5+/t7rVmzJnTEiBEdRCKRyusdnz596qikpFQ1b968Vz4+PkcWLlz4XEREpBeHwzF8&#10;fHyO0Ol0PAybnJxscerUqQNr1qwJFRMT61FTUytns9kYf39/L/jO8DIwMMgZijOGlpYWmdWrV99T&#10;V1cv27p167X9+/f76enp5QMAEBKJlJuenm7K+Uxra6s0dBwjKSnZuXv37nNubm5BGzZsuMWv8yro&#10;QIVbviNIn6MHaWnpVgwGw3716tU8bmHYbDbm7t27LlpaWsULFiyIPHny5MGgoCC3HTt2XJo+ffqf&#10;0CkXi8XCXrp0aYe7u3sgiUTKBQAgt27d2tDb2ysyb968V5x5aWRklJWRkWGCTis+Pn7a8ePHvefO&#10;nRtNIBBoNjY2n9hsNmblypV/wOccHR2fop95+/atnZqaWvmsWbNijx49emzp0qWPJCQkujAYDHvX&#10;rl3ne3t7RXjlz9evX1XWrl0bIiwsTCGRSLk2NjafFBQU6sXFxbvHjRtXA7g4cbp3797qPXv2nJ04&#10;ceJnISEh5o4dOy51dnZKwis7O9vw6NGjx1atWnVfQUGhXkJCogvWJ86rpKRE08XF5a6QkBBTVFSU&#10;LC4u3g3fc9euXedhuPT0dFMVFZWvAABk4cKFz/38/PYfPnzY19PT80Jra6tUYGCg+65du85raWkV&#10;AwCQqKgoe/isn5/ffuioBACAGBsbZ27btu1qQkKCLfqd9u3bd1pGRqZlxIgRHatXr76Hvg/z2dTU&#10;NH3q1Knvjhw54hMUFOR28uTJg4aGhtlJSUmWg60TvC4MBsMGXJw49fT0iHl7ex8HACDOzs6PoV5A&#10;kD6HGpx5EBkZuYBXntva2iaYmpqm79mz56ybm1vQ2LFja6Fu4+YIA0EGduJEJpNFd+/efU5RUbF6&#10;3bp1d44cOeJjbm6eCgBAFBUVq+Pi4mbwql+hoaFrjh8/7n3hwgVPeG3cuPEmAAA5cuSIz/3791fd&#10;unVrw+XLl7dnZ2cb7N2794yMjEwL/KZmZmZpW7ZsCS4oKNCFcfr5+e13dXW9AgBAlJSUqjZs2HAL&#10;3h/M9erVq3lSUlJtCIKAhIQEW5jmoUOHTvB6pqOjY4SkpGRnSEjIWgRBwPTp0/8EACCmpqbp3MLX&#10;1NSMs7e3jxITE+sRFxfvFhcX7yYSiVQcDse4fPnyds7wTCZT6MmTJ0ugLF5eXv4nTpw4dODAgVOc&#10;jizCw8OddHV1C+bOnRvt6+t7OCgoyM3Ly8vf2tr6r7y8PH0Y7sOHD5N9fX0Pz5s37xWRSKSam5un&#10;stlszIYNG27BdOzt7aNgm7Z27doQCQmJLqhbAwMD3WHZhZeOjk4hp46DV35+vp6FhUUyfF9xcfFu&#10;PB5PFxcX746IiFjE7ZmhOnFiMBi4S5cu7ZCUlOxEpwcAQGbMmBGHdqTS09MjFhgY6O7l5eWvr6+f&#10;BwBAXr16Na+goEBXVVW1Av1+BAKBdubMmb39pUmGNZEAACAASURBVJ2Tk2OwYMGCSBERkV5jY+PM&#10;SZMmfRw5cmS7nJxcEyzD/DpxYrPZGPiMnZ3d2+HQN1A3Hj9+3LulpUXGysoqkbOtcnV1vcLpiOfK&#10;lSuu+/fv94MOVK5cueLKGTc/TpzYbDbmyZMnS3R0dAplZWWbLSwskqEMurq6BfD5wTpxQjuX4VaH&#10;eF3y8vKN/ek52M6rq6uXOTo6PvX39/cKCgpyc3Fxubt48eJntbW1Yzmfefv2rZ2ysnIluuxhsViW&#10;iorK18zMTGNu6fTnxKmkpERzwoQJKQAAZNKkSR/9/f29jhw54rNr167zMH20EycqlUoMDw93IhAI&#10;NPR3VVRUrH737t3UweTrrVu3NgAAkNmzZ8f0F+7IkSM+MB1uDo2amprk1NTUygEASFBQkNtgvweV&#10;SiVeuHDBEwCAzJw5801bW5sUt+eXLFnyxMPDIwBB/m7DMBgMu7CwUIdXmqGhoWskJCS62tvbR9bW&#10;1o6F7xEYGOiODhcdHT0X3rt///6q4aiP8LsDABBeDis5r46OjhHwmZMnTx7sL+z48eO/AACQmJiY&#10;2cMhb3NzsyxMG63Hurq6JC5evLhz7969Z3R0dAoBAMjbt2/tcnJyDKCzK3gJCwtTAgICPPpLJzMz&#10;09je3j5KRESk18TEJGPSpEkfJSUlO0eNGtUgJSXVBrg4cQoNDV1z6NChE5aWlkkAAOTw4cO+nPFS&#10;KBThI0eO+MD+p7i4eLeoqCgZgD7HdOh+VmNjo/yFCxc8PT09L8D+aFZWllFiYqIV2hksAH1Oxe7e&#10;vevCmd7/+2OoA1hPT88LMJE7d+6sKysrUw8ODt6ydu3aEPg7p2cw6Pmzv0JVU1MzDgCAoDtqqamp&#10;5sHBwVtmzpz5BgCAjB49+hv6GTabjZkwYUKKt7f3cc74aDQawcDAIAd6TcvJyTEIDg7eAr2q8fJO&#10;t2nTphtEIpHKWUAbGxvllZWVKwHo88YGB7GpqanmISEha2EnS0lJqero0aPHHj58uDw/P18PXjC/&#10;DQwMcgbj1S43N5ckLy/fOG3atHgymSyKvgc9x+JwOMaTJ0+WwN/Ly8vVTE1N06G8BAKBZmlpmQQv&#10;fr1uwgEsZ753dHSMuH79+ubRo0d/U1ZWruTlyY/FYmG3bNkSTCAQaOhBEYL0eXYbN25cjZqaWnl3&#10;d7c4i8XChoSErL1z5846aWnpVgD+P/a+OyqKZPu/JsEQhpyzgBhQkgGRIKCCAcWAkkQRAypmjLtr&#10;XkXBrCgmQBEFFRcFEyKioiyiKAaUIBIlpwmESf37g1e/16+/PcOA6O6+159z7jkzXTndqlvhXoBE&#10;RERsuHTpUkBaWtrEBw8euMXGxi5YtWrVcThAqFQqDy2MP3nyxCk6OnohXPg7ODg8O3PmzFIbG5vX&#10;VlZWb8hksmDp0qVnoP9ffvllL4VC4V+5csUXnTcmk8mAmq/Nzc0/sFgsebQ7n8+n7NixY6eysnJz&#10;dHT0ws7OTml03UBGjyfA3rhxY3ZUVFQw3OzBarv9+vWrUUxMTCAUQAD494YQmnbv3r2NRqNxQ0ND&#10;D379+tVIKBSS+Hw+5dGjR66GhoZl69atOwz7s46OTjWcfFVVVRtNTU2LTU1Ni0eNGvWSxWLJR0VF&#10;Be/evXsbTA+7GVFfX68Ow+Np6YOkp6dXuXv37m3Y73CixE5gCIIAFxeXDHl5edbXr1+NesOHRBEU&#10;AszNzT8EBQVdWLBgQezkyZPvKigotI0ePTrnyJEja7GaFNlstlxUVFTwnj17foN1gKdJPTk52ZNO&#10;p3eEhIScRGsjFAgE5IULF0YDABBFRcVWPOFAnABbU1OjZWpqWjx8+PB3dXV1Gtg0YZkOHTq0Hsvj&#10;xo8fn25oaFjG4/Go2DJBDZA0Go0rIyPTrqqq2ggFbPQC7fz584vw6pLD4cgCAJDLly/797U90AKs&#10;UCgkwcW1oqJia2trqyJemP3792/W19evgIt+cQJsQ0ODmqysLAcrANTV1WnATSS0oNnS0qI0cuTI&#10;XLjpABeicEzAcSMUCkkbN24MJ5PJgsTExLlYvjZo0KDP2tra3+DYzMrKso+Ojl4IJ/uRI0fmRkdH&#10;L7SxsXltbW2dR6FQ+PPnz7/45s0bq5iYmMDJkyffBaBbG/bvv//+68WLF+ej54sNGzZEAACQgQMH&#10;FqE3TBGkW3MolUrl3b9/3x39/dOnT4Pl5eVZdDq9o6WlRQlbV30VYAMCAi6NHDkyFyuErV69+hgA&#10;AFm9evUxdL+LiYkJDAsL2wLT2rhxY/imTZsOvHv3bjgsX2Zm5jhpaelO7JwPqb29XWbZsmWnNTU1&#10;a1NSUjzQ/bu6uloHvakpqQBbXFxsCsOg8/w9BAXYefPmxfn5+cXfunVrelpa2sS0tLSJsO/jLQ7P&#10;nDmz9NChQ+shX8UTQnoSYIuLi01Hjx6dY29vn1VYWGiG5muZmZnjoIDzvQLsvHnz4uLi4ub1RJcu&#10;XQqAPAePz3G5XNqsWbOSFBQU2rKysuzRbq2trYoMBoM5YsSIV+j+Hh0dvZDBYDDLysoM0f6TkpJm&#10;AQAQCwuLfDzNuKIE2D179vymo6NTDdcQCgoKbXDsm5qaFjOZTAaC/Cd/PHDgwKZt27bthu2alpY2&#10;cc2aNUcBAIi6uno9Vpu9OILrZPQGMx6hBVj0JjqHw5G9du3aHFNT02JVVdXGc+fOLRanGRgKsPBg&#10;KDAwMGbq1KmpqqqqjRYWFvm///77r9i5A01oAfbz58+D4FwUGBgYg+dfIBCQhw4d+hFaMhAnwMIN&#10;ZQAA8urVqxH9MR7RAuyGDRsiJOm3UVFRwZIKsFB+6C/rEmgBdv/+/ZvhdyaTyYiJiQn8/ffff4Xu&#10;W7ZsCduyZUsYmo+mp6ePp9FoXAAA8vTpU0ds/Gw2W27RokXntbW1v929e3cyWvaoqKjQh5rY8XhU&#10;XFzcvJMnT4YoKiq2AoC/6ezs7Px42rRpt9HxCoVC0qxZs5LgGh5+r6+vV4+JiQmEh5UAdGte3rlz&#10;544PHz6YwzL98ccfMwAACJlMFnz8+HEoOr3//6OvAixcjAIAkBs3bsyG3/Pz8y1ECbACgYAMTzZE&#10;dfybN2/OtLS0fIs3GK9cueKLJ0gVFRUNBAAgO3bs2IkXp6Oj41Pst3v37k0SJcDevn17mrjO+e7d&#10;u+FUKpWH19EvXLgQBBckeIsHNpstp62t/Q0AgGRmZo6TpK4FAgEZTpClpaUDsO5CoZA0f/78i1Aw&#10;qa+vV0e7X7x4cT4AADEyMvral8GFFmA5HI6stbV1HiyDg4PDs7i4uHlYoRqvryxatOg8nvvmzZv3&#10;47UfPLEfO3bsc+yiCUEQUFBQMAQuTocOHfoR62fHjh074eSE3iGNi4ubt3Xr1n0IgoAXL17YAQCQ&#10;mTNn3sTL29evX43gZLxmzZqjePm+dOlSgKiyQxNEovoS3JQRZa7l/fv3w0QJsAkJCd4AdJ8c4YXd&#10;sWPHTqxQYmNj8xoAgIjbqYOTOt5pOuxngwYN+ow3Rqurq3VkZWU5DQ0Naujv9+/fdwcAIHZ2di/w&#10;0oR9dO7cuYl96aNYghPs5MmT7166dCkgJiYmMDw8fOOKFSsi4caIubn5h/j4eD+88LDNsQJsS0uL&#10;koaGRp2GhkYdVqBAkO4d7REjRrwCoPtEE7soECfA+vn5xQMAkMePHzuLak/Is9AMHd7y8PX1vYIX&#10;bu7cuYlw4sO6CYVCkoWFRT4AAPH09EzGCx8TExOop6dXiTcGJSW0AAv/w36NZ1aho6ODrqmpWYte&#10;7IgTYKuqqnT19fUr8BZhp06dWg4AQOCYRxN64YCdJBHk3/zcy8vrOl659u3btxWAbpMP6O9QcGMw&#10;GEy0gHn9+nUvKBwjyL/nNCUlpRbsfAnrAW5AYjdTMzMzx+HNbQiCgNDQ0IOiNiX6KsBOmTLlDh5P&#10;4HK5NDKZLFBRUWnC4wlycnJsAAASFRUVjBcvXKRjebBQKCTNmTPnGgAAwQo6aD/W1tZ5vRFgL1++&#10;7A/Lj15YfQ/B+Xnx4sXn8OoA8upBgwZ9xgsPb1L1VoBtaGhQ09HRqdbR0akWZXKkoqJCvz8EWAaD&#10;wdTV1a2C6Yki9KYQHp+DC1dRty8WLFgQi+0vERERG0JDQw/i+Xd0dHwqSrjvyYwO7F8rV648geeO&#10;FmCLiooGYt0FAgEZ8vvo6OiFktYrvF125syZpeL8oQVYDocjO3HixDQ9Pb1KMpksGDZs2PuoqKhg&#10;UTez0AQFWHt7+6xLly4FxMbGLjh48GDo6tWrj2lpadUAABBTU9PiU6dOLccLjxZg4X8Aug8PysvL&#10;DbD+k5OTPaWlpTtramq0EES8AOvu7n4fumE3bvtKaAFWWVm5WZJ+C9e0kgiwISEhJwHovxscogRY&#10;SEKhkARlDngjCUtwPYo1xSUUCkmenp7JAIg2GSoUCkmQB+GZ0UGQf8+/eON2+PDh7/BuQZSVlRkC&#10;0H1TEuuG5mt37tyZgpcmPBDAbjR+t0FptMFb9JsFcW8JyGSycOXKlScBACAhIcGnublZBesnNjY2&#10;cMOGDQfx7kzDuBHMWwD4mFwgEFDw0kWbeOkpLqFQSF61atUJAADw9vZOxItv+PDh76GWtN27d2/v&#10;6OiQgW4w33Jychw8Y8dycnIc+B7ry5cvJnjxY3H16lXf7OxsO1tb2xy893gkEgmB6vebmppUDx06&#10;FCpJvJIClglBEJKsrGz7oUOHQuvr6zUAAKC5uVllxowZyaLeOAiFQjJUUT9r1qybeH5gWFHG1hcu&#10;XBiD92Z4yJAhn/bt2/cLAN2a8968eWONdocq/E1MTL64uLg8ht/9/f3jd+/evR0AAOB7D1FtbWRk&#10;VObl5XUDAACOHz+++tu3bzoAdBsfDw8P36StrV3j6+t7FS8sAJKZqRIH9HhCj4mysjKjxYsXnyeR&#10;SMimTZvC8cLa2Njk6erqVvc1TezYAAAAODYKCwsH4WmEvXTp0vwFCxZcxL5bgO3UUx948eLF2N7m&#10;VxyGDRv2ISAgIC4wMDB248aNEZGRkSGVlZX6ixYtuvDx40dzf3//+CNHjqzDhhPFx37//fff6uvr&#10;NWbNmnUT7+2LtLR0F+xTr1+/HnHz5s1ZkuTzxYsXY69cueKnqalZhzYkj8aqVatOUKlUPpfLlUIr&#10;kIB8RNQ7E1i3dXV1mlg3EomEhISERAIAQGpqqgeen6ioqGWhoaGHvrcvozF16tQ78K3fkSNH1qF5&#10;KAAAxMTELBQIBJTFixeflyQ+bW3tmpcvX47GM9sB8/3169cBvckjgiCkvvZbmA89Pb0q9Bu32bNn&#10;J4WHh2+C/2Gb0en0TjxFMnQ6vRMqDMLOF/b29s+TkpJm4+ULlrmsrMxIgqJKhOjo6KApU6bcxX6n&#10;0Wg8EomENDc3q6DXBRCwjKLeuUItqtjyPX361On69etzbG1tc0S9cyORSEhv+yV63MK3ov0FExOT&#10;L3jjEJrnKS0tNcZbp4jjueKwb9++X759+6azcuXKk6LeSffXuN23b98vVVVVetXV1briqKqqSk9D&#10;Q6MeLw42my1/7NixNQD0bkwtX778tCjzHT+ir+PBxMTkC/YbmUwWwv5bUlJiKmlcNTU12gB0v+MV&#10;5w/bl44dO7aGyWQqCIVCcn19vca0adNSsDomxMHU1LQkICAgbsGCBRdDQ0MPHTt2bE1ZWZnRxo0b&#10;I0pKSkxXrFhxauvWrWE9xSNOGR+CIKSwsLCtQUFB0ZK8yUSPR0nXxL1BQkKCjyT99tOnT0MkjRPy&#10;surqat3+zi8eSCQS0lc++vDhw4m3bt3ydHJyeirq7aokfFQcj3rw4IE7nm4AcWMT3bd7W6bvFmAr&#10;Kyv1Aeh+OC5KSQBeQRcsWHCRwWCwOjs76bGxsYFot+rqat38/HzLuXPnXutNXqDq8Li4uICgoKDo&#10;8PDwTXfu3Jna0tKiDAAAQ4cOLZA0rsrKSv3y8nJDAAAwNjYuFeUPCjxdXV3SHz58GIZ1l2QiwhPg&#10;8QAf6YvLz/Dhw99Dc0avXr0aKUm8fYWLi8vjvXv3/gpAt+AYHBx8RlR5379/PxwKuzwej8ZkMhWg&#10;XwRBSB0dHTKdnZ10AP5TEx4a4pRTeXt7J8KBJUornpycHAcbH5VK5XM4HDlYV+IU9cC2RhCEBIXk&#10;hIQEHwRBSIMHD/4sztZdT4q1eqN4C+03JSVlGpvNltfV1a0WpUFx+vTptydNmnRf0vglwciRI19B&#10;lf+nT59ejnYTCoXk6OjooHXr1h1Bf29vb5dFL0ZaWlqUofIMBEFIXV1d0u3t7bIAdCui4nA4cv2Z&#10;ZyxkZWXbT506tcLc3PwjAN2bUKI2v7D9GiqvETcWZ8yYkQwnZUnHIhzjRkZGZaKEZ1VV1SYoDPXn&#10;GPf3949XVFRsEwgElLi4uAC025s3b6w/ffo0ZNGiRRf6Kz0AuvsyXATV19droG2K8/l8akRExMY1&#10;a9Yck9TmK5lMFqIXS62trUqPHz92OXr06FpoEgmtrVMSlJeXG8KJEyotw/IuKHiL4l1ycnIc9LiF&#10;vAfrry/zBZVK5aMVNdXX12vcv39/Unh4+KZ79+5NBqBbQYpkpe0ZmpqadbBvCgQCyrt37yzi4uIC&#10;NmzYcBCOn+9JD87XEFeuXPEDoHsTSly43iovHDFixGv4+2fb/uXxeLT+5G+S1NGPVu7YGzx//ty+&#10;q6tLGoDutRObzZZHj6n29nZZuJ5Djyk5OTkOVO6DIAjp69evA27evDlr586dO6HZl/7s632BpPwF&#10;QRBSa2urEgD/d23SE4YMGfLp3LlzSwDoHu/e3t6JPB6P1vvc/hvS0tJd+/fv3+Lo6PgMgG6zZT1Z&#10;rhgxYsTriRMnPgQAgHPnzi2BazwAAMjMzHR+9erVyI0bN0ZIkv5fOR77ih8pwPZ2EwuLn8VH0UAr&#10;ruRyuVKvXr0aGR0dHbRjx45dAHQrNPyefoot03cLsPD0xc7OLrs3O3wKCgpMqPUzKipqGVoLZHR0&#10;dNDKlStP9hQftoE9PDxS3dzc0srLyw1jYmIWbt68+YCHh0eqqqpqk6WlZX5cXFwAOh1xcX38+NEc&#10;/ha3eIKLX2wYUfHiQdIOA+PvaTEH84SXn+8BXj43btwYAYWjK1eu+GGFGYiKigoD+Hvx4sXnzczM&#10;inR0dL5BGjBgwNcbN254OTg4ZPn4+CSgw0pSh1JSUlxov7EnDa1YoHfcxE0keG0NNWb3tMPYnwIs&#10;GnBhjaddu78gqv7hKWxycvIMeCINAAAZGRmuw4cPf4/d0IIawQEAYO/evb8OGTLkk66ubjXsA4aG&#10;huW7du3aYWtrm7NgwYKLP0Orn5SUFHf8+PGPAOgWdvLy8mx6CiMUCslwsSSuvygoKDANDAwqAJB8&#10;LEJ/PS1o4CRUWlpqjD21RC8i0IATx/z58y/hucvJyXEWLlwYA0D3ySe63c+cORO8aNGiCwwGgyVJ&#10;OXoDb2/vRLhxFBERsRHm89q1a3MbGhrU4cmwpGhra1M8fPjweisrq7djx459cefOnakKCgpMGxub&#10;PAB6byMRzbvWrFlzbNCgQYVY3nXhwoVFY8eOfSGqbiVFX+eL2tparW3btu0ZNGhQoYeHR+rTp0+d&#10;tLW1a+Cm7fcubrF5TE9Pn+Dp6XlLX1+/Mjw8fFNDQ4O6i4vLYyjYikuvpzJiywcFmO/lsVgYGxuX&#10;wpOv9+/fD//eBSMaksQlzk9v8tLW1qYIb0yIq6O/kwCLHlMzZsxINjU1LYHjSVtbu8bExORLVlaW&#10;g7OzcyZWOzTcLDcwMKhYvnz56Y8fP5qbm5t/hIvn/uzreOipbXrTdnCt0pf1wdy5c69B85VZWVkO&#10;kpyY9gQymSyEm6N8Pp8KN2rFAabb2dlJP3r06Fr4ff/+/Vt8fHwSxB0KoIEWYN+/fz+897n/+YBr&#10;lN6uOfsDveVX/c1H8dIXCASUP/74Y+bEiRMfGhsbl0ZFRS1js9nyaEsfcA0oaZzi8vZdZnQ+fvxo&#10;Dq9LQAm7N5kKCQmJPHHixKri4uKBGRkZrhMmTEjn8Xi0hIQEH0muEGLjVVFRaX7w4IF7fn6+ZXR0&#10;dNAff/wxs7KyUh9BENK7d+8s5s+ff+nt27dWeFdrsXHBqx0AdC8ORJkiQB95o69p/ojJAuYJ73of&#10;Xp5EmYz4XqDrikwmCy9dujTfysrq7bdv33TWrl17dOTIka9Gjx79Eh0G7rYCAMD9+/cnoZlVf4HJ&#10;ZCoA0HsbaNi2RguqaGhpadWSSCQEQRASbGu4Q9lTm/Rnf0DHBTd5ysvLDREEIf2Ifidq/M6ePTtJ&#10;S0urtra2Vuv8+fOL4dWuyMjIELxdV3QfOH78+OqAgIC4/s5rX4CeYEUJf+g6YLPZ8vD0pLa2Vktc&#10;3Do6Ot++fPliIukVbtgXJYkXgG6eB68MOjo6Pjt79uzS9PT0CS9evBg7duzYF9B/bm7uqGfPnjmm&#10;pKRMc3Z2zhQV7/Lly08fPXp0bUFBwdCXL1+OtrW1zWGxWIyrV6/6Yq/m9xeoVCp/48aNEStWrDhV&#10;Xl5uePXqVd+AgIC4/fv3b1m+fPnp3mzOlJeXGzo5OT1VVFRsO3ny5EpHR8dncExAe5+9BbrfXr9+&#10;fU5fTVSIw/eM29evX48YP378oxEjRrxOTEz0Rl/h6s11OEmAIAhpxYoVp86cORN84sSJVZcvX56H&#10;3tQQVw70E5TepAmvI/c3jyWRSIiNjU1eRkaGK5PJVLh27dpcUU9IeoufKcCir2uLq6O/kwCLHlN5&#10;eXk2kvLH+Ph4/4CAgLjFixeff/78uT3cIASge5PtR+QVi/4SYEkkEqKjo/OtrKzMCLsJKWn8hw8f&#10;Xv/ixYux+fn5locOHQodO3bsC1FXsiWFJPMhGs7Ozpm2trY5OTk5tpGRkSGbN28+8OXLF5O0tDS3&#10;3giicIMRAABu3LjhtXv37u29uRb9VwDO1/Dw5Gfg78JHsenzeDzanDlzrqelpbmdPXt2qZeX1w24&#10;NkGvscWl19sy9fkEFkEQEnzj5eTk9BSeYvQGgwYNKoRvSOHJXXJy8owpU6bcldTmJh4sLS3zjx07&#10;tqaiosKgsrJSPzEx0XvOnDnXAeheXIu6JogG2labuDcN6GtAlpaW+Vj3/tzVhXnq6Y0FzBNefr4H&#10;ojq2urp6w9WrV33JZLIQdmLsNRp4hx2AH/O+oa6uTrOlpUXZ3Nz8I5oRiss3BPqkUFzddnR0yMD2&#10;hHULr5B++PBhmLidJXHXiyXJoyi/8Lo4k8lU+FnvMCCkpKS4y5YtiwKg+/oQn8+nlpeXGzY1Nami&#10;hScIY2PjUnhC8yP6QF+BzouozQs0FBQUmPBtV3+PRdgXy8vLDcWdFMLJyNLSMh/2h3nz5l0+ePDg&#10;Bjs7u2x/f//4AQMGfB0wYMBXa2vrN5cvX56Xm5s7qid7mWZmZkVwBx5e542Pj/d3dXXNEHdd+nsR&#10;GBgYq6mpWQcAAGFhYVtTUlKmFRYWDsJeQ+8JAQEBcRUVFQanTp1a4eTk9LQ/Fu0/mneh0dv5AkEQ&#10;kqen5622tjZFuJH4o/IGQPctm6ioqGXz5s27HBISEtmXE/nelhEuqPPz8y3F+euJx+Jh/fr1h+Hv&#10;VatWneiv66ffK8D2BlpaWrVwI1NcHfWlfn4U+jKmysvLDefPn3/J0NCwPDIyMgQtvP5M9OcJLNyI&#10;bGhoUBfnTxQfo9PpndeuXZsL7c8uXLgwpri4eKCk6eMB3R6S2CImkUgIPIVlMpkKp06dWhEWFrZ1&#10;2rRpKb2xZayjo/MNbiDV1dVp9pb3/xWAgtmPOCzqz34GwI/lowAAcOjQodBbt255rlu37si8efMu&#10;i7NZLgo/RYBFEIR0/Pjx1RkZGa7q6uoNZ8+eXSpuoSAuU/Aa4q1btzyrq6t1o6KilokzoCwu3tzc&#10;3FEnT55cif6mp6dXNXfu3GtXr171VVVVbaJSqXy8a8TYuNBGd0UpyADg34PdwsLiHZ7Cgv4UYC0s&#10;LN4BAMDnz58Hi7uSCPM0YcKE9P5KGw28Mjk5OT2FCmUqKioMAgIC4tD1bGZmVgSFF3FGr/sK+B5k&#10;z54923q7aDUxMfkiIyPT0VPeYL3q6upWQ2Uc8IpefX29xvXr1+fgheNyuVL9fZ0bAi0YHT9+fPWP&#10;SENcHw4ODj5Do9F4VVVVeqmpqR6nTp1agV4UokGn0zuhAoybN2/OEnWdXxy6urqkezqd7A14PB7t&#10;0aNH4wHoHi9GRkZleP6wdQDHYmpqqoeo3XOBQEApKyszIpPJQnGnnnjxcjgcuQcPHriL8idqjIeG&#10;hh7asWPHLktLy/xHjx6NLygoGPrq1auRx44dWyNKoQoWaAV7bW1tilFRUcvWrl17VJT/pqYmVTyl&#10;Pb2BjIxMB1ywfP78eXBQUFB0UFBQNPpNTU9ob2+XhQrg8HbE0ac+vYG+vn4lvNL9I3gXGn25FlZd&#10;Xa1LoVAEeKdYfS2zKMCxgle/XC5Xqi9juidAHpubmzvq5cuXo/H8tLS0KPdFec/UqVPvQH7V0NCg&#10;vmLFilOSbHD3B/rrBJZCoQjgRuaZM2eCRV2h/VE3KPoCtD4SScfUkydPxgmFQrK2tnYN3vOS/u7r&#10;fUVv2g4K4egr1b2N38zMrAiePjOZTAUvL68bUJdEbyEUCslpaWluAHTPRZLeZps2bVoKbNPw8PBN&#10;SUlJs3t7pZlEIiFnzpwJhhully5dmn/r1i3P3pbhZ0KSE9j6+nqN3pyw/yjA9snKynJ4+/atFZ6f&#10;xsZGNajXqCdg+6G4ueFHjc1eTzZtbW2K/v7+8WvXrj2qpKTU+vDhw4lwMd8XTJ48+Z6JickXgUBA&#10;CQ4OPqOhoVHf1+P4lpYWZVGMgEKhCKSkpLjOzs6ZkrytU1NTa4SaL7Fv/NBITEz0hgMPz70/BdhV&#10;q1adgILWqVOnVuD5+fbtm87Tp0+dJkyYkC7qOlRf89STYLh169YweBJ/7969yVDBEwDdwgtUAHP9&#10;+vU54t5WYE8yYX5F7SwWFBQMPXLkyLrFIjHrvgAAIABJREFUixefnzFjRrLkJeoGjUbjhYaGHgKg&#10;+/3m58+fB+P5S0xM9Aag+8027ENz5sy5DndRN2/efAAvj2vWrDkG38qKqntYt3inbgKBgHL27Nml&#10;WL8AAGBtbf0GCjGRkZEhP3uRoqWlVQtvN4SHh2969OjR+GnTpqWI8r9ixYpTAHS/cTl//vxiUf6w&#10;feDTp09D/Pz8rmhoaNRD7ZWSQNzbFARBSDt37tz56dOnIYqKim2RkZEhksa7efPmAwB0XyGPj4/3&#10;x/OTnp4+obm5WSU0NPSQqJNd7JiaN2/eZSi0nT59ejlef+ns7KQnJyfPGDx48GfsZsHBgwc3TJ48&#10;+d7ChQtjjI2NS2VkZDp6+z5nypQpd/X09KqYTKaCn5/fFQC6N6iw/lJTUz3c3d0faGlp1UqqNRpB&#10;EJKomwrLly8/DW/etLS0KItS/oFW9oL+Xlpaagzjxrrl5OTYhoWFbZUkj1iQyWQhfGuWlpbmlpqa&#10;6iHKr7hbGJKgt7wZ8ioEQUjYsCkpKdPgtenevi2SJD30dxaLxViwYMFFUW2DRm/LGBwcfAbu5gcH&#10;B5/BnlYJBAKKv79/fFtbm2Jf4g8LC9sKtXJev359jp2dXXZPpxQAdG9+4WlglzQP37M2wLYX3Pyp&#10;rKzUX79+/WHsRkJFRYVBcHDwmb6mjfbfm7Ci+oOurm41nCfOnDkTLG6DF44p+IYPz2LEgQMHNsPN&#10;K3H5648bGf15Mga1eeMpAEWjp3z7+fldCQoKigagWwFSSEhIJF4+epoLjh8/vvr58+f2dDq98/z5&#10;84ux6Yri32QyWQiV8bW2tiqNGzfuCVTyiA2P9xtCUVGxLTEx0Ruur2bOnPnHmjVrjvWkTAqAbkVK&#10;UDeFpOnhoTdh4K03vMOipKSk2ePHj3+kra1d8yPWZb0dw8uXLz8Nb2osXbr0LFYZIJ/Pp/r6+l6F&#10;m9HfMxehv9fX12ssWbLknCT57tMJLIIgJKhGXiAQUEpKSkwbGxvV2traFCGVlZUZhYeHbxo6dGjB&#10;1atXfSdPnnzv5cuXo0VdjUPvOIjbDSKTyUKopOPOnTtT0QUVBRh3V1eXNHow8Xg8WktLi7KoRZ+c&#10;nBxn586dO/HiEgqFZKgFF+L333//TUNDo57D4ch5eHikYgdRZmam85UrV/x27dq1Y8yYMX9i04Px&#10;97QrLenuhL6+fiV8Z3jq1KkVaI2dAHR3wJUrV57U1dWtxjsVhxM8i8Vi9HaXGUEQEuzw7e3tsnga&#10;FCkUiiA+Pt4fLsB37NixKz09fQJ0379//xZ4CjRx4sSHhw8fXv/t2zcd2F41NTXaAQEBcVgNqBAH&#10;DhzYfPz48dVNTU2qCIKQKioqDC5cuLBo+vTpt8PCwraeOXMmGI/Rw7exaM3HWGzevPmAsbFxqVAo&#10;JHt4eKRiF0lv3ryxPnXq1IqVK1eeRF/DlJGR6Th48OAGMpksrKys1HdwcMjas2fPtidPnoz78OHD&#10;sGXLlkUZGRmVQRM7ohgxzHdcXFzAnTt3pqalpblBOnDgwGa0FmH0eCKRSEhUVNQyeXl5dnt7u6yD&#10;g0PW+fPnF6PzX1dXp5mcnDwDL907d+5MTUpKmh0bGxsITYUA0C1Iwz7S024uvEWRnZ1tN3PmzD/E&#10;TZIrV648Ca94BwcHnwkNDT1UWlpqDMcIi8VibN68+QDWVEJKSsq0q1ev+nI4HDkoTEgCKBA1NDSo&#10;s1gsBp/Pp5aWlhqnpqZ6uLi4PN63b98vxsbGpQ8ePHBHX2uDdQD5C7YOJkyYkA61pK9ateoEVoCD&#10;ApitrW0OlucA8O+rxdgNC3l5efbhw4fXA9C9CYStBwRBSHChEBsbG4i9pnPkyJF1CIKQzp07tyQs&#10;LGxrRETERjy6dOnSfFF1RqFQBHCz6e7du1PWrl17FG9cnTp1akVaWpqbiYnJF0lve1RVVem1t7fL&#10;Ql6EhoKCAhPOBTNnzvwD78qyUCgkw83Euro6TVEC45o1a44VFhYOKi4uHrhv375foqOjg+ACvqf+&#10;HBMTszApKWl2eHj4ptu3b08HoJuXQTM2M2bMSN67d++vUL8CAN0710uXLj2L3QSRhPcA8O/5Ajun&#10;4QFvvhAKheSVK1eeLC4uHlhUVGS2bt26I9nZ2XaQ7+CVGc3De6vY6vz584sfPHjgXlJSYpqenj7B&#10;19f3KnxOgJce+nS2p/rn8Xg09Pyko6PzDerYePv2rdXYsWNfHDx4cEN2drbdmzdvrH18fBL8/f3j&#10;bW1tcwAQzWNFQUpKinv//v1Ja9asOUaj0Xi5ubmjRowY8XrVqlUnkpKSZhcVFZnB/PD5fOq7d+8s&#10;Dhw4sNnc3PwjVtCFaUuiYRh7KgM1WgOAX0fob9j2mjdv3mVoYujkyZMrp06deic2NjYwPz/f8sGD&#10;B+6LFy8+f+3atbnYfEoK9AZ+VVWVniRhmEymAhzn2OctJBIJOXHixCo5OTkOl8uVsrW1zTl//vxi&#10;9JvLr1+/Dpg+ffrthw8fTkSHhTftSkpKTPPz8y19fX2vamho1MNNiJ76Onadh8aTJ0/G3bhxw+vq&#10;1au+0CQhAP9ZXz21bW9O26ZNm5ZCo9F42dnZduLWiWhhQ9Q19xMnTqwaPnz4ewC65wbs+hCAf5vr&#10;aW5uVmltbVUSCASU8vJyw7S0NLdp06alrFu37oi2tnZNSkrKNKypFQRBSNXV1bqi3jP6+PgkQB4p&#10;6hYWuh+JevI0cuTIV1lZWQ4ODg5Z8Lanubn5x8OHD6/PyMhwRa9t2traFNPT0ycEBwefsbKyeot9&#10;0tCXfov2J+5ZFpvNls/JybFVUFBgTp069Q7W/ejRo2szMjJcrays3uIJ83hA3y7Du2mG7rs99UPs&#10;jRhDQ8PyX375ZR8A3WNo7NixLw4fPrz+zz//HJOXl2fj7e2duGTJknPW1tZvABDNI8TxKAC6N9Ff&#10;vHgxtqSkxDQ5OXnG4sWLz6Nv1WLDocvU09zwf+a+9vZ2GVtb2z8B6DYkK4rIZLJg0KBBn4ODg6My&#10;MzPH4RnpRhAEpKWlTXR1dX2ENmJtYmJS4ubm9uD169c2eGFaWlqU5OTk2Pr6+hUCgYCM5wdBEHD2&#10;7Nklzs7Oj5WVlZth3JaWlm/d3d3vNzQ0qB08eDAUAIC4uLhknDhxYuXJkydDTp48GbJjx46dXl5e&#10;13Nzc0fCuK5everj4uKSoa6uXg/jGjp06Ed3d/f7paWlA6C/6upqHScnpycAAERPT69y+fLlpy5c&#10;uBC0dOnSM9bW1nmZmZnj0HmMiYkJ9Pf3v2xgYFAO47WxsXk9fvz49Pb2dhm031GjRr0EACDy8vIs&#10;e3v7LDxj83gUGxu7QFZWlkMmkwUuLi4ZERERGyIiIjaMHTv2+YoVKyKZTCYD7T8yMnKFk5PTExUV&#10;lSZ0vU2aNOleS0uLkri0cnNzRzo4ODyDBtohjRo16uXUqVNT8fL85MkTJzKZLAAAIIqKiq2TJk26&#10;B/tLZWWlnoeHRwo6LjU1tQYzM7NCRUXF1uDg4Cg+n09BxzdgwIBSAACiqqraiO2X06dPv1VVVaWL&#10;l/dff/31d3t7+ywGg8FE59vBweFZamrqVKz/pqYmlWnTpt0GACAaGhp1QUFBFy5cuBC0cuXKExYW&#10;FvkpKSkeourp8ePHzkZGRl/ReZOTk2MnJyd7IggC/P39LwMAEBqNxrWzs3uBNZh++vTpZXjjzs7O&#10;7kVTU5NKTk7OaPht4MCBRa6uro8qKyv1YPgvX74Yw34KycjI6OuwYcPek8lkATbvsJyQtLS0akpL&#10;SwdUVFToT5gw4SE0Zg3bZ/z48emXL1/2xyu7UCgkjRw5MhcAgJSVlRn21H9bW1sVg4ODo9DpMxgM&#10;5sCBA4tUVFSaPD09k7H9cvbs2TcAAMiyZctOSzJGPn/+PAjmSRRpaWnVbN++fReLxZJHh62qqtKd&#10;MGHCQ3Nz8w/YOoiLi5sH/fF4POqvv/76O4lEEsrIyLTPmDHjj1OnTi3fvn37LktLy7cHDhzYxOPx&#10;qOi4ly5desbR0fEpNEZOJpMF9vb2WUuXLj2D9nf//n13NTW1BgAAYmtr++fu3bu3HT9+fJW7u/t9&#10;Ly+v69AwPJZmzJjxB4lEEvbEzwEAyJUrV3xF1V95ebkBiUQSqqur13d0dNCx7nw+n6KhoVEHAEAS&#10;EhK8e2qPJUuWnLWxsXktKyvLAQAg+vr6FQ4ODs+uX7/uhfZXV1enQafTO9LT08dj45gwYcJDU1PT&#10;YnQZzMzMCl1dXR8lJyd7tra2Kjo6Oj7F8pabN2/ORBAE7N69exscg56ensmxsbELYNxtbW0KWP4y&#10;YcKEh11dXVLQT21treacOXOuof0oKys3m5mZFSopKbXMnz//IvS/a9eu7fb29lkKCgpt0O/IkSNz&#10;HRwcnsH8IAgC4uPj/fz9/S9DHgcAQKysrN6MHz8+HTsG4PiWlZXl2NvbZ0VGRq4oKyszHDJkSAE6&#10;T8bGxl+ysrLsEQQBCxYsiAUAIEpKSi2enp7J9+/fd8/Ly7MeP358+sCBA4tgGF1d3SpXV9dH9+/f&#10;dxfXjkePHl0DeTuk4ODgKBaLJV9XV6eB5rN+fn7xtbW1mj4+Plfd3NweoMedo6Pj06tXr/qg4758&#10;+bI/9GNhYZHv7u5+H+2emJg4F44JSBoaGnUvXrywQxAEjBkzJhvyXXt7+6y9e/f+IgmvQFNxcbHp&#10;7Nmzb2DLSKfTO7S0tGpoNBoXttHp06eXcblcGhx36DlSTk6O7erq+ujAgQOb0PG/efPGCt1Ozs7O&#10;j8vKygzc3Nwe2NjYvEbzQ1dX10eHDx9e9/r1axtse+np6VW6uro+evDggRuMu7OzU3r16tXHpKSk&#10;utB5HzduXGZjY6Mqun309fUrnJ2dHz969MhVXH1s2rTpgKur6yP0OolGo3GdnJyeuLu732ez2XLY&#10;MOfOnVvs6ur6aNCgQZ/R+XBycnoyYcKEh2/fvrWEfgsLC82wY1ZLS6sGjqmtW7fug2uHJ0+eOKHX&#10;MAAAxNHR8Slcr8FxMGDAgFJPT8/k0tLSAQkJCd4uLi4ZWlpaNTDM4MGDP02cODHty5cvxjAfa9eu&#10;PYKOV1ZWlvPnn3/a3rp1a/rEiRPTtLW1v6HDT5o06R46PIIgwNfX9woAAJGSkuoaM2ZM9u7du7dJ&#10;0uemTJlyBwCAvHr1agT6e2VlpZ6jo+NTZ2fnx+i8DR069KOHh0fKnj17fsPGVVhYaCYvL8+CfdbF&#10;xSWjoaFBrbq6WsfBweGZuPlATU2tITQ09GBTU5MKdkw4Ozs/RrenpaXl2wkTJjxsbm5WRvs9efJk&#10;iL6+fgV2DZeenj7e3t4+C712p9FoXFtb2z/d3d3vY9esCNK9rkhKSpqF7Ucwr7Av0On0jlmzZiVB&#10;PoAgCPDz84t3dnZ+jF77ycvLs1xcXDK8vb0T8Nph586dO1xdXR/p6+tXoPPo6ur6yM3N7UF9fb06&#10;2v+1a9fmAACQhQsXRmPj6uzslIZp37lzZ0pPfeC3337b4+jo+BTN36hUKm/MmDHZbm5uDz58+DDU&#10;x8fn6vjx49Ohu46OTrWjo+PTGzduzEbHdeHChSD0XOLh4ZGC5bPYcaStrf3t5cuXoxAEAdbW1nmQ&#10;B9nb22eFh4dvRBAEzJw58ybksbDenZ2dH//22297EAQBmzdv3o+Ok0wmC3799dffu7q6pF69ejUC&#10;zQdWrVp1/MOHD+a+vr5X7O3ts6CboaFhmZOT0xPs/B8WFrYFPbcEBARcQhAEkAQCAbm9vV0WfWoi&#10;EAgonZ2ddCgZS0tLd6moqDRLchWNzWbLs1gshpKSUqtQKCTzeDwaJGVl5RZ4BRaLgoKCoVQqlY89&#10;BUGjpaVFmcfj0RgMBksgEFDQcWtqatYJhULyo0ePxufk5Ni2tLQoMxgMlpGRUdmoUaNysSfFbW1t&#10;ih0dHTLQ7iE6LnV19Qa0CR9o6y43N3dUeXm54ZAhQz5Be6tYUz8tLS3KnZ2ddAaDwSKTyUI+n0/l&#10;crlSXC5XSktLqxZt27Gurk6TTqd3SklJcTs6OmTIZLKwJ4PWEE1NTao5OTm2r169GikrK9s+fPjw&#10;95aWlvl4KrLhThudTu9Emzlob2+XVVdXbxDXrh0dHTKNjY1qcnJyHNh26LqSkZHpwFO4VVdXpykv&#10;L88mkUgIi8ViQAUtAACA/Esr9Lt37ywKCgqGtre3y8rIyHQsWbLkHJ6RcGNj49KvX78OOHfu3JLB&#10;gwd/htfEDQwMKuzt7Z+Lul7T2tqqhCAIicFgsEgkEgLbAuYbry8iCEL68OHDsFevXo0sKSkxHThw&#10;YPHw4cPfm5ubf+zpUTqCIKSamhrtN2/eWLe1tSlaW1u/gW+TWlpalKlUKp9Go/Fg3aPrBIDu68vo&#10;XTclJaVWNze3NCqVyu/s7KS3trYqKSgoMGE5VFRUmtH9SSgUkt++fWsFbXbyeDyanp5e1fTp029j&#10;r/nz+XxqSkrKNNjvRo0alWtiYvKFx+PR6urqNJWVlVtIJBKCbmtZWdl2UcrVKioqDBoaGtR7o126&#10;uLh44Js3b6w/fPgwrK2tTZFCoQj8/PyuYN/dcDgcOQ0NjXo6nd5ZVFRkJsreLRqdnZ10JpOpAPsg&#10;j8ejoU/9pKSkuBoaGvV4fQfWgZKSUitUTCauDiorK/VzcnJs8/PzLTU1NessLCzeWVhYvMMby7W1&#10;tVoUCkUAlW5A3iAUCsnY/sBkMhVyc3NH5ebmjhIKheThw4e/t7CweAd3ufEANYHLyMh0mJmZFamq&#10;qjYpKiq2sVgsRl1dnSa0EVpSUmI6bty4J5mZmc6i4ho3btyTcePGPdm9e/d2rFtmZqazi4vLY2dn&#10;58yMjAzXnq641dbWaiEIQqJQKAIKhSKAbSIrK9uO3TV/9OjReLRJFoiamhptGRmZDikpKa5QKCQj&#10;CEISCoVkLpcrJSMj0yEvL8/m8/nU5OTkGVwuVwq+PYY8EdpvlZaW7oI7ueg2amxsVIPvv2g0Gm/S&#10;pEn38ZQUffz40Tw/P9/y48eP5mw2W15aWrorKCgoevDgwZ+hn7a2NkWhUEhG8x4ej0fjcrlSdDq9&#10;E5pCa21tVWpvb5dVUFBgYucLTU3NOjRvrq+v15CSkuJKS0t3dXZ20kkkEqKkpNTKZrPlU1JSpiEI&#10;QqJSqfzJkyffg/luampSpVKpfCkpKW57e7ustLR0F5VK5Tc1NakyGAyWlJQUVyAQULq6uqS5XK6U&#10;vLw8G/ZNUXj9+vUIeJ1zwIABX+HpAp/PpzY2NqopKCgwhUIhmc1my6upqTXW1NRoy8vLs+l0eqdA&#10;IKDA8snKyrZDm54AdI9zNpstz2AwWEKhkMxisRjYN9AIgpDKysqM8vPzLdvb22UdHR2f6evrVyL/&#10;uiFEp9M7KRSKoKurS5rH49HU1NQaxZVFFLq6uqRLSkpMCwsLBxUWFg5qampSVVZWbhk0aFDh6NGj&#10;X2IVCFVVVenJyMh0yMrKtiMIQoJlpFKpfLQmVS6XK9XY2KimrKzcgiAIicViMZSVlZvr6uq0lJSU&#10;WikUigD2FR6PR5OSkuLKyMh0NDc3q+C1F4PBYGFNbnG5XKmCgoKhnz9/Hkwmk4UzZsxIlpKS4iII&#10;QmpoaFCHfYPD4cjR6fROce3d3Nysgh5v6Hbo7Oyka2ho1GPHaVtbm6JAIKDgrStgntFzqVAoJL9+&#10;/XrEhw8fhn369GlIV1eXtKKiYtuyZcui0FYeAOjmtdBWtry8PHvq1Kl3YDp1dXWacnJyHDKZLGSz&#10;2fJKSkqtnZ2ddA6HI8dgMFgUCkWArjtVVdUmuH5DEIT04MED9+bmZhUSiYSYm5t/tLCweMdisRgs&#10;FouhoKDAhG0D2xYdHoDusUYmk4UyMjIdXV1d0gKBgCKJFt3nz5/bOzg4ZK1fv/4w2kIGj8ej1dbW&#10;asnIyHTANkbzERqNxsObCxsbG9WkpaW7KBSKgM1my6uoqDQLhUJyS0uLsry8PBvyGWiDFoBuxT3Q&#10;ygJemzU0NKhD3g31yHR1dUljeVRHR4fM69evRzg4OGSh4+BwOHIcDkdORkamg0wmCyHvhjcfe1qH&#10;Njc3q8CxCJ9jaWpq1g0bNuzDmDFj/sSOgcbGRjUZGZkOgUBAQfdbOF9g51qYBgD/95o1gnTbqIc6&#10;dOB3Pz+/KwkJCT45OTm22NPq1NRUj2nTpqV4eHikpqSkTBNVLnTaZDJZiHdlu7Ozk66kpNTS0NCg&#10;wWAwWNLS0l1oPionJ8dBz1PQSkJPfPTr168D8vPzLTs6OmTGjRv3RFdXtxpBEFJTU5MqfHqE5qNV&#10;VVV6kAeh10RUKpUP+eyzZ88c4Rtac3Pzj1Du6urqkm5ra1OUl5dnCwQCSkdHh4yCggKzsbFRDc3X&#10;YJmwfI3JZCp0dXVJwzn+/6+fe7tDSRBBP5vgyaakJ9QE/XfRiRMnVgIg/sSQoO4bB0ZGRl/RN0jE&#10;1aezs/NjUX7a29tlNDQ06r59+6aN5z579uwbsrKynKKiooF/dbkJIogggv7JFBgYGKOqqtqIvQ1E&#10;0N+T6urqNOTk5NgrVqyIxHN3d3e/r6io2FpRUaH/V+f1v5n6XWMgAQIECPQXOjo6ZA4cOLDZx8cn&#10;Ab7nI/B/UVxcPHDv3r2/KigoMHsyHA9PvcSZDLp165anm5tbGp4W4Pfv3w+/efPmrMOHD69Hm6Ai&#10;QIAAAQK9x4EDBzYLBALKj7IkQKB/sXPnzp0KCgpMtN4QiD///HPMgwcP3CMjI0N+pn3Y/0UQAiwB&#10;AgT+tjh+/PhqAwODip9lpP6fit4oDoGKZ8aNG/dElJ+LFy8uWLNmzTE8ty1btuxfvnz56aVLl57t&#10;fU4JECBAgAAaGhoa9YmJid4HDx7cABWqEvh74uPHj+YXL15ccPHixQV4T6q2bNmyf9OmTeH+/v7x&#10;f0X+/pdAQhCxT5cIEPjLMWDAgK9lZWVG58+fXwy1oxL43wCLxWLAd6x/dV7+zhAIBBRtbe0abW3t&#10;GnEmQNrb22WtrKzeysvLs7OyshzgW0w0Pn/+PHjZsmVRot7HslgsBt7bUAIECBAg0Hf88ccfMw8e&#10;PLghPT19gih9MQT+OjCZTAVHR8dne/bs2TZ9+vTbeH6I+fHngTiBJUCAwN8WUAnOX52PvzsoFIpg&#10;9erVxxsaGtTr6uo08fy0tbUpzp49O4nD4cjdvn17OhReORyO3Ny5c689ffrU6datW55BQUHR0JwN&#10;HojJmQABAgT6HzNnzvxj5cqVJ8vKyoz+6rwQ+L8oLS013rZt2x5RwisAxPz4M0GcwBL4W4LL5Urd&#10;uXNnamtrq9LSpUvP8vl86pQpU+4GBgbGmpmZFYmyP0yAwP8yTp48uTIqKmrZr7/+uldLS6sW2k3N&#10;y8uzSUxM9J4/f/6lzZs3H1BWVm6BYZKTk2fMnDnzD/jfxsYmLycnxxatcZEAAQIECBAgQODvAkKA&#10;JfC3REdHh0xYWNhWBoPBggtp5F/mCYYOHVogbgeMAIH/ZXC5XKm0tDS3goKCoQ0NDeoGBgYVgwcP&#10;/mxjY5OHZ3ahoKBgaHR0dBA0LbNp06ZwQvkEAQIECBAgQODvCkKAJUCAAAECBAgQIECAAAEC/wgQ&#10;b2AJECBAgAABAgQIECBAgMA/AoQAS4AAAQIECBAgQIAAAQIE/hEgBFgCBAgQIECAAAECBAgQIPCP&#10;ACHA/mAgCEL62WnW19drVFVV6f0Vaf8s/BPK9k/I4/8afmSbCIVCgp/2AKKOCBAgQIAAAQLfC6oo&#10;BwRBSDU1NdqFhYWDIHV1dUkrKiq2DRgw4Ku5uflHGxubvP9lY8tdXV3SCIKQ6HR6J/pbYWHhoOLi&#10;4oFv3761unTp0vycnBxbLS2t2h+dH4FAQFm6dOnZmJiYhQiCkPbt2/fL1q1bw6A7m82Wb2xsVJOR&#10;kekgkUgIn8+n8ng8mqGhYXlv0+ro6JCpra3VkpWVbSeRSIhAIKDweDyagYFBRf+WqhvV1dW6JSUl&#10;pnl5eTYPHjxwHz169Mvdu3dvx/rj8Xg0gUBAkZKS4pLJZOGPyIu4PH769GlISUmJ6a1btzytra3f&#10;7Nu37xdR/r98+WJCp9M7ZWVl29F5hWMPClskEgnR1dWtVlBQYP6Mcvw3oaWlRbmgoGBoYWHhoMzM&#10;TOdv377ppKenT+jvdE6ePLmyoqLCIDw8fFNFRYUBhUIR0Gg0HnRHEITE4/FonZ2ddBMTky/ibNs2&#10;NjaqFRUVmRUVFZkVFhYOam5uVlFQUGAaGhqWDx48+POoUaNyFRUV2wDoHvNlZWVGcnJyHDKZLBQK&#10;hWQ2my1vbGxc2tv+jyAI6cuXLyZycnIcCoUiEAqFZA6HIzdgwICvzc3NKhwOR05WVrZdSkqKiw7X&#10;1tamyGaz5eF/eXl5tr6+fiVeGc+fP7+4qalJFc2XCBAgQIAAAQIEegUEQf6DhEIhKTU1daqlpeVb&#10;AABiaGhY5unpmbx169Z9v/322565c+cmKigotAEAECkpqS53d/f7bDZbDhvPfzvl5+db0Gg0LgAA&#10;uXTpUgD8/vLly1Genp7JEyZMeAgAQAAASFVVle7PyNOJEydWBgQEXAoICLg0bNiw99u2bduNzfPU&#10;qVNTrays3sC8UalUXllZmWFv09q5c+cOGAeDwWC6u7vfX79+/aEfVbYlS5ac9fT0TIZ9b/Pmzfux&#10;fjo6OuimpqbFAAAkICDg0s/uE8uXLz/l6emZrKmpWQsAQEJDQw+K8z9v3rw4d3f3+1QqlQfrkkQi&#10;CQ0MDMrNzMwKTUxMSqAbjUbjLly4MPrDhw/mP7tc/2Q6ceLESk9Pz+SBAwcWAQCQkSNH5vZ3Grt3&#10;795maGhYVlFRoY8gCNi0adOBSZMm3dPV1a2C7aqgoNDm5ub2wMvL67pAICDjxZObmzvSzc3tAQAA&#10;0dDQqHNzc3uwYcOGiO3bt+8KDAyM0dHRqYZ9xM7O7kVhYaEZi8WS9/T0TLa3t88ikUhCmF5ycrJn&#10;b8uRmpo6FYYnk8kCV1fXR15eXtfUHO+FAAAgAElEQVQ7Ozulb9y4MdvNze2BmZlZIfQDAECUlJRa&#10;Bg4cWGRmZlaoqqraCL9bWFjkx8XFzeNyuTR0GiwWS97CwiJ///79m//qvkEQQQQRRBBBBP0z6T/+&#10;PH/+fOzYsWOfAwCQOXPmXKutrdXEC8ThcGQvXrw4387O7oWKikqTUCgk/dUF+dkUExMTCBdrK1as&#10;iMS6l5SUmPxMAfbYsWOrf/nll73wP5fLpX3+/HkQnl+hUEiytrbOg/kLCQk52Zu0WCyWvIqKShMM&#10;f+jQofU/q94nT558V5QAW1lZqQfzNHDgwKK/qm9Mnz79liQCLKR169YdhvmGQhCktrY2hR07duyU&#10;k5NjQz8xMTGBf1XZ/qkUERGxAQCAjBgx4lV/xpuSkuJBIpGEWVlZ9li39PT08bDNwsPDN4qKo6io&#10;aODs2bNvAACQMWPGZBcUFAzB46k8Ho+akpLi4enpmQwAQCorK/XQ7kuWLDkL0xs9enROb/myvb19&#10;Fgzv4+NzFc9PWVmZIfQTGhp6EJ2GUCgkpaWlTRwxYsQr6Mfa2joPG8f79++HUalU3vHjx1f91f2C&#10;IIIIIoggggj659H/f4/06tWrka6urhl5eXk2MTExCxMTE701NTXr8E5tZWVl2+fPn3/p6NGja62s&#10;rN6Kuw7334oxY8b8aWxsXKqhoVE/efLke39lXm7duuW5du3ao7Kysu3wG41G4w0aNKgQzz+JREKU&#10;lJRa4f8LFy4sqqur05Q0vXPnzi1pbm5Wgf9F9ZOfDTU1tUZXV9cMFRWV5lmzZt38q/MjKdTU1Brh&#10;b+w1YQUFBebOnTt3Xr9+fQ789vLly9E/M38E8FFWVmbk4+OTMH369Nv29vbPse7ocaGhoVGPF0dN&#10;TY22s7NzZlJS0uzt27fvfvbsmeOQIUM+4fFUKpXK9/DwSE1ISPBRVVVt0tXVrUa7Kysrt8DfL1++&#10;HJ2RkeEqaVmysrIcnj9/bo+XdzTU1dUb4G8FBQUmOp8kEgmZOHHiw6ysLIfhw4e/BwCAt2/fWnV2&#10;dtLRcQwbNuzDpk2bwjdu3BhRXFw8UNI8EiBAgAABAgQIAPAvJU719fUaM2fO/KOrq0v6l19+2RcY&#10;GBgrqVD6o948/t0xePDgz1++fDGpq6vT9PDwSP0r8xIbGxuI9EE5zdSpU+8AAEBnZyf9yJEj6yQJ&#10;w+VypQ4dOhQ6Z86c6/Db32UDg06ndz569Gh8U1OT6v79+7f81fnpC0S1o7u7+wP4u7W1Venn5ei/&#10;C30ZJ6Kwbdu2PRwOR27nzp078dyxwh3WncvlSnl5ed349u2bjpeX141du3btoFKpfEnSNjQ0LMeL&#10;09HR8Zm8vDwbAADEvb/GIiwsbKunp+ct+G5XkjEtqi7pdHqns7NzJvTDZDIVsH62bt0aRqFQBMuX&#10;Lz/dn21CgAABAgQIEPjvB5nP51PnzJlzvaqqSs/Q0LB8w4YNByUNrK2tXfNXC28EAECfhvYGY8aM&#10;+RMuNE+dOrVCEsHo8uXL89hstvzq1auP9yVNAv8XkggLHR0dMvD34MGDP//YHP33or+EpXfv3lnE&#10;x8f7u7q6ZlhZWb3tS7pr1qw59uLFi7F0Or3z4MGDGyRNm0KhCIKCgqLx3JSVlVuWLVsWBQAAGRkZ&#10;rjk5ObY9xZefn2959+7dKdu3b9/dk19JN6tgf1VVVW1C3zCAkJeXZ3t6et569OjR+Bs3bnhJEicB&#10;AgQIECBAgAAAAJDz8vJsnj596gRA9654b7QK6+vrV86ePTtJnB+BQEApLCwcVF1drSvp4rGmpkZb&#10;nDuLxWLg7eoD0G2mAX0dtqSkxDQnJ8e2trZWqzeL166uLumcnBzb7Oxsu7dv31qJMv/Q2dlJ/xEn&#10;Yq2trUrv378fjhZcROF7FuVQGyiLxWJERkaGiPMrEAgoBw4c2Lxy5cqTvdGIiyAIKT8/3zIvL88G&#10;ra20J7S3t8vm5uaOys7OtisrKzPqTXqSXIlms9ny2dnZdtnZ2XYFBQVDRdVjZWWlfnZ2tl1OTo5t&#10;fX29xo88MRIVN1oQcXJyeiouDiaTqZCdnW335csXE4FAQOkpvcbGRrX8/HxLWM89la+9vV02Ozvb&#10;rrCwcBCfzxepyRyioKBgaHZ2tt3r169HiBq3WHA4HLm2tjZFAADg8/nUV69ejczLy7MRNQ4lbUv0&#10;92/fvulkZ2fblZaWGvdUT1icOHFiFYIgJC8vrxu9CYfO79mzZ5cCAEBQUFB0bzSB02g0XkhISKQo&#10;93Xr1h2BmoLDwsK29hTf/v37t7i7uz+wsbHJkzQPAIjnO7C/Ojo6PhOlDdnHxycBgO4bJL1JlwAB&#10;AgQIECDwP45jx46tBv9SuPHy5ctR/fGwVigUkhISErxHjBjxysrK6s24ceMyqVQqT11dvX7+/PkX&#10;Gxoa1ND+Kysr9R4+fDhh7969v9jb22eNGTMmm8lkMiA1NzcrP3361DE+Pt5v4cKF0VpaWjV3796d&#10;DMMXFhaapaenj9+1a9d2IyOjr+vWrTssFApJu3fv3gbLBgBAVFVVG8+ePbtEnHKTxsZG1V9//fV3&#10;ZWXlZnRYExOTkuzs7DF8Pp/y5s0bq1u3bk1ftmzZaTU1tYarV6/6YOPpixKn+vp69YULF0YPGTKk&#10;wMXFJcPQ0LCMQqHwhw8f/u7KlSu+ePnmcDiyFhYW+QAAxN/f//KNGzdmx8fH+6E1I+ORi4tLxp49&#10;e34TCoUkGxub1wAARE1NrUGcRunr1697ycjItNfX16vn5+dbwPLFx8f74fkXCATkixcvzrewsMgf&#10;MmRIgZeX13UfH5+rkyZNuvfkyRMnUel0dXVJRUZGrtDS0qpBt8G4ceMyhwwZUgBwlDiVlJSYpKen&#10;j9++ffuuwYMHf1q0aNF5UfFXVFToh4SEnJSVleWg47e2ts4rKioaiPabnJzsyWAwmNh+dPHixfmi&#10;4u+tEqd9+/ZthXE3NzcrY935fD7Fw8MjBQCA+Pr6XhHVf6urq3XWrl17REtLq8bFxSXD29s7wcvL&#10;6/qSJUvONjU1qWD9JyYmzg0MDIzx9vZO8Pb2Tpg7d26iiopKk4GBQXleXp413tjYunXrPh0dnWpH&#10;R8en3t7eCb6+vld8fX2v1NTUaGH983g86t69e39B1x0AADEzMyv8888/bbFlzMvLs05KSpq1aNGi&#10;80pKSi1JSUmz2traFIYPH/4Ohs3MzByH5R0rV6480VNbQiVOlpaWbxGkW+MuWjGWtLR057p16w5L&#10;olG9o6ODrqio2ApwlG6h6cOHD+Yw/tjY2AVot8ePHztDt/Pnzy+SpJ/0RJs2bTowffr0WwiCgKVL&#10;l56B8b9//36YqDAlJSUmZDJZAOsValZfu3btETz/7e3tMjDeHTt27MTzc+/evUkAAERRUbFVlCI5&#10;BEFAZ2enNJ1O76DRaFy8fk8QQQQRRBBBBBGER8DPzy8eLkja2toUvjdCFoslP2PGjD/U1NQa0Ivg&#10;5uZm5ZCQkJPgXyYinj175gDdzp07tzgwMDBGXV29HgCA2NvbZ6HjbGlpUQoKCroAF/EAACQ1NXUq&#10;dN+6deu++fPnX4SLr5CQkJPr168/FBYWtiUqKio4Kioq+PTp08ugmYdz584txuZbKBSSIiIiNjAY&#10;DOb8+fMvJiUlzXr37t3wx48fOy9evPgcAAC5cuWKL4fDkfX39788ZcqUOzAvV65c8cXG11sB9u7d&#10;u5PV1NQaAgMDY6DpCaFQSHr58uUoKMjNmTPnGo/Ho8IwcXFx89CmK9BkampaLC49KMAiSLdgCsMd&#10;PXp0DZ5/KOiuXr36GIJ0m+QRJ8Cy2Wy5yZMn39XU1Kx9/fq1DdoNbppcv37dCxsuOTnZc8CAAaUr&#10;VqyIzMrKsm9ra1MQCoWkZ8+eOUATOXgC7LZt23b7+fnFS0tLdwIAkKCgoAvYuLlcLm3Dhg0RMjIy&#10;7WvWrDmakpLi8eHDB/O7d+9Onjlz5k0AAJKdnT0G+vf3979sa2v758uXL0e9efPG6s2bN1YvX74c&#10;ZWxs/AXbB9HUWwE2LCxsCywXVtCsrKzU8/b2ToDCa3t7uwxeHE+ePHFSUVFp8vb2Tujo6KDD7wKB&#10;gDx48OBPxsbGX1gsljz8Hhsbu8DGxuY11sxJS0uL0sSJE9OePn3qiP6el5dnraOjU+3u7n6fyWQy&#10;0G4ODg7PNDQ06urq6jTgt7a2NgULC4v8oKCgC3l5edaw/lJTU6fS6fQOKSmpLrTQy2QyGUFBQRdg&#10;OwAAkMTExLlQ6zRWGBPVlvfu3ZuE15ZoATY6Onrhli1bwiBviIqKCoaacxcsWBDbU3s9f/58LAAA&#10;UVZWbha3GYYWYLGao/fv378ZuuFpMO4LoQXY4uJiUzKZLIAbW6LCBAcHR9nZ2b2A5ehJgO3o6KDD&#10;fG/fvn0X2o3P51NiY2MXMBgMpoGBQbm4TSpIcEwTmrUJIogggggiiCBJCZiYmJQAABBNTc3a/ogw&#10;NDT0IAAASUlJ8cC68fl8ClyQGhgYlGMXwtu3b9+FJ8BCEggEZBkZmXZRwgMUKl1dXR/V19erY91j&#10;Y2MXAAAQIyOjr1i3yMjIFQAA5ODBg6FYN6FQSLKysnpTUFAwBP1NTU2toT8E2Lq6Og1lZeXmYcOG&#10;vcezEZmdnT1GSkqqC4D/NMfR3Nys3NLSogTNX+zatWs7j8ejQhKXJlqA5fP5FGjfUU9Pr7Krq0sK&#10;6z8tLW0ilUrllZeXGyCIeAFWKBSS4GbD7du3p2HjYrFY8jIyMu1qamoNra2tivD76dOnl4lqAwTp&#10;Pm2G5n/wzOggCAJ8fX2viBJgN2zYEAEAQJKSkmZh3Xg8HlVdXb2ew+HIwm8GBgblL168sMP6hadn&#10;M2fOvImXh+8VYDdu3Bju5+cXb2tr+6e6unq9t7d3QkZGhouo8AUFBUPk5OTYhoaGZXjtfuLEiZUA&#10;AGTNmjVH4TczM7NCFxeXDLz41q9ffygnJ2c0/F9VVaWroqLSpKys3IyuH0gJCQneAADEz88vHn6r&#10;rKzUYzAYTLxNMXgqGxERsQHrJhAIyPA0dfz48en19fXqbDZbrrS0dICurm7Vt2/ftBEEARs3bgzv&#10;TVtCAVZLS6smIyPDpaqqShdNz549c6DRaFwSiSSEfVwUHTlyZC0AALGzs3shzp84ARYtqKMF/+8h&#10;tACLIAjw8fG5CgBAKBQK/8uXL8ZY/9++fdOWlpbuRI/R3gqw9+/fd1+4cGH0lClT7mhra38bNWrU&#10;ywMHDmyS1Da4k5PTk96MFYIIIogggggiiCAyVADU3NyswuPxaOA78P79++FHjx5dq6GhUT9p0qT7&#10;WHcKhSKAb7IqKioMsO+zelIQQiaTheK0ZEINnhYWFu/Q5h4g3Nzc0gDoNn+Bfov5+vXrEevWrTti&#10;YGBQgaeciEQiIQMHDiyWk5PjoL/BvCDf+SZy48aNES0tLcoLFiy4iPdebMyYMX9CszDbt2/fDd93&#10;KisrtygpKbXCMBQKRUClUvmQJE2fQqEINm3aFA4AAFVVVXqXL1+eh/UTFha2dd68eZcl0Tr99OlT&#10;p9TUVA8NDY16qOkYDXl5eTaDwWA1Njaq5ebmjgKg+z3i2rVrj2pqataJet8nKyvbrqWlVSsubVFt&#10;cvv27ekHDx7cYG9v/3zmzJl/YMNRqVS+sbFxKdoUUWRkZMiYMWP+xPqFJkbevXtnIS4vkgLbl52c&#10;nJ4mJiZ65+Tk2GpqatZFR0cHubi4PBYVfufOnTs5HI7cggULLuK1u7a2dg0AANy7d28yAAA0NTWp&#10;FhUVmYl6Tzpt2rQUdDuHhYVtbW5uVvHx8UlA1w82/rt3706B9a6mptaYlJQ0G++ttLj6I5PJQjqd&#10;3gnzoa6u3iAnJ8cZMGDA14cPH05UV1dvSElJmRYREbFx7NixL0S1pYmJyRe8vOrr61e6uLg81tXV&#10;rUaTg4NDlr6+fiWCIKTPnz8PxqsXCPgeG4/HSAq04rX6+nqNvsYjDlu2bNkPQPfb9YiIiI1Y96NH&#10;j64dOHBgMd4YFQVsX7W1tc35+PGj+d27d6fU1NRo//bbb79v2rQpHM0r/197Zx4WxZUt8NML3SAQ&#10;VlE2cUEIJAIOKAqoKAZHQNyARCKgElmeO7iwg7KJRgwuQaKoQEAlqAOCUSIOIIigDIuA4kKMsriB&#10;ILL0Wu+PnvumXr9uuhv1ZTK5v++r74OuW+feukt9deqce85I6OjodAII1r+0bcBgMBgMBvPnhjp9&#10;+vQ6AAAOhyP34MEDo/cRdunSpSU8Ho/26aef3henQJmZmTWampq2AACUlZXNI5+TJR3L+6ZuIQf5&#10;SUlJ2cJmsxnW1tbVSAESJjc31+NjpAwiCIJy8eLF5QAAn332WbO4cp6enjkAgqBRHyMP6OrVq39E&#10;eSWTkpJ2kYPaVFdXW5eWltrv2rUrSRpZly5dWgIAoKen1y4ugAsav6amps8BBNGNWSwW09LSshYp&#10;MCNdJyvoBd7W1rZSnIxbt27NIv/v4uJSSC7L5XLp9+/f/7S4uNgRQKAIjqYtI0EQBMXFxaVwz549&#10;UQCC/hkp1QiXy6UjxVTc/ET38PDhw6nDw8Py/f39ygAAjx8/nnL06NENJSUlDmQFwt7evpT8oQCN&#10;pyT5vb29qkiOvLz88BdffPELudzQ0JBCbW2tJQrwI6n/9PX1n5H/NzExuUen07nSjGVVVdVsUb9L&#10;87FJUhC5N2/eqAEASKukiaoXPXcBBB/+pJUjC+bm5g1OTk6XAQBOnTq1lnxfvb29qqmpqYEhISF7&#10;xa1RSRAEQVFVVe3Ny8tzU1dX7wEA8Pb2zmxra5ssrQykwHZ0dOiOpg0YDAaDwWD+fNAtLS1rUcL7&#10;xsZGs5GUKEk0Nzd/BiBInSCuDIVCIWbNmnWrpaXFtKGhwZzP51NH+wIlDlktougFEr1Mfez6yLS3&#10;t+shhWKkfiNbAuvr6y2WLFlyabR1ioLJZLKCg4MPBAUFJT948MDowoULK1Cu18TExNDly5dflDZ9&#10;S2trqzGAYD4ZGho+0tDQ6EbRrTkcjtzAwIDi69evNVVVVXtVVVV7AQDq6uqmAwiU3pFkS6vACo/J&#10;aMf4yZMnE9PT033LysrmDQ4OjpkyZcpj1OaBgQFFWWSJQ9Q9hYSE7C0rK5tXXFzsmJmZ6W1ra1vp&#10;5+f3g3C5rq4ubTR/tm/f/u3Bgwe3qampvaHRaDyCICjDw8PySHGZNGnSr3w+nzp27NhXtra2lZWV&#10;lbYbN248gmRNmDDh6Zw5c26sXbv2lIODQwmA4IPJ06dPJwAI8opmZmZ6q6ur99DpdC6S/+rVq7Ho&#10;euH21dTUzMzMzPSurq62ZjAYbCMjowdIcR0cHBwzmv56n/UqzVoVZ5lGIE8VcR+7pMHS0rIW/d3Y&#10;2Gi2atWqM6OVNRKhoaGJly9fdmKxWMyDBw9u27dv304AgXeBpqbm6y+//PKcLPJEzVV9ff1nGRkZ&#10;PkuWLLnU19en4ubmlofSA0mShyz0o50LGAwGg8Fg/nzQyakTLl26tOR9XqQePXpkCCDZsoKUFAUF&#10;hSHyC9GHssDKqlCiF9bnz5+Pl+W6DwHqM4CR+01TU/M1g8Fgs9lshijXyA/B+vXrj8fFxUX09PSo&#10;JyQkhLm5ueXdu3fPpKCgwFUWqy9Kf2JhYVGfk5PjKXyeTqdz1dXVez755JO3aByRG6WkNDujtcCi&#10;MZYmvQ6AYA5FRkbG7t+/f4e/v3/a0aNHN0ybNu0uAMC9e/dMUAqUDw2au1QqlZ+VleVlYWFR39XV&#10;pb1p06bDlpaWtWTFB+BffQ0AEB0dvVuUO6iiouKAhoZGN5PJZKHfrl+/viA/P3/pyZMn1xUXFzvy&#10;+Xzq06dPJ2RnZ3+dnZ39dWBgYOr333//X+S0N1u3bv3Oy8srS1i+goLCkKam5muywjI0NKTg4eGR&#10;W1VVNTsoKCi5oKDAFbkap6en+yKr7miQdSzJSPNskFQG3QeLxWLKWj+CPI6XL192io2NjZTF7V9a&#10;7OzsKuzs7CoqKirskMVVXl5+OCUlZcuePXui3qdOcj+5uLgUBgcHHzhw4EBwXV3d9E2bNh0+fvz4&#10;ekky0LqX9OEKg8FgMBgMBkFdsGDBdWT5O3PmzKorV678dbTC0EsIsthIwtzcvOFDKrCjVW6mTJny&#10;GOB/K5Oy8D4WWPKLmyz9Ntr6RkJJSekd2gNcX19vceXKlb8mJSXtcnBwKLGysrojrRxkiXvx4sW4&#10;qVOnPhQ+Jk2a9KuKikofebxQPyDrrTiktdYLj4msY3zs2LGA+Pj4cH9//7RDhw5tRsrrx0DcvNXS&#10;0nqZk5PjSaVS+Ww2m+Hm5paH3FcRZDfb4eFheVH9raOj00lWXgEAGAwG293d/aeff/558cuXL7UK&#10;CwtdwsLCEmbPnl0FAJCamhrY3Nz8mYaGRjdSTAcGBhRFydfT02sXtratX7/+eGFhocvRo0c3hIWF&#10;JSCl70PwvutVEpLWM7L8kvexyirTyMjoAVrHjY2NZsnJyUGjaas0oFzP7969Uzpy5MjGkydPrqPR&#10;aLw1a9acllXWSM/YhISEMGtr62oAgBMnTnwjTX5X5B0g7C6OwWAwGAwGIw6qlpbWy8zMTG/0g5+f&#10;3w9kq4ssoL2tT548mdjS0mIqrtyzZ8/0AQBmzJhxezT1SEJWhRK9SNbW1lqOZj/a+yiwkydPbkPK&#10;RVFRkbO4cq9evRrLZrMZcnJyHAsLi/rR1ieJjRs3HkF7+3bu3LkvJyfHMywsLEEWGWgetLe360mr&#10;ZBgaGj4CGHkMCIKg9Pb2qkojT3hM0BgXFRU5I5fXkTh//vxKAACk0I0k+0MiLNve3r40Ojp6N4Bg&#10;XXl7e2eSXVxVVFT60N7l0tJSe2nq4PF4tCNHjmxE/2toaHQ7OzsXxcfHh1dWVtra2dlVAAjmHI1G&#10;45mYmNxD8qW5dy6XS8/Pz18K8HH6z8zMrBFAYLmUNQDSh7DAIgW2vb1dT5a6ydBoNN65c+e+RGst&#10;Kipqj6SPN6Nl8eLFP6P5n5KSsmX//v07tm3bdlAaF9+REO4nBoPBPnv27FfIxT4wMDBVUqAzpMBi&#10;CywGg8FgMBhpoQIAODk5Xd6+ffu3AALl0tbWtlI4oI04BgYGFIeGhhQABIGAkEtaRkaGj6jyXC6X&#10;fvnyZafx48c/R5FvEejrvrgXyKqqqtlor9SHdCH28PDIRfvZIiIi4iTtgfuQ0Gg0no+PTwaAIEqs&#10;OLdI5HIZHh4er6mp+VpUGVnvmxyoCaGhodHt7++fBiAIIGRpaVlrb29fKovcJUuWXEJ7MCMjI2Ol&#10;ucbT0zMHzZ0dO3bsF+WeuX///h3l5eVzZWkLYvXq1T8CCPbaxcXFRUgq/49//OMvon7ncDhyH9pa&#10;JslzIDw8PB5FIS4sLHRJSkraRT6PIvFevXp10Y0bN+ZIqo/L5dJFRZpGbdHR0elkMBjsmTNn1gAA&#10;LFu27G8Agj5BAcdG4uHDh1PFuYJ3d3drnDhx4htJMkZCeCxlmfcfQoGdO3duOYDAAsxmsxnS1i2M&#10;sbFxa2pqaiCAwB3Z3t6+9Pz58yulaSOPx6MJW+MBRO/fpVAoBIpI3NPTo97X16cSEBBwbDRtljRX&#10;J06c+CQ9Pd0XQOARsHLlyvNkN3dhUNCvj/UxE4PBYDAYzH8e//OyEx8fHx4UFJQsJyfHaWpq+tzG&#10;xubm5s2bD7W0tJiKSq/z4sWLcSkpKVusra2r0cuqsbFx66ZNmw4DACQnJwehaK1k0tLS/F++fKmV&#10;mpoaqKam9oZ8Dr0c1dXVTW9tbTUeGhpSQEdpaan9w4cPpyJrpbgXNXHn/s+Nk1xRTUxM7iE3u4KC&#10;Atdly5b9Tfila3BwcAyyHAsjqj7yb5L2mcXGxkaqqKj0cblcuoeHR+7w8LA8+XxfX59KcnJykLm5&#10;eQNqJxmk7MmSBqm/v19ZXBAiNA8ABMqkqJdWsoIirKxMmzbt7tatW78DADh79uxXa9euPSVcV2dn&#10;p46vr286+n3KlCmPkeJ89erVRS4uLoUVFRV2bDabQRAEJTU1NfDu3bvTVq5ceR4AQJLiIDwmCxcu&#10;vIb2bx46dGhzQEDAMWElubu7WwNZZ7lcLh0AIC8vzw2NR1tb22R3d/efkMWTy+XSRxp7afcXkmWI&#10;GkMajcbLzs7+GqWfiYiIiEOB1wAE8wdFDXZ1dS0QpWQWFha6oOi9oj5cCLN+/frjaK/1zp07902d&#10;OvUhAICXl1fW6dOn1wgrWWVlZfOioqL2APyr7wAE0aVR2bKysnleXl5ZyBoo6l4JgqCg68lyyCxc&#10;uPCat7d3JgDA4cOHN4kay56eHnWypR3dszTPBklldHV1O2xsbG5yOBy5hoYGc3HlyG0SXtMILy+v&#10;rJSUlC2qqqq9z58/H+/m5pa3fPnyi3fu3LFCHwbJ9Pf3K2dlZXlZWlrWCns3jLSm3dzc8pDrdUBA&#10;wDFR6Y1YLBYTjYm4DxCS5ioAwIoVKy6grQiPHj0yXLdu3UlRSnlXV5f2s2fP9HV0dDrRRwEMBoPB&#10;YDAYiQgnhn38+PFkd3f3XPhnsnoAIBgMBsvc3Lze3d0919nZudDIyKgVAAgTE5OW/Px8V/L1bDZb&#10;Ljg4+FsAIJSUlPpDQ0MTbty4YVdbW/uXqKio3aamps0VFRW2opLSnj179ktyveig0+mcnJycVXw+&#10;n8JgMFgAQNjY2FRGRETENjY2TsvMzPRKS0vzU1ZWfgsAhK6ubntISEjijz/++DVZfmdnpzaS6ezs&#10;XBgWFhbf3t6ui9q9e/fuKDqdzgEAQk5Ojj1jxowaf3//Yz4+Pqd1dHQ6qqurZ759+1Z5z549kQEB&#10;AalIloWFRV1MTEx0SUnJgubmZtPo6OgYFxeXS+i8q6trfkxMTHRra6uRuIS89fX15lOnTn0AAISd&#10;nd2N48ePf9Pa2mp0/vz5FTY2NpWbN29O6e/vVyJfk5iYGBIUFHQA9YmBgcGTiIiI2Ly8vJWi6mhr&#10;a5sUHh4e5+PjcxoACHV19Zy5U8wAAAibSURBVO4tW7Z8FxsbG8Hlcmnkst98881xbW3tTjabLUf+&#10;vbq6eubOnTuTzM3N69H9GRgYPNm5c2dSQkJCKCo3ODiosGXLlu8oFAofAAgFBYVBa2vrWz4+Pqd9&#10;fHxOq6qqvklMTAwhy+ZwOPSwsLB48tgzmcxhNTW1nt27d0fx+XyKq6trPgAQenp6z3bt2rU3Ozvb&#10;kyAISE1NDQgJCUlUU1PrQfcWHh4ed+LECV8k/927d4obNmw4gmQrKCgM2tnZ3diwYcORr7766oye&#10;nt6zJ0+eGBAEATNnzqxG5VRVVd9oa2t3Llu27GJnZ6d2aWnpPHQuMjJyz9mzZ78kCAKSk5O3hYaG&#10;JigqKr4DAEJbW7szLCwsPisra7XwWPT29qqEh4fHRUVF7VZXV+9G8pYtW3Zx3759O86cOfOV8DXX&#10;r1+fT6VSeQBAjB8/visyMnJPd3e3OkEQUFdXZ0EeE11d3XZnZ+dCX1/fEw4ODtd0dHQ60Pxrbm42&#10;pVAo/NWrV2dVV1fPbGhoMGtoaDCrqamZsXnz5pTt27fv5/F4VHLdra2tRjY2NpVIvpaW1otFixZd&#10;8fX1PeHk5FSkqan5qqamZgZBENDe3q47duzYl+SyOjo6HcHBwd8ODQ3JJyQkhKJ+PXDgQFB5efmc&#10;np4etbCwsHg/P780dJ2VldXtkJCQxNjY2AjhvpB2LAsKCpbExMREo7VFpVJ5O3bs2Ldv374dwjIn&#10;T578GAAIMzOzhpCQkMSqqqpZ4tZrcnLyNgAgyHMeHenp6etCQ0MTLC0t76D2TZgw4bddu3btjYuL&#10;C+fz+RTha16/fq2xZcuW79DzB7XV2Nj4/vLlyy8sXbr0b2ZmZg00Go2rra3deejQoU1oncXExEQH&#10;BgZ+r6ys/JZKpfL8/f2PRUdHx3R0dOiQ60hLS/OjUCj8tra2SeTfnz59qh8RERHr6Oh4FdWtpKTU&#10;v3Xr1oOxsbERz58/H3fu3DmP0NDQBCcnpyJURk1NrefAgQNBsbGxET09PWpkmSwWi2FtbX0LlV29&#10;enXWlStXFpHLpKamBgAAERwc/K24fsYHPvCBD3zgAx/4ED4oBCHaI6y1tdW4oaHBvLW11bi1tdW4&#10;ra1tMoPBYOvq6naYm5s3ODo6FgsHYSJz48aNOcXFxY537tyxolKpfDMzs0YzM7PG5cuXXxxp79Wp&#10;U6fWojyRAIJUFT4+PhlWVlZ3eDweLTc310NdXb2Hz+dTWSwWc/r06XX19fUWPB6PpqioOEAQBIXD&#10;4cix2WyGmpramwULFlxHsoaGhhTy8/OXqqqq9lIoFKK/v1953rx5ZWPHjn2Fyty9e3daQUGBa11d&#10;3fRff/11EkEQFHNz84ZVq1adcXR0LB4cHByTn5+/VEVFpY9KpfK5XC6dw+HIcTgcOUNDw0fq6uo9&#10;t27dmqWsrNwvJyfH4fF4NDabzWCxWMzZs2dXjRSspL+/XzknJ8fz9u3bMx48eGA0efLkNjMzs8b5&#10;8+f/nZw3EpGXl+cmLy8/LCcnx6FQKATxz7Qm6urqPXPmzLkhXL6rq0u7tLTUnk6nc2k0Go9Go/H4&#10;fD6VzWYz3N3dfyJbpR8/fjylqqpqNnLXRNy/f//TlpYWUxRBms/nU/l8PpXH49FYLBbTw8Mjl1z+&#10;9u3bM4qKipybmpo+R/1pamraEhkZGWtsbNwqqh8ePXpkWFNTM7O+vt6iv79f2dHRsRi5yZaXl88d&#10;GBhQpNFoPDabzVBQUBhycHAoKSwsdOHz+VQmk8kij4mSktK7xYsX/0yWf/PmTZsrV678ta6ubnpH&#10;R4culUrlz5o165aXl1cWCkIzNDSksHfv3hDk0m1tbV29Zs2a0xQKhejs7NS5devWLEVFxQEej0dj&#10;MpksBweHkgsXLqygUCjEmDFjBsnzUEVFpW/hwoXXyG0YGBhQzM/PXyovLz+M9kGS2z1u3LgXoqxS&#10;169fXzA0NKRAp9O57969U3J0dCxWVlbuBxBYxLKzs7+ura21bGpq+ryvr0+FRqPxPD09cwICAo6h&#10;VEZv3rxRO3ny5LqysrJ57e3tegwGg21gYPCbiYnJvbVr154yMDD4TdS48Pl8am5urkd1dbV1U1PT&#10;593d3RoUCoVAFjfUDgBBXs+kpKRdbDabQaVS+e7u7j8hN+jGxkaz3377zYDJZLJYLBZTX1//maGh&#10;4aOrV68uUlJSesdkMlkEQVDYbDaDw+HI8fl8qqura4GoNqGxrK+vt2hvb9ejUql8a2vram9v70xr&#10;a+vqmzdv2nR0dOgqKyv3UygUAo0J8nYgyyooKHCl0Wg8Op3OHR4eljcyMnqA9v8K8/LlSy0jI6MH&#10;EydOfFJfX29BPvfLL798MTw8LC/8bETr083NLU/cc7O9vV2vtrbWEj13UW7ucePGvZg2bdrd+fPn&#10;/93GxuYmsu6zWCzmhQsXVqD1TKPReAACD4UFCxZcJ283QKl0kDsx+V7Ky8vnKigoDCHXf/KadnBw&#10;KGlqavq8q6tLW1lZuZ9Op3N5PB4NzVUOhyPn4uJSqKSk9I4st6OjQ7eqqmr2J5988pbFYjF1dHQ6&#10;ydGXHR0di69du7awoaHB/GMGScNgMBgMBvOfhVgFFoPBYDDiOXLkyMZNmzYdrqmpmYn3cMpGV1eX&#10;9oQJE576+/unkQOKYTAYDAaDwUgCK7AYDAYzCng8Hs3KyuqOvr7+s4KCAtffuz1/JNavX3+8qKjI&#10;+d69eyYqKip9v3d7MBgMBoPB/HH4f4u2i8FgMP9J0Gg0XkZGhk95efnc98mf/Wfj7t270zIyMnx+&#10;+OEHP6y8YjAYDAaDkRVsgcVgMJj34ObNmza+vr7pZWVl87S0tF7+3u35d2ZwcHCMra1t5datW79D&#10;6cMwGAwGg8FgZAErsBgMBvOelJSUOFRUVNhFR0fv/r3b8u/MqVOn1nI4HDk/P78ffu+2YDAYDAaD&#10;+WPy30m9ZAu33YURAAAAAElFTkSuQmCCUEsDBBQABgAIAAAAIQAr4yZV4gAAAAwBAAAPAAAAZHJz&#10;L2Rvd25yZXYueG1sTI/BTsMwDIbvSLxDZCRuLO1G11GaTtMEnCYkNiTELWu8tlrjVE3Wdm+POcHR&#10;n3/9/pyvJ9uKAXvfOFIQzyIQSKUzDVUKPg+vDysQPmgyunWECq7oYV3c3uQ6M26kDxz2oRJcQj7T&#10;CuoQukxKX9ZotZ+5Dol3J9dbHXjsK2l6PXK5beU8ipbS6ob4Qq073NZYnvcXq+Bt1ONmEb8Mu/Np&#10;e/0+JO9fuxiVur+bNs8gAk7hLwy/+qwOBTsd3YWMF62CVZpwknmcPC5BcCJ9ShgdGc3TaAGyyOX/&#10;J4of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CgJu42YAwAA&#10;/ggAAA4AAAAAAAAAAAAAAAAAOgIAAGRycy9lMm9Eb2MueG1sUEsBAi0ACgAAAAAAAAAhALx/JLNz&#10;SQEAc0kBABQAAAAAAAAAAAAAAAAA/gUAAGRycy9tZWRpYS9pbWFnZTEucG5nUEsBAi0AFAAGAAgA&#10;AAAhACvjJlXiAAAADAEAAA8AAAAAAAAAAAAAAAAAo08BAGRycy9kb3ducmV2LnhtbFBLAQItABQA&#10;BgAIAAAAIQCqJg6+vAAAACEBAAAZAAAAAAAAAAAAAAAAALJQAQBkcnMvX3JlbHMvZTJvRG9jLnht&#10;bC5yZWxzUEsFBgAAAAAGAAYAfAEAAKVRAQAAAA==&#10;">
                <v:shape id="Graphic 981" o:spid="_x0000_s1027" style="position:absolute;left:12123;top:2316;width:152;height:152;visibility:visible;mso-wrap-style:square;v-text-anchor:top" coordsize="152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AXzxQAAANwAAAAPAAAAZHJzL2Rvd25yZXYueG1sRI9BawIx&#10;FITvBf9DeIKXUhM9lN2tUURoEcFC1Yu3x+Z1N3TzsruJuv57Uyj0OMzMN8xiNbhGXKkP1rOG2VSB&#10;IC69sVxpOB3fXzIQISIbbDyThjsFWC1HTwssjL/xF10PsRIJwqFADXWMbSFlKGtyGKa+JU7et+8d&#10;xiT7SpoebwnuGjlX6lU6tJwWamxpU1P5c7g4DbbLB5U3z/cPt7efmep22bnbaT0ZD+s3EJGG+B/+&#10;a2+Nhjybwe+ZdATk8gEAAP//AwBQSwECLQAUAAYACAAAACEA2+H2y+4AAACFAQAAEwAAAAAAAAAA&#10;AAAAAAAAAAAAW0NvbnRlbnRfVHlwZXNdLnhtbFBLAQItABQABgAIAAAAIQBa9CxbvwAAABUBAAAL&#10;AAAAAAAAAAAAAAAAAB8BAABfcmVscy8ucmVsc1BLAQItABQABgAIAAAAIQCN3AXzxQAAANwAAAAP&#10;AAAAAAAAAAAAAAAAAAcCAABkcnMvZG93bnJldi54bWxQSwUGAAAAAAMAAwC3AAAA+QIAAAAA&#10;" path="m12064,l7111,,4190,,,2793r,7747l2793,14731r7874,l14731,11810r,-7493l12064,xe" fillcolor="black" stroked="f">
                  <v:path arrowok="t"/>
                </v:shape>
                <v:shape id="Image 982" o:spid="_x0000_s1028" type="#_x0000_t75" style="position:absolute;width:44952;height:7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QcUxAAAANwAAAAPAAAAZHJzL2Rvd25yZXYueG1sRI9Ra8Iw&#10;FIXfB/6HcIW9DE1TcGpnLFIYbC+DVX/Apblri8lNaaLWf28Ggz0ezjnf4ezKyVlxpTH0njWoZQaC&#10;uPGm51bD6fi+2IAIEdmg9Uwa7hSg3M+edlgYf+NvutaxFQnCoUANXYxDIWVoOnIYln4gTt6PHx3G&#10;JMdWmhFvCe6szLPsVTrsOS10OFDVUXOuL04Dqny1XlUnafxLrdb4qb7U2Wr9PJ8ObyAiTfE//Nf+&#10;MBq2mxx+z6QjIPcPAAAA//8DAFBLAQItABQABgAIAAAAIQDb4fbL7gAAAIUBAAATAAAAAAAAAAAA&#10;AAAAAAAAAABbQ29udGVudF9UeXBlc10ueG1sUEsBAi0AFAAGAAgAAAAhAFr0LFu/AAAAFQEAAAsA&#10;AAAAAAAAAAAAAAAAHwEAAF9yZWxzLy5yZWxzUEsBAi0AFAAGAAgAAAAhABHlBxTEAAAA3AAAAA8A&#10;AAAAAAAAAAAAAAAABwIAAGRycy9kb3ducmV2LnhtbFBLBQYAAAAAAwADALcAAAD4AgAAAAA=&#10;">
                  <v:imagedata r:id="rId164" o:title=""/>
                </v:shape>
                <w10:wrap anchorx="page" anchory="page"/>
              </v:group>
            </w:pict>
          </mc:Fallback>
        </mc:AlternateContent>
      </w:r>
    </w:p>
    <w:p w14:paraId="32C8EB14" w14:textId="77777777" w:rsidR="00E65A7C" w:rsidRDefault="00E65A7C">
      <w:pPr>
        <w:pStyle w:val="BodyText"/>
        <w:rPr>
          <w:rFonts w:ascii="Gill Sans MT"/>
          <w:sz w:val="17"/>
        </w:rPr>
        <w:sectPr w:rsidR="00E65A7C">
          <w:headerReference w:type="default" r:id="rId165"/>
          <w:footerReference w:type="default" r:id="rId166"/>
          <w:pgSz w:w="8780" w:h="13460"/>
          <w:pgMar w:top="1520" w:right="1275" w:bottom="280" w:left="1275" w:header="0" w:footer="0" w:gutter="0"/>
          <w:cols w:space="720"/>
        </w:sectPr>
      </w:pPr>
    </w:p>
    <w:p w14:paraId="60EF3B53" w14:textId="77777777" w:rsidR="00E65A7C" w:rsidRDefault="00000000">
      <w:pPr>
        <w:pStyle w:val="BodyText"/>
        <w:rPr>
          <w:rFonts w:ascii="Gill Sans MT"/>
          <w:sz w:val="20"/>
        </w:rPr>
      </w:pPr>
      <w:r>
        <w:rPr>
          <w:rFonts w:ascii="Gill Sans MT"/>
          <w:noProof/>
          <w:sz w:val="20"/>
        </w:rPr>
        <w:lastRenderedPageBreak/>
        <mc:AlternateContent>
          <mc:Choice Requires="wps">
            <w:drawing>
              <wp:anchor distT="0" distB="0" distL="0" distR="0" simplePos="0" relativeHeight="483466752" behindDoc="1" locked="0" layoutInCell="1" allowOverlap="1" wp14:anchorId="17B50D23" wp14:editId="17C5AC04">
                <wp:simplePos x="0" y="0"/>
                <wp:positionH relativeFrom="page">
                  <wp:posOffset>0</wp:posOffset>
                </wp:positionH>
                <wp:positionV relativeFrom="page">
                  <wp:posOffset>0</wp:posOffset>
                </wp:positionV>
                <wp:extent cx="5886450" cy="9022080"/>
                <wp:effectExtent l="0" t="0" r="0" b="0"/>
                <wp:wrapNone/>
                <wp:docPr id="983" name="Graphic 9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6450" cy="9022080"/>
                        </a:xfrm>
                        <a:custGeom>
                          <a:avLst/>
                          <a:gdLst/>
                          <a:ahLst/>
                          <a:cxnLst/>
                          <a:rect l="l" t="t" r="r" b="b"/>
                          <a:pathLst>
                            <a:path w="5886450" h="9022080">
                              <a:moveTo>
                                <a:pt x="5886348" y="0"/>
                              </a:moveTo>
                              <a:lnTo>
                                <a:pt x="0" y="0"/>
                              </a:lnTo>
                              <a:lnTo>
                                <a:pt x="0" y="9021965"/>
                              </a:lnTo>
                              <a:lnTo>
                                <a:pt x="5886348" y="9021965"/>
                              </a:lnTo>
                              <a:lnTo>
                                <a:pt x="5886348" y="0"/>
                              </a:lnTo>
                              <a:close/>
                            </a:path>
                          </a:pathLst>
                        </a:custGeom>
                        <a:solidFill>
                          <a:srgbClr val="C2D7F2"/>
                        </a:solidFill>
                      </wps:spPr>
                      <wps:bodyPr wrap="square" lIns="0" tIns="0" rIns="0" bIns="0" rtlCol="0">
                        <a:prstTxWarp prst="textNoShape">
                          <a:avLst/>
                        </a:prstTxWarp>
                        <a:noAutofit/>
                      </wps:bodyPr>
                    </wps:wsp>
                  </a:graphicData>
                </a:graphic>
              </wp:anchor>
            </w:drawing>
          </mc:Choice>
          <mc:Fallback>
            <w:pict>
              <v:shape w14:anchorId="144BD4CB" id="Graphic 983" o:spid="_x0000_s1026" style="position:absolute;margin-left:0;margin-top:0;width:463.5pt;height:710.4pt;z-index:-19849728;visibility:visible;mso-wrap-style:square;mso-wrap-distance-left:0;mso-wrap-distance-top:0;mso-wrap-distance-right:0;mso-wrap-distance-bottom:0;mso-position-horizontal:absolute;mso-position-horizontal-relative:page;mso-position-vertical:absolute;mso-position-vertical-relative:page;v-text-anchor:top" coordsize="5886450,902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mU2KgIAAMkEAAAOAAAAZHJzL2Uyb0RvYy54bWysVMFu2zAMvQ/YPwi6L3a8JkuNOMWQIMOA&#10;oivQDD0rshwbk0VNUmLn70fJUWJ0pxW7SJT5RD0+kl4+9K0kJ2FsA6qg00lKiVAcykYdCvpzt/20&#10;oMQ6pkomQYmCnoWlD6uPH5adzkUGNchSGIJBlM07XdDaOZ0nieW1aJmdgBYKnRWYljk8mkNSGtZh&#10;9FYmWZrOkw5MqQ1wYS1+3QxOugrxq0pw96OqrHBEFhS5ubCasO79mqyWLD8YpuuGX2iwd7BoWaPw&#10;0WuoDXOMHE3zV6i24QYsVG7CoU2gqhouQg6YzTR9k81LzbQIuaA4Vl9lsv8vLH86vehn46lb/Qj8&#10;l0VFkk7b/OrxB3vB9JVpPRaJkz6oeL6qKHpHOH6cLRbzuxmKzdF3n2ZZugg6JyyP1/nRum8CQih2&#10;erRuKEMZLVZHi/cqmgaL6csoQxkdJVhGQwmWcT+UUTPn73l+3iTdiEt9o+L9LZzEDgLS+UQ85893&#10;2KsxHSR7w0g1xmJmI1T0xV2HeAMGk5/ez2eeHcaLiLgPyPHL/4qPssaIXIIVw2NegPDqVRRkMJbd&#10;gmzKbSOlF8Gaw34tDTkx1Hedbb5sswvpESx0xdAIviX2UJ6fDelwdgpqfx+ZEZTI7wqb0w9aNEw0&#10;9tEwTq4hjGPQ31i361+Z0USjWVCHffQEsfVZHvsD+XvAgPU3FXw9Oqga3zyB28DocsB5CflfZtsP&#10;5PgcULc/0OoPAAAA//8DAFBLAwQUAAYACAAAACEABjKRetsAAAAGAQAADwAAAGRycy9kb3ducmV2&#10;LnhtbEyPQUvDQBCF74L/YRnBm901SE1iNkUEQU/Sqkhv2+yYBLOzMTtt47939KKXgcd7vPletZrD&#10;oA44pT6ShcuFAYXURN9Ta+Hl+f4iB5XYkXdDJLTwhQlW9elJ5Uofj7TGw4ZbJSWUSmehYx5LrVPT&#10;YXBpEUck8d7jFByLnFrtJ3eU8jDozJilDq4n+dC5Ee86bD42+2Bh2c+8NQ/tUxHztzXGYhtePx+t&#10;PT+bb29AMc78F4YffEGHWph2cU8+qcGCDOHfK16RXYvcSegqMznoutL/8etvAAAA//8DAFBLAQIt&#10;ABQABgAIAAAAIQC2gziS/gAAAOEBAAATAAAAAAAAAAAAAAAAAAAAAABbQ29udGVudF9UeXBlc10u&#10;eG1sUEsBAi0AFAAGAAgAAAAhADj9If/WAAAAlAEAAAsAAAAAAAAAAAAAAAAALwEAAF9yZWxzLy5y&#10;ZWxzUEsBAi0AFAAGAAgAAAAhAKa+ZTYqAgAAyQQAAA4AAAAAAAAAAAAAAAAALgIAAGRycy9lMm9E&#10;b2MueG1sUEsBAi0AFAAGAAgAAAAhAAYykXrbAAAABgEAAA8AAAAAAAAAAAAAAAAAhAQAAGRycy9k&#10;b3ducmV2LnhtbFBLBQYAAAAABAAEAPMAAACMBQAAAAA=&#10;" path="m5886348,l,,,9021965r5886348,l5886348,xe" fillcolor="#c2d7f2" stroked="f">
                <v:path arrowok="t"/>
                <w10:wrap anchorx="page" anchory="page"/>
              </v:shape>
            </w:pict>
          </mc:Fallback>
        </mc:AlternateContent>
      </w:r>
      <w:r>
        <w:rPr>
          <w:rFonts w:ascii="Gill Sans MT"/>
          <w:noProof/>
          <w:sz w:val="20"/>
        </w:rPr>
        <mc:AlternateContent>
          <mc:Choice Requires="wpg">
            <w:drawing>
              <wp:anchor distT="0" distB="0" distL="0" distR="0" simplePos="0" relativeHeight="15926784" behindDoc="0" locked="0" layoutInCell="1" allowOverlap="1" wp14:anchorId="1564E70E" wp14:editId="5B00B024">
                <wp:simplePos x="0" y="0"/>
                <wp:positionH relativeFrom="page">
                  <wp:posOffset>581319</wp:posOffset>
                </wp:positionH>
                <wp:positionV relativeFrom="page">
                  <wp:posOffset>4101837</wp:posOffset>
                </wp:positionV>
                <wp:extent cx="4485005" cy="455295"/>
                <wp:effectExtent l="0" t="0" r="0" b="0"/>
                <wp:wrapNone/>
                <wp:docPr id="984" name="Group 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85005" cy="455295"/>
                          <a:chOff x="0" y="0"/>
                          <a:chExt cx="4485005" cy="455295"/>
                        </a:xfrm>
                      </wpg:grpSpPr>
                      <wps:wsp>
                        <wps:cNvPr id="985" name="Graphic 985"/>
                        <wps:cNvSpPr/>
                        <wps:spPr>
                          <a:xfrm>
                            <a:off x="3800149" y="86756"/>
                            <a:ext cx="15240" cy="16510"/>
                          </a:xfrm>
                          <a:custGeom>
                            <a:avLst/>
                            <a:gdLst/>
                            <a:ahLst/>
                            <a:cxnLst/>
                            <a:rect l="l" t="t" r="r" b="b"/>
                            <a:pathLst>
                              <a:path w="15240" h="16510">
                                <a:moveTo>
                                  <a:pt x="12153" y="0"/>
                                </a:moveTo>
                                <a:lnTo>
                                  <a:pt x="8382" y="0"/>
                                </a:lnTo>
                                <a:lnTo>
                                  <a:pt x="3352" y="0"/>
                                </a:lnTo>
                                <a:lnTo>
                                  <a:pt x="0" y="5029"/>
                                </a:lnTo>
                                <a:lnTo>
                                  <a:pt x="0" y="14528"/>
                                </a:lnTo>
                                <a:lnTo>
                                  <a:pt x="2933" y="16344"/>
                                </a:lnTo>
                                <a:lnTo>
                                  <a:pt x="11595" y="16344"/>
                                </a:lnTo>
                                <a:lnTo>
                                  <a:pt x="14668" y="11036"/>
                                </a:lnTo>
                                <a:lnTo>
                                  <a:pt x="14668" y="3073"/>
                                </a:lnTo>
                                <a:lnTo>
                                  <a:pt x="12153" y="0"/>
                                </a:lnTo>
                                <a:close/>
                              </a:path>
                            </a:pathLst>
                          </a:custGeom>
                          <a:solidFill>
                            <a:srgbClr val="151616"/>
                          </a:solidFill>
                        </wps:spPr>
                        <wps:bodyPr wrap="square" lIns="0" tIns="0" rIns="0" bIns="0" rtlCol="0">
                          <a:prstTxWarp prst="textNoShape">
                            <a:avLst/>
                          </a:prstTxWarp>
                          <a:noAutofit/>
                        </wps:bodyPr>
                      </wps:wsp>
                      <pic:pic xmlns:pic="http://schemas.openxmlformats.org/drawingml/2006/picture">
                        <pic:nvPicPr>
                          <pic:cNvPr id="986" name="Image 986"/>
                          <pic:cNvPicPr/>
                        </pic:nvPicPr>
                        <pic:blipFill>
                          <a:blip r:embed="rId167" cstate="print"/>
                          <a:stretch>
                            <a:fillRect/>
                          </a:stretch>
                        </pic:blipFill>
                        <pic:spPr>
                          <a:xfrm>
                            <a:off x="3869997" y="0"/>
                            <a:ext cx="200051" cy="103936"/>
                          </a:xfrm>
                          <a:prstGeom prst="rect">
                            <a:avLst/>
                          </a:prstGeom>
                        </pic:spPr>
                      </pic:pic>
                      <pic:pic xmlns:pic="http://schemas.openxmlformats.org/drawingml/2006/picture">
                        <pic:nvPicPr>
                          <pic:cNvPr id="987" name="Image 987"/>
                          <pic:cNvPicPr/>
                        </pic:nvPicPr>
                        <pic:blipFill>
                          <a:blip r:embed="rId168" cstate="print"/>
                          <a:stretch>
                            <a:fillRect/>
                          </a:stretch>
                        </pic:blipFill>
                        <pic:spPr>
                          <a:xfrm>
                            <a:off x="4110844" y="0"/>
                            <a:ext cx="247689" cy="103939"/>
                          </a:xfrm>
                          <a:prstGeom prst="rect">
                            <a:avLst/>
                          </a:prstGeom>
                        </pic:spPr>
                      </pic:pic>
                      <pic:pic xmlns:pic="http://schemas.openxmlformats.org/drawingml/2006/picture">
                        <pic:nvPicPr>
                          <pic:cNvPr id="988" name="Image 988"/>
                          <pic:cNvPicPr/>
                        </pic:nvPicPr>
                        <pic:blipFill>
                          <a:blip r:embed="rId169" cstate="print"/>
                          <a:stretch>
                            <a:fillRect/>
                          </a:stretch>
                        </pic:blipFill>
                        <pic:spPr>
                          <a:xfrm>
                            <a:off x="0" y="0"/>
                            <a:ext cx="4484744" cy="455293"/>
                          </a:xfrm>
                          <a:prstGeom prst="rect">
                            <a:avLst/>
                          </a:prstGeom>
                        </pic:spPr>
                      </pic:pic>
                      <wps:wsp>
                        <wps:cNvPr id="989" name="Graphic 989"/>
                        <wps:cNvSpPr/>
                        <wps:spPr>
                          <a:xfrm>
                            <a:off x="3043596" y="410310"/>
                            <a:ext cx="42545" cy="15875"/>
                          </a:xfrm>
                          <a:custGeom>
                            <a:avLst/>
                            <a:gdLst/>
                            <a:ahLst/>
                            <a:cxnLst/>
                            <a:rect l="l" t="t" r="r" b="b"/>
                            <a:pathLst>
                              <a:path w="42545" h="15875">
                                <a:moveTo>
                                  <a:pt x="40792" y="0"/>
                                </a:moveTo>
                                <a:lnTo>
                                  <a:pt x="4889" y="0"/>
                                </a:lnTo>
                                <a:lnTo>
                                  <a:pt x="0" y="14249"/>
                                </a:lnTo>
                                <a:lnTo>
                                  <a:pt x="977" y="15367"/>
                                </a:lnTo>
                                <a:lnTo>
                                  <a:pt x="37579" y="15367"/>
                                </a:lnTo>
                                <a:lnTo>
                                  <a:pt x="38557" y="10756"/>
                                </a:lnTo>
                                <a:lnTo>
                                  <a:pt x="39954" y="6007"/>
                                </a:lnTo>
                                <a:lnTo>
                                  <a:pt x="42049" y="1536"/>
                                </a:lnTo>
                                <a:lnTo>
                                  <a:pt x="41770" y="977"/>
                                </a:lnTo>
                                <a:lnTo>
                                  <a:pt x="41211" y="558"/>
                                </a:lnTo>
                                <a:lnTo>
                                  <a:pt x="40792" y="0"/>
                                </a:lnTo>
                                <a:close/>
                              </a:path>
                            </a:pathLst>
                          </a:custGeom>
                          <a:solidFill>
                            <a:srgbClr val="151616"/>
                          </a:solidFill>
                        </wps:spPr>
                        <wps:bodyPr wrap="square" lIns="0" tIns="0" rIns="0" bIns="0" rtlCol="0">
                          <a:prstTxWarp prst="textNoShape">
                            <a:avLst/>
                          </a:prstTxWarp>
                          <a:noAutofit/>
                        </wps:bodyPr>
                      </wps:wsp>
                    </wpg:wgp>
                  </a:graphicData>
                </a:graphic>
              </wp:anchor>
            </w:drawing>
          </mc:Choice>
          <mc:Fallback>
            <w:pict>
              <v:group w14:anchorId="4043F2E3" id="Group 984" o:spid="_x0000_s1026" style="position:absolute;margin-left:45.75pt;margin-top:323pt;width:353.15pt;height:35.85pt;z-index:15926784;mso-wrap-distance-left:0;mso-wrap-distance-right:0;mso-position-horizontal-relative:page;mso-position-vertical-relative:page" coordsize="44850,45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mwKQrwQAAKkRAAAOAAAAZHJzL2Uyb0RvYy54bWzsWNuO2zYQfS/QfxD0&#10;nrVu1A3rDYpsswgQJItmiz7TNGULkUSWpC/7950hRdlrd91FmhQp2gfblDQczhwenhn5+vW+74It&#10;V7oVwzyMr6Iw4AMTy3ZYzcNfH96+KsNAGzosaScGPg8fuQ5f3/z4w/VO1jwRa9EtuQrAyaDrnZyH&#10;a2NkPZtptuY91VdC8gEeNkL11MClWs2Wiu7Ae9/NkijKZzuhllIJxrWGu7fuYXhj/TcNZ+Zj02hu&#10;gm4eQmzGfiv7vcDv2c01rVeKynXLxjDoF0TR03aARSdXt9TQYKPaM1d9y5TQojFXTPQz0TQt4zYH&#10;yCaOTrK5U2IjbS6rereSE0wA7QlOX+yWfdjeKflJ3isXPQzfC/ZZAy6znVzVx8/xenUw3jeqx0mQ&#10;RLC3iD5OiPK9CRjczLKSRBEJAwbPMkKSijjI2Rr25WwaW/98eeKM1m5ZG9wUzE4Ce/QBIP33APq0&#10;ppJb3DUCcK+CdjkPqxLyGGgPLL4bCYO3AClcHuwQxfFKj4CeYJSWURRnVRgAGmVekNyB4dGKSZIB&#10;SRGrOCexZeeUMa3ZRps7LizodPteG0fepR/RtR+x/eCHCo4Akr+z5DdhAORXYQDkX7jFJTU4D3cS&#10;h8EOFndxrH0Y+KwXW/4grJXBfYuTmKQ2ER/mwaIbji3LtEyeGPrH/ldah2lKXmIG+AA8JEoqDB/Q&#10;8V78r/PmzOKMJOVFu6RKXRZxnmbZRdM4JsBeXP0Ftlmeg/KhbRyldpufDTWebNOoSC+HcAa6z5p1&#10;QnMHCO6iRWbaWVj6mDtadO3ybdt1uJtarRZvOhVsKZAkJnEe+2iPzOC06dpxGkcLsXyEQ7GDUzAP&#10;9e8bqngYdO8GOHaosX6g/GDhB8p0b4RVYkskpc3D/jeqZCBhOA8NHIQPwp8+WnuSQ/xo4Gxx5iB+&#10;2hjRtHgCbGwuovEClODmWrashs+omTA6k4S/ri0wy2wwN1ef+hf56Kn6vJGvQN4B/3bRdq15tKUK&#10;BAWDGrb3LUO5xYtjdcm9urzr6YoHVWk3wlvhHMz2zMWia6XfTByPwcIxP6kRf5Kvqz+3gm16PhhX&#10;UBXvIG4x6HUrNchFzfsFB/lT75YxaBMUcwMKKFU7GOQqMMgobhhQjtYNkOoXEBxHxOmBDfoQJ6bw&#10;rEDmVVUVB7mgtRdHqPYRwQjwUEVpNZ0qr7FIEZTHkUwofAD5GYucgtqQXBB2CDH9GzkDSLmK5DlT&#10;4J58T5wBTf/GnMlAYkvQblTbsaGbOJMVeQnlduKMLxr/Zc5AXXrKGVshvyfOQEX+xpxx7cEJW6BZ&#10;zQok0tSs+mr89ejyD3WqwPnTTtVS/+WdapSlpIKSBIcqA7l1zehBjbOEZNAM2YNFysK2wVCmPVDH&#10;7Yav4vBy9PVb1TEObFVtGCj4h0bU9YJZVFRPW8uDhe+fRssS1cLryLMdm28uE2jlXanzbvyvc1cV&#10;rpJBp5xbYX7WY1qQwq38AtuSkNFvNL5CPO+3qohTxjyKLoeQJdH4ZoIhXMwri4vCYYAZXkIgg9cE&#10;qNmAKCGXG/HzTfJY/t/aQrN93Nrad1/4PwDuPfnD4fja2h/+Ybn5AwAA//8DAFBLAwQKAAAAAAAA&#10;ACEAwAwjq2EGAABhBgAAFAAAAGRycy9tZWRpYS9pbWFnZTEucG5niVBORw0KGgoAAAANSUhEUgAA&#10;ACoAAAAVCAYAAAAw73wjAAAABmJLR0QA/wD/AP+gvaeTAAAACXBIWXMAAA7EAAAOxAGVKw4bAAAG&#10;AUlEQVRIia2Xe0xTVxzHf723lCKKSukVfFEetZQiSK2yjVaCzscSnRNQzFwQjPpHYeISo5MxZQ8Z&#10;zjniMGR1y1xE/zCRTf+gxUExGFxteXmllIesAa2VUVPKQ1qg9579Me9Su9Z1CSdpevv7nt85n9/5&#10;/c45t4AQgrn60DTNMpvN8TU1NQc3b9nSajQaU+ZqbPb3KtVH165dO4ixWDSG4xSO4xSGYTSOYRT2&#10;8hkhxEI0jVE0jVMUhdM0jb38xjEWi25sbJSeP3/+VHtHR5rJZEoeGRmJxHGcEggEAzBHjW00Gtc8&#10;e/Zs2Qf79v3I4/FsGIbRjKipr9+p1+vl/IiIEaVS+Q1jp2kaG3U4whsaGrbPUlQQm812nzhx4hQA&#10;wIULF06eKS8vl0gkZGho6Is5A7VarSuOFheXFxUVfe0t6u7f3wAAkCqVGgoLC89561GRkU/v6/UK&#10;T5vFYokGAJDJZLq5ggQAwCwWy8rMjRvrfYm9vb1JAACJYvFDX7rT6ZyXkJBg9LQZjcY1AADr1q37&#10;fS5B2fHx8X1ir8kAACYnJxc8fvxYAAAgFou7fDmHLVzoEAgEfzC/KYrCTT09yQAAsrVr53RF/e6y&#10;tra2ND5BID5BoJ6eHkkgO7O/vz+BTxAoUSIZpmmaNZcnCuYvgL6+PgkAAIfDmYmLi+sPJOh/0i6T&#10;6VgsFvLUDAZDen5BwS/JKSlPtVrtO/7GcDqdIVdqag7vysq6szo52SpJShquqKj4wi8oU59CobAn&#10;KChoNiDQ7u41AK9uJLvdzlMqlVe379jRolardw0PDy8ddTjCffk3NTVtO3z48HX37GxQcXFxeU5O&#10;zlWbzbbk28rKUr9LnbN79298gkBKpbIm0PTsyc2t5xME0ul0CoQQkCQpzc7OblRrNDsHBwdjmFIi&#10;SVLq6edyuYJPlpR8p1Kpij1LxmQyJfEJAsXFxzv8Tpq0erWVTxCoqqrqeKC3UoJYbItaunR2amoq&#10;RFNf/+7BQ4euj42NLUQIgdlsjucTBIoXCkfdbjfu6ZuXl3dz6bJlM+Pj42GedgY0d+9ejc9J7XZ7&#10;OBO9VqvdFgjokydPVvIJAm3ZutWg1+vTCw4cuDE9Pc1h9Bu1te/zCQLt37//V08/kiSlfIJAu/fs&#10;ue0d+Geff342WiCY7O3tTWT7qhVmIwH4P5q8G0mSMgCAqKgoS3V19TGVSrWXw+HMMPrdu3ffBgCQ&#10;y+VNnn43b93KBQDYoFBoGZvVal1eWVlZ2tHZub5eo0kTiUQmn6DMRlq0aNFoZGSkNRDQtvb2NwAA&#10;mpubNzdptanBwcHTjIYQYjU3N28GAFB4ACGEWGq1ehcAgEgk6q6rq8uqq6vLGnU4wvPy8lRnz55V&#10;Mle6T9Ae5kZKTHzofcz4a+0vQQsLC8/FxMS88jIyMDAgslqty/l8/p+rVq3qYexDQ0OxZrNZyOVy&#10;Xa2trW+lpaW1VFRUFIaFhY15j//a1Aea9pmZGQ5JkrLg4ODpgvz8am+dSbtCLm/yDLylpSUTACBJ&#10;InlQUlLyyevm+Nc5ihBiMakPFPQBScqcTmdIenr6HR6P99xbZ9LuXZ+DQ0NxAAALfKzgf4LabLYl&#10;drud939A7+t0GwAAMjMzb3trbreb3XLvXiYAgFyhaAIAmJiYCEMIsZg+OI5T/sbu6upK9QnK1CcA&#10;QIJI1B0IKAMilUr13lpHZ+f6ycnJBVwu17VyxYrBG7W1+4qPHv1pampqHtNnzOFY7O03YrMt+fDI&#10;kZ+Za5kN8PeL8MTERJjD4Vh8+fJlJdP5icUSHRERMbJg/vzxkJAQpy/IFy9ehOp0ugwAgEQfGWDq&#10;3eVycZNTUp4WFBRU/3DpUi6O4xSXy3UCALS2tb158eLF49HR0WYAgP5Hj8QdHR1pZadPHxMKhb0A&#10;ACyEEOj1evlXFRVfcjicaQ6HM8MCQAAAbopiz0xPB4sSErrLz5w54gvUYDCknywpqVLI5U1lZWXH&#10;vHW1RvNeUVHRlYyMjIZPS0s/jo2NfeQZZFZ29p3Ozs51AAA8Hu95amqqoSA/v3rTpk0az38bfwF5&#10;3z6ya7GJ4AAAAABJRU5ErkJgglBLAwQKAAAAAAAAACEAxFsust0HAADdBwAAFAAAAGRycy9tZWRp&#10;YS9pbWFnZTIucG5niVBORw0KGgoAAAANSUhEUgAAADQAAAAVCAYAAAAJiM14AAAABmJLR0QA/wD/&#10;AP+gvaeTAAAACXBIWXMAAA7EAAAOxAGVKw4bAAAHfUlEQVRYhc1XfVBTVx49gbArKUTB5Ikb5MNo&#10;20kQJCS7rgQLUUhhLWt1dJCPfrAKcaudAXS2SmfXHSVb0KlLB0t3pUsLk504wOwWd4qu8lFLqHxJ&#10;qICEWYdAUogPIoEAQZrw9g95kI3B1s50x9/M++fcc27uuTe/8+5jUBQFAHA4HJ79Op2wob4+sbq6&#10;Or2+vj6SyWTa8YzU1NTU6s7Ozm2f1dYe8PXxmTpz5kyOOx5zfn7+J7l5eZeMRmNwd3d31MzMjE94&#10;ePjtZ8WMRqOJ/Vt5+Vt6vZ5/586dSAD4k1J5bEUBRVFLT0ZGxmdcgqB+9847Jc74s/BMTEz4cQmC&#10;4hIE1d3dLVqJ5+Fsbnh4OBQAJBJJy4+67T+gjEZjMACwWKxZgUDw9Uq8JUNzc3OrdAMDAgCQiMXP&#10;nKHe3t4IABCJRK1PaoclQzqdTuhwODwJgjBt2LBh6P+xyKepnp6ercB3b/aSIbrhJBJJC4PBoH7c&#10;5T199fT2PjL0He2wbKinZ8kQjRmNxiClUlkQJ5NpI7ZuNX5eV7fH3SR2u52pUql+s3PXrtsCoZCU&#10;7dzZdfz48b+MjY0RK/2ww+HwVKvVb8QnJHQIhEIyTibT5uXl/ZUkyQBXLkVRDPqExGLxV85jOp1O&#10;kP/uu8ViiWTw1b17G5fSISkpqYVLEFRrW9v2hYUFRmVl5SFpTEzv/gMHriXI5W1cgqCipdI+11TR&#10;6/Whv96zp0mlUmX29/cLBgYGXhwYGHhRGhPTGx4RYbRYLGtcNcPDw8Gv7t3bUFFZedhZExsXpxWG&#10;hY2Oj49zXPlcgqCkMTG9znh1TU1qUHDwLJ1+b2ZmVoOiKNjtds/gkJBpXmDgQ5vNtio/P//Pn1ZU&#10;ZM3Pz3tRFIW29vZfcgmCiti61eA8YXtHx7bQjRunysrKjrou+g+nT5/jEgR17vz53zvjXV1dYv6m&#10;TZYPS0tzXTVnCwqUXIKglErlWWe87urVZC5BUDk5OZdorKio6PSmzZsnSi5ePG4wGIKmp6d9pqam&#10;2EwAGBwc3DQ7O/ucRCz+qri4+NT26OimpMTEf9LH6unh4QAA53SZnJxck52drebz+QOZmZkXXf8m&#10;m/h8HQC0t7dvpzGr1crOys5WB/J4w4rs7Asrajo6tjvjS4Gw2A6lH32U29TUlND85ZeCdevWjTpz&#10;PYDlQNDr9Xyml9e3zmYAwGazsQAgMDBwKf0KlEqlwWAITktN/fhJIeLcE+8VFp7R6/X81KfQAEC3&#10;ViumDVVVV6c3NDS8XFVVtcvVzLKhxUDwZbMn3z527D1X0sjoaCAABAUFDS4a9K6pqUkDgN27d1e7&#10;W5R1epoNAGv9/ccB4OHDhz+tqqrKAIDk5OQqtxqrlQ0A/osa4FEgdGm1Ej8/vwezs7PP5ebmlvn4&#10;+FhZLNasuzk8gOUjVSgU73t5eX3rSvq6uzsKAGRxcVcB4MaNG7+yWq3skJCQexwOZ8zdxGazmQsA&#10;oaGh/wGAhsbGly0Wix+PxzMEBASMfB8NABgMhmCSJAM2b95891JZ2dsMBoOqr69Pos0/ZmgxEiMZ&#10;DAaV/Morbneu6YsvEths9qRcLq8FgL6+vnAACAsL07rjA8tv9h07dtz4H41QuKKG5tAaANBoNHEA&#10;YLFY/IsKC48kJSb+Y25ublVtbe1+t4ZMJtPPxsfHuREREZ3+/v5mV8Ldu3fDdDqd4GBKSrm3t7cN&#10;AEZNJh4AEARhcjepw+Hw1Gq1Eh8fH2tsbOy/AcA0OvpEzcLCgkfn7du/YLFYsztlsjoab140dPLk&#10;yXxvb29bysGD5QCgUqkOuTVEB8LPJRKNO0L5J5/8dv369d+cOHHiNI09MJs5AMD29Z10p9G0tMSa&#10;zWZOelpama+v7xQAPJiYWAsA7NWrLe40ra2tUpIkA1JSUsrXrFkzATzqH/qEpNHRjQAQI5U28Hg8&#10;Q0dn57auri7JY4boK4W7xLh3797zarX6zaLCwiNsNntp8RwOhwSAlZKqoqIimyAIU05Oztnvq6ms&#10;rMzicDhjx/Py/khjQ0NDG0dGRgKDg4IGVy9uhKenpyM1NfVjACguLj71mCH6hFyLHBtbpzhy5O/n&#10;z53LlsvlV5zHIkWiNmD5Su9cjY2N8mvXriWXlJS85ufn94DGRZGRK2qam5vjaq9c2f9BcfEbziHT&#10;3NwcBwBhW7Z0OfMz0tMvMZlM++d1dXs6Oju32e12ZkVlZVZ/f78QoqgoPZcgqO3R0XcvX778Wk1N&#10;zcGzBQXKaKm07/r160nuPqJmZmZYkSLR0PMvvGAmSZIwm81rzWbzWo1G89Ku+PiOmzdvylw1Nptt&#10;lVgiubeRz5+8T5LraM2tW7ek8QkJ7Y2NjQmuGoVCoeISBPX+hQv5rmNvHT36KZcgKIFQaHopNrZb&#10;rVa/vrCwwIBarX49Tibrou9DG4KCbCdPnfrg/v37AU/6gjSZTOsPZ2WpI0WioZDQUGuCXN72YWlp&#10;rtVq9V1JQ5IkoVAoVKKoKH1IaKh1V3x8R0lJyYnJycnV7vj79u27cejw4ct9fX1h7u6QW8LDv0lN&#10;S/vXyMgIj8b/Cy9Q0QDMxDYrAAAAAElFTkSuQmCCUEsDBAoAAAAAAAAAIQB7sFpgt9wAALfcAAAU&#10;AAAAZHJzL21lZGlhL2ltYWdlMy5wbmeJUE5HDQoaCgAAAA1JSERSAAADrQAAAF8IBgAAAAMXIVAA&#10;AAAGYktHRAD/AP8A/6C9p5MAAAAJcEhZcwAADsQAAA7EAZUrDhsAACAASURBVHic7H11VBVb+/9z&#10;Dl0SckYsUFGkBEQQFDuv3diK3QFiYCtgx7VFFEGwQFARRAELUES6W7obTnByfn/A1rlz5yB4r6/v&#10;9/3xWWvWgtlnz+zZs+fZTz+A4ziIO0pKSnrNmj37fVVVFYN4PiIiYsyKFSueiUQiWlv9f/ZoaGhQ&#10;Dg0NnbJu/fpH165f3/Ur7vGjg8/nSyYlJQ0+efKk48JFi4J+xxjaOmpra9WCXr2auWLFimf3799f&#10;/bvH03l0Hv+/HSKRiFZQUNDHy8trzbjx4+Py8vK0yb+pqKjQePr06cI5c+e+ffv27eTfPeb/tiMu&#10;Ls7cy8trTVFRkSa5rby8vPsTX98lM2bODPv06dMocjuRBnp5ea353c/yT46ioiLNhw8f2kycNCk6&#10;IyNDn9xeWVmJ+fv7z5+/YEHwy6CgWf+JMQmFQnpmZqbe1WvX7EePGZMoFArpv3ue/heOqKgoKy8v&#10;rzUVFRUa7e0jEoloOTk5Oi4uLjtGjhqV0tzcLPOfGKtIJKI9evRopdWIEWkMDMMH6upWh4eHj/1d&#10;cycSiWjZ2dkDb9y8aTtq1KhkHo8n9bvfJ9XRFl3rPDqPzuPnD0kQAw6HI7fSxubZpEmTXqirq1eh&#10;8wUFBX1Xr1nj6+LisohGo+EAAKmpqcY7bW3vSEhICOk0moguISGUkJAQ0ul0kQSdLqTR6SIajYbj&#10;IhFdKBJJCIVCCaFQKEH839nJaUdZWVnPx97eKzMyMgyLi4s1AQBmz579SNwYfwUKCgr6Hjt+/Gx+&#10;fr52WlqakUgkoi+YP9/rPzmGtvDgwYPV/i9eLEhLSzMqLy/vAQCwefPmc797XJ3oxP9POHTo0MWk&#10;5GTT5OTkwUwmU0lWVra5Z8+ehaj96tWre96/fz8pNS3NuKamRh0A4MKFC2v/jXtXVlV1W7ZsWYCU&#10;pCRfTk6OLSklxQcAEAqFEmw2W+HatWvL+2hpff037vUrUVVVhS2wtg5pbGxUXr169bVTJ09uBQC4&#10;cPHiwY8REWNTUlNN6urq1AAA+vXrl436UdHADRs2XPw9T/HPcOz48TPx8fFDU1JSTBobG5UlJSUF&#10;mpqaeajd5datnaEhIdNS09KMq6urGQAATo6OO3/lmJqbm2W379jhXlhY2DclJcWEx+NJm5iYxNDp&#10;dNGvvO//DyguLta0XrgwmM1my+/YsePkgf3797f1e6FQKLFt2zaPgoKCfskpKYObm5tl+/fvnykj&#10;I8P91WPlcDhy9rt3u+Tk5Oiqq6tXVlZWajQ1NXUxMDBI/NX3JoPP50uheUhJTTXhcrky+np6yVKt&#10;tO+/CdXV1QzrhQuDGxoaVGxsbG6cOX168+8eUyc68T8DcdLs/gMHLvXT1m5oaGhQRuf4fL7klClT&#10;IqdOnfqJaGX19/efz8AwfOGiRUEHDhz489jx46fRsWbtWm8GhuEMDMN37drlgs4fPXbsjP3u3Tem&#10;Tp36iYFhONFKkZSUNBj1KS8v7/67JHozc/NcBobhd+7c2fK7tQvk40NY2HgGhuHde/Tgs1gs+d89&#10;ns7j3zkEAoFEWFjYuN89js6jfcex48dPMzAMnzpt2keqdi8vrzUMDMN19fSq/i3PFJFIRGMymQpV&#10;VVWM8RMmxDIwDB87blx8Tk6OTl1dnSrVfVgslnxUVJTV754v4pGaljYI0fm9+/ZdJbffuXNnCwPD&#10;cJPBgwup+r97/34iA8PwbhoaQiaTqfi7n+efHGfOnDnKwDB8/IQJsVTtT3x9lzAwDO/br1/jf9Li&#10;uWjx4pcMDMP3OThc+d1z9L9wRH35MhyteSdn5xMd6Yt4qS1bt3r86nGWl5d3Hz9hQqy9vf1NRE/q&#10;6upUjx0/fvp3z+FKGxs/BobhdnZ2t373WKiO9PR0A/SOd+/Zc/13j6fz6Dz+lw5KS+vHjx/HuLq6&#10;bl+zZs3VLl26NKDz169ft4+JjbW8eePGEmRlBQAoLSvrZWRkFPfwwYOpxPMAAJ5eXuv8/f0XSEpK&#10;CpydnbeTNYQ5OTkDx40fn9C7d+98dK6ioqI7AECvXr0Ku3XrVvYvyecdglAolKisrOwOAGBqahr1&#10;O8bQFtAcGRgYJMrLy7N/93g68c/x+PHjlWfOnj2mpqZWHRIcbPa7x9OJH6O4uFgLAMB08OAvVO0l&#10;JSWaAACDBw/+QqaNPwsajYYrKCiwFBQUWDiO0wAAzMzMIrW1tbOofn/27Nmjt+/c2TZ16tSnQ4cO&#10;/fhvjOHfQHcNjZJRI0e+4fJ4MjYrV94gtxe1zu1gMXNbXFSkBQCgO3BgqoKCAvPXjvbXor3POtjE&#10;JPo/afEsKyvrCQAwZMiQz/+pe/4vQ0tTM8/Kyuq9SCSiL12y5E5H+n57F7+YH+Hz+VKLlyx5mZGR&#10;YXjfy2s6olsqKip1hw8d2vsr790elJeX/1evSQ0NjdLRo0aFNnO5sjY2Nn+ja53oRCd+Hn8TWnk8&#10;nvTeffuuAwDMnDHDB50vLCzsc/7ChcMyMjLcSZMmBRD7lJWW9po4YUIgFVOWlZmpD9Di3kXl0sLj&#10;86UHDBiQLiEhIUTnUlNTjQF+r7D49evXARwOR05WVrZZX18/6XeNQxzQHP23Eu5OdBxud+9uKSoq&#10;0lowf77n7x5LJ9qH7OxsXQDxtCo7J6fN9n8CHMdphYWFfQFaBDeq34hEIvrlK1f2cblcmXFjx776&#10;t8fwT6Cqqlr75MmTCeLac9DcihHkclrndrCpKWX7/yX86Fmzf8OzcrlcmaysLH0AALPOfeZfQbdu&#10;3cqe+vmN7Wg/kUhET0tLMwL49XzRixcv5qekpJhYWlqG/y6jgTgIhUKJ9PT0QQD/vbyPiopKnY+P&#10;z8TfPY5OdOJ/EXTyCXd3901ZWVl6kpKSAiJxdHRyOs3hcOQMDQwSFBUVm4h9qqqqug0fPvw91Q0y&#10;Wzc9XV3dFKp2JpOpRBYK09LT/yPEuS0godDIyChWWlqa97vGIQ5oAzMzM4v83WPpxD8HjuO03Nxc&#10;HQCAYcOHf/jd4+nEjyEUCiVyc3MHAogXJrKzsvQAxAsj/wSVlZUaDQ0NKgAAA8UIrSUlJb25XK4M&#10;AMCwYcP+T62rrOzslrkTsw/8qP3/CnAcp/3oWbJ/w7NmZ2frCQQCya5du1Zr/R+Ikf5fRmFhYV8W&#10;i6UoIyPD1dPTS/6V9/r48eNYAAATY+OYX3mfnwEyJigpKTUOGDAg43ePpxOd6MR/Fn+xtOI4Trvl&#10;6rpz0qRJAePGjn2FLKP5+fnaHz58mLhg/nyvmTNnepMvcu3ateXibpCZmWkAIF5oHWpu/mmoufkn&#10;4jkkMP5O7W5qWtpvH0Nb+Ca0/peOrxMdQ3V1NaOxsVEZ4L+TWejE35GXl9e/ublZVk1NrUaLkDwH&#10;gcfjSSMLmYmJSfS/ff+MVtoKIF5ozf36VQcAQFNTM5+YUO+/HSwWSyE/P1+bTqeLjI2NY6l+883y&#10;9AsUAv9JlJSU9G5sbFRWVFRs6t+/fya5XSgUSmRkZBgC/Geflejx9G+5tnfi5/BNiT5oUNyvVqIn&#10;JSebAgAYDhoU/yvv8zP4tiYHD/7SmRisE534/w9/EVppNBoeHhamLycnxyGe19TUzEtOSure0Yx1&#10;jY2NyigOQ0+M0EpGc3OzbE5OzkBJSUnBoEGD4ohtIpGIHhgYODc4JGS6xdChEcuWLbst7jq1tbVd&#10;fZ48WZ6UmDiExWIpWllZvVu9evU1ohtyW6Byv+XxeNIBAQHzPn36NIbD4cg7OTntUFVVraXq/yU6&#10;evj9+/fXNjQ0qPTr1y971MiRb8aMGRPc1j1jYmMtvby81tXX16v27ds3Z+SIEW/HjRv3N5e+6upq&#10;RmVlpQaVBry+vl71RUDA/A8fPkwcPmzYh9WrV19rz/OSx+7i4mIrFAgkZWVlOdra2lmbNm06T7aw&#10;AwCkp6cbuty6ZVvfmuXT2MQkxtzM7FN5RUWP+fPm3SeP++Kffx4sKS7WvHjx4hri3JWUlPQ+e+7c&#10;0fq6OrXpM2Y8Iff98uWL1U0XF1uRUCixZ+/ew/pitM0ikYj+9u3bP969fz+5pLhYU0VVtXaXnd3x&#10;3r17F3RkDnAcp4WGhk719fVdyuPzpQfq6KRNnDgxwFSMRS0jI8Pg2vXru2Wkpbnnzp3bQG6vra3t&#10;GhQUNLukpERzz549R8jtX1uFCy1NzTxlZeX6jow1Pj7e3P/FiwXqXbtWqampVcvJybFpNBqenZOj&#10;u2b16quqqqq1LBZL8ejRo+eqqqq6zZg502fe3LkPqK7V3Nws6+/vb/358+eRtbW16v20tbPsbG2d&#10;iO++oaFB5eLFiwfz8/O1T5w4sa1Hjx7FVVVV2J69e28AAJw/d269mppaDQBATU2N+pmzZ4/Jy8uz&#10;jhw+vIfqnvn5+dpRUVEjcBynLVq0yL2tZ+Xz+VKXLl92wEUiuqqqao2yikqdjLQ0l8ViKSooKDBn&#10;zpzpA9CyDmLj4ixCgoOnL1269LaWllYeGvvRY8fO1dXWdl2wYIHntGnT/Kjuw2az5Z8+fbo4OiZm&#10;eH1dndrAgQNTt2/fflJBQYGFfvMjpj4rK0ufz+dL9e3bNwfNx78JFHqhrq5eJU4g/dpqvTc0MEjo&#10;6PVfvX49Mzo6eriamlq1qopKrYKCAhPHcVru1686dra2TuiZi4uLNUNDQ6cpKik1Er9bNze3LWFh&#10;YRO69+hRfPLEiW3Ea/N4POnr16/bJyQkmC9fvvzW+PHjg4jt6RkZg3Acp+np6qZQxavW1dWplZaW&#10;9pKXl2eLE9jbQmpqqvH1Gzd2KSoqNp0+dWoLAMCbN2+meHp6ru/br1821VrlcDhyz549W/QlOtqq&#10;rra26wAdnfSdO3acoBpfalqa0a1bt3Y21NerArTEqg4ZMuRzZWWlxty5cx+SxwLQEq9KtT/l5eX1&#10;53A4cj169CjW0NAoJbcXFhb2OXf+/JGBOjppW7ZsOUv1vJmZmfqRkZGju2lolE7544/n7Z0jgL/u&#10;gSKRiP7+/ftJr4ODZ9TW1qrv3bPnMJWgDdBCQz98+DDxzZs3U4qKivp0UVaut7Ozc+xoZmuRSER/&#10;+PDhqpDQ0GmA4zR5eXnWlClTnjU0NKiMGjUqVFNTM78j1wMACAsPHx8YGDi3ory8B9BoeI8ePYpN&#10;TEyirRcsEBuakZWVpXf12rU9EhISwosUmcDr6urUgoKCZhcWFvbdt2/fIXI7h8ORu3Llyr60tDSj&#10;devWXbKysnpPdR8ejyd94sSJE/n5+doAAL169SqorKrSAPixpZ3P50sFBgbO/fjp05iqykqNnr16&#10;Fe6yszveXvrD4/GkkfvtIENDsUIrjuO0N2/eTPH19V3K5fFkBuropI2fMOGlOCV6RETEWC8vr3Xa&#10;/ftn7ra3PwYA8OjRI5tXr17NGmphEbF506bz7RkfMiaQ12RYePj4169fz6yursZ22dkd19XVpaQJ&#10;OI7TwiMixoWGhEwrLCrqo6io2GRna+tEzE6OUFFR0d3NzW1Ldk6OrkgolFDq0qVBu1+/rBUrVriI&#10;m08iXVu6dOntiRMnBhLbGxsblS/++eeBvK9fBzg6Ou4k8iVCoVDC399/gf+LFwtwkYh+6dKlVWRe&#10;AMdxmqeX17p3795Nnjd37oPp06f7EtsTEhLM7ri5bW1qbFRetXr1tdGjRoWKm8v2rBUWi6Vw5cqV&#10;fRkZGYb79+/fr6Ojk85kMpVs7exu8/l8KSdHx529evX6ljWfy+XKXL12bU9yUpIpAIC0jAx3xIgR&#10;bxdaW3v8JzJed+J/H3+LaSULrAAAdDpd9DMLDrk8AYi3tJKRmZlpIBKJ6IaGhgnEsSQmJg7ZsXOn&#10;G9Kui4RCCSqhlc/nS928edMu9M2bqSbGxjFAo+Evg4JmvwwKmj1ARyd9zOjRIe0ZBzmu9uPHj2O2&#10;bN3qWVpa2gv9Rl5BgXn2zJlNxH5NTU1d9jk4XO3SpUuDoYFBAo1Gw/kCgZT1woWvt23bdvrQwYP7&#10;yPdiMplKDvv3X1FQUGAa6Osn0mg0XCAUSi5esuTlpk2bzh89cmT3X8ZGINxEZjkiImLsmrVrn6Ay&#10;Eb0IJTjaAyaTqeR84sSJN2/eTOnRo0dxY2OjckpKigkAwMSJEwNMTEy+WQBxHKd53b+/NjAwcC6X&#10;y5XlNjfLJiYlDXkZFDQbAMDBweEg8dpv3779Y/uOHXcrKys1AADOnz+/Dl3nnqfn+mPHjp1lMplK&#10;AABLly799l5ZLJaio5PTKTc3ty0AADIyMtxr164toxp/XFzcUGdn55OaWlp5KioqtbFxcRYVFRXd&#10;a2tq1O/duzervfNQVlbWc/eePTf19fSSkPt1RWVl96nTpkWeOXNm04rly28R58HNzW3LsePHzzY3&#10;N8uKc1ny9vFZcfjw4QtIqCKiublZNiAgYB4AgFrXrtWhoaFTORyOPI7jNKrfk2Fra3snrZXRIGLc&#10;uHGv7Gxtnerr61WXLFnyMiY21hKgJY6cLLTiOE578eLF/FuurjuMjIzi5OXlWY+9vVfyg4JmKykp&#10;Ndru3OkMABAZGTlqy9atnqgk1bFjx+wAAI47Op4JDAycKysr24yStwW9ejXLfteuW1XV1Vjv3r0L&#10;qAQBHo8nPWbs2EQ2m61woXVNtAVfX9+lZ86cOUY+r6io2PQyMHAY+j82Ls5i2rRpn+Tk5Dh2dnaO&#10;AC0lVhYuWvQarWkpaWkeWWjFcZzm8+TJsnv37m0wNjaOlZOTYz969MjmZVDQ7K5du1atX7/+Evrt&#10;N2FDjPWLaBX40XP9DJAXizihra6uTu3N27dTAFqeNSQkZBqTyVTqqq5eNWrkyDdtXbuxsVF506ZN&#10;91ksliK5bb+DwwEi3Zm/YEHo169fB1y9enUFQMscnjp1yvHin38eAACQkJAQHjxwwAEJd1lZWXqb&#10;Nm++n5ycPBgAYAlFQppvcytGSUQM35CUlBS09SxEiEQiusutWzudnZ1P8ng8aaT8YrFYirvs7W+V&#10;lpb2IjOCOI7T/J4+Xezm5rbFxMQkRl5enoXWhIqKSu0WQskxkUhEv+fpuT4oKGg2j8eTaeZw5JKS&#10;k00RXaRKZIPo+Y+elbzOcBynPXjwYPXBQ4f+ZLFYipaWluFUQmtFRUX3kaNGpQIAeD9+PLm9c0UW&#10;WjMyMgw2btz4kEhrqqurMaoYzaSkJFNHR8fTPXr2LFJTU6tOSEw0Ky0t7VVeXt6jI2OoqKjofuHi&#10;xYMotrakpKR3fn6+9hNf36U0Gg3PSE9Xb++1AFqYakdHx9Ofo6JGzpk9+9Ho0aNDaDQafvrUKcc7&#10;d+5sNTczi+zbt28Oi8VSZLPZ8gwGoxLHcZqHh8fGI0ePnudwOHJ9+/bNobr2kydPlh04ePDS1KlT&#10;n5LbUlJSTDZu2vQgqzVcYP369X9SXaOgoKCv/e7dLjweT4ZOp4uYTKbS23fv/mhubpYFEE9rAFqU&#10;Ln9eurRfT08vWUFenuXz4cMkNpstL0GnC48fP273o7nh8/lSHh4eG3k8njQAQFxcnEV8fPzQ0rKy&#10;XjYrV95AirHy8vIeu3fvvqmrp5eC1kZlZaXG9OnTP546eXIrMfkQj8eTPnX6tOO1a9d24zhOmzxp&#10;0gsAgNLS0l77HByustlshT5i5pMKiHaj++bk5AzcsHHjQ0RLAABKS0p6BwYGDif3TU1NNT52/PgZ&#10;DQ2N0q5du1alpKQMLiws7FNUVNTn+bNno4m/DXr1atbhQ4cuTps+3XfWzJne0jIy3LCwsAknTp50&#10;FgiFkva7dh0XiUT04uJiTaQ0yc7O1t20efP9pFaBbSFJAfvlyxerzVu2eBUWFvYBADhEoAVFRUVa&#10;q1av9kN9AQAOHDjgQBRaKysrNbbv2HH37du3fwAAEJPqcblcmf3791/x9PL6toeaDx36UZzQ2p61&#10;kpiYOGTT5s33c3JyBgIA7GzlAc6ePXv0+fPn1gAAVy5ftkHXzM3N1Tl37tyRATo66UbGxrFMJlPp&#10;TWjo1GfPni3k83jSa9asuUo1lk50okP4lamJUbmHXr17NwsEAon29Hnw4MEqYqpwkUhEc3Fx2TF/&#10;wYLgx48frzA2MSliYBh+5OjRs+S+BQUFfXba2t7+9OnTKJSmXSQS0fQNDMoZGIZTFainOqqrq9UZ&#10;GIYbDhpUKhKJaNeuX9+1e8+e60VFRZpCoZB+1919IwPD8CVLlwYQ+2VkZOibDx2ac/Hixf3ka44Z&#10;OzaBgWF4alraIOL5rKwsXQtLy6yz584dJvdB5SySk5NNiOev37hhx8AwnHgfT0/PtT179eKuXLny&#10;6aNHj1Z6+/gsy83NHdDedxUXF2duMnhw4XFHx1PEkgqfPn0apdWnD4tcRsPW1taVnP6+rq5OFZUJ&#10;+vz58wgcx4HNZssdOHDgz4MHD148fPjweQaG4SNHjUrBcRyYTKaCnZ3dLZ8nT5Y+9vZezsAwHOvW&#10;TVRfX6+C4y2lj44cPXr29evX0zdt2uTFwDB8zty5b8ljFwgEEufOnz9008VlJ7H0xfkLFw4yMAxf&#10;s3atd3vnISIiYoyunl7V8+fPFxDP83g8qb79+jX26du3qaampiuO41BRWdlt9Zo1PufOnz80f8GC&#10;4LbKEWzcuPE+A8Pwu+7uG9E5kUhEO3Xq1HEDQ8MylCKfeGzYsOHBj8abl5/fb8LEiTHV1dXqtbW1&#10;anl5edqJiYmm8xcsCK6urlbHcRxycnJ0Hnt7L7969epuBobhw4YPzyBeo6mpSWmfg8MVPz+/RXw+&#10;XxKdX7ZsmT8Dw/Cr167Z83g8KWdnZ+cdO3feOXTo0AUGhuHGJiZFIpGI9v7DhwlozKNHj06qr69X&#10;2b5jh5v97t03li9f/pyBYfiEiRNjqMYfGRk5EpUtqaqqYvzoeVesWPHsZVDQLBaLJV9aWtozIyND&#10;//Dhw+cDAgPnEH/n5ua2mfyNpqWlGfo8ebL03Pnzh6jKi9TV1ana7959IyAgYC6RXs2ZO/ct+d3h&#10;+PdyIG/evPmDaqwHDhz4k4Fh+K1bt7a3d/115Jg+Y0Y4VbmY2tpatX0ODlf69O3bRLWuLl++vPdH&#10;1w4IDJyzcePG+01NTUpVVVWMnJwcnZCQkKmbt2y5R6QFjY2NXdB3W1lZiaHv0ePevfX+/v7z9fX1&#10;KxgYhqenpxuIRCKam5vb5jVr13ojGtpNQ0OIvnfiYW9vf5OBYbjHvXvrqcaHaOCRI0fOtXe+SktL&#10;e660sfG7ePHi/pmzZn0gzp3D/v2X0fycOHHCCfVpaGhQ3rN37zV/f//5xDWxwNr6NQPDcFdX123E&#10;73nrtm3uzs7OzuR1ZTpkSD4Dw/CYmBgL8rhsVq3yZWAYTl7D6HB0cjpJfm9lZWU9VtrY+B09duzM&#10;tOnTIxgYhq+0sfGj6u/t47OMgWF4/wED6ng8nlR75kokEtEG6upWY926iRoaGpT9/f3nb9iw4UFq&#10;WtogoVBIDw8PH8vAMHyohUU2sZ9QKKRfvnx579WrV3c3NjZ2QeevXrtmz8AwfNmyZf7tfV9FRUWa&#10;RsbGxcRyeCKRiObr67uYgWH46DFjEjvyvTCZTMU5c+e+XbZsmT+Hw5EltqFrojXZTUNDGBAYOKey&#10;shJbu27d4zNnzx6xXrjwFQPD8I0bN96nuv7mLVvuMTAMv3379lbifFy9ds1+06ZNXjdu3rRF/BD5&#10;/jjeUgLKZPDgwszMTD3i+YqKCo0BOjq1DAzD8/Lz+5H7cTgc2cOHD59/+PChDZfLlUbnt23ffpeB&#10;Ybijk9PJH83NnTt3tpgMHlxIRS8MDA3L0Df/6dOnUXr6+pV+fn6LiP35fL6kdv/+9Vp9+rAQHc/M&#10;zNSzXrjw1a1bt7aPGDkyFe0lIpGIhvYWBobhXl5ea9r7DgcZGZUwMAyvrq5WfxkUNGvd+vWPkpOT&#10;TYRCIR2VEzI2MSkir+UbN2/a/vnnnw5EWnP79u2tDAzD5y9YEEz8/U0Xl526enpVGRkZ+sTzbDZb&#10;TqtPHxaidxrduwtsVq3yFYlEtLt3725avWaNj7uHxwbUXltbq4bjLbzDqVOnjtvZ2d06ffr0MQaG&#10;4Xr6+pVoTr9ERw8bPWZMopub2+YTJ044oXlB/XEch1evXs2wXrjw1fPnzxdodO8uINKSmpqarrPn&#10;zHl35OjRswGBgXOwbt1EDAzDH3t7L/+ZtSIQCCQuX768d+PGjfdPnTp1nIFheJ++fZv4fL5kXFyc&#10;Obr/ICOjEtQ/Ozt74J69e68Rr4nWhZm5ee5/W7m1zuP/7vFLL46ElLHjxsW3t8/+AwcuMTAMf/z4&#10;8QqBQCCxZ+/ea1evXt2NPvBRo0YlMzAMD3r1aiaxX0xMjMUAHZ1aMmOJ4zgYDhpUighde8aAaqDa&#10;rFrl6+XltcbFxWUHsd3T03MtA8PwxUuWBKJzbDZbzmrEiLQpU6ZEUtXRQ0wYUTjlcDiyo0aNSp40&#10;efIXKqF+z9691xgYhp86deo48fzWbdvcGRiGo3qefn5+i4aYmeUhQbGjR1JS0mDt/v3rjx47doaq&#10;HQmZ6Hjw4MEqrFs3UWFhoRbxPIvFku/eowe/t6Ymp7m5WQbHW2qWfYmOHobj3+v57tm79xqTyVS0&#10;WbXKNyUlxRjHcUhISBiChB4cx+FlUNAs+927byAhap+DwxUGhuHnzp8/RLynUCikL1q8+OWIkSNT&#10;yeO+ePHifgaG4WfOnDnannkoLy/vPlBXt3rz5s2eVO1IePH19V2M4y11IvPz8/viOA67du1yaaum&#10;r/nQoTkMDMOzsrJ0qdpRDT7yuv7Rcf/+/dWPHj1aif7n8XhSC6ytXwcEBMwl/5bJZCqShdaKyspu&#10;w4YPz9i+Y4cb+fcrVqx4xsAwPCQkZGpeXp72h7Cw8TiOQ3Bw8DTEvNXW1qqNHj066fPnzyMSEhKG&#10;XLh48cCHsLDxiYmJpjj+XXi0XrjwFdX40aY4e86cdz96VqFQSJ81e/Z7otAU+PLlbCpFwU5b29vi&#10;3kdFRYUGWWgtLi7ubWZm9pWqHuW8efNCyUovkUhE/NBfqwAAIABJREFUQwIZUmKQDyRURsfEWP7M&#10;d9nWIRKJaIiRvXv37iZxv7McNiyTgWE4+Vv90bH/wIFLRGVZbW2t2uQ//ohCgik6kNJh0uTJX6iu&#10;g4S79PR0AyaTqejr67tYJBLRUlJTjRgYhk+cNCmaqt/ESZOiGRiGI/pAPpASiKxcausIDQ2dUlxc&#10;3BvHcbCzs7vFwDD86dOnC9+9ezdp/vz5IWlpaYaBL1/ODnz5cjaOtwiGQy0ssu13775BvtbCRYuC&#10;iDQYx3HwuHdvfTcNDWFpaWlP4m+bmpqUumloCLX69GFSCY1IoCX3QwdSiEVERIxB5wICA+cgpSSq&#10;FSyubiXaLzpS37OkpKQXUjCGhYWNO3jw4EXid4feu/nQoTnENblixYpnZubmuWQlJ1IyHHd0PNWe&#10;+/N4PKkpU6ZELl++/Dm57aaLy04GhuEO+/df7sia3r1nz/VevXs3ozVAXhsMDMOtRoxI8/bxWfbi&#10;xYt5TCZT8UNY2HgkNO/es+c6A8NwMj9A/tbS0tIM0bnq6mp1pIyIioqyEqd4LSsr62EyeHDh/fv3&#10;V5Pb6uvrVRgYda3npqYmpXHjx8dRKQN27Nx5R5zwQj7S0tIM4+PjzZByeO26dY/j4+PN4uPjzbKz&#10;swfieAvd1NPXrxSnTJ0/f34IA8Nwbx+fZTjest8j2ojWcGxs7NB7np7rtmzd6pGWlmb44MGDVYg/&#10;+NGBjAlDLSyyP3/+PGLP3r3XiLxWbGzsUAaG4UbGxsXENblu/fpHSMFKvB7amw4ePHgRnfv8+fMI&#10;BobhN11cdlKNQWfgwBqkmPB58mRpTk6ODpPJVEB0LS0tzZC8t+Tn5/d99/79RBzHISwsbBziLXG8&#10;hddcsnRpAJontLdajRiRRrzv/fv3VyPaoamlxdbq04fF4/GkKisrsblz575BAqxQKKR309AQUik4&#10;2rtWKioqNBAfEh0TY4n2bxaLJT9u/Pi4d+/fT0xOTjY5ffr0MRxv4fsGGRmVkPlUdFgvXPiKqMDq&#10;PDqPf3JQ1mn9t4AShbQ3nhUAALl5mJqaRtnt2uU6cuTINyhOisfjSecXFGjTaDTc0sIinNjv2PHj&#10;Z+vr61UnTZz4l3I8dXV1aiwWS3HOnDmPunbtWt2eMSC3qPr6erWk5GRTFPOEIBSJJAAA1NXVK9E5&#10;Z2fnk1lZWXpXLl+2oUoQINWaPAHVdQQAOHXqlFN6RobhxQsX1lLFMklLSfEAvtfwI84RjUbDBw8e&#10;HB0RETH2ytWre1/4+4/o3r17SXuejwgcx2n2u3e7CAQCyW1bt56m+s348eNfor+5XK6Mo5PT6ZEj&#10;Rrwlx4nGx8cPFQgEkhYWFhHInZwYW1JYVNQHAMDSwiJ8z549N+x37TpuYGCQCPA9qYq5ufmnoFev&#10;ZoWHh48/ferUFjSX0dHRwwEArEhZqgMCAua9efNmyrZt2/429pKSEk0FBQXmAmvre+2Zi522tndq&#10;a2u72qxadZ2qXar1faB3SHQ1R+Ojct8qLi7WzM/P11ZXV68SF/+VmJg4BADA2MiIMumMOMyYMeOJ&#10;nJzctzq9Fy5cOMTj8WSoXNT4fL4UQEvZBXTu+vXr9jk5OQMPHDjgQPytQCCQLK+o6KGjo5NuZWX1&#10;Tk5OjtOnT59cAICveXkDAFq+0T179944dOjQXgsLiwgAAHLSHJRcqquaGuW39+HDh4kAANOnTfOl&#10;aifDw919NnJN/fr164Dd9vYuISEhQ8i/Q25W40ixksR56K6h8e17+fPSpf0FhYV9kfsaAo/Hk66s&#10;qtIwMjKKI2bqLi0t7VVVXY2Ji1cVCoUSycnJg6WkpPg/E0/6I1RVVXWrb42XFOce3NTU1CU3N1dH&#10;TU2thhh31B7Y79p1DMWci0Qi+uYtW7xmzZr1mMFgVBJ/h+Z5/Lhxf5tnAACBQCBFo9FwDMPKFRQU&#10;mCie83Nk5CgAgBEjRrwl9+HxeNJpaWlGcnJyHHHPlpCYaAbQtrskGcS4WbSGtbS0vu7fv//KvXv3&#10;ZjIYjEo9Pb1ve9XlK1f25eXl9Xd2ctpBvA6fz5eqqKjorq+vn4TWPYfDkXN2dj45ZsyYYDIdjomN&#10;tRSJRHRzc/NPUlJSfGJbTU2NelFRkVb37t1LqOg3juO0xMREMxqNhhO/rWmE77up9RtTo9jf8Na4&#10;UgAAsttzW0B7oJycHPuOm9vW266u1kSXcKFQKAEAwCDsgcHBwdODXr2atX7dukvkGO+S4mJNOTk5&#10;zuJFi+625/7P/f2tY2JjLe/evTuX3PblyxcrAIBhlpZh7X2e8vLyHh4eHhtHjhjxtmfPnkXkdoFA&#10;IAkAoKysXLdg/nwvdJ7oRv+NxlO4cZeVlfXMzc3VUVVVrR04cGAaOt+1a9dq9K4ixax5HMdpq1ev&#10;9uVyubILKGJq0X2pYufd3Ny2JCcnDybXA8VxnFZSUtK7R48exWSaRgW07hsaG1UAWr5nYjgQAIDd&#10;rl2u1dXVjFXi9kcSjzNjxownqC0vL2+AlJQUX05Oju3j47P88aNHk+Xk5DjE7+1HQG70SkpKjVev&#10;Xt3j5uY2j8hrUfFlHz58mPjs2bOFK1euvEmeu+KSEk1paWkeMTzh3LlzRwAA5sye/YhqDGidTJgw&#10;IRDlSQAA+EbXPn9uecdWVu9Qm5aWVh76LarbbWFhEZGcnDzYw8Nj4103t7kouRYKqSOv7SVLlrgB&#10;tNALDocjN3LEiLc8Hk96x86dd89fuLAOxYl//fp1gEgkonfv3r2EnBywvWtFWVm5/o/Jk/3R9QBa&#10;agMfPnz44ubNm88hvsfQ0DABvZfy8vIeVPMFALBxw4aLSkpKjeLaO9GJjuCXCq1ZPyh3Q4ZIJKKn&#10;pKSYKCsr10dERIwzGjQojpjYIz4+fiiHw5EbNGhQvIqKSh06n19Q0O/z588jdXR00nv06FGMztfV&#10;1aktXLTotZmZWeSZ06c3ke8nDmjDzs/P13744MEUcnttba06QEuCKoCWWFBPL6/1srKyzeIYA15r&#10;2Qkk+LBYLAV3D4+N0tLSPHFxi1weTwbgu/AK0MIcZWZmGujp6qbU1dWprV6zxtfJyWnHzwisAC2M&#10;Rnx8vPnyZctcxSUXIMYi+r94saC6upoxlyKRT1Br3NZwMaU1UHD+l+hoq6nTpvkhgRUAIDklZTAA&#10;gIKCAvPZs2eLbly/vhRtSCi2Vk5OjkNmUh89fmwDADCaIEDiLVmwdzz397d2u3NnfnsSf2RlZem9&#10;efNmipaW1ldxySR4re9DipS9kcViKWZmZelLS0vzqGr6+vr6LgUAsLCwCKdK2NPQ0KBSUFDQj6Gu&#10;XkmVaKUtEDeD+Ph48z8vXdrv/fjxJKr7VFRUdAf4zjQJhUIJH2/vFTQaDSdusnw+X2qnre2dpqam&#10;Lvc8PGaR49xRoo709PRB2v36ZZGT6BBRV1+vBgCgSrG2ysrKesbGxVkAAEyZMuXZj56VTqeLUIyP&#10;UCiUWLtunffUadP8iN88QIvQk5GRYaitrZ1F9e7RPIxqjffh8XjSvr6+S6WlpXkWBGUYl8uV2bR5&#10;8306jSa6c/v2fKLAkZiUNASgzRqiA9lstoKJiUmMrKxs84+eraPIbE3CBCBeaEXxX0ZGRrEdzf5K&#10;TJLmcuvWzri4OAu3O3fmkX+HMo1SKQcAWubayMgojkxb3r9/Pwngr8wdQkZGhiGPx5O2sLCIoIpX&#10;RcI4Q129sqPCOEALfcjIyDBUVlauv3b9+u7jjo62ZGGcz+dLPXnyZJmkpKSAWCqIx+NJb9227Z5A&#10;IJC65+ExCzGbz549W1RXV6dGRRdfvXo1CwBgOEUpq6TWdSRO+C4sLOxTX1+vqqurm0qVCA8AoL6h&#10;QRUAQFVV9W/fWGxcnEV5eXkPeXl51uhRo9qVzwHg+x6Ynp4+yP3u3Tnk94D2wN69e+ejc+JosYeH&#10;x8ZHjx/buN66ZS1OaUeG2507W7t06dIwgaAwBWjZ/969ezcZAMCyA0JraGjoVBzHaf20tbOo2ssr&#10;KnoAtAgTVO0sFkshIyPDUFJSUkClhPLz81sC0KKQFZfV9v2HD5Rr/suXL1YxsbGW69atu0xWagAA&#10;oLh0qiRM3+ac8G6FQqHE4SNHLuTm5g685+ExqyOJ/VCcPLmUXm5urk5wcPD03r17FxBjKYlAPA6R&#10;XwFo4Y8KCwv7GBoaJuw/cODK5cuXbahyp/wIaE1mZGQY3nVzm0ueq9qamr/wZQAAjx8/XgnwVwUz&#10;juO0hw8frrp79+5ml5s3FyPBmcViKYZHRIxTUlJqZDAYFeT7s1gshaampi4aGhql4pJ/IbpmRUHX&#10;AL7zOToDBqQ7nzhx4rarqzUxG3RkZORoAADLYcMo1zbqb2FhEbFn794b9rt2HSPucZ9Qf0vLv/Ea&#10;P7NW0F5fXl7eQ1JKii8ugSNAyzfEYrEUiMkKAQDGjh37WlyfTnSio/hbndZ/C0wmU6mkpKQ3QPuF&#10;1pycnIFMJlOJRqPhnz9/HknOfBseETEO4O/WttevX88E+F6HsLi4WPPosWNn5y9YELrKxub6wwcP&#10;pnaEcCPiuGP79pNUDCfK2omErqBXr2ZxOBy5QYaG8VSZJAG+M+/IyhUcHDyDzWYrGBgYJIrTQjW0&#10;MiNEy1hqWpqxUCiUMDYxidm6bdu9+vp6VcQU/QyeP3++EEA8kSTD/e7dzXQ6XfQHKQMln8+Xeoau&#10;JYaZQAJKQ3296jSSJRBZ2J8+e7bI0dFxJ3Hjj4qKGiESiehDzc0/EhOCsVgsxfDw8PFSUlJ8syFD&#10;Ink8nrSfn9/iqVOnRuZkZ+t+eP9+UHsJ5tOnTxcDtGwG4hh8lOCqG4b9peB6QkKCmUgkohsYGCSS&#10;E5Y1NzfLut29uwVdm+q6yFplZGzcYeGCiKPHjp3r1q1bmbislEiJhKyasXFxFlXV1digQYPilZWV&#10;6xsbG5Vv3LxpN3HSpJh+/fplhwQHm1ExmWgjKyws7Ltr167jbY0JrWE1Ckvr/QcP1uA4TjMbMuQz&#10;WfD8EXz9/JakpKSYLFm82I3clpaWZsTn86XEWf+ysrL0aTQaPrlVm/zp06cxTCZTydTUNEpOTo5T&#10;V1endvny5X2T//jji+ngwV9evnxpSdSqA7QkKQEQL2z8qP2fAjGXDAajQpyyCQnWRkZGcVTt7QHK&#10;FD1nzpyHVIxmQkKCuaqqau1gipI+bDZbvqCgoB/Z6s/j8aQjPn4cKykpKaD6JtDcDRGTKTU+IcEc&#10;4OdLsVRVVXWrqalRl5aW5vbq1avAnKLWdVRU1Ij6+nrVwSYm0QoKCqz6+nrVq1ev7pk0eXK0gb5+&#10;4qugoKHEhDzuHh6bJCQkhFSWen9/f2sAastg7A+eFc1FW1ljUeZ2Km+G+/fvrwUAmDhxYmBHBAVk&#10;1Vq+fPktKoUoqr+O9sDm5mbZd+/eTabT6SILC4sIPp8v9fz5c+vpM2ZEJCYlDXn/7p3RpEmTAsjX&#10;oUJycvLgmNhYy4kTJgSS6WlwcPAMJpOpNGDAgAyyoqEtIOsfShJHRlKrpwuVEqV1TKZCoVBCX18/&#10;iTyPXC5X5vadO9sAAIaKF3oVv3z5YiUvL88ml79yd3ffBACA6BERKGM1wN/XSE5OzsCcnJyBvXr1&#10;KtTU1MxnsVgKd+/e3Txx0qQYeXl51ts3b0w68u2zWCzFwsLCPioqKnXkbLp+aH8cOlT8/tjK42AE&#10;fgUAIL21XFNlZaXG9GnTfDuaPRoBKeEWL1p0l6oaQBZpTfL5fKnQN2+mArTwJAKBQDIgIGDezFmz&#10;wiI/fx717u1bY2IivrKysp4ikYiupKTUSPWMSME0wsrqHVU7n8+XCo+IGCchISG0tLQMJ7cDACTE&#10;x5vLyclx3N3dNx06eHAfURElFAolPn/+PBKgRfkhrj9Ay5zqDhyYSq5mEPnp02iAv9Oan10raK9P&#10;TUszPnL48G5yOxH3799f03/AgIaRo0albty48cHVq1f3vP/wYSLybOpEJ/4N/DJLa3ssAWTEx8cP&#10;BWixuDo7O28nE4bw8PDxAADDSUx58OvXMwBaPrCdtrZ3FBQUmOPGjn116ODBfe0tcYPA4/Gks7Ky&#10;9KWkpPhz5sx5SG7HcZz2JTraSllZuX7c2LGvAL5r14xJ7jREFBQU9AP4rsFEWlfjNmpykvsAAES1&#10;ErXU1FTj8+fOrZ8xc2ZEaGjotKampi4ddcEQiUR0NA5xTBMR1dXVjOiYmGHmZmaRZEbZ29t7RWVl&#10;pYaUlBR/CIWlsrq6moGehyzoCAQCSbQhrFy58iZG0nIi7SH5vb//8GEil8uVUVZWrj9w8OBloVAo&#10;YWxkFItc/do1Cehare9QXI1UkUhEL2p1byY/H1q3VAKKu4fHprq6uq4ALRs+1bXRsxuRSjx1BCkp&#10;KSaRkZGjNqxf/6c4TX9YWNiEkSNGvEXua8HBwTMAWpiVnba2dyTodOGw4cM/vAwMHCYvL8+muoZA&#10;IJBENSOXLl16m8oyQESdGIaaxWIp3G3NCC2u7Iw4CAQCybNnzhzr27dvDtmFDeC7ZUKckiAsLGzC&#10;5EmTXiBt+evWeairq+u609b2jpSkJN/Kyurdq6AgC3FWUuSiaDpkCOV38yU62gqgfd/VzwAJDbpt&#10;0Nakn3Q5J+LGjRu76uvrVaksiIWFhX2ysrL0Jk2aFEBFZ9EcLFu61JV4Pjo6ejiLxVI0NzOLpFLy&#10;obkVJ/B/axeTbfdHQMwvi8VS2rplyxmq36Bvo6GxUWWnre0dSQkJwfDhw98HvXxpSRZaKioqusfH&#10;x5tbWlqGk5WjDx4+XF1dXc2QkZHhUj3PD5+1dQ7bUn7Ui1EMlZWV9Xzy5MkyAIBpU6d26BtDittF&#10;Cxe6U46rddyzW90oP378OJbNZisoKio2HTl69LxQKJQwNDBIuOvmNg/DsPKO3Bt9j+MnTPiLlRXH&#10;cdrlK1f2AYj35hEHNDc4jtPIbSwWS/G5v7/17NmzH4tTcsa1QeM9PT3XI8uzOCtkRETEWD6fL2Vl&#10;ZfWOaFnj8/lSgS9fzqXRaDiV4ufx48c2Na0WRLKwi+YJAMDWzu42AIC5mdmn58+ejf4Zd0yU2djU&#10;1DSKvIf8iMfBcZyG9keyEii19XuTlJQULFu2zJWie7uA1qT1woUeVO1oTc5t5duioqJGNDQ0qMjL&#10;y7OdnJ1PIaWD661bC6k8mlRUVGrRs1Bd/+GjR6sY6uqVBykqQAAAxMTEDGMymUpDTE2jqOafz+dL&#10;JSUnm3K5XJk+ffrkEj3NAFqUrY2Njcqampr5VC7sAC1KQoAWAf2Wi8siYhuO4zTEK1mQhN6fWSs4&#10;jtMQrbResOAe2YKKMNjEJNrBweGgh4fHxtLS0l6ZmZn6mZmZ+kjR0a1bt7KAFy+syIrfTnTiZ/DL&#10;hFak9VJQUGC214ULaZ2XLVvmSo4/ZbPZ8jExMcPI8axcLlcmOiZmOADAubNnN4irz9VeZOfk6PL5&#10;fKnhw4d/oLLOZmRkGBQVFWktW7r0NtICl7fWoiXXTEVAtc/k5OQ4Q83NPwK0MBRt9REIBJJpaWlG&#10;MjIyXCLzjYjS+nXrLhkbG8dOnTLlqd/Tp4sDAgLmLV68uF3xQgjl5eU9qqurGQAA3bt3/6GlCykN&#10;LEhaxLq6OjXX27e3A7RsrFQCDxLsLCwsIrRJLlppaWlGHA5HTlZWtnmVjc3f4mVQTBbZ5ebTp09j&#10;AFoYpzOnT2/+J1bKsvLyNt9Hfn6+dlNTU5e+ffvmkIkvWrdkV9Hs7GzdxIQEM0lJSb6cnByOYkDI&#10;QC6W/8Qi5uPjsxwAYICOTjpVO5fLlXkZFDT7/Pnz69G5Tx8/jgEA2LZ162kUM/MjZGZmGnA4HDlV&#10;VdXa9gib4iytt1xdd1ZVV2MAHRdaM7Oy9AsKC/taW1vfI7/z5uZmWVQeiepdslgshZDQ0Gl37tyZ&#10;j86hebDftevYrFmzvH90fx6PJ52QkGDeVrzqj4SRf4pv5W7aoHdoXQ36B+sqOCRkOp1OF1EJ3y63&#10;btkCiP9m/J8/t549e/YjsgIJKcrEudBFffkyAkD83EVFRY0A+PlSQshSO3XKlKfi6ttGfPw4FqCl&#10;zAO5ZjQZH8LCJgD83TpSU1Oj7ubmthWgRdFFthoKhUIJtKeRY8ERvilH2hJaWxVD5G/s/Pnzh7lc&#10;royMjAx3AkkAbAtsNlv+69evAzAMK6eiWUwmUykyMnK0paVlOLJ4fWylxdOnT/c9f+7cenGKs/YA&#10;0XvyfD58+HAViglsr2cQwrBhw8JoNBqO4kMRhEKhxObNm70MDQ0TLl64sEbcHoL2L/J7+Pr164CY&#10;mJhhUlJSPJFIRBeneHz3/v1kgL9bcjMzMw2am5tldXR00snCQ01NjToqhaatrZ1FDIkC+L7/rVm9&#10;+urmzZvP/ZP9D6DF7Rbg70pZAIDyH+yPBYWFfevr61W1NDXzyL9B8eeLFi50/9lanTweTzo7O1tP&#10;VVW1looWsdls+fCIiHGmpqZfkJX4Y+s3/Mfkyc/bsybV1dWrdHV1UzMzM/ULCgr6Evf5p0+fLgoJ&#10;CZnufvfuHHFeQd9cg0eMoKRraWlpRlwuV0ZKSoq/bdu2U+R2cQInAo7jNMRr2NraOpEVxvn5+dpl&#10;ZWU9VVRU6ohx1QA/t1bKy8t7VFZWasjIyHCpYq0RJCUlBbY7dzrb7tzpXF1dzUhJSRmcnJw8OCYm&#10;ZljQq1ezKioquje2xkp3ohP/FL/MPRgxVboDB6a2dwNDG8pSirp9X6Kjrfh8vpShoWECkXinpKSY&#10;oBpm4mpkdgRImydOk/vE13eZjIwMl5j4Bwk8VDFFAC2MB5/Pl1owf74nEujQJqAmpk9MTMyw5uZm&#10;2Xnz5t1HLiRCoVAiKipqhLy8PHteKyOFiImnp+d6quu0BVQzVU5OjtMe17Gw8PAJAH+13OA4Tjt5&#10;6pQTcoujitsC+O7mNmP69CfktpiYmGGtfd8TY+nQGFNSUkzk5eVZZE006qczYED6P9mwRSIRHcU5&#10;UsVeAnx3TV+xYoULuY3K0spkMpUcHR1PT5ky5RmTyVQyNjaOEWeVREmYDNso5v4jIMubJiHGjIjn&#10;/v7WxsbGseg98fl8KcRM6JA2uLaALA6TJk16IU2K7aVCHQVDnV9Q0A9t8AYGBokowVN7gb5RKle/&#10;hw8frkZadKQ5J8LHx2fF6NGjQ1CClaampi7IfU1HR6dd8xAbG2vZ3Nwsa2BgkEhlia2oqOienZ2t&#10;26VLlwaygubfAI7jNKQUFOfFwmKxFNEYyAk52gvkdaKgoMAkW1KrqqowtG6p5rmmpkY9JDR02kFS&#10;gi8AABSTSMXctdZN1GKoq1dSuQDyeDxptE+QLU/tBfpexSlLWCyWAlpjA9uxJpAyz5hUx/rkyZPO&#10;kxBdpNhPkpKSTJlMptLAgQPTqKwddXV1aqmpqcZycnKctkJskKWVqOiNiY21TElNNQEAGDN6dLC4&#10;eFgqZGRkGIpEIvrw4cM/UNHVFy9ezOdyuTL29vbf6iUTafE/EVhZLJZCTEzMMHV19SqitSk/P187&#10;NS3NWKNbt1KAjltaBw0aFH/s2LFdcXFxFgcOHrzk6OR0ys7OznXmzJnhVlZW7/x8fceJsyQBUNN4&#10;FouleOzYsbPTp0/3bWxsVDYyMooVJ5R9W/MkoRWFhpAFPZFIRHdydj41a/bsxwDU7uHf5lxHJ+2f&#10;CqwA33k2sqUUx3EaSrQjjl+JCA//tj+SxxIfF9fm99YeZGdn6/H5fClxMcOvXr2axWazFXbb2x9F&#10;59D8DNDRafeavOXisrB79+4lu3btcnV0cjp15MiR87PnzHn/5u3bKR8+fDAU570DIF4xQR7P1KlT&#10;n1J5golz7UUoKirSqqio6K6srFxPxUd9au1PNUc/s1bQXj9q1KhQcW71ZKirq1eNGTMmeNu2bac9&#10;PDxmi8sP0olO/Cx+ndCK3NfamR2usbFROS0tzUhLUzOPKo4OMQbkeFYOhyMP0FLAvqOuwFRArixk&#10;1w2A1oRLnp7r7ezsHKkKjMtIS1NuWH5+fkskJSUFxILiyAVFRkaG0v3Q189viYSEhHDD+vUX0Tnk&#10;PqKvp5eEnnX06NEhGIaVx8TGWsa3xju0F41NTcoAAJKSkm26eCKgItPE5Bv3PD3XT5406UVJaWlv&#10;APHMBCKaI0aO/Fu2UNRGFYOIhBsLC4sIstCH3v2PXFR/BKI7kKyY9+Hn57dEVVW1lqxQKS8v71Fa&#10;WtpLSUmpEQkoXC5XxtbO7vahQ4f2Iu21uJi0pqamLl+/fh0gJyfHITLp4lyUxCE3N1cHoCX7JbmN&#10;yWQq3bhxY9e5s2c3oA2Lz+dLoUyIUu18/wAAKOZG3MZMBrK0ImWAUCiUOHP69HHUvyMZTRHQnErQ&#10;6X/53hsaGlQSEhPNkIBM3pzr6urU3N3dN508cWIrOocUXgDtX0ffXMnFCE3IUmRibBzzTxh4caiu&#10;rmbU1tZ2BRDvHpyammqM4ziNrNDpyLr6+vXrAB6PJ01FV/+8dOnAxAkTAgH+Ps8ALdnUDx444EB2&#10;w6uqqsKSkpJMpaSk+OZmZp/I/ZAV1mTw4Giq60ZHRw9ns9kK/fr1yyZbntoDkUhER5ba4aS9BIHH&#10;48mgeZIiJZWhQk52ti7AXxVG7u7um6ZPn+5bXFSkBUBtGfz2rGLWUXh4+HiRSEQ3NDSMF7c2hUKh&#10;RENDgwrAd6Upm82Wd3V13YEErI5+Y0jYNdDX/9seiOM4zcXFxXbB/PlexMy6iBZL/kNanF9QoC0U&#10;CiV69+6dj94/h8ORu3T5ssO2rVtPp2dkGPbp0yf3ZxIPbtyw4WJ8XFzvYZaWYaUlJb0VFBSYL168&#10;GLF+/fpLbX2nVVVVWGFhYR8FBQUmUozzeDxpu127XB0cHA4gXkdcKEB+QUG/vLy8/oqKik1ki3pF&#10;ZWV3gL9byZ2cnU9aWVm9Kyku1gSgtrT/W/sfQmprBn+yhwORZojjV/yePl2irKxcv3Tp0tvE83V1&#10;dWrpGRmGKioqdVQ8VbvH1qpEoroGjuO0GzeG5/gaAAAgAElEQVRv7po5c6YPMSkgG81PB/Y3XV3d&#10;1OgvX/pt3br1TDcMK/sQFjbhtqvrgqtXrqwkhy0RUVNTo56YmDhESkqKb97qTUcGcvUn5wMBaKFL&#10;ka2Zh8XFw6L+48eNC6JSjnyz1FL0/5m1gkLRxHnEICxfvtyfxWIpULX9G8qUTnSCiF8mtHY0c3B0&#10;dPRwHMdplq1uPOT2iFZLF9r8Y2JjLZGmH6AlsyjVdTkcjtyx48fPsNls+faMAxFHaQoB1NHJ6ZSe&#10;nl7yls2bzxLP92h1rUVlAIgoLCzs4/f06ZId27ef1CG4bvbo0aMI4HuadiJKSkp6+/j4LN+6desZ&#10;Ykp4lDLfgOCyJSkpKUDJaM6dP38EnefxeNI/elaMwSgHAODz+dJUY2exWAoHDx78EyVJQsksELP4&#10;7t27yTiO08aPHx8UHR09nE6ni8zNzT81NzfLent7r0DX4fP5UtExMcOVlZXrqZjs6O+W1r8JvCGh&#10;odMAvmsfc3Nzdd6+ffsH8Tc0Me/+7du3fzx//tz6R/MgISEhREwQ1Tx8+fLFKjIycpSjo+NOMqOM&#10;tJEDdXTS6HS6qL6+XnXt2rU+69atuzRgwIAM5DqImI6EhASzuFbNM8D3BFT9+vXLotPpIi6XK3Pi&#10;xAlnYgxKe8BmsRQBAPgCwV+SHuA4Tjt8+PCFrVu3nhHn1kT17eA4Trtz585WFNOCEBUVNRKgpTRR&#10;e8aFLK0KCgpMgUAgeer0accNGzZcRG5OHY21AwBgs9kKAH99VhzHaWfPnj26y87uOLOpqQvV8xw4&#10;cODynr17D4uLd6aaB6FQKHGttSwQOoeEDTQHSUlJpjGxsZbf2luFWtReUFDQNzQ0dCpq5/F40jNm&#10;zgwfZGRUevjw4QsdfX5EWwHEW1oRbUTZUuvq6tS279hxN7tVwGoP0DwLBAJJIuMaHh4+ro+WVq44&#10;7XtISMi0xqYmZWuKUlPIW8PU1DRKXl6ezWKxFFGGT4Dvc4fCKPLy8vqjcwDf5x7FDlZVVWH+/v4L&#10;2vtM6RkZhg0NDSo6OjrpZK8OKlDtRSKRiH7TxcUW5W0obnVZRQqj0NDQqZJSUvwxY8YEx8TGDpOQ&#10;kBAOMTX9zOFw5Lxb3fipnjU1Lc0ICdR/aW991pKSkt6vW/M3IKCSUgAA8vLyLDabLe/o5HT6wP79&#10;DuHh4eMlJSUFk9pR8oSIb3sgBWN8+/btbc1cruzRo0d3UfWl02jU8fTh4eN9WzPstgUk5KO5bM1v&#10;cdJ+165jGRkZhjiO0xBTn5iYOCQhIcGs/U8GwGAwKkUiEf25v7/1jh07TrRHqYSsrDo6OukSEhLC&#10;hoYGlXXr1nmvXrXqmq6ubmpYK41Hwp44emBpaRkuKSkpaGxsVH7SmlEe7TeysrIcgBY6derUKUc5&#10;WVnO/Hnz7iNBxMTEJBrHcZqnl9e6wsLCPsTxUe1/OI7THj9+vBLxDD8CjuO05ORkUx0dnXRyWBSd&#10;The1xeNEx8QMi4iIGOt4/LgtOdcFcvUfMmTI53+iwEP7EJXQ7Onlta6+rk6NXJqKOH6q85GRkaOI&#10;tAdBSkqKP3DgwNS77u6bFy1a5C4uhICIsLCwCTiO00xaE7exWCwF4rVxHKchS+hIijJfGZmZBnV1&#10;dWpdu3at1tbWzhIIBJKeXl7rRCLRNx4dWWKpyoThOE6L/O5eHAHQkvMDlaxB6MhaQUK0uDhthLz8&#10;/P5ttQ8bNiysvXJAJzrxI/wSobW2trZrUevm01uMuyIZyJI6iMJFsqmpqQtiwr7m5uo47N9/xcfH&#10;ZznRnY/P50uRLY3h4eHjbFatejp16tSn4hLLEIHjOA1lTWS1CgEALYT69OnTxwsKCvo9fPBgCtkt&#10;Erm9xMbFWRLPi0Qi+t59+66PHTv2la2trRNVH2RlJPcZPWpUKNHVBeC7Jo0cZ7Rs2TJXOp0uCgkJ&#10;mfYyKGi2r5/fkpU2Ns9+JKj369cvu1u3bmXNzc2yRAUAAMDHjx/HTJ8x4+NwK6v3gwYNigf4zsQG&#10;BATM8/LyWvv169cBNitX3qypqVHPy8vrLysry3kdHDzDfvduFyKRio+PH8pms+WpEjxUVFR0Lygo&#10;6CcjI8Olcs9EhLS0rKzX2XPnjpw4edKZnLyKHKdUU1OjvnvPnhuRnz+Paq9LEhKeyO+DzWbL2+/e&#10;7bJ506bzxPp9CMgyX11Tw7jn6bl+gbV1yKZNm84PNTf/xOFw5BDDE5+QYL57z54bnp6e64mCBooF&#10;43K5sgEBAfPmzpv31tjEJOYPikySbaKVuX5DEI5wHKedO3/+sOWwYWFtpaonz192drbuqlWr/JS6&#10;dGkgrrW8vLz+hYWFfVRVVWupPA2ogMoEHWvN5j3M0jKsf//+GR8/fhyrra2dRY69aQ+QKyVyORcI&#10;BJKXLl1yMDAwSCSWIvjcKmALhUIJ5xMnTkydOvXp1DZK65DnIS09fZCNjc1Tzd6985H3R3Nzsyxy&#10;6cvPz9c+cuTI+bvu7puJtajRdSorKzUuXbrkcOTo0fPEeOVPkZGjo6KiRlRUVHRH778jQEKFkpJS&#10;ozhrI4rnqq2tVX/w4MHqpUuXBq5ds+aKjpiYZyqgeWYymUooSUtCQoKZp5fX+jVr1lxFv0Ma+db7&#10;jgkODp5x4/r1pVQCH6rPyuVyZb29vVcsX7HCv3///t/COtDclZWX9zx/4cIhJ2fnk0S3edTeUF+v&#10;6ubmtmXrtm33EH1qD5AVnCpujwrkNZGRkWGwatUqv24YVobWLqKLLwIC5nt5ea0tLi7WWr5smWtl&#10;ZaVGYWFhH3l5edar169n2e/e7aKvp5cM0LIm0fotKirq4+jkdOrGjRu7iCWzUK6G6upq7Nq1a7sd&#10;HByukuPe0fcF0JJgxXrhwuAlixe7tbqQ61lZWb1rj3BOBCFR1bc9EMdxmpeX11qfJ0+W+/v7jxSn&#10;+EFjRqirq1Nz2L//ytu3b/+YOWMGZWk3ItBclpSUaPr6+S05e/bs0ZUrV97s2bNnERIEGxsbld3d&#10;3Td5eXmt6ygzXF9fr7px06YHAoFA8rG398r2eB4gy3NtTY26p5fXugXW1iFr1669bGFhEcHlcmVi&#10;W8eVmJhotmfv3utkeoDWPIvFUnzw4MHqVatW+SHlLbp/fl5ef29v7xWz58x5z2KxFO3t7Y8JhUIJ&#10;tH98CAubuGbtWh8AALLbPHmNFhYW9tmwceNDJpOpJM5qR0ZJSUnv2traruRSNwji+BUOhyO3297e&#10;ZcP69X8upEiQ1NHvTRzQOyCuSYCWkjb37t3b8OLFixHdSFmLEcjz09DQoHL48OELL1++nEOVbBMA&#10;wMHB4Wpubq5OUFDQ7CYKJSgZSMDj8Xgy3j4+y5evWPFCm+AxmJubq1NRUdG9Z8+eRVSJyT5GRIwF&#10;AKDT6cKXL1/OWbx4cVDXrl2riPwSirOnSkBXUFjYt7jVKp+Wlma0bft2948fP44l89/tXSs1NTXq&#10;SUlJptLS0jwqnhyBx+NJ5+Xl9S8oLOxHbisqKtIyNTWN8rx3b+a/5Q3QiU78q4mYvLy81jY0Nqq8&#10;ffPmW21Tb2/vFXlfvw5QVFJqbCsQH2X8pIqva2xsVEYap1uurjtOnjixDRHR3r175ysoKDBZLJbi&#10;uvXrvVFiFBabrdC/f//M266u1u3NpFddXc1AlqFt27d7+Pr6LuXyeDLJycmm8+fN8/Jwd59NNX5r&#10;a2sPXz+/JYGBgXP79e2bDdCyGX2OihppaWERvmXLlrPkOnfz583z8vX1Xfry5cs5OgMGpKM+X6Kj&#10;rYYMGfJ565YtZ4gfOo7jNGTlIrvIaGpq5s+eNeux39Oni21sbJ6uX7fuktudO/N+FKcqLS3NO3Tw&#10;4L7tO3bcXbtunQ9yURIKhRIcDkfezc1tHmKyAFoskgAAZ8+dO3rq5MktiHFFsbFsNlvB1dV1h/vd&#10;u3OIboEonofKfQolGtHX10+iImxMJlMJAODJkyfLHPbtO0gscq+vp5eUkZFh4O3tvaKhvl5VQkJC&#10;iOM4jclkKu1zcDhIVcpCHDZv3nwu9M2bqQ8ePlyNzqHsyps3bTq3cOFCDyomHG2i+fn52q6urjtc&#10;b92yRsnAmEymEnLB9fb2XuHk6Lhzzpw5fylaXt2ajCgnJ2egk7PzyVsuLot+JiHTokWL3K9cubLX&#10;9fbt7Whzk5SUFKxbu/YylXugtLQ0T1tbOys3N1fnxMmTzshawBcIpKSlpbnHjx+3JdeiCwkJmQbQ&#10;woC01+1HSkqKLxAIJF++fDnn+vXry8aNG/fq1evXM7lcrsyM6dOf/Iz7kNmQIZEALQLUtOnTP5aX&#10;l/fcumXLGZSITEtL62tsXJzFoUOH/nR3d98kKSkp2LZ162mqZDSKior/j72rjqpi6+Ln0i2Kd+hS&#10;UFq6RBEMELBAUQQDWzGehc94Youd2IKFhYCBqIiAhKggLSElSHfcAG7M9wcc3zhvLqCf7/FifmvN&#10;WjDnzLl7Tuyza/ZpV1FR+VxeXq7mt2vXMXjWcBeLJSQhIdF++PDhldhQRCaTKQa9DdeCglbt3bv3&#10;F3iwPEQ7jSYFQHeIv6+vr1/g1aszvzHWYATl7zmX935IyLyKigrVq1eurAGge70dOXrUT3rQoGZL&#10;S8sErPIGk1xFR0c7tbe3SwUGBrp97xnAMPlLS0vL4IXe3uHi4uK0wdLSTdeuXZvOx8fHhd/hvY6P&#10;n+Dk5JQs2CPg+Pv7+/D6VAMei5GRkWH6JjnZ9lpQ0AysxxYKiPfv35+/9ddfd1y+dGk2tu9gefSr&#10;V06aI0bk3bxxY2p/vq2GgEad3oRoUVFRhqqqaklZWdmwPXv3Ho7uifboYrGExMTE6AcOHFiD/d4S&#10;vuuhQ4f2Hjl8eIWXl9cVAH7ni+3t7VKBV6+uDgoKcoUCa1dXl1Bnz7mW12/cWLHLz2/Tju3bt2LX&#10;A3zXx48fu2usX783KCjIFd+v2E87Hj9+7B5865azvr5++tWrV1cD8P2hwSiKUkpKSkYAAMCRI0d2&#10;paSkWAsICLCzs7ONzM3Nk+7fuzeJyFCio6OTlZmZafLo0SN3JpMpJsDPz0ZRlNJOo0n5bt7s11/l&#10;Cb5fYWGhVkBAwOZrQUEzIB+CeQeeP38+bdSoUR8OHz688nv5h6ioKGPYsGGFnz590t69e/eRwsJC&#10;7UP+/qt6SxAEeXxZebn6hQsXNly+fNkd7osMBkMcRjWFhITM27N373q8gRB+c/zu3TsbLS2tnBs3&#10;bkyDWbPRHrnmdXz8hPcpKaP37du3zsvT8wqFQkFZLJYgnCNhYWFzL1+65I6NvNLR0clKS0szP3Pm&#10;zK85PRE7HA6Hn4uifLv8/DZ9T44PeP6nOY/Q1hUrVhx/GR3tfOfuXW84RnB/XLZs2UkPD48g/Fig&#10;KEqJ7tkz/t9vG+HnLydPndqWkZlpKigoyPr48eMow1GjUu/dveuAT9wJQHf/pKSkWD97/nzaXE/P&#10;p/D82Na2NumNGzbsseGRMAk+G/ns2fTk5OSxkxwcUm5cvz6tt/5s6eFrmZmZJklJSXZBgYGuWI81&#10;lIG0MfIUFvCEgfr6etmbt24tPXHixGJsAlMYYs7Pz8/RxBj5vj7f87kIAACcOXNmy9GjR5fb9pxD&#10;Dt/ne+ZKTGysI4qiFH09vfTe1kZmVpYJi8USnDJlSuKM6dPvKikplQEAABdF+RQVFL7s2bNnAxki&#10;TOJn4qcprWw2W4DOYEiIi4nR3dzcgmFoGJfL5evs6hLu6OgQJTooHoDuxTNp0qQnv27Z8hvRsSBD&#10;hgxp8PL0vKKkrFy2fNmyk9hjElRVVUuvXrky6/r16ysA6N6UdHV1M11dXW9/79mPVCq17u3bt5pX&#10;r1xZU15erg4AAIqKil/27N69obesxOLi4vTQBw/Gh4SEzMvIyDDjcLn8+np66YcPHVrJ6wxFMTEx&#10;xv179yY9ePDAKyMjw4zFZgvq6+ml+x886EP0DJPJFPX09LxiaWGRQHSExW+//bZFSFi4083NLRjL&#10;rPqCu7v7DTU1teIXUVFTiouLR6BcLp+evn76ah+fw3il19HB4VFnV5fwah+fb8KW5eTkqtzd3W+Y&#10;GBu/mzdv3iX8OCspKZWdOnly0YSeb+CwkJCQaN+zZ8+GsTxoXrRoUQCKopSVK1Ycx1sojx07toxf&#10;QIBNa2+XolAoqJqaWvG4ceOibG1tX34vo5SXl6+MfPrUKjQ01DMzK8tEWFi4w9TE5O2lixdn95ag&#10;w87e/nlNTY2CjY1NjLu7+w2sAD1o0KCW+fPmXZKVk6tasXz5CSLjiZ2d3Qsmkyk2ztY2aurUqSG8&#10;1khf2LB+/b6ysrJhrK4uIUkpqVYXF5dQezu757wEegEBAfbt4GDn3bt3H0FRlMIvIMAeoamZ5+zs&#10;HMYry7H04MFNx48dW8rrHFgirF279mBWZqaJs4tLKBTmoCDj1kdWVl4wMzN7M7nnuyANTc181xkz&#10;7mANOb9u3bqDyWSKSQ8e3DTFxeWBra3tS16WXlFRUeatmzddDh48uB+A7m/yRo4c+XGKi8sDojUv&#10;ISHRvmD+/IsIgtQsX778BFGI7Px58y52dnaKrFy58hiRomhkZPR+29at2zs6OkSJjpLhBQadLiEj&#10;I1P/22+/bcF+m9zZ2SmCDSMDoPvYB62RIz9Omz793hgbm5gfERz4+Pi4ixctOpubm2sgKSXVOnny&#10;5IcTJ0x4CueUnZ3di6VLl56uqqpSGmNjEzNlypSQvo6acnR0fCQlKdk6b968S0ZGRn/4ltPb2/sc&#10;AAAQrXcAAJg5c+YtMzOzN8uWLj2FP0uyL8DQ0gULFlwYN25cFK96IiIiHbeDg5337dvnDwAA/AIC&#10;bK2RIz86u7iE6hAInZMnT37IZrMF1q5Z44+NHJCTk6t0d3e/YWpqmjzPy+syVuEUFhbu9Pb2PjdY&#10;WrppxYoVx4kUQU9Pzyttra3SK1asOM7rCAwZGZmGJUuWnKmsqFBZuHDh+TE9OQOiXr50ERQUZPXH&#10;u4kFhUJB41+/1r127doq6HEVFRVlXL50aXZvSWj8Dx70QVGU0trSMphCoaAqKiqlY8eOjba3t3/+&#10;PWGhKioqpZMdHR/pGxikrVm9+hBWYLYZPTqWzWYLLlm8+Mz3fh/Z2dkpfP369RVJSUl2Ls7OoemK&#10;imaxsbEOt2/fXlSQn6977dq1Gbw8deNsbaMqKypUrEePjpvt7n4dS1N/+MEUF5cHSoqK5d7e3ufw&#10;dGtoaOQ7OTmFmxgbv5s6dep9bMZaQUFB1jwvr8sKiopfVixffhy/D10LCpqxbfv20xw2W4DCx8fV&#10;1NDId3BweGzC4xiu3gCPxxqD+U4ZCzk5uaqnERHW2P3RxNj4XW/7I5PJFJ0xY8YdI2Pj97zObu8v&#10;Yl69Mrx2/fpKSKeIqCgz4OzZeb3tRfv27v2FzWYLNvUcGaSsrPx5zJgxryZMmBDJa04mJiba3bp1&#10;a6mIqChz3bp1B8+ePetbXFw8wnHy5Hfnz53z5HXWsIODw2NxcXHaPC+vS/izUwHoPk/7zOnTC3l9&#10;H2ptbR03u6JCddrUqffHjx//DM+vGQyGuJ+f3+YxNjYxRHu6qqpqyezZs6/r6OhkeS9ceA6fIPB7&#10;54qoiAjz8OHDK3klhYIwMTZ+d+3atRkvXryYWl9fL1tfXy87eMiQxtU+PoeJctOQIPH/goKipBGE&#10;BAkSfw1QFKUYGRuXq6iolD5+9Khf31uRIEGi/6DT6eJa2tqNU6dMCQkICJjX9xP/biQlJY3b7Ot7&#10;Ya6HR+Dy5ctPCAoKsrhcLt/xEyd2HDlyZBeKohQ5ObmqO3fuTNbFhGf/l+Dq5hZTWVmp/O7tW82+&#10;a//70NzcPOSXX34JZLHZgkcOH14BjUTv3r2zWbps2b2amhoFCoWC7t69e+OK5ctP9NUeCRIk/hz8&#10;aYmYSJAgQQKPnJwcw6qqKiV8MjMSJEj8HLyOj5/Y2dkpvHLlymMDTctA4/3796M9vbyeLl2y5PTq&#10;1au/fnLDx8fH3bRx45779+9PkpGRaaipqVGYO3duJK8sqP9mdHR0iKSmplpNnzbt3kDTMhCg0WiS&#10;HnPnPmtpbR18LShoBjaqwcLCIvFVdLTRGBubGJjUEH4mQ4IEib8epNJKggSJvwwXL136xcrKKp5X&#10;mBUJEiT+P1y6dOmXmW5uwbzC/P9L2Lx58wUpKamWhQsXnicqtx07NvrZs2cW0tLSzdXV1Yp0BkOC&#10;qN6/Genp6eZdXV1Cc+bMuTbQtAwEAgMDfdLS0sx9N2/2Iwq9pVKpdXfv3nWESfwKi4r6nYGdBAkS&#10;Pxek0kqCBImfip7jE4zw90tKSjQjIyNnHDt6dBmZnIEEiR8Hl8vlg1mksUhKShpX2J1kaMNA0PV3&#10;QlVVlVJefr5eX4nj1FRVS4YOHdrrt9j/Zrx48WLqzJkzb/U3I/y/DbFxcQ4A/PF8WiwEBQVZBrgz&#10;dkmQIPHXg1RaSZAg8VOxZu3aaydPndqGv3/8xIkdhw4dWkUmaCBB4sfBZrMF3N3do7BnYQPQbSw6&#10;eerUtvMXLsztKyHWfwnYxI29AUGQGnExMZ5J9/4tgEejANCdBDM+IWH8zp07fQeSpoEGPz8/pz/H&#10;IgIAgJqaWvGfTQ8JEiSI8VOPvCFBgsR/G0wmUzQkJGSeibHxu46ODhGYxTDy2bPpowwMPhCddUuC&#10;BIn+48uXL2rxCQnjJSQl27hcLh/MhHr9+vUVXp6eV8byyAD7X4OCgkLFGBubGBqNJontJzwYDIaY&#10;vJxc5a2bN6f0V8H9pwJFUcr0GTNez3Z3v06lUmtpNJrkoUOHViFUau1A0zZQmOnmdis5OXksjUaT&#10;lJCQaCeqw+Vy+TqYTNGjR48u7+2sbxIkSPy5ILMHkyBB4qeBTqdLuEyZkvjx48dRysrKZVJSUi2q&#10;qqolixctOguP4yBBgsSPo7a2Vt7J2Tn5y5cvqsOGDSuEx7x5L1x47keOO/k3g06nS2zbvv10cnLy&#10;2EkTJ0ZojhiRB8vaWlulm5qbZYwMDVMcHR0ffc95v/9UFBYWao22sckDoPuYt6DAQFeiI1r+a7h7&#10;9+7CY8eP/6arq5s5xsYmRqAnYReHzRYoLS3VUFFRKZ06dWoIr2ORSJAg8deAVFpJkCDxU9Ha2iod&#10;Hh7uISAgwNLU1Mw3MjJ6/18QCEmQ+KtQXV2t+OLFi6nCwsIdI0eO/Dhq1KgP2HNgSXwLOp0unvrh&#10;g1Vtba08g06XEBYW7jAzM3szfPjwT/+l7+srKyuVo1+9chLg52dPmzbtPi/P4n8RXC6XLycnx7C0&#10;tFSjpbV1MMrl8o0YMSLXxMTkLfZsXhIkSAwcSKWVBAkSJEiQIEGCBAkSJEj8bUEmYiJBggQJEiRI&#10;kCBBggQJEn9bkEorCRIkSJAgQYIECRIkSJD424JUWkmQIEGCBAkSJEiQIEGCxN8WpNJKggQJEiRI&#10;kCBBggQJEiT+tiCVVhIkSJAgQYIECRIkSJAg8bcFqbSS+NcCRVFKQkKC/eXLl9eGhoXNbWxsHPpn&#10;/U5ycvJYBoMhxqtOdna2UV1dndyf8fsk/n/0ZwxJDCy6urqE4hMSxv/Vv5v64YPl5cuX1967d29B&#10;VVWV0l/9+/9GtLW1DXqfkmI90HSQIEGCxN8NXV1dQrGxsQ5cLvcbHa2trW1QUlLSuAEi628BgZ/d&#10;IIfD4ffx8bmZn5+vt3PnTl97e/vnP/s3SJDoC1++fFFdumzZ/bS0NHN478GDBxPGjhnz6me0n5aW&#10;Zl5cUjIiIyPDLD4+fkJBQYFOQX6+jJiYGAMAAPLz83ULCgp0s7Kzjd8kJY37kJZmERkZaYUgSM3P&#10;+P1/Kuh0uvhCb+/w+vp62YCAgHm6OjpZA0VLWlqaeUlpqWZWZqZJbFycA34MSfwYPpeVDVuyZEmI&#10;sLBwx+3gYOdBgwa1/Eg7HR0dIu9TUkaXlJRofvjwwTLm1avJ8goKFdEvX5r8bJqJ0NDQQPVZvfpm&#10;bGysA7x39syZBe7u7jf+it//N6G5uXlIenq6eWFRkVZKSor1q1evJk+dOjXE3MzszUDT1l8kJiba&#10;7dix45SamlrxtWvXZgw0PSRI8ELc69cTd/n5HRuuoVFw9cqVWQNNz1+N1tZW6fkLFjyi0WiSVy5f&#10;dldXVy8aaJr6i1/Wr7/65MmTmVJSUq3Jb96MEBER6ejs7BSeMWNGXGZWlsnECROejh49Om6g6Rwo&#10;/HRPa9KbN+PCwsM9cvPy9DOzsv4S4YIECSwSEhLs53p6Ri5atOhsUFCQ68oVK44jCFJjbWX1+mf9&#10;RkFBgS6dRpPMysoyLigo0Bk2bFjh4MGDm2B5cUnJiOaWliGlpaUaH9LSLAQFBVl6uroZP+v3/6kI&#10;Dw/3eP369cTc3FyD/Px8vYGkpaCgQJfW3i6VnpFhRjSGJH4MAQEBm7OysoxTUlKsGxoakB9th06n&#10;S5SUlGhyORz+mFevJtc3NCDGxsbvfiatvJCVlWXs6uYW6+zsHBYUFOS6edOm3ZKSkm2Ojo6P/orf&#10;/7ehsbGRWv7lixoFAPTx48ez6HS6xF81lj8L/ocO7c3Ny9OPfvXKaaBpIUGiN/j7++/LzcvTf/Xq&#10;1eSBpmUgcPvOnUXJycljs7OzjYqKikYOND39BZvNFggPD/dob2+X2rp163YREZEOAADIz8/XS/3w&#10;wZLL5fJt375960DTOZD46Z5WrDtbQV6+4me3T4JEbwgPD5+zysfn1qmTJxe5z5p1EwAAnJ2cwt3c&#10;3IIFBATYP+t3PDw8ggDoFm7fvXtnY2xk9B5b7uzkFA4AAHQaTTIiIsJNV1c3EzKg/zK4KPqVP8jL&#10;yVUOJC1wDHPz8vTfvXtnY/IPE6KJwOFw+OPi4iYF3769+OqVK7MoFAr6V9OA9uwBYmJiDCkpqR/y&#10;sgIAgIyMTMPCBQsuAADAufPnNwEAAH6d/RlISEiw9/Tyerpxw4Y98+fNuwRA93p2cHB4LCUl1fpn&#10;//6/ERoaGgUaGhoFTCZTdMdvv50EAP6LiXwAACAASURBVIC/y3praWkZfPvOnUUoilJ8Vq06yqse&#10;nNfypFzztwQcRwAAWLVy5bGBpufPQHNz85Dbt28v5hcQYK9YvvwEr3pQDldQUPhPzlX4/hQKBZWT&#10;k6saaHr6i/fv349mMpmiZmZmb2a6uQXD+3FxcZMAAGD5smUnNTU18weOwoHHT1dabUaPjg0KDHSj&#10;8PFxHR0cHv/s9kmQ4IWamhqFtevWXZOSkmp1dXW9jS0zMDBI+zN+s6i4eCQAABjxEKZh+T/Nq/Bn&#10;wc3V9fZgaekmSUnJNmtr65/m+f5/UFhYqA3Av2OMNm3efDE4OHjxGBubmIFQWAEAYP369ftsbW1f&#10;KikplVGp1Lr/tz0mkyn65csXVQB4r7OfBTqdLr5s+fJ7bDZbYOHCheexZX8WD/kvAa41UVFRppaW&#10;Vs5A09PV1SVkaGRUwWAwxM6eObOgt7pHjx5dVlRUpKUzgJ80kCBGZ2en8ChDw0omkyl69uzZ+QNN&#10;z58BJpMpOsrQsLKjo0Pkwvnzc3ure+LEicUlxcUj9PT0/pPRXZ5z515VUVb+PHjw4EZ9ff30gaan&#10;vwgPD/cQEhLqOnLkyAo+Pj4uAN35NsIfPpyjrKxctmnTpt0DTeNA46crrQICAmxnZ+ewn90uCRJ9&#10;ITQ01LOzs1PY3s7u+c/0qvaGoqIiLQB4KzyFhYXd5X+Bh+ifAHFxcdqUKVMeDDQdECiKUj5+/DgK&#10;gD9fIforkJeXpw8AALa2ti8HigZFRcUvioqKX35WeyWlpZooilIkJCTa/2wr8/MXL6Y1NjYONTQ0&#10;TP3Rb3FJ8AZcawYGBh/+Kh7dG8rKyobB5Gtjx46N7q2utrZ2jra29oAr2iT+iLKysmFMJlMUAABs&#10;+xjHfypKP3/W6OjoEAEAgDF95ObQ1dHJGsh8EQMNaWnp5r+TnNEfNDQ0UO+HhMzfunXrdh1t7Wx4&#10;/3V8/IS8vDz9h+Hh4yQkJNoHksa/A8jswST+NUjPyDADAAC9v8iyVl9fjzQ0NFAFBQVZurq6mfhy&#10;FEUpBQUFugD8OxSifyOqqqqUWlpaBgsJCXURjeE/CSiKUoqLi0cAAIC5uXnSQNPzswC/fTYyNEyB&#10;1uc/Cxnp6WYAAKCvp/ePsc7/kwCV1r9LaHBJSYkmAACoqKh8/ieFEZL4FiWlpZoAAKCqolIqKytb&#10;PdD0/Bko7Zmrw4YNK/wZESwk/l44dvz4Tjs7u+crV6w4Du9xOBz+gwcP7t/5229brKys4geSvr8L&#10;evW0cjgc/rq6Ojkul8snLS3dJC4uTu+rwa6uLqH6+npZGRmZ+r6+4WOxWIICAgJsGMbW2toqTaPR&#10;JKWkpFolJSXbenuWTqeLt7S0DBk0aFALL+tDfX090tXVJQwAAEOGDGkQFRVl9kU/EVAUpcCjDigU&#10;CiorK1vNz8/P6e0ZDofDX1NToyAhIdHel8UeRVFKbW2tvLi4OI3Xe6MoSuns7BQm6lMURSn1DQ2I&#10;oIAACyaSaW9vl2praxskLS3dLC4uTiNqs6WlZTCdTpfg5+fnDB06tK4vyzeKopTGxsahnZ2dInJy&#10;clVEfQDfGwAA+Pj4uHJyclX/b5hibW2tPB8fH2fo0KH1vbWVlZVlDAAA/284SFNTkwyTyRSjUCio&#10;vLx8JYVCQTkcDj/+fT/m5o4CAAA9Pb0MonGpqKhQaW1tlZaSkmodPnz4px+hpaGhgUqhUFAZGZkG&#10;ALqT07S0tAzua43AsR06dGidsLBwJ696TCZTtKmpaSgAv68RFEUpAHTP9b7oIUJHR4cIr7XPYDDE&#10;mpubZWRlZauJ5huNRpNsa2sbBL/FgfNJSEios7eNuqOjQ6SxsZEqKSnZ1tt3h7D/AABARkamHgrR&#10;+np66b31Ey90dnYKNzQ0IAiC1AgKCrKwZZCfCQsLdwwdOrQe/2xdfb0sq6tLqDceBsC381FOTq6K&#10;j4+PSzQfGxsbh7a2tkoD0D0n+/sOcA7w6jvI06lUaq2QkFAXAN1rks1mCygoKFTg50lra6s0g8EQ&#10;l5eX5/nNMuR5HA6HH/YPiqIUFEUpeMUUjpGxiQlPRQdFUUp1dbUinLu8+FNfyMrO7jcPaWlpGcxg&#10;MMT7sx+0tLQM7urqEobZw+F8FRMTo/9o8q+2trZB7e3tUnx8fNyhQ4fW4ecfFrC/BQQEWERzEQsu&#10;l8tXW1srLykp2UY0L+F87M+eCueJoJBQF3Xo0DrIM3sLxa+vr0cEBATYvfVLbzwGgoi34esUl5SM&#10;AAAAfX39PkO/GxoaqCiKUoj4EIqilLq6OjkREREm0X4PeUFv+zEEjUaTbG1tlebn5+dQqdTaH5nH&#10;RID8RkBAgA0VOyI+0h80NjYO7ejoEAUAgN5kQzqdLsFkMkX7mnOdnZ3CRPwXzjUAAOiNT0Jjnf53&#10;hvDD9+C1HzU3Nw9hsdmCCJVaiy+rrq5W5HK5fERzi8ViCcIj7uTl5St5Gdu4XC5fdXW1IgAAQF7A&#10;4XD4+fj4uHi+Ct+xP58p1NfXIwAA0JdyC+XE/vAQXsDzNrgn9sXb4F7cH92CzWYL8PPzc2CfQN7H&#10;a8+CbfdnH4D7m7i4OE1aWrq5t7ooilI4HA4/fq4Q8aO6ujo5FosliN03eaGjo0NEUkKibcfZs1ux&#10;c+XTp0/as2bOvLl48eKzvT3/nwKKon+4Ojs7hfbu23dQRVWVYTBqVIWxiclnVTU1mr6BQWVJSYkG&#10;0TMoioJHjx7N0hwxoomKIOjz58+nwPvHT5zYrqSs3GEwalTFODu7DCcnpzdOzs5JxiYmn2tra+VQ&#10;FAXx8fH2qmpqNCqCoBs2bLhE1D6Xy6WEh4fPnjhpUgoiK8ulIgiqOWJEU0xMjAO2Xmtr66DNvr7n&#10;YB0qgqCKSkqdq9esucZms/l50U90ffr0SWva9OlxsB0qgqAjRo5sDAwMXEVUn8Ph8AUFBa00MjYu&#10;Q2RluYisLNfUzKz4zp07C4nqFxQUaNuPH59GRRD04MGDe4nq7N+/f7+Ojk7t1atXffBllZWVSm5u&#10;btFUBEGXLV9+B0VRwGaz+SdOmpRCRRD0t99+O45/hsViCZw5c8ZXWUWFCd9JTl6eTdQ+iqKgpaVF&#10;2t/ff4+unl41rD/JweF9Y2OjDLZedna2IfxdeOnq6VXfDwnx+p4+h9fr+Pjxjo6Ob2E/6ujo1P72&#10;22/HOzs7hYhohL9ZWVmpBOcLh8Ph6+/vtba2DvJZvfo6dt4Ym5h8nuvpGXHo0KHd+PpnAwI2UREE&#10;3fLrr2eJ2nv2/PlUKoKgM2fOfPm9715fX0+dN2/eIyqCoLPc3V/A95k5c+ZLKoKgq9esuYZ/hslk&#10;ipy/cGG9mbl5EaTf3MKisKioaATRb7x8+dLJ0MioHNZVUVVlrPLxuTFz1qyouNevJ2DrNjY2yngv&#10;WvSAiiDozFmzoojaexAaOtfcwqJwlY/PDaK1e+XKldVwzn3MzdXHz8ljx4/vkFdQYFERBIVjfOHi&#10;xV+oCIKO1NJq4HK5FHybUVFRzlOmTo2Xk5dnUxEEVVVTo4WFhc0hoi87O9vQyNi4DDvnRxkafqEi&#10;CLp127bT3ztGYWFhczQ0NZupCIKmpKZawvtsNpv/8uXLayA/89u16wh+nm3avPk8pCM2Lm4iUftt&#10;bW1Sq9esudbf+fju3bvRcMz7op3L5VIinz2b5uTsnCQrJ8ehIgiqPmxYW0REhCu23tPIyOla2tr1&#10;VARBX8fHj0dRFKSnp5tCmvLy8nRhXQaDIbpt+/ZTVARBlZSVO3itvU+fPmk5Ojq+xfIJR0fHtxMn&#10;TUp58+bNWHx999mzn1MRBH0aGTmdqL3S0tLhM2fNisK2p6Gp2Rxw7tzG7xlPDofDpz5sWBsVQdDU&#10;1FQL2E/4PaO0tHT40mXL7iooKnYhsrJcNXX19rmenhE1NTXy+DbpdLrYZl/fc1QEQU1MTUvhfd8t&#10;WwKoCIJOnjw5+XvnHYfD4QsMDFylpq7eDt9XVk6Oc+To0Z1E9aOiopztx49Pg3xUT1+/av/+/fuJ&#10;9sKcjx8Nxo4dm01FEPTosWO/Ycu+fPmi4rN69XW41q5cubKaF41sNpvf399/D3ZMdHR0auH6Ly8v&#10;V8U/U1NTIw/HesnSpfeI2r12/fpyE1PT0m3bt5/qrY+io6MnY3kbFUHQhd7eofh6GzduvEhFEPTY&#10;8eM7eLVVX19PnT9//kMqgqATJk5MJZp/kydPTqYiCOq7ZUsAtqyurg7Z7Ot7TlFJqZOKIOiBAwf2&#10;8fqdoqKiEU7Ozkmqamp0YxOTz4ZGRuWKSkqdvPqiv1dlZaXSLHf3F9i+sLW1zZo2fXpcaGiox/e0&#10;RaPRxP38/I5CnkFFEFReQYG1dNmyuwwGQxTW43K5lJAHDzw1NDWbh2totOB5N7xOnTr1q5OT05tV&#10;q1bdxN5nMpki/v7+exQUFbuw/HrBggXhra2tg/DtbNiw4RIVQdDjJ05s7+sd2trapA4fOeJnMGpU&#10;BWzbfvz4tNq6OllYp729XXLtunWBVARBbcaM+Yifpwu9vUPhs58+fdLCln/48MEcriFDI6NyXu+e&#10;kppqaT16dB5sB5GV5bq6ur6yHj06j2h9QHpOnz69hde71dbVyXp6eT3pi7dwOBy+6zduLBs2fHgr&#10;locQ7Su8LjqdLgb5mLGJyWd4f8uvv56FPJ3od+/duzffzt4+Hf6uto5OXVJSki2KouDkyZNblZSV&#10;O/QNDCrxukJ1dbUCiqIgISHBDvK+db/8chXbPpvN5j99+vQWOG++fPmiwov++Ph4+5kzZ76EMoeS&#10;snLH9Rs3lqE9/ENVTY2upa1db2llVeDg6PjO2cUl0cLS8hN2v87Ozjac4+ERqaunVw35KZfLpRw7&#10;fnwHfL/Hjx/P/H/WL3l9e/3hRnV1tcKEiRNTN/v6nqurq0Pg/bCwsDlUBEE9vbyeXLlyZfXly5fX&#10;3Lp1azGKdi/w9evXX9bW0amDAwWVURaLJaCjo1O7bPnyO6tWrbo519MzYvacOc8sLC0/QSUpNzdX&#10;T09fv2qkllYDZKh4usrLy1VXrlx56/Tp01uKi4s1y8rK1MaMHZtDRRAUu9Bqa2vlflm//kphYeHI&#10;9vZ2yba2NqnU1FSLOR4ekfoGBpXf0zlJSUm2fn5+RxsbG2Xa29slm5ubB7948cLFxNS0lEhpqK2r&#10;k53l7v7i3PnzG7CK1ZGjR3dSEQR9EBo6F97jcrmUoKCglTq6ujWwz+7evbsA3yaXy6Xo6OjUEgn6&#10;jx8/nokVwg8fOeKHoigIDAxcBe/hleWsrCyjCRMnpm7dtu10RESE68OHD91XrVp1k4ogKJFyGfns&#10;2bTFS5bcf/LkiVtFRYXy6/j48UTMOioqyvngwYN7W1papNvb2yUbGxtlIiIiXLV1dOp27tx57Hv6&#10;vbOzU8hv164jS5YuvdfW1iYF779582Ys3qjBYrEEIiIiXLHKsp29ffo4O7sMHR2dWiJBkuhKS0sz&#10;W+Xjc+NpZOT0p5GR0++HhHitWrXqJmR+L1++dMI/A/vt3r1784naPHrs2G99CSpE16tXrxzNzM2L&#10;oGIABTS4BqkIgp47f34D9pn3KSlWixYvDrl9+7Z3eXm5anZ2tiFk7C9evHDB1uVwOHz+/v57Nvv6&#10;ngsPD5/9NDJy+tmAgE1Q2ZVXUGAxmUwRWD/u9esJFpaWn6CgstnX9xwR3VDJvnnz5pJv1kVtrdxC&#10;b+9QaNBSU1dvZ7FYArC8rKxMzdXV9ZWSsnIHFUFQM3PzIsiLoBIxw9U1BttmXV0d8sv69VcOHTq0&#10;u6CgQLuiokLZZcqUBCqCoJs2bbqApy0oKGill5fX4ydPnrg9jYycHvLggafvli0BcHxDHjzw7O/4&#10;tLa2Dlq7bl0g5HeIrCy3qalpCIp2C4gLvb1DTU1NS+BYvXr1yhHbl1OmTo2HiqCKqiqjo6NDmHA+&#10;rlp185v56ONzAwq/2PnIZrP5Hz9+PHOcnV0GFek2qrnPnv18ytSp8V5eXo/xbdfU1MivWbs26Oix&#10;Y78VFhaO/PLli8okB4f3VARBt2/ffhJFu4XTTZs2XcAqRpWVlUpYg5iComIXHMecjx8NnF1cElXV&#10;1OhUBEFdpkxJIOq7W7duLfbbtesIfK+goKCVrq6ur+C8o9Fo4vhnoLEMCi3YKyU11XLb9u2n6urq&#10;kPb2dsmWlhbp6OjoyZZWVgWLFi8O6c94cjgcvtjY2EnTZ8yIhe86duzYbDt7+3RdPb3qzMxMY1g3&#10;NDTUY8LEiamlpaXDoTDa2dkppKqmRjO3sCjs6uoShHUzMzON7cePT4NC0ew5c56h6LdK/8aNGy9+&#10;D28oLCwc6TJlSsLadesCnzx54vb48eOZGzduvCgrJ8e5cPHiL9i6DAZDdLOv77m169YFYvv1xYsX&#10;LlQEQf38/I5i++DCxYu/mJqZFcM+CA8Pnw3Lk5KSbPUNDCqx+w3+976u97o62dlz5jw7e/bs5oin&#10;T2dEPH06IzAwcNX4CRM+UBEE1dHVrcEL8pHPnk0zMTUthW3v379/P1HbcI0/efLEjai8oaFh6MqV&#10;K2+5ublFh4eHz454+nTGwYMH96qqqdGwxrTGxkaZQ4cO7YZCu62tbdbMWbOiHB0d30LBFUVREBMT&#10;42A7blwmHEMs7+NyuZQ7d+4stLK2zod0X7x4cR0sz8rKMjIxNS3FvtfeffsOEtEdFhY2x2DUqIqn&#10;kZHToezA5XIpcE6eOnXq18DAwFWHjxzxKywsHNnf+RL57Nm0zb6+5+B6u3Xr1mLIp6kIgn7+/Fm9&#10;v201NTUNWb9+/eWPubn67e3tku3t7ZKZmZnGC729Q9XU1duhkaqurg5Z6O0dCuf4iJEjG4naYzAY&#10;opDnP3z40B3eb29vl9y4cePFjIwME/g7OR8/GqxateqmnLw8G6scNzQ0DD106NBuuE/AcXRwdHx3&#10;4+bNpfjffPnypdOixYtDHj586F5RUaEMZQoqgqDZ2dmGKNq9l06cNCkF0oY1dkRERLjajx+fBnm/&#10;voFBJZzLHR0dwsdPnNhubmFRCJ8lcsBwuVzKiRMnth07fnwHHJfzFy6sh3xVV0+vGrs+6uvrqQcP&#10;HtwLefE4O7sM+I63b9/2hvWioqKcbW1ts6BRiZdhp7i4WHPa9OlxPqtXX4c8ZNOmTRdk5eQ4ZwMC&#10;NvVnLmRlZRlheZv77NnPURQFGRkZJlBOwL97cXGx5rLly++cv3BhfUlJiUZpaelwyG/OBgRsYrPZ&#10;/Dq6ujV4XcHSyqrg0qVLa1EUBfn5+TpYXQFrUKioqFCe6+kZMVxDo4WoH+HV0tIi7btlS8CevXv9&#10;c3Nz9SorK5XmenpGYI1lM2fOfDnHwyNyzdq1QfPnz384c9asKDt7+3S8LHvo0KHdVARBFy9Zch/e&#10;CwwMXKWjq1vz1WiN4bPk9f9f3/zT3Nw82NTUtGTlypW38BVpNJo41jKipa1dHxgYuKq6ulrBy8vr&#10;8fuUFKu3b9/aUBEEtR49Og8+l5KaaumzevV1bFtJSUm2i5csuQ8nFIvFEmCz2fxVVVWKVORbizSK&#10;dnusXKZMScALd0uWLr1HRRD08uXLa1C0Wzi2Hj06r6WlRRpPf3p6uimRAMfrSkpKsp02fXocUdnJ&#10;kye3wt+EV11dHWIwalQFkTL7PiXFCgpC8N4v69dfCQwMXMXhcPigt6agoEAb/+yXL19UqAiCamlr&#10;12M9FwcOHNh35OjRnZ2dnULQapWQkGBXWlo63MTUtHSGq2uMrp5eNbRgoWj3BqaqpkYnUk5nzpoV&#10;hRXOOjs7hbZt334Kb3njcDh8cB7U19dTURQFz58/n8Krb3fu3HkMq6z3dXE4HD732bOfW48enUej&#10;0SSwZZ2dnUJq6urt8goKLKiM7ty585iTs3MStKqP1NJqcHJ2TnJydk5asWJFcH9+s6KiQnmkllZD&#10;QkKCHfZ+V1eXoKqaGl1WTo5DZN21GTPmIxVBUF5CxIIFC8KpCII+e/58an/f/8yZM7579u71ZzAY&#10;olCYf/LkiVtNTY28mbl50QxX1xhDI6PyiKdPZ6Bo9wZ45swZX5/Vq6/jGTRUnPBewCVLl95zcnJ6&#10;g6/f2NgoA5V+eO/8hQvr/fz8jtJoNHHoBSGKGuByuRQ9ff0qKoKgpaWlw+H9j7m5+gsWLgwrKCjQ&#10;vnf//jwqgqBzPDwiYfnbt29tFi9Zcv/z58/q586f30BFEHTtunWBcB5MmTo13s7ePh1rUU1MTBxn&#10;P358Gp1OF8PSsHXbttNERoIbN28uHW1jk0ukEEFLd28RJNirqqpK0dPL60lqaqpFcnLyGCqCoLbj&#10;xmWiaDePWbps2V0ajSbOZDJFoELb0tIizeFw+I4dP74Drj1oWCLywsP5GB8fb4+9z2KxBFTV1Gj4&#10;+Xg2IGDTtu3bT0GlYOq0aa+3bd9+atv27aeCg4MXYduIjYubOMnB4T1W8EPR3z0Vx44f31FfX0/1&#10;9PJ6kpiYOC4jI8OEiiCoqZlZMYp2R83Y2tpmTZk6Nd7SyqoARVHw5MkTt7Xr1gU2NDQMhZ5Wf3//&#10;Pfj3evb8+dThGhot+HUN+9HJyekN/pmamhp5KoKgowwNv+DLUlJTLYms+SiKgkuXLq09derUr/0Z&#10;01OnTv3q5OycZG5hUQiNKpCHzHJ3fwH57tmAgE3KKirMnJycUfg2oNADvfxhYWFzflm//kpDQ8NQ&#10;6FU/efLkVgaDIWpnb58+w9U1xsraOr+/NMJ5r6au3k7k4Vy+fPnt2NjYSdi54jJlSsKEiRNT8ftm&#10;e3u7pLyCAktFVZXR2to6iMvlUlb5+NwIDg5exOFw+KDADSNWHoSGzp3l7v6i9PPnYRwOhw8Kpfho&#10;DBTtlhPGT5jwAQqZ2Ovly5dOVARB582b9wh7/8jRozv9/f33dHR0CDs4Or6jIgga+ezZNPzzbDab&#10;HwqCDQ0NQ/HlpZ8/DzM0MirfuHHjRaxRDEVREHDu3EbY1+Xl5aq7du8+vG379lMqqqoMaOiCayY3&#10;N1cPRVFw9uzZzXv27vVnMpkikBc/evRoFpbfnDt/fgOHw+GDynxGRoYJinYbHqdOm/YatgV5I5Fx&#10;LCwsbA4iK8tNTk4egy+DPFFNXb1dQ1Oz2djE5DPRuxNdKampliqqqgw4jth+oiK9ewHxV1NT0xD7&#10;8ePTiDyAxcXFmlOnTXuNoihITU218Jg792l6errp/ZAQLyqCoJBP4K/YuLiJVKTbw9Xe3i4J56az&#10;i0si0Rqrq6tDIK9F0W5jJxxH6MEnGkcU7d7L/XbtOrJ7z55D+HeGhsvKykql27dve2/29T3X1tYm&#10;5bN69XUqgqCXLl1ay+VyKf7+/nugIgz5N1RyqqqqFFf5+NyAnj3Ii4mifq5evepjZm5ehI90gP21&#10;dNmyu9ix8tu168i27dtPwXW52df3HHxHKDOePHly6/79+/d3dHQIQ8MOUWRKcnLyGDV19XYig9Mq&#10;H58bRMZ5/BUeHj4b8jboaT1x4sQ2yNumz5gRa2VtnX/y5Mmt2Gfc3NyisUY9FEXBHA+PSChTfPjw&#10;wRyveyQnJ4/xXrToAV5XgPuCoZFROZx3ixYvDin9/HnY1atXfajI75GH2CstLc1s7Nix2XgdASqf&#10;vlu2BDCZTJFxdnYZ2HlSVlamNnvOnGd4+qFXG2s8gPz29u3b3j9imCSv3q9v/tm0adMFKoKgpZ8/&#10;D8NXpNPpYlBZwQodXV1dgtAyeOfOnYVw4GF5dHT0ZKwyVFJSoqGrp1dN9BtQIYKeFjhpqQhx6CxU&#10;WmH7MCwB652DV35+vs6u3bsP97djYEgAUdnly5fXYEOSuVwuxdPL64m8ggILKnLYCy4wRFaWCyc0&#10;FKDr6+upVKQ7NI8onC40NNSDiiCo96JFD7D3sQK4ialpqZy8PLu9vV1y2vTpcVBJqa6uVoDCbXp6&#10;uqmComIXr1BWj7lzn0JvEbYvseF/2DGCGxGHw+HT0tauxyoi2Ovw4cO70tLSzPrb7wHnzm3kJbTA&#10;caEifwyphMxz3/79B753EUybPj3OzNy8CL+ZpaWlmVER4pAwGo0mISsnxxmuodHCKwwSKtIw6qA/&#10;F3Zc4cZXW1sr5zF37lM45+rr66lwnp2/cGE9r/4yNTUtUVNXb8cqd3v37TtIRRD0fUqKFb5+dHT0&#10;ZCqCoGvWrg0iogcK9fn5+Tr4Zz9//qxORRDUYNSoCmw/0ul0Mdg/cGPAWnNpNJo4rA/DCW/durX4&#10;8uXLa6DXj8Ph8EGvfkFBgbacvDx7/fr1l/E0QKU1Ojp6MrwXGxs7SU5eno013sCrra1NCpGV5RKF&#10;HvO6sPwOCl1bt207/TE3V3/xkiX3oTKY8/GjAbT8s9ls/k2bNl3AChFQuTtx4sQ2/G9MnzEj1szc&#10;vAg/r9LT0015zUcURcGChQvDqAhxVACKoiAnJ2cUIivLJQqFhkprYmLiOBaLJQA97TCyYpWPz42M&#10;jAwTrPEQCkzYOeIxd+5T2A62/fr6eqqGpmYzkRf85MmTW3l5oaBXkCi00378+LQxY8fmEL1rcHDw&#10;Inyoc1/XiRMntlERBMUbWWHfyysosHjxT8gvd+/ZcwjfJ8uWL79DRRD0zZs3Y7du23YaRhjR6XSx&#10;srIytf7QVlxcrKmqpkbHCrTYy2f16uvYzwDgWsMb4uAFvdcfPnwwx9LLYrEE5OTl2dBwHBoa6rHZ&#10;1/ccVALb29slqchXr/g3xgc2m80/b968RxMmTkwlWk+HjxzxI5rz8Le5XC4FelCIvOqZmZnGcE3h&#10;yxgMhqipqWmJlbV1PlHY86VLl9biFYjW1tZB0CBMRC+WLqiUYvd37Bjr6OrWwAiS2Li4iStWrAiG&#10;vIDD4fBBLxk+XLGpqWmI5ogRTbw+IYH8vb8GWHgxmUwRI2PjMk8vryf4snv37s2nIgiKD8nt7dq/&#10;f/9+KoKgFRUVyviyyspKJbiuaTSaOOx/KLsQGaNQFAW79+w5hDdinDlzxpeK/DGqDM49IkUEjqO2&#10;jk4dLz6+c+fOY1ijAvZSUFTs8rLf6wAAIABJREFUMjI2LuNyuRTsXrl02bK7VARBc3JyRh0+fHgX&#10;VjGB/PvixYvrSktLh8+bN+8RjExks9n80IOP3/sLCgq0FRQVu7AKHbyg/B0UFLQSXwYNynr6+lVE&#10;74edq3r6+lWIrCy3ubl5MLZO6efPw1TV1Gh4WRJe63755SrR3s7rt1AUBStWrAimIgialJRku237&#10;9lPQoIblbVCuIAprnuPhEYnIynILCwtHxsTEOKSnp5ti6dXV06smMihzuVwK1sGFlSN27Nhxgoog&#10;KDZiAs5TJWXlDqL3h/zyQWjo3NLS0uFYXkGn08Xsx49Pg5547KVvYFBJRRCUKKLv1atXjtDI8D1r&#10;l7x6v74mYmIwGGIhDx54ycjINKipqpbgv32l0emSAAAwZMiQRjExsa8fTWM/3I6Pj58AQPdZrfDe&#10;+PHjn8G/ORwO/+o1a67PmjXrJtFvNDU1yQDw7YfmZ86e3QIAABMmTnyKrVtYWKiVlJRk5+3tfQ7W&#10;hx++E2HkyJG5fjt3+vIqx6Ourk6OVwKlJUuWnMH+HxkZOSMqKsrFafLkh0QJB9Ce5CAoilKam5tl&#10;5OTkquCH52lpaRYA8M6MGR0d7QwAAFaWlt9kDoPP0+l0ifLycjUdbe3s06dP/zp9+vS7piYmbwHo&#10;TkYC6+8/cOAAh8PhX7liBeGh2+vXr98HP0JvbGwceuvWraXKysplI0eOzMXWu3bt2kp+fn7OkcOH&#10;VwDQPaaNjY1DidoEAIDNmzfv4lWGR21trfz+/fsPysjINIy3t39GVAf2ZUNDA4K9DzOMmpqYJPf3&#10;9wAAID093ezNmze2vr6+fvjEB2/evBkHwB/7HgAAcnJyDLlcLh+vcauvr0cqKyuVlZSUymGCgv4A&#10;jiuHw+EvLCzUlpeXr3wQGuppbmaWZGdn9wIAAOAc43A4/AEBAZsFBQVZY8eM+SbNf1RUlEtlVZXy&#10;saNHl4mJiTEA6D7H9sKFCxv09PQyzExN/9BPqampVgAAoKer+zWJD6SnoaGBWlpaqiEhIdGuoaFR&#10;gH8WO0+x/Qh/G4Du1O0AfMsfsAkY8nsyLQsICLCjXr50Cb51ywWA7oRe8KiTc+fPb+JwOPx4flBV&#10;VaUUFRU1xcXFJdTe3v45AN3JG35Zv/6qkqJiOVHmvYTERHsURSlGRkbv+5ssDMvvPhUU6AAAwMiR&#10;Iz/6Hzy47/z583NhQo6POTmGAABgZmb2xs/P79jEiRMjJk2aFAGfffPmjS0AAFiPHh2HbT8jI8M0&#10;KSlpnK+vrx9+XiUlJdkBQDwfAQAgKyvLBADeiTrOnj3ri6IoZeKECd/0XXl5udqrmJjJM93cgkf3&#10;0AMTTRTk5+sCAMDw4cM/bd+x49SlixfnwIQpI0aMyAPg9zHs6uoSSk5OHissLNxp0sODIIKDg5e0&#10;trZKu8+efR1PV2Iv75WZmWkKAPGRUXV1dXK8En3MnTs3kOh+b/jKQwjWxqbNmy+y2WyBObNnXyN6&#10;Fs+XsPMa9mF1dbUijUaT9Pb2PgdA99pQUVH53B/aDh8+vJvBYIit9vE5TFS+dMmS08rKyp8BAKC0&#10;tFTj+IkTO5SVlct4nYXMi96SkhJNDofDb2FhkfD+/fvRr+PjJ544fnwJnIsfevYrAwODNHxCoYeP&#10;Hs1+/uLF1IMHDqwhWk9QPsAn1ML+dlNTk4yCgkIFUSbfqJcvXQAAwMLSMgFfFhgU5FNWXq5+4vjx&#10;JUSJVyZOnPhUXFz8myQ+2dnZRj3v8oGIXkhXaWmpRkVFhYqOtnY2dn+H5c3NzUPq6+tlx40bF1VU&#10;VDTy5s2byy6cPz8X8oqCggIdOp0uoaysXKakpFSO/Y2Ip0/dWlpaBvNKTEWj0SQBAACObX/x+PFj&#10;94qKCpVdfn6b8GVJPfua5XdkI62rr+cpWykoKFQcOXJkBQDfzvuWlpYhAHQnwSJ6LubVq8kAAIA9&#10;IrE3GU5CQqL94oULHvj7MAEjr3Fsa2sbdO369ZVUKrUWzxuDg4MXc7lcvqNHjiynUCgodr/6VFCg&#10;Iy0t3VxQUKAjLCzc4eHhEQTLcnr4u7q6etH2HTtOBZw9Ow/KTzk5OYbt7e1Smpqa+fi9//Lly+tY&#10;LJbgzJkzb2HvoyhK+TouBHwQJogbNWrUB6K+gf1eUFCgU1tbK29gYJCGTyp05MiRXQwGQ3zN6tWH&#10;iNpY5O0doKamVkxURvRbAPy+Z9fU1Ci0trZKL1q0KACAb3nb6TNnfgUAgAm4fScnJ8cwNTXVavXq&#10;1Yc1NDQKsHIFh8PhX7t27TU3V9fb6urqRXgampubhwDwewI1LE2Qz4yxsYnBPnPp8uV1nZ2dwvj9&#10;r6GhgfokImLm2DFjXs2YPv0uHx8fF/YDiqKUX7duDRg+fPgnfHLDuvp62ZqaGgU9Pb0MoozVTc3N&#10;MgCQxx3+bHw98ubTp086DAZDnBdzrOg53N3SwiKBiDFwuVy+uNevJwEAgJWVFeFGeeXq1TUpKSnW&#10;CxYsuEBUXlNTowgAAONsbaMA6GbYr1+/nigmJkYfZWDwAYDuyRwREeHm6eUVsXTp0lMHDxxYg29n&#10;165dR++HhMz7mJtr0NXVJdRHH/BESUmJ5oEDB/ZHPns2vaysTB1u9Hjcv39/PgAAODk5hROVt7e3&#10;S8G/Bw8e3Igt+6q0Ghv/YWI3NzcPeRoZ6QoAAJYEGzUAAOT3CERSgwa1FBUXj1wwf/5FfJ2PHz+O&#10;ev369UQTY+N3qqqqpUTtmJmaJsNxjY6Odu7q6hKytraOg/eamppk/P39956/cGFDeFiYnY2NTSz2&#10;+ezsbKPDhw/vjoqKcqmsrFTm1Ve94dGjR+4sFktw4sSJEbyyrcG+lMFshCjmaJneslIS4Wpg4GoA&#10;AJg+bdo9fNnDR49mAwCAFYHglwGFaR6/B4XtHz3qBp47pyAvXxEfHz9h7dq1/vg6Hz58sKytrZU3&#10;MjJ6D5k2g8EQu3z58lrfLVvOX7xwwQO70YaGhnp2dXUJEb0rABillSDzbHp6ujkAABgaGqbihUIU&#10;RSm3goOXAMB7nra2tkqnpaVZSElJtfLKbJufn68nKCjIevjo0ewTx48vwWcyZLPZAs+fP59GoVBQ&#10;qOCgKEqJiYlxnD1nzgsXF5cHFy9c8IBz9mV0tHNVVZWSq6vrbSKe9eLFi6kA/PimktFzxNKDBw+8&#10;9uzdux67cUKhprCoSEtm6NB6rMLa0tIyODc310BMTIxuZGiYgm3zR+djY2Pj0IqKChU5ObkqIiNJ&#10;V1eX0IuoqCn8/PwceBwOl8vli4qKcpnj4fHcfdasG6dPn16Ifw4qcgkJCePXrlnjD7M6EyElJcWa&#10;TqdLmJmZvcFmUmSz2QLXrl9fqaSkVG6KU2YbGhqoiYmJ9nx8fFyiY3r6WmcVFRUqe/ft83/69Knr&#10;58+fh3O53B8+xg0KYHga8/PzdbOysowVFBQqeAmNtB6+hBfQWSyWYGFRkZaqikrpreDgpbwUut5Q&#10;WVmpHP7w4Zxhw4YV8jJIjBo16gPkmaFhYXO5XC7fZEfHh7yyltJotG56cVnAYX8PHz7805GjR/38&#10;Dx70wbaR3GNsIRKsr1+/voKPj487jWDuNjQ0UFNTU60oFApqOGpUKhFNaT08hohnstlsgXt37y4E&#10;oFsGwZZxuVy+8+fPb6RQKCivsxnV1NSK8ZlUoSLQVzbW2NhYBwAAGI3b8yAgr9fT08vYsWPHqWNH&#10;jy7D8q7k5GSefZaelmYOAG+ltKKiQrXnWUK+ygtXAwNXi4mJMfCKQmdnp3BkZOQMAACw5iGn9YYD&#10;Bw/uv3v37sKcnBzDzs5O4d7qtrS2Dgbgj3MMAADy8vL0cvPy9AUEBNiTJk16gi8/fvz4b8HBwYsz&#10;MzNN4NmkvPB1HHlkgI6JiXFkMpmio0ePjsOeVHH02LGdJ06e3BFy//5EaOiEoNPpEvkFBbqDBw9u&#10;jIqKmrJmzZqvih6Xy+XLyckx5Ofn51y6fHndvr17f8EqiG96xns0xjgLfzPkwYN55ubmSfhzrHNz&#10;cw2KiopGDhkypBHvKAAAgGyomPeR5To2Ls4BgG8NwwB0K5WhoaGeqioqpUZGRilEzxoYGKR9TwZ9&#10;FoslWFhYqK2iovL5VnDwUv+DB1fjeVt9fT3y9u3bMTIyMg1aWlofAehey2FhYR4Lvb3DN2zYsHfH&#10;9u1b8W0HBgb6vH37dszChQvPE/12dY+uAA35X+9XVyvm5efrKSgoVGAVcBRFKU8jItwAAMDa2joO&#10;3ktKShrnPnt2lKWlZfytW7dc8PwyPiFh/N27dxcuW7bsJJ4GOCZYx9w3tPScONLXmbokvg9fPa2t&#10;bW3SAAAgwM9PeOzJyx4rp5ubWzBR+cePH0c1NDRQ8dZICBaLJRgQELDZ3Nw8icjLCkC30CMmJkaf&#10;OnVqCADdzKarq0vIytIyvri4eMSrmJjJEU+ezLSwsEh89PChLf5IBWiRuXnr1tKbt24tBaDbMzJy&#10;5MiP1lZWrxcsWHChv4fTq6urF2VlZRmfPHVqG7wnKSnZpqOjk+Xo4PDYw8MjcMiQIY1tbW2DXsXE&#10;TAaAt4IC0+4rKChU4JlCbxv1+fPnNzKZTFFxcXGaDo+DovPy8vQB6PayJMTH6xAJRNHR0U4AEHsQ&#10;iPDs+fNpAHR7fxMTE+0inj51y87ONvKYMycoKTFRG6tQ8vHxcVVVVErLysvVjx47thPel5aWbtbV&#10;1c10dnIKc3d3v9HbMSQQDx8+nAMAbyWCw+HwQ+stliHVNzQgTU1NMqqqqiXfc34Zg8EQe/z4sfuw&#10;YcMK8d7D7Oxso8zMTBMAALAwN0/EPwsVPCJjA7b8e5VoCDiu2Tk5RlFRUaZEwiccJ1NT0+TUDx8s&#10;X7x4MTUhIWH8FBeXB0mJidp4T8jLHm8o3ksJQPfm8j4lZTQAABCdV5reyzyNiopygceSmFtY/KGv&#10;AAAgMTHRnsPh8FtbWb0m8oQwGAyx0tJSDT4+Pq61ldVr/KYOQDd/aGpqktHR0clqamoaGhYWNjf8&#10;4cM5Ojo6WTdv3JiKtxLfuHFjOQDESl59fT0SHh7uAcCPjxH0OllaWibgeRoUpOrr62Xxlu23796N&#10;QVGUYmFhkYgVbplMpuijR49mq6urF+HnY05OjmFv8zEbWuJ7jHt4vHnzZhyNRpM0NjZ+X1VVpRQb&#10;G+vw6PFjdwMDg7S7d+448vL4wXkoJSnZilW8iQCNlnhhLTEpya6yslJ54cKF5/H86d79+ws4HA7/&#10;qFGjPuCPcEJRlPLhwwdLCoWCEimL6urqRW/fvh1z5syZLfCeuLg4TVdXN3PC+PGRnp6eV/rLD9hs&#10;tkBRUZGWmJgYXUtLKwdbBvlSbx75xh4ej5+DxcXFI1gslmBlVZXyrl27NvV13AkRYmJjHVEUpfSX&#10;f3+llwdvYjAYYkwmUxQAAFRVVL6Zt9AQc+f27UWBgYFu+KM8oECO94oXFBTovH37dgyv/T/o2rVV&#10;HA6Hf8SIEXm89gLIY4j4f2hoqGdZebk6AABY4HhMdna2UV1dnZy2llZOf/YZiKye9dSXIhAXF0c4&#10;r7/S3dNnDx8+nHP82LGleA/Xm9+V1j8onl/lLoLjVthstkB0dLSTkpJSOf6de0NBQYFOenq6maOD&#10;w2Os5xAAAJ4+fera2toqTaVSa4cNG1bY3zbV1dSKAAAgJCRkXkhIyDxI8whNzTwLS8uE+fPnX9TF&#10;ySgtPd4wIk/r1atX1wDQ3afYaAm4fh4/fjzr8ePHswAAgJ+fn6OhoVFgbmaWNG/evEuGhobfGD2+&#10;jiMP48NzKM8YGb1/8+aN7dPISNeM9HSzWe7uN5ISE7WIFLXMzEwTLpfLV15erh5865YLdt2XlZUN&#10;g8bzMTY2MXhPIDTs4BXHJ0+ezGQwGGIOBEo6xugbT8RjMnuiaPo60ofXXI2NjXXgcrl8/eUh/UFJ&#10;SYlmV1eXUFVVldIuP79NRMcRvXz50gVFUYqFuXlibl6e/qvoaKfIZ89m2NjYxDyLjLQg4s8sFkvw&#10;bECAr5mpaTKRlxWAr7oCY9rUqfex91+/fj0RgO73x/ZjXn6+Xll5ubqiouIXFADK9Rs3loeHh3uo&#10;qqqWXDh/fi6MGsICRVHKwYMH9w8fPvwT0bnS79+/Hw0AAPZ2ds/xZZBG27Fjo4lkGRI/jq9K68gR&#10;I3IB+D0MGIu6+nrZW8HBS5YtXXqKlyUTWiNtcC55iIiICLeamhqFeV5el3kRExsb6zB79uzrcOOJ&#10;iY11BACAtvb2QbFxcQ6jra3jVixffoLXuUs7tm/famVpGZ+YlGSXk51tlJ2TY9Tc3DwkJyfHMCcn&#10;xzAvL08/NDR0PO/uwND75MnoBw8eeGVmZppmZWcb5+Xl6be3t0u9e/fO5t27dzY94Qv+xcXFI7q6&#10;uoREREQ6eJ3FCQU/PCNBUZTCa6P+/PnzcGg1MzUxecvrnaGV18XF5YGysnIZUZ2EhITxAADAS/HF&#10;gs1mC8DwiozMTFNJKanW1T4+h/FhTRD8/PycuLg4g5CQkHmZWVkmWVlZxgUFBbotLS2Dk5KSxiUl&#10;JY0TFhHp6G3cAejui9y8PAMAANAhUJoA+F0AVFRU/IIVDmH4Hd5D0hfevXs3pqOjQ2TcuHFReFr8&#10;Dx3aCwAAOtra2UOGDGnEl797984GAN4K9rv373st7wvQ42Fra/tSR1s7m6hObEyMIwAAFBcVjczL&#10;y9Of7e5+fdvWrduJNj0ajSb5/v370eLi4jS41rHYs3fvYSaTKaqiovKZKCweKmj492EymaK3b99e&#10;TKFQUAkJiXaitgHomz/kfPxoyOVy+URERJgwxAgPyA+4XC7/06dPXa2srV/Pnz//ItHZcmw2WwCG&#10;d+O9mQB0hxlDT8GPeMMbGxuHlpaWaggICLCXL1t2Av/bUPhf7eNzGC+QJiUm2gHwR6GG13wEAIDe&#10;5iMA3UIWALwFt5ieudLZ2Sn84sWLqVZWVq+9vb3P9XYuH4vFEsz5+NEQAABWYA485wU4xviwLChI&#10;4d+rvb1dKiAgwBcAYq9PYWGhVlNTk4yWltZHIoHoQUjIhLCwsLlp6enm2VlZxrl5eQZ0Ol3i/fv3&#10;o9+/fz+6o6ND9Ndff/2tL7oB6A4B7erqEjIzM3uDHy/Iv4mMOfg6+DGF/FlVVbVk8uTJD/tDCx7f&#10;w79ZLJbgp0+ftAEAQFdHh5BeSKuWltZHvNAIPX+jbWxi8WfVMplMURgZhPeKJyYm2gNAbABqbm4e&#10;cu3atZW8yiG+Rh3h1mNra6t0aFjYXAAAUFJSKsd7+7+nf7DI/D2cntDQA0B3hEJiUpIdNroDD9hn&#10;2tra2UR7SXJy8lgA/ughBgAArZEjPz558mQmDAPG4u7duwvb2tqkI548Gf09xg5oPMLTwmKxBI8e&#10;O+YHAADW1tavv8fjv27duoOGRkYp8fHxE7Kzs42ys7ONGxsbh+bm5enn5uXpp6WlWbyMijLFPgM9&#10;rTI4pbWiokLl7r17CwEAwMXFJRRbtmjRogAdHZ2smJgYx6zsbOPs7Gyj+vp62YKCAp2CggKdhMRE&#10;+/fv3mlgn+ltHLERgNlZWcYyQ4Y0LF+27ERfYfkfPnywBKA7eg5vQEzpMUhLSUm1wlB/CDabLZD8&#10;9u1YAH736EHwGpcvX76o3rx5cxkAvL3fkL/zMkoC0L0+k5OTbfn5+Tl4A8mPrpHeAHmbiopKKa8o&#10;Q7hnNzQ2UpMSE+3s7e2f+/j4HOnt7NTIyMgZ1dXVinM9PHh+4hEXG+swa9asG3hZhZenGcpKQkJC&#10;nWFhYXOtraxe37t716E3z3JycvLYtLQ087Vr1/rj1wqHw+GHkU/aBPJZZ2encNKbN+MCAgLm8Wqf&#10;xI/hq9IqJydXNdnR8dGz58+nZWdnG+nr66ez2WyBd+/e2Rw4cODAPC+vy+vXr9/HqyE4WXiF0MBN&#10;TUVFhTA8taqqSikxKcnuVXS0MbwHv/tav379PkcHh8d9vQyFQkEnTJgQOWHChEgAujeMiooKlWvX&#10;r6/EWuP7AxERkQ4vL68rXl5eVwDoZkaFhYVaO3fuPAG/zQPg9zCFoUOH1vEKxYKWWCec0FJaWqrR&#10;2toqLScnV4X1GrNYLMFft249a2VpGZ+ZmWliZmb2hhedsG38NxJYlH/5ogYAADIyMr0e8A1At0eH&#10;RqNJiomJ0U+eOLGY1zthIS4uTsOGcXR1dQkVFBTo+vr6nofKTl9ob2+XYjAYYgAAIIsgf/g+AIDf&#10;vQCTJ09+iGUiMDT4e62I0CqHfy48PHwOg8EQB4D4u5/y8nK1mpoaBV7fq3Z1dQmlp6eb8/HxcXsT&#10;iHpDRnq6GQAAzJo58yZReXNz85DcHuHz6NGjy4m+qcAiJSXFms1mC5iYmGTgN4yEhAT71paWwQAA&#10;oKenl45/FmtcwQuUe/buPaynr5/+7PnzaSY8jCsoilL64g/wfZ2dnMJ5CWiQHyxduvRUX0aQwsJC&#10;LSaTKaqqolKK39hycnIMW1taBvPz83OUlZU/EymBfQH2x7hx46LwnqXc3FwDBoMhJi4uTnN1db2N&#10;f/ZrX+A2VqjcEc1HOp0uAQDx93wAfBPqSOxp7fH2rFq16uisXngFFgUFBbodHR0i/fH01NfXI1lZ&#10;WcZiYmIMQ5yR4Ot74YxK/ocO7VVSUipraGigEr3XV8MPD0VHSEioa86cOf9r77zDosjdB55ddukd&#10;dukgdQGlCogVC2DBgthQLKjY8M5eUdQDxd4V+/fsimJvYG+AdKWD9N6WXpZt8/sDo+PcLKyed97d&#10;L5/neZ9nd5JMMpkkkzflzVlvb++zAHR2JHJzc1lBwcG7njx54iHOM+KfFQAAiHtxAfjSxovam15V&#10;VaVVUVGhY2pqmkUcuITt84QJEy6J05aSUVJc3AMAANTFaL+rqqq04G9R6f3cjo4Y8dX3iMPhSMNy&#10;RLYcLikpqQ+Xy5W0tLBIJe4lhooD2dL/7Tt2bB3s4vLkenj4dFHvsqOjQyotLc2WOKuOYRglYMOG&#10;Qw69e797+fKlO9m38Fu+b5CWlhaFvLw8MyUlpYauFBi45N3KyiqZbP80XA0AAAALFizYT3TPzc1l&#10;1dTUaKirq9eQ2QLw8vK6fPzEieXXw8NnQFsZtbW1jPsPHkw4derU0mthYe7dLV8mAr9rxLJ88NCh&#10;9WpqajW5ubksUQp4V7gMGvTUZdCgpwB0PndFRYVO2LVrs7Zv307aL4QzrcQtUbv37NnC5XIlKRQK&#10;NnLEiDvEcM7Ozm/wSldVVZXWnTt3Jm8MDPxDmYTvUVlZuZ5s0D47O9uyrq5OTVJSknvo0CFfshlt&#10;MmC/haz9hquovLy8LhNXhyS/f+/Y2NiobGFunob/LggEAok3b94Mk5GRaccrOUKhkLpz164gfX39&#10;gtzcXBaZ7YXGxkbloqIiI3V19Rri6kI8cNCzt719LDFd31NHuqO7tg0/YLNu7dpA4pYyUXSnK1RW&#10;Vmq/ev3a9emTJ73x1wUCgQR+phXvBgcSZkyffuqXX34htQtABH7jDUhWht67d29iRUWFrqysbCvZ&#10;IP+du3cn6+nqFhH3zyL+PF/t/wkNDZ2+dOnS7Yv8/S/Z2dsXGxkbN0dGRo7dt2+f35o1azaLGpWH&#10;o9tdjUbm5uWxAABAR0eHdMbuxIkTy1etWvUbXA7A5/NphYWFxgAAoEpo9MhobGxUjouP74e/RqFQ&#10;MD09vaLhYii8eLKzsy2LP3UUIDQajW9hYZFG7Fyx2WwGAAAoKiqSGm3i8Xj0x48fj9HV1S0mpuPz&#10;7BXuQ45hGGVjYOCBpUuWbIcj4mQdKQAAaG1tlcvIyLCWkZFp7+ojBI0bEBsyMj7m5poD0Lm8V5xO&#10;VkpKij3ReIKkpCTXysoqWdTyNDLwhpVEGcCCe3HmzplzBH8d7rsTlU+iiP9UXixwywELi4qM4hMS&#10;+pmYmGQBQD7y+frNG1cARM/QJSQk9G1ra5M1NzdPw+9zFBeBQCCRlJzsRKFQMLJZNwAAyMvPN4O/&#10;lZWVSY3R4IF7LImzFHl5eWZPnz71MP20PIY4uwJA5+BKQ0ODCpPJrMR/NM9fuDDf2Mgoh8/j0QEQ&#10;PdOdl5dnVlJSYqCqqsq2ICy9hCQkJvYFAIChIvaHAABA7qeyqSLG88IyoUEw6MJms9X37tsX6D58&#10;+D0+n08jW/YjDnBWiOyjBDs1gwYOfEYcyS0rK9PLycmxkJeXbyZ2RsnKY1FRkWFcfHz/rsojAF+W&#10;yIkaSf+WvCM+x9AhQyK6awtevX7tBgAATk5Ob/HbB1pbW+UzMjKs1dTUavFK1J07dybbWFsnNjY2&#10;KgNAPgsFV3yQ1bO8vDyzgoKCr2ZcJCQkBCwWK4M4wyEOmV0YYYJtvJKINh62S/P8/A4RR+RhHooy&#10;LCcO0AiOvBjtN0wrAF23oxISEgKibYmU1FR7Ho9H79mz5wey1R1w4INsgEFUfbt69aqvpYVFau2n&#10;dImqb+np6TZcLlfSzMwsE/+dOnLkyBoXF5cncPl1b3v7P7Qx3/J9g6SlpdliGEaxtLRM6WrGUdTM&#10;DaSoqMiopraWqaGhUUHm53OeibAFYmxsnBN+/bqrpoZGuaOTU56FpWXN6DFjogAA4HFkpMO37mUF&#10;4Es7wmKx0j+nIzraRVpKigOVNlF2R8hoa2uThQOGEAqFgmlra5eOGjmSdIYNAPI9rU+ePPGA+877&#10;9OnzFt8m8Pl82stPSgceDQ2NClEr/KAxLVHvEbZ7CgoKTeIqrBiGUZKSkvrQaDT+YBeXJ0R3WKdd&#10;hw17SHSDM3pEA3t5eXlm9fX1qqamppn4dJw4eXLZBC+vy+Xl5XqKioqNZO03NDRlaWHRdVntYu/1&#10;99SR7uiubWtqalKqqanRAAAAUQbzyIB9G20Ry2pPnDy5bOWKFcHEAcKUlBT7uro6NX19/ULiQNTH&#10;jx9hv1bsdMA+k5SUFAd/nc/n0548feqhr69fIC0tzSGbhT116tTSQ4cO+XY1o4z4Pr5SWuXk5Fo2&#10;BAQEvH3zxtJv7tzDS5fdZCNPAAAgAElEQVQuDQkKClpBtjEcT1RU1GAej0e3srJKhvs5iAYxoEEB&#10;SZLp+OTkZMek5GSnBSSjuwAAQBHRYero6JBqampSAgCAnI8fLeBeC1Goi7m/6d79+xPhHjGR91JX&#10;rwbgSydQVKfu6bNno9hstnpAQEAAsdH8PHv1aWZCKBRSfwsK2jVo4MBntra28e9iYwcC8KXTRszT&#10;hMTEvp9mz951tcwBVhxRDR6Px6Pn5uayyMKQUVNT81nBvBoW5ksMSwTmVVfgGxOyvKytrWU8ffZs&#10;lI+PzxliY5WalmYnLS3N+dalL3CPFPPTzG5LS4vCkcOH124KDFwDG2Q408r7pJgB8GXmCD/YgH83&#10;0L23CPfuSE9Pt2lubla0tLRMIe6PIkPUu2Kz2eowXvjxwO8vysjMtNqyZcuetWvXBsI9qXjLwZAk&#10;3BJ2WIZu3rw5tbSkxMDPz+8wVFjgoAGGYRS8IS6YH/369XsJ3y0+P/AjsuLMAFBFPK9AIJCAFsjh&#10;TDm+497c3Ky4yN//0urVq7fAJX3wHQqFQmp3hkXwwOXhZJ0/WHaIRiIA+NKxcHZ2fgPbA5gXcDSc&#10;+WnWvLW1Vf7w4cPrAjduXAvv2ZekPDY0NKgUFRcbysrKtsH9My0tLQrpGRnWxPhFlRU+n0+DFhkh&#10;cHSabE8wEfiO8R13oVBILflkwA+/eiI9I8M6JyfHcsiQIREFBQUm+CXP8LkEAoEEVFp7494RvEfk&#10;48dj4DI9UYjT7kDSPnV+yWYClbto4zEMo4RduzbLxMQk29vb+3e8W1NTk1JaWpqtrKxsK9lgkLhQ&#10;qdQu22+hUEiFS4K7a0dLSkoM3kZFDZk/b95B4gBW7Lt3AwEAAK5UIkK0po5hGAW+k8/1DafYR0ZG&#10;jnn58qW7j4/P6bi4uP4yMjLtcL8w3FMLwRl6+zxLf/bs2UUUCgWbPGnSBTiDAi0P48tCd983AL4Y&#10;LIRARcDM1PTzXra0tDTb1tZWObw/4h5BYtv27lOeDRs27BFZfpNZoCd+C+zs7OLPnTvnGRkR4cRi&#10;sdKvhYW5+86adfx7BjwbGxuVGxsblZWVleuhMbTS0lL9R48eec6fP/9AcnKyE97YD74dEUVJSUkP&#10;aB9AFGR1DdqfgMuD2Wy2+qNHjzxNjI2zAfjaajAAnd+okydPLusqHgYhHrgywJTwHuGqLQisQ2Tg&#10;+zMAfFlJZWtjk0Bc9QMH4Wg0Gp9sj/PnbTC48gL3xgLQqYBDv69ev3aVlpLiqKqq1ra1tck6Ozu/&#10;kZCQEGAYRsG/l8/PiNt3mZKSYk+sQ8Q2WCgUUmFZ7a6OCIVCavYna/ji0NzcrJiammonKyvbJs5K&#10;AFH539bWJktcGg+/GVKSkn/o06akpNjHxcX1J9uuQmZTgVjXRH3/hEIhtba2loG/VlRUZATAH/Ps&#10;7Nmzi6ZNnfo/4qAp5NixYyuHDhkSgc+XhoYGlXv37k18/Pjx6O8xUor4AmlHev+BAxt+CwraJa6Z&#10;ddhptbWxSRAKhdSzZ88u2rtv31d7iWDhKS8r08Nfr6urU9u9Z8+WY6GhPqIKFI/EAnBmZmavefPm&#10;XYOdcVjASMEwiomJSfbW4OCl4jwPbGDIb4VRxo8ffxUuSTP7tIevrq5OnVgYOzo6pIKCgnZ5eHjc&#10;nECyzAR2nJlMZmVbW5vsIn//SybGxtkeHh43ExIS+nZ0dEhpamqWq6qqsuPi4vr7zZt3jc/nf17S&#10;DTf8dzfDCJdZlBHyHoDOfJzi7R1Z8qnDDOHxeHTi82AYRrly5crsoODgXZ872t3kla+v7zFxlnar&#10;qKjUMRiMKgC+GK7C81tQ0G5NTc1yogl/Pp9Py8zMtLK2tk4UZXGYDIFAIAFHH6WlpTl8Pp+2c+fO&#10;oDVr1mzm8/n0zMxMK11d3WImg1EVGRk5JjQ0dBV8Jrg/xNrKKqmurk5t5cqVJ+Nxs/xwJtbK2jqp&#10;ra1Nduu2bdtv3749Rdy0wdF5cffoklnIfvbs2chVq1efgJ1JCGyAo6KiBm8KDNx/6NAhX1lZ2Tao&#10;tJJ1rmGHkslkVgqFQur+Awc2xMTEuKxfv35jc3Oz4vv37x0AAMDc3DytqKjIcMHChVfwKxVgh9PW&#10;xiaho6NDas/evZsuXb48F7rn5+ebVlVVaWlra5d2ZZ0WQtYeFBUVGc7187sOy6MQw6gAAECn0XgA&#10;dC7T85k+/f6K5cu3WlpYpEKFzNjYOKekpMRgrp/fdfzsdVdwuVzJhMTEvoqKio1kBhziuzDCBY8G&#10;srG2TuRyuZL7DxzY8L///W+xUCikwqWd0lJSHD6fT9uxY0fw6tWrtwiFQonMzEwrHR2dEiaTWYkv&#10;jwB8eT86OjrFVCpV+O7du4GzZ8++SYwbpp14LT8/39TPz+96eXn55/YBwzBKtJjtC4ZhFPiObWxt&#10;E+rr61VXrlx5MjY2dkBlVZU2AABIfepAV1ZWal8LC5u1YsWK4MSkJGcAALC1s4vHMIyyc+fOIPhe&#10;0tLSbOvr61UlJCQEFhYWqekZGdZz5sy5ATs4XbU7AMMoI4YPvyvK8iQZqWlpdgb6+gXMT20QHrhP&#10;m03SLt24eXNaWlqa7YEDB+bgLSYD0DmwIRQKqfb29nHizvKQYfCp/SZ+OwHotH0wddq0h3CmU0tL&#10;qwzOppAdRRa4adN+U1PTrLVr1/5hry9sd5wcHf9gxZnD4UjDZbC9evV6X15errto0aJLeXl5ZgB8&#10;+b7T6XSeQCCQOHvu3MLzFy4sOHjw4OxPyqC8gYFBPo1G44eFhc0KJCz1TMK1MXw+nxYUHLyzuKSk&#10;x+LFi3eXl5fr5ufnmwLQuQohJyfHYq6f33XYyfz8fcOVX0hDQ4PKr0uWnL13//7Er+L7tFJCV1e3&#10;iM/n0w4cOBBw6vTpJXjFs7a2lgGVW1tb24TCoiIjv3nzrpV/sgraXZ7h61CvXr3es9ls9eUrVpwm&#10;2zLT2Nio7OXl9SIlJcW+qyWg3VFZWdlZ3z7NDjU1NSkdDQ1dHRAQEJCZmWnV1tYma2Njk0ClUoWn&#10;T5/+9d69exO7vmP333h9ff1CeAQeHjih0NbeLpuVldUzYMOGw7/99ttKaLjSY9Sor9qo7uLR0NCo&#10;OHjw4Gz8dfge9T69x/0HDmw4dfr0EqKiwefz6UQFBsMwyvXw8OmbN2/eJxAIJOB1aO2ZbCl6cnKy&#10;o1AopFpYWKQSBxVqa2sZuCOhEmF5KSkpMSC+l6ysrJ5xcXH9fX19j8G+g62tbTyfz6etWbs2FD8R&#10;gC+rn/Ylb4IDOtBPVVWVFlwtYmNjk5Cfn2/qN2/eNdjH6aqOFBYVGU3z8XmQQTLIKYq4uLj+QqGQ&#10;amtrGy9O28bj8f7w3UlJSbFfuHDhFeJgKfbp201Ma319veqOnTuDj4WG+pDFCZV2WxubhPb2dplt&#10;ISEhtz4ZpYNwSdJRWVmpvWDhwitwiwguHX84XvHDhw+9y8rL9fr37/8SDnTjBxji4uL6p6Wl2a5c&#10;uTIIf6/NW7bsnevnd336jBn3iKsWEN8I2eGtgwYNSmUwmZipmVndq9evh3V32Os4T8+X8OBjN3f3&#10;+NOnT/9CPOR5+IgRsQwmE5swYcLT5ORkh+TkZIc3b94MmT1nTjjZwbw8Ho/GYDIxBpOJTZ8+/W5p&#10;aaleaWmpXkFhodHmLVt2+/v7X6itrVWH/jdv2bLbytq6LCYmZiA+7oLCQqOjoaErm5ubFcQ9vHbw&#10;kCHvJ0yY8JR48Pur16+HhYWFzSQ+m+f48S8YTCaWmZnZE5/+NWvXHp09Z054e3u7NFk85hYWNQwm&#10;E7Pv3bvQ1s6u+Hp4uA90O3L06CoGk4lpaGoKBg0alOrv73+B+Axu7u7xDCYTexQRMbar5zl+4sQy&#10;BpOJzZw583ZsbGx/KHv37ds4YODAdPyB0teuX58O8/3ChQt+MN8TEhL6TPPxuX/y5Mkl8PmFQiHF&#10;2samdNasWbfKy8t18HFGRESMuXXr1hRRh32TCTx8Hh5QDSX8xo1pAwcNSisuLjYghknPyLBiMJnY&#10;5i1bdosbD4Z1HvgOn9Nl8OAPc+bOvV5WVqaLYRiIjYvrx2AyMT19/fYRI0a8O3To0Fr4HJWVlVow&#10;nJu7e/yIESPeffjwwR5/b3iQfL/+/TNd3dwSnj17NuJb0jZp8uRIBpOJXblyxVeUn/iEBGeYju3b&#10;twfD95SRkdFrwYIFl7du2xbS0dEhCf3Dw9UtLC2r3YcPj5vl63uzoaFBGcMwUF1dzWQwmRjL3LyW&#10;7H35TJ9+j8FkYmYsFtvBwSF/y2+/7RIIBFQMw8C7d+8GwHQMHDQobczYsa8LCwsN8eHt7O2LGEwm&#10;5ujklDvM1TXxzp07k/DuJ0+eXMJgMrE5c+de7ypfzFgsNoPJxEaOHBlTUlKiX1paqldcXGywe8+e&#10;TbN8fW/C94dhGDh3/vx8BpOJmZia1ru5u8dbWlpWvXj50g26s8zNa2GaJk2eHFlaWqon7vt58+bN&#10;EAaTiU2aPDmS6FZRUaHNYDIxbR0dLj7/oTj37ZsN6/zQYcOSbty4MRXWJVHlMS4+vi++PB48eHAd&#10;/j3t2rVrC3T38vJ6Nt7L63ldXZ0qPl6DHj1aGUwm5jl+/AtYVoqKinps3749eK6f3zViG5yWlmYD&#10;y0t3dbimpoYB0+7q5pYwfMSI2KSkJEcMw8CLFy/cGUwmpqOr2zF8xIjYzZs37+FyuXQMw8DuPXs2&#10;MZhMzLJnz8rRY8a8ef78+XB4z7Br12bAe3p5eT2bOXPmbXx7P8rDI2r0mDFviAfPR0dHD7p48eJc&#10;WD7FkdraWnUGk4ktXLjwEpl7bGxsf9h+4q9nZ2dbOPXp81FU/V63fv1hBpOJbd22LeRb6j9RYJvs&#10;OX78C3z7fez48eXOfftmw7yGEhgYuI/BZGJh167NgNeEQiHl7LlzC4a5uiZWVVVpEuPgcDhSsIyQ&#10;ub9//743fB8eo0e/HTtu3Ku8vDxTYrnuP2BAhoODQ/40H5/7LS0tchiGgatXr86CdcLFxSUl9Nix&#10;FcQyNcrDI4rBZGKWlpZV9r17F+7bv38D9PMoImLs57rh4pIycdKkx/jympmZ2RP2P/D5E37jxjSn&#10;Pn0+3r59ezLxeRwcHPIZTCbWx9k5p1///plHjh5dRUwTrOcMJhMbO27cKy8vr2f4bxD8/jGYTCw1&#10;NdWWGEd5ebkODO8+fHjcyJEjY8j84csYg8nEJk+ZElFfX6/yPWUF5gWMc/ny5adaWlrkMQwDFy9e&#10;nAv7daM8PKLw/Y2uZO++fRvNLSxqXr565YqvV2VlZbpHjhxZTWxroFhZW5fBtDg4OORXVVVp1tfX&#10;q2hqafHd3N3jif5PnTr1q5GxcWNERMQYPp8vAa9XV1czDx8+vKaqulqDGKa3g0MB/j0eDQ1diX+P&#10;d+/enQjTcObMmcWw7UtKSnKcPn363SNHj64ithULFy68xGAyMeJ3CsMwsGfv3kAGk4ktW778NNEt&#10;JiZmIIxrlIdH1Hgvr+ewD3n+woV5DCYT62Fo2Dx8xIhYfBu+dNmyMwwmE7O1syse7+X1PDk52QF/&#10;X1jGnPv2ze7br1/W8RMnlhHL6vPnz4fDuMd5er6cOHHiE/w37ebNm94MJhMbM3bsa3wdOXHixNI+&#10;zs45CQkJfb6lnAVs2HCQwWRiQcHBO0T5aWhoUIZpmr9gwRWY9/n5+Sbr1q8/vHTZsjOwD/JVWzBq&#10;VDSDycRgXiQnJzu8fft28Ow5c8IrKiq0RcVnYmpaj+93PX782AO6OfXp85HBZGIDBg5MLy4uNigt&#10;LdUrKSnRP3L06KppPj73CwoKjIn38/f3vwDzMzk52eH3339fNG/+/KuwXdPU0uIzmEzsyJEjq5OT&#10;kx3Crl2bsXrNmlAej0cj3st9+PA4mBdPnjwZ9T11G0mn/OFCVlaW5cyZM2/DF6KhqSk4dvz48q46&#10;LlBp85469eHHjx9ZZH7evn07GL40BpOJ2dnbFwUFB+9gs9lqou67bdu2bfgw8INJ1knYuXPnbzDN&#10;Jqam9ZaWllV9+/XLunTp0pxvUZwEAgEVKuGw02ZpaVk1ztPzZWxsbH+yMNXV1cxxnp4ve/bqVdHH&#10;2Tmnj7NzzhRv70fdKW2w4+zm7h5PVHyOhoauZDCZmIOjY96jiIixxPtUVVdraGhqChydnHLJGnO8&#10;dHR0SK5avfoYU0NDiM/LhQsXXiJ+cJqbmxVcXFxS8P50dHU7VqxYcZKoxLe0tMhBxZmpoSG0tLSs&#10;srS0rJo8ZUoE8XnEES6XS1+zdu1RMxaLDfNx9Jgxb/bv3x/A4XCkyMLADhG+gRJXNDQ1BTAfmpqa&#10;FIll1drGpvTho0fjiPnOYDIxXT09TkhIyFbYgOHFyNi4kamhIVyxYsXJmpoaxrekqaWlRU5XT49j&#10;37t3Ib5TSBQej0eb4u39CP+emBoawjlz515PS0uzIfqHCoKGpqbgwIED6/Ef6hcvX7oxmExs4sSJ&#10;T8jimjpt2gMGk4nZ2NqW3L9/3wvvBjtbxiYmDSdOnFgKFRK82PfuXchgMjF/f/8LZB+dyVOmRJix&#10;WOzLly/P7ipvoHKLl6HDhiXduXNnErF+nD13bgHMkyne3o/wCi2GdSrAmlpa/JCQkK1kH5muZOu2&#10;bSEGPXq0njx5cgnR7e7duxM1NDUFRAUHSr/+/TMZTCY2b/78q0RFGbZfCxYsuIwvj1FRUS6iyiOG&#10;fVFazS0sag4ePLiOrK4cPnx4DTHv3Nzd4x88fOhJ1kYdOHBgvb6BQduq1auPdZcfUGnV1dPjbNu2&#10;bRvsJGPYl46/to4Ol9hBDAkJ2cpgMrFRo0ZFZ2dnW+DveT083AcqIteuX5+OT6NQKKTgyz5soz1G&#10;j3775s2bId/aDsDyf/7ChXmi/ISFhc00NTOrg+3SkKFDk1evWRMqqhMlFAopDo6OeT179aoQZ+C3&#10;K+Hz+RLBW7duh+0VlBkzZtwhG/DlcDhSv/z661lzC4samN6x48a9Cj12bAVZ/cSwzjZPW0eH6zl+&#10;/Auy8vDhwwd7BpOJGRoZNR05enQVcUCmj7NzDoPZObBF7FRfuXLFFyoWRAUbCuyoOjo55eIHLzCs&#10;cwAUvufzFy7Mwys0+Pejb2DQhs+fYa6uiaKURKi0jhw5Mublq1euovIEKnlnzpxZTGwnsrOzLTQ0&#10;NQWubm4JbW1tMsTwcABLT1+/fceOHUGtra2yZPF0dHRIPnz0aFzPXr0qYNodnZxy8YPg4kpubq4Z&#10;bPeCgoN34N/377//vojBZGKDBg1KTUxMdBL3nkeOHl2lraPDhe28paVllaOTU+6ZM2cWdzU4NHLk&#10;yBj43YADmVB5OhoaupLo/+y5cwv09PXbGUwmZmRs3GhpaVnV28Gh4MjRo6tEtdFQaR05cmQMWT1r&#10;aWmRc3VzS8CXC20dHe6SpUv/R6aoCIVCioWlZbWtnV0x8ZuBYZ3fKiNj40Y42IgX+C00MTWtP3ny&#10;5BJ8mmEd6GFo2BwWFjYTHw4qR9N8fO4TB/8x7IvSOsrDI0pU+wYHB1nm5rW/nz27kFhHBAIBNSQk&#10;ZCuxDfGZPv0eWZzdiaOTU27PXr0qRNUdKOsDAg4Rvzvjvbyed9VOR0dHDyLTFfCDlmRiamZWx9TQ&#10;EC5fvvxUdXU1E+8WFhY2k5iOAQMHpoeFhc0UVYZ/P3t2Ib4PvGjRoov4Ouy/ePF56D58xIjYrurD&#10;5ClTIuD7+d4BKSSdQsGwzhUGqampdkHBwTuNjY1zfGfNOiYhISGY6+cXDveCTJky5dzuXbsWEpdA&#10;AdBp+be1tVW+uzNQ4+Lj+3VwONIKCgpN1tbWSd0Z9xAKhdSYmJhBQqGQSqPR+KampplkZ8BBGhoa&#10;VNLT023gMhD8Httvpbi4uAdcckyj0fhkRyEQqaurU8svKDDV1dEp1iQYpCCjsKjISCgQSBgaGuYS&#10;l7NAq3gWFhapZMteeTwevampSUmN5OBuUbS0tChkZmX14rS3y6iqqdUSz1WD1NTUMOFyMwUFhSZz&#10;c/M0svcOQOcSioKCAhO49FhKSqrDwcEh5nstZQLQuc8hOzu7p7Kycr2+vn5BV/tr161ff+T8+fML&#10;crKzVcmOxeiK6OhoFyUlpQaiEYeOjg6prKysXiYmJtlklmwzMjOt1NXVq8mWEgLQaXRBUlKyQ9QR&#10;RF0hEAgk2HV16qLujaelpUUh+ZPVXWkZmXYLc/M0UXlQWlqqX1BQYKKmrl5DNLJy9OjR1b8FBe3y&#10;9/ffs2Xz5tXEsGw2W728vFzP0tIyhfguhEIhNTU11a5Hjx55ogy/FBYWGgMKBRN1PnN1dbUmg8Go&#10;6u4IBgzDKPHx8f06OjqkqFSq0MTEJFuU1eSKigodWH/I6khubi5LRkam7XvOUKutrWUoKyvXk7UH&#10;zc3NilQqVSjKAnJxcXEPoVAoQTzPE4DvL49NTU1KhYWFxmZmZhld1dPY2NgBPB6PDs89FGVdFoDO&#10;d66oqNjY1ZE4eDIyM63U1dRqiPdsampS+vDhQ29DQ8Nc4rFZbDZbvaKiQtfS0jKF2F5wOBzp7Ozs&#10;nmZmZhnEs0IhZWVlenDZKJVKFTo6OkZ/yxYByIEDBwJCtm/fFhcXZyyqjALQWTc/fvxoLhAKJYwM&#10;DT+KShekqqpKqzur3t9CW1ub7KclnnIKCgpNxPMqibS2tsplZ2f3VFVTq9XX0yvsqk3+tJeTIqrc&#10;YhhGSU1NtdPT0yskM6oSn5DQl06j8aysrJKJbURra6tcbm6uubm5eZoo2wtVVVVa7Lo6dXMWK52Y&#10;Th6PR8/IyLAWVf7x/nJycizr6urUaDQa38nJKUrUt6OwqMiIz+PRjY2Nc0S1OwKBQCItLc3W0NAw&#10;l+z8146ODikOhyMjqt0DoHP/NpPBqCQ7j5LP59MuXrrkd+nSJb/Zvr6ho0ePvnHjxg2fwE2b9nO5&#10;XEk5ObmW0NDQ6WQWdkXB4XCk4+Pj++no6JQQz2FtampSKigoMLG0tEwRt15DmpubFdPS0mzh9iQL&#10;Eefx4ikoKDApLS3VNzExyYZLnv39/S/eun3bOzkpSZ+sj9Ta2iqfmppqB5dcmpmZZXZVh8R5j2w2&#10;Wx0ufZWXl282NzdP66ruVldXa4pqG6urqzVFnRQhFAqpaWlptgYGBvnEMlFdU6ORnZXV09zcPI1Y&#10;FiorK7UbGhpUWCxWBtkzFBYWGgsEAgkjI6OPop6Rz+fT0tPTbYyMjD52ZWypra1NNisrq1dra6u8&#10;vLx8s52d3R+OgxMHcds2Pp9Pg/Yq6HQ6z8zMLEMca/1QV5CXl2+2sbFJFKc/mZ+fb0qn07mi+l2J&#10;iYl92tra5CgUCmZoaJirra1d2lWfAx6XSaFQMGtr6yRiGwDd9fT0isi+53i4XK5kU1OTkqSkJPdb&#10;zpJGkABHFAyNjJri4uP74jXalpYWOfxowsSJE5+IGqlFguRnyKBBg1I9x49/8bPT8W+WRYsWXWQw&#10;mZi4y8WQIPkvyaTJkyOd+/bN/tnpQPL/R1paWuTGjB37etLkyZHEbT9JSUmOcHXKf6ld5vP5Eixz&#10;89r5CxZc+dlpQYIEyb9TqBGRkWPXrl0bumP79l8cCeb+5eTkWo8cPjxr186d/hISEoJXr1+7RkRE&#10;jPtZCjYCgae2tpaRmZXVS9RZpgjxSEtPtwWA3HIwAvFfhsfj0ePi4vp3dc41AvGjWbBw4dW8vDyz&#10;UydPTiGujrGzs4t/+uSJPTwTdcOGDYd+Tip/LG/evBnW0NCgsmzp0m0/Oy0IBOLfCfXixYvzKBQK&#10;NnLkyNtkHigUCubr63tsypQp5wDoXDLz9yYRgSAnKipqCIPBqPL09Lz6s9Pyb4XD4Uh//PjRnEaj&#10;8YlHCSEQ/3WSk5OdMAyjzpgx4+TPTgvi/wcVFRU6jx8/Hj3YxeWJqKXFKioqdZcvXx4FwH+jz4Vh&#10;GGXvvn2Bs2bNOm5hYUF6VjcCgUB0BzUuLq4/3ky+KODREQjEP4Xbd+5MWb169RZZWdm2n52Wfys5&#10;OTmWAoFAQk9Pr/Bb9zkhEP92bt2+7e2/aNEecfaQIxA/AnjEiUk3NkD+je1xZWWl9m9BQbuI19++&#10;fTuktraWuSkwcM3PSBcCgfhvQLW3t48V12iOjY1NoouLy5O/OlEIBBmhx46thIeGNzY2KlOpVOGs&#10;mTNP/Ox0/ZtJS0uzBQAAfTHPZEYg/s2cPXt2UV1dnRoAnUZCykpL9ZcvX771Z6cL8f8HOzu7OAAA&#10;oFIoYvW7li5Zsv2vTdGPY8qUKZG5Hz+a46/xeDz6sePHV168cGEM8WxTBAKB+BYosXFx/Rb7+19c&#10;vHjx7lEeHjeJI87V1dWasbGxA2pra5leXl6Xu7KUh0D8VXC5XEkzFqteTk6uWUlJqaGvs/Pr4ODg&#10;ZWiW9c+xcuXKkxcuXpzn7e199hDh4HYE4r8EhmEUB0fHgtbWVnlVVdVaKyur5O0hIb+IY80SgfiR&#10;bNmyZU/y+/eOy5ct29a/f/8X+FlVoVBITUlJsS8uLjbk8niSEydMuPQz0youfD6fpm9g0A4AAPv2&#10;7p1n8MkSd2xs7ICRI0feZrFYGT83hQgE4t8OBcMwUF5ernvx4sV5r169cpOg0fjNzc2KFAoFMzM1&#10;zTRjsTJmzphxojvz5gjEX0liYmKfcZ6eryUkJAQL5s/fv2rVqt++53gLxBfYbLb6hIkTn5mzWOkT&#10;Jky45Obm9uBnpwmB+KsoKSkxGDBwYCafz6f5+Pic3hQYuPZbj8lCIH4UL1++dL9x8+a0jx8/WlAA&#10;wNo5HBkFBYUmUxOTLFc3twfD3d3vdXXc2z+Ra9euzVy5atVJAAAwNjLKGTVq1K1Fixbt7W77GQKB&#10;QIjD53NaEQgEAoFAIBAIBAKB+KdB/dkJQCAQCAQCgUAgEAgEQhRIaUUgEAgEAoFAIBAIxD8WpLQi&#10;EAgEAoFAIBAIBOIfC1JaEQgEAoFAIBAIBALxjwUprQgEAoFAIBAIBAKB+MeClFYEAoFAIBAIBAKB&#10;QPxjQUorAoFAIL97zjYAABwPSURBVBAIBALxL6etrU32/oOHY5KSknr/7LQgEJCWlhZ5Nputxmaz&#10;1f7MfWg/KkEIBAKBQCAQCERuXp5Jdna2uYyMTDuFQsEA6FSoFBUUmwYOHPC6u/CvXr8e3N7eLiMp&#10;KcmF4Xk8Hr21tU1uvOe4m9+TpsTEJIdnz5+7lpSU6JeUlOpzuVxJJSXFRkNDw3xHR8fYwS6DXqio&#10;qNR/z71/FgWFhYbRUdEDioqLDeLj4/s8e/7ClcPhSO/ZvWu5vb194s9OH+Kvhc1mq0VFxwyQk5Nt&#10;pVKpQgAA4HK5kh0dXKkxoz3uwrojig8fPtiWlpXp4uupUCikNjY2KbkOG/pEUVGx6c+mMSIycqT3&#10;VJ/wtrY2WQAAOHrk8MJ5fnNPfM+9kNKKQCAQCAQCgfhhpKWlWwVv3balsLDQsLm5WQFel5CQEDx7&#10;8tilX7++UV2Fv3Hj5qRXr14PyS8oMOro6JACAAATY+NcPT294m9VWl+/fuMSvHXbllevXw9mmZll&#10;6+rqlkC39PSMXjdu3poIAAB0Op134lio3/TpPue/7Wl/HlFvowbuO3BwVVlZmW59fb3Kz04P4u+l&#10;uqaGuXVbyOby8nKd6upqJt7t8KGD/gvmzzvWVfi3UdEDz/zv93lFRUU9YD3V1tYq19bWLnN0cIj7&#10;EUrrzZu3J0KFFQAAzp47N+d7lVaAYRgSJEiQIEGCBAkSJD9UGhsbFRWUVNrpUjIYlB5GxqXV1dUM&#10;ccIfDT32C11KBvOdM/f898QfE/Our7yiMkdeUZlz4OCh5Twej4Z3FwqFlOcvXgzV0tGroUvJYPcf&#10;PBj9s/PseyQ5OdkOn8cHDx1e9rPThOTvEx6PR3Ny7peILwNyCkodiYmJvcUJ/+5drDNdSgaztXdI&#10;5fP5Ej8ybfPmLzyDT1e/AQNjv/deaE8rAoFAIBAIBOKHo6io2ESj0fj4a2Vl5TqzfOdcEggEEt2F&#10;NzU1yQEAAGMjo9xvjbuiokJrwqTJdzo6OqTMzMyyly75dT8xLRQKBRsyePDzE8ePzQUAAE0Nzcpv&#10;jeefgLyCQvPPTgPi50Gj0fgKCvJflQEulyvpPdUnXJwZeBMT448AAGBk2CNfQkJC8CPTZmdnm4T/&#10;P3BA99sDRIGWByMQCAQCgUAg/jaePnvmtnbd+j17du9a3pU/uM8O7tf7Fp49e+5WU1PDEMevvp5u&#10;MQAAKCkrNXxrPAjEP5XCoqIe3lN9wu/dvT1SUlKSK8rfn6ln3bFo4YKjdra2Sew6thqdTue5ubo+&#10;/t57oZlWBAKBQCAQCMRfhomxca61tfUH/LVDh48sCz12/BdxwndnUIaMuPj4PuL61dTUrHAdNuyJ&#10;qopK3bfG808AwzDKz04D4p/BhAle1/H/X7x8OXTxL0uO/8wy4uzcJ8Zj1Kj77m5ukd9TlyFIaUUg&#10;EAgEAoFA/GXIycu33LoRPkZT8+vltytWrjr48NEjj78izpTUVBtx/WpoaFQ9fHDPXVVVtUulVSAQ&#10;SJSUlOrB/3n5+cZRUdEDKioqtMj883g8emJikkNcXHyfgsJCQz6fL/YKRzabrRYT867f+/fv7YhG&#10;dv4OKioqtDgcjrQodwzDKEVFxQbi3Af/3Onp6b0SEhId4+Li+6Snp/ci8//uXWzfmJh3/QqLinqI&#10;m14+n08rKCw0TElJsWltbZUTNxwAABQVFRtApa66upoZE/OuX2ZWlgWZX4FAIFFUVGzw4cMHW7yR&#10;MXEoKyvXwac3OTnZ/nvu0xWnThyf06eP0zv8tXPnz8/esXNXQHdhxVUoa2pqGO/fv7errKzU/BZl&#10;uLW1VU6c1Q8lJaV6sMw0NjYqxcbGOb9//97up28eRoIECRIkSJAgQfLfFBU1RrODk3MyhmEgPj7B&#10;kWiYSVlVvSU5OdmOLOyTp0/d6FIy2PYdOwO+Nd7pM2ddhnGoMTQaNwZuCnn67Jlra2urrLj3aG9v&#10;l87OyTG7e+/+2PkLFp3W1tWvHurq9grDMPD2bdQAeUVlDl1KBlu4aPFJYtjnL14MNTFjFeKfVVtX&#10;v3rN2nV7mpqaFETFyeVy6dtCtm+UkVPg4cPaOzh9uHLl6jShUEghhsnOyTHrzhATj8ej+c6Ze97E&#10;jFUI5dDhI0sxrNMgVUVFhWZ8fILj7j171wx0GRxNl5LBoqKi++PTlZefb/T02TPXFStXHTAxYxXq&#10;6BlU4eMQCoWU2tpatTdv3g4M2b5jQ/+Bg97RpWSw4uISPTabreoxemwEPp10KRnMf/EvxzEMAwKB&#10;gLp23frdUjJyAry775y559va2mRE5VddXZ3Kho2B23X0DKrw4Sx7WuXcun1nPFk+FBYWGbx69dol&#10;YMPGHT17WWfTpWQwoVBIqays1GCZW+bB8PhwTU1NCkHBW7cYGBqV4eMxY1nkk70XPp8vUVZWrv0o&#10;ImLkuvUBu6ysbTMNjU1KMKzTcJahsUkJ/j6Dhw57k56e3vN769kwN/eXdCkZjM/nS1RWVmoYmZgW&#10;E/P66tWwqWRh2Wy2Kl1KBps0ecpNUfcXCoWU69fDJzv36x+PvydTU7tu5arV+8nqVX19vXJqaqrV&#10;2XPnZo/3mnBXQUmlPXjrtk14PwKBgFpaWqYTE/Oub/DWbZsc+/RNokvJYHn5+UYtLS1ysAzJyCnw&#10;fnpjhgQJEiRIkCBBguS/KXilFcMwcOXK1WnEzrSBoVFZSUmpLjHsn1FaT50+PZ8YD7SqOtTV7VVQ&#10;8NbNb968HdjR0SEp6h56BoYVxPBDXd1eJScn26kzNRvgtRUrVx2AYSorKzUmTJx029rWPv3EyVML&#10;8WLGssinS8lgdr0dUxobGxWJ8T199szVwrLXx9lz/c7hw23fsTMAxhWwYeMOYrjulFaBQECd4zfv&#10;LF1KBpOWleevD9iw89nz58MKCgt7YBgGjhwN/ZUsr/BKK1SK8EJUWtesXbeH7D737j8YY9nTKofM&#10;jS4lg719GzVg4qTJt0S5O/bpm0SmrN+6fWe8prZurahwdCkZ7NTp0/PxYXxmzLxC5o/NZqv2duzz&#10;Hv7v7djnPQwT+fjxcLKygJc9e/etxsczaPCQKKIfQ2OTknv3H4xRY2g0kt2jh5Fx6bcMquAFr7Ri&#10;WKdirKis2kYs+2/fRg0ghoVK6+Qp3jfI7l1aWqYzeOiwN109/+Chw97g31F6enpPMn9EpXVj4KYQ&#10;Mn8ZmZkWozzGRML/agyNxp/emCFBggQJEiRIkCD5bwpRacUwDGzavGUrsZNq7+D0gajIQaV1x85d&#10;6781Xh6PRxswyCWmq442nCla/MuvxyoqKjSJ9yguLtFLSUmx1u9hWA79s8wt87R19auVVNRaoVKw&#10;MXBTCIZ1zvrZOzh9oEvJYLPn+p0j3m+cp9d9eJ9Zs+dcwLs9f/FiKJy5fRQRMRLv1tzcLI9P84OH&#10;Dz3w7l0prUKhkPLrkqVH6VIymJGJafHzFy+GEtPV3Nwsn19QYBgUvHWLKKW1pqZGPSMz06LfgIGx&#10;opTWlpYWucysLPMFC/1P4e9jYdnrY/iNmxMjIiNHRERGjvjl1yWheHcZOQXemrXr9kD3u/fuj4V5&#10;AYXL5dKJ6Z7pO/uiZU+rnLz8fKPm5mb55uZm+aqqKiZekdXS0asRCARUGKa6upqRmZVljn8XdCkZ&#10;bMAglxh5RWWOsqp6C11KBhvoMjgahlmydNmRHkbGpdk5OWYwnrq6OhX8bKmKGqMZPyNcU1Ojnp6e&#10;3rNv/wFx0I+ktKzQ1W34iwcPH3rAZz195sw8fDqOnzi56HvqGVFpxTAM3Lh5awKxvGto6bBzPn40&#10;xYftTmmF9fB6+I1JTU1NCjAPiO8ZXy75fL5Ebl6ecXR0TL+ulNb6+nrl7Jwcs0X+i08Q34ecglKH&#10;sqp6i6S0rFDPwLAC7WlFIBAIBAKBQPxtbN4UuMlz3Nhb+GupqanWPtNnhn3Lvs+uoNFo/Ns3b4z2&#10;GDXyflf+6uvrVU6eOr3Qxq53xuvXb1zwbnp6uiVWVlYpqqpqbHitrr5e9Vjo0XkNdbVy9ewa+RXL&#10;l+3p0cOgAMMwyphxno9SU1OtAQBAR1u7jBiXurp6Dfx9+fKV6XAvbHp6ei+vCZPudnR0SJGFlZOT&#10;a5WWlubA//v3H1yFd8dE7CvEMIwSsGHjzuMnTvq7Dhv2JDkxodeQwYOfE/3Jy8u3GPboUcAyM8sS&#10;lU/q6uq1Fubmmfp6esWi/MjJybWas1hZhoY98vHX79y5NWqC1/jw4e7uEcPd3SPWrF69He8+3cfn&#10;/M4d21dB9zGjPe56eY0Px/uBeYPH2Mgo79dffzlgZGiYLy8v3yIvL9/CZDKr58/zOw791NbWqldV&#10;VWnA/wwGo8acxcrq0cOgAH8vj1Gj7tXVVivUs2vkw69f8zQ2Nv58zJKBgUHhYn//Q2ampjkwHhUV&#10;lfrF/v6HoJ+Wlhb5ouIve3zV1dVrLS0t0zU1ND7v42YymdURjx64jho58gF81tm+vmeUlZU/W63O&#10;ErGX9nvwGu95Y8vmTYH4a3V1darjxo1/WFtbq070L2pPq4qySv1wd/eICV7jwxUUFJphHqxcuXwX&#10;3l96esbnPcoSEhICYyOjPGPjro+rUlZWbjAzNc1hsVhflT07W9ukqooy1Xp2jfy76LcO5ixWJlJa&#10;EQgEAoFAIBB/G1QqVfj7/87MsLGxeY+/Hvn48Yhly1ccJiph32txVE1NjX3zRvjYx5GPhnp7T7ms&#10;pKTUKMpvfX29yoxZs650ZyjGyqpXytgxo+/A59ixPWT13DlzTjU2NirFxX2xWCwlJcUhhpWUpH91&#10;7AiXy5MEAICo6JgBeONBUjgFFYDO58cfWcLpEG0gCSIUCqnr1gfs3rtv/+qRI0Y8vHUzfIyiomJT&#10;d+F+BMSjU6Slvn4ePT3dEvw7lZb+Y14RlWOhUPgHnWVT4MbNCxfMDyVeZzKZVfj/fL6g24GQtWtW&#10;b6fT6TwAABg7ZvSd38+cngndVixftmfVyhW7iGE0CPEISAZc8HlBp9N4xHNQqVSqUEVZuR7+Lykp&#10;0e8urd/C+nVrt02ePOkq/lpuXp7JxMlTbndlaAtP7972Cffu3h5JrIfE5/9RA04AALBs2dK9cnJy&#10;rQAAYGdnl/Q48tFQdE4rAoFAIBAIBOJvRU5OrvVm+PWx/QYMjMfPhJ08dXqhkZFR3orly/bAa3/m&#10;mAwKhYINdnF5MdjF5QWPx6NHx8T0f/jw0eiHDx+Nzs7JYeH9VlRUat29d89z7pw5p741npra2q+U&#10;3WfPn7thGEaRlZVt4/P5NB6PR49PSHTC+xEIBRIAdFpjxV8/ePDQCj09vWI6nc7jcrmSPB5PEq9g&#10;CASd4UTB4XCkZ/rOvnTt2nVvAAAYM8bjjpSUVEd3z/Bn8vmfQHV1NTMxKcnhxYsXw/DXf/T5o2w2&#10;Wy0xKckh4vHjkfjrlB8QDxzI+FFQKBTs1InjcwoKCozi4xM+l7/o6Jj+fvMX/H7+7O8+eL/i3JPD&#10;4UinpKTaREVHDyDG9eNS/keQ0opAIBAIBAKB+NvR09MtuXH92rhhbu6v8Ms/1wds2NWjR48CRUWF&#10;HzozSKfTeS6DBr10GTTo5c4d21dl5+SwAgM3bb995+546Cc5+b3999ybODscFRU9ICrq6049AACo&#10;qKjUa2pqVvR1do6G58ISw546fWYBMZyEhIRAS0uzwsDAoHDK5MlXuop795696xobG5Xg/1+XLAvV&#10;1dUtGTF8+KPvebZ/Kh0dHVK3bt2ecP/hwzHv3r3rV1xcoi8pKcnV0Ph6BpBGk+D/mXj4fD7t9p27&#10;4+8/eDD2Xcy7fvkFBUY0Go2vo/P1Mm4ajfan4vmrkJGRaQ+/FubZb8DAePyxO9euXfc2MjTMX7Z0&#10;yd7u7hEfn+AUfuPG5JevXg9JTU215vP5NBPcEmoAyJ//RyqyaHkwAoFAIBAIBOKn4OTkGHvqxPE5&#10;+GsYhlF8Z8+5CJfbfk/HNybmXT8ypREPy8ws+1rYVS/8te+dlVOQl2/G/x8yePDzjvZWKlGqKspU&#10;PyQn9jx+7Og8uJdRQUHhq7DHQo/MJ4Zra2miFxXka79++aLfYv9Fh7tKy9o1q0OGDhnyDP4XCAQS&#10;U6dNv56YmOTQVbh/00xrWVm5jqv78JczfWdfqqmuYW4IWB90I/z6uIqyEvUVy5fvxvv9MzOtNTU1&#10;DI/RYyOn+Uy/lp+fb7x27eqQa2FXvSrKStQ3BwZu+lHx/NVoaWlV3Ay/PlZWVrYNf33Hzl0BZ8+d&#10;76x/JO9fKBRSfwsKDuo/cFDs8RMn/efPm3v89MkTs7My043fxUT1xvv9q58fzbQiEAgEAoFAIH4a&#10;3t5TLud8/Mjaui3ksxLA4XCkfwsKDvree165etWnurpao3//fm+78sfj8ej4//369o36nvg0NTUr&#10;5eXlW1paWuQBACDnYw5LXCXQ1NQkB/8/J+ej2GHJkJSU5F4Lu+I11NX9dUpKig0AALS2tsqN9Rz/&#10;8NXL5/2IM2Sf+Rcprb6z51yMjY1zBqBzn/FsX98zovyKMlQlDov8F5968fLlUAAAYJmxsv6qeP4O&#10;7Ozsks7+/r/pU7yn3sCndX3Ahj/s14VcuHhx1raQ7YEAACAtLc3BL51vampSxPsle34004pAIBAI&#10;BAKB+M8QuHHDFqLBmK6UgI6ODqlffl1ybMLESXfGeXo9yMjI6Il35/H49MbGJiVR4SHv33+ww/93&#10;7usc/a1pB6Czc25mZpoN/5eVles8efrUXZywZmZm2fj/YdeuTW1ra5MVN26yfFJUVGy6d+fWSH39&#10;LwaNampqGGPGjIvA7yHGQzQSRLZ3trW1TY547e+Gz+fTXr1+PVhc/39GmXz+4uWw7n39+Xj+LjzH&#10;jb21PWTbGvy1rtL9Lc//V4OUVgQCgUAgEAjETwUajHF0dIgjupF1qjdt3rLt5KnTC+/dfzD2UUTE&#10;KM/xE7462qahoV4l+f17ezabrdZVvGfPnfu8NHm857ibBvr6Rd/7DMS9pqtWrTlQXl6hTeYXrxAa&#10;GRrm45+7vLxCe33Ahl1kSiOGYZTuDDFBtLS0Ku7dvTMCbzU5Lz/feNx4rwdwRhiPEeGommLcES4A&#10;AHDs+InFkY8fjxAn7r8TvNVaHo9Hfxcb2xfv/meUSbzVYr7gSzwCgUAiOiam/4+K5+9k+bKle2fN&#10;nPm7OH7xzy8QCCTw/9+8fTsI7/evfn60PBiBQCAQCAQC8cMRCAQSAoFAokPMozWgwZhBg4fEFBV9&#10;rTARqais1ML/b2z6ela1sKioR11dnarfvPln9+/f92sPA4NCvHtTU5Pizl27A6DRI2fnPjFnf//f&#10;dLLljPiOOnE5MZ5fFvsfOnf+wmw465uZlWXh2Mf5/fp1a7c6OjjEGRsb5dbV16uePXtublFxscGl&#10;C+e9AejcC3j44AH/vv0HxsOO/7HjJxanZ2T0mu/nd9zG1iaZoa5ek5KaarN37/41032mnZ8y5YuC&#10;3JWyYGFunnn1yqWJo8eMi4DKblJScm/vqT7hN29cH4s/SofFYmUpKSk1QiNOh44cXfb8ZedMW1FR&#10;UY/KikotGxub9+/fv7cDAAAul0tq6ZZ49Am0kozPT3yaxVF2ujpO5ey583OkpKQ6JCQkBM9fvBjG&#10;ZrO/OoO0srJSS1NTsxJ/jXiEDo/Ho+Pzgozr18OnqKmqsiUlJblR0dEDysu/GDWC8bAIs+b443bE&#10;HWz4HmC57OjokCLuWyVCoVCwo0cOLSwsLDT8lhnrpqYmRe+p08JNTEw+VlRWakUT9oxXEuokAAAQ&#10;0wKPFSJC9j7+4AnDMCRIkCBBggQJEiRIfojExcU7rVq9Zt+IkR5P6FIyGF1KBvOe5nNt2fIVh7Ky&#10;s1ndhc/OyTHT1tWvhmG3hWzfSPTjO2fueehOl5LBDAyNyqCbUCik9OxlnQ3dpGTkBOO9Jtxdumz5&#10;4UX+i094jB4boc7UbKBLyWDyisqchYsWn6ypqVEnxrFj5671S5YuO4KPR1JaVrhq9Zp96wM27CR7&#10;lsysLPN+AwbG4sMQRVZekRv5+PFwYthLly5PZ2pq13UV1sSMVdja2iqLYRgoKSnVXR+wYaer2/AX&#10;eD/WNnYZARs27njy9KkbvPehw0eWEu81YJBLzLt3sc74NFy4cHEmWby9rGyyysvLtYYMc32Nv+47&#10;Z+757Tt2BmAYBiIiI0dsDNwUYmBoVIb3M8pjTGRQ8NYtGIaBrdtCAidP8b6Bd9fQ0mGvXLV6/9Wr&#10;YVNhOjYGbgrB+xk7bvyDjYGbQlpbW2X5fL6EvKIyh5hGeUVlzoULF2f+FhT8G/66x+ixEYcOH1mK&#10;YRi4fj188oaNgdvh+8eXz3XrA3ZFREaOwOeHprZuLTEeGTkF3rHjJ/z37T+wEn/d1W34i527dq/D&#10;MAycOn16/rLlKw4pqai14v3MX7Do9JbfgoLwcZixLPKhu6KyatvSZcsPX7hwcWZ39aS0tExnzdp1&#10;e2bM8r0Eww8Z5vp66bLlh589fz6su/ANDQ1Kjn36JsGwEydNvkX0M2/+wjNk5WGqz/SwlJQUa/w1&#10;UzPzglWr1+wrLy/Xqq6uZgQFb90yZqznQ7wf/R6G5Vu3hQTevnPXE8Mw8PTZM9eNgZtCTMxYhXh/&#10;I0eNfrxufcCuK1euToNpQTOtCAQCgUAgEIgfRnt7uwyXy5W0sbF+b2dnmwRA52wah8OR5uKOthGF&#10;malpzsP7d9137Ny1ISUl1YbD4cgQ/WwNClpfUFBgVF1VrUGj0fiHDx9cBN0oFAqW8iHZIjo6pn9E&#10;ZOSo2Ng454TEJMcnT5+502g0voGBQeGA/v3e2NvbJ86f53dMQ0Ojinh/AABoampSkpCQEKxYvmwP&#10;3jKqUCiktre3y5A9izmLlfX65Yt+Z/73+7ynT5+6Z2VlW+Tm5ZnAmcK+fZ2jjx8L9bMwN88khp02&#10;bepFV9dhj/ftP7D6/fsPdlnZWRZweTGVShX++svig1s2bwqEs1dcHleypaVF3snJMXbgwAGvielr&#10;b/+Sb78s9j9Ep9N51dXVpPtZIdOn+5zX1tEu27lzd0B6Rkav6upqprNzn5iwK5cnaGlpVQx3d3/k&#10;5OgYKy8v38zhcGQ6OjqkGhsblQHo3O/a1NSkOHPGjLMAdM6OwjNqGxoalAEAgM1mqxsaGuavX7d2&#10;G5/PpwkEAgnor7Wt9fN+WQcHh7hFCxccVVZWbuDz+TQulyvZ1NSkKBQKqRISEoKwq5cnTJrsfQvO&#10;yJmamHw8f+7stN697RNu37k7frH/osPS0tIcCoWCCYVCKtwj3NzSrNDS0iI/Z7bvafweXgzDKFwu&#10;V5K4Z/fqlUsTx4z1fATPye1hYFD4vzOnZw4Y0P9N5OPHI/DxYBhGaW9vlwUAgMbGJiUqlSpcuuTX&#10;/UKhkAqfkc/n0/DHEQEAwNSp3pfa29tlZGVl23g8Hr2jo0OKuHKADC6PK9nW1iarpalZsWrlil34&#10;5+CIsbpBSUmp8cG9O8PXB2zc9f7DBzsej/+H2c2QbcFr4xMSnNLT03sB0DlzuiFgfdCqlSt2VVRU&#10;ai1cMD9UVla2jUqlCmHcfL6AhmGAUl1dzWSxzLJ69rRMgysYMAyj1NXVqfE+zdK3tLTKNzU1KY73&#10;9LyBPzIHwzAKj8ejt7R+Wcb+f7Bzx8NqPXgEAAAAAElFTkSuQmCCUEsDBBQABgAIAAAAIQDVIT+4&#10;4QAAAAoBAAAPAAAAZHJzL2Rvd25yZXYueG1sTI/BSsNAEIbvgu+wjODNblZt0sZsSinqqQi2QvE2&#10;TaZJaHY3ZLdJ+vaOJ73NMB//fH+2mkwrBup946wGNYtAkC1c2dhKw9f+7WEBwge0JbbOkoYreVjl&#10;tzcZpqUb7ScNu1AJDrE+RQ11CF0qpS9qMuhnriPLt5PrDQZe+0qWPY4cblr5GEWxNNhY/lBjR5ua&#10;ivPuYjS8jziun9TrsD2fNtfv/fzjsFWk9f3dtH4BEWgKfzD86rM65Ox0dBdbetFqWKo5kxri55g7&#10;MZAsE+5y5EElCcg8k/8r5D8AAAD//wMAUEsDBBQABgAIAAAAIQA3J0dhzAAAACkCAAAZAAAAZHJz&#10;L19yZWxzL2Uyb0RvYy54bWwucmVsc7yRwWoCMRCG70LfIcy9m90ViohZLyJ4FfsAQzKbDW4mIYml&#10;vr2BUqgg9eZxZvi//4PZbL/9LL4oZRdYQde0IIh1MI6tgs/T/n0FIhdkg3NgUnClDNvhbbE50oyl&#10;hvLkYhaVwlnBVEpcS5n1RB5zEyJxvYwheSx1TFZG1Ge0JPu2/ZDpLwOGO6Y4GAXpYJYgTtdYm5+z&#10;wzg6TbugL564PKiQztfuCsRkqSjwZBz+LJdNZAvysUP/Gof+P4fuNQ7dr4O8e/BwAwAA//8DAFBL&#10;AQItABQABgAIAAAAIQCxgme2CgEAABMCAAATAAAAAAAAAAAAAAAAAAAAAABbQ29udGVudF9UeXBl&#10;c10ueG1sUEsBAi0AFAAGAAgAAAAhADj9If/WAAAAlAEAAAsAAAAAAAAAAAAAAAAAOwEAAF9yZWxz&#10;Ly5yZWxzUEsBAi0AFAAGAAgAAAAhALabApCvBAAAqREAAA4AAAAAAAAAAAAAAAAAOgIAAGRycy9l&#10;Mm9Eb2MueG1sUEsBAi0ACgAAAAAAAAAhAMAMI6thBgAAYQYAABQAAAAAAAAAAAAAAAAAFQcAAGRy&#10;cy9tZWRpYS9pbWFnZTEucG5nUEsBAi0ACgAAAAAAAAAhAMRbLrLdBwAA3QcAABQAAAAAAAAAAAAA&#10;AAAAqA0AAGRycy9tZWRpYS9pbWFnZTIucG5nUEsBAi0ACgAAAAAAAAAhAHuwWmC33AAAt9wAABQA&#10;AAAAAAAAAAAAAAAAtxUAAGRycy9tZWRpYS9pbWFnZTMucG5nUEsBAi0AFAAGAAgAAAAhANUhP7jh&#10;AAAACgEAAA8AAAAAAAAAAAAAAAAAoPIAAGRycy9kb3ducmV2LnhtbFBLAQItABQABgAIAAAAIQA3&#10;J0dhzAAAACkCAAAZAAAAAAAAAAAAAAAAAK7zAABkcnMvX3JlbHMvZTJvRG9jLnhtbC5yZWxzUEsF&#10;BgAAAAAIAAgAAAIAALH0AAAAAA==&#10;">
                <v:shape id="Graphic 985" o:spid="_x0000_s1027" style="position:absolute;left:38001;top:867;width:152;height:165;visibility:visible;mso-wrap-style:square;v-text-anchor:top" coordsize="1524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vyoxQAAANwAAAAPAAAAZHJzL2Rvd25yZXYueG1sRI/RasJA&#10;FETfC/7DcoW+lGajpZKmriJFqeiTsR9wzV6TYPbukl01/r0rCH0cZuYMM533phUX6nxjWcEoSUEQ&#10;l1Y3XCn426/eMxA+IGtsLZOCG3mYzwYvU8y1vfKOLkWoRISwz1FBHYLLpfRlTQZ9Yh1x9I62Mxii&#10;7CqpO7xGuGnlOE0n0mDDcaFGRz81lafibBQsD4Xbvh30+OxuyyL7/fCrzbpU6nXYL75BBOrDf/jZ&#10;XmsFX9knPM7EIyBndwAAAP//AwBQSwECLQAUAAYACAAAACEA2+H2y+4AAACFAQAAEwAAAAAAAAAA&#10;AAAAAAAAAAAAW0NvbnRlbnRfVHlwZXNdLnhtbFBLAQItABQABgAIAAAAIQBa9CxbvwAAABUBAAAL&#10;AAAAAAAAAAAAAAAAAB8BAABfcmVscy8ucmVsc1BLAQItABQABgAIAAAAIQCzuvyoxQAAANwAAAAP&#10;AAAAAAAAAAAAAAAAAAcCAABkcnMvZG93bnJldi54bWxQSwUGAAAAAAMAAwC3AAAA+QIAAAAA&#10;" path="m12153,l8382,,3352,,,5029r,9499l2933,16344r8662,l14668,11036r,-7963l12153,xe" fillcolor="#151616" stroked="f">
                  <v:path arrowok="t"/>
                </v:shape>
                <v:shape id="Image 986" o:spid="_x0000_s1028" type="#_x0000_t75" style="position:absolute;left:38699;width:2001;height:10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vHGwgAAANwAAAAPAAAAZHJzL2Rvd25yZXYueG1sRI/RisIw&#10;FETfF/yHcIV9W1O7rGg1iiyIsm929wMuzbUJNje1ydb690YQfBxm5gyz2gyuET11wXpWMJ1kIIgr&#10;ry3XCv5+dx9zECEia2w8k4IbBdisR28rLLS/8pH6MtYiQTgUqMDE2BZShsqQwzDxLXHyTr5zGJPs&#10;aqk7vCa4a2SeZTPp0HJaMNjSt6HqXP47BV8/2Jp+fyw/7eFS1bnNT/nNKfU+HrZLEJGG+Ao/2wet&#10;YDGfweNMOgJyfQcAAP//AwBQSwECLQAUAAYACAAAACEA2+H2y+4AAACFAQAAEwAAAAAAAAAAAAAA&#10;AAAAAAAAW0NvbnRlbnRfVHlwZXNdLnhtbFBLAQItABQABgAIAAAAIQBa9CxbvwAAABUBAAALAAAA&#10;AAAAAAAAAAAAAB8BAABfcmVscy8ucmVsc1BLAQItABQABgAIAAAAIQAGQvHGwgAAANwAAAAPAAAA&#10;AAAAAAAAAAAAAAcCAABkcnMvZG93bnJldi54bWxQSwUGAAAAAAMAAwC3AAAA9gIAAAAA&#10;">
                  <v:imagedata r:id="rId170" o:title=""/>
                </v:shape>
                <v:shape id="Image 987" o:spid="_x0000_s1029" type="#_x0000_t75" style="position:absolute;left:41108;width:2477;height:10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GptwwAAANwAAAAPAAAAZHJzL2Rvd25yZXYueG1sRI9Pa8JA&#10;FMTvhX6H5RW81U09aJq6igglXv2H19fsaxKSfZtmXzV+e1cQPA4z8xtmvhxcq87Uh9qzgY9xAoq4&#10;8Lbm0sBh//2eggqCbLH1TAauFGC5eH2ZY2b9hbd03kmpIoRDhgYqkS7TOhQVOQxj3xFH79f3DiXK&#10;vtS2x0uEu1ZPkmSqHdYcFyrsaF1R0ez+nQFpJnX+J6n/OZ78Kl9P831T5saM3obVFyihQZ7hR3tj&#10;DXymM7ifiUdAL24AAAD//wMAUEsBAi0AFAAGAAgAAAAhANvh9svuAAAAhQEAABMAAAAAAAAAAAAA&#10;AAAAAAAAAFtDb250ZW50X1R5cGVzXS54bWxQSwECLQAUAAYACAAAACEAWvQsW78AAAAVAQAACwAA&#10;AAAAAAAAAAAAAAAfAQAAX3JlbHMvLnJlbHNQSwECLQAUAAYACAAAACEAgFhqbcMAAADcAAAADwAA&#10;AAAAAAAAAAAAAAAHAgAAZHJzL2Rvd25yZXYueG1sUEsFBgAAAAADAAMAtwAAAPcCAAAAAA==&#10;">
                  <v:imagedata r:id="rId171" o:title=""/>
                </v:shape>
                <v:shape id="Image 988" o:spid="_x0000_s1030" type="#_x0000_t75" style="position:absolute;width:44847;height:4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KiwAAAANwAAAAPAAAAZHJzL2Rvd25yZXYueG1sRE/LisIw&#10;FN0L/kO4gjtNFXxMxygiiuJCUecDLs3tY9rclCZq/XuzEFweznuxak0lHtS4wrKC0TACQZxYXXCm&#10;4O+2G8xBOI+ssbJMCl7kYLXsdhYYa/vkCz2uPhMhhF2MCnLv61hKl+Rk0A1tTRy41DYGfYBNJnWD&#10;zxBuKjmOoqk0WHBoyLGmTU5Jeb0bBe3YlPt04k7rY3SeHdJXuf33W6X6vXb9C8JT67/ij/ugFfzM&#10;w9pwJhwBuXwDAAD//wMAUEsBAi0AFAAGAAgAAAAhANvh9svuAAAAhQEAABMAAAAAAAAAAAAAAAAA&#10;AAAAAFtDb250ZW50X1R5cGVzXS54bWxQSwECLQAUAAYACAAAACEAWvQsW78AAAAVAQAACwAAAAAA&#10;AAAAAAAAAAAfAQAAX3JlbHMvLnJlbHNQSwECLQAUAAYACAAAACEAK/xiosAAAADcAAAADwAAAAAA&#10;AAAAAAAAAAAHAgAAZHJzL2Rvd25yZXYueG1sUEsFBgAAAAADAAMAtwAAAPQCAAAAAA==&#10;">
                  <v:imagedata r:id="rId172" o:title=""/>
                </v:shape>
                <v:shape id="Graphic 989" o:spid="_x0000_s1031" style="position:absolute;left:30435;top:4103;width:426;height:158;visibility:visible;mso-wrap-style:square;v-text-anchor:top" coordsize="4254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kEHxQAAANwAAAAPAAAAZHJzL2Rvd25yZXYueG1sRI/RasJA&#10;FETfhf7Dcgt9EbOpBTHRVdqCIgiC237AJXtNQrN3k+w2pv16t1DwcZiZM8x6O9pGDNT72rGC5yQF&#10;QVw4U3Op4PNjN1uC8AHZYOOYFPyQh+3mYbLG3Lgrn2nQoRQRwj5HBVUIbS6lLyqy6BPXEkfv4nqL&#10;Icq+lKbHa4TbRs7TdCEt1hwXKmzpvaLiS39bBXX7e3qhN+11x/vj/jJ1me4OSj09jq8rEIHGcA//&#10;tw9GQbbM4O9MPAJycwMAAP//AwBQSwECLQAUAAYACAAAACEA2+H2y+4AAACFAQAAEwAAAAAAAAAA&#10;AAAAAAAAAAAAW0NvbnRlbnRfVHlwZXNdLnhtbFBLAQItABQABgAIAAAAIQBa9CxbvwAAABUBAAAL&#10;AAAAAAAAAAAAAAAAAB8BAABfcmVscy8ucmVsc1BLAQItABQABgAIAAAAIQA1AkEHxQAAANwAAAAP&#10;AAAAAAAAAAAAAAAAAAcCAABkcnMvZG93bnJldi54bWxQSwUGAAAAAAMAAwC3AAAA+QIAAAAA&#10;" path="m40792,l4889,,,14249r977,1118l37579,15367r978,-4611l39954,6007,42049,1536,41770,977,41211,558,40792,xe" fillcolor="#151616" stroked="f">
                  <v:path arrowok="t"/>
                </v:shape>
                <w10:wrap anchorx="page" anchory="page"/>
              </v:group>
            </w:pict>
          </mc:Fallback>
        </mc:AlternateContent>
      </w:r>
    </w:p>
    <w:p w14:paraId="54C3CFEB" w14:textId="77777777" w:rsidR="00E65A7C" w:rsidRDefault="00E65A7C">
      <w:pPr>
        <w:pStyle w:val="BodyText"/>
        <w:rPr>
          <w:rFonts w:ascii="Gill Sans MT"/>
          <w:sz w:val="20"/>
        </w:rPr>
      </w:pPr>
    </w:p>
    <w:p w14:paraId="770C525E" w14:textId="77777777" w:rsidR="00E65A7C" w:rsidRDefault="00E65A7C">
      <w:pPr>
        <w:pStyle w:val="BodyText"/>
        <w:rPr>
          <w:rFonts w:ascii="Gill Sans MT"/>
          <w:sz w:val="20"/>
        </w:rPr>
      </w:pPr>
    </w:p>
    <w:p w14:paraId="2EC0E4D9" w14:textId="77777777" w:rsidR="00E65A7C" w:rsidRDefault="00E65A7C">
      <w:pPr>
        <w:pStyle w:val="BodyText"/>
        <w:rPr>
          <w:rFonts w:ascii="Gill Sans MT"/>
          <w:sz w:val="20"/>
        </w:rPr>
      </w:pPr>
    </w:p>
    <w:p w14:paraId="391826AF" w14:textId="77777777" w:rsidR="00E65A7C" w:rsidRDefault="00E65A7C">
      <w:pPr>
        <w:pStyle w:val="BodyText"/>
        <w:rPr>
          <w:rFonts w:ascii="Gill Sans MT"/>
          <w:sz w:val="20"/>
        </w:rPr>
      </w:pPr>
    </w:p>
    <w:p w14:paraId="6E90D6D9" w14:textId="77777777" w:rsidR="00E65A7C" w:rsidRDefault="00E65A7C">
      <w:pPr>
        <w:pStyle w:val="BodyText"/>
        <w:rPr>
          <w:rFonts w:ascii="Gill Sans MT"/>
          <w:sz w:val="20"/>
        </w:rPr>
      </w:pPr>
    </w:p>
    <w:p w14:paraId="458F236A" w14:textId="77777777" w:rsidR="00E65A7C" w:rsidRDefault="00E65A7C">
      <w:pPr>
        <w:pStyle w:val="BodyText"/>
        <w:rPr>
          <w:rFonts w:ascii="Gill Sans MT"/>
          <w:sz w:val="20"/>
        </w:rPr>
      </w:pPr>
    </w:p>
    <w:p w14:paraId="1F4E7898" w14:textId="77777777" w:rsidR="00E65A7C" w:rsidRDefault="00E65A7C">
      <w:pPr>
        <w:pStyle w:val="BodyText"/>
        <w:rPr>
          <w:rFonts w:ascii="Gill Sans MT"/>
          <w:sz w:val="20"/>
        </w:rPr>
      </w:pPr>
    </w:p>
    <w:p w14:paraId="207525F4" w14:textId="77777777" w:rsidR="00E65A7C" w:rsidRDefault="00E65A7C">
      <w:pPr>
        <w:pStyle w:val="BodyText"/>
        <w:rPr>
          <w:rFonts w:ascii="Gill Sans MT"/>
          <w:sz w:val="20"/>
        </w:rPr>
      </w:pPr>
    </w:p>
    <w:p w14:paraId="493DC719" w14:textId="77777777" w:rsidR="00E65A7C" w:rsidRDefault="00E65A7C">
      <w:pPr>
        <w:pStyle w:val="BodyText"/>
        <w:rPr>
          <w:rFonts w:ascii="Gill Sans MT"/>
          <w:sz w:val="20"/>
        </w:rPr>
      </w:pPr>
    </w:p>
    <w:p w14:paraId="620BF288" w14:textId="77777777" w:rsidR="00E65A7C" w:rsidRDefault="00E65A7C">
      <w:pPr>
        <w:pStyle w:val="BodyText"/>
        <w:spacing w:before="69"/>
        <w:rPr>
          <w:rFonts w:ascii="Gill Sans MT"/>
          <w:sz w:val="20"/>
        </w:rPr>
      </w:pPr>
    </w:p>
    <w:p w14:paraId="7F642D2F" w14:textId="77777777" w:rsidR="00E65A7C" w:rsidRDefault="00000000">
      <w:pPr>
        <w:ind w:left="75" w:right="-44"/>
        <w:rPr>
          <w:rFonts w:ascii="Gill Sans MT"/>
          <w:sz w:val="20"/>
        </w:rPr>
      </w:pPr>
      <w:r>
        <w:rPr>
          <w:rFonts w:ascii="Gill Sans MT"/>
          <w:noProof/>
          <w:sz w:val="20"/>
        </w:rPr>
        <w:drawing>
          <wp:inline distT="0" distB="0" distL="0" distR="0" wp14:anchorId="44724DCA" wp14:editId="701F09C2">
            <wp:extent cx="4488814" cy="842962"/>
            <wp:effectExtent l="0" t="0" r="0" b="0"/>
            <wp:docPr id="990" name="Image 9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0" name="Image 990"/>
                    <pic:cNvPicPr/>
                  </pic:nvPicPr>
                  <pic:blipFill>
                    <a:blip r:embed="rId173" cstate="print"/>
                    <a:stretch>
                      <a:fillRect/>
                    </a:stretch>
                  </pic:blipFill>
                  <pic:spPr>
                    <a:xfrm>
                      <a:off x="0" y="0"/>
                      <a:ext cx="4488814" cy="842962"/>
                    </a:xfrm>
                    <a:prstGeom prst="rect">
                      <a:avLst/>
                    </a:prstGeom>
                  </pic:spPr>
                </pic:pic>
              </a:graphicData>
            </a:graphic>
          </wp:inline>
        </w:drawing>
      </w:r>
    </w:p>
    <w:p w14:paraId="412665DA" w14:textId="77777777" w:rsidR="00E65A7C" w:rsidRDefault="00E65A7C">
      <w:pPr>
        <w:pStyle w:val="BodyText"/>
        <w:rPr>
          <w:rFonts w:ascii="Gill Sans MT"/>
          <w:sz w:val="20"/>
        </w:rPr>
      </w:pPr>
    </w:p>
    <w:p w14:paraId="791E26BF" w14:textId="77777777" w:rsidR="00E65A7C" w:rsidRDefault="00E65A7C">
      <w:pPr>
        <w:pStyle w:val="BodyText"/>
        <w:rPr>
          <w:rFonts w:ascii="Gill Sans MT"/>
          <w:sz w:val="20"/>
        </w:rPr>
      </w:pPr>
    </w:p>
    <w:p w14:paraId="14C16354" w14:textId="77777777" w:rsidR="00E65A7C" w:rsidRDefault="00E65A7C">
      <w:pPr>
        <w:pStyle w:val="BodyText"/>
        <w:rPr>
          <w:rFonts w:ascii="Gill Sans MT"/>
          <w:sz w:val="20"/>
        </w:rPr>
      </w:pPr>
    </w:p>
    <w:p w14:paraId="5A0C3D65" w14:textId="77777777" w:rsidR="00E65A7C" w:rsidRDefault="00E65A7C">
      <w:pPr>
        <w:pStyle w:val="BodyText"/>
        <w:rPr>
          <w:rFonts w:ascii="Gill Sans MT"/>
          <w:sz w:val="20"/>
        </w:rPr>
      </w:pPr>
    </w:p>
    <w:p w14:paraId="229C2828" w14:textId="77777777" w:rsidR="00E65A7C" w:rsidRDefault="00E65A7C">
      <w:pPr>
        <w:pStyle w:val="BodyText"/>
        <w:rPr>
          <w:rFonts w:ascii="Gill Sans MT"/>
          <w:sz w:val="20"/>
        </w:rPr>
      </w:pPr>
    </w:p>
    <w:p w14:paraId="5BBD3F8D" w14:textId="77777777" w:rsidR="00E65A7C" w:rsidRDefault="00E65A7C">
      <w:pPr>
        <w:pStyle w:val="BodyText"/>
        <w:rPr>
          <w:rFonts w:ascii="Gill Sans MT"/>
          <w:sz w:val="20"/>
        </w:rPr>
      </w:pPr>
    </w:p>
    <w:p w14:paraId="063BE6D5" w14:textId="77777777" w:rsidR="00E65A7C" w:rsidRDefault="00E65A7C">
      <w:pPr>
        <w:pStyle w:val="BodyText"/>
        <w:rPr>
          <w:rFonts w:ascii="Gill Sans MT"/>
          <w:sz w:val="20"/>
        </w:rPr>
      </w:pPr>
    </w:p>
    <w:p w14:paraId="43132E5A" w14:textId="77777777" w:rsidR="00E65A7C" w:rsidRDefault="00E65A7C">
      <w:pPr>
        <w:pStyle w:val="BodyText"/>
        <w:rPr>
          <w:rFonts w:ascii="Gill Sans MT"/>
          <w:sz w:val="20"/>
        </w:rPr>
      </w:pPr>
    </w:p>
    <w:p w14:paraId="51E61CA5" w14:textId="77777777" w:rsidR="00E65A7C" w:rsidRDefault="00E65A7C">
      <w:pPr>
        <w:pStyle w:val="BodyText"/>
        <w:rPr>
          <w:rFonts w:ascii="Gill Sans MT"/>
          <w:sz w:val="20"/>
        </w:rPr>
      </w:pPr>
    </w:p>
    <w:p w14:paraId="03E5B9A4" w14:textId="77777777" w:rsidR="00E65A7C" w:rsidRDefault="00E65A7C">
      <w:pPr>
        <w:pStyle w:val="BodyText"/>
        <w:rPr>
          <w:rFonts w:ascii="Gill Sans MT"/>
          <w:sz w:val="20"/>
        </w:rPr>
      </w:pPr>
    </w:p>
    <w:p w14:paraId="1F0F77EF" w14:textId="77777777" w:rsidR="00E65A7C" w:rsidRDefault="00E65A7C">
      <w:pPr>
        <w:pStyle w:val="BodyText"/>
        <w:rPr>
          <w:rFonts w:ascii="Gill Sans MT"/>
          <w:sz w:val="20"/>
        </w:rPr>
      </w:pPr>
    </w:p>
    <w:p w14:paraId="2F78DDDF" w14:textId="77777777" w:rsidR="00E65A7C" w:rsidRDefault="00E65A7C">
      <w:pPr>
        <w:pStyle w:val="BodyText"/>
        <w:rPr>
          <w:rFonts w:ascii="Gill Sans MT"/>
          <w:sz w:val="20"/>
        </w:rPr>
      </w:pPr>
    </w:p>
    <w:p w14:paraId="4AE489E1" w14:textId="77777777" w:rsidR="00E65A7C" w:rsidRDefault="00E65A7C">
      <w:pPr>
        <w:pStyle w:val="BodyText"/>
        <w:rPr>
          <w:rFonts w:ascii="Gill Sans MT"/>
          <w:sz w:val="20"/>
        </w:rPr>
      </w:pPr>
    </w:p>
    <w:p w14:paraId="3C8A5CB9" w14:textId="77777777" w:rsidR="00E65A7C" w:rsidRDefault="00E65A7C">
      <w:pPr>
        <w:pStyle w:val="BodyText"/>
        <w:rPr>
          <w:rFonts w:ascii="Gill Sans MT"/>
          <w:sz w:val="20"/>
        </w:rPr>
      </w:pPr>
    </w:p>
    <w:p w14:paraId="2313F2D6" w14:textId="77777777" w:rsidR="00E65A7C" w:rsidRDefault="00E65A7C">
      <w:pPr>
        <w:pStyle w:val="BodyText"/>
        <w:rPr>
          <w:rFonts w:ascii="Gill Sans MT"/>
          <w:sz w:val="20"/>
        </w:rPr>
      </w:pPr>
    </w:p>
    <w:p w14:paraId="4F57B61C" w14:textId="77777777" w:rsidR="00E65A7C" w:rsidRDefault="00E65A7C">
      <w:pPr>
        <w:pStyle w:val="BodyText"/>
        <w:rPr>
          <w:rFonts w:ascii="Gill Sans MT"/>
          <w:sz w:val="20"/>
        </w:rPr>
      </w:pPr>
    </w:p>
    <w:p w14:paraId="72F23D1D" w14:textId="77777777" w:rsidR="00E65A7C" w:rsidRDefault="00E65A7C">
      <w:pPr>
        <w:pStyle w:val="BodyText"/>
        <w:rPr>
          <w:rFonts w:ascii="Gill Sans MT"/>
          <w:sz w:val="20"/>
        </w:rPr>
      </w:pPr>
    </w:p>
    <w:p w14:paraId="521F85C8" w14:textId="77777777" w:rsidR="00E65A7C" w:rsidRDefault="00E65A7C">
      <w:pPr>
        <w:pStyle w:val="BodyText"/>
        <w:rPr>
          <w:rFonts w:ascii="Gill Sans MT"/>
          <w:sz w:val="20"/>
        </w:rPr>
      </w:pPr>
    </w:p>
    <w:p w14:paraId="1E5C3A6D" w14:textId="77777777" w:rsidR="00E65A7C" w:rsidRDefault="00E65A7C">
      <w:pPr>
        <w:pStyle w:val="BodyText"/>
        <w:rPr>
          <w:rFonts w:ascii="Gill Sans MT"/>
          <w:sz w:val="20"/>
        </w:rPr>
      </w:pPr>
    </w:p>
    <w:p w14:paraId="533A293C" w14:textId="77777777" w:rsidR="00E65A7C" w:rsidRDefault="00E65A7C">
      <w:pPr>
        <w:pStyle w:val="BodyText"/>
        <w:rPr>
          <w:rFonts w:ascii="Gill Sans MT"/>
          <w:sz w:val="20"/>
        </w:rPr>
      </w:pPr>
    </w:p>
    <w:p w14:paraId="794CC121" w14:textId="77777777" w:rsidR="00E65A7C" w:rsidRDefault="00E65A7C">
      <w:pPr>
        <w:pStyle w:val="BodyText"/>
        <w:rPr>
          <w:rFonts w:ascii="Gill Sans MT"/>
          <w:sz w:val="20"/>
        </w:rPr>
      </w:pPr>
    </w:p>
    <w:p w14:paraId="109A0321" w14:textId="77777777" w:rsidR="00E65A7C" w:rsidRDefault="00E65A7C">
      <w:pPr>
        <w:pStyle w:val="BodyText"/>
        <w:rPr>
          <w:rFonts w:ascii="Gill Sans MT"/>
          <w:sz w:val="20"/>
        </w:rPr>
      </w:pPr>
    </w:p>
    <w:p w14:paraId="7F76D171" w14:textId="77777777" w:rsidR="00E65A7C" w:rsidRDefault="00E65A7C">
      <w:pPr>
        <w:pStyle w:val="BodyText"/>
        <w:rPr>
          <w:rFonts w:ascii="Gill Sans MT"/>
          <w:sz w:val="20"/>
        </w:rPr>
      </w:pPr>
    </w:p>
    <w:p w14:paraId="0C4DCEB2" w14:textId="77777777" w:rsidR="00E65A7C" w:rsidRDefault="00E65A7C">
      <w:pPr>
        <w:pStyle w:val="BodyText"/>
        <w:rPr>
          <w:rFonts w:ascii="Gill Sans MT"/>
          <w:sz w:val="20"/>
        </w:rPr>
      </w:pPr>
    </w:p>
    <w:p w14:paraId="1FFF32D8" w14:textId="77777777" w:rsidR="00E65A7C" w:rsidRDefault="00E65A7C">
      <w:pPr>
        <w:pStyle w:val="BodyText"/>
        <w:rPr>
          <w:rFonts w:ascii="Gill Sans MT"/>
          <w:sz w:val="20"/>
        </w:rPr>
      </w:pPr>
    </w:p>
    <w:p w14:paraId="1C4E5A71" w14:textId="77777777" w:rsidR="00E65A7C" w:rsidRDefault="00000000">
      <w:pPr>
        <w:pStyle w:val="BodyText"/>
        <w:spacing w:before="132"/>
        <w:rPr>
          <w:rFonts w:ascii="Gill Sans MT"/>
          <w:sz w:val="20"/>
        </w:rPr>
      </w:pPr>
      <w:r>
        <w:rPr>
          <w:rFonts w:ascii="Gill Sans MT"/>
          <w:noProof/>
          <w:sz w:val="20"/>
        </w:rPr>
        <w:drawing>
          <wp:anchor distT="0" distB="0" distL="0" distR="0" simplePos="0" relativeHeight="487783424" behindDoc="1" locked="0" layoutInCell="1" allowOverlap="1" wp14:anchorId="71C64D56" wp14:editId="5F91D1CE">
            <wp:simplePos x="0" y="0"/>
            <wp:positionH relativeFrom="page">
              <wp:posOffset>2115680</wp:posOffset>
            </wp:positionH>
            <wp:positionV relativeFrom="paragraph">
              <wp:posOffset>246535</wp:posOffset>
            </wp:positionV>
            <wp:extent cx="623900" cy="623887"/>
            <wp:effectExtent l="0" t="0" r="0" b="0"/>
            <wp:wrapTopAndBottom/>
            <wp:docPr id="991" name="Image 9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1" name="Image 991"/>
                    <pic:cNvPicPr/>
                  </pic:nvPicPr>
                  <pic:blipFill>
                    <a:blip r:embed="rId174" cstate="print"/>
                    <a:stretch>
                      <a:fillRect/>
                    </a:stretch>
                  </pic:blipFill>
                  <pic:spPr>
                    <a:xfrm>
                      <a:off x="0" y="0"/>
                      <a:ext cx="623900" cy="623887"/>
                    </a:xfrm>
                    <a:prstGeom prst="rect">
                      <a:avLst/>
                    </a:prstGeom>
                  </pic:spPr>
                </pic:pic>
              </a:graphicData>
            </a:graphic>
          </wp:anchor>
        </w:drawing>
      </w:r>
      <w:r>
        <w:rPr>
          <w:rFonts w:ascii="Gill Sans MT"/>
          <w:noProof/>
          <w:sz w:val="20"/>
        </w:rPr>
        <w:drawing>
          <wp:anchor distT="0" distB="0" distL="0" distR="0" simplePos="0" relativeHeight="487783936" behindDoc="1" locked="0" layoutInCell="1" allowOverlap="1" wp14:anchorId="782AA586" wp14:editId="171CEFC8">
            <wp:simplePos x="0" y="0"/>
            <wp:positionH relativeFrom="page">
              <wp:posOffset>2800000</wp:posOffset>
            </wp:positionH>
            <wp:positionV relativeFrom="paragraph">
              <wp:posOffset>272289</wp:posOffset>
            </wp:positionV>
            <wp:extent cx="742483" cy="542925"/>
            <wp:effectExtent l="0" t="0" r="0" b="0"/>
            <wp:wrapTopAndBottom/>
            <wp:docPr id="992" name="Image 9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2" name="Image 992"/>
                    <pic:cNvPicPr/>
                  </pic:nvPicPr>
                  <pic:blipFill>
                    <a:blip r:embed="rId175" cstate="print"/>
                    <a:stretch>
                      <a:fillRect/>
                    </a:stretch>
                  </pic:blipFill>
                  <pic:spPr>
                    <a:xfrm>
                      <a:off x="0" y="0"/>
                      <a:ext cx="742483" cy="542925"/>
                    </a:xfrm>
                    <a:prstGeom prst="rect">
                      <a:avLst/>
                    </a:prstGeom>
                  </pic:spPr>
                </pic:pic>
              </a:graphicData>
            </a:graphic>
          </wp:anchor>
        </w:drawing>
      </w:r>
      <w:r>
        <w:rPr>
          <w:rFonts w:ascii="Gill Sans MT"/>
          <w:noProof/>
          <w:sz w:val="20"/>
        </w:rPr>
        <mc:AlternateContent>
          <mc:Choice Requires="wpg">
            <w:drawing>
              <wp:anchor distT="0" distB="0" distL="0" distR="0" simplePos="0" relativeHeight="487784448" behindDoc="1" locked="0" layoutInCell="1" allowOverlap="1" wp14:anchorId="4C2786ED" wp14:editId="236FFF93">
                <wp:simplePos x="0" y="0"/>
                <wp:positionH relativeFrom="page">
                  <wp:posOffset>1705569</wp:posOffset>
                </wp:positionH>
                <wp:positionV relativeFrom="paragraph">
                  <wp:posOffset>935911</wp:posOffset>
                </wp:positionV>
                <wp:extent cx="2219960" cy="107950"/>
                <wp:effectExtent l="0" t="0" r="0" b="0"/>
                <wp:wrapTopAndBottom/>
                <wp:docPr id="993" name="Group 9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19960" cy="107950"/>
                          <a:chOff x="0" y="0"/>
                          <a:chExt cx="2219960" cy="107950"/>
                        </a:xfrm>
                      </wpg:grpSpPr>
                      <pic:pic xmlns:pic="http://schemas.openxmlformats.org/drawingml/2006/picture">
                        <pic:nvPicPr>
                          <pic:cNvPr id="994" name="Image 994"/>
                          <pic:cNvPicPr/>
                        </pic:nvPicPr>
                        <pic:blipFill>
                          <a:blip r:embed="rId176" cstate="print"/>
                          <a:stretch>
                            <a:fillRect/>
                          </a:stretch>
                        </pic:blipFill>
                        <pic:spPr>
                          <a:xfrm>
                            <a:off x="0" y="1014"/>
                            <a:ext cx="854641" cy="106464"/>
                          </a:xfrm>
                          <a:prstGeom prst="rect">
                            <a:avLst/>
                          </a:prstGeom>
                        </pic:spPr>
                      </pic:pic>
                      <pic:pic xmlns:pic="http://schemas.openxmlformats.org/drawingml/2006/picture">
                        <pic:nvPicPr>
                          <pic:cNvPr id="995" name="Image 995"/>
                          <pic:cNvPicPr/>
                        </pic:nvPicPr>
                        <pic:blipFill>
                          <a:blip r:embed="rId177" cstate="print"/>
                          <a:stretch>
                            <a:fillRect/>
                          </a:stretch>
                        </pic:blipFill>
                        <pic:spPr>
                          <a:xfrm>
                            <a:off x="872067" y="0"/>
                            <a:ext cx="695102" cy="107478"/>
                          </a:xfrm>
                          <a:prstGeom prst="rect">
                            <a:avLst/>
                          </a:prstGeom>
                        </pic:spPr>
                      </pic:pic>
                      <pic:pic xmlns:pic="http://schemas.openxmlformats.org/drawingml/2006/picture">
                        <pic:nvPicPr>
                          <pic:cNvPr id="996" name="Image 996"/>
                          <pic:cNvPicPr/>
                        </pic:nvPicPr>
                        <pic:blipFill>
                          <a:blip r:embed="rId178" cstate="print"/>
                          <a:stretch>
                            <a:fillRect/>
                          </a:stretch>
                        </pic:blipFill>
                        <pic:spPr>
                          <a:xfrm>
                            <a:off x="1586144" y="697"/>
                            <a:ext cx="633298" cy="106779"/>
                          </a:xfrm>
                          <a:prstGeom prst="rect">
                            <a:avLst/>
                          </a:prstGeom>
                        </pic:spPr>
                      </pic:pic>
                    </wpg:wgp>
                  </a:graphicData>
                </a:graphic>
              </wp:anchor>
            </w:drawing>
          </mc:Choice>
          <mc:Fallback>
            <w:pict>
              <v:group w14:anchorId="3D64DCFE" id="Group 993" o:spid="_x0000_s1026" style="position:absolute;margin-left:134.3pt;margin-top:73.7pt;width:174.8pt;height:8.5pt;z-index:-15532032;mso-wrap-distance-left:0;mso-wrap-distance-right:0;mso-position-horizontal-relative:page" coordsize="22199,10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DhlHigIAAFUJAAAOAAAAZHJzL2Uyb0RvYy54bWzsVslu2zAQvRfoPxC8&#10;J1psSxYROxc3QYCgDbp8AE1REhFxAUkv+fsOKcUJ7KAtggZIgR5EDLfhmzePI15c7mWPttw6odUC&#10;Z+cpRlwxXQvVLvCP71dnc4ycp6qmvVZ8gR+4w5fLjx8udobwXHe6r7lF4EQ5sjML3HlvSJI41nFJ&#10;3bk2XMFko62kHrq2TWpLd+Bd9kmepkWy07Y2VjPuHIyuhkm8jP6bhjP/pWkc96hfYMDmY2tjuw5t&#10;srygpLXUdIKNMOgrUEgqFBx6cLWinqKNFSeupGBWO934c6ZloptGMB5jgGiy9Ciaa6s3JsbSkl1r&#10;DjQBtUc8vdot+7y9tuabubMDejBvNbt3wEuyMy15Ph/67dPifWNl2ARBoH1k9OHAKN97xGAwz7Oq&#10;KoB4BnNZWlazkXLWQV5OtrHu0683JpQMx0ZwBzBGMALfSBBYJwT9Xkiwy28sx6MT+Uc+JLX3G3MG&#10;uTTUi7XohX+IuoSsBVBqeydY4DZ0gMs7i0S9wFU1xUhRCRfiRtKWozAAlD+uCntCBk5crHthrkTf&#10;B96DPYIFQR8J4oV4B7GtNNtIrvxweyzvAbdWrhPGYWQJl2sOAO1NnUHS4OZ6wGisUH64Ks5b7lkX&#10;zm8Ax1e4YAEoJYeJCPoJZwjBjfJ6UTFZmsXYKXkUzXw2Labh+KiZAjrh7EPqKTHW+WuuJQoGgAUQ&#10;wDcldHvrRjiPS0YSBwQRGgAaiAbjHxLM7Fgws/cmmPzNBTMv87QoMTqtM0U1y9IAYCgz03L+XzJV&#10;cSyZ4r1JZvLmkslm8yKbQrUFYRRVGQh4KjTFZJJX8EAZC01ZVn9dNfE/Bf/uWL/Gd0Z4HDzvg/38&#10;NbT8CQAA//8DAFBLAwQKAAAAAAAAACEA8nB4gG8QAABvEAAAFAAAAGRycy9tZWRpYS9pbWFnZTEu&#10;cG5niVBORw0KGgoAAAANSUhEUgAAALMAAAAWCAYAAACLxa2uAAAABmJLR0QA/wD/AP+gvaeTAAAA&#10;CXBIWXMAAA7EAAAOxAGVKw4bAAAQD0lEQVRoge1beVRTSdavrEKCICBhDyiIrbIMKB+ibMoiCmER&#10;QdQICjRu36gtNPZMNyBuo93SKIogLaONR+UARgUlgkuL+qFBRGylJXQTBESBQECCJEDy3vzheXOK&#10;NyEQWsE55/udU3/UrXurbtW7qbq36oaAoij4XLB9x44z+fn5EQiCEPX19d+WlZY6GhoatmLtPB7P&#10;pbi4eBWCokRzM7OG6OjoEyQSST6ZOv8/JgcDAwNTsrKydrV3dBhSyOSh0NDQc+TMrKxddXV11nK5&#10;nGRsZNSyffv2f9Dp9PeToaBAIJiFIAgRAADa29sN3717Nw0zZrFYrLkqNPTWwMDAFIxfTV1dErF+&#10;ffZk6Pqx0NbWZnTh4sWo+/fve75uaTED4MO8rKysfvPw8Chj+fsXTps2rXuy9fzccOzYsb8fSU1N&#10;wur5BQUR5OTk5FSYKSAwMH/e3Lm/Trx6ytHb26sFGzIAAHSLRLqTpc+fRVdX1/SkpKQ0zuXLa+Ry&#10;OQnfzufz5xYXF6/as2fPkb0pKbvWrVuXMxl6fq4QCoX6cF0kEukSJ0sZRUBRlDBS29SpU3spFMoQ&#10;TNPX13/76bX6+BAKhQx/Fuv/CgoL2YoMGYZYLNaMi4/P7u/vp02Ufv8N0NHR6YTr+vr6b8mTpYxC&#10;KDFmTU3NdwX5+d5lZWUsBEGIFpaW/LCwsNyJVO9j4P379xpr160raWhosILpZDJZ5uXpWWJgaNg6&#10;NDRErampWVBbW2sHAAAIghBFItF0Go3WPDlaf37YuXPnARqN9r6rq0uPTKEMrQ4L+/mzMmZlOzMA&#10;ACxatKh80aJF5ROlz6dA2tGj3z579mw+THN2dr537NixjeZmZgKY/uuvvzr8/dtv0ysrKxdraGiI&#10;J1bTzxvq6uqSHTt2/AOmjWrMTU1NM+6Wl/vIZTKyrZ3dkwXz5z8CAIDKysrFeXl5Gzo7OxlEIhGZ&#10;Z21dExkZmcXQ02tX1p9AIJiVm5u7SSAQzAIAgBkzZvyxMSoqw9zMTDCaMT9//tz+SXW1EyKXkwyN&#10;jF4v8/EpJhKJCMyDoiiBz+fPvXfvnlddXZ11Z2cnA4APboqtnd0TL0/PEgsLi3pF/fN4PJfa2lo7&#10;MoUy5Ll0KdfY2LhFJpORORzO2lu3b6+QSiTqaurqEg9397KQkJDzU6ZMGRht/WBIJBL1M2fObIVp&#10;Zkxm47nc3ABNTc13eH5bW9vqq1euuPN4PJeRgkCBQDDrEoezls/nzxsaHKQCAICmllbPggULHgaw&#10;WAXa2toiRXJ1dXXzeJWVLrKhIYqOjk7n8uXLr6ipqUlhnsHBQSqXyw0SCoX6ZAplyNHRsQKOp6RS&#10;qdq169dD3vX0aGtra3cFBAQUkMlkWYdQqH/2zJmttbW1diiKEhgMRlv4mjVnMNsZCSiKEp4/f25/&#10;5erV1QKBYBaKIEQ9Pb32hc7O95b7+l6l0+l98FreuHEjsLu7W5dMoQy5ubreBnoMBgqXF7W1tiiK&#10;AqzEf/11Jta2ZOnSp0KhUI/NZhfh5fQYDJRpZtZfWlrqD8tjRS6XE5OSklL1DQzkeDkDQ0PZ0aNH&#10;/7bM15cH01++fDkP7sPVze0F3F5fX/8F3F5RUeHm5e1dpUg3uCQnJx+Ry+VEvI5/sbdvxngOHjy4&#10;v6qqyslp4cJ6RX04LVxY39raaqJoriOV4uLiEHw/JVxuoCp9YKWlpYUZvmZNibJ5GpuYDCTv2fOD&#10;TCYj4eVDw8JKYd675eVeeJ6ampr5ME9gUNBd/HrD7Xw+f056evpupplZvyJ94uLiTiEIQlA0n9ev&#10;X5v6s1j3R5rL3Llz2x88eOCB8XNv3AiA2zds3HhJpQBQ3NurFRQcXF5aVsZS1C6RSNS3bN16vrW1&#10;1RTflpmVtSszK2sXdvUGQy6Xkw4cPHgQf/yqithNm/LG0sfJzMy4kydPxivjqaqqcg5eufIudoLg&#10;IRAIZm3avPniaKcJjOJr11bBdTqd3ufl6VkyVnkMbW1tRkHBweW3b99eroxvcHCQevLkyfhvvvkm&#10;QxU9x4uUvXt/2Ld//yGJRKKuqD333LnY3HPnYvH0DqFQP2TVqts8Hs9lpL6FnZ2M0zk5f1U2vkrG&#10;3NTcPKO+vn4OAADoTZ/e4e7mdovBYLTBPGKxWPP8+fMxMK25udn8wIEDw/wbGo32PjAwMN/Pz4+D&#10;HdejRfajYXBwcAoAAOjq6nZu2LAhM/vUqfC8ixeXZ2RkrHdcsOAhzJt77lyssg98/8GDpVKpVA0A&#10;AGbPnv2bi4vLL/hjmMfjuTx9+tRxrPq9ePHiL3DdycnpAf6GZjQgCEKMioq61NzcbI7RaDRaf1RU&#10;VMbhQ4e2JSclJVhaWvJhmZ9zczeVlJQEqzLOeHDz5k0/AD4Es87OzvdsbGye4nkyMzPj8LSEhIRM&#10;eNOg0+l9MTExx+Pj4vay1607raWl1QMAAH1isaay8ccVAAYEBBT8mJr6paam5jupVKoWvmbNjYqK&#10;Cnes/eGjR24wP4fDWSuTyf49lpaWVs8NLtcJ811fvnxpHREZebWpqWnmePTBEBMTk66ro9O5du3a&#10;HLzhLff1vWptY/O2v7+fDgAAr169shB2djKU+fhEIhHZm5Ky68svv0wnEAhoY2OjpbePT1Vvb68W&#10;PFcHB4fKseiH+e8YTE1NX6k0QQBARUWFe9WTJwuxOpVKHSwuKnKBDScmJiZ9ZUjIncePHy/CaBfz&#10;8jb6+flxVB1PVZgxmY05OTmrbG1tqwEAIDs7e8d3iYlHsXaBQDCro6PDANsE37x5Y8LlcoPgPk5l&#10;Za3x8fG5htUTExN3f/fdd8cYo1zFqnzP7LtsWVH2qVPhWMCipqYm3bF9+7Bdt6WlxRyu3y0v94Hr&#10;W7ZsSYWDsDlz5ry4VFjoif0Cx4uv4+NToqKiMvCGDAAAGhoa4tmzZ/8G06QjHIcYDh06tC02NvYY&#10;gUBAAfgQrOKvA/FzVQVkMlmmqgzeVWGz2T/hd8ApU6YMJCUm7oZp5eXl3p/6rlpbW1vE4XCWYIYM&#10;AADR0dEndHV1h90JN0NrdrWoKAw+IQMCAgpgQ8b6zcjIWJ+clJSgbHyVd2ZvH59r+BsEKyurYUYC&#10;uwsoihLwfqy3l9d1fL9MJvOVpYUF/0l1tZOqOimCTCYjY7uATC4nA/DhjhfmGc2P9F22rAhPUzZX&#10;VTEeP/bRw4fDTj0PD48yRXz29vaVFAplaGhoiALAh1yGpqammXPmzHkxPm1Hh/W8eTWmpqZNMI1E&#10;IsktLCz4XV1d0zEaAq1ZNe57u7u73xzv+B/lnlnZDoMgCBFvRDNnzvz9Y4yLB4qihBIuN+j06dPb&#10;q6urnUYKRCB+lU8mMomk8m46kize7RgLxuqqUKnUQQaD0QYH41KpVOl6fCoosw8RZOQAAECn0fpG&#10;4h11nPEKjhWKdh8CgYAo4v0zQBCEuG3btnOXOJy1Y5WZiAgfhimT+UoIGSOPx3NBUZSAuTEfG/gT&#10;9L8BKADj/iafPDeDQCCg+I+FTxL5GCgqKgqFDZlOp/clJCQkFxYWet0sK1tw6+bN+XPnzHkOy0y0&#10;MS90croP19vb2w1VuQ0BAAAiLuW1p7tbRxEfiqKEnp4ebZhGo9FGzIac6LXAgP/B/ZnksU9uzCQS&#10;SY73o2pqav7jA/b399PaOzoMxztO4aVLbLh+PD19Q3xc3F43V9fbdnZ2T2xtbavhF6TJAIvFKsDT&#10;9h84cAi+6VEEEfSBmUxmI9ymaC0B+JB1J4ausmg02ntzc/OGkcbo6OgwwNOam5tnKNPrY8DYxGRY&#10;vknl48eLx9vXhGTNzcc9Y2ZnZ++EAyeJRKIeHRNT+Pr1a+Z4x8D75XNxaawymYws6u6e1JRRBweH&#10;Sny88ODBgyU7v/oqp6+vbyqeXyQS6SYmJqZZ29i0YWuzZMmSUpjn7M8/b1YUGxw/cWLYbYa3t/d1&#10;+PldR1u7C27ncDhr4d2Zx+O5fLVr12lV56gq3Fxdb8F1LpcbxOfz58I0FEUJZ86c2ZqYmJimrK8J&#10;STTyXLqUe/ny5XCs/riqynkdm30tfPXqsz09PTqnc3L+ij3GjBeaU6cOy20oKChYn5CQkEwgENAO&#10;oVA/Pi4uG5+pNtEgEAjo/n37dq5js6/BhpOfnx9RUlISvGLFistGhoavERQl8uvq5t0tL/fBcri7&#10;u7t1TUxMmln+/oXff/99Cibb1NQ0c3V4eOnX8fF7TJnMVz3d3To5//zn/xYUFKyHx2az2T/BdQcH&#10;Bx7n8uU1WP3OnTu+7PXri5d4eJQ2CARWZ8+e3fJnH7HGAk9PT666uroE+0EODAxMWRkScmfbtm0/&#10;WFpY8EUi0fTzFy5E83g8l/kODjxlfU2IMQcFBeVlZmXtwlIaAfiweHfu3PGF+aZPny7s7OzUG88Y&#10;wcHBF7k3bgRi9dQff0wsKi4O1dDQEDc0NFhJpVJ1KpU6CMt8qsBLGby8vEoOHz68NSEhIROm9/X1&#10;Tc3Pz48YSW7atGkiAD68Rm7duvUI/Bz/6NEj15BVq26PJLspNvaou5vbsB3Qz8+Ps2///sPwHx5u&#10;3rzph73iYTAwMHjT1tZmNPYZqgYtLa2e3bt3J+7Zs+cIRhMKhfpwHQMF9/3wmBA3g0qlDp7MyGDj&#10;L89hODo6VhxPT4+Eaao8KrBYrEIWi1UI037//fcvnj596tjb26slk8nIERERpwYHB6lYmaygZ0Nk&#10;ZNbx9PQNijLl8CCRSPLt27cfguOOpMTE3ZGRkVljGSs6OvpESkrKfzwhGxsbtxw8eHDEXAcqlTp4&#10;NC0tepGz8ydPud2yefOPMTExx0fjY/n7FyprJ8XHxWlqaGiIzZjMRhcXl18CWKwC+AUNQRBSX1+f&#10;pqmJSbO1tXVNyMqVFxgMxrAnYBKJJG9vbzfS1dHpmjFjxh++vr5Fi3F5x3p6eh1hYWG5EomE1tjY&#10;OGtgYODfeQ97kpO/3rdv31daWlrdr1tbzWaYmzfMs7Z+FhwUlAfr0tfXN5VIJCJmTGbj/zg6VgQG&#10;BuZjfiCRSERZ/v6X9A0M3r57905bKBQayOVyEp1O7/Pz87ucceJEhK+v79WGP/74wtjYuMXGxqYm&#10;ODh4WP/i3l4tKpU6aMZkNi5evPiun58fh0KhDPtBkUgkuVAo1DcyNGy1srJ6GRwUlGdpaakwpVQZ&#10;rK2tn0VHRx+fZWnJ75dI6GKxWAtBEBKZTJbraGuL7O3tH7PZ7NNH09Ki/f39hz1DEwgE1Mfb+/qS&#10;pUtLSUQiIuzs1IeDPRMTk+bQ0NBzaWlpMWvCw8+OdALZ2dpWOzo6Pmx984b59u1bEwRBiBoaGuKQ&#10;kJALp3/6KczV1fUX6cCAWn9/P93c3FywYvnyK/DTPYVCGWprbzfWZzDaLCws6lksVqGdnd0T/DhS&#10;qVRdjiAkpqnpq/kODrzg4OA8OBgnEAjA09OTu3DhwvtSqZTW1tZmPDAwoEYkEhEzMzOBv58fJzU1&#10;NXbFihVXMBkymSxra283MjQweGNhYVEfEBBQ8C8RUgmG/ygw3wAAAABJRU5ErkJgglBLAwQKAAAA&#10;AAAAACEACKuv4r4OAAC+DgAAFAAAAGRycy9tZWRpYS9pbWFnZTIucG5niVBORw0KGgoAAAANSUhE&#10;UgAAAJIAAAAWCAYAAAArWsVAAAAABmJLR0QA/wD/AP+gvaeTAAAACXBIWXMAAA7EAAAOxAGVKw4b&#10;AAAOXklEQVRogc1ad1RUV7c/0ykD0oYqQ2jCaERUJHRBVIJSh5olgoF8NkCxxTSTZUAEouL3BJT3&#10;wGcEKUNA/chHERUiGJofooARYpQiSJthwBnKDHPv+0Nv1vG+GarR/Na6a80uZ5997+x79z77HELY&#10;jh1Fjx8//hAAAFgsVsv/XrzoB94TKioqtqanpx+ob2hwmJqaojE0NAZtbG3vnE1OjlBSUhp7X369&#10;T9y/f39dbFxcokAgUKLRaJNRkZFJbm5uxZhcIpGQKm7e3Do2OqpCo9EmN27cWKKoqCh4136SS0pK&#10;fDHi2bNnJu/aAQwcDic0Kjr6R5g3NDysWVxc7L8jLOy8o6Pj7dls1NfXOzzv7WViNJlEmv7www+b&#10;jY2NO+bqB4/HU6+rr3ecmJhQwHhampov7O3tqwgEAjpXO28LbW1tq2pqalwwes3q1Q1wIJ2Ij49P&#10;SUn5HKM3bNhQlpeb6/6u/SS/6wmlYXx8XOHLr746txgbv/7663ofX98qabLjx48f2rN795nZbHR3&#10;d3/g9vHHjVwuVwMvS01N3R7g75+9GB8XAhQAwkzytra2VTDd0dGx/K/1SDqI72NSPBoaGhxevnyp&#10;jNHKysqjBQUFm36pqlp55vTpf6xcufL+bDa6u7sNZclOnjx5YmxsbMlsNs6lpByVFkQAANDe3r5i&#10;tvF/BVAUnTGQ5OXkJmCaTqe//Gs9ko6/xRfpt9c1GgYPD4/C9U5ONwEAgMVitS7EJpFIRBAEIQIA&#10;wOTkpFxpaalPUFDQj7L0JyYm5K9duxYsbfzfGceOHTtKIpOnBQKBkryc3ER0dHTC+/DjbxFIoqkp&#10;GkyrqKjwFmvTwd6+8k51tStG53M4YTMFUklpqe/o6KgKRjs7O9+4ffv2x4v1Y7GY7YtkbGzckZmR&#10;EfCu/JGFtxZIKIoS6urqHBsaGuz5o6OqAABAIZPFJiYm7Zs3by5WUVEZwY8ZGBjQGRgY0HnR368H&#10;87lcLuPhw4drAABAT0+vW11dfXi+/hgZG3eMvXy5pLm52QoAAGpqalx6enoM9PX1u6Tp5+bkhGO/&#10;GQzGgJOT0835BNKTJ0/MblRUeAwODmoD8CrlWFpaNrq6upaSyeTpmcaiKEqorKx0q6+vd5gSiWh0&#10;Ov2ll6dnwbJly36bLZDEYjGl+cEDK+HrVZ2lpWWjvLz8hDRdiURCqrl716WxsdFOKBTS5Wi0SRaL&#10;1eLi4lIua1U8NDSk2dDQ4NDx++8s7EVTU1Xlrl27ts7KyqqWRqNNAQAAYGhqotilqaWFoCgK5nMh&#10;CELI53C2f2Rj0wHbgi+9pUun9kZGXh4eHtaAx3p6ed2RNQa7du7alTsXP3Jzc3fA4458/nna+QsX&#10;DsC802fOfCNtbGdnpyGs9+23355OT0/fD/Ni4+JOShvb3t7OYrPZt2T5v9LCojefw9kuy++WlhbL&#10;9c7OD/DjNLW0kP0xMZlp588fxPsGj8/MzIyE5d99990pafMU/PTTNotVq55L85FpYDB+7ty5z2H9&#10;uro6Bz8/v5uaWlqIrHtjLV8+WF5e7oGi6OKL7TPJyd9ERUVdfvr0qaksHZFIRC0oKNgeGBR0A04f&#10;fD5fbTb7w0NDmgv1zcfbOx9esnM4nFBpb3h+fv4OmA4ICMiai/2Ojg6Wl7d3dXVNzQZZOv39/bpR&#10;UVGX8/LydkiTBQYF3Xj06JEFXoaiKCEnJyc8KSnp+Ew+TE9Pk2eiAQDg0qVLe/bu3Zv94sULPbwM&#10;gFf14fexsYnY15TP56uy/fxu36mudp3pizg8PMwIDQu7fvfuXedFBVJRUdEniYmJ38M8U1PTx7t3&#10;7Ureu3fvKau1a+tgWUtLy+qjR4+mYTSTyXxGpVJFRCIRgfWIRCJCpVJFVCpVZDSPHhAe2trafQ72&#10;9pUY/fTpU9PGe/dsYR2JRELKzcv7FKNZ5uatK1aseDCb7YmJCflt27b9m8fjqWO8gICArKtFRS5l&#10;paUfJSUl7YFT2uEjR9J7e3v1YRtHjhy5MDw8zIB5hoaGT2xtbe9gqUYoFNLnc894NDU1WR/94otU&#10;mGdubt4WHBx8yY/NztHW1u7D+CMjI2rYnGKxmALAq1Wgr69vXmxs7IGkpKQ9Mfv3xzM0NAaxMQiC&#10;EDMyM6MXnNoQBCGss7Z+Ao/fHxOTKZFIiLBOYmLicVhHS1tbwuVy1WFbZ8+e/RLWiTtxIn6+KVZa&#10;akNRFGRnZ0fA/EOHDqXD4yorKzfD8pSUlCMoioLZUtuVK1fCYXlkVNSPeJ/waSklNfUwJuvr69PD&#10;p4rvY2MTpqenSSiKgsHBQc3AoKAyvA4+teH9/Prrr8/C8n/s3JkHy93d3WvFYjEZk4vFYnJKSsoR&#10;I2PjUex/EYvF5OBPPik5f+HCAYFAQMff17179z6CbZqYmo4s+IvU0tKyurOz0xijlZWVR0/Exe2D&#10;vy4EAgE9ePBgLFzgIghCrKio8FjovPPF1q1bi6hUqgijr12/HjQ5OSmH0VdyciKw30QiEWGz2Tlz&#10;sfuv4uI3Vkq7du48i9fZHhLyPzBdVVW1WdpvAAAwYDKffXH06DESiSQBAAAGgzGYnZXl6ejgMGtH&#10;XxaEQiG9vLzcC6MJBAKampq6Hf5Sksnk6cjIyB9+7+hQVVNT42K83JycLbt37UqWtt2yZs2aBpgv&#10;FArpC1614esCB3v7SkVFRSFej0wmT9va2v7S09MTivFaW1stZ1qKv02oqKiMbHR1LSkpLfUBAICx&#10;sbElZWVl3j4+Pvk8Hk+99DUfAACcnJxu6ujo9M5mE0EQYm1t7XqY19/fr8vlct9IUxKJhITT+bNG&#10;abp/3xqWbXZzK6ZQKGKYR6FQxJ6enj/NVIPNhIcPH66ZmJiQx2hzM7M2Q0PDJ9J08eUFDBRFCUND&#10;Q1pcLlcDQVEiAK+CEpYvOJD6cYXbBx988IcsXaa+fidMj4+PKy503oWAzWbnlEABk5efv8PHxye/&#10;sLBwm0gkomL8uRbZAoFACf6DAABgW0jIz7ONgxucIyMj6rDM1NT0t7nMPR8MDQ1pwbTykiX8uY5F&#10;UZRQXFzsn5ObG97c3LwOrgWl6b69huQMG5okXB9ltt7I28amTZt+VlRUFGCFa1VV1eaBgQEdOK0p&#10;KCgIt7i7X52LvZne3pmgq6PzHPuN75qTSaQZe01vA3N97uPj4wrhERGFc+2jIQhCXHAgYbkcwxi0&#10;rMcDL5OT0TD7qyAvLz+xdevWIg6HEwrAqxv/5tixs/Cy28PDo1BaapYGAoHw/wLp5+Jih5leJgBe&#10;pRbsN/754dPi2wD+tMLo60bxbDh/4cIhOIhUVVV5n0VEnFtpYdGkqKAgAACA0LCw6/CKcsGBtHTp&#10;0jc6xM0PHljJ0r33n//YwPRyFuvhQuddKPzY7BwskAAA4Pr164GwPDAw8PJcbSkoKIzT6fSXAoFA&#10;CeNpaWn1GRgYPJurjbk+v76+vqVztYmHrq5uD0x3dHSw+Hy+qrRdBhi5ubnhMF1UWLgB3xLB13ML&#10;XrU5OzvfgOnW1lbLuro6R7xeQ0ODfWNjo92fExKJiJub278WOu9C4ejoeEtDQ2NImkxHR6fX3s6u&#10;aq62CAQC6vR6UxkDh8MJm48/+B5beXm5F7wKBgCAq1evBv/XuXNfzMcuDAsLiyZlZeVRjEZRlJCW&#10;lnYYr9fV1WUYsn178dDr5i98EoNKpYrwQSQUCukikeiN/dEFB5KJiUk7foKIzz4ryM/PD+vt7dXv&#10;6ekxuHLlSsSOTz99o+5wd3e/xmAwBsE7BplMnvby8uJIk/n7+2fjU81s8PH2zofpU6dPf3smOfmb&#10;IagTPzY2tuROdbXrsWPHku3s7R/DR1ns7Oyq/tynAq860mw/v9scDif03yUlvjEHDmTu2r07dzEn&#10;ECgUinjLli1vPP+z//znV4cPH06/deuWe2VlpVtsXFyCs4vLwxs3bnh0dXcbAfDmURSRSESFFypd&#10;XV2GQcHBZePj4wqw3UUV2yfj46MDAgMrpl7v3g8NDWlF79t3SZY+k8nsPBkfH72YORcDNpudc/Hi&#10;xUg8P8Dff06rNRienp4/2V66dKe2ttYJgFdve0JCQmxCQkKsoqKiAEVRAn51OgWdclBVVeXti45O&#10;+OHUqe8w3vPnz5n4U6IUCkVMo9Em4TQ6Hxw6ePD7srIybz6f/2d9dDkra+flrKydeF0KmSwGAABv&#10;b+98+NRleHh4oaWl5T0SiTT96NEjC7FYTIV7cwAs8mCbjY1NdWZGhv9czgibmpo+LuBwNsEt+XeN&#10;dVZWtfjdfwsLiyZzc/M2WWNkgUQiSa5kZ3tIaxgKhUI6PogUFBTGFRQUxmFeTEzMifW4FAlDSUlp&#10;7GJmpp8+VE/hV8CzwcDA4Fl2VpbnbGfezczMHmEtiP379p2EDxMiCEJsamqyxk4NkEgkib+/f7ZI&#10;JKJiFyk6OpqhqqrKYzKZzzZu3Fji6upaOh9HjY2NOz4JDr6krqY2zBsZ0RgZGVFHEISEPQg7O7tf&#10;vvryy6/jYmNjZNUoBAIBjPL5ajo6Or3Lly9v8fX1zZ1P4QoAABQKRcTj8Rja2tp9y1msVravb66R&#10;kdHv+HmMjYw6BAKB8lI9vR4zM7NHMfv3x0vrgVEoFPEIn6+uo6PTu0KGT1QqVRQQEJBtsWpVE4lI&#10;RLg8HkMoFCph45lMZqetjU11aGjof/+QlLQb6xxjIJFICJvNztXV03v+xx9/mGG9JVVVVV5ISEhG&#10;RkZG4CoLi6YRPl+drqgoMDExad+yZctV+Aw6gUBAh4eHtXR1dZ+bLlv22MfHJ9/Y2PiN+9bT0+sJ&#10;DAjIoisqCgYGB3Veb5YTVFRURqzXrfs1Kjo6KSkxcY+8vPwkAADIyclNBvj7Z9Hk5KZGeDwNLo/H&#10;QFGUoKamxg0KCvoxLS0tZLWlZWN3d7cRU1+/y9ra+u7/Ac4X6dAn2sVSAAAAAElFTkSuQmCCUEsD&#10;BAoAAAAAAAAAIQAsl1f2Eg4AABIOAAAUAAAAZHJzL21lZGlhL2ltYWdlMy5wbmeJUE5HDQoaCgAA&#10;AA1JSERSAAAAhQAAABYIBgAAAO4oX9EAAAAGYktHRAD/AP8A/6C9p5MAAAAJcEhZcwAADsQAAA7E&#10;AZUrDhsAAA2ySURBVGiB7Vp5WFNX2j9JSFhiETAkECFBZEcHrWxWHAQNAiII1pFFCYLQaacCrczn&#10;Boqd6vDxjFUQKwq0tC4sjmzKqvH7bK2yyqKsIshSEIGQAFlJcucPe/kOdwhSwfnje/w9z32e+y6/&#10;855773vOec9JgLOzc5MulYroUqmI86ZNjQiCgPfX/48rJycnmGlkJNClUhGmkdHkP2/eDJwPT6Wl&#10;tXU1+A2t0P18IBAIyDk5OSEymUxFmY+2js6olaXlEysrqyYcDof8nvbfY2Ho7u42EQqFGgAAIBQK&#10;yT09Pcbz4Sn9mPPB1WvXwuPi4s7Ox9fCwqL5i+jor319fbMXEvM93j3wCyHLpqaI8/Vta2uz/uTP&#10;f85KSko6spCY7/HusaCZAgsajTb40Ucf3QcAgKmpKWJHR4dVR0eHJexz6vTp0yw3t9tWlpZPFjP2&#10;eyweFjUpbGxs6i6lpgbAutKyMh82m10A63Kys0NOnjx5cDFjv8fiYVGTYjZ4uLsXbt68uZTD4Xig&#10;uq6uLlNl/n19fcz8/PyA9o4OK4VcTsDj8QqjFSs6/Xx9s1auXNkxV6zu7m6T0rIyn9bW1tWyqSmi&#10;lrY219zMrGWTi0u5EZPZpYwnEAjIRUVFf6qtrV0vFArJAABAoVBebd6ypeSPGzdy8Hi8QhlXLpcT&#10;6h4/dqitrV3/vLPTXCgUknE4HEKl0QYdHR1/3ujkdI9MJk/OxuNwOB6jo6O6mkuX8txYrNtEInGK&#10;w+F4lJSU+OLxeIWbm9stFotVDPMQBMFVVVU5lVdUbB96+ZKOw+MVhgYGPZs2baqwt7f/Za6+oujp&#10;6Vlx/fr1sN7e3hU4HA4xMTVt2xMUlE6lUl8CAABAt6O6VCpCpdEUv2fLk5KS8leYH7Rnz63Z/A5E&#10;Rn4P+7HZ7HysD5fL1QmPiMim0mgK2Be+goODC8bGxrSxXJFIpBYTE5OqjEel0RSZP/zwCZanUChw&#10;ycnJh4xXruQr4zquX99eV1dnPxs3IyPjLzZr1vQp4+pSqYiFpeXwTz/95IrlP21u/gPsV11Tsz7+&#10;5MlEWGdra9sFc+rr6203ODm1KIvFcnOrGRgYWI76JyQkfAXbExMT42NjY8/S9PTkWK6BoaE4Ly/P&#10;H0GQhRWa8wV2q8vEjFqBQEAODAwsKSgo2I0gCE5ZO6VlZT7BbHahWCxWg/X/dejQxR9+/PETZTwE&#10;QXCPHj50xuoTEhL+9revv06YmJjQVMZ9/vy52W5///L29nYrWF9dXb3h8JEjKQMDAwbKuAAAMDo6&#10;SgkIDCzt7Ow0x3RqxnNevnw5+sKFC3+FdWKJZPo5m5qaPtz58cccbI0Go6GhwfbGjRt7ldkvpqZ+&#10;eeny5WiFQvFv310ikahGRkVltrW1Wb/TpJDL5YRvzp6NbWxsXAfrfXx8cmD5WGxsct3jxw6o7ODg&#10;8CA/L8+lprrauKK83G7t2rU1qK2ysnJjenp6JCr39vYa5ebmBqMynU7vv37t2rbq6uqVdyoqbI8d&#10;PXqUyWR2qamri+CYZeXl3mfPnTuGyroUyquU8+fZ1VVVJo8ePjQPDQ29gNr4fL7WlwcPpsF8dJkB&#10;AABTU9O2yMjIhEupqQEZ6em7jhw5EqupqclH7VKplHQ9Kyt0rndVWFj4J6xOQ0NDAAAAYrFYLTQs&#10;7CacvFQq9WVEeHjSZ59+eobFYhUTCAQ5AABMTk5+oCwGatPQ0BDY2dk9pNFog7BdIpGopqWlRS3q&#10;8rFq9eqB/eHhOfvDw3PYbHa+lbX1S+w0dfz48TNwG8PDw7rwdLbO1rZ7cnJyCezT19fHWGFsPD7b&#10;yWtpWZk33P6Zb76JxfZTKpUSeTyeFqzb7u39E8yrqqraANtlMhnB18/vHuzT09NjhNpHRkYooWFh&#10;NzgcjrtCocBhY+bl5fnDXE9Pz4czlo+nT21mWwISExPjeTyeVmdnp1llZaUTgiCgqKjoY9iHaWQ0&#10;2dXVZQK319LSsmqru3tVTm7uXmXLhy6Vivjs2PG/6BIjkUhIwcHBBbDdwdGxY1GTYq5rhbHxeOql&#10;S9FyuRwPt/HDjz9GwH4JCQlfzRYraM+eW7Df8PCwLoIg4O7dux6w3sXVtX5oaEhvrn6/fPlSH65d&#10;lB3vX7lyZT/c9pUrV/bP99309/cbYvv1pqRQ9uzskJA82O/Ct98enE8fsEmx1d29SiQSqc1V2+jp&#10;6ys/nl5MkEgkaXJS0j4vL6+bWFtVZeVGWObx+dqzTaXDw8M0rEyhUIbXrVtXqa6uLhKJROoAAPD0&#10;6dM1dvb2XTt27MgO8Pf/3sHB4QH2eL26unoDXLtoqKsLZ4vZ9OTJhzNijozQsD4oRCKR+osXL1by&#10;eDwdAADgjo0tg+2zreMwGAzGi5iYmJOz2erq6hxh2dXFpWyutpTBzc3tlpqamhjWWZibN8OyXC4n&#10;LGpSWFlaPgkNC0uRiMVqRbdu7aqqqnIC4PWaGrZ//43MzExfD3f3QpgzMjqqC8sZGRmfZ2RkfP6m&#10;WAoEwQMAgJaW1tixo0ePxMbFnUNtIpFIPSsra19WVtY+U1PTtmPHjh3x9PCYPisZxcSsratzrI2I&#10;mFHnzBoT82FFIpF6WlpaVF5+fkB7e7u1XC4nKCXPUUADAICmpiYPrQuw4HK5FFhesmTJxJv6Ol8Q&#10;CAQ5DodD4EGyqIWmgaFhT/DevZfDw8OTCwsKnH18fHJRG4IguOjo6O94PJ42zJnPvhoLDQ0NgS6F&#10;8gqVIyIiki6lpgYsX768D+v77Nkzi5CQkPzz588fQnW4t4gJwMxdU39/P2OTi0vT16dO/b2lpeUP&#10;cyYE+L8kXgzMtUNbDLyz5QOPxytOnToVWVFRsR2d2sfGxnTSMzIOxBw8+BXqhx0dcbGxh11dXeec&#10;HnV0dEamD1p+g6+vb7aXl9fNO3fvbrt69Wr4vXv33OGRfer06dPe3t65TCazm4DHz4jp4uJSfjwu&#10;7hCYA0QiUWpqato23c/jx892d3eboLKZmVnr/rCw8+bm5s0kEknC5XIpQXv23EbtC/mQ2IHD4/F0&#10;DA0Ne962vTfhndYUVF3dod27d2dmZmZ+iuoyMzM/PfD55/+tqqoqAQAAPRptAObI5XKCtbV149vE&#10;IxKJU54eHgWeHh4FHR0dlnuDg4vQD6dQKPAcDsczNDT0gp6e3oyYfD5f+/fEnJyc/KCkpMQXlTU1&#10;NfklxcXr4W3o0NCQ/ts8w2yg0+l9cALW1NR8tHr16vrFah+Ld354FRISchGWX716pVdYVDRd1Dk7&#10;O9+B7Tfz8oKwh1NzQS6XEwQCARmrNzMzaw0KDMyAdRKpVBUAABwdHX8mkUhSVF9fX2/X8jv+SyIU&#10;CsnwyGcymV1wQgDw77XSQvDHjRs5sHw5LS0K+8xisVjtxIkTZ7KysvYtNN47TworS8snDg4OD2Bd&#10;WlpaFPpSXV1dS+HfBtrb2632BgcX1dfX26HTv1gsVmtoaLBNTk4+vHnLlsfwTqHizh0vmzVrfv3H&#10;mTPH4dPFkZER3dvFxTvhuAwGoxuA14Xals2bS1A9giC4gICA0tu3b+9ElzqFQoHv7u42yc7ODgkM&#10;CiqO/uKL6QQjk8mT8I7m2bNnlg0NDbaoXFNbu57NZs8oqBeC7d7eN2C5q6vLdLu394OcnBw2h8Px&#10;SE9PP+Di6tp4MTX1yydPn65daLz/yJY0JCTkIroTAQCAxsbGddXV1RscHBwekMlkwfG4uEOHDh+e&#10;PkG8f/8+6/79+ywVFRUZgUCQSyQSVbi98YmJpej9xPj40vHx8aWJiYknExMTTzIYjBdEIlHa09Nj&#10;DP8jjMlkdrmxWNNr/OHDh2N/fvDAFT0lHBwcXB4aFvZPHA6HqKqqSqRSKQmuSeAfpshk8uRWN7db&#10;ZeXl3gC8Tlqv7dt/WbVqVYNEIlHt7Oy0QBAEB89GKioqU2/7/jY6Od1z37q1CI0HwOut94HIyEys&#10;L3EBcVD8R3778Nq27eayZctGYN2Vq1fD0ft9+/Z9Gx8fH4MtqGQymQo2IQAAQEdbexS9NzU1bYVH&#10;bW9vr9Hz58/N4IQwMDDo/f6773YSicTpF2ZhYdGcm5Pjhu0XgiA4sVisht1+akMxAQAgPj4+hk6n&#10;96OyVColPX782L65udlGIpGoLl26dMzT0zNfKpWSpFIpSSaTzfsPSVjgcDjk4sWLQfb29r/M5aeu&#10;ri5iQYn/tiBERkZSdHR0RhkMxgsWi1W8+Q2V/wwygSAfGxtbRqfT+83MzNp8fHxyra2tm7B+Kioq&#10;cn19/V/lMhnRxMSk3cTEpH3thx9W29nZPUJ97OzsHnl7e99Y8sEHEzweT4fP52ujH0aXQnllY2NT&#10;5+fnlxV/4kSMs7PzXZSnr68/4OHuXkhQUZELhcIl4+PjWgqFgqCuri5au3ZtDZvNvpR07lwog8F4&#10;ge0XnU7/dU9QULq+vv6vIrFYg8vlUqampkgAvF5izM3NW9xYrOKoqKi//+Wzz/4B75S0tbW5O3fu&#10;vKaQy1WGR0ZofD5f+7c2+yPCw5NSUlKCqVTq0PDICI3JYHQ7OzvfcXJy+h/oncgGBwcNdCmUVyuM&#10;jTu3bduWZ2dr+wjbRxQkEkm6a9euK8bGxs/4fL728PCwnkwmUyGRSFJzc/Nmf3//zPPJyexVq1ZN&#10;F8w4HA6ZGB/XotPp/dZWVk1+fn5ZBgYGvdi2uVzudA5s2bKl9F/c3M0uZa5/rwAAAABJRU5ErkJg&#10;glBLAwQUAAYACAAAACEAXru31uEAAAALAQAADwAAAGRycy9kb3ducmV2LnhtbEyPwU7DMAyG70i8&#10;Q2QkbixtKaHqmk7TBJwmJDYktFvWeG21JqmarO3eHnNiR/v/9PtzsZpNx0YcfOushHgRAUNbOd3a&#10;WsL3/v0pA+aDslp1zqKEK3pYlfd3hcq1m+wXjrtQMyqxPlcSmhD6nHNfNWiUX7geLWUnNxgVaBxq&#10;rgc1UbnpeBJFghvVWrrQqB43DVbn3cVI+JjUtH6O38bt+bS5HvYvnz/bGKV8fJjXS2AB5/APw58+&#10;qUNJTkd3sdqzTkIiMkEoBelrCowIEWcJsCNtRJoCLwt++0P5CwAA//8DAFBLAwQUAAYACAAAACEA&#10;NydHYcwAAAApAgAAGQAAAGRycy9fcmVscy9lMm9Eb2MueG1sLnJlbHO8kcFqAjEQhu9C3yHMvZvd&#10;FYqIWS8ieBX7AEMymw1uJiGJpb69gVKoIPXmcWb4v/+D2Wy//Sy+KGUXWEHXtCCIdTCOrYLP0/59&#10;BSIXZINzYFJwpQzb4W2xOdKMpYby5GIWlcJZwVRKXEuZ9UQecxMicb2MIXksdUxWRtRntCT7tv2Q&#10;6S8DhjumOBgF6WCWIE7XWJufs8M4Ok27oC+euDyokM7X7grEZKko8GQc/iyXTWQL8rFD/xqH/j+H&#10;7jUO3a+DvHvwcAMAAP//AwBQSwECLQAUAAYACAAAACEAsYJntgoBAAATAgAAEwAAAAAAAAAAAAAA&#10;AAAAAAAAW0NvbnRlbnRfVHlwZXNdLnhtbFBLAQItABQABgAIAAAAIQA4/SH/1gAAAJQBAAALAAAA&#10;AAAAAAAAAAAAADsBAABfcmVscy8ucmVsc1BLAQItABQABgAIAAAAIQCtDhlHigIAAFUJAAAOAAAA&#10;AAAAAAAAAAAAADoCAABkcnMvZTJvRG9jLnhtbFBLAQItAAoAAAAAAAAAIQDycHiAbxAAAG8QAAAU&#10;AAAAAAAAAAAAAAAAAPAEAABkcnMvbWVkaWEvaW1hZ2UxLnBuZ1BLAQItAAoAAAAAAAAAIQAIq6/i&#10;vg4AAL4OAAAUAAAAAAAAAAAAAAAAAJEVAABkcnMvbWVkaWEvaW1hZ2UyLnBuZ1BLAQItAAoAAAAA&#10;AAAAIQAsl1f2Eg4AABIOAAAUAAAAAAAAAAAAAAAAAIEkAABkcnMvbWVkaWEvaW1hZ2UzLnBuZ1BL&#10;AQItABQABgAIAAAAIQBeu7fW4QAAAAsBAAAPAAAAAAAAAAAAAAAAAMUyAABkcnMvZG93bnJldi54&#10;bWxQSwECLQAUAAYACAAAACEANydHYcwAAAApAgAAGQAAAAAAAAAAAAAAAADTMwAAZHJzL19yZWxz&#10;L2Uyb0RvYy54bWwucmVsc1BLBQYAAAAACAAIAAACAADWNAAAAAA=&#10;">
                <v:shape id="Image 994" o:spid="_x0000_s1027" type="#_x0000_t75" style="position:absolute;top:10;width:8546;height:1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suHxQAAANwAAAAPAAAAZHJzL2Rvd25yZXYueG1sRI9Ba8JA&#10;FITvBf/D8oTe6sZSao2uEgOFqidti9dn9rmJZt+G7Ebjv+8WCj0OM/MNM1/2thZXan3lWMF4lIAg&#10;Lpyu2Cj4+nx/egPhA7LG2jEpuJOH5WLwMMdUuxvv6LoPRkQI+xQVlCE0qZS+KMmiH7mGOHon11oM&#10;UbZG6hZvEW5r+Zwkr9JixXGhxIbykorLvrMKzma97Y787busMJN1fdiZTb5S6nHYZzMQgfrwH/5r&#10;f2gF0+kL/J6JR0AufgAAAP//AwBQSwECLQAUAAYACAAAACEA2+H2y+4AAACFAQAAEwAAAAAAAAAA&#10;AAAAAAAAAAAAW0NvbnRlbnRfVHlwZXNdLnhtbFBLAQItABQABgAIAAAAIQBa9CxbvwAAABUBAAAL&#10;AAAAAAAAAAAAAAAAAB8BAABfcmVscy8ucmVsc1BLAQItABQABgAIAAAAIQC0esuHxQAAANwAAAAP&#10;AAAAAAAAAAAAAAAAAAcCAABkcnMvZG93bnJldi54bWxQSwUGAAAAAAMAAwC3AAAA+QIAAAAA&#10;">
                  <v:imagedata r:id="rId179" o:title=""/>
                </v:shape>
                <v:shape id="Image 995" o:spid="_x0000_s1028" type="#_x0000_t75" style="position:absolute;left:8720;width:6951;height:10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FLixAAAANwAAAAPAAAAZHJzL2Rvd25yZXYueG1sRI9PawIx&#10;FMTvBb9DeEJvNau0VVejiFJo6ck/B4+PzXOz7OZlSdJ1/famIHgcZuY3zHLd20Z05EPlWMF4lIEg&#10;LpyuuFRwOn69zUCEiKyxcUwKbhRgvRq8LDHX7sp76g6xFAnCIUcFJsY2lzIUhiyGkWuJk3dx3mJM&#10;0pdSe7wmuG3kJMs+pcWK04LBlraGivrwZxV03k935ufyyzXO6jjp37udPyv1Ouw3CxCR+vgMP9rf&#10;WsF8/gH/Z9IRkKs7AAAA//8DAFBLAQItABQABgAIAAAAIQDb4fbL7gAAAIUBAAATAAAAAAAAAAAA&#10;AAAAAAAAAABbQ29udGVudF9UeXBlc10ueG1sUEsBAi0AFAAGAAgAAAAhAFr0LFu/AAAAFQEAAAsA&#10;AAAAAAAAAAAAAAAAHwEAAF9yZWxzLy5yZWxzUEsBAi0AFAAGAAgAAAAhAIY8UuLEAAAA3AAAAA8A&#10;AAAAAAAAAAAAAAAABwIAAGRycy9kb3ducmV2LnhtbFBLBQYAAAAAAwADALcAAAD4AgAAAAA=&#10;">
                  <v:imagedata r:id="rId180" o:title=""/>
                </v:shape>
                <v:shape id="Image 996" o:spid="_x0000_s1029" type="#_x0000_t75" style="position:absolute;left:15861;top:6;width:6333;height:1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UZXwwAAANwAAAAPAAAAZHJzL2Rvd25yZXYueG1sRI/RagIx&#10;FETfBf8hXME3zdqCuFujiCBUEKHqB1w31+zSzc02ibr26xuh4OMwM2eY+bKzjbiRD7VjBZNxBoK4&#10;dLpmo+B03IxmIEJE1tg4JgUPCrBc9HtzLLS78xfdDtGIBOFQoIIqxraQMpQVWQxj1xIn7+K8xZik&#10;N1J7vCe4beRblk2lxZrTQoUtrSsqvw9Xq+D3cl3vvdm49zwPO7Ol8vyz3Sk1HHSrDxCRuvgK/7c/&#10;tYI8n8LzTDoCcvEHAAD//wMAUEsBAi0AFAAGAAgAAAAhANvh9svuAAAAhQEAABMAAAAAAAAAAAAA&#10;AAAAAAAAAFtDb250ZW50X1R5cGVzXS54bWxQSwECLQAUAAYACAAAACEAWvQsW78AAAAVAQAACwAA&#10;AAAAAAAAAAAAAAAfAQAAX3JlbHMvLnJlbHNQSwECLQAUAAYACAAAACEAqqVGV8MAAADcAAAADwAA&#10;AAAAAAAAAAAAAAAHAgAAZHJzL2Rvd25yZXYueG1sUEsFBgAAAAADAAMAtwAAAPcCAAAAAA==&#10;">
                  <v:imagedata r:id="rId181" o:title=""/>
                </v:shape>
                <w10:wrap type="topAndBottom" anchorx="page"/>
              </v:group>
            </w:pict>
          </mc:Fallback>
        </mc:AlternateContent>
      </w:r>
      <w:r>
        <w:rPr>
          <w:rFonts w:ascii="Gill Sans MT"/>
          <w:noProof/>
          <w:sz w:val="20"/>
        </w:rPr>
        <w:drawing>
          <wp:anchor distT="0" distB="0" distL="0" distR="0" simplePos="0" relativeHeight="487784960" behindDoc="1" locked="0" layoutInCell="1" allowOverlap="1" wp14:anchorId="1AAC7D33" wp14:editId="664BDC5A">
            <wp:simplePos x="0" y="0"/>
            <wp:positionH relativeFrom="page">
              <wp:posOffset>2664466</wp:posOffset>
            </wp:positionH>
            <wp:positionV relativeFrom="paragraph">
              <wp:posOffset>1124905</wp:posOffset>
            </wp:positionV>
            <wp:extent cx="297290" cy="100012"/>
            <wp:effectExtent l="0" t="0" r="0" b="0"/>
            <wp:wrapTopAndBottom/>
            <wp:docPr id="997" name="Image 9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7" name="Image 997"/>
                    <pic:cNvPicPr/>
                  </pic:nvPicPr>
                  <pic:blipFill>
                    <a:blip r:embed="rId182" cstate="print"/>
                    <a:stretch>
                      <a:fillRect/>
                    </a:stretch>
                  </pic:blipFill>
                  <pic:spPr>
                    <a:xfrm>
                      <a:off x="0" y="0"/>
                      <a:ext cx="297290" cy="100012"/>
                    </a:xfrm>
                    <a:prstGeom prst="rect">
                      <a:avLst/>
                    </a:prstGeom>
                  </pic:spPr>
                </pic:pic>
              </a:graphicData>
            </a:graphic>
          </wp:anchor>
        </w:drawing>
      </w:r>
    </w:p>
    <w:p w14:paraId="04F06FF4" w14:textId="77777777" w:rsidR="00E65A7C" w:rsidRDefault="00E65A7C">
      <w:pPr>
        <w:pStyle w:val="BodyText"/>
        <w:spacing w:before="9"/>
        <w:rPr>
          <w:rFonts w:ascii="Gill Sans MT"/>
          <w:sz w:val="6"/>
        </w:rPr>
      </w:pPr>
    </w:p>
    <w:p w14:paraId="1703A162" w14:textId="77777777" w:rsidR="00E65A7C" w:rsidRDefault="00E65A7C">
      <w:pPr>
        <w:pStyle w:val="BodyText"/>
        <w:rPr>
          <w:rFonts w:ascii="Gill Sans MT"/>
          <w:sz w:val="9"/>
        </w:rPr>
      </w:pPr>
    </w:p>
    <w:sectPr w:rsidR="00E65A7C">
      <w:headerReference w:type="even" r:id="rId183"/>
      <w:footerReference w:type="even" r:id="rId184"/>
      <w:pgSz w:w="9270" w:h="14210"/>
      <w:pgMar w:top="1620" w:right="1275" w:bottom="280" w:left="85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FC15F" w14:textId="77777777" w:rsidR="007C6D37" w:rsidRDefault="007C6D37">
      <w:r>
        <w:separator/>
      </w:r>
    </w:p>
  </w:endnote>
  <w:endnote w:type="continuationSeparator" w:id="0">
    <w:p w14:paraId="728A7C77" w14:textId="77777777" w:rsidR="007C6D37" w:rsidRDefault="007C6D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1"/>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Gill Sans MT">
    <w:altName w:val="Gill Sans MT"/>
    <w:panose1 w:val="020B0502020104020203"/>
    <w:charset w:val="00"/>
    <w:family w:val="swiss"/>
    <w:pitch w:val="variable"/>
    <w:sig w:usb0="00000007" w:usb1="00000000" w:usb2="00000000" w:usb3="00000000" w:csb0="00000003" w:csb1="00000000"/>
  </w:font>
  <w:font w:name="Cambria">
    <w:altName w:val="Cambria"/>
    <w:panose1 w:val="02040503050406030204"/>
    <w:charset w:val="00"/>
    <w:family w:val="roman"/>
    <w:pitch w:val="variable"/>
    <w:sig w:usb0="E00006FF" w:usb1="420024FF" w:usb2="02000000" w:usb3="00000000" w:csb0="0000019F" w:csb1="00000000"/>
  </w:font>
  <w:font w:name="Book Antiqua">
    <w:altName w:val="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74E7C" w14:textId="77777777" w:rsidR="00E65A7C" w:rsidRDefault="00E65A7C">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1941C" w14:textId="77777777" w:rsidR="00E65A7C" w:rsidRDefault="00000000">
    <w:pPr>
      <w:pStyle w:val="BodyText"/>
      <w:spacing w:line="200" w:lineRule="exact"/>
      <w:rPr>
        <w:sz w:val="20"/>
      </w:rPr>
    </w:pPr>
    <w:r>
      <w:rPr>
        <w:noProof/>
        <w:sz w:val="20"/>
      </w:rPr>
      <mc:AlternateContent>
        <mc:Choice Requires="wps">
          <w:drawing>
            <wp:anchor distT="0" distB="0" distL="0" distR="0" simplePos="0" relativeHeight="483275264" behindDoc="1" locked="0" layoutInCell="1" allowOverlap="1" wp14:anchorId="004C6FD7" wp14:editId="0F6B2A5B">
              <wp:simplePos x="0" y="0"/>
              <wp:positionH relativeFrom="page">
                <wp:posOffset>701499</wp:posOffset>
              </wp:positionH>
              <wp:positionV relativeFrom="page">
                <wp:posOffset>8269454</wp:posOffset>
              </wp:positionV>
              <wp:extent cx="242570" cy="15240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52400"/>
                      </a:xfrm>
                      <a:prstGeom prst="rect">
                        <a:avLst/>
                      </a:prstGeom>
                    </wps:spPr>
                    <wps:txbx>
                      <w:txbxContent>
                        <w:p w14:paraId="0BA2D379" w14:textId="77777777" w:rsidR="00E65A7C" w:rsidRDefault="00000000">
                          <w:pPr>
                            <w:spacing w:line="224" w:lineRule="exact"/>
                            <w:ind w:left="100"/>
                            <w:rPr>
                              <w:rFonts w:ascii="Calibri"/>
                              <w:sz w:val="20"/>
                            </w:rPr>
                          </w:pPr>
                          <w:r>
                            <w:rPr>
                              <w:rFonts w:ascii="Calibri"/>
                              <w:color w:val="231F20"/>
                              <w:spacing w:val="-10"/>
                              <w:w w:val="90"/>
                              <w:sz w:val="20"/>
                            </w:rPr>
                            <w:fldChar w:fldCharType="begin"/>
                          </w:r>
                          <w:r>
                            <w:rPr>
                              <w:rFonts w:ascii="Calibri"/>
                              <w:color w:val="231F20"/>
                              <w:spacing w:val="-10"/>
                              <w:w w:val="90"/>
                              <w:sz w:val="20"/>
                            </w:rPr>
                            <w:instrText xml:space="preserve"> PAGE </w:instrText>
                          </w:r>
                          <w:r>
                            <w:rPr>
                              <w:rFonts w:ascii="Calibri"/>
                              <w:color w:val="231F20"/>
                              <w:spacing w:val="-10"/>
                              <w:w w:val="90"/>
                              <w:sz w:val="20"/>
                            </w:rPr>
                            <w:fldChar w:fldCharType="separate"/>
                          </w:r>
                          <w:r>
                            <w:rPr>
                              <w:rFonts w:ascii="Calibri"/>
                              <w:color w:val="231F20"/>
                              <w:spacing w:val="-10"/>
                              <w:w w:val="90"/>
                              <w:sz w:val="20"/>
                            </w:rPr>
                            <w:t>2</w:t>
                          </w:r>
                          <w:r>
                            <w:rPr>
                              <w:rFonts w:ascii="Calibri"/>
                              <w:color w:val="231F20"/>
                              <w:spacing w:val="-10"/>
                              <w:w w:val="90"/>
                              <w:sz w:val="20"/>
                            </w:rPr>
                            <w:fldChar w:fldCharType="end"/>
                          </w:r>
                        </w:p>
                      </w:txbxContent>
                    </wps:txbx>
                    <wps:bodyPr wrap="square" lIns="0" tIns="0" rIns="0" bIns="0" rtlCol="0">
                      <a:noAutofit/>
                    </wps:bodyPr>
                  </wps:wsp>
                </a:graphicData>
              </a:graphic>
            </wp:anchor>
          </w:drawing>
        </mc:Choice>
        <mc:Fallback>
          <w:pict>
            <v:shapetype w14:anchorId="004C6FD7" id="_x0000_t202" coordsize="21600,21600" o:spt="202" path="m,l,21600r21600,l21600,xe">
              <v:stroke joinstyle="miter"/>
              <v:path gradientshapeok="t" o:connecttype="rect"/>
            </v:shapetype>
            <v:shape id="Textbox 79" o:spid="_x0000_s1132" type="#_x0000_t202" style="position:absolute;margin-left:55.25pt;margin-top:651.15pt;width:19.1pt;height:12pt;z-index:-2004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0X8mAEAACEDAAAOAAAAZHJzL2Uyb0RvYy54bWysUt1u2yAUvp/Ud0DcNzhWuk1WnGpb1WlS&#10;tU1q9wAEQ4xmOJRDYuftd6BOMm13VW/wMefw8f2wvp3cwA46ogXf8uWi4kx7BZ31u5b/erq//sgZ&#10;Juk7OYDXLT9q5Lebq3frMTS6hh6GTkdGIB6bMbS8Tyk0QqDqtZO4gKA9NQ1EJxP9xp3oohwJ3Q2i&#10;rqr3YoTYhQhKI9Lu3UuTbwq+MVqlH8agTmxoOXFLZY1l3eZVbNay2UUZeqtmGvIVLJy0ni49Q93J&#10;JNk+2v+gnFUREExaKHACjLFKFw2kZln9o+axl0EXLWQOhrNN+Haw6vvhMfyMLE2fYaIAiwgMD6B+&#10;I3kjxoDNPJM9xQZpOgudTHT5SxIYHSRvj2c/9ZSYos16Vd98oI6i1vKmXlXFb3E5HCKmrxocy0XL&#10;I8VVCMjDA6Z8vWxOIzOXl+szkTRtJ2a7lq9yiHlnC92RpIyUZsvxeS+j5mz45smuHP2piKdieypi&#10;Gr5AeSBZkYdP+wTGFgIX3JkA5VB4zW8mB/33f5m6vOzNHwAAAP//AwBQSwMEFAAGAAgAAAAhABxE&#10;5OrhAAAADQEAAA8AAABkcnMvZG93bnJldi54bWxMj8FOwzAQRO9I/IO1SNyo3QRCm8apKgQnJNQ0&#10;HDg6sZtEjdchdtvw92xOcNvZHc2+ybaT7dnFjL5zKGG5EMAM1k532Ej4LN8eVsB8UKhV79BI+DEe&#10;tvntTaZS7a5YmMshNIxC0KdKQhvCkHLu69ZY5RduMEi3oxutCiTHhutRXSnc9jwSIuFWdUgfWjWY&#10;l9bUp8PZSth9YfHafX9U++JYdGW5FvienKS8v5t2G2DBTOHPDDM+oUNOTJU7o/asJ70UT2SlIRZR&#10;DGy2PK6egVXzKkpi4HnG/7fIfwEAAP//AwBQSwECLQAUAAYACAAAACEAtoM4kv4AAADhAQAAEwAA&#10;AAAAAAAAAAAAAAAAAAAAW0NvbnRlbnRfVHlwZXNdLnhtbFBLAQItABQABgAIAAAAIQA4/SH/1gAA&#10;AJQBAAALAAAAAAAAAAAAAAAAAC8BAABfcmVscy8ucmVsc1BLAQItABQABgAIAAAAIQBjN0X8mAEA&#10;ACEDAAAOAAAAAAAAAAAAAAAAAC4CAABkcnMvZTJvRG9jLnhtbFBLAQItABQABgAIAAAAIQAcROTq&#10;4QAAAA0BAAAPAAAAAAAAAAAAAAAAAPIDAABkcnMvZG93bnJldi54bWxQSwUGAAAAAAQABADzAAAA&#10;AAUAAAAA&#10;" filled="f" stroked="f">
              <v:textbox inset="0,0,0,0">
                <w:txbxContent>
                  <w:p w14:paraId="0BA2D379" w14:textId="77777777" w:rsidR="00E65A7C" w:rsidRDefault="00000000">
                    <w:pPr>
                      <w:spacing w:line="224" w:lineRule="exact"/>
                      <w:ind w:left="100"/>
                      <w:rPr>
                        <w:rFonts w:ascii="Calibri"/>
                        <w:sz w:val="20"/>
                      </w:rPr>
                    </w:pPr>
                    <w:r>
                      <w:rPr>
                        <w:rFonts w:ascii="Calibri"/>
                        <w:color w:val="231F20"/>
                        <w:spacing w:val="-10"/>
                        <w:w w:val="90"/>
                        <w:sz w:val="20"/>
                      </w:rPr>
                      <w:fldChar w:fldCharType="begin"/>
                    </w:r>
                    <w:r>
                      <w:rPr>
                        <w:rFonts w:ascii="Calibri"/>
                        <w:color w:val="231F20"/>
                        <w:spacing w:val="-10"/>
                        <w:w w:val="90"/>
                        <w:sz w:val="20"/>
                      </w:rPr>
                      <w:instrText xml:space="preserve"> PAGE </w:instrText>
                    </w:r>
                    <w:r>
                      <w:rPr>
                        <w:rFonts w:ascii="Calibri"/>
                        <w:color w:val="231F20"/>
                        <w:spacing w:val="-10"/>
                        <w:w w:val="90"/>
                        <w:sz w:val="20"/>
                      </w:rPr>
                      <w:fldChar w:fldCharType="separate"/>
                    </w:r>
                    <w:r>
                      <w:rPr>
                        <w:rFonts w:ascii="Calibri"/>
                        <w:color w:val="231F20"/>
                        <w:spacing w:val="-10"/>
                        <w:w w:val="90"/>
                        <w:sz w:val="20"/>
                      </w:rPr>
                      <w:t>2</w:t>
                    </w:r>
                    <w:r>
                      <w:rPr>
                        <w:rFonts w:ascii="Calibri"/>
                        <w:color w:val="231F20"/>
                        <w:spacing w:val="-10"/>
                        <w:w w:val="90"/>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61928" w14:textId="77777777" w:rsidR="00E65A7C" w:rsidRDefault="00000000">
    <w:pPr>
      <w:pStyle w:val="BodyText"/>
      <w:spacing w:line="200" w:lineRule="exact"/>
      <w:rPr>
        <w:sz w:val="20"/>
      </w:rPr>
    </w:pPr>
    <w:r>
      <w:rPr>
        <w:noProof/>
        <w:sz w:val="20"/>
      </w:rPr>
      <mc:AlternateContent>
        <mc:Choice Requires="wps">
          <w:drawing>
            <wp:anchor distT="0" distB="0" distL="0" distR="0" simplePos="0" relativeHeight="483275776" behindDoc="1" locked="0" layoutInCell="1" allowOverlap="1" wp14:anchorId="1D448EB9" wp14:editId="6A2410C0">
              <wp:simplePos x="0" y="0"/>
              <wp:positionH relativeFrom="page">
                <wp:posOffset>5114005</wp:posOffset>
              </wp:positionH>
              <wp:positionV relativeFrom="page">
                <wp:posOffset>8269454</wp:posOffset>
              </wp:positionV>
              <wp:extent cx="242570" cy="15240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52400"/>
                      </a:xfrm>
                      <a:prstGeom prst="rect">
                        <a:avLst/>
                      </a:prstGeom>
                    </wps:spPr>
                    <wps:txbx>
                      <w:txbxContent>
                        <w:p w14:paraId="506D8A66" w14:textId="77777777" w:rsidR="00E65A7C" w:rsidRDefault="00000000">
                          <w:pPr>
                            <w:spacing w:line="224" w:lineRule="exact"/>
                            <w:ind w:left="100"/>
                            <w:rPr>
                              <w:rFonts w:ascii="Calibri"/>
                              <w:sz w:val="20"/>
                            </w:rPr>
                          </w:pPr>
                          <w:r>
                            <w:rPr>
                              <w:rFonts w:ascii="Calibri"/>
                              <w:color w:val="231F20"/>
                              <w:spacing w:val="-10"/>
                              <w:w w:val="90"/>
                              <w:sz w:val="20"/>
                            </w:rPr>
                            <w:fldChar w:fldCharType="begin"/>
                          </w:r>
                          <w:r>
                            <w:rPr>
                              <w:rFonts w:ascii="Calibri"/>
                              <w:color w:val="231F20"/>
                              <w:spacing w:val="-10"/>
                              <w:w w:val="90"/>
                              <w:sz w:val="20"/>
                            </w:rPr>
                            <w:instrText xml:space="preserve"> PAGE </w:instrText>
                          </w:r>
                          <w:r>
                            <w:rPr>
                              <w:rFonts w:ascii="Calibri"/>
                              <w:color w:val="231F20"/>
                              <w:spacing w:val="-10"/>
                              <w:w w:val="90"/>
                              <w:sz w:val="20"/>
                            </w:rPr>
                            <w:fldChar w:fldCharType="separate"/>
                          </w:r>
                          <w:r>
                            <w:rPr>
                              <w:rFonts w:ascii="Calibri"/>
                              <w:color w:val="231F20"/>
                              <w:spacing w:val="-10"/>
                              <w:w w:val="90"/>
                              <w:sz w:val="20"/>
                            </w:rPr>
                            <w:t>3</w:t>
                          </w:r>
                          <w:r>
                            <w:rPr>
                              <w:rFonts w:ascii="Calibri"/>
                              <w:color w:val="231F20"/>
                              <w:spacing w:val="-10"/>
                              <w:w w:val="90"/>
                              <w:sz w:val="20"/>
                            </w:rPr>
                            <w:fldChar w:fldCharType="end"/>
                          </w:r>
                        </w:p>
                      </w:txbxContent>
                    </wps:txbx>
                    <wps:bodyPr wrap="square" lIns="0" tIns="0" rIns="0" bIns="0" rtlCol="0">
                      <a:noAutofit/>
                    </wps:bodyPr>
                  </wps:wsp>
                </a:graphicData>
              </a:graphic>
            </wp:anchor>
          </w:drawing>
        </mc:Choice>
        <mc:Fallback>
          <w:pict>
            <v:shapetype w14:anchorId="1D448EB9" id="_x0000_t202" coordsize="21600,21600" o:spt="202" path="m,l,21600r21600,l21600,xe">
              <v:stroke joinstyle="miter"/>
              <v:path gradientshapeok="t" o:connecttype="rect"/>
            </v:shapetype>
            <v:shape id="Textbox 80" o:spid="_x0000_s1133" type="#_x0000_t202" style="position:absolute;margin-left:402.7pt;margin-top:651.15pt;width:19.1pt;height:12pt;z-index:-2004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mNmAEAACEDAAAOAAAAZHJzL2Uyb0RvYy54bWysUt1u2yAUvp/Ud0DcNzhWs01WnGpb1WlS&#10;tU1q9wAEQ4xmOJRDYuftd6BOMm13VW/wMefw8f2wvp3cwA46ogXf8uWi4kx7BZ31u5b/erq//sgZ&#10;Juk7OYDXLT9q5Lebq3frMTS6hh6GTkdGIB6bMbS8Tyk0QqDqtZO4gKA9NQ1EJxP9xp3oohwJ3Q2i&#10;rqr3YoTYhQhKI9Lu3UuTbwq+MVqlH8agTmxoOXFLZY1l3eZVbNay2UUZeqtmGvIVLJy0ni49Q93J&#10;JNk+2v+gnFUREExaKHACjLFKFw2kZln9o+axl0EXLWQOhrNN+Haw6vvhMfyMLE2fYaIAiwgMD6B+&#10;I3kjxoDNPJM9xQZpOgudTHT5SxIYHSRvj2c/9ZSYos36pl59oI6i1nJV31TFb3E5HCKmrxocy0XL&#10;I8VVCMjDA6Z8vWxOIzOXl+szkTRtJ2a7lq9yiHlnC92RpIyUZsvxeS+j5mz45smuHP2piKdieypi&#10;Gr5AeSBZkYdP+wTGFgIX3JkA5VB4zW8mB/33f5m6vOzNHwAAAP//AwBQSwMEFAAGAAgAAAAhACCL&#10;razhAAAADQEAAA8AAABkcnMvZG93bnJldi54bWxMj8FOwzAMhu9IvENkJG4soR1VKU2nCcEJCdGV&#10;A8e08dpojVOabCtvT3aCo/1/+v253Cx2ZCecvXEk4X4lgCF1ThvqJXw2r3c5MB8UaTU6Qgk/6GFT&#10;XV+VqtDuTDWedqFnsYR8oSQMIUwF574b0Cq/chNSzPZutirEce65ntU5ltuRJ0Jk3CpD8cKgJnwe&#10;sDvsjlbC9ovqF/P93n7U+9o0zaOgt+wg5e3Nsn0CFnAJfzBc9KM6VNGpdUfSno0ScvGwjmgMUpGk&#10;wCKSr9MMWHtZJVkKvCr5/y+qXwAAAP//AwBQSwECLQAUAAYACAAAACEAtoM4kv4AAADhAQAAEwAA&#10;AAAAAAAAAAAAAAAAAAAAW0NvbnRlbnRfVHlwZXNdLnhtbFBLAQItABQABgAIAAAAIQA4/SH/1gAA&#10;AJQBAAALAAAAAAAAAAAAAAAAAC8BAABfcmVscy8ucmVsc1BLAQItABQABgAIAAAAIQAk7+mNmAEA&#10;ACEDAAAOAAAAAAAAAAAAAAAAAC4CAABkcnMvZTJvRG9jLnhtbFBLAQItABQABgAIAAAAIQAgi62s&#10;4QAAAA0BAAAPAAAAAAAAAAAAAAAAAPIDAABkcnMvZG93bnJldi54bWxQSwUGAAAAAAQABADzAAAA&#10;AAUAAAAA&#10;" filled="f" stroked="f">
              <v:textbox inset="0,0,0,0">
                <w:txbxContent>
                  <w:p w14:paraId="506D8A66" w14:textId="77777777" w:rsidR="00E65A7C" w:rsidRDefault="00000000">
                    <w:pPr>
                      <w:spacing w:line="224" w:lineRule="exact"/>
                      <w:ind w:left="100"/>
                      <w:rPr>
                        <w:rFonts w:ascii="Calibri"/>
                        <w:sz w:val="20"/>
                      </w:rPr>
                    </w:pPr>
                    <w:r>
                      <w:rPr>
                        <w:rFonts w:ascii="Calibri"/>
                        <w:color w:val="231F20"/>
                        <w:spacing w:val="-10"/>
                        <w:w w:val="90"/>
                        <w:sz w:val="20"/>
                      </w:rPr>
                      <w:fldChar w:fldCharType="begin"/>
                    </w:r>
                    <w:r>
                      <w:rPr>
                        <w:rFonts w:ascii="Calibri"/>
                        <w:color w:val="231F20"/>
                        <w:spacing w:val="-10"/>
                        <w:w w:val="90"/>
                        <w:sz w:val="20"/>
                      </w:rPr>
                      <w:instrText xml:space="preserve"> PAGE </w:instrText>
                    </w:r>
                    <w:r>
                      <w:rPr>
                        <w:rFonts w:ascii="Calibri"/>
                        <w:color w:val="231F20"/>
                        <w:spacing w:val="-10"/>
                        <w:w w:val="90"/>
                        <w:sz w:val="20"/>
                      </w:rPr>
                      <w:fldChar w:fldCharType="separate"/>
                    </w:r>
                    <w:r>
                      <w:rPr>
                        <w:rFonts w:ascii="Calibri"/>
                        <w:color w:val="231F20"/>
                        <w:spacing w:val="-10"/>
                        <w:w w:val="90"/>
                        <w:sz w:val="20"/>
                      </w:rPr>
                      <w:t>3</w:t>
                    </w:r>
                    <w:r>
                      <w:rPr>
                        <w:rFonts w:ascii="Calibri"/>
                        <w:color w:val="231F20"/>
                        <w:spacing w:val="-10"/>
                        <w:w w:val="90"/>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AEFDE" w14:textId="77777777" w:rsidR="00E65A7C" w:rsidRDefault="00E65A7C">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E559D" w14:textId="77777777" w:rsidR="00E65A7C" w:rsidRDefault="00000000">
    <w:pPr>
      <w:pStyle w:val="BodyText"/>
      <w:spacing w:line="200" w:lineRule="exact"/>
      <w:rPr>
        <w:sz w:val="20"/>
      </w:rPr>
    </w:pPr>
    <w:r>
      <w:rPr>
        <w:noProof/>
        <w:sz w:val="20"/>
      </w:rPr>
      <mc:AlternateContent>
        <mc:Choice Requires="wps">
          <w:drawing>
            <wp:anchor distT="0" distB="0" distL="0" distR="0" simplePos="0" relativeHeight="483280896" behindDoc="1" locked="0" layoutInCell="1" allowOverlap="1" wp14:anchorId="042F0F67" wp14:editId="1C6E9C44">
              <wp:simplePos x="0" y="0"/>
              <wp:positionH relativeFrom="page">
                <wp:posOffset>701499</wp:posOffset>
              </wp:positionH>
              <wp:positionV relativeFrom="page">
                <wp:posOffset>8269466</wp:posOffset>
              </wp:positionV>
              <wp:extent cx="242570" cy="153035"/>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53035"/>
                      </a:xfrm>
                      <a:prstGeom prst="rect">
                        <a:avLst/>
                      </a:prstGeom>
                    </wps:spPr>
                    <wps:txbx>
                      <w:txbxContent>
                        <w:p w14:paraId="6BC87AB9" w14:textId="77777777" w:rsidR="00E65A7C" w:rsidRDefault="00000000">
                          <w:pPr>
                            <w:spacing w:line="224" w:lineRule="exact"/>
                            <w:ind w:left="100"/>
                            <w:rPr>
                              <w:rFonts w:ascii="Calibri"/>
                              <w:sz w:val="20"/>
                            </w:rPr>
                          </w:pPr>
                          <w:r>
                            <w:rPr>
                              <w:rFonts w:ascii="Calibri"/>
                              <w:color w:val="231F20"/>
                              <w:spacing w:val="-5"/>
                              <w:w w:val="90"/>
                              <w:sz w:val="20"/>
                            </w:rPr>
                            <w:fldChar w:fldCharType="begin"/>
                          </w:r>
                          <w:r>
                            <w:rPr>
                              <w:rFonts w:ascii="Calibri"/>
                              <w:color w:val="231F20"/>
                              <w:spacing w:val="-5"/>
                              <w:w w:val="90"/>
                              <w:sz w:val="20"/>
                            </w:rPr>
                            <w:instrText xml:space="preserve"> PAGE </w:instrText>
                          </w:r>
                          <w:r>
                            <w:rPr>
                              <w:rFonts w:ascii="Calibri"/>
                              <w:color w:val="231F20"/>
                              <w:spacing w:val="-5"/>
                              <w:w w:val="90"/>
                              <w:sz w:val="20"/>
                            </w:rPr>
                            <w:fldChar w:fldCharType="separate"/>
                          </w:r>
                          <w:r>
                            <w:rPr>
                              <w:rFonts w:ascii="Calibri"/>
                              <w:color w:val="231F20"/>
                              <w:spacing w:val="-5"/>
                              <w:w w:val="90"/>
                              <w:sz w:val="20"/>
                            </w:rPr>
                            <w:t>68</w:t>
                          </w:r>
                          <w:r>
                            <w:rPr>
                              <w:rFonts w:ascii="Calibri"/>
                              <w:color w:val="231F20"/>
                              <w:spacing w:val="-5"/>
                              <w:w w:val="90"/>
                              <w:sz w:val="20"/>
                            </w:rPr>
                            <w:fldChar w:fldCharType="end"/>
                          </w:r>
                        </w:p>
                      </w:txbxContent>
                    </wps:txbx>
                    <wps:bodyPr wrap="square" lIns="0" tIns="0" rIns="0" bIns="0" rtlCol="0">
                      <a:noAutofit/>
                    </wps:bodyPr>
                  </wps:wsp>
                </a:graphicData>
              </a:graphic>
            </wp:anchor>
          </w:drawing>
        </mc:Choice>
        <mc:Fallback>
          <w:pict>
            <v:shapetype w14:anchorId="042F0F67" id="_x0000_t202" coordsize="21600,21600" o:spt="202" path="m,l,21600r21600,l21600,xe">
              <v:stroke joinstyle="miter"/>
              <v:path gradientshapeok="t" o:connecttype="rect"/>
            </v:shapetype>
            <v:shape id="Textbox 113" o:spid="_x0000_s1138" type="#_x0000_t202" style="position:absolute;margin-left:55.25pt;margin-top:651.15pt;width:19.1pt;height:12.05pt;z-index:-20035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jjmlgEAACIDAAAOAAAAZHJzL2Uyb0RvYy54bWysUs2O0zAQviPxDpbvNGmXAoqaroAVCGkF&#10;SAsP4Dp2YxF7zIzbpG/P2E1bBDfExRl7xl++H2/uJz+Io0FyEFq5XNRSmKChc2Hfyu/fPrx4IwUl&#10;FTo1QDCtPBmS99vnzzZjbMwKehg6g4JBAjVjbGWfUmyqinRvvKIFRBO4aQG9SrzFfdWhGhndD9Wq&#10;rl9VI2AXEbQh4tOHc1NuC761Rqcv1pJJYmglc0tlxbLu8lptN6rZo4q90zMN9Q8svHKBf3qFelBJ&#10;iQO6v6C80wgENi00+AqsddoUDaxmWf+h5qlX0RQtbA7Fq030/2D15+NT/IoiTe9g4gCLCIqPoH8Q&#10;e1ONkZp5JntKDfF0FjpZ9PnLEgRfZG9PVz/NlITmw9XL1fo1dzS3luu7+m6d/a5ulyNS+mjAi1y0&#10;EjmuQkAdHymdRy8jM5fz7zORNO0m4TpGLinmox10J9YycpytpJ8HhUaK4VNgv3L2lwIvxe5SYBre&#10;Q3khWVKAt4cE1hUGN9yZAQdRNMyPJif9+75M3Z729hcAAAD//wMAUEsDBBQABgAIAAAAIQBXz9qg&#10;4QAAAA0BAAAPAAAAZHJzL2Rvd25yZXYueG1sTI/BTsMwEETvSPyDtUjcqN20hBLiVBWCExIiDQeO&#10;TuwmVuN1iN02/D2bE9x2dkezb/Lt5Hp2NmOwHiUsFwKYwcZri62Ez+r1bgMsRIVa9R6NhB8TYFtc&#10;X+Uq0/6CpTnvY8soBEOmJHQxDhnnoemMU2HhB4N0O/jRqUhybLke1YXCXc8TIVLulEX60KnBPHem&#10;Oe5PTsLuC8sX+/1ef5SH0lbVo8C39Cjl7c20ewIWzRT/zDDjEzoUxFT7E+rAetJLcU9WGlYiWQGb&#10;LevNA7B6XiXpGniR8/8til8AAAD//wMAUEsBAi0AFAAGAAgAAAAhALaDOJL+AAAA4QEAABMAAAAA&#10;AAAAAAAAAAAAAAAAAFtDb250ZW50X1R5cGVzXS54bWxQSwECLQAUAAYACAAAACEAOP0h/9YAAACU&#10;AQAACwAAAAAAAAAAAAAAAAAvAQAAX3JlbHMvLnJlbHNQSwECLQAUAAYACAAAACEAUNI45pYBAAAi&#10;AwAADgAAAAAAAAAAAAAAAAAuAgAAZHJzL2Uyb0RvYy54bWxQSwECLQAUAAYACAAAACEAV8/aoOEA&#10;AAANAQAADwAAAAAAAAAAAAAAAADwAwAAZHJzL2Rvd25yZXYueG1sUEsFBgAAAAAEAAQA8wAAAP4E&#10;AAAAAA==&#10;" filled="f" stroked="f">
              <v:textbox inset="0,0,0,0">
                <w:txbxContent>
                  <w:p w14:paraId="6BC87AB9" w14:textId="77777777" w:rsidR="00E65A7C" w:rsidRDefault="00000000">
                    <w:pPr>
                      <w:spacing w:line="224" w:lineRule="exact"/>
                      <w:ind w:left="100"/>
                      <w:rPr>
                        <w:rFonts w:ascii="Calibri"/>
                        <w:sz w:val="20"/>
                      </w:rPr>
                    </w:pPr>
                    <w:r>
                      <w:rPr>
                        <w:rFonts w:ascii="Calibri"/>
                        <w:color w:val="231F20"/>
                        <w:spacing w:val="-5"/>
                        <w:w w:val="90"/>
                        <w:sz w:val="20"/>
                      </w:rPr>
                      <w:fldChar w:fldCharType="begin"/>
                    </w:r>
                    <w:r>
                      <w:rPr>
                        <w:rFonts w:ascii="Calibri"/>
                        <w:color w:val="231F20"/>
                        <w:spacing w:val="-5"/>
                        <w:w w:val="90"/>
                        <w:sz w:val="20"/>
                      </w:rPr>
                      <w:instrText xml:space="preserve"> PAGE </w:instrText>
                    </w:r>
                    <w:r>
                      <w:rPr>
                        <w:rFonts w:ascii="Calibri"/>
                        <w:color w:val="231F20"/>
                        <w:spacing w:val="-5"/>
                        <w:w w:val="90"/>
                        <w:sz w:val="20"/>
                      </w:rPr>
                      <w:fldChar w:fldCharType="separate"/>
                    </w:r>
                    <w:r>
                      <w:rPr>
                        <w:rFonts w:ascii="Calibri"/>
                        <w:color w:val="231F20"/>
                        <w:spacing w:val="-5"/>
                        <w:w w:val="90"/>
                        <w:sz w:val="20"/>
                      </w:rPr>
                      <w:t>68</w:t>
                    </w:r>
                    <w:r>
                      <w:rPr>
                        <w:rFonts w:ascii="Calibri"/>
                        <w:color w:val="231F20"/>
                        <w:spacing w:val="-5"/>
                        <w:w w:val="90"/>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2DCB4" w14:textId="77777777" w:rsidR="00E65A7C" w:rsidRDefault="00000000">
    <w:pPr>
      <w:pStyle w:val="BodyText"/>
      <w:spacing w:line="200" w:lineRule="exact"/>
      <w:rPr>
        <w:sz w:val="20"/>
      </w:rPr>
    </w:pPr>
    <w:r>
      <w:rPr>
        <w:noProof/>
        <w:sz w:val="20"/>
      </w:rPr>
      <mc:AlternateContent>
        <mc:Choice Requires="wps">
          <w:drawing>
            <wp:anchor distT="0" distB="0" distL="0" distR="0" simplePos="0" relativeHeight="483280384" behindDoc="1" locked="0" layoutInCell="1" allowOverlap="1" wp14:anchorId="5A6D98DF" wp14:editId="398E7762">
              <wp:simplePos x="0" y="0"/>
              <wp:positionH relativeFrom="page">
                <wp:posOffset>5113310</wp:posOffset>
              </wp:positionH>
              <wp:positionV relativeFrom="page">
                <wp:posOffset>8269454</wp:posOffset>
              </wp:positionV>
              <wp:extent cx="243204" cy="153035"/>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3204" cy="153035"/>
                      </a:xfrm>
                      <a:prstGeom prst="rect">
                        <a:avLst/>
                      </a:prstGeom>
                    </wps:spPr>
                    <wps:txbx>
                      <w:txbxContent>
                        <w:p w14:paraId="3F17FF30" w14:textId="77777777" w:rsidR="00E65A7C" w:rsidRDefault="00000000">
                          <w:pPr>
                            <w:spacing w:line="224" w:lineRule="exact"/>
                            <w:ind w:left="20"/>
                            <w:rPr>
                              <w:rFonts w:ascii="Calibri"/>
                              <w:sz w:val="20"/>
                            </w:rPr>
                          </w:pPr>
                          <w:r>
                            <w:rPr>
                              <w:rFonts w:ascii="Calibri"/>
                              <w:color w:val="231F20"/>
                              <w:spacing w:val="-5"/>
                              <w:w w:val="90"/>
                              <w:sz w:val="20"/>
                            </w:rPr>
                            <w:fldChar w:fldCharType="begin"/>
                          </w:r>
                          <w:r>
                            <w:rPr>
                              <w:rFonts w:ascii="Calibri"/>
                              <w:color w:val="231F20"/>
                              <w:spacing w:val="-5"/>
                              <w:w w:val="90"/>
                              <w:sz w:val="20"/>
                            </w:rPr>
                            <w:instrText xml:space="preserve"> PAGE </w:instrText>
                          </w:r>
                          <w:r>
                            <w:rPr>
                              <w:rFonts w:ascii="Calibri"/>
                              <w:color w:val="231F20"/>
                              <w:spacing w:val="-5"/>
                              <w:w w:val="90"/>
                              <w:sz w:val="20"/>
                            </w:rPr>
                            <w:fldChar w:fldCharType="separate"/>
                          </w:r>
                          <w:r>
                            <w:rPr>
                              <w:rFonts w:ascii="Calibri"/>
                              <w:color w:val="231F20"/>
                              <w:spacing w:val="-5"/>
                              <w:w w:val="90"/>
                              <w:sz w:val="20"/>
                            </w:rPr>
                            <w:t>11</w:t>
                          </w:r>
                          <w:r>
                            <w:rPr>
                              <w:rFonts w:ascii="Calibri"/>
                              <w:color w:val="231F20"/>
                              <w:spacing w:val="-5"/>
                              <w:w w:val="90"/>
                              <w:sz w:val="20"/>
                            </w:rPr>
                            <w:fldChar w:fldCharType="end"/>
                          </w:r>
                        </w:p>
                      </w:txbxContent>
                    </wps:txbx>
                    <wps:bodyPr wrap="square" lIns="0" tIns="0" rIns="0" bIns="0" rtlCol="0">
                      <a:noAutofit/>
                    </wps:bodyPr>
                  </wps:wsp>
                </a:graphicData>
              </a:graphic>
            </wp:anchor>
          </w:drawing>
        </mc:Choice>
        <mc:Fallback>
          <w:pict>
            <v:shapetype w14:anchorId="5A6D98DF" id="_x0000_t202" coordsize="21600,21600" o:spt="202" path="m,l,21600r21600,l21600,xe">
              <v:stroke joinstyle="miter"/>
              <v:path gradientshapeok="t" o:connecttype="rect"/>
            </v:shapetype>
            <v:shape id="Textbox 112" o:spid="_x0000_s1139" type="#_x0000_t202" style="position:absolute;margin-left:402.6pt;margin-top:651.15pt;width:19.15pt;height:12.05pt;z-index:-2003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t8rmAEAACIDAAAOAAAAZHJzL2Uyb0RvYy54bWysUsGO0zAQvSPxD5bv1Gm7i1DUdAWsQEgr&#10;QFr4ANexG4vEY2bcJv17xm7aIrghLuPxePz83htvHqahF0eL5CE0crmopLDBQOvDvpHfv3149UYK&#10;Sjq0uodgG3myJB+2L19sxljbFXTQtxYFgwSqx9jILqVYK0Wms4OmBUQb+NABDjrxFveqRT0y+tCr&#10;VVW9ViNgGxGMJeLq4/lQbgu+c9akL86RTaJvJHNLJWKJuxzVdqPrPerYeTPT0P/AYtA+8KNXqEed&#10;tDig/wtq8AaBwKWFgUGBc97YooHVLKs/1Dx3Otqihc2heLWJ/h+s+Xx8jl9RpOkdTDzAIoLiE5gf&#10;xN6oMVI992RPqSbuzkInh0NeWYLgi+zt6eqnnZIwXFzdrVfVnRSGj5b362p9n/1Wt8sRKX20MIic&#10;NBJ5XIWAPj5ROrdeWmYu5+czkTTtJuFbRl5m1FzaQXtiLSOPs5H086DRStF/CuxXnv0lwUuyuySY&#10;+vdQfkiWFODtIYHzhcENd2bAgyga5k+TJ/37vnTdvvb2FwAAAP//AwBQSwMEFAAGAAgAAAAhAM8B&#10;P87hAAAADQEAAA8AAABkcnMvZG93bnJldi54bWxMj8FOwzAMhu9IvENkJG4sWbtVpWs6TQhOSIiu&#10;HDimbdZGa5zSZFt5e7zTONr/p9+f8+1sB3bWkzcOJSwXApjGxrUGOwlf1dtTCswHha0aHGoJv9rD&#10;tri/y1XWuguW+rwPHaMS9JmS0IcwZpz7ptdW+YUbNVJ2cJNVgcap4+2kLlRuBx4JkXCrDNKFXo36&#10;pdfNcX+yEnbfWL6an4/6szyUpqqeBb4nRykfH+bdBljQc7jBcNUndSjIqXYnbD0bJKRiHRFKQSyi&#10;GBgh6SpeA6uvqyhZAS9y/v+L4g8AAP//AwBQSwECLQAUAAYACAAAACEAtoM4kv4AAADhAQAAEwAA&#10;AAAAAAAAAAAAAAAAAAAAW0NvbnRlbnRfVHlwZXNdLnhtbFBLAQItABQABgAIAAAAIQA4/SH/1gAA&#10;AJQBAAALAAAAAAAAAAAAAAAAAC8BAABfcmVscy8ucmVsc1BLAQItABQABgAIAAAAIQDbWt8rmAEA&#10;ACIDAAAOAAAAAAAAAAAAAAAAAC4CAABkcnMvZTJvRG9jLnhtbFBLAQItABQABgAIAAAAIQDPAT/O&#10;4QAAAA0BAAAPAAAAAAAAAAAAAAAAAPIDAABkcnMvZG93bnJldi54bWxQSwUGAAAAAAQABADzAAAA&#10;AAUAAAAA&#10;" filled="f" stroked="f">
              <v:textbox inset="0,0,0,0">
                <w:txbxContent>
                  <w:p w14:paraId="3F17FF30" w14:textId="77777777" w:rsidR="00E65A7C" w:rsidRDefault="00000000">
                    <w:pPr>
                      <w:spacing w:line="224" w:lineRule="exact"/>
                      <w:ind w:left="20"/>
                      <w:rPr>
                        <w:rFonts w:ascii="Calibri"/>
                        <w:sz w:val="20"/>
                      </w:rPr>
                    </w:pPr>
                    <w:r>
                      <w:rPr>
                        <w:rFonts w:ascii="Calibri"/>
                        <w:color w:val="231F20"/>
                        <w:spacing w:val="-5"/>
                        <w:w w:val="90"/>
                        <w:sz w:val="20"/>
                      </w:rPr>
                      <w:fldChar w:fldCharType="begin"/>
                    </w:r>
                    <w:r>
                      <w:rPr>
                        <w:rFonts w:ascii="Calibri"/>
                        <w:color w:val="231F20"/>
                        <w:spacing w:val="-5"/>
                        <w:w w:val="90"/>
                        <w:sz w:val="20"/>
                      </w:rPr>
                      <w:instrText xml:space="preserve"> PAGE </w:instrText>
                    </w:r>
                    <w:r>
                      <w:rPr>
                        <w:rFonts w:ascii="Calibri"/>
                        <w:color w:val="231F20"/>
                        <w:spacing w:val="-5"/>
                        <w:w w:val="90"/>
                        <w:sz w:val="20"/>
                      </w:rPr>
                      <w:fldChar w:fldCharType="separate"/>
                    </w:r>
                    <w:r>
                      <w:rPr>
                        <w:rFonts w:ascii="Calibri"/>
                        <w:color w:val="231F20"/>
                        <w:spacing w:val="-5"/>
                        <w:w w:val="90"/>
                        <w:sz w:val="20"/>
                      </w:rPr>
                      <w:t>11</w:t>
                    </w:r>
                    <w:r>
                      <w:rPr>
                        <w:rFonts w:ascii="Calibri"/>
                        <w:color w:val="231F20"/>
                        <w:spacing w:val="-5"/>
                        <w:w w:val="90"/>
                        <w:sz w:val="2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BDE42" w14:textId="77777777" w:rsidR="00E65A7C" w:rsidRDefault="00E65A7C">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1BEEE" w14:textId="77777777" w:rsidR="00E65A7C" w:rsidRDefault="00000000">
    <w:pPr>
      <w:pStyle w:val="BodyText"/>
      <w:spacing w:line="200" w:lineRule="exact"/>
      <w:rPr>
        <w:sz w:val="20"/>
      </w:rPr>
    </w:pPr>
    <w:r>
      <w:rPr>
        <w:noProof/>
        <w:sz w:val="20"/>
      </w:rPr>
      <mc:AlternateContent>
        <mc:Choice Requires="wps">
          <w:drawing>
            <wp:anchor distT="0" distB="0" distL="0" distR="0" simplePos="0" relativeHeight="483283456" behindDoc="1" locked="0" layoutInCell="1" allowOverlap="1" wp14:anchorId="41451B28" wp14:editId="132F929E">
              <wp:simplePos x="0" y="0"/>
              <wp:positionH relativeFrom="page">
                <wp:posOffset>701499</wp:posOffset>
              </wp:positionH>
              <wp:positionV relativeFrom="page">
                <wp:posOffset>8269466</wp:posOffset>
              </wp:positionV>
              <wp:extent cx="294005" cy="152400"/>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005" cy="152400"/>
                      </a:xfrm>
                      <a:prstGeom prst="rect">
                        <a:avLst/>
                      </a:prstGeom>
                    </wps:spPr>
                    <wps:txbx>
                      <w:txbxContent>
                        <w:p w14:paraId="463684AC" w14:textId="77777777" w:rsidR="00E65A7C" w:rsidRDefault="00000000">
                          <w:pPr>
                            <w:spacing w:line="224" w:lineRule="exact"/>
                            <w:ind w:left="100"/>
                            <w:rPr>
                              <w:rFonts w:ascii="Calibri"/>
                              <w:sz w:val="20"/>
                            </w:rPr>
                          </w:pPr>
                          <w:r>
                            <w:rPr>
                              <w:rFonts w:ascii="Calibri"/>
                              <w:color w:val="231F20"/>
                              <w:spacing w:val="-5"/>
                              <w:w w:val="90"/>
                              <w:sz w:val="20"/>
                            </w:rPr>
                            <w:fldChar w:fldCharType="begin"/>
                          </w:r>
                          <w:r>
                            <w:rPr>
                              <w:rFonts w:ascii="Calibri"/>
                              <w:color w:val="231F20"/>
                              <w:spacing w:val="-5"/>
                              <w:w w:val="90"/>
                              <w:sz w:val="20"/>
                            </w:rPr>
                            <w:instrText xml:space="preserve"> PAGE </w:instrText>
                          </w:r>
                          <w:r>
                            <w:rPr>
                              <w:rFonts w:ascii="Calibri"/>
                              <w:color w:val="231F20"/>
                              <w:spacing w:val="-5"/>
                              <w:w w:val="90"/>
                              <w:sz w:val="20"/>
                            </w:rPr>
                            <w:fldChar w:fldCharType="separate"/>
                          </w:r>
                          <w:r>
                            <w:rPr>
                              <w:rFonts w:ascii="Calibri"/>
                              <w:color w:val="231F20"/>
                              <w:spacing w:val="-5"/>
                              <w:w w:val="90"/>
                              <w:sz w:val="20"/>
                            </w:rPr>
                            <w:t>16</w:t>
                          </w:r>
                          <w:r>
                            <w:rPr>
                              <w:rFonts w:ascii="Calibri"/>
                              <w:color w:val="231F20"/>
                              <w:spacing w:val="-5"/>
                              <w:w w:val="90"/>
                              <w:sz w:val="20"/>
                            </w:rPr>
                            <w:fldChar w:fldCharType="end"/>
                          </w:r>
                        </w:p>
                      </w:txbxContent>
                    </wps:txbx>
                    <wps:bodyPr wrap="square" lIns="0" tIns="0" rIns="0" bIns="0" rtlCol="0">
                      <a:noAutofit/>
                    </wps:bodyPr>
                  </wps:wsp>
                </a:graphicData>
              </a:graphic>
            </wp:anchor>
          </w:drawing>
        </mc:Choice>
        <mc:Fallback>
          <w:pict>
            <v:shapetype w14:anchorId="41451B28" id="_x0000_t202" coordsize="21600,21600" o:spt="202" path="m,l,21600r21600,l21600,xe">
              <v:stroke joinstyle="miter"/>
              <v:path gradientshapeok="t" o:connecttype="rect"/>
            </v:shapetype>
            <v:shape id="Textbox 156" o:spid="_x0000_s1142" type="#_x0000_t202" style="position:absolute;margin-left:55.25pt;margin-top:651.15pt;width:23.15pt;height:12pt;z-index:-2003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Fc/lwEAACIDAAAOAAAAZHJzL2Uyb0RvYy54bWysUsGO0zAQvSPxD5bvNGm1iyBqugJWIKQV&#10;IO3yAa5jNxaxx8y4Tfr3jN20RXBb7WU89oyf33vj9d3kB3EwSA5CK5eLWgoTNHQu7Fr58+nzm3dS&#10;UFKhUwME08qjIXm3ef1qPcbGrKCHoTMoGCRQM8ZW9inFpqpI98YrWkA0gYsW0KvEW9xVHaqR0f1Q&#10;rer6bTUCdhFBGyI+vT8V5abgW2t0+m4tmSSGVjK3VCKWuM2x2qxVs0MVe6dnGuoZLLxygR+9QN2r&#10;pMQe3X9Q3mkEApsWGnwF1jptigZWs6z/UfPYq2iKFjaH4sUmejlY/e3wGH+gSNNHmHiARQTFB9C/&#10;iL2pxkjN3JM9pYa4OwudLPq8sgTBF9nb48VPMyWh+XD1/qaub6XQXFrerniT/a6ulyNS+mLAi5y0&#10;EnlchYA6PFA6tZ5bZi6n5zORNG0n4TpGvsmo+WgL3ZG1jDzOVtLvvUIjxfA1sF959ucEz8n2nGAa&#10;PkH5IVlSgA/7BNYVBlfcmQEPomiYP02e9N/70nX92ps/AAAA//8DAFBLAwQUAAYACAAAACEA4zSN&#10;CeAAAAANAQAADwAAAGRycy9kb3ducmV2LnhtbEyPwU7DMBBE70j8g7VI3KjdRI0gxKkqBCckRBoO&#10;HJ3YTazG6xC7bfh7Nid629kdzb4ptrMb2NlMwXqUsF4JYAZbry12Er7qt4dHYCEq1GrwaCT8mgDb&#10;8vamULn2F6zMeR87RiEYciWhj3HMOQ9tb5wKKz8apNvBT05FklPH9aQuFO4GngiRcacs0odejeal&#10;N+1xf3ISdt9Yvdqfj+azOlS2rp8EvmdHKe/v5t0zsGjm+G+GBZ/QoSSmxp9QBzaQXosNWWlIRZIC&#10;WyybjNo0yyrJUuBlwa9blH8AAAD//wMAUEsBAi0AFAAGAAgAAAAhALaDOJL+AAAA4QEAABMAAAAA&#10;AAAAAAAAAAAAAAAAAFtDb250ZW50X1R5cGVzXS54bWxQSwECLQAUAAYACAAAACEAOP0h/9YAAACU&#10;AQAACwAAAAAAAAAAAAAAAAAvAQAAX3JlbHMvLnJlbHNQSwECLQAUAAYACAAAACEAL5RXP5cBAAAi&#10;AwAADgAAAAAAAAAAAAAAAAAuAgAAZHJzL2Uyb0RvYy54bWxQSwECLQAUAAYACAAAACEA4zSNCeAA&#10;AAANAQAADwAAAAAAAAAAAAAAAADxAwAAZHJzL2Rvd25yZXYueG1sUEsFBgAAAAAEAAQA8wAAAP4E&#10;AAAAAA==&#10;" filled="f" stroked="f">
              <v:textbox inset="0,0,0,0">
                <w:txbxContent>
                  <w:p w14:paraId="463684AC" w14:textId="77777777" w:rsidR="00E65A7C" w:rsidRDefault="00000000">
                    <w:pPr>
                      <w:spacing w:line="224" w:lineRule="exact"/>
                      <w:ind w:left="100"/>
                      <w:rPr>
                        <w:rFonts w:ascii="Calibri"/>
                        <w:sz w:val="20"/>
                      </w:rPr>
                    </w:pPr>
                    <w:r>
                      <w:rPr>
                        <w:rFonts w:ascii="Calibri"/>
                        <w:color w:val="231F20"/>
                        <w:spacing w:val="-5"/>
                        <w:w w:val="90"/>
                        <w:sz w:val="20"/>
                      </w:rPr>
                      <w:fldChar w:fldCharType="begin"/>
                    </w:r>
                    <w:r>
                      <w:rPr>
                        <w:rFonts w:ascii="Calibri"/>
                        <w:color w:val="231F20"/>
                        <w:spacing w:val="-5"/>
                        <w:w w:val="90"/>
                        <w:sz w:val="20"/>
                      </w:rPr>
                      <w:instrText xml:space="preserve"> PAGE </w:instrText>
                    </w:r>
                    <w:r>
                      <w:rPr>
                        <w:rFonts w:ascii="Calibri"/>
                        <w:color w:val="231F20"/>
                        <w:spacing w:val="-5"/>
                        <w:w w:val="90"/>
                        <w:sz w:val="20"/>
                      </w:rPr>
                      <w:fldChar w:fldCharType="separate"/>
                    </w:r>
                    <w:r>
                      <w:rPr>
                        <w:rFonts w:ascii="Calibri"/>
                        <w:color w:val="231F20"/>
                        <w:spacing w:val="-5"/>
                        <w:w w:val="90"/>
                        <w:sz w:val="20"/>
                      </w:rPr>
                      <w:t>16</w:t>
                    </w:r>
                    <w:r>
                      <w:rPr>
                        <w:rFonts w:ascii="Calibri"/>
                        <w:color w:val="231F20"/>
                        <w:spacing w:val="-5"/>
                        <w:w w:val="90"/>
                        <w:sz w:val="2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8CE68" w14:textId="77777777" w:rsidR="00E65A7C" w:rsidRDefault="00000000">
    <w:pPr>
      <w:pStyle w:val="BodyText"/>
      <w:spacing w:line="200" w:lineRule="exact"/>
      <w:rPr>
        <w:sz w:val="20"/>
      </w:rPr>
    </w:pPr>
    <w:r>
      <w:rPr>
        <w:noProof/>
        <w:sz w:val="20"/>
      </w:rPr>
      <mc:AlternateContent>
        <mc:Choice Requires="wps">
          <w:drawing>
            <wp:anchor distT="0" distB="0" distL="0" distR="0" simplePos="0" relativeHeight="483283968" behindDoc="1" locked="0" layoutInCell="1" allowOverlap="1" wp14:anchorId="23187D02" wp14:editId="7D8085BF">
              <wp:simplePos x="0" y="0"/>
              <wp:positionH relativeFrom="page">
                <wp:posOffset>5062510</wp:posOffset>
              </wp:positionH>
              <wp:positionV relativeFrom="page">
                <wp:posOffset>8269440</wp:posOffset>
              </wp:positionV>
              <wp:extent cx="294005" cy="153035"/>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005" cy="153035"/>
                      </a:xfrm>
                      <a:prstGeom prst="rect">
                        <a:avLst/>
                      </a:prstGeom>
                    </wps:spPr>
                    <wps:txbx>
                      <w:txbxContent>
                        <w:p w14:paraId="11901567" w14:textId="77777777" w:rsidR="00E65A7C" w:rsidRDefault="00000000">
                          <w:pPr>
                            <w:spacing w:line="224" w:lineRule="exact"/>
                            <w:ind w:left="100"/>
                            <w:rPr>
                              <w:rFonts w:ascii="Calibri"/>
                              <w:sz w:val="20"/>
                            </w:rPr>
                          </w:pPr>
                          <w:r>
                            <w:rPr>
                              <w:rFonts w:ascii="Calibri"/>
                              <w:color w:val="231F20"/>
                              <w:spacing w:val="-5"/>
                              <w:w w:val="90"/>
                              <w:sz w:val="20"/>
                            </w:rPr>
                            <w:fldChar w:fldCharType="begin"/>
                          </w:r>
                          <w:r>
                            <w:rPr>
                              <w:rFonts w:ascii="Calibri"/>
                              <w:color w:val="231F20"/>
                              <w:spacing w:val="-5"/>
                              <w:w w:val="90"/>
                              <w:sz w:val="20"/>
                            </w:rPr>
                            <w:instrText xml:space="preserve"> PAGE </w:instrText>
                          </w:r>
                          <w:r>
                            <w:rPr>
                              <w:rFonts w:ascii="Calibri"/>
                              <w:color w:val="231F20"/>
                              <w:spacing w:val="-5"/>
                              <w:w w:val="90"/>
                              <w:sz w:val="20"/>
                            </w:rPr>
                            <w:fldChar w:fldCharType="separate"/>
                          </w:r>
                          <w:r>
                            <w:rPr>
                              <w:rFonts w:ascii="Calibri"/>
                              <w:color w:val="231F20"/>
                              <w:spacing w:val="-5"/>
                              <w:w w:val="90"/>
                              <w:sz w:val="20"/>
                            </w:rPr>
                            <w:t>53</w:t>
                          </w:r>
                          <w:r>
                            <w:rPr>
                              <w:rFonts w:ascii="Calibri"/>
                              <w:color w:val="231F20"/>
                              <w:spacing w:val="-5"/>
                              <w:w w:val="90"/>
                              <w:sz w:val="20"/>
                            </w:rPr>
                            <w:fldChar w:fldCharType="end"/>
                          </w:r>
                        </w:p>
                      </w:txbxContent>
                    </wps:txbx>
                    <wps:bodyPr wrap="square" lIns="0" tIns="0" rIns="0" bIns="0" rtlCol="0">
                      <a:noAutofit/>
                    </wps:bodyPr>
                  </wps:wsp>
                </a:graphicData>
              </a:graphic>
            </wp:anchor>
          </w:drawing>
        </mc:Choice>
        <mc:Fallback>
          <w:pict>
            <v:shapetype w14:anchorId="23187D02" id="_x0000_t202" coordsize="21600,21600" o:spt="202" path="m,l,21600r21600,l21600,xe">
              <v:stroke joinstyle="miter"/>
              <v:path gradientshapeok="t" o:connecttype="rect"/>
            </v:shapetype>
            <v:shape id="Textbox 157" o:spid="_x0000_s1143" type="#_x0000_t202" style="position:absolute;margin-left:398.6pt;margin-top:651.15pt;width:23.15pt;height:12.05pt;z-index:-20032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xq1lwEAACIDAAAOAAAAZHJzL2Uyb0RvYy54bWysUsGO0zAQvSPxD5bvNGmXIoiaroAVCGkF&#10;SAsf4Dp2YxF7zIzbpH/P2E1bBDfEZTwej5/fe+PN/eQHcTRIDkIrl4taChM0dC7sW/n924cXr6Wg&#10;pEKnBgimlSdD8n77/NlmjI1ZQQ9DZ1AwSKBmjK3sU4pNVZHujVe0gGgCH1pArxJvcV91qEZG90O1&#10;qutX1QjYRQRtiLj6cD6U24JvrdHpi7VkkhhaydxSiVjiLsdqu1HNHlXsnZ5pqH9g4ZUL/OgV6kEl&#10;JQ7o/oLyTiMQ2LTQ4Cuw1mlTNLCaZf2HmqdeRVO0sDkUrzbR/4PVn49P8SuKNL2DiQdYRFB8BP2D&#10;2JtqjNTMPdlTaoi7s9DJos8rSxB8kb09Xf00UxKai6s3L+t6LYXmo+X6rr5bZ7+r2+WIlD4a8CIn&#10;rUQeVyGgjo+Uzq2XlpnL+flMJE27SbguI2fUXNpBd2ItI4+zlfTzoNBIMXwK7Fee/SXBS7K7JJiG&#10;91B+SJYU4O0hgXWFwQ13ZsCDKBrmT5Mn/fu+dN2+9vYXAAAA//8DAFBLAwQUAAYACAAAACEAsMkI&#10;ieIAAAANAQAADwAAAGRycy9kb3ducmV2LnhtbEyPwU7DMAyG70i8Q2QkbixdO7qtazpNCE5IiK4c&#10;OKaN10ZrnNJkW3l7stM42v+n35/z7WR6dsbRaUsC5rMIGFJjlaZWwFf19rQC5rwkJXtLKOAXHWyL&#10;+7tcZspeqMTz3rcslJDLpIDO+yHj3DUdGulmdkAK2cGORvowji1Xo7yEctPzOIpSbqSmcKGTA750&#10;2Bz3JyNg903lq/75qD/LQ6mrah3Re3oU4vFh2m2AeZz8DYarflCHIjjV9kTKsV7Acr2MAxqCJIoT&#10;YAFZLZJnYPV1FacL4EXO/39R/AEAAP//AwBQSwECLQAUAAYACAAAACEAtoM4kv4AAADhAQAAEwAA&#10;AAAAAAAAAAAAAAAAAAAAW0NvbnRlbnRfVHlwZXNdLnhtbFBLAQItABQABgAIAAAAIQA4/SH/1gAA&#10;AJQBAAALAAAAAAAAAAAAAAAAAC8BAABfcmVscy8ucmVsc1BLAQItABQABgAIAAAAIQCxKxq1lwEA&#10;ACIDAAAOAAAAAAAAAAAAAAAAAC4CAABkcnMvZTJvRG9jLnhtbFBLAQItABQABgAIAAAAIQCwyQiJ&#10;4gAAAA0BAAAPAAAAAAAAAAAAAAAAAPEDAABkcnMvZG93bnJldi54bWxQSwUGAAAAAAQABADzAAAA&#10;AAUAAAAA&#10;" filled="f" stroked="f">
              <v:textbox inset="0,0,0,0">
                <w:txbxContent>
                  <w:p w14:paraId="11901567" w14:textId="77777777" w:rsidR="00E65A7C" w:rsidRDefault="00000000">
                    <w:pPr>
                      <w:spacing w:line="224" w:lineRule="exact"/>
                      <w:ind w:left="100"/>
                      <w:rPr>
                        <w:rFonts w:ascii="Calibri"/>
                        <w:sz w:val="20"/>
                      </w:rPr>
                    </w:pPr>
                    <w:r>
                      <w:rPr>
                        <w:rFonts w:ascii="Calibri"/>
                        <w:color w:val="231F20"/>
                        <w:spacing w:val="-5"/>
                        <w:w w:val="90"/>
                        <w:sz w:val="20"/>
                      </w:rPr>
                      <w:fldChar w:fldCharType="begin"/>
                    </w:r>
                    <w:r>
                      <w:rPr>
                        <w:rFonts w:ascii="Calibri"/>
                        <w:color w:val="231F20"/>
                        <w:spacing w:val="-5"/>
                        <w:w w:val="90"/>
                        <w:sz w:val="20"/>
                      </w:rPr>
                      <w:instrText xml:space="preserve"> PAGE </w:instrText>
                    </w:r>
                    <w:r>
                      <w:rPr>
                        <w:rFonts w:ascii="Calibri"/>
                        <w:color w:val="231F20"/>
                        <w:spacing w:val="-5"/>
                        <w:w w:val="90"/>
                        <w:sz w:val="20"/>
                      </w:rPr>
                      <w:fldChar w:fldCharType="separate"/>
                    </w:r>
                    <w:r>
                      <w:rPr>
                        <w:rFonts w:ascii="Calibri"/>
                        <w:color w:val="231F20"/>
                        <w:spacing w:val="-5"/>
                        <w:w w:val="90"/>
                        <w:sz w:val="20"/>
                      </w:rPr>
                      <w:t>53</w:t>
                    </w:r>
                    <w:r>
                      <w:rPr>
                        <w:rFonts w:ascii="Calibri"/>
                        <w:color w:val="231F20"/>
                        <w:spacing w:val="-5"/>
                        <w:w w:val="90"/>
                        <w:sz w:val="20"/>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302C6" w14:textId="77777777" w:rsidR="00E65A7C" w:rsidRDefault="00E65A7C">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768E1" w14:textId="77777777" w:rsidR="00E65A7C" w:rsidRDefault="00000000">
    <w:pPr>
      <w:pStyle w:val="BodyText"/>
      <w:spacing w:line="200" w:lineRule="exact"/>
      <w:rPr>
        <w:sz w:val="20"/>
      </w:rPr>
    </w:pPr>
    <w:r>
      <w:rPr>
        <w:noProof/>
        <w:sz w:val="20"/>
      </w:rPr>
      <mc:AlternateContent>
        <mc:Choice Requires="wps">
          <w:drawing>
            <wp:anchor distT="0" distB="0" distL="0" distR="0" simplePos="0" relativeHeight="483286528" behindDoc="1" locked="0" layoutInCell="1" allowOverlap="1" wp14:anchorId="5DB3911F" wp14:editId="4CD32A4D">
              <wp:simplePos x="0" y="0"/>
              <wp:positionH relativeFrom="page">
                <wp:posOffset>701499</wp:posOffset>
              </wp:positionH>
              <wp:positionV relativeFrom="page">
                <wp:posOffset>8269440</wp:posOffset>
              </wp:positionV>
              <wp:extent cx="294005" cy="152400"/>
              <wp:effectExtent l="0" t="0" r="0" b="0"/>
              <wp:wrapNone/>
              <wp:docPr id="848" name="Textbox 8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005" cy="152400"/>
                      </a:xfrm>
                      <a:prstGeom prst="rect">
                        <a:avLst/>
                      </a:prstGeom>
                    </wps:spPr>
                    <wps:txbx>
                      <w:txbxContent>
                        <w:p w14:paraId="1911923C" w14:textId="77777777" w:rsidR="00E65A7C" w:rsidRDefault="00000000">
                          <w:pPr>
                            <w:spacing w:line="224" w:lineRule="exact"/>
                            <w:ind w:left="100"/>
                            <w:rPr>
                              <w:rFonts w:ascii="Calibri"/>
                              <w:sz w:val="20"/>
                            </w:rPr>
                          </w:pPr>
                          <w:r>
                            <w:rPr>
                              <w:rFonts w:ascii="Calibri"/>
                              <w:color w:val="231F20"/>
                              <w:spacing w:val="-5"/>
                              <w:w w:val="90"/>
                              <w:sz w:val="20"/>
                            </w:rPr>
                            <w:fldChar w:fldCharType="begin"/>
                          </w:r>
                          <w:r>
                            <w:rPr>
                              <w:rFonts w:ascii="Calibri"/>
                              <w:color w:val="231F20"/>
                              <w:spacing w:val="-5"/>
                              <w:w w:val="90"/>
                              <w:sz w:val="20"/>
                            </w:rPr>
                            <w:instrText xml:space="preserve"> PAGE </w:instrText>
                          </w:r>
                          <w:r>
                            <w:rPr>
                              <w:rFonts w:ascii="Calibri"/>
                              <w:color w:val="231F20"/>
                              <w:spacing w:val="-5"/>
                              <w:w w:val="90"/>
                              <w:sz w:val="20"/>
                            </w:rPr>
                            <w:fldChar w:fldCharType="separate"/>
                          </w:r>
                          <w:r>
                            <w:rPr>
                              <w:rFonts w:ascii="Calibri"/>
                              <w:color w:val="231F20"/>
                              <w:spacing w:val="-5"/>
                              <w:w w:val="90"/>
                              <w:sz w:val="20"/>
                            </w:rPr>
                            <w:t>60</w:t>
                          </w:r>
                          <w:r>
                            <w:rPr>
                              <w:rFonts w:ascii="Calibri"/>
                              <w:color w:val="231F20"/>
                              <w:spacing w:val="-5"/>
                              <w:w w:val="90"/>
                              <w:sz w:val="20"/>
                            </w:rPr>
                            <w:fldChar w:fldCharType="end"/>
                          </w:r>
                        </w:p>
                      </w:txbxContent>
                    </wps:txbx>
                    <wps:bodyPr wrap="square" lIns="0" tIns="0" rIns="0" bIns="0" rtlCol="0">
                      <a:noAutofit/>
                    </wps:bodyPr>
                  </wps:wsp>
                </a:graphicData>
              </a:graphic>
            </wp:anchor>
          </w:drawing>
        </mc:Choice>
        <mc:Fallback>
          <w:pict>
            <v:shapetype w14:anchorId="5DB3911F" id="_x0000_t202" coordsize="21600,21600" o:spt="202" path="m,l,21600r21600,l21600,xe">
              <v:stroke joinstyle="miter"/>
              <v:path gradientshapeok="t" o:connecttype="rect"/>
            </v:shapetype>
            <v:shape id="Textbox 848" o:spid="_x0000_s1146" type="#_x0000_t202" style="position:absolute;margin-left:55.25pt;margin-top:651.15pt;width:23.15pt;height:12pt;z-index:-2002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REZlwEAACIDAAAOAAAAZHJzL2Uyb0RvYy54bWysUsGO0zAQvSPxD5bvNGnFoiVqugJWIKQV&#10;IO3yAa5jNxaxx8y4Tfr3jN20RXBb7WU89oyf33vj9d3kB3EwSA5CK5eLWgoTNHQu7Fr58+nzm1sp&#10;KKnQqQGCaeXRkLzbvH61HmNjVtDD0BkUDBKoGWMr+5RiU1Wke+MVLSCawEUL6FXiLe6qDtXI6H6o&#10;VnX9rhoBu4igDRGf3p+KclPwrTU6fbeWTBJDK5lbKhFL3OZYbdaq2aGKvdMzDfUMFl65wI9eoO5V&#10;UmKP7j8o7zQCgU0LDb4Ca502RQOrWdb/qHnsVTRFC5tD8WITvRys/nZ4jD9QpOkjTDzAIoLiA+hf&#10;xN5UY6Rm7smeUkPcnYVOFn1eWYLgi+zt8eKnmZLQfLh6/7aub6TQXFrerHiT/a6ulyNS+mLAi5y0&#10;EnlchYA6PFA6tZ5bZi6n5zORNG0n4TpGvs2o+WgL3ZG1jDzOVtLvvUIjxfA1sF959ucEz8n2nGAa&#10;PkH5IVlSgA/7BNYVBlfcmQEPomiYP02e9N/70nX92ps/AAAA//8DAFBLAwQUAAYACAAAACEA4zSN&#10;CeAAAAANAQAADwAAAGRycy9kb3ducmV2LnhtbEyPwU7DMBBE70j8g7VI3KjdRI0gxKkqBCckRBoO&#10;HJ3YTazG6xC7bfh7Nid629kdzb4ptrMb2NlMwXqUsF4JYAZbry12Er7qt4dHYCEq1GrwaCT8mgDb&#10;8vamULn2F6zMeR87RiEYciWhj3HMOQ9tb5wKKz8apNvBT05FklPH9aQuFO4GngiRcacs0odejeal&#10;N+1xf3ISdt9Yvdqfj+azOlS2rp8EvmdHKe/v5t0zsGjm+G+GBZ/QoSSmxp9QBzaQXosNWWlIRZIC&#10;WyybjNo0yyrJUuBlwa9blH8AAAD//wMAUEsBAi0AFAAGAAgAAAAhALaDOJL+AAAA4QEAABMAAAAA&#10;AAAAAAAAAAAAAAAAAFtDb250ZW50X1R5cGVzXS54bWxQSwECLQAUAAYACAAAACEAOP0h/9YAAACU&#10;AQAACwAAAAAAAAAAAAAAAAAvAQAAX3JlbHMvLnJlbHNQSwECLQAUAAYACAAAACEAyD0RGZcBAAAi&#10;AwAADgAAAAAAAAAAAAAAAAAuAgAAZHJzL2Uyb0RvYy54bWxQSwECLQAUAAYACAAAACEA4zSNCeAA&#10;AAANAQAADwAAAAAAAAAAAAAAAADxAwAAZHJzL2Rvd25yZXYueG1sUEsFBgAAAAAEAAQA8wAAAP4E&#10;AAAAAA==&#10;" filled="f" stroked="f">
              <v:textbox inset="0,0,0,0">
                <w:txbxContent>
                  <w:p w14:paraId="1911923C" w14:textId="77777777" w:rsidR="00E65A7C" w:rsidRDefault="00000000">
                    <w:pPr>
                      <w:spacing w:line="224" w:lineRule="exact"/>
                      <w:ind w:left="100"/>
                      <w:rPr>
                        <w:rFonts w:ascii="Calibri"/>
                        <w:sz w:val="20"/>
                      </w:rPr>
                    </w:pPr>
                    <w:r>
                      <w:rPr>
                        <w:rFonts w:ascii="Calibri"/>
                        <w:color w:val="231F20"/>
                        <w:spacing w:val="-5"/>
                        <w:w w:val="90"/>
                        <w:sz w:val="20"/>
                      </w:rPr>
                      <w:fldChar w:fldCharType="begin"/>
                    </w:r>
                    <w:r>
                      <w:rPr>
                        <w:rFonts w:ascii="Calibri"/>
                        <w:color w:val="231F20"/>
                        <w:spacing w:val="-5"/>
                        <w:w w:val="90"/>
                        <w:sz w:val="20"/>
                      </w:rPr>
                      <w:instrText xml:space="preserve"> PAGE </w:instrText>
                    </w:r>
                    <w:r>
                      <w:rPr>
                        <w:rFonts w:ascii="Calibri"/>
                        <w:color w:val="231F20"/>
                        <w:spacing w:val="-5"/>
                        <w:w w:val="90"/>
                        <w:sz w:val="20"/>
                      </w:rPr>
                      <w:fldChar w:fldCharType="separate"/>
                    </w:r>
                    <w:r>
                      <w:rPr>
                        <w:rFonts w:ascii="Calibri"/>
                        <w:color w:val="231F20"/>
                        <w:spacing w:val="-5"/>
                        <w:w w:val="90"/>
                        <w:sz w:val="20"/>
                      </w:rPr>
                      <w:t>60</w:t>
                    </w:r>
                    <w:r>
                      <w:rPr>
                        <w:rFonts w:ascii="Calibri"/>
                        <w:color w:val="231F20"/>
                        <w:spacing w:val="-5"/>
                        <w:w w:val="90"/>
                        <w:sz w:val="20"/>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4DF3E" w14:textId="77777777" w:rsidR="00E65A7C" w:rsidRDefault="00000000">
    <w:pPr>
      <w:pStyle w:val="BodyText"/>
      <w:spacing w:line="200" w:lineRule="exact"/>
      <w:rPr>
        <w:sz w:val="20"/>
      </w:rPr>
    </w:pPr>
    <w:r>
      <w:rPr>
        <w:noProof/>
        <w:sz w:val="20"/>
      </w:rPr>
      <mc:AlternateContent>
        <mc:Choice Requires="wps">
          <w:drawing>
            <wp:anchor distT="0" distB="0" distL="0" distR="0" simplePos="0" relativeHeight="483287040" behindDoc="1" locked="0" layoutInCell="1" allowOverlap="1" wp14:anchorId="5C0AB638" wp14:editId="21FD71EA">
              <wp:simplePos x="0" y="0"/>
              <wp:positionH relativeFrom="page">
                <wp:posOffset>5062510</wp:posOffset>
              </wp:positionH>
              <wp:positionV relativeFrom="page">
                <wp:posOffset>8269440</wp:posOffset>
              </wp:positionV>
              <wp:extent cx="294005" cy="152400"/>
              <wp:effectExtent l="0" t="0" r="0" b="0"/>
              <wp:wrapNone/>
              <wp:docPr id="849" name="Textbox 8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005" cy="152400"/>
                      </a:xfrm>
                      <a:prstGeom prst="rect">
                        <a:avLst/>
                      </a:prstGeom>
                    </wps:spPr>
                    <wps:txbx>
                      <w:txbxContent>
                        <w:p w14:paraId="3EF12852" w14:textId="77777777" w:rsidR="00E65A7C" w:rsidRDefault="00000000">
                          <w:pPr>
                            <w:spacing w:line="224" w:lineRule="exact"/>
                            <w:ind w:left="100"/>
                            <w:rPr>
                              <w:rFonts w:ascii="Calibri"/>
                              <w:sz w:val="20"/>
                            </w:rPr>
                          </w:pPr>
                          <w:r>
                            <w:rPr>
                              <w:rFonts w:ascii="Calibri"/>
                              <w:color w:val="231F20"/>
                              <w:spacing w:val="-5"/>
                              <w:w w:val="90"/>
                              <w:sz w:val="20"/>
                            </w:rPr>
                            <w:fldChar w:fldCharType="begin"/>
                          </w:r>
                          <w:r>
                            <w:rPr>
                              <w:rFonts w:ascii="Calibri"/>
                              <w:color w:val="231F20"/>
                              <w:spacing w:val="-5"/>
                              <w:w w:val="90"/>
                              <w:sz w:val="20"/>
                            </w:rPr>
                            <w:instrText xml:space="preserve"> PAGE </w:instrText>
                          </w:r>
                          <w:r>
                            <w:rPr>
                              <w:rFonts w:ascii="Calibri"/>
                              <w:color w:val="231F20"/>
                              <w:spacing w:val="-5"/>
                              <w:w w:val="90"/>
                              <w:sz w:val="20"/>
                            </w:rPr>
                            <w:fldChar w:fldCharType="separate"/>
                          </w:r>
                          <w:r>
                            <w:rPr>
                              <w:rFonts w:ascii="Calibri"/>
                              <w:color w:val="231F20"/>
                              <w:spacing w:val="-5"/>
                              <w:w w:val="90"/>
                              <w:sz w:val="20"/>
                            </w:rPr>
                            <w:t>61</w:t>
                          </w:r>
                          <w:r>
                            <w:rPr>
                              <w:rFonts w:ascii="Calibri"/>
                              <w:color w:val="231F20"/>
                              <w:spacing w:val="-5"/>
                              <w:w w:val="90"/>
                              <w:sz w:val="20"/>
                            </w:rPr>
                            <w:fldChar w:fldCharType="end"/>
                          </w:r>
                        </w:p>
                      </w:txbxContent>
                    </wps:txbx>
                    <wps:bodyPr wrap="square" lIns="0" tIns="0" rIns="0" bIns="0" rtlCol="0">
                      <a:noAutofit/>
                    </wps:bodyPr>
                  </wps:wsp>
                </a:graphicData>
              </a:graphic>
            </wp:anchor>
          </w:drawing>
        </mc:Choice>
        <mc:Fallback>
          <w:pict>
            <v:shapetype w14:anchorId="5C0AB638" id="_x0000_t202" coordsize="21600,21600" o:spt="202" path="m,l,21600r21600,l21600,xe">
              <v:stroke joinstyle="miter"/>
              <v:path gradientshapeok="t" o:connecttype="rect"/>
            </v:shapetype>
            <v:shape id="Textbox 849" o:spid="_x0000_s1147" type="#_x0000_t202" style="position:absolute;margin-left:398.6pt;margin-top:651.15pt;width:23.15pt;height:12pt;z-index:-20029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b1olwEAACIDAAAOAAAAZHJzL2Uyb0RvYy54bWysUsGO0zAQvSPxD5bvNGnFIjZqugJWIKQV&#10;IO3yAa5jNxaxx8y4Tfr3jN20RXBb7WU89oyf33vj9d3kB3EwSA5CK5eLWgoTNHQu7Fr58+nzm/dS&#10;UFKhUwME08qjIXm3ef1qPcbGrKCHoTMoGCRQM8ZW9inFpqpI98YrWkA0gYsW0KvEW9xVHaqR0f1Q&#10;rer6XTUCdhFBGyI+vT8V5abgW2t0+m4tmSSGVjK3VCKWuM2x2qxVs0MVe6dnGuoZLLxygR+9QN2r&#10;pMQe3X9Q3mkEApsWGnwF1jptigZWs6z/UfPYq2iKFjaH4sUmejlY/e3wGH+gSNNHmHiARQTFB9C/&#10;iL2pxkjN3JM9pYa4OwudLPq8sgTBF9nb48VPMyWh+XB1+7aub6TQXFrerHiT/a6ulyNS+mLAi5y0&#10;EnlchYA6PFA6tZ5bZi6n5zORNG0n4TpGvs2o+WgL3ZG1jDzOVtLvvUIjxfA1sF959ucEz8n2nGAa&#10;PkH5IVlSgA/7BNYVBlfcmQEPomiYP02e9N/70nX92ps/AAAA//8DAFBLAwQUAAYACAAAACEA+0I2&#10;w+EAAAANAQAADwAAAGRycy9kb3ducmV2LnhtbEyPwU7DMAyG70i8Q2QkbiyhhW4rTacJwQkJ0ZUD&#10;x7Tx2miNU5psK29PdoKj/X/6/bnYzHZgJ5y8cSThfiGAIbVOG+okfNavdytgPijSanCEEn7Qw6a8&#10;vipUrt2ZKjztQsdiCflcSehDGHPOfdujVX7hRqSY7d1kVYjj1HE9qXMstwNPhMi4VYbihV6N+Nxj&#10;e9gdrYTtF1Uv5vu9+aj2lanrtaC37CDl7c28fQIWcA5/MFz0ozqU0alxR9KeDRKW62US0RikIkmB&#10;RWT1kD4Cay6rJEuBlwX//0X5CwAA//8DAFBLAQItABQABgAIAAAAIQC2gziS/gAAAOEBAAATAAAA&#10;AAAAAAAAAAAAAAAAAABbQ29udGVudF9UeXBlc10ueG1sUEsBAi0AFAAGAAgAAAAhADj9If/WAAAA&#10;lAEAAAsAAAAAAAAAAAAAAAAALwEAAF9yZWxzLy5yZWxzUEsBAi0AFAAGAAgAAAAhAI/lvWiXAQAA&#10;IgMAAA4AAAAAAAAAAAAAAAAALgIAAGRycy9lMm9Eb2MueG1sUEsBAi0AFAAGAAgAAAAhAPtCNsPh&#10;AAAADQEAAA8AAAAAAAAAAAAAAAAA8QMAAGRycy9kb3ducmV2LnhtbFBLBQYAAAAABAAEAPMAAAD/&#10;BAAAAAA=&#10;" filled="f" stroked="f">
              <v:textbox inset="0,0,0,0">
                <w:txbxContent>
                  <w:p w14:paraId="3EF12852" w14:textId="77777777" w:rsidR="00E65A7C" w:rsidRDefault="00000000">
                    <w:pPr>
                      <w:spacing w:line="224" w:lineRule="exact"/>
                      <w:ind w:left="100"/>
                      <w:rPr>
                        <w:rFonts w:ascii="Calibri"/>
                        <w:sz w:val="20"/>
                      </w:rPr>
                    </w:pPr>
                    <w:r>
                      <w:rPr>
                        <w:rFonts w:ascii="Calibri"/>
                        <w:color w:val="231F20"/>
                        <w:spacing w:val="-5"/>
                        <w:w w:val="90"/>
                        <w:sz w:val="20"/>
                      </w:rPr>
                      <w:fldChar w:fldCharType="begin"/>
                    </w:r>
                    <w:r>
                      <w:rPr>
                        <w:rFonts w:ascii="Calibri"/>
                        <w:color w:val="231F20"/>
                        <w:spacing w:val="-5"/>
                        <w:w w:val="90"/>
                        <w:sz w:val="20"/>
                      </w:rPr>
                      <w:instrText xml:space="preserve"> PAGE </w:instrText>
                    </w:r>
                    <w:r>
                      <w:rPr>
                        <w:rFonts w:ascii="Calibri"/>
                        <w:color w:val="231F20"/>
                        <w:spacing w:val="-5"/>
                        <w:w w:val="90"/>
                        <w:sz w:val="20"/>
                      </w:rPr>
                      <w:fldChar w:fldCharType="separate"/>
                    </w:r>
                    <w:r>
                      <w:rPr>
                        <w:rFonts w:ascii="Calibri"/>
                        <w:color w:val="231F20"/>
                        <w:spacing w:val="-5"/>
                        <w:w w:val="90"/>
                        <w:sz w:val="20"/>
                      </w:rPr>
                      <w:t>61</w:t>
                    </w:r>
                    <w:r>
                      <w:rPr>
                        <w:rFonts w:ascii="Calibri"/>
                        <w:color w:val="231F20"/>
                        <w:spacing w:val="-5"/>
                        <w:w w:val="90"/>
                        <w:sz w:val="20"/>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A1C74" w14:textId="77777777" w:rsidR="00E65A7C" w:rsidRDefault="00000000">
    <w:pPr>
      <w:pStyle w:val="BodyText"/>
      <w:spacing w:line="200" w:lineRule="exact"/>
      <w:rPr>
        <w:sz w:val="20"/>
      </w:rPr>
    </w:pPr>
    <w:r>
      <w:rPr>
        <w:noProof/>
        <w:sz w:val="20"/>
      </w:rPr>
      <mc:AlternateContent>
        <mc:Choice Requires="wps">
          <w:drawing>
            <wp:anchor distT="0" distB="0" distL="0" distR="0" simplePos="0" relativeHeight="483287552" behindDoc="1" locked="0" layoutInCell="1" allowOverlap="1" wp14:anchorId="1307E33F" wp14:editId="30A59512">
              <wp:simplePos x="0" y="0"/>
              <wp:positionH relativeFrom="page">
                <wp:posOffset>701499</wp:posOffset>
              </wp:positionH>
              <wp:positionV relativeFrom="page">
                <wp:posOffset>8269492</wp:posOffset>
              </wp:positionV>
              <wp:extent cx="294005" cy="152400"/>
              <wp:effectExtent l="0" t="0" r="0" b="0"/>
              <wp:wrapNone/>
              <wp:docPr id="916" name="Textbox 9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005" cy="152400"/>
                      </a:xfrm>
                      <a:prstGeom prst="rect">
                        <a:avLst/>
                      </a:prstGeom>
                    </wps:spPr>
                    <wps:txbx>
                      <w:txbxContent>
                        <w:p w14:paraId="7953D3F2" w14:textId="77777777" w:rsidR="00E65A7C" w:rsidRDefault="00000000">
                          <w:pPr>
                            <w:spacing w:line="224" w:lineRule="exact"/>
                            <w:ind w:left="100"/>
                            <w:rPr>
                              <w:rFonts w:ascii="Calibri"/>
                              <w:sz w:val="20"/>
                            </w:rPr>
                          </w:pPr>
                          <w:r>
                            <w:rPr>
                              <w:rFonts w:ascii="Calibri"/>
                              <w:color w:val="231F20"/>
                              <w:spacing w:val="-5"/>
                              <w:w w:val="90"/>
                              <w:sz w:val="20"/>
                            </w:rPr>
                            <w:fldChar w:fldCharType="begin"/>
                          </w:r>
                          <w:r>
                            <w:rPr>
                              <w:rFonts w:ascii="Calibri"/>
                              <w:color w:val="231F20"/>
                              <w:spacing w:val="-5"/>
                              <w:w w:val="90"/>
                              <w:sz w:val="20"/>
                            </w:rPr>
                            <w:instrText xml:space="preserve"> PAGE </w:instrText>
                          </w:r>
                          <w:r>
                            <w:rPr>
                              <w:rFonts w:ascii="Calibri"/>
                              <w:color w:val="231F20"/>
                              <w:spacing w:val="-5"/>
                              <w:w w:val="90"/>
                              <w:sz w:val="20"/>
                            </w:rPr>
                            <w:fldChar w:fldCharType="separate"/>
                          </w:r>
                          <w:r>
                            <w:rPr>
                              <w:rFonts w:ascii="Calibri"/>
                              <w:color w:val="231F20"/>
                              <w:spacing w:val="-5"/>
                              <w:w w:val="90"/>
                              <w:sz w:val="20"/>
                            </w:rPr>
                            <w:t>72</w:t>
                          </w:r>
                          <w:r>
                            <w:rPr>
                              <w:rFonts w:ascii="Calibri"/>
                              <w:color w:val="231F20"/>
                              <w:spacing w:val="-5"/>
                              <w:w w:val="90"/>
                              <w:sz w:val="20"/>
                            </w:rPr>
                            <w:fldChar w:fldCharType="end"/>
                          </w:r>
                        </w:p>
                      </w:txbxContent>
                    </wps:txbx>
                    <wps:bodyPr wrap="square" lIns="0" tIns="0" rIns="0" bIns="0" rtlCol="0">
                      <a:noAutofit/>
                    </wps:bodyPr>
                  </wps:wsp>
                </a:graphicData>
              </a:graphic>
            </wp:anchor>
          </w:drawing>
        </mc:Choice>
        <mc:Fallback>
          <w:pict>
            <v:shapetype w14:anchorId="1307E33F" id="_x0000_t202" coordsize="21600,21600" o:spt="202" path="m,l,21600r21600,l21600,xe">
              <v:stroke joinstyle="miter"/>
              <v:path gradientshapeok="t" o:connecttype="rect"/>
            </v:shapetype>
            <v:shape id="Textbox 916" o:spid="_x0000_s1148" type="#_x0000_t202" style="position:absolute;margin-left:55.25pt;margin-top:651.15pt;width:23.15pt;height:12pt;z-index:-2002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L/AlgEAACIDAAAOAAAAZHJzL2Uyb0RvYy54bWysUsGO0zAQvSPtP1i+b5NWLIKo6QpYLUJa&#10;AdLCB7iO3VjEHu+M26R/z9hNWwQ3xMUej8dv3nvj9f3kB3EwSA5CK5eLWgoTNHQu7Fr54/vj7Vsp&#10;KKnQqQGCaeXRkLzf3Lxaj7ExK+hh6AwKBgnUjLGVfUqxqSrSvfGKFhBN4EsL6FXiI+6qDtXI6H6o&#10;VnX9phoBu4igDRFnH06XclPwrTU6fbWWTBJDK5lbKiuWdZvXarNWzQ5V7J2eaah/YOGVC9z0AvWg&#10;khJ7dH9BeacRCGxaaPAVWOu0KRpYzbL+Q81zr6IpWtgciheb6P/B6i+H5/gNRZo+wMQDLCIoPoH+&#10;SexNNUZq5prsKTXE1VnoZNHnnSUIfsjeHi9+mikJzcnVu9d1fSeF5qvl3YoP2e/q+jgipU8GvMhB&#10;K5HHVQiowxOlU+m5ZOZyap+JpGk7Cddxl4KaU1vojqxl5HG2kl72Co0Uw+fAfuXZnwM8B9tzgGn4&#10;COWHZEkB3u8TWFcYXHFnBjyIomH+NHnSv59L1fVrb34BAAD//wMAUEsDBBQABgAIAAAAIQDjNI0J&#10;4AAAAA0BAAAPAAAAZHJzL2Rvd25yZXYueG1sTI/BTsMwEETvSPyDtUjcqN1EjSDEqSoEJyREGg4c&#10;ndhNrMbrELtt+Hs2J3rb2R3Nvim2sxvY2UzBepSwXglgBluvLXYSvuq3h0dgISrUavBoJPyaANvy&#10;9qZQufYXrMx5HztGIRhyJaGPccw5D21vnAorPxqk28FPTkWSU8f1pC4U7gaeCJFxpyzSh16N5qU3&#10;7XF/chJ231i92p+P5rM6VLaunwS+Z0cp7+/m3TOwaOb4b4YFn9ChJKbGn1AHNpBeiw1ZaUhFkgJb&#10;LJuM2jTLKslS4GXBr1uUfwAAAP//AwBQSwECLQAUAAYACAAAACEAtoM4kv4AAADhAQAAEwAAAAAA&#10;AAAAAAAAAAAAAAAAW0NvbnRlbnRfVHlwZXNdLnhtbFBLAQItABQABgAIAAAAIQA4/SH/1gAAAJQB&#10;AAALAAAAAAAAAAAAAAAAAC8BAABfcmVscy8ucmVsc1BLAQItABQABgAIAAAAIQAOfL/AlgEAACID&#10;AAAOAAAAAAAAAAAAAAAAAC4CAABkcnMvZTJvRG9jLnhtbFBLAQItABQABgAIAAAAIQDjNI0J4AAA&#10;AA0BAAAPAAAAAAAAAAAAAAAAAPADAABkcnMvZG93bnJldi54bWxQSwUGAAAAAAQABADzAAAA/QQA&#10;AAAA&#10;" filled="f" stroked="f">
              <v:textbox inset="0,0,0,0">
                <w:txbxContent>
                  <w:p w14:paraId="7953D3F2" w14:textId="77777777" w:rsidR="00E65A7C" w:rsidRDefault="00000000">
                    <w:pPr>
                      <w:spacing w:line="224" w:lineRule="exact"/>
                      <w:ind w:left="100"/>
                      <w:rPr>
                        <w:rFonts w:ascii="Calibri"/>
                        <w:sz w:val="20"/>
                      </w:rPr>
                    </w:pPr>
                    <w:r>
                      <w:rPr>
                        <w:rFonts w:ascii="Calibri"/>
                        <w:color w:val="231F20"/>
                        <w:spacing w:val="-5"/>
                        <w:w w:val="90"/>
                        <w:sz w:val="20"/>
                      </w:rPr>
                      <w:fldChar w:fldCharType="begin"/>
                    </w:r>
                    <w:r>
                      <w:rPr>
                        <w:rFonts w:ascii="Calibri"/>
                        <w:color w:val="231F20"/>
                        <w:spacing w:val="-5"/>
                        <w:w w:val="90"/>
                        <w:sz w:val="20"/>
                      </w:rPr>
                      <w:instrText xml:space="preserve"> PAGE </w:instrText>
                    </w:r>
                    <w:r>
                      <w:rPr>
                        <w:rFonts w:ascii="Calibri"/>
                        <w:color w:val="231F20"/>
                        <w:spacing w:val="-5"/>
                        <w:w w:val="90"/>
                        <w:sz w:val="20"/>
                      </w:rPr>
                      <w:fldChar w:fldCharType="separate"/>
                    </w:r>
                    <w:r>
                      <w:rPr>
                        <w:rFonts w:ascii="Calibri"/>
                        <w:color w:val="231F20"/>
                        <w:spacing w:val="-5"/>
                        <w:w w:val="90"/>
                        <w:sz w:val="20"/>
                      </w:rPr>
                      <w:t>72</w:t>
                    </w:r>
                    <w:r>
                      <w:rPr>
                        <w:rFonts w:ascii="Calibri"/>
                        <w:color w:val="231F20"/>
                        <w:spacing w:val="-5"/>
                        <w:w w:val="90"/>
                        <w:sz w:val="20"/>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7E645" w14:textId="77777777" w:rsidR="00E65A7C" w:rsidRDefault="00000000">
    <w:pPr>
      <w:pStyle w:val="BodyText"/>
      <w:spacing w:line="200" w:lineRule="exact"/>
      <w:rPr>
        <w:sz w:val="20"/>
      </w:rPr>
    </w:pPr>
    <w:r>
      <w:rPr>
        <w:noProof/>
        <w:sz w:val="20"/>
      </w:rPr>
      <mc:AlternateContent>
        <mc:Choice Requires="wps">
          <w:drawing>
            <wp:anchor distT="0" distB="0" distL="0" distR="0" simplePos="0" relativeHeight="483288064" behindDoc="1" locked="0" layoutInCell="1" allowOverlap="1" wp14:anchorId="5B549B52" wp14:editId="57D77314">
              <wp:simplePos x="0" y="0"/>
              <wp:positionH relativeFrom="page">
                <wp:posOffset>5062510</wp:posOffset>
              </wp:positionH>
              <wp:positionV relativeFrom="page">
                <wp:posOffset>8269492</wp:posOffset>
              </wp:positionV>
              <wp:extent cx="294005" cy="152400"/>
              <wp:effectExtent l="0" t="0" r="0" b="0"/>
              <wp:wrapNone/>
              <wp:docPr id="917" name="Textbox 9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005" cy="152400"/>
                      </a:xfrm>
                      <a:prstGeom prst="rect">
                        <a:avLst/>
                      </a:prstGeom>
                    </wps:spPr>
                    <wps:txbx>
                      <w:txbxContent>
                        <w:p w14:paraId="5DFD1733" w14:textId="77777777" w:rsidR="00E65A7C" w:rsidRDefault="00000000">
                          <w:pPr>
                            <w:spacing w:line="224" w:lineRule="exact"/>
                            <w:ind w:left="100"/>
                            <w:rPr>
                              <w:rFonts w:ascii="Calibri"/>
                              <w:sz w:val="20"/>
                            </w:rPr>
                          </w:pPr>
                          <w:r>
                            <w:rPr>
                              <w:rFonts w:ascii="Calibri"/>
                              <w:color w:val="231F20"/>
                              <w:spacing w:val="-5"/>
                              <w:w w:val="90"/>
                              <w:sz w:val="20"/>
                            </w:rPr>
                            <w:fldChar w:fldCharType="begin"/>
                          </w:r>
                          <w:r>
                            <w:rPr>
                              <w:rFonts w:ascii="Calibri"/>
                              <w:color w:val="231F20"/>
                              <w:spacing w:val="-5"/>
                              <w:w w:val="90"/>
                              <w:sz w:val="20"/>
                            </w:rPr>
                            <w:instrText xml:space="preserve"> PAGE </w:instrText>
                          </w:r>
                          <w:r>
                            <w:rPr>
                              <w:rFonts w:ascii="Calibri"/>
                              <w:color w:val="231F20"/>
                              <w:spacing w:val="-5"/>
                              <w:w w:val="90"/>
                              <w:sz w:val="20"/>
                            </w:rPr>
                            <w:fldChar w:fldCharType="separate"/>
                          </w:r>
                          <w:r>
                            <w:rPr>
                              <w:rFonts w:ascii="Calibri"/>
                              <w:color w:val="231F20"/>
                              <w:spacing w:val="-5"/>
                              <w:w w:val="90"/>
                              <w:sz w:val="20"/>
                            </w:rPr>
                            <w:t>73</w:t>
                          </w:r>
                          <w:r>
                            <w:rPr>
                              <w:rFonts w:ascii="Calibri"/>
                              <w:color w:val="231F20"/>
                              <w:spacing w:val="-5"/>
                              <w:w w:val="90"/>
                              <w:sz w:val="20"/>
                            </w:rPr>
                            <w:fldChar w:fldCharType="end"/>
                          </w:r>
                        </w:p>
                      </w:txbxContent>
                    </wps:txbx>
                    <wps:bodyPr wrap="square" lIns="0" tIns="0" rIns="0" bIns="0" rtlCol="0">
                      <a:noAutofit/>
                    </wps:bodyPr>
                  </wps:wsp>
                </a:graphicData>
              </a:graphic>
            </wp:anchor>
          </w:drawing>
        </mc:Choice>
        <mc:Fallback>
          <w:pict>
            <v:shapetype w14:anchorId="5B549B52" id="_x0000_t202" coordsize="21600,21600" o:spt="202" path="m,l,21600r21600,l21600,xe">
              <v:stroke joinstyle="miter"/>
              <v:path gradientshapeok="t" o:connecttype="rect"/>
            </v:shapetype>
            <v:shape id="Textbox 917" o:spid="_x0000_s1149" type="#_x0000_t202" style="position:absolute;margin-left:398.6pt;margin-top:651.15pt;width:23.15pt;height:12pt;z-index:-2002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BOxlwEAACIDAAAOAAAAZHJzL2Uyb0RvYy54bWysUsGO0zAQvSPtP1i+b5NWLIKo6QpYLUJa&#10;AdLCB7iO3VjEHu+M26R/z9hNWwQ3xMUej8dv3nvj9f3kB3EwSA5CK5eLWgoTNHQu7Fr54/vj7Vsp&#10;KKnQqQGCaeXRkLzf3Lxaj7ExK+hh6AwKBgnUjLGVfUqxqSrSvfGKFhBN4EsL6FXiI+6qDtXI6H6o&#10;VnX9phoBu4igDRFnH06XclPwrTU6fbWWTBJDK5lbKiuWdZvXarNWzQ5V7J2eaah/YOGVC9z0AvWg&#10;khJ7dH9BeacRCGxaaPAVWOu0KRpYzbL+Q81zr6IpWtgciheb6P/B6i+H5/gNRZo+wMQDLCIoPoH+&#10;SexNNUZq5prsKTXE1VnoZNHnnSUIfsjeHi9+mikJzcnVu9d1fSeF5qvl3YoP2e/q+jgipU8GvMhB&#10;K5HHVQiowxOlU+m5ZOZyap+JpGk7Cddxl2VGzaktdEfWMvI4W0kve4VGiuFzYL/y7M8BnoPtOcA0&#10;fITyQ7KkAO/3CawrDK64MwMeRNEwf5o86d/Pper6tTe/AAAA//8DAFBLAwQUAAYACAAAACEA+0I2&#10;w+EAAAANAQAADwAAAGRycy9kb3ducmV2LnhtbEyPwU7DMAyG70i8Q2QkbiyhhW4rTacJwQkJ0ZUD&#10;x7Tx2miNU5psK29PdoKj/X/6/bnYzHZgJ5y8cSThfiGAIbVOG+okfNavdytgPijSanCEEn7Qw6a8&#10;vipUrt2ZKjztQsdiCflcSehDGHPOfdujVX7hRqSY7d1kVYjj1HE9qXMstwNPhMi4VYbihV6N+Nxj&#10;e9gdrYTtF1Uv5vu9+aj2lanrtaC37CDl7c28fQIWcA5/MFz0ozqU0alxR9KeDRKW62US0RikIkmB&#10;RWT1kD4Cay6rJEuBlwX//0X5CwAA//8DAFBLAQItABQABgAIAAAAIQC2gziS/gAAAOEBAAATAAAA&#10;AAAAAAAAAAAAAAAAAABbQ29udGVudF9UeXBlc10ueG1sUEsBAi0AFAAGAAgAAAAhADj9If/WAAAA&#10;lAEAAAsAAAAAAAAAAAAAAAAALwEAAF9yZWxzLy5yZWxzUEsBAi0AFAAGAAgAAAAhAEmkE7GXAQAA&#10;IgMAAA4AAAAAAAAAAAAAAAAALgIAAGRycy9lMm9Eb2MueG1sUEsBAi0AFAAGAAgAAAAhAPtCNsPh&#10;AAAADQEAAA8AAAAAAAAAAAAAAAAA8QMAAGRycy9kb3ducmV2LnhtbFBLBQYAAAAABAAEAPMAAAD/&#10;BAAAAAA=&#10;" filled="f" stroked="f">
              <v:textbox inset="0,0,0,0">
                <w:txbxContent>
                  <w:p w14:paraId="5DFD1733" w14:textId="77777777" w:rsidR="00E65A7C" w:rsidRDefault="00000000">
                    <w:pPr>
                      <w:spacing w:line="224" w:lineRule="exact"/>
                      <w:ind w:left="100"/>
                      <w:rPr>
                        <w:rFonts w:ascii="Calibri"/>
                        <w:sz w:val="20"/>
                      </w:rPr>
                    </w:pPr>
                    <w:r>
                      <w:rPr>
                        <w:rFonts w:ascii="Calibri"/>
                        <w:color w:val="231F20"/>
                        <w:spacing w:val="-5"/>
                        <w:w w:val="90"/>
                        <w:sz w:val="20"/>
                      </w:rPr>
                      <w:fldChar w:fldCharType="begin"/>
                    </w:r>
                    <w:r>
                      <w:rPr>
                        <w:rFonts w:ascii="Calibri"/>
                        <w:color w:val="231F20"/>
                        <w:spacing w:val="-5"/>
                        <w:w w:val="90"/>
                        <w:sz w:val="20"/>
                      </w:rPr>
                      <w:instrText xml:space="preserve"> PAGE </w:instrText>
                    </w:r>
                    <w:r>
                      <w:rPr>
                        <w:rFonts w:ascii="Calibri"/>
                        <w:color w:val="231F20"/>
                        <w:spacing w:val="-5"/>
                        <w:w w:val="90"/>
                        <w:sz w:val="20"/>
                      </w:rPr>
                      <w:fldChar w:fldCharType="separate"/>
                    </w:r>
                    <w:r>
                      <w:rPr>
                        <w:rFonts w:ascii="Calibri"/>
                        <w:color w:val="231F20"/>
                        <w:spacing w:val="-5"/>
                        <w:w w:val="90"/>
                        <w:sz w:val="20"/>
                      </w:rPr>
                      <w:t>73</w:t>
                    </w:r>
                    <w:r>
                      <w:rPr>
                        <w:rFonts w:ascii="Calibri"/>
                        <w:color w:val="231F20"/>
                        <w:spacing w:val="-5"/>
                        <w:w w:val="90"/>
                        <w:sz w:val="20"/>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C089E" w14:textId="77777777" w:rsidR="00E65A7C" w:rsidRDefault="00000000">
    <w:pPr>
      <w:pStyle w:val="BodyText"/>
      <w:spacing w:line="200" w:lineRule="exact"/>
      <w:rPr>
        <w:sz w:val="20"/>
      </w:rPr>
    </w:pPr>
    <w:r>
      <w:rPr>
        <w:noProof/>
        <w:sz w:val="20"/>
      </w:rPr>
      <mc:AlternateContent>
        <mc:Choice Requires="wps">
          <w:drawing>
            <wp:anchor distT="0" distB="0" distL="0" distR="0" simplePos="0" relativeHeight="483290624" behindDoc="1" locked="0" layoutInCell="1" allowOverlap="1" wp14:anchorId="1C891F09" wp14:editId="53786AA5">
              <wp:simplePos x="0" y="0"/>
              <wp:positionH relativeFrom="page">
                <wp:posOffset>701499</wp:posOffset>
              </wp:positionH>
              <wp:positionV relativeFrom="page">
                <wp:posOffset>8269492</wp:posOffset>
              </wp:positionV>
              <wp:extent cx="294005" cy="152400"/>
              <wp:effectExtent l="0" t="0" r="0" b="0"/>
              <wp:wrapNone/>
              <wp:docPr id="929" name="Textbox 9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005" cy="152400"/>
                      </a:xfrm>
                      <a:prstGeom prst="rect">
                        <a:avLst/>
                      </a:prstGeom>
                    </wps:spPr>
                    <wps:txbx>
                      <w:txbxContent>
                        <w:p w14:paraId="3C22DE67" w14:textId="77777777" w:rsidR="00E65A7C" w:rsidRDefault="00000000">
                          <w:pPr>
                            <w:spacing w:line="224" w:lineRule="exact"/>
                            <w:ind w:left="100"/>
                            <w:rPr>
                              <w:rFonts w:ascii="Calibri"/>
                              <w:sz w:val="20"/>
                            </w:rPr>
                          </w:pPr>
                          <w:r>
                            <w:rPr>
                              <w:rFonts w:ascii="Calibri"/>
                              <w:color w:val="231F20"/>
                              <w:spacing w:val="-5"/>
                              <w:w w:val="90"/>
                              <w:sz w:val="20"/>
                            </w:rPr>
                            <w:fldChar w:fldCharType="begin"/>
                          </w:r>
                          <w:r>
                            <w:rPr>
                              <w:rFonts w:ascii="Calibri"/>
                              <w:color w:val="231F20"/>
                              <w:spacing w:val="-5"/>
                              <w:w w:val="90"/>
                              <w:sz w:val="20"/>
                            </w:rPr>
                            <w:instrText xml:space="preserve"> PAGE </w:instrText>
                          </w:r>
                          <w:r>
                            <w:rPr>
                              <w:rFonts w:ascii="Calibri"/>
                              <w:color w:val="231F20"/>
                              <w:spacing w:val="-5"/>
                              <w:w w:val="90"/>
                              <w:sz w:val="20"/>
                            </w:rPr>
                            <w:fldChar w:fldCharType="separate"/>
                          </w:r>
                          <w:r>
                            <w:rPr>
                              <w:rFonts w:ascii="Calibri"/>
                              <w:color w:val="231F20"/>
                              <w:spacing w:val="-5"/>
                              <w:w w:val="90"/>
                              <w:sz w:val="20"/>
                            </w:rPr>
                            <w:t>74</w:t>
                          </w:r>
                          <w:r>
                            <w:rPr>
                              <w:rFonts w:ascii="Calibri"/>
                              <w:color w:val="231F20"/>
                              <w:spacing w:val="-5"/>
                              <w:w w:val="90"/>
                              <w:sz w:val="20"/>
                            </w:rPr>
                            <w:fldChar w:fldCharType="end"/>
                          </w:r>
                        </w:p>
                      </w:txbxContent>
                    </wps:txbx>
                    <wps:bodyPr wrap="square" lIns="0" tIns="0" rIns="0" bIns="0" rtlCol="0">
                      <a:noAutofit/>
                    </wps:bodyPr>
                  </wps:wsp>
                </a:graphicData>
              </a:graphic>
            </wp:anchor>
          </w:drawing>
        </mc:Choice>
        <mc:Fallback>
          <w:pict>
            <v:shapetype w14:anchorId="1C891F09" id="_x0000_t202" coordsize="21600,21600" o:spt="202" path="m,l,21600r21600,l21600,xe">
              <v:stroke joinstyle="miter"/>
              <v:path gradientshapeok="t" o:connecttype="rect"/>
            </v:shapetype>
            <v:shape id="Textbox 929" o:spid="_x0000_s1152" type="#_x0000_t202" style="position:absolute;margin-left:55.25pt;margin-top:651.15pt;width:23.15pt;height:12pt;z-index:-20025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33dlwEAACIDAAAOAAAAZHJzL2Uyb0RvYy54bWysUsGO0zAQvSPxD5bvNGm1iyBqugJWIKQV&#10;IO3yAa5jNxaxx8y4Tfr3jN20RXBb7cUej8dv3nvj9d3kB3EwSA5CK5eLWgoTNHQu7Fr58+nzm3dS&#10;UFKhUwME08qjIXm3ef1qPcbGrKCHoTMoGCRQM8ZW9inFpqpI98YrWkA0gS8toFeJj7irOlQjo/uh&#10;WtX122oE7CKCNkScvT9dyk3Bt9bo9N1aMkkMrWRuqaxY1m1eq81aNTtUsXd6pqGewcIrF7jpBepe&#10;JSX26P6D8k4jENi00OArsNZpUzSwmmX9j5rHXkVTtLA5FC820cvB6m+Hx/gDRZo+wsQDLCIoPoD+&#10;RexNNUZq5prsKTXE1VnoZNHnnSUIfsjeHi9+mikJzcnV+5u6vpVC89XydsWH7Hd1fRyR0hcDXuSg&#10;lcjjKgTU4YHSqfRcMnM5tc9E0rSdhOu4y01GzaktdEfWMvI4W0m/9wqNFMPXwH7l2Z8DPAfbc4Bp&#10;+ATlh2RJAT7sE1hXGFxxZwY8iKJh/jR50n+fS9X1a2/+AAAA//8DAFBLAwQUAAYACAAAACEA4zSN&#10;CeAAAAANAQAADwAAAGRycy9kb3ducmV2LnhtbEyPwU7DMBBE70j8g7VI3KjdRI0gxKkqBCckRBoO&#10;HJ3YTazG6xC7bfh7Nid629kdzb4ptrMb2NlMwXqUsF4JYAZbry12Er7qt4dHYCEq1GrwaCT8mgDb&#10;8vamULn2F6zMeR87RiEYciWhj3HMOQ9tb5wKKz8apNvBT05FklPH9aQuFO4GngiRcacs0odejeal&#10;N+1xf3ISdt9Yvdqfj+azOlS2rp8EvmdHKe/v5t0zsGjm+G+GBZ/QoSSmxp9QBzaQXosNWWlIRZIC&#10;WyybjNo0yyrJUuBlwa9blH8AAAD//wMAUEsBAi0AFAAGAAgAAAAhALaDOJL+AAAA4QEAABMAAAAA&#10;AAAAAAAAAAAAAAAAAFtDb250ZW50X1R5cGVzXS54bWxQSwECLQAUAAYACAAAACEAOP0h/9YAAACU&#10;AQAACwAAAAAAAAAAAAAAAAAvAQAAX3JlbHMvLnJlbHNQSwECLQAUAAYACAAAACEAUxt93ZcBAAAi&#10;AwAADgAAAAAAAAAAAAAAAAAuAgAAZHJzL2Uyb0RvYy54bWxQSwECLQAUAAYACAAAACEA4zSNCeAA&#10;AAANAQAADwAAAAAAAAAAAAAAAADxAwAAZHJzL2Rvd25yZXYueG1sUEsFBgAAAAAEAAQA8wAAAP4E&#10;AAAAAA==&#10;" filled="f" stroked="f">
              <v:textbox inset="0,0,0,0">
                <w:txbxContent>
                  <w:p w14:paraId="3C22DE67" w14:textId="77777777" w:rsidR="00E65A7C" w:rsidRDefault="00000000">
                    <w:pPr>
                      <w:spacing w:line="224" w:lineRule="exact"/>
                      <w:ind w:left="100"/>
                      <w:rPr>
                        <w:rFonts w:ascii="Calibri"/>
                        <w:sz w:val="20"/>
                      </w:rPr>
                    </w:pPr>
                    <w:r>
                      <w:rPr>
                        <w:rFonts w:ascii="Calibri"/>
                        <w:color w:val="231F20"/>
                        <w:spacing w:val="-5"/>
                        <w:w w:val="90"/>
                        <w:sz w:val="20"/>
                      </w:rPr>
                      <w:fldChar w:fldCharType="begin"/>
                    </w:r>
                    <w:r>
                      <w:rPr>
                        <w:rFonts w:ascii="Calibri"/>
                        <w:color w:val="231F20"/>
                        <w:spacing w:val="-5"/>
                        <w:w w:val="90"/>
                        <w:sz w:val="20"/>
                      </w:rPr>
                      <w:instrText xml:space="preserve"> PAGE </w:instrText>
                    </w:r>
                    <w:r>
                      <w:rPr>
                        <w:rFonts w:ascii="Calibri"/>
                        <w:color w:val="231F20"/>
                        <w:spacing w:val="-5"/>
                        <w:w w:val="90"/>
                        <w:sz w:val="20"/>
                      </w:rPr>
                      <w:fldChar w:fldCharType="separate"/>
                    </w:r>
                    <w:r>
                      <w:rPr>
                        <w:rFonts w:ascii="Calibri"/>
                        <w:color w:val="231F20"/>
                        <w:spacing w:val="-5"/>
                        <w:w w:val="90"/>
                        <w:sz w:val="20"/>
                      </w:rPr>
                      <w:t>74</w:t>
                    </w:r>
                    <w:r>
                      <w:rPr>
                        <w:rFonts w:ascii="Calibri"/>
                        <w:color w:val="231F20"/>
                        <w:spacing w:val="-5"/>
                        <w:w w:val="90"/>
                        <w:sz w:val="20"/>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584F4" w14:textId="77777777" w:rsidR="00E65A7C" w:rsidRDefault="00000000">
    <w:pPr>
      <w:pStyle w:val="BodyText"/>
      <w:spacing w:line="200" w:lineRule="exact"/>
      <w:rPr>
        <w:sz w:val="20"/>
      </w:rPr>
    </w:pPr>
    <w:r>
      <w:rPr>
        <w:noProof/>
        <w:sz w:val="20"/>
      </w:rPr>
      <mc:AlternateContent>
        <mc:Choice Requires="wps">
          <w:drawing>
            <wp:anchor distT="0" distB="0" distL="0" distR="0" simplePos="0" relativeHeight="483291136" behindDoc="1" locked="0" layoutInCell="1" allowOverlap="1" wp14:anchorId="4DA015A1" wp14:editId="116AAB97">
              <wp:simplePos x="0" y="0"/>
              <wp:positionH relativeFrom="page">
                <wp:posOffset>5062510</wp:posOffset>
              </wp:positionH>
              <wp:positionV relativeFrom="page">
                <wp:posOffset>8269492</wp:posOffset>
              </wp:positionV>
              <wp:extent cx="294005" cy="152400"/>
              <wp:effectExtent l="0" t="0" r="0" b="0"/>
              <wp:wrapNone/>
              <wp:docPr id="930" name="Textbox 9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005" cy="152400"/>
                      </a:xfrm>
                      <a:prstGeom prst="rect">
                        <a:avLst/>
                      </a:prstGeom>
                    </wps:spPr>
                    <wps:txbx>
                      <w:txbxContent>
                        <w:p w14:paraId="406AD246" w14:textId="77777777" w:rsidR="00E65A7C" w:rsidRDefault="00000000">
                          <w:pPr>
                            <w:spacing w:line="224" w:lineRule="exact"/>
                            <w:ind w:left="100"/>
                            <w:rPr>
                              <w:rFonts w:ascii="Calibri"/>
                              <w:sz w:val="20"/>
                            </w:rPr>
                          </w:pPr>
                          <w:r>
                            <w:rPr>
                              <w:rFonts w:ascii="Calibri"/>
                              <w:color w:val="231F20"/>
                              <w:spacing w:val="-5"/>
                              <w:w w:val="90"/>
                              <w:sz w:val="20"/>
                            </w:rPr>
                            <w:fldChar w:fldCharType="begin"/>
                          </w:r>
                          <w:r>
                            <w:rPr>
                              <w:rFonts w:ascii="Calibri"/>
                              <w:color w:val="231F20"/>
                              <w:spacing w:val="-5"/>
                              <w:w w:val="90"/>
                              <w:sz w:val="20"/>
                            </w:rPr>
                            <w:instrText xml:space="preserve"> PAGE </w:instrText>
                          </w:r>
                          <w:r>
                            <w:rPr>
                              <w:rFonts w:ascii="Calibri"/>
                              <w:color w:val="231F20"/>
                              <w:spacing w:val="-5"/>
                              <w:w w:val="90"/>
                              <w:sz w:val="20"/>
                            </w:rPr>
                            <w:fldChar w:fldCharType="separate"/>
                          </w:r>
                          <w:r>
                            <w:rPr>
                              <w:rFonts w:ascii="Calibri"/>
                              <w:color w:val="231F20"/>
                              <w:spacing w:val="-5"/>
                              <w:w w:val="90"/>
                              <w:sz w:val="20"/>
                            </w:rPr>
                            <w:t>75</w:t>
                          </w:r>
                          <w:r>
                            <w:rPr>
                              <w:rFonts w:ascii="Calibri"/>
                              <w:color w:val="231F20"/>
                              <w:spacing w:val="-5"/>
                              <w:w w:val="90"/>
                              <w:sz w:val="20"/>
                            </w:rPr>
                            <w:fldChar w:fldCharType="end"/>
                          </w:r>
                        </w:p>
                      </w:txbxContent>
                    </wps:txbx>
                    <wps:bodyPr wrap="square" lIns="0" tIns="0" rIns="0" bIns="0" rtlCol="0">
                      <a:noAutofit/>
                    </wps:bodyPr>
                  </wps:wsp>
                </a:graphicData>
              </a:graphic>
            </wp:anchor>
          </w:drawing>
        </mc:Choice>
        <mc:Fallback>
          <w:pict>
            <v:shapetype w14:anchorId="4DA015A1" id="_x0000_t202" coordsize="21600,21600" o:spt="202" path="m,l,21600r21600,l21600,xe">
              <v:stroke joinstyle="miter"/>
              <v:path gradientshapeok="t" o:connecttype="rect"/>
            </v:shapetype>
            <v:shape id="Textbox 930" o:spid="_x0000_s1153" type="#_x0000_t202" style="position:absolute;margin-left:398.6pt;margin-top:651.15pt;width:23.15pt;height:12pt;z-index:-20025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9GslgEAACIDAAAOAAAAZHJzL2Uyb0RvYy54bWysUsGO0zAQvSPxD5bvNGlFEURNVwsrENIK&#10;kBY+wHXsxiL2mBm3Sf+esZu2CG5oL/Z4PH7z3htv7iY/iKNBchBauVzUUpigoXNh38of3z++eisF&#10;JRU6NUAwrTwZknfbly82Y2zMCnoYOoOCQQI1Y2xln1Jsqop0b7yiBUQT+NICepX4iPuqQzUyuh+q&#10;VV2/qUbALiJoQ8TZh/Ol3BZ8a41OX60lk8TQSuaWyopl3eW12m5Us0cVe6dnGuo/WHjlAje9Qj2o&#10;pMQB3T9Q3mkEApsWGnwF1jptigZWs6z/UvPUq2iKFjaH4tUmej5Y/eX4FL+hSNN7mHiARQTFR9A/&#10;ib2pxkjNXJM9pYa4OgudLPq8swTBD9nb09VPMyWhObl697qu11JovlquV3zIfle3xxEpfTLgRQ5a&#10;iTyuQkAdHymdSy8lM5dz+0wkTbtJuI67rDNqTu2gO7GWkcfZSvp1UGikGD4H9ivP/hLgJdhdAkzD&#10;Byg/JEsKcH9IYF1hcMOdGfAgiob50+RJ/3kuVbevvf0NAAD//wMAUEsDBBQABgAIAAAAIQD7QjbD&#10;4QAAAA0BAAAPAAAAZHJzL2Rvd25yZXYueG1sTI/BTsMwDIbvSLxDZCRuLKGFbitNpwnBCQnRlQPH&#10;tPHaaI1Tmmwrb092gqP9f/r9udjMdmAnnLxxJOF+IYAhtU4b6iR81q93K2A+KNJqcIQSftDDpry+&#10;KlSu3ZkqPO1Cx2IJ+VxJ6EMYc85926NVfuFGpJjt3WRViOPUcT2pcyy3A0+EyLhVhuKFXo343GN7&#10;2B2thO0XVS/m+735qPaVqeu1oLfsIOXtzbx9AhZwDn8wXPSjOpTRqXFH0p4NEpbrZRLRGKQiSYFF&#10;ZPWQPgJrLqskS4GXBf//RfkLAAD//wMAUEsBAi0AFAAGAAgAAAAhALaDOJL+AAAA4QEAABMAAAAA&#10;AAAAAAAAAAAAAAAAAFtDb250ZW50X1R5cGVzXS54bWxQSwECLQAUAAYACAAAACEAOP0h/9YAAACU&#10;AQAACwAAAAAAAAAAAAAAAAAvAQAAX3JlbHMvLnJlbHNQSwECLQAUAAYACAAAACEAFMPRrJYBAAAi&#10;AwAADgAAAAAAAAAAAAAAAAAuAgAAZHJzL2Uyb0RvYy54bWxQSwECLQAUAAYACAAAACEA+0I2w+EA&#10;AAANAQAADwAAAAAAAAAAAAAAAADwAwAAZHJzL2Rvd25yZXYueG1sUEsFBgAAAAAEAAQA8wAAAP4E&#10;AAAAAA==&#10;" filled="f" stroked="f">
              <v:textbox inset="0,0,0,0">
                <w:txbxContent>
                  <w:p w14:paraId="406AD246" w14:textId="77777777" w:rsidR="00E65A7C" w:rsidRDefault="00000000">
                    <w:pPr>
                      <w:spacing w:line="224" w:lineRule="exact"/>
                      <w:ind w:left="100"/>
                      <w:rPr>
                        <w:rFonts w:ascii="Calibri"/>
                        <w:sz w:val="20"/>
                      </w:rPr>
                    </w:pPr>
                    <w:r>
                      <w:rPr>
                        <w:rFonts w:ascii="Calibri"/>
                        <w:color w:val="231F20"/>
                        <w:spacing w:val="-5"/>
                        <w:w w:val="90"/>
                        <w:sz w:val="20"/>
                      </w:rPr>
                      <w:fldChar w:fldCharType="begin"/>
                    </w:r>
                    <w:r>
                      <w:rPr>
                        <w:rFonts w:ascii="Calibri"/>
                        <w:color w:val="231F20"/>
                        <w:spacing w:val="-5"/>
                        <w:w w:val="90"/>
                        <w:sz w:val="20"/>
                      </w:rPr>
                      <w:instrText xml:space="preserve"> PAGE </w:instrText>
                    </w:r>
                    <w:r>
                      <w:rPr>
                        <w:rFonts w:ascii="Calibri"/>
                        <w:color w:val="231F20"/>
                        <w:spacing w:val="-5"/>
                        <w:w w:val="90"/>
                        <w:sz w:val="20"/>
                      </w:rPr>
                      <w:fldChar w:fldCharType="separate"/>
                    </w:r>
                    <w:r>
                      <w:rPr>
                        <w:rFonts w:ascii="Calibri"/>
                        <w:color w:val="231F20"/>
                        <w:spacing w:val="-5"/>
                        <w:w w:val="90"/>
                        <w:sz w:val="20"/>
                      </w:rPr>
                      <w:t>75</w:t>
                    </w:r>
                    <w:r>
                      <w:rPr>
                        <w:rFonts w:ascii="Calibri"/>
                        <w:color w:val="231F20"/>
                        <w:spacing w:val="-5"/>
                        <w:w w:val="90"/>
                        <w:sz w:val="20"/>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C93BF" w14:textId="77777777" w:rsidR="00E65A7C" w:rsidRDefault="00E65A7C">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3A8D1" w14:textId="77777777" w:rsidR="00E65A7C" w:rsidRDefault="00000000">
    <w:pPr>
      <w:pStyle w:val="BodyText"/>
      <w:spacing w:line="200" w:lineRule="exact"/>
      <w:rPr>
        <w:sz w:val="20"/>
      </w:rPr>
    </w:pPr>
    <w:r>
      <w:rPr>
        <w:noProof/>
        <w:sz w:val="20"/>
      </w:rPr>
      <mc:AlternateContent>
        <mc:Choice Requires="wps">
          <w:drawing>
            <wp:anchor distT="0" distB="0" distL="0" distR="0" simplePos="0" relativeHeight="483293696" behindDoc="1" locked="0" layoutInCell="1" allowOverlap="1" wp14:anchorId="40553FCD" wp14:editId="217D7863">
              <wp:simplePos x="0" y="0"/>
              <wp:positionH relativeFrom="page">
                <wp:posOffset>701499</wp:posOffset>
              </wp:positionH>
              <wp:positionV relativeFrom="page">
                <wp:posOffset>8269492</wp:posOffset>
              </wp:positionV>
              <wp:extent cx="294005" cy="152400"/>
              <wp:effectExtent l="0" t="0" r="0" b="0"/>
              <wp:wrapNone/>
              <wp:docPr id="944" name="Textbox 9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005" cy="152400"/>
                      </a:xfrm>
                      <a:prstGeom prst="rect">
                        <a:avLst/>
                      </a:prstGeom>
                    </wps:spPr>
                    <wps:txbx>
                      <w:txbxContent>
                        <w:p w14:paraId="25B30785" w14:textId="77777777" w:rsidR="00E65A7C" w:rsidRDefault="00000000">
                          <w:pPr>
                            <w:spacing w:line="224" w:lineRule="exact"/>
                            <w:ind w:left="100"/>
                            <w:rPr>
                              <w:rFonts w:ascii="Calibri"/>
                              <w:sz w:val="20"/>
                            </w:rPr>
                          </w:pPr>
                          <w:r>
                            <w:rPr>
                              <w:rFonts w:ascii="Calibri"/>
                              <w:color w:val="231F20"/>
                              <w:spacing w:val="-5"/>
                              <w:w w:val="90"/>
                              <w:sz w:val="20"/>
                            </w:rPr>
                            <w:fldChar w:fldCharType="begin"/>
                          </w:r>
                          <w:r>
                            <w:rPr>
                              <w:rFonts w:ascii="Calibri"/>
                              <w:color w:val="231F20"/>
                              <w:spacing w:val="-5"/>
                              <w:w w:val="90"/>
                              <w:sz w:val="20"/>
                            </w:rPr>
                            <w:instrText xml:space="preserve"> PAGE </w:instrText>
                          </w:r>
                          <w:r>
                            <w:rPr>
                              <w:rFonts w:ascii="Calibri"/>
                              <w:color w:val="231F20"/>
                              <w:spacing w:val="-5"/>
                              <w:w w:val="90"/>
                              <w:sz w:val="20"/>
                            </w:rPr>
                            <w:fldChar w:fldCharType="separate"/>
                          </w:r>
                          <w:r>
                            <w:rPr>
                              <w:rFonts w:ascii="Calibri"/>
                              <w:color w:val="231F20"/>
                              <w:spacing w:val="-5"/>
                              <w:w w:val="90"/>
                              <w:sz w:val="20"/>
                            </w:rPr>
                            <w:t>80</w:t>
                          </w:r>
                          <w:r>
                            <w:rPr>
                              <w:rFonts w:ascii="Calibri"/>
                              <w:color w:val="231F20"/>
                              <w:spacing w:val="-5"/>
                              <w:w w:val="90"/>
                              <w:sz w:val="20"/>
                            </w:rPr>
                            <w:fldChar w:fldCharType="end"/>
                          </w:r>
                        </w:p>
                      </w:txbxContent>
                    </wps:txbx>
                    <wps:bodyPr wrap="square" lIns="0" tIns="0" rIns="0" bIns="0" rtlCol="0">
                      <a:noAutofit/>
                    </wps:bodyPr>
                  </wps:wsp>
                </a:graphicData>
              </a:graphic>
            </wp:anchor>
          </w:drawing>
        </mc:Choice>
        <mc:Fallback>
          <w:pict>
            <v:shapetype w14:anchorId="40553FCD" id="_x0000_t202" coordsize="21600,21600" o:spt="202" path="m,l,21600r21600,l21600,xe">
              <v:stroke joinstyle="miter"/>
              <v:path gradientshapeok="t" o:connecttype="rect"/>
            </v:shapetype>
            <v:shape id="Textbox 944" o:spid="_x0000_s1156" type="#_x0000_t202" style="position:absolute;margin-left:55.25pt;margin-top:651.15pt;width:23.15pt;height:12pt;z-index:-2002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jv7lwEAACIDAAAOAAAAZHJzL2Uyb0RvYy54bWysUsGO0zAQvSPxD5bvNGnFoiVqugJWIKQV&#10;IO3yAa5jNxaxx8y4Tfr3jN20RXBb7cUej8dv3nvj9d3kB3EwSA5CK5eLWgoTNHQu7Fr58+nzm1sp&#10;KKnQqQGCaeXRkLzbvH61HmNjVtDD0BkUDBKoGWMr+5RiU1Wke+MVLSCawJcW0KvER9xVHaqR0f1Q&#10;rer6XTUCdhFBGyLO3p8u5abgW2t0+m4tmSSGVjK3VFYs6zav1Watmh2q2Ds901DPYOGVC9z0AnWv&#10;khJ7dP9BeacRCGxaaPAVWOu0KRpYzbL+R81jr6IpWtgciheb6OVg9bfDY/yBIk0fYeIBFhEUH0D/&#10;IvamGiM1c032lBri6ix0sujzzhIEP2Rvjxc/zZSE5uTq/du6vpFC89XyZsWH7Hd1fRyR0hcDXuSg&#10;lcjjKgTU4YHSqfRcMnM5tc9E0rSdhOu4y21GzaktdEfWMvI4W0m/9wqNFMPXwH7l2Z8DPAfbc4Bp&#10;+ATlh2RJAT7sE1hXGFxxZwY8iKJh/jR50n+fS9X1a2/+AAAA//8DAFBLAwQUAAYACAAAACEA4zSN&#10;CeAAAAANAQAADwAAAGRycy9kb3ducmV2LnhtbEyPwU7DMBBE70j8g7VI3KjdRI0gxKkqBCckRBoO&#10;HJ3YTazG6xC7bfh7Nid629kdzb4ptrMb2NlMwXqUsF4JYAZbry12Er7qt4dHYCEq1GrwaCT8mgDb&#10;8vamULn2F6zMeR87RiEYciWhj3HMOQ9tb5wKKz8apNvBT05FklPH9aQuFO4GngiRcacs0odejeal&#10;N+1xf3ISdt9Yvdqfj+azOlS2rp8EvmdHKe/v5t0zsGjm+G+GBZ/QoSSmxp9QBzaQXosNWWlIRZIC&#10;WyybjNo0yyrJUuBlwa9blH8AAAD//wMAUEsBAi0AFAAGAAgAAAAhALaDOJL+AAAA4QEAABMAAAAA&#10;AAAAAAAAAAAAAAAAAFtDb250ZW50X1R5cGVzXS54bWxQSwECLQAUAAYACAAAACEAOP0h/9YAAACU&#10;AQAACwAAAAAAAAAAAAAAAAAvAQAAX3JlbHMvLnJlbHNQSwECLQAUAAYACAAAACEAtLI7+5cBAAAi&#10;AwAADgAAAAAAAAAAAAAAAAAuAgAAZHJzL2Uyb0RvYy54bWxQSwECLQAUAAYACAAAACEA4zSNCeAA&#10;AAANAQAADwAAAAAAAAAAAAAAAADxAwAAZHJzL2Rvd25yZXYueG1sUEsFBgAAAAAEAAQA8wAAAP4E&#10;AAAAAA==&#10;" filled="f" stroked="f">
              <v:textbox inset="0,0,0,0">
                <w:txbxContent>
                  <w:p w14:paraId="25B30785" w14:textId="77777777" w:rsidR="00E65A7C" w:rsidRDefault="00000000">
                    <w:pPr>
                      <w:spacing w:line="224" w:lineRule="exact"/>
                      <w:ind w:left="100"/>
                      <w:rPr>
                        <w:rFonts w:ascii="Calibri"/>
                        <w:sz w:val="20"/>
                      </w:rPr>
                    </w:pPr>
                    <w:r>
                      <w:rPr>
                        <w:rFonts w:ascii="Calibri"/>
                        <w:color w:val="231F20"/>
                        <w:spacing w:val="-5"/>
                        <w:w w:val="90"/>
                        <w:sz w:val="20"/>
                      </w:rPr>
                      <w:fldChar w:fldCharType="begin"/>
                    </w:r>
                    <w:r>
                      <w:rPr>
                        <w:rFonts w:ascii="Calibri"/>
                        <w:color w:val="231F20"/>
                        <w:spacing w:val="-5"/>
                        <w:w w:val="90"/>
                        <w:sz w:val="20"/>
                      </w:rPr>
                      <w:instrText xml:space="preserve"> PAGE </w:instrText>
                    </w:r>
                    <w:r>
                      <w:rPr>
                        <w:rFonts w:ascii="Calibri"/>
                        <w:color w:val="231F20"/>
                        <w:spacing w:val="-5"/>
                        <w:w w:val="90"/>
                        <w:sz w:val="20"/>
                      </w:rPr>
                      <w:fldChar w:fldCharType="separate"/>
                    </w:r>
                    <w:r>
                      <w:rPr>
                        <w:rFonts w:ascii="Calibri"/>
                        <w:color w:val="231F20"/>
                        <w:spacing w:val="-5"/>
                        <w:w w:val="90"/>
                        <w:sz w:val="20"/>
                      </w:rPr>
                      <w:t>80</w:t>
                    </w:r>
                    <w:r>
                      <w:rPr>
                        <w:rFonts w:ascii="Calibri"/>
                        <w:color w:val="231F20"/>
                        <w:spacing w:val="-5"/>
                        <w:w w:val="90"/>
                        <w:sz w:val="20"/>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5AA9D" w14:textId="77777777" w:rsidR="00E65A7C" w:rsidRDefault="00000000">
    <w:pPr>
      <w:pStyle w:val="BodyText"/>
      <w:spacing w:line="200" w:lineRule="exact"/>
      <w:rPr>
        <w:sz w:val="20"/>
      </w:rPr>
    </w:pPr>
    <w:r>
      <w:rPr>
        <w:noProof/>
        <w:sz w:val="20"/>
      </w:rPr>
      <mc:AlternateContent>
        <mc:Choice Requires="wps">
          <w:drawing>
            <wp:anchor distT="0" distB="0" distL="0" distR="0" simplePos="0" relativeHeight="483294208" behindDoc="1" locked="0" layoutInCell="1" allowOverlap="1" wp14:anchorId="65802A6E" wp14:editId="00E8AE35">
              <wp:simplePos x="0" y="0"/>
              <wp:positionH relativeFrom="page">
                <wp:posOffset>5062510</wp:posOffset>
              </wp:positionH>
              <wp:positionV relativeFrom="page">
                <wp:posOffset>8269492</wp:posOffset>
              </wp:positionV>
              <wp:extent cx="294005" cy="152400"/>
              <wp:effectExtent l="0" t="0" r="0" b="0"/>
              <wp:wrapNone/>
              <wp:docPr id="945" name="Textbox 9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005" cy="152400"/>
                      </a:xfrm>
                      <a:prstGeom prst="rect">
                        <a:avLst/>
                      </a:prstGeom>
                    </wps:spPr>
                    <wps:txbx>
                      <w:txbxContent>
                        <w:p w14:paraId="4E538626" w14:textId="77777777" w:rsidR="00E65A7C" w:rsidRDefault="00000000">
                          <w:pPr>
                            <w:spacing w:line="224" w:lineRule="exact"/>
                            <w:ind w:left="100"/>
                            <w:rPr>
                              <w:rFonts w:ascii="Calibri"/>
                              <w:sz w:val="20"/>
                            </w:rPr>
                          </w:pPr>
                          <w:r>
                            <w:rPr>
                              <w:rFonts w:ascii="Calibri"/>
                              <w:color w:val="231F20"/>
                              <w:spacing w:val="-5"/>
                              <w:w w:val="90"/>
                              <w:sz w:val="20"/>
                            </w:rPr>
                            <w:fldChar w:fldCharType="begin"/>
                          </w:r>
                          <w:r>
                            <w:rPr>
                              <w:rFonts w:ascii="Calibri"/>
                              <w:color w:val="231F20"/>
                              <w:spacing w:val="-5"/>
                              <w:w w:val="90"/>
                              <w:sz w:val="20"/>
                            </w:rPr>
                            <w:instrText xml:space="preserve"> PAGE </w:instrText>
                          </w:r>
                          <w:r>
                            <w:rPr>
                              <w:rFonts w:ascii="Calibri"/>
                              <w:color w:val="231F20"/>
                              <w:spacing w:val="-5"/>
                              <w:w w:val="90"/>
                              <w:sz w:val="20"/>
                            </w:rPr>
                            <w:fldChar w:fldCharType="separate"/>
                          </w:r>
                          <w:r>
                            <w:rPr>
                              <w:rFonts w:ascii="Calibri"/>
                              <w:color w:val="231F20"/>
                              <w:spacing w:val="-5"/>
                              <w:w w:val="90"/>
                              <w:sz w:val="20"/>
                            </w:rPr>
                            <w:t>81</w:t>
                          </w:r>
                          <w:r>
                            <w:rPr>
                              <w:rFonts w:ascii="Calibri"/>
                              <w:color w:val="231F20"/>
                              <w:spacing w:val="-5"/>
                              <w:w w:val="90"/>
                              <w:sz w:val="20"/>
                            </w:rPr>
                            <w:fldChar w:fldCharType="end"/>
                          </w:r>
                        </w:p>
                      </w:txbxContent>
                    </wps:txbx>
                    <wps:bodyPr wrap="square" lIns="0" tIns="0" rIns="0" bIns="0" rtlCol="0">
                      <a:noAutofit/>
                    </wps:bodyPr>
                  </wps:wsp>
                </a:graphicData>
              </a:graphic>
            </wp:anchor>
          </w:drawing>
        </mc:Choice>
        <mc:Fallback>
          <w:pict>
            <v:shapetype w14:anchorId="65802A6E" id="_x0000_t202" coordsize="21600,21600" o:spt="202" path="m,l,21600r21600,l21600,xe">
              <v:stroke joinstyle="miter"/>
              <v:path gradientshapeok="t" o:connecttype="rect"/>
            </v:shapetype>
            <v:shape id="Textbox 945" o:spid="_x0000_s1157" type="#_x0000_t202" style="position:absolute;margin-left:398.6pt;margin-top:651.15pt;width:23.15pt;height:12pt;z-index:-20022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peKlgEAACIDAAAOAAAAZHJzL2Uyb0RvYy54bWysUsGO0zAQvSPtP1i+b5NWLIKo6QpYLUJa&#10;AdLCB7iO3VjEHu+M26R/z9hNWwQ3xMUej8dv3nvj9f3kB3EwSA5CK5eLWgoTNHQu7Fr54/vj7Vsp&#10;KKnQqQGCaeXRkLzf3Lxaj7ExK+hh6AwKBgnUjLGVfUqxqSrSvfGKFhBN4EsL6FXiI+6qDtXI6H6o&#10;VnX9phoBu4igDRFnH06XclPwrTU6fbWWTBJDK5lbKiuWdZvXarNWzQ5V7J2eaah/YOGVC9z0AvWg&#10;khJ7dH9BeacRCGxaaPAVWOu0KRpYzbL+Q81zr6IpWtgciheb6P/B6i+H5/gNRZo+wMQDLCIoPoH+&#10;SexNNUZq5prsKTXE1VnoZNHnnSUIfsjeHi9+mikJzcnVu9d1fSeF5qvl3YoP2e/q+jgipU8GvMhB&#10;K5HHVQiowxOlU+m5ZOZyap+JpGk7CdflLhk1p7bQHVnLyONsJb3sFRophs+B/cqzPwd4DrbnANPw&#10;EcoPyZICvN8nsK4wuOLODHgQRcP8afKkfz+XquvX3vwCAAD//wMAUEsDBBQABgAIAAAAIQD7QjbD&#10;4QAAAA0BAAAPAAAAZHJzL2Rvd25yZXYueG1sTI/BTsMwDIbvSLxDZCRuLKGFbitNpwnBCQnRlQPH&#10;tPHaaI1Tmmwrb092gqP9f/r9udjMdmAnnLxxJOF+IYAhtU4b6iR81q93K2A+KNJqcIQSftDDpry+&#10;KlSu3ZkqPO1Cx2IJ+VxJ6EMYc85926NVfuFGpJjt3WRViOPUcT2pcyy3A0+EyLhVhuKFXo343GN7&#10;2B2thO0XVS/m+735qPaVqeu1oLfsIOXtzbx9AhZwDn8wXPSjOpTRqXFH0p4NEpbrZRLRGKQiSYFF&#10;ZPWQPgJrLqskS4GXBf//RfkLAAD//wMAUEsBAi0AFAAGAAgAAAAhALaDOJL+AAAA4QEAABMAAAAA&#10;AAAAAAAAAAAAAAAAAFtDb250ZW50X1R5cGVzXS54bWxQSwECLQAUAAYACAAAACEAOP0h/9YAAACU&#10;AQAACwAAAAAAAAAAAAAAAAAvAQAAX3JlbHMvLnJlbHNQSwECLQAUAAYACAAAACEA82qXipYBAAAi&#10;AwAADgAAAAAAAAAAAAAAAAAuAgAAZHJzL2Uyb0RvYy54bWxQSwECLQAUAAYACAAAACEA+0I2w+EA&#10;AAANAQAADwAAAAAAAAAAAAAAAADwAwAAZHJzL2Rvd25yZXYueG1sUEsFBgAAAAAEAAQA8wAAAP4E&#10;AAAAAA==&#10;" filled="f" stroked="f">
              <v:textbox inset="0,0,0,0">
                <w:txbxContent>
                  <w:p w14:paraId="4E538626" w14:textId="77777777" w:rsidR="00E65A7C" w:rsidRDefault="00000000">
                    <w:pPr>
                      <w:spacing w:line="224" w:lineRule="exact"/>
                      <w:ind w:left="100"/>
                      <w:rPr>
                        <w:rFonts w:ascii="Calibri"/>
                        <w:sz w:val="20"/>
                      </w:rPr>
                    </w:pPr>
                    <w:r>
                      <w:rPr>
                        <w:rFonts w:ascii="Calibri"/>
                        <w:color w:val="231F20"/>
                        <w:spacing w:val="-5"/>
                        <w:w w:val="90"/>
                        <w:sz w:val="20"/>
                      </w:rPr>
                      <w:fldChar w:fldCharType="begin"/>
                    </w:r>
                    <w:r>
                      <w:rPr>
                        <w:rFonts w:ascii="Calibri"/>
                        <w:color w:val="231F20"/>
                        <w:spacing w:val="-5"/>
                        <w:w w:val="90"/>
                        <w:sz w:val="20"/>
                      </w:rPr>
                      <w:instrText xml:space="preserve"> PAGE </w:instrText>
                    </w:r>
                    <w:r>
                      <w:rPr>
                        <w:rFonts w:ascii="Calibri"/>
                        <w:color w:val="231F20"/>
                        <w:spacing w:val="-5"/>
                        <w:w w:val="90"/>
                        <w:sz w:val="20"/>
                      </w:rPr>
                      <w:fldChar w:fldCharType="separate"/>
                    </w:r>
                    <w:r>
                      <w:rPr>
                        <w:rFonts w:ascii="Calibri"/>
                        <w:color w:val="231F20"/>
                        <w:spacing w:val="-5"/>
                        <w:w w:val="90"/>
                        <w:sz w:val="20"/>
                      </w:rPr>
                      <w:t>81</w:t>
                    </w:r>
                    <w:r>
                      <w:rPr>
                        <w:rFonts w:ascii="Calibri"/>
                        <w:color w:val="231F20"/>
                        <w:spacing w:val="-5"/>
                        <w:w w:val="90"/>
                        <w:sz w:val="20"/>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8F2E1" w14:textId="77777777" w:rsidR="00E65A7C" w:rsidRDefault="00000000">
    <w:pPr>
      <w:pStyle w:val="BodyText"/>
      <w:spacing w:line="200" w:lineRule="exact"/>
      <w:rPr>
        <w:sz w:val="20"/>
      </w:rPr>
    </w:pPr>
    <w:r>
      <w:rPr>
        <w:noProof/>
        <w:sz w:val="20"/>
      </w:rPr>
      <mc:AlternateContent>
        <mc:Choice Requires="wps">
          <w:drawing>
            <wp:anchor distT="0" distB="0" distL="0" distR="0" simplePos="0" relativeHeight="483294720" behindDoc="1" locked="0" layoutInCell="1" allowOverlap="1" wp14:anchorId="796FDE79" wp14:editId="53B6C324">
              <wp:simplePos x="0" y="0"/>
              <wp:positionH relativeFrom="page">
                <wp:posOffset>701499</wp:posOffset>
              </wp:positionH>
              <wp:positionV relativeFrom="page">
                <wp:posOffset>8269492</wp:posOffset>
              </wp:positionV>
              <wp:extent cx="294005" cy="152400"/>
              <wp:effectExtent l="0" t="0" r="0" b="0"/>
              <wp:wrapNone/>
              <wp:docPr id="952" name="Textbox 9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005" cy="152400"/>
                      </a:xfrm>
                      <a:prstGeom prst="rect">
                        <a:avLst/>
                      </a:prstGeom>
                    </wps:spPr>
                    <wps:txbx>
                      <w:txbxContent>
                        <w:p w14:paraId="54EC61C7" w14:textId="77777777" w:rsidR="00E65A7C" w:rsidRDefault="00000000">
                          <w:pPr>
                            <w:spacing w:line="224" w:lineRule="exact"/>
                            <w:ind w:left="100"/>
                            <w:rPr>
                              <w:rFonts w:ascii="Calibri"/>
                              <w:sz w:val="20"/>
                            </w:rPr>
                          </w:pPr>
                          <w:r>
                            <w:rPr>
                              <w:rFonts w:ascii="Calibri"/>
                              <w:color w:val="231F20"/>
                              <w:spacing w:val="-5"/>
                              <w:w w:val="90"/>
                              <w:sz w:val="20"/>
                            </w:rPr>
                            <w:fldChar w:fldCharType="begin"/>
                          </w:r>
                          <w:r>
                            <w:rPr>
                              <w:rFonts w:ascii="Calibri"/>
                              <w:color w:val="231F20"/>
                              <w:spacing w:val="-5"/>
                              <w:w w:val="90"/>
                              <w:sz w:val="20"/>
                            </w:rPr>
                            <w:instrText xml:space="preserve"> PAGE </w:instrText>
                          </w:r>
                          <w:r>
                            <w:rPr>
                              <w:rFonts w:ascii="Calibri"/>
                              <w:color w:val="231F20"/>
                              <w:spacing w:val="-5"/>
                              <w:w w:val="90"/>
                              <w:sz w:val="20"/>
                            </w:rPr>
                            <w:fldChar w:fldCharType="separate"/>
                          </w:r>
                          <w:r>
                            <w:rPr>
                              <w:rFonts w:ascii="Calibri"/>
                              <w:color w:val="231F20"/>
                              <w:spacing w:val="-5"/>
                              <w:w w:val="90"/>
                              <w:sz w:val="20"/>
                            </w:rPr>
                            <w:t>84</w:t>
                          </w:r>
                          <w:r>
                            <w:rPr>
                              <w:rFonts w:ascii="Calibri"/>
                              <w:color w:val="231F20"/>
                              <w:spacing w:val="-5"/>
                              <w:w w:val="90"/>
                              <w:sz w:val="20"/>
                            </w:rPr>
                            <w:fldChar w:fldCharType="end"/>
                          </w:r>
                        </w:p>
                      </w:txbxContent>
                    </wps:txbx>
                    <wps:bodyPr wrap="square" lIns="0" tIns="0" rIns="0" bIns="0" rtlCol="0">
                      <a:noAutofit/>
                    </wps:bodyPr>
                  </wps:wsp>
                </a:graphicData>
              </a:graphic>
            </wp:anchor>
          </w:drawing>
        </mc:Choice>
        <mc:Fallback>
          <w:pict>
            <v:shapetype w14:anchorId="796FDE79" id="_x0000_t202" coordsize="21600,21600" o:spt="202" path="m,l,21600r21600,l21600,xe">
              <v:stroke joinstyle="miter"/>
              <v:path gradientshapeok="t" o:connecttype="rect"/>
            </v:shapetype>
            <v:shape id="Textbox 952" o:spid="_x0000_s1158" type="#_x0000_t202" style="position:absolute;margin-left:55.25pt;margin-top:651.15pt;width:23.15pt;height:12pt;z-index:-2002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HYolwEAACIDAAAOAAAAZHJzL2Uyb0RvYy54bWysUsGO0zAQvSPxD5bvNGlhEURNV8AKhLSC&#10;lZb9ANexG4vYY2bcJv17xm7aIrituIzHnvHze2+8vp38IA4GyUFo5XJRS2GChs6FXSuffnx+9U4K&#10;Sip0aoBgWnk0JG83L1+sx9iYFfQwdAYFgwRqxtjKPqXYVBXp3nhFC4gmcNECepV4i7uqQzUyuh+q&#10;VV2/rUbALiJoQ8Snd6ei3BR8a41O360lk8TQSuaWSsQStzlWm7Vqdqhi7/RMQz2DhVcu8KMXqDuV&#10;lNij+wfKO41AYNNCg6/AWqdN0cBqlvVfah57FU3RwuZQvNhE/w9Wfzs8xgcUafoIEw+wiKB4D/on&#10;sTfVGKmZe7Kn1BB3Z6GTRZ9XliD4Int7vPhppiQ0H67ev6nrGyk0l5Y3K95kv6vr5YiUvhjwIiet&#10;RB5XIaAO95ROreeWmcvp+UwkTdtJuK6VrwtqPtpCd2QtI4+zlfRrr9BIMXwN7Fee/TnBc7I9J5iG&#10;T1B+SJYU4MM+gXWFwRV3ZsCDKBrmT5Mn/ee+dF2/9uY3AAAA//8DAFBLAwQUAAYACAAAACEA4zSN&#10;CeAAAAANAQAADwAAAGRycy9kb3ducmV2LnhtbEyPwU7DMBBE70j8g7VI3KjdRI0gxKkqBCckRBoO&#10;HJ3YTazG6xC7bfh7Nid629kdzb4ptrMb2NlMwXqUsF4JYAZbry12Er7qt4dHYCEq1GrwaCT8mgDb&#10;8vamULn2F6zMeR87RiEYciWhj3HMOQ9tb5wKKz8apNvBT05FklPH9aQuFO4GngiRcacs0odejeal&#10;N+1xf3ISdt9Yvdqfj+azOlS2rp8EvmdHKe/v5t0zsGjm+G+GBZ/QoSSmxp9QBzaQXosNWWlIRZIC&#10;WyybjNo0yyrJUuBlwa9blH8AAAD//wMAUEsBAi0AFAAGAAgAAAAhALaDOJL+AAAA4QEAABMAAAAA&#10;AAAAAAAAAAAAAAAAAFtDb250ZW50X1R5cGVzXS54bWxQSwECLQAUAAYACAAAACEAOP0h/9YAAACU&#10;AQAACwAAAAAAAAAAAAAAAAAvAQAAX3JlbHMvLnJlbHNQSwECLQAUAAYACAAAACEA5QR2KJcBAAAi&#10;AwAADgAAAAAAAAAAAAAAAAAuAgAAZHJzL2Uyb0RvYy54bWxQSwECLQAUAAYACAAAACEA4zSNCeAA&#10;AAANAQAADwAAAAAAAAAAAAAAAADxAwAAZHJzL2Rvd25yZXYueG1sUEsFBgAAAAAEAAQA8wAAAP4E&#10;AAAAAA==&#10;" filled="f" stroked="f">
              <v:textbox inset="0,0,0,0">
                <w:txbxContent>
                  <w:p w14:paraId="54EC61C7" w14:textId="77777777" w:rsidR="00E65A7C" w:rsidRDefault="00000000">
                    <w:pPr>
                      <w:spacing w:line="224" w:lineRule="exact"/>
                      <w:ind w:left="100"/>
                      <w:rPr>
                        <w:rFonts w:ascii="Calibri"/>
                        <w:sz w:val="20"/>
                      </w:rPr>
                    </w:pPr>
                    <w:r>
                      <w:rPr>
                        <w:rFonts w:ascii="Calibri"/>
                        <w:color w:val="231F20"/>
                        <w:spacing w:val="-5"/>
                        <w:w w:val="90"/>
                        <w:sz w:val="20"/>
                      </w:rPr>
                      <w:fldChar w:fldCharType="begin"/>
                    </w:r>
                    <w:r>
                      <w:rPr>
                        <w:rFonts w:ascii="Calibri"/>
                        <w:color w:val="231F20"/>
                        <w:spacing w:val="-5"/>
                        <w:w w:val="90"/>
                        <w:sz w:val="20"/>
                      </w:rPr>
                      <w:instrText xml:space="preserve"> PAGE </w:instrText>
                    </w:r>
                    <w:r>
                      <w:rPr>
                        <w:rFonts w:ascii="Calibri"/>
                        <w:color w:val="231F20"/>
                        <w:spacing w:val="-5"/>
                        <w:w w:val="90"/>
                        <w:sz w:val="20"/>
                      </w:rPr>
                      <w:fldChar w:fldCharType="separate"/>
                    </w:r>
                    <w:r>
                      <w:rPr>
                        <w:rFonts w:ascii="Calibri"/>
                        <w:color w:val="231F20"/>
                        <w:spacing w:val="-5"/>
                        <w:w w:val="90"/>
                        <w:sz w:val="20"/>
                      </w:rPr>
                      <w:t>84</w:t>
                    </w:r>
                    <w:r>
                      <w:rPr>
                        <w:rFonts w:ascii="Calibri"/>
                        <w:color w:val="231F20"/>
                        <w:spacing w:val="-5"/>
                        <w:w w:val="90"/>
                        <w:sz w:val="20"/>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37886" w14:textId="77777777" w:rsidR="00E65A7C" w:rsidRDefault="00000000">
    <w:pPr>
      <w:pStyle w:val="BodyText"/>
      <w:spacing w:line="200" w:lineRule="exact"/>
      <w:rPr>
        <w:sz w:val="20"/>
      </w:rPr>
    </w:pPr>
    <w:r>
      <w:rPr>
        <w:noProof/>
        <w:sz w:val="20"/>
      </w:rPr>
      <mc:AlternateContent>
        <mc:Choice Requires="wps">
          <w:drawing>
            <wp:anchor distT="0" distB="0" distL="0" distR="0" simplePos="0" relativeHeight="483295232" behindDoc="1" locked="0" layoutInCell="1" allowOverlap="1" wp14:anchorId="256912C6" wp14:editId="4B01EF79">
              <wp:simplePos x="0" y="0"/>
              <wp:positionH relativeFrom="page">
                <wp:posOffset>5062510</wp:posOffset>
              </wp:positionH>
              <wp:positionV relativeFrom="page">
                <wp:posOffset>8269492</wp:posOffset>
              </wp:positionV>
              <wp:extent cx="294005" cy="152400"/>
              <wp:effectExtent l="0" t="0" r="0" b="0"/>
              <wp:wrapNone/>
              <wp:docPr id="953" name="Textbox 9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005" cy="152400"/>
                      </a:xfrm>
                      <a:prstGeom prst="rect">
                        <a:avLst/>
                      </a:prstGeom>
                    </wps:spPr>
                    <wps:txbx>
                      <w:txbxContent>
                        <w:p w14:paraId="5F1051DE" w14:textId="77777777" w:rsidR="00E65A7C" w:rsidRDefault="00000000">
                          <w:pPr>
                            <w:spacing w:line="224" w:lineRule="exact"/>
                            <w:ind w:left="100"/>
                            <w:rPr>
                              <w:rFonts w:ascii="Calibri"/>
                              <w:sz w:val="20"/>
                            </w:rPr>
                          </w:pPr>
                          <w:r>
                            <w:rPr>
                              <w:rFonts w:ascii="Calibri"/>
                              <w:color w:val="231F20"/>
                              <w:spacing w:val="-5"/>
                              <w:w w:val="90"/>
                              <w:sz w:val="20"/>
                            </w:rPr>
                            <w:fldChar w:fldCharType="begin"/>
                          </w:r>
                          <w:r>
                            <w:rPr>
                              <w:rFonts w:ascii="Calibri"/>
                              <w:color w:val="231F20"/>
                              <w:spacing w:val="-5"/>
                              <w:w w:val="90"/>
                              <w:sz w:val="20"/>
                            </w:rPr>
                            <w:instrText xml:space="preserve"> PAGE </w:instrText>
                          </w:r>
                          <w:r>
                            <w:rPr>
                              <w:rFonts w:ascii="Calibri"/>
                              <w:color w:val="231F20"/>
                              <w:spacing w:val="-5"/>
                              <w:w w:val="90"/>
                              <w:sz w:val="20"/>
                            </w:rPr>
                            <w:fldChar w:fldCharType="separate"/>
                          </w:r>
                          <w:r>
                            <w:rPr>
                              <w:rFonts w:ascii="Calibri"/>
                              <w:color w:val="231F20"/>
                              <w:spacing w:val="-5"/>
                              <w:w w:val="90"/>
                              <w:sz w:val="20"/>
                            </w:rPr>
                            <w:t>85</w:t>
                          </w:r>
                          <w:r>
                            <w:rPr>
                              <w:rFonts w:ascii="Calibri"/>
                              <w:color w:val="231F20"/>
                              <w:spacing w:val="-5"/>
                              <w:w w:val="90"/>
                              <w:sz w:val="20"/>
                            </w:rPr>
                            <w:fldChar w:fldCharType="end"/>
                          </w:r>
                        </w:p>
                      </w:txbxContent>
                    </wps:txbx>
                    <wps:bodyPr wrap="square" lIns="0" tIns="0" rIns="0" bIns="0" rtlCol="0">
                      <a:noAutofit/>
                    </wps:bodyPr>
                  </wps:wsp>
                </a:graphicData>
              </a:graphic>
            </wp:anchor>
          </w:drawing>
        </mc:Choice>
        <mc:Fallback>
          <w:pict>
            <v:shapetype w14:anchorId="256912C6" id="_x0000_t202" coordsize="21600,21600" o:spt="202" path="m,l,21600r21600,l21600,xe">
              <v:stroke joinstyle="miter"/>
              <v:path gradientshapeok="t" o:connecttype="rect"/>
            </v:shapetype>
            <v:shape id="Textbox 953" o:spid="_x0000_s1159" type="#_x0000_t202" style="position:absolute;margin-left:398.6pt;margin-top:651.15pt;width:23.15pt;height:12pt;z-index:-2002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NpZlwEAACIDAAAOAAAAZHJzL2Uyb0RvYy54bWysUsGO0zAQvSPxD5bvNGlhEURNV8AKhLSC&#10;lZb9ANexG4vYY2bcJv17xm7aIrituIzHnvHze2+8vp38IA4GyUFo5XJRS2GChs6FXSuffnx+9U4K&#10;Sip0aoBgWnk0JG83L1+sx9iYFfQwdAYFgwRqxtjKPqXYVBXp3nhFC4gmcNECepV4i7uqQzUyuh+q&#10;VV2/rUbALiJoQ8Snd6ei3BR8a41O360lk8TQSuaWSsQStzlWm7Vqdqhi7/RMQz2DhVcu8KMXqDuV&#10;lNij+wfKO41AYNNCg6/AWqdN0cBqlvVfah57FU3RwuZQvNhE/w9Wfzs8xgcUafoIEw+wiKB4D/on&#10;sTfVGKmZe7Kn1BB3Z6GTRZ9XliD4Int7vPhppiQ0H67ev6nrGyk0l5Y3K95kv6vr5YiUvhjwIiet&#10;RB5XIaAO95ROreeWmcvp+UwkTdtJuK6Vr5cZNR9toTuylpHH2Ur6tVdopBi+BvYrz/6c4DnZnhNM&#10;wycoPyRLCvBhn8C6wuCKOzPgQRQN86fJk/5zX7quX3vzGwAA//8DAFBLAwQUAAYACAAAACEA+0I2&#10;w+EAAAANAQAADwAAAGRycy9kb3ducmV2LnhtbEyPwU7DMAyG70i8Q2QkbiyhhW4rTacJwQkJ0ZUD&#10;x7Tx2miNU5psK29PdoKj/X/6/bnYzHZgJ5y8cSThfiGAIbVOG+okfNavdytgPijSanCEEn7Qw6a8&#10;vipUrt2ZKjztQsdiCflcSehDGHPOfdujVX7hRqSY7d1kVYjj1HE9qXMstwNPhMi4VYbihV6N+Nxj&#10;e9gdrYTtF1Uv5vu9+aj2lanrtaC37CDl7c28fQIWcA5/MFz0ozqU0alxR9KeDRKW62US0RikIkmB&#10;RWT1kD4Cay6rJEuBlwX//0X5CwAA//8DAFBLAQItABQABgAIAAAAIQC2gziS/gAAAOEBAAATAAAA&#10;AAAAAAAAAAAAAAAAAABbQ29udGVudF9UeXBlc10ueG1sUEsBAi0AFAAGAAgAAAAhADj9If/WAAAA&#10;lAEAAAsAAAAAAAAAAAAAAAAALwEAAF9yZWxzLy5yZWxzUEsBAi0AFAAGAAgAAAAhAKLc2lmXAQAA&#10;IgMAAA4AAAAAAAAAAAAAAAAALgIAAGRycy9lMm9Eb2MueG1sUEsBAi0AFAAGAAgAAAAhAPtCNsPh&#10;AAAADQEAAA8AAAAAAAAAAAAAAAAA8QMAAGRycy9kb3ducmV2LnhtbFBLBQYAAAAABAAEAPMAAAD/&#10;BAAAAAA=&#10;" filled="f" stroked="f">
              <v:textbox inset="0,0,0,0">
                <w:txbxContent>
                  <w:p w14:paraId="5F1051DE" w14:textId="77777777" w:rsidR="00E65A7C" w:rsidRDefault="00000000">
                    <w:pPr>
                      <w:spacing w:line="224" w:lineRule="exact"/>
                      <w:ind w:left="100"/>
                      <w:rPr>
                        <w:rFonts w:ascii="Calibri"/>
                        <w:sz w:val="20"/>
                      </w:rPr>
                    </w:pPr>
                    <w:r>
                      <w:rPr>
                        <w:rFonts w:ascii="Calibri"/>
                        <w:color w:val="231F20"/>
                        <w:spacing w:val="-5"/>
                        <w:w w:val="90"/>
                        <w:sz w:val="20"/>
                      </w:rPr>
                      <w:fldChar w:fldCharType="begin"/>
                    </w:r>
                    <w:r>
                      <w:rPr>
                        <w:rFonts w:ascii="Calibri"/>
                        <w:color w:val="231F20"/>
                        <w:spacing w:val="-5"/>
                        <w:w w:val="90"/>
                        <w:sz w:val="20"/>
                      </w:rPr>
                      <w:instrText xml:space="preserve"> PAGE </w:instrText>
                    </w:r>
                    <w:r>
                      <w:rPr>
                        <w:rFonts w:ascii="Calibri"/>
                        <w:color w:val="231F20"/>
                        <w:spacing w:val="-5"/>
                        <w:w w:val="90"/>
                        <w:sz w:val="20"/>
                      </w:rPr>
                      <w:fldChar w:fldCharType="separate"/>
                    </w:r>
                    <w:r>
                      <w:rPr>
                        <w:rFonts w:ascii="Calibri"/>
                        <w:color w:val="231F20"/>
                        <w:spacing w:val="-5"/>
                        <w:w w:val="90"/>
                        <w:sz w:val="20"/>
                      </w:rPr>
                      <w:t>85</w:t>
                    </w:r>
                    <w:r>
                      <w:rPr>
                        <w:rFonts w:ascii="Calibri"/>
                        <w:color w:val="231F20"/>
                        <w:spacing w:val="-5"/>
                        <w:w w:val="90"/>
                        <w:sz w:val="20"/>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03EDD" w14:textId="77777777" w:rsidR="00E65A7C" w:rsidRDefault="00E65A7C">
    <w:pPr>
      <w:pStyle w:val="BodyText"/>
      <w:spacing w:line="14" w:lineRule="auto"/>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18B38" w14:textId="77777777" w:rsidR="00E65A7C" w:rsidRDefault="00E65A7C">
    <w:pPr>
      <w:pStyle w:val="BodyText"/>
      <w:spacing w:line="14" w:lineRule="auto"/>
      <w:rPr>
        <w:sz w:val="2"/>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6A298" w14:textId="77777777" w:rsidR="00E65A7C" w:rsidRDefault="00E65A7C">
    <w:pPr>
      <w:pStyle w:val="BodyText"/>
      <w:spacing w:line="14" w:lineRule="auto"/>
      <w:rPr>
        <w:sz w:val="2"/>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2A4FF" w14:textId="77777777" w:rsidR="00E65A7C" w:rsidRDefault="00E65A7C">
    <w:pPr>
      <w:pStyle w:val="BodyText"/>
      <w:spacing w:line="14" w:lineRule="auto"/>
      <w:rPr>
        <w:sz w:val="2"/>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1C053" w14:textId="77777777" w:rsidR="00E65A7C" w:rsidRDefault="00E65A7C">
    <w:pPr>
      <w:pStyle w:val="BodyText"/>
      <w:spacing w:line="14" w:lineRule="auto"/>
      <w:rPr>
        <w:sz w:val="2"/>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5302E" w14:textId="77777777" w:rsidR="00E65A7C" w:rsidRDefault="00E65A7C">
    <w:pPr>
      <w:pStyle w:val="BodyText"/>
      <w:spacing w:line="14" w:lineRule="auto"/>
      <w:rPr>
        <w:sz w:val="2"/>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7CC52" w14:textId="77777777" w:rsidR="00E65A7C" w:rsidRDefault="00E65A7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786DC" w14:textId="77777777" w:rsidR="007C6D37" w:rsidRDefault="007C6D37">
      <w:r>
        <w:separator/>
      </w:r>
    </w:p>
  </w:footnote>
  <w:footnote w:type="continuationSeparator" w:id="0">
    <w:p w14:paraId="50D9B860" w14:textId="77777777" w:rsidR="007C6D37" w:rsidRDefault="007C6D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811B9" w14:textId="77777777" w:rsidR="00E65A7C" w:rsidRDefault="00000000">
    <w:pPr>
      <w:pStyle w:val="BodyText"/>
      <w:spacing w:line="200" w:lineRule="exact"/>
      <w:rPr>
        <w:sz w:val="20"/>
      </w:rPr>
    </w:pPr>
    <w:r>
      <w:rPr>
        <w:noProof/>
        <w:sz w:val="20"/>
      </w:rPr>
      <mc:AlternateContent>
        <mc:Choice Requires="wpg">
          <w:drawing>
            <wp:anchor distT="0" distB="0" distL="0" distR="0" simplePos="0" relativeHeight="483270144" behindDoc="1" locked="0" layoutInCell="1" allowOverlap="1" wp14:anchorId="21F28B9D" wp14:editId="70E2C81F">
              <wp:simplePos x="0" y="0"/>
              <wp:positionH relativeFrom="page">
                <wp:posOffset>784080</wp:posOffset>
              </wp:positionH>
              <wp:positionV relativeFrom="page">
                <wp:posOffset>1043152</wp:posOffset>
              </wp:positionV>
              <wp:extent cx="4393565" cy="28575"/>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93565" cy="28575"/>
                        <a:chOff x="0" y="0"/>
                        <a:chExt cx="4393565" cy="28575"/>
                      </a:xfrm>
                    </wpg:grpSpPr>
                    <wps:wsp>
                      <wps:cNvPr id="53" name="Graphic 53"/>
                      <wps:cNvSpPr/>
                      <wps:spPr>
                        <a:xfrm>
                          <a:off x="0" y="15454"/>
                          <a:ext cx="4393565" cy="1270"/>
                        </a:xfrm>
                        <a:custGeom>
                          <a:avLst/>
                          <a:gdLst/>
                          <a:ahLst/>
                          <a:cxnLst/>
                          <a:rect l="l" t="t" r="r" b="b"/>
                          <a:pathLst>
                            <a:path w="4393565">
                              <a:moveTo>
                                <a:pt x="0" y="0"/>
                              </a:moveTo>
                              <a:lnTo>
                                <a:pt x="4393514" y="0"/>
                              </a:lnTo>
                            </a:path>
                          </a:pathLst>
                        </a:custGeom>
                        <a:ln w="12700">
                          <a:solidFill>
                            <a:srgbClr val="282781"/>
                          </a:solidFill>
                          <a:prstDash val="solid"/>
                        </a:ln>
                      </wps:spPr>
                      <wps:bodyPr wrap="square" lIns="0" tIns="0" rIns="0" bIns="0" rtlCol="0">
                        <a:prstTxWarp prst="textNoShape">
                          <a:avLst/>
                        </a:prstTxWarp>
                        <a:noAutofit/>
                      </wps:bodyPr>
                    </wps:wsp>
                    <wps:wsp>
                      <wps:cNvPr id="54" name="Graphic 54"/>
                      <wps:cNvSpPr/>
                      <wps:spPr>
                        <a:xfrm>
                          <a:off x="5" y="0"/>
                          <a:ext cx="443230" cy="28575"/>
                        </a:xfrm>
                        <a:custGeom>
                          <a:avLst/>
                          <a:gdLst/>
                          <a:ahLst/>
                          <a:cxnLst/>
                          <a:rect l="l" t="t" r="r" b="b"/>
                          <a:pathLst>
                            <a:path w="443230" h="28575">
                              <a:moveTo>
                                <a:pt x="443115" y="0"/>
                              </a:moveTo>
                              <a:lnTo>
                                <a:pt x="0" y="0"/>
                              </a:lnTo>
                              <a:lnTo>
                                <a:pt x="0" y="27952"/>
                              </a:lnTo>
                              <a:lnTo>
                                <a:pt x="443115" y="27952"/>
                              </a:lnTo>
                              <a:lnTo>
                                <a:pt x="443115" y="0"/>
                              </a:lnTo>
                              <a:close/>
                            </a:path>
                          </a:pathLst>
                        </a:custGeom>
                        <a:solidFill>
                          <a:srgbClr val="282781"/>
                        </a:solidFill>
                      </wps:spPr>
                      <wps:bodyPr wrap="square" lIns="0" tIns="0" rIns="0" bIns="0" rtlCol="0">
                        <a:prstTxWarp prst="textNoShape">
                          <a:avLst/>
                        </a:prstTxWarp>
                        <a:noAutofit/>
                      </wps:bodyPr>
                    </wps:wsp>
                  </wpg:wgp>
                </a:graphicData>
              </a:graphic>
            </wp:anchor>
          </w:drawing>
        </mc:Choice>
        <mc:Fallback>
          <w:pict>
            <v:group w14:anchorId="1715D82D" id="Group 52" o:spid="_x0000_s1026" style="position:absolute;margin-left:61.75pt;margin-top:82.15pt;width:345.95pt;height:2.25pt;z-index:-20046336;mso-wrap-distance-left:0;mso-wrap-distance-right:0;mso-position-horizontal-relative:page;mso-position-vertical-relative:page" coordsize="43935,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Qy79AIAAM8IAAAOAAAAZHJzL2Uyb0RvYy54bWzUVltv2yAUfp+0/4B4Xx07cZtadaqpXaNJ&#10;1VapnfZMML5o2DAgcfrvdwDjXFptXac+7MU5cA7n8p3vQC4uty1HG6Z0I7ocxycTjFhHRdF0VY6/&#10;Pdx8mGOkDekKwkXHcvzINL5cvH930cuMJaIWvGAKgZNOZ73McW2MzKJI05q1RJ8IyTpQlkK1xMBS&#10;VVGhSA/eWx4lk8lp1AtVSCUo0xp2r70SL5z/smTUfC1LzQziOYbcjPsq913Zb7S4IFmliKwbOqRB&#10;XpFFS5oOgo6urokhaK2aJ67ahiqhRWlOqGgjUZYNZa4GqCaeHFWzVGItXS1V1ldyhAmgPcLp1W7p&#10;l81SyXt5p3z2IN4K+kMDLlEvq2xfb9fVznhbqtYegiLQ1iH6OCLKtgZR2JxNz6fpaYoRBV0yT89S&#10;jzitoS1PTtH602/PRSTzQV1qYyq9BO7oHTz63+C5r4lkDnVty79TqClynE4x6kgLFF4ObIEdQMkG&#10;ByuL4LDSA5jP4hOns3TmMXgWozg5c6QcSyUZXWuzZMJhTTa32njOFkEidZDotguiAuZbznPHeYMR&#10;cF5hBJxf+eiSGHvONtCKqN81y+61YsMehNOaoz5Bajst7/atXLvjGUaBCWDrLUCwYYBVXnChQd4v&#10;jnc2C4vAxM2SFrwpbhrObRpaVasrrtCGQFXJPDmbx7YQcHFgJpU210TX3s6pBjPeOUrrzPfH9m0l&#10;ikdobw8NzbH+uSaKYcQ/d0Age1cEQQVhFQRl+JVwN4pDCGI+bL8TJZENn2MDrf0iAo9IFrpmax9t&#10;7clOfFwbUTa2pcDpkNGwAE57fr09uaFlR+R2JH0xuWHCQ8tJNhJ7Nk2mAOTB7AMGYTD2ex8gghv0&#10;DYg9JFKHO8hiv+OwdAyfzaZxvFcHJLozOaQ51BSqBaugC7/enbdJzs7TZCSgH5VDu72wf2Ucbong&#10;jXKhmR+IPw7awcS8aLAcOf+vwXFvBLya7o4YXnj7LO+v3aDt/ocsfgEAAP//AwBQSwMEFAAGAAgA&#10;AAAhAPuOQ7XgAAAACwEAAA8AAABkcnMvZG93bnJldi54bWxMj0FvgkAQhe9N/A+bMemtLogYQlmM&#10;MW1Ppkm1SdPbCiMQ2VnCroD/vuOp3ubNvLz5XraZTCsG7F1jSUG4CEAgFbZsqFLwfXx/SUA4r6nU&#10;rSVUcEMHm3z2lOm0tCN94XDwleAQcqlWUHvfpVK6okaj3cJ2SHw7295oz7KvZNnrkcNNK5dBsJZG&#10;N8Qfat3hrsbicrgaBR+jHrdR+DbsL+fd7fcYf/7sQ1TqeT5tX0F4nPy/Ge74jA45M53slUonWtbL&#10;KGYrD+tVBIIdSRivQJzumyQBmWfysUP+BwAA//8DAFBLAQItABQABgAIAAAAIQC2gziS/gAAAOEB&#10;AAATAAAAAAAAAAAAAAAAAAAAAABbQ29udGVudF9UeXBlc10ueG1sUEsBAi0AFAAGAAgAAAAhADj9&#10;If/WAAAAlAEAAAsAAAAAAAAAAAAAAAAALwEAAF9yZWxzLy5yZWxzUEsBAi0AFAAGAAgAAAAhAF4B&#10;DLv0AgAAzwgAAA4AAAAAAAAAAAAAAAAALgIAAGRycy9lMm9Eb2MueG1sUEsBAi0AFAAGAAgAAAAh&#10;APuOQ7XgAAAACwEAAA8AAAAAAAAAAAAAAAAATgUAAGRycy9kb3ducmV2LnhtbFBLBQYAAAAABAAE&#10;APMAAABbBgAAAAA=&#10;">
              <v:shape id="Graphic 53" o:spid="_x0000_s1027" style="position:absolute;top:154;width:43935;height:13;visibility:visible;mso-wrap-style:square;v-text-anchor:top" coordsize="4393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l7rwQAAANsAAAAPAAAAZHJzL2Rvd25yZXYueG1sRI9Bi8Iw&#10;FITvwv6H8Ba8abourlKNIgVhPapFPD6bZ1s2ealN1PrvjSDscZiZb5j5srNG3Kj1tWMFX8MEBHHh&#10;dM2lgny/HkxB+ICs0TgmBQ/ysFx89OaYanfnLd12oRQRwj5FBVUITSqlLyqy6IeuIY7e2bUWQ5Rt&#10;KXWL9wi3Ro6S5EdarDkuVNhQVlHxt7taBfuTGdvVZZNt9cGU2SR3R544pfqf3WoGIlAX/sPv9q9W&#10;MP6G15f4A+TiCQAA//8DAFBLAQItABQABgAIAAAAIQDb4fbL7gAAAIUBAAATAAAAAAAAAAAAAAAA&#10;AAAAAABbQ29udGVudF9UeXBlc10ueG1sUEsBAi0AFAAGAAgAAAAhAFr0LFu/AAAAFQEAAAsAAAAA&#10;AAAAAAAAAAAAHwEAAF9yZWxzLy5yZWxzUEsBAi0AFAAGAAgAAAAhAME6XuvBAAAA2wAAAA8AAAAA&#10;AAAAAAAAAAAABwIAAGRycy9kb3ducmV2LnhtbFBLBQYAAAAAAwADALcAAAD1AgAAAAA=&#10;" path="m,l4393514,e" filled="f" strokecolor="#282781" strokeweight="1pt">
                <v:path arrowok="t"/>
              </v:shape>
              <v:shape id="Graphic 54" o:spid="_x0000_s1028" style="position:absolute;width:4432;height:285;visibility:visible;mso-wrap-style:square;v-text-anchor:top" coordsize="44323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9b6wwAAANsAAAAPAAAAZHJzL2Rvd25yZXYueG1sRI/disIw&#10;FITvhX2HcBa803T9Y+0aRQVBvBDUfYBDc7YtbU66TYz17Y0geDnMzDfMYtWZWgRqXWlZwdcwAUGc&#10;WV1yruD3sht8g3AeWWNtmRTcycFq+dFbYKrtjU8Uzj4XEcIuRQWF900qpcsKMuiGtiGO3p9tDfoo&#10;21zqFm8Rbmo5SpKZNFhyXCiwoW1BWXW+GgV0bzYhhNl4N/8/7Y+HpJofukqp/me3/gHhqfPv8Ku9&#10;1wqmE3h+iT9ALh8AAAD//wMAUEsBAi0AFAAGAAgAAAAhANvh9svuAAAAhQEAABMAAAAAAAAAAAAA&#10;AAAAAAAAAFtDb250ZW50X1R5cGVzXS54bWxQSwECLQAUAAYACAAAACEAWvQsW78AAAAVAQAACwAA&#10;AAAAAAAAAAAAAAAfAQAAX3JlbHMvLnJlbHNQSwECLQAUAAYACAAAACEAXRfW+sMAAADbAAAADwAA&#10;AAAAAAAAAAAAAAAHAgAAZHJzL2Rvd25yZXYueG1sUEsFBgAAAAADAAMAtwAAAPcCAAAAAA==&#10;" path="m443115,l,,,27952r443115,l443115,xe" fillcolor="#282781" stroked="f">
                <v:path arrowok="t"/>
              </v:shape>
              <w10:wrap anchorx="page" anchory="page"/>
            </v:group>
          </w:pict>
        </mc:Fallback>
      </mc:AlternateContent>
    </w:r>
    <w:r>
      <w:rPr>
        <w:noProof/>
        <w:sz w:val="20"/>
      </w:rPr>
      <mc:AlternateContent>
        <mc:Choice Requires="wps">
          <w:drawing>
            <wp:anchor distT="0" distB="0" distL="0" distR="0" simplePos="0" relativeHeight="483270656" behindDoc="1" locked="0" layoutInCell="1" allowOverlap="1" wp14:anchorId="47242F0B" wp14:editId="522D947C">
              <wp:simplePos x="0" y="0"/>
              <wp:positionH relativeFrom="page">
                <wp:posOffset>772100</wp:posOffset>
              </wp:positionH>
              <wp:positionV relativeFrom="page">
                <wp:posOffset>887295</wp:posOffset>
              </wp:positionV>
              <wp:extent cx="387985" cy="15176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985" cy="151765"/>
                      </a:xfrm>
                      <a:prstGeom prst="rect">
                        <a:avLst/>
                      </a:prstGeom>
                    </wps:spPr>
                    <wps:txbx>
                      <w:txbxContent>
                        <w:p w14:paraId="6707B2F8" w14:textId="77777777" w:rsidR="00E65A7C" w:rsidRDefault="00000000">
                          <w:pPr>
                            <w:spacing w:before="6"/>
                            <w:ind w:left="20"/>
                            <w:rPr>
                              <w:rFonts w:ascii="Gill Sans MT"/>
                              <w:sz w:val="18"/>
                            </w:rPr>
                          </w:pPr>
                          <w:r>
                            <w:rPr>
                              <w:rFonts w:ascii="Gill Sans MT"/>
                              <w:color w:val="034EA2"/>
                              <w:spacing w:val="-4"/>
                              <w:sz w:val="18"/>
                            </w:rPr>
                            <w:t>Authors</w:t>
                          </w:r>
                        </w:p>
                      </w:txbxContent>
                    </wps:txbx>
                    <wps:bodyPr wrap="square" lIns="0" tIns="0" rIns="0" bIns="0" rtlCol="0">
                      <a:noAutofit/>
                    </wps:bodyPr>
                  </wps:wsp>
                </a:graphicData>
              </a:graphic>
            </wp:anchor>
          </w:drawing>
        </mc:Choice>
        <mc:Fallback>
          <w:pict>
            <v:shapetype w14:anchorId="47242F0B" id="_x0000_t202" coordsize="21600,21600" o:spt="202" path="m,l,21600r21600,l21600,xe">
              <v:stroke joinstyle="miter"/>
              <v:path gradientshapeok="t" o:connecttype="rect"/>
            </v:shapetype>
            <v:shape id="Textbox 55" o:spid="_x0000_s1128" type="#_x0000_t202" style="position:absolute;margin-left:60.8pt;margin-top:69.85pt;width:30.55pt;height:11.95pt;z-index:-2004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701lAEAABoDAAAOAAAAZHJzL2Uyb0RvYy54bWysUsGO0zAQvSPxD5bv1O2i7pao6QpYgZBW&#10;gLTsB7iO3UTEHjPjNunfM3bTFrE3xGU8tsdv3nvj9f3oe3GwSB2EWi5mcylsMNB0YVfL5x+f3qyk&#10;oKRDo3sItpZHS/J+8/rVeoiVvYEW+saiYJBA1RBr2aYUK6XItNZrmkG0gS8doNeJt7hTDeqB0X2v&#10;bubzWzUANhHBWCI+fThdyk3Bd86a9M05skn0tWRuqUQscZuj2qx1tUMd285MNPQ/sPC6C9z0AvWg&#10;kxZ77F5A+c4gELg0M+AVONcZWzSwmsX8LzVPrY62aGFzKF5sov8Ha74enuJ3FGn8ACMPsIig+Ajm&#10;J7E3aohUTTXZU6qIq7PQ0aHPK0sQ/JC9PV78tGMShg/fru7erZZSGL5aLBd3t8vst7o+jkjpswUv&#10;clJL5HEVAvrwSOlUei6ZuJzaZyJp3I5cktMtNEfWMPAYa0m/9hqtFP2XwD7lmZ8TPCfbc4Kp/wjl&#10;Z2QpAd7vE7iudL7iTp15AIX79FnyhP/cl6rrl978BgAA//8DAFBLAwQUAAYACAAAACEAiiK1zN4A&#10;AAALAQAADwAAAGRycy9kb3ducmV2LnhtbEyPwU7DMBBE70j8g7VI3KjTVAptiFNVCE5IiDQcODrx&#10;NrEar0PstuHv2Z7gNqMdzb4ptrMbxBmnYD0pWC4SEEitN5Y6BZ/168MaRIiajB48oYIfDLAtb28K&#10;nRt/oQrP+9gJLqGQawV9jGMuZWh7dDos/IjEt4OfnI5sp06aSV+43A0yTZJMOm2JP/R6xOce2+P+&#10;5BTsvqh6sd/vzUd1qGxdbxJ6y45K3d/NuycQEef4F4YrPqNDyUyNP5EJYmCfLjOOslhtHkFcE+uU&#10;RcMiW2Ugy0L+31D+AgAA//8DAFBLAQItABQABgAIAAAAIQC2gziS/gAAAOEBAAATAAAAAAAAAAAA&#10;AAAAAAAAAABbQ29udGVudF9UeXBlc10ueG1sUEsBAi0AFAAGAAgAAAAhADj9If/WAAAAlAEAAAsA&#10;AAAAAAAAAAAAAAAALwEAAF9yZWxzLy5yZWxzUEsBAi0AFAAGAAgAAAAhABIjvTWUAQAAGgMAAA4A&#10;AAAAAAAAAAAAAAAALgIAAGRycy9lMm9Eb2MueG1sUEsBAi0AFAAGAAgAAAAhAIoitczeAAAACwEA&#10;AA8AAAAAAAAAAAAAAAAA7gMAAGRycy9kb3ducmV2LnhtbFBLBQYAAAAABAAEAPMAAAD5BAAAAAA=&#10;" filled="f" stroked="f">
              <v:textbox inset="0,0,0,0">
                <w:txbxContent>
                  <w:p w14:paraId="6707B2F8" w14:textId="77777777" w:rsidR="00E65A7C" w:rsidRDefault="00000000">
                    <w:pPr>
                      <w:spacing w:before="6"/>
                      <w:ind w:left="20"/>
                      <w:rPr>
                        <w:rFonts w:ascii="Gill Sans MT"/>
                        <w:sz w:val="18"/>
                      </w:rPr>
                    </w:pPr>
                    <w:r>
                      <w:rPr>
                        <w:rFonts w:ascii="Gill Sans MT"/>
                        <w:color w:val="034EA2"/>
                        <w:spacing w:val="-4"/>
                        <w:sz w:val="18"/>
                      </w:rPr>
                      <w:t>Authors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C53BF" w14:textId="77777777" w:rsidR="00E65A7C" w:rsidRDefault="00000000">
    <w:pPr>
      <w:pStyle w:val="BodyText"/>
      <w:spacing w:line="200" w:lineRule="exact"/>
      <w:rPr>
        <w:sz w:val="20"/>
      </w:rPr>
    </w:pPr>
    <w:r>
      <w:rPr>
        <w:noProof/>
        <w:sz w:val="20"/>
      </w:rPr>
      <mc:AlternateContent>
        <mc:Choice Requires="wpg">
          <w:drawing>
            <wp:anchor distT="0" distB="0" distL="0" distR="0" simplePos="0" relativeHeight="483269120" behindDoc="1" locked="0" layoutInCell="1" allowOverlap="1" wp14:anchorId="39A62A92" wp14:editId="36BBEE7E">
              <wp:simplePos x="0" y="0"/>
              <wp:positionH relativeFrom="page">
                <wp:posOffset>816613</wp:posOffset>
              </wp:positionH>
              <wp:positionV relativeFrom="page">
                <wp:posOffset>1043152</wp:posOffset>
              </wp:positionV>
              <wp:extent cx="4393565" cy="28575"/>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93565" cy="28575"/>
                        <a:chOff x="0" y="0"/>
                        <a:chExt cx="4393565" cy="28575"/>
                      </a:xfrm>
                    </wpg:grpSpPr>
                    <wps:wsp>
                      <wps:cNvPr id="49" name="Graphic 49"/>
                      <wps:cNvSpPr/>
                      <wps:spPr>
                        <a:xfrm>
                          <a:off x="0" y="15454"/>
                          <a:ext cx="4393565" cy="1270"/>
                        </a:xfrm>
                        <a:custGeom>
                          <a:avLst/>
                          <a:gdLst/>
                          <a:ahLst/>
                          <a:cxnLst/>
                          <a:rect l="l" t="t" r="r" b="b"/>
                          <a:pathLst>
                            <a:path w="4393565">
                              <a:moveTo>
                                <a:pt x="4393514" y="0"/>
                              </a:moveTo>
                              <a:lnTo>
                                <a:pt x="0" y="0"/>
                              </a:lnTo>
                            </a:path>
                          </a:pathLst>
                        </a:custGeom>
                        <a:ln w="12700">
                          <a:solidFill>
                            <a:srgbClr val="282781"/>
                          </a:solidFill>
                          <a:prstDash val="solid"/>
                        </a:ln>
                      </wps:spPr>
                      <wps:bodyPr wrap="square" lIns="0" tIns="0" rIns="0" bIns="0" rtlCol="0">
                        <a:prstTxWarp prst="textNoShape">
                          <a:avLst/>
                        </a:prstTxWarp>
                        <a:noAutofit/>
                      </wps:bodyPr>
                    </wps:wsp>
                    <wps:wsp>
                      <wps:cNvPr id="50" name="Graphic 50"/>
                      <wps:cNvSpPr/>
                      <wps:spPr>
                        <a:xfrm>
                          <a:off x="3950394" y="0"/>
                          <a:ext cx="443230" cy="28575"/>
                        </a:xfrm>
                        <a:custGeom>
                          <a:avLst/>
                          <a:gdLst/>
                          <a:ahLst/>
                          <a:cxnLst/>
                          <a:rect l="l" t="t" r="r" b="b"/>
                          <a:pathLst>
                            <a:path w="443230" h="28575">
                              <a:moveTo>
                                <a:pt x="443115" y="0"/>
                              </a:moveTo>
                              <a:lnTo>
                                <a:pt x="0" y="0"/>
                              </a:lnTo>
                              <a:lnTo>
                                <a:pt x="0" y="27952"/>
                              </a:lnTo>
                              <a:lnTo>
                                <a:pt x="443115" y="27952"/>
                              </a:lnTo>
                              <a:lnTo>
                                <a:pt x="443115" y="0"/>
                              </a:lnTo>
                              <a:close/>
                            </a:path>
                          </a:pathLst>
                        </a:custGeom>
                        <a:solidFill>
                          <a:srgbClr val="282781"/>
                        </a:solidFill>
                      </wps:spPr>
                      <wps:bodyPr wrap="square" lIns="0" tIns="0" rIns="0" bIns="0" rtlCol="0">
                        <a:prstTxWarp prst="textNoShape">
                          <a:avLst/>
                        </a:prstTxWarp>
                        <a:noAutofit/>
                      </wps:bodyPr>
                    </wps:wsp>
                  </wpg:wgp>
                </a:graphicData>
              </a:graphic>
            </wp:anchor>
          </w:drawing>
        </mc:Choice>
        <mc:Fallback>
          <w:pict>
            <v:group w14:anchorId="642B16D2" id="Group 48" o:spid="_x0000_s1026" style="position:absolute;margin-left:64.3pt;margin-top:82.15pt;width:345.95pt;height:2.25pt;z-index:-20047360;mso-wrap-distance-left:0;mso-wrap-distance-right:0;mso-position-horizontal-relative:page;mso-position-vertical-relative:page" coordsize="43935,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D7y9AIAANUIAAAOAAAAZHJzL2Uyb0RvYy54bWzUVltP2zAUfp+0/2D5faRJG9pGtGiCUU1C&#10;DAmmPbuOc9Gc2LPdpvz7Hdu5FdBgTDzsJTq2j8/lO985ztn5oeJoz5QuRb3C4ckEI1ZTkZZ1vsLf&#10;768+LTDShtQp4aJmK/zAND5ff/xw1siERaIQPGUKgZFaJ41c4cIYmQSBpgWriD4RktVwmAlVEQNL&#10;lQepIg1Yr3gQTSanQSNUKpWgTGvYvfSHeO3sZxmj5luWaWYQX2GIzbivct+t/QbrM5LkisiipG0Y&#10;5A1RVKSswWlv6pIYgnaqfGKqKqkSWmTmhIoqEFlWUuZygGzCyaNsNkrspMslT5pc9jABtI9werNZ&#10;erPfKHknb5WPHsRrQX9qwCVoZJ6Mz+06H5QPmarsJUgCHRyiDz2i7GAQhc3ZdDmNT2OMKJxFi3ge&#10;e8RpAWV5cosWX/54LyCJd+pC60NpJHBHD/Dof4PnriCSOdS1Tf9WoTKFTJYY1aQCCm9atsAOoGSd&#10;g5ZFsF3pFsxn8QnjWTzzGDyLURjNHSn7VElCd9psmHBYk/21Np6zaSeRopPooe5EBcy3nOeO8wYj&#10;4LzCCDi/9d4lMfaeLaAVUTMUy+5VYs/uhTs1tk6ukOEMo67GEOCgw+uxLvTZSMufgbp1A6zygnMN&#10;8jg5XtsoLAIT10ta8DK9Kjm3YWiVby+4QnsCWUWLaL4IbSJg4khNKm0uiS68njtq1XjtKK0TXx9b&#10;t61IH6C8DRR0hfWvHVEMI/61BgLZWdEJqhO2naAMvxBuojiEwOf94QdREln3K2ygtDei4xFJuqrZ&#10;3Htde7MWn3dGZKUtKXC6i6hdAKc9v96d3DGke0xu2IGYXk3u6TKeTJcjepCkp/dsGk3B/tEEACS6&#10;9hgzoAMK5ug70LsNpOgmka3AwGHpeT6bhiHMqxGBB5WXaU6S53Si+TKOehr6VjnWmw1u/0q5mxWd&#10;NcqFZr4tXmy3o755VXs5iv5f7eNeCng73aRo33n7OI/Xrt2Gv5H1bwAAAP//AwBQSwMEFAAGAAgA&#10;AAAhALsLxQLgAAAACwEAAA8AAABkcnMvZG93bnJldi54bWxMj0FLw0AQhe+C/2EZwZvdJLVhidmU&#10;UtRTEWwF8bZNpklodjZkt0n6752e9DZv5vHme/l6tp0YcfCtIw3xIgKBVLqqpVrD1+HtSYHwwVBl&#10;Okeo4Yoe1sX9XW6yyk30ieM+1IJDyGdGQxNCn0npywat8QvXI/Ht5AZrAsuhltVgJg63nUyiKJXW&#10;tMQfGtPjtsHyvL9YDe+TmTbL+HXcnU/b689h9fG9i1Hrx4d58wIi4Bz+zHDDZ3QomOnoLlR50bFO&#10;VMpWHtLnJQh2qCRagTjeNkqBLHL5v0PxCwAA//8DAFBLAQItABQABgAIAAAAIQC2gziS/gAAAOEB&#10;AAATAAAAAAAAAAAAAAAAAAAAAABbQ29udGVudF9UeXBlc10ueG1sUEsBAi0AFAAGAAgAAAAhADj9&#10;If/WAAAAlAEAAAsAAAAAAAAAAAAAAAAALwEAAF9yZWxzLy5yZWxzUEsBAi0AFAAGAAgAAAAhADvw&#10;PvL0AgAA1QgAAA4AAAAAAAAAAAAAAAAALgIAAGRycy9lMm9Eb2MueG1sUEsBAi0AFAAGAAgAAAAh&#10;ALsLxQLgAAAACwEAAA8AAAAAAAAAAAAAAAAATgUAAGRycy9kb3ducmV2LnhtbFBLBQYAAAAABAAE&#10;APMAAABbBgAAAAA=&#10;">
              <v:shape id="Graphic 49" o:spid="_x0000_s1027" style="position:absolute;top:154;width:43935;height:13;visibility:visible;mso-wrap-style:square;v-text-anchor:top" coordsize="4393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cwgAAANsAAAAPAAAAZHJzL2Rvd25yZXYueG1sRI9Pi8Iw&#10;FMTvgt8hPMGbpoqru9UoUhDco39Y9vi2ebbF5KU2Ueu3N4Kwx2FmfsMsVq014kaNrxwrGA0TEMS5&#10;0xUXCo6HzeAThA/IGo1jUvAgD6tlt7PAVLs77+i2D4WIEPYpKihDqFMpfV6SRT90NXH0Tq6xGKJs&#10;CqkbvEe4NXKcJFNpseK4UGJNWUn5eX+1Cg5/5sOuL9/ZTv+YIpsd3S/PnFL9XruegwjUhv/wu73V&#10;CiZf8PoSf4BcPgEAAP//AwBQSwECLQAUAAYACAAAACEA2+H2y+4AAACFAQAAEwAAAAAAAAAAAAAA&#10;AAAAAAAAW0NvbnRlbnRfVHlwZXNdLnhtbFBLAQItABQABgAIAAAAIQBa9CxbvwAAABUBAAALAAAA&#10;AAAAAAAAAAAAAB8BAABfcmVscy8ucmVsc1BLAQItABQABgAIAAAAIQAlC//cwgAAANsAAAAPAAAA&#10;AAAAAAAAAAAAAAcCAABkcnMvZG93bnJldi54bWxQSwUGAAAAAAMAAwC3AAAA9gIAAAAA&#10;" path="m4393514,l,e" filled="f" strokecolor="#282781" strokeweight="1pt">
                <v:path arrowok="t"/>
              </v:shape>
              <v:shape id="Graphic 50" o:spid="_x0000_s1028" style="position:absolute;left:39503;width:4433;height:285;visibility:visible;mso-wrap-style:square;v-text-anchor:top" coordsize="44323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ND5wQAAANsAAAAPAAAAZHJzL2Rvd25yZXYueG1sRE/dasIw&#10;FL4X9g7hCN5p6sbK7Iyig0LphaDuAQ7NWVvanHRNFuvbm4uBlx/f/3Y/mV4EGl1rWcF6lYAgrqxu&#10;uVbwfc2XHyCcR9bYWyYFd3Kw373Mtphpe+MzhYuvRQxhl6GCxvshk9JVDRl0KzsQR+7HjgZ9hGMt&#10;9Yi3GG56+ZokqTTYcmxocKCvhqru8mcU0H04hhDSt3zzey5OZdJtyqlTajGfDp8gPE3+Kf53F1rB&#10;e1wfv8QfIHcPAAAA//8DAFBLAQItABQABgAIAAAAIQDb4fbL7gAAAIUBAAATAAAAAAAAAAAAAAAA&#10;AAAAAABbQ29udGVudF9UeXBlc10ueG1sUEsBAi0AFAAGAAgAAAAhAFr0LFu/AAAAFQEAAAsAAAAA&#10;AAAAAAAAAAAAHwEAAF9yZWxzLy5yZWxzUEsBAi0AFAAGAAgAAAAhACIs0PnBAAAA2wAAAA8AAAAA&#10;AAAAAAAAAAAABwIAAGRycy9kb3ducmV2LnhtbFBLBQYAAAAAAwADALcAAAD1AgAAAAA=&#10;" path="m443115,l,,,27952r443115,l443115,xe" fillcolor="#282781" stroked="f">
                <v:path arrowok="t"/>
              </v:shape>
              <w10:wrap anchorx="page" anchory="page"/>
            </v:group>
          </w:pict>
        </mc:Fallback>
      </mc:AlternateContent>
    </w:r>
    <w:r>
      <w:rPr>
        <w:noProof/>
        <w:sz w:val="20"/>
      </w:rPr>
      <mc:AlternateContent>
        <mc:Choice Requires="wps">
          <w:drawing>
            <wp:anchor distT="0" distB="0" distL="0" distR="0" simplePos="0" relativeHeight="483269632" behindDoc="1" locked="0" layoutInCell="1" allowOverlap="1" wp14:anchorId="62B92E3D" wp14:editId="752FCB86">
              <wp:simplePos x="0" y="0"/>
              <wp:positionH relativeFrom="page">
                <wp:posOffset>4843781</wp:posOffset>
              </wp:positionH>
              <wp:positionV relativeFrom="page">
                <wp:posOffset>887295</wp:posOffset>
              </wp:positionV>
              <wp:extent cx="387985" cy="15176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985" cy="151765"/>
                      </a:xfrm>
                      <a:prstGeom prst="rect">
                        <a:avLst/>
                      </a:prstGeom>
                    </wps:spPr>
                    <wps:txbx>
                      <w:txbxContent>
                        <w:p w14:paraId="3E3A7643" w14:textId="77777777" w:rsidR="00E65A7C" w:rsidRDefault="00000000">
                          <w:pPr>
                            <w:spacing w:before="6"/>
                            <w:ind w:left="20"/>
                            <w:rPr>
                              <w:rFonts w:ascii="Gill Sans MT"/>
                              <w:sz w:val="18"/>
                            </w:rPr>
                          </w:pPr>
                          <w:r>
                            <w:rPr>
                              <w:rFonts w:ascii="Gill Sans MT"/>
                              <w:color w:val="034EA2"/>
                              <w:spacing w:val="-4"/>
                              <w:sz w:val="18"/>
                            </w:rPr>
                            <w:t>Authors</w:t>
                          </w:r>
                        </w:p>
                      </w:txbxContent>
                    </wps:txbx>
                    <wps:bodyPr wrap="square" lIns="0" tIns="0" rIns="0" bIns="0" rtlCol="0">
                      <a:noAutofit/>
                    </wps:bodyPr>
                  </wps:wsp>
                </a:graphicData>
              </a:graphic>
            </wp:anchor>
          </w:drawing>
        </mc:Choice>
        <mc:Fallback>
          <w:pict>
            <v:shapetype w14:anchorId="62B92E3D" id="_x0000_t202" coordsize="21600,21600" o:spt="202" path="m,l,21600r21600,l21600,xe">
              <v:stroke joinstyle="miter"/>
              <v:path gradientshapeok="t" o:connecttype="rect"/>
            </v:shapetype>
            <v:shape id="Textbox 51" o:spid="_x0000_s1129" type="#_x0000_t202" style="position:absolute;margin-left:381.4pt;margin-top:69.85pt;width:30.55pt;height:11.95pt;z-index:-2004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L8mmAEAACEDAAAOAAAAZHJzL2Uyb0RvYy54bWysUsGO0zAQvSPxD5bvNO2i7pao6QpYgZBW&#10;gLTsB7iO3VjEHjPjNunfM3bTFrE3xMUee8bP772Z9f3oe3EwSA5CIxezuRQmaGhd2DXy+cenNysp&#10;KKnQqh6CaeTRkLzfvH61HmJtbqCDvjUoGCRQPcRGdinFuqpId8YrmkE0gZMW0KvER9xVLaqB0X1f&#10;3cznt9UA2EYEbYj49uGUlJuCb63R6Zu1ZJLoG8ncUlmxrNu8Vpu1qneoYuf0REP9AwuvXOBPL1AP&#10;KimxR/cCyjuNQGDTTIOvwFqnTdHAahbzv9Q8dSqaooXNoXixif4frP56eIrfUaTxA4zcwCKC4iPo&#10;n8TeVEOkeqrJnlJNXJ2FjhZ93lmC4Ifs7fHipxmT0Hz5dnX3brWUQnNqsVzc3S6z39X1cURKnw14&#10;kYNGIrerEFCHR0qn0nPJxOX0fSaSxu0oXJs5c2W+2UJ7ZCkDd7OR9Guv0EjRfwlsV279OcBzsD0H&#10;mPqPUAYkKwrwfp/AukLgijsR4D4UCdPM5Eb/eS5V18ne/AYAAP//AwBQSwMEFAAGAAgAAAAhAEak&#10;2tXgAAAACwEAAA8AAABkcnMvZG93bnJldi54bWxMj8FOwzAQRO9I/IO1SNyoQyK5TYhTVQhOSIg0&#10;HDg6sZtYjdchdtvw9ywnepyd0czbcru4kZ3NHKxHCY+rBJjBzmuLvYTP5vVhAyxEhVqNHo2EHxNg&#10;W93elKrQ/oK1Oe9jz6gEQ6EkDDFOBeehG4xTYeUng+Qd/OxUJDn3XM/qQuVu5GmSCO6URVoY1GSe&#10;B9Md9ycnYfeF9Yv9fm8/6kNtmyZP8E0cpby/W3ZPwKJZ4n8Y/vAJHSpiav0JdWCjhLVICT2SkeVr&#10;YJTYpFkOrKWLyATwquTXP1S/AAAA//8DAFBLAQItABQABgAIAAAAIQC2gziS/gAAAOEBAAATAAAA&#10;AAAAAAAAAAAAAAAAAABbQ29udGVudF9UeXBlc10ueG1sUEsBAi0AFAAGAAgAAAAhADj9If/WAAAA&#10;lAEAAAsAAAAAAAAAAAAAAAAALwEAAF9yZWxzLy5yZWxzUEsBAi0AFAAGAAgAAAAhACG0vyaYAQAA&#10;IQMAAA4AAAAAAAAAAAAAAAAALgIAAGRycy9lMm9Eb2MueG1sUEsBAi0AFAAGAAgAAAAhAEak2tXg&#10;AAAACwEAAA8AAAAAAAAAAAAAAAAA8gMAAGRycy9kb3ducmV2LnhtbFBLBQYAAAAABAAEAPMAAAD/&#10;BAAAAAA=&#10;" filled="f" stroked="f">
              <v:textbox inset="0,0,0,0">
                <w:txbxContent>
                  <w:p w14:paraId="3E3A7643" w14:textId="77777777" w:rsidR="00E65A7C" w:rsidRDefault="00000000">
                    <w:pPr>
                      <w:spacing w:before="6"/>
                      <w:ind w:left="20"/>
                      <w:rPr>
                        <w:rFonts w:ascii="Gill Sans MT"/>
                        <w:sz w:val="18"/>
                      </w:rPr>
                    </w:pPr>
                    <w:r>
                      <w:rPr>
                        <w:rFonts w:ascii="Gill Sans MT"/>
                        <w:color w:val="034EA2"/>
                        <w:spacing w:val="-4"/>
                        <w:sz w:val="18"/>
                      </w:rPr>
                      <w:t>Authors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7FC8B" w14:textId="77777777" w:rsidR="00E65A7C" w:rsidRDefault="00000000">
    <w:pPr>
      <w:pStyle w:val="BodyText"/>
      <w:spacing w:line="200" w:lineRule="exact"/>
      <w:rPr>
        <w:sz w:val="20"/>
      </w:rPr>
    </w:pPr>
    <w:r>
      <w:rPr>
        <w:noProof/>
        <w:sz w:val="20"/>
      </w:rPr>
      <mc:AlternateContent>
        <mc:Choice Requires="wpg">
          <w:drawing>
            <wp:anchor distT="0" distB="0" distL="0" distR="0" simplePos="0" relativeHeight="483274240" behindDoc="1" locked="0" layoutInCell="1" allowOverlap="1" wp14:anchorId="70E205F4" wp14:editId="2A0B4AC4">
              <wp:simplePos x="0" y="0"/>
              <wp:positionH relativeFrom="page">
                <wp:posOffset>784080</wp:posOffset>
              </wp:positionH>
              <wp:positionV relativeFrom="page">
                <wp:posOffset>1043152</wp:posOffset>
              </wp:positionV>
              <wp:extent cx="4393565" cy="28575"/>
              <wp:effectExtent l="0" t="0" r="0" b="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93565" cy="28575"/>
                        <a:chOff x="0" y="0"/>
                        <a:chExt cx="4393565" cy="28575"/>
                      </a:xfrm>
                    </wpg:grpSpPr>
                    <wps:wsp>
                      <wps:cNvPr id="76" name="Graphic 76"/>
                      <wps:cNvSpPr/>
                      <wps:spPr>
                        <a:xfrm>
                          <a:off x="0" y="15452"/>
                          <a:ext cx="4393565" cy="1270"/>
                        </a:xfrm>
                        <a:custGeom>
                          <a:avLst/>
                          <a:gdLst/>
                          <a:ahLst/>
                          <a:cxnLst/>
                          <a:rect l="l" t="t" r="r" b="b"/>
                          <a:pathLst>
                            <a:path w="4393565">
                              <a:moveTo>
                                <a:pt x="0" y="0"/>
                              </a:moveTo>
                              <a:lnTo>
                                <a:pt x="4393514" y="0"/>
                              </a:lnTo>
                            </a:path>
                          </a:pathLst>
                        </a:custGeom>
                        <a:ln w="12700">
                          <a:solidFill>
                            <a:srgbClr val="282781"/>
                          </a:solidFill>
                          <a:prstDash val="solid"/>
                        </a:ln>
                      </wps:spPr>
                      <wps:bodyPr wrap="square" lIns="0" tIns="0" rIns="0" bIns="0" rtlCol="0">
                        <a:prstTxWarp prst="textNoShape">
                          <a:avLst/>
                        </a:prstTxWarp>
                        <a:noAutofit/>
                      </wps:bodyPr>
                    </wps:wsp>
                    <wps:wsp>
                      <wps:cNvPr id="77" name="Graphic 77"/>
                      <wps:cNvSpPr/>
                      <wps:spPr>
                        <a:xfrm>
                          <a:off x="5" y="0"/>
                          <a:ext cx="443230" cy="28575"/>
                        </a:xfrm>
                        <a:custGeom>
                          <a:avLst/>
                          <a:gdLst/>
                          <a:ahLst/>
                          <a:cxnLst/>
                          <a:rect l="l" t="t" r="r" b="b"/>
                          <a:pathLst>
                            <a:path w="443230" h="28575">
                              <a:moveTo>
                                <a:pt x="443115" y="0"/>
                              </a:moveTo>
                              <a:lnTo>
                                <a:pt x="0" y="0"/>
                              </a:lnTo>
                              <a:lnTo>
                                <a:pt x="0" y="27952"/>
                              </a:lnTo>
                              <a:lnTo>
                                <a:pt x="443115" y="27952"/>
                              </a:lnTo>
                              <a:lnTo>
                                <a:pt x="443115" y="0"/>
                              </a:lnTo>
                              <a:close/>
                            </a:path>
                          </a:pathLst>
                        </a:custGeom>
                        <a:solidFill>
                          <a:srgbClr val="282781"/>
                        </a:solidFill>
                      </wps:spPr>
                      <wps:bodyPr wrap="square" lIns="0" tIns="0" rIns="0" bIns="0" rtlCol="0">
                        <a:prstTxWarp prst="textNoShape">
                          <a:avLst/>
                        </a:prstTxWarp>
                        <a:noAutofit/>
                      </wps:bodyPr>
                    </wps:wsp>
                  </wpg:wgp>
                </a:graphicData>
              </a:graphic>
            </wp:anchor>
          </w:drawing>
        </mc:Choice>
        <mc:Fallback>
          <w:pict>
            <v:group w14:anchorId="03D583CE" id="Group 75" o:spid="_x0000_s1026" style="position:absolute;margin-left:61.75pt;margin-top:82.15pt;width:345.95pt;height:2.25pt;z-index:-20042240;mso-wrap-distance-left:0;mso-wrap-distance-right:0;mso-position-horizontal-relative:page;mso-position-vertical-relative:page" coordsize="43935,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7Cc8AIAAM8IAAAOAAAAZHJzL2Uyb0RvYy54bWzUVktvGyEQvlfqf0Dcm/Wu7dhZZR1VSRNV&#10;itJISdUzZtmHygIF7HX+fQdY/EjSNk2VQy/rgRnm8c034NOzTcfRmmnTSlHg9GiEERNUlq2oC/z1&#10;/vLDHCNjiSgJl4IV+IEZfLZ4/+60VznLZCN5yTQCJ8LkvSpwY63Kk8TQhnXEHEnFBCgrqTtiYanr&#10;pNSkB+8dT7LR6DjppS6VlpQZA7sXQYkX3n9VMWq/VJVhFvECQ27Wf7X/Lt03WZySvNZENS0d0iCv&#10;yKIjrYCgW1cXxBK00u0TV11LtTSyskdUdomsqpYyXwNUk44eVXOl5Ur5Wuq8r9UWJoD2EU6vdktv&#10;1lda3albHbIH8VrS7wZwSXpV5/t6t653xptKd+4QFIE2HtGHLaJsYxGFzcn4ZDw9nmJEQZfNp7Np&#10;QJw20JYnp2jz6bfnEpKHoD61bSq9Au6YHTzm3+C5a4hiHnXjyr/VqC0LPDvGSJAOKHw1sAV2ACUX&#10;HKwcgsPKDGA+i086nUyzgMGzGKXZzJNyWyrJ6crYKyY91mR9bWzgbBkl0kSJbkQUNTDfcZ57zluM&#10;gPMaI+D8MkRXxLpzroFORP2uWW6vk2t2L73WPuoTpLbTcrFv5dudTjCKTADbYAGCCwOsCoIPDfJ+&#10;cVy4LBwCIz9LRvK2vGw5d2kYXS/PuUZrAlVl82w2T10h4OLATGljL4hpgp1XDWZceEqbPPTH9W0p&#10;ywdobw8NLbD5sSKaYcQ/CyCQuyuioKOwjIK2/Fz6G8UjBDHvN9+IVsiFL7CF1t7IyCOSx6652re2&#10;7qSQH1dWVq1rKXA6ZjQsgNOBX29P7tkTcs8cbC8mN0x4bDnJt8SejLMxAHkw+4BBHIz93keI4AZ9&#10;A2IPiTTxDnLY7zisPMMnk3Ga7tUBie5MDmkONcVqwSrq4m9wF2yy2UkY91/a7YX9K+N4S8SolEvD&#10;wkD8cdAOJuZFg+XJ+X8Njn8j4NX0d8TwwrtneX/tB233P2TxEwAA//8DAFBLAwQUAAYACAAAACEA&#10;+45DteAAAAALAQAADwAAAGRycy9kb3ducmV2LnhtbEyPQW+CQBCF7038D5sx6a0uiBhCWYwxbU+m&#10;SbVJ09sKIxDZWcKugP++46ne5s28vPletplMKwbsXWNJQbgIQCAVtmyoUvB9fH9JQDivqdStJVRw&#10;QwebfPaU6bS0I33hcPCV4BByqVZQe9+lUrqiRqPdwnZIfDvb3mjPsq9k2euRw00rl0GwlkY3xB9q&#10;3eGuxuJyuBoFH6Met1H4Nuwv593t9xh//uxDVOp5Pm1fQXic/L8Z7viMDjkzneyVSida1ssoZisP&#10;61UEgh1JGK9AnO6bJAGZZ/KxQ/4HAAD//wMAUEsBAi0AFAAGAAgAAAAhALaDOJL+AAAA4QEAABMA&#10;AAAAAAAAAAAAAAAAAAAAAFtDb250ZW50X1R5cGVzXS54bWxQSwECLQAUAAYACAAAACEAOP0h/9YA&#10;AACUAQAACwAAAAAAAAAAAAAAAAAvAQAAX3JlbHMvLnJlbHNQSwECLQAUAAYACAAAACEAtduwnPAC&#10;AADPCAAADgAAAAAAAAAAAAAAAAAuAgAAZHJzL2Uyb0RvYy54bWxQSwECLQAUAAYACAAAACEA+45D&#10;teAAAAALAQAADwAAAAAAAAAAAAAAAABKBQAAZHJzL2Rvd25yZXYueG1sUEsFBgAAAAAEAAQA8wAA&#10;AFcGAAAAAA==&#10;">
              <v:shape id="Graphic 76" o:spid="_x0000_s1027" style="position:absolute;top:154;width:43935;height:13;visibility:visible;mso-wrap-style:square;v-text-anchor:top" coordsize="4393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ETwQAAANsAAAAPAAAAZHJzL2Rvd25yZXYueG1sRI9Pi8Iw&#10;FMTvgt8hPGFvmrqglWoUKSysR/8gHp/Nsy0mL7XJavfbG0HwOMzMb5jFqrNG3Kn1tWMF41ECgrhw&#10;uuZSwWH/M5yB8AFZo3FMCv7Jw2rZ7y0w0+7BW7rvQikihH2GCqoQmkxKX1Rk0Y9cQxy9i2sthijb&#10;UuoWHxFujfxOkqm0WHNcqLChvKLiuvuzCvZnM7Hr2ybf6qMp8/TgTpw6pb4G3XoOIlAXPuF3+1cr&#10;SKfw+hJ/gFw+AQAA//8DAFBLAQItABQABgAIAAAAIQDb4fbL7gAAAIUBAAATAAAAAAAAAAAAAAAA&#10;AAAAAABbQ29udGVudF9UeXBlc10ueG1sUEsBAi0AFAAGAAgAAAAhAFr0LFu/AAAAFQEAAAsAAAAA&#10;AAAAAAAAAAAAHwEAAF9yZWxzLy5yZWxzUEsBAi0AFAAGAAgAAAAhAJr4oRPBAAAA2wAAAA8AAAAA&#10;AAAAAAAAAAAABwIAAGRycy9kb3ducmV2LnhtbFBLBQYAAAAAAwADALcAAAD1AgAAAAA=&#10;" path="m,l4393514,e" filled="f" strokecolor="#282781" strokeweight="1pt">
                <v:path arrowok="t"/>
              </v:shape>
              <v:shape id="Graphic 77" o:spid="_x0000_s1028" style="position:absolute;width:4432;height:285;visibility:visible;mso-wrap-style:square;v-text-anchor:top" coordsize="44323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BTtwwAAANsAAAAPAAAAZHJzL2Rvd25yZXYueG1sRI/RisIw&#10;FETfhf2HcBd803QVdO0aRQVBfBCs+wGX5m5b2tx0mxjr3xtB8HGYmTPMct2bRgTqXGVZwdc4AUGc&#10;W11xoeD3sh99g3AeWWNjmRTcycF69TFYYqrtjc8UMl+ICGGXooLS+zaV0uUlGXRj2xJH7892Bn2U&#10;XSF1h7cIN42cJMlMGqw4LpTY0q6kvM6uRgHd220IYTbdL/7Ph9MxqRfHvlZq+NlvfkB46v07/Gof&#10;tIL5HJ5f4g+QqwcAAAD//wMAUEsBAi0AFAAGAAgAAAAhANvh9svuAAAAhQEAABMAAAAAAAAAAAAA&#10;AAAAAAAAAFtDb250ZW50X1R5cGVzXS54bWxQSwECLQAUAAYACAAAACEAWvQsW78AAAAVAQAACwAA&#10;AAAAAAAAAAAAAAAfAQAAX3JlbHMvLnJlbHNQSwECLQAUAAYACAAAACEA5nAU7cMAAADbAAAADwAA&#10;AAAAAAAAAAAAAAAHAgAAZHJzL2Rvd25yZXYueG1sUEsFBgAAAAADAAMAtwAAAPcCAAAAAA==&#10;" path="m443115,l,,,27952r443115,l443115,xe" fillcolor="#282781" stroked="f">
                <v:path arrowok="t"/>
              </v:shape>
              <w10:wrap anchorx="page" anchory="page"/>
            </v:group>
          </w:pict>
        </mc:Fallback>
      </mc:AlternateContent>
    </w:r>
    <w:r>
      <w:rPr>
        <w:noProof/>
        <w:sz w:val="20"/>
      </w:rPr>
      <mc:AlternateContent>
        <mc:Choice Requires="wps">
          <w:drawing>
            <wp:anchor distT="0" distB="0" distL="0" distR="0" simplePos="0" relativeHeight="483274752" behindDoc="1" locked="0" layoutInCell="1" allowOverlap="1" wp14:anchorId="0E40150D" wp14:editId="4B745103">
              <wp:simplePos x="0" y="0"/>
              <wp:positionH relativeFrom="page">
                <wp:posOffset>771380</wp:posOffset>
              </wp:positionH>
              <wp:positionV relativeFrom="page">
                <wp:posOffset>891717</wp:posOffset>
              </wp:positionV>
              <wp:extent cx="2065655" cy="13779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5655" cy="137795"/>
                      </a:xfrm>
                      <a:prstGeom prst="rect">
                        <a:avLst/>
                      </a:prstGeom>
                    </wps:spPr>
                    <wps:txbx>
                      <w:txbxContent>
                        <w:p w14:paraId="75117BA0" w14:textId="77777777" w:rsidR="00E65A7C" w:rsidRDefault="00000000">
                          <w:pPr>
                            <w:spacing w:before="8"/>
                            <w:ind w:left="20"/>
                            <w:rPr>
                              <w:rFonts w:ascii="Gill Sans MT" w:hAnsi="Gill Sans MT"/>
                              <w:sz w:val="16"/>
                            </w:rPr>
                          </w:pPr>
                          <w:r>
                            <w:rPr>
                              <w:rFonts w:ascii="Gill Sans MT" w:hAnsi="Gill Sans MT"/>
                              <w:color w:val="034EA2"/>
                              <w:spacing w:val="-6"/>
                              <w:sz w:val="16"/>
                            </w:rPr>
                            <w:t>BEGINNER’S</w:t>
                          </w:r>
                          <w:r>
                            <w:rPr>
                              <w:rFonts w:ascii="Gill Sans MT" w:hAnsi="Gill Sans MT"/>
                              <w:color w:val="034EA2"/>
                              <w:spacing w:val="20"/>
                              <w:sz w:val="16"/>
                            </w:rPr>
                            <w:t xml:space="preserve"> </w:t>
                          </w:r>
                          <w:r>
                            <w:rPr>
                              <w:rFonts w:ascii="Gill Sans MT" w:hAnsi="Gill Sans MT"/>
                              <w:color w:val="034EA2"/>
                              <w:spacing w:val="-6"/>
                              <w:sz w:val="16"/>
                            </w:rPr>
                            <w:t>GUIDE</w:t>
                          </w:r>
                          <w:r>
                            <w:rPr>
                              <w:rFonts w:ascii="Gill Sans MT" w:hAnsi="Gill Sans MT"/>
                              <w:color w:val="034EA2"/>
                              <w:spacing w:val="20"/>
                              <w:sz w:val="16"/>
                            </w:rPr>
                            <w:t xml:space="preserve"> </w:t>
                          </w:r>
                          <w:r>
                            <w:rPr>
                              <w:rFonts w:ascii="Gill Sans MT" w:hAnsi="Gill Sans MT"/>
                              <w:color w:val="034EA2"/>
                              <w:spacing w:val="-6"/>
                              <w:sz w:val="16"/>
                            </w:rPr>
                            <w:t>FOR</w:t>
                          </w:r>
                          <w:r>
                            <w:rPr>
                              <w:rFonts w:ascii="Gill Sans MT" w:hAnsi="Gill Sans MT"/>
                              <w:color w:val="034EA2"/>
                              <w:spacing w:val="20"/>
                              <w:sz w:val="16"/>
                            </w:rPr>
                            <w:t xml:space="preserve"> </w:t>
                          </w:r>
                          <w:r>
                            <w:rPr>
                              <w:rFonts w:ascii="Gill Sans MT" w:hAnsi="Gill Sans MT"/>
                              <w:color w:val="034EA2"/>
                              <w:spacing w:val="-6"/>
                              <w:sz w:val="16"/>
                            </w:rPr>
                            <w:t>SYSTEMATIC</w:t>
                          </w:r>
                          <w:r>
                            <w:rPr>
                              <w:rFonts w:ascii="Gill Sans MT" w:hAnsi="Gill Sans MT"/>
                              <w:color w:val="034EA2"/>
                              <w:spacing w:val="20"/>
                              <w:sz w:val="16"/>
                            </w:rPr>
                            <w:t xml:space="preserve"> </w:t>
                          </w:r>
                          <w:r>
                            <w:rPr>
                              <w:rFonts w:ascii="Gill Sans MT" w:hAnsi="Gill Sans MT"/>
                              <w:color w:val="034EA2"/>
                              <w:spacing w:val="-7"/>
                              <w:sz w:val="16"/>
                            </w:rPr>
                            <w:t>REVIEWS</w:t>
                          </w:r>
                        </w:p>
                      </w:txbxContent>
                    </wps:txbx>
                    <wps:bodyPr wrap="square" lIns="0" tIns="0" rIns="0" bIns="0" rtlCol="0">
                      <a:noAutofit/>
                    </wps:bodyPr>
                  </wps:wsp>
                </a:graphicData>
              </a:graphic>
            </wp:anchor>
          </w:drawing>
        </mc:Choice>
        <mc:Fallback>
          <w:pict>
            <v:shapetype w14:anchorId="0E40150D" id="_x0000_t202" coordsize="21600,21600" o:spt="202" path="m,l,21600r21600,l21600,xe">
              <v:stroke joinstyle="miter"/>
              <v:path gradientshapeok="t" o:connecttype="rect"/>
            </v:shapetype>
            <v:shape id="Textbox 78" o:spid="_x0000_s1130" type="#_x0000_t202" style="position:absolute;margin-left:60.75pt;margin-top:70.2pt;width:162.65pt;height:10.85pt;z-index:-2004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skmQEAACIDAAAOAAAAZHJzL2Uyb0RvYy54bWysUsFuGyEQvVfKPyDuMWtHdtqV11GbqFWl&#10;qI2U9gMwC17UhaEM9q7/vgNe21V7q3qBYWZ4vPeG9cPoenbQES34hs9nFWfaK2it3zX8+7ePt285&#10;wyR9K3vwuuFHjfxhc/NmPYRaL6CDvtWREYjHeggN71IKtRCoOu0kziBoT0UD0clEx7gTbZQDobte&#10;LKpqJQaIbYigNCJln05Fvin4xmiVvhqDOrG+4cQtlTWWdZtXsVnLehdl6KyaaMh/YOGk9fToBepJ&#10;Jsn20f4F5ayKgGDSTIETYIxVumggNfPqDzWvnQy6aCFzMFxswv8Hq74cXsNLZGn8ACMNsIjA8Azq&#10;B5I3YghYTz3ZU6yRurPQ0USXd5LA6CJ5e7z4qcfEFCUX1Wq5Wi45U1Sb393fv1tmw8X1doiYPmlw&#10;LAcNjzSvwkAenjGdWs8tE5nT+5lJGrcjsy09k0FzZgvtkbQMNM6G48+9jJqz/rMnv/Lsz0E8B9tz&#10;EFP/COWHZEke3u8TGFsIXHEnAjSIImH6NHnSv59L1/Vrb34BAAD//wMAUEsDBBQABgAIAAAAIQDm&#10;krWT3wAAAAsBAAAPAAAAZHJzL2Rvd25yZXYueG1sTI/BTsMwEETvSPyDtZW4UTtRiCCNU1UITkiI&#10;NBw4OrGbWI3XIXbb8PcsJ3rb2R3Nvim3ixvZ2czBepSQrAUwg53XFnsJn83r/SOwEBVqNXo0En5M&#10;gG11e1OqQvsL1ua8jz2jEAyFkjDEOBWch24wToW1nwzS7eBnpyLJued6VhcKdyNPhci5Uxbpw6Am&#10;8zyY7rg/OQm7L6xf7Pd7+1Efats0TwLf8qOUd6tltwEWzRL/zfCHT+hQEVPrT6gDG0mnyQNZachE&#10;BowcWZZTmZY2eZoAr0p+3aH6BQAA//8DAFBLAQItABQABgAIAAAAIQC2gziS/gAAAOEBAAATAAAA&#10;AAAAAAAAAAAAAAAAAABbQ29udGVudF9UeXBlc10ueG1sUEsBAi0AFAAGAAgAAAAhADj9If/WAAAA&#10;lAEAAAsAAAAAAAAAAAAAAAAALwEAAF9yZWxzLy5yZWxzUEsBAi0AFAAGAAgAAAAhAGvb6ySZAQAA&#10;IgMAAA4AAAAAAAAAAAAAAAAALgIAAGRycy9lMm9Eb2MueG1sUEsBAi0AFAAGAAgAAAAhAOaStZPf&#10;AAAACwEAAA8AAAAAAAAAAAAAAAAA8wMAAGRycy9kb3ducmV2LnhtbFBLBQYAAAAABAAEAPMAAAD/&#10;BAAAAAA=&#10;" filled="f" stroked="f">
              <v:textbox inset="0,0,0,0">
                <w:txbxContent>
                  <w:p w14:paraId="75117BA0" w14:textId="77777777" w:rsidR="00E65A7C" w:rsidRDefault="00000000">
                    <w:pPr>
                      <w:spacing w:before="8"/>
                      <w:ind w:left="20"/>
                      <w:rPr>
                        <w:rFonts w:ascii="Gill Sans MT" w:hAnsi="Gill Sans MT"/>
                        <w:sz w:val="16"/>
                      </w:rPr>
                    </w:pPr>
                    <w:r>
                      <w:rPr>
                        <w:rFonts w:ascii="Gill Sans MT" w:hAnsi="Gill Sans MT"/>
                        <w:color w:val="034EA2"/>
                        <w:spacing w:val="-6"/>
                        <w:sz w:val="16"/>
                      </w:rPr>
                      <w:t>BEGINNER’S</w:t>
                    </w:r>
                    <w:r>
                      <w:rPr>
                        <w:rFonts w:ascii="Gill Sans MT" w:hAnsi="Gill Sans MT"/>
                        <w:color w:val="034EA2"/>
                        <w:spacing w:val="20"/>
                        <w:sz w:val="16"/>
                      </w:rPr>
                      <w:t xml:space="preserve"> </w:t>
                    </w:r>
                    <w:r>
                      <w:rPr>
                        <w:rFonts w:ascii="Gill Sans MT" w:hAnsi="Gill Sans MT"/>
                        <w:color w:val="034EA2"/>
                        <w:spacing w:val="-6"/>
                        <w:sz w:val="16"/>
                      </w:rPr>
                      <w:t>GUIDE</w:t>
                    </w:r>
                    <w:r>
                      <w:rPr>
                        <w:rFonts w:ascii="Gill Sans MT" w:hAnsi="Gill Sans MT"/>
                        <w:color w:val="034EA2"/>
                        <w:spacing w:val="20"/>
                        <w:sz w:val="16"/>
                      </w:rPr>
                      <w:t xml:space="preserve"> </w:t>
                    </w:r>
                    <w:r>
                      <w:rPr>
                        <w:rFonts w:ascii="Gill Sans MT" w:hAnsi="Gill Sans MT"/>
                        <w:color w:val="034EA2"/>
                        <w:spacing w:val="-6"/>
                        <w:sz w:val="16"/>
                      </w:rPr>
                      <w:t>FOR</w:t>
                    </w:r>
                    <w:r>
                      <w:rPr>
                        <w:rFonts w:ascii="Gill Sans MT" w:hAnsi="Gill Sans MT"/>
                        <w:color w:val="034EA2"/>
                        <w:spacing w:val="20"/>
                        <w:sz w:val="16"/>
                      </w:rPr>
                      <w:t xml:space="preserve"> </w:t>
                    </w:r>
                    <w:r>
                      <w:rPr>
                        <w:rFonts w:ascii="Gill Sans MT" w:hAnsi="Gill Sans MT"/>
                        <w:color w:val="034EA2"/>
                        <w:spacing w:val="-6"/>
                        <w:sz w:val="16"/>
                      </w:rPr>
                      <w:t>SYSTEMATIC</w:t>
                    </w:r>
                    <w:r>
                      <w:rPr>
                        <w:rFonts w:ascii="Gill Sans MT" w:hAnsi="Gill Sans MT"/>
                        <w:color w:val="034EA2"/>
                        <w:spacing w:val="20"/>
                        <w:sz w:val="16"/>
                      </w:rPr>
                      <w:t xml:space="preserve"> </w:t>
                    </w:r>
                    <w:r>
                      <w:rPr>
                        <w:rFonts w:ascii="Gill Sans MT" w:hAnsi="Gill Sans MT"/>
                        <w:color w:val="034EA2"/>
                        <w:spacing w:val="-7"/>
                        <w:sz w:val="16"/>
                      </w:rPr>
                      <w:t>REVIEWS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9983F" w14:textId="77777777" w:rsidR="00E65A7C" w:rsidRDefault="00000000">
    <w:pPr>
      <w:pStyle w:val="BodyText"/>
      <w:spacing w:line="200" w:lineRule="exact"/>
      <w:rPr>
        <w:sz w:val="20"/>
      </w:rPr>
    </w:pPr>
    <w:r>
      <w:rPr>
        <w:noProof/>
        <w:sz w:val="20"/>
      </w:rPr>
      <mc:AlternateContent>
        <mc:Choice Requires="wpg">
          <w:drawing>
            <wp:anchor distT="0" distB="0" distL="0" distR="0" simplePos="0" relativeHeight="483273216" behindDoc="1" locked="0" layoutInCell="1" allowOverlap="1" wp14:anchorId="4854D042" wp14:editId="78C64A97">
              <wp:simplePos x="0" y="0"/>
              <wp:positionH relativeFrom="page">
                <wp:posOffset>816613</wp:posOffset>
              </wp:positionH>
              <wp:positionV relativeFrom="page">
                <wp:posOffset>1043152</wp:posOffset>
              </wp:positionV>
              <wp:extent cx="4393565" cy="28575"/>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93565" cy="28575"/>
                        <a:chOff x="0" y="0"/>
                        <a:chExt cx="4393565" cy="28575"/>
                      </a:xfrm>
                    </wpg:grpSpPr>
                    <wps:wsp>
                      <wps:cNvPr id="72" name="Graphic 72"/>
                      <wps:cNvSpPr/>
                      <wps:spPr>
                        <a:xfrm>
                          <a:off x="0" y="15452"/>
                          <a:ext cx="4393565" cy="1270"/>
                        </a:xfrm>
                        <a:custGeom>
                          <a:avLst/>
                          <a:gdLst/>
                          <a:ahLst/>
                          <a:cxnLst/>
                          <a:rect l="l" t="t" r="r" b="b"/>
                          <a:pathLst>
                            <a:path w="4393565">
                              <a:moveTo>
                                <a:pt x="4393514" y="0"/>
                              </a:moveTo>
                              <a:lnTo>
                                <a:pt x="0" y="0"/>
                              </a:lnTo>
                            </a:path>
                          </a:pathLst>
                        </a:custGeom>
                        <a:ln w="12700">
                          <a:solidFill>
                            <a:srgbClr val="282781"/>
                          </a:solidFill>
                          <a:prstDash val="solid"/>
                        </a:ln>
                      </wps:spPr>
                      <wps:bodyPr wrap="square" lIns="0" tIns="0" rIns="0" bIns="0" rtlCol="0">
                        <a:prstTxWarp prst="textNoShape">
                          <a:avLst/>
                        </a:prstTxWarp>
                        <a:noAutofit/>
                      </wps:bodyPr>
                    </wps:wsp>
                    <wps:wsp>
                      <wps:cNvPr id="73" name="Graphic 73"/>
                      <wps:cNvSpPr/>
                      <wps:spPr>
                        <a:xfrm>
                          <a:off x="3950394" y="0"/>
                          <a:ext cx="443230" cy="28575"/>
                        </a:xfrm>
                        <a:custGeom>
                          <a:avLst/>
                          <a:gdLst/>
                          <a:ahLst/>
                          <a:cxnLst/>
                          <a:rect l="l" t="t" r="r" b="b"/>
                          <a:pathLst>
                            <a:path w="443230" h="28575">
                              <a:moveTo>
                                <a:pt x="443115" y="0"/>
                              </a:moveTo>
                              <a:lnTo>
                                <a:pt x="0" y="0"/>
                              </a:lnTo>
                              <a:lnTo>
                                <a:pt x="0" y="27952"/>
                              </a:lnTo>
                              <a:lnTo>
                                <a:pt x="443115" y="27952"/>
                              </a:lnTo>
                              <a:lnTo>
                                <a:pt x="443115" y="0"/>
                              </a:lnTo>
                              <a:close/>
                            </a:path>
                          </a:pathLst>
                        </a:custGeom>
                        <a:solidFill>
                          <a:srgbClr val="282781"/>
                        </a:solidFill>
                      </wps:spPr>
                      <wps:bodyPr wrap="square" lIns="0" tIns="0" rIns="0" bIns="0" rtlCol="0">
                        <a:prstTxWarp prst="textNoShape">
                          <a:avLst/>
                        </a:prstTxWarp>
                        <a:noAutofit/>
                      </wps:bodyPr>
                    </wps:wsp>
                  </wpg:wgp>
                </a:graphicData>
              </a:graphic>
            </wp:anchor>
          </w:drawing>
        </mc:Choice>
        <mc:Fallback>
          <w:pict>
            <v:group w14:anchorId="35D2562B" id="Group 71" o:spid="_x0000_s1026" style="position:absolute;margin-left:64.3pt;margin-top:82.15pt;width:345.95pt;height:2.25pt;z-index:-20043264;mso-wrap-distance-left:0;mso-wrap-distance-right:0;mso-position-horizontal-relative:page;mso-position-vertical-relative:page" coordsize="43935,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Uc8AIAANUIAAAOAAAAZHJzL2Uyb0RvYy54bWzUVt1P2zAQf5+0/8Hy+0iTtLSNSNEEo5qE&#10;GBJMe3Yd50NzYs92m/Lf7+zETaBoMCYe9pKe7fN9/O53556d72uOdkzpSjQpDk8mGLGGiqxqihR/&#10;v7/6tMBIG9JkhIuGpfiBaXy++vjhrJUJi0QpeMYUAiONTlqZ4tIYmQSBpiWriT4RkjVwmAtVEwNL&#10;VQSZIi1Yr3kQTSanQStUJpWgTGvYvewO8crZz3NGzbc818wgnmKIzbivct+N/QarM5IUisiyon0Y&#10;5A1R1KRqwOnB1CUxBG1VdWSqrqgSWuTmhIo6EHleUeZygGzCyZNs1kpspculSNpCHmACaJ/g9Gaz&#10;9Ga3VvJO3qouehCvBf2pAZeglUUyPrfrYlDe56q2lyAJtHeIPhwQZXuDKGxO42U8O51hROEsWszm&#10;sw5xWkJZjm7R8ssf7wUk6Zy60A6htBK4owd49L/Bc1cSyRzq2qZ/q1CVpXgeYdSQGii87tkCO4CS&#10;dQ5aFsF+pXswn8UnnE1n7h5JnsUojOaOlIdUSUK32qyZcFiT3bU2HWczL5HSS3TfeFEB8y3nueO8&#10;wQg4rzACzm+6Ckhi7D1bQCuidiiW3avFjt0Ld2psnVwhwylGvsYQ4KDDm7Eu9NlIqzsDdesGWNUJ&#10;zjXI4+R4Y6OwCExcL2nBq+yq4tyGoVWxueAK7QhkFS2i+SK0iYCJR2pSaXNJdNnpuaNejTeO0jrp&#10;6mPrthHZA5S3hYKmWP/aEsUw4l8bIJCdFV5QXth4QRl+IdxEcQiBz/v9D6Iksu5TbKC0N8LziCS+&#10;ajb3g6692YjPWyPyypYUOO0j6hfA6Y5f70/u+IjcsYXt1eSOl7NJvBzRY0TvaRzFAOejCQBI+PYY&#10;M8ADBXP0HejdB1L6SWQrMHBYdjyfxmEI82pE4EHlZZqT5DmdaL7smh7S9uf+98jtXyn7WeGtUS40&#10;69rixXZ71Devai9H0f+rfdxLAW+nmxT9O28f5/Hatdvwb2T1GwAA//8DAFBLAwQUAAYACAAAACEA&#10;uwvFAuAAAAALAQAADwAAAGRycy9kb3ducmV2LnhtbEyPQUvDQBCF74L/YRnBm90ktWGJ2ZRS1FMR&#10;bAXxtk2mSWh2NmS3SfrvnZ70Nm/m8eZ7+Xq2nRhx8K0jDfEiAoFUuqqlWsPX4e1JgfDBUGU6R6jh&#10;ih7Wxf1dbrLKTfSJ4z7UgkPIZ0ZDE0KfSenLBq3xC9cj8e3kBmsCy6GW1WAmDredTKIolda0xB8a&#10;0+O2wfK8v1gN75OZNsv4ddydT9vrz2H18b2LUevHh3nzAiLgHP7McMNndCiY6eguVHnRsU5UylYe&#10;0uclCHaoJFqBON42SoEscvm/Q/ELAAD//wMAUEsBAi0AFAAGAAgAAAAhALaDOJL+AAAA4QEAABMA&#10;AAAAAAAAAAAAAAAAAAAAAFtDb250ZW50X1R5cGVzXS54bWxQSwECLQAUAAYACAAAACEAOP0h/9YA&#10;AACUAQAACwAAAAAAAAAAAAAAAAAvAQAAX3JlbHMvLnJlbHNQSwECLQAUAAYACAAAACEAF/lVHPAC&#10;AADVCAAADgAAAAAAAAAAAAAAAAAuAgAAZHJzL2Uyb0RvYy54bWxQSwECLQAUAAYACAAAACEAuwvF&#10;AuAAAAALAQAADwAAAAAAAAAAAAAAAABKBQAAZHJzL2Rvd25yZXYueG1sUEsFBgAAAAAEAAQA8wAA&#10;AFcGAAAAAA==&#10;">
              <v:shape id="Graphic 72" o:spid="_x0000_s1027" style="position:absolute;top:154;width:43935;height:13;visibility:visible;mso-wrap-style:square;v-text-anchor:top" coordsize="4393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6cQwQAAANsAAAAPAAAAZHJzL2Rvd25yZXYueG1sRI9Pi8Iw&#10;FMTvgt8hPGFvmiqslWoUKSzo0T+Ix2fzbIvJS22y2v32G0HwOMzMb5jFqrNGPKj1tWMF41ECgrhw&#10;uuZSwfHwM5yB8AFZo3FMCv7Iw2rZ7y0w0+7JO3rsQykihH2GCqoQmkxKX1Rk0Y9cQxy9q2sthijb&#10;UuoWnxFujZwkyVRarDkuVNhQXlFx2/9aBYeL+bbr+zbf6ZMp8/Tozpw6pb4G3XoOIlAXPuF3e6MV&#10;pBN4fYk/QC7/AQAA//8DAFBLAQItABQABgAIAAAAIQDb4fbL7gAAAIUBAAATAAAAAAAAAAAAAAAA&#10;AAAAAABbQ29udGVudF9UeXBlc10ueG1sUEsBAi0AFAAGAAgAAAAhAFr0LFu/AAAAFQEAAAsAAAAA&#10;AAAAAAAAAAAAHwEAAF9yZWxzLy5yZWxzUEsBAi0AFAAGAAgAAAAhAOXDpxDBAAAA2wAAAA8AAAAA&#10;AAAAAAAAAAAABwIAAGRycy9kb3ducmV2LnhtbFBLBQYAAAAAAwADALcAAAD1AgAAAAA=&#10;" path="m4393514,l,e" filled="f" strokecolor="#282781" strokeweight="1pt">
                <v:path arrowok="t"/>
              </v:shape>
              <v:shape id="Graphic 73" o:spid="_x0000_s1028" style="position:absolute;left:39503;width:4433;height:285;visibility:visible;mso-wrap-style:square;v-text-anchor:top" coordsize="44323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xLuwwAAANsAAAAPAAAAZHJzL2Rvd25yZXYueG1sRI/RisIw&#10;FETfhf2HcBd803QVdO0aRQVBfBCs+wGX5m5b2tx0mxjr3xtB8HGYmTPMct2bRgTqXGVZwdc4AUGc&#10;W11xoeD3sh99g3AeWWNjmRTcycF69TFYYqrtjc8UMl+ICGGXooLS+zaV0uUlGXRj2xJH7892Bn2U&#10;XSF1h7cIN42cJMlMGqw4LpTY0q6kvM6uRgHd220IYTbdL/7Ph9MxqRfHvlZq+NlvfkB46v07/Gof&#10;tIL5FJ5f4g+QqwcAAAD//wMAUEsBAi0AFAAGAAgAAAAhANvh9svuAAAAhQEAABMAAAAAAAAAAAAA&#10;AAAAAAAAAFtDb250ZW50X1R5cGVzXS54bWxQSwECLQAUAAYACAAAACEAWvQsW78AAAAVAQAACwAA&#10;AAAAAAAAAAAAAAAfAQAAX3JlbHMvLnJlbHNQSwECLQAUAAYACAAAACEAmUsS7sMAAADbAAAADwAA&#10;AAAAAAAAAAAAAAAHAgAAZHJzL2Rvd25yZXYueG1sUEsFBgAAAAADAAMAtwAAAPcCAAAAAA==&#10;" path="m443115,l,,,27952r443115,l443115,xe" fillcolor="#282781" stroked="f">
                <v:path arrowok="t"/>
              </v:shape>
              <w10:wrap anchorx="page" anchory="page"/>
            </v:group>
          </w:pict>
        </mc:Fallback>
      </mc:AlternateContent>
    </w:r>
    <w:r>
      <w:rPr>
        <w:noProof/>
        <w:sz w:val="20"/>
      </w:rPr>
      <mc:AlternateContent>
        <mc:Choice Requires="wps">
          <w:drawing>
            <wp:anchor distT="0" distB="0" distL="0" distR="0" simplePos="0" relativeHeight="483273728" behindDoc="1" locked="0" layoutInCell="1" allowOverlap="1" wp14:anchorId="6A288228" wp14:editId="2F1629C0">
              <wp:simplePos x="0" y="0"/>
              <wp:positionH relativeFrom="page">
                <wp:posOffset>771380</wp:posOffset>
              </wp:positionH>
              <wp:positionV relativeFrom="page">
                <wp:posOffset>711884</wp:posOffset>
              </wp:positionV>
              <wp:extent cx="1812289" cy="30924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2289" cy="309245"/>
                      </a:xfrm>
                      <a:prstGeom prst="rect">
                        <a:avLst/>
                      </a:prstGeom>
                    </wps:spPr>
                    <wps:txbx>
                      <w:txbxContent>
                        <w:p w14:paraId="3755CAB8" w14:textId="77777777" w:rsidR="00E65A7C" w:rsidRDefault="00000000">
                          <w:pPr>
                            <w:spacing w:before="20"/>
                            <w:ind w:left="20"/>
                            <w:rPr>
                              <w:rFonts w:ascii="Tahoma"/>
                              <w:b/>
                              <w:sz w:val="37"/>
                            </w:rPr>
                          </w:pPr>
                          <w:r>
                            <w:rPr>
                              <w:rFonts w:ascii="Tahoma"/>
                              <w:b/>
                              <w:color w:val="282781"/>
                              <w:sz w:val="37"/>
                            </w:rPr>
                            <w:t xml:space="preserve">1. </w:t>
                          </w:r>
                          <w:r>
                            <w:rPr>
                              <w:rFonts w:ascii="Tahoma"/>
                              <w:b/>
                              <w:color w:val="282781"/>
                              <w:spacing w:val="-2"/>
                              <w:sz w:val="37"/>
                            </w:rPr>
                            <w:t>Introduction</w:t>
                          </w:r>
                        </w:p>
                      </w:txbxContent>
                    </wps:txbx>
                    <wps:bodyPr wrap="square" lIns="0" tIns="0" rIns="0" bIns="0" rtlCol="0">
                      <a:noAutofit/>
                    </wps:bodyPr>
                  </wps:wsp>
                </a:graphicData>
              </a:graphic>
            </wp:anchor>
          </w:drawing>
        </mc:Choice>
        <mc:Fallback>
          <w:pict>
            <v:shapetype w14:anchorId="6A288228" id="_x0000_t202" coordsize="21600,21600" o:spt="202" path="m,l,21600r21600,l21600,xe">
              <v:stroke joinstyle="miter"/>
              <v:path gradientshapeok="t" o:connecttype="rect"/>
            </v:shapetype>
            <v:shape id="Textbox 74" o:spid="_x0000_s1131" type="#_x0000_t202" style="position:absolute;margin-left:60.75pt;margin-top:56.05pt;width:142.7pt;height:24.35pt;z-index:-20042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x6FmAEAACIDAAAOAAAAZHJzL2Uyb0RvYy54bWysUsGO0zAQvSPtP1i+b51mAXWjpivYFQhp&#10;BUgLH+A6dmMRe4zHbdK/Z+ymLYIb4jIee8bP773x+mFyAzvoiBZ8y5eLijPtFXTW71r+/duH2xVn&#10;mKTv5ABet/yokT9sbl6tx9DoGnoYOh0ZgXhsxtDyPqXQCIGq107iAoL2VDQQnUy0jTvRRTkSuhtE&#10;XVVvxQixCxGURqTTp1ORbwq+MVqlL8agTmxoOXFLJcYStzmKzVo2uyhDb9VMQ/4DCyetp0cvUE8y&#10;SbaP9i8oZ1UEBJMWCpwAY6zSRQOpWVZ/qHnpZdBFC5mD4WIT/j9Y9fnwEr5Glqb3MNEAiwgMz6B+&#10;IHkjxoDN3JM9xQapOwudTHR5JQmMLpK3x4ufekpMZbTVsq5X95wpqt1V9/XrN9lwcb0dIqaPGhzL&#10;ScsjzaswkIdnTKfWc8tM5vR+ZpKm7cRsR8gZNJ9soTuSlpHG2XL8uZdRczZ88uRXnv05iedke05i&#10;Gh6h/JAsycO7fQJjC4Er7kyABlEkzJ8mT/r3fem6fu3NLwAAAP//AwBQSwMEFAAGAAgAAAAhAOOX&#10;EfbeAAAACwEAAA8AAABkcnMvZG93bnJldi54bWxMj0FPwzAMhe9I/IfISNxYsgmqrTSdJgQnJERX&#10;DhzTxmujNU5psq38e8wJbu/ZT8+fi+3sB3HGKbpAGpYLBQKpDdZRp+Gjfrlbg4jJkDVDINTwjRG2&#10;5fVVYXIbLlTheZ86wSUUc6OhT2nMpYxtj97ERRiReHcIkzeJ7dRJO5kLl/tBrpTKpDeO+EJvRnzq&#10;sT3uT17D7pOqZ/f11rxXh8rV9UbRa3bU+vZm3j2CSDinvzD84jM6lMzUhBPZKAb2q+UDR1mwAsGJ&#10;e5VtQDQ8ydQaZFnI/z+UPwAAAP//AwBQSwECLQAUAAYACAAAACEAtoM4kv4AAADhAQAAEwAAAAAA&#10;AAAAAAAAAAAAAAAAW0NvbnRlbnRfVHlwZXNdLnhtbFBLAQItABQABgAIAAAAIQA4/SH/1gAAAJQB&#10;AAALAAAAAAAAAAAAAAAAAC8BAABfcmVscy8ucmVsc1BLAQItABQABgAIAAAAIQAw0x6FmAEAACID&#10;AAAOAAAAAAAAAAAAAAAAAC4CAABkcnMvZTJvRG9jLnhtbFBLAQItABQABgAIAAAAIQDjlxH23gAA&#10;AAsBAAAPAAAAAAAAAAAAAAAAAPIDAABkcnMvZG93bnJldi54bWxQSwUGAAAAAAQABADzAAAA/QQA&#10;AAAA&#10;" filled="f" stroked="f">
              <v:textbox inset="0,0,0,0">
                <w:txbxContent>
                  <w:p w14:paraId="3755CAB8" w14:textId="77777777" w:rsidR="00E65A7C" w:rsidRDefault="00000000">
                    <w:pPr>
                      <w:spacing w:before="20"/>
                      <w:ind w:left="20"/>
                      <w:rPr>
                        <w:rFonts w:ascii="Tahoma"/>
                        <w:b/>
                        <w:sz w:val="37"/>
                      </w:rPr>
                    </w:pPr>
                    <w:r>
                      <w:rPr>
                        <w:rFonts w:ascii="Tahoma"/>
                        <w:b/>
                        <w:color w:val="282781"/>
                        <w:sz w:val="37"/>
                      </w:rPr>
                      <w:t xml:space="preserve">1. </w:t>
                    </w:r>
                    <w:r>
                      <w:rPr>
                        <w:rFonts w:ascii="Tahoma"/>
                        <w:b/>
                        <w:color w:val="282781"/>
                        <w:spacing w:val="-2"/>
                        <w:sz w:val="37"/>
                      </w:rPr>
                      <w:t>Introduction</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0FCC4" w14:textId="77777777" w:rsidR="00E65A7C" w:rsidRDefault="00000000">
    <w:pPr>
      <w:pStyle w:val="BodyText"/>
      <w:spacing w:line="200" w:lineRule="exact"/>
      <w:rPr>
        <w:sz w:val="20"/>
      </w:rPr>
    </w:pPr>
    <w:r>
      <w:rPr>
        <w:noProof/>
        <w:sz w:val="20"/>
      </w:rPr>
      <mc:AlternateContent>
        <mc:Choice Requires="wpg">
          <w:drawing>
            <wp:anchor distT="0" distB="0" distL="0" distR="0" simplePos="0" relativeHeight="483277312" behindDoc="1" locked="0" layoutInCell="1" allowOverlap="1" wp14:anchorId="04A374FD" wp14:editId="0DCBBC38">
              <wp:simplePos x="0" y="0"/>
              <wp:positionH relativeFrom="page">
                <wp:posOffset>784080</wp:posOffset>
              </wp:positionH>
              <wp:positionV relativeFrom="page">
                <wp:posOffset>1043152</wp:posOffset>
              </wp:positionV>
              <wp:extent cx="4393565" cy="28575"/>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93565" cy="28575"/>
                        <a:chOff x="0" y="0"/>
                        <a:chExt cx="4393565" cy="28575"/>
                      </a:xfrm>
                    </wpg:grpSpPr>
                    <wps:wsp>
                      <wps:cNvPr id="86" name="Graphic 86"/>
                      <wps:cNvSpPr/>
                      <wps:spPr>
                        <a:xfrm>
                          <a:off x="0" y="15452"/>
                          <a:ext cx="4393565" cy="1270"/>
                        </a:xfrm>
                        <a:custGeom>
                          <a:avLst/>
                          <a:gdLst/>
                          <a:ahLst/>
                          <a:cxnLst/>
                          <a:rect l="l" t="t" r="r" b="b"/>
                          <a:pathLst>
                            <a:path w="4393565">
                              <a:moveTo>
                                <a:pt x="0" y="0"/>
                              </a:moveTo>
                              <a:lnTo>
                                <a:pt x="4393514" y="0"/>
                              </a:lnTo>
                            </a:path>
                          </a:pathLst>
                        </a:custGeom>
                        <a:ln w="12700">
                          <a:solidFill>
                            <a:srgbClr val="282781"/>
                          </a:solidFill>
                          <a:prstDash val="solid"/>
                        </a:ln>
                      </wps:spPr>
                      <wps:bodyPr wrap="square" lIns="0" tIns="0" rIns="0" bIns="0" rtlCol="0">
                        <a:prstTxWarp prst="textNoShape">
                          <a:avLst/>
                        </a:prstTxWarp>
                        <a:noAutofit/>
                      </wps:bodyPr>
                    </wps:wsp>
                    <wps:wsp>
                      <wps:cNvPr id="87" name="Graphic 87"/>
                      <wps:cNvSpPr/>
                      <wps:spPr>
                        <a:xfrm>
                          <a:off x="5" y="0"/>
                          <a:ext cx="443230" cy="28575"/>
                        </a:xfrm>
                        <a:custGeom>
                          <a:avLst/>
                          <a:gdLst/>
                          <a:ahLst/>
                          <a:cxnLst/>
                          <a:rect l="l" t="t" r="r" b="b"/>
                          <a:pathLst>
                            <a:path w="443230" h="28575">
                              <a:moveTo>
                                <a:pt x="443115" y="0"/>
                              </a:moveTo>
                              <a:lnTo>
                                <a:pt x="0" y="0"/>
                              </a:lnTo>
                              <a:lnTo>
                                <a:pt x="0" y="27952"/>
                              </a:lnTo>
                              <a:lnTo>
                                <a:pt x="443115" y="27952"/>
                              </a:lnTo>
                              <a:lnTo>
                                <a:pt x="443115" y="0"/>
                              </a:lnTo>
                              <a:close/>
                            </a:path>
                          </a:pathLst>
                        </a:custGeom>
                        <a:solidFill>
                          <a:srgbClr val="282781"/>
                        </a:solidFill>
                      </wps:spPr>
                      <wps:bodyPr wrap="square" lIns="0" tIns="0" rIns="0" bIns="0" rtlCol="0">
                        <a:prstTxWarp prst="textNoShape">
                          <a:avLst/>
                        </a:prstTxWarp>
                        <a:noAutofit/>
                      </wps:bodyPr>
                    </wps:wsp>
                  </wpg:wgp>
                </a:graphicData>
              </a:graphic>
            </wp:anchor>
          </w:drawing>
        </mc:Choice>
        <mc:Fallback>
          <w:pict>
            <v:group w14:anchorId="0E738F20" id="Group 85" o:spid="_x0000_s1026" style="position:absolute;margin-left:61.75pt;margin-top:82.15pt;width:345.95pt;height:2.25pt;z-index:-20039168;mso-wrap-distance-left:0;mso-wrap-distance-right:0;mso-position-horizontal-relative:page;mso-position-vertical-relative:page" coordsize="43935,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7Xl8AIAAM8IAAAOAAAAZHJzL2Uyb0RvYy54bWzUVktvGyEQvlfqf0Dcm/Wu7dhZZR1VSRNV&#10;itJISdUzZtmHygIF7HX+fQdY/EjSNk2VQy/rgRnm8c034NOzTcfRmmnTSlHg9GiEERNUlq2oC/z1&#10;/vLDHCNjiSgJl4IV+IEZfLZ4/+60VznLZCN5yTQCJ8LkvSpwY63Kk8TQhnXEHEnFBCgrqTtiYanr&#10;pNSkB+8dT7LR6DjppS6VlpQZA7sXQYkX3n9VMWq/VJVhFvECQ27Wf7X/Lt03WZySvNZENS0d0iCv&#10;yKIjrYCgW1cXxBK00u0TV11LtTSyskdUdomsqpYyXwNUk44eVXOl5Ur5Wuq8r9UWJoD2EU6vdktv&#10;1lda3albHbIH8VrS7wZwSXpV5/t6t653xptKd+4QFIE2HtGHLaJsYxGFzcn4ZDw9nmJEQZfNp7Np&#10;QJw20JYnp2jz6bfnEpKHoD61bSq9Au6YHTzm3+C5a4hiHnXjyr/VqC0LPD/GSJAOKHw1sAV2ACUX&#10;HKwcgsPKDGA+i086nUyzgMGzGKXZzJNyWyrJ6crYKyY91mR9bWzgbBkl0kSJbkQUNTDfcZ57zluM&#10;gPMaI+D8MkRXxLpzroFORP2uWW6vk2t2L73WPuoTpLbTcrFv5dudTjCKTADbYAGCCwOsCoIPDfJ+&#10;cVy4LBwCIz9LRvK2vGw5d2kYXS/PuUZrAlVl82w2T10h4OLATGljL4hpgp1XDWZceEqbPPTH9W0p&#10;ywdobw8NLbD5sSKaYcQ/CyCQuyuioKOwjIK2/Fz6G8UjBDHvN9+IVsiFL7CF1t7IyCOSx6652re2&#10;7qSQH1dWVq1rKXA6ZjQsgNOBX29P7tkTcs8cbC8mN0x4bDnJt8SejLMxAHkw+4BBHIz93keI4AZ9&#10;A2IPiTTxDnLY7zisPMMnk3Ga7tUBie5MDmkONcVqwSrq4m9wF2yy2UkY91/a7YX9K+N4S8SolEvD&#10;wkD8cdAOJuZFg+XJ+X8Njn8j4NX0d8TwwrtneX/tB233P2TxEwAA//8DAFBLAwQUAAYACAAAACEA&#10;+45DteAAAAALAQAADwAAAGRycy9kb3ducmV2LnhtbEyPQW+CQBCF7038D5sx6a0uiBhCWYwxbU+m&#10;SbVJ09sKIxDZWcKugP++46ne5s28vPletplMKwbsXWNJQbgIQCAVtmyoUvB9fH9JQDivqdStJVRw&#10;QwebfPaU6bS0I33hcPCV4BByqVZQe9+lUrqiRqPdwnZIfDvb3mjPsq9k2euRw00rl0GwlkY3xB9q&#10;3eGuxuJyuBoFH6Met1H4Nuwv593t9xh//uxDVOp5Pm1fQXic/L8Z7viMDjkzneyVSida1ssoZisP&#10;61UEgh1JGK9AnO6bJAGZZ/KxQ/4HAAD//wMAUEsBAi0AFAAGAAgAAAAhALaDOJL+AAAA4QEAABMA&#10;AAAAAAAAAAAAAAAAAAAAAFtDb250ZW50X1R5cGVzXS54bWxQSwECLQAUAAYACAAAACEAOP0h/9YA&#10;AACUAQAACwAAAAAAAAAAAAAAAAAvAQAAX3JlbHMvLnJlbHNQSwECLQAUAAYACAAAACEAuke15fAC&#10;AADPCAAADgAAAAAAAAAAAAAAAAAuAgAAZHJzL2Uyb0RvYy54bWxQSwECLQAUAAYACAAAACEA+45D&#10;teAAAAALAQAADwAAAAAAAAAAAAAAAABKBQAAZHJzL2Rvd25yZXYueG1sUEsFBgAAAAAEAAQA8wAA&#10;AFcGAAAAAA==&#10;">
              <v:shape id="Graphic 86" o:spid="_x0000_s1027" style="position:absolute;top:154;width:43935;height:13;visibility:visible;mso-wrap-style:square;v-text-anchor:top" coordsize="4393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dE0wgAAANsAAAAPAAAAZHJzL2Rvd25yZXYueG1sRI9bi8Iw&#10;FITfF/wP4Sz4tqa74IVqLKWwoI9eEB+Pzdm2bHJSm6j13xtB8HGYmW+YRdZbI67U+caxgu9RAoK4&#10;dLrhSsF+9/s1A+EDskbjmBTcyUO2HHwsMNXuxhu6bkMlIoR9igrqENpUSl/WZNGPXEscvT/XWQxR&#10;dpXUHd4i3Br5kyQTabHhuFBjS0VN5f/2YhXsTmZs8/O62OiDqYrp3h156pQafvb5HESgPrzDr/ZK&#10;K5hN4Pkl/gC5fAAAAP//AwBQSwECLQAUAAYACAAAACEA2+H2y+4AAACFAQAAEwAAAAAAAAAAAAAA&#10;AAAAAAAAW0NvbnRlbnRfVHlwZXNdLnhtbFBLAQItABQABgAIAAAAIQBa9CxbvwAAABUBAAALAAAA&#10;AAAAAAAAAAAAAB8BAABfcmVscy8ucmVsc1BLAQItABQABgAIAAAAIQCvLdE0wgAAANsAAAAPAAAA&#10;AAAAAAAAAAAAAAcCAABkcnMvZG93bnJldi54bWxQSwUGAAAAAAMAAwC3AAAA9gIAAAAA&#10;" path="m,l4393514,e" filled="f" strokecolor="#282781" strokeweight="1pt">
                <v:path arrowok="t"/>
              </v:shape>
              <v:shape id="Graphic 87" o:spid="_x0000_s1028" style="position:absolute;width:4432;height:285;visibility:visible;mso-wrap-style:square;v-text-anchor:top" coordsize="44323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WTKxAAAANsAAAAPAAAAZHJzL2Rvd25yZXYueG1sRI/NasMw&#10;EITvhbyD2EBvjZwWUtuJEtJCIORQyM8DLNbGNrZWjqXK9ttXhUKPw8x8w2x2o2lFoN7VlhUsFwkI&#10;4sLqmksFt+vhJQXhPLLG1jIpmMjBbjt72mCu7cBnChdfighhl6OCyvsul9IVFRl0C9sRR+9ue4M+&#10;yr6Uuschwk0rX5NkJQ3WHBcq7OizoqK5fBsFNHUfIYTV2yF7nI9fp6TJTmOj1PN83K9BeBr9f/iv&#10;fdQK0nf4/RJ/gNz+AAAA//8DAFBLAQItABQABgAIAAAAIQDb4fbL7gAAAIUBAAATAAAAAAAAAAAA&#10;AAAAAAAAAABbQ29udGVudF9UeXBlc10ueG1sUEsBAi0AFAAGAAgAAAAhAFr0LFu/AAAAFQEAAAsA&#10;AAAAAAAAAAAAAAAAHwEAAF9yZWxzLy5yZWxzUEsBAi0AFAAGAAgAAAAhANOlZMrEAAAA2wAAAA8A&#10;AAAAAAAAAAAAAAAABwIAAGRycy9kb3ducmV2LnhtbFBLBQYAAAAAAwADALcAAAD4AgAAAAA=&#10;" path="m443115,l,,,27952r443115,l443115,xe" fillcolor="#282781" stroked="f">
                <v:path arrowok="t"/>
              </v:shape>
              <w10:wrap anchorx="page" anchory="page"/>
            </v:group>
          </w:pict>
        </mc:Fallback>
      </mc:AlternateContent>
    </w:r>
    <w:r>
      <w:rPr>
        <w:noProof/>
        <w:sz w:val="20"/>
      </w:rPr>
      <mc:AlternateContent>
        <mc:Choice Requires="wps">
          <w:drawing>
            <wp:anchor distT="0" distB="0" distL="0" distR="0" simplePos="0" relativeHeight="483277824" behindDoc="1" locked="0" layoutInCell="1" allowOverlap="1" wp14:anchorId="5C006D8F" wp14:editId="1777F027">
              <wp:simplePos x="0" y="0"/>
              <wp:positionH relativeFrom="page">
                <wp:posOffset>771380</wp:posOffset>
              </wp:positionH>
              <wp:positionV relativeFrom="page">
                <wp:posOffset>891717</wp:posOffset>
              </wp:positionV>
              <wp:extent cx="2065655" cy="137795"/>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5655" cy="137795"/>
                      </a:xfrm>
                      <a:prstGeom prst="rect">
                        <a:avLst/>
                      </a:prstGeom>
                    </wps:spPr>
                    <wps:txbx>
                      <w:txbxContent>
                        <w:p w14:paraId="0E389A6B" w14:textId="77777777" w:rsidR="00E65A7C" w:rsidRDefault="00000000">
                          <w:pPr>
                            <w:spacing w:before="8"/>
                            <w:ind w:left="20"/>
                            <w:rPr>
                              <w:rFonts w:ascii="Gill Sans MT" w:hAnsi="Gill Sans MT"/>
                              <w:sz w:val="16"/>
                            </w:rPr>
                          </w:pPr>
                          <w:r>
                            <w:rPr>
                              <w:rFonts w:ascii="Gill Sans MT" w:hAnsi="Gill Sans MT"/>
                              <w:color w:val="034EA2"/>
                              <w:spacing w:val="-6"/>
                              <w:sz w:val="16"/>
                            </w:rPr>
                            <w:t>BEGINNER’S</w:t>
                          </w:r>
                          <w:r>
                            <w:rPr>
                              <w:rFonts w:ascii="Gill Sans MT" w:hAnsi="Gill Sans MT"/>
                              <w:color w:val="034EA2"/>
                              <w:spacing w:val="20"/>
                              <w:sz w:val="16"/>
                            </w:rPr>
                            <w:t xml:space="preserve"> </w:t>
                          </w:r>
                          <w:r>
                            <w:rPr>
                              <w:rFonts w:ascii="Gill Sans MT" w:hAnsi="Gill Sans MT"/>
                              <w:color w:val="034EA2"/>
                              <w:spacing w:val="-6"/>
                              <w:sz w:val="16"/>
                            </w:rPr>
                            <w:t>GUIDE</w:t>
                          </w:r>
                          <w:r>
                            <w:rPr>
                              <w:rFonts w:ascii="Gill Sans MT" w:hAnsi="Gill Sans MT"/>
                              <w:color w:val="034EA2"/>
                              <w:spacing w:val="20"/>
                              <w:sz w:val="16"/>
                            </w:rPr>
                            <w:t xml:space="preserve"> </w:t>
                          </w:r>
                          <w:r>
                            <w:rPr>
                              <w:rFonts w:ascii="Gill Sans MT" w:hAnsi="Gill Sans MT"/>
                              <w:color w:val="034EA2"/>
                              <w:spacing w:val="-6"/>
                              <w:sz w:val="16"/>
                            </w:rPr>
                            <w:t>FOR</w:t>
                          </w:r>
                          <w:r>
                            <w:rPr>
                              <w:rFonts w:ascii="Gill Sans MT" w:hAnsi="Gill Sans MT"/>
                              <w:color w:val="034EA2"/>
                              <w:spacing w:val="20"/>
                              <w:sz w:val="16"/>
                            </w:rPr>
                            <w:t xml:space="preserve"> </w:t>
                          </w:r>
                          <w:r>
                            <w:rPr>
                              <w:rFonts w:ascii="Gill Sans MT" w:hAnsi="Gill Sans MT"/>
                              <w:color w:val="034EA2"/>
                              <w:spacing w:val="-6"/>
                              <w:sz w:val="16"/>
                            </w:rPr>
                            <w:t>SYSTEMATIC</w:t>
                          </w:r>
                          <w:r>
                            <w:rPr>
                              <w:rFonts w:ascii="Gill Sans MT" w:hAnsi="Gill Sans MT"/>
                              <w:color w:val="034EA2"/>
                              <w:spacing w:val="20"/>
                              <w:sz w:val="16"/>
                            </w:rPr>
                            <w:t xml:space="preserve"> </w:t>
                          </w:r>
                          <w:r>
                            <w:rPr>
                              <w:rFonts w:ascii="Gill Sans MT" w:hAnsi="Gill Sans MT"/>
                              <w:color w:val="034EA2"/>
                              <w:spacing w:val="-7"/>
                              <w:sz w:val="16"/>
                            </w:rPr>
                            <w:t>REVIEWS</w:t>
                          </w:r>
                        </w:p>
                      </w:txbxContent>
                    </wps:txbx>
                    <wps:bodyPr wrap="square" lIns="0" tIns="0" rIns="0" bIns="0" rtlCol="0">
                      <a:noAutofit/>
                    </wps:bodyPr>
                  </wps:wsp>
                </a:graphicData>
              </a:graphic>
            </wp:anchor>
          </w:drawing>
        </mc:Choice>
        <mc:Fallback>
          <w:pict>
            <v:shapetype w14:anchorId="5C006D8F" id="_x0000_t202" coordsize="21600,21600" o:spt="202" path="m,l,21600r21600,l21600,xe">
              <v:stroke joinstyle="miter"/>
              <v:path gradientshapeok="t" o:connecttype="rect"/>
            </v:shapetype>
            <v:shape id="Textbox 88" o:spid="_x0000_s1134" type="#_x0000_t202" style="position:absolute;margin-left:60.75pt;margin-top:70.2pt;width:162.65pt;height:10.85pt;z-index:-20038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Ck5mgEAACIDAAAOAAAAZHJzL2Uyb0RvYy54bWysUsFuGyEQvVfKPyDuMWtHdtqV11GbqFWl&#10;qI2U9gMwC17UhaEM9q7/vgNe21V7q3oZhmF4vPeG9cPoenbQES34hs9nFWfaK2it3zX8+7ePt285&#10;wyR9K3vwuuFHjfxhc/NmPYRaL6CDvtWREYjHeggN71IKtRCoOu0kziBoT4cGopOJtnEn2igHQne9&#10;WFTVSgwQ2xBBaUSqPp0O+abgG6NV+moM6sT6hhO3VGIscZuj2KxlvYsydFZNNOQ/sHDSenr0AvUk&#10;k2T7aP+CclZFQDBppsAJMMYqXTSQmnn1h5rXTgZdtJA5GC424f+DVV8Or+ElsjR+gJEGWERgeAb1&#10;A8kbMQSsp57sKdZI3VnoaKLLK0lgdJG8PV781GNiioqLarVcLZecKTqb393fv1tmw8X1doiYPmlw&#10;LCcNjzSvwkAenjGdWs8tE5nT+5lJGrcjs23DVxk0V7bQHknLQONsOP7cy6g56z978ivP/pzEc7I9&#10;JzH1j1B+SJbk4f0+gbGFwBV3IkCDKBKmT5Mn/fu+dF2/9uYXAAAA//8DAFBLAwQUAAYACAAAACEA&#10;5pK1k98AAAALAQAADwAAAGRycy9kb3ducmV2LnhtbEyPwU7DMBBE70j8g7WVuFE7UYggjVNVCE5I&#10;iDQcODqxm1iN1yF22/D3LCd629kdzb4pt4sb2dnMwXqUkKwFMIOd1xZ7CZ/N6/0jsBAVajV6NBJ+&#10;TIBtdXtTqkL7C9bmvI89oxAMhZIwxDgVnIduME6FtZ8M0u3gZ6ciybnnelYXCncjT4XIuVMW6cOg&#10;JvM8mO64PzkJuy+sX+z3e/tRH2rbNE8C3/KjlHerZbcBFs0S/83wh0/oUBFT60+oAxtJp8kDWWnI&#10;RAaMHFmWU5mWNnmaAK9Kft2h+gUAAP//AwBQSwECLQAUAAYACAAAACEAtoM4kv4AAADhAQAAEwAA&#10;AAAAAAAAAAAAAAAAAAAAW0NvbnRlbnRfVHlwZXNdLnhtbFBLAQItABQABgAIAAAAIQA4/SH/1gAA&#10;AJQBAAALAAAAAAAAAAAAAAAAAC8BAABfcmVscy8ucmVsc1BLAQItABQABgAIAAAAIQA2vCk5mgEA&#10;ACIDAAAOAAAAAAAAAAAAAAAAAC4CAABkcnMvZTJvRG9jLnhtbFBLAQItABQABgAIAAAAIQDmkrWT&#10;3wAAAAsBAAAPAAAAAAAAAAAAAAAAAPQDAABkcnMvZG93bnJldi54bWxQSwUGAAAAAAQABADzAAAA&#10;AAUAAAAA&#10;" filled="f" stroked="f">
              <v:textbox inset="0,0,0,0">
                <w:txbxContent>
                  <w:p w14:paraId="0E389A6B" w14:textId="77777777" w:rsidR="00E65A7C" w:rsidRDefault="00000000">
                    <w:pPr>
                      <w:spacing w:before="8"/>
                      <w:ind w:left="20"/>
                      <w:rPr>
                        <w:rFonts w:ascii="Gill Sans MT" w:hAnsi="Gill Sans MT"/>
                        <w:sz w:val="16"/>
                      </w:rPr>
                    </w:pPr>
                    <w:r>
                      <w:rPr>
                        <w:rFonts w:ascii="Gill Sans MT" w:hAnsi="Gill Sans MT"/>
                        <w:color w:val="034EA2"/>
                        <w:spacing w:val="-6"/>
                        <w:sz w:val="16"/>
                      </w:rPr>
                      <w:t>BEGINNER’S</w:t>
                    </w:r>
                    <w:r>
                      <w:rPr>
                        <w:rFonts w:ascii="Gill Sans MT" w:hAnsi="Gill Sans MT"/>
                        <w:color w:val="034EA2"/>
                        <w:spacing w:val="20"/>
                        <w:sz w:val="16"/>
                      </w:rPr>
                      <w:t xml:space="preserve"> </w:t>
                    </w:r>
                    <w:r>
                      <w:rPr>
                        <w:rFonts w:ascii="Gill Sans MT" w:hAnsi="Gill Sans MT"/>
                        <w:color w:val="034EA2"/>
                        <w:spacing w:val="-6"/>
                        <w:sz w:val="16"/>
                      </w:rPr>
                      <w:t>GUIDE</w:t>
                    </w:r>
                    <w:r>
                      <w:rPr>
                        <w:rFonts w:ascii="Gill Sans MT" w:hAnsi="Gill Sans MT"/>
                        <w:color w:val="034EA2"/>
                        <w:spacing w:val="20"/>
                        <w:sz w:val="16"/>
                      </w:rPr>
                      <w:t xml:space="preserve"> </w:t>
                    </w:r>
                    <w:r>
                      <w:rPr>
                        <w:rFonts w:ascii="Gill Sans MT" w:hAnsi="Gill Sans MT"/>
                        <w:color w:val="034EA2"/>
                        <w:spacing w:val="-6"/>
                        <w:sz w:val="16"/>
                      </w:rPr>
                      <w:t>FOR</w:t>
                    </w:r>
                    <w:r>
                      <w:rPr>
                        <w:rFonts w:ascii="Gill Sans MT" w:hAnsi="Gill Sans MT"/>
                        <w:color w:val="034EA2"/>
                        <w:spacing w:val="20"/>
                        <w:sz w:val="16"/>
                      </w:rPr>
                      <w:t xml:space="preserve"> </w:t>
                    </w:r>
                    <w:r>
                      <w:rPr>
                        <w:rFonts w:ascii="Gill Sans MT" w:hAnsi="Gill Sans MT"/>
                        <w:color w:val="034EA2"/>
                        <w:spacing w:val="-6"/>
                        <w:sz w:val="16"/>
                      </w:rPr>
                      <w:t>SYSTEMATIC</w:t>
                    </w:r>
                    <w:r>
                      <w:rPr>
                        <w:rFonts w:ascii="Gill Sans MT" w:hAnsi="Gill Sans MT"/>
                        <w:color w:val="034EA2"/>
                        <w:spacing w:val="20"/>
                        <w:sz w:val="16"/>
                      </w:rPr>
                      <w:t xml:space="preserve"> </w:t>
                    </w:r>
                    <w:r>
                      <w:rPr>
                        <w:rFonts w:ascii="Gill Sans MT" w:hAnsi="Gill Sans MT"/>
                        <w:color w:val="034EA2"/>
                        <w:spacing w:val="-7"/>
                        <w:sz w:val="16"/>
                      </w:rPr>
                      <w:t>REVIEWS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2D8F6" w14:textId="77777777" w:rsidR="00E65A7C" w:rsidRDefault="00000000">
    <w:pPr>
      <w:pStyle w:val="BodyText"/>
      <w:spacing w:line="200" w:lineRule="exact"/>
      <w:rPr>
        <w:sz w:val="20"/>
      </w:rPr>
    </w:pPr>
    <w:r>
      <w:rPr>
        <w:noProof/>
        <w:sz w:val="20"/>
      </w:rPr>
      <mc:AlternateContent>
        <mc:Choice Requires="wpg">
          <w:drawing>
            <wp:anchor distT="0" distB="0" distL="0" distR="0" simplePos="0" relativeHeight="483276288" behindDoc="1" locked="0" layoutInCell="1" allowOverlap="1" wp14:anchorId="6F44BC8A" wp14:editId="3B01F910">
              <wp:simplePos x="0" y="0"/>
              <wp:positionH relativeFrom="page">
                <wp:posOffset>816613</wp:posOffset>
              </wp:positionH>
              <wp:positionV relativeFrom="page">
                <wp:posOffset>1043152</wp:posOffset>
              </wp:positionV>
              <wp:extent cx="4393565" cy="28575"/>
              <wp:effectExtent l="0" t="0" r="0" b="0"/>
              <wp:wrapNone/>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93565" cy="28575"/>
                        <a:chOff x="0" y="0"/>
                        <a:chExt cx="4393565" cy="28575"/>
                      </a:xfrm>
                    </wpg:grpSpPr>
                    <wps:wsp>
                      <wps:cNvPr id="82" name="Graphic 82"/>
                      <wps:cNvSpPr/>
                      <wps:spPr>
                        <a:xfrm>
                          <a:off x="0" y="15452"/>
                          <a:ext cx="4393565" cy="1270"/>
                        </a:xfrm>
                        <a:custGeom>
                          <a:avLst/>
                          <a:gdLst/>
                          <a:ahLst/>
                          <a:cxnLst/>
                          <a:rect l="l" t="t" r="r" b="b"/>
                          <a:pathLst>
                            <a:path w="4393565">
                              <a:moveTo>
                                <a:pt x="4393514" y="0"/>
                              </a:moveTo>
                              <a:lnTo>
                                <a:pt x="0" y="0"/>
                              </a:lnTo>
                            </a:path>
                          </a:pathLst>
                        </a:custGeom>
                        <a:ln w="12700">
                          <a:solidFill>
                            <a:srgbClr val="282781"/>
                          </a:solidFill>
                          <a:prstDash val="solid"/>
                        </a:ln>
                      </wps:spPr>
                      <wps:bodyPr wrap="square" lIns="0" tIns="0" rIns="0" bIns="0" rtlCol="0">
                        <a:prstTxWarp prst="textNoShape">
                          <a:avLst/>
                        </a:prstTxWarp>
                        <a:noAutofit/>
                      </wps:bodyPr>
                    </wps:wsp>
                    <wps:wsp>
                      <wps:cNvPr id="83" name="Graphic 83"/>
                      <wps:cNvSpPr/>
                      <wps:spPr>
                        <a:xfrm>
                          <a:off x="3950394" y="0"/>
                          <a:ext cx="443230" cy="28575"/>
                        </a:xfrm>
                        <a:custGeom>
                          <a:avLst/>
                          <a:gdLst/>
                          <a:ahLst/>
                          <a:cxnLst/>
                          <a:rect l="l" t="t" r="r" b="b"/>
                          <a:pathLst>
                            <a:path w="443230" h="28575">
                              <a:moveTo>
                                <a:pt x="443115" y="0"/>
                              </a:moveTo>
                              <a:lnTo>
                                <a:pt x="0" y="0"/>
                              </a:lnTo>
                              <a:lnTo>
                                <a:pt x="0" y="27952"/>
                              </a:lnTo>
                              <a:lnTo>
                                <a:pt x="443115" y="27952"/>
                              </a:lnTo>
                              <a:lnTo>
                                <a:pt x="443115" y="0"/>
                              </a:lnTo>
                              <a:close/>
                            </a:path>
                          </a:pathLst>
                        </a:custGeom>
                        <a:solidFill>
                          <a:srgbClr val="282781"/>
                        </a:solidFill>
                      </wps:spPr>
                      <wps:bodyPr wrap="square" lIns="0" tIns="0" rIns="0" bIns="0" rtlCol="0">
                        <a:prstTxWarp prst="textNoShape">
                          <a:avLst/>
                        </a:prstTxWarp>
                        <a:noAutofit/>
                      </wps:bodyPr>
                    </wps:wsp>
                  </wpg:wgp>
                </a:graphicData>
              </a:graphic>
            </wp:anchor>
          </w:drawing>
        </mc:Choice>
        <mc:Fallback>
          <w:pict>
            <v:group w14:anchorId="36E14E47" id="Group 81" o:spid="_x0000_s1026" style="position:absolute;margin-left:64.3pt;margin-top:82.15pt;width:345.95pt;height:2.25pt;z-index:-20040192;mso-wrap-distance-left:0;mso-wrap-distance-right:0;mso-position-horizontal-relative:page;mso-position-vertical-relative:page" coordsize="43935,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uV8AIAANUIAAAOAAAAZHJzL2Uyb0RvYy54bWzUVt1P2zAQf5+0/8Hy+0iTtLSNSNEEo5qE&#10;GBJMe3Yd50NzYs92m/Lf7+zETaBoMCYe9pKe7fN9/O53556d72uOdkzpSjQpDk8mGLGGiqxqihR/&#10;v7/6tMBIG9JkhIuGpfiBaXy++vjhrJUJi0QpeMYUAiONTlqZ4tIYmQSBpiWriT4RkjVwmAtVEwNL&#10;VQSZIi1Yr3kQTSanQStUJpWgTGvYvewO8crZz3NGzbc818wgnmKIzbivct+N/QarM5IUisiyon0Y&#10;5A1R1KRqwOnB1CUxBG1VdWSqrqgSWuTmhIo6EHleUeZygGzCyZNs1kpspculSNpCHmACaJ/g9Gaz&#10;9Ga3VvJO3qouehCvBf2pAZeglUUyPrfrYlDe56q2lyAJtHeIPhwQZXuDKGxO42U8O51hROEsWszm&#10;sw5xWkJZjm7R8ssf7wUk6Zy60A6htBK4owd49L/Bc1cSyRzq2qZ/q1CVpXgRYdSQGii87tkCO4CS&#10;dQ5aFsF+pXswn8UnnE1n7h5JnsUojOaOlIdUSUK32qyZcFiT3bU2HWczL5HSS3TfeFEB8y3nueO8&#10;wQg4rzACzm+6Ckhi7D1bQCuidiiW3avFjt0Ld2psnVwhwylGvsYQ4KDDm7Eu9NlIqzsDdesGWNUJ&#10;zjXI4+R4Y6OwCExcL2nBq+yq4tyGoVWxueAK7QhkFS2i+SK0iYCJR2pSaXNJdNnpuaNejTeO0jrp&#10;6mPrthHZA5S3hYKmWP/aEsUw4l8bIJCdFV5QXth4QRl+IdxEcQiBz/v9D6Iksu5TbKC0N8LziCS+&#10;ajb3g6692YjPWyPyypYUOO0j6hfA6Y5f70/u+IjcsYXt1eSOl7NJvBzRY0TvaRzFAOejCQBI+PYY&#10;M8ADBXP0HejdB1L6SWQrMHBYdjyfxmEI82pE4EHlZZqT5DmdaL7smh7S9uf+98jtXyn7WeGtUS40&#10;69rixXZ71Devai9H0f+rfdxLAW+nmxT9O28f5/Hatdvwb2T1GwAA//8DAFBLAwQUAAYACAAAACEA&#10;uwvFAuAAAAALAQAADwAAAGRycy9kb3ducmV2LnhtbEyPQUvDQBCF74L/YRnBm90ktWGJ2ZRS1FMR&#10;bAXxtk2mSWh2NmS3SfrvnZ70Nm/m8eZ7+Xq2nRhx8K0jDfEiAoFUuqqlWsPX4e1JgfDBUGU6R6jh&#10;ih7Wxf1dbrLKTfSJ4z7UgkPIZ0ZDE0KfSenLBq3xC9cj8e3kBmsCy6GW1WAmDredTKIolda0xB8a&#10;0+O2wfK8v1gN75OZNsv4ddydT9vrz2H18b2LUevHh3nzAiLgHP7McMNndCiY6eguVHnRsU5UylYe&#10;0uclCHaoJFqBON42SoEscvm/Q/ELAAD//wMAUEsBAi0AFAAGAAgAAAAhALaDOJL+AAAA4QEAABMA&#10;AAAAAAAAAAAAAAAAAAAAAFtDb250ZW50X1R5cGVzXS54bWxQSwECLQAUAAYACAAAACEAOP0h/9YA&#10;AACUAQAACwAAAAAAAAAAAAAAAAAvAQAAX3JlbHMvLnJlbHNQSwECLQAUAAYACAAAACEAPiILlfAC&#10;AADVCAAADgAAAAAAAAAAAAAAAAAuAgAAZHJzL2Uyb0RvYy54bWxQSwECLQAUAAYACAAAACEAuwvF&#10;AuAAAAALAQAADwAAAAAAAAAAAAAAAABKBQAAZHJzL2Rvd25yZXYueG1sUEsFBgAAAAAEAAQA8wAA&#10;AFcGAAAAAA==&#10;">
              <v:shape id="Graphic 82" o:spid="_x0000_s1027" style="position:absolute;top:154;width:43935;height:13;visibility:visible;mso-wrap-style:square;v-text-anchor:top" coordsize="4393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tc3wgAAANsAAAAPAAAAZHJzL2Rvd25yZXYueG1sRI9Pi8Iw&#10;FMTvgt8hvIW9abrCqlRjKQVBj/5BPD6bt23Z5KU2UbvffiMIHoeZ+Q2zzHprxJ063zhW8DVOQBCX&#10;TjdcKTge1qM5CB+QNRrHpOCPPGSr4WCJqXYP3tF9HyoRIexTVFCH0KZS+rImi37sWuLo/bjOYoiy&#10;q6Tu8BHh1shJkkylxYbjQo0tFTWVv/ubVXC4mG+bX7fFTp9MVcyO7swzp9TnR58vQATqwzv8am+0&#10;gvkEnl/iD5CrfwAAAP//AwBQSwECLQAUAAYACAAAACEA2+H2y+4AAACFAQAAEwAAAAAAAAAAAAAA&#10;AAAAAAAAW0NvbnRlbnRfVHlwZXNdLnhtbFBLAQItABQABgAIAAAAIQBa9CxbvwAAABUBAAALAAAA&#10;AAAAAAAAAAAAAB8BAABfcmVscy8ucmVsc1BLAQItABQABgAIAAAAIQDQFtc3wgAAANsAAAAPAAAA&#10;AAAAAAAAAAAAAAcCAABkcnMvZG93bnJldi54bWxQSwUGAAAAAAMAAwC3AAAA9gIAAAAA&#10;" path="m4393514,l,e" filled="f" strokecolor="#282781" strokeweight="1pt">
                <v:path arrowok="t"/>
              </v:shape>
              <v:shape id="Graphic 83" o:spid="_x0000_s1028" style="position:absolute;left:39503;width:4433;height:285;visibility:visible;mso-wrap-style:square;v-text-anchor:top" coordsize="44323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mLJwgAAANsAAAAPAAAAZHJzL2Rvd25yZXYueG1sRI/RisIw&#10;FETfhf2HcAXfNHUF0a5pUUEQHxbU/YBLc21Lm5tuk431782C4OMwM2eYTT6YVgTqXW1ZwXyWgCAu&#10;rK65VPBzPUxXIJxH1thaJgUPcpBnH6MNptre+Uzh4ksRIexSVFB536VSuqIig25mO+Lo3Wxv0EfZ&#10;l1L3eI9w08rPJFlKgzXHhQo72ldUNJc/o4Ae3S6EsFwc1r/n4/cpadanoVFqMh62XyA8Df4dfrWP&#10;WsFqAf9f4g+Q2RMAAP//AwBQSwECLQAUAAYACAAAACEA2+H2y+4AAACFAQAAEwAAAAAAAAAAAAAA&#10;AAAAAAAAW0NvbnRlbnRfVHlwZXNdLnhtbFBLAQItABQABgAIAAAAIQBa9CxbvwAAABUBAAALAAAA&#10;AAAAAAAAAAAAAB8BAABfcmVscy8ucmVsc1BLAQItABQABgAIAAAAIQCsnmLJwgAAANsAAAAPAAAA&#10;AAAAAAAAAAAAAAcCAABkcnMvZG93bnJldi54bWxQSwUGAAAAAAMAAwC3AAAA9gIAAAAA&#10;" path="m443115,l,,,27952r443115,l443115,xe" fillcolor="#282781" stroked="f">
                <v:path arrowok="t"/>
              </v:shape>
              <w10:wrap anchorx="page" anchory="page"/>
            </v:group>
          </w:pict>
        </mc:Fallback>
      </mc:AlternateContent>
    </w:r>
    <w:r>
      <w:rPr>
        <w:noProof/>
        <w:sz w:val="20"/>
      </w:rPr>
      <mc:AlternateContent>
        <mc:Choice Requires="wps">
          <w:drawing>
            <wp:anchor distT="0" distB="0" distL="0" distR="0" simplePos="0" relativeHeight="483276800" behindDoc="1" locked="0" layoutInCell="1" allowOverlap="1" wp14:anchorId="55BCA943" wp14:editId="41B64FFF">
              <wp:simplePos x="0" y="0"/>
              <wp:positionH relativeFrom="page">
                <wp:posOffset>4636796</wp:posOffset>
              </wp:positionH>
              <wp:positionV relativeFrom="page">
                <wp:posOffset>891717</wp:posOffset>
              </wp:positionV>
              <wp:extent cx="586105" cy="151765"/>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 cy="151765"/>
                      </a:xfrm>
                      <a:prstGeom prst="rect">
                        <a:avLst/>
                      </a:prstGeom>
                    </wps:spPr>
                    <wps:txbx>
                      <w:txbxContent>
                        <w:p w14:paraId="1C9EBF19" w14:textId="77777777" w:rsidR="00E65A7C" w:rsidRDefault="00000000">
                          <w:pPr>
                            <w:spacing w:before="6"/>
                            <w:ind w:left="20"/>
                            <w:rPr>
                              <w:rFonts w:ascii="Gill Sans MT"/>
                              <w:sz w:val="18"/>
                            </w:rPr>
                          </w:pPr>
                          <w:r>
                            <w:rPr>
                              <w:rFonts w:ascii="Gill Sans MT"/>
                              <w:color w:val="034EA2"/>
                              <w:spacing w:val="-2"/>
                              <w:sz w:val="18"/>
                            </w:rPr>
                            <w:t>Introduction</w:t>
                          </w:r>
                        </w:p>
                      </w:txbxContent>
                    </wps:txbx>
                    <wps:bodyPr wrap="square" lIns="0" tIns="0" rIns="0" bIns="0" rtlCol="0">
                      <a:noAutofit/>
                    </wps:bodyPr>
                  </wps:wsp>
                </a:graphicData>
              </a:graphic>
            </wp:anchor>
          </w:drawing>
        </mc:Choice>
        <mc:Fallback>
          <w:pict>
            <v:shapetype w14:anchorId="55BCA943" id="_x0000_t202" coordsize="21600,21600" o:spt="202" path="m,l,21600r21600,l21600,xe">
              <v:stroke joinstyle="miter"/>
              <v:path gradientshapeok="t" o:connecttype="rect"/>
            </v:shapetype>
            <v:shape id="Textbox 84" o:spid="_x0000_s1135" type="#_x0000_t202" style="position:absolute;margin-left:365.1pt;margin-top:70.2pt;width:46.15pt;height:11.95pt;z-index:-20039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W6SmAEAACEDAAAOAAAAZHJzL2Uyb0RvYy54bWysUsFuGyEQvVfKPyDuMbuR7EQrr6M2UatK&#10;UVsp7QdgFryoC0MY7F3/fQe8tqv2VvUyDMPweO8N68fJDeygI1rwLa8XFWfaK+is37X8x/ePtw+c&#10;YZK+kwN43fKjRv64uXm3HkOj76CHodOREYjHZgwt71MKjRCoeu0kLiBoT4cGopOJtnEnuihHQneD&#10;uKuqlRghdiGC0ohUfT4d8k3BN0ar9NUY1IkNLSduqcRY4jZHsVnLZhdl6K2aach/YOGk9fToBepZ&#10;Jsn20f4F5ayKgGDSQoETYIxVumggNXX1h5rXXgZdtJA5GC424f+DVV8Or+FbZGn6ABMNsIjA8ALq&#10;J5I3YgzYzD3ZU2yQurPQyUSXV5LA6CJ5e7z4qafEFBWXD6u6WnKm6Khe1verZfZbXC+HiOmTBsdy&#10;0vJI4yoE5OEF06n13DJzOT2fiaRpOzHbtfw+g+bKFrojSRlpmi3Ht72MmrPhsye78ujPSTwn23MS&#10;0/AE5YNkRR7e7xMYWwhccWcCNIciYf4zedC/70vX9WdvfgEAAP//AwBQSwMEFAAGAAgAAAAhAIfo&#10;lJ7gAAAACwEAAA8AAABkcnMvZG93bnJldi54bWxMj8FOwzAMhu9IvENkJG4soStlK02nCcEJCdGV&#10;w45pk7XRGqc02VbeHnOCo/1/+v252MxuYGczBetRwv1CADPYem2xk/BZv96tgIWoUKvBo5HwbQJs&#10;yuurQuXaX7Ay513sGJVgyJWEPsYx5zy0vXEqLPxokLKDn5yKNE4d15O6ULkbeCJExp2ySBd6NZrn&#10;3rTH3clJ2O6xerFf781HdahsXa8FvmVHKW9v5u0TsGjm+AfDrz6pQ0lOjT+hDmyQ8LgUCaEUpCIF&#10;RsQqSR6ANbTJ0iXwsuD/fyh/AAAA//8DAFBLAQItABQABgAIAAAAIQC2gziS/gAAAOEBAAATAAAA&#10;AAAAAAAAAAAAAAAAAABbQ29udGVudF9UeXBlc10ueG1sUEsBAi0AFAAGAAgAAAAhADj9If/WAAAA&#10;lAEAAAsAAAAAAAAAAAAAAAAALwEAAF9yZWxzLy5yZWxzUEsBAi0AFAAGAAgAAAAhAHmRbpKYAQAA&#10;IQMAAA4AAAAAAAAAAAAAAAAALgIAAGRycy9lMm9Eb2MueG1sUEsBAi0AFAAGAAgAAAAhAIfolJ7g&#10;AAAACwEAAA8AAAAAAAAAAAAAAAAA8gMAAGRycy9kb3ducmV2LnhtbFBLBQYAAAAABAAEAPMAAAD/&#10;BAAAAAA=&#10;" filled="f" stroked="f">
              <v:textbox inset="0,0,0,0">
                <w:txbxContent>
                  <w:p w14:paraId="1C9EBF19" w14:textId="77777777" w:rsidR="00E65A7C" w:rsidRDefault="00000000">
                    <w:pPr>
                      <w:spacing w:before="6"/>
                      <w:ind w:left="20"/>
                      <w:rPr>
                        <w:rFonts w:ascii="Gill Sans MT"/>
                        <w:sz w:val="18"/>
                      </w:rPr>
                    </w:pPr>
                    <w:r>
                      <w:rPr>
                        <w:rFonts w:ascii="Gill Sans MT"/>
                        <w:color w:val="034EA2"/>
                        <w:spacing w:val="-2"/>
                        <w:sz w:val="18"/>
                      </w:rPr>
                      <w:t>Introduction</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43358" w14:textId="77777777" w:rsidR="00E65A7C" w:rsidRDefault="00E65A7C">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985C0" w14:textId="77777777" w:rsidR="00E65A7C" w:rsidRDefault="00000000">
    <w:pPr>
      <w:pStyle w:val="BodyText"/>
      <w:spacing w:line="200" w:lineRule="exact"/>
      <w:rPr>
        <w:sz w:val="20"/>
      </w:rPr>
    </w:pPr>
    <w:r>
      <w:rPr>
        <w:noProof/>
        <w:sz w:val="20"/>
      </w:rPr>
      <mc:AlternateContent>
        <mc:Choice Requires="wpg">
          <w:drawing>
            <wp:anchor distT="0" distB="0" distL="0" distR="0" simplePos="0" relativeHeight="483279360" behindDoc="1" locked="0" layoutInCell="1" allowOverlap="1" wp14:anchorId="0A27CF9E" wp14:editId="34549C0B">
              <wp:simplePos x="0" y="0"/>
              <wp:positionH relativeFrom="page">
                <wp:posOffset>784080</wp:posOffset>
              </wp:positionH>
              <wp:positionV relativeFrom="page">
                <wp:posOffset>1043165</wp:posOffset>
              </wp:positionV>
              <wp:extent cx="4393565" cy="28575"/>
              <wp:effectExtent l="0" t="0" r="0" b="0"/>
              <wp:wrapNone/>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93565" cy="28575"/>
                        <a:chOff x="0" y="0"/>
                        <a:chExt cx="4393565" cy="28575"/>
                      </a:xfrm>
                    </wpg:grpSpPr>
                    <wps:wsp>
                      <wps:cNvPr id="109" name="Graphic 109"/>
                      <wps:cNvSpPr/>
                      <wps:spPr>
                        <a:xfrm>
                          <a:off x="0" y="15450"/>
                          <a:ext cx="4393565" cy="1270"/>
                        </a:xfrm>
                        <a:custGeom>
                          <a:avLst/>
                          <a:gdLst/>
                          <a:ahLst/>
                          <a:cxnLst/>
                          <a:rect l="l" t="t" r="r" b="b"/>
                          <a:pathLst>
                            <a:path w="4393565">
                              <a:moveTo>
                                <a:pt x="0" y="0"/>
                              </a:moveTo>
                              <a:lnTo>
                                <a:pt x="4393514" y="0"/>
                              </a:lnTo>
                            </a:path>
                          </a:pathLst>
                        </a:custGeom>
                        <a:ln w="12700">
                          <a:solidFill>
                            <a:srgbClr val="282781"/>
                          </a:solidFill>
                          <a:prstDash val="solid"/>
                        </a:ln>
                      </wps:spPr>
                      <wps:bodyPr wrap="square" lIns="0" tIns="0" rIns="0" bIns="0" rtlCol="0">
                        <a:prstTxWarp prst="textNoShape">
                          <a:avLst/>
                        </a:prstTxWarp>
                        <a:noAutofit/>
                      </wps:bodyPr>
                    </wps:wsp>
                    <wps:wsp>
                      <wps:cNvPr id="110" name="Graphic 110"/>
                      <wps:cNvSpPr/>
                      <wps:spPr>
                        <a:xfrm>
                          <a:off x="5" y="0"/>
                          <a:ext cx="443230" cy="28575"/>
                        </a:xfrm>
                        <a:custGeom>
                          <a:avLst/>
                          <a:gdLst/>
                          <a:ahLst/>
                          <a:cxnLst/>
                          <a:rect l="l" t="t" r="r" b="b"/>
                          <a:pathLst>
                            <a:path w="443230" h="28575">
                              <a:moveTo>
                                <a:pt x="443115" y="0"/>
                              </a:moveTo>
                              <a:lnTo>
                                <a:pt x="0" y="0"/>
                              </a:lnTo>
                              <a:lnTo>
                                <a:pt x="0" y="27952"/>
                              </a:lnTo>
                              <a:lnTo>
                                <a:pt x="443115" y="27952"/>
                              </a:lnTo>
                              <a:lnTo>
                                <a:pt x="443115" y="0"/>
                              </a:lnTo>
                              <a:close/>
                            </a:path>
                          </a:pathLst>
                        </a:custGeom>
                        <a:solidFill>
                          <a:srgbClr val="282781"/>
                        </a:solidFill>
                      </wps:spPr>
                      <wps:bodyPr wrap="square" lIns="0" tIns="0" rIns="0" bIns="0" rtlCol="0">
                        <a:prstTxWarp prst="textNoShape">
                          <a:avLst/>
                        </a:prstTxWarp>
                        <a:noAutofit/>
                      </wps:bodyPr>
                    </wps:wsp>
                  </wpg:wgp>
                </a:graphicData>
              </a:graphic>
            </wp:anchor>
          </w:drawing>
        </mc:Choice>
        <mc:Fallback>
          <w:pict>
            <v:group w14:anchorId="5C3686E7" id="Group 108" o:spid="_x0000_s1026" style="position:absolute;margin-left:61.75pt;margin-top:82.15pt;width:345.95pt;height:2.25pt;z-index:-20037120;mso-wrap-distance-left:0;mso-wrap-distance-right:0;mso-position-horizontal-relative:page;mso-position-vertical-relative:page" coordsize="43935,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2Jb9QIAANMIAAAOAAAAZHJzL2Uyb0RvYy54bWzUVktvGyEQvlfqf0Dcm/Wu7cRZxY6qpLEq&#10;RW2kpOoZs+xDZYEC9jr/vgMs60eiNk2VQy/rgRnm8c034IvLbcvRhmnTSDHH6ckIIyaoLBpRzfG3&#10;h5sPM4yMJaIgXAo2x4/M4MvF+3cXncpZJmvJC6YROBEm79Qc19aqPEkMrVlLzIlUTICylLolFpa6&#10;SgpNOvDe8iQbjU6TTupCaUmZMbB7HZR44f2XJaP2a1kaZhGfY8jN+q/235X7JosLkleaqLqhfRrk&#10;FVm0pBEQdHB1TSxBa908cdU2VEsjS3tCZZvIsmwo8zVANenoqJqllmvla6nyrlIDTADtEU6vdku/&#10;bJZa3as7HbIH8VbSHwZwSTpV5ft6t652xttSt+4QFIG2HtHHAVG2tYjC5mR8Pp6eTjGioMtm07Np&#10;QJzW0JYnp2j96bfnEpKHoD61IZVOAXfMDh7zb/Dc10Qxj7px5d9p1BRA7dE5RoK0wOFlTxe3BTi5&#10;8GDnMOxXpofzWYTS6WTa8+5ZlNLszKuHYklO18YumfRok82tsYG1RZRIHSW6FVHUwH3Heu5ZbzEC&#10;1muMgPWr0ANFrDvnWuhE1O3a5fZauWEP0mvtUacgtZ2Wi30r3/B0glHkAtgGCxBcGOBVEHxokPeL&#10;48Jl4RAY+WkykjfFTcO5S8PoanXFNdoQqCqbZWez1BUCLg7MlDb2mpg62HlVb8aFJ7XJQ39c31ay&#10;eIQGd9DROTY/10QzjPhnARRyt0UUdBRWUdCWX0l/p3iEIObD9jvRCrnwc2yhtV9kZBLJY9dc7YOt&#10;Oynkx7WVZeNaCqyOGfULYHXg19vTO4V6j+gNW5DVi+kNUx6bTvKB2pNxNgbXB/MPKMTR2O9+BAlu&#10;0Tegdp9IHe8hh/6OxcpzfDIZp+leHZDozuSQ6FBTrBasoi7+BnfBJjs7n2YDBcOwHNrthf0r43hP&#10;RG+US8PCSPxx1A5m5kWj5en5f42Ofyfg5fS3RP/Ku6d5f+1HbfdfZPELAAD//wMAUEsDBBQABgAI&#10;AAAAIQD7jkO14AAAAAsBAAAPAAAAZHJzL2Rvd25yZXYueG1sTI9Bb4JAEIXvTfwPmzHprS6IGEJZ&#10;jDFtT6ZJtUnT2wojENlZwq6A/77jqd7mzby8+V62mUwrBuxdY0lBuAhAIBW2bKhS8H18f0lAOK+p&#10;1K0lVHBDB5t89pTptLQjfeFw8JXgEHKpVlB736VSuqJGo93Cdkh8O9veaM+yr2TZ65HDTSuXQbCW&#10;RjfEH2rd4a7G4nK4GgUfox63Ufg27C/n3e33GH/+7ENU6nk+bV9BeJz8vxnu+IwOOTOd7JVKJ1rW&#10;yyhmKw/rVQSCHUkYr0Cc7pskAZln8rFD/gcAAP//AwBQSwECLQAUAAYACAAAACEAtoM4kv4AAADh&#10;AQAAEwAAAAAAAAAAAAAAAAAAAAAAW0NvbnRlbnRfVHlwZXNdLnhtbFBLAQItABQABgAIAAAAIQA4&#10;/SH/1gAAAJQBAAALAAAAAAAAAAAAAAAAAC8BAABfcmVscy8ucmVsc1BLAQItABQABgAIAAAAIQDx&#10;H2Jb9QIAANMIAAAOAAAAAAAAAAAAAAAAAC4CAABkcnMvZTJvRG9jLnhtbFBLAQItABQABgAIAAAA&#10;IQD7jkO14AAAAAsBAAAPAAAAAAAAAAAAAAAAAE8FAABkcnMvZG93bnJldi54bWxQSwUGAAAAAAQA&#10;BADzAAAAXAYAAAAA&#10;">
              <v:shape id="Graphic 109" o:spid="_x0000_s1027" style="position:absolute;top:154;width:43935;height:13;visibility:visible;mso-wrap-style:square;v-text-anchor:top" coordsize="4393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XxXwgAAANwAAAAPAAAAZHJzL2Rvd25yZXYueG1sRE9Na8JA&#10;EL0X+h+WKfRWNxWqNboJIVBoj2qQHsfsmITuzsbsNsZ/7wqF3ubxPmeTT9aIkQbfOVbwOktAENdO&#10;d9woqPYfL+8gfEDWaByTgit5yLPHhw2m2l14S+MuNCKGsE9RQRtCn0rp65Ys+pnriSN3coPFEOHQ&#10;SD3gJYZbI+dJspAWO44NLfZUtlT/7H6tgv3RvNni/FVu9cE05bJy37x0Sj0/TcUaRKAp/Iv/3J86&#10;zk9WcH8mXiCzGwAAAP//AwBQSwECLQAUAAYACAAAACEA2+H2y+4AAACFAQAAEwAAAAAAAAAAAAAA&#10;AAAAAAAAW0NvbnRlbnRfVHlwZXNdLnhtbFBLAQItABQABgAIAAAAIQBa9CxbvwAAABUBAAALAAAA&#10;AAAAAAAAAAAAAB8BAABfcmVscy8ucmVsc1BLAQItABQABgAIAAAAIQDr7XxXwgAAANwAAAAPAAAA&#10;AAAAAAAAAAAAAAcCAABkcnMvZG93bnJldi54bWxQSwUGAAAAAAMAAwC3AAAA9gIAAAAA&#10;" path="m,l4393514,e" filled="f" strokecolor="#282781" strokeweight="1pt">
                <v:path arrowok="t"/>
              </v:shape>
              <v:shape id="Graphic 110" o:spid="_x0000_s1028" style="position:absolute;width:4432;height:285;visibility:visible;mso-wrap-style:square;v-text-anchor:top" coordsize="44323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5iTxQAAANwAAAAPAAAAZHJzL2Rvd25yZXYueG1sRI9Ba8JA&#10;EIXvhf6HZQq91Y0WRFM3wQqCeCio/QFDdkxCsrNpdrvGf985FLzN8N68982mnFyvEo2h9WxgPstA&#10;EVfetlwb+L7s31agQkS22HsmA3cKUBbPTxvMrb/xidI51kpCOORooIlxyLUOVUMOw8wPxKJd/egw&#10;yjrW2o54k3DX60WWLbXDlqWhwYF2DVXd+dcZoPvwmVJavu/XP6fD1zHr1sepM+b1Zdp+gIo0xYf5&#10;//pgBX8u+PKMTKCLPwAAAP//AwBQSwECLQAUAAYACAAAACEA2+H2y+4AAACFAQAAEwAAAAAAAAAA&#10;AAAAAAAAAAAAW0NvbnRlbnRfVHlwZXNdLnhtbFBLAQItABQABgAIAAAAIQBa9CxbvwAAABUBAAAL&#10;AAAAAAAAAAAAAAAAAB8BAABfcmVscy8ucmVsc1BLAQItABQABgAIAAAAIQDlX5iTxQAAANwAAAAP&#10;AAAAAAAAAAAAAAAAAAcCAABkcnMvZG93bnJldi54bWxQSwUGAAAAAAMAAwC3AAAA+QIAAAAA&#10;" path="m443115,l,,,27952r443115,l443115,xe" fillcolor="#282781" stroked="f">
                <v:path arrowok="t"/>
              </v:shape>
              <w10:wrap anchorx="page" anchory="page"/>
            </v:group>
          </w:pict>
        </mc:Fallback>
      </mc:AlternateContent>
    </w:r>
    <w:r>
      <w:rPr>
        <w:noProof/>
        <w:sz w:val="20"/>
      </w:rPr>
      <mc:AlternateContent>
        <mc:Choice Requires="wps">
          <w:drawing>
            <wp:anchor distT="0" distB="0" distL="0" distR="0" simplePos="0" relativeHeight="483279872" behindDoc="1" locked="0" layoutInCell="1" allowOverlap="1" wp14:anchorId="2CF31BF4" wp14:editId="05841DD6">
              <wp:simplePos x="0" y="0"/>
              <wp:positionH relativeFrom="page">
                <wp:posOffset>771380</wp:posOffset>
              </wp:positionH>
              <wp:positionV relativeFrom="page">
                <wp:posOffset>891730</wp:posOffset>
              </wp:positionV>
              <wp:extent cx="2065655" cy="137795"/>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5655" cy="137795"/>
                      </a:xfrm>
                      <a:prstGeom prst="rect">
                        <a:avLst/>
                      </a:prstGeom>
                    </wps:spPr>
                    <wps:txbx>
                      <w:txbxContent>
                        <w:p w14:paraId="40C639E7" w14:textId="77777777" w:rsidR="00E65A7C" w:rsidRDefault="00000000">
                          <w:pPr>
                            <w:spacing w:before="8"/>
                            <w:ind w:left="20"/>
                            <w:rPr>
                              <w:rFonts w:ascii="Gill Sans MT" w:hAnsi="Gill Sans MT"/>
                              <w:sz w:val="16"/>
                            </w:rPr>
                          </w:pPr>
                          <w:r>
                            <w:rPr>
                              <w:rFonts w:ascii="Gill Sans MT" w:hAnsi="Gill Sans MT"/>
                              <w:color w:val="034EA2"/>
                              <w:spacing w:val="-6"/>
                              <w:sz w:val="16"/>
                            </w:rPr>
                            <w:t>BEGINNER’S</w:t>
                          </w:r>
                          <w:r>
                            <w:rPr>
                              <w:rFonts w:ascii="Gill Sans MT" w:hAnsi="Gill Sans MT"/>
                              <w:color w:val="034EA2"/>
                              <w:spacing w:val="20"/>
                              <w:sz w:val="16"/>
                            </w:rPr>
                            <w:t xml:space="preserve"> </w:t>
                          </w:r>
                          <w:r>
                            <w:rPr>
                              <w:rFonts w:ascii="Gill Sans MT" w:hAnsi="Gill Sans MT"/>
                              <w:color w:val="034EA2"/>
                              <w:spacing w:val="-6"/>
                              <w:sz w:val="16"/>
                            </w:rPr>
                            <w:t>GUIDE</w:t>
                          </w:r>
                          <w:r>
                            <w:rPr>
                              <w:rFonts w:ascii="Gill Sans MT" w:hAnsi="Gill Sans MT"/>
                              <w:color w:val="034EA2"/>
                              <w:spacing w:val="20"/>
                              <w:sz w:val="16"/>
                            </w:rPr>
                            <w:t xml:space="preserve"> </w:t>
                          </w:r>
                          <w:r>
                            <w:rPr>
                              <w:rFonts w:ascii="Gill Sans MT" w:hAnsi="Gill Sans MT"/>
                              <w:color w:val="034EA2"/>
                              <w:spacing w:val="-6"/>
                              <w:sz w:val="16"/>
                            </w:rPr>
                            <w:t>FOR</w:t>
                          </w:r>
                          <w:r>
                            <w:rPr>
                              <w:rFonts w:ascii="Gill Sans MT" w:hAnsi="Gill Sans MT"/>
                              <w:color w:val="034EA2"/>
                              <w:spacing w:val="20"/>
                              <w:sz w:val="16"/>
                            </w:rPr>
                            <w:t xml:space="preserve"> </w:t>
                          </w:r>
                          <w:r>
                            <w:rPr>
                              <w:rFonts w:ascii="Gill Sans MT" w:hAnsi="Gill Sans MT"/>
                              <w:color w:val="034EA2"/>
                              <w:spacing w:val="-6"/>
                              <w:sz w:val="16"/>
                            </w:rPr>
                            <w:t>SYSTEMATIC</w:t>
                          </w:r>
                          <w:r>
                            <w:rPr>
                              <w:rFonts w:ascii="Gill Sans MT" w:hAnsi="Gill Sans MT"/>
                              <w:color w:val="034EA2"/>
                              <w:spacing w:val="20"/>
                              <w:sz w:val="16"/>
                            </w:rPr>
                            <w:t xml:space="preserve"> </w:t>
                          </w:r>
                          <w:r>
                            <w:rPr>
                              <w:rFonts w:ascii="Gill Sans MT" w:hAnsi="Gill Sans MT"/>
                              <w:color w:val="034EA2"/>
                              <w:spacing w:val="-7"/>
                              <w:sz w:val="16"/>
                            </w:rPr>
                            <w:t>REVIEWS</w:t>
                          </w:r>
                        </w:p>
                      </w:txbxContent>
                    </wps:txbx>
                    <wps:bodyPr wrap="square" lIns="0" tIns="0" rIns="0" bIns="0" rtlCol="0">
                      <a:noAutofit/>
                    </wps:bodyPr>
                  </wps:wsp>
                </a:graphicData>
              </a:graphic>
            </wp:anchor>
          </w:drawing>
        </mc:Choice>
        <mc:Fallback>
          <w:pict>
            <v:shapetype w14:anchorId="2CF31BF4" id="_x0000_t202" coordsize="21600,21600" o:spt="202" path="m,l,21600r21600,l21600,xe">
              <v:stroke joinstyle="miter"/>
              <v:path gradientshapeok="t" o:connecttype="rect"/>
            </v:shapetype>
            <v:shape id="Textbox 111" o:spid="_x0000_s1136" type="#_x0000_t202" style="position:absolute;margin-left:60.75pt;margin-top:70.2pt;width:162.65pt;height:10.85pt;z-index:-2003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Tb8mgEAACIDAAAOAAAAZHJzL2Uyb0RvYy54bWysUsFuGyEQvVfKPyDuMWtHdtKV11HTqFWl&#10;qK2U9gMwC17UhaEM9q7/vgNe21V7q3oZhmF4vPeG9ePoenbQES34hs9nFWfaK2it3zX8+7cPtw+c&#10;YZK+lT143fCjRv64uXmzHkKtF9BB3+rICMRjPYSGdymFWghUnXYSZxC0p0MD0clE27gTbZQDobte&#10;LKpqJQaIbYigNCJVn0+HfFPwjdEqfTEGdWJ9w4lbKjGWuM1RbNay3kUZOqsmGvIfWDhpPT16gXqW&#10;SbJ9tH9BOasiIJg0U+AEGGOVLhpIzbz6Q81rJ4MuWsgcDBeb8P/Bqs+H1/A1sjQ+wUgDLCIwvID6&#10;geSNGALWU0/2FGuk7ix0NNHllSQwukjeHi9+6jExRcVFtVqulkvOFJ3N7+7v3y6z4eJ6O0RMHzU4&#10;lpOGR5pXYSAPL5hOreeWiczp/cwkjduR2bbhDxk0V7bQHknLQONsOP7cy6g56z958ivP/pzEc7I9&#10;JzH176H8kCzJw7t9AmMLgSvuRIAGUSRMnyZP+vd96bp+7c0vAAAA//8DAFBLAwQUAAYACAAAACEA&#10;5pK1k98AAAALAQAADwAAAGRycy9kb3ducmV2LnhtbEyPwU7DMBBE70j8g7WVuFE7UYggjVNVCE5I&#10;iDQcODqxm1iN1yF22/D3LCd629kdzb4pt4sb2dnMwXqUkKwFMIOd1xZ7CZ/N6/0jsBAVajV6NBJ+&#10;TIBtdXtTqkL7C9bmvI89oxAMhZIwxDgVnIduME6FtZ8M0u3gZ6ciybnnelYXCncjT4XIuVMW6cOg&#10;JvM8mO64PzkJuy+sX+z3e/tRH2rbNE8C3/KjlHerZbcBFs0S/83wh0/oUBFT60+oAxtJp8kDWWnI&#10;RAaMHFmWU5mWNnmaAK9Kft2h+gUAAP//AwBQSwECLQAUAAYACAAAACEAtoM4kv4AAADhAQAAEwAA&#10;AAAAAAAAAAAAAAAAAAAAW0NvbnRlbnRfVHlwZXNdLnhtbFBLAQItABQABgAIAAAAIQA4/SH/1gAA&#10;AJQBAAALAAAAAAAAAAAAAAAAAC8BAABfcmVscy8ucmVsc1BLAQItABQABgAIAAAAIQBfpTb8mgEA&#10;ACIDAAAOAAAAAAAAAAAAAAAAAC4CAABkcnMvZTJvRG9jLnhtbFBLAQItABQABgAIAAAAIQDmkrWT&#10;3wAAAAsBAAAPAAAAAAAAAAAAAAAAAPQDAABkcnMvZG93bnJldi54bWxQSwUGAAAAAAQABADzAAAA&#10;AAUAAAAA&#10;" filled="f" stroked="f">
              <v:textbox inset="0,0,0,0">
                <w:txbxContent>
                  <w:p w14:paraId="40C639E7" w14:textId="77777777" w:rsidR="00E65A7C" w:rsidRDefault="00000000">
                    <w:pPr>
                      <w:spacing w:before="8"/>
                      <w:ind w:left="20"/>
                      <w:rPr>
                        <w:rFonts w:ascii="Gill Sans MT" w:hAnsi="Gill Sans MT"/>
                        <w:sz w:val="16"/>
                      </w:rPr>
                    </w:pPr>
                    <w:r>
                      <w:rPr>
                        <w:rFonts w:ascii="Gill Sans MT" w:hAnsi="Gill Sans MT"/>
                        <w:color w:val="034EA2"/>
                        <w:spacing w:val="-6"/>
                        <w:sz w:val="16"/>
                      </w:rPr>
                      <w:t>BEGINNER’S</w:t>
                    </w:r>
                    <w:r>
                      <w:rPr>
                        <w:rFonts w:ascii="Gill Sans MT" w:hAnsi="Gill Sans MT"/>
                        <w:color w:val="034EA2"/>
                        <w:spacing w:val="20"/>
                        <w:sz w:val="16"/>
                      </w:rPr>
                      <w:t xml:space="preserve"> </w:t>
                    </w:r>
                    <w:r>
                      <w:rPr>
                        <w:rFonts w:ascii="Gill Sans MT" w:hAnsi="Gill Sans MT"/>
                        <w:color w:val="034EA2"/>
                        <w:spacing w:val="-6"/>
                        <w:sz w:val="16"/>
                      </w:rPr>
                      <w:t>GUIDE</w:t>
                    </w:r>
                    <w:r>
                      <w:rPr>
                        <w:rFonts w:ascii="Gill Sans MT" w:hAnsi="Gill Sans MT"/>
                        <w:color w:val="034EA2"/>
                        <w:spacing w:val="20"/>
                        <w:sz w:val="16"/>
                      </w:rPr>
                      <w:t xml:space="preserve"> </w:t>
                    </w:r>
                    <w:r>
                      <w:rPr>
                        <w:rFonts w:ascii="Gill Sans MT" w:hAnsi="Gill Sans MT"/>
                        <w:color w:val="034EA2"/>
                        <w:spacing w:val="-6"/>
                        <w:sz w:val="16"/>
                      </w:rPr>
                      <w:t>FOR</w:t>
                    </w:r>
                    <w:r>
                      <w:rPr>
                        <w:rFonts w:ascii="Gill Sans MT" w:hAnsi="Gill Sans MT"/>
                        <w:color w:val="034EA2"/>
                        <w:spacing w:val="20"/>
                        <w:sz w:val="16"/>
                      </w:rPr>
                      <w:t xml:space="preserve"> </w:t>
                    </w:r>
                    <w:r>
                      <w:rPr>
                        <w:rFonts w:ascii="Gill Sans MT" w:hAnsi="Gill Sans MT"/>
                        <w:color w:val="034EA2"/>
                        <w:spacing w:val="-6"/>
                        <w:sz w:val="16"/>
                      </w:rPr>
                      <w:t>SYSTEMATIC</w:t>
                    </w:r>
                    <w:r>
                      <w:rPr>
                        <w:rFonts w:ascii="Gill Sans MT" w:hAnsi="Gill Sans MT"/>
                        <w:color w:val="034EA2"/>
                        <w:spacing w:val="20"/>
                        <w:sz w:val="16"/>
                      </w:rPr>
                      <w:t xml:space="preserve"> </w:t>
                    </w:r>
                    <w:r>
                      <w:rPr>
                        <w:rFonts w:ascii="Gill Sans MT" w:hAnsi="Gill Sans MT"/>
                        <w:color w:val="034EA2"/>
                        <w:spacing w:val="-7"/>
                        <w:sz w:val="16"/>
                      </w:rPr>
                      <w:t>REVIEWS</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49A4F" w14:textId="77777777" w:rsidR="00E65A7C" w:rsidRDefault="00000000">
    <w:pPr>
      <w:pStyle w:val="BodyText"/>
      <w:spacing w:line="200" w:lineRule="exact"/>
      <w:rPr>
        <w:sz w:val="20"/>
      </w:rPr>
    </w:pPr>
    <w:r>
      <w:rPr>
        <w:noProof/>
        <w:sz w:val="20"/>
      </w:rPr>
      <mc:AlternateContent>
        <mc:Choice Requires="wpg">
          <w:drawing>
            <wp:anchor distT="0" distB="0" distL="0" distR="0" simplePos="0" relativeHeight="483278336" behindDoc="1" locked="0" layoutInCell="1" allowOverlap="1" wp14:anchorId="38794514" wp14:editId="1F5BDBCC">
              <wp:simplePos x="0" y="0"/>
              <wp:positionH relativeFrom="page">
                <wp:posOffset>816613</wp:posOffset>
              </wp:positionH>
              <wp:positionV relativeFrom="page">
                <wp:posOffset>1043152</wp:posOffset>
              </wp:positionV>
              <wp:extent cx="4393565" cy="28575"/>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93565" cy="28575"/>
                        <a:chOff x="0" y="0"/>
                        <a:chExt cx="4393565" cy="28575"/>
                      </a:xfrm>
                    </wpg:grpSpPr>
                    <wps:wsp>
                      <wps:cNvPr id="105" name="Graphic 105"/>
                      <wps:cNvSpPr/>
                      <wps:spPr>
                        <a:xfrm>
                          <a:off x="0" y="15452"/>
                          <a:ext cx="4393565" cy="1270"/>
                        </a:xfrm>
                        <a:custGeom>
                          <a:avLst/>
                          <a:gdLst/>
                          <a:ahLst/>
                          <a:cxnLst/>
                          <a:rect l="l" t="t" r="r" b="b"/>
                          <a:pathLst>
                            <a:path w="4393565">
                              <a:moveTo>
                                <a:pt x="4393514" y="0"/>
                              </a:moveTo>
                              <a:lnTo>
                                <a:pt x="0" y="0"/>
                              </a:lnTo>
                            </a:path>
                          </a:pathLst>
                        </a:custGeom>
                        <a:ln w="12700">
                          <a:solidFill>
                            <a:srgbClr val="282781"/>
                          </a:solidFill>
                          <a:prstDash val="solid"/>
                        </a:ln>
                      </wps:spPr>
                      <wps:bodyPr wrap="square" lIns="0" tIns="0" rIns="0" bIns="0" rtlCol="0">
                        <a:prstTxWarp prst="textNoShape">
                          <a:avLst/>
                        </a:prstTxWarp>
                        <a:noAutofit/>
                      </wps:bodyPr>
                    </wps:wsp>
                    <wps:wsp>
                      <wps:cNvPr id="106" name="Graphic 106"/>
                      <wps:cNvSpPr/>
                      <wps:spPr>
                        <a:xfrm>
                          <a:off x="3950394" y="0"/>
                          <a:ext cx="443230" cy="28575"/>
                        </a:xfrm>
                        <a:custGeom>
                          <a:avLst/>
                          <a:gdLst/>
                          <a:ahLst/>
                          <a:cxnLst/>
                          <a:rect l="l" t="t" r="r" b="b"/>
                          <a:pathLst>
                            <a:path w="443230" h="28575">
                              <a:moveTo>
                                <a:pt x="443115" y="0"/>
                              </a:moveTo>
                              <a:lnTo>
                                <a:pt x="0" y="0"/>
                              </a:lnTo>
                              <a:lnTo>
                                <a:pt x="0" y="27952"/>
                              </a:lnTo>
                              <a:lnTo>
                                <a:pt x="443115" y="27952"/>
                              </a:lnTo>
                              <a:lnTo>
                                <a:pt x="443115" y="0"/>
                              </a:lnTo>
                              <a:close/>
                            </a:path>
                          </a:pathLst>
                        </a:custGeom>
                        <a:solidFill>
                          <a:srgbClr val="282781"/>
                        </a:solidFill>
                      </wps:spPr>
                      <wps:bodyPr wrap="square" lIns="0" tIns="0" rIns="0" bIns="0" rtlCol="0">
                        <a:prstTxWarp prst="textNoShape">
                          <a:avLst/>
                        </a:prstTxWarp>
                        <a:noAutofit/>
                      </wps:bodyPr>
                    </wps:wsp>
                  </wpg:wgp>
                </a:graphicData>
              </a:graphic>
            </wp:anchor>
          </w:drawing>
        </mc:Choice>
        <mc:Fallback>
          <w:pict>
            <v:group w14:anchorId="70913BC0" id="Group 104" o:spid="_x0000_s1026" style="position:absolute;margin-left:64.3pt;margin-top:82.15pt;width:345.95pt;height:2.25pt;z-index:-20038144;mso-wrap-distance-left:0;mso-wrap-distance-right:0;mso-position-horizontal-relative:page;mso-position-vertical-relative:page" coordsize="43935,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TEF8QIAANkIAAAOAAAAZHJzL2Uyb0RvYy54bWzUVltv2yAUfp+0/4B4Xx07d6tJNbVrNKnq&#10;KjXTngnGFw0bBiRO//0OYBK3qdau0ybtxTlwDufyne9Azi/2NUc7pnQlmgWOzwYYsYaKrGqKBf66&#10;vv4ww0gb0mSEi4Yt8APT+GL5/t15K1OWiFLwjCkEThqdtnKBS2NkGkWalqwm+kxI1oAyF6omBpaq&#10;iDJFWvBe8ygZDCZRK1QmlaBMa9i98kq8dP7znFHzJc81M4gvMORm3Fe578Z+o+U5SQtFZFnRLg3y&#10;hixqUjUQ9ODqihiCtqo6cVVXVAktcnNGRR2JPK8oczVANfHgSTUrJbbS1VKkbSEPMAG0T3B6s1t6&#10;u1speS/vlM8exBtBv2vAJWplkfb1dl0cjfe5qu0hKALtHaIPB0TZ3iAKm6PhfDiejDGioEtm4+nY&#10;I05LaMvJKVp++uW5iKQ+qEvtkEorgTv6CI/+M3juSyKZQ13b8u8UqjKg9gCqaEgNHF51dLFbgJMN&#10;D3YWw26lOzifRSgej8aJR+FZlOJk6mh5KJakdKvNigmHNtndaONZmwWJlEGi+yaICrhvWc8d6w1G&#10;wHqFEbB+46NLYuw520IrovbYLrtXix1bC6c1tlOulfEIo9BlSPBow5u+LUxaz8rrwNyGAV55wYUG&#10;uV8cb2wWFoGBmyYteJVdV5zbNLQqNpdcoR2BqpJZMp3FthBw8chMKm2uiC69nVN1ZrxxpNap74/t&#10;20ZkD9DgFjq6wPrHliiGEf/cAIXsbREEFYRNEJThl8LdKQ4hiLnefyNKIht+gQ209lYEJpE0dM3W&#10;frC1JxvxcWtEXtmWAqtDRt0CWO359Q/oPTml98QC92p6D+fjwXDeIwhJDwQfDZMhAProFgAswoD0&#10;ORCggrv0LxC8S6QMt5HtwZHF0jN9NIxjmPYehY8mLxOdpM/ZJNO5H3soO+jD70nY3zIOt0XwRrnQ&#10;zA/GiwP3aHJeNWCOpP/XALnXAt5Pd1d0b719oPtrN3DHfyTLnwAAAP//AwBQSwMEFAAGAAgAAAAh&#10;ALsLxQLgAAAACwEAAA8AAABkcnMvZG93bnJldi54bWxMj0FLw0AQhe+C/2EZwZvdJLVhidmUUtRT&#10;EWwF8bZNpklodjZkt0n6752e9DZv5vHme/l6tp0YcfCtIw3xIgKBVLqqpVrD1+HtSYHwwVBlOkeo&#10;4Yoe1sX9XW6yyk30ieM+1IJDyGdGQxNCn0npywat8QvXI/Ht5AZrAsuhltVgJg63nUyiKJXWtMQf&#10;GtPjtsHyvL9YDe+TmTbL+HXcnU/b689h9fG9i1Hrx4d58wIi4Bz+zHDDZ3QomOnoLlR50bFOVMpW&#10;HtLnJQh2qCRagTjeNkqBLHL5v0PxCwAA//8DAFBLAQItABQABgAIAAAAIQC2gziS/gAAAOEBAAAT&#10;AAAAAAAAAAAAAAAAAAAAAABbQ29udGVudF9UeXBlc10ueG1sUEsBAi0AFAAGAAgAAAAhADj9If/W&#10;AAAAlAEAAAsAAAAAAAAAAAAAAAAALwEAAF9yZWxzLy5yZWxzUEsBAi0AFAAGAAgAAAAhAC8hMQXx&#10;AgAA2QgAAA4AAAAAAAAAAAAAAAAALgIAAGRycy9lMm9Eb2MueG1sUEsBAi0AFAAGAAgAAAAhALsL&#10;xQLgAAAACwEAAA8AAAAAAAAAAAAAAAAASwUAAGRycy9kb3ducmV2LnhtbFBLBQYAAAAABAAEAPMA&#10;AABYBgAAAAA=&#10;">
              <v:shape id="Graphic 105" o:spid="_x0000_s1027" style="position:absolute;top:154;width:43935;height:13;visibility:visible;mso-wrap-style:square;v-text-anchor:top" coordsize="4393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HZSvwAAANwAAAAPAAAAZHJzL2Rvd25yZXYueG1sRE/LqsIw&#10;EN0L/kMY4e40VfBBNYoUhHuXPhCXYzO2xWRSm1ytf28Ewd0cznMWq9YacafGV44VDAcJCOLc6YoL&#10;BYf9pj8D4QOyRuOYFDzJw2rZ7Sww1e7BW7rvQiFiCPsUFZQh1KmUPi/Joh+4mjhyF9dYDBE2hdQN&#10;PmK4NXKUJBNpseLYUGJNWUn5dfdvFezPZmzXt79sq4+myKYHd+KpU+qn167nIAK14Sv+uH91nJ+M&#10;4f1MvEAuXwAAAP//AwBQSwECLQAUAAYACAAAACEA2+H2y+4AAACFAQAAEwAAAAAAAAAAAAAAAAAA&#10;AAAAW0NvbnRlbnRfVHlwZXNdLnhtbFBLAQItABQABgAIAAAAIQBa9CxbvwAAABUBAAALAAAAAAAA&#10;AAAAAAAAAB8BAABfcmVscy8ucmVsc1BLAQItABQABgAIAAAAIQBqoHZSvwAAANwAAAAPAAAAAAAA&#10;AAAAAAAAAAcCAABkcnMvZG93bnJldi54bWxQSwUGAAAAAAMAAwC3AAAA8wIAAAAA&#10;" path="m4393514,l,e" filled="f" strokecolor="#282781" strokeweight="1pt">
                <v:path arrowok="t"/>
              </v:shape>
              <v:shape id="Graphic 106" o:spid="_x0000_s1028" style="position:absolute;left:39503;width:4433;height:285;visibility:visible;mso-wrap-style:square;v-text-anchor:top" coordsize="44323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zOhwQAAANwAAAAPAAAAZHJzL2Rvd25yZXYueG1sRE/bisIw&#10;EH0X/IcwC75psisUrUbZXRDEB8HLBwzNbFvaTGqTjfXvNwuCb3M411lvB9uKSL2vHWt4nykQxIUz&#10;NZcarpfddAHCB2SDrWPS8CAP2814tMbcuDufKJ5DKVII+xw1VCF0uZS+qMiin7mOOHE/rrcYEuxL&#10;aXq8p3Dbyg+lMmmx5tRQYUffFRXN+ddqoEf3FWPM5rvl7bQ/HlSzPAyN1pO34XMFItAQXuKne2/S&#10;fJXB/zPpArn5AwAA//8DAFBLAQItABQABgAIAAAAIQDb4fbL7gAAAIUBAAATAAAAAAAAAAAAAAAA&#10;AAAAAABbQ29udGVudF9UeXBlc10ueG1sUEsBAi0AFAAGAAgAAAAhAFr0LFu/AAAAFQEAAAsAAAAA&#10;AAAAAAAAAAAAHwEAAF9yZWxzLy5yZWxzUEsBAi0AFAAGAAgAAAAhAIAjM6HBAAAA3AAAAA8AAAAA&#10;AAAAAAAAAAAABwIAAGRycy9kb3ducmV2LnhtbFBLBQYAAAAAAwADALcAAAD1AgAAAAA=&#10;" path="m443115,l,,,27952r443115,l443115,xe" fillcolor="#282781" stroked="f">
                <v:path arrowok="t"/>
              </v:shape>
              <w10:wrap anchorx="page" anchory="page"/>
            </v:group>
          </w:pict>
        </mc:Fallback>
      </mc:AlternateContent>
    </w:r>
    <w:r>
      <w:rPr>
        <w:noProof/>
        <w:sz w:val="20"/>
      </w:rPr>
      <mc:AlternateContent>
        <mc:Choice Requires="wps">
          <w:drawing>
            <wp:anchor distT="0" distB="0" distL="0" distR="0" simplePos="0" relativeHeight="483278848" behindDoc="1" locked="0" layoutInCell="1" allowOverlap="1" wp14:anchorId="220BD82F" wp14:editId="3B7149F5">
              <wp:simplePos x="0" y="0"/>
              <wp:positionH relativeFrom="page">
                <wp:posOffset>4485464</wp:posOffset>
              </wp:positionH>
              <wp:positionV relativeFrom="page">
                <wp:posOffset>873718</wp:posOffset>
              </wp:positionV>
              <wp:extent cx="737870" cy="151765"/>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7870" cy="151765"/>
                      </a:xfrm>
                      <a:prstGeom prst="rect">
                        <a:avLst/>
                      </a:prstGeom>
                    </wps:spPr>
                    <wps:txbx>
                      <w:txbxContent>
                        <w:p w14:paraId="119E2921" w14:textId="77777777" w:rsidR="00E65A7C" w:rsidRDefault="00000000">
                          <w:pPr>
                            <w:spacing w:before="6"/>
                            <w:ind w:left="20"/>
                            <w:rPr>
                              <w:rFonts w:ascii="Gill Sans MT"/>
                              <w:sz w:val="18"/>
                            </w:rPr>
                          </w:pPr>
                          <w:r>
                            <w:rPr>
                              <w:rFonts w:ascii="Gill Sans MT"/>
                              <w:color w:val="034EA2"/>
                              <w:sz w:val="18"/>
                            </w:rPr>
                            <w:t>Getting</w:t>
                          </w:r>
                          <w:r>
                            <w:rPr>
                              <w:rFonts w:ascii="Gill Sans MT"/>
                              <w:color w:val="034EA2"/>
                              <w:spacing w:val="11"/>
                              <w:sz w:val="18"/>
                            </w:rPr>
                            <w:t xml:space="preserve"> </w:t>
                          </w:r>
                          <w:r>
                            <w:rPr>
                              <w:rFonts w:ascii="Gill Sans MT"/>
                              <w:color w:val="034EA2"/>
                              <w:spacing w:val="-2"/>
                              <w:sz w:val="18"/>
                            </w:rPr>
                            <w:t>Started</w:t>
                          </w:r>
                        </w:p>
                      </w:txbxContent>
                    </wps:txbx>
                    <wps:bodyPr wrap="square" lIns="0" tIns="0" rIns="0" bIns="0" rtlCol="0">
                      <a:noAutofit/>
                    </wps:bodyPr>
                  </wps:wsp>
                </a:graphicData>
              </a:graphic>
            </wp:anchor>
          </w:drawing>
        </mc:Choice>
        <mc:Fallback>
          <w:pict>
            <v:shapetype w14:anchorId="220BD82F" id="_x0000_t202" coordsize="21600,21600" o:spt="202" path="m,l,21600r21600,l21600,xe">
              <v:stroke joinstyle="miter"/>
              <v:path gradientshapeok="t" o:connecttype="rect"/>
            </v:shapetype>
            <v:shape id="Textbox 107" o:spid="_x0000_s1137" type="#_x0000_t202" style="position:absolute;margin-left:353.2pt;margin-top:68.8pt;width:58.1pt;height:11.95pt;z-index:-20037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m/ImAEAACEDAAAOAAAAZHJzL2Uyb0RvYy54bWysUsFuEzEQvSP1Hyzfm01atSmrbCpKBUKq&#10;AKnwAY7XzlqsPWbGyW7+nrGzSRDcEBd7PDN+fu+NV4+j78XeIDkIjVzM5lKYoKF1YdvI798+XD9I&#10;QUmFVvUQTCMPhuTj+urNaoi1uYEO+tagYJBA9RAb2aUU66oi3RmvaAbRBC5aQK8SH3FbtagGRvd9&#10;dTOf31cDYBsRtCHi7POxKNcF31qj0xdrySTRN5K5pbJiWTd5rdYrVW9Rxc7piYb6BxZeucCPnqGe&#10;VVJih+4vKO80AoFNMw2+AmudNkUDq1nM/1Dz2qloihY2h+LZJvp/sPrz/jV+RZHGJxh5gEUExRfQ&#10;P4i9qYZI9dSTPaWauDsLHS36vLMEwRfZ28PZTzMmoTm5vF0+LLmiubS4Wyzv77Lf1eVyREofDXiR&#10;g0Yij6sQUPsXSsfWU8vE5fh8JpLGzShc28i3GTRnNtAeWMrA02wk/dwpNFL0nwLblUd/CvAUbE4B&#10;pv49lA+SFQV4t0tgXSFwwZ0I8ByKhOnP5EH/fi5dl5+9/gUAAP//AwBQSwMEFAAGAAgAAAAhALGC&#10;auXgAAAACwEAAA8AAABkcnMvZG93bnJldi54bWxMj8FOwzAQRO9I/IO1SNyo3QBuCXGqCsEJCZGG&#10;A0cndhOr8TrEbhv+nuUEt92d0eybYjP7gZ3sFF1ABcuFAGaxDcZhp+CjfrlZA4tJo9FDQKvg20bY&#10;lJcXhc5NOGNlT7vUMQrBmGsFfUpjznlse+t1XITRImn7MHmdaJ06biZ9pnA/8EwIyb12SB96Pdqn&#10;3raH3dEr2H5i9ey+3pr3al+5un4Q+CoPSl1fzdtHYMnO6c8Mv/iEDiUxNeGIJrJBwUrIO7KScLuS&#10;wMixzjIaGrrI5T3wsuD/O5Q/AAAA//8DAFBLAQItABQABgAIAAAAIQC2gziS/gAAAOEBAAATAAAA&#10;AAAAAAAAAAAAAAAAAABbQ29udGVudF9UeXBlc10ueG1sUEsBAi0AFAAGAAgAAAAhADj9If/WAAAA&#10;lAEAAAsAAAAAAAAAAAAAAAAALwEAAF9yZWxzLy5yZWxzUEsBAi0AFAAGAAgAAAAhAC6Kb8iYAQAA&#10;IQMAAA4AAAAAAAAAAAAAAAAALgIAAGRycy9lMm9Eb2MueG1sUEsBAi0AFAAGAAgAAAAhALGCauXg&#10;AAAACwEAAA8AAAAAAAAAAAAAAAAA8gMAAGRycy9kb3ducmV2LnhtbFBLBQYAAAAABAAEAPMAAAD/&#10;BAAAAAA=&#10;" filled="f" stroked="f">
              <v:textbox inset="0,0,0,0">
                <w:txbxContent>
                  <w:p w14:paraId="119E2921" w14:textId="77777777" w:rsidR="00E65A7C" w:rsidRDefault="00000000">
                    <w:pPr>
                      <w:spacing w:before="6"/>
                      <w:ind w:left="20"/>
                      <w:rPr>
                        <w:rFonts w:ascii="Gill Sans MT"/>
                        <w:sz w:val="18"/>
                      </w:rPr>
                    </w:pPr>
                    <w:r>
                      <w:rPr>
                        <w:rFonts w:ascii="Gill Sans MT"/>
                        <w:color w:val="034EA2"/>
                        <w:sz w:val="18"/>
                      </w:rPr>
                      <w:t>Getting</w:t>
                    </w:r>
                    <w:r>
                      <w:rPr>
                        <w:rFonts w:ascii="Gill Sans MT"/>
                        <w:color w:val="034EA2"/>
                        <w:spacing w:val="11"/>
                        <w:sz w:val="18"/>
                      </w:rPr>
                      <w:t xml:space="preserve"> </w:t>
                    </w:r>
                    <w:r>
                      <w:rPr>
                        <w:rFonts w:ascii="Gill Sans MT"/>
                        <w:color w:val="034EA2"/>
                        <w:spacing w:val="-2"/>
                        <w:sz w:val="18"/>
                      </w:rPr>
                      <w:t>Started</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995E2" w14:textId="77777777" w:rsidR="00E65A7C" w:rsidRDefault="00E65A7C">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4E7D9" w14:textId="77777777" w:rsidR="00E65A7C" w:rsidRDefault="00000000">
    <w:pPr>
      <w:pStyle w:val="BodyText"/>
      <w:spacing w:line="200" w:lineRule="exact"/>
      <w:rPr>
        <w:sz w:val="20"/>
      </w:rPr>
    </w:pPr>
    <w:r>
      <w:rPr>
        <w:noProof/>
        <w:sz w:val="20"/>
      </w:rPr>
      <mc:AlternateContent>
        <mc:Choice Requires="wpg">
          <w:drawing>
            <wp:anchor distT="0" distB="0" distL="0" distR="0" simplePos="0" relativeHeight="483281408" behindDoc="1" locked="0" layoutInCell="1" allowOverlap="1" wp14:anchorId="2986B24F" wp14:editId="2F735405">
              <wp:simplePos x="0" y="0"/>
              <wp:positionH relativeFrom="page">
                <wp:posOffset>784080</wp:posOffset>
              </wp:positionH>
              <wp:positionV relativeFrom="page">
                <wp:posOffset>1043165</wp:posOffset>
              </wp:positionV>
              <wp:extent cx="4393565" cy="28575"/>
              <wp:effectExtent l="0" t="0" r="0" b="0"/>
              <wp:wrapNone/>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93565" cy="28575"/>
                        <a:chOff x="0" y="0"/>
                        <a:chExt cx="4393565" cy="28575"/>
                      </a:xfrm>
                    </wpg:grpSpPr>
                    <wps:wsp>
                      <wps:cNvPr id="149" name="Graphic 149"/>
                      <wps:cNvSpPr/>
                      <wps:spPr>
                        <a:xfrm>
                          <a:off x="0" y="15450"/>
                          <a:ext cx="4393565" cy="1270"/>
                        </a:xfrm>
                        <a:custGeom>
                          <a:avLst/>
                          <a:gdLst/>
                          <a:ahLst/>
                          <a:cxnLst/>
                          <a:rect l="l" t="t" r="r" b="b"/>
                          <a:pathLst>
                            <a:path w="4393565">
                              <a:moveTo>
                                <a:pt x="0" y="0"/>
                              </a:moveTo>
                              <a:lnTo>
                                <a:pt x="4393514" y="0"/>
                              </a:lnTo>
                            </a:path>
                          </a:pathLst>
                        </a:custGeom>
                        <a:ln w="12700">
                          <a:solidFill>
                            <a:srgbClr val="282781"/>
                          </a:solidFill>
                          <a:prstDash val="solid"/>
                        </a:ln>
                      </wps:spPr>
                      <wps:bodyPr wrap="square" lIns="0" tIns="0" rIns="0" bIns="0" rtlCol="0">
                        <a:prstTxWarp prst="textNoShape">
                          <a:avLst/>
                        </a:prstTxWarp>
                        <a:noAutofit/>
                      </wps:bodyPr>
                    </wps:wsp>
                    <wps:wsp>
                      <wps:cNvPr id="150" name="Graphic 150"/>
                      <wps:cNvSpPr/>
                      <wps:spPr>
                        <a:xfrm>
                          <a:off x="5" y="0"/>
                          <a:ext cx="443230" cy="28575"/>
                        </a:xfrm>
                        <a:custGeom>
                          <a:avLst/>
                          <a:gdLst/>
                          <a:ahLst/>
                          <a:cxnLst/>
                          <a:rect l="l" t="t" r="r" b="b"/>
                          <a:pathLst>
                            <a:path w="443230" h="28575">
                              <a:moveTo>
                                <a:pt x="443115" y="0"/>
                              </a:moveTo>
                              <a:lnTo>
                                <a:pt x="0" y="0"/>
                              </a:lnTo>
                              <a:lnTo>
                                <a:pt x="0" y="27952"/>
                              </a:lnTo>
                              <a:lnTo>
                                <a:pt x="443115" y="27952"/>
                              </a:lnTo>
                              <a:lnTo>
                                <a:pt x="443115" y="0"/>
                              </a:lnTo>
                              <a:close/>
                            </a:path>
                          </a:pathLst>
                        </a:custGeom>
                        <a:solidFill>
                          <a:srgbClr val="282781"/>
                        </a:solidFill>
                      </wps:spPr>
                      <wps:bodyPr wrap="square" lIns="0" tIns="0" rIns="0" bIns="0" rtlCol="0">
                        <a:prstTxWarp prst="textNoShape">
                          <a:avLst/>
                        </a:prstTxWarp>
                        <a:noAutofit/>
                      </wps:bodyPr>
                    </wps:wsp>
                  </wpg:wgp>
                </a:graphicData>
              </a:graphic>
            </wp:anchor>
          </w:drawing>
        </mc:Choice>
        <mc:Fallback>
          <w:pict>
            <v:group w14:anchorId="42FE452B" id="Group 148" o:spid="_x0000_s1026" style="position:absolute;margin-left:61.75pt;margin-top:82.15pt;width:345.95pt;height:2.25pt;z-index:-20035072;mso-wrap-distance-left:0;mso-wrap-distance-right:0;mso-position-horizontal-relative:page;mso-position-vertical-relative:page" coordsize="43935,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RIE9AIAANMIAAAOAAAAZHJzL2Uyb0RvYy54bWzUVktvGyEQvlfqf0Dcm/Wu7cRZxY6qpLEq&#10;RW2kpOoZs+xDZYEC9jr/vgMs60eiNk2VQy/rgRnm8c034IvLbcvRhmnTSDHH6ckIIyaoLBpRzfG3&#10;h5sPM4yMJaIgXAo2x4/M4MvF+3cXncpZJmvJC6YROBEm79Qc19aqPEkMrVlLzIlUTICylLolFpa6&#10;SgpNOvDe8iQbjU6TTupCaUmZMbB7HZR44f2XJaP2a1kaZhGfY8jN+q/235X7JosLkleaqLqhfRrk&#10;FVm0pBEQdHB1TSxBa908cdU2VEsjS3tCZZvIsmwo8zVANenoqJqllmvla6nyrlIDTADtEU6vdku/&#10;bJZa3as7HbIH8VbSHwZwSTpV5ft6t652xttSt+4QFIG2HtHHAVG2tYjC5mR8Pp6eTjGioMtm07Np&#10;QJzW0JYnp2j96bfnEpKHoD61IZVOAXfMDh7zb/Dc10Qxj7px5d9p1BRA7ck5RoK0wOFlTxe3BTi5&#10;8GDnMOxXpofzWYTS6WTa8+5ZlNLszKuHYklO18YumfRok82tsYG1RZRIHSW6FVHUwH3Heu5ZbzEC&#10;1muMgPWr0ANFrDvnWuhE1O3a5fZauWEP0mvtUacgtZ2Wi30r3/B0glHkAtgGCxBcGOBVEHxokPeL&#10;48Jl4RAY+WkykjfFTcO5S8PoanXFNdoQqCqbZWez1BUCLg7MlDb2mpg62HlVb8aFJ7XJQ39c31ay&#10;eIQGd9DROTY/10QzjPhnARRyt0UUdBRWUdCWX0l/p3iEIObD9jvRCrnwc2yhtV9kZBLJY9dc7YOt&#10;Oynkx7WVZeNaCqyOGfULYHXg19vTGzh5TO9A0xfTG6Y8Np3kA7Un42wMrg/mH1CIo7Hf/QgS3KJv&#10;QO0+kTreQw79HYuV5/hkMk7TvTog0Z3JIdGhplgtWEVd/A3ugk12dj7NBgqGYTm02wv7V8bxnoje&#10;KJeGhZH446gdzMyLRsvT8/8aHf9OwMvpb4n+lXdP8/7aj9ruv8jiFwAAAP//AwBQSwMEFAAGAAgA&#10;AAAhAPuOQ7XgAAAACwEAAA8AAABkcnMvZG93bnJldi54bWxMj0FvgkAQhe9N/A+bMemtLogYQlmM&#10;MW1Ppkm1SdPbCiMQ2VnCroD/vuOp3ubNvLz5XraZTCsG7F1jSUG4CEAgFbZsqFLwfXx/SUA4r6nU&#10;rSVUcEMHm3z2lOm0tCN94XDwleAQcqlWUHvfpVK6okaj3cJ2SHw7295oz7KvZNnrkcNNK5dBsJZG&#10;N8Qfat3hrsbicrgaBR+jHrdR+DbsL+fd7fcYf/7sQ1TqeT5tX0F4nPy/Ge74jA45M53slUonWtbL&#10;KGYrD+tVBIIdSRivQJzumyQBmWfysUP+BwAA//8DAFBLAQItABQABgAIAAAAIQC2gziS/gAAAOEB&#10;AAATAAAAAAAAAAAAAAAAAAAAAABbQ29udGVudF9UeXBlc10ueG1sUEsBAi0AFAAGAAgAAAAhADj9&#10;If/WAAAAlAEAAAsAAAAAAAAAAAAAAAAALwEAAF9yZWxzLy5yZWxzUEsBAi0AFAAGAAgAAAAhABwB&#10;EgT0AgAA0wgAAA4AAAAAAAAAAAAAAAAALgIAAGRycy9lMm9Eb2MueG1sUEsBAi0AFAAGAAgAAAAh&#10;APuOQ7XgAAAACwEAAA8AAAAAAAAAAAAAAAAATgUAAGRycy9kb3ducmV2LnhtbFBLBQYAAAAABAAE&#10;APMAAABbBgAAAAA=&#10;">
              <v:shape id="Graphic 149" o:spid="_x0000_s1027" style="position:absolute;top:154;width:43935;height:13;visibility:visible;mso-wrap-style:square;v-text-anchor:top" coordsize="4393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8WXwAAAANwAAAAPAAAAZHJzL2Rvd25yZXYueG1sRE9Li8Iw&#10;EL4L/ocwgjdNFVd3q1GkILhHHyx7nG3GtphMahO1/nsjCHubj+85i1VrjbhR4yvHCkbDBARx7nTF&#10;hYLjYTP4BOEDskbjmBQ8yMNq2e0sMNXuzju67UMhYgj7FBWUIdSplD4vyaIfupo4cifXWAwRNoXU&#10;Dd5juDVynCRTabHi2FBiTVlJ+Xl/tQoOf+bDri/f2U7/mCKbHd0vz5xS/V67noMI1IZ/8du91XH+&#10;5Atez8QL5PIJAAD//wMAUEsBAi0AFAAGAAgAAAAhANvh9svuAAAAhQEAABMAAAAAAAAAAAAAAAAA&#10;AAAAAFtDb250ZW50X1R5cGVzXS54bWxQSwECLQAUAAYACAAAACEAWvQsW78AAAAVAQAACwAAAAAA&#10;AAAAAAAAAAAfAQAAX3JlbHMvLnJlbHNQSwECLQAUAAYACAAAACEAfYfFl8AAAADcAAAADwAAAAAA&#10;AAAAAAAAAAAHAgAAZHJzL2Rvd25yZXYueG1sUEsFBgAAAAADAAMAtwAAAPQCAAAAAA==&#10;" path="m,l4393514,e" filled="f" strokecolor="#282781" strokeweight="1pt">
                <v:path arrowok="t"/>
              </v:shape>
              <v:shape id="Graphic 150" o:spid="_x0000_s1028" style="position:absolute;width:4432;height:285;visibility:visible;mso-wrap-style:square;v-text-anchor:top" coordsize="44323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SFTxQAAANwAAAAPAAAAZHJzL2Rvd25yZXYueG1sRI9Ba8Mw&#10;DIXvg/0Ho8Juq9OOljWrE7ZBofQwaLsfIGItCYnlLHbd9N9Ph8JuEu/pvU/bcnK9SjSG1rOBxTwD&#10;RVx523Jt4Pu8e34FFSKyxd4zGbhRgLJ4fNhibv2Vj5ROsVYSwiFHA02MQ651qBpyGOZ+IBbtx48O&#10;o6xjre2IVwl3vV5m2Vo7bFkaGhzos6GqO12cAboNHyml9ctu83vcfx2ybnOYOmOeZtP7G6hIU/w3&#10;36/3VvBXgi/PyAS6+AMAAP//AwBQSwECLQAUAAYACAAAACEA2+H2y+4AAACFAQAAEwAAAAAAAAAA&#10;AAAAAAAAAAAAW0NvbnRlbnRfVHlwZXNdLnhtbFBLAQItABQABgAIAAAAIQBa9CxbvwAAABUBAAAL&#10;AAAAAAAAAAAAAAAAAB8BAABfcmVscy8ucmVsc1BLAQItABQABgAIAAAAIQBzNSFTxQAAANwAAAAP&#10;AAAAAAAAAAAAAAAAAAcCAABkcnMvZG93bnJldi54bWxQSwUGAAAAAAMAAwC3AAAA+QIAAAAA&#10;" path="m443115,l,,,27952r443115,l443115,xe" fillcolor="#282781" stroked="f">
                <v:path arrowok="t"/>
              </v:shape>
              <w10:wrap anchorx="page" anchory="page"/>
            </v:group>
          </w:pict>
        </mc:Fallback>
      </mc:AlternateContent>
    </w:r>
    <w:r>
      <w:rPr>
        <w:noProof/>
        <w:sz w:val="20"/>
      </w:rPr>
      <mc:AlternateContent>
        <mc:Choice Requires="wps">
          <w:drawing>
            <wp:anchor distT="0" distB="0" distL="0" distR="0" simplePos="0" relativeHeight="483281920" behindDoc="1" locked="0" layoutInCell="1" allowOverlap="1" wp14:anchorId="766B1D0E" wp14:editId="064688BE">
              <wp:simplePos x="0" y="0"/>
              <wp:positionH relativeFrom="page">
                <wp:posOffset>771380</wp:posOffset>
              </wp:positionH>
              <wp:positionV relativeFrom="page">
                <wp:posOffset>891730</wp:posOffset>
              </wp:positionV>
              <wp:extent cx="2065655" cy="137795"/>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5655" cy="137795"/>
                      </a:xfrm>
                      <a:prstGeom prst="rect">
                        <a:avLst/>
                      </a:prstGeom>
                    </wps:spPr>
                    <wps:txbx>
                      <w:txbxContent>
                        <w:p w14:paraId="2AE92323" w14:textId="77777777" w:rsidR="00E65A7C" w:rsidRDefault="00000000">
                          <w:pPr>
                            <w:spacing w:before="8"/>
                            <w:ind w:left="20"/>
                            <w:rPr>
                              <w:rFonts w:ascii="Gill Sans MT" w:hAnsi="Gill Sans MT"/>
                              <w:sz w:val="16"/>
                            </w:rPr>
                          </w:pPr>
                          <w:r>
                            <w:rPr>
                              <w:rFonts w:ascii="Gill Sans MT" w:hAnsi="Gill Sans MT"/>
                              <w:color w:val="034EA2"/>
                              <w:spacing w:val="-6"/>
                              <w:sz w:val="16"/>
                            </w:rPr>
                            <w:t>BEGINNER’S</w:t>
                          </w:r>
                          <w:r>
                            <w:rPr>
                              <w:rFonts w:ascii="Gill Sans MT" w:hAnsi="Gill Sans MT"/>
                              <w:color w:val="034EA2"/>
                              <w:spacing w:val="20"/>
                              <w:sz w:val="16"/>
                            </w:rPr>
                            <w:t xml:space="preserve"> </w:t>
                          </w:r>
                          <w:r>
                            <w:rPr>
                              <w:rFonts w:ascii="Gill Sans MT" w:hAnsi="Gill Sans MT"/>
                              <w:color w:val="034EA2"/>
                              <w:spacing w:val="-6"/>
                              <w:sz w:val="16"/>
                            </w:rPr>
                            <w:t>GUIDE</w:t>
                          </w:r>
                          <w:r>
                            <w:rPr>
                              <w:rFonts w:ascii="Gill Sans MT" w:hAnsi="Gill Sans MT"/>
                              <w:color w:val="034EA2"/>
                              <w:spacing w:val="20"/>
                              <w:sz w:val="16"/>
                            </w:rPr>
                            <w:t xml:space="preserve"> </w:t>
                          </w:r>
                          <w:r>
                            <w:rPr>
                              <w:rFonts w:ascii="Gill Sans MT" w:hAnsi="Gill Sans MT"/>
                              <w:color w:val="034EA2"/>
                              <w:spacing w:val="-6"/>
                              <w:sz w:val="16"/>
                            </w:rPr>
                            <w:t>FOR</w:t>
                          </w:r>
                          <w:r>
                            <w:rPr>
                              <w:rFonts w:ascii="Gill Sans MT" w:hAnsi="Gill Sans MT"/>
                              <w:color w:val="034EA2"/>
                              <w:spacing w:val="20"/>
                              <w:sz w:val="16"/>
                            </w:rPr>
                            <w:t xml:space="preserve"> </w:t>
                          </w:r>
                          <w:r>
                            <w:rPr>
                              <w:rFonts w:ascii="Gill Sans MT" w:hAnsi="Gill Sans MT"/>
                              <w:color w:val="034EA2"/>
                              <w:spacing w:val="-6"/>
                              <w:sz w:val="16"/>
                            </w:rPr>
                            <w:t>SYSTEMATIC</w:t>
                          </w:r>
                          <w:r>
                            <w:rPr>
                              <w:rFonts w:ascii="Gill Sans MT" w:hAnsi="Gill Sans MT"/>
                              <w:color w:val="034EA2"/>
                              <w:spacing w:val="20"/>
                              <w:sz w:val="16"/>
                            </w:rPr>
                            <w:t xml:space="preserve"> </w:t>
                          </w:r>
                          <w:r>
                            <w:rPr>
                              <w:rFonts w:ascii="Gill Sans MT" w:hAnsi="Gill Sans MT"/>
                              <w:color w:val="034EA2"/>
                              <w:spacing w:val="-7"/>
                              <w:sz w:val="16"/>
                            </w:rPr>
                            <w:t>REVIEWS</w:t>
                          </w:r>
                        </w:p>
                      </w:txbxContent>
                    </wps:txbx>
                    <wps:bodyPr wrap="square" lIns="0" tIns="0" rIns="0" bIns="0" rtlCol="0">
                      <a:noAutofit/>
                    </wps:bodyPr>
                  </wps:wsp>
                </a:graphicData>
              </a:graphic>
            </wp:anchor>
          </w:drawing>
        </mc:Choice>
        <mc:Fallback>
          <w:pict>
            <v:shapetype w14:anchorId="766B1D0E" id="_x0000_t202" coordsize="21600,21600" o:spt="202" path="m,l,21600r21600,l21600,xe">
              <v:stroke joinstyle="miter"/>
              <v:path gradientshapeok="t" o:connecttype="rect"/>
            </v:shapetype>
            <v:shape id="Textbox 151" o:spid="_x0000_s1140" type="#_x0000_t202" style="position:absolute;margin-left:60.75pt;margin-top:70.2pt;width:162.65pt;height:10.85pt;z-index:-20034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6fvmgEAACMDAAAOAAAAZHJzL2Uyb0RvYy54bWysUsFuGyEQvVfKPyDuMWtHdtqV11GbqFWl&#10;qI2U9gMwC17UhaEM9q7/vgNe21V7q3oZhmF4vPeG9cPoenbQES34hs9nFWfaK2it3zX8+7ePt285&#10;wyR9K3vwuuFHjfxhc/NmPYRaL6CDvtWREYjHeggN71IKtRCoOu0kziBoT4cGopOJtnEn2igHQne9&#10;WFTVSgwQ2xBBaUSqPp0O+abgG6NV+moM6sT6hhO3VGIscZuj2KxlvYsydFZNNOQ/sHDSenr0AvUk&#10;k2T7aP+CclZFQDBppsAJMMYqXTSQmnn1h5rXTgZdtJA5GC424f+DVV8Or+ElsjR+gJEGWERgeAb1&#10;A8kbMQSsp57sKdZI3VnoaKLLK0lgdJG8PV781GNiioqLarVcLZecKTqb393fv1tmw8X1doiYPmlw&#10;LCcNjzSvwkAenjGdWs8tE5nT+5lJGrcjsy0hLzJqLm2hPZKYgebZcPy5l1Fz1n/2ZFge/jmJ52R7&#10;TmLqH6F8kazJw/t9AmMLgyvuxIAmUTRMvyaP+vd96br+7c0vAAAA//8DAFBLAwQUAAYACAAAACEA&#10;5pK1k98AAAALAQAADwAAAGRycy9kb3ducmV2LnhtbEyPwU7DMBBE70j8g7WVuFE7UYggjVNVCE5I&#10;iDQcODqxm1iN1yF22/D3LCd629kdzb4pt4sb2dnMwXqUkKwFMIOd1xZ7CZ/N6/0jsBAVajV6NBJ+&#10;TIBtdXtTqkL7C9bmvI89oxAMhZIwxDgVnIduME6FtZ8M0u3gZ6ciybnnelYXCncjT4XIuVMW6cOg&#10;JvM8mO64PzkJuy+sX+z3e/tRH2rbNE8C3/KjlHerZbcBFs0S/83wh0/oUBFT60+oAxtJp8kDWWnI&#10;RAaMHFmWU5mWNnmaAK9Kft2h+gUAAP//AwBQSwECLQAUAAYACAAAACEAtoM4kv4AAADhAQAAEwAA&#10;AAAAAAAAAAAAAAAAAAAAW0NvbnRlbnRfVHlwZXNdLnhtbFBLAQItABQABgAIAAAAIQA4/SH/1gAA&#10;AJQBAAALAAAAAAAAAAAAAAAAAC8BAABfcmVscy8ucmVsc1BLAQItABQABgAIAAAAIQBgO6fvmgEA&#10;ACMDAAAOAAAAAAAAAAAAAAAAAC4CAABkcnMvZTJvRG9jLnhtbFBLAQItABQABgAIAAAAIQDmkrWT&#10;3wAAAAsBAAAPAAAAAAAAAAAAAAAAAPQDAABkcnMvZG93bnJldi54bWxQSwUGAAAAAAQABADzAAAA&#10;AAUAAAAA&#10;" filled="f" stroked="f">
              <v:textbox inset="0,0,0,0">
                <w:txbxContent>
                  <w:p w14:paraId="2AE92323" w14:textId="77777777" w:rsidR="00E65A7C" w:rsidRDefault="00000000">
                    <w:pPr>
                      <w:spacing w:before="8"/>
                      <w:ind w:left="20"/>
                      <w:rPr>
                        <w:rFonts w:ascii="Gill Sans MT" w:hAnsi="Gill Sans MT"/>
                        <w:sz w:val="16"/>
                      </w:rPr>
                    </w:pPr>
                    <w:r>
                      <w:rPr>
                        <w:rFonts w:ascii="Gill Sans MT" w:hAnsi="Gill Sans MT"/>
                        <w:color w:val="034EA2"/>
                        <w:spacing w:val="-6"/>
                        <w:sz w:val="16"/>
                      </w:rPr>
                      <w:t>BEGINNER’S</w:t>
                    </w:r>
                    <w:r>
                      <w:rPr>
                        <w:rFonts w:ascii="Gill Sans MT" w:hAnsi="Gill Sans MT"/>
                        <w:color w:val="034EA2"/>
                        <w:spacing w:val="20"/>
                        <w:sz w:val="16"/>
                      </w:rPr>
                      <w:t xml:space="preserve"> </w:t>
                    </w:r>
                    <w:r>
                      <w:rPr>
                        <w:rFonts w:ascii="Gill Sans MT" w:hAnsi="Gill Sans MT"/>
                        <w:color w:val="034EA2"/>
                        <w:spacing w:val="-6"/>
                        <w:sz w:val="16"/>
                      </w:rPr>
                      <w:t>GUIDE</w:t>
                    </w:r>
                    <w:r>
                      <w:rPr>
                        <w:rFonts w:ascii="Gill Sans MT" w:hAnsi="Gill Sans MT"/>
                        <w:color w:val="034EA2"/>
                        <w:spacing w:val="20"/>
                        <w:sz w:val="16"/>
                      </w:rPr>
                      <w:t xml:space="preserve"> </w:t>
                    </w:r>
                    <w:r>
                      <w:rPr>
                        <w:rFonts w:ascii="Gill Sans MT" w:hAnsi="Gill Sans MT"/>
                        <w:color w:val="034EA2"/>
                        <w:spacing w:val="-6"/>
                        <w:sz w:val="16"/>
                      </w:rPr>
                      <w:t>FOR</w:t>
                    </w:r>
                    <w:r>
                      <w:rPr>
                        <w:rFonts w:ascii="Gill Sans MT" w:hAnsi="Gill Sans MT"/>
                        <w:color w:val="034EA2"/>
                        <w:spacing w:val="20"/>
                        <w:sz w:val="16"/>
                      </w:rPr>
                      <w:t xml:space="preserve"> </w:t>
                    </w:r>
                    <w:r>
                      <w:rPr>
                        <w:rFonts w:ascii="Gill Sans MT" w:hAnsi="Gill Sans MT"/>
                        <w:color w:val="034EA2"/>
                        <w:spacing w:val="-6"/>
                        <w:sz w:val="16"/>
                      </w:rPr>
                      <w:t>SYSTEMATIC</w:t>
                    </w:r>
                    <w:r>
                      <w:rPr>
                        <w:rFonts w:ascii="Gill Sans MT" w:hAnsi="Gill Sans MT"/>
                        <w:color w:val="034EA2"/>
                        <w:spacing w:val="20"/>
                        <w:sz w:val="16"/>
                      </w:rPr>
                      <w:t xml:space="preserve"> </w:t>
                    </w:r>
                    <w:r>
                      <w:rPr>
                        <w:rFonts w:ascii="Gill Sans MT" w:hAnsi="Gill Sans MT"/>
                        <w:color w:val="034EA2"/>
                        <w:spacing w:val="-7"/>
                        <w:sz w:val="16"/>
                      </w:rPr>
                      <w:t>REVIEWS</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8E415" w14:textId="77777777" w:rsidR="00E65A7C" w:rsidRDefault="00000000">
    <w:pPr>
      <w:pStyle w:val="BodyText"/>
      <w:spacing w:line="200" w:lineRule="exact"/>
      <w:rPr>
        <w:sz w:val="20"/>
      </w:rPr>
    </w:pPr>
    <w:r>
      <w:rPr>
        <w:noProof/>
        <w:sz w:val="20"/>
      </w:rPr>
      <mc:AlternateContent>
        <mc:Choice Requires="wpg">
          <w:drawing>
            <wp:anchor distT="0" distB="0" distL="0" distR="0" simplePos="0" relativeHeight="483282432" behindDoc="1" locked="0" layoutInCell="1" allowOverlap="1" wp14:anchorId="5AF88ECE" wp14:editId="0C8B4E01">
              <wp:simplePos x="0" y="0"/>
              <wp:positionH relativeFrom="page">
                <wp:posOffset>816613</wp:posOffset>
              </wp:positionH>
              <wp:positionV relativeFrom="page">
                <wp:posOffset>1043165</wp:posOffset>
              </wp:positionV>
              <wp:extent cx="4393565" cy="28575"/>
              <wp:effectExtent l="0" t="0" r="0" b="0"/>
              <wp:wrapNone/>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93565" cy="28575"/>
                        <a:chOff x="0" y="0"/>
                        <a:chExt cx="4393565" cy="28575"/>
                      </a:xfrm>
                    </wpg:grpSpPr>
                    <wps:wsp>
                      <wps:cNvPr id="153" name="Graphic 153"/>
                      <wps:cNvSpPr/>
                      <wps:spPr>
                        <a:xfrm>
                          <a:off x="0" y="15450"/>
                          <a:ext cx="4393565" cy="1270"/>
                        </a:xfrm>
                        <a:custGeom>
                          <a:avLst/>
                          <a:gdLst/>
                          <a:ahLst/>
                          <a:cxnLst/>
                          <a:rect l="l" t="t" r="r" b="b"/>
                          <a:pathLst>
                            <a:path w="4393565">
                              <a:moveTo>
                                <a:pt x="4393514" y="0"/>
                              </a:moveTo>
                              <a:lnTo>
                                <a:pt x="0" y="0"/>
                              </a:lnTo>
                            </a:path>
                          </a:pathLst>
                        </a:custGeom>
                        <a:ln w="12700">
                          <a:solidFill>
                            <a:srgbClr val="282781"/>
                          </a:solidFill>
                          <a:prstDash val="solid"/>
                        </a:ln>
                      </wps:spPr>
                      <wps:bodyPr wrap="square" lIns="0" tIns="0" rIns="0" bIns="0" rtlCol="0">
                        <a:prstTxWarp prst="textNoShape">
                          <a:avLst/>
                        </a:prstTxWarp>
                        <a:noAutofit/>
                      </wps:bodyPr>
                    </wps:wsp>
                    <wps:wsp>
                      <wps:cNvPr id="154" name="Graphic 154"/>
                      <wps:cNvSpPr/>
                      <wps:spPr>
                        <a:xfrm>
                          <a:off x="3950394" y="0"/>
                          <a:ext cx="443230" cy="28575"/>
                        </a:xfrm>
                        <a:custGeom>
                          <a:avLst/>
                          <a:gdLst/>
                          <a:ahLst/>
                          <a:cxnLst/>
                          <a:rect l="l" t="t" r="r" b="b"/>
                          <a:pathLst>
                            <a:path w="443230" h="28575">
                              <a:moveTo>
                                <a:pt x="443115" y="0"/>
                              </a:moveTo>
                              <a:lnTo>
                                <a:pt x="0" y="0"/>
                              </a:lnTo>
                              <a:lnTo>
                                <a:pt x="0" y="27952"/>
                              </a:lnTo>
                              <a:lnTo>
                                <a:pt x="443115" y="27952"/>
                              </a:lnTo>
                              <a:lnTo>
                                <a:pt x="443115" y="0"/>
                              </a:lnTo>
                              <a:close/>
                            </a:path>
                          </a:pathLst>
                        </a:custGeom>
                        <a:solidFill>
                          <a:srgbClr val="282781"/>
                        </a:solidFill>
                      </wps:spPr>
                      <wps:bodyPr wrap="square" lIns="0" tIns="0" rIns="0" bIns="0" rtlCol="0">
                        <a:prstTxWarp prst="textNoShape">
                          <a:avLst/>
                        </a:prstTxWarp>
                        <a:noAutofit/>
                      </wps:bodyPr>
                    </wps:wsp>
                  </wpg:wgp>
                </a:graphicData>
              </a:graphic>
            </wp:anchor>
          </w:drawing>
        </mc:Choice>
        <mc:Fallback>
          <w:pict>
            <v:group w14:anchorId="1BF629F0" id="Group 152" o:spid="_x0000_s1026" style="position:absolute;margin-left:64.3pt;margin-top:82.15pt;width:345.95pt;height:2.25pt;z-index:-20034048;mso-wrap-distance-left:0;mso-wrap-distance-right:0;mso-position-horizontal-relative:page;mso-position-vertical-relative:page" coordsize="43935,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9+d8wIAANkIAAAOAAAAZHJzL2Uyb0RvYy54bWzUVltP2zAUfp+0/2D5faRJGtpGpGiCUU1C&#10;DAmmPbuOc9Gc2LPdpvz7HTvXAhqMaZP2Eh37HJ/Ld75j5+z8UHG0Z0qXok6wfzLDiNVUpGWdJ/jr&#10;/dWHJUbakDolXNQswQ9M4/P1+3dnjYxZIArBU6YQOKl13MgEF8bI2PM0LVhF9ImQrAZlJlRFDCxV&#10;7qWKNOC94l4wm516jVCpVIIyrWH3slXitfOfZYyaL1mmmUE8wZCbcV/lvlv79dZnJM4VkUVJuzTI&#10;G7KoSFlD0MHVJTEE7VT5xFVVUiW0yMwJFZUnsqykzNUA1fizR9VslNhJV0seN7kcYAJoH+H0Zrf0&#10;Zr9R8k7eqjZ7EK8F/a4BF6+ReTzV23U+Gh8yVdlDUAQ6OEQfBkTZwSAKm/NwFUanEUYUdMEyWkQt&#10;4rSAtjw5RYtPvzznkbgN6lIbUmkkcEeP8Og/g+euIJI51LUt/1ahMgVqRyFGNamAw5uOLnYLcLLh&#10;wc5i2K10B+ezCPnRPOp49yxKfrBw6qFYEtOdNhsmHNpkf61Ny9q0l0jRS/RQ96IC7lvWc8d6gxGw&#10;XmEErN+2PZDE2HO2hVZEzdguu1eJPbsXTmtsp1wr/TlGfZchwdGG11NbmLSJVasDcxsGeNUKLjTI&#10;0+J4bbOwCMzcNGnBy/Sq5NymoVW+veAK7QlUFSyDxdK3hYCLIzOptLkkumjtnKoz47UjtY7b/ti+&#10;bUX6AA1uoKMJ1j92RDGM+OcaKGRvi15QvbDtBWX4hXB3ikMIYt4fvhElkQ2fYAOtvRE9k0jcd83W&#10;Ptjak7X4uDMiK21LgdV9Rt0CWN3y6x/QGzr7mN5zC9yr6R2uolm4mhCExAPB52EQAqBHtwBg0Q/I&#10;lAM9VHCX/gWCd4kU/W1kezCyWLZMn4e+D3fWhMKjyctEJ/FzNsFiFQUDEdthObabj2F/y7i/LXpv&#10;lAvN2sF4ceCOJudVA+ZI+n8NkHst4P10d0X31tsHerp2Azf+kax/AgAA//8DAFBLAwQUAAYACAAA&#10;ACEAuwvFAuAAAAALAQAADwAAAGRycy9kb3ducmV2LnhtbEyPQUvDQBCF74L/YRnBm90ktWGJ2ZRS&#10;1FMRbAXxtk2mSWh2NmS3SfrvnZ70Nm/m8eZ7+Xq2nRhx8K0jDfEiAoFUuqqlWsPX4e1JgfDBUGU6&#10;R6jhih7Wxf1dbrLKTfSJ4z7UgkPIZ0ZDE0KfSenLBq3xC9cj8e3kBmsCy6GW1WAmDredTKIolda0&#10;xB8a0+O2wfK8v1gN75OZNsv4ddydT9vrz2H18b2LUevHh3nzAiLgHP7McMNndCiY6eguVHnRsU5U&#10;ylYe0uclCHaoJFqBON42SoEscvm/Q/ELAAD//wMAUEsBAi0AFAAGAAgAAAAhALaDOJL+AAAA4QEA&#10;ABMAAAAAAAAAAAAAAAAAAAAAAFtDb250ZW50X1R5cGVzXS54bWxQSwECLQAUAAYACAAAACEAOP0h&#10;/9YAAACUAQAACwAAAAAAAAAAAAAAAAAvAQAAX3JlbHMvLnJlbHNQSwECLQAUAAYACAAAACEAs/Pf&#10;nfMCAADZCAAADgAAAAAAAAAAAAAAAAAuAgAAZHJzL2Uyb0RvYy54bWxQSwECLQAUAAYACAAAACEA&#10;uwvFAuAAAAALAQAADwAAAAAAAAAAAAAAAABNBQAAZHJzL2Rvd25yZXYueG1sUEsFBgAAAAAEAAQA&#10;8wAAAFoGAAAAAA==&#10;">
              <v:shape id="Graphic 153" o:spid="_x0000_s1027" style="position:absolute;top:154;width:43935;height:13;visibility:visible;mso-wrap-style:square;v-text-anchor:top" coordsize="4393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mSgwQAAANwAAAAPAAAAZHJzL2Rvd25yZXYueG1sRE9Na8JA&#10;EL0X/A/LCL3VjUq0pK4igYI9RqX0OM1Ok+DubMxuk/jv3ULB2zze52x2ozWip843jhXMZwkI4tLp&#10;hisF59P7yysIH5A1Gsek4EYedtvJ0wYz7QYuqD+GSsQQ9hkqqENoMyl9WZNFP3MtceR+XGcxRNhV&#10;Unc4xHBr5CJJVtJiw7GhxpbymsrL8dcqOH2b1O6vH3mhP02Vr8/ui9dOqefpuH8DEWgMD/G/+6Dj&#10;/HQJf8/EC+T2DgAA//8DAFBLAQItABQABgAIAAAAIQDb4fbL7gAAAIUBAAATAAAAAAAAAAAAAAAA&#10;AAAAAABbQ29udGVudF9UeXBlc10ueG1sUEsBAi0AFAAGAAgAAAAhAFr0LFu/AAAAFQEAAAsAAAAA&#10;AAAAAAAAAAAAHwEAAF9yZWxzLy5yZWxzUEsBAi0AFAAGAAgAAAAhAJm2ZKDBAAAA3AAAAA8AAAAA&#10;AAAAAAAAAAAABwIAAGRycy9kb3ducmV2LnhtbFBLBQYAAAAAAwADALcAAAD1AgAAAAA=&#10;" path="m4393514,l,e" filled="f" strokecolor="#282781" strokeweight="1pt">
                <v:path arrowok="t"/>
              </v:shape>
              <v:shape id="Graphic 154" o:spid="_x0000_s1028" style="position:absolute;left:39503;width:4433;height:285;visibility:visible;mso-wrap-style:square;v-text-anchor:top" coordsize="44323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idQwwAAANwAAAAPAAAAZHJzL2Rvd25yZXYueG1sRE/NasJA&#10;EL4LfYdlCt7Mpq2GmrpKWxCCB0HtAwzZaRKSnU2z2zV5e1co9DYf3+9sdqPpRKDBNZYVPCUpCOLS&#10;6oYrBV+X/eIVhPPIGjvLpGAiB7vtw2yDubZXPlE4+0rEEHY5Kqi973MpXVmTQZfYnjhy33Yw6CMc&#10;KqkHvMZw08nnNM2kwYZjQ409fdZUtudfo4Cm/iOEkL3s1z+n4nhI2/VhbJWaP47vbyA8jf5f/Ocu&#10;dJy/WsL9mXiB3N4AAAD//wMAUEsBAi0AFAAGAAgAAAAhANvh9svuAAAAhQEAABMAAAAAAAAAAAAA&#10;AAAAAAAAAFtDb250ZW50X1R5cGVzXS54bWxQSwECLQAUAAYACAAAACEAWvQsW78AAAAVAQAACwAA&#10;AAAAAAAAAAAAAAAfAQAAX3JlbHMvLnJlbHNQSwECLQAUAAYACAAAACEADA4nUMMAAADcAAAADwAA&#10;AAAAAAAAAAAAAAAHAgAAZHJzL2Rvd25yZXYueG1sUEsFBgAAAAADAAMAtwAAAPcCAAAAAA==&#10;" path="m443115,l,,,27952r443115,l443115,xe" fillcolor="#282781" stroked="f">
                <v:path arrowok="t"/>
              </v:shape>
              <w10:wrap anchorx="page" anchory="page"/>
            </v:group>
          </w:pict>
        </mc:Fallback>
      </mc:AlternateContent>
    </w:r>
    <w:r>
      <w:rPr>
        <w:noProof/>
        <w:sz w:val="20"/>
      </w:rPr>
      <mc:AlternateContent>
        <mc:Choice Requires="wps">
          <w:drawing>
            <wp:anchor distT="0" distB="0" distL="0" distR="0" simplePos="0" relativeHeight="483282944" behindDoc="1" locked="0" layoutInCell="1" allowOverlap="1" wp14:anchorId="573C35AF" wp14:editId="3BE452B1">
              <wp:simplePos x="0" y="0"/>
              <wp:positionH relativeFrom="page">
                <wp:posOffset>3821277</wp:posOffset>
              </wp:positionH>
              <wp:positionV relativeFrom="page">
                <wp:posOffset>873730</wp:posOffset>
              </wp:positionV>
              <wp:extent cx="1402080" cy="151765"/>
              <wp:effectExtent l="0" t="0" r="0" b="0"/>
              <wp:wrapNone/>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2080" cy="151765"/>
                      </a:xfrm>
                      <a:prstGeom prst="rect">
                        <a:avLst/>
                      </a:prstGeom>
                    </wps:spPr>
                    <wps:txbx>
                      <w:txbxContent>
                        <w:p w14:paraId="0B2003AB" w14:textId="77777777" w:rsidR="00E65A7C" w:rsidRDefault="00000000">
                          <w:pPr>
                            <w:spacing w:before="6"/>
                            <w:ind w:left="20"/>
                            <w:rPr>
                              <w:rFonts w:ascii="Gill Sans MT"/>
                              <w:sz w:val="18"/>
                            </w:rPr>
                          </w:pPr>
                          <w:r>
                            <w:rPr>
                              <w:rFonts w:ascii="Gill Sans MT"/>
                              <w:color w:val="034EA2"/>
                              <w:sz w:val="18"/>
                            </w:rPr>
                            <w:t>Steps</w:t>
                          </w:r>
                          <w:r>
                            <w:rPr>
                              <w:rFonts w:ascii="Gill Sans MT"/>
                              <w:color w:val="034EA2"/>
                              <w:spacing w:val="31"/>
                              <w:sz w:val="18"/>
                            </w:rPr>
                            <w:t xml:space="preserve"> </w:t>
                          </w:r>
                          <w:r>
                            <w:rPr>
                              <w:rFonts w:ascii="Gill Sans MT"/>
                              <w:color w:val="034EA2"/>
                              <w:sz w:val="18"/>
                            </w:rPr>
                            <w:t>in</w:t>
                          </w:r>
                          <w:r>
                            <w:rPr>
                              <w:rFonts w:ascii="Gill Sans MT"/>
                              <w:color w:val="034EA2"/>
                              <w:spacing w:val="31"/>
                              <w:sz w:val="18"/>
                            </w:rPr>
                            <w:t xml:space="preserve"> </w:t>
                          </w:r>
                          <w:r>
                            <w:rPr>
                              <w:rFonts w:ascii="Gill Sans MT"/>
                              <w:color w:val="034EA2"/>
                              <w:sz w:val="18"/>
                            </w:rPr>
                            <w:t>a</w:t>
                          </w:r>
                          <w:r>
                            <w:rPr>
                              <w:rFonts w:ascii="Gill Sans MT"/>
                              <w:color w:val="034EA2"/>
                              <w:spacing w:val="32"/>
                              <w:sz w:val="18"/>
                            </w:rPr>
                            <w:t xml:space="preserve"> </w:t>
                          </w:r>
                          <w:r>
                            <w:rPr>
                              <w:rFonts w:ascii="Gill Sans MT"/>
                              <w:color w:val="034EA2"/>
                              <w:sz w:val="18"/>
                            </w:rPr>
                            <w:t>systematic</w:t>
                          </w:r>
                          <w:r>
                            <w:rPr>
                              <w:rFonts w:ascii="Gill Sans MT"/>
                              <w:color w:val="034EA2"/>
                              <w:spacing w:val="31"/>
                              <w:sz w:val="18"/>
                            </w:rPr>
                            <w:t xml:space="preserve"> </w:t>
                          </w:r>
                          <w:r>
                            <w:rPr>
                              <w:rFonts w:ascii="Gill Sans MT"/>
                              <w:color w:val="034EA2"/>
                              <w:spacing w:val="-2"/>
                              <w:sz w:val="18"/>
                            </w:rPr>
                            <w:t>review</w:t>
                          </w:r>
                        </w:p>
                      </w:txbxContent>
                    </wps:txbx>
                    <wps:bodyPr wrap="square" lIns="0" tIns="0" rIns="0" bIns="0" rtlCol="0">
                      <a:noAutofit/>
                    </wps:bodyPr>
                  </wps:wsp>
                </a:graphicData>
              </a:graphic>
            </wp:anchor>
          </w:drawing>
        </mc:Choice>
        <mc:Fallback>
          <w:pict>
            <v:shapetype w14:anchorId="573C35AF" id="_x0000_t202" coordsize="21600,21600" o:spt="202" path="m,l,21600r21600,l21600,xe">
              <v:stroke joinstyle="miter"/>
              <v:path gradientshapeok="t" o:connecttype="rect"/>
            </v:shapetype>
            <v:shape id="Textbox 155" o:spid="_x0000_s1141" type="#_x0000_t202" style="position:absolute;margin-left:300.9pt;margin-top:68.8pt;width:110.4pt;height:11.95pt;z-index:-20033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QBSmAEAACMDAAAOAAAAZHJzL2Uyb0RvYy54bWysUsGO0zAQvSPxD5bvNGlhl1XUdAWsQEgr&#10;WGnhA1zHbixij5lxm/TvGbtpi+CGuIzHnvHze2+8vp/8IA4GyUFo5XJRS2GChs6FXSu/f/v46k4K&#10;Sip0aoBgWnk0JO83L1+sx9iYFfQwdAYFgwRqxtjKPqXYVBXp3nhFC4gmcNECepV4i7uqQzUyuh+q&#10;VV3fViNgFxG0IeLTh1NRbgq+tUanr9aSSWJoJXNLJWKJ2xyrzVo1O1Sxd3qmof6BhVcu8KMXqAeV&#10;lNij+wvKO41AYNNCg6/AWqdN0cBqlvUfap57FU3RwuZQvNhE/w9Wfzk8xycUaXoPEw+wiKD4CPoH&#10;sTfVGKmZe7Kn1BB3Z6GTRZ9XliD4Int7vPhppiR0RntTr+o7LmmuLW+Wb29vsuHV9XZESp8MeJGT&#10;ViLPqzBQh0dKp9Zzy0zm9H5mkqbtJFzHyK8zaj7aQndkMSPPs5X0c6/QSDF8DmxYHv45wXOyPSeY&#10;hg9QvkjWFODdPoF1hcEVd2bAkyga5l+TR/37vnRd//bmFwAAAP//AwBQSwMEFAAGAAgAAAAhAM8j&#10;1cPfAAAACwEAAA8AAABkcnMvZG93bnJldi54bWxMj8FOwzAQRO9I/IO1SNyonSBMCXGqCsEJCZGG&#10;A0cndhOr8TrEbhv+nuUEt92d0eybcrP4kZ3sHF1ABdlKALPYBeOwV/DRvNysgcWk0egxoFXwbSNs&#10;qsuLUhcmnLG2p13qGYVgLLSCIaWp4Dx2g/U6rsJkkbR9mL1OtM49N7M+U7gfeS6E5F47pA+DnuzT&#10;YLvD7ugVbD+xfnZfb+17va9d0zwIfJUHpa6vlu0jsGSX9GeGX3xCh4qY2nBEE9moQIqM0BMJt/cS&#10;GDnWeU5DSxeZ3QGvSv6/Q/UDAAD//wMAUEsBAi0AFAAGAAgAAAAhALaDOJL+AAAA4QEAABMAAAAA&#10;AAAAAAAAAAAAAAAAAFtDb250ZW50X1R5cGVzXS54bWxQSwECLQAUAAYACAAAACEAOP0h/9YAAACU&#10;AQAACwAAAAAAAAAAAAAAAAAvAQAAX3JlbHMvLnJlbHNQSwECLQAUAAYACAAAACEAtaUAUpgBAAAj&#10;AwAADgAAAAAAAAAAAAAAAAAuAgAAZHJzL2Uyb0RvYy54bWxQSwECLQAUAAYACAAAACEAzyPVw98A&#10;AAALAQAADwAAAAAAAAAAAAAAAADyAwAAZHJzL2Rvd25yZXYueG1sUEsFBgAAAAAEAAQA8wAAAP4E&#10;AAAAAA==&#10;" filled="f" stroked="f">
              <v:textbox inset="0,0,0,0">
                <w:txbxContent>
                  <w:p w14:paraId="0B2003AB" w14:textId="77777777" w:rsidR="00E65A7C" w:rsidRDefault="00000000">
                    <w:pPr>
                      <w:spacing w:before="6"/>
                      <w:ind w:left="20"/>
                      <w:rPr>
                        <w:rFonts w:ascii="Gill Sans MT"/>
                        <w:sz w:val="18"/>
                      </w:rPr>
                    </w:pPr>
                    <w:r>
                      <w:rPr>
                        <w:rFonts w:ascii="Gill Sans MT"/>
                        <w:color w:val="034EA2"/>
                        <w:sz w:val="18"/>
                      </w:rPr>
                      <w:t>Steps</w:t>
                    </w:r>
                    <w:r>
                      <w:rPr>
                        <w:rFonts w:ascii="Gill Sans MT"/>
                        <w:color w:val="034EA2"/>
                        <w:spacing w:val="31"/>
                        <w:sz w:val="18"/>
                      </w:rPr>
                      <w:t xml:space="preserve"> </w:t>
                    </w:r>
                    <w:r>
                      <w:rPr>
                        <w:rFonts w:ascii="Gill Sans MT"/>
                        <w:color w:val="034EA2"/>
                        <w:sz w:val="18"/>
                      </w:rPr>
                      <w:t>in</w:t>
                    </w:r>
                    <w:r>
                      <w:rPr>
                        <w:rFonts w:ascii="Gill Sans MT"/>
                        <w:color w:val="034EA2"/>
                        <w:spacing w:val="31"/>
                        <w:sz w:val="18"/>
                      </w:rPr>
                      <w:t xml:space="preserve"> </w:t>
                    </w:r>
                    <w:r>
                      <w:rPr>
                        <w:rFonts w:ascii="Gill Sans MT"/>
                        <w:color w:val="034EA2"/>
                        <w:sz w:val="18"/>
                      </w:rPr>
                      <w:t>a</w:t>
                    </w:r>
                    <w:r>
                      <w:rPr>
                        <w:rFonts w:ascii="Gill Sans MT"/>
                        <w:color w:val="034EA2"/>
                        <w:spacing w:val="32"/>
                        <w:sz w:val="18"/>
                      </w:rPr>
                      <w:t xml:space="preserve"> </w:t>
                    </w:r>
                    <w:r>
                      <w:rPr>
                        <w:rFonts w:ascii="Gill Sans MT"/>
                        <w:color w:val="034EA2"/>
                        <w:sz w:val="18"/>
                      </w:rPr>
                      <w:t>systematic</w:t>
                    </w:r>
                    <w:r>
                      <w:rPr>
                        <w:rFonts w:ascii="Gill Sans MT"/>
                        <w:color w:val="034EA2"/>
                        <w:spacing w:val="31"/>
                        <w:sz w:val="18"/>
                      </w:rPr>
                      <w:t xml:space="preserve"> </w:t>
                    </w:r>
                    <w:r>
                      <w:rPr>
                        <w:rFonts w:ascii="Gill Sans MT"/>
                        <w:color w:val="034EA2"/>
                        <w:spacing w:val="-2"/>
                        <w:sz w:val="18"/>
                      </w:rPr>
                      <w:t>review</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116F9" w14:textId="77777777" w:rsidR="00E65A7C" w:rsidRDefault="00E65A7C">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09EA8" w14:textId="77777777" w:rsidR="00E65A7C" w:rsidRDefault="00000000">
    <w:pPr>
      <w:pStyle w:val="BodyText"/>
      <w:spacing w:line="200" w:lineRule="exact"/>
      <w:rPr>
        <w:sz w:val="20"/>
      </w:rPr>
    </w:pPr>
    <w:r>
      <w:rPr>
        <w:noProof/>
        <w:sz w:val="20"/>
      </w:rPr>
      <mc:AlternateContent>
        <mc:Choice Requires="wpg">
          <w:drawing>
            <wp:anchor distT="0" distB="0" distL="0" distR="0" simplePos="0" relativeHeight="483284480" behindDoc="1" locked="0" layoutInCell="1" allowOverlap="1" wp14:anchorId="4697F04A" wp14:editId="4DEA231E">
              <wp:simplePos x="0" y="0"/>
              <wp:positionH relativeFrom="page">
                <wp:posOffset>784080</wp:posOffset>
              </wp:positionH>
              <wp:positionV relativeFrom="page">
                <wp:posOffset>1043139</wp:posOffset>
              </wp:positionV>
              <wp:extent cx="4393565" cy="28575"/>
              <wp:effectExtent l="0" t="0" r="0" b="0"/>
              <wp:wrapNone/>
              <wp:docPr id="840" name="Group 8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93565" cy="28575"/>
                        <a:chOff x="0" y="0"/>
                        <a:chExt cx="4393565" cy="28575"/>
                      </a:xfrm>
                    </wpg:grpSpPr>
                    <wps:wsp>
                      <wps:cNvPr id="841" name="Graphic 841"/>
                      <wps:cNvSpPr/>
                      <wps:spPr>
                        <a:xfrm>
                          <a:off x="0" y="15452"/>
                          <a:ext cx="4393565" cy="1270"/>
                        </a:xfrm>
                        <a:custGeom>
                          <a:avLst/>
                          <a:gdLst/>
                          <a:ahLst/>
                          <a:cxnLst/>
                          <a:rect l="l" t="t" r="r" b="b"/>
                          <a:pathLst>
                            <a:path w="4393565">
                              <a:moveTo>
                                <a:pt x="0" y="0"/>
                              </a:moveTo>
                              <a:lnTo>
                                <a:pt x="4393514" y="0"/>
                              </a:lnTo>
                            </a:path>
                          </a:pathLst>
                        </a:custGeom>
                        <a:ln w="12700">
                          <a:solidFill>
                            <a:srgbClr val="282781"/>
                          </a:solidFill>
                          <a:prstDash val="solid"/>
                        </a:ln>
                      </wps:spPr>
                      <wps:bodyPr wrap="square" lIns="0" tIns="0" rIns="0" bIns="0" rtlCol="0">
                        <a:prstTxWarp prst="textNoShape">
                          <a:avLst/>
                        </a:prstTxWarp>
                        <a:noAutofit/>
                      </wps:bodyPr>
                    </wps:wsp>
                    <wps:wsp>
                      <wps:cNvPr id="842" name="Graphic 842"/>
                      <wps:cNvSpPr/>
                      <wps:spPr>
                        <a:xfrm>
                          <a:off x="5" y="0"/>
                          <a:ext cx="443230" cy="28575"/>
                        </a:xfrm>
                        <a:custGeom>
                          <a:avLst/>
                          <a:gdLst/>
                          <a:ahLst/>
                          <a:cxnLst/>
                          <a:rect l="l" t="t" r="r" b="b"/>
                          <a:pathLst>
                            <a:path w="443230" h="28575">
                              <a:moveTo>
                                <a:pt x="443115" y="0"/>
                              </a:moveTo>
                              <a:lnTo>
                                <a:pt x="0" y="0"/>
                              </a:lnTo>
                              <a:lnTo>
                                <a:pt x="0" y="27952"/>
                              </a:lnTo>
                              <a:lnTo>
                                <a:pt x="443115" y="27952"/>
                              </a:lnTo>
                              <a:lnTo>
                                <a:pt x="443115" y="0"/>
                              </a:lnTo>
                              <a:close/>
                            </a:path>
                          </a:pathLst>
                        </a:custGeom>
                        <a:solidFill>
                          <a:srgbClr val="282781"/>
                        </a:solidFill>
                      </wps:spPr>
                      <wps:bodyPr wrap="square" lIns="0" tIns="0" rIns="0" bIns="0" rtlCol="0">
                        <a:prstTxWarp prst="textNoShape">
                          <a:avLst/>
                        </a:prstTxWarp>
                        <a:noAutofit/>
                      </wps:bodyPr>
                    </wps:wsp>
                  </wpg:wgp>
                </a:graphicData>
              </a:graphic>
            </wp:anchor>
          </w:drawing>
        </mc:Choice>
        <mc:Fallback>
          <w:pict>
            <v:group w14:anchorId="53456F4D" id="Group 840" o:spid="_x0000_s1026" style="position:absolute;margin-left:61.75pt;margin-top:82.15pt;width:345.95pt;height:2.25pt;z-index:-20032000;mso-wrap-distance-left:0;mso-wrap-distance-right:0;mso-position-horizontal-relative:page;mso-position-vertical-relative:page" coordsize="43935,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AY8AIAANMIAAAOAAAAZHJzL2Uyb0RvYy54bWzUVttuGyEQfa/Uf0C8N+td27Gzyjqqksaq&#10;FKWR4qrPmGUvKgsUsNf5+w5gfEnSNk3VSn1ZDcwwlzNnYM8vNh1Ha6ZNK0WB05MBRkxQWbaiLvDn&#10;xfW7KUbGElESLgUr8AMz+GL29s15r3KWyUbykmkEToTJe1XgxlqVJ4mhDeuIOZGKCVBWUnfEwlLX&#10;SalJD947nmSDwWnSS10qLSkzBnavghLPvP+qYtR+qirDLOIFhtys/2r/XbpvMjsnea2Jalq6TYO8&#10;IouOtAKC7lxdEUvQSrdPXHUt1dLIyp5Q2SWyqlrKfA1QTTp4VM1cy5XytdR5X6sdTADtI5xe7Zbe&#10;ruda3as7HbIH8UbSrwZwSXpV54d6t673xptKd+4QFIE2HtGHHaJsYxGFzdHwbDg+HWNEQZdNx5Nx&#10;QJw20JYnp2jz4afnEpKHoD61XSq9Au6YPTzmz+C5b4hiHnXjyr/TqC0LPB2lGAnSAYfnW7q4LcDJ&#10;hQc7h+F2ZbZwPotQOh6Ns4DCsyil2cTTclcsyenK2DmTHm2yvjE2sLaMEmmiRDciihq471jPPest&#10;RsB6jRGwfhmiK2LdOddCJ6J+3y6318k1W0ivtY86BanttVwcWvmGpyOMIhfANliA4MIAr4LgQ4N8&#10;WBwXLguHwMBPk5G8La9bzl0aRtfLS67RmkBV2TSbTD384OLITGljr4hpgp1XuXrBjAtPapOH/ri+&#10;LWX5AA3uoaMFNt9WRDOM+EcBFHK3RRR0FJZR0JZfSn+neIQg5mLzhWiFXPgCW2jtrYxMInnsmqt9&#10;Z+tOCvl+ZWXVupYCq2NG2wWwOvDrH9A7e0pvT9MX0xumPDad5Dtqj4bZEKA8mn9AIY7GYfcjSHCL&#10;/gVqbxNp4j3k0N+zWHmOj0bDND2oAxLdmxwTHWqK1XpqhSF4ziabnIWB/6HdQdjfMo73RIxKuTQs&#10;cP2Xo3Y0My8aLU/P/2t0/DsBL6cf/+0r757mw7Uftf2/yOw7AAAA//8DAFBLAwQUAAYACAAAACEA&#10;+45DteAAAAALAQAADwAAAGRycy9kb3ducmV2LnhtbEyPQW+CQBCF7038D5sx6a0uiBhCWYwxbU+m&#10;SbVJ09sKIxDZWcKugP++46ne5s28vPletplMKwbsXWNJQbgIQCAVtmyoUvB9fH9JQDivqdStJVRw&#10;QwebfPaU6bS0I33hcPCV4BByqVZQe9+lUrqiRqPdwnZIfDvb3mjPsq9k2euRw00rl0GwlkY3xB9q&#10;3eGuxuJyuBoFH6Met1H4Nuwv593t9xh//uxDVOp5Pm1fQXic/L8Z7viMDjkzneyVSida1ssoZisP&#10;61UEgh1JGK9AnO6bJAGZZ/KxQ/4HAAD//wMAUEsBAi0AFAAGAAgAAAAhALaDOJL+AAAA4QEAABMA&#10;AAAAAAAAAAAAAAAAAAAAAFtDb250ZW50X1R5cGVzXS54bWxQSwECLQAUAAYACAAAACEAOP0h/9YA&#10;AACUAQAACwAAAAAAAAAAAAAAAAAvAQAAX3JlbHMvLnJlbHNQSwECLQAUAAYACAAAACEAv2ZAGPAC&#10;AADTCAAADgAAAAAAAAAAAAAAAAAuAgAAZHJzL2Uyb0RvYy54bWxQSwECLQAUAAYACAAAACEA+45D&#10;teAAAAALAQAADwAAAAAAAAAAAAAAAABKBQAAZHJzL2Rvd25yZXYueG1sUEsFBgAAAAAEAAQA8wAA&#10;AFcGAAAAAA==&#10;">
              <v:shape id="Graphic 841" o:spid="_x0000_s1027" style="position:absolute;top:154;width:43935;height:13;visibility:visible;mso-wrap-style:square;v-text-anchor:top" coordsize="4393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p8/wgAAANwAAAAPAAAAZHJzL2Rvd25yZXYueG1sRI9Pi8Iw&#10;FMTvwn6H8Ba8aar4j2oUKQjuUS2yx7fNsy2bvHSbqN1vbwTB4zAzv2FWm84acaPW144VjIYJCOLC&#10;6ZpLBflpN1iA8AFZo3FMCv7Jw2b90Vthqt2dD3Q7hlJECPsUFVQhNKmUvqjIoh+6hjh6F9daDFG2&#10;pdQt3iPcGjlOkpm0WHNcqLChrKLi93i1Ck4/Zmq3f1/ZQZ9Nmc1z981zp1T/s9suQQTqwjv8au+1&#10;gsVkBM8z8QjI9QMAAP//AwBQSwECLQAUAAYACAAAACEA2+H2y+4AAACFAQAAEwAAAAAAAAAAAAAA&#10;AAAAAAAAW0NvbnRlbnRfVHlwZXNdLnhtbFBLAQItABQABgAIAAAAIQBa9CxbvwAAABUBAAALAAAA&#10;AAAAAAAAAAAAAB8BAABfcmVscy8ucmVsc1BLAQItABQABgAIAAAAIQDDDp8/wgAAANwAAAAPAAAA&#10;AAAAAAAAAAAAAAcCAABkcnMvZG93bnJldi54bWxQSwUGAAAAAAMAAwC3AAAA9gIAAAAA&#10;" path="m,l4393514,e" filled="f" strokecolor="#282781" strokeweight="1pt">
                <v:path arrowok="t"/>
              </v:shape>
              <v:shape id="Graphic 842" o:spid="_x0000_s1028" style="position:absolute;width:4432;height:285;visibility:visible;mso-wrap-style:square;v-text-anchor:top" coordsize="44323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rMwwAAANwAAAAPAAAAZHJzL2Rvd25yZXYueG1sRI/RisIw&#10;FETfhf2HcBf2TdN1RbRrFBUE8UGw+gGX5m5b2tx0mxjr3xtB8HGYmTPMYtWbRgTqXGVZwfcoAUGc&#10;W11xoeBy3g1nIJxH1thYJgV3crBafgwWmGp74xOFzBciQtilqKD0vk2ldHlJBt3ItsTR+7OdQR9l&#10;V0jd4S3CTSPHSTKVBiuOCyW2tC0pr7OrUUD3dhNCmP7s5v+n/fGQ1PNDXyv19dmvf0F46v07/Grv&#10;tYLZZAzPM/EIyOUDAAD//wMAUEsBAi0AFAAGAAgAAAAhANvh9svuAAAAhQEAABMAAAAAAAAAAAAA&#10;AAAAAAAAAFtDb250ZW50X1R5cGVzXS54bWxQSwECLQAUAAYACAAAACEAWvQsW78AAAAVAQAACwAA&#10;AAAAAAAAAAAAAAAfAQAAX3JlbHMvLnJlbHNQSwECLQAUAAYACAAAACEAKY3azMMAAADcAAAADwAA&#10;AAAAAAAAAAAAAAAHAgAAZHJzL2Rvd25yZXYueG1sUEsFBgAAAAADAAMAtwAAAPcCAAAAAA==&#10;" path="m443115,l,,,27952r443115,l443115,xe" fillcolor="#282781" stroked="f">
                <v:path arrowok="t"/>
              </v:shape>
              <w10:wrap anchorx="page" anchory="page"/>
            </v:group>
          </w:pict>
        </mc:Fallback>
      </mc:AlternateContent>
    </w:r>
    <w:r>
      <w:rPr>
        <w:noProof/>
        <w:sz w:val="20"/>
      </w:rPr>
      <mc:AlternateContent>
        <mc:Choice Requires="wps">
          <w:drawing>
            <wp:anchor distT="0" distB="0" distL="0" distR="0" simplePos="0" relativeHeight="483284992" behindDoc="1" locked="0" layoutInCell="1" allowOverlap="1" wp14:anchorId="2A5226BE" wp14:editId="2CA50FA1">
              <wp:simplePos x="0" y="0"/>
              <wp:positionH relativeFrom="page">
                <wp:posOffset>771380</wp:posOffset>
              </wp:positionH>
              <wp:positionV relativeFrom="page">
                <wp:posOffset>891705</wp:posOffset>
              </wp:positionV>
              <wp:extent cx="2065655" cy="137795"/>
              <wp:effectExtent l="0" t="0" r="0" b="0"/>
              <wp:wrapNone/>
              <wp:docPr id="843" name="Textbox 8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5655" cy="137795"/>
                      </a:xfrm>
                      <a:prstGeom prst="rect">
                        <a:avLst/>
                      </a:prstGeom>
                    </wps:spPr>
                    <wps:txbx>
                      <w:txbxContent>
                        <w:p w14:paraId="7811C2F8" w14:textId="77777777" w:rsidR="00E65A7C" w:rsidRDefault="00000000">
                          <w:pPr>
                            <w:spacing w:before="8"/>
                            <w:ind w:left="20"/>
                            <w:rPr>
                              <w:rFonts w:ascii="Gill Sans MT" w:hAnsi="Gill Sans MT"/>
                              <w:sz w:val="16"/>
                            </w:rPr>
                          </w:pPr>
                          <w:r>
                            <w:rPr>
                              <w:rFonts w:ascii="Gill Sans MT" w:hAnsi="Gill Sans MT"/>
                              <w:color w:val="034EA2"/>
                              <w:spacing w:val="-6"/>
                              <w:sz w:val="16"/>
                            </w:rPr>
                            <w:t>BEGINNER’S</w:t>
                          </w:r>
                          <w:r>
                            <w:rPr>
                              <w:rFonts w:ascii="Gill Sans MT" w:hAnsi="Gill Sans MT"/>
                              <w:color w:val="034EA2"/>
                              <w:spacing w:val="20"/>
                              <w:sz w:val="16"/>
                            </w:rPr>
                            <w:t xml:space="preserve"> </w:t>
                          </w:r>
                          <w:r>
                            <w:rPr>
                              <w:rFonts w:ascii="Gill Sans MT" w:hAnsi="Gill Sans MT"/>
                              <w:color w:val="034EA2"/>
                              <w:spacing w:val="-6"/>
                              <w:sz w:val="16"/>
                            </w:rPr>
                            <w:t>GUIDE</w:t>
                          </w:r>
                          <w:r>
                            <w:rPr>
                              <w:rFonts w:ascii="Gill Sans MT" w:hAnsi="Gill Sans MT"/>
                              <w:color w:val="034EA2"/>
                              <w:spacing w:val="20"/>
                              <w:sz w:val="16"/>
                            </w:rPr>
                            <w:t xml:space="preserve"> </w:t>
                          </w:r>
                          <w:r>
                            <w:rPr>
                              <w:rFonts w:ascii="Gill Sans MT" w:hAnsi="Gill Sans MT"/>
                              <w:color w:val="034EA2"/>
                              <w:spacing w:val="-6"/>
                              <w:sz w:val="16"/>
                            </w:rPr>
                            <w:t>FOR</w:t>
                          </w:r>
                          <w:r>
                            <w:rPr>
                              <w:rFonts w:ascii="Gill Sans MT" w:hAnsi="Gill Sans MT"/>
                              <w:color w:val="034EA2"/>
                              <w:spacing w:val="20"/>
                              <w:sz w:val="16"/>
                            </w:rPr>
                            <w:t xml:space="preserve"> </w:t>
                          </w:r>
                          <w:r>
                            <w:rPr>
                              <w:rFonts w:ascii="Gill Sans MT" w:hAnsi="Gill Sans MT"/>
                              <w:color w:val="034EA2"/>
                              <w:spacing w:val="-6"/>
                              <w:sz w:val="16"/>
                            </w:rPr>
                            <w:t>SYSTEMATIC</w:t>
                          </w:r>
                          <w:r>
                            <w:rPr>
                              <w:rFonts w:ascii="Gill Sans MT" w:hAnsi="Gill Sans MT"/>
                              <w:color w:val="034EA2"/>
                              <w:spacing w:val="20"/>
                              <w:sz w:val="16"/>
                            </w:rPr>
                            <w:t xml:space="preserve"> </w:t>
                          </w:r>
                          <w:r>
                            <w:rPr>
                              <w:rFonts w:ascii="Gill Sans MT" w:hAnsi="Gill Sans MT"/>
                              <w:color w:val="034EA2"/>
                              <w:spacing w:val="-7"/>
                              <w:sz w:val="16"/>
                            </w:rPr>
                            <w:t>REVIEWS</w:t>
                          </w:r>
                        </w:p>
                      </w:txbxContent>
                    </wps:txbx>
                    <wps:bodyPr wrap="square" lIns="0" tIns="0" rIns="0" bIns="0" rtlCol="0">
                      <a:noAutofit/>
                    </wps:bodyPr>
                  </wps:wsp>
                </a:graphicData>
              </a:graphic>
            </wp:anchor>
          </w:drawing>
        </mc:Choice>
        <mc:Fallback>
          <w:pict>
            <v:shapetype w14:anchorId="2A5226BE" id="_x0000_t202" coordsize="21600,21600" o:spt="202" path="m,l,21600r21600,l21600,xe">
              <v:stroke joinstyle="miter"/>
              <v:path gradientshapeok="t" o:connecttype="rect"/>
            </v:shapetype>
            <v:shape id="Textbox 843" o:spid="_x0000_s1144" type="#_x0000_t202" style="position:absolute;margin-left:60.75pt;margin-top:70.2pt;width:162.65pt;height:10.85pt;z-index:-2003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GXymgEAACMDAAAOAAAAZHJzL2Uyb0RvYy54bWysUsFuGyEQvVfKPyDuMWtHdtqV11GbqFWl&#10;qI2U9gMwC17UhaEM9q7/vgNe21V7q3oZhmF4vPeG9cPoenbQES34hs9nFWfaK2it3zX8+7ePt285&#10;wyR9K3vwuuFHjfxhc/NmPYRaL6CDvtWREYjHeggN71IKtRCoOu0kziBoT4cGopOJtnEn2igHQne9&#10;WFTVSgwQ2xBBaUSqPp0O+abgG6NV+moM6sT6hhO3VGIscZuj2KxlvYsydFZNNOQ/sHDSenr0AvUk&#10;k2T7aP+CclZFQDBppsAJMMYqXTSQmnn1h5rXTgZdtJA5GC424f+DVV8Or+ElsjR+gJEGWERgeAb1&#10;A8kbMQSsp57sKdZI3VnoaKLLK0lgdJG8PV781GNiioqLarVcLZecKTqb393fv1tmw8X1doiYPmlw&#10;LCcNjzSvwkAenjGdWs8tE5nT+5lJGrcjsy0hrzJqLm2hPZKYgebZcPy5l1Fz1n/2ZFge/jmJ52R7&#10;TmLqH6F8kazJw/t9AmMLgyvuxIAmUTRMvyaP+vd96br+7c0vAAAA//8DAFBLAwQUAAYACAAAACEA&#10;5pK1k98AAAALAQAADwAAAGRycy9kb3ducmV2LnhtbEyPwU7DMBBE70j8g7WVuFE7UYggjVNVCE5I&#10;iDQcODqxm1iN1yF22/D3LCd629kdzb4pt4sb2dnMwXqUkKwFMIOd1xZ7CZ/N6/0jsBAVajV6NBJ+&#10;TIBtdXtTqkL7C9bmvI89oxAMhZIwxDgVnIduME6FtZ8M0u3gZ6ciybnnelYXCncjT4XIuVMW6cOg&#10;JvM8mO64PzkJuy+sX+z3e/tRH2rbNE8C3/KjlHerZbcBFs0S/83wh0/oUBFT60+oAxtJp8kDWWnI&#10;RAaMHFmWU5mWNnmaAK9Kft2h+gUAAP//AwBQSwECLQAUAAYACAAAACEAtoM4kv4AAADhAQAAEwAA&#10;AAAAAAAAAAAAAAAAAAAAW0NvbnRlbnRfVHlwZXNdLnhtbFBLAQItABQABgAIAAAAIQA4/SH/1gAA&#10;AJQBAAALAAAAAAAAAAAAAAAAAC8BAABfcmVscy8ucmVsc1BLAQItABQABgAIAAAAIQA9XGXymgEA&#10;ACMDAAAOAAAAAAAAAAAAAAAAAC4CAABkcnMvZTJvRG9jLnhtbFBLAQItABQABgAIAAAAIQDmkrWT&#10;3wAAAAsBAAAPAAAAAAAAAAAAAAAAAPQDAABkcnMvZG93bnJldi54bWxQSwUGAAAAAAQABADzAAAA&#10;AAUAAAAA&#10;" filled="f" stroked="f">
              <v:textbox inset="0,0,0,0">
                <w:txbxContent>
                  <w:p w14:paraId="7811C2F8" w14:textId="77777777" w:rsidR="00E65A7C" w:rsidRDefault="00000000">
                    <w:pPr>
                      <w:spacing w:before="8"/>
                      <w:ind w:left="20"/>
                      <w:rPr>
                        <w:rFonts w:ascii="Gill Sans MT" w:hAnsi="Gill Sans MT"/>
                        <w:sz w:val="16"/>
                      </w:rPr>
                    </w:pPr>
                    <w:r>
                      <w:rPr>
                        <w:rFonts w:ascii="Gill Sans MT" w:hAnsi="Gill Sans MT"/>
                        <w:color w:val="034EA2"/>
                        <w:spacing w:val="-6"/>
                        <w:sz w:val="16"/>
                      </w:rPr>
                      <w:t>BEGINNER’S</w:t>
                    </w:r>
                    <w:r>
                      <w:rPr>
                        <w:rFonts w:ascii="Gill Sans MT" w:hAnsi="Gill Sans MT"/>
                        <w:color w:val="034EA2"/>
                        <w:spacing w:val="20"/>
                        <w:sz w:val="16"/>
                      </w:rPr>
                      <w:t xml:space="preserve"> </w:t>
                    </w:r>
                    <w:r>
                      <w:rPr>
                        <w:rFonts w:ascii="Gill Sans MT" w:hAnsi="Gill Sans MT"/>
                        <w:color w:val="034EA2"/>
                        <w:spacing w:val="-6"/>
                        <w:sz w:val="16"/>
                      </w:rPr>
                      <w:t>GUIDE</w:t>
                    </w:r>
                    <w:r>
                      <w:rPr>
                        <w:rFonts w:ascii="Gill Sans MT" w:hAnsi="Gill Sans MT"/>
                        <w:color w:val="034EA2"/>
                        <w:spacing w:val="20"/>
                        <w:sz w:val="16"/>
                      </w:rPr>
                      <w:t xml:space="preserve"> </w:t>
                    </w:r>
                    <w:r>
                      <w:rPr>
                        <w:rFonts w:ascii="Gill Sans MT" w:hAnsi="Gill Sans MT"/>
                        <w:color w:val="034EA2"/>
                        <w:spacing w:val="-6"/>
                        <w:sz w:val="16"/>
                      </w:rPr>
                      <w:t>FOR</w:t>
                    </w:r>
                    <w:r>
                      <w:rPr>
                        <w:rFonts w:ascii="Gill Sans MT" w:hAnsi="Gill Sans MT"/>
                        <w:color w:val="034EA2"/>
                        <w:spacing w:val="20"/>
                        <w:sz w:val="16"/>
                      </w:rPr>
                      <w:t xml:space="preserve"> </w:t>
                    </w:r>
                    <w:r>
                      <w:rPr>
                        <w:rFonts w:ascii="Gill Sans MT" w:hAnsi="Gill Sans MT"/>
                        <w:color w:val="034EA2"/>
                        <w:spacing w:val="-6"/>
                        <w:sz w:val="16"/>
                      </w:rPr>
                      <w:t>SYSTEMATIC</w:t>
                    </w:r>
                    <w:r>
                      <w:rPr>
                        <w:rFonts w:ascii="Gill Sans MT" w:hAnsi="Gill Sans MT"/>
                        <w:color w:val="034EA2"/>
                        <w:spacing w:val="20"/>
                        <w:sz w:val="16"/>
                      </w:rPr>
                      <w:t xml:space="preserve"> </w:t>
                    </w:r>
                    <w:r>
                      <w:rPr>
                        <w:rFonts w:ascii="Gill Sans MT" w:hAnsi="Gill Sans MT"/>
                        <w:color w:val="034EA2"/>
                        <w:spacing w:val="-7"/>
                        <w:sz w:val="16"/>
                      </w:rPr>
                      <w:t>REVIEWS</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3A72F" w14:textId="77777777" w:rsidR="00E65A7C" w:rsidRDefault="00000000">
    <w:pPr>
      <w:pStyle w:val="BodyText"/>
      <w:spacing w:line="200" w:lineRule="exact"/>
      <w:rPr>
        <w:sz w:val="20"/>
      </w:rPr>
    </w:pPr>
    <w:r>
      <w:rPr>
        <w:noProof/>
        <w:sz w:val="20"/>
      </w:rPr>
      <mc:AlternateContent>
        <mc:Choice Requires="wpg">
          <w:drawing>
            <wp:anchor distT="0" distB="0" distL="0" distR="0" simplePos="0" relativeHeight="483285504" behindDoc="1" locked="0" layoutInCell="1" allowOverlap="1" wp14:anchorId="53556DB3" wp14:editId="0F5E608B">
              <wp:simplePos x="0" y="0"/>
              <wp:positionH relativeFrom="page">
                <wp:posOffset>816613</wp:posOffset>
              </wp:positionH>
              <wp:positionV relativeFrom="page">
                <wp:posOffset>1043139</wp:posOffset>
              </wp:positionV>
              <wp:extent cx="4393565" cy="28575"/>
              <wp:effectExtent l="0" t="0" r="0" b="0"/>
              <wp:wrapNone/>
              <wp:docPr id="844" name="Group 8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93565" cy="28575"/>
                        <a:chOff x="0" y="0"/>
                        <a:chExt cx="4393565" cy="28575"/>
                      </a:xfrm>
                    </wpg:grpSpPr>
                    <wps:wsp>
                      <wps:cNvPr id="845" name="Graphic 845"/>
                      <wps:cNvSpPr/>
                      <wps:spPr>
                        <a:xfrm>
                          <a:off x="0" y="15452"/>
                          <a:ext cx="4393565" cy="1270"/>
                        </a:xfrm>
                        <a:custGeom>
                          <a:avLst/>
                          <a:gdLst/>
                          <a:ahLst/>
                          <a:cxnLst/>
                          <a:rect l="l" t="t" r="r" b="b"/>
                          <a:pathLst>
                            <a:path w="4393565">
                              <a:moveTo>
                                <a:pt x="4393514" y="0"/>
                              </a:moveTo>
                              <a:lnTo>
                                <a:pt x="0" y="0"/>
                              </a:lnTo>
                            </a:path>
                          </a:pathLst>
                        </a:custGeom>
                        <a:ln w="12700">
                          <a:solidFill>
                            <a:srgbClr val="282781"/>
                          </a:solidFill>
                          <a:prstDash val="solid"/>
                        </a:ln>
                      </wps:spPr>
                      <wps:bodyPr wrap="square" lIns="0" tIns="0" rIns="0" bIns="0" rtlCol="0">
                        <a:prstTxWarp prst="textNoShape">
                          <a:avLst/>
                        </a:prstTxWarp>
                        <a:noAutofit/>
                      </wps:bodyPr>
                    </wps:wsp>
                    <wps:wsp>
                      <wps:cNvPr id="846" name="Graphic 846"/>
                      <wps:cNvSpPr/>
                      <wps:spPr>
                        <a:xfrm>
                          <a:off x="3950394" y="0"/>
                          <a:ext cx="443230" cy="28575"/>
                        </a:xfrm>
                        <a:custGeom>
                          <a:avLst/>
                          <a:gdLst/>
                          <a:ahLst/>
                          <a:cxnLst/>
                          <a:rect l="l" t="t" r="r" b="b"/>
                          <a:pathLst>
                            <a:path w="443230" h="28575">
                              <a:moveTo>
                                <a:pt x="443115" y="0"/>
                              </a:moveTo>
                              <a:lnTo>
                                <a:pt x="0" y="0"/>
                              </a:lnTo>
                              <a:lnTo>
                                <a:pt x="0" y="27952"/>
                              </a:lnTo>
                              <a:lnTo>
                                <a:pt x="443115" y="27952"/>
                              </a:lnTo>
                              <a:lnTo>
                                <a:pt x="443115" y="0"/>
                              </a:lnTo>
                              <a:close/>
                            </a:path>
                          </a:pathLst>
                        </a:custGeom>
                        <a:solidFill>
                          <a:srgbClr val="282781"/>
                        </a:solidFill>
                      </wps:spPr>
                      <wps:bodyPr wrap="square" lIns="0" tIns="0" rIns="0" bIns="0" rtlCol="0">
                        <a:prstTxWarp prst="textNoShape">
                          <a:avLst/>
                        </a:prstTxWarp>
                        <a:noAutofit/>
                      </wps:bodyPr>
                    </wps:wsp>
                  </wpg:wgp>
                </a:graphicData>
              </a:graphic>
            </wp:anchor>
          </w:drawing>
        </mc:Choice>
        <mc:Fallback>
          <w:pict>
            <v:group w14:anchorId="486F8EFC" id="Group 844" o:spid="_x0000_s1026" style="position:absolute;margin-left:64.3pt;margin-top:82.15pt;width:345.95pt;height:2.25pt;z-index:-20030976;mso-wrap-distance-left:0;mso-wrap-distance-right:0;mso-position-horizontal-relative:page;mso-position-vertical-relative:page" coordsize="43935,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J8gIAANkIAAAOAAAAZHJzL2Uyb0RvYy54bWzUVltv2yAUfp+0/4B4Xx07lyZWnWpq12hS&#10;1VVqpz0TjC8aNgxInP77HcAkblOtXadN2otz4BzO5TvfgZyd7xqOtkzpWrQZjk9GGLGWirxuywx/&#10;vb/6MMdIG9LmhIuWZfiBaXy+fP/urJMpS0QleM4UAietTjuZ4coYmUaRphVriD4RkrWgLIRqiIGl&#10;KqNckQ68NzxKRqNZ1AmVSyUo0xp2L70SL53/omDUfCkKzQziGYbcjPsq913bb7Q8I2mpiKxq2qdB&#10;3pBFQ+oWgu5dXRJD0EbVR66amiqhRWFOqGgiURQ1Za4GqCYePalmpcRGulrKtCvlHiaA9glOb3ZL&#10;b7YrJe/krfLZg3gt6HcNuESdLNOh3q7Lg/GuUI09BEWgnUP0YY8o2xlEYXMyXoynsylGFHTJfHo6&#10;9YjTCtpydIpWn355LiKpD+pS26fSSeCOPsCj/wyeu4pI5lDXtvxbheo8w/MJVNGSBji86ulitwAn&#10;Gx7sLIb9SvdwPotQPJ1ME4/CsyjFyamj5b5YktKNNismHNpke62NZ20eJFIFie7aICrgvmU9d6w3&#10;GAHrFUbA+rWPLomx52wLrYi6Q7vsXiO27F44rbGdcq2MJxiFLkOCBxveDm1h0gZWXgfmNgzwygsu&#10;NMjD4nhrs7AIjNw0acHr/Krm3KahVbm+4AptCVSVzJPTeWwLARePzKTS5pLoyts5VW/GW0dqnfr+&#10;2L6tRf4ADe6goxnWPzZEMYz45xYoZG+LIKggrIOgDL8Q7k5xCEHM+903oiSy4TNsoLU3IjCJpKFr&#10;tva9rT3Zio8bI4rathRYHTLqF8Bqz69/QO/ZMb1nFrhX03u8mI7GiwFBSLon+GScjAHQR7cAYBEG&#10;ZMiBABXcpX+B4H0iVbiNbA8OLJae6ZNxHMO0Dyh8MHmZ6CR9ziY5Xfixh7KDPvwehf0t43BbBG+U&#10;C838YLw4cI8m51UD5kj6fw2Qey3g/XR3Rf/W2wd6uHYDd/hHsvwJAAD//wMAUEsDBBQABgAIAAAA&#10;IQC7C8UC4AAAAAsBAAAPAAAAZHJzL2Rvd25yZXYueG1sTI9BS8NAEIXvgv9hGcGb3SS1YYnZlFLU&#10;UxFsBfG2TaZJaHY2ZLdJ+u+dnvQ2b+bx5nv5eradGHHwrSMN8SICgVS6qqVaw9fh7UmB8MFQZTpH&#10;qOGKHtbF/V1usspN9InjPtSCQ8hnRkMTQp9J6csGrfEL1yPx7eQGawLLoZbVYCYOt51MoiiV1rTE&#10;HxrT47bB8ry/WA3vk5k2y/h13J1P2+vPYfXxvYtR68eHefMCIuAc/sxww2d0KJjp6C5UedGxTlTK&#10;Vh7S5yUIdqgkWoE43jZKgSxy+b9D8QsAAP//AwBQSwECLQAUAAYACAAAACEAtoM4kv4AAADhAQAA&#10;EwAAAAAAAAAAAAAAAAAAAAAAW0NvbnRlbnRfVHlwZXNdLnhtbFBLAQItABQABgAIAAAAIQA4/SH/&#10;1gAAAJQBAAALAAAAAAAAAAAAAAAAAC8BAABfcmVscy8ucmVsc1BLAQItABQABgAIAAAAIQD+a+uJ&#10;8gIAANkIAAAOAAAAAAAAAAAAAAAAAC4CAABkcnMvZTJvRG9jLnhtbFBLAQItABQABgAIAAAAIQC7&#10;C8UC4AAAAAsBAAAPAAAAAAAAAAAAAAAAAEwFAABkcnMvZG93bnJldi54bWxQSwUGAAAAAAQABADz&#10;AAAAWQYAAAAA&#10;">
              <v:shape id="Graphic 845" o:spid="_x0000_s1027" style="position:absolute;top:154;width:43935;height:13;visibility:visible;mso-wrap-style:square;v-text-anchor:top" coordsize="4393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Zk8wgAAANwAAAAPAAAAZHJzL2Rvd25yZXYueG1sRI9bi8Iw&#10;FITfF/wP4Qi+ranijWoUKSzooxfEx2NzbIvJSW2yWv+9WVjwcZiZb5jFqrVGPKjxlWMFg34Cgjh3&#10;uuJCwfHw8z0D4QOyRuOYFLzIw2rZ+Vpgqt2Td/TYh0JECPsUFZQh1KmUPi/Jou+7mjh6V9dYDFE2&#10;hdQNPiPcGjlMkom0WHFcKLGmrKT8tv+1Cg4XM7br+zbb6ZMpsunRnXnqlOp12/UcRKA2fML/7Y1W&#10;MBuN4e9MPAJy+QYAAP//AwBQSwECLQAUAAYACAAAACEA2+H2y+4AAACFAQAAEwAAAAAAAAAAAAAA&#10;AAAAAAAAW0NvbnRlbnRfVHlwZXNdLnhtbFBLAQItABQABgAIAAAAIQBa9CxbvwAAABUBAAALAAAA&#10;AAAAAAAAAAAAAB8BAABfcmVscy8ucmVsc1BLAQItABQABgAIAAAAIQC8NZk8wgAAANwAAAAPAAAA&#10;AAAAAAAAAAAAAAcCAABkcnMvZG93bnJldi54bWxQSwUGAAAAAAMAAwC3AAAA9gIAAAAA&#10;" path="m4393514,l,e" filled="f" strokecolor="#282781" strokeweight="1pt">
                <v:path arrowok="t"/>
              </v:shape>
              <v:shape id="Graphic 846" o:spid="_x0000_s1028" style="position:absolute;left:39503;width:4433;height:285;visibility:visible;mso-wrap-style:square;v-text-anchor:top" coordsize="44323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tzPxAAAANwAAAAPAAAAZHJzL2Rvd25yZXYueG1sRI/disIw&#10;FITvhX2HcBa809RVilaj7AqCeLHgzwMcmmNb2px0mxjr2xtB2MthZr5hVpveNCJQ5yrLCibjBARx&#10;bnXFhYLLeTeag3AeWWNjmRQ8yMFm/TFYYabtnY8UTr4QEcIuQwWl920mpctLMujGtiWO3tV2Bn2U&#10;XSF1h/cIN438SpJUGqw4LpTY0rakvD7djAJ6tD8hhHS6W/wd97+HpF4c+lqp4Wf/vQThqff/4Xd7&#10;rxXMZym8zsQjINdPAAAA//8DAFBLAQItABQABgAIAAAAIQDb4fbL7gAAAIUBAAATAAAAAAAAAAAA&#10;AAAAAAAAAABbQ29udGVudF9UeXBlc10ueG1sUEsBAi0AFAAGAAgAAAAhAFr0LFu/AAAAFQEAAAsA&#10;AAAAAAAAAAAAAAAAHwEAAF9yZWxzLy5yZWxzUEsBAi0AFAAGAAgAAAAhAFa23M/EAAAA3AAAAA8A&#10;AAAAAAAAAAAAAAAABwIAAGRycy9kb3ducmV2LnhtbFBLBQYAAAAAAwADALcAAAD4AgAAAAA=&#10;" path="m443115,l,,,27952r443115,l443115,xe" fillcolor="#282781" stroked="f">
                <v:path arrowok="t"/>
              </v:shape>
              <w10:wrap anchorx="page" anchory="page"/>
            </v:group>
          </w:pict>
        </mc:Fallback>
      </mc:AlternateContent>
    </w:r>
    <w:r>
      <w:rPr>
        <w:noProof/>
        <w:sz w:val="20"/>
      </w:rPr>
      <mc:AlternateContent>
        <mc:Choice Requires="wps">
          <w:drawing>
            <wp:anchor distT="0" distB="0" distL="0" distR="0" simplePos="0" relativeHeight="483286016" behindDoc="1" locked="0" layoutInCell="1" allowOverlap="1" wp14:anchorId="32AA7948" wp14:editId="50FB8F41">
              <wp:simplePos x="0" y="0"/>
              <wp:positionH relativeFrom="page">
                <wp:posOffset>4585818</wp:posOffset>
              </wp:positionH>
              <wp:positionV relativeFrom="page">
                <wp:posOffset>873705</wp:posOffset>
              </wp:positionV>
              <wp:extent cx="637540" cy="151765"/>
              <wp:effectExtent l="0" t="0" r="0" b="0"/>
              <wp:wrapNone/>
              <wp:docPr id="847" name="Textbox 8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7540" cy="151765"/>
                      </a:xfrm>
                      <a:prstGeom prst="rect">
                        <a:avLst/>
                      </a:prstGeom>
                    </wps:spPr>
                    <wps:txbx>
                      <w:txbxContent>
                        <w:p w14:paraId="0E936B1E" w14:textId="77777777" w:rsidR="00E65A7C" w:rsidRDefault="00000000">
                          <w:pPr>
                            <w:spacing w:before="6"/>
                            <w:ind w:left="20"/>
                            <w:rPr>
                              <w:rFonts w:ascii="Gill Sans MT"/>
                              <w:sz w:val="18"/>
                            </w:rPr>
                          </w:pPr>
                          <w:r>
                            <w:rPr>
                              <w:rFonts w:ascii="Gill Sans MT"/>
                              <w:color w:val="034EA2"/>
                              <w:spacing w:val="-6"/>
                              <w:sz w:val="18"/>
                            </w:rPr>
                            <w:t>Meta-</w:t>
                          </w:r>
                          <w:r>
                            <w:rPr>
                              <w:rFonts w:ascii="Gill Sans MT"/>
                              <w:color w:val="034EA2"/>
                              <w:spacing w:val="-2"/>
                              <w:sz w:val="18"/>
                            </w:rPr>
                            <w:t>Analysis</w:t>
                          </w:r>
                        </w:p>
                      </w:txbxContent>
                    </wps:txbx>
                    <wps:bodyPr wrap="square" lIns="0" tIns="0" rIns="0" bIns="0" rtlCol="0">
                      <a:noAutofit/>
                    </wps:bodyPr>
                  </wps:wsp>
                </a:graphicData>
              </a:graphic>
            </wp:anchor>
          </w:drawing>
        </mc:Choice>
        <mc:Fallback>
          <w:pict>
            <v:shapetype w14:anchorId="32AA7948" id="_x0000_t202" coordsize="21600,21600" o:spt="202" path="m,l,21600r21600,l21600,xe">
              <v:stroke joinstyle="miter"/>
              <v:path gradientshapeok="t" o:connecttype="rect"/>
            </v:shapetype>
            <v:shape id="Textbox 847" o:spid="_x0000_s1145" type="#_x0000_t202" style="position:absolute;margin-left:361.1pt;margin-top:68.8pt;width:50.2pt;height:11.95pt;z-index:-2003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oPnlwEAACIDAAAOAAAAZHJzL2Uyb0RvYy54bWysUsGO0zAQvSPxD5bvNO1CWxQ1XQErENIK&#10;Vlr4ANexG4vYY2bcJv17xm7aIrghLvZ4Zvz83htv7kffi6NBchAauZjNpTBBQ+vCvpHfv3189VYK&#10;Siq0qodgGnkyJO+3L19shlibO+igbw0KBglUD7GRXUqxrirSnfGKZhBN4KIF9CrxEfdVi2pgdN9X&#10;d/P5qhoA24igDRFnH85FuS341hqdvlpLJom+kcwtlRXLustrtd2oeo8qdk5PNNQ/sPDKBX70CvWg&#10;khIHdH9BeacRCGyaafAVWOu0KRpYzWL+h5rnTkVTtLA5FK820f+D1V+Oz/EJRRrfw8gDLCIoPoL+&#10;QexNNUSqp57sKdXE3VnoaNHnnSUIvsjenq5+mjEJzcnV6/XyDVc0lxbLxXq1zH5Xt8sRKX0y4EUO&#10;Gok8rkJAHR8pnVsvLROX8/OZSBp3o3AtI68zak7toD2xloHH2Uj6eVBopOg/B/Yrz/4S4CXYXQJM&#10;/QcoPyRLCvDukMC6wuCGOzHgQRQN06fJk/79XLpuX3v7CwAA//8DAFBLAwQUAAYACAAAACEA9y9Y&#10;O+AAAAALAQAADwAAAGRycy9kb3ducmV2LnhtbEyPQU/DMAyF70j8h8hI3Fi6ILpRmk4TghMSoisH&#10;jmnrtdEapzTZVv495jRutt/T8/fyzewGccIpWE8alosEBFLjW0udhs/q9W4NIkRDrRk8oYYfDLAp&#10;rq9yk7X+TCWedrETHEIhMxr6GMdMytD06ExY+BGJtb2fnIm8Tp1sJ3PmcDdIlSSpdMYSf+jNiM89&#10;Nofd0WnYflH5Yr/f649yX9qqekzoLT1ofXszb59ARJzjxQx/+IwOBTPV/khtEIOGlVKKrSzcr1IQ&#10;7FgrxUPNl3T5ALLI5f8OxS8AAAD//wMAUEsBAi0AFAAGAAgAAAAhALaDOJL+AAAA4QEAABMAAAAA&#10;AAAAAAAAAAAAAAAAAFtDb250ZW50X1R5cGVzXS54bWxQSwECLQAUAAYACAAAACEAOP0h/9YAAACU&#10;AQAACwAAAAAAAAAAAAAAAAAvAQAAX3JlbHMvLnJlbHNQSwECLQAUAAYACAAAACEAylqD55cBAAAi&#10;AwAADgAAAAAAAAAAAAAAAAAuAgAAZHJzL2Uyb0RvYy54bWxQSwECLQAUAAYACAAAACEA9y9YO+AA&#10;AAALAQAADwAAAAAAAAAAAAAAAADxAwAAZHJzL2Rvd25yZXYueG1sUEsFBgAAAAAEAAQA8wAAAP4E&#10;AAAAAA==&#10;" filled="f" stroked="f">
              <v:textbox inset="0,0,0,0">
                <w:txbxContent>
                  <w:p w14:paraId="0E936B1E" w14:textId="77777777" w:rsidR="00E65A7C" w:rsidRDefault="00000000">
                    <w:pPr>
                      <w:spacing w:before="6"/>
                      <w:ind w:left="20"/>
                      <w:rPr>
                        <w:rFonts w:ascii="Gill Sans MT"/>
                        <w:sz w:val="18"/>
                      </w:rPr>
                    </w:pPr>
                    <w:r>
                      <w:rPr>
                        <w:rFonts w:ascii="Gill Sans MT"/>
                        <w:color w:val="034EA2"/>
                        <w:spacing w:val="-6"/>
                        <w:sz w:val="18"/>
                      </w:rPr>
                      <w:t>Meta-</w:t>
                    </w:r>
                    <w:r>
                      <w:rPr>
                        <w:rFonts w:ascii="Gill Sans MT"/>
                        <w:color w:val="034EA2"/>
                        <w:spacing w:val="-2"/>
                        <w:sz w:val="18"/>
                      </w:rPr>
                      <w:t>Analysis</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5E860" w14:textId="77777777" w:rsidR="00E65A7C" w:rsidRDefault="00E65A7C">
    <w:pPr>
      <w:pStyle w:val="BodyText"/>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8481D" w14:textId="77777777" w:rsidR="00E65A7C" w:rsidRDefault="00000000">
    <w:pPr>
      <w:pStyle w:val="BodyText"/>
      <w:spacing w:line="200" w:lineRule="exact"/>
      <w:rPr>
        <w:sz w:val="20"/>
      </w:rPr>
    </w:pPr>
    <w:r>
      <w:rPr>
        <w:noProof/>
        <w:sz w:val="20"/>
      </w:rPr>
      <mc:AlternateContent>
        <mc:Choice Requires="wpg">
          <w:drawing>
            <wp:anchor distT="0" distB="0" distL="0" distR="0" simplePos="0" relativeHeight="483289600" behindDoc="1" locked="0" layoutInCell="1" allowOverlap="1" wp14:anchorId="7F669B61" wp14:editId="1E63E5A1">
              <wp:simplePos x="0" y="0"/>
              <wp:positionH relativeFrom="page">
                <wp:posOffset>784080</wp:posOffset>
              </wp:positionH>
              <wp:positionV relativeFrom="page">
                <wp:posOffset>1043190</wp:posOffset>
              </wp:positionV>
              <wp:extent cx="4393565" cy="28575"/>
              <wp:effectExtent l="0" t="0" r="0" b="0"/>
              <wp:wrapNone/>
              <wp:docPr id="925" name="Group 9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93565" cy="28575"/>
                        <a:chOff x="0" y="0"/>
                        <a:chExt cx="4393565" cy="28575"/>
                      </a:xfrm>
                    </wpg:grpSpPr>
                    <wps:wsp>
                      <wps:cNvPr id="926" name="Graphic 926"/>
                      <wps:cNvSpPr/>
                      <wps:spPr>
                        <a:xfrm>
                          <a:off x="0" y="15450"/>
                          <a:ext cx="4393565" cy="1270"/>
                        </a:xfrm>
                        <a:custGeom>
                          <a:avLst/>
                          <a:gdLst/>
                          <a:ahLst/>
                          <a:cxnLst/>
                          <a:rect l="l" t="t" r="r" b="b"/>
                          <a:pathLst>
                            <a:path w="4393565">
                              <a:moveTo>
                                <a:pt x="0" y="0"/>
                              </a:moveTo>
                              <a:lnTo>
                                <a:pt x="4393514" y="0"/>
                              </a:lnTo>
                            </a:path>
                          </a:pathLst>
                        </a:custGeom>
                        <a:ln w="12700">
                          <a:solidFill>
                            <a:srgbClr val="282781"/>
                          </a:solidFill>
                          <a:prstDash val="solid"/>
                        </a:ln>
                      </wps:spPr>
                      <wps:bodyPr wrap="square" lIns="0" tIns="0" rIns="0" bIns="0" rtlCol="0">
                        <a:prstTxWarp prst="textNoShape">
                          <a:avLst/>
                        </a:prstTxWarp>
                        <a:noAutofit/>
                      </wps:bodyPr>
                    </wps:wsp>
                    <wps:wsp>
                      <wps:cNvPr id="927" name="Graphic 927"/>
                      <wps:cNvSpPr/>
                      <wps:spPr>
                        <a:xfrm>
                          <a:off x="5" y="0"/>
                          <a:ext cx="443230" cy="28575"/>
                        </a:xfrm>
                        <a:custGeom>
                          <a:avLst/>
                          <a:gdLst/>
                          <a:ahLst/>
                          <a:cxnLst/>
                          <a:rect l="l" t="t" r="r" b="b"/>
                          <a:pathLst>
                            <a:path w="443230" h="28575">
                              <a:moveTo>
                                <a:pt x="443115" y="0"/>
                              </a:moveTo>
                              <a:lnTo>
                                <a:pt x="0" y="0"/>
                              </a:lnTo>
                              <a:lnTo>
                                <a:pt x="0" y="27952"/>
                              </a:lnTo>
                              <a:lnTo>
                                <a:pt x="443115" y="27952"/>
                              </a:lnTo>
                              <a:lnTo>
                                <a:pt x="443115" y="0"/>
                              </a:lnTo>
                              <a:close/>
                            </a:path>
                          </a:pathLst>
                        </a:custGeom>
                        <a:solidFill>
                          <a:srgbClr val="282781"/>
                        </a:solidFill>
                      </wps:spPr>
                      <wps:bodyPr wrap="square" lIns="0" tIns="0" rIns="0" bIns="0" rtlCol="0">
                        <a:prstTxWarp prst="textNoShape">
                          <a:avLst/>
                        </a:prstTxWarp>
                        <a:noAutofit/>
                      </wps:bodyPr>
                    </wps:wsp>
                  </wpg:wgp>
                </a:graphicData>
              </a:graphic>
            </wp:anchor>
          </w:drawing>
        </mc:Choice>
        <mc:Fallback>
          <w:pict>
            <v:group w14:anchorId="0076AD2F" id="Group 925" o:spid="_x0000_s1026" style="position:absolute;margin-left:61.75pt;margin-top:82.15pt;width:345.95pt;height:2.25pt;z-index:-20026880;mso-wrap-distance-left:0;mso-wrap-distance-right:0;mso-position-horizontal-relative:page;mso-position-vertical-relative:page" coordsize="43935,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1Z99QIAANMIAAAOAAAAZHJzL2Uyb0RvYy54bWzUVm1v2yAQ/j5p/wHxfXXsJE1q1ammdo0m&#10;VVuldtpngvGLhg0DEqf/fgcYx2mrreu0SfviHNxxL889Bzm/2Dcc7ZjStWgzHJ9MMGItFXndlhn+&#10;cn/9bomRNqTNCRcty/AD0/hi9fbNeSdTlohK8JwpBE5anXYyw5UxMo0iTSvWEH0iJGtBWQjVEANL&#10;VUa5Ih14b3iUTCanUSdULpWgTGvYvfJKvHL+i4JR87koNDOIZxhyM+6r3Hdjv9HqnKSlIrKqaZ8G&#10;eUUWDalbCDq4uiKGoK2qn7hqaqqEFoU5oaKJRFHUlLkaoJp48qiatRJb6Wop066UA0wA7SOcXu2W&#10;ftqtlbyTt8pnD+KNoN804BJ1skzHersuD8b7QjX2EBSB9g7RhwFRtjeIwuZsejadn84xoqBLlvPF&#10;3CNOK2jLk1O0+vDTcxFJfVCX2pBKJ4E7+gCP/jN47ioimUNd2/JvFarzDJ8lpxi1pAEOr3u62C3A&#10;yYYHO4thv9I9nM8iFM9n8553z6IUJwunHoolKd1qs2bCoU12N9p41uZBIlWQ6L4NogLuW9Zzx3qD&#10;EbBeYQSs3/geSGLsOdtCK6Lu0C6714gduxdOax51ClI7aHk7tnINj2cYBS6ArbcAwYYBXnnBhQZ5&#10;XBxvbRYWgYmbJi14nV/XnNs0tCo3l1yhHYGqkmWyWMa2EHBxZCaVNldEV97OqXoz3jpS69T3x/Zt&#10;I/IHaHAHHc2w/r4limHEP7ZAIXtbBEEFYRMEZfilcHeKQwhi3u+/EiWRDZ9hA639JAKTSBq6Zmsf&#10;bO3JVrzfGlHUtqXA6pBRvwBWe379A3ovntJ7YYF7Mb1hykPTSTpQezZNpgDl0fwDCmE0xt0PIMEt&#10;+heo3SdShXvIon9gsXQcn82mcTyqAxI9mBwTHWoK1YJV0IVf787bJIuzeTJQ0A/Lsd0o7G8Zh3si&#10;eKNcaOZH4pejdjQzLxotR8//a3TcOwEvp7sl+lfePs3jtRu1w3+R1Q8AAAD//wMAUEsDBBQABgAI&#10;AAAAIQD7jkO14AAAAAsBAAAPAAAAZHJzL2Rvd25yZXYueG1sTI9Bb4JAEIXvTfwPmzHprS6IGEJZ&#10;jDFtT6ZJtUnT2wojENlZwq6A/77jqd7mzby8+V62mUwrBuxdY0lBuAhAIBW2bKhS8H18f0lAOK+p&#10;1K0lVHBDB5t89pTptLQjfeFw8JXgEHKpVlB736VSuqJGo93Cdkh8O9veaM+yr2TZ65HDTSuXQbCW&#10;RjfEH2rd4a7G4nK4GgUfox63Ufg27C/n3e33GH/+7ENU6nk+bV9BeJz8vxnu+IwOOTOd7JVKJ1rW&#10;yyhmKw/rVQSCHUkYr0Cc7pskAZln8rFD/gcAAP//AwBQSwECLQAUAAYACAAAACEAtoM4kv4AAADh&#10;AQAAEwAAAAAAAAAAAAAAAAAAAAAAW0NvbnRlbnRfVHlwZXNdLnhtbFBLAQItABQABgAIAAAAIQA4&#10;/SH/1gAAAJQBAAALAAAAAAAAAAAAAAAAAC8BAABfcmVscy8ucmVsc1BLAQItABQABgAIAAAAIQCU&#10;E1Z99QIAANMIAAAOAAAAAAAAAAAAAAAAAC4CAABkcnMvZTJvRG9jLnhtbFBLAQItABQABgAIAAAA&#10;IQD7jkO14AAAAAsBAAAPAAAAAAAAAAAAAAAAAE8FAABkcnMvZG93bnJldi54bWxQSwUGAAAAAAQA&#10;BADzAAAAXAYAAAAA&#10;">
              <v:shape id="Graphic 926" o:spid="_x0000_s1027" style="position:absolute;top:154;width:43935;height:13;visibility:visible;mso-wrap-style:square;v-text-anchor:top" coordsize="4393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e12xAAAANwAAAAPAAAAZHJzL2Rvd25yZXYueG1sRI9Ba8JA&#10;FITvBf/D8oTemk2FxjZmFQkI9RgV6fE1+0xCd9/G7Fbjv+8WBI/DzHzDFKvRGnGhwXeOFbwmKQji&#10;2umOGwWH/eblHYQPyBqNY1JwIw+r5eSpwFy7K1d02YVGRAj7HBW0IfS5lL5uyaJPXE8cvZMbLIYo&#10;h0bqAa8Rbo2cpWkmLXYcF1rsqWyp/tn9WgX7b/Nm1+dtWemjacr5wX3x3Cn1PB3XCxCBxvAI39uf&#10;WsHHLIP/M/EIyOUfAAAA//8DAFBLAQItABQABgAIAAAAIQDb4fbL7gAAAIUBAAATAAAAAAAAAAAA&#10;AAAAAAAAAABbQ29udGVudF9UeXBlc10ueG1sUEsBAi0AFAAGAAgAAAAhAFr0LFu/AAAAFQEAAAsA&#10;AAAAAAAAAAAAAAAAHwEAAF9yZWxzLy5yZWxzUEsBAi0AFAAGAAgAAAAhAOfZ7XbEAAAA3AAAAA8A&#10;AAAAAAAAAAAAAAAABwIAAGRycy9kb3ducmV2LnhtbFBLBQYAAAAAAwADALcAAAD4AgAAAAA=&#10;" path="m,l4393514,e" filled="f" strokecolor="#282781" strokeweight="1pt">
                <v:path arrowok="t"/>
              </v:shape>
              <v:shape id="Graphic 927" o:spid="_x0000_s1028" style="position:absolute;width:4432;height:285;visibility:visible;mso-wrap-style:square;v-text-anchor:top" coordsize="44323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JNpxAAAANwAAAAPAAAAZHJzL2Rvd25yZXYueG1sRI/disIw&#10;FITvF/YdwhG8W1MV1HaNsisI4oXgzwMcmrNtaXPSbWKsb28EwcthZr5hluveNCJQ5yrLCsajBARx&#10;bnXFhYLLefu1AOE8ssbGMim4k4P16vNjiZm2Nz5SOPlCRAi7DBWU3reZlC4vyaAb2ZY4en+2M+ij&#10;7AqpO7xFuGnkJElm0mDFcaHEljYl5fXpahTQvf0NIcym2/T/uDvskzrd97VSw0H/8w3CU+/f4Vd7&#10;pxWkkzk8z8QjIFcPAAAA//8DAFBLAQItABQABgAIAAAAIQDb4fbL7gAAAIUBAAATAAAAAAAAAAAA&#10;AAAAAAAAAABbQ29udGVudF9UeXBlc10ueG1sUEsBAi0AFAAGAAgAAAAhAFr0LFu/AAAAFQEAAAsA&#10;AAAAAAAAAAAAAAAAHwEAAF9yZWxzLy5yZWxzUEsBAi0AFAAGAAgAAAAhAJLEk2nEAAAA3AAAAA8A&#10;AAAAAAAAAAAAAAAABwIAAGRycy9kb3ducmV2LnhtbFBLBQYAAAAAAwADALcAAAD4AgAAAAA=&#10;" path="m443115,l,,,27952r443115,l443115,xe" fillcolor="#282781" stroked="f">
                <v:path arrowok="t"/>
              </v:shape>
              <w10:wrap anchorx="page" anchory="page"/>
            </v:group>
          </w:pict>
        </mc:Fallback>
      </mc:AlternateContent>
    </w:r>
    <w:r>
      <w:rPr>
        <w:noProof/>
        <w:sz w:val="20"/>
      </w:rPr>
      <mc:AlternateContent>
        <mc:Choice Requires="wps">
          <w:drawing>
            <wp:anchor distT="0" distB="0" distL="0" distR="0" simplePos="0" relativeHeight="483290112" behindDoc="1" locked="0" layoutInCell="1" allowOverlap="1" wp14:anchorId="796D2208" wp14:editId="6ABF9739">
              <wp:simplePos x="0" y="0"/>
              <wp:positionH relativeFrom="page">
                <wp:posOffset>771380</wp:posOffset>
              </wp:positionH>
              <wp:positionV relativeFrom="page">
                <wp:posOffset>891754</wp:posOffset>
              </wp:positionV>
              <wp:extent cx="2065655" cy="137795"/>
              <wp:effectExtent l="0" t="0" r="0" b="0"/>
              <wp:wrapNone/>
              <wp:docPr id="928" name="Textbox 9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5655" cy="137795"/>
                      </a:xfrm>
                      <a:prstGeom prst="rect">
                        <a:avLst/>
                      </a:prstGeom>
                    </wps:spPr>
                    <wps:txbx>
                      <w:txbxContent>
                        <w:p w14:paraId="06703C4D" w14:textId="77777777" w:rsidR="00E65A7C" w:rsidRDefault="00000000">
                          <w:pPr>
                            <w:spacing w:before="8"/>
                            <w:ind w:left="20"/>
                            <w:rPr>
                              <w:rFonts w:ascii="Gill Sans MT" w:hAnsi="Gill Sans MT"/>
                              <w:sz w:val="16"/>
                            </w:rPr>
                          </w:pPr>
                          <w:r>
                            <w:rPr>
                              <w:rFonts w:ascii="Gill Sans MT" w:hAnsi="Gill Sans MT"/>
                              <w:color w:val="034EA2"/>
                              <w:spacing w:val="-6"/>
                              <w:sz w:val="16"/>
                            </w:rPr>
                            <w:t>BEGINNER’S</w:t>
                          </w:r>
                          <w:r>
                            <w:rPr>
                              <w:rFonts w:ascii="Gill Sans MT" w:hAnsi="Gill Sans MT"/>
                              <w:color w:val="034EA2"/>
                              <w:spacing w:val="20"/>
                              <w:sz w:val="16"/>
                            </w:rPr>
                            <w:t xml:space="preserve"> </w:t>
                          </w:r>
                          <w:r>
                            <w:rPr>
                              <w:rFonts w:ascii="Gill Sans MT" w:hAnsi="Gill Sans MT"/>
                              <w:color w:val="034EA2"/>
                              <w:spacing w:val="-6"/>
                              <w:sz w:val="16"/>
                            </w:rPr>
                            <w:t>GUIDE</w:t>
                          </w:r>
                          <w:r>
                            <w:rPr>
                              <w:rFonts w:ascii="Gill Sans MT" w:hAnsi="Gill Sans MT"/>
                              <w:color w:val="034EA2"/>
                              <w:spacing w:val="20"/>
                              <w:sz w:val="16"/>
                            </w:rPr>
                            <w:t xml:space="preserve"> </w:t>
                          </w:r>
                          <w:r>
                            <w:rPr>
                              <w:rFonts w:ascii="Gill Sans MT" w:hAnsi="Gill Sans MT"/>
                              <w:color w:val="034EA2"/>
                              <w:spacing w:val="-6"/>
                              <w:sz w:val="16"/>
                            </w:rPr>
                            <w:t>FOR</w:t>
                          </w:r>
                          <w:r>
                            <w:rPr>
                              <w:rFonts w:ascii="Gill Sans MT" w:hAnsi="Gill Sans MT"/>
                              <w:color w:val="034EA2"/>
                              <w:spacing w:val="20"/>
                              <w:sz w:val="16"/>
                            </w:rPr>
                            <w:t xml:space="preserve"> </w:t>
                          </w:r>
                          <w:r>
                            <w:rPr>
                              <w:rFonts w:ascii="Gill Sans MT" w:hAnsi="Gill Sans MT"/>
                              <w:color w:val="034EA2"/>
                              <w:spacing w:val="-6"/>
                              <w:sz w:val="16"/>
                            </w:rPr>
                            <w:t>SYSTEMATIC</w:t>
                          </w:r>
                          <w:r>
                            <w:rPr>
                              <w:rFonts w:ascii="Gill Sans MT" w:hAnsi="Gill Sans MT"/>
                              <w:color w:val="034EA2"/>
                              <w:spacing w:val="20"/>
                              <w:sz w:val="16"/>
                            </w:rPr>
                            <w:t xml:space="preserve"> </w:t>
                          </w:r>
                          <w:r>
                            <w:rPr>
                              <w:rFonts w:ascii="Gill Sans MT" w:hAnsi="Gill Sans MT"/>
                              <w:color w:val="034EA2"/>
                              <w:spacing w:val="-7"/>
                              <w:sz w:val="16"/>
                            </w:rPr>
                            <w:t>REVIEWS</w:t>
                          </w:r>
                        </w:p>
                      </w:txbxContent>
                    </wps:txbx>
                    <wps:bodyPr wrap="square" lIns="0" tIns="0" rIns="0" bIns="0" rtlCol="0">
                      <a:noAutofit/>
                    </wps:bodyPr>
                  </wps:wsp>
                </a:graphicData>
              </a:graphic>
            </wp:anchor>
          </w:drawing>
        </mc:Choice>
        <mc:Fallback>
          <w:pict>
            <v:shapetype w14:anchorId="796D2208" id="_x0000_t202" coordsize="21600,21600" o:spt="202" path="m,l,21600r21600,l21600,xe">
              <v:stroke joinstyle="miter"/>
              <v:path gradientshapeok="t" o:connecttype="rect"/>
            </v:shapetype>
            <v:shape id="Textbox 928" o:spid="_x0000_s1150" type="#_x0000_t202" style="position:absolute;margin-left:60.75pt;margin-top:70.2pt;width:162.65pt;height:10.85pt;z-index:-20026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I0NmgEAACMDAAAOAAAAZHJzL2Uyb0RvYy54bWysUsFuGyEQvVfKPyDuMWtHdtqV11GbqFWl&#10;qI2U9gMwC17UhaEM9q7/vgNe21V7q3qBYWZ4vPeG9cPoenbQES34hs9nFWfaK2it3zX8+7ePt285&#10;wyR9K3vwuuFHjfxhc/NmPYRaL6CDvtWREYjHeggN71IKtRCoOu0kziBoT0UD0clEx7gTbZQDobte&#10;LKpqJQaIbYigNCJln05Fvin4xmiVvhqDOrG+4cQtlTWWdZtXsVnLehdl6KyaaMh/YOGk9fToBepJ&#10;Jsn20f4F5ayKgGDSTIETYIxVumggNfPqDzWvnQy6aCFzMFxswv8Hq74cXsNLZGn8ACMNsIjA8Azq&#10;B5I3YghYTz3ZU6yRurPQ0USXd5LA6CJ5e7z4qcfEFCUX1Wq5Wi45U1Sb393fv1tmw8X1doiYPmlw&#10;LAcNjzSvwkAenjGdWs8tE5nT+5lJGrcjsy09s8ioObWF9khiBppnw/HnXkbNWf/Zk2F5+OcgnoPt&#10;OYipf4TyRbImD+/3CYwtDK64EwOaRNEw/Zo86t/Ppev6tze/AAAA//8DAFBLAwQUAAYACAAAACEA&#10;5pK1k98AAAALAQAADwAAAGRycy9kb3ducmV2LnhtbEyPwU7DMBBE70j8g7WVuFE7UYggjVNVCE5I&#10;iDQcODqxm1iN1yF22/D3LCd629kdzb4pt4sb2dnMwXqUkKwFMIOd1xZ7CZ/N6/0jsBAVajV6NBJ+&#10;TIBtdXtTqkL7C9bmvI89oxAMhZIwxDgVnIduME6FtZ8M0u3gZ6ciybnnelYXCncjT4XIuVMW6cOg&#10;JvM8mO64PzkJuy+sX+z3e/tRH2rbNE8C3/KjlHerZbcBFs0S/83wh0/oUBFT60+oAxtJp8kDWWnI&#10;RAaMHFmWU5mWNnmaAK9Kft2h+gUAAP//AwBQSwECLQAUAAYACAAAACEAtoM4kv4AAADhAQAAEwAA&#10;AAAAAAAAAAAAAAAAAAAAW0NvbnRlbnRfVHlwZXNdLnhtbFBLAQItABQABgAIAAAAIQA4/SH/1gAA&#10;AJQBAAALAAAAAAAAAAAAAAAAAC8BAABfcmVscy8ucmVsc1BLAQItABQABgAIAAAAIQActI0NmgEA&#10;ACMDAAAOAAAAAAAAAAAAAAAAAC4CAABkcnMvZTJvRG9jLnhtbFBLAQItABQABgAIAAAAIQDmkrWT&#10;3wAAAAsBAAAPAAAAAAAAAAAAAAAAAPQDAABkcnMvZG93bnJldi54bWxQSwUGAAAAAAQABADzAAAA&#10;AAUAAAAA&#10;" filled="f" stroked="f">
              <v:textbox inset="0,0,0,0">
                <w:txbxContent>
                  <w:p w14:paraId="06703C4D" w14:textId="77777777" w:rsidR="00E65A7C" w:rsidRDefault="00000000">
                    <w:pPr>
                      <w:spacing w:before="8"/>
                      <w:ind w:left="20"/>
                      <w:rPr>
                        <w:rFonts w:ascii="Gill Sans MT" w:hAnsi="Gill Sans MT"/>
                        <w:sz w:val="16"/>
                      </w:rPr>
                    </w:pPr>
                    <w:r>
                      <w:rPr>
                        <w:rFonts w:ascii="Gill Sans MT" w:hAnsi="Gill Sans MT"/>
                        <w:color w:val="034EA2"/>
                        <w:spacing w:val="-6"/>
                        <w:sz w:val="16"/>
                      </w:rPr>
                      <w:t>BEGINNER’S</w:t>
                    </w:r>
                    <w:r>
                      <w:rPr>
                        <w:rFonts w:ascii="Gill Sans MT" w:hAnsi="Gill Sans MT"/>
                        <w:color w:val="034EA2"/>
                        <w:spacing w:val="20"/>
                        <w:sz w:val="16"/>
                      </w:rPr>
                      <w:t xml:space="preserve"> </w:t>
                    </w:r>
                    <w:r>
                      <w:rPr>
                        <w:rFonts w:ascii="Gill Sans MT" w:hAnsi="Gill Sans MT"/>
                        <w:color w:val="034EA2"/>
                        <w:spacing w:val="-6"/>
                        <w:sz w:val="16"/>
                      </w:rPr>
                      <w:t>GUIDE</w:t>
                    </w:r>
                    <w:r>
                      <w:rPr>
                        <w:rFonts w:ascii="Gill Sans MT" w:hAnsi="Gill Sans MT"/>
                        <w:color w:val="034EA2"/>
                        <w:spacing w:val="20"/>
                        <w:sz w:val="16"/>
                      </w:rPr>
                      <w:t xml:space="preserve"> </w:t>
                    </w:r>
                    <w:r>
                      <w:rPr>
                        <w:rFonts w:ascii="Gill Sans MT" w:hAnsi="Gill Sans MT"/>
                        <w:color w:val="034EA2"/>
                        <w:spacing w:val="-6"/>
                        <w:sz w:val="16"/>
                      </w:rPr>
                      <w:t>FOR</w:t>
                    </w:r>
                    <w:r>
                      <w:rPr>
                        <w:rFonts w:ascii="Gill Sans MT" w:hAnsi="Gill Sans MT"/>
                        <w:color w:val="034EA2"/>
                        <w:spacing w:val="20"/>
                        <w:sz w:val="16"/>
                      </w:rPr>
                      <w:t xml:space="preserve"> </w:t>
                    </w:r>
                    <w:r>
                      <w:rPr>
                        <w:rFonts w:ascii="Gill Sans MT" w:hAnsi="Gill Sans MT"/>
                        <w:color w:val="034EA2"/>
                        <w:spacing w:val="-6"/>
                        <w:sz w:val="16"/>
                      </w:rPr>
                      <w:t>SYSTEMATIC</w:t>
                    </w:r>
                    <w:r>
                      <w:rPr>
                        <w:rFonts w:ascii="Gill Sans MT" w:hAnsi="Gill Sans MT"/>
                        <w:color w:val="034EA2"/>
                        <w:spacing w:val="20"/>
                        <w:sz w:val="16"/>
                      </w:rPr>
                      <w:t xml:space="preserve"> </w:t>
                    </w:r>
                    <w:r>
                      <w:rPr>
                        <w:rFonts w:ascii="Gill Sans MT" w:hAnsi="Gill Sans MT"/>
                        <w:color w:val="034EA2"/>
                        <w:spacing w:val="-7"/>
                        <w:sz w:val="16"/>
                      </w:rPr>
                      <w:t>REVIEWS</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9DF40" w14:textId="77777777" w:rsidR="00E65A7C" w:rsidRDefault="00000000">
    <w:pPr>
      <w:pStyle w:val="BodyText"/>
      <w:spacing w:line="200" w:lineRule="exact"/>
      <w:rPr>
        <w:sz w:val="20"/>
      </w:rPr>
    </w:pPr>
    <w:r>
      <w:rPr>
        <w:noProof/>
        <w:sz w:val="20"/>
      </w:rPr>
      <mc:AlternateContent>
        <mc:Choice Requires="wpg">
          <w:drawing>
            <wp:anchor distT="0" distB="0" distL="0" distR="0" simplePos="0" relativeHeight="483288576" behindDoc="1" locked="0" layoutInCell="1" allowOverlap="1" wp14:anchorId="53194B89" wp14:editId="0C739AD8">
              <wp:simplePos x="0" y="0"/>
              <wp:positionH relativeFrom="page">
                <wp:posOffset>816613</wp:posOffset>
              </wp:positionH>
              <wp:positionV relativeFrom="page">
                <wp:posOffset>1043190</wp:posOffset>
              </wp:positionV>
              <wp:extent cx="4393565" cy="28575"/>
              <wp:effectExtent l="0" t="0" r="0" b="0"/>
              <wp:wrapNone/>
              <wp:docPr id="921" name="Group 9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93565" cy="28575"/>
                        <a:chOff x="0" y="0"/>
                        <a:chExt cx="4393565" cy="28575"/>
                      </a:xfrm>
                    </wpg:grpSpPr>
                    <wps:wsp>
                      <wps:cNvPr id="922" name="Graphic 922"/>
                      <wps:cNvSpPr/>
                      <wps:spPr>
                        <a:xfrm>
                          <a:off x="0" y="15450"/>
                          <a:ext cx="4393565" cy="1270"/>
                        </a:xfrm>
                        <a:custGeom>
                          <a:avLst/>
                          <a:gdLst/>
                          <a:ahLst/>
                          <a:cxnLst/>
                          <a:rect l="l" t="t" r="r" b="b"/>
                          <a:pathLst>
                            <a:path w="4393565">
                              <a:moveTo>
                                <a:pt x="4393514" y="0"/>
                              </a:moveTo>
                              <a:lnTo>
                                <a:pt x="0" y="0"/>
                              </a:lnTo>
                            </a:path>
                          </a:pathLst>
                        </a:custGeom>
                        <a:ln w="12700">
                          <a:solidFill>
                            <a:srgbClr val="282781"/>
                          </a:solidFill>
                          <a:prstDash val="solid"/>
                        </a:ln>
                      </wps:spPr>
                      <wps:bodyPr wrap="square" lIns="0" tIns="0" rIns="0" bIns="0" rtlCol="0">
                        <a:prstTxWarp prst="textNoShape">
                          <a:avLst/>
                        </a:prstTxWarp>
                        <a:noAutofit/>
                      </wps:bodyPr>
                    </wps:wsp>
                    <wps:wsp>
                      <wps:cNvPr id="923" name="Graphic 923"/>
                      <wps:cNvSpPr/>
                      <wps:spPr>
                        <a:xfrm>
                          <a:off x="3950394" y="0"/>
                          <a:ext cx="443230" cy="28575"/>
                        </a:xfrm>
                        <a:custGeom>
                          <a:avLst/>
                          <a:gdLst/>
                          <a:ahLst/>
                          <a:cxnLst/>
                          <a:rect l="l" t="t" r="r" b="b"/>
                          <a:pathLst>
                            <a:path w="443230" h="28575">
                              <a:moveTo>
                                <a:pt x="443115" y="0"/>
                              </a:moveTo>
                              <a:lnTo>
                                <a:pt x="0" y="0"/>
                              </a:lnTo>
                              <a:lnTo>
                                <a:pt x="0" y="27952"/>
                              </a:lnTo>
                              <a:lnTo>
                                <a:pt x="443115" y="27952"/>
                              </a:lnTo>
                              <a:lnTo>
                                <a:pt x="443115" y="0"/>
                              </a:lnTo>
                              <a:close/>
                            </a:path>
                          </a:pathLst>
                        </a:custGeom>
                        <a:solidFill>
                          <a:srgbClr val="282781"/>
                        </a:solidFill>
                      </wps:spPr>
                      <wps:bodyPr wrap="square" lIns="0" tIns="0" rIns="0" bIns="0" rtlCol="0">
                        <a:prstTxWarp prst="textNoShape">
                          <a:avLst/>
                        </a:prstTxWarp>
                        <a:noAutofit/>
                      </wps:bodyPr>
                    </wps:wsp>
                  </wpg:wgp>
                </a:graphicData>
              </a:graphic>
            </wp:anchor>
          </w:drawing>
        </mc:Choice>
        <mc:Fallback>
          <w:pict>
            <v:group w14:anchorId="2AFA96A9" id="Group 921" o:spid="_x0000_s1026" style="position:absolute;margin-left:64.3pt;margin-top:82.15pt;width:345.95pt;height:2.25pt;z-index:-20027904;mso-wrap-distance-left:0;mso-wrap-distance-right:0;mso-position-horizontal-relative:page;mso-position-vertical-relative:page" coordsize="43935,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Nzu8wIAANkIAAAOAAAAZHJzL2Uyb0RvYy54bWzUVk1v2zAMvQ/YfxB0Xx3bcZMYdYqhXYMB&#10;RVegHXZWZPkDky1NUuL034+SrcRtirXrsAG7OJRIieTjI5Wz813D0ZYpXYs2w+HJBCPWUpHXbZnh&#10;r/dXH+YYaUPanHDRsgw/MI3Pl+/fnXUyZZGoBM+ZQnBJq9NOZrgyRqZBoGnFGqJPhGQtKAuhGmJg&#10;qcogV6SD2xseRJPJadAJlUslKNMadi97JV66+4uCUfOlKDQziGcYYjPuq9x3bb/B8oykpSKyqukQ&#10;BnlDFA2pW3C6v+qSGII2qj66qqmpEloU5oSKJhBFUVPmcoBswsmTbFZKbKTLpUy7Uu5hAmif4PTm&#10;a+nNdqXknbxVffQgXgv6XQMuQSfLdKy36/JgvCtUYw9BEmjnEH3YI8p2BlHYnMaLODlNMKKgi+bJ&#10;LOkRpxWU5egUrT798lxA0t6pC20fSieBO/oAj/4zeO4qIplDXdv0bxWq8wwvogijljTA4dVAF7sF&#10;OFn3YGcxHFZ6gPNZhMJkmgy8exalMJo59T5ZktKNNismHNpke61Nz9rcS6TyEt21XlTAfct67lhv&#10;MALWK4yA9eu+BpIYe86W0IqoO5TL7jViy+6F0xpbKVfKcIqRrzIEeLDh7dgWOm1k1evA3LoBXvWC&#10;cw3yODne2igsAhPXTVrwOr+qObdhaFWuL7hCWwJZRfNoNg9tInDFIzOptLkkuurtnGow460jtU77&#10;+ti6rUX+AAXuoKIZ1j82RDGM+OcWKGSnhReUF9ZeUIZfCDdTHELg8373jSiJrPsMGyjtjfBMIqmv&#10;ms19b2tPtuLjxoiitiUFVvuIhgWwuufXP6B3fEzv2AL3anrHi2QSL0YEIeme4NM4igHQR1MAsPAN&#10;MuaAhwpm6V8g+BBI5aeRrcGBxbJn+jQOQ5hZIwofTF4mOkmfs4lmi8SNC0jb6/3vkdvfMvbTwt9G&#10;udCsb4wXG+5R57yqwRxJ/68Gcq8FvJ9uVgxvvX2gx2vXcId/JMufAAAA//8DAFBLAwQUAAYACAAA&#10;ACEAuwvFAuAAAAALAQAADwAAAGRycy9kb3ducmV2LnhtbEyPQUvDQBCF74L/YRnBm90ktWGJ2ZRS&#10;1FMRbAXxtk2mSWh2NmS3SfrvnZ70Nm/m8eZ7+Xq2nRhx8K0jDfEiAoFUuqqlWsPX4e1JgfDBUGU6&#10;R6jhih7Wxf1dbrLKTfSJ4z7UgkPIZ0ZDE0KfSenLBq3xC9cj8e3kBmsCy6GW1WAmDredTKIolda0&#10;xB8a0+O2wfK8v1gN75OZNsv4ddydT9vrz2H18b2LUevHh3nzAiLgHP7McMNndCiY6eguVHnRsU5U&#10;ylYe0uclCHaoJFqBON42SoEscvm/Q/ELAAD//wMAUEsBAi0AFAAGAAgAAAAhALaDOJL+AAAA4QEA&#10;ABMAAAAAAAAAAAAAAAAAAAAAAFtDb250ZW50X1R5cGVzXS54bWxQSwECLQAUAAYACAAAACEAOP0h&#10;/9YAAACUAQAACwAAAAAAAAAAAAAAAAAvAQAAX3JlbHMvLnJlbHNQSwECLQAUAAYACAAAACEAPPDc&#10;7vMCAADZCAAADgAAAAAAAAAAAAAAAAAuAgAAZHJzL2Uyb0RvYy54bWxQSwECLQAUAAYACAAAACEA&#10;uwvFAuAAAAALAQAADwAAAAAAAAAAAAAAAABNBQAAZHJzL2Rvd25yZXYueG1sUEsFBgAAAAAEAAQA&#10;8wAAAFoGAAAAAA==&#10;">
              <v:shape id="Graphic 922" o:spid="_x0000_s1027" style="position:absolute;top:154;width:43935;height:13;visibility:visible;mso-wrap-style:square;v-text-anchor:top" coordsize="4393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ut1wwAAANwAAAAPAAAAZHJzL2Rvd25yZXYueG1sRI9Pi8Iw&#10;FMTvgt8hPGFvmlpQ12oUKSy4R/+weHw2z7aYvNQmq/XbG2Fhj8PM/IZZrjtrxJ1aXztWMB4lIIgL&#10;p2suFRwPX8NPED4gazSOScGTPKxX/d4SM+0evKP7PpQiQthnqKAKocmk9EVFFv3INcTRu7jWYoiy&#10;LaVu8RHh1sg0SabSYs1xocKG8oqK6/7XKjiczcRubt/5Tv+YMp8d3YlnTqmPQbdZgAjUhf/wX3ur&#10;FczTFN5n4hGQqxcAAAD//wMAUEsBAi0AFAAGAAgAAAAhANvh9svuAAAAhQEAABMAAAAAAAAAAAAA&#10;AAAAAAAAAFtDb250ZW50X1R5cGVzXS54bWxQSwECLQAUAAYACAAAACEAWvQsW78AAAAVAQAACwAA&#10;AAAAAAAAAAAAAAAfAQAAX3JlbHMvLnJlbHNQSwECLQAUAAYACAAAACEAmOLrdcMAAADcAAAADwAA&#10;AAAAAAAAAAAAAAAHAgAAZHJzL2Rvd25yZXYueG1sUEsFBgAAAAADAAMAtwAAAPcCAAAAAA==&#10;" path="m4393514,l,e" filled="f" strokecolor="#282781" strokeweight="1pt">
                <v:path arrowok="t"/>
              </v:shape>
              <v:shape id="Graphic 923" o:spid="_x0000_s1028" style="position:absolute;left:39503;width:4433;height:285;visibility:visible;mso-wrap-style:square;v-text-anchor:top" coordsize="44323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VqwwAAANwAAAAPAAAAZHJzL2Rvd25yZXYueG1sRI/disIw&#10;FITvBd8hHGHvNFVBbDWKuyCIF4I/D3Bojm1pc1KbbKxvv1kQvBxm5htmve1NIwJ1rrKsYDpJQBDn&#10;VldcKLhd9+MlCOeRNTaWScGLHGw3w8EaM22ffKZw8YWIEHYZKii9bzMpXV6SQTexLXH07rYz6KPs&#10;Cqk7fEa4aeQsSRbSYMVxocSWfkrK68uvUUCv9juEsJjv08f5cDomdXrsa6W+Rv1uBcJT7z/hd/ug&#10;FaSzOfyfiUdAbv4AAAD//wMAUEsBAi0AFAAGAAgAAAAhANvh9svuAAAAhQEAABMAAAAAAAAAAAAA&#10;AAAAAAAAAFtDb250ZW50X1R5cGVzXS54bWxQSwECLQAUAAYACAAAACEAWvQsW78AAAAVAQAACwAA&#10;AAAAAAAAAAAAAAAfAQAAX3JlbHMvLnJlbHNQSwECLQAUAAYACAAAACEA7f+VasMAAADcAAAADwAA&#10;AAAAAAAAAAAAAAAHAgAAZHJzL2Rvd25yZXYueG1sUEsFBgAAAAADAAMAtwAAAPcCAAAAAA==&#10;" path="m443115,l,,,27952r443115,l443115,xe" fillcolor="#282781" stroked="f">
                <v:path arrowok="t"/>
              </v:shape>
              <w10:wrap anchorx="page" anchory="page"/>
            </v:group>
          </w:pict>
        </mc:Fallback>
      </mc:AlternateContent>
    </w:r>
    <w:r>
      <w:rPr>
        <w:noProof/>
        <w:sz w:val="20"/>
      </w:rPr>
      <mc:AlternateContent>
        <mc:Choice Requires="wps">
          <w:drawing>
            <wp:anchor distT="0" distB="0" distL="0" distR="0" simplePos="0" relativeHeight="483289088" behindDoc="1" locked="0" layoutInCell="1" allowOverlap="1" wp14:anchorId="4A07FC4D" wp14:editId="2F66F9C7">
              <wp:simplePos x="0" y="0"/>
              <wp:positionH relativeFrom="page">
                <wp:posOffset>3019935</wp:posOffset>
              </wp:positionH>
              <wp:positionV relativeFrom="page">
                <wp:posOffset>873756</wp:posOffset>
              </wp:positionV>
              <wp:extent cx="2203450" cy="151765"/>
              <wp:effectExtent l="0" t="0" r="0" b="0"/>
              <wp:wrapNone/>
              <wp:docPr id="924" name="Textbox 9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0" cy="151765"/>
                      </a:xfrm>
                      <a:prstGeom prst="rect">
                        <a:avLst/>
                      </a:prstGeom>
                    </wps:spPr>
                    <wps:txbx>
                      <w:txbxContent>
                        <w:p w14:paraId="4CD2C739" w14:textId="77777777" w:rsidR="00E65A7C" w:rsidRDefault="00000000">
                          <w:pPr>
                            <w:spacing w:before="6"/>
                            <w:ind w:left="20"/>
                            <w:rPr>
                              <w:rFonts w:ascii="Gill Sans MT"/>
                              <w:sz w:val="18"/>
                            </w:rPr>
                          </w:pPr>
                          <w:r>
                            <w:rPr>
                              <w:rFonts w:ascii="Gill Sans MT"/>
                              <w:color w:val="034EA2"/>
                              <w:sz w:val="18"/>
                            </w:rPr>
                            <w:t>Systematic</w:t>
                          </w:r>
                          <w:r>
                            <w:rPr>
                              <w:rFonts w:ascii="Gill Sans MT"/>
                              <w:color w:val="034EA2"/>
                              <w:spacing w:val="26"/>
                              <w:sz w:val="18"/>
                            </w:rPr>
                            <w:t xml:space="preserve"> </w:t>
                          </w:r>
                          <w:r>
                            <w:rPr>
                              <w:rFonts w:ascii="Gill Sans MT"/>
                              <w:color w:val="034EA2"/>
                              <w:sz w:val="18"/>
                            </w:rPr>
                            <w:t>review</w:t>
                          </w:r>
                          <w:r>
                            <w:rPr>
                              <w:rFonts w:ascii="Gill Sans MT"/>
                              <w:color w:val="034EA2"/>
                              <w:spacing w:val="26"/>
                              <w:sz w:val="18"/>
                            </w:rPr>
                            <w:t xml:space="preserve"> </w:t>
                          </w:r>
                          <w:r>
                            <w:rPr>
                              <w:rFonts w:ascii="Gill Sans MT"/>
                              <w:color w:val="034EA2"/>
                              <w:sz w:val="18"/>
                            </w:rPr>
                            <w:t>and</w:t>
                          </w:r>
                          <w:r>
                            <w:rPr>
                              <w:rFonts w:ascii="Gill Sans MT"/>
                              <w:color w:val="034EA2"/>
                              <w:spacing w:val="26"/>
                              <w:sz w:val="18"/>
                            </w:rPr>
                            <w:t xml:space="preserve"> </w:t>
                          </w:r>
                          <w:r>
                            <w:rPr>
                              <w:rFonts w:ascii="Gill Sans MT"/>
                              <w:color w:val="034EA2"/>
                              <w:sz w:val="18"/>
                            </w:rPr>
                            <w:t>meta-analysis</w:t>
                          </w:r>
                          <w:r>
                            <w:rPr>
                              <w:rFonts w:ascii="Gill Sans MT"/>
                              <w:color w:val="034EA2"/>
                              <w:spacing w:val="26"/>
                              <w:sz w:val="18"/>
                            </w:rPr>
                            <w:t xml:space="preserve"> </w:t>
                          </w:r>
                          <w:r>
                            <w:rPr>
                              <w:rFonts w:ascii="Gill Sans MT"/>
                              <w:color w:val="034EA2"/>
                              <w:spacing w:val="-2"/>
                              <w:sz w:val="18"/>
                            </w:rPr>
                            <w:t>software</w:t>
                          </w:r>
                        </w:p>
                      </w:txbxContent>
                    </wps:txbx>
                    <wps:bodyPr wrap="square" lIns="0" tIns="0" rIns="0" bIns="0" rtlCol="0">
                      <a:noAutofit/>
                    </wps:bodyPr>
                  </wps:wsp>
                </a:graphicData>
              </a:graphic>
            </wp:anchor>
          </w:drawing>
        </mc:Choice>
        <mc:Fallback>
          <w:pict>
            <v:shapetype w14:anchorId="4A07FC4D" id="_x0000_t202" coordsize="21600,21600" o:spt="202" path="m,l,21600r21600,l21600,xe">
              <v:stroke joinstyle="miter"/>
              <v:path gradientshapeok="t" o:connecttype="rect"/>
            </v:shapetype>
            <v:shape id="Textbox 924" o:spid="_x0000_s1151" type="#_x0000_t202" style="position:absolute;margin-left:237.8pt;margin-top:68.8pt;width:173.5pt;height:11.95pt;z-index:-2002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gCamQEAACMDAAAOAAAAZHJzL2Uyb0RvYy54bWysUsFuGyEQvVfKPyDuMWunTquV11GbqFWl&#10;qI2U5gMwC17UhSEM9q7/vgNe21V7i3oZBmZ4vPeG1d3oerbXES34hs9nFWfaK2it3zb85eeX64+c&#10;YZK+lT143fCDRn63vnq3GkKtF9BB3+rICMRjPYSGdymFWghUnXYSZxC0p6KB6GSibdyKNsqB0F0v&#10;FlV1KwaIbYigNCKdPhyLfF3wjdEq/TAGdWJ9w4lbKjGWuMlRrFey3kYZOqsmGvINLJy0nh49Qz3I&#10;JNku2n+gnFUREEyaKXACjLFKFw2kZl79pea5k0EXLWQOhrNN+P9g1ff9c3iKLI2fYaQBFhEYHkH9&#10;QvJGDAHrqSd7ijVSdxY6mujyShIYXSRvD2c/9ZiYosPForp5v6SSotp8Of9wu8yGi8vtEDF91eBY&#10;ThoeaV6Fgdw/Yjq2nlomMsf3M5M0bkZmW3rmJqPmow20BxIz0Dwbjq87GTVn/TdPhuXhn5J4Sjan&#10;JKb+HsoXyZo8fNolMLYwuOBODGgSRcP0a/Ko/9yXrsvfXv8GAAD//wMAUEsDBBQABgAIAAAAIQBY&#10;Wf5b4AAAAAsBAAAPAAAAZHJzL2Rvd25yZXYueG1sTI9BT8MwDIXvSPyHyEjcWLrCuq1rOk0ITkiI&#10;rhw4po3XVmuc0mRb+feY07g9+z09f862k+3FGUffOVIwn0UgkGpnOmoUfJavDysQPmgyuneECn7Q&#10;wza/vcl0atyFCjzvQyO4hHyqFbQhDKmUvm7Raj9zAxJ7BzdaHXgcG2lGfeFy28s4ihJpdUd8odUD&#10;PrdYH/cnq2D3RcVL9/1efRSHoivLdURvyVGp+7tptwERcArXMPzhMzrkzFS5ExkvegVPy0XCUTYe&#10;lyw4sYpjFhVvkvkCZJ7J/z/kvwAAAP//AwBQSwECLQAUAAYACAAAACEAtoM4kv4AAADhAQAAEwAA&#10;AAAAAAAAAAAAAAAAAAAAW0NvbnRlbnRfVHlwZXNdLnhtbFBLAQItABQABgAIAAAAIQA4/SH/1gAA&#10;AJQBAAALAAAAAAAAAAAAAAAAAC8BAABfcmVscy8ucmVsc1BLAQItABQABgAIAAAAIQDUogCamQEA&#10;ACMDAAAOAAAAAAAAAAAAAAAAAC4CAABkcnMvZTJvRG9jLnhtbFBLAQItABQABgAIAAAAIQBYWf5b&#10;4AAAAAsBAAAPAAAAAAAAAAAAAAAAAPMDAABkcnMvZG93bnJldi54bWxQSwUGAAAAAAQABADzAAAA&#10;AAUAAAAA&#10;" filled="f" stroked="f">
              <v:textbox inset="0,0,0,0">
                <w:txbxContent>
                  <w:p w14:paraId="4CD2C739" w14:textId="77777777" w:rsidR="00E65A7C" w:rsidRDefault="00000000">
                    <w:pPr>
                      <w:spacing w:before="6"/>
                      <w:ind w:left="20"/>
                      <w:rPr>
                        <w:rFonts w:ascii="Gill Sans MT"/>
                        <w:sz w:val="18"/>
                      </w:rPr>
                    </w:pPr>
                    <w:r>
                      <w:rPr>
                        <w:rFonts w:ascii="Gill Sans MT"/>
                        <w:color w:val="034EA2"/>
                        <w:sz w:val="18"/>
                      </w:rPr>
                      <w:t>Systematic</w:t>
                    </w:r>
                    <w:r>
                      <w:rPr>
                        <w:rFonts w:ascii="Gill Sans MT"/>
                        <w:color w:val="034EA2"/>
                        <w:spacing w:val="26"/>
                        <w:sz w:val="18"/>
                      </w:rPr>
                      <w:t xml:space="preserve"> </w:t>
                    </w:r>
                    <w:r>
                      <w:rPr>
                        <w:rFonts w:ascii="Gill Sans MT"/>
                        <w:color w:val="034EA2"/>
                        <w:sz w:val="18"/>
                      </w:rPr>
                      <w:t>review</w:t>
                    </w:r>
                    <w:r>
                      <w:rPr>
                        <w:rFonts w:ascii="Gill Sans MT"/>
                        <w:color w:val="034EA2"/>
                        <w:spacing w:val="26"/>
                        <w:sz w:val="18"/>
                      </w:rPr>
                      <w:t xml:space="preserve"> </w:t>
                    </w:r>
                    <w:r>
                      <w:rPr>
                        <w:rFonts w:ascii="Gill Sans MT"/>
                        <w:color w:val="034EA2"/>
                        <w:sz w:val="18"/>
                      </w:rPr>
                      <w:t>and</w:t>
                    </w:r>
                    <w:r>
                      <w:rPr>
                        <w:rFonts w:ascii="Gill Sans MT"/>
                        <w:color w:val="034EA2"/>
                        <w:spacing w:val="26"/>
                        <w:sz w:val="18"/>
                      </w:rPr>
                      <w:t xml:space="preserve"> </w:t>
                    </w:r>
                    <w:r>
                      <w:rPr>
                        <w:rFonts w:ascii="Gill Sans MT"/>
                        <w:color w:val="034EA2"/>
                        <w:sz w:val="18"/>
                      </w:rPr>
                      <w:t>meta-analysis</w:t>
                    </w:r>
                    <w:r>
                      <w:rPr>
                        <w:rFonts w:ascii="Gill Sans MT"/>
                        <w:color w:val="034EA2"/>
                        <w:spacing w:val="26"/>
                        <w:sz w:val="18"/>
                      </w:rPr>
                      <w:t xml:space="preserve"> </w:t>
                    </w:r>
                    <w:r>
                      <w:rPr>
                        <w:rFonts w:ascii="Gill Sans MT"/>
                        <w:color w:val="034EA2"/>
                        <w:spacing w:val="-2"/>
                        <w:sz w:val="18"/>
                      </w:rPr>
                      <w:t>software</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E75DF" w14:textId="77777777" w:rsidR="00E65A7C" w:rsidRDefault="00E65A7C">
    <w:pPr>
      <w:pStyle w:val="BodyText"/>
      <w:spacing w:line="14" w:lineRule="auto"/>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BADDE" w14:textId="77777777" w:rsidR="00E65A7C" w:rsidRDefault="00000000">
    <w:pPr>
      <w:pStyle w:val="BodyText"/>
      <w:spacing w:line="200" w:lineRule="exact"/>
      <w:rPr>
        <w:sz w:val="20"/>
      </w:rPr>
    </w:pPr>
    <w:r>
      <w:rPr>
        <w:noProof/>
        <w:sz w:val="20"/>
      </w:rPr>
      <mc:AlternateContent>
        <mc:Choice Requires="wpg">
          <w:drawing>
            <wp:anchor distT="0" distB="0" distL="0" distR="0" simplePos="0" relativeHeight="483291648" behindDoc="1" locked="0" layoutInCell="1" allowOverlap="1" wp14:anchorId="44457B20" wp14:editId="3891481A">
              <wp:simplePos x="0" y="0"/>
              <wp:positionH relativeFrom="page">
                <wp:posOffset>784080</wp:posOffset>
              </wp:positionH>
              <wp:positionV relativeFrom="page">
                <wp:posOffset>1043190</wp:posOffset>
              </wp:positionV>
              <wp:extent cx="4393565" cy="28575"/>
              <wp:effectExtent l="0" t="0" r="0" b="0"/>
              <wp:wrapNone/>
              <wp:docPr id="936" name="Group 9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93565" cy="28575"/>
                        <a:chOff x="0" y="0"/>
                        <a:chExt cx="4393565" cy="28575"/>
                      </a:xfrm>
                    </wpg:grpSpPr>
                    <wps:wsp>
                      <wps:cNvPr id="937" name="Graphic 937"/>
                      <wps:cNvSpPr/>
                      <wps:spPr>
                        <a:xfrm>
                          <a:off x="0" y="15450"/>
                          <a:ext cx="4393565" cy="1270"/>
                        </a:xfrm>
                        <a:custGeom>
                          <a:avLst/>
                          <a:gdLst/>
                          <a:ahLst/>
                          <a:cxnLst/>
                          <a:rect l="l" t="t" r="r" b="b"/>
                          <a:pathLst>
                            <a:path w="4393565">
                              <a:moveTo>
                                <a:pt x="0" y="0"/>
                              </a:moveTo>
                              <a:lnTo>
                                <a:pt x="4393514" y="0"/>
                              </a:lnTo>
                            </a:path>
                          </a:pathLst>
                        </a:custGeom>
                        <a:ln w="12700">
                          <a:solidFill>
                            <a:srgbClr val="282781"/>
                          </a:solidFill>
                          <a:prstDash val="solid"/>
                        </a:ln>
                      </wps:spPr>
                      <wps:bodyPr wrap="square" lIns="0" tIns="0" rIns="0" bIns="0" rtlCol="0">
                        <a:prstTxWarp prst="textNoShape">
                          <a:avLst/>
                        </a:prstTxWarp>
                        <a:noAutofit/>
                      </wps:bodyPr>
                    </wps:wsp>
                    <wps:wsp>
                      <wps:cNvPr id="938" name="Graphic 938"/>
                      <wps:cNvSpPr/>
                      <wps:spPr>
                        <a:xfrm>
                          <a:off x="5" y="0"/>
                          <a:ext cx="443230" cy="28575"/>
                        </a:xfrm>
                        <a:custGeom>
                          <a:avLst/>
                          <a:gdLst/>
                          <a:ahLst/>
                          <a:cxnLst/>
                          <a:rect l="l" t="t" r="r" b="b"/>
                          <a:pathLst>
                            <a:path w="443230" h="28575">
                              <a:moveTo>
                                <a:pt x="443115" y="0"/>
                              </a:moveTo>
                              <a:lnTo>
                                <a:pt x="0" y="0"/>
                              </a:lnTo>
                              <a:lnTo>
                                <a:pt x="0" y="27952"/>
                              </a:lnTo>
                              <a:lnTo>
                                <a:pt x="443115" y="27952"/>
                              </a:lnTo>
                              <a:lnTo>
                                <a:pt x="443115" y="0"/>
                              </a:lnTo>
                              <a:close/>
                            </a:path>
                          </a:pathLst>
                        </a:custGeom>
                        <a:solidFill>
                          <a:srgbClr val="282781"/>
                        </a:solidFill>
                      </wps:spPr>
                      <wps:bodyPr wrap="square" lIns="0" tIns="0" rIns="0" bIns="0" rtlCol="0">
                        <a:prstTxWarp prst="textNoShape">
                          <a:avLst/>
                        </a:prstTxWarp>
                        <a:noAutofit/>
                      </wps:bodyPr>
                    </wps:wsp>
                  </wpg:wgp>
                </a:graphicData>
              </a:graphic>
            </wp:anchor>
          </w:drawing>
        </mc:Choice>
        <mc:Fallback>
          <w:pict>
            <v:group w14:anchorId="5BFF9D7D" id="Group 936" o:spid="_x0000_s1026" style="position:absolute;margin-left:61.75pt;margin-top:82.15pt;width:345.95pt;height:2.25pt;z-index:-20024832;mso-wrap-distance-left:0;mso-wrap-distance-right:0;mso-position-horizontal-relative:page;mso-position-vertical-relative:page" coordsize="43935,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Twg9gIAANMIAAAOAAAAZHJzL2Uyb0RvYy54bWzUVltv2yAUfp+0/4B4Xx07SZNadaqpXaNJ&#10;VVupnfZMML5o2DAgcfrvdwDjXFptXadN2otz4BzO5TvfgZxfbBuONkzpWrQZjk9GGLGWirxuywx/&#10;ebz+MMdIG9LmhIuWZfiJaXyxeP/uvJMpS0QleM4UAietTjuZ4coYmUaRphVriD4RkrWgLIRqiIGl&#10;KqNckQ68NzxKRqPTqBMql0pQpjXsXnklXjj/RcGouSsKzQziGYbcjPsq913Zb7Q4J2mpiKxq2qdB&#10;3pBFQ+oWgg6uroghaK3qZ66amiqhRWFOqGgiURQ1Za4GqCYeHVWzVGItXS1l2pVygAmgPcLpzW7p&#10;7Wap5IO8Vz57EG8E/aYBl6iTZbqvt+tyZ7wtVGMPQRFo6xB9GhBlW4MobE7GZ+Pp6RQjCrpkPp1N&#10;PeK0grY8O0WrTz89F5HUB3WpDal0Erijd/DoP4PnoSKSOdS1Lf9eoTrP8Nl4hlFLGuDwsqeL3QKc&#10;bHiwsxj2K93D+SJC8XQy7Xn3IkpxMnPqoViS0rU2SyYc2mRzo41nbR4kUgWJbtsgKuC+ZT13rDcY&#10;AesVRsD6le+BJMaesy20Iup27bJ7jdiwR+G05qhTkNpOy9t9K9fweIJR4ALYegsQbBjglRdcaJD3&#10;i+OtzcIiMHLTpAWv8+uac5uGVuXqkiu0IVBVMk9m89gWAi4OzKTS5oroyts5VW/GW0dqnfr+2L6t&#10;RP4EDe6goxnW39dEMYz45xYoZG+LIKggrIKgDL8U7k5xCEHMx+1XoiSy4TNsoLW3IjCJpKFrtvbB&#10;1p5sxce1EUVtWwqsDhn1C2C159c/oDdc1Mf0nlvgXk1vmPLQdJIO1J6MkzFAeTD/gEIYjf3uB5Dg&#10;Fv0L1O4TqcI9ZNHfsVg6jk8m4zjeqwMS3ZkcEh1qCtWCVdCFX+/O2ySzs2kyUNAPy6HdXtjfMg73&#10;RPBGudDMj8QvR+1gZl41Wo6e/9fouHcCXk53S/SvvH2a99du1Hb/RRY/AAAA//8DAFBLAwQUAAYA&#10;CAAAACEA+45DteAAAAALAQAADwAAAGRycy9kb3ducmV2LnhtbEyPQW+CQBCF7038D5sx6a0uiBhC&#10;WYwxbU+mSbVJ09sKIxDZWcKugP++46ne5s28vPletplMKwbsXWNJQbgIQCAVtmyoUvB9fH9JQDiv&#10;qdStJVRwQwebfPaU6bS0I33hcPCV4BByqVZQe9+lUrqiRqPdwnZIfDvb3mjPsq9k2euRw00rl0Gw&#10;lkY3xB9q3eGuxuJyuBoFH6Met1H4Nuwv593t9xh//uxDVOp5Pm1fQXic/L8Z7viMDjkzneyVSida&#10;1ssoZisP61UEgh1JGK9AnO6bJAGZZ/KxQ/4HAAD//wMAUEsBAi0AFAAGAAgAAAAhALaDOJL+AAAA&#10;4QEAABMAAAAAAAAAAAAAAAAAAAAAAFtDb250ZW50X1R5cGVzXS54bWxQSwECLQAUAAYACAAAACEA&#10;OP0h/9YAAACUAQAACwAAAAAAAAAAAAAAAAAvAQAAX3JlbHMvLnJlbHNQSwECLQAUAAYACAAAACEA&#10;gVU8IPYCAADTCAAADgAAAAAAAAAAAAAAAAAuAgAAZHJzL2Uyb0RvYy54bWxQSwECLQAUAAYACAAA&#10;ACEA+45DteAAAAALAQAADwAAAAAAAAAAAAAAAABQBQAAZHJzL2Rvd25yZXYueG1sUEsFBgAAAAAE&#10;AAQA8wAAAF0GAAAAAA==&#10;">
              <v:shape id="Graphic 937" o:spid="_x0000_s1027" style="position:absolute;top:154;width:43935;height:13;visibility:visible;mso-wrap-style:square;v-text-anchor:top" coordsize="4393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N4wxAAAANwAAAAPAAAAZHJzL2Rvd25yZXYueG1sRI9Pa8JA&#10;FMTvQr/D8gredGOljU2zEQkI9ugfxONr9jUJ7r5Ns6vGb98tFDwOM/MbJl8O1ogr9b51rGA2TUAQ&#10;V063XCs47NeTBQgfkDUax6TgTh6WxdMox0y7G2/pugu1iBD2GSpoQugyKX3VkEU/dR1x9L5dbzFE&#10;2ddS93iLcGvkS5K8SYstx4UGOyobqs67i1Ww/zKvdvXzWW710dRlenAnTp1S4+dh9QEi0BAe4f/2&#10;Rit4n6fwdyYeAVn8AgAA//8DAFBLAQItABQABgAIAAAAIQDb4fbL7gAAAIUBAAATAAAAAAAAAAAA&#10;AAAAAAAAAABbQ29udGVudF9UeXBlc10ueG1sUEsBAi0AFAAGAAgAAAAhAFr0LFu/AAAAFQEAAAsA&#10;AAAAAAAAAAAAAAAAHwEAAF9yZWxzLy5yZWxzUEsBAi0AFAAGAAgAAAAhAA1M3jDEAAAA3AAAAA8A&#10;AAAAAAAAAAAAAAAABwIAAGRycy9kb3ducmV2LnhtbFBLBQYAAAAAAwADALcAAAD4AgAAAAA=&#10;" path="m,l4393514,e" filled="f" strokecolor="#282781" strokeweight="1pt">
                <v:path arrowok="t"/>
              </v:shape>
              <v:shape id="Graphic 938" o:spid="_x0000_s1028" style="position:absolute;width:4432;height:285;visibility:visible;mso-wrap-style:square;v-text-anchor:top" coordsize="44323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HGwAAAANwAAAAPAAAAZHJzL2Rvd25yZXYueG1sRE/NisIw&#10;EL4v7DuEEbytqSuI7RqLCoJ4ENR9gKEZ29Jm0m2ysX17cxA8fnz/63wwrQjUu9qygvksAUFcWF1z&#10;qeD3dvhagXAeWWNrmRSM5CDffH6sMdP2wRcKV1+KGMIuQwWV910mpSsqMuhmtiOO3N32Bn2EfSl1&#10;j48Yblr5nSRLabDm2FBhR/uKiub6bxTQ2O1CCMvFIf27HM+npElPQ6PUdDJsf0B4Gvxb/HIftYJ0&#10;EdfGM/EIyM0TAAD//wMAUEsBAi0AFAAGAAgAAAAhANvh9svuAAAAhQEAABMAAAAAAAAAAAAAAAAA&#10;AAAAAFtDb250ZW50X1R5cGVzXS54bWxQSwECLQAUAAYACAAAACEAWvQsW78AAAAVAQAACwAAAAAA&#10;AAAAAAAAAAAfAQAAX3JlbHMvLnJlbHNQSwECLQAUAAYACAAAACEAZoKRxsAAAADcAAAADwAAAAAA&#10;AAAAAAAAAAAHAgAAZHJzL2Rvd25yZXYueG1sUEsFBgAAAAADAAMAtwAAAPQCAAAAAA==&#10;" path="m443115,l,,,27952r443115,l443115,xe" fillcolor="#282781" stroked="f">
                <v:path arrowok="t"/>
              </v:shape>
              <w10:wrap anchorx="page" anchory="page"/>
            </v:group>
          </w:pict>
        </mc:Fallback>
      </mc:AlternateContent>
    </w:r>
    <w:r>
      <w:rPr>
        <w:noProof/>
        <w:sz w:val="20"/>
      </w:rPr>
      <mc:AlternateContent>
        <mc:Choice Requires="wps">
          <w:drawing>
            <wp:anchor distT="0" distB="0" distL="0" distR="0" simplePos="0" relativeHeight="483292160" behindDoc="1" locked="0" layoutInCell="1" allowOverlap="1" wp14:anchorId="3887E03E" wp14:editId="4FB27959">
              <wp:simplePos x="0" y="0"/>
              <wp:positionH relativeFrom="page">
                <wp:posOffset>771380</wp:posOffset>
              </wp:positionH>
              <wp:positionV relativeFrom="page">
                <wp:posOffset>891754</wp:posOffset>
              </wp:positionV>
              <wp:extent cx="2065655" cy="137795"/>
              <wp:effectExtent l="0" t="0" r="0" b="0"/>
              <wp:wrapNone/>
              <wp:docPr id="939" name="Textbox 9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5655" cy="137795"/>
                      </a:xfrm>
                      <a:prstGeom prst="rect">
                        <a:avLst/>
                      </a:prstGeom>
                    </wps:spPr>
                    <wps:txbx>
                      <w:txbxContent>
                        <w:p w14:paraId="0AB7AAF9" w14:textId="77777777" w:rsidR="00E65A7C" w:rsidRDefault="00000000">
                          <w:pPr>
                            <w:spacing w:before="8"/>
                            <w:ind w:left="20"/>
                            <w:rPr>
                              <w:rFonts w:ascii="Gill Sans MT" w:hAnsi="Gill Sans MT"/>
                              <w:sz w:val="16"/>
                            </w:rPr>
                          </w:pPr>
                          <w:r>
                            <w:rPr>
                              <w:rFonts w:ascii="Gill Sans MT" w:hAnsi="Gill Sans MT"/>
                              <w:color w:val="034EA2"/>
                              <w:spacing w:val="-6"/>
                              <w:sz w:val="16"/>
                            </w:rPr>
                            <w:t>BEGINNER’S</w:t>
                          </w:r>
                          <w:r>
                            <w:rPr>
                              <w:rFonts w:ascii="Gill Sans MT" w:hAnsi="Gill Sans MT"/>
                              <w:color w:val="034EA2"/>
                              <w:spacing w:val="20"/>
                              <w:sz w:val="16"/>
                            </w:rPr>
                            <w:t xml:space="preserve"> </w:t>
                          </w:r>
                          <w:r>
                            <w:rPr>
                              <w:rFonts w:ascii="Gill Sans MT" w:hAnsi="Gill Sans MT"/>
                              <w:color w:val="034EA2"/>
                              <w:spacing w:val="-6"/>
                              <w:sz w:val="16"/>
                            </w:rPr>
                            <w:t>GUIDE</w:t>
                          </w:r>
                          <w:r>
                            <w:rPr>
                              <w:rFonts w:ascii="Gill Sans MT" w:hAnsi="Gill Sans MT"/>
                              <w:color w:val="034EA2"/>
                              <w:spacing w:val="20"/>
                              <w:sz w:val="16"/>
                            </w:rPr>
                            <w:t xml:space="preserve"> </w:t>
                          </w:r>
                          <w:r>
                            <w:rPr>
                              <w:rFonts w:ascii="Gill Sans MT" w:hAnsi="Gill Sans MT"/>
                              <w:color w:val="034EA2"/>
                              <w:spacing w:val="-6"/>
                              <w:sz w:val="16"/>
                            </w:rPr>
                            <w:t>FOR</w:t>
                          </w:r>
                          <w:r>
                            <w:rPr>
                              <w:rFonts w:ascii="Gill Sans MT" w:hAnsi="Gill Sans MT"/>
                              <w:color w:val="034EA2"/>
                              <w:spacing w:val="20"/>
                              <w:sz w:val="16"/>
                            </w:rPr>
                            <w:t xml:space="preserve"> </w:t>
                          </w:r>
                          <w:r>
                            <w:rPr>
                              <w:rFonts w:ascii="Gill Sans MT" w:hAnsi="Gill Sans MT"/>
                              <w:color w:val="034EA2"/>
                              <w:spacing w:val="-6"/>
                              <w:sz w:val="16"/>
                            </w:rPr>
                            <w:t>SYSTEMATIC</w:t>
                          </w:r>
                          <w:r>
                            <w:rPr>
                              <w:rFonts w:ascii="Gill Sans MT" w:hAnsi="Gill Sans MT"/>
                              <w:color w:val="034EA2"/>
                              <w:spacing w:val="20"/>
                              <w:sz w:val="16"/>
                            </w:rPr>
                            <w:t xml:space="preserve"> </w:t>
                          </w:r>
                          <w:r>
                            <w:rPr>
                              <w:rFonts w:ascii="Gill Sans MT" w:hAnsi="Gill Sans MT"/>
                              <w:color w:val="034EA2"/>
                              <w:spacing w:val="-7"/>
                              <w:sz w:val="16"/>
                            </w:rPr>
                            <w:t>REVIEWS</w:t>
                          </w:r>
                        </w:p>
                      </w:txbxContent>
                    </wps:txbx>
                    <wps:bodyPr wrap="square" lIns="0" tIns="0" rIns="0" bIns="0" rtlCol="0">
                      <a:noAutofit/>
                    </wps:bodyPr>
                  </wps:wsp>
                </a:graphicData>
              </a:graphic>
            </wp:anchor>
          </w:drawing>
        </mc:Choice>
        <mc:Fallback>
          <w:pict>
            <v:shapetype w14:anchorId="3887E03E" id="_x0000_t202" coordsize="21600,21600" o:spt="202" path="m,l,21600r21600,l21600,xe">
              <v:stroke joinstyle="miter"/>
              <v:path gradientshapeok="t" o:connecttype="rect"/>
            </v:shapetype>
            <v:shape id="Textbox 939" o:spid="_x0000_s1154" type="#_x0000_t202" style="position:absolute;margin-left:60.75pt;margin-top:70.2pt;width:162.65pt;height:10.85pt;z-index:-20024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08QmgEAACMDAAAOAAAAZHJzL2Uyb0RvYy54bWysUsFuGyEQvVfKPyDuMWtHdtqV11GbqFWl&#10;qI2U9gMwC17UhaEM9q7/vgNe21V7q3qBYWZ4vPeG9cPoenbQES34hs9nFWfaK2it3zX8+7ePt285&#10;wyR9K3vwuuFHjfxhc/NmPYRaL6CDvtWREYjHeggN71IKtRCoOu0kziBoT0UD0clEx7gTbZQDobte&#10;LKpqJQaIbYigNCJln05Fvin4xmiVvhqDOrG+4cQtlTWWdZtXsVnLehdl6KyaaMh/YOGk9fToBepJ&#10;Jsn20f4F5ayKgGDSTIETYIxVumggNfPqDzWvnQy6aCFzMFxswv8Hq74cXsNLZGn8ACMNsIjA8Azq&#10;B5I3YghYTz3ZU6yRurPQ0USXd5LA6CJ5e7z4qcfEFCUX1Wq5Wi45U1Sb393fv1tmw8X1doiYPmlw&#10;LAcNjzSvwkAenjGdWs8tE5nT+5lJGrcjsy09s8qoObWF9khiBppnw/HnXkbNWf/Zk2F5+OcgnoPt&#10;OYipf4TyRbImD+/3CYwtDK64EwOaRNEw/Zo86t/Ppev6tze/AAAA//8DAFBLAwQUAAYACAAAACEA&#10;5pK1k98AAAALAQAADwAAAGRycy9kb3ducmV2LnhtbEyPwU7DMBBE70j8g7WVuFE7UYggjVNVCE5I&#10;iDQcODqxm1iN1yF22/D3LCd629kdzb4pt4sb2dnMwXqUkKwFMIOd1xZ7CZ/N6/0jsBAVajV6NBJ+&#10;TIBtdXtTqkL7C9bmvI89oxAMhZIwxDgVnIduME6FtZ8M0u3gZ6ciybnnelYXCncjT4XIuVMW6cOg&#10;JvM8mO64PzkJuy+sX+z3e/tRH2rbNE8C3/KjlHerZbcBFs0S/83wh0/oUBFT60+oAxtJp8kDWWnI&#10;RAaMHFmWU5mWNnmaAK9Kft2h+gUAAP//AwBQSwECLQAUAAYACAAAACEAtoM4kv4AAADhAQAAEwAA&#10;AAAAAAAAAAAAAAAAAAAAW0NvbnRlbnRfVHlwZXNdLnhtbFBLAQItABQABgAIAAAAIQA4/SH/1gAA&#10;AJQBAAALAAAAAAAAAAAAAAAAAC8BAABfcmVscy8ucmVsc1BLAQItABQABgAIAAAAIQBB008QmgEA&#10;ACMDAAAOAAAAAAAAAAAAAAAAAC4CAABkcnMvZTJvRG9jLnhtbFBLAQItABQABgAIAAAAIQDmkrWT&#10;3wAAAAsBAAAPAAAAAAAAAAAAAAAAAPQDAABkcnMvZG93bnJldi54bWxQSwUGAAAAAAQABADzAAAA&#10;AAUAAAAA&#10;" filled="f" stroked="f">
              <v:textbox inset="0,0,0,0">
                <w:txbxContent>
                  <w:p w14:paraId="0AB7AAF9" w14:textId="77777777" w:rsidR="00E65A7C" w:rsidRDefault="00000000">
                    <w:pPr>
                      <w:spacing w:before="8"/>
                      <w:ind w:left="20"/>
                      <w:rPr>
                        <w:rFonts w:ascii="Gill Sans MT" w:hAnsi="Gill Sans MT"/>
                        <w:sz w:val="16"/>
                      </w:rPr>
                    </w:pPr>
                    <w:r>
                      <w:rPr>
                        <w:rFonts w:ascii="Gill Sans MT" w:hAnsi="Gill Sans MT"/>
                        <w:color w:val="034EA2"/>
                        <w:spacing w:val="-6"/>
                        <w:sz w:val="16"/>
                      </w:rPr>
                      <w:t>BEGINNER’S</w:t>
                    </w:r>
                    <w:r>
                      <w:rPr>
                        <w:rFonts w:ascii="Gill Sans MT" w:hAnsi="Gill Sans MT"/>
                        <w:color w:val="034EA2"/>
                        <w:spacing w:val="20"/>
                        <w:sz w:val="16"/>
                      </w:rPr>
                      <w:t xml:space="preserve"> </w:t>
                    </w:r>
                    <w:r>
                      <w:rPr>
                        <w:rFonts w:ascii="Gill Sans MT" w:hAnsi="Gill Sans MT"/>
                        <w:color w:val="034EA2"/>
                        <w:spacing w:val="-6"/>
                        <w:sz w:val="16"/>
                      </w:rPr>
                      <w:t>GUIDE</w:t>
                    </w:r>
                    <w:r>
                      <w:rPr>
                        <w:rFonts w:ascii="Gill Sans MT" w:hAnsi="Gill Sans MT"/>
                        <w:color w:val="034EA2"/>
                        <w:spacing w:val="20"/>
                        <w:sz w:val="16"/>
                      </w:rPr>
                      <w:t xml:space="preserve"> </w:t>
                    </w:r>
                    <w:r>
                      <w:rPr>
                        <w:rFonts w:ascii="Gill Sans MT" w:hAnsi="Gill Sans MT"/>
                        <w:color w:val="034EA2"/>
                        <w:spacing w:val="-6"/>
                        <w:sz w:val="16"/>
                      </w:rPr>
                      <w:t>FOR</w:t>
                    </w:r>
                    <w:r>
                      <w:rPr>
                        <w:rFonts w:ascii="Gill Sans MT" w:hAnsi="Gill Sans MT"/>
                        <w:color w:val="034EA2"/>
                        <w:spacing w:val="20"/>
                        <w:sz w:val="16"/>
                      </w:rPr>
                      <w:t xml:space="preserve"> </w:t>
                    </w:r>
                    <w:r>
                      <w:rPr>
                        <w:rFonts w:ascii="Gill Sans MT" w:hAnsi="Gill Sans MT"/>
                        <w:color w:val="034EA2"/>
                        <w:spacing w:val="-6"/>
                        <w:sz w:val="16"/>
                      </w:rPr>
                      <w:t>SYSTEMATIC</w:t>
                    </w:r>
                    <w:r>
                      <w:rPr>
                        <w:rFonts w:ascii="Gill Sans MT" w:hAnsi="Gill Sans MT"/>
                        <w:color w:val="034EA2"/>
                        <w:spacing w:val="20"/>
                        <w:sz w:val="16"/>
                      </w:rPr>
                      <w:t xml:space="preserve"> </w:t>
                    </w:r>
                    <w:r>
                      <w:rPr>
                        <w:rFonts w:ascii="Gill Sans MT" w:hAnsi="Gill Sans MT"/>
                        <w:color w:val="034EA2"/>
                        <w:spacing w:val="-7"/>
                        <w:sz w:val="16"/>
                      </w:rPr>
                      <w:t>REVIEWS</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5FB4B" w14:textId="77777777" w:rsidR="00E65A7C" w:rsidRDefault="00000000">
    <w:pPr>
      <w:pStyle w:val="BodyText"/>
      <w:spacing w:line="200" w:lineRule="exact"/>
      <w:rPr>
        <w:sz w:val="20"/>
      </w:rPr>
    </w:pPr>
    <w:r>
      <w:rPr>
        <w:noProof/>
        <w:sz w:val="20"/>
      </w:rPr>
      <mc:AlternateContent>
        <mc:Choice Requires="wpg">
          <w:drawing>
            <wp:anchor distT="0" distB="0" distL="0" distR="0" simplePos="0" relativeHeight="483292672" behindDoc="1" locked="0" layoutInCell="1" allowOverlap="1" wp14:anchorId="0CE62879" wp14:editId="74AB54F7">
              <wp:simplePos x="0" y="0"/>
              <wp:positionH relativeFrom="page">
                <wp:posOffset>816613</wp:posOffset>
              </wp:positionH>
              <wp:positionV relativeFrom="page">
                <wp:posOffset>1043190</wp:posOffset>
              </wp:positionV>
              <wp:extent cx="4393565" cy="28575"/>
              <wp:effectExtent l="0" t="0" r="0" b="0"/>
              <wp:wrapNone/>
              <wp:docPr id="940" name="Group 9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93565" cy="28575"/>
                        <a:chOff x="0" y="0"/>
                        <a:chExt cx="4393565" cy="28575"/>
                      </a:xfrm>
                    </wpg:grpSpPr>
                    <wps:wsp>
                      <wps:cNvPr id="941" name="Graphic 941"/>
                      <wps:cNvSpPr/>
                      <wps:spPr>
                        <a:xfrm>
                          <a:off x="0" y="15450"/>
                          <a:ext cx="4393565" cy="1270"/>
                        </a:xfrm>
                        <a:custGeom>
                          <a:avLst/>
                          <a:gdLst/>
                          <a:ahLst/>
                          <a:cxnLst/>
                          <a:rect l="l" t="t" r="r" b="b"/>
                          <a:pathLst>
                            <a:path w="4393565">
                              <a:moveTo>
                                <a:pt x="4393514" y="0"/>
                              </a:moveTo>
                              <a:lnTo>
                                <a:pt x="0" y="0"/>
                              </a:lnTo>
                            </a:path>
                          </a:pathLst>
                        </a:custGeom>
                        <a:ln w="12700">
                          <a:solidFill>
                            <a:srgbClr val="282781"/>
                          </a:solidFill>
                          <a:prstDash val="solid"/>
                        </a:ln>
                      </wps:spPr>
                      <wps:bodyPr wrap="square" lIns="0" tIns="0" rIns="0" bIns="0" rtlCol="0">
                        <a:prstTxWarp prst="textNoShape">
                          <a:avLst/>
                        </a:prstTxWarp>
                        <a:noAutofit/>
                      </wps:bodyPr>
                    </wps:wsp>
                    <wps:wsp>
                      <wps:cNvPr id="942" name="Graphic 942"/>
                      <wps:cNvSpPr/>
                      <wps:spPr>
                        <a:xfrm>
                          <a:off x="3950394" y="0"/>
                          <a:ext cx="443230" cy="28575"/>
                        </a:xfrm>
                        <a:custGeom>
                          <a:avLst/>
                          <a:gdLst/>
                          <a:ahLst/>
                          <a:cxnLst/>
                          <a:rect l="l" t="t" r="r" b="b"/>
                          <a:pathLst>
                            <a:path w="443230" h="28575">
                              <a:moveTo>
                                <a:pt x="443115" y="0"/>
                              </a:moveTo>
                              <a:lnTo>
                                <a:pt x="0" y="0"/>
                              </a:lnTo>
                              <a:lnTo>
                                <a:pt x="0" y="27952"/>
                              </a:lnTo>
                              <a:lnTo>
                                <a:pt x="443115" y="27952"/>
                              </a:lnTo>
                              <a:lnTo>
                                <a:pt x="443115" y="0"/>
                              </a:lnTo>
                              <a:close/>
                            </a:path>
                          </a:pathLst>
                        </a:custGeom>
                        <a:solidFill>
                          <a:srgbClr val="282781"/>
                        </a:solidFill>
                      </wps:spPr>
                      <wps:bodyPr wrap="square" lIns="0" tIns="0" rIns="0" bIns="0" rtlCol="0">
                        <a:prstTxWarp prst="textNoShape">
                          <a:avLst/>
                        </a:prstTxWarp>
                        <a:noAutofit/>
                      </wps:bodyPr>
                    </wps:wsp>
                  </wpg:wgp>
                </a:graphicData>
              </a:graphic>
            </wp:anchor>
          </w:drawing>
        </mc:Choice>
        <mc:Fallback>
          <w:pict>
            <v:group w14:anchorId="2A5F2CB0" id="Group 940" o:spid="_x0000_s1026" style="position:absolute;margin-left:64.3pt;margin-top:82.15pt;width:345.95pt;height:2.25pt;z-index:-20023808;mso-wrap-distance-left:0;mso-wrap-distance-right:0;mso-position-horizontal-relative:page;mso-position-vertical-relative:page" coordsize="43935,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7Z49AIAANkIAAAOAAAAZHJzL2Uyb0RvYy54bWzUVk1v2zAMvQ/YfxB0Xx07cZsYdYqhXYMB&#10;RVegHXZWZPkDky1NUuL034+SrdhpinXtsAG7GJRIUeTjI+Xzi13N0ZYpXYkmxeHJBCPWUJFVTZHi&#10;rw/XH+YYaUOajHDRsBQ/Mo0vlu/fnbcyYZEoBc+YQuCk0UkrU1waI5Mg0LRkNdEnQrIGlLlQNTGw&#10;VEWQKdKC95oH0WRyGrRCZVIJyrSG3atOiZfOf54zar7kuWYG8RRDbMZ9lfuu7TdYnpOkUESWFe3D&#10;IG+IoiZVA5fuXV0RQ9BGVUeu6ooqoUVuTqioA5HnFWUuB8gmnDzJZqXERrpciqQt5B4mgPYJTm92&#10;S2+3KyXv5Z3qogfxRtDvGnAJWlkkY71dF4PxLle1PQRJoJ1D9HGPKNsZRGFzNl1M49MYIwq6aB6f&#10;xR3itISyHJ2i5adfngtI0l3qQtuH0krgjh7g0X8Gz31JJHOoa5v+nUJVluLFLMSoITVweNXTxW4B&#10;TvZ6sLMY9ivdw/ksQmE8i3vePYtSGJ059T5ZktCNNismHNpke6NNx9rMS6T0Et01XlTAfct67lhv&#10;MALWK4yA9euuBpIYe86W0IqoHcpl92qxZQ/CaY2tlCtlOMPIVxkCHGx4M7aFThtZdTowt9cArzrB&#10;XQ3yODne2CgsAhPXTVrwKruuOLdhaFWsL7lCWwJZRfPobO7gBxcHZlJpc0V02dk5lc0XzHjjSK2T&#10;rj62bmuRPUKBW6hoivWPDVEMI/65AQrZaeEF5YW1F5Thl8LNFIcQ3Pmw+0aURPb6FBso7a3wTCKJ&#10;r5rNfW9rTzbi48aIvLIlBVb7iPoFsLrj1z+gd3RM7+hV9J4u4sl0MSIISfYEn02jKQB6MAUAC98g&#10;Yw54qGCW/gWC94GUfhrZGgwslh3TZ9MwhJk1ovBg8jLRLdGOmyE6W8QOT0fETn9oNxuufZWxnxbe&#10;G+VCs47xLzbcQef8VoM5kv5fDeReC3g/3RDo33r7QI/XruGGP5LlTwAAAP//AwBQSwMEFAAGAAgA&#10;AAAhALsLxQLgAAAACwEAAA8AAABkcnMvZG93bnJldi54bWxMj0FLw0AQhe+C/2EZwZvdJLVhidmU&#10;UtRTEWwF8bZNpklodjZkt0n6752e9DZv5vHme/l6tp0YcfCtIw3xIgKBVLqqpVrD1+HtSYHwwVBl&#10;Okeo4Yoe1sX9XW6yyk30ieM+1IJDyGdGQxNCn0npywat8QvXI/Ht5AZrAsuhltVgJg63nUyiKJXW&#10;tMQfGtPjtsHyvL9YDe+TmTbL+HXcnU/b689h9fG9i1Hrx4d58wIi4Bz+zHDDZ3QomOnoLlR50bFO&#10;VMpWHtLnJQh2qCRagTjeNkqBLHL5v0PxCwAA//8DAFBLAQItABQABgAIAAAAIQC2gziS/gAAAOEB&#10;AAATAAAAAAAAAAAAAAAAAAAAAABbQ29udGVudF9UeXBlc10ueG1sUEsBAi0AFAAGAAgAAAAhADj9&#10;If/WAAAAlAEAAAsAAAAAAAAAAAAAAAAALwEAAF9yZWxzLy5yZWxzUEsBAi0AFAAGAAgAAAAhACwn&#10;tnj0AgAA2QgAAA4AAAAAAAAAAAAAAAAALgIAAGRycy9lMm9Eb2MueG1sUEsBAi0AFAAGAAgAAAAh&#10;ALsLxQLgAAAACwEAAA8AAAAAAAAAAAAAAAAATgUAAGRycy9kb3ducmV2LnhtbFBLBQYAAAAABAAE&#10;APMAAABbBgAAAAA=&#10;">
              <v:shape id="Graphic 941" o:spid="_x0000_s1027" style="position:absolute;top:154;width:43935;height:13;visibility:visible;mso-wrap-style:square;v-text-anchor:top" coordsize="4393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5CiwwAAANwAAAAPAAAAZHJzL2Rvd25yZXYueG1sRI9bi8Iw&#10;FITfF/wP4Qj7tqbKrpdqFCkI7qMXxMdjc2yLyUltotZ/v1kQfBxm5htmtmitEXdqfOVYQb+XgCDO&#10;na64ULDfrb7GIHxA1mgck4IneVjMOx8zTLV78Ibu21CICGGfooIyhDqV0uclWfQ9VxNH7+waiyHK&#10;ppC6wUeEWyMHSTKUFiuOCyXWlJWUX7Y3q2B3Mj92ef3NNvpgimy0d0ceOaU+u+1yCiJQG97hV3ut&#10;FUy++/B/Jh4BOf8DAAD//wMAUEsBAi0AFAAGAAgAAAAhANvh9svuAAAAhQEAABMAAAAAAAAAAAAA&#10;AAAAAAAAAFtDb250ZW50X1R5cGVzXS54bWxQSwECLQAUAAYACAAAACEAWvQsW78AAAAVAQAACwAA&#10;AAAAAAAAAAAAAAAfAQAAX3JlbHMvLnJlbHNQSwECLQAUAAYACAAAACEAte+QosMAAADcAAAADwAA&#10;AAAAAAAAAAAAAAAHAgAAZHJzL2Rvd25yZXYueG1sUEsFBgAAAAADAAMAtwAAAPcCAAAAAA==&#10;" path="m4393514,l,e" filled="f" strokecolor="#282781" strokeweight="1pt">
                <v:path arrowok="t"/>
              </v:shape>
              <v:shape id="Graphic 942" o:spid="_x0000_s1028" style="position:absolute;left:39503;width:4433;height:285;visibility:visible;mso-wrap-style:square;v-text-anchor:top" coordsize="44323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NVRxAAAANwAAAAPAAAAZHJzL2Rvd25yZXYueG1sRI/disIw&#10;FITvF/YdwhG8W1N/ENs1igqCeLHgzwMcmrNtaXPSbWKsb28EYS+HmfmGWa5704hAnassKxiPEhDE&#10;udUVFwqul/3XAoTzyBoby6TgQQ7Wq8+PJWba3vlE4ewLESHsMlRQet9mUrq8JINuZFvi6P3azqCP&#10;siuk7vAe4aaRkySZS4MVx4USW9qVlNfnm1FAj3YbQphP9+nf6fBzTOr02NdKDQf95huEp97/h9/t&#10;g1aQzibwOhOPgFw9AQAA//8DAFBLAQItABQABgAIAAAAIQDb4fbL7gAAAIUBAAATAAAAAAAAAAAA&#10;AAAAAAAAAABbQ29udGVudF9UeXBlc10ueG1sUEsBAi0AFAAGAAgAAAAhAFr0LFu/AAAAFQEAAAsA&#10;AAAAAAAAAAAAAAAAHwEAAF9yZWxzLy5yZWxzUEsBAi0AFAAGAAgAAAAhAF9s1VHEAAAA3AAAAA8A&#10;AAAAAAAAAAAAAAAABwIAAGRycy9kb3ducmV2LnhtbFBLBQYAAAAAAwADALcAAAD4AgAAAAA=&#10;" path="m443115,l,,,27952r443115,l443115,xe" fillcolor="#282781" stroked="f">
                <v:path arrowok="t"/>
              </v:shape>
              <w10:wrap anchorx="page" anchory="page"/>
            </v:group>
          </w:pict>
        </mc:Fallback>
      </mc:AlternateContent>
    </w:r>
    <w:r>
      <w:rPr>
        <w:noProof/>
        <w:sz w:val="20"/>
      </w:rPr>
      <mc:AlternateContent>
        <mc:Choice Requires="wps">
          <w:drawing>
            <wp:anchor distT="0" distB="0" distL="0" distR="0" simplePos="0" relativeHeight="483293184" behindDoc="1" locked="0" layoutInCell="1" allowOverlap="1" wp14:anchorId="6BE76B9C" wp14:editId="28181E75">
              <wp:simplePos x="0" y="0"/>
              <wp:positionH relativeFrom="page">
                <wp:posOffset>3236643</wp:posOffset>
              </wp:positionH>
              <wp:positionV relativeFrom="page">
                <wp:posOffset>873756</wp:posOffset>
              </wp:positionV>
              <wp:extent cx="1986280" cy="151765"/>
              <wp:effectExtent l="0" t="0" r="0" b="0"/>
              <wp:wrapNone/>
              <wp:docPr id="943" name="Textbox 9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6280" cy="151765"/>
                      </a:xfrm>
                      <a:prstGeom prst="rect">
                        <a:avLst/>
                      </a:prstGeom>
                    </wps:spPr>
                    <wps:txbx>
                      <w:txbxContent>
                        <w:p w14:paraId="401723EC" w14:textId="77777777" w:rsidR="00E65A7C" w:rsidRDefault="00000000">
                          <w:pPr>
                            <w:spacing w:before="6"/>
                            <w:ind w:left="20"/>
                            <w:rPr>
                              <w:rFonts w:ascii="Gill Sans MT"/>
                              <w:sz w:val="18"/>
                            </w:rPr>
                          </w:pPr>
                          <w:r>
                            <w:rPr>
                              <w:rFonts w:ascii="Gill Sans MT"/>
                              <w:color w:val="034EA2"/>
                              <w:sz w:val="18"/>
                            </w:rPr>
                            <w:t>Disseminating</w:t>
                          </w:r>
                          <w:r>
                            <w:rPr>
                              <w:rFonts w:ascii="Gill Sans MT"/>
                              <w:color w:val="034EA2"/>
                              <w:spacing w:val="14"/>
                              <w:sz w:val="18"/>
                            </w:rPr>
                            <w:t xml:space="preserve"> </w:t>
                          </w:r>
                          <w:r>
                            <w:rPr>
                              <w:rFonts w:ascii="Gill Sans MT"/>
                              <w:color w:val="034EA2"/>
                              <w:sz w:val="18"/>
                            </w:rPr>
                            <w:t>Systematic</w:t>
                          </w:r>
                          <w:r>
                            <w:rPr>
                              <w:rFonts w:ascii="Gill Sans MT"/>
                              <w:color w:val="034EA2"/>
                              <w:spacing w:val="14"/>
                              <w:sz w:val="18"/>
                            </w:rPr>
                            <w:t xml:space="preserve"> </w:t>
                          </w:r>
                          <w:r>
                            <w:rPr>
                              <w:rFonts w:ascii="Gill Sans MT"/>
                              <w:color w:val="034EA2"/>
                              <w:sz w:val="18"/>
                            </w:rPr>
                            <w:t>Review</w:t>
                          </w:r>
                          <w:r>
                            <w:rPr>
                              <w:rFonts w:ascii="Gill Sans MT"/>
                              <w:color w:val="034EA2"/>
                              <w:spacing w:val="14"/>
                              <w:sz w:val="18"/>
                            </w:rPr>
                            <w:t xml:space="preserve"> </w:t>
                          </w:r>
                          <w:r>
                            <w:rPr>
                              <w:rFonts w:ascii="Gill Sans MT"/>
                              <w:color w:val="034EA2"/>
                              <w:spacing w:val="-2"/>
                              <w:sz w:val="18"/>
                            </w:rPr>
                            <w:t>Findings</w:t>
                          </w:r>
                        </w:p>
                      </w:txbxContent>
                    </wps:txbx>
                    <wps:bodyPr wrap="square" lIns="0" tIns="0" rIns="0" bIns="0" rtlCol="0">
                      <a:noAutofit/>
                    </wps:bodyPr>
                  </wps:wsp>
                </a:graphicData>
              </a:graphic>
            </wp:anchor>
          </w:drawing>
        </mc:Choice>
        <mc:Fallback>
          <w:pict>
            <v:shapetype w14:anchorId="6BE76B9C" id="_x0000_t202" coordsize="21600,21600" o:spt="202" path="m,l,21600r21600,l21600,xe">
              <v:stroke joinstyle="miter"/>
              <v:path gradientshapeok="t" o:connecttype="rect"/>
            </v:shapetype>
            <v:shape id="Textbox 943" o:spid="_x0000_s1155" type="#_x0000_t202" style="position:absolute;margin-left:254.85pt;margin-top:68.8pt;width:156.4pt;height:11.95pt;z-index:-20023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ctmAEAACMDAAAOAAAAZHJzL2Uyb0RvYy54bWysUsGO0zAQvSPxD5bv1G2l7Zao6QpYgZBW&#10;gLTLB7iO3VgkHjPjNunfM3bTFsENcRmPPePn99548zD2nThaJA+hlovZXAobDDQ+7Gv5/eXjm7UU&#10;lHRodAfB1vJkST5sX7/aDLGyS2ihaywKBglUDbGWbUqxUopMa3tNM4g2cNEB9jrxFveqQT0wet+p&#10;5Xy+UgNgExGMJeLTx3NRbgu+c9akr86RTaKrJXNLJWKJuxzVdqOrPerYejPR0P/Aotc+8KNXqEed&#10;tDig/wuq9waBwKWZgV6Bc97YooHVLOZ/qHludbRFC5tD8WoT/T9Y8+X4HL+hSON7GHmARQTFJzA/&#10;iL1RQ6Rq6smeUkXcnYWODvu8sgTBF9nb09VPOyZhMtrb9Wq55pLh2uJucb+6y4ar2+2IlD5Z6EVO&#10;aok8r8JAH58onVsvLROZ8/uZSRp3o/BNLZf3GTUf7aA5sZiB51lL+nnQaKXoPgc2LA//kuAl2V0S&#10;TN0HKF8kawrw7pDA+cLghjsx4EkUDdOvyaP+fV+6bn97+wsAAP//AwBQSwMEFAAGAAgAAAAhAJQQ&#10;G5rgAAAACwEAAA8AAABkcnMvZG93bnJldi54bWxMj8FOwzAMhu9IvENkJG4sWVG7rTSdJgQnJERX&#10;DhzTJmujNU5psq28PeY0jvb/6ffnYju7gZ3NFKxHCcuFAGaw9dpiJ+Gzfn1YAwtRoVaDRyPhxwTY&#10;lrc3hcq1v2BlzvvYMSrBkCsJfYxjznloe+NUWPjRIGUHPzkVaZw6rid1oXI38ESIjDtlkS70ajTP&#10;vWmP+5OTsPvC6sV+vzcf1aGydb0R+JYdpby/m3dPwKKZ4xWGP31Sh5KcGn9CHdggIRWbFaEUPK4y&#10;YESskyQF1tAmW6bAy4L//6H8BQAA//8DAFBLAQItABQABgAIAAAAIQC2gziS/gAAAOEBAAATAAAA&#10;AAAAAAAAAAAAAAAAAABbQ29udGVudF9UeXBlc10ueG1sUEsBAi0AFAAGAAgAAAAhADj9If/WAAAA&#10;lAEAAAsAAAAAAAAAAAAAAAAALwEAAF9yZWxzLy5yZWxzUEsBAi0AFAAGAAgAAAAhAIb8Zy2YAQAA&#10;IwMAAA4AAAAAAAAAAAAAAAAALgIAAGRycy9lMm9Eb2MueG1sUEsBAi0AFAAGAAgAAAAhAJQQG5rg&#10;AAAACwEAAA8AAAAAAAAAAAAAAAAA8gMAAGRycy9kb3ducmV2LnhtbFBLBQYAAAAABAAEAPMAAAD/&#10;BAAAAAA=&#10;" filled="f" stroked="f">
              <v:textbox inset="0,0,0,0">
                <w:txbxContent>
                  <w:p w14:paraId="401723EC" w14:textId="77777777" w:rsidR="00E65A7C" w:rsidRDefault="00000000">
                    <w:pPr>
                      <w:spacing w:before="6"/>
                      <w:ind w:left="20"/>
                      <w:rPr>
                        <w:rFonts w:ascii="Gill Sans MT"/>
                        <w:sz w:val="18"/>
                      </w:rPr>
                    </w:pPr>
                    <w:r>
                      <w:rPr>
                        <w:rFonts w:ascii="Gill Sans MT"/>
                        <w:color w:val="034EA2"/>
                        <w:sz w:val="18"/>
                      </w:rPr>
                      <w:t>Disseminating</w:t>
                    </w:r>
                    <w:r>
                      <w:rPr>
                        <w:rFonts w:ascii="Gill Sans MT"/>
                        <w:color w:val="034EA2"/>
                        <w:spacing w:val="14"/>
                        <w:sz w:val="18"/>
                      </w:rPr>
                      <w:t xml:space="preserve"> </w:t>
                    </w:r>
                    <w:r>
                      <w:rPr>
                        <w:rFonts w:ascii="Gill Sans MT"/>
                        <w:color w:val="034EA2"/>
                        <w:sz w:val="18"/>
                      </w:rPr>
                      <w:t>Systematic</w:t>
                    </w:r>
                    <w:r>
                      <w:rPr>
                        <w:rFonts w:ascii="Gill Sans MT"/>
                        <w:color w:val="034EA2"/>
                        <w:spacing w:val="14"/>
                        <w:sz w:val="18"/>
                      </w:rPr>
                      <w:t xml:space="preserve"> </w:t>
                    </w:r>
                    <w:r>
                      <w:rPr>
                        <w:rFonts w:ascii="Gill Sans MT"/>
                        <w:color w:val="034EA2"/>
                        <w:sz w:val="18"/>
                      </w:rPr>
                      <w:t>Review</w:t>
                    </w:r>
                    <w:r>
                      <w:rPr>
                        <w:rFonts w:ascii="Gill Sans MT"/>
                        <w:color w:val="034EA2"/>
                        <w:spacing w:val="14"/>
                        <w:sz w:val="18"/>
                      </w:rPr>
                      <w:t xml:space="preserve"> </w:t>
                    </w:r>
                    <w:r>
                      <w:rPr>
                        <w:rFonts w:ascii="Gill Sans MT"/>
                        <w:color w:val="034EA2"/>
                        <w:spacing w:val="-2"/>
                        <w:sz w:val="18"/>
                      </w:rPr>
                      <w:t>Findings</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52193" w14:textId="77777777" w:rsidR="00E65A7C" w:rsidRDefault="00E65A7C">
    <w:pPr>
      <w:pStyle w:val="BodyText"/>
      <w:spacing w:line="14" w:lineRule="auto"/>
      <w:rPr>
        <w:sz w:val="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8D5AE" w14:textId="77777777" w:rsidR="00E65A7C" w:rsidRDefault="00000000">
    <w:pPr>
      <w:pStyle w:val="BodyText"/>
      <w:spacing w:line="200" w:lineRule="exact"/>
      <w:rPr>
        <w:sz w:val="20"/>
      </w:rPr>
    </w:pPr>
    <w:r>
      <w:rPr>
        <w:noProof/>
        <w:sz w:val="20"/>
      </w:rPr>
      <mc:AlternateContent>
        <mc:Choice Requires="wps">
          <w:drawing>
            <wp:anchor distT="0" distB="0" distL="0" distR="0" simplePos="0" relativeHeight="483296768" behindDoc="1" locked="0" layoutInCell="1" allowOverlap="1" wp14:anchorId="244CE1FB" wp14:editId="348618AD">
              <wp:simplePos x="0" y="0"/>
              <wp:positionH relativeFrom="page">
                <wp:posOffset>771380</wp:posOffset>
              </wp:positionH>
              <wp:positionV relativeFrom="page">
                <wp:posOffset>891754</wp:posOffset>
              </wp:positionV>
              <wp:extent cx="2065655" cy="137795"/>
              <wp:effectExtent l="0" t="0" r="0" b="0"/>
              <wp:wrapNone/>
              <wp:docPr id="961" name="Textbox 9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5655" cy="137795"/>
                      </a:xfrm>
                      <a:prstGeom prst="rect">
                        <a:avLst/>
                      </a:prstGeom>
                    </wps:spPr>
                    <wps:txbx>
                      <w:txbxContent>
                        <w:p w14:paraId="017E019E" w14:textId="77777777" w:rsidR="00E65A7C" w:rsidRDefault="00000000">
                          <w:pPr>
                            <w:spacing w:before="8"/>
                            <w:ind w:left="20"/>
                            <w:rPr>
                              <w:rFonts w:ascii="Gill Sans MT" w:hAnsi="Gill Sans MT"/>
                              <w:sz w:val="16"/>
                            </w:rPr>
                          </w:pPr>
                          <w:r>
                            <w:rPr>
                              <w:rFonts w:ascii="Gill Sans MT" w:hAnsi="Gill Sans MT"/>
                              <w:color w:val="034EA2"/>
                              <w:spacing w:val="-6"/>
                              <w:sz w:val="16"/>
                            </w:rPr>
                            <w:t>BEGINNER’S</w:t>
                          </w:r>
                          <w:r>
                            <w:rPr>
                              <w:rFonts w:ascii="Gill Sans MT" w:hAnsi="Gill Sans MT"/>
                              <w:color w:val="034EA2"/>
                              <w:spacing w:val="20"/>
                              <w:sz w:val="16"/>
                            </w:rPr>
                            <w:t xml:space="preserve"> </w:t>
                          </w:r>
                          <w:r>
                            <w:rPr>
                              <w:rFonts w:ascii="Gill Sans MT" w:hAnsi="Gill Sans MT"/>
                              <w:color w:val="034EA2"/>
                              <w:spacing w:val="-6"/>
                              <w:sz w:val="16"/>
                            </w:rPr>
                            <w:t>GUIDE</w:t>
                          </w:r>
                          <w:r>
                            <w:rPr>
                              <w:rFonts w:ascii="Gill Sans MT" w:hAnsi="Gill Sans MT"/>
                              <w:color w:val="034EA2"/>
                              <w:spacing w:val="20"/>
                              <w:sz w:val="16"/>
                            </w:rPr>
                            <w:t xml:space="preserve"> </w:t>
                          </w:r>
                          <w:r>
                            <w:rPr>
                              <w:rFonts w:ascii="Gill Sans MT" w:hAnsi="Gill Sans MT"/>
                              <w:color w:val="034EA2"/>
                              <w:spacing w:val="-6"/>
                              <w:sz w:val="16"/>
                            </w:rPr>
                            <w:t>FOR</w:t>
                          </w:r>
                          <w:r>
                            <w:rPr>
                              <w:rFonts w:ascii="Gill Sans MT" w:hAnsi="Gill Sans MT"/>
                              <w:color w:val="034EA2"/>
                              <w:spacing w:val="20"/>
                              <w:sz w:val="16"/>
                            </w:rPr>
                            <w:t xml:space="preserve"> </w:t>
                          </w:r>
                          <w:r>
                            <w:rPr>
                              <w:rFonts w:ascii="Gill Sans MT" w:hAnsi="Gill Sans MT"/>
                              <w:color w:val="034EA2"/>
                              <w:spacing w:val="-6"/>
                              <w:sz w:val="16"/>
                            </w:rPr>
                            <w:t>SYSTEMATIC</w:t>
                          </w:r>
                          <w:r>
                            <w:rPr>
                              <w:rFonts w:ascii="Gill Sans MT" w:hAnsi="Gill Sans MT"/>
                              <w:color w:val="034EA2"/>
                              <w:spacing w:val="20"/>
                              <w:sz w:val="16"/>
                            </w:rPr>
                            <w:t xml:space="preserve"> </w:t>
                          </w:r>
                          <w:r>
                            <w:rPr>
                              <w:rFonts w:ascii="Gill Sans MT" w:hAnsi="Gill Sans MT"/>
                              <w:color w:val="034EA2"/>
                              <w:spacing w:val="-7"/>
                              <w:sz w:val="16"/>
                            </w:rPr>
                            <w:t>REVIEWS</w:t>
                          </w:r>
                        </w:p>
                      </w:txbxContent>
                    </wps:txbx>
                    <wps:bodyPr wrap="square" lIns="0" tIns="0" rIns="0" bIns="0" rtlCol="0">
                      <a:noAutofit/>
                    </wps:bodyPr>
                  </wps:wsp>
                </a:graphicData>
              </a:graphic>
            </wp:anchor>
          </w:drawing>
        </mc:Choice>
        <mc:Fallback>
          <w:pict>
            <v:shapetype w14:anchorId="244CE1FB" id="_x0000_t202" coordsize="21600,21600" o:spt="202" path="m,l,21600r21600,l21600,xe">
              <v:stroke joinstyle="miter"/>
              <v:path gradientshapeok="t" o:connecttype="rect"/>
            </v:shapetype>
            <v:shape id="Textbox 961" o:spid="_x0000_s1160" type="#_x0000_t202" style="position:absolute;margin-left:60.75pt;margin-top:70.2pt;width:162.65pt;height:10.85pt;z-index:-2001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ETlmwEAACMDAAAOAAAAZHJzL2Uyb0RvYy54bWysUsFuGyEQvVfKPyDuMWtHdtqV11GTqFWl&#10;qK2U9gMwC17UhaEM9q7/vgNe21V7q3oZhmF4vPeG9cPoenbQES34hs9nFWfaK2it3zX8+7cPt285&#10;wyR9K3vwuuFHjfxhc/NmPYRaL6CDvtWREYjHeggN71IKtRCoOu0kziBoT4cGopOJtnEn2igHQne9&#10;WFTVSgwQ2xBBaUSqPp8O+abgG6NV+mIM6sT6hhO3VGIscZuj2KxlvYsydFZNNOQ/sHDSenr0AvUs&#10;k2T7aP+CclZFQDBppsAJMMYqXTSQmnn1h5rXTgZdtJA5GC424f+DVZ8Pr+FrZGl8hJEGWERgeAH1&#10;A8kbMQSsp57sKdZI3VnoaKLLK0lgdJG8PV781GNiioqLarVcLZecKTqb393fv1tmw8X1doiYPmpw&#10;LCcNjzSvwkAeXjCdWs8tE5nT+5lJGrcjs23D7xYZNZe20B5JzEDzbDj+3MuoOes/eTIsD/+cxHOy&#10;PScx9U9QvkjW5OH9PoGxhcEVd2JAkygapl+TR/37vnRd//bmFwAAAP//AwBQSwMEFAAGAAgAAAAh&#10;AOaStZPfAAAACwEAAA8AAABkcnMvZG93bnJldi54bWxMj8FOwzAQRO9I/IO1lbhRO1GIII1TVQhO&#10;SIg0HDg6sZtYjdchdtvw9ywnetvZHc2+KbeLG9nZzMF6lJCsBTCDndcWewmfzev9I7AQFWo1ejQS&#10;fkyAbXV7U6pC+wvW5ryPPaMQDIWSMMQ4FZyHbjBOhbWfDNLt4GenIsm553pWFwp3I0+FyLlTFunD&#10;oCbzPJjuuD85CbsvrF/s93v7UR9q2zRPAt/yo5R3q2W3ARbNEv/N8IdP6FARU+tPqAMbSafJA1lp&#10;yEQGjBxZllOZljZ5mgCvSn7dofoFAAD//wMAUEsBAi0AFAAGAAgAAAAhALaDOJL+AAAA4QEAABMA&#10;AAAAAAAAAAAAAAAAAAAAAFtDb250ZW50X1R5cGVzXS54bWxQSwECLQAUAAYACAAAACEAOP0h/9YA&#10;AACUAQAACwAAAAAAAAAAAAAAAAAvAQAAX3JlbHMvLnJlbHNQSwECLQAUAAYACAAAACEA98xE5ZsB&#10;AAAjAwAADgAAAAAAAAAAAAAAAAAuAgAAZHJzL2Uyb0RvYy54bWxQSwECLQAUAAYACAAAACEA5pK1&#10;k98AAAALAQAADwAAAAAAAAAAAAAAAAD1AwAAZHJzL2Rvd25yZXYueG1sUEsFBgAAAAAEAAQA8wAA&#10;AAEFAAAAAA==&#10;" filled="f" stroked="f">
              <v:textbox inset="0,0,0,0">
                <w:txbxContent>
                  <w:p w14:paraId="017E019E" w14:textId="77777777" w:rsidR="00E65A7C" w:rsidRDefault="00000000">
                    <w:pPr>
                      <w:spacing w:before="8"/>
                      <w:ind w:left="20"/>
                      <w:rPr>
                        <w:rFonts w:ascii="Gill Sans MT" w:hAnsi="Gill Sans MT"/>
                        <w:sz w:val="16"/>
                      </w:rPr>
                    </w:pPr>
                    <w:r>
                      <w:rPr>
                        <w:rFonts w:ascii="Gill Sans MT" w:hAnsi="Gill Sans MT"/>
                        <w:color w:val="034EA2"/>
                        <w:spacing w:val="-6"/>
                        <w:sz w:val="16"/>
                      </w:rPr>
                      <w:t>BEGINNER’S</w:t>
                    </w:r>
                    <w:r>
                      <w:rPr>
                        <w:rFonts w:ascii="Gill Sans MT" w:hAnsi="Gill Sans MT"/>
                        <w:color w:val="034EA2"/>
                        <w:spacing w:val="20"/>
                        <w:sz w:val="16"/>
                      </w:rPr>
                      <w:t xml:space="preserve"> </w:t>
                    </w:r>
                    <w:r>
                      <w:rPr>
                        <w:rFonts w:ascii="Gill Sans MT" w:hAnsi="Gill Sans MT"/>
                        <w:color w:val="034EA2"/>
                        <w:spacing w:val="-6"/>
                        <w:sz w:val="16"/>
                      </w:rPr>
                      <w:t>GUIDE</w:t>
                    </w:r>
                    <w:r>
                      <w:rPr>
                        <w:rFonts w:ascii="Gill Sans MT" w:hAnsi="Gill Sans MT"/>
                        <w:color w:val="034EA2"/>
                        <w:spacing w:val="20"/>
                        <w:sz w:val="16"/>
                      </w:rPr>
                      <w:t xml:space="preserve"> </w:t>
                    </w:r>
                    <w:r>
                      <w:rPr>
                        <w:rFonts w:ascii="Gill Sans MT" w:hAnsi="Gill Sans MT"/>
                        <w:color w:val="034EA2"/>
                        <w:spacing w:val="-6"/>
                        <w:sz w:val="16"/>
                      </w:rPr>
                      <w:t>FOR</w:t>
                    </w:r>
                    <w:r>
                      <w:rPr>
                        <w:rFonts w:ascii="Gill Sans MT" w:hAnsi="Gill Sans MT"/>
                        <w:color w:val="034EA2"/>
                        <w:spacing w:val="20"/>
                        <w:sz w:val="16"/>
                      </w:rPr>
                      <w:t xml:space="preserve"> </w:t>
                    </w:r>
                    <w:r>
                      <w:rPr>
                        <w:rFonts w:ascii="Gill Sans MT" w:hAnsi="Gill Sans MT"/>
                        <w:color w:val="034EA2"/>
                        <w:spacing w:val="-6"/>
                        <w:sz w:val="16"/>
                      </w:rPr>
                      <w:t>SYSTEMATIC</w:t>
                    </w:r>
                    <w:r>
                      <w:rPr>
                        <w:rFonts w:ascii="Gill Sans MT" w:hAnsi="Gill Sans MT"/>
                        <w:color w:val="034EA2"/>
                        <w:spacing w:val="20"/>
                        <w:sz w:val="16"/>
                      </w:rPr>
                      <w:t xml:space="preserve"> </w:t>
                    </w:r>
                    <w:r>
                      <w:rPr>
                        <w:rFonts w:ascii="Gill Sans MT" w:hAnsi="Gill Sans MT"/>
                        <w:color w:val="034EA2"/>
                        <w:spacing w:val="-7"/>
                        <w:sz w:val="16"/>
                      </w:rPr>
                      <w:t>REVIEWS</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0AA52" w14:textId="77777777" w:rsidR="00E65A7C" w:rsidRDefault="00000000">
    <w:pPr>
      <w:pStyle w:val="BodyText"/>
      <w:spacing w:line="200" w:lineRule="exact"/>
      <w:rPr>
        <w:sz w:val="20"/>
      </w:rPr>
    </w:pPr>
    <w:r>
      <w:rPr>
        <w:noProof/>
        <w:sz w:val="20"/>
      </w:rPr>
      <mc:AlternateContent>
        <mc:Choice Requires="wpg">
          <w:drawing>
            <wp:anchor distT="0" distB="0" distL="0" distR="0" simplePos="0" relativeHeight="483295744" behindDoc="1" locked="0" layoutInCell="1" allowOverlap="1" wp14:anchorId="176D6B0F" wp14:editId="5BB0D97E">
              <wp:simplePos x="0" y="0"/>
              <wp:positionH relativeFrom="page">
                <wp:posOffset>816613</wp:posOffset>
              </wp:positionH>
              <wp:positionV relativeFrom="page">
                <wp:posOffset>1043190</wp:posOffset>
              </wp:positionV>
              <wp:extent cx="4393565" cy="28575"/>
              <wp:effectExtent l="0" t="0" r="0" b="0"/>
              <wp:wrapNone/>
              <wp:docPr id="957" name="Group 9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93565" cy="28575"/>
                        <a:chOff x="0" y="0"/>
                        <a:chExt cx="4393565" cy="28575"/>
                      </a:xfrm>
                    </wpg:grpSpPr>
                    <wps:wsp>
                      <wps:cNvPr id="958" name="Graphic 958"/>
                      <wps:cNvSpPr/>
                      <wps:spPr>
                        <a:xfrm>
                          <a:off x="0" y="15450"/>
                          <a:ext cx="4393565" cy="1270"/>
                        </a:xfrm>
                        <a:custGeom>
                          <a:avLst/>
                          <a:gdLst/>
                          <a:ahLst/>
                          <a:cxnLst/>
                          <a:rect l="l" t="t" r="r" b="b"/>
                          <a:pathLst>
                            <a:path w="4393565">
                              <a:moveTo>
                                <a:pt x="4393514" y="0"/>
                              </a:moveTo>
                              <a:lnTo>
                                <a:pt x="0" y="0"/>
                              </a:lnTo>
                            </a:path>
                          </a:pathLst>
                        </a:custGeom>
                        <a:ln w="12700">
                          <a:solidFill>
                            <a:srgbClr val="282781"/>
                          </a:solidFill>
                          <a:prstDash val="solid"/>
                        </a:ln>
                      </wps:spPr>
                      <wps:bodyPr wrap="square" lIns="0" tIns="0" rIns="0" bIns="0" rtlCol="0">
                        <a:prstTxWarp prst="textNoShape">
                          <a:avLst/>
                        </a:prstTxWarp>
                        <a:noAutofit/>
                      </wps:bodyPr>
                    </wps:wsp>
                    <wps:wsp>
                      <wps:cNvPr id="959" name="Graphic 959"/>
                      <wps:cNvSpPr/>
                      <wps:spPr>
                        <a:xfrm>
                          <a:off x="3950394" y="0"/>
                          <a:ext cx="443230" cy="28575"/>
                        </a:xfrm>
                        <a:custGeom>
                          <a:avLst/>
                          <a:gdLst/>
                          <a:ahLst/>
                          <a:cxnLst/>
                          <a:rect l="l" t="t" r="r" b="b"/>
                          <a:pathLst>
                            <a:path w="443230" h="28575">
                              <a:moveTo>
                                <a:pt x="443115" y="0"/>
                              </a:moveTo>
                              <a:lnTo>
                                <a:pt x="0" y="0"/>
                              </a:lnTo>
                              <a:lnTo>
                                <a:pt x="0" y="27952"/>
                              </a:lnTo>
                              <a:lnTo>
                                <a:pt x="443115" y="27952"/>
                              </a:lnTo>
                              <a:lnTo>
                                <a:pt x="443115" y="0"/>
                              </a:lnTo>
                              <a:close/>
                            </a:path>
                          </a:pathLst>
                        </a:custGeom>
                        <a:solidFill>
                          <a:srgbClr val="282781"/>
                        </a:solidFill>
                      </wps:spPr>
                      <wps:bodyPr wrap="square" lIns="0" tIns="0" rIns="0" bIns="0" rtlCol="0">
                        <a:prstTxWarp prst="textNoShape">
                          <a:avLst/>
                        </a:prstTxWarp>
                        <a:noAutofit/>
                      </wps:bodyPr>
                    </wps:wsp>
                  </wpg:wgp>
                </a:graphicData>
              </a:graphic>
            </wp:anchor>
          </w:drawing>
        </mc:Choice>
        <mc:Fallback>
          <w:pict>
            <v:group w14:anchorId="1774ADC6" id="Group 957" o:spid="_x0000_s1026" style="position:absolute;margin-left:64.3pt;margin-top:82.15pt;width:345.95pt;height:2.25pt;z-index:-20020736;mso-wrap-distance-left:0;mso-wrap-distance-right:0;mso-position-horizontal-relative:page;mso-position-vertical-relative:page" coordsize="43935,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56j8gIAANkIAAAOAAAAZHJzL2Uyb0RvYy54bWzUVltP2zAUfp+0/2D5faRJG9pEpGiCUU1C&#10;DAmmPbuOc9Gc2LPdpvz7HTvXAhqMaZP2Eh37HJ/Ld75j5+z8UHG0Z0qXok6wfzLDiNVUpGWdJ/jr&#10;/dWHFUbakDolXNQswQ9M4/P1+3dnjYxZIArBU6YQOKl13MgEF8bI2PM0LVhF9ImQrAZlJlRFDCxV&#10;7qWKNOC94l4wm516jVCpVIIyrWH3slXitfOfZYyaL1mmmUE8wZCbcV/lvlv79dZnJM4VkUVJuzTI&#10;G7KoSFlD0MHVJTEE7VT5xFVVUiW0yMwJFZUnsqykzNUA1fizR9VslNhJV0seN7kcYAJoH+H0Zrf0&#10;Zr9R8k7eqjZ7EK8F/a4BF6+ReTzV23U+Gh8yVdlDUAQ6OEQfBkTZwSAKm4t5NA9PQ4wo6IJVuAxb&#10;xGkBbXlyihaffnnOI3Eb1KU2pNJI4I4e4dF/Bs9dQSRzqGtb/q1CZZrgKAQm16QCDm86utgtwMmG&#10;BzuLYbfSHZzPIuSHi7Dj3bMo+cHSqYdiSUx32myYcGiT/bU2LWvTXiJFL9FD3YsKuG9Zzx3rDUbA&#10;eoURsH7b9kASY8/ZFloRNWO77F4l9uxeOK2xnXKt9BcY9V2GBEcbXk9tYdImVq0OzG0Y4FUruNAg&#10;T4vjtc3CIjBz06QFL9OrknObhlb59oIrtCdQVbAKlivfFgIujsyk0uaS6KK1c6rOjNeO1Dpu+2P7&#10;thXpAzS4gY4mWP/YEcUw4p9roJC9LXpB9cK2F5ThF8LdKQ4hiHl/+EaURDZ8gg209kb0TCJx3zVb&#10;+2BrT9bi486IrLQtBVb3GXULYHXLr39A7+gpvSML3KvpPY/C2TyaEITEA8EX82AOgB7dAoBFPyBT&#10;DvRQwV36FwjeJVL0t5Htwchi2TJ9Mfd9uLMmFB5NXiY6iZ+zCZZRGAxEbIfl2G4xhv0t4/626L1R&#10;LjRrB+PFgTuanFcNmCPp/zVA7rWA99PdFd1bbx/o6doN3PhHsv4JAAD//wMAUEsDBBQABgAIAAAA&#10;IQC7C8UC4AAAAAsBAAAPAAAAZHJzL2Rvd25yZXYueG1sTI9BS8NAEIXvgv9hGcGb3SS1YYnZlFLU&#10;UxFsBfG2TaZJaHY2ZLdJ+u+dnvQ2b+bx5nv5eradGHHwrSMN8SICgVS6qqVaw9fh7UmB8MFQZTpH&#10;qOGKHtbF/V1usspN9InjPtSCQ8hnRkMTQp9J6csGrfEL1yPx7eQGawLLoZbVYCYOt51MoiiV1rTE&#10;HxrT47bB8ry/WA3vk5k2y/h13J1P2+vPYfXxvYtR68eHefMCIuAc/sxww2d0KJjp6C5UedGxTlTK&#10;Vh7S5yUIdqgkWoE43jZKgSxy+b9D8QsAAP//AwBQSwECLQAUAAYACAAAACEAtoM4kv4AAADhAQAA&#10;EwAAAAAAAAAAAAAAAAAAAAAAW0NvbnRlbnRfVHlwZXNdLnhtbFBLAQItABQABgAIAAAAIQA4/SH/&#10;1gAAAJQBAAALAAAAAAAAAAAAAAAAAC8BAABfcmVscy8ucmVsc1BLAQItABQABgAIAAAAIQD4h56j&#10;8gIAANkIAAAOAAAAAAAAAAAAAAAAAC4CAABkcnMvZTJvRG9jLnhtbFBLAQItABQABgAIAAAAIQC7&#10;C8UC4AAAAAsBAAAPAAAAAAAAAAAAAAAAAEwFAABkcnMvZG93bnJldi54bWxQSwUGAAAAAAQABADz&#10;AAAAWQYAAAAA&#10;">
              <v:shape id="Graphic 958" o:spid="_x0000_s1027" style="position:absolute;top:154;width:43935;height:13;visibility:visible;mso-wrap-style:square;v-text-anchor:top" coordsize="4393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K/iwQAAANwAAAAPAAAAZHJzL2Rvd25yZXYueG1sRE/LasJA&#10;FN0L/YfhFrrTSQUfTR1DCAjtMiri8jZzm4TO3ImZ0aR/7ywEl4fz3mSjNeJGvW8dK3ifJSCIK6db&#10;rhUcD7vpGoQPyBqNY1LwTx6y7ctkg6l2A5d024daxBD2KSpoQuhSKX3VkEU/cx1x5H5dbzFE2NdS&#10;9zjEcGvkPEmW0mLLsaHBjoqGqr/91So4/JiFzS/fRalPpi5WR3fmlVPq7XXMP0EEGsNT/HB/aQUf&#10;i7g2nolHQG7vAAAA//8DAFBLAQItABQABgAIAAAAIQDb4fbL7gAAAIUBAAATAAAAAAAAAAAAAAAA&#10;AAAAAABbQ29udGVudF9UeXBlc10ueG1sUEsBAi0AFAAGAAgAAAAhAFr0LFu/AAAAFQEAAAsAAAAA&#10;AAAAAAAAAAAAHwEAAF9yZWxzLy5yZWxzUEsBAi0AFAAGAAgAAAAhAKEMr+LBAAAA3AAAAA8AAAAA&#10;AAAAAAAAAAAABwIAAGRycy9kb3ducmV2LnhtbFBLBQYAAAAAAwADALcAAAD1AgAAAAA=&#10;" path="m4393514,l,e" filled="f" strokecolor="#282781" strokeweight="1pt">
                <v:path arrowok="t"/>
              </v:shape>
              <v:shape id="Graphic 959" o:spid="_x0000_s1028" style="position:absolute;left:39503;width:4433;height:285;visibility:visible;mso-wrap-style:square;v-text-anchor:top" coordsize="44323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dH9xAAAANwAAAAPAAAAZHJzL2Rvd25yZXYueG1sRI/disIw&#10;FITvhX2HcBb2TlNdFFuNsi4I4oXgzwMcmmNb2px0m2ysb28EwcthZr5hluveNCJQ5yrLCsajBARx&#10;bnXFhYLLeTucg3AeWWNjmRTcycF69TFYYqbtjY8UTr4QEcIuQwWl920mpctLMuhGtiWO3tV2Bn2U&#10;XSF1h7cIN42cJMlMGqw4LpTY0m9JeX36Nwro3m5CCLPvbfp33B32SZ3u+1qpr8/+ZwHCU+/f4Vd7&#10;pxWk0xSeZ+IRkKsHAAAA//8DAFBLAQItABQABgAIAAAAIQDb4fbL7gAAAIUBAAATAAAAAAAAAAAA&#10;AAAAAAAAAABbQ29udGVudF9UeXBlc10ueG1sUEsBAi0AFAAGAAgAAAAhAFr0LFu/AAAAFQEAAAsA&#10;AAAAAAAAAAAAAAAAHwEAAF9yZWxzLy5yZWxzUEsBAi0AFAAGAAgAAAAhANQR0f3EAAAA3AAAAA8A&#10;AAAAAAAAAAAAAAAABwIAAGRycy9kb3ducmV2LnhtbFBLBQYAAAAAAwADALcAAAD4AgAAAAA=&#10;" path="m443115,l,,,27952r443115,l443115,xe" fillcolor="#282781" stroked="f">
                <v:path arrowok="t"/>
              </v:shape>
              <w10:wrap anchorx="page" anchory="page"/>
            </v:group>
          </w:pict>
        </mc:Fallback>
      </mc:AlternateContent>
    </w:r>
    <w:r>
      <w:rPr>
        <w:noProof/>
        <w:sz w:val="20"/>
      </w:rPr>
      <mc:AlternateContent>
        <mc:Choice Requires="wps">
          <w:drawing>
            <wp:anchor distT="0" distB="0" distL="0" distR="0" simplePos="0" relativeHeight="483296256" behindDoc="1" locked="0" layoutInCell="1" allowOverlap="1" wp14:anchorId="2A9495B6" wp14:editId="21401FEA">
              <wp:simplePos x="0" y="0"/>
              <wp:positionH relativeFrom="page">
                <wp:posOffset>4684911</wp:posOffset>
              </wp:positionH>
              <wp:positionV relativeFrom="page">
                <wp:posOffset>873756</wp:posOffset>
              </wp:positionV>
              <wp:extent cx="538480" cy="151765"/>
              <wp:effectExtent l="0" t="0" r="0" b="0"/>
              <wp:wrapNone/>
              <wp:docPr id="960" name="Textbox 9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480" cy="151765"/>
                      </a:xfrm>
                      <a:prstGeom prst="rect">
                        <a:avLst/>
                      </a:prstGeom>
                    </wps:spPr>
                    <wps:txbx>
                      <w:txbxContent>
                        <w:p w14:paraId="73F674CD" w14:textId="77777777" w:rsidR="00E65A7C" w:rsidRDefault="00000000">
                          <w:pPr>
                            <w:spacing w:before="6"/>
                            <w:ind w:left="20"/>
                            <w:rPr>
                              <w:rFonts w:ascii="Gill Sans MT"/>
                              <w:sz w:val="18"/>
                            </w:rPr>
                          </w:pPr>
                          <w:r>
                            <w:rPr>
                              <w:rFonts w:ascii="Gill Sans MT"/>
                              <w:color w:val="034EA2"/>
                              <w:spacing w:val="-2"/>
                              <w:sz w:val="18"/>
                            </w:rPr>
                            <w:t>References</w:t>
                          </w:r>
                        </w:p>
                      </w:txbxContent>
                    </wps:txbx>
                    <wps:bodyPr wrap="square" lIns="0" tIns="0" rIns="0" bIns="0" rtlCol="0">
                      <a:noAutofit/>
                    </wps:bodyPr>
                  </wps:wsp>
                </a:graphicData>
              </a:graphic>
            </wp:anchor>
          </w:drawing>
        </mc:Choice>
        <mc:Fallback>
          <w:pict>
            <v:shapetype w14:anchorId="2A9495B6" id="_x0000_t202" coordsize="21600,21600" o:spt="202" path="m,l,21600r21600,l21600,xe">
              <v:stroke joinstyle="miter"/>
              <v:path gradientshapeok="t" o:connecttype="rect"/>
            </v:shapetype>
            <v:shape id="Textbox 960" o:spid="_x0000_s1161" type="#_x0000_t202" style="position:absolute;margin-left:368.9pt;margin-top:68.8pt;width:42.4pt;height:11.95pt;z-index:-20020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cFlmAEAACIDAAAOAAAAZHJzL2Uyb0RvYy54bWysUsGO0zAQvSPxD5bvNO2WLlXUdAWsQEgr&#10;QFr4ANexG4vYY2bcJv17xm7aIrghLvZ4Zvz83htvHkbfi6NBchAauZjNpTBBQ+vCvpHfv314tZaC&#10;kgqt6iGYRp4MyYftyxebIdbmDjroW4OCQQLVQ2xkl1Ksq4p0Z7yiGUQTuGgBvUp8xH3VohoY3ffV&#10;3Xx+Xw2AbUTQhoizj+ei3BZ8a41OX6wlk0TfSOaWyopl3eW12m5UvUcVO6cnGuofWHjlAj96hXpU&#10;SYkDur+gvNMIBDbNNPgKrHXaFA2sZjH/Q81zp6IpWtgcileb6P/B6s/H5/gVRRrfwcgDLCIoPoH+&#10;QexNNUSqp57sKdXE3VnoaNHnnSUIvsjenq5+mjEJzcnVcv16zRXNpcVq8eZ+lf2ubpcjUvpowIsc&#10;NBJ5XIWAOj5ROrdeWiYu5+czkTTuRuHaRi6XGTWndtCeWMvA42wk/TwoNFL0nwL7lWd/CfAS7C4B&#10;pv49lB+SJQV4e0hgXWFww50Y8CCKhunT5En/fi5dt6+9/QUAAP//AwBQSwMEFAAGAAgAAAAhAKcE&#10;OKbgAAAACwEAAA8AAABkcnMvZG93bnJldi54bWxMj0FPg0AQhe8m/ofNmHizS2mElrI0jdGTiZHi&#10;weMCU9iUnUV22+K/dzzpbWbey5vv5bvZDuKCkzeOFCwXEQikxrWGOgUf1cvDGoQPmlo9OEIF3+hh&#10;V9ze5Dpr3ZVKvBxCJziEfKYV9CGMmZS+6dFqv3AjEmtHN1kdeJ062U76yuF2kHEUJdJqQ/yh1yM+&#10;9dicDmerYP9J5bP5eqvfy2NpqmoT0WtyUur+bt5vQQScw58ZfvEZHQpmqt2ZWi8GBekqZfTAwipN&#10;QLBjHcc81HxJlo8gi1z+71D8AAAA//8DAFBLAQItABQABgAIAAAAIQC2gziS/gAAAOEBAAATAAAA&#10;AAAAAAAAAAAAAAAAAABbQ29udGVudF9UeXBlc10ueG1sUEsBAi0AFAAGAAgAAAAhADj9If/WAAAA&#10;lAEAAAsAAAAAAAAAAAAAAAAALwEAAF9yZWxzLy5yZWxzUEsBAi0AFAAGAAgAAAAhAGcVwWWYAQAA&#10;IgMAAA4AAAAAAAAAAAAAAAAALgIAAGRycy9lMm9Eb2MueG1sUEsBAi0AFAAGAAgAAAAhAKcEOKbg&#10;AAAACwEAAA8AAAAAAAAAAAAAAAAA8gMAAGRycy9kb3ducmV2LnhtbFBLBQYAAAAABAAEAPMAAAD/&#10;BAAAAAA=&#10;" filled="f" stroked="f">
              <v:textbox inset="0,0,0,0">
                <w:txbxContent>
                  <w:p w14:paraId="73F674CD" w14:textId="77777777" w:rsidR="00E65A7C" w:rsidRDefault="00000000">
                    <w:pPr>
                      <w:spacing w:before="6"/>
                      <w:ind w:left="20"/>
                      <w:rPr>
                        <w:rFonts w:ascii="Gill Sans MT"/>
                        <w:sz w:val="18"/>
                      </w:rPr>
                    </w:pPr>
                    <w:r>
                      <w:rPr>
                        <w:rFonts w:ascii="Gill Sans MT"/>
                        <w:color w:val="034EA2"/>
                        <w:spacing w:val="-2"/>
                        <w:sz w:val="18"/>
                      </w:rPr>
                      <w:t>References</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84C8C" w14:textId="77777777" w:rsidR="00E65A7C" w:rsidRDefault="00000000">
    <w:pPr>
      <w:pStyle w:val="BodyText"/>
      <w:spacing w:line="200" w:lineRule="exact"/>
      <w:rPr>
        <w:sz w:val="20"/>
      </w:rPr>
    </w:pPr>
    <w:r>
      <w:rPr>
        <w:noProof/>
        <w:sz w:val="20"/>
      </w:rPr>
      <mc:AlternateContent>
        <mc:Choice Requires="wps">
          <w:drawing>
            <wp:anchor distT="0" distB="0" distL="0" distR="0" simplePos="0" relativeHeight="483297280" behindDoc="1" locked="0" layoutInCell="1" allowOverlap="1" wp14:anchorId="341521B6" wp14:editId="29BB0475">
              <wp:simplePos x="0" y="0"/>
              <wp:positionH relativeFrom="page">
                <wp:posOffset>771380</wp:posOffset>
              </wp:positionH>
              <wp:positionV relativeFrom="page">
                <wp:posOffset>891754</wp:posOffset>
              </wp:positionV>
              <wp:extent cx="2065655" cy="137795"/>
              <wp:effectExtent l="0" t="0" r="0" b="0"/>
              <wp:wrapNone/>
              <wp:docPr id="962" name="Textbox 9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5655" cy="137795"/>
                      </a:xfrm>
                      <a:prstGeom prst="rect">
                        <a:avLst/>
                      </a:prstGeom>
                    </wps:spPr>
                    <wps:txbx>
                      <w:txbxContent>
                        <w:p w14:paraId="50FD58C7" w14:textId="77777777" w:rsidR="00E65A7C" w:rsidRDefault="00000000">
                          <w:pPr>
                            <w:spacing w:before="8"/>
                            <w:ind w:left="20"/>
                            <w:rPr>
                              <w:rFonts w:ascii="Gill Sans MT" w:hAnsi="Gill Sans MT"/>
                              <w:sz w:val="16"/>
                            </w:rPr>
                          </w:pPr>
                          <w:r>
                            <w:rPr>
                              <w:rFonts w:ascii="Gill Sans MT" w:hAnsi="Gill Sans MT"/>
                              <w:color w:val="034EA2"/>
                              <w:spacing w:val="-6"/>
                              <w:sz w:val="16"/>
                            </w:rPr>
                            <w:t>BEGINNER’S</w:t>
                          </w:r>
                          <w:r>
                            <w:rPr>
                              <w:rFonts w:ascii="Gill Sans MT" w:hAnsi="Gill Sans MT"/>
                              <w:color w:val="034EA2"/>
                              <w:spacing w:val="20"/>
                              <w:sz w:val="16"/>
                            </w:rPr>
                            <w:t xml:space="preserve"> </w:t>
                          </w:r>
                          <w:r>
                            <w:rPr>
                              <w:rFonts w:ascii="Gill Sans MT" w:hAnsi="Gill Sans MT"/>
                              <w:color w:val="034EA2"/>
                              <w:spacing w:val="-6"/>
                              <w:sz w:val="16"/>
                            </w:rPr>
                            <w:t>GUIDE</w:t>
                          </w:r>
                          <w:r>
                            <w:rPr>
                              <w:rFonts w:ascii="Gill Sans MT" w:hAnsi="Gill Sans MT"/>
                              <w:color w:val="034EA2"/>
                              <w:spacing w:val="20"/>
                              <w:sz w:val="16"/>
                            </w:rPr>
                            <w:t xml:space="preserve"> </w:t>
                          </w:r>
                          <w:r>
                            <w:rPr>
                              <w:rFonts w:ascii="Gill Sans MT" w:hAnsi="Gill Sans MT"/>
                              <w:color w:val="034EA2"/>
                              <w:spacing w:val="-6"/>
                              <w:sz w:val="16"/>
                            </w:rPr>
                            <w:t>FOR</w:t>
                          </w:r>
                          <w:r>
                            <w:rPr>
                              <w:rFonts w:ascii="Gill Sans MT" w:hAnsi="Gill Sans MT"/>
                              <w:color w:val="034EA2"/>
                              <w:spacing w:val="20"/>
                              <w:sz w:val="16"/>
                            </w:rPr>
                            <w:t xml:space="preserve"> </w:t>
                          </w:r>
                          <w:r>
                            <w:rPr>
                              <w:rFonts w:ascii="Gill Sans MT" w:hAnsi="Gill Sans MT"/>
                              <w:color w:val="034EA2"/>
                              <w:spacing w:val="-6"/>
                              <w:sz w:val="16"/>
                            </w:rPr>
                            <w:t>SYSTEMATIC</w:t>
                          </w:r>
                          <w:r>
                            <w:rPr>
                              <w:rFonts w:ascii="Gill Sans MT" w:hAnsi="Gill Sans MT"/>
                              <w:color w:val="034EA2"/>
                              <w:spacing w:val="20"/>
                              <w:sz w:val="16"/>
                            </w:rPr>
                            <w:t xml:space="preserve"> </w:t>
                          </w:r>
                          <w:r>
                            <w:rPr>
                              <w:rFonts w:ascii="Gill Sans MT" w:hAnsi="Gill Sans MT"/>
                              <w:color w:val="034EA2"/>
                              <w:spacing w:val="-7"/>
                              <w:sz w:val="16"/>
                            </w:rPr>
                            <w:t>REVIEWS</w:t>
                          </w:r>
                        </w:p>
                      </w:txbxContent>
                    </wps:txbx>
                    <wps:bodyPr wrap="square" lIns="0" tIns="0" rIns="0" bIns="0" rtlCol="0">
                      <a:noAutofit/>
                    </wps:bodyPr>
                  </wps:wsp>
                </a:graphicData>
              </a:graphic>
            </wp:anchor>
          </w:drawing>
        </mc:Choice>
        <mc:Fallback>
          <w:pict>
            <v:shapetype w14:anchorId="341521B6" id="_x0000_t202" coordsize="21600,21600" o:spt="202" path="m,l,21600r21600,l21600,xe">
              <v:stroke joinstyle="miter"/>
              <v:path gradientshapeok="t" o:connecttype="rect"/>
            </v:shapetype>
            <v:shape id="Textbox 962" o:spid="_x0000_s1162" type="#_x0000_t202" style="position:absolute;margin-left:60.75pt;margin-top:70.2pt;width:162.65pt;height:10.85pt;z-index:-20019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98bmwEAACMDAAAOAAAAZHJzL2Uyb0RvYy54bWysUlGPEyEQfjfxPxDeLdue7Xmbbi/qRWNy&#10;8UxOfwBloUtcGGRod/vvHei2Nd6b8WUYhuHj+75hfT+6nh10RAu+4fNZxZn2Clrrdw3/8f3Tm3ec&#10;YZK+lT143fCjRn6/ef1qPYRaL6CDvtWREYjHeggN71IKtRCoOu0kziBoT4cGopOJtnEn2igHQne9&#10;WFTVSgwQ2xBBaUSqPpwO+abgG6NVejIGdWJ9w4lbKjGWuM1RbNay3kUZOqsmGvIfWDhpPT16gXqQ&#10;SbJ9tC+gnFUREEyaKXACjLFKFw2kZl79pea5k0EXLWQOhotN+P9g1dfDc/gWWRo/wEgDLCIwPIL6&#10;ieSNGALWU0/2FGuk7ix0NNHllSQwukjeHi9+6jExRcVFtVqulkvOFJ3Nb25v75bZcHG9HSKmzxoc&#10;y0nDI82rMJCHR0yn1nPLROb0fmaSxu3IbNvwm7cZNZe20B5JzEDzbDj+2suoOeu/eDIsD/+cxHOy&#10;PScx9R+hfJGsycP7fQJjC4Mr7sSAJlE0TL8mj/rPfem6/u3NbwAAAP//AwBQSwMEFAAGAAgAAAAh&#10;AOaStZPfAAAACwEAAA8AAABkcnMvZG93bnJldi54bWxMj8FOwzAQRO9I/IO1lbhRO1GIII1TVQhO&#10;SIg0HDg6sZtYjdchdtvw9ywnetvZHc2+KbeLG9nZzMF6lJCsBTCDndcWewmfzev9I7AQFWo1ejQS&#10;fkyAbXV7U6pC+wvW5ryPPaMQDIWSMMQ4FZyHbjBOhbWfDNLt4GenIsm553pWFwp3I0+FyLlTFunD&#10;oCbzPJjuuD85CbsvrF/s93v7UR9q2zRPAt/yo5R3q2W3ARbNEv/N8IdP6FARU+tPqAMbSafJA1lp&#10;yEQGjBxZllOZljZ5mgCvSn7dofoFAAD//wMAUEsBAi0AFAAGAAgAAAAhALaDOJL+AAAA4QEAABMA&#10;AAAAAAAAAAAAAAAAAAAAAFtDb250ZW50X1R5cGVzXS54bWxQSwECLQAUAAYACAAAACEAOP0h/9YA&#10;AACUAQAACwAAAAAAAAAAAAAAAAAvAQAAX3JlbHMvLnJlbHNQSwECLQAUAAYACAAAACEAJBvfG5sB&#10;AAAjAwAADgAAAAAAAAAAAAAAAAAuAgAAZHJzL2Uyb0RvYy54bWxQSwECLQAUAAYACAAAACEA5pK1&#10;k98AAAALAQAADwAAAAAAAAAAAAAAAAD1AwAAZHJzL2Rvd25yZXYueG1sUEsFBgAAAAAEAAQA8wAA&#10;AAEFAAAAAA==&#10;" filled="f" stroked="f">
              <v:textbox inset="0,0,0,0">
                <w:txbxContent>
                  <w:p w14:paraId="50FD58C7" w14:textId="77777777" w:rsidR="00E65A7C" w:rsidRDefault="00000000">
                    <w:pPr>
                      <w:spacing w:before="8"/>
                      <w:ind w:left="20"/>
                      <w:rPr>
                        <w:rFonts w:ascii="Gill Sans MT" w:hAnsi="Gill Sans MT"/>
                        <w:sz w:val="16"/>
                      </w:rPr>
                    </w:pPr>
                    <w:r>
                      <w:rPr>
                        <w:rFonts w:ascii="Gill Sans MT" w:hAnsi="Gill Sans MT"/>
                        <w:color w:val="034EA2"/>
                        <w:spacing w:val="-6"/>
                        <w:sz w:val="16"/>
                      </w:rPr>
                      <w:t>BEGINNER’S</w:t>
                    </w:r>
                    <w:r>
                      <w:rPr>
                        <w:rFonts w:ascii="Gill Sans MT" w:hAnsi="Gill Sans MT"/>
                        <w:color w:val="034EA2"/>
                        <w:spacing w:val="20"/>
                        <w:sz w:val="16"/>
                      </w:rPr>
                      <w:t xml:space="preserve"> </w:t>
                    </w:r>
                    <w:r>
                      <w:rPr>
                        <w:rFonts w:ascii="Gill Sans MT" w:hAnsi="Gill Sans MT"/>
                        <w:color w:val="034EA2"/>
                        <w:spacing w:val="-6"/>
                        <w:sz w:val="16"/>
                      </w:rPr>
                      <w:t>GUIDE</w:t>
                    </w:r>
                    <w:r>
                      <w:rPr>
                        <w:rFonts w:ascii="Gill Sans MT" w:hAnsi="Gill Sans MT"/>
                        <w:color w:val="034EA2"/>
                        <w:spacing w:val="20"/>
                        <w:sz w:val="16"/>
                      </w:rPr>
                      <w:t xml:space="preserve"> </w:t>
                    </w:r>
                    <w:r>
                      <w:rPr>
                        <w:rFonts w:ascii="Gill Sans MT" w:hAnsi="Gill Sans MT"/>
                        <w:color w:val="034EA2"/>
                        <w:spacing w:val="-6"/>
                        <w:sz w:val="16"/>
                      </w:rPr>
                      <w:t>FOR</w:t>
                    </w:r>
                    <w:r>
                      <w:rPr>
                        <w:rFonts w:ascii="Gill Sans MT" w:hAnsi="Gill Sans MT"/>
                        <w:color w:val="034EA2"/>
                        <w:spacing w:val="20"/>
                        <w:sz w:val="16"/>
                      </w:rPr>
                      <w:t xml:space="preserve"> </w:t>
                    </w:r>
                    <w:r>
                      <w:rPr>
                        <w:rFonts w:ascii="Gill Sans MT" w:hAnsi="Gill Sans MT"/>
                        <w:color w:val="034EA2"/>
                        <w:spacing w:val="-6"/>
                        <w:sz w:val="16"/>
                      </w:rPr>
                      <w:t>SYSTEMATIC</w:t>
                    </w:r>
                    <w:r>
                      <w:rPr>
                        <w:rFonts w:ascii="Gill Sans MT" w:hAnsi="Gill Sans MT"/>
                        <w:color w:val="034EA2"/>
                        <w:spacing w:val="20"/>
                        <w:sz w:val="16"/>
                      </w:rPr>
                      <w:t xml:space="preserve"> </w:t>
                    </w:r>
                    <w:r>
                      <w:rPr>
                        <w:rFonts w:ascii="Gill Sans MT" w:hAnsi="Gill Sans MT"/>
                        <w:color w:val="034EA2"/>
                        <w:spacing w:val="-7"/>
                        <w:sz w:val="16"/>
                      </w:rPr>
                      <w:t>REVIEWS</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72500" w14:textId="77777777" w:rsidR="00E65A7C" w:rsidRDefault="00E65A7C">
    <w:pPr>
      <w:pStyle w:val="BodyText"/>
      <w:spacing w:line="14" w:lineRule="auto"/>
      <w:rPr>
        <w:sz w:val="2"/>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DB310" w14:textId="77777777" w:rsidR="00E65A7C" w:rsidRDefault="00000000">
    <w:pPr>
      <w:pStyle w:val="BodyText"/>
      <w:spacing w:line="200" w:lineRule="exact"/>
      <w:rPr>
        <w:sz w:val="20"/>
      </w:rPr>
    </w:pPr>
    <w:r>
      <w:rPr>
        <w:noProof/>
        <w:sz w:val="20"/>
      </w:rPr>
      <mc:AlternateContent>
        <mc:Choice Requires="wps">
          <w:drawing>
            <wp:anchor distT="0" distB="0" distL="0" distR="0" simplePos="0" relativeHeight="483297792" behindDoc="1" locked="0" layoutInCell="1" allowOverlap="1" wp14:anchorId="06A6BEF8" wp14:editId="45F8E7FD">
              <wp:simplePos x="0" y="0"/>
              <wp:positionH relativeFrom="page">
                <wp:posOffset>771380</wp:posOffset>
              </wp:positionH>
              <wp:positionV relativeFrom="page">
                <wp:posOffset>891754</wp:posOffset>
              </wp:positionV>
              <wp:extent cx="2065655" cy="137795"/>
              <wp:effectExtent l="0" t="0" r="0" b="0"/>
              <wp:wrapNone/>
              <wp:docPr id="969" name="Textbox 9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5655" cy="137795"/>
                      </a:xfrm>
                      <a:prstGeom prst="rect">
                        <a:avLst/>
                      </a:prstGeom>
                    </wps:spPr>
                    <wps:txbx>
                      <w:txbxContent>
                        <w:p w14:paraId="199A6B67" w14:textId="77777777" w:rsidR="00E65A7C" w:rsidRDefault="00000000">
                          <w:pPr>
                            <w:spacing w:before="8"/>
                            <w:ind w:left="20"/>
                            <w:rPr>
                              <w:rFonts w:ascii="Gill Sans MT" w:hAnsi="Gill Sans MT"/>
                              <w:sz w:val="16"/>
                            </w:rPr>
                          </w:pPr>
                          <w:r>
                            <w:rPr>
                              <w:rFonts w:ascii="Gill Sans MT" w:hAnsi="Gill Sans MT"/>
                              <w:color w:val="034EA2"/>
                              <w:spacing w:val="-6"/>
                              <w:sz w:val="16"/>
                            </w:rPr>
                            <w:t>BEGINNER’S</w:t>
                          </w:r>
                          <w:r>
                            <w:rPr>
                              <w:rFonts w:ascii="Gill Sans MT" w:hAnsi="Gill Sans MT"/>
                              <w:color w:val="034EA2"/>
                              <w:spacing w:val="20"/>
                              <w:sz w:val="16"/>
                            </w:rPr>
                            <w:t xml:space="preserve"> </w:t>
                          </w:r>
                          <w:r>
                            <w:rPr>
                              <w:rFonts w:ascii="Gill Sans MT" w:hAnsi="Gill Sans MT"/>
                              <w:color w:val="034EA2"/>
                              <w:spacing w:val="-6"/>
                              <w:sz w:val="16"/>
                            </w:rPr>
                            <w:t>GUIDE</w:t>
                          </w:r>
                          <w:r>
                            <w:rPr>
                              <w:rFonts w:ascii="Gill Sans MT" w:hAnsi="Gill Sans MT"/>
                              <w:color w:val="034EA2"/>
                              <w:spacing w:val="20"/>
                              <w:sz w:val="16"/>
                            </w:rPr>
                            <w:t xml:space="preserve"> </w:t>
                          </w:r>
                          <w:r>
                            <w:rPr>
                              <w:rFonts w:ascii="Gill Sans MT" w:hAnsi="Gill Sans MT"/>
                              <w:color w:val="034EA2"/>
                              <w:spacing w:val="-6"/>
                              <w:sz w:val="16"/>
                            </w:rPr>
                            <w:t>FOR</w:t>
                          </w:r>
                          <w:r>
                            <w:rPr>
                              <w:rFonts w:ascii="Gill Sans MT" w:hAnsi="Gill Sans MT"/>
                              <w:color w:val="034EA2"/>
                              <w:spacing w:val="20"/>
                              <w:sz w:val="16"/>
                            </w:rPr>
                            <w:t xml:space="preserve"> </w:t>
                          </w:r>
                          <w:r>
                            <w:rPr>
                              <w:rFonts w:ascii="Gill Sans MT" w:hAnsi="Gill Sans MT"/>
                              <w:color w:val="034EA2"/>
                              <w:spacing w:val="-6"/>
                              <w:sz w:val="16"/>
                            </w:rPr>
                            <w:t>SYSTEMATIC</w:t>
                          </w:r>
                          <w:r>
                            <w:rPr>
                              <w:rFonts w:ascii="Gill Sans MT" w:hAnsi="Gill Sans MT"/>
                              <w:color w:val="034EA2"/>
                              <w:spacing w:val="20"/>
                              <w:sz w:val="16"/>
                            </w:rPr>
                            <w:t xml:space="preserve"> </w:t>
                          </w:r>
                          <w:r>
                            <w:rPr>
                              <w:rFonts w:ascii="Gill Sans MT" w:hAnsi="Gill Sans MT"/>
                              <w:color w:val="034EA2"/>
                              <w:spacing w:val="-7"/>
                              <w:sz w:val="16"/>
                            </w:rPr>
                            <w:t>REVIEWS</w:t>
                          </w:r>
                        </w:p>
                      </w:txbxContent>
                    </wps:txbx>
                    <wps:bodyPr wrap="square" lIns="0" tIns="0" rIns="0" bIns="0" rtlCol="0">
                      <a:noAutofit/>
                    </wps:bodyPr>
                  </wps:wsp>
                </a:graphicData>
              </a:graphic>
            </wp:anchor>
          </w:drawing>
        </mc:Choice>
        <mc:Fallback>
          <w:pict>
            <v:shapetype w14:anchorId="06A6BEF8" id="_x0000_t202" coordsize="21600,21600" o:spt="202" path="m,l,21600r21600,l21600,xe">
              <v:stroke joinstyle="miter"/>
              <v:path gradientshapeok="t" o:connecttype="rect"/>
            </v:shapetype>
            <v:shape id="Textbox 969" o:spid="_x0000_s1163" type="#_x0000_t202" style="position:absolute;margin-left:60.75pt;margin-top:70.2pt;width:162.65pt;height:10.85pt;z-index:-20018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3NqmgEAACMDAAAOAAAAZHJzL2Uyb0RvYy54bWysUsFuGyEQvVfKPyDuMWtHdtqV11GTqFWl&#10;qK2U9gMwC17UhaEM9q7/vgNe21V7q3oZhmF4vPeG9cPoenbQES34hs9nFWfaK2it3zX8+7cPt285&#10;wyR9K3vwuuFHjfxhc/NmPYRaL6CDvtWREYjHeggN71IKtRCoOu0kziBoT4cGopOJtnEn2igHQne9&#10;WFTVSgwQ2xBBaUSqPp8O+abgG6NV+mIM6sT6hhO3VGIscZuj2KxlvYsydFZNNOQ/sHDSenr0AvUs&#10;k2T7aP+CclZFQDBppsAJMMYqXTSQmnn1h5rXTgZdtJA5GC424f+DVZ8Pr+FrZGl8hJEGWERgeAH1&#10;A8kbMQSsp57sKdZI3VnoaKLLK0lgdJG8PV781GNiioqLarVcLZecKTqb393fv1tmw8X1doiYPmpw&#10;LCcNjzSvwkAeXjCdWs8tE5nT+5lJGrcjs23D7wpqLm2hPZKYgebZcPy5l1Fz1n/yZFge/jmJ52R7&#10;TmLqn6B8kazJw/t9AmMLgyvuxIAmUTRMvyaP+vd96br+7c0vAAAA//8DAFBLAwQUAAYACAAAACEA&#10;5pK1k98AAAALAQAADwAAAGRycy9kb3ducmV2LnhtbEyPwU7DMBBE70j8g7WVuFE7UYggjVNVCE5I&#10;iDQcODqxm1iN1yF22/D3LCd629kdzb4pt4sb2dnMwXqUkKwFMIOd1xZ7CZ/N6/0jsBAVajV6NBJ+&#10;TIBtdXtTqkL7C9bmvI89oxAMhZIwxDgVnIduME6FtZ8M0u3gZ6ciybnnelYXCncjT4XIuVMW6cOg&#10;JvM8mO64PzkJuy+sX+z3e/tRH2rbNE8C3/KjlHerZbcBFs0S/83wh0/oUBFT60+oAxtJp8kDWWnI&#10;RAaMHFmWU5mWNnmaAK9Kft2h+gUAAP//AwBQSwECLQAUAAYACAAAACEAtoM4kv4AAADhAQAAEwAA&#10;AAAAAAAAAAAAAAAAAAAAW0NvbnRlbnRfVHlwZXNdLnhtbFBLAQItABQABgAIAAAAIQA4/SH/1gAA&#10;AJQBAAALAAAAAAAAAAAAAAAAAC8BAABfcmVscy8ucmVsc1BLAQItABQABgAIAAAAIQBjw3NqmgEA&#10;ACMDAAAOAAAAAAAAAAAAAAAAAC4CAABkcnMvZTJvRG9jLnhtbFBLAQItABQABgAIAAAAIQDmkrWT&#10;3wAAAAsBAAAPAAAAAAAAAAAAAAAAAPQDAABkcnMvZG93bnJldi54bWxQSwUGAAAAAAQABADzAAAA&#10;AAUAAAAA&#10;" filled="f" stroked="f">
              <v:textbox inset="0,0,0,0">
                <w:txbxContent>
                  <w:p w14:paraId="199A6B67" w14:textId="77777777" w:rsidR="00E65A7C" w:rsidRDefault="00000000">
                    <w:pPr>
                      <w:spacing w:before="8"/>
                      <w:ind w:left="20"/>
                      <w:rPr>
                        <w:rFonts w:ascii="Gill Sans MT" w:hAnsi="Gill Sans MT"/>
                        <w:sz w:val="16"/>
                      </w:rPr>
                    </w:pPr>
                    <w:r>
                      <w:rPr>
                        <w:rFonts w:ascii="Gill Sans MT" w:hAnsi="Gill Sans MT"/>
                        <w:color w:val="034EA2"/>
                        <w:spacing w:val="-6"/>
                        <w:sz w:val="16"/>
                      </w:rPr>
                      <w:t>BEGINNER’S</w:t>
                    </w:r>
                    <w:r>
                      <w:rPr>
                        <w:rFonts w:ascii="Gill Sans MT" w:hAnsi="Gill Sans MT"/>
                        <w:color w:val="034EA2"/>
                        <w:spacing w:val="20"/>
                        <w:sz w:val="16"/>
                      </w:rPr>
                      <w:t xml:space="preserve"> </w:t>
                    </w:r>
                    <w:r>
                      <w:rPr>
                        <w:rFonts w:ascii="Gill Sans MT" w:hAnsi="Gill Sans MT"/>
                        <w:color w:val="034EA2"/>
                        <w:spacing w:val="-6"/>
                        <w:sz w:val="16"/>
                      </w:rPr>
                      <w:t>GUIDE</w:t>
                    </w:r>
                    <w:r>
                      <w:rPr>
                        <w:rFonts w:ascii="Gill Sans MT" w:hAnsi="Gill Sans MT"/>
                        <w:color w:val="034EA2"/>
                        <w:spacing w:val="20"/>
                        <w:sz w:val="16"/>
                      </w:rPr>
                      <w:t xml:space="preserve"> </w:t>
                    </w:r>
                    <w:r>
                      <w:rPr>
                        <w:rFonts w:ascii="Gill Sans MT" w:hAnsi="Gill Sans MT"/>
                        <w:color w:val="034EA2"/>
                        <w:spacing w:val="-6"/>
                        <w:sz w:val="16"/>
                      </w:rPr>
                      <w:t>FOR</w:t>
                    </w:r>
                    <w:r>
                      <w:rPr>
                        <w:rFonts w:ascii="Gill Sans MT" w:hAnsi="Gill Sans MT"/>
                        <w:color w:val="034EA2"/>
                        <w:spacing w:val="20"/>
                        <w:sz w:val="16"/>
                      </w:rPr>
                      <w:t xml:space="preserve"> </w:t>
                    </w:r>
                    <w:r>
                      <w:rPr>
                        <w:rFonts w:ascii="Gill Sans MT" w:hAnsi="Gill Sans MT"/>
                        <w:color w:val="034EA2"/>
                        <w:spacing w:val="-6"/>
                        <w:sz w:val="16"/>
                      </w:rPr>
                      <w:t>SYSTEMATIC</w:t>
                    </w:r>
                    <w:r>
                      <w:rPr>
                        <w:rFonts w:ascii="Gill Sans MT" w:hAnsi="Gill Sans MT"/>
                        <w:color w:val="034EA2"/>
                        <w:spacing w:val="20"/>
                        <w:sz w:val="16"/>
                      </w:rPr>
                      <w:t xml:space="preserve"> </w:t>
                    </w:r>
                    <w:r>
                      <w:rPr>
                        <w:rFonts w:ascii="Gill Sans MT" w:hAnsi="Gill Sans MT"/>
                        <w:color w:val="034EA2"/>
                        <w:spacing w:val="-7"/>
                        <w:sz w:val="16"/>
                      </w:rPr>
                      <w:t>REVIEWS</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4E692" w14:textId="77777777" w:rsidR="00E65A7C" w:rsidRDefault="00E65A7C">
    <w:pPr>
      <w:pStyle w:val="BodyText"/>
      <w:spacing w:line="14" w:lineRule="auto"/>
      <w:rPr>
        <w:sz w:val="2"/>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58376" w14:textId="77777777" w:rsidR="00E65A7C" w:rsidRDefault="00000000">
    <w:pPr>
      <w:pStyle w:val="BodyText"/>
      <w:spacing w:line="200" w:lineRule="exact"/>
      <w:rPr>
        <w:sz w:val="20"/>
      </w:rPr>
    </w:pPr>
    <w:r>
      <w:rPr>
        <w:noProof/>
        <w:sz w:val="20"/>
      </w:rPr>
      <mc:AlternateContent>
        <mc:Choice Requires="wps">
          <w:drawing>
            <wp:anchor distT="0" distB="0" distL="0" distR="0" simplePos="0" relativeHeight="483298304" behindDoc="1" locked="0" layoutInCell="1" allowOverlap="1" wp14:anchorId="78E8C214" wp14:editId="146A6C0F">
              <wp:simplePos x="0" y="0"/>
              <wp:positionH relativeFrom="page">
                <wp:posOffset>771380</wp:posOffset>
              </wp:positionH>
              <wp:positionV relativeFrom="page">
                <wp:posOffset>891754</wp:posOffset>
              </wp:positionV>
              <wp:extent cx="2065655" cy="137795"/>
              <wp:effectExtent l="0" t="0" r="0" b="0"/>
              <wp:wrapNone/>
              <wp:docPr id="976" name="Textbox 9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5655" cy="137795"/>
                      </a:xfrm>
                      <a:prstGeom prst="rect">
                        <a:avLst/>
                      </a:prstGeom>
                    </wps:spPr>
                    <wps:txbx>
                      <w:txbxContent>
                        <w:p w14:paraId="14AD1D77" w14:textId="77777777" w:rsidR="00E65A7C" w:rsidRDefault="00000000">
                          <w:pPr>
                            <w:spacing w:before="8"/>
                            <w:ind w:left="20"/>
                            <w:rPr>
                              <w:rFonts w:ascii="Gill Sans MT" w:hAnsi="Gill Sans MT"/>
                              <w:sz w:val="16"/>
                            </w:rPr>
                          </w:pPr>
                          <w:r>
                            <w:rPr>
                              <w:rFonts w:ascii="Gill Sans MT" w:hAnsi="Gill Sans MT"/>
                              <w:color w:val="034EA2"/>
                              <w:spacing w:val="-6"/>
                              <w:sz w:val="16"/>
                            </w:rPr>
                            <w:t>BEGINNER’S</w:t>
                          </w:r>
                          <w:r>
                            <w:rPr>
                              <w:rFonts w:ascii="Gill Sans MT" w:hAnsi="Gill Sans MT"/>
                              <w:color w:val="034EA2"/>
                              <w:spacing w:val="20"/>
                              <w:sz w:val="16"/>
                            </w:rPr>
                            <w:t xml:space="preserve"> </w:t>
                          </w:r>
                          <w:r>
                            <w:rPr>
                              <w:rFonts w:ascii="Gill Sans MT" w:hAnsi="Gill Sans MT"/>
                              <w:color w:val="034EA2"/>
                              <w:spacing w:val="-6"/>
                              <w:sz w:val="16"/>
                            </w:rPr>
                            <w:t>GUIDE</w:t>
                          </w:r>
                          <w:r>
                            <w:rPr>
                              <w:rFonts w:ascii="Gill Sans MT" w:hAnsi="Gill Sans MT"/>
                              <w:color w:val="034EA2"/>
                              <w:spacing w:val="20"/>
                              <w:sz w:val="16"/>
                            </w:rPr>
                            <w:t xml:space="preserve"> </w:t>
                          </w:r>
                          <w:r>
                            <w:rPr>
                              <w:rFonts w:ascii="Gill Sans MT" w:hAnsi="Gill Sans MT"/>
                              <w:color w:val="034EA2"/>
                              <w:spacing w:val="-6"/>
                              <w:sz w:val="16"/>
                            </w:rPr>
                            <w:t>FOR</w:t>
                          </w:r>
                          <w:r>
                            <w:rPr>
                              <w:rFonts w:ascii="Gill Sans MT" w:hAnsi="Gill Sans MT"/>
                              <w:color w:val="034EA2"/>
                              <w:spacing w:val="20"/>
                              <w:sz w:val="16"/>
                            </w:rPr>
                            <w:t xml:space="preserve"> </w:t>
                          </w:r>
                          <w:r>
                            <w:rPr>
                              <w:rFonts w:ascii="Gill Sans MT" w:hAnsi="Gill Sans MT"/>
                              <w:color w:val="034EA2"/>
                              <w:spacing w:val="-6"/>
                              <w:sz w:val="16"/>
                            </w:rPr>
                            <w:t>SYSTEMATIC</w:t>
                          </w:r>
                          <w:r>
                            <w:rPr>
                              <w:rFonts w:ascii="Gill Sans MT" w:hAnsi="Gill Sans MT"/>
                              <w:color w:val="034EA2"/>
                              <w:spacing w:val="20"/>
                              <w:sz w:val="16"/>
                            </w:rPr>
                            <w:t xml:space="preserve"> </w:t>
                          </w:r>
                          <w:r>
                            <w:rPr>
                              <w:rFonts w:ascii="Gill Sans MT" w:hAnsi="Gill Sans MT"/>
                              <w:color w:val="034EA2"/>
                              <w:spacing w:val="-7"/>
                              <w:sz w:val="16"/>
                            </w:rPr>
                            <w:t>REVIEWS</w:t>
                          </w:r>
                        </w:p>
                      </w:txbxContent>
                    </wps:txbx>
                    <wps:bodyPr wrap="square" lIns="0" tIns="0" rIns="0" bIns="0" rtlCol="0">
                      <a:noAutofit/>
                    </wps:bodyPr>
                  </wps:wsp>
                </a:graphicData>
              </a:graphic>
            </wp:anchor>
          </w:drawing>
        </mc:Choice>
        <mc:Fallback>
          <w:pict>
            <v:shapetype w14:anchorId="78E8C214" id="_x0000_t202" coordsize="21600,21600" o:spt="202" path="m,l,21600r21600,l21600,xe">
              <v:stroke joinstyle="miter"/>
              <v:path gradientshapeok="t" o:connecttype="rect"/>
            </v:shapetype>
            <v:shape id="Textbox 976" o:spid="_x0000_s1164" type="#_x0000_t202" style="position:absolute;margin-left:60.75pt;margin-top:70.2pt;width:162.65pt;height:10.85pt;z-index:-20018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4b4mwEAACMDAAAOAAAAZHJzL2Uyb0RvYy54bWysUsFuGyEQvVfKPyDuMWtHdtqV11GTqFWl&#10;qK2U9gMwC17UhaEM9q7/vgNe21V7q3oZhmF4vPeG9cPoenbQES34hs9nFWfaK2it3zX8+7cPt285&#10;wyR9K3vwuuFHjfxhc/NmPYRaL6CDvtWREYjHeggN71IKtRCoOu0kziBoT4cGopOJtnEn2igHQne9&#10;WFTVSgwQ2xBBaUSqPp8O+abgG6NV+mIM6sT6hhO3VGIscZuj2KxlvYsydFZNNOQ/sHDSenr0AvUs&#10;k2T7aP+CclZFQDBppsAJMMYqXTSQmnn1h5rXTgZdtJA5GC424f+DVZ8Pr+FrZGl8hJEGWERgeAH1&#10;A8kbMQSsp57sKdZI3VnoaKLLK0lgdJG8PV781GNiioqLarVcLZecKTqb393fv1tmw8X1doiYPmpw&#10;LCcNjzSvwkAeXjCdWs8tE5nT+5lJGrcjs23D71YZNZe20B5JzEDzbDj+3MuoOes/eTIsD/+cxHOy&#10;PScx9U9QvkjW5OH9PoGxhcEVd2JAkygapl+TR/37vnRd//bmFwAAAP//AwBQSwMEFAAGAAgAAAAh&#10;AOaStZPfAAAACwEAAA8AAABkcnMvZG93bnJldi54bWxMj8FOwzAQRO9I/IO1lbhRO1GIII1TVQhO&#10;SIg0HDg6sZtYjdchdtvw9ywnetvZHc2+KbeLG9nZzMF6lJCsBTCDndcWewmfzev9I7AQFWo1ejQS&#10;fkyAbXV7U6pC+wvW5ryPPaMQDIWSMMQ4FZyHbjBOhbWfDNLt4GenIsm553pWFwp3I0+FyLlTFunD&#10;oCbzPJjuuD85CbsvrF/s93v7UR9q2zRPAt/yo5R3q2W3ARbNEv/N8IdP6FARU+tPqAMbSafJA1lp&#10;yEQGjBxZllOZljZ5mgCvSn7dofoFAAD//wMAUEsBAi0AFAAGAAgAAAAhALaDOJL+AAAA4QEAABMA&#10;AAAAAAAAAAAAAAAAAAAAAFtDb250ZW50X1R5cGVzXS54bWxQSwECLQAUAAYACAAAACEAOP0h/9YA&#10;AACUAQAACwAAAAAAAAAAAAAAAAAvAQAAX3JlbHMvLnJlbHNQSwECLQAUAAYACAAAACEAqquG+JsB&#10;AAAjAwAADgAAAAAAAAAAAAAAAAAuAgAAZHJzL2Uyb0RvYy54bWxQSwECLQAUAAYACAAAACEA5pK1&#10;k98AAAALAQAADwAAAAAAAAAAAAAAAAD1AwAAZHJzL2Rvd25yZXYueG1sUEsFBgAAAAAEAAQA8wAA&#10;AAEFAAAAAA==&#10;" filled="f" stroked="f">
              <v:textbox inset="0,0,0,0">
                <w:txbxContent>
                  <w:p w14:paraId="14AD1D77" w14:textId="77777777" w:rsidR="00E65A7C" w:rsidRDefault="00000000">
                    <w:pPr>
                      <w:spacing w:before="8"/>
                      <w:ind w:left="20"/>
                      <w:rPr>
                        <w:rFonts w:ascii="Gill Sans MT" w:hAnsi="Gill Sans MT"/>
                        <w:sz w:val="16"/>
                      </w:rPr>
                    </w:pPr>
                    <w:r>
                      <w:rPr>
                        <w:rFonts w:ascii="Gill Sans MT" w:hAnsi="Gill Sans MT"/>
                        <w:color w:val="034EA2"/>
                        <w:spacing w:val="-6"/>
                        <w:sz w:val="16"/>
                      </w:rPr>
                      <w:t>BEGINNER’S</w:t>
                    </w:r>
                    <w:r>
                      <w:rPr>
                        <w:rFonts w:ascii="Gill Sans MT" w:hAnsi="Gill Sans MT"/>
                        <w:color w:val="034EA2"/>
                        <w:spacing w:val="20"/>
                        <w:sz w:val="16"/>
                      </w:rPr>
                      <w:t xml:space="preserve"> </w:t>
                    </w:r>
                    <w:r>
                      <w:rPr>
                        <w:rFonts w:ascii="Gill Sans MT" w:hAnsi="Gill Sans MT"/>
                        <w:color w:val="034EA2"/>
                        <w:spacing w:val="-6"/>
                        <w:sz w:val="16"/>
                      </w:rPr>
                      <w:t>GUIDE</w:t>
                    </w:r>
                    <w:r>
                      <w:rPr>
                        <w:rFonts w:ascii="Gill Sans MT" w:hAnsi="Gill Sans MT"/>
                        <w:color w:val="034EA2"/>
                        <w:spacing w:val="20"/>
                        <w:sz w:val="16"/>
                      </w:rPr>
                      <w:t xml:space="preserve"> </w:t>
                    </w:r>
                    <w:r>
                      <w:rPr>
                        <w:rFonts w:ascii="Gill Sans MT" w:hAnsi="Gill Sans MT"/>
                        <w:color w:val="034EA2"/>
                        <w:spacing w:val="-6"/>
                        <w:sz w:val="16"/>
                      </w:rPr>
                      <w:t>FOR</w:t>
                    </w:r>
                    <w:r>
                      <w:rPr>
                        <w:rFonts w:ascii="Gill Sans MT" w:hAnsi="Gill Sans MT"/>
                        <w:color w:val="034EA2"/>
                        <w:spacing w:val="20"/>
                        <w:sz w:val="16"/>
                      </w:rPr>
                      <w:t xml:space="preserve"> </w:t>
                    </w:r>
                    <w:r>
                      <w:rPr>
                        <w:rFonts w:ascii="Gill Sans MT" w:hAnsi="Gill Sans MT"/>
                        <w:color w:val="034EA2"/>
                        <w:spacing w:val="-6"/>
                        <w:sz w:val="16"/>
                      </w:rPr>
                      <w:t>SYSTEMATIC</w:t>
                    </w:r>
                    <w:r>
                      <w:rPr>
                        <w:rFonts w:ascii="Gill Sans MT" w:hAnsi="Gill Sans MT"/>
                        <w:color w:val="034EA2"/>
                        <w:spacing w:val="20"/>
                        <w:sz w:val="16"/>
                      </w:rPr>
                      <w:t xml:space="preserve"> </w:t>
                    </w:r>
                    <w:r>
                      <w:rPr>
                        <w:rFonts w:ascii="Gill Sans MT" w:hAnsi="Gill Sans MT"/>
                        <w:color w:val="034EA2"/>
                        <w:spacing w:val="-7"/>
                        <w:sz w:val="16"/>
                      </w:rPr>
                      <w:t>REVIEWS</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A6F7B" w14:textId="77777777" w:rsidR="00E65A7C" w:rsidRDefault="00E65A7C">
    <w:pPr>
      <w:pStyle w:val="BodyText"/>
      <w:spacing w:line="14" w:lineRule="auto"/>
      <w:rPr>
        <w:sz w:val="2"/>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E7D54" w14:textId="77777777" w:rsidR="00E65A7C" w:rsidRDefault="00E65A7C">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1BBE"/>
    <w:multiLevelType w:val="multilevel"/>
    <w:tmpl w:val="0B30828C"/>
    <w:lvl w:ilvl="0">
      <w:start w:val="5"/>
      <w:numFmt w:val="decimal"/>
      <w:lvlText w:val="%1."/>
      <w:lvlJc w:val="left"/>
      <w:pPr>
        <w:ind w:left="526" w:hanging="427"/>
        <w:jc w:val="left"/>
      </w:pPr>
      <w:rPr>
        <w:rFonts w:ascii="Tahoma" w:eastAsia="Tahoma" w:hAnsi="Tahoma" w:cs="Tahoma" w:hint="default"/>
        <w:b/>
        <w:bCs/>
        <w:i w:val="0"/>
        <w:iCs w:val="0"/>
        <w:color w:val="282781"/>
        <w:spacing w:val="-11"/>
        <w:w w:val="100"/>
        <w:sz w:val="37"/>
        <w:szCs w:val="37"/>
        <w:lang w:val="en-US" w:eastAsia="en-US" w:bidi="ar-SA"/>
      </w:rPr>
    </w:lvl>
    <w:lvl w:ilvl="1">
      <w:start w:val="1"/>
      <w:numFmt w:val="decimal"/>
      <w:lvlText w:val="%1.%2"/>
      <w:lvlJc w:val="left"/>
      <w:pPr>
        <w:ind w:left="1047" w:hanging="521"/>
        <w:jc w:val="left"/>
      </w:pPr>
      <w:rPr>
        <w:rFonts w:ascii="Tahoma" w:eastAsia="Tahoma" w:hAnsi="Tahoma" w:cs="Tahoma" w:hint="default"/>
        <w:b/>
        <w:bCs/>
        <w:i w:val="0"/>
        <w:iCs w:val="0"/>
        <w:color w:val="282781"/>
        <w:spacing w:val="0"/>
        <w:w w:val="100"/>
        <w:sz w:val="23"/>
        <w:szCs w:val="23"/>
        <w:lang w:val="en-US" w:eastAsia="en-US" w:bidi="ar-SA"/>
      </w:rPr>
    </w:lvl>
    <w:lvl w:ilvl="2">
      <w:numFmt w:val="bullet"/>
      <w:lvlText w:val="•"/>
      <w:lvlJc w:val="left"/>
      <w:pPr>
        <w:ind w:left="1040" w:hanging="521"/>
      </w:pPr>
      <w:rPr>
        <w:rFonts w:hint="default"/>
        <w:lang w:val="en-US" w:eastAsia="en-US" w:bidi="ar-SA"/>
      </w:rPr>
    </w:lvl>
    <w:lvl w:ilvl="3">
      <w:numFmt w:val="bullet"/>
      <w:lvlText w:val="•"/>
      <w:lvlJc w:val="left"/>
      <w:pPr>
        <w:ind w:left="1932" w:hanging="521"/>
      </w:pPr>
      <w:rPr>
        <w:rFonts w:hint="default"/>
        <w:lang w:val="en-US" w:eastAsia="en-US" w:bidi="ar-SA"/>
      </w:rPr>
    </w:lvl>
    <w:lvl w:ilvl="4">
      <w:numFmt w:val="bullet"/>
      <w:lvlText w:val="•"/>
      <w:lvlJc w:val="left"/>
      <w:pPr>
        <w:ind w:left="2824" w:hanging="521"/>
      </w:pPr>
      <w:rPr>
        <w:rFonts w:hint="default"/>
        <w:lang w:val="en-US" w:eastAsia="en-US" w:bidi="ar-SA"/>
      </w:rPr>
    </w:lvl>
    <w:lvl w:ilvl="5">
      <w:numFmt w:val="bullet"/>
      <w:lvlText w:val="•"/>
      <w:lvlJc w:val="left"/>
      <w:pPr>
        <w:ind w:left="3717" w:hanging="521"/>
      </w:pPr>
      <w:rPr>
        <w:rFonts w:hint="default"/>
        <w:lang w:val="en-US" w:eastAsia="en-US" w:bidi="ar-SA"/>
      </w:rPr>
    </w:lvl>
    <w:lvl w:ilvl="6">
      <w:numFmt w:val="bullet"/>
      <w:lvlText w:val="•"/>
      <w:lvlJc w:val="left"/>
      <w:pPr>
        <w:ind w:left="4609" w:hanging="521"/>
      </w:pPr>
      <w:rPr>
        <w:rFonts w:hint="default"/>
        <w:lang w:val="en-US" w:eastAsia="en-US" w:bidi="ar-SA"/>
      </w:rPr>
    </w:lvl>
    <w:lvl w:ilvl="7">
      <w:numFmt w:val="bullet"/>
      <w:lvlText w:val="•"/>
      <w:lvlJc w:val="left"/>
      <w:pPr>
        <w:ind w:left="5502" w:hanging="521"/>
      </w:pPr>
      <w:rPr>
        <w:rFonts w:hint="default"/>
        <w:lang w:val="en-US" w:eastAsia="en-US" w:bidi="ar-SA"/>
      </w:rPr>
    </w:lvl>
    <w:lvl w:ilvl="8">
      <w:numFmt w:val="bullet"/>
      <w:lvlText w:val="•"/>
      <w:lvlJc w:val="left"/>
      <w:pPr>
        <w:ind w:left="6394" w:hanging="521"/>
      </w:pPr>
      <w:rPr>
        <w:rFonts w:hint="default"/>
        <w:lang w:val="en-US" w:eastAsia="en-US" w:bidi="ar-SA"/>
      </w:rPr>
    </w:lvl>
  </w:abstractNum>
  <w:abstractNum w:abstractNumId="1" w15:restartNumberingAfterBreak="0">
    <w:nsid w:val="055671A0"/>
    <w:multiLevelType w:val="hybridMultilevel"/>
    <w:tmpl w:val="121E6E8E"/>
    <w:lvl w:ilvl="0" w:tplc="C0447408">
      <w:start w:val="1"/>
      <w:numFmt w:val="decimal"/>
      <w:lvlText w:val="%1."/>
      <w:lvlJc w:val="left"/>
      <w:pPr>
        <w:ind w:left="980" w:hanging="454"/>
        <w:jc w:val="left"/>
      </w:pPr>
      <w:rPr>
        <w:rFonts w:ascii="Palatino Linotype" w:eastAsia="Palatino Linotype" w:hAnsi="Palatino Linotype" w:cs="Palatino Linotype" w:hint="default"/>
        <w:b w:val="0"/>
        <w:bCs w:val="0"/>
        <w:i w:val="0"/>
        <w:iCs w:val="0"/>
        <w:color w:val="231F20"/>
        <w:spacing w:val="0"/>
        <w:w w:val="100"/>
        <w:sz w:val="18"/>
        <w:szCs w:val="18"/>
        <w:lang w:val="en-US" w:eastAsia="en-US" w:bidi="ar-SA"/>
      </w:rPr>
    </w:lvl>
    <w:lvl w:ilvl="1" w:tplc="B6C65CD2">
      <w:numFmt w:val="bullet"/>
      <w:lvlText w:val="•"/>
      <w:lvlJc w:val="left"/>
      <w:pPr>
        <w:ind w:left="1699" w:hanging="454"/>
      </w:pPr>
      <w:rPr>
        <w:rFonts w:hint="default"/>
        <w:lang w:val="en-US" w:eastAsia="en-US" w:bidi="ar-SA"/>
      </w:rPr>
    </w:lvl>
    <w:lvl w:ilvl="2" w:tplc="6588973A">
      <w:numFmt w:val="bullet"/>
      <w:lvlText w:val="•"/>
      <w:lvlJc w:val="left"/>
      <w:pPr>
        <w:ind w:left="2419" w:hanging="454"/>
      </w:pPr>
      <w:rPr>
        <w:rFonts w:hint="default"/>
        <w:lang w:val="en-US" w:eastAsia="en-US" w:bidi="ar-SA"/>
      </w:rPr>
    </w:lvl>
    <w:lvl w:ilvl="3" w:tplc="EFBECBAE">
      <w:numFmt w:val="bullet"/>
      <w:lvlText w:val="•"/>
      <w:lvlJc w:val="left"/>
      <w:pPr>
        <w:ind w:left="3139" w:hanging="454"/>
      </w:pPr>
      <w:rPr>
        <w:rFonts w:hint="default"/>
        <w:lang w:val="en-US" w:eastAsia="en-US" w:bidi="ar-SA"/>
      </w:rPr>
    </w:lvl>
    <w:lvl w:ilvl="4" w:tplc="7010AE5C">
      <w:numFmt w:val="bullet"/>
      <w:lvlText w:val="•"/>
      <w:lvlJc w:val="left"/>
      <w:pPr>
        <w:ind w:left="3859" w:hanging="454"/>
      </w:pPr>
      <w:rPr>
        <w:rFonts w:hint="default"/>
        <w:lang w:val="en-US" w:eastAsia="en-US" w:bidi="ar-SA"/>
      </w:rPr>
    </w:lvl>
    <w:lvl w:ilvl="5" w:tplc="7CE60F36">
      <w:numFmt w:val="bullet"/>
      <w:lvlText w:val="•"/>
      <w:lvlJc w:val="left"/>
      <w:pPr>
        <w:ind w:left="4579" w:hanging="454"/>
      </w:pPr>
      <w:rPr>
        <w:rFonts w:hint="default"/>
        <w:lang w:val="en-US" w:eastAsia="en-US" w:bidi="ar-SA"/>
      </w:rPr>
    </w:lvl>
    <w:lvl w:ilvl="6" w:tplc="E6B097CC">
      <w:numFmt w:val="bullet"/>
      <w:lvlText w:val="•"/>
      <w:lvlJc w:val="left"/>
      <w:pPr>
        <w:ind w:left="5299" w:hanging="454"/>
      </w:pPr>
      <w:rPr>
        <w:rFonts w:hint="default"/>
        <w:lang w:val="en-US" w:eastAsia="en-US" w:bidi="ar-SA"/>
      </w:rPr>
    </w:lvl>
    <w:lvl w:ilvl="7" w:tplc="E9E6DEA8">
      <w:numFmt w:val="bullet"/>
      <w:lvlText w:val="•"/>
      <w:lvlJc w:val="left"/>
      <w:pPr>
        <w:ind w:left="6019" w:hanging="454"/>
      </w:pPr>
      <w:rPr>
        <w:rFonts w:hint="default"/>
        <w:lang w:val="en-US" w:eastAsia="en-US" w:bidi="ar-SA"/>
      </w:rPr>
    </w:lvl>
    <w:lvl w:ilvl="8" w:tplc="8850C4B0">
      <w:numFmt w:val="bullet"/>
      <w:lvlText w:val="•"/>
      <w:lvlJc w:val="left"/>
      <w:pPr>
        <w:ind w:left="6739" w:hanging="454"/>
      </w:pPr>
      <w:rPr>
        <w:rFonts w:hint="default"/>
        <w:lang w:val="en-US" w:eastAsia="en-US" w:bidi="ar-SA"/>
      </w:rPr>
    </w:lvl>
  </w:abstractNum>
  <w:abstractNum w:abstractNumId="2" w15:restartNumberingAfterBreak="0">
    <w:nsid w:val="08B81E4D"/>
    <w:multiLevelType w:val="hybridMultilevel"/>
    <w:tmpl w:val="3054971C"/>
    <w:lvl w:ilvl="0" w:tplc="B2CE172C">
      <w:numFmt w:val="bullet"/>
      <w:lvlText w:val="•"/>
      <w:lvlJc w:val="left"/>
      <w:pPr>
        <w:ind w:left="980" w:hanging="454"/>
      </w:pPr>
      <w:rPr>
        <w:rFonts w:ascii="Palatino Linotype" w:eastAsia="Palatino Linotype" w:hAnsi="Palatino Linotype" w:cs="Palatino Linotype" w:hint="default"/>
        <w:b w:val="0"/>
        <w:bCs w:val="0"/>
        <w:i w:val="0"/>
        <w:iCs w:val="0"/>
        <w:color w:val="231F20"/>
        <w:spacing w:val="0"/>
        <w:w w:val="100"/>
        <w:sz w:val="18"/>
        <w:szCs w:val="18"/>
        <w:lang w:val="en-US" w:eastAsia="en-US" w:bidi="ar-SA"/>
      </w:rPr>
    </w:lvl>
    <w:lvl w:ilvl="1" w:tplc="37F405D0">
      <w:numFmt w:val="bullet"/>
      <w:lvlText w:val="•"/>
      <w:lvlJc w:val="left"/>
      <w:pPr>
        <w:ind w:left="1699" w:hanging="454"/>
      </w:pPr>
      <w:rPr>
        <w:rFonts w:hint="default"/>
        <w:lang w:val="en-US" w:eastAsia="en-US" w:bidi="ar-SA"/>
      </w:rPr>
    </w:lvl>
    <w:lvl w:ilvl="2" w:tplc="3D369F40">
      <w:numFmt w:val="bullet"/>
      <w:lvlText w:val="•"/>
      <w:lvlJc w:val="left"/>
      <w:pPr>
        <w:ind w:left="2419" w:hanging="454"/>
      </w:pPr>
      <w:rPr>
        <w:rFonts w:hint="default"/>
        <w:lang w:val="en-US" w:eastAsia="en-US" w:bidi="ar-SA"/>
      </w:rPr>
    </w:lvl>
    <w:lvl w:ilvl="3" w:tplc="DBB65B4A">
      <w:numFmt w:val="bullet"/>
      <w:lvlText w:val="•"/>
      <w:lvlJc w:val="left"/>
      <w:pPr>
        <w:ind w:left="3139" w:hanging="454"/>
      </w:pPr>
      <w:rPr>
        <w:rFonts w:hint="default"/>
        <w:lang w:val="en-US" w:eastAsia="en-US" w:bidi="ar-SA"/>
      </w:rPr>
    </w:lvl>
    <w:lvl w:ilvl="4" w:tplc="8AD6C680">
      <w:numFmt w:val="bullet"/>
      <w:lvlText w:val="•"/>
      <w:lvlJc w:val="left"/>
      <w:pPr>
        <w:ind w:left="3859" w:hanging="454"/>
      </w:pPr>
      <w:rPr>
        <w:rFonts w:hint="default"/>
        <w:lang w:val="en-US" w:eastAsia="en-US" w:bidi="ar-SA"/>
      </w:rPr>
    </w:lvl>
    <w:lvl w:ilvl="5" w:tplc="B14E9764">
      <w:numFmt w:val="bullet"/>
      <w:lvlText w:val="•"/>
      <w:lvlJc w:val="left"/>
      <w:pPr>
        <w:ind w:left="4579" w:hanging="454"/>
      </w:pPr>
      <w:rPr>
        <w:rFonts w:hint="default"/>
        <w:lang w:val="en-US" w:eastAsia="en-US" w:bidi="ar-SA"/>
      </w:rPr>
    </w:lvl>
    <w:lvl w:ilvl="6" w:tplc="61BE48BA">
      <w:numFmt w:val="bullet"/>
      <w:lvlText w:val="•"/>
      <w:lvlJc w:val="left"/>
      <w:pPr>
        <w:ind w:left="5299" w:hanging="454"/>
      </w:pPr>
      <w:rPr>
        <w:rFonts w:hint="default"/>
        <w:lang w:val="en-US" w:eastAsia="en-US" w:bidi="ar-SA"/>
      </w:rPr>
    </w:lvl>
    <w:lvl w:ilvl="7" w:tplc="6ACC96F0">
      <w:numFmt w:val="bullet"/>
      <w:lvlText w:val="•"/>
      <w:lvlJc w:val="left"/>
      <w:pPr>
        <w:ind w:left="6019" w:hanging="454"/>
      </w:pPr>
      <w:rPr>
        <w:rFonts w:hint="default"/>
        <w:lang w:val="en-US" w:eastAsia="en-US" w:bidi="ar-SA"/>
      </w:rPr>
    </w:lvl>
    <w:lvl w:ilvl="8" w:tplc="0E16D2CE">
      <w:numFmt w:val="bullet"/>
      <w:lvlText w:val="•"/>
      <w:lvlJc w:val="left"/>
      <w:pPr>
        <w:ind w:left="6739" w:hanging="454"/>
      </w:pPr>
      <w:rPr>
        <w:rFonts w:hint="default"/>
        <w:lang w:val="en-US" w:eastAsia="en-US" w:bidi="ar-SA"/>
      </w:rPr>
    </w:lvl>
  </w:abstractNum>
  <w:abstractNum w:abstractNumId="3" w15:restartNumberingAfterBreak="0">
    <w:nsid w:val="104F542B"/>
    <w:multiLevelType w:val="hybridMultilevel"/>
    <w:tmpl w:val="7B641C72"/>
    <w:lvl w:ilvl="0" w:tplc="9176D3FA">
      <w:start w:val="1"/>
      <w:numFmt w:val="decimal"/>
      <w:lvlText w:val="%1."/>
      <w:lvlJc w:val="left"/>
      <w:pPr>
        <w:ind w:left="736" w:hanging="210"/>
        <w:jc w:val="left"/>
      </w:pPr>
      <w:rPr>
        <w:rFonts w:ascii="Palatino Linotype" w:eastAsia="Palatino Linotype" w:hAnsi="Palatino Linotype" w:cs="Palatino Linotype" w:hint="default"/>
        <w:b/>
        <w:bCs/>
        <w:i w:val="0"/>
        <w:iCs w:val="0"/>
        <w:color w:val="231F20"/>
        <w:spacing w:val="0"/>
        <w:w w:val="100"/>
        <w:sz w:val="21"/>
        <w:szCs w:val="21"/>
        <w:lang w:val="en-US" w:eastAsia="en-US" w:bidi="ar-SA"/>
      </w:rPr>
    </w:lvl>
    <w:lvl w:ilvl="1" w:tplc="D80E36E2">
      <w:numFmt w:val="bullet"/>
      <w:lvlText w:val="•"/>
      <w:lvlJc w:val="left"/>
      <w:pPr>
        <w:ind w:left="1483" w:hanging="210"/>
      </w:pPr>
      <w:rPr>
        <w:rFonts w:hint="default"/>
        <w:lang w:val="en-US" w:eastAsia="en-US" w:bidi="ar-SA"/>
      </w:rPr>
    </w:lvl>
    <w:lvl w:ilvl="2" w:tplc="E9283F0A">
      <w:numFmt w:val="bullet"/>
      <w:lvlText w:val="•"/>
      <w:lvlJc w:val="left"/>
      <w:pPr>
        <w:ind w:left="2227" w:hanging="210"/>
      </w:pPr>
      <w:rPr>
        <w:rFonts w:hint="default"/>
        <w:lang w:val="en-US" w:eastAsia="en-US" w:bidi="ar-SA"/>
      </w:rPr>
    </w:lvl>
    <w:lvl w:ilvl="3" w:tplc="CCF0C778">
      <w:numFmt w:val="bullet"/>
      <w:lvlText w:val="•"/>
      <w:lvlJc w:val="left"/>
      <w:pPr>
        <w:ind w:left="2971" w:hanging="210"/>
      </w:pPr>
      <w:rPr>
        <w:rFonts w:hint="default"/>
        <w:lang w:val="en-US" w:eastAsia="en-US" w:bidi="ar-SA"/>
      </w:rPr>
    </w:lvl>
    <w:lvl w:ilvl="4" w:tplc="D6BA2CD4">
      <w:numFmt w:val="bullet"/>
      <w:lvlText w:val="•"/>
      <w:lvlJc w:val="left"/>
      <w:pPr>
        <w:ind w:left="3715" w:hanging="210"/>
      </w:pPr>
      <w:rPr>
        <w:rFonts w:hint="default"/>
        <w:lang w:val="en-US" w:eastAsia="en-US" w:bidi="ar-SA"/>
      </w:rPr>
    </w:lvl>
    <w:lvl w:ilvl="5" w:tplc="1C7E7104">
      <w:numFmt w:val="bullet"/>
      <w:lvlText w:val="•"/>
      <w:lvlJc w:val="left"/>
      <w:pPr>
        <w:ind w:left="4459" w:hanging="210"/>
      </w:pPr>
      <w:rPr>
        <w:rFonts w:hint="default"/>
        <w:lang w:val="en-US" w:eastAsia="en-US" w:bidi="ar-SA"/>
      </w:rPr>
    </w:lvl>
    <w:lvl w:ilvl="6" w:tplc="4AB20E5A">
      <w:numFmt w:val="bullet"/>
      <w:lvlText w:val="•"/>
      <w:lvlJc w:val="left"/>
      <w:pPr>
        <w:ind w:left="5203" w:hanging="210"/>
      </w:pPr>
      <w:rPr>
        <w:rFonts w:hint="default"/>
        <w:lang w:val="en-US" w:eastAsia="en-US" w:bidi="ar-SA"/>
      </w:rPr>
    </w:lvl>
    <w:lvl w:ilvl="7" w:tplc="F8C680F2">
      <w:numFmt w:val="bullet"/>
      <w:lvlText w:val="•"/>
      <w:lvlJc w:val="left"/>
      <w:pPr>
        <w:ind w:left="5947" w:hanging="210"/>
      </w:pPr>
      <w:rPr>
        <w:rFonts w:hint="default"/>
        <w:lang w:val="en-US" w:eastAsia="en-US" w:bidi="ar-SA"/>
      </w:rPr>
    </w:lvl>
    <w:lvl w:ilvl="8" w:tplc="32D684CC">
      <w:numFmt w:val="bullet"/>
      <w:lvlText w:val="•"/>
      <w:lvlJc w:val="left"/>
      <w:pPr>
        <w:ind w:left="6691" w:hanging="210"/>
      </w:pPr>
      <w:rPr>
        <w:rFonts w:hint="default"/>
        <w:lang w:val="en-US" w:eastAsia="en-US" w:bidi="ar-SA"/>
      </w:rPr>
    </w:lvl>
  </w:abstractNum>
  <w:abstractNum w:abstractNumId="4" w15:restartNumberingAfterBreak="0">
    <w:nsid w:val="11A4726D"/>
    <w:multiLevelType w:val="multilevel"/>
    <w:tmpl w:val="231081B4"/>
    <w:lvl w:ilvl="0">
      <w:start w:val="1"/>
      <w:numFmt w:val="decimal"/>
      <w:lvlText w:val="%1."/>
      <w:lvlJc w:val="left"/>
      <w:pPr>
        <w:ind w:left="736" w:hanging="210"/>
        <w:jc w:val="left"/>
      </w:pPr>
      <w:rPr>
        <w:rFonts w:ascii="Palatino Linotype" w:eastAsia="Palatino Linotype" w:hAnsi="Palatino Linotype" w:cs="Palatino Linotype" w:hint="default"/>
        <w:b/>
        <w:bCs/>
        <w:i w:val="0"/>
        <w:iCs w:val="0"/>
        <w:color w:val="02428E"/>
        <w:spacing w:val="0"/>
        <w:w w:val="100"/>
        <w:sz w:val="21"/>
        <w:szCs w:val="21"/>
        <w:lang w:val="en-US" w:eastAsia="en-US" w:bidi="ar-SA"/>
      </w:rPr>
    </w:lvl>
    <w:lvl w:ilvl="1">
      <w:start w:val="1"/>
      <w:numFmt w:val="decimal"/>
      <w:lvlText w:val="%1.%2"/>
      <w:lvlJc w:val="left"/>
      <w:pPr>
        <w:ind w:left="841" w:hanging="315"/>
        <w:jc w:val="left"/>
      </w:pPr>
      <w:rPr>
        <w:rFonts w:ascii="Palatino Linotype" w:eastAsia="Palatino Linotype" w:hAnsi="Palatino Linotype" w:cs="Palatino Linotype" w:hint="default"/>
        <w:b w:val="0"/>
        <w:bCs w:val="0"/>
        <w:i w:val="0"/>
        <w:iCs w:val="0"/>
        <w:color w:val="231F20"/>
        <w:spacing w:val="0"/>
        <w:w w:val="100"/>
        <w:sz w:val="21"/>
        <w:szCs w:val="21"/>
        <w:lang w:val="en-US" w:eastAsia="en-US" w:bidi="ar-SA"/>
      </w:rPr>
    </w:lvl>
    <w:lvl w:ilvl="2">
      <w:numFmt w:val="bullet"/>
      <w:lvlText w:val="•"/>
      <w:lvlJc w:val="left"/>
      <w:pPr>
        <w:ind w:left="1655" w:hanging="315"/>
      </w:pPr>
      <w:rPr>
        <w:rFonts w:hint="default"/>
        <w:lang w:val="en-US" w:eastAsia="en-US" w:bidi="ar-SA"/>
      </w:rPr>
    </w:lvl>
    <w:lvl w:ilvl="3">
      <w:numFmt w:val="bullet"/>
      <w:lvlText w:val="•"/>
      <w:lvlJc w:val="left"/>
      <w:pPr>
        <w:ind w:left="2471" w:hanging="315"/>
      </w:pPr>
      <w:rPr>
        <w:rFonts w:hint="default"/>
        <w:lang w:val="en-US" w:eastAsia="en-US" w:bidi="ar-SA"/>
      </w:rPr>
    </w:lvl>
    <w:lvl w:ilvl="4">
      <w:numFmt w:val="bullet"/>
      <w:lvlText w:val="•"/>
      <w:lvlJc w:val="left"/>
      <w:pPr>
        <w:ind w:left="3286" w:hanging="315"/>
      </w:pPr>
      <w:rPr>
        <w:rFonts w:hint="default"/>
        <w:lang w:val="en-US" w:eastAsia="en-US" w:bidi="ar-SA"/>
      </w:rPr>
    </w:lvl>
    <w:lvl w:ilvl="5">
      <w:numFmt w:val="bullet"/>
      <w:lvlText w:val="•"/>
      <w:lvlJc w:val="left"/>
      <w:pPr>
        <w:ind w:left="4102" w:hanging="315"/>
      </w:pPr>
      <w:rPr>
        <w:rFonts w:hint="default"/>
        <w:lang w:val="en-US" w:eastAsia="en-US" w:bidi="ar-SA"/>
      </w:rPr>
    </w:lvl>
    <w:lvl w:ilvl="6">
      <w:numFmt w:val="bullet"/>
      <w:lvlText w:val="•"/>
      <w:lvlJc w:val="left"/>
      <w:pPr>
        <w:ind w:left="4917" w:hanging="315"/>
      </w:pPr>
      <w:rPr>
        <w:rFonts w:hint="default"/>
        <w:lang w:val="en-US" w:eastAsia="en-US" w:bidi="ar-SA"/>
      </w:rPr>
    </w:lvl>
    <w:lvl w:ilvl="7">
      <w:numFmt w:val="bullet"/>
      <w:lvlText w:val="•"/>
      <w:lvlJc w:val="left"/>
      <w:pPr>
        <w:ind w:left="5733" w:hanging="315"/>
      </w:pPr>
      <w:rPr>
        <w:rFonts w:hint="default"/>
        <w:lang w:val="en-US" w:eastAsia="en-US" w:bidi="ar-SA"/>
      </w:rPr>
    </w:lvl>
    <w:lvl w:ilvl="8">
      <w:numFmt w:val="bullet"/>
      <w:lvlText w:val="•"/>
      <w:lvlJc w:val="left"/>
      <w:pPr>
        <w:ind w:left="6548" w:hanging="315"/>
      </w:pPr>
      <w:rPr>
        <w:rFonts w:hint="default"/>
        <w:lang w:val="en-US" w:eastAsia="en-US" w:bidi="ar-SA"/>
      </w:rPr>
    </w:lvl>
  </w:abstractNum>
  <w:abstractNum w:abstractNumId="5" w15:restartNumberingAfterBreak="0">
    <w:nsid w:val="12A87D83"/>
    <w:multiLevelType w:val="multilevel"/>
    <w:tmpl w:val="D83C080A"/>
    <w:lvl w:ilvl="0">
      <w:start w:val="1"/>
      <w:numFmt w:val="decimal"/>
      <w:lvlText w:val="%1"/>
      <w:lvlJc w:val="left"/>
      <w:pPr>
        <w:ind w:left="980" w:hanging="454"/>
        <w:jc w:val="left"/>
      </w:pPr>
      <w:rPr>
        <w:rFonts w:hint="default"/>
        <w:lang w:val="en-US" w:eastAsia="en-US" w:bidi="ar-SA"/>
      </w:rPr>
    </w:lvl>
    <w:lvl w:ilvl="1">
      <w:start w:val="1"/>
      <w:numFmt w:val="decimal"/>
      <w:lvlText w:val="%1.%2"/>
      <w:lvlJc w:val="left"/>
      <w:pPr>
        <w:ind w:left="980" w:hanging="454"/>
        <w:jc w:val="left"/>
      </w:pPr>
      <w:rPr>
        <w:rFonts w:ascii="Tahoma" w:eastAsia="Tahoma" w:hAnsi="Tahoma" w:cs="Tahoma" w:hint="default"/>
        <w:b/>
        <w:bCs/>
        <w:i w:val="0"/>
        <w:iCs w:val="0"/>
        <w:color w:val="282781"/>
        <w:spacing w:val="0"/>
        <w:w w:val="100"/>
        <w:sz w:val="23"/>
        <w:szCs w:val="23"/>
        <w:lang w:val="en-US" w:eastAsia="en-US" w:bidi="ar-SA"/>
      </w:rPr>
    </w:lvl>
    <w:lvl w:ilvl="2">
      <w:numFmt w:val="bullet"/>
      <w:lvlText w:val="•"/>
      <w:lvlJc w:val="left"/>
      <w:pPr>
        <w:ind w:left="980" w:hanging="454"/>
      </w:pPr>
      <w:rPr>
        <w:rFonts w:ascii="Palatino Linotype" w:eastAsia="Palatino Linotype" w:hAnsi="Palatino Linotype" w:cs="Palatino Linotype" w:hint="default"/>
        <w:spacing w:val="0"/>
        <w:w w:val="100"/>
        <w:lang w:val="en-US" w:eastAsia="en-US" w:bidi="ar-SA"/>
      </w:rPr>
    </w:lvl>
    <w:lvl w:ilvl="3">
      <w:numFmt w:val="bullet"/>
      <w:lvlText w:val="•"/>
      <w:lvlJc w:val="left"/>
      <w:pPr>
        <w:ind w:left="3139" w:hanging="454"/>
      </w:pPr>
      <w:rPr>
        <w:rFonts w:hint="default"/>
        <w:lang w:val="en-US" w:eastAsia="en-US" w:bidi="ar-SA"/>
      </w:rPr>
    </w:lvl>
    <w:lvl w:ilvl="4">
      <w:numFmt w:val="bullet"/>
      <w:lvlText w:val="•"/>
      <w:lvlJc w:val="left"/>
      <w:pPr>
        <w:ind w:left="3859" w:hanging="454"/>
      </w:pPr>
      <w:rPr>
        <w:rFonts w:hint="default"/>
        <w:lang w:val="en-US" w:eastAsia="en-US" w:bidi="ar-SA"/>
      </w:rPr>
    </w:lvl>
    <w:lvl w:ilvl="5">
      <w:numFmt w:val="bullet"/>
      <w:lvlText w:val="•"/>
      <w:lvlJc w:val="left"/>
      <w:pPr>
        <w:ind w:left="4579" w:hanging="454"/>
      </w:pPr>
      <w:rPr>
        <w:rFonts w:hint="default"/>
        <w:lang w:val="en-US" w:eastAsia="en-US" w:bidi="ar-SA"/>
      </w:rPr>
    </w:lvl>
    <w:lvl w:ilvl="6">
      <w:numFmt w:val="bullet"/>
      <w:lvlText w:val="•"/>
      <w:lvlJc w:val="left"/>
      <w:pPr>
        <w:ind w:left="5299" w:hanging="454"/>
      </w:pPr>
      <w:rPr>
        <w:rFonts w:hint="default"/>
        <w:lang w:val="en-US" w:eastAsia="en-US" w:bidi="ar-SA"/>
      </w:rPr>
    </w:lvl>
    <w:lvl w:ilvl="7">
      <w:numFmt w:val="bullet"/>
      <w:lvlText w:val="•"/>
      <w:lvlJc w:val="left"/>
      <w:pPr>
        <w:ind w:left="6019" w:hanging="454"/>
      </w:pPr>
      <w:rPr>
        <w:rFonts w:hint="default"/>
        <w:lang w:val="en-US" w:eastAsia="en-US" w:bidi="ar-SA"/>
      </w:rPr>
    </w:lvl>
    <w:lvl w:ilvl="8">
      <w:numFmt w:val="bullet"/>
      <w:lvlText w:val="•"/>
      <w:lvlJc w:val="left"/>
      <w:pPr>
        <w:ind w:left="6739" w:hanging="454"/>
      </w:pPr>
      <w:rPr>
        <w:rFonts w:hint="default"/>
        <w:lang w:val="en-US" w:eastAsia="en-US" w:bidi="ar-SA"/>
      </w:rPr>
    </w:lvl>
  </w:abstractNum>
  <w:abstractNum w:abstractNumId="6" w15:restartNumberingAfterBreak="0">
    <w:nsid w:val="17B35BB5"/>
    <w:multiLevelType w:val="multilevel"/>
    <w:tmpl w:val="E66AF1AA"/>
    <w:lvl w:ilvl="0">
      <w:start w:val="1"/>
      <w:numFmt w:val="decimal"/>
      <w:lvlText w:val="%1."/>
      <w:lvlJc w:val="left"/>
      <w:pPr>
        <w:ind w:left="980" w:hanging="454"/>
        <w:jc w:val="left"/>
      </w:pPr>
      <w:rPr>
        <w:rFonts w:ascii="Palatino Linotype" w:eastAsia="Palatino Linotype" w:hAnsi="Palatino Linotype" w:cs="Palatino Linotype" w:hint="default"/>
        <w:b w:val="0"/>
        <w:bCs w:val="0"/>
        <w:i w:val="0"/>
        <w:iCs w:val="0"/>
        <w:color w:val="231F20"/>
        <w:spacing w:val="0"/>
        <w:w w:val="100"/>
        <w:sz w:val="21"/>
        <w:szCs w:val="21"/>
        <w:lang w:val="en-US" w:eastAsia="en-US" w:bidi="ar-SA"/>
      </w:rPr>
    </w:lvl>
    <w:lvl w:ilvl="1">
      <w:start w:val="1"/>
      <w:numFmt w:val="decimal"/>
      <w:lvlText w:val="%1.%2"/>
      <w:lvlJc w:val="left"/>
      <w:pPr>
        <w:ind w:left="980" w:hanging="454"/>
        <w:jc w:val="right"/>
      </w:pPr>
      <w:rPr>
        <w:rFonts w:ascii="Tahoma" w:eastAsia="Tahoma" w:hAnsi="Tahoma" w:cs="Tahoma" w:hint="default"/>
        <w:b/>
        <w:bCs/>
        <w:i w:val="0"/>
        <w:iCs w:val="0"/>
        <w:color w:val="282781"/>
        <w:spacing w:val="0"/>
        <w:w w:val="100"/>
        <w:sz w:val="23"/>
        <w:szCs w:val="23"/>
        <w:lang w:val="en-US" w:eastAsia="en-US" w:bidi="ar-SA"/>
      </w:rPr>
    </w:lvl>
    <w:lvl w:ilvl="2">
      <w:start w:val="1"/>
      <w:numFmt w:val="decimal"/>
      <w:lvlText w:val="%1.%2.%3"/>
      <w:lvlJc w:val="left"/>
      <w:pPr>
        <w:ind w:left="1092" w:hanging="566"/>
        <w:jc w:val="left"/>
      </w:pPr>
      <w:rPr>
        <w:rFonts w:ascii="Tahoma" w:eastAsia="Tahoma" w:hAnsi="Tahoma" w:cs="Tahoma" w:hint="default"/>
        <w:b/>
        <w:bCs/>
        <w:i w:val="0"/>
        <w:iCs w:val="0"/>
        <w:color w:val="282781"/>
        <w:spacing w:val="0"/>
        <w:w w:val="100"/>
        <w:sz w:val="20"/>
        <w:szCs w:val="20"/>
        <w:lang w:val="en-US" w:eastAsia="en-US" w:bidi="ar-SA"/>
      </w:rPr>
    </w:lvl>
    <w:lvl w:ilvl="3">
      <w:numFmt w:val="bullet"/>
      <w:lvlText w:val="•"/>
      <w:lvlJc w:val="left"/>
      <w:pPr>
        <w:ind w:left="2673" w:hanging="566"/>
      </w:pPr>
      <w:rPr>
        <w:rFonts w:hint="default"/>
        <w:lang w:val="en-US" w:eastAsia="en-US" w:bidi="ar-SA"/>
      </w:rPr>
    </w:lvl>
    <w:lvl w:ilvl="4">
      <w:numFmt w:val="bullet"/>
      <w:lvlText w:val="•"/>
      <w:lvlJc w:val="left"/>
      <w:pPr>
        <w:ind w:left="3459" w:hanging="566"/>
      </w:pPr>
      <w:rPr>
        <w:rFonts w:hint="default"/>
        <w:lang w:val="en-US" w:eastAsia="en-US" w:bidi="ar-SA"/>
      </w:rPr>
    </w:lvl>
    <w:lvl w:ilvl="5">
      <w:numFmt w:val="bullet"/>
      <w:lvlText w:val="•"/>
      <w:lvlJc w:val="left"/>
      <w:pPr>
        <w:ind w:left="4246" w:hanging="566"/>
      </w:pPr>
      <w:rPr>
        <w:rFonts w:hint="default"/>
        <w:lang w:val="en-US" w:eastAsia="en-US" w:bidi="ar-SA"/>
      </w:rPr>
    </w:lvl>
    <w:lvl w:ilvl="6">
      <w:numFmt w:val="bullet"/>
      <w:lvlText w:val="•"/>
      <w:lvlJc w:val="left"/>
      <w:pPr>
        <w:ind w:left="5033" w:hanging="566"/>
      </w:pPr>
      <w:rPr>
        <w:rFonts w:hint="default"/>
        <w:lang w:val="en-US" w:eastAsia="en-US" w:bidi="ar-SA"/>
      </w:rPr>
    </w:lvl>
    <w:lvl w:ilvl="7">
      <w:numFmt w:val="bullet"/>
      <w:lvlText w:val="•"/>
      <w:lvlJc w:val="left"/>
      <w:pPr>
        <w:ind w:left="5819" w:hanging="566"/>
      </w:pPr>
      <w:rPr>
        <w:rFonts w:hint="default"/>
        <w:lang w:val="en-US" w:eastAsia="en-US" w:bidi="ar-SA"/>
      </w:rPr>
    </w:lvl>
    <w:lvl w:ilvl="8">
      <w:numFmt w:val="bullet"/>
      <w:lvlText w:val="•"/>
      <w:lvlJc w:val="left"/>
      <w:pPr>
        <w:ind w:left="6606" w:hanging="566"/>
      </w:pPr>
      <w:rPr>
        <w:rFonts w:hint="default"/>
        <w:lang w:val="en-US" w:eastAsia="en-US" w:bidi="ar-SA"/>
      </w:rPr>
    </w:lvl>
  </w:abstractNum>
  <w:abstractNum w:abstractNumId="7" w15:restartNumberingAfterBreak="0">
    <w:nsid w:val="20E64B8E"/>
    <w:multiLevelType w:val="hybridMultilevel"/>
    <w:tmpl w:val="9D4C1822"/>
    <w:lvl w:ilvl="0" w:tplc="1F905752">
      <w:start w:val="1"/>
      <w:numFmt w:val="decimal"/>
      <w:lvlText w:val="%1."/>
      <w:lvlJc w:val="left"/>
      <w:pPr>
        <w:ind w:left="980" w:hanging="454"/>
        <w:jc w:val="left"/>
      </w:pPr>
      <w:rPr>
        <w:rFonts w:ascii="Palatino Linotype" w:eastAsia="Palatino Linotype" w:hAnsi="Palatino Linotype" w:cs="Palatino Linotype" w:hint="default"/>
        <w:b w:val="0"/>
        <w:bCs w:val="0"/>
        <w:i w:val="0"/>
        <w:iCs w:val="0"/>
        <w:color w:val="231F20"/>
        <w:spacing w:val="0"/>
        <w:w w:val="100"/>
        <w:sz w:val="21"/>
        <w:szCs w:val="21"/>
        <w:lang w:val="en-US" w:eastAsia="en-US" w:bidi="ar-SA"/>
      </w:rPr>
    </w:lvl>
    <w:lvl w:ilvl="1" w:tplc="35D8F94C">
      <w:numFmt w:val="bullet"/>
      <w:lvlText w:val="•"/>
      <w:lvlJc w:val="left"/>
      <w:pPr>
        <w:ind w:left="1699" w:hanging="454"/>
      </w:pPr>
      <w:rPr>
        <w:rFonts w:hint="default"/>
        <w:lang w:val="en-US" w:eastAsia="en-US" w:bidi="ar-SA"/>
      </w:rPr>
    </w:lvl>
    <w:lvl w:ilvl="2" w:tplc="8B64FACE">
      <w:numFmt w:val="bullet"/>
      <w:lvlText w:val="•"/>
      <w:lvlJc w:val="left"/>
      <w:pPr>
        <w:ind w:left="2419" w:hanging="454"/>
      </w:pPr>
      <w:rPr>
        <w:rFonts w:hint="default"/>
        <w:lang w:val="en-US" w:eastAsia="en-US" w:bidi="ar-SA"/>
      </w:rPr>
    </w:lvl>
    <w:lvl w:ilvl="3" w:tplc="37BCA9E6">
      <w:numFmt w:val="bullet"/>
      <w:lvlText w:val="•"/>
      <w:lvlJc w:val="left"/>
      <w:pPr>
        <w:ind w:left="3139" w:hanging="454"/>
      </w:pPr>
      <w:rPr>
        <w:rFonts w:hint="default"/>
        <w:lang w:val="en-US" w:eastAsia="en-US" w:bidi="ar-SA"/>
      </w:rPr>
    </w:lvl>
    <w:lvl w:ilvl="4" w:tplc="612ADD16">
      <w:numFmt w:val="bullet"/>
      <w:lvlText w:val="•"/>
      <w:lvlJc w:val="left"/>
      <w:pPr>
        <w:ind w:left="3859" w:hanging="454"/>
      </w:pPr>
      <w:rPr>
        <w:rFonts w:hint="default"/>
        <w:lang w:val="en-US" w:eastAsia="en-US" w:bidi="ar-SA"/>
      </w:rPr>
    </w:lvl>
    <w:lvl w:ilvl="5" w:tplc="3FAC24B0">
      <w:numFmt w:val="bullet"/>
      <w:lvlText w:val="•"/>
      <w:lvlJc w:val="left"/>
      <w:pPr>
        <w:ind w:left="4579" w:hanging="454"/>
      </w:pPr>
      <w:rPr>
        <w:rFonts w:hint="default"/>
        <w:lang w:val="en-US" w:eastAsia="en-US" w:bidi="ar-SA"/>
      </w:rPr>
    </w:lvl>
    <w:lvl w:ilvl="6" w:tplc="DA766AF8">
      <w:numFmt w:val="bullet"/>
      <w:lvlText w:val="•"/>
      <w:lvlJc w:val="left"/>
      <w:pPr>
        <w:ind w:left="5299" w:hanging="454"/>
      </w:pPr>
      <w:rPr>
        <w:rFonts w:hint="default"/>
        <w:lang w:val="en-US" w:eastAsia="en-US" w:bidi="ar-SA"/>
      </w:rPr>
    </w:lvl>
    <w:lvl w:ilvl="7" w:tplc="1278D880">
      <w:numFmt w:val="bullet"/>
      <w:lvlText w:val="•"/>
      <w:lvlJc w:val="left"/>
      <w:pPr>
        <w:ind w:left="6019" w:hanging="454"/>
      </w:pPr>
      <w:rPr>
        <w:rFonts w:hint="default"/>
        <w:lang w:val="en-US" w:eastAsia="en-US" w:bidi="ar-SA"/>
      </w:rPr>
    </w:lvl>
    <w:lvl w:ilvl="8" w:tplc="3F8C3BA4">
      <w:numFmt w:val="bullet"/>
      <w:lvlText w:val="•"/>
      <w:lvlJc w:val="left"/>
      <w:pPr>
        <w:ind w:left="6739" w:hanging="454"/>
      </w:pPr>
      <w:rPr>
        <w:rFonts w:hint="default"/>
        <w:lang w:val="en-US" w:eastAsia="en-US" w:bidi="ar-SA"/>
      </w:rPr>
    </w:lvl>
  </w:abstractNum>
  <w:abstractNum w:abstractNumId="8" w15:restartNumberingAfterBreak="0">
    <w:nsid w:val="2B355776"/>
    <w:multiLevelType w:val="hybridMultilevel"/>
    <w:tmpl w:val="24FE8382"/>
    <w:lvl w:ilvl="0" w:tplc="708ACB4E">
      <w:numFmt w:val="bullet"/>
      <w:lvlText w:val="•"/>
      <w:lvlJc w:val="left"/>
      <w:pPr>
        <w:ind w:left="827" w:hanging="361"/>
      </w:pPr>
      <w:rPr>
        <w:rFonts w:ascii="Palatino Linotype" w:eastAsia="Palatino Linotype" w:hAnsi="Palatino Linotype" w:cs="Palatino Linotype" w:hint="default"/>
        <w:b w:val="0"/>
        <w:bCs w:val="0"/>
        <w:i w:val="0"/>
        <w:iCs w:val="0"/>
        <w:color w:val="231F20"/>
        <w:spacing w:val="0"/>
        <w:w w:val="100"/>
        <w:sz w:val="19"/>
        <w:szCs w:val="19"/>
        <w:lang w:val="en-US" w:eastAsia="en-US" w:bidi="ar-SA"/>
      </w:rPr>
    </w:lvl>
    <w:lvl w:ilvl="1" w:tplc="FFA85FAE">
      <w:numFmt w:val="bullet"/>
      <w:lvlText w:val="•"/>
      <w:lvlJc w:val="left"/>
      <w:pPr>
        <w:ind w:left="1067" w:hanging="361"/>
      </w:pPr>
      <w:rPr>
        <w:rFonts w:hint="default"/>
        <w:lang w:val="en-US" w:eastAsia="en-US" w:bidi="ar-SA"/>
      </w:rPr>
    </w:lvl>
    <w:lvl w:ilvl="2" w:tplc="1D36EE78">
      <w:numFmt w:val="bullet"/>
      <w:lvlText w:val="•"/>
      <w:lvlJc w:val="left"/>
      <w:pPr>
        <w:ind w:left="1315" w:hanging="361"/>
      </w:pPr>
      <w:rPr>
        <w:rFonts w:hint="default"/>
        <w:lang w:val="en-US" w:eastAsia="en-US" w:bidi="ar-SA"/>
      </w:rPr>
    </w:lvl>
    <w:lvl w:ilvl="3" w:tplc="12DE4236">
      <w:numFmt w:val="bullet"/>
      <w:lvlText w:val="•"/>
      <w:lvlJc w:val="left"/>
      <w:pPr>
        <w:ind w:left="1562" w:hanging="361"/>
      </w:pPr>
      <w:rPr>
        <w:rFonts w:hint="default"/>
        <w:lang w:val="en-US" w:eastAsia="en-US" w:bidi="ar-SA"/>
      </w:rPr>
    </w:lvl>
    <w:lvl w:ilvl="4" w:tplc="834ED324">
      <w:numFmt w:val="bullet"/>
      <w:lvlText w:val="•"/>
      <w:lvlJc w:val="left"/>
      <w:pPr>
        <w:ind w:left="1810" w:hanging="361"/>
      </w:pPr>
      <w:rPr>
        <w:rFonts w:hint="default"/>
        <w:lang w:val="en-US" w:eastAsia="en-US" w:bidi="ar-SA"/>
      </w:rPr>
    </w:lvl>
    <w:lvl w:ilvl="5" w:tplc="AD16AAD2">
      <w:numFmt w:val="bullet"/>
      <w:lvlText w:val="•"/>
      <w:lvlJc w:val="left"/>
      <w:pPr>
        <w:ind w:left="2058" w:hanging="361"/>
      </w:pPr>
      <w:rPr>
        <w:rFonts w:hint="default"/>
        <w:lang w:val="en-US" w:eastAsia="en-US" w:bidi="ar-SA"/>
      </w:rPr>
    </w:lvl>
    <w:lvl w:ilvl="6" w:tplc="B74EAD06">
      <w:numFmt w:val="bullet"/>
      <w:lvlText w:val="•"/>
      <w:lvlJc w:val="left"/>
      <w:pPr>
        <w:ind w:left="2305" w:hanging="361"/>
      </w:pPr>
      <w:rPr>
        <w:rFonts w:hint="default"/>
        <w:lang w:val="en-US" w:eastAsia="en-US" w:bidi="ar-SA"/>
      </w:rPr>
    </w:lvl>
    <w:lvl w:ilvl="7" w:tplc="62D4C680">
      <w:numFmt w:val="bullet"/>
      <w:lvlText w:val="•"/>
      <w:lvlJc w:val="left"/>
      <w:pPr>
        <w:ind w:left="2553" w:hanging="361"/>
      </w:pPr>
      <w:rPr>
        <w:rFonts w:hint="default"/>
        <w:lang w:val="en-US" w:eastAsia="en-US" w:bidi="ar-SA"/>
      </w:rPr>
    </w:lvl>
    <w:lvl w:ilvl="8" w:tplc="D698FE9C">
      <w:numFmt w:val="bullet"/>
      <w:lvlText w:val="•"/>
      <w:lvlJc w:val="left"/>
      <w:pPr>
        <w:ind w:left="2800" w:hanging="361"/>
      </w:pPr>
      <w:rPr>
        <w:rFonts w:hint="default"/>
        <w:lang w:val="en-US" w:eastAsia="en-US" w:bidi="ar-SA"/>
      </w:rPr>
    </w:lvl>
  </w:abstractNum>
  <w:abstractNum w:abstractNumId="9" w15:restartNumberingAfterBreak="0">
    <w:nsid w:val="2DAD77C7"/>
    <w:multiLevelType w:val="hybridMultilevel"/>
    <w:tmpl w:val="CB9EFE02"/>
    <w:lvl w:ilvl="0" w:tplc="208E6EB6">
      <w:start w:val="1"/>
      <w:numFmt w:val="decimal"/>
      <w:lvlText w:val="%1."/>
      <w:lvlJc w:val="left"/>
      <w:pPr>
        <w:ind w:left="980" w:hanging="454"/>
        <w:jc w:val="left"/>
      </w:pPr>
      <w:rPr>
        <w:rFonts w:ascii="Palatino Linotype" w:eastAsia="Palatino Linotype" w:hAnsi="Palatino Linotype" w:cs="Palatino Linotype" w:hint="default"/>
        <w:b w:val="0"/>
        <w:bCs w:val="0"/>
        <w:i w:val="0"/>
        <w:iCs w:val="0"/>
        <w:color w:val="231F20"/>
        <w:spacing w:val="0"/>
        <w:w w:val="100"/>
        <w:sz w:val="21"/>
        <w:szCs w:val="21"/>
        <w:lang w:val="en-US" w:eastAsia="en-US" w:bidi="ar-SA"/>
      </w:rPr>
    </w:lvl>
    <w:lvl w:ilvl="1" w:tplc="CF5E0332">
      <w:numFmt w:val="bullet"/>
      <w:lvlText w:val="•"/>
      <w:lvlJc w:val="left"/>
      <w:pPr>
        <w:ind w:left="1699" w:hanging="454"/>
      </w:pPr>
      <w:rPr>
        <w:rFonts w:hint="default"/>
        <w:lang w:val="en-US" w:eastAsia="en-US" w:bidi="ar-SA"/>
      </w:rPr>
    </w:lvl>
    <w:lvl w:ilvl="2" w:tplc="03146144">
      <w:numFmt w:val="bullet"/>
      <w:lvlText w:val="•"/>
      <w:lvlJc w:val="left"/>
      <w:pPr>
        <w:ind w:left="2419" w:hanging="454"/>
      </w:pPr>
      <w:rPr>
        <w:rFonts w:hint="default"/>
        <w:lang w:val="en-US" w:eastAsia="en-US" w:bidi="ar-SA"/>
      </w:rPr>
    </w:lvl>
    <w:lvl w:ilvl="3" w:tplc="CAB41760">
      <w:numFmt w:val="bullet"/>
      <w:lvlText w:val="•"/>
      <w:lvlJc w:val="left"/>
      <w:pPr>
        <w:ind w:left="3139" w:hanging="454"/>
      </w:pPr>
      <w:rPr>
        <w:rFonts w:hint="default"/>
        <w:lang w:val="en-US" w:eastAsia="en-US" w:bidi="ar-SA"/>
      </w:rPr>
    </w:lvl>
    <w:lvl w:ilvl="4" w:tplc="2B1048AA">
      <w:numFmt w:val="bullet"/>
      <w:lvlText w:val="•"/>
      <w:lvlJc w:val="left"/>
      <w:pPr>
        <w:ind w:left="3859" w:hanging="454"/>
      </w:pPr>
      <w:rPr>
        <w:rFonts w:hint="default"/>
        <w:lang w:val="en-US" w:eastAsia="en-US" w:bidi="ar-SA"/>
      </w:rPr>
    </w:lvl>
    <w:lvl w:ilvl="5" w:tplc="1FA0BFAE">
      <w:numFmt w:val="bullet"/>
      <w:lvlText w:val="•"/>
      <w:lvlJc w:val="left"/>
      <w:pPr>
        <w:ind w:left="4579" w:hanging="454"/>
      </w:pPr>
      <w:rPr>
        <w:rFonts w:hint="default"/>
        <w:lang w:val="en-US" w:eastAsia="en-US" w:bidi="ar-SA"/>
      </w:rPr>
    </w:lvl>
    <w:lvl w:ilvl="6" w:tplc="0E203074">
      <w:numFmt w:val="bullet"/>
      <w:lvlText w:val="•"/>
      <w:lvlJc w:val="left"/>
      <w:pPr>
        <w:ind w:left="5299" w:hanging="454"/>
      </w:pPr>
      <w:rPr>
        <w:rFonts w:hint="default"/>
        <w:lang w:val="en-US" w:eastAsia="en-US" w:bidi="ar-SA"/>
      </w:rPr>
    </w:lvl>
    <w:lvl w:ilvl="7" w:tplc="3F7E3BAE">
      <w:numFmt w:val="bullet"/>
      <w:lvlText w:val="•"/>
      <w:lvlJc w:val="left"/>
      <w:pPr>
        <w:ind w:left="6019" w:hanging="454"/>
      </w:pPr>
      <w:rPr>
        <w:rFonts w:hint="default"/>
        <w:lang w:val="en-US" w:eastAsia="en-US" w:bidi="ar-SA"/>
      </w:rPr>
    </w:lvl>
    <w:lvl w:ilvl="8" w:tplc="F5008CC0">
      <w:numFmt w:val="bullet"/>
      <w:lvlText w:val="•"/>
      <w:lvlJc w:val="left"/>
      <w:pPr>
        <w:ind w:left="6739" w:hanging="454"/>
      </w:pPr>
      <w:rPr>
        <w:rFonts w:hint="default"/>
        <w:lang w:val="en-US" w:eastAsia="en-US" w:bidi="ar-SA"/>
      </w:rPr>
    </w:lvl>
  </w:abstractNum>
  <w:abstractNum w:abstractNumId="10" w15:restartNumberingAfterBreak="0">
    <w:nsid w:val="375D1921"/>
    <w:multiLevelType w:val="multilevel"/>
    <w:tmpl w:val="7A28ECB0"/>
    <w:lvl w:ilvl="0">
      <w:start w:val="2"/>
      <w:numFmt w:val="decimal"/>
      <w:lvlText w:val="%1."/>
      <w:lvlJc w:val="left"/>
      <w:pPr>
        <w:ind w:left="986" w:hanging="460"/>
        <w:jc w:val="left"/>
      </w:pPr>
      <w:rPr>
        <w:rFonts w:ascii="Tahoma" w:eastAsia="Tahoma" w:hAnsi="Tahoma" w:cs="Tahoma" w:hint="default"/>
        <w:b/>
        <w:bCs/>
        <w:i w:val="0"/>
        <w:iCs w:val="0"/>
        <w:color w:val="282781"/>
        <w:spacing w:val="0"/>
        <w:w w:val="100"/>
        <w:sz w:val="37"/>
        <w:szCs w:val="37"/>
        <w:lang w:val="en-US" w:eastAsia="en-US" w:bidi="ar-SA"/>
      </w:rPr>
    </w:lvl>
    <w:lvl w:ilvl="1">
      <w:start w:val="1"/>
      <w:numFmt w:val="decimal"/>
      <w:lvlText w:val="%1.%2"/>
      <w:lvlJc w:val="left"/>
      <w:pPr>
        <w:ind w:left="980" w:hanging="454"/>
        <w:jc w:val="left"/>
      </w:pPr>
      <w:rPr>
        <w:rFonts w:ascii="Tahoma" w:eastAsia="Tahoma" w:hAnsi="Tahoma" w:cs="Tahoma" w:hint="default"/>
        <w:b/>
        <w:bCs/>
        <w:i w:val="0"/>
        <w:iCs w:val="0"/>
        <w:color w:val="282781"/>
        <w:spacing w:val="0"/>
        <w:w w:val="100"/>
        <w:sz w:val="23"/>
        <w:szCs w:val="23"/>
        <w:lang w:val="en-US" w:eastAsia="en-US" w:bidi="ar-SA"/>
      </w:rPr>
    </w:lvl>
    <w:lvl w:ilvl="2">
      <w:start w:val="1"/>
      <w:numFmt w:val="decimal"/>
      <w:lvlText w:val="%1.%2.%3"/>
      <w:lvlJc w:val="left"/>
      <w:pPr>
        <w:ind w:left="1246" w:hanging="720"/>
        <w:jc w:val="left"/>
      </w:pPr>
      <w:rPr>
        <w:rFonts w:ascii="Tahoma" w:eastAsia="Tahoma" w:hAnsi="Tahoma" w:cs="Tahoma" w:hint="default"/>
        <w:b/>
        <w:bCs/>
        <w:i w:val="0"/>
        <w:iCs w:val="0"/>
        <w:color w:val="282781"/>
        <w:spacing w:val="0"/>
        <w:w w:val="100"/>
        <w:sz w:val="20"/>
        <w:szCs w:val="20"/>
        <w:lang w:val="en-US" w:eastAsia="en-US" w:bidi="ar-SA"/>
      </w:rPr>
    </w:lvl>
    <w:lvl w:ilvl="3">
      <w:numFmt w:val="bullet"/>
      <w:lvlText w:val="•"/>
      <w:lvlJc w:val="left"/>
      <w:pPr>
        <w:ind w:left="2107" w:hanging="720"/>
      </w:pPr>
      <w:rPr>
        <w:rFonts w:hint="default"/>
        <w:lang w:val="en-US" w:eastAsia="en-US" w:bidi="ar-SA"/>
      </w:rPr>
    </w:lvl>
    <w:lvl w:ilvl="4">
      <w:numFmt w:val="bullet"/>
      <w:lvlText w:val="•"/>
      <w:lvlJc w:val="left"/>
      <w:pPr>
        <w:ind w:left="2974" w:hanging="720"/>
      </w:pPr>
      <w:rPr>
        <w:rFonts w:hint="default"/>
        <w:lang w:val="en-US" w:eastAsia="en-US" w:bidi="ar-SA"/>
      </w:rPr>
    </w:lvl>
    <w:lvl w:ilvl="5">
      <w:numFmt w:val="bullet"/>
      <w:lvlText w:val="•"/>
      <w:lvlJc w:val="left"/>
      <w:pPr>
        <w:ind w:left="3842" w:hanging="720"/>
      </w:pPr>
      <w:rPr>
        <w:rFonts w:hint="default"/>
        <w:lang w:val="en-US" w:eastAsia="en-US" w:bidi="ar-SA"/>
      </w:rPr>
    </w:lvl>
    <w:lvl w:ilvl="6">
      <w:numFmt w:val="bullet"/>
      <w:lvlText w:val="•"/>
      <w:lvlJc w:val="left"/>
      <w:pPr>
        <w:ind w:left="4709" w:hanging="720"/>
      </w:pPr>
      <w:rPr>
        <w:rFonts w:hint="default"/>
        <w:lang w:val="en-US" w:eastAsia="en-US" w:bidi="ar-SA"/>
      </w:rPr>
    </w:lvl>
    <w:lvl w:ilvl="7">
      <w:numFmt w:val="bullet"/>
      <w:lvlText w:val="•"/>
      <w:lvlJc w:val="left"/>
      <w:pPr>
        <w:ind w:left="5577" w:hanging="720"/>
      </w:pPr>
      <w:rPr>
        <w:rFonts w:hint="default"/>
        <w:lang w:val="en-US" w:eastAsia="en-US" w:bidi="ar-SA"/>
      </w:rPr>
    </w:lvl>
    <w:lvl w:ilvl="8">
      <w:numFmt w:val="bullet"/>
      <w:lvlText w:val="•"/>
      <w:lvlJc w:val="left"/>
      <w:pPr>
        <w:ind w:left="6444" w:hanging="720"/>
      </w:pPr>
      <w:rPr>
        <w:rFonts w:hint="default"/>
        <w:lang w:val="en-US" w:eastAsia="en-US" w:bidi="ar-SA"/>
      </w:rPr>
    </w:lvl>
  </w:abstractNum>
  <w:abstractNum w:abstractNumId="11" w15:restartNumberingAfterBreak="0">
    <w:nsid w:val="40041663"/>
    <w:multiLevelType w:val="hybridMultilevel"/>
    <w:tmpl w:val="F79A8B9E"/>
    <w:lvl w:ilvl="0" w:tplc="B15A650E">
      <w:numFmt w:val="bullet"/>
      <w:lvlText w:val=""/>
      <w:lvlJc w:val="left"/>
      <w:pPr>
        <w:ind w:left="980" w:hanging="454"/>
      </w:pPr>
      <w:rPr>
        <w:rFonts w:ascii="Symbol" w:eastAsia="Symbol" w:hAnsi="Symbol" w:cs="Symbol" w:hint="default"/>
        <w:b w:val="0"/>
        <w:bCs w:val="0"/>
        <w:i w:val="0"/>
        <w:iCs w:val="0"/>
        <w:color w:val="231F20"/>
        <w:spacing w:val="0"/>
        <w:w w:val="100"/>
        <w:sz w:val="21"/>
        <w:szCs w:val="21"/>
        <w:lang w:val="en-US" w:eastAsia="en-US" w:bidi="ar-SA"/>
      </w:rPr>
    </w:lvl>
    <w:lvl w:ilvl="1" w:tplc="55AAD8F2">
      <w:numFmt w:val="bullet"/>
      <w:lvlText w:val="•"/>
      <w:lvlJc w:val="left"/>
      <w:pPr>
        <w:ind w:left="1699" w:hanging="454"/>
      </w:pPr>
      <w:rPr>
        <w:rFonts w:hint="default"/>
        <w:lang w:val="en-US" w:eastAsia="en-US" w:bidi="ar-SA"/>
      </w:rPr>
    </w:lvl>
    <w:lvl w:ilvl="2" w:tplc="35405880">
      <w:numFmt w:val="bullet"/>
      <w:lvlText w:val="•"/>
      <w:lvlJc w:val="left"/>
      <w:pPr>
        <w:ind w:left="2419" w:hanging="454"/>
      </w:pPr>
      <w:rPr>
        <w:rFonts w:hint="default"/>
        <w:lang w:val="en-US" w:eastAsia="en-US" w:bidi="ar-SA"/>
      </w:rPr>
    </w:lvl>
    <w:lvl w:ilvl="3" w:tplc="9864BE86">
      <w:numFmt w:val="bullet"/>
      <w:lvlText w:val="•"/>
      <w:lvlJc w:val="left"/>
      <w:pPr>
        <w:ind w:left="3139" w:hanging="454"/>
      </w:pPr>
      <w:rPr>
        <w:rFonts w:hint="default"/>
        <w:lang w:val="en-US" w:eastAsia="en-US" w:bidi="ar-SA"/>
      </w:rPr>
    </w:lvl>
    <w:lvl w:ilvl="4" w:tplc="C7FCA9BC">
      <w:numFmt w:val="bullet"/>
      <w:lvlText w:val="•"/>
      <w:lvlJc w:val="left"/>
      <w:pPr>
        <w:ind w:left="3859" w:hanging="454"/>
      </w:pPr>
      <w:rPr>
        <w:rFonts w:hint="default"/>
        <w:lang w:val="en-US" w:eastAsia="en-US" w:bidi="ar-SA"/>
      </w:rPr>
    </w:lvl>
    <w:lvl w:ilvl="5" w:tplc="FF307A1C">
      <w:numFmt w:val="bullet"/>
      <w:lvlText w:val="•"/>
      <w:lvlJc w:val="left"/>
      <w:pPr>
        <w:ind w:left="4579" w:hanging="454"/>
      </w:pPr>
      <w:rPr>
        <w:rFonts w:hint="default"/>
        <w:lang w:val="en-US" w:eastAsia="en-US" w:bidi="ar-SA"/>
      </w:rPr>
    </w:lvl>
    <w:lvl w:ilvl="6" w:tplc="12268108">
      <w:numFmt w:val="bullet"/>
      <w:lvlText w:val="•"/>
      <w:lvlJc w:val="left"/>
      <w:pPr>
        <w:ind w:left="5299" w:hanging="454"/>
      </w:pPr>
      <w:rPr>
        <w:rFonts w:hint="default"/>
        <w:lang w:val="en-US" w:eastAsia="en-US" w:bidi="ar-SA"/>
      </w:rPr>
    </w:lvl>
    <w:lvl w:ilvl="7" w:tplc="A7FC183E">
      <w:numFmt w:val="bullet"/>
      <w:lvlText w:val="•"/>
      <w:lvlJc w:val="left"/>
      <w:pPr>
        <w:ind w:left="6019" w:hanging="454"/>
      </w:pPr>
      <w:rPr>
        <w:rFonts w:hint="default"/>
        <w:lang w:val="en-US" w:eastAsia="en-US" w:bidi="ar-SA"/>
      </w:rPr>
    </w:lvl>
    <w:lvl w:ilvl="8" w:tplc="899242F4">
      <w:numFmt w:val="bullet"/>
      <w:lvlText w:val="•"/>
      <w:lvlJc w:val="left"/>
      <w:pPr>
        <w:ind w:left="6739" w:hanging="454"/>
      </w:pPr>
      <w:rPr>
        <w:rFonts w:hint="default"/>
        <w:lang w:val="en-US" w:eastAsia="en-US" w:bidi="ar-SA"/>
      </w:rPr>
    </w:lvl>
  </w:abstractNum>
  <w:abstractNum w:abstractNumId="12" w15:restartNumberingAfterBreak="0">
    <w:nsid w:val="41C973F9"/>
    <w:multiLevelType w:val="hybridMultilevel"/>
    <w:tmpl w:val="CE4CEAD8"/>
    <w:lvl w:ilvl="0" w:tplc="DFE01B26">
      <w:start w:val="1"/>
      <w:numFmt w:val="lowerLetter"/>
      <w:lvlText w:val="%1)"/>
      <w:lvlJc w:val="left"/>
      <w:pPr>
        <w:ind w:left="980" w:hanging="454"/>
        <w:jc w:val="left"/>
      </w:pPr>
      <w:rPr>
        <w:rFonts w:ascii="Palatino Linotype" w:eastAsia="Palatino Linotype" w:hAnsi="Palatino Linotype" w:cs="Palatino Linotype" w:hint="default"/>
        <w:b/>
        <w:bCs/>
        <w:i w:val="0"/>
        <w:iCs w:val="0"/>
        <w:color w:val="231F20"/>
        <w:spacing w:val="0"/>
        <w:w w:val="100"/>
        <w:sz w:val="21"/>
        <w:szCs w:val="21"/>
        <w:lang w:val="en-US" w:eastAsia="en-US" w:bidi="ar-SA"/>
      </w:rPr>
    </w:lvl>
    <w:lvl w:ilvl="1" w:tplc="FCAE41EE">
      <w:numFmt w:val="bullet"/>
      <w:lvlText w:val="•"/>
      <w:lvlJc w:val="left"/>
      <w:pPr>
        <w:ind w:left="1699" w:hanging="454"/>
      </w:pPr>
      <w:rPr>
        <w:rFonts w:hint="default"/>
        <w:lang w:val="en-US" w:eastAsia="en-US" w:bidi="ar-SA"/>
      </w:rPr>
    </w:lvl>
    <w:lvl w:ilvl="2" w:tplc="BB564878">
      <w:numFmt w:val="bullet"/>
      <w:lvlText w:val="•"/>
      <w:lvlJc w:val="left"/>
      <w:pPr>
        <w:ind w:left="2419" w:hanging="454"/>
      </w:pPr>
      <w:rPr>
        <w:rFonts w:hint="default"/>
        <w:lang w:val="en-US" w:eastAsia="en-US" w:bidi="ar-SA"/>
      </w:rPr>
    </w:lvl>
    <w:lvl w:ilvl="3" w:tplc="91561454">
      <w:numFmt w:val="bullet"/>
      <w:lvlText w:val="•"/>
      <w:lvlJc w:val="left"/>
      <w:pPr>
        <w:ind w:left="3139" w:hanging="454"/>
      </w:pPr>
      <w:rPr>
        <w:rFonts w:hint="default"/>
        <w:lang w:val="en-US" w:eastAsia="en-US" w:bidi="ar-SA"/>
      </w:rPr>
    </w:lvl>
    <w:lvl w:ilvl="4" w:tplc="62B0906A">
      <w:numFmt w:val="bullet"/>
      <w:lvlText w:val="•"/>
      <w:lvlJc w:val="left"/>
      <w:pPr>
        <w:ind w:left="3859" w:hanging="454"/>
      </w:pPr>
      <w:rPr>
        <w:rFonts w:hint="default"/>
        <w:lang w:val="en-US" w:eastAsia="en-US" w:bidi="ar-SA"/>
      </w:rPr>
    </w:lvl>
    <w:lvl w:ilvl="5" w:tplc="D13EE124">
      <w:numFmt w:val="bullet"/>
      <w:lvlText w:val="•"/>
      <w:lvlJc w:val="left"/>
      <w:pPr>
        <w:ind w:left="4579" w:hanging="454"/>
      </w:pPr>
      <w:rPr>
        <w:rFonts w:hint="default"/>
        <w:lang w:val="en-US" w:eastAsia="en-US" w:bidi="ar-SA"/>
      </w:rPr>
    </w:lvl>
    <w:lvl w:ilvl="6" w:tplc="A594AF62">
      <w:numFmt w:val="bullet"/>
      <w:lvlText w:val="•"/>
      <w:lvlJc w:val="left"/>
      <w:pPr>
        <w:ind w:left="5299" w:hanging="454"/>
      </w:pPr>
      <w:rPr>
        <w:rFonts w:hint="default"/>
        <w:lang w:val="en-US" w:eastAsia="en-US" w:bidi="ar-SA"/>
      </w:rPr>
    </w:lvl>
    <w:lvl w:ilvl="7" w:tplc="D040E47E">
      <w:numFmt w:val="bullet"/>
      <w:lvlText w:val="•"/>
      <w:lvlJc w:val="left"/>
      <w:pPr>
        <w:ind w:left="6019" w:hanging="454"/>
      </w:pPr>
      <w:rPr>
        <w:rFonts w:hint="default"/>
        <w:lang w:val="en-US" w:eastAsia="en-US" w:bidi="ar-SA"/>
      </w:rPr>
    </w:lvl>
    <w:lvl w:ilvl="8" w:tplc="477E0BE8">
      <w:numFmt w:val="bullet"/>
      <w:lvlText w:val="•"/>
      <w:lvlJc w:val="left"/>
      <w:pPr>
        <w:ind w:left="6739" w:hanging="454"/>
      </w:pPr>
      <w:rPr>
        <w:rFonts w:hint="default"/>
        <w:lang w:val="en-US" w:eastAsia="en-US" w:bidi="ar-SA"/>
      </w:rPr>
    </w:lvl>
  </w:abstractNum>
  <w:abstractNum w:abstractNumId="13" w15:restartNumberingAfterBreak="0">
    <w:nsid w:val="48DA298F"/>
    <w:multiLevelType w:val="hybridMultilevel"/>
    <w:tmpl w:val="1A50DAB8"/>
    <w:lvl w:ilvl="0" w:tplc="6D969CE8">
      <w:numFmt w:val="bullet"/>
      <w:lvlText w:val="•"/>
      <w:lvlJc w:val="left"/>
      <w:pPr>
        <w:ind w:left="523" w:hanging="454"/>
      </w:pPr>
      <w:rPr>
        <w:rFonts w:ascii="Palatino Linotype" w:eastAsia="Palatino Linotype" w:hAnsi="Palatino Linotype" w:cs="Palatino Linotype" w:hint="default"/>
        <w:b w:val="0"/>
        <w:bCs w:val="0"/>
        <w:i w:val="0"/>
        <w:iCs w:val="0"/>
        <w:color w:val="231F20"/>
        <w:spacing w:val="0"/>
        <w:w w:val="100"/>
        <w:sz w:val="21"/>
        <w:szCs w:val="21"/>
        <w:lang w:val="en-US" w:eastAsia="en-US" w:bidi="ar-SA"/>
      </w:rPr>
    </w:lvl>
    <w:lvl w:ilvl="1" w:tplc="E83AAB42">
      <w:numFmt w:val="bullet"/>
      <w:lvlText w:val="•"/>
      <w:lvlJc w:val="left"/>
      <w:pPr>
        <w:ind w:left="1164" w:hanging="454"/>
      </w:pPr>
      <w:rPr>
        <w:rFonts w:hint="default"/>
        <w:lang w:val="en-US" w:eastAsia="en-US" w:bidi="ar-SA"/>
      </w:rPr>
    </w:lvl>
    <w:lvl w:ilvl="2" w:tplc="99942F3C">
      <w:numFmt w:val="bullet"/>
      <w:lvlText w:val="•"/>
      <w:lvlJc w:val="left"/>
      <w:pPr>
        <w:ind w:left="1808" w:hanging="454"/>
      </w:pPr>
      <w:rPr>
        <w:rFonts w:hint="default"/>
        <w:lang w:val="en-US" w:eastAsia="en-US" w:bidi="ar-SA"/>
      </w:rPr>
    </w:lvl>
    <w:lvl w:ilvl="3" w:tplc="786E7DA0">
      <w:numFmt w:val="bullet"/>
      <w:lvlText w:val="•"/>
      <w:lvlJc w:val="left"/>
      <w:pPr>
        <w:ind w:left="2453" w:hanging="454"/>
      </w:pPr>
      <w:rPr>
        <w:rFonts w:hint="default"/>
        <w:lang w:val="en-US" w:eastAsia="en-US" w:bidi="ar-SA"/>
      </w:rPr>
    </w:lvl>
    <w:lvl w:ilvl="4" w:tplc="F0E0534E">
      <w:numFmt w:val="bullet"/>
      <w:lvlText w:val="•"/>
      <w:lvlJc w:val="left"/>
      <w:pPr>
        <w:ind w:left="3097" w:hanging="454"/>
      </w:pPr>
      <w:rPr>
        <w:rFonts w:hint="default"/>
        <w:lang w:val="en-US" w:eastAsia="en-US" w:bidi="ar-SA"/>
      </w:rPr>
    </w:lvl>
    <w:lvl w:ilvl="5" w:tplc="4F141B2C">
      <w:numFmt w:val="bullet"/>
      <w:lvlText w:val="•"/>
      <w:lvlJc w:val="left"/>
      <w:pPr>
        <w:ind w:left="3742" w:hanging="454"/>
      </w:pPr>
      <w:rPr>
        <w:rFonts w:hint="default"/>
        <w:lang w:val="en-US" w:eastAsia="en-US" w:bidi="ar-SA"/>
      </w:rPr>
    </w:lvl>
    <w:lvl w:ilvl="6" w:tplc="CF822DAA">
      <w:numFmt w:val="bullet"/>
      <w:lvlText w:val="•"/>
      <w:lvlJc w:val="left"/>
      <w:pPr>
        <w:ind w:left="4386" w:hanging="454"/>
      </w:pPr>
      <w:rPr>
        <w:rFonts w:hint="default"/>
        <w:lang w:val="en-US" w:eastAsia="en-US" w:bidi="ar-SA"/>
      </w:rPr>
    </w:lvl>
    <w:lvl w:ilvl="7" w:tplc="60424EC0">
      <w:numFmt w:val="bullet"/>
      <w:lvlText w:val="•"/>
      <w:lvlJc w:val="left"/>
      <w:pPr>
        <w:ind w:left="5030" w:hanging="454"/>
      </w:pPr>
      <w:rPr>
        <w:rFonts w:hint="default"/>
        <w:lang w:val="en-US" w:eastAsia="en-US" w:bidi="ar-SA"/>
      </w:rPr>
    </w:lvl>
    <w:lvl w:ilvl="8" w:tplc="78189044">
      <w:numFmt w:val="bullet"/>
      <w:lvlText w:val="•"/>
      <w:lvlJc w:val="left"/>
      <w:pPr>
        <w:ind w:left="5675" w:hanging="454"/>
      </w:pPr>
      <w:rPr>
        <w:rFonts w:hint="default"/>
        <w:lang w:val="en-US" w:eastAsia="en-US" w:bidi="ar-SA"/>
      </w:rPr>
    </w:lvl>
  </w:abstractNum>
  <w:abstractNum w:abstractNumId="14" w15:restartNumberingAfterBreak="0">
    <w:nsid w:val="48DC6BCA"/>
    <w:multiLevelType w:val="hybridMultilevel"/>
    <w:tmpl w:val="C6181C7E"/>
    <w:lvl w:ilvl="0" w:tplc="523677BC">
      <w:numFmt w:val="bullet"/>
      <w:lvlText w:val="•"/>
      <w:lvlJc w:val="left"/>
      <w:pPr>
        <w:ind w:left="980" w:hanging="454"/>
      </w:pPr>
      <w:rPr>
        <w:rFonts w:ascii="Palatino Linotype" w:eastAsia="Palatino Linotype" w:hAnsi="Palatino Linotype" w:cs="Palatino Linotype" w:hint="default"/>
        <w:b w:val="0"/>
        <w:bCs w:val="0"/>
        <w:i w:val="0"/>
        <w:iCs w:val="0"/>
        <w:color w:val="231F20"/>
        <w:spacing w:val="0"/>
        <w:w w:val="100"/>
        <w:sz w:val="21"/>
        <w:szCs w:val="21"/>
        <w:lang w:val="en-US" w:eastAsia="en-US" w:bidi="ar-SA"/>
      </w:rPr>
    </w:lvl>
    <w:lvl w:ilvl="1" w:tplc="06FEC178">
      <w:numFmt w:val="bullet"/>
      <w:lvlText w:val="•"/>
      <w:lvlJc w:val="left"/>
      <w:pPr>
        <w:ind w:left="1699" w:hanging="454"/>
      </w:pPr>
      <w:rPr>
        <w:rFonts w:hint="default"/>
        <w:lang w:val="en-US" w:eastAsia="en-US" w:bidi="ar-SA"/>
      </w:rPr>
    </w:lvl>
    <w:lvl w:ilvl="2" w:tplc="AAD09082">
      <w:numFmt w:val="bullet"/>
      <w:lvlText w:val="•"/>
      <w:lvlJc w:val="left"/>
      <w:pPr>
        <w:ind w:left="2419" w:hanging="454"/>
      </w:pPr>
      <w:rPr>
        <w:rFonts w:hint="default"/>
        <w:lang w:val="en-US" w:eastAsia="en-US" w:bidi="ar-SA"/>
      </w:rPr>
    </w:lvl>
    <w:lvl w:ilvl="3" w:tplc="2DB6126A">
      <w:numFmt w:val="bullet"/>
      <w:lvlText w:val="•"/>
      <w:lvlJc w:val="left"/>
      <w:pPr>
        <w:ind w:left="3139" w:hanging="454"/>
      </w:pPr>
      <w:rPr>
        <w:rFonts w:hint="default"/>
        <w:lang w:val="en-US" w:eastAsia="en-US" w:bidi="ar-SA"/>
      </w:rPr>
    </w:lvl>
    <w:lvl w:ilvl="4" w:tplc="B464E27C">
      <w:numFmt w:val="bullet"/>
      <w:lvlText w:val="•"/>
      <w:lvlJc w:val="left"/>
      <w:pPr>
        <w:ind w:left="3859" w:hanging="454"/>
      </w:pPr>
      <w:rPr>
        <w:rFonts w:hint="default"/>
        <w:lang w:val="en-US" w:eastAsia="en-US" w:bidi="ar-SA"/>
      </w:rPr>
    </w:lvl>
    <w:lvl w:ilvl="5" w:tplc="649E5890">
      <w:numFmt w:val="bullet"/>
      <w:lvlText w:val="•"/>
      <w:lvlJc w:val="left"/>
      <w:pPr>
        <w:ind w:left="4579" w:hanging="454"/>
      </w:pPr>
      <w:rPr>
        <w:rFonts w:hint="default"/>
        <w:lang w:val="en-US" w:eastAsia="en-US" w:bidi="ar-SA"/>
      </w:rPr>
    </w:lvl>
    <w:lvl w:ilvl="6" w:tplc="E1702F12">
      <w:numFmt w:val="bullet"/>
      <w:lvlText w:val="•"/>
      <w:lvlJc w:val="left"/>
      <w:pPr>
        <w:ind w:left="5299" w:hanging="454"/>
      </w:pPr>
      <w:rPr>
        <w:rFonts w:hint="default"/>
        <w:lang w:val="en-US" w:eastAsia="en-US" w:bidi="ar-SA"/>
      </w:rPr>
    </w:lvl>
    <w:lvl w:ilvl="7" w:tplc="32A8A71C">
      <w:numFmt w:val="bullet"/>
      <w:lvlText w:val="•"/>
      <w:lvlJc w:val="left"/>
      <w:pPr>
        <w:ind w:left="6019" w:hanging="454"/>
      </w:pPr>
      <w:rPr>
        <w:rFonts w:hint="default"/>
        <w:lang w:val="en-US" w:eastAsia="en-US" w:bidi="ar-SA"/>
      </w:rPr>
    </w:lvl>
    <w:lvl w:ilvl="8" w:tplc="52226FDA">
      <w:numFmt w:val="bullet"/>
      <w:lvlText w:val="•"/>
      <w:lvlJc w:val="left"/>
      <w:pPr>
        <w:ind w:left="6739" w:hanging="454"/>
      </w:pPr>
      <w:rPr>
        <w:rFonts w:hint="default"/>
        <w:lang w:val="en-US" w:eastAsia="en-US" w:bidi="ar-SA"/>
      </w:rPr>
    </w:lvl>
  </w:abstractNum>
  <w:abstractNum w:abstractNumId="15" w15:restartNumberingAfterBreak="0">
    <w:nsid w:val="550E3849"/>
    <w:multiLevelType w:val="hybridMultilevel"/>
    <w:tmpl w:val="29FAE1B2"/>
    <w:lvl w:ilvl="0" w:tplc="F62EEE3C">
      <w:start w:val="1"/>
      <w:numFmt w:val="lowerLetter"/>
      <w:lvlText w:val="%1."/>
      <w:lvlJc w:val="left"/>
      <w:pPr>
        <w:ind w:left="980" w:hanging="454"/>
        <w:jc w:val="left"/>
      </w:pPr>
      <w:rPr>
        <w:rFonts w:ascii="Palatino Linotype" w:eastAsia="Palatino Linotype" w:hAnsi="Palatino Linotype" w:cs="Palatino Linotype" w:hint="default"/>
        <w:b w:val="0"/>
        <w:bCs w:val="0"/>
        <w:i w:val="0"/>
        <w:iCs w:val="0"/>
        <w:color w:val="231F20"/>
        <w:spacing w:val="0"/>
        <w:w w:val="100"/>
        <w:sz w:val="21"/>
        <w:szCs w:val="21"/>
        <w:lang w:val="en-US" w:eastAsia="en-US" w:bidi="ar-SA"/>
      </w:rPr>
    </w:lvl>
    <w:lvl w:ilvl="1" w:tplc="1270D97A">
      <w:numFmt w:val="bullet"/>
      <w:lvlText w:val="•"/>
      <w:lvlJc w:val="left"/>
      <w:pPr>
        <w:ind w:left="1699" w:hanging="454"/>
      </w:pPr>
      <w:rPr>
        <w:rFonts w:hint="default"/>
        <w:lang w:val="en-US" w:eastAsia="en-US" w:bidi="ar-SA"/>
      </w:rPr>
    </w:lvl>
    <w:lvl w:ilvl="2" w:tplc="B3AC462C">
      <w:numFmt w:val="bullet"/>
      <w:lvlText w:val="•"/>
      <w:lvlJc w:val="left"/>
      <w:pPr>
        <w:ind w:left="2419" w:hanging="454"/>
      </w:pPr>
      <w:rPr>
        <w:rFonts w:hint="default"/>
        <w:lang w:val="en-US" w:eastAsia="en-US" w:bidi="ar-SA"/>
      </w:rPr>
    </w:lvl>
    <w:lvl w:ilvl="3" w:tplc="87206DE6">
      <w:numFmt w:val="bullet"/>
      <w:lvlText w:val="•"/>
      <w:lvlJc w:val="left"/>
      <w:pPr>
        <w:ind w:left="3139" w:hanging="454"/>
      </w:pPr>
      <w:rPr>
        <w:rFonts w:hint="default"/>
        <w:lang w:val="en-US" w:eastAsia="en-US" w:bidi="ar-SA"/>
      </w:rPr>
    </w:lvl>
    <w:lvl w:ilvl="4" w:tplc="89284186">
      <w:numFmt w:val="bullet"/>
      <w:lvlText w:val="•"/>
      <w:lvlJc w:val="left"/>
      <w:pPr>
        <w:ind w:left="3859" w:hanging="454"/>
      </w:pPr>
      <w:rPr>
        <w:rFonts w:hint="default"/>
        <w:lang w:val="en-US" w:eastAsia="en-US" w:bidi="ar-SA"/>
      </w:rPr>
    </w:lvl>
    <w:lvl w:ilvl="5" w:tplc="1D5EEC24">
      <w:numFmt w:val="bullet"/>
      <w:lvlText w:val="•"/>
      <w:lvlJc w:val="left"/>
      <w:pPr>
        <w:ind w:left="4579" w:hanging="454"/>
      </w:pPr>
      <w:rPr>
        <w:rFonts w:hint="default"/>
        <w:lang w:val="en-US" w:eastAsia="en-US" w:bidi="ar-SA"/>
      </w:rPr>
    </w:lvl>
    <w:lvl w:ilvl="6" w:tplc="D388837C">
      <w:numFmt w:val="bullet"/>
      <w:lvlText w:val="•"/>
      <w:lvlJc w:val="left"/>
      <w:pPr>
        <w:ind w:left="5299" w:hanging="454"/>
      </w:pPr>
      <w:rPr>
        <w:rFonts w:hint="default"/>
        <w:lang w:val="en-US" w:eastAsia="en-US" w:bidi="ar-SA"/>
      </w:rPr>
    </w:lvl>
    <w:lvl w:ilvl="7" w:tplc="C3788446">
      <w:numFmt w:val="bullet"/>
      <w:lvlText w:val="•"/>
      <w:lvlJc w:val="left"/>
      <w:pPr>
        <w:ind w:left="6019" w:hanging="454"/>
      </w:pPr>
      <w:rPr>
        <w:rFonts w:hint="default"/>
        <w:lang w:val="en-US" w:eastAsia="en-US" w:bidi="ar-SA"/>
      </w:rPr>
    </w:lvl>
    <w:lvl w:ilvl="8" w:tplc="DFDA482C">
      <w:numFmt w:val="bullet"/>
      <w:lvlText w:val="•"/>
      <w:lvlJc w:val="left"/>
      <w:pPr>
        <w:ind w:left="6739" w:hanging="454"/>
      </w:pPr>
      <w:rPr>
        <w:rFonts w:hint="default"/>
        <w:lang w:val="en-US" w:eastAsia="en-US" w:bidi="ar-SA"/>
      </w:rPr>
    </w:lvl>
  </w:abstractNum>
  <w:abstractNum w:abstractNumId="16" w15:restartNumberingAfterBreak="0">
    <w:nsid w:val="55A27A64"/>
    <w:multiLevelType w:val="hybridMultilevel"/>
    <w:tmpl w:val="211455D8"/>
    <w:lvl w:ilvl="0" w:tplc="D28AB688">
      <w:numFmt w:val="bullet"/>
      <w:lvlText w:val="*"/>
      <w:lvlJc w:val="left"/>
      <w:pPr>
        <w:ind w:left="585" w:hanging="454"/>
      </w:pPr>
      <w:rPr>
        <w:rFonts w:ascii="Palatino Linotype" w:eastAsia="Palatino Linotype" w:hAnsi="Palatino Linotype" w:cs="Palatino Linotype" w:hint="default"/>
        <w:b w:val="0"/>
        <w:bCs w:val="0"/>
        <w:i w:val="0"/>
        <w:iCs w:val="0"/>
        <w:color w:val="231F20"/>
        <w:spacing w:val="0"/>
        <w:w w:val="100"/>
        <w:sz w:val="21"/>
        <w:szCs w:val="21"/>
        <w:lang w:val="en-US" w:eastAsia="en-US" w:bidi="ar-SA"/>
      </w:rPr>
    </w:lvl>
    <w:lvl w:ilvl="1" w:tplc="F4FCFB48">
      <w:numFmt w:val="bullet"/>
      <w:lvlText w:val="•"/>
      <w:lvlJc w:val="left"/>
      <w:pPr>
        <w:ind w:left="1217" w:hanging="454"/>
      </w:pPr>
      <w:rPr>
        <w:rFonts w:hint="default"/>
        <w:lang w:val="en-US" w:eastAsia="en-US" w:bidi="ar-SA"/>
      </w:rPr>
    </w:lvl>
    <w:lvl w:ilvl="2" w:tplc="88FA64C8">
      <w:numFmt w:val="bullet"/>
      <w:lvlText w:val="•"/>
      <w:lvlJc w:val="left"/>
      <w:pPr>
        <w:ind w:left="1854" w:hanging="454"/>
      </w:pPr>
      <w:rPr>
        <w:rFonts w:hint="default"/>
        <w:lang w:val="en-US" w:eastAsia="en-US" w:bidi="ar-SA"/>
      </w:rPr>
    </w:lvl>
    <w:lvl w:ilvl="3" w:tplc="A81248D0">
      <w:numFmt w:val="bullet"/>
      <w:lvlText w:val="•"/>
      <w:lvlJc w:val="left"/>
      <w:pPr>
        <w:ind w:left="2492" w:hanging="454"/>
      </w:pPr>
      <w:rPr>
        <w:rFonts w:hint="default"/>
        <w:lang w:val="en-US" w:eastAsia="en-US" w:bidi="ar-SA"/>
      </w:rPr>
    </w:lvl>
    <w:lvl w:ilvl="4" w:tplc="A8660100">
      <w:numFmt w:val="bullet"/>
      <w:lvlText w:val="•"/>
      <w:lvlJc w:val="left"/>
      <w:pPr>
        <w:ind w:left="3129" w:hanging="454"/>
      </w:pPr>
      <w:rPr>
        <w:rFonts w:hint="default"/>
        <w:lang w:val="en-US" w:eastAsia="en-US" w:bidi="ar-SA"/>
      </w:rPr>
    </w:lvl>
    <w:lvl w:ilvl="5" w:tplc="C75ED5B4">
      <w:numFmt w:val="bullet"/>
      <w:lvlText w:val="•"/>
      <w:lvlJc w:val="left"/>
      <w:pPr>
        <w:ind w:left="3767" w:hanging="454"/>
      </w:pPr>
      <w:rPr>
        <w:rFonts w:hint="default"/>
        <w:lang w:val="en-US" w:eastAsia="en-US" w:bidi="ar-SA"/>
      </w:rPr>
    </w:lvl>
    <w:lvl w:ilvl="6" w:tplc="D764A9F4">
      <w:numFmt w:val="bullet"/>
      <w:lvlText w:val="•"/>
      <w:lvlJc w:val="left"/>
      <w:pPr>
        <w:ind w:left="4404" w:hanging="454"/>
      </w:pPr>
      <w:rPr>
        <w:rFonts w:hint="default"/>
        <w:lang w:val="en-US" w:eastAsia="en-US" w:bidi="ar-SA"/>
      </w:rPr>
    </w:lvl>
    <w:lvl w:ilvl="7" w:tplc="952AF14C">
      <w:numFmt w:val="bullet"/>
      <w:lvlText w:val="•"/>
      <w:lvlJc w:val="left"/>
      <w:pPr>
        <w:ind w:left="5041" w:hanging="454"/>
      </w:pPr>
      <w:rPr>
        <w:rFonts w:hint="default"/>
        <w:lang w:val="en-US" w:eastAsia="en-US" w:bidi="ar-SA"/>
      </w:rPr>
    </w:lvl>
    <w:lvl w:ilvl="8" w:tplc="9A4279EC">
      <w:numFmt w:val="bullet"/>
      <w:lvlText w:val="•"/>
      <w:lvlJc w:val="left"/>
      <w:pPr>
        <w:ind w:left="5679" w:hanging="454"/>
      </w:pPr>
      <w:rPr>
        <w:rFonts w:hint="default"/>
        <w:lang w:val="en-US" w:eastAsia="en-US" w:bidi="ar-SA"/>
      </w:rPr>
    </w:lvl>
  </w:abstractNum>
  <w:abstractNum w:abstractNumId="17" w15:restartNumberingAfterBreak="0">
    <w:nsid w:val="56710645"/>
    <w:multiLevelType w:val="multilevel"/>
    <w:tmpl w:val="73806E46"/>
    <w:lvl w:ilvl="0">
      <w:start w:val="1"/>
      <w:numFmt w:val="decimal"/>
      <w:lvlText w:val="%1."/>
      <w:lvlJc w:val="left"/>
      <w:pPr>
        <w:ind w:left="980" w:hanging="454"/>
        <w:jc w:val="left"/>
      </w:pPr>
      <w:rPr>
        <w:rFonts w:ascii="Palatino Linotype" w:eastAsia="Palatino Linotype" w:hAnsi="Palatino Linotype" w:cs="Palatino Linotype" w:hint="default"/>
        <w:b w:val="0"/>
        <w:bCs w:val="0"/>
        <w:i w:val="0"/>
        <w:iCs w:val="0"/>
        <w:color w:val="231F20"/>
        <w:spacing w:val="0"/>
        <w:w w:val="100"/>
        <w:sz w:val="21"/>
        <w:szCs w:val="21"/>
        <w:lang w:val="en-US" w:eastAsia="en-US" w:bidi="ar-SA"/>
      </w:rPr>
    </w:lvl>
    <w:lvl w:ilvl="1">
      <w:start w:val="1"/>
      <w:numFmt w:val="decimal"/>
      <w:lvlText w:val="%1.%2"/>
      <w:lvlJc w:val="left"/>
      <w:pPr>
        <w:ind w:left="1433" w:hanging="454"/>
        <w:jc w:val="left"/>
      </w:pPr>
      <w:rPr>
        <w:rFonts w:ascii="Palatino Linotype" w:eastAsia="Palatino Linotype" w:hAnsi="Palatino Linotype" w:cs="Palatino Linotype" w:hint="default"/>
        <w:b w:val="0"/>
        <w:bCs w:val="0"/>
        <w:i w:val="0"/>
        <w:iCs w:val="0"/>
        <w:color w:val="231F20"/>
        <w:spacing w:val="0"/>
        <w:w w:val="100"/>
        <w:sz w:val="21"/>
        <w:szCs w:val="21"/>
        <w:lang w:val="en-US" w:eastAsia="en-US" w:bidi="ar-SA"/>
      </w:rPr>
    </w:lvl>
    <w:lvl w:ilvl="2">
      <w:numFmt w:val="bullet"/>
      <w:lvlText w:val="•"/>
      <w:lvlJc w:val="left"/>
      <w:pPr>
        <w:ind w:left="1480" w:hanging="454"/>
      </w:pPr>
      <w:rPr>
        <w:rFonts w:hint="default"/>
        <w:lang w:val="en-US" w:eastAsia="en-US" w:bidi="ar-SA"/>
      </w:rPr>
    </w:lvl>
    <w:lvl w:ilvl="3">
      <w:numFmt w:val="bullet"/>
      <w:lvlText w:val="•"/>
      <w:lvlJc w:val="left"/>
      <w:pPr>
        <w:ind w:left="2317" w:hanging="454"/>
      </w:pPr>
      <w:rPr>
        <w:rFonts w:hint="default"/>
        <w:lang w:val="en-US" w:eastAsia="en-US" w:bidi="ar-SA"/>
      </w:rPr>
    </w:lvl>
    <w:lvl w:ilvl="4">
      <w:numFmt w:val="bullet"/>
      <w:lvlText w:val="•"/>
      <w:lvlJc w:val="left"/>
      <w:pPr>
        <w:ind w:left="3154" w:hanging="454"/>
      </w:pPr>
      <w:rPr>
        <w:rFonts w:hint="default"/>
        <w:lang w:val="en-US" w:eastAsia="en-US" w:bidi="ar-SA"/>
      </w:rPr>
    </w:lvl>
    <w:lvl w:ilvl="5">
      <w:numFmt w:val="bullet"/>
      <w:lvlText w:val="•"/>
      <w:lvlJc w:val="left"/>
      <w:pPr>
        <w:ind w:left="3992" w:hanging="454"/>
      </w:pPr>
      <w:rPr>
        <w:rFonts w:hint="default"/>
        <w:lang w:val="en-US" w:eastAsia="en-US" w:bidi="ar-SA"/>
      </w:rPr>
    </w:lvl>
    <w:lvl w:ilvl="6">
      <w:numFmt w:val="bullet"/>
      <w:lvlText w:val="•"/>
      <w:lvlJc w:val="left"/>
      <w:pPr>
        <w:ind w:left="4829" w:hanging="454"/>
      </w:pPr>
      <w:rPr>
        <w:rFonts w:hint="default"/>
        <w:lang w:val="en-US" w:eastAsia="en-US" w:bidi="ar-SA"/>
      </w:rPr>
    </w:lvl>
    <w:lvl w:ilvl="7">
      <w:numFmt w:val="bullet"/>
      <w:lvlText w:val="•"/>
      <w:lvlJc w:val="left"/>
      <w:pPr>
        <w:ind w:left="5667" w:hanging="454"/>
      </w:pPr>
      <w:rPr>
        <w:rFonts w:hint="default"/>
        <w:lang w:val="en-US" w:eastAsia="en-US" w:bidi="ar-SA"/>
      </w:rPr>
    </w:lvl>
    <w:lvl w:ilvl="8">
      <w:numFmt w:val="bullet"/>
      <w:lvlText w:val="•"/>
      <w:lvlJc w:val="left"/>
      <w:pPr>
        <w:ind w:left="6504" w:hanging="454"/>
      </w:pPr>
      <w:rPr>
        <w:rFonts w:hint="default"/>
        <w:lang w:val="en-US" w:eastAsia="en-US" w:bidi="ar-SA"/>
      </w:rPr>
    </w:lvl>
  </w:abstractNum>
  <w:abstractNum w:abstractNumId="18" w15:restartNumberingAfterBreak="0">
    <w:nsid w:val="5C696D82"/>
    <w:multiLevelType w:val="hybridMultilevel"/>
    <w:tmpl w:val="B8DC6D98"/>
    <w:lvl w:ilvl="0" w:tplc="D9AE70FA">
      <w:numFmt w:val="bullet"/>
      <w:lvlText w:val="•"/>
      <w:lvlJc w:val="left"/>
      <w:pPr>
        <w:ind w:left="827" w:hanging="361"/>
      </w:pPr>
      <w:rPr>
        <w:rFonts w:ascii="Palatino Linotype" w:eastAsia="Palatino Linotype" w:hAnsi="Palatino Linotype" w:cs="Palatino Linotype" w:hint="default"/>
        <w:b w:val="0"/>
        <w:bCs w:val="0"/>
        <w:i w:val="0"/>
        <w:iCs w:val="0"/>
        <w:color w:val="231F20"/>
        <w:spacing w:val="0"/>
        <w:w w:val="100"/>
        <w:sz w:val="19"/>
        <w:szCs w:val="19"/>
        <w:lang w:val="en-US" w:eastAsia="en-US" w:bidi="ar-SA"/>
      </w:rPr>
    </w:lvl>
    <w:lvl w:ilvl="1" w:tplc="C43A5738">
      <w:numFmt w:val="bullet"/>
      <w:lvlText w:val="•"/>
      <w:lvlJc w:val="left"/>
      <w:pPr>
        <w:ind w:left="1067" w:hanging="361"/>
      </w:pPr>
      <w:rPr>
        <w:rFonts w:hint="default"/>
        <w:lang w:val="en-US" w:eastAsia="en-US" w:bidi="ar-SA"/>
      </w:rPr>
    </w:lvl>
    <w:lvl w:ilvl="2" w:tplc="8FA89FA8">
      <w:numFmt w:val="bullet"/>
      <w:lvlText w:val="•"/>
      <w:lvlJc w:val="left"/>
      <w:pPr>
        <w:ind w:left="1315" w:hanging="361"/>
      </w:pPr>
      <w:rPr>
        <w:rFonts w:hint="default"/>
        <w:lang w:val="en-US" w:eastAsia="en-US" w:bidi="ar-SA"/>
      </w:rPr>
    </w:lvl>
    <w:lvl w:ilvl="3" w:tplc="90D6E436">
      <w:numFmt w:val="bullet"/>
      <w:lvlText w:val="•"/>
      <w:lvlJc w:val="left"/>
      <w:pPr>
        <w:ind w:left="1562" w:hanging="361"/>
      </w:pPr>
      <w:rPr>
        <w:rFonts w:hint="default"/>
        <w:lang w:val="en-US" w:eastAsia="en-US" w:bidi="ar-SA"/>
      </w:rPr>
    </w:lvl>
    <w:lvl w:ilvl="4" w:tplc="94DA088A">
      <w:numFmt w:val="bullet"/>
      <w:lvlText w:val="•"/>
      <w:lvlJc w:val="left"/>
      <w:pPr>
        <w:ind w:left="1810" w:hanging="361"/>
      </w:pPr>
      <w:rPr>
        <w:rFonts w:hint="default"/>
        <w:lang w:val="en-US" w:eastAsia="en-US" w:bidi="ar-SA"/>
      </w:rPr>
    </w:lvl>
    <w:lvl w:ilvl="5" w:tplc="E9F85B88">
      <w:numFmt w:val="bullet"/>
      <w:lvlText w:val="•"/>
      <w:lvlJc w:val="left"/>
      <w:pPr>
        <w:ind w:left="2058" w:hanging="361"/>
      </w:pPr>
      <w:rPr>
        <w:rFonts w:hint="default"/>
        <w:lang w:val="en-US" w:eastAsia="en-US" w:bidi="ar-SA"/>
      </w:rPr>
    </w:lvl>
    <w:lvl w:ilvl="6" w:tplc="D8F02BE0">
      <w:numFmt w:val="bullet"/>
      <w:lvlText w:val="•"/>
      <w:lvlJc w:val="left"/>
      <w:pPr>
        <w:ind w:left="2305" w:hanging="361"/>
      </w:pPr>
      <w:rPr>
        <w:rFonts w:hint="default"/>
        <w:lang w:val="en-US" w:eastAsia="en-US" w:bidi="ar-SA"/>
      </w:rPr>
    </w:lvl>
    <w:lvl w:ilvl="7" w:tplc="B5E82CE6">
      <w:numFmt w:val="bullet"/>
      <w:lvlText w:val="•"/>
      <w:lvlJc w:val="left"/>
      <w:pPr>
        <w:ind w:left="2553" w:hanging="361"/>
      </w:pPr>
      <w:rPr>
        <w:rFonts w:hint="default"/>
        <w:lang w:val="en-US" w:eastAsia="en-US" w:bidi="ar-SA"/>
      </w:rPr>
    </w:lvl>
    <w:lvl w:ilvl="8" w:tplc="C5A4C5CC">
      <w:numFmt w:val="bullet"/>
      <w:lvlText w:val="•"/>
      <w:lvlJc w:val="left"/>
      <w:pPr>
        <w:ind w:left="2800" w:hanging="361"/>
      </w:pPr>
      <w:rPr>
        <w:rFonts w:hint="default"/>
        <w:lang w:val="en-US" w:eastAsia="en-US" w:bidi="ar-SA"/>
      </w:rPr>
    </w:lvl>
  </w:abstractNum>
  <w:abstractNum w:abstractNumId="19" w15:restartNumberingAfterBreak="0">
    <w:nsid w:val="5D584A77"/>
    <w:multiLevelType w:val="hybridMultilevel"/>
    <w:tmpl w:val="1B724BAC"/>
    <w:lvl w:ilvl="0" w:tplc="77E868A8">
      <w:start w:val="1"/>
      <w:numFmt w:val="decimal"/>
      <w:lvlText w:val="%1."/>
      <w:lvlJc w:val="left"/>
      <w:pPr>
        <w:ind w:left="980" w:hanging="454"/>
        <w:jc w:val="left"/>
      </w:pPr>
      <w:rPr>
        <w:rFonts w:ascii="Palatino Linotype" w:eastAsia="Palatino Linotype" w:hAnsi="Palatino Linotype" w:cs="Palatino Linotype" w:hint="default"/>
        <w:b w:val="0"/>
        <w:bCs w:val="0"/>
        <w:i w:val="0"/>
        <w:iCs w:val="0"/>
        <w:color w:val="231F20"/>
        <w:spacing w:val="0"/>
        <w:w w:val="100"/>
        <w:sz w:val="21"/>
        <w:szCs w:val="21"/>
        <w:lang w:val="en-US" w:eastAsia="en-US" w:bidi="ar-SA"/>
      </w:rPr>
    </w:lvl>
    <w:lvl w:ilvl="1" w:tplc="554A8102">
      <w:numFmt w:val="bullet"/>
      <w:lvlText w:val="•"/>
      <w:lvlJc w:val="left"/>
      <w:pPr>
        <w:ind w:left="1699" w:hanging="454"/>
      </w:pPr>
      <w:rPr>
        <w:rFonts w:hint="default"/>
        <w:lang w:val="en-US" w:eastAsia="en-US" w:bidi="ar-SA"/>
      </w:rPr>
    </w:lvl>
    <w:lvl w:ilvl="2" w:tplc="880E24F0">
      <w:numFmt w:val="bullet"/>
      <w:lvlText w:val="•"/>
      <w:lvlJc w:val="left"/>
      <w:pPr>
        <w:ind w:left="2419" w:hanging="454"/>
      </w:pPr>
      <w:rPr>
        <w:rFonts w:hint="default"/>
        <w:lang w:val="en-US" w:eastAsia="en-US" w:bidi="ar-SA"/>
      </w:rPr>
    </w:lvl>
    <w:lvl w:ilvl="3" w:tplc="8D8CA2BE">
      <w:numFmt w:val="bullet"/>
      <w:lvlText w:val="•"/>
      <w:lvlJc w:val="left"/>
      <w:pPr>
        <w:ind w:left="3139" w:hanging="454"/>
      </w:pPr>
      <w:rPr>
        <w:rFonts w:hint="default"/>
        <w:lang w:val="en-US" w:eastAsia="en-US" w:bidi="ar-SA"/>
      </w:rPr>
    </w:lvl>
    <w:lvl w:ilvl="4" w:tplc="BA9EDC54">
      <w:numFmt w:val="bullet"/>
      <w:lvlText w:val="•"/>
      <w:lvlJc w:val="left"/>
      <w:pPr>
        <w:ind w:left="3859" w:hanging="454"/>
      </w:pPr>
      <w:rPr>
        <w:rFonts w:hint="default"/>
        <w:lang w:val="en-US" w:eastAsia="en-US" w:bidi="ar-SA"/>
      </w:rPr>
    </w:lvl>
    <w:lvl w:ilvl="5" w:tplc="34D896B6">
      <w:numFmt w:val="bullet"/>
      <w:lvlText w:val="•"/>
      <w:lvlJc w:val="left"/>
      <w:pPr>
        <w:ind w:left="4579" w:hanging="454"/>
      </w:pPr>
      <w:rPr>
        <w:rFonts w:hint="default"/>
        <w:lang w:val="en-US" w:eastAsia="en-US" w:bidi="ar-SA"/>
      </w:rPr>
    </w:lvl>
    <w:lvl w:ilvl="6" w:tplc="512EAF72">
      <w:numFmt w:val="bullet"/>
      <w:lvlText w:val="•"/>
      <w:lvlJc w:val="left"/>
      <w:pPr>
        <w:ind w:left="5299" w:hanging="454"/>
      </w:pPr>
      <w:rPr>
        <w:rFonts w:hint="default"/>
        <w:lang w:val="en-US" w:eastAsia="en-US" w:bidi="ar-SA"/>
      </w:rPr>
    </w:lvl>
    <w:lvl w:ilvl="7" w:tplc="2E7C9B34">
      <w:numFmt w:val="bullet"/>
      <w:lvlText w:val="•"/>
      <w:lvlJc w:val="left"/>
      <w:pPr>
        <w:ind w:left="6019" w:hanging="454"/>
      </w:pPr>
      <w:rPr>
        <w:rFonts w:hint="default"/>
        <w:lang w:val="en-US" w:eastAsia="en-US" w:bidi="ar-SA"/>
      </w:rPr>
    </w:lvl>
    <w:lvl w:ilvl="8" w:tplc="923EE500">
      <w:numFmt w:val="bullet"/>
      <w:lvlText w:val="•"/>
      <w:lvlJc w:val="left"/>
      <w:pPr>
        <w:ind w:left="6739" w:hanging="454"/>
      </w:pPr>
      <w:rPr>
        <w:rFonts w:hint="default"/>
        <w:lang w:val="en-US" w:eastAsia="en-US" w:bidi="ar-SA"/>
      </w:rPr>
    </w:lvl>
  </w:abstractNum>
  <w:abstractNum w:abstractNumId="20" w15:restartNumberingAfterBreak="0">
    <w:nsid w:val="703750CA"/>
    <w:multiLevelType w:val="hybridMultilevel"/>
    <w:tmpl w:val="25407174"/>
    <w:lvl w:ilvl="0" w:tplc="E4A056D2">
      <w:numFmt w:val="bullet"/>
      <w:lvlText w:val="•"/>
      <w:lvlJc w:val="left"/>
      <w:pPr>
        <w:ind w:left="980" w:hanging="454"/>
      </w:pPr>
      <w:rPr>
        <w:rFonts w:ascii="Palatino Linotype" w:eastAsia="Palatino Linotype" w:hAnsi="Palatino Linotype" w:cs="Palatino Linotype" w:hint="default"/>
        <w:b w:val="0"/>
        <w:bCs w:val="0"/>
        <w:i w:val="0"/>
        <w:iCs w:val="0"/>
        <w:color w:val="231F20"/>
        <w:spacing w:val="0"/>
        <w:w w:val="100"/>
        <w:sz w:val="21"/>
        <w:szCs w:val="21"/>
        <w:lang w:val="en-US" w:eastAsia="en-US" w:bidi="ar-SA"/>
      </w:rPr>
    </w:lvl>
    <w:lvl w:ilvl="1" w:tplc="131EE096">
      <w:numFmt w:val="bullet"/>
      <w:lvlText w:val="•"/>
      <w:lvlJc w:val="left"/>
      <w:pPr>
        <w:ind w:left="1699" w:hanging="454"/>
      </w:pPr>
      <w:rPr>
        <w:rFonts w:hint="default"/>
        <w:lang w:val="en-US" w:eastAsia="en-US" w:bidi="ar-SA"/>
      </w:rPr>
    </w:lvl>
    <w:lvl w:ilvl="2" w:tplc="9B883ADA">
      <w:numFmt w:val="bullet"/>
      <w:lvlText w:val="•"/>
      <w:lvlJc w:val="left"/>
      <w:pPr>
        <w:ind w:left="2419" w:hanging="454"/>
      </w:pPr>
      <w:rPr>
        <w:rFonts w:hint="default"/>
        <w:lang w:val="en-US" w:eastAsia="en-US" w:bidi="ar-SA"/>
      </w:rPr>
    </w:lvl>
    <w:lvl w:ilvl="3" w:tplc="35A8F2BA">
      <w:numFmt w:val="bullet"/>
      <w:lvlText w:val="•"/>
      <w:lvlJc w:val="left"/>
      <w:pPr>
        <w:ind w:left="3139" w:hanging="454"/>
      </w:pPr>
      <w:rPr>
        <w:rFonts w:hint="default"/>
        <w:lang w:val="en-US" w:eastAsia="en-US" w:bidi="ar-SA"/>
      </w:rPr>
    </w:lvl>
    <w:lvl w:ilvl="4" w:tplc="7B9C840E">
      <w:numFmt w:val="bullet"/>
      <w:lvlText w:val="•"/>
      <w:lvlJc w:val="left"/>
      <w:pPr>
        <w:ind w:left="3859" w:hanging="454"/>
      </w:pPr>
      <w:rPr>
        <w:rFonts w:hint="default"/>
        <w:lang w:val="en-US" w:eastAsia="en-US" w:bidi="ar-SA"/>
      </w:rPr>
    </w:lvl>
    <w:lvl w:ilvl="5" w:tplc="9B3A82B4">
      <w:numFmt w:val="bullet"/>
      <w:lvlText w:val="•"/>
      <w:lvlJc w:val="left"/>
      <w:pPr>
        <w:ind w:left="4579" w:hanging="454"/>
      </w:pPr>
      <w:rPr>
        <w:rFonts w:hint="default"/>
        <w:lang w:val="en-US" w:eastAsia="en-US" w:bidi="ar-SA"/>
      </w:rPr>
    </w:lvl>
    <w:lvl w:ilvl="6" w:tplc="CB4CBD66">
      <w:numFmt w:val="bullet"/>
      <w:lvlText w:val="•"/>
      <w:lvlJc w:val="left"/>
      <w:pPr>
        <w:ind w:left="5299" w:hanging="454"/>
      </w:pPr>
      <w:rPr>
        <w:rFonts w:hint="default"/>
        <w:lang w:val="en-US" w:eastAsia="en-US" w:bidi="ar-SA"/>
      </w:rPr>
    </w:lvl>
    <w:lvl w:ilvl="7" w:tplc="73E8FD4E">
      <w:numFmt w:val="bullet"/>
      <w:lvlText w:val="•"/>
      <w:lvlJc w:val="left"/>
      <w:pPr>
        <w:ind w:left="6019" w:hanging="454"/>
      </w:pPr>
      <w:rPr>
        <w:rFonts w:hint="default"/>
        <w:lang w:val="en-US" w:eastAsia="en-US" w:bidi="ar-SA"/>
      </w:rPr>
    </w:lvl>
    <w:lvl w:ilvl="8" w:tplc="26D63D2C">
      <w:numFmt w:val="bullet"/>
      <w:lvlText w:val="•"/>
      <w:lvlJc w:val="left"/>
      <w:pPr>
        <w:ind w:left="6739" w:hanging="454"/>
      </w:pPr>
      <w:rPr>
        <w:rFonts w:hint="default"/>
        <w:lang w:val="en-US" w:eastAsia="en-US" w:bidi="ar-SA"/>
      </w:rPr>
    </w:lvl>
  </w:abstractNum>
  <w:abstractNum w:abstractNumId="21" w15:restartNumberingAfterBreak="0">
    <w:nsid w:val="758F4F5F"/>
    <w:multiLevelType w:val="hybridMultilevel"/>
    <w:tmpl w:val="792ACF7C"/>
    <w:lvl w:ilvl="0" w:tplc="704A37B8">
      <w:start w:val="1"/>
      <w:numFmt w:val="decimal"/>
      <w:lvlText w:val="%1."/>
      <w:lvlJc w:val="left"/>
      <w:pPr>
        <w:ind w:left="980" w:hanging="454"/>
        <w:jc w:val="left"/>
      </w:pPr>
      <w:rPr>
        <w:rFonts w:ascii="Palatino Linotype" w:eastAsia="Palatino Linotype" w:hAnsi="Palatino Linotype" w:cs="Palatino Linotype" w:hint="default"/>
        <w:b w:val="0"/>
        <w:bCs w:val="0"/>
        <w:i w:val="0"/>
        <w:iCs w:val="0"/>
        <w:color w:val="231F20"/>
        <w:spacing w:val="0"/>
        <w:w w:val="100"/>
        <w:sz w:val="21"/>
        <w:szCs w:val="21"/>
        <w:lang w:val="en-US" w:eastAsia="en-US" w:bidi="ar-SA"/>
      </w:rPr>
    </w:lvl>
    <w:lvl w:ilvl="1" w:tplc="EA4C02B0">
      <w:numFmt w:val="bullet"/>
      <w:lvlText w:val="•"/>
      <w:lvlJc w:val="left"/>
      <w:pPr>
        <w:ind w:left="1699" w:hanging="454"/>
      </w:pPr>
      <w:rPr>
        <w:rFonts w:hint="default"/>
        <w:lang w:val="en-US" w:eastAsia="en-US" w:bidi="ar-SA"/>
      </w:rPr>
    </w:lvl>
    <w:lvl w:ilvl="2" w:tplc="5A6C36CA">
      <w:numFmt w:val="bullet"/>
      <w:lvlText w:val="•"/>
      <w:lvlJc w:val="left"/>
      <w:pPr>
        <w:ind w:left="2419" w:hanging="454"/>
      </w:pPr>
      <w:rPr>
        <w:rFonts w:hint="default"/>
        <w:lang w:val="en-US" w:eastAsia="en-US" w:bidi="ar-SA"/>
      </w:rPr>
    </w:lvl>
    <w:lvl w:ilvl="3" w:tplc="4440CB44">
      <w:numFmt w:val="bullet"/>
      <w:lvlText w:val="•"/>
      <w:lvlJc w:val="left"/>
      <w:pPr>
        <w:ind w:left="3139" w:hanging="454"/>
      </w:pPr>
      <w:rPr>
        <w:rFonts w:hint="default"/>
        <w:lang w:val="en-US" w:eastAsia="en-US" w:bidi="ar-SA"/>
      </w:rPr>
    </w:lvl>
    <w:lvl w:ilvl="4" w:tplc="924AC79C">
      <w:numFmt w:val="bullet"/>
      <w:lvlText w:val="•"/>
      <w:lvlJc w:val="left"/>
      <w:pPr>
        <w:ind w:left="3859" w:hanging="454"/>
      </w:pPr>
      <w:rPr>
        <w:rFonts w:hint="default"/>
        <w:lang w:val="en-US" w:eastAsia="en-US" w:bidi="ar-SA"/>
      </w:rPr>
    </w:lvl>
    <w:lvl w:ilvl="5" w:tplc="65CA91B6">
      <w:numFmt w:val="bullet"/>
      <w:lvlText w:val="•"/>
      <w:lvlJc w:val="left"/>
      <w:pPr>
        <w:ind w:left="4579" w:hanging="454"/>
      </w:pPr>
      <w:rPr>
        <w:rFonts w:hint="default"/>
        <w:lang w:val="en-US" w:eastAsia="en-US" w:bidi="ar-SA"/>
      </w:rPr>
    </w:lvl>
    <w:lvl w:ilvl="6" w:tplc="8690D1EA">
      <w:numFmt w:val="bullet"/>
      <w:lvlText w:val="•"/>
      <w:lvlJc w:val="left"/>
      <w:pPr>
        <w:ind w:left="5299" w:hanging="454"/>
      </w:pPr>
      <w:rPr>
        <w:rFonts w:hint="default"/>
        <w:lang w:val="en-US" w:eastAsia="en-US" w:bidi="ar-SA"/>
      </w:rPr>
    </w:lvl>
    <w:lvl w:ilvl="7" w:tplc="79B817AC">
      <w:numFmt w:val="bullet"/>
      <w:lvlText w:val="•"/>
      <w:lvlJc w:val="left"/>
      <w:pPr>
        <w:ind w:left="6019" w:hanging="454"/>
      </w:pPr>
      <w:rPr>
        <w:rFonts w:hint="default"/>
        <w:lang w:val="en-US" w:eastAsia="en-US" w:bidi="ar-SA"/>
      </w:rPr>
    </w:lvl>
    <w:lvl w:ilvl="8" w:tplc="68EEF874">
      <w:numFmt w:val="bullet"/>
      <w:lvlText w:val="•"/>
      <w:lvlJc w:val="left"/>
      <w:pPr>
        <w:ind w:left="6739" w:hanging="454"/>
      </w:pPr>
      <w:rPr>
        <w:rFonts w:hint="default"/>
        <w:lang w:val="en-US" w:eastAsia="en-US" w:bidi="ar-SA"/>
      </w:rPr>
    </w:lvl>
  </w:abstractNum>
  <w:abstractNum w:abstractNumId="22" w15:restartNumberingAfterBreak="0">
    <w:nsid w:val="7BBB1952"/>
    <w:multiLevelType w:val="hybridMultilevel"/>
    <w:tmpl w:val="284AE5C4"/>
    <w:lvl w:ilvl="0" w:tplc="56BE3DBA">
      <w:numFmt w:val="bullet"/>
      <w:lvlText w:val="•"/>
      <w:lvlJc w:val="left"/>
      <w:pPr>
        <w:ind w:left="523" w:hanging="454"/>
      </w:pPr>
      <w:rPr>
        <w:rFonts w:ascii="Palatino Linotype" w:eastAsia="Palatino Linotype" w:hAnsi="Palatino Linotype" w:cs="Palatino Linotype" w:hint="default"/>
        <w:b w:val="0"/>
        <w:bCs w:val="0"/>
        <w:i w:val="0"/>
        <w:iCs w:val="0"/>
        <w:color w:val="231F20"/>
        <w:spacing w:val="0"/>
        <w:w w:val="100"/>
        <w:sz w:val="21"/>
        <w:szCs w:val="21"/>
        <w:lang w:val="en-US" w:eastAsia="en-US" w:bidi="ar-SA"/>
      </w:rPr>
    </w:lvl>
    <w:lvl w:ilvl="1" w:tplc="7FC4F60A">
      <w:numFmt w:val="bullet"/>
      <w:lvlText w:val="•"/>
      <w:lvlJc w:val="left"/>
      <w:pPr>
        <w:ind w:left="1164" w:hanging="454"/>
      </w:pPr>
      <w:rPr>
        <w:rFonts w:hint="default"/>
        <w:lang w:val="en-US" w:eastAsia="en-US" w:bidi="ar-SA"/>
      </w:rPr>
    </w:lvl>
    <w:lvl w:ilvl="2" w:tplc="8EF03860">
      <w:numFmt w:val="bullet"/>
      <w:lvlText w:val="•"/>
      <w:lvlJc w:val="left"/>
      <w:pPr>
        <w:ind w:left="1808" w:hanging="454"/>
      </w:pPr>
      <w:rPr>
        <w:rFonts w:hint="default"/>
        <w:lang w:val="en-US" w:eastAsia="en-US" w:bidi="ar-SA"/>
      </w:rPr>
    </w:lvl>
    <w:lvl w:ilvl="3" w:tplc="49D622EC">
      <w:numFmt w:val="bullet"/>
      <w:lvlText w:val="•"/>
      <w:lvlJc w:val="left"/>
      <w:pPr>
        <w:ind w:left="2453" w:hanging="454"/>
      </w:pPr>
      <w:rPr>
        <w:rFonts w:hint="default"/>
        <w:lang w:val="en-US" w:eastAsia="en-US" w:bidi="ar-SA"/>
      </w:rPr>
    </w:lvl>
    <w:lvl w:ilvl="4" w:tplc="2D906972">
      <w:numFmt w:val="bullet"/>
      <w:lvlText w:val="•"/>
      <w:lvlJc w:val="left"/>
      <w:pPr>
        <w:ind w:left="3097" w:hanging="454"/>
      </w:pPr>
      <w:rPr>
        <w:rFonts w:hint="default"/>
        <w:lang w:val="en-US" w:eastAsia="en-US" w:bidi="ar-SA"/>
      </w:rPr>
    </w:lvl>
    <w:lvl w:ilvl="5" w:tplc="94761AAC">
      <w:numFmt w:val="bullet"/>
      <w:lvlText w:val="•"/>
      <w:lvlJc w:val="left"/>
      <w:pPr>
        <w:ind w:left="3742" w:hanging="454"/>
      </w:pPr>
      <w:rPr>
        <w:rFonts w:hint="default"/>
        <w:lang w:val="en-US" w:eastAsia="en-US" w:bidi="ar-SA"/>
      </w:rPr>
    </w:lvl>
    <w:lvl w:ilvl="6" w:tplc="B1C0A624">
      <w:numFmt w:val="bullet"/>
      <w:lvlText w:val="•"/>
      <w:lvlJc w:val="left"/>
      <w:pPr>
        <w:ind w:left="4386" w:hanging="454"/>
      </w:pPr>
      <w:rPr>
        <w:rFonts w:hint="default"/>
        <w:lang w:val="en-US" w:eastAsia="en-US" w:bidi="ar-SA"/>
      </w:rPr>
    </w:lvl>
    <w:lvl w:ilvl="7" w:tplc="36780A50">
      <w:numFmt w:val="bullet"/>
      <w:lvlText w:val="•"/>
      <w:lvlJc w:val="left"/>
      <w:pPr>
        <w:ind w:left="5030" w:hanging="454"/>
      </w:pPr>
      <w:rPr>
        <w:rFonts w:hint="default"/>
        <w:lang w:val="en-US" w:eastAsia="en-US" w:bidi="ar-SA"/>
      </w:rPr>
    </w:lvl>
    <w:lvl w:ilvl="8" w:tplc="06D8CA6C">
      <w:numFmt w:val="bullet"/>
      <w:lvlText w:val="•"/>
      <w:lvlJc w:val="left"/>
      <w:pPr>
        <w:ind w:left="5675" w:hanging="454"/>
      </w:pPr>
      <w:rPr>
        <w:rFonts w:hint="default"/>
        <w:lang w:val="en-US" w:eastAsia="en-US" w:bidi="ar-SA"/>
      </w:rPr>
    </w:lvl>
  </w:abstractNum>
  <w:num w:numId="1" w16cid:durableId="286202604">
    <w:abstractNumId w:val="1"/>
  </w:num>
  <w:num w:numId="2" w16cid:durableId="1845582107">
    <w:abstractNumId w:val="9"/>
  </w:num>
  <w:num w:numId="3" w16cid:durableId="140316415">
    <w:abstractNumId w:val="19"/>
  </w:num>
  <w:num w:numId="4" w16cid:durableId="1210146318">
    <w:abstractNumId w:val="3"/>
  </w:num>
  <w:num w:numId="5" w16cid:durableId="494223062">
    <w:abstractNumId w:val="0"/>
  </w:num>
  <w:num w:numId="6" w16cid:durableId="675688402">
    <w:abstractNumId w:val="7"/>
  </w:num>
  <w:num w:numId="7" w16cid:durableId="365179927">
    <w:abstractNumId w:val="14"/>
  </w:num>
  <w:num w:numId="8" w16cid:durableId="819154704">
    <w:abstractNumId w:val="20"/>
  </w:num>
  <w:num w:numId="9" w16cid:durableId="13121631">
    <w:abstractNumId w:val="6"/>
  </w:num>
  <w:num w:numId="10" w16cid:durableId="990521976">
    <w:abstractNumId w:val="21"/>
  </w:num>
  <w:num w:numId="11" w16cid:durableId="359475923">
    <w:abstractNumId w:val="8"/>
  </w:num>
  <w:num w:numId="12" w16cid:durableId="390233383">
    <w:abstractNumId w:val="18"/>
  </w:num>
  <w:num w:numId="13" w16cid:durableId="1257445679">
    <w:abstractNumId w:val="4"/>
  </w:num>
  <w:num w:numId="14" w16cid:durableId="1748959319">
    <w:abstractNumId w:val="11"/>
  </w:num>
  <w:num w:numId="15" w16cid:durableId="1122379255">
    <w:abstractNumId w:val="22"/>
  </w:num>
  <w:num w:numId="16" w16cid:durableId="274989128">
    <w:abstractNumId w:val="13"/>
  </w:num>
  <w:num w:numId="17" w16cid:durableId="828907168">
    <w:abstractNumId w:val="16"/>
  </w:num>
  <w:num w:numId="18" w16cid:durableId="1161583479">
    <w:abstractNumId w:val="12"/>
  </w:num>
  <w:num w:numId="19" w16cid:durableId="1648780716">
    <w:abstractNumId w:val="2"/>
  </w:num>
  <w:num w:numId="20" w16cid:durableId="1386639178">
    <w:abstractNumId w:val="10"/>
  </w:num>
  <w:num w:numId="21" w16cid:durableId="498237363">
    <w:abstractNumId w:val="15"/>
  </w:num>
  <w:num w:numId="22" w16cid:durableId="366179835">
    <w:abstractNumId w:val="5"/>
  </w:num>
  <w:num w:numId="23" w16cid:durableId="1739633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65A7C"/>
    <w:rsid w:val="003408B1"/>
    <w:rsid w:val="007C6D37"/>
    <w:rsid w:val="007D487E"/>
    <w:rsid w:val="00E65A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4671F"/>
  <w15:docId w15:val="{037D8583-D6D7-4F1E-B548-4560217E7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Linotype" w:eastAsia="Palatino Linotype" w:hAnsi="Palatino Linotype" w:cs="Palatino Linotype"/>
    </w:rPr>
  </w:style>
  <w:style w:type="paragraph" w:styleId="Heading1">
    <w:name w:val="heading 1"/>
    <w:basedOn w:val="Normal"/>
    <w:link w:val="Heading1Char"/>
    <w:uiPriority w:val="9"/>
    <w:qFormat/>
    <w:pPr>
      <w:spacing w:before="20"/>
      <w:ind w:left="526"/>
      <w:outlineLvl w:val="0"/>
    </w:pPr>
    <w:rPr>
      <w:rFonts w:ascii="Tahoma" w:eastAsia="Tahoma" w:hAnsi="Tahoma" w:cs="Tahoma"/>
      <w:b/>
      <w:bCs/>
      <w:sz w:val="37"/>
      <w:szCs w:val="37"/>
    </w:rPr>
  </w:style>
  <w:style w:type="paragraph" w:styleId="Heading2">
    <w:name w:val="heading 2"/>
    <w:basedOn w:val="Normal"/>
    <w:uiPriority w:val="9"/>
    <w:unhideWhenUsed/>
    <w:qFormat/>
    <w:pPr>
      <w:spacing w:before="91"/>
      <w:ind w:left="526"/>
      <w:outlineLvl w:val="1"/>
    </w:pPr>
    <w:rPr>
      <w:rFonts w:ascii="Tahoma" w:eastAsia="Tahoma" w:hAnsi="Tahoma" w:cs="Tahoma"/>
      <w:b/>
      <w:bCs/>
      <w:sz w:val="29"/>
      <w:szCs w:val="29"/>
    </w:rPr>
  </w:style>
  <w:style w:type="paragraph" w:styleId="Heading3">
    <w:name w:val="heading 3"/>
    <w:basedOn w:val="Normal"/>
    <w:uiPriority w:val="9"/>
    <w:unhideWhenUsed/>
    <w:qFormat/>
    <w:pPr>
      <w:spacing w:before="105"/>
      <w:ind w:left="979" w:hanging="453"/>
      <w:outlineLvl w:val="2"/>
    </w:pPr>
    <w:rPr>
      <w:rFonts w:ascii="Tahoma" w:eastAsia="Tahoma" w:hAnsi="Tahoma" w:cs="Tahoma"/>
      <w:b/>
      <w:bCs/>
      <w:sz w:val="23"/>
      <w:szCs w:val="23"/>
    </w:rPr>
  </w:style>
  <w:style w:type="paragraph" w:styleId="Heading4">
    <w:name w:val="heading 4"/>
    <w:basedOn w:val="Normal"/>
    <w:uiPriority w:val="9"/>
    <w:unhideWhenUsed/>
    <w:qFormat/>
    <w:pPr>
      <w:ind w:left="526"/>
      <w:outlineLvl w:val="3"/>
    </w:pPr>
    <w:rPr>
      <w:b/>
      <w:bCs/>
      <w:sz w:val="21"/>
      <w:szCs w:val="21"/>
    </w:rPr>
  </w:style>
  <w:style w:type="paragraph" w:styleId="Heading5">
    <w:name w:val="heading 5"/>
    <w:basedOn w:val="Normal"/>
    <w:uiPriority w:val="9"/>
    <w:unhideWhenUsed/>
    <w:qFormat/>
    <w:pPr>
      <w:spacing w:before="93"/>
      <w:outlineLvl w:val="4"/>
    </w:pPr>
    <w:rPr>
      <w:b/>
      <w:bCs/>
      <w:sz w:val="21"/>
      <w:szCs w:val="21"/>
    </w:rPr>
  </w:style>
  <w:style w:type="paragraph" w:styleId="Heading6">
    <w:name w:val="heading 6"/>
    <w:basedOn w:val="Normal"/>
    <w:uiPriority w:val="9"/>
    <w:unhideWhenUsed/>
    <w:qFormat/>
    <w:pPr>
      <w:spacing w:before="94"/>
      <w:ind w:left="736" w:hanging="210"/>
      <w:jc w:val="both"/>
      <w:outlineLvl w:val="5"/>
    </w:pPr>
    <w:rPr>
      <w:b/>
      <w:bCs/>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59"/>
      <w:ind w:left="526"/>
    </w:pPr>
    <w:rPr>
      <w:rFonts w:ascii="Tahoma" w:eastAsia="Tahoma" w:hAnsi="Tahoma" w:cs="Tahoma"/>
      <w:b/>
      <w:bCs/>
      <w:sz w:val="29"/>
      <w:szCs w:val="29"/>
    </w:rPr>
  </w:style>
  <w:style w:type="paragraph" w:styleId="TOC2">
    <w:name w:val="toc 2"/>
    <w:basedOn w:val="Normal"/>
    <w:uiPriority w:val="1"/>
    <w:qFormat/>
    <w:pPr>
      <w:ind w:left="526"/>
    </w:pPr>
    <w:rPr>
      <w:sz w:val="21"/>
      <w:szCs w:val="21"/>
    </w:rPr>
  </w:style>
  <w:style w:type="paragraph" w:styleId="TOC3">
    <w:name w:val="toc 3"/>
    <w:basedOn w:val="Normal"/>
    <w:uiPriority w:val="1"/>
    <w:qFormat/>
    <w:pPr>
      <w:spacing w:before="5"/>
      <w:ind w:left="526"/>
    </w:pPr>
    <w:rPr>
      <w:i/>
      <w:iCs/>
      <w:sz w:val="21"/>
      <w:szCs w:val="21"/>
    </w:rPr>
  </w:style>
  <w:style w:type="paragraph" w:styleId="TOC4">
    <w:name w:val="toc 4"/>
    <w:basedOn w:val="Normal"/>
    <w:uiPriority w:val="1"/>
    <w:qFormat/>
    <w:pPr>
      <w:spacing w:before="33"/>
      <w:ind w:left="1433" w:hanging="453"/>
    </w:pPr>
    <w:rPr>
      <w:sz w:val="21"/>
      <w:szCs w:val="21"/>
    </w:rPr>
  </w:style>
  <w:style w:type="paragraph" w:styleId="TOC5">
    <w:name w:val="toc 5"/>
    <w:basedOn w:val="Normal"/>
    <w:uiPriority w:val="1"/>
    <w:qFormat/>
    <w:pPr>
      <w:spacing w:line="272" w:lineRule="exact"/>
      <w:ind w:left="1433"/>
    </w:pPr>
    <w:rPr>
      <w:sz w:val="21"/>
      <w:szCs w:val="21"/>
    </w:rPr>
  </w:style>
  <w:style w:type="paragraph" w:styleId="TOC6">
    <w:name w:val="toc 6"/>
    <w:basedOn w:val="Normal"/>
    <w:uiPriority w:val="1"/>
    <w:qFormat/>
    <w:pPr>
      <w:spacing w:line="262" w:lineRule="exact"/>
      <w:ind w:left="1566"/>
    </w:pPr>
    <w:rPr>
      <w:sz w:val="21"/>
      <w:szCs w:val="21"/>
    </w:rPr>
  </w:style>
  <w:style w:type="paragraph" w:styleId="BodyText">
    <w:name w:val="Body Text"/>
    <w:basedOn w:val="Normal"/>
    <w:link w:val="BodyTextChar"/>
    <w:uiPriority w:val="1"/>
    <w:qFormat/>
    <w:rPr>
      <w:sz w:val="21"/>
      <w:szCs w:val="21"/>
    </w:rPr>
  </w:style>
  <w:style w:type="paragraph" w:styleId="Title">
    <w:name w:val="Title"/>
    <w:basedOn w:val="Normal"/>
    <w:uiPriority w:val="10"/>
    <w:qFormat/>
    <w:pPr>
      <w:spacing w:before="1"/>
      <w:ind w:left="1257" w:right="1397"/>
      <w:jc w:val="center"/>
    </w:pPr>
    <w:rPr>
      <w:rFonts w:ascii="Trebuchet MS" w:eastAsia="Trebuchet MS" w:hAnsi="Trebuchet MS" w:cs="Trebuchet MS"/>
      <w:b/>
      <w:bCs/>
      <w:sz w:val="56"/>
      <w:szCs w:val="56"/>
    </w:rPr>
  </w:style>
  <w:style w:type="paragraph" w:styleId="ListParagraph">
    <w:name w:val="List Paragraph"/>
    <w:basedOn w:val="Normal"/>
    <w:uiPriority w:val="1"/>
    <w:qFormat/>
    <w:pPr>
      <w:spacing w:before="33"/>
      <w:ind w:left="980" w:hanging="454"/>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D487E"/>
    <w:pPr>
      <w:tabs>
        <w:tab w:val="center" w:pos="4513"/>
        <w:tab w:val="right" w:pos="9026"/>
      </w:tabs>
    </w:pPr>
  </w:style>
  <w:style w:type="character" w:customStyle="1" w:styleId="HeaderChar">
    <w:name w:val="Header Char"/>
    <w:basedOn w:val="DefaultParagraphFont"/>
    <w:link w:val="Header"/>
    <w:uiPriority w:val="99"/>
    <w:rsid w:val="007D487E"/>
    <w:rPr>
      <w:rFonts w:ascii="Palatino Linotype" w:eastAsia="Palatino Linotype" w:hAnsi="Palatino Linotype" w:cs="Palatino Linotype"/>
    </w:rPr>
  </w:style>
  <w:style w:type="paragraph" w:styleId="Footer">
    <w:name w:val="footer"/>
    <w:basedOn w:val="Normal"/>
    <w:link w:val="FooterChar"/>
    <w:uiPriority w:val="99"/>
    <w:unhideWhenUsed/>
    <w:rsid w:val="007D487E"/>
    <w:pPr>
      <w:tabs>
        <w:tab w:val="center" w:pos="4513"/>
        <w:tab w:val="right" w:pos="9026"/>
      </w:tabs>
    </w:pPr>
  </w:style>
  <w:style w:type="character" w:customStyle="1" w:styleId="FooterChar">
    <w:name w:val="Footer Char"/>
    <w:basedOn w:val="DefaultParagraphFont"/>
    <w:link w:val="Footer"/>
    <w:uiPriority w:val="99"/>
    <w:rsid w:val="007D487E"/>
    <w:rPr>
      <w:rFonts w:ascii="Palatino Linotype" w:eastAsia="Palatino Linotype" w:hAnsi="Palatino Linotype" w:cs="Palatino Linotype"/>
    </w:rPr>
  </w:style>
  <w:style w:type="character" w:customStyle="1" w:styleId="Heading1Char">
    <w:name w:val="Heading 1 Char"/>
    <w:basedOn w:val="DefaultParagraphFont"/>
    <w:link w:val="Heading1"/>
    <w:uiPriority w:val="9"/>
    <w:rsid w:val="007D487E"/>
    <w:rPr>
      <w:rFonts w:ascii="Tahoma" w:eastAsia="Tahoma" w:hAnsi="Tahoma" w:cs="Tahoma"/>
      <w:b/>
      <w:bCs/>
      <w:sz w:val="37"/>
      <w:szCs w:val="37"/>
    </w:rPr>
  </w:style>
  <w:style w:type="character" w:customStyle="1" w:styleId="BodyTextChar">
    <w:name w:val="Body Text Char"/>
    <w:basedOn w:val="DefaultParagraphFont"/>
    <w:link w:val="BodyText"/>
    <w:uiPriority w:val="1"/>
    <w:rsid w:val="007D487E"/>
    <w:rPr>
      <w:rFonts w:ascii="Palatino Linotype" w:eastAsia="Palatino Linotype" w:hAnsi="Palatino Linotype" w:cs="Palatino Linotype"/>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ysrev.com/" TargetMode="External"/><Relationship Id="rId21" Type="http://schemas.openxmlformats.org/officeDocument/2006/relationships/header" Target="header5.xml"/><Relationship Id="rId42" Type="http://schemas.openxmlformats.org/officeDocument/2006/relationships/header" Target="header9.xml"/><Relationship Id="rId63" Type="http://schemas.openxmlformats.org/officeDocument/2006/relationships/image" Target="media/image13.png"/><Relationship Id="rId84" Type="http://schemas.openxmlformats.org/officeDocument/2006/relationships/image" Target="media/image27.png"/><Relationship Id="rId138" Type="http://schemas.openxmlformats.org/officeDocument/2006/relationships/header" Target="header21.xml"/><Relationship Id="rId159" Type="http://schemas.openxmlformats.org/officeDocument/2006/relationships/header" Target="header28.xml"/><Relationship Id="rId170" Type="http://schemas.openxmlformats.org/officeDocument/2006/relationships/image" Target="media/image53.png"/><Relationship Id="rId107" Type="http://schemas.openxmlformats.org/officeDocument/2006/relationships/footer" Target="footer13.xml"/><Relationship Id="rId11" Type="http://schemas.openxmlformats.org/officeDocument/2006/relationships/image" Target="media/image4.jpeg"/><Relationship Id="rId32" Type="http://schemas.openxmlformats.org/officeDocument/2006/relationships/hyperlink" Target="https://ebm.bmj.com/pages/collections/ebm_verdict/" TargetMode="External"/><Relationship Id="rId53" Type="http://schemas.openxmlformats.org/officeDocument/2006/relationships/hyperlink" Target="https://www.africaevidencenetwork.org/en/" TargetMode="External"/><Relationship Id="rId74" Type="http://schemas.openxmlformats.org/officeDocument/2006/relationships/footer" Target="footer12.xml"/><Relationship Id="rId128" Type="http://schemas.openxmlformats.org/officeDocument/2006/relationships/hyperlink" Target="https://www.erim.eur.nl/research-facilities/meta-essentials/user-manual/" TargetMode="External"/><Relationship Id="rId149" Type="http://schemas.openxmlformats.org/officeDocument/2006/relationships/footer" Target="footer20.xml"/><Relationship Id="rId5" Type="http://schemas.openxmlformats.org/officeDocument/2006/relationships/footnotes" Target="footnotes.xml"/><Relationship Id="rId95" Type="http://schemas.openxmlformats.org/officeDocument/2006/relationships/image" Target="media/image38.png"/><Relationship Id="rId160" Type="http://schemas.openxmlformats.org/officeDocument/2006/relationships/footer" Target="footer25.xml"/><Relationship Id="rId181" Type="http://schemas.openxmlformats.org/officeDocument/2006/relationships/image" Target="media/image64.png"/><Relationship Id="rId22" Type="http://schemas.openxmlformats.org/officeDocument/2006/relationships/header" Target="header6.xml"/><Relationship Id="rId43" Type="http://schemas.openxmlformats.org/officeDocument/2006/relationships/footer" Target="footer5.xml"/><Relationship Id="rId64" Type="http://schemas.openxmlformats.org/officeDocument/2006/relationships/image" Target="media/image14.png"/><Relationship Id="rId118" Type="http://schemas.openxmlformats.org/officeDocument/2006/relationships/hyperlink" Target="https://www.campbellcollaboration.org/" TargetMode="External"/><Relationship Id="rId139" Type="http://schemas.openxmlformats.org/officeDocument/2006/relationships/footer" Target="footer18.xml"/><Relationship Id="rId85" Type="http://schemas.openxmlformats.org/officeDocument/2006/relationships/image" Target="media/image28.png"/><Relationship Id="rId150" Type="http://schemas.openxmlformats.org/officeDocument/2006/relationships/footer" Target="footer21.xml"/><Relationship Id="rId171" Type="http://schemas.openxmlformats.org/officeDocument/2006/relationships/image" Target="media/image54.png"/><Relationship Id="rId12" Type="http://schemas.openxmlformats.org/officeDocument/2006/relationships/header" Target="header1.xml"/><Relationship Id="rId33" Type="http://schemas.openxmlformats.org/officeDocument/2006/relationships/hyperlink" Target="https://www.tripdatabase.com/" TargetMode="External"/><Relationship Id="rId108" Type="http://schemas.openxmlformats.org/officeDocument/2006/relationships/footer" Target="footer14.xml"/><Relationship Id="rId129" Type="http://schemas.openxmlformats.org/officeDocument/2006/relationships/image" Target="media/image47.png"/><Relationship Id="rId54" Type="http://schemas.openxmlformats.org/officeDocument/2006/relationships/hyperlink" Target="https://www.equator-network.org/" TargetMode="External"/><Relationship Id="rId75" Type="http://schemas.openxmlformats.org/officeDocument/2006/relationships/image" Target="media/image18.png"/><Relationship Id="rId96" Type="http://schemas.openxmlformats.org/officeDocument/2006/relationships/image" Target="media/image39.png"/><Relationship Id="rId140" Type="http://schemas.openxmlformats.org/officeDocument/2006/relationships/footer" Target="footer19.xml"/><Relationship Id="rId161" Type="http://schemas.openxmlformats.org/officeDocument/2006/relationships/header" Target="header29.xml"/><Relationship Id="rId182" Type="http://schemas.openxmlformats.org/officeDocument/2006/relationships/image" Target="media/image65.png"/><Relationship Id="rId6" Type="http://schemas.openxmlformats.org/officeDocument/2006/relationships/endnotes" Target="endnotes.xml"/><Relationship Id="rId23" Type="http://schemas.openxmlformats.org/officeDocument/2006/relationships/hyperlink" Target="https://www.crd.york.ac.uk/CRDWeb/HomePage.asp" TargetMode="External"/><Relationship Id="rId119" Type="http://schemas.openxmlformats.org/officeDocument/2006/relationships/hyperlink" Target="https://campbellcollaboration.org/news-and-events/events/campbell-events/" TargetMode="External"/><Relationship Id="rId44" Type="http://schemas.openxmlformats.org/officeDocument/2006/relationships/footer" Target="footer6.xml"/><Relationship Id="rId65" Type="http://schemas.openxmlformats.org/officeDocument/2006/relationships/hyperlink" Target="http://ssrn.com/" TargetMode="External"/><Relationship Id="rId86" Type="http://schemas.openxmlformats.org/officeDocument/2006/relationships/image" Target="media/image29.png"/><Relationship Id="rId130" Type="http://schemas.openxmlformats.org/officeDocument/2006/relationships/hyperlink" Target="http://www.statanalysis.co.uk/" TargetMode="External"/><Relationship Id="rId151" Type="http://schemas.openxmlformats.org/officeDocument/2006/relationships/header" Target="header23.xml"/><Relationship Id="rId172" Type="http://schemas.openxmlformats.org/officeDocument/2006/relationships/image" Target="media/image55.png"/><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footer" Target="footer4.xml"/><Relationship Id="rId109" Type="http://schemas.openxmlformats.org/officeDocument/2006/relationships/hyperlink" Target="https://eppi.ioe.ac.uk/EPPIReviewer-Web/home" TargetMode="External"/><Relationship Id="rId34" Type="http://schemas.openxmlformats.org/officeDocument/2006/relationships/image" Target="media/image8.png"/><Relationship Id="rId50" Type="http://schemas.openxmlformats.org/officeDocument/2006/relationships/hyperlink" Target="https://www.cebm.net/" TargetMode="External"/><Relationship Id="rId55" Type="http://schemas.openxmlformats.org/officeDocument/2006/relationships/hyperlink" Target="https://gradeworkinggroup.org/" TargetMode="External"/><Relationship Id="rId76" Type="http://schemas.openxmlformats.org/officeDocument/2006/relationships/image" Target="media/image19.png"/><Relationship Id="rId97" Type="http://schemas.openxmlformats.org/officeDocument/2006/relationships/image" Target="media/image40.png"/><Relationship Id="rId104" Type="http://schemas.openxmlformats.org/officeDocument/2006/relationships/hyperlink" Target="https://rayyan-prod.qcri.org/welcome" TargetMode="External"/><Relationship Id="rId120" Type="http://schemas.openxmlformats.org/officeDocument/2006/relationships/footer" Target="footer15.xml"/><Relationship Id="rId125" Type="http://schemas.openxmlformats.org/officeDocument/2006/relationships/hyperlink" Target="https://www.jbisumari.org/" TargetMode="External"/><Relationship Id="rId141" Type="http://schemas.openxmlformats.org/officeDocument/2006/relationships/hyperlink" Target="https://www.guidelinesinpractice.co.uk/nhs-centre-for-reviews-and-dissemination/300454.article" TargetMode="External"/><Relationship Id="rId146" Type="http://schemas.openxmlformats.org/officeDocument/2006/relationships/hyperlink" Target="https://neonatal.cochrane.org/" TargetMode="External"/><Relationship Id="rId167" Type="http://schemas.openxmlformats.org/officeDocument/2006/relationships/image" Target="media/image50.png"/><Relationship Id="rId7" Type="http://schemas.openxmlformats.org/officeDocument/2006/relationships/image" Target="media/image1.png"/><Relationship Id="rId71" Type="http://schemas.openxmlformats.org/officeDocument/2006/relationships/header" Target="header14.xml"/><Relationship Id="rId92" Type="http://schemas.openxmlformats.org/officeDocument/2006/relationships/image" Target="media/image35.png"/><Relationship Id="rId162" Type="http://schemas.openxmlformats.org/officeDocument/2006/relationships/footer" Target="footer26.xml"/><Relationship Id="rId183" Type="http://schemas.openxmlformats.org/officeDocument/2006/relationships/header" Target="header31.xml"/><Relationship Id="rId2" Type="http://schemas.openxmlformats.org/officeDocument/2006/relationships/styles" Target="styles.xml"/><Relationship Id="rId29" Type="http://schemas.openxmlformats.org/officeDocument/2006/relationships/hyperlink" Target="https://eppi.ioe.ac.uk/webdatabases4/Intro.aspx?ID=9" TargetMode="External"/><Relationship Id="rId24" Type="http://schemas.openxmlformats.org/officeDocument/2006/relationships/hyperlink" Target="https://www.cochranelibrary.com/cdsr/reviews" TargetMode="External"/><Relationship Id="rId40" Type="http://schemas.openxmlformats.org/officeDocument/2006/relationships/image" Target="media/image12.png"/><Relationship Id="rId45" Type="http://schemas.openxmlformats.org/officeDocument/2006/relationships/hyperlink" Target="https://www.campbellcollaboration.org/" TargetMode="External"/><Relationship Id="rId66" Type="http://schemas.openxmlformats.org/officeDocument/2006/relationships/image" Target="media/image15.jpeg"/><Relationship Id="rId87" Type="http://schemas.openxmlformats.org/officeDocument/2006/relationships/image" Target="media/image30.png"/><Relationship Id="rId110" Type="http://schemas.openxmlformats.org/officeDocument/2006/relationships/hyperlink" Target="https://community.cochrane.org/help/tools-and-software/eppi-reviewer" TargetMode="External"/><Relationship Id="rId115" Type="http://schemas.openxmlformats.org/officeDocument/2006/relationships/header" Target="header18.xml"/><Relationship Id="rId131" Type="http://schemas.openxmlformats.org/officeDocument/2006/relationships/hyperlink" Target="http://www.epigear.com/index_files/metaxl.html" TargetMode="External"/><Relationship Id="rId136" Type="http://schemas.openxmlformats.org/officeDocument/2006/relationships/footer" Target="footer17.xml"/><Relationship Id="rId157" Type="http://schemas.openxmlformats.org/officeDocument/2006/relationships/header" Target="header27.xml"/><Relationship Id="rId178" Type="http://schemas.openxmlformats.org/officeDocument/2006/relationships/image" Target="media/image61.png"/><Relationship Id="rId61" Type="http://schemas.openxmlformats.org/officeDocument/2006/relationships/footer" Target="footer8.xml"/><Relationship Id="rId82" Type="http://schemas.openxmlformats.org/officeDocument/2006/relationships/image" Target="media/image25.png"/><Relationship Id="rId152" Type="http://schemas.openxmlformats.org/officeDocument/2006/relationships/header" Target="header24.xml"/><Relationship Id="rId173" Type="http://schemas.openxmlformats.org/officeDocument/2006/relationships/image" Target="media/image56.png"/><Relationship Id="rId19" Type="http://schemas.openxmlformats.org/officeDocument/2006/relationships/footer" Target="footer2.xml"/><Relationship Id="rId14" Type="http://schemas.openxmlformats.org/officeDocument/2006/relationships/image" Target="media/image5.jpeg"/><Relationship Id="rId30" Type="http://schemas.openxmlformats.org/officeDocument/2006/relationships/hyperlink" Target="https://www.ahrq.gov/research/findings/evidence-based-reports/search.html" TargetMode="External"/><Relationship Id="rId35" Type="http://schemas.openxmlformats.org/officeDocument/2006/relationships/image" Target="media/image9.png"/><Relationship Id="rId56" Type="http://schemas.openxmlformats.org/officeDocument/2006/relationships/hyperlink" Target="https://www.journalslibrary.nihr.ac.uk/%23/" TargetMode="External"/><Relationship Id="rId77" Type="http://schemas.openxmlformats.org/officeDocument/2006/relationships/image" Target="media/image20.png"/><Relationship Id="rId100" Type="http://schemas.openxmlformats.org/officeDocument/2006/relationships/image" Target="media/image43.jpeg"/><Relationship Id="rId105" Type="http://schemas.openxmlformats.org/officeDocument/2006/relationships/hyperlink" Target="https://utas.libguides.com/SystematicReviews/Tools" TargetMode="External"/><Relationship Id="rId126" Type="http://schemas.openxmlformats.org/officeDocument/2006/relationships/hyperlink" Target="https://wiki.joannabriggs.org/display/JBCI/JBI%2BEBP%2BDirectory" TargetMode="External"/><Relationship Id="rId147" Type="http://schemas.openxmlformats.org/officeDocument/2006/relationships/hyperlink" Target="https://training.cochrane.org/online-learning/core-software-cochrane-reviews/revman/revman-5-download" TargetMode="External"/><Relationship Id="rId168" Type="http://schemas.openxmlformats.org/officeDocument/2006/relationships/image" Target="media/image51.png"/><Relationship Id="rId8" Type="http://schemas.openxmlformats.org/officeDocument/2006/relationships/image" Target="media/image2.jpeg"/><Relationship Id="rId51" Type="http://schemas.openxmlformats.org/officeDocument/2006/relationships/hyperlink" Target="https://www.crd.york.ac.uk/crdweb/" TargetMode="External"/><Relationship Id="rId72" Type="http://schemas.openxmlformats.org/officeDocument/2006/relationships/header" Target="header15.xml"/><Relationship Id="rId93" Type="http://schemas.openxmlformats.org/officeDocument/2006/relationships/image" Target="media/image36.png"/><Relationship Id="rId98" Type="http://schemas.openxmlformats.org/officeDocument/2006/relationships/image" Target="media/image41.png"/><Relationship Id="rId121" Type="http://schemas.openxmlformats.org/officeDocument/2006/relationships/footer" Target="footer16.xml"/><Relationship Id="rId142" Type="http://schemas.openxmlformats.org/officeDocument/2006/relationships/hyperlink" Target="https://www.crd.york.ac.uk/prospero/" TargetMode="External"/><Relationship Id="rId163" Type="http://schemas.openxmlformats.org/officeDocument/2006/relationships/image" Target="media/image48.png"/><Relationship Id="rId184" Type="http://schemas.openxmlformats.org/officeDocument/2006/relationships/footer" Target="footer28.xml"/><Relationship Id="rId3" Type="http://schemas.openxmlformats.org/officeDocument/2006/relationships/settings" Target="settings.xml"/><Relationship Id="rId25" Type="http://schemas.openxmlformats.org/officeDocument/2006/relationships/hyperlink" Target="https://www.evidence.nhs.uk/" TargetMode="External"/><Relationship Id="rId46" Type="http://schemas.openxmlformats.org/officeDocument/2006/relationships/hyperlink" Target="https://www.cochrane.org/" TargetMode="External"/><Relationship Id="rId67" Type="http://schemas.openxmlformats.org/officeDocument/2006/relationships/header" Target="header13.xml"/><Relationship Id="rId116" Type="http://schemas.openxmlformats.org/officeDocument/2006/relationships/hyperlink" Target="https://www/" TargetMode="External"/><Relationship Id="rId137" Type="http://schemas.openxmlformats.org/officeDocument/2006/relationships/header" Target="header20.xml"/><Relationship Id="rId158" Type="http://schemas.openxmlformats.org/officeDocument/2006/relationships/footer" Target="footer24.xml"/><Relationship Id="rId20" Type="http://schemas.openxmlformats.org/officeDocument/2006/relationships/footer" Target="footer3.xml"/><Relationship Id="rId41" Type="http://schemas.openxmlformats.org/officeDocument/2006/relationships/header" Target="header8.xml"/><Relationship Id="rId62" Type="http://schemas.openxmlformats.org/officeDocument/2006/relationships/footer" Target="footer9.xml"/><Relationship Id="rId83" Type="http://schemas.openxmlformats.org/officeDocument/2006/relationships/image" Target="media/image26.png"/><Relationship Id="rId88" Type="http://schemas.openxmlformats.org/officeDocument/2006/relationships/image" Target="media/image31.png"/><Relationship Id="rId111" Type="http://schemas.openxmlformats.org/officeDocument/2006/relationships/hyperlink" Target="https://www.brown.edu/public-health/cesh/resources/software" TargetMode="External"/><Relationship Id="rId132" Type="http://schemas.openxmlformats.org/officeDocument/2006/relationships/hyperlink" Target="https://pypi.org/project/PythonMeta/" TargetMode="External"/><Relationship Id="rId153" Type="http://schemas.openxmlformats.org/officeDocument/2006/relationships/header" Target="header25.xml"/><Relationship Id="rId174" Type="http://schemas.openxmlformats.org/officeDocument/2006/relationships/image" Target="media/image57.png"/><Relationship Id="rId179" Type="http://schemas.openxmlformats.org/officeDocument/2006/relationships/image" Target="media/image62.png"/><Relationship Id="rId15" Type="http://schemas.openxmlformats.org/officeDocument/2006/relationships/image" Target="media/image6.jpeg"/><Relationship Id="rId36" Type="http://schemas.openxmlformats.org/officeDocument/2006/relationships/image" Target="media/image10.png"/><Relationship Id="rId57" Type="http://schemas.openxmlformats.org/officeDocument/2006/relationships/header" Target="header10.xml"/><Relationship Id="rId106" Type="http://schemas.openxmlformats.org/officeDocument/2006/relationships/header" Target="header16.xml"/><Relationship Id="rId127" Type="http://schemas.openxmlformats.org/officeDocument/2006/relationships/hyperlink" Target="https://www.equator-network.org/reporting-guidelines-study-design/systematic-reviews-and-meta-analyses/?post_type=eq_guidelines&amp;rgo=post_" TargetMode="External"/><Relationship Id="rId10" Type="http://schemas.openxmlformats.org/officeDocument/2006/relationships/image" Target="media/image3.jpeg"/><Relationship Id="rId31" Type="http://schemas.openxmlformats.org/officeDocument/2006/relationships/hyperlink" Target="https://www.sign.ac.uk/our-" TargetMode="External"/><Relationship Id="rId52" Type="http://schemas.openxmlformats.org/officeDocument/2006/relationships/hyperlink" Target="https://www.euro.who.int/en/data-and-evidence/evidence-informed-policy-making/health-evidence-network-hen" TargetMode="External"/><Relationship Id="rId73" Type="http://schemas.openxmlformats.org/officeDocument/2006/relationships/footer" Target="footer11.xml"/><Relationship Id="rId78" Type="http://schemas.openxmlformats.org/officeDocument/2006/relationships/image" Target="media/image21.png"/><Relationship Id="rId94" Type="http://schemas.openxmlformats.org/officeDocument/2006/relationships/image" Target="media/image37.png"/><Relationship Id="rId99" Type="http://schemas.openxmlformats.org/officeDocument/2006/relationships/image" Target="media/image42.jpeg"/><Relationship Id="rId101" Type="http://schemas.openxmlformats.org/officeDocument/2006/relationships/image" Target="media/image44.png"/><Relationship Id="rId122" Type="http://schemas.openxmlformats.org/officeDocument/2006/relationships/hyperlink" Target="https://www.cochranelibrary.com/" TargetMode="External"/><Relationship Id="rId143" Type="http://schemas.openxmlformats.org/officeDocument/2006/relationships/hyperlink" Target="http://www.prisma-statement.org/Protocols/" TargetMode="External"/><Relationship Id="rId148" Type="http://schemas.openxmlformats.org/officeDocument/2006/relationships/header" Target="header22.xml"/><Relationship Id="rId164" Type="http://schemas.openxmlformats.org/officeDocument/2006/relationships/image" Target="media/image49.png"/><Relationship Id="rId169" Type="http://schemas.openxmlformats.org/officeDocument/2006/relationships/image" Target="media/image52.png"/><Relationship Id="rId18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80" Type="http://schemas.openxmlformats.org/officeDocument/2006/relationships/image" Target="media/image63.png"/><Relationship Id="rId26" Type="http://schemas.openxmlformats.org/officeDocument/2006/relationships/hyperlink" Target="https://www.nihr.ac.uk/explore-nihr/funding-programmes/health-technology-" TargetMode="External"/><Relationship Id="rId47" Type="http://schemas.openxmlformats.org/officeDocument/2006/relationships/hyperlink" Target="https://eppi.ioe.ac.uk/cms/" TargetMode="External"/><Relationship Id="rId68" Type="http://schemas.openxmlformats.org/officeDocument/2006/relationships/footer" Target="footer10.xml"/><Relationship Id="rId89" Type="http://schemas.openxmlformats.org/officeDocument/2006/relationships/image" Target="media/image32.png"/><Relationship Id="rId112" Type="http://schemas.openxmlformats.org/officeDocument/2006/relationships/hyperlink" Target="https://utas.libguides.com/SystematicReviews/Tools" TargetMode="External"/><Relationship Id="rId133" Type="http://schemas.openxmlformats.org/officeDocument/2006/relationships/hyperlink" Target="https://www.stata.com/support/faqs/statistics/Meta-Analysis/" TargetMode="External"/><Relationship Id="rId154" Type="http://schemas.openxmlformats.org/officeDocument/2006/relationships/footer" Target="footer22.xml"/><Relationship Id="rId175" Type="http://schemas.openxmlformats.org/officeDocument/2006/relationships/image" Target="media/image58.png"/><Relationship Id="rId16" Type="http://schemas.openxmlformats.org/officeDocument/2006/relationships/image" Target="media/image7.jpeg"/><Relationship Id="rId37" Type="http://schemas.openxmlformats.org/officeDocument/2006/relationships/image" Target="media/image11.png"/><Relationship Id="rId58" Type="http://schemas.openxmlformats.org/officeDocument/2006/relationships/footer" Target="footer7.xml"/><Relationship Id="rId79" Type="http://schemas.openxmlformats.org/officeDocument/2006/relationships/image" Target="media/image22.png"/><Relationship Id="rId102" Type="http://schemas.openxmlformats.org/officeDocument/2006/relationships/image" Target="media/image45.jpeg"/><Relationship Id="rId123" Type="http://schemas.openxmlformats.org/officeDocument/2006/relationships/hyperlink" Target="https://www.cochranelibrary.com/cdsr/about-cdsr" TargetMode="External"/><Relationship Id="rId144" Type="http://schemas.openxmlformats.org/officeDocument/2006/relationships/hyperlink" Target="http://www.prisma-statement.org/Extensions/" TargetMode="External"/><Relationship Id="rId90" Type="http://schemas.openxmlformats.org/officeDocument/2006/relationships/image" Target="media/image33.png"/><Relationship Id="rId165" Type="http://schemas.openxmlformats.org/officeDocument/2006/relationships/header" Target="header30.xml"/><Relationship Id="rId186" Type="http://schemas.openxmlformats.org/officeDocument/2006/relationships/theme" Target="theme/theme1.xml"/><Relationship Id="rId27" Type="http://schemas.openxmlformats.org/officeDocument/2006/relationships/hyperlink" Target="https://campbellcollaboration.org/better-evidence.html" TargetMode="External"/><Relationship Id="rId48" Type="http://schemas.openxmlformats.org/officeDocument/2006/relationships/hyperlink" Target="http://systematicreviewtools.com/" TargetMode="External"/><Relationship Id="rId69" Type="http://schemas.openxmlformats.org/officeDocument/2006/relationships/image" Target="media/image16.png"/><Relationship Id="rId113" Type="http://schemas.openxmlformats.org/officeDocument/2006/relationships/hyperlink" Target="https://www/" TargetMode="External"/><Relationship Id="rId134" Type="http://schemas.openxmlformats.org/officeDocument/2006/relationships/hyperlink" Target="https://www.stata.com/manuals/" TargetMode="External"/><Relationship Id="rId80" Type="http://schemas.openxmlformats.org/officeDocument/2006/relationships/image" Target="media/image23.png"/><Relationship Id="rId155" Type="http://schemas.openxmlformats.org/officeDocument/2006/relationships/header" Target="header26.xml"/><Relationship Id="rId176" Type="http://schemas.openxmlformats.org/officeDocument/2006/relationships/image" Target="media/image59.png"/><Relationship Id="rId17" Type="http://schemas.openxmlformats.org/officeDocument/2006/relationships/header" Target="header3.xml"/><Relationship Id="rId38" Type="http://schemas.openxmlformats.org/officeDocument/2006/relationships/header" Target="header7.xml"/><Relationship Id="rId59" Type="http://schemas.openxmlformats.org/officeDocument/2006/relationships/header" Target="header11.xml"/><Relationship Id="rId103" Type="http://schemas.openxmlformats.org/officeDocument/2006/relationships/image" Target="media/image46.png"/><Relationship Id="rId124" Type="http://schemas.openxmlformats.org/officeDocument/2006/relationships/hyperlink" Target="https://joannabriggs.org/ebp/systematic_review_register" TargetMode="External"/><Relationship Id="rId70" Type="http://schemas.openxmlformats.org/officeDocument/2006/relationships/image" Target="media/image17.png"/><Relationship Id="rId91" Type="http://schemas.openxmlformats.org/officeDocument/2006/relationships/image" Target="media/image34.png"/><Relationship Id="rId145" Type="http://schemas.openxmlformats.org/officeDocument/2006/relationships/hyperlink" Target="https://mclibrary.duke.edu/about/blog/2011-03-28/" TargetMode="External"/><Relationship Id="rId166" Type="http://schemas.openxmlformats.org/officeDocument/2006/relationships/footer" Target="footer27.xml"/><Relationship Id="rId1" Type="http://schemas.openxmlformats.org/officeDocument/2006/relationships/numbering" Target="numbering.xml"/><Relationship Id="rId28" Type="http://schemas.openxmlformats.org/officeDocument/2006/relationships/hyperlink" Target="https://eppi.ioe/" TargetMode="External"/><Relationship Id="rId49" Type="http://schemas.openxmlformats.org/officeDocument/2006/relationships/hyperlink" Target="https://www.3ieimpact.org/" TargetMode="External"/><Relationship Id="rId114" Type="http://schemas.openxmlformats.org/officeDocument/2006/relationships/header" Target="header17.xml"/><Relationship Id="rId60" Type="http://schemas.openxmlformats.org/officeDocument/2006/relationships/header" Target="header12.xml"/><Relationship Id="rId81" Type="http://schemas.openxmlformats.org/officeDocument/2006/relationships/image" Target="media/image24.png"/><Relationship Id="rId135" Type="http://schemas.openxmlformats.org/officeDocument/2006/relationships/header" Target="header19.xml"/><Relationship Id="rId156" Type="http://schemas.openxmlformats.org/officeDocument/2006/relationships/footer" Target="footer23.xml"/><Relationship Id="rId177"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22427</Words>
  <Characters>127837</Characters>
  <Application>Microsoft Office Word</Application>
  <DocSecurity>0</DocSecurity>
  <Lines>1065</Lines>
  <Paragraphs>299</Paragraphs>
  <ScaleCrop>false</ScaleCrop>
  <Company/>
  <LinksUpToDate>false</LinksUpToDate>
  <CharactersWithSpaces>149965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Maddy .</cp:lastModifiedBy>
  <cp:revision>3</cp:revision>
  <dcterms:created xsi:type="dcterms:W3CDTF">2026-10-27T06:15:00Z</dcterms:created>
  <dcterms:modified xsi:type="dcterms:W3CDTF">2026-10-27T06:19:00Z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2022-07-07T00:00:00Z</vt:filetime>
  </property>
  <property fmtid="{D5CDD505-2E9C-101B-9397-08002B2CF9AE}" pid="4" name="Creator">
    <vt:lpwstr>Adobe InDesign CS3 (5.0)</vt:lpwstr>
  </property>
  <property fmtid="{D5CDD505-2E9C-101B-9397-08002B2CF9AE}" pid="5" name="LastSaved">
    <vt:filetime>2026-10-27T00:00:00Z</vt:filetime>
  </property>
  <property fmtid="{D5CDD505-2E9C-101B-9397-08002B2CF9AE}" pid="6" name="Producer">
    <vt:lpwstr>Adobe PDF Library 8.0</vt:lpwstr>
  </property>
</Properties>
</file>