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FA" w:rsidRDefault="00B57A75">
      <w:r>
        <w:pict>
          <v:group id="_x0000_s1027" editas="canvas" style="width:521.5pt;height:334.7pt;mso-position-horizontal-relative:char;mso-position-vertical-relative:line" coordorigin="1440,1180" coordsize="10430,66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180;width:10430;height:66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54;top:2445;width:5756;height:1562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ook w:val="04A0"/>
                    </w:tblPr>
                    <w:tblGrid>
                      <w:gridCol w:w="1258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  <w:gridCol w:w="432"/>
                    </w:tblGrid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473BB8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7.2</w:t>
                          </w:r>
                          <w:r w:rsidR="00DE5F02">
                            <w:rPr>
                              <w:rFonts w:ascii="Verdana" w:hAnsi="Verdana"/>
                            </w:rPr>
                            <w:t xml:space="preserve"> </w:t>
                          </w:r>
                          <w:r w:rsidR="00DE5F02" w:rsidRPr="00DE5F02">
                            <w:rPr>
                              <w:rFonts w:ascii="Verdana" w:hAnsi="Verdana"/>
                            </w:rPr>
                            <w:t>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softHyphen/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6.0 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</w:tr>
                    <w:tr w:rsidR="00DE5F02" w:rsidTr="00DE5F02">
                      <w:trPr>
                        <w:trHeight w:val="439"/>
                        <w:jc w:val="center"/>
                      </w:trPr>
                      <w:tc>
                        <w:tcPr>
                          <w:tcW w:w="1258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E5F02" w:rsidRPr="00DE5F02" w:rsidRDefault="00473BB8" w:rsidP="00211C52">
                          <w:pPr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4.8</w:t>
                          </w:r>
                          <w:r w:rsidR="00DE5F02">
                            <w:rPr>
                              <w:rFonts w:ascii="Verdana" w:hAnsi="Verdana"/>
                            </w:rPr>
                            <w:t xml:space="preserve"> kHz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  <w:r w:rsidRPr="00DE5F02"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ascii="Impact" w:hAnsi="Impact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Impact" w:hAnsi="Impact"/>
                              <w:sz w:val="24"/>
                              <w:szCs w:val="24"/>
                              <w:vertAlign w:val="subscript"/>
                            </w:rPr>
                            <w:t>S</w:t>
                          </w: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  <w:vAlign w:val="center"/>
                        </w:tcPr>
                        <w:p w:rsidR="00DE5F02" w:rsidRPr="00DE5F02" w:rsidRDefault="00DE5F02" w:rsidP="00211C52">
                          <w:pPr>
                            <w:jc w:val="center"/>
                            <w:rPr>
                              <w:rFonts w:ascii="Impact" w:hAnsi="Impac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211C52" w:rsidRDefault="00211C52" w:rsidP="001B7180"/>
                </w:txbxContent>
              </v:textbox>
            </v:shape>
            <v:rect id="_x0000_s1029" style="position:absolute;left:4243;top:2459;width:544;height:1467" filled="f" strokeweight="2.25pt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0" type="#_x0000_t67" style="position:absolute;left:4364;top:4017;width:300;height:666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1" type="#_x0000_t13" style="position:absolute;left:4523;top:2058;width:698;height:310"/>
            <v:shape id="_x0000_s1032" type="#_x0000_t202" style="position:absolute;left:2090;top:4803;width:4753;height:2967" strokecolor="black [3213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497"/>
                      <w:gridCol w:w="657"/>
                      <w:gridCol w:w="686"/>
                      <w:gridCol w:w="686"/>
                      <w:gridCol w:w="651"/>
                      <w:gridCol w:w="686"/>
                      <w:gridCol w:w="686"/>
                    </w:tblGrid>
                    <w:tr w:rsidR="00DD4614" w:rsidTr="000D2D68">
                      <w:trPr>
                        <w:trHeight w:val="272"/>
                      </w:trPr>
                      <w:tc>
                        <w:tcPr>
                          <w:tcW w:w="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395" w:type="dxa"/>
                          <w:gridSpan w:val="5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Pr="00B3457E" w:rsidRDefault="00DD4614" w:rsidP="00DD4614">
                          <w:pPr>
                            <w:jc w:val="center"/>
                            <w:rPr>
                              <w:rFonts w:ascii="Verdana" w:hAnsi="Verdana"/>
                              <w:sz w:val="20"/>
                              <w:szCs w:val="20"/>
                            </w:rPr>
                          </w:pPr>
                          <w:r w:rsidRPr="00B3457E">
                            <w:rPr>
                              <w:rFonts w:ascii="Verdana" w:hAnsi="Verdana"/>
                              <w:sz w:val="20"/>
                              <w:szCs w:val="20"/>
                            </w:rPr>
                            <w:t>Samples</w:t>
                          </w:r>
                        </w:p>
                      </w:tc>
                    </w:tr>
                    <w:tr w:rsidR="00DD4614" w:rsidTr="000D2D68">
                      <w:trPr>
                        <w:trHeight w:val="399"/>
                      </w:trPr>
                      <w:tc>
                        <w:tcPr>
                          <w:tcW w:w="43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87F9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="00D87F93" w:rsidRPr="00D87F93"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D87F93">
                            <w:rPr>
                              <w:sz w:val="18"/>
                              <w:szCs w:val="18"/>
                            </w:rPr>
                            <w:t>61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62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Pr="00D87F93" w:rsidRDefault="00DD4614" w:rsidP="00DD461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87F93">
                            <w:rPr>
                              <w:sz w:val="18"/>
                              <w:szCs w:val="18"/>
                            </w:rPr>
                            <w:t>63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 w:val="restart"/>
                          <w:tcBorders>
                            <w:top w:val="nil"/>
                            <w:left w:val="nil"/>
                            <w:right w:val="nil"/>
                          </w:tcBorders>
                          <w:textDirection w:val="btLr"/>
                        </w:tcPr>
                        <w:p w:rsidR="00DD4614" w:rsidRPr="00B3457E" w:rsidRDefault="00DD4614" w:rsidP="00DD4614">
                          <w:pPr>
                            <w:ind w:left="113" w:right="113"/>
                            <w:jc w:val="center"/>
                            <w:rPr>
                              <w:rFonts w:ascii="Verdana" w:hAnsi="Verdana"/>
                            </w:rPr>
                          </w:pPr>
                          <w:r w:rsidRPr="00B3457E">
                            <w:rPr>
                              <w:rFonts w:ascii="Verdana" w:hAnsi="Verdana"/>
                            </w:rPr>
                            <w:t>Bit Pattern</w:t>
                          </w: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0 0 0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0 1 0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top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0 1 1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125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000000" w:themeColor="text1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  <w:tr w:rsidR="00DD4614" w:rsidTr="000D2D68">
                      <w:trPr>
                        <w:trHeight w:val="288"/>
                      </w:trPr>
                      <w:tc>
                        <w:tcPr>
                          <w:tcW w:w="432" w:type="dxa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657" w:type="dxa"/>
                          <w:tcBorders>
                            <w:top w:val="nil"/>
                            <w:left w:val="nil"/>
                            <w:bottom w:val="nil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1 0 0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126</w:t>
                          </w:r>
                        </w:p>
                      </w:tc>
                      <w:tc>
                        <w:tcPr>
                          <w:tcW w:w="651" w:type="dxa"/>
                          <w:tcBorders>
                            <w:top w:val="nil"/>
                            <w:bottom w:val="nil"/>
                          </w:tcBorders>
                          <w:vAlign w:val="center"/>
                        </w:tcPr>
                        <w:p w:rsidR="00DD4614" w:rsidRDefault="000D2D68" w:rsidP="00DD4614">
                          <w:pPr>
                            <w:jc w:val="center"/>
                          </w:pPr>
                          <w:r>
                            <w:t>…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127</w:t>
                          </w:r>
                        </w:p>
                      </w:tc>
                      <w:tc>
                        <w:tcPr>
                          <w:tcW w:w="686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:rsidR="00DD4614" w:rsidRDefault="00DD4614" w:rsidP="00DD4614">
                          <w:pPr>
                            <w:jc w:val="center"/>
                          </w:pPr>
                          <w:r>
                            <w:t>128</w:t>
                          </w:r>
                        </w:p>
                      </w:tc>
                    </w:tr>
                  </w:tbl>
                  <w:p w:rsidR="00F36403" w:rsidRDefault="00F36403" w:rsidP="001B7180"/>
                </w:txbxContent>
              </v:textbox>
            </v:shape>
            <v:rect id="_x0000_s1035" style="position:absolute;left:2656;top:6399;width:4062;height:391" filled="f" strokeweight="2.25pt"/>
            <v:rect id="_x0000_s1036" style="position:absolute;left:3241;top:5215;width:765;height:1873" filled="f" strokeweight="2.25pt"/>
            <v:shape id="_x0000_s1037" type="#_x0000_t13" style="position:absolute;left:3615;top:7154;width:698;height:310"/>
            <v:shape id="_x0000_s1039" type="#_x0000_t202" style="position:absolute;left:6945;top:6218;width:748;height:269;v-text-anchor:middle" filled="f" stroked="f">
              <v:textbox inset="0,0,0,0">
                <w:txbxContent>
                  <w:p w:rsidR="00AD7344" w:rsidRPr="00B3457E" w:rsidRDefault="00AD7344" w:rsidP="001B7180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B3457E">
                      <w:rPr>
                        <w:rFonts w:ascii="Verdana" w:hAnsi="Verdana"/>
                        <w:sz w:val="18"/>
                        <w:szCs w:val="18"/>
                      </w:rPr>
                      <w:t>PORT C</w:t>
                    </w:r>
                  </w:p>
                </w:txbxContent>
              </v:textbox>
            </v:shape>
            <v:shape id="_x0000_s1040" type="#_x0000_t202" style="position:absolute;left:8086;top:6150;width:1080;height:830;v-text-anchor:middle">
              <v:textbox>
                <w:txbxContent>
                  <w:p w:rsidR="00AD7344" w:rsidRPr="00AD7344" w:rsidRDefault="00AD7344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 w:rsidRPr="00AD7344">
                      <w:rPr>
                        <w:rFonts w:ascii="Verdana" w:hAnsi="Verdana"/>
                      </w:rPr>
                      <w:t>DAC</w:t>
                    </w:r>
                  </w:p>
                </w:txbxContent>
              </v:textbox>
            </v:shape>
            <v:shape id="_x0000_s1041" type="#_x0000_t13" style="position:absolute;left:9274;top:6399;width:698;height:310"/>
            <v:shape id="_x0000_s1042" type="#_x0000_t202" style="position:absolute;left:3055;top:7464;width:1925;height:236;v-text-anchor:middle" filled="f" stroked="f">
              <v:textbox inset="0,0,0,0">
                <w:txbxContent>
                  <w:p w:rsidR="00016D06" w:rsidRDefault="00016D06" w:rsidP="001B7180">
                    <w:r>
                      <w:t>64 Samples @ 40 kHz</w:t>
                    </w:r>
                  </w:p>
                </w:txbxContent>
              </v:textbox>
            </v:shape>
            <v:shape id="_x0000_s1045" type="#_x0000_t75" style="position:absolute;left:10170;top:5976;width:1399;height:1004">
              <v:imagedata r:id="rId4" o:title="6_and_72" croptop="11049f" cropbottom="8934f" cropleft="9592f" cropright="8458f" grayscale="t" bilevel="t"/>
            </v:shape>
            <v:shape id="_x0000_s1046" type="#_x0000_t202" style="position:absolute;left:3273;top:1828;width:3393;height:330;v-text-anchor:middle" filled="f" stroked="f">
              <v:textbox inset="0,0,0,0">
                <w:txbxContent>
                  <w:p w:rsidR="00B3457E" w:rsidRPr="00DC5D10" w:rsidRDefault="00B3457E" w:rsidP="001B7180">
                    <w:pPr>
                      <w:pStyle w:val="NoSpacing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DC5D10">
                      <w:rPr>
                        <w:rFonts w:ascii="Verdana" w:hAnsi="Verdana"/>
                        <w:sz w:val="18"/>
                        <w:szCs w:val="18"/>
                      </w:rPr>
                      <w:t>Advances every 1.6ms</w:t>
                    </w:r>
                    <w:r w:rsidR="00DC5D10" w:rsidRPr="00DC5D10">
                      <w:rPr>
                        <w:rFonts w:ascii="Verdana" w:hAnsi="Verdana"/>
                        <w:sz w:val="18"/>
                        <w:szCs w:val="18"/>
                      </w:rPr>
                      <w:t xml:space="preserve"> (64 samples)</w:t>
                    </w:r>
                  </w:p>
                  <w:p w:rsidR="00B3457E" w:rsidRPr="00DC5D10" w:rsidRDefault="00B3457E" w:rsidP="001B718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_x0000_s1047" style="position:absolute;left:1620;top:1580;width:6100;height:6264" filled="f"/>
            <v:shape id="_x0000_s1048" type="#_x0000_t202" style="position:absolute;left:4015;top:1290;width:1705;height:300;v-text-anchor:middle" filled="f" stroked="f">
              <v:textbox inset="0,0,0,0">
                <w:txbxContent>
                  <w:p w:rsidR="00B3457E" w:rsidRPr="00B3457E" w:rsidRDefault="00B3457E" w:rsidP="001B7180">
                    <w:pPr>
                      <w:jc w:val="center"/>
                      <w:rPr>
                        <w:rFonts w:ascii="Verdana" w:hAnsi="Verdana"/>
                      </w:rPr>
                    </w:pPr>
                    <w:r w:rsidRPr="00B3457E">
                      <w:rPr>
                        <w:rFonts w:ascii="Verdana" w:hAnsi="Verdana"/>
                      </w:rPr>
                      <w:t>ISR @ 40 kHz</w:t>
                    </w:r>
                  </w:p>
                </w:txbxContent>
              </v:textbox>
            </v:shape>
            <v:shape id="_x0000_s1049" type="#_x0000_t202" style="position:absolute;left:2530;top:4520;width:1783;height:380;v-text-anchor:middle" filled="f" stroked="f">
              <v:textbox inset="0,0,0,0">
                <w:txbxContent>
                  <w:p w:rsidR="00DB63B3" w:rsidRPr="00DB63B3" w:rsidRDefault="00DB63B3" w:rsidP="001B7180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  <w:r w:rsidRPr="00DB63B3">
                      <w:rPr>
                        <w:rFonts w:ascii="Verdana" w:hAnsi="Verdana"/>
                        <w:sz w:val="20"/>
                        <w:szCs w:val="20"/>
                      </w:rPr>
                      <w:t>Frequency Table</w:t>
                    </w:r>
                  </w:p>
                </w:txbxContent>
              </v:textbox>
            </v:shape>
            <v:shape id="_x0000_s1050" type="#_x0000_t13" style="position:absolute;left:7406;top:3010;width:1077;height:400;flip:x"/>
            <v:shape id="_x0000_s1052" type="#_x0000_t202" style="position:absolute;left:10282;top:2798;width:1080;height:830;v-text-anchor:middle">
              <v:textbox>
                <w:txbxContent>
                  <w:p w:rsidR="00DB63B3" w:rsidRPr="00AD7344" w:rsidRDefault="00DB63B3" w:rsidP="001B7180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Serial</w:t>
                    </w:r>
                  </w:p>
                </w:txbxContent>
              </v:textbox>
            </v:shape>
            <v:shape id="_x0000_s1038" type="#_x0000_t13" style="position:absolute;left:6912;top:6430;width:1120;height:310"/>
            <v:shape id="_x0000_s1053" type="#_x0000_t13" style="position:absolute;left:7410;top:3465;width:1077;height:400;flip:x"/>
            <v:shape id="_x0000_s1054" type="#_x0000_t13" style="position:absolute;left:7405;top:2536;width:1077;height:400;flip:x"/>
            <v:shape id="_x0000_s1055" type="#_x0000_t202" style="position:absolute;left:8565;top:2445;width:637;height:1481">
              <v:textbox style="layout-flow:vertical;mso-layout-flow-alt:bottom-to-top">
                <w:txbxContent>
                  <w:p w:rsidR="001B7180" w:rsidRPr="001B7180" w:rsidRDefault="001B7180" w:rsidP="001B7180">
                    <w:pPr>
                      <w:spacing w:line="240" w:lineRule="auto"/>
                      <w:jc w:val="center"/>
                      <w:rPr>
                        <w:rFonts w:ascii="Verdana" w:hAnsi="Verdana"/>
                      </w:rPr>
                    </w:pPr>
                    <w:r w:rsidRPr="001B7180">
                      <w:rPr>
                        <w:rFonts w:ascii="Verdana" w:hAnsi="Verdana"/>
                      </w:rPr>
                      <w:t>Scheduler</w:t>
                    </w:r>
                  </w:p>
                </w:txbxContent>
              </v:textbox>
            </v:shape>
            <v:shape id="_x0000_s1056" type="#_x0000_t13" style="position:absolute;left:9282;top:3010;width:888;height:400;flip:x"/>
            <w10:wrap type="none"/>
            <w10:anchorlock/>
          </v:group>
        </w:pict>
      </w:r>
    </w:p>
    <w:p w:rsidR="002D64FA" w:rsidRDefault="002D64FA" w:rsidP="002D64FA"/>
    <w:p w:rsidR="002D64FA" w:rsidRDefault="002D64FA" w:rsidP="002D64FA">
      <w:pPr>
        <w:tabs>
          <w:tab w:val="left" w:pos="2381"/>
        </w:tabs>
      </w:pPr>
      <w:r>
        <w:tab/>
      </w:r>
    </w:p>
    <w:p w:rsidR="002D64FA" w:rsidRDefault="002D64FA">
      <w:r>
        <w:br w:type="page"/>
      </w:r>
    </w:p>
    <w:p w:rsidR="00CD7110" w:rsidRPr="002D64FA" w:rsidRDefault="00B57A75" w:rsidP="002D64FA">
      <w:pPr>
        <w:tabs>
          <w:tab w:val="left" w:pos="2381"/>
        </w:tabs>
      </w:pPr>
      <w:r>
        <w:pict>
          <v:group id="_x0000_s1058" editas="canvas" style="width:468pt;height:280.8pt;mso-position-horizontal-relative:char;mso-position-vertical-relative:line" coordorigin="1440,540" coordsize="9360,5616">
            <o:lock v:ext="edit" aspectratio="t"/>
            <v:shape id="_x0000_s1057" type="#_x0000_t75" style="position:absolute;left:1440;top:540;width:9360;height:5616" o:preferrelative="f">
              <v:fill o:detectmouseclick="t"/>
              <v:path o:extrusionok="t" o:connecttype="none"/>
              <o:lock v:ext="edit" text="t"/>
            </v:shape>
            <v:rect id="_x0000_s1059" style="position:absolute;left:3323;top:914;width:2113;height:1592"/>
            <v:shape id="_x0000_s1062" type="#_x0000_t202" style="position:absolute;left:3514;top:628;width:1705;height:299;v-text-anchor:middle" filled="f" stroked="f">
              <v:textbox inset="0,0,0,0">
                <w:txbxContent>
                  <w:p w:rsidR="001B4438" w:rsidRPr="00B3457E" w:rsidRDefault="001B4438" w:rsidP="00DB23A3">
                    <w:pPr>
                      <w:jc w:val="center"/>
                      <w:rPr>
                        <w:rFonts w:ascii="Verdana" w:hAnsi="Verdana"/>
                      </w:rPr>
                    </w:pPr>
                    <w:r w:rsidRPr="00B3457E">
                      <w:rPr>
                        <w:rFonts w:ascii="Verdana" w:hAnsi="Verdana"/>
                      </w:rPr>
                      <w:t>ISR @ 40 kHz</w:t>
                    </w:r>
                  </w:p>
                </w:txbxContent>
              </v:textbox>
            </v:shape>
            <v:shape id="_x0000_s1063" type="#_x0000_t202" style="position:absolute;left:2949;top:2346;width:2905;height:616;v-text-anchor:middle" fillcolor="white [3212]" stroked="f">
              <v:textbox inset="0,0,0,0">
                <w:txbxContent>
                  <w:tbl>
                    <w:tblPr>
                      <w:tblStyle w:val="TableGrid"/>
                      <w:tblW w:w="2568" w:type="dxa"/>
                      <w:jc w:val="center"/>
                      <w:tblBorders>
                        <w:top w:val="single" w:sz="12" w:space="0" w:color="000000" w:themeColor="text1"/>
                        <w:left w:val="single" w:sz="12" w:space="0" w:color="000000" w:themeColor="text1"/>
                        <w:bottom w:val="single" w:sz="12" w:space="0" w:color="000000" w:themeColor="text1"/>
                        <w:right w:val="single" w:sz="12" w:space="0" w:color="000000" w:themeColor="text1"/>
                        <w:insideH w:val="single" w:sz="12" w:space="0" w:color="000000" w:themeColor="text1"/>
                        <w:insideV w:val="single" w:sz="12" w:space="0" w:color="000000" w:themeColor="text1"/>
                      </w:tblBorders>
                      <w:tblLayout w:type="fixed"/>
                      <w:tblLook w:val="04A0"/>
                    </w:tblPr>
                    <w:tblGrid>
                      <w:gridCol w:w="428"/>
                      <w:gridCol w:w="428"/>
                      <w:gridCol w:w="428"/>
                      <w:gridCol w:w="428"/>
                      <w:gridCol w:w="428"/>
                      <w:gridCol w:w="428"/>
                    </w:tblGrid>
                    <w:tr w:rsidR="00C639F7" w:rsidTr="00C639F7">
                      <w:trPr>
                        <w:trHeight w:val="461"/>
                        <w:jc w:val="center"/>
                      </w:trPr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128</w:t>
                          </w:r>
                        </w:p>
                      </w:tc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45</w:t>
                          </w:r>
                        </w:p>
                      </w:tc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172</w:t>
                          </w:r>
                        </w:p>
                      </w:tc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13</w:t>
                          </w:r>
                        </w:p>
                      </w:tc>
                      <w:tc>
                        <w:tcPr>
                          <w:tcW w:w="428" w:type="dxa"/>
                          <w:tcMar>
                            <w:left w:w="14" w:type="dxa"/>
                            <w:right w:w="14" w:type="dxa"/>
                          </w:tcMar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639F7">
                            <w:rPr>
                              <w:sz w:val="18"/>
                              <w:szCs w:val="18"/>
                            </w:rPr>
                            <w:t>205</w:t>
                          </w:r>
                        </w:p>
                      </w:tc>
                      <w:tc>
                        <w:tcPr>
                          <w:tcW w:w="428" w:type="dxa"/>
                          <w:vAlign w:val="center"/>
                        </w:tcPr>
                        <w:p w:rsidR="00C639F7" w:rsidRPr="00C639F7" w:rsidRDefault="00C639F7" w:rsidP="00C639F7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36</w:t>
                          </w:r>
                        </w:p>
                      </w:tc>
                    </w:tr>
                  </w:tbl>
                  <w:p w:rsidR="001B4438" w:rsidRDefault="001B4438" w:rsidP="00DB23A3"/>
                </w:txbxContent>
              </v:textbox>
            </v:shape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64" type="#_x0000_t91" style="position:absolute;left:3656;top:1445;width:758;height:733;rotation:90"/>
            <v:shape id="_x0000_s1065" type="#_x0000_t202" style="position:absolute;left:2502;top:1132;width:1080;height:830;v-text-anchor:middle">
              <v:textbox>
                <w:txbxContent>
                  <w:p w:rsidR="001B4438" w:rsidRPr="00AD7344" w:rsidRDefault="001B4438" w:rsidP="00DB23A3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ADC</w:t>
                    </w:r>
                  </w:p>
                </w:txbxContent>
              </v:textbox>
            </v:shape>
            <v:shape id="_x0000_s1066" type="#_x0000_t13" style="position:absolute;left:4580;top:1898;width:791;height:293"/>
            <v:shape id="_x0000_s1068" type="#_x0000_t202" style="position:absolute;left:4476;top:1433;width:910;height:545;v-text-anchor:middle" filled="f" stroked="f">
              <v:textbox inset="0,0,0,0">
                <w:txbxContent>
                  <w:p w:rsidR="001B4438" w:rsidRPr="001B4438" w:rsidRDefault="00C639F7" w:rsidP="00DB23A3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>Sampled @ 40 kHz</w:t>
                    </w:r>
                  </w:p>
                </w:txbxContent>
              </v:textbox>
            </v:shape>
            <v:shape id="_x0000_s1070" type="#_x0000_t202" style="position:absolute;left:1832;top:2506;width:1280;height:299;v-text-anchor:middle" filled="f" stroked="f">
              <v:textbox inset="0,0,0,0">
                <w:txbxContent>
                  <w:p w:rsidR="001B4438" w:rsidRPr="001B4438" w:rsidRDefault="00AE64E6" w:rsidP="00DB23A3">
                    <w:pPr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>Input Buffer</w:t>
                    </w:r>
                  </w:p>
                </w:txbxContent>
              </v:textbox>
            </v:shape>
            <v:shape id="_x0000_s1073" type="#_x0000_t13" style="position:absolute;left:4058;top:2994;width:1057;height:318"/>
            <v:shape id="_x0000_s1074" type="#_x0000_t202" style="position:absolute;left:3972;top:3312;width:1551;height:449" filled="f" stroked="f">
              <v:textbox inset="0,0,0,0">
                <w:txbxContent>
                  <w:p w:rsidR="00C639F7" w:rsidRPr="001B4438" w:rsidRDefault="00C639F7" w:rsidP="00DB23A3">
                    <w:pPr>
                      <w:spacing w:line="240" w:lineRule="auto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 xml:space="preserve">Resampled @  </w:t>
                    </w:r>
                    <w:r w:rsidRPr="001B4438">
                      <w:rPr>
                        <w:rFonts w:ascii="Verdana" w:hAnsi="Verdana"/>
                        <w:sz w:val="18"/>
                        <w:szCs w:val="18"/>
                      </w:rPr>
                      <w:t>40 kHz</w:t>
                    </w:r>
                    <w:r>
                      <w:rPr>
                        <w:rFonts w:ascii="Verdana" w:hAnsi="Verdana"/>
                        <w:sz w:val="18"/>
                        <w:szCs w:val="18"/>
                      </w:rPr>
                      <w:t xml:space="preserve"> / </w:t>
                    </w:r>
                    <w:r w:rsidR="0007648B">
                      <w:rPr>
                        <w:rFonts w:ascii="Verdana" w:hAnsi="Verdana"/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v:shape id="_x0000_s1076" type="#_x0000_t202" style="position:absolute;left:3212;top:3873;width:1080;height:830;v-text-anchor:middle">
              <v:textbox inset="0,0,0,0">
                <w:txbxContent>
                  <w:p w:rsidR="00C639F7" w:rsidRPr="00C639F7" w:rsidRDefault="00C639F7" w:rsidP="00DB23A3">
                    <w:pPr>
                      <w:pStyle w:val="NoSpacing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C639F7">
                      <w:rPr>
                        <w:rFonts w:ascii="Verdana" w:hAnsi="Verdana"/>
                        <w:sz w:val="18"/>
                        <w:szCs w:val="18"/>
                      </w:rPr>
                      <w:t>sin</w:t>
                    </w:r>
                    <w:r w:rsidRPr="00C639F7">
                      <w:rPr>
                        <w:rFonts w:ascii="Verdana" w:hAnsi="Verdana"/>
                        <w:sz w:val="18"/>
                        <w:szCs w:val="18"/>
                        <w:vertAlign w:val="superscript"/>
                      </w:rPr>
                      <w:t>2</w:t>
                    </w:r>
                    <w:r w:rsidRPr="00C639F7">
                      <w:rPr>
                        <w:rFonts w:ascii="Verdana" w:hAnsi="Verdana"/>
                        <w:sz w:val="18"/>
                        <w:szCs w:val="18"/>
                      </w:rPr>
                      <w:t xml:space="preserve"> + cos</w:t>
                    </w:r>
                    <w:r w:rsidRPr="00C639F7">
                      <w:rPr>
                        <w:rFonts w:ascii="Verdana" w:hAnsi="Verdana"/>
                        <w:sz w:val="18"/>
                        <w:szCs w:val="18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1077" type="#_x0000_t91" style="position:absolute;left:3640;top:4773;width:758;height:733;rotation:180;flip:x"/>
            <v:shape id="_x0000_s1078" type="#_x0000_t75" style="position:absolute;left:4711;top:4703;width:2689;height:1018">
              <v:imagedata r:id="rId5" o:title="sample_burst" croptop="36733f" cropbottom="7099f" cropleft="18711f" cropright="14778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9" type="#_x0000_t32" style="position:absolute;left:4645;top:5244;width:2813;height:8;flip:y" o:connectortype="straight">
              <v:stroke dashstyle="dash"/>
            </v:shape>
            <v:shape id="_x0000_s1081" type="#_x0000_t32" style="position:absolute;left:5020;top:4536;width:615;height:301;flip:x" o:connectortype="straight">
              <v:stroke endarrow="block"/>
            </v:shape>
            <v:shape id="_x0000_s1082" type="#_x0000_t32" style="position:absolute;left:5436;top:4636;width:607;height:254;flip:x" o:connectortype="straight">
              <v:stroke endarrow="block"/>
            </v:shape>
            <v:shape id="_x0000_s1083" type="#_x0000_t32" style="position:absolute;left:5684;top:4860;width:616;height:257;flip:x" o:connectortype="straight">
              <v:stroke endarrow="block"/>
            </v:shape>
            <v:shape id="_x0000_s1084" type="#_x0000_t32" style="position:absolute;left:6892;top:4860;width:308;height:141;flip:x" o:connectortype="straight">
              <v:stroke endarrow="block"/>
            </v:shape>
            <v:shape id="_x0000_s1086" type="#_x0000_t202" style="position:absolute;left:4401;top:5721;width:3215;height:365;v-text-anchor:middle" stroked="f">
              <v:textbox inset="0,0,0,0">
                <w:txbxContent>
                  <w:p w:rsidR="002A6394" w:rsidRPr="00C639F7" w:rsidRDefault="002A6394" w:rsidP="00DB23A3">
                    <w:pPr>
                      <w:pStyle w:val="NoSpacing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>Thresholding and pulse detection</w:t>
                    </w:r>
                  </w:p>
                </w:txbxContent>
              </v:textbox>
            </v:shape>
            <v:shape id="_x0000_s1089" type="#_x0000_t91" style="position:absolute;left:6300;top:3729;width:758;height:733;rotation:180;flip:x y"/>
            <v:rect id="_x0000_s1090" style="position:absolute;left:2905;top:2962;width:5111;height:3124" filled="f"/>
            <v:shape id="_x0000_s1072" type="#_x0000_t67" style="position:absolute;left:3584;top:2897;width:345;height:895"/>
            <v:shape id="_x0000_s1088" type="#_x0000_t202" style="position:absolute;left:7200;top:3522;width:1080;height:830;v-text-anchor:middle">
              <v:textbox>
                <w:txbxContent>
                  <w:p w:rsidR="00E91858" w:rsidRPr="00AD7344" w:rsidRDefault="00E91858" w:rsidP="00DB23A3">
                    <w:pPr>
                      <w:pStyle w:val="NoSpacing"/>
                      <w:jc w:val="center"/>
                      <w:rPr>
                        <w:rFonts w:ascii="Verdana" w:hAnsi="Verdana"/>
                      </w:rPr>
                    </w:pPr>
                    <w:r>
                      <w:rPr>
                        <w:rFonts w:ascii="Verdana" w:hAnsi="Verdana"/>
                      </w:rPr>
                      <w:t>Serial</w:t>
                    </w:r>
                  </w:p>
                </w:txbxContent>
              </v:textbox>
            </v:shape>
            <v:shape id="_x0000_s1092" type="#_x0000_t202" style="position:absolute;left:6019;top:2732;width:1945;height:449" fillcolor="white [3212]" strokecolor="black [3213]">
              <v:textbox inset="0,0,0,0">
                <w:txbxContent>
                  <w:p w:rsidR="00DB23A3" w:rsidRPr="001B4438" w:rsidRDefault="00DB23A3" w:rsidP="00DB23A3">
                    <w:pPr>
                      <w:spacing w:line="240" w:lineRule="auto"/>
                      <w:jc w:val="center"/>
                      <w:rPr>
                        <w:rFonts w:ascii="Verdana" w:hAnsi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sz w:val="18"/>
                        <w:szCs w:val="18"/>
                      </w:rPr>
                      <w:t>One detection block per frequency f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CD7110" w:rsidRPr="002D64FA" w:rsidSect="002D64F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11C52"/>
    <w:rsid w:val="00016D06"/>
    <w:rsid w:val="00027730"/>
    <w:rsid w:val="0007648B"/>
    <w:rsid w:val="000D2D68"/>
    <w:rsid w:val="00175DAB"/>
    <w:rsid w:val="001B4438"/>
    <w:rsid w:val="001B7180"/>
    <w:rsid w:val="00211C52"/>
    <w:rsid w:val="002A6394"/>
    <w:rsid w:val="002D64FA"/>
    <w:rsid w:val="0035097B"/>
    <w:rsid w:val="00473BB8"/>
    <w:rsid w:val="00480046"/>
    <w:rsid w:val="005B2660"/>
    <w:rsid w:val="00623AC4"/>
    <w:rsid w:val="00645EE0"/>
    <w:rsid w:val="00651CCB"/>
    <w:rsid w:val="00823880"/>
    <w:rsid w:val="00A71C82"/>
    <w:rsid w:val="00AD7344"/>
    <w:rsid w:val="00AE64E6"/>
    <w:rsid w:val="00B3457E"/>
    <w:rsid w:val="00B57A75"/>
    <w:rsid w:val="00C3625D"/>
    <w:rsid w:val="00C639F7"/>
    <w:rsid w:val="00CD7110"/>
    <w:rsid w:val="00D87F93"/>
    <w:rsid w:val="00DB23A3"/>
    <w:rsid w:val="00DB63B3"/>
    <w:rsid w:val="00DC5D10"/>
    <w:rsid w:val="00DD4614"/>
    <w:rsid w:val="00DE5F02"/>
    <w:rsid w:val="00E91858"/>
    <w:rsid w:val="00E97205"/>
    <w:rsid w:val="00F36403"/>
    <w:rsid w:val="00F77AE6"/>
    <w:rsid w:val="00F81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3]"/>
    </o:shapedefaults>
    <o:shapelayout v:ext="edit">
      <o:idmap v:ext="edit" data="1"/>
      <o:rules v:ext="edit">
        <o:r id="V:Rule2" type="connector" idref="#_x0000_s1079"/>
        <o:r id="V:Rule6" type="connector" idref="#_x0000_s1081"/>
        <o:r id="V:Rule7" type="connector" idref="#_x0000_s1082"/>
        <o:r id="V:Rule8" type="connector" idref="#_x0000_s1083"/>
        <o:r id="V:Rule9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C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73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cuauv</dc:creator>
  <cp:keywords/>
  <dc:description/>
  <cp:lastModifiedBy>aromanen</cp:lastModifiedBy>
  <cp:revision>9</cp:revision>
  <dcterms:created xsi:type="dcterms:W3CDTF">2010-05-04T19:56:00Z</dcterms:created>
  <dcterms:modified xsi:type="dcterms:W3CDTF">2010-05-05T08:21:00Z</dcterms:modified>
</cp:coreProperties>
</file>