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9a7" w:space="0" w:sz="4" w:val="single"/>
              <w:left w:color="00c9a7" w:space="0" w:sz="20" w:val="single"/>
              <w:bottom w:color="00c9a7" w:space="0" w:sz="4" w:val="single"/>
              <w:right w:color="00c9a7" w:space="0" w:sz="4" w:val="single"/>
            </w:tcBorders>
            <w:shd w:fill="0b0f1a" w:val="clear"/>
            <w:tcMar>
              <w:top w:w="300.0" w:type="dxa"/>
              <w:left w:w="400.0" w:type="dxa"/>
              <w:bottom w:w="300.0" w:type="dxa"/>
              <w:right w:w="4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⚙️  MLOps &amp; AI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cccc"/>
                <w:sz w:val="22"/>
                <w:szCs w:val="22"/>
                <w:rtl w:val="0"/>
              </w:rPr>
              <w:t xml:space="preserve">Your complete reference guide for production AI systems  • 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💡  Why MLOps?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Building a model is 10% of the work. Getting it into production, keeping it accurate, and scaling it reliably is the other 90%. MLOps applies DevOps principles — automation, monitoring, versioning — to the full ML lifecycle, from data ingestion to model retirement.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⚙️  Core Concepts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MLOps: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Practices + tools to automate, monitor, and govern ML pipelines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Feature Store: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Central repo for computed features; ensures train-serve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Model Registry: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Versioned catalogue of trained models with metadata, lineage, and stage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Data Lineage: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Full audit trail of where data came from, how it was transformed, and who used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Data Drift: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Statistical shift in input feature distributions relative to training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Concept Drift: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Change in the relationship between inputs and outputs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Shadow Mode: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New model runs in parallel, predictions logged but not served — safe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Canary Deployment: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Route a small % of traffic to new model; monitor before full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Online vs Batch: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Real-time inference (low-latency APIs) vs scheduled bulk prediction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🔄  ML Lifecycle Stages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Common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Extract, validate, version raw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Airbyte, Fivetran, dbt, Great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Transform, aggregate, encode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Feast, Tecton, Hopsworks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Experiment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Log params, metrics, artifacts per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MLflow, W&amp;B, Neptune, Comet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Model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Distributed training, HPO, AutoML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Ray Train, Vertex AI, SageMaker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Model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Offline metrics, fairness, bias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Evidently AI, Deepchecks, Fiddler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Model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Containerise + define serving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BentoML, ONNX, Triton,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Canary, blue-green, shadow 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Seldon, KServe, SageMaker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Drift, latency, error rate, 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Arize, WhyLabs, Grafana, Prometheus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🔀  Pipeline Orchestration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a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Apache Airflow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DAG-based scheduler; Python operators; battle-tested for ETL and ML pipelines.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Prefect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Modern Python-native orchestration; dynamic workflows; cloud + self-hosted.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Dagster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Asset-centric pipelines; built-in data catalogue; strong observability.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ZenML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ML-specific pipelines; stack-agnostic; integrates with any cloud or tool.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a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Kubeflow Pipelines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Kubernetes-native; Docker-step execution; tight integration with Vertex 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Metaflow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Netflix OSS; Python-first; seamless AWS/GCP scaling for data scientists.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Flyte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Strongly-typed, reproducible; used at Lyft, Spotify for large-scale ML.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Argo Workflows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General K8s workflow engine; used as backend by many ML platforms.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🖥️  AI Infrastructure 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GPU / TPU clusters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AWS p4d, GCP A100, Azure NDv4, Lambda Labs, CoreWeave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Packaging &amp;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Docker, Podman; images stored in ECR / Artifact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Container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Kubernetes (EKS, GKE, AKS), Nomad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Data lake / object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S3, GCS, Azure Blob, Delta Lake, Apache Iceberg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Feature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Train-serve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Feast (OSS), Tecton, Hopsworks, Vertex Feature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Model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Versioning &amp;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MLflow Registry, W&amp;B Artifacts, Vertex Model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Serving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Low-latency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Triton, TorchServe, vLLM, Ray Serve, BentoML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Prometheus + Grafana, Datadog, Arize, WhyLabs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🤖  LLMOps — Operating Large Language Models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Solution /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Prompt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Version, test, and deploy prompts like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LangSmith, PromptLayer, Helicone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Context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Handle long contexts, chunking,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LlamaIndex, LangChain, pgvector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LLM-as-judge, task-specific evals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RAGAS, DeepEval, Braintrust, PromptFoo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Fine-tuning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SFT + LoRA training 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Axolotl, LLaMA-Factory, Unsloth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Inference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Reduce latency and cost 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vLLM, TensorRT-LLM, llama.cpp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Safety, PII, output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Guardrails AI, NeMo Guardrails, Lakera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Cost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Token usage and spend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LiteLLM, Portkey, OpenMeter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🚀  CI/CD for ML (CT/CD)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a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Continuous Training (CT)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Automatically retrain when data drift or schedule triggers; validate before promoting.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Continuous Delivery (CD)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Automatically package and deploy validated models to staging and production.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A/B Testing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Split live traffic between model versions; measure business KPIs, not just ML metrics.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Rollback Strategy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Keep last N model versions ready; auto-rollback on error rate spike.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a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GitHub Actions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Event-driven workflows; triggers on data push or schedule for CT pipelines.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DVC (Data Version Control)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Git for data and models; cache, diff, and share large ML artifacts.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CML (CI/CD for ML)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Iterative.ai tool; posts model metrics as PR comments; integrates with GH/GL.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ArgoCD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GitOps-based K8s delivery; reconciles cluster state with Git for model deployments.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📊  Monitoring &amp; Observability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What to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Alert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Null rates, schema violations, value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Any deviation from training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Feature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PSI / KS-test on input distributions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PSI &gt; 0.2 or KS p-value &lt; 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Prediction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Output distribution shift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Distribution divergence &gt;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Model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Accuracy, F1, RMSE on labelled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Drop &gt; 5% vs.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Latency (p50/p99)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Inference response time percentiles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p99 &gt; SLA (e.g. 200ms)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Requests per second, queue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Queue depth &gt; N or RPS 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Business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CTR, conversion, revenue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Custom; agreed with product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📖  Quick Glossary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Artifact — Any output of an ML step: dataset, model weights, eval report, config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Experiment — A tracked run with logged hyperparameters, metrics, and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Serving Skew — Difference between training data distribution and live serving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Model Staleness — When a deployed model has not been retrained despite distribution shift.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Inference Server — Process that loads model weights and handles prediction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Throughput — Number of predictions a system can serve per unit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Quantisation — Reducing model weight precision (FP32 to INT4/INT8) for faster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Model Compression — Pruning, distillation, or quantisation to reduce model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c9a7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ONNX — Open Neural Network Exchange: portable model format across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☁️  End-to-End ML Platforms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Vertex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Google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Managed pipelines, AutoML, feature store, model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SageMaker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Full lifecycle; strong integration with AWS data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Azure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Enterprise; tight Azure integration; responsible AI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Databricks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Independent / Azure/AWS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Unified analytics + ML; Delta Lake; MLflow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Weights &amp; Biases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Experiment tracking, sweeps, model registry, LLMOps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Serverless GPU compute; instant Python function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26"/>
                <w:szCs w:val="26"/>
                <w:rtl w:val="0"/>
              </w:rPr>
              <w:t xml:space="preserve">🗺️  Learning 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c9a7"/>
                <w:sz w:val="18"/>
                <w:szCs w:val="18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ML Fundamentals + Python for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fast.ai, Kaggle Learn, scikit-learn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Docker &amp; Kubernetes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Docker official docs, CKA course, KodeKloud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Experiment Tracking (MLflow / W&amp;B)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MLflow quickstart, W&amp;B tutorials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Pipeline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Airflow docs, ZenML tutorials, Prefect quickstart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Model Serving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BentoML, FastAPI, Ray Serve, Triton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Monitoring &amp; Drift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Evidently AI docs, Arize tutorials, WhyLabs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LLMOps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LangSmith, RAGAS, vLLM, Axolotl, PromptFoo 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c9a7" w:space="0" w:sz="20" w:val="single"/>
              <w:bottom w:color="cccccc" w:space="0" w:sz="4" w:val="single"/>
              <w:right w:color="cccccc" w:space="0" w:sz="4" w:val="single"/>
            </w:tcBorders>
            <w:shd w:fill="e0faf5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a4a4a"/>
                <w:sz w:val="19"/>
                <w:szCs w:val="19"/>
                <w:rtl w:val="0"/>
              </w:rPr>
              <w:t xml:space="preserve">🚀 Key Takeaway: The gap between a notebook model and a production AI system is enormous. MLOps closes that gap with automation, observability, and rigorous versioning. Invest in your platform early — retrofitting MLOps onto a spaghetti pipeline is far more costly than building it right from the start.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color="aaaaaa" w:space="6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Accredian is a leading Indian institution specializing in AI, Data Science, and Management research and education.  Visit us at: </w:t>
    </w:r>
    <w:hyperlink r:id="rId1"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16"/>
          <w:szCs w:val="16"/>
          <w:u w:val="single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