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KẾ HOẠCH VẬN HÀNH AGILE</w:t>
      </w:r>
    </w:p>
    <w:p>
      <w:pPr>
        <w:jc w:val="center"/>
      </w:pPr>
      <w:r>
        <w:rPr>
          <w:i/>
          <w:sz w:val="24"/>
        </w:rPr>
        <w:t>Dự án nâng cấp hệ thống quản lý bán hàng GreenMart – 6 tuần đầu</w:t>
      </w:r>
    </w:p>
    <w:p>
      <w:r>
        <w:t>Đội dự án: Long, Hoa, An, Bình, Chi và Dung</w:t>
      </w:r>
    </w:p>
    <w:p>
      <w:pPr>
        <w:pStyle w:val="Heading1"/>
      </w:pPr>
      <w:r>
        <w:t>1. Lý do chọn Agile</w:t>
      </w:r>
    </w:p>
    <w:p>
      <w:r>
        <w:t>Theo Waterfall, yêu cầu thường được chốt từ đầu và sản phẩm chỉ được xem ở cuối dự án. Khi GreenMart thay đổi nhu cầu bán hàng đa kênh, nhóm phát hiện muộn nên phải sửa nhiều phần, tốn thời gian và chi phí.</w:t>
      </w:r>
    </w:p>
    <w:p>
      <w:r>
        <w:t>Agile chia công việc thành các phần nhỏ, thường xuyên trao đổi với khách hàng và bàn giao phần sản phẩm có thể sử dụng. Phản hồi được đưa vào các Sprint tiếp theo, giúp nhóm phát hiện sai lệch sớm.</w:t>
      </w:r>
    </w:p>
    <w:p>
      <w:r>
        <w:t>Kết luận: GreenMart nên dùng Agile vì yêu cầu có thể thay đổi, cần nhận phản hồi thường xuyên và cần ưu tiên sớm các chức năng mang lại giá trị.</w:t>
      </w:r>
    </w:p>
    <w:p>
      <w:pPr>
        <w:pStyle w:val="Heading1"/>
      </w:pPr>
      <w:r>
        <w:t>2. Nguyên tắc làm việc theo 4 giá trị Agile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Thói quen hiện tại</w:t>
            </w:r>
          </w:p>
        </w:tc>
        <w:tc>
          <w:tcPr>
            <w:tcW w:type="dxa" w:w="3312"/>
            <w:shd w:fill="D9EAF7"/>
          </w:tcPr>
          <w:p>
            <w:r>
              <w:t>Giá trị bị đi ngược</w:t>
            </w:r>
          </w:p>
        </w:tc>
        <w:tc>
          <w:tcPr>
            <w:tcW w:type="dxa" w:w="3312"/>
            <w:shd w:fill="D9EAF7"/>
          </w:tcPr>
          <w:p>
            <w:r>
              <w:t>Cách làm mới</w:t>
            </w:r>
          </w:p>
        </w:tc>
      </w:tr>
      <w:tr>
        <w:tc>
          <w:tcPr>
            <w:tcW w:type="dxa" w:w="3312"/>
          </w:tcPr>
          <w:p>
            <w:r>
              <w:t>Chỉ trao đổi qua bình luận phần mềm</w:t>
            </w:r>
          </w:p>
        </w:tc>
        <w:tc>
          <w:tcPr>
            <w:tcW w:type="dxa" w:w="3312"/>
          </w:tcPr>
          <w:p>
            <w:r>
              <w:t>Cá nhân và sự tương tác hơn quy trình và công cụ</w:t>
            </w:r>
          </w:p>
        </w:tc>
        <w:tc>
          <w:tcPr>
            <w:tcW w:type="dxa" w:w="3312"/>
          </w:tcPr>
          <w:p>
            <w:r>
              <w:t>Trao đổi trực tiếp hoặc họp ngắn hằng ngày khi cần; dùng phần mềm để ghi lại quyết định.</w:t>
            </w:r>
          </w:p>
        </w:tc>
      </w:tr>
      <w:tr>
        <w:tc>
          <w:tcPr>
            <w:tcW w:type="dxa" w:w="3312"/>
          </w:tcPr>
          <w:p>
            <w:r>
              <w:t>Viết tài liệu rất chi tiết, chỉ trình diễn cuối dự án</w:t>
            </w:r>
          </w:p>
        </w:tc>
        <w:tc>
          <w:tcPr>
            <w:tcW w:type="dxa" w:w="3312"/>
          </w:tcPr>
          <w:p>
            <w:r>
              <w:t>Phần mềm chạy tốt hơn tài liệu đầy đủ</w:t>
            </w:r>
          </w:p>
        </w:tc>
        <w:tc>
          <w:tcPr>
            <w:tcW w:type="dxa" w:w="3312"/>
          </w:tcPr>
          <w:p>
            <w:r>
              <w:t>Viết tài liệu vừa đủ, tạo bản chạy được theo từng Sprint và trình diễn cho GreenMart cuối mỗi Sprint.</w:t>
            </w:r>
          </w:p>
        </w:tc>
      </w:tr>
      <w:tr>
        <w:tc>
          <w:tcPr>
            <w:tcW w:type="dxa" w:w="3312"/>
          </w:tcPr>
          <w:p>
            <w:r>
              <w:t>Mỗi thay đổi phải chờ phê duyệt 2 tuần theo hợp đồng</w:t>
            </w:r>
          </w:p>
        </w:tc>
        <w:tc>
          <w:tcPr>
            <w:tcW w:type="dxa" w:w="3312"/>
          </w:tcPr>
          <w:p>
            <w:r>
              <w:t>Cộng tác với khách hàng hơn đàm phán hợp đồng</w:t>
            </w:r>
          </w:p>
        </w:tc>
        <w:tc>
          <w:tcPr>
            <w:tcW w:type="dxa" w:w="3312"/>
          </w:tcPr>
          <w:p>
            <w:r>
              <w:t>PO trao đổi với khách hàng, làm rõ giá trị và cập nhật thứ tự Product Backlog; thống nhất thay đổi phạm vi phù hợp.</w:t>
            </w:r>
          </w:p>
        </w:tc>
      </w:tr>
      <w:tr>
        <w:tc>
          <w:tcPr>
            <w:tcW w:type="dxa" w:w="3312"/>
          </w:tcPr>
          <w:p>
            <w:r>
              <w:t>Tiếp tục theo kế hoạch dù thực tế đã khác</w:t>
            </w:r>
          </w:p>
        </w:tc>
        <w:tc>
          <w:tcPr>
            <w:tcW w:type="dxa" w:w="3312"/>
          </w:tcPr>
          <w:p>
            <w:r>
              <w:t>Đáp ứng với sự thay đổi hơn làm theo kế hoạch</w:t>
            </w:r>
          </w:p>
        </w:tc>
        <w:tc>
          <w:tcPr>
            <w:tcW w:type="dxa" w:w="3312"/>
          </w:tcPr>
          <w:p>
            <w:r>
              <w:t>Kiểm tra kết quả mỗi Sprint, xem lại ưu tiên và điều chỉnh kế hoạch cho Sprint sau.</w:t>
            </w:r>
          </w:p>
        </w:tc>
      </w:tr>
    </w:tbl>
    <w:p>
      <w:pPr>
        <w:pStyle w:val="Heading1"/>
      </w:pPr>
      <w:r>
        <w:t>3. Khung Scrum</w:t>
      </w:r>
    </w:p>
    <w:p>
      <w:r>
        <w:t>Chọn Sprint cố định 2 tuần. Trong 6 tuần đầu có 3 Sprint, đủ ngắn để nhận phản hồi sớm nhưng vẫn có thời gian xây dựng và kiểm thử một phần chức năng.</w:t>
      </w:r>
    </w:p>
    <w:p>
      <w:pPr>
        <w:pStyle w:val="ListBullet"/>
      </w:pPr>
      <w:r>
        <w:t>Minh bạch: mục tiêu Sprint, công việc, tiến độ và tiêu chí hoàn thành được công khai trên bảng công việc.</w:t>
      </w:r>
    </w:p>
    <w:p>
      <w:pPr>
        <w:pStyle w:val="ListBullet"/>
      </w:pPr>
      <w:r>
        <w:t>Thanh tra: nhóm kiểm tra tiến độ hằng ngày và đánh giá Increment trong Sprint Review.</w:t>
      </w:r>
    </w:p>
    <w:p>
      <w:pPr>
        <w:pStyle w:val="ListBullet"/>
      </w:pPr>
      <w:r>
        <w:t>Thích nghi: nhóm điều chỉnh cách làm trong Sprint Retrospective và cập nhật thứ tự backlog cho Sprint tiếp theo.</w:t>
      </w:r>
    </w:p>
    <w:p>
      <w:r>
        <w:t>Scrum phù hợp hơn Waterfall vì có nhịp làm việc, kiểm tra và điều chỉnh rõ ràng, đồng thời giao sản phẩm tăng dần thay vì chờ đến cuối dự án.</w:t>
      </w:r>
    </w:p>
    <w:p>
      <w:pPr>
        <w:pStyle w:val="Heading1"/>
      </w:pPr>
      <w:r>
        <w:t>4. Phân vai Scrum Team</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Vai trò</w:t>
            </w:r>
          </w:p>
        </w:tc>
        <w:tc>
          <w:tcPr>
            <w:tcW w:type="dxa" w:w="3312"/>
            <w:shd w:fill="D9EAF7"/>
          </w:tcPr>
          <w:p>
            <w:r>
              <w:t>Thành viên</w:t>
            </w:r>
          </w:p>
        </w:tc>
        <w:tc>
          <w:tcPr>
            <w:tcW w:type="dxa" w:w="3312"/>
            <w:shd w:fill="D9EAF7"/>
          </w:tcPr>
          <w:p>
            <w:r>
              <w:t>Quyền quyết định và giới hạn</w:t>
            </w:r>
          </w:p>
        </w:tc>
      </w:tr>
      <w:tr>
        <w:tc>
          <w:tcPr>
            <w:tcW w:type="dxa" w:w="3312"/>
          </w:tcPr>
          <w:p>
            <w:r>
              <w:t>Product Owner (PO)</w:t>
            </w:r>
          </w:p>
        </w:tc>
        <w:tc>
          <w:tcPr>
            <w:tcW w:type="dxa" w:w="3312"/>
          </w:tcPr>
          <w:p>
            <w:r>
              <w:t>Long</w:t>
            </w:r>
          </w:p>
        </w:tc>
        <w:tc>
          <w:tcPr>
            <w:tcW w:type="dxa" w:w="3312"/>
          </w:tcPr>
          <w:p>
            <w:r>
              <w:t>Quyết định thứ tự ưu tiên Product Backlog và làm rõ giá trị sản phẩm. Không tự áp đặt cách kỹ thuật hoặc giao việc hằng ngày cho lập trình viên.</w:t>
            </w:r>
          </w:p>
        </w:tc>
      </w:tr>
      <w:tr>
        <w:tc>
          <w:tcPr>
            <w:tcW w:type="dxa" w:w="3312"/>
          </w:tcPr>
          <w:p>
            <w:r>
              <w:t>Scrum Master</w:t>
            </w:r>
          </w:p>
        </w:tc>
        <w:tc>
          <w:tcPr>
            <w:tcW w:type="dxa" w:w="3312"/>
          </w:tcPr>
          <w:p>
            <w:r>
              <w:t>Hoa</w:t>
            </w:r>
          </w:p>
        </w:tc>
        <w:tc>
          <w:tcPr>
            <w:tcW w:type="dxa" w:w="3312"/>
          </w:tcPr>
          <w:p>
            <w:r>
              <w:t>Hỗ trợ Scrum được hiểu và thực hiện đúng, tháo gỡ trở ngại, tổ chức sự kiện. Không phải quản lý phân công công việc hay quyết định thay PO về ưu tiên.</w:t>
            </w:r>
          </w:p>
        </w:tc>
      </w:tr>
      <w:tr>
        <w:tc>
          <w:tcPr>
            <w:tcW w:type="dxa" w:w="3312"/>
          </w:tcPr>
          <w:p>
            <w:r>
              <w:t>Developers</w:t>
            </w:r>
          </w:p>
        </w:tc>
        <w:tc>
          <w:tcPr>
            <w:tcW w:type="dxa" w:w="3312"/>
          </w:tcPr>
          <w:p>
            <w:r>
              <w:t>An, Bình, Chi, Dung</w:t>
            </w:r>
          </w:p>
        </w:tc>
        <w:tc>
          <w:tcPr>
            <w:tcW w:type="dxa" w:w="3312"/>
          </w:tcPr>
          <w:p>
            <w:r>
              <w:t>Tự quyết định cách thực hiện, phân chia công việc kỹ thuật và tạo Increment đạt Definition of Done. Không tự ý đổi Sprint Goal hoặc tự thay đổi thứ tự Product Backlog.</w:t>
            </w:r>
          </w:p>
        </w:tc>
      </w:tr>
    </w:tbl>
    <w:p>
      <w:r>
        <w:t>Dung là tester và vẫn thuộc nhóm Developers trong Scrum; nhóm cùng chịu trách nhiệm về chất lượng Increment.</w:t>
      </w:r>
    </w:p>
    <w:p>
      <w:pPr>
        <w:pStyle w:val="Heading1"/>
      </w:pPr>
      <w:r>
        <w:t>5. Artifacts và lịch sự kiện</w:t>
      </w:r>
    </w:p>
    <w:p>
      <w:pPr>
        <w:pStyle w:val="Heading2"/>
      </w:pPr>
      <w:r>
        <w:t>5.1 Product Backlog theo thứ tự ưu tiên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Ưu tiên</w:t>
            </w:r>
          </w:p>
        </w:tc>
        <w:tc>
          <w:tcPr>
            <w:tcW w:type="dxa" w:w="3312"/>
            <w:shd w:fill="D9EAF7"/>
          </w:tcPr>
          <w:p>
            <w:r>
              <w:t>Hạng mục</w:t>
            </w:r>
          </w:p>
        </w:tc>
        <w:tc>
          <w:tcPr>
            <w:tcW w:type="dxa" w:w="3312"/>
            <w:shd w:fill="D9EAF7"/>
          </w:tcPr>
          <w:p>
            <w:r>
              <w:t>Mô tả</w:t>
            </w:r>
          </w:p>
        </w:tc>
      </w:tr>
      <w:tr>
        <w:tc>
          <w:tcPr>
            <w:tcW w:type="dxa" w:w="3312"/>
          </w:tcPr>
          <w:p>
            <w:r>
              <w:t>1</w:t>
            </w:r>
          </w:p>
        </w:tc>
        <w:tc>
          <w:tcPr>
            <w:tcW w:type="dxa" w:w="3312"/>
          </w:tcPr>
          <w:p>
            <w:r>
              <w:t>Đăng nhập và phân quyền</w:t>
            </w:r>
          </w:p>
        </w:tc>
        <w:tc>
          <w:tcPr>
            <w:tcW w:type="dxa" w:w="3312"/>
          </w:tcPr>
          <w:p>
            <w:r>
              <w:t>Cho nhân viên và quản trị viên truy cập đúng quyền.</w:t>
            </w:r>
          </w:p>
        </w:tc>
      </w:tr>
      <w:tr>
        <w:tc>
          <w:tcPr>
            <w:tcW w:type="dxa" w:w="3312"/>
          </w:tcPr>
          <w:p>
            <w:r>
              <w:t>2</w:t>
            </w:r>
          </w:p>
        </w:tc>
        <w:tc>
          <w:tcPr>
            <w:tcW w:type="dxa" w:w="3312"/>
          </w:tcPr>
          <w:p>
            <w:r>
              <w:t>Quản lý danh mục và sản phẩm</w:t>
            </w:r>
          </w:p>
        </w:tc>
        <w:tc>
          <w:tcPr>
            <w:tcW w:type="dxa" w:w="3312"/>
          </w:tcPr>
          <w:p>
            <w:r>
              <w:t>Xem, thêm, sửa thông tin sản phẩm.</w:t>
            </w:r>
          </w:p>
        </w:tc>
      </w:tr>
      <w:tr>
        <w:tc>
          <w:tcPr>
            <w:tcW w:type="dxa" w:w="3312"/>
          </w:tcPr>
          <w:p>
            <w:r>
              <w:t>3</w:t>
            </w:r>
          </w:p>
        </w:tc>
        <w:tc>
          <w:tcPr>
            <w:tcW w:type="dxa" w:w="3312"/>
          </w:tcPr>
          <w:p>
            <w:r>
              <w:t>Tìm kiếm sản phẩm</w:t>
            </w:r>
          </w:p>
        </w:tc>
        <w:tc>
          <w:tcPr>
            <w:tcW w:type="dxa" w:w="3312"/>
          </w:tcPr>
          <w:p>
            <w:r>
              <w:t>Tìm theo tên hoặc mã sản phẩm.</w:t>
            </w:r>
          </w:p>
        </w:tc>
      </w:tr>
      <w:tr>
        <w:tc>
          <w:tcPr>
            <w:tcW w:type="dxa" w:w="3312"/>
          </w:tcPr>
          <w:p>
            <w:r>
              <w:t>4</w:t>
            </w:r>
          </w:p>
        </w:tc>
        <w:tc>
          <w:tcPr>
            <w:tcW w:type="dxa" w:w="3312"/>
          </w:tcPr>
          <w:p>
            <w:r>
              <w:t>Xem chi tiết sản phẩm</w:t>
            </w:r>
          </w:p>
        </w:tc>
        <w:tc>
          <w:tcPr>
            <w:tcW w:type="dxa" w:w="3312"/>
          </w:tcPr>
          <w:p>
            <w:r>
              <w:t>Hiển thị giá, mô tả, tồn kho cơ bản.</w:t>
            </w:r>
          </w:p>
        </w:tc>
      </w:tr>
      <w:tr>
        <w:tc>
          <w:tcPr>
            <w:tcW w:type="dxa" w:w="3312"/>
          </w:tcPr>
          <w:p>
            <w:r>
              <w:t>5</w:t>
            </w:r>
          </w:p>
        </w:tc>
        <w:tc>
          <w:tcPr>
            <w:tcW w:type="dxa" w:w="3312"/>
          </w:tcPr>
          <w:p>
            <w:r>
              <w:t>Giỏ hàng</w:t>
            </w:r>
          </w:p>
        </w:tc>
        <w:tc>
          <w:tcPr>
            <w:tcW w:type="dxa" w:w="3312"/>
          </w:tcPr>
          <w:p>
            <w:r>
              <w:t>Thêm, sửa số lượng và xóa sản phẩm.</w:t>
            </w:r>
          </w:p>
        </w:tc>
      </w:tr>
      <w:tr>
        <w:tc>
          <w:tcPr>
            <w:tcW w:type="dxa" w:w="3312"/>
          </w:tcPr>
          <w:p>
            <w:r>
              <w:t>6</w:t>
            </w:r>
          </w:p>
        </w:tc>
        <w:tc>
          <w:tcPr>
            <w:tcW w:type="dxa" w:w="3312"/>
          </w:tcPr>
          <w:p>
            <w:r>
              <w:t>Đặt hàng online</w:t>
            </w:r>
          </w:p>
        </w:tc>
        <w:tc>
          <w:tcPr>
            <w:tcW w:type="dxa" w:w="3312"/>
          </w:tcPr>
          <w:p>
            <w:r>
              <w:t>Nhập thông tin nhận hàng và tạo đơn.</w:t>
            </w:r>
          </w:p>
        </w:tc>
      </w:tr>
      <w:tr>
        <w:tc>
          <w:tcPr>
            <w:tcW w:type="dxa" w:w="3312"/>
          </w:tcPr>
          <w:p>
            <w:r>
              <w:t>7</w:t>
            </w:r>
          </w:p>
        </w:tc>
        <w:tc>
          <w:tcPr>
            <w:tcW w:type="dxa" w:w="3312"/>
          </w:tcPr>
          <w:p>
            <w:r>
              <w:t>Thanh toán</w:t>
            </w:r>
          </w:p>
        </w:tc>
        <w:tc>
          <w:tcPr>
            <w:tcW w:type="dxa" w:w="3312"/>
          </w:tcPr>
          <w:p>
            <w:r>
              <w:t>Tích hợp hoặc chọn phương thức thanh toán phù hợp.</w:t>
            </w:r>
          </w:p>
        </w:tc>
      </w:tr>
      <w:tr>
        <w:tc>
          <w:tcPr>
            <w:tcW w:type="dxa" w:w="3312"/>
          </w:tcPr>
          <w:p>
            <w:r>
              <w:t>8</w:t>
            </w:r>
          </w:p>
        </w:tc>
        <w:tc>
          <w:tcPr>
            <w:tcW w:type="dxa" w:w="3312"/>
          </w:tcPr>
          <w:p>
            <w:r>
              <w:t>Theo dõi trạng thái đơn hàng</w:t>
            </w:r>
          </w:p>
        </w:tc>
        <w:tc>
          <w:tcPr>
            <w:tcW w:type="dxa" w:w="3312"/>
          </w:tcPr>
          <w:p>
            <w:r>
              <w:t>Xem tình trạng xử lý đơn.</w:t>
            </w:r>
          </w:p>
        </w:tc>
      </w:tr>
    </w:tbl>
    <w:p>
      <w:pPr>
        <w:pStyle w:val="Heading2"/>
      </w:pPr>
      <w:r>
        <w:t>5.2 Sprint Backlog và Sprint Goal – Sprint 1</w:t>
      </w:r>
    </w:p>
    <w:p>
      <w:r>
        <w:t>Thời gian: Tuần 1–2. Mục tiêu Sprint: Người dùng có thể xem và tìm kiếm sản phẩm trong hệ thống.</w:t>
      </w:r>
    </w:p>
    <w:p>
      <w:pPr>
        <w:pStyle w:val="ListBullet"/>
      </w:pPr>
      <w:r>
        <w:t>Làm rõ yêu cầu và tiêu chí chấp nhận cho danh mục, chi tiết và tìm kiếm sản phẩm.</w:t>
      </w:r>
    </w:p>
    <w:p>
      <w:pPr>
        <w:pStyle w:val="ListBullet"/>
      </w:pPr>
      <w:r>
        <w:t>Xây dựng giao diện danh sách sản phẩm và trang chi tiết sản phẩm.</w:t>
      </w:r>
    </w:p>
    <w:p>
      <w:pPr>
        <w:pStyle w:val="ListBullet"/>
      </w:pPr>
      <w:r>
        <w:t>Xây dựng chức năng tìm kiếm theo tên hoặc mã.</w:t>
      </w:r>
    </w:p>
    <w:p>
      <w:pPr>
        <w:pStyle w:val="ListBullet"/>
      </w:pPr>
      <w:r>
        <w:t>Dung kiểm thử luồng tìm kiếm và xem chi tiết; cả nhóm sửa lỗi và cập nhật hướng dẫn sử dụng cơ bản.</w:t>
      </w:r>
    </w:p>
    <w:p>
      <w:pPr>
        <w:pStyle w:val="Heading2"/>
      </w:pPr>
      <w:r>
        <w:t>5.3 Increment cuối Sprint 1</w:t>
      </w:r>
    </w:p>
    <w:p>
      <w:r>
        <w:t>Một phiên bản có thể chạy được, cho phép người dùng mở danh sách sản phẩm, tìm sản phẩm theo tên/mã và xem chi tiết. Các chức năng phải được kiểm thử, tích hợp, đáp ứng tiêu chí chấp nhận và không còn lỗi nghiêm trọng. Phần chưa đạt Definition of Done không được tính là hoàn thành.</w:t>
      </w:r>
    </w:p>
    <w:p>
      <w:pPr>
        <w:pStyle w:val="Heading2"/>
      </w:pPr>
      <w:r>
        <w:t>5.4 Lịch 5 sự kiện trong Sprint 2 tuần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Sự kiện</w:t>
            </w:r>
          </w:p>
        </w:tc>
        <w:tc>
          <w:tcPr>
            <w:tcW w:type="dxa" w:w="3312"/>
            <w:shd w:fill="D9EAF7"/>
          </w:tcPr>
          <w:p>
            <w:r>
              <w:t>Thời điểm / thời lượng</w:t>
            </w:r>
          </w:p>
        </w:tc>
        <w:tc>
          <w:tcPr>
            <w:tcW w:type="dxa" w:w="3312"/>
            <w:shd w:fill="D9EAF7"/>
          </w:tcPr>
          <w:p>
            <w:r>
              <w:t>Mục đích</w:t>
            </w:r>
          </w:p>
        </w:tc>
      </w:tr>
      <w:tr>
        <w:tc>
          <w:tcPr>
            <w:tcW w:type="dxa" w:w="3312"/>
          </w:tcPr>
          <w:p>
            <w:r>
              <w:t>Sprint Planning</w:t>
            </w:r>
          </w:p>
        </w:tc>
        <w:tc>
          <w:tcPr>
            <w:tcW w:type="dxa" w:w="3312"/>
          </w:tcPr>
          <w:p>
            <w:r>
              <w:t>Đầu Sprint, tối đa 4 giờ</w:t>
            </w:r>
          </w:p>
        </w:tc>
        <w:tc>
          <w:tcPr>
            <w:tcW w:type="dxa" w:w="3312"/>
          </w:tcPr>
          <w:p>
            <w:r>
              <w:t>Cả nhóm thống nhất Sprint Goal, chọn các hạng mục và lập kế hoạch thực hiện.</w:t>
            </w:r>
          </w:p>
        </w:tc>
      </w:tr>
      <w:tr>
        <w:tc>
          <w:tcPr>
            <w:tcW w:type="dxa" w:w="3312"/>
          </w:tcPr>
          <w:p>
            <w:r>
              <w:t>Daily Scrum</w:t>
            </w:r>
          </w:p>
        </w:tc>
        <w:tc>
          <w:tcPr>
            <w:tcW w:type="dxa" w:w="3312"/>
          </w:tcPr>
          <w:p>
            <w:r>
              <w:t>Mỗi ngày, 15 phút</w:t>
            </w:r>
          </w:p>
        </w:tc>
        <w:tc>
          <w:tcPr>
            <w:tcW w:type="dxa" w:w="3312"/>
          </w:tcPr>
          <w:p>
            <w:r>
              <w:t>Developers kiểm tra tiến độ hướng tới Sprint Goal và điều chỉnh kế hoạch trong ngày.</w:t>
            </w:r>
          </w:p>
        </w:tc>
      </w:tr>
      <w:tr>
        <w:tc>
          <w:tcPr>
            <w:tcW w:type="dxa" w:w="3312"/>
          </w:tcPr>
          <w:p>
            <w:r>
              <w:t>Sprint Review</w:t>
            </w:r>
          </w:p>
        </w:tc>
        <w:tc>
          <w:tcPr>
            <w:tcW w:type="dxa" w:w="3312"/>
          </w:tcPr>
          <w:p>
            <w:r>
              <w:t>Cuối Sprint, tối đa 2 giờ</w:t>
            </w:r>
          </w:p>
        </w:tc>
        <w:tc>
          <w:tcPr>
            <w:tcW w:type="dxa" w:w="3312"/>
          </w:tcPr>
          <w:p>
            <w:r>
              <w:t>Trình diễn Increment cho khách hàng và bên liên quan, lấy phản hồi và cập nhật backlog.</w:t>
            </w:r>
          </w:p>
        </w:tc>
      </w:tr>
      <w:tr>
        <w:tc>
          <w:tcPr>
            <w:tcW w:type="dxa" w:w="3312"/>
          </w:tcPr>
          <w:p>
            <w:r>
              <w:t>Sprint Retrospective</w:t>
            </w:r>
          </w:p>
        </w:tc>
        <w:tc>
          <w:tcPr>
            <w:tcW w:type="dxa" w:w="3312"/>
          </w:tcPr>
          <w:p>
            <w:r>
              <w:t>Sau Review, trước Sprint tiếp theo; tối đa 1,5 giờ</w:t>
            </w:r>
          </w:p>
        </w:tc>
        <w:tc>
          <w:tcPr>
            <w:tcW w:type="dxa" w:w="3312"/>
          </w:tcPr>
          <w:p>
            <w:r>
              <w:t>Nhìn lại cách làm việc và chọn cải tiến cụ thể cho Sprint sau.</w:t>
            </w:r>
          </w:p>
        </w:tc>
      </w:tr>
      <w:tr>
        <w:tc>
          <w:tcPr>
            <w:tcW w:type="dxa" w:w="3312"/>
          </w:tcPr>
          <w:p>
            <w:r>
              <w:t>Sprint</w:t>
            </w:r>
          </w:p>
        </w:tc>
        <w:tc>
          <w:tcPr>
            <w:tcW w:type="dxa" w:w="3312"/>
          </w:tcPr>
          <w:p>
            <w:r>
              <w:t>Chu kỳ cố định 2 tuần</w:t>
            </w:r>
          </w:p>
        </w:tc>
        <w:tc>
          <w:tcPr>
            <w:tcW w:type="dxa" w:w="3312"/>
          </w:tcPr>
          <w:p>
            <w:r>
              <w:t>Khung thời gian chứa các sự kiện, nhằm tạo Increment có giá trị.</w:t>
            </w:r>
          </w:p>
        </w:tc>
      </w:tr>
    </w:tbl>
    <w:p>
      <w:r>
        <w:t>Lưu ý: Sprint là sự kiện chứa các sự kiện khác; Daily Scrum dành cho Developers. PO và Scrum Master tham gia theo trách nhiệm của mình.</w:t>
      </w:r>
    </w:p>
    <w:p>
      <w:pPr>
        <w:pStyle w:val="Heading1"/>
      </w:pPr>
      <w:r>
        <w:t>6. Xử lý tình huống thay đổi</w:t>
      </w:r>
    </w:p>
    <w:p>
      <w:pPr>
        <w:pStyle w:val="Heading2"/>
      </w:pPr>
      <w:r>
        <w:t>6.1 Khách muốn ưu tiên đặt hàng online giữa Sprint</w:t>
      </w:r>
    </w:p>
    <w:p>
      <w:r>
        <w:t>PO ghi nhận yêu cầu, làm rõ lý do và giá trị kinh doanh, sau đó cập nhật thứ tự Product Backlog để chuẩn bị cho Sprint tiếp theo. Nhóm trao đổi với PO nếu thay đổi ảnh hưởng đến mục tiêu hiện tại. Trong Sprint, không tự ý thêm việc làm hỏng Sprint Goal; Developers và PO có thể thương lượng lại phạm vi khi cần. Nếu Sprint Goal trở nên lỗi thời, chỉ PO mới có thể hủy Sprint sau khi trao đổi với nhóm. Đặt hàng online được ưu tiên trong Sprint sau.</w:t>
      </w:r>
    </w:p>
    <w:p>
      <w:pPr>
        <w:pStyle w:val="Heading2"/>
      </w:pPr>
      <w:r>
        <w:t>6.2 Tính năng chưa hoàn thành tại Sprint Review</w:t>
      </w:r>
    </w:p>
    <w:p>
      <w:r>
        <w:t>Nhóm không trình bày tính năng đó như đã hoàn thành. Nhóm nói rõ phần nào đã làm, phần nào còn thiếu và lý do; chỉ trình diễn phần hoạt động được, không che giấu lỗi. Hạng mục chưa đạt Definition of Done quay lại Product Backlog để PO đánh giá và sắp xếp ưu tiên lại. Nhóm dùng phản hồi trong Review để điều chỉnh kế hoạch tiếp theo.</w:t>
      </w:r>
    </w:p>
    <w:p>
      <w:r>
        <w:t>Kết luận: Kế hoạch vận hành theo Sprint 2 tuần giúp GreenMart kiểm tra sản phẩm thường xuyên, thay đổi ưu tiên có kiểm soát và tập trung vào các chức năng có giá trị.</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