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PHÂN TÍCH VÀ PHÂN LOẠI CÁC PHÂN HỆ HTTT RIKKEIEXPRESS</w:t>
      </w:r>
    </w:p>
    <w:p>
      <w:pPr>
        <w:pStyle w:val="Heading1"/>
      </w:pPr>
      <w:r>
        <w:t>PHẦN 1: CHỮA LỖI PHÂN LOẠI 3 NHÓM HTTT</w:t>
      </w:r>
    </w:p>
    <w:p>
      <w:pPr>
        <w:pStyle w:val="Heading2"/>
      </w:pPr>
      <w:r>
        <w:t>1. Các điểm phân loại sai của thực tập sinh</w:t>
      </w:r>
    </w:p>
    <w:p>
      <w:r>
        <w:t>Thực tập sinh đã phân loại sai bản chất của các hệ thống do nhầm lẫn giữa tính chất tác nghiệp hàng ngày (TPS), quản lý định kỳ (MIS) và dự báo chiến lược (DSS). Cụ thể:</w:t>
      </w:r>
    </w:p>
    <w:p>
      <w:pPr>
        <w:pStyle w:val="ListBullet"/>
      </w:pPr>
      <w:r>
        <w:t>Sai ở nhóm TPS: Báo cáo doanh thu là công việc quản lý định kỳ (MIS), còn dự báo quá tải là quyết định chiến lược (DSS), không phải tác nghiệp hàng ngày.</w:t>
      </w:r>
    </w:p>
    <w:p>
      <w:pPr>
        <w:pStyle w:val="ListBullet"/>
      </w:pPr>
      <w:r>
        <w:t>Sai ở nhóm MIS: Tài xế bấm nút lấy hàng và quét mã vạch là các thao tác cập nhật dữ liệu gốc liên tục, thuộc về tác nghiệp (TPS), không phải báo cáo quản lý.</w:t>
      </w:r>
    </w:p>
    <w:p>
      <w:pPr>
        <w:pStyle w:val="ListBullet"/>
      </w:pPr>
      <w:r>
        <w:t>Sai ở nhóm DSS: In phiếu cước cho khách là giao dịch phát sinh hàng ngày tại quầy, thuộc TPS, không phải hệ thống hỗ trợ ra quyết định.</w:t>
      </w:r>
    </w:p>
    <w:p>
      <w:pPr>
        <w:pStyle w:val="Heading2"/>
      </w:pPr>
      <w:r>
        <w:t>2. Bảng phân định chuẩn xác 3 nhóm HTTT</w:t>
      </w:r>
    </w:p>
    <w:p>
      <w:pPr>
        <w:pStyle w:val="ListNumber"/>
      </w:pPr>
      <w:r>
        <w:t>TPS (Hệ thống xử lý giao dịch tác nghiệp):</w:t>
      </w:r>
    </w:p>
    <w:p>
      <w:pPr>
        <w:pStyle w:val="ListBullet"/>
      </w:pPr>
      <w:r>
        <w:t>Tài xế bấm nút "Đã lấy hàng" trên App Mobile.</w:t>
      </w:r>
    </w:p>
    <w:p>
      <w:pPr>
        <w:pStyle w:val="ListBullet"/>
      </w:pPr>
      <w:r>
        <w:t>Nhân viên kho quét mã vạch nhập kho.</w:t>
      </w:r>
    </w:p>
    <w:p>
      <w:pPr>
        <w:pStyle w:val="ListBullet"/>
      </w:pPr>
      <w:r>
        <w:t>In phiếu cước giao hàng cho khách tại bưu cục.</w:t>
      </w:r>
    </w:p>
    <w:p>
      <w:pPr>
        <w:pStyle w:val="ListNumber"/>
      </w:pPr>
      <w:r>
        <w:t>MIS (Hệ thống thông tin quản lý):</w:t>
      </w:r>
    </w:p>
    <w:p>
      <w:pPr>
        <w:pStyle w:val="ListBullet"/>
      </w:pPr>
      <w:r>
        <w:t>Báo cáo tổng hợp doanh thu tháng cho Trưởng bưu cục.</w:t>
      </w:r>
    </w:p>
    <w:p>
      <w:pPr>
        <w:pStyle w:val="ListNumber"/>
      </w:pPr>
      <w:r>
        <w:t>DSS (Hệ thống hỗ trợ quyết định):</w:t>
      </w:r>
    </w:p>
    <w:p>
      <w:pPr>
        <w:pStyle w:val="ListBullet"/>
      </w:pPr>
      <w:r>
        <w:t>Công cụ phân tích dự báo điểm nóng quá tải đơn hàng mùa Tết.</w:t>
      </w:r>
    </w:p>
    <w:p>
      <w:pPr>
        <w:pStyle w:val="Heading1"/>
      </w:pPr>
      <w:r>
        <w:t>PHẦN 2: GIẢI THÍCH &amp; VIẾT MÃ NGUỒN PYTHON</w:t>
      </w:r>
    </w:p>
    <w:p>
      <w:pPr>
        <w:pStyle w:val="Heading2"/>
      </w:pPr>
      <w:r>
        <w:t>1. Tại sao tính năng TPS đòi hỏi tốc độ xử lý nhanh và độ chính xác tuyệt đối?</w:t>
      </w:r>
    </w:p>
    <w:p>
      <w:r>
        <w:t>Tốc độ xử lý nhanh: TPS là hệ thống tương tác trực tiếp với khách hàng và chuỗi vận hành (ví dụ: quét mã, in bill, bấm nhận đơn). Nếu hệ thống chậm trễ, sẽ gây ách tắc hàng hóa tại kho, làm khách hàng phải chờ đợi lâu, ảnh hưởng trực tiếp đến năng suất làm việc của nhân viên.</w:t>
      </w:r>
    </w:p>
    <w:p>
      <w:r>
        <w:t>Độ chính xác tuyệt đối: TPS là nơi "đẻ" ra dữ liệu gốc (Data). Nếu dữ liệu từ TPS bị sai (ví dụ: quét nhầm mã, sai tiền cước), thì các hệ thống cấp cao hơn như MIS (báo cáo) và DSS (dự báo) sẽ lấy số liệu sai đó để tính toán, dẫn đến toàn bộ quyết định quản lý bị chệch hướng ("Garbage in, garbage out").</w:t>
      </w:r>
    </w:p>
    <w:p>
      <w:pPr>
        <w:pStyle w:val="Heading2"/>
      </w:pPr>
      <w:r>
        <w:t>2. Mã nguồn Python tự động kiểm tra</w:t>
      </w:r>
    </w:p>
    <w:p>
      <w:r>
        <w:t>Đoạn code dưới đây sử dụng các câu lệnh cơ bản (hàm, if-elif-else, vòng lặp for và toán tử in) để phân loại dựa vào từ khóa, rất phù hợp và dễ hiểu:</w:t>
      </w:r>
    </w:p>
    <w:p>
      <w:r>
        <w:rPr>
          <w:rFonts w:ascii="Courier New" w:hAnsi="Courier New"/>
          <w:sz w:val="20"/>
        </w:rPr>
        <w:t># Chương trình phân loại các tính năng HTTT RikkeiExpress</w:t>
        <w:br/>
        <w:br/>
        <w:t>def classify_logistics_feature(feature_name):</w:t>
        <w:br/>
        <w:t xml:space="preserve">    # Đưa chuỗi về chữ thường để dễ dàng so sánh từ khóa</w:t>
        <w:br/>
        <w:t xml:space="preserve">    name = feature_name.lower()</w:t>
        <w:br/>
        <w:t xml:space="preserve">    </w:t>
        <w:br/>
        <w:t xml:space="preserve">    # Bước 1: Kiểm tra tính năng thuộc nhóm DSS (Dự báo, phân tích chiến lược)</w:t>
        <w:br/>
        <w:t xml:space="preserve">    if "dự báo" in name or "phân tích" in name:</w:t>
        <w:br/>
        <w:t xml:space="preserve">        return "DSS (Hỗ trợ quyết định)"</w:t>
        <w:br/>
        <w:t xml:space="preserve">        </w:t>
        <w:br/>
        <w:t xml:space="preserve">    # Bước 2: Kiểm tra tính năng thuộc nhóm MIS (Báo cáo, thống kê)</w:t>
        <w:br/>
        <w:t xml:space="preserve">    elif "báo cáo" in name or "thống kê" in name:</w:t>
        <w:br/>
        <w:t xml:space="preserve">        return "MIS (Thông tin quản lý)"</w:t>
        <w:br/>
        <w:t xml:space="preserve">        </w:t>
        <w:br/>
        <w:t xml:space="preserve">    # Bước 3: Kiểm tra tính năng thuộc nhóm TPS (Thao tác tác nghiệp hàng ngày)</w:t>
        <w:br/>
        <w:t xml:space="preserve">    elif "quét mã" in name or "in phiếu" in name or "bấm nút" in name:</w:t>
        <w:br/>
        <w:t xml:space="preserve">        return "TPS (Xử lý giao dịch tác nghiệp)"</w:t>
        <w:br/>
        <w:t xml:space="preserve">        </w:t>
        <w:br/>
        <w:t xml:space="preserve">    # Trường hợp không khớp từ khóa</w:t>
        <w:br/>
        <w:t xml:space="preserve">    else:</w:t>
        <w:br/>
        <w:t xml:space="preserve">        return "Chưa xác định - Cần kiểm tra lại"</w:t>
        <w:br/>
        <w:br/>
        <w:t># ==========================================</w:t>
        <w:br/>
        <w:t># DỮ LIỆU THỬ NGHIỆM (INPUT)</w:t>
        <w:br/>
        <w:t># ==========================================</w:t>
        <w:br/>
        <w:t>features_list = [</w:t>
        <w:br/>
        <w:t xml:space="preserve">    "Báo cáo tổng hợp doanh thu tháng cho Trưởng bưu cục",</w:t>
        <w:br/>
        <w:t xml:space="preserve">    "Công cụ phân tích dự báo điểm nóng quá tải đơn hàng mùa Tết",</w:t>
        <w:br/>
        <w:t xml:space="preserve">    "Tài xế bấm nút Đã lấy hàng trên App Mobile",</w:t>
        <w:br/>
        <w:t xml:space="preserve">    "Nhân viên kho quét mã vạch nhập kho",</w:t>
        <w:br/>
        <w:t xml:space="preserve">    "In phiếu cước giao hàng cho khách tại bưu cục"</w:t>
        <w:br/>
        <w:t>]</w:t>
        <w:br/>
        <w:br/>
        <w:t># In kết quả</w:t>
        <w:br/>
        <w:t>print("=== KẾT QUẢ PHÂN LOẠI TÍNH NĂNG RIKKEIEXPRESS ===")</w:t>
        <w:br/>
        <w:t>for feature in features_list:</w:t>
        <w:br/>
        <w:t xml:space="preserve">    group = classify_logistics_feature(feature)</w:t>
        <w:br/>
        <w:t xml:space="preserve">    print(f"- Tính năng : {feature}")</w:t>
        <w:br/>
        <w:t xml:space="preserve">    print(f"  =&gt; Phân loại: {group}\n")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