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aceGrotesk-bold.ttf" ContentType="application/x-font-ttf"/>
  <Override PartName="/word/fonts/SpaceGrotesk-regular.ttf" ContentType="application/x-font-ttf"/>
  <Override PartName="/word/fonts/SpaceGroteskSemiBold-bold.ttf" ContentType="application/x-font-ttf"/>
  <Override PartName="/word/fonts/SpaceGrotesk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Space Grotesk" w:hAnsi="Space Grotesk" w:cs="Space Grotesk" w:eastAsia="Space Grotesk"/>
          <w:b/>
          <w:bCs w:val="0"/>
          <w:i w:val="0"/>
          <w:iCs w:val="0"/>
          <w:color w:val="0046FF"/>
          <w:rtl w:val="0"/>
        </w:rPr>
        <w:t xml:space="preserve">AccuKnox Security Assessment</w:t>
      </w:r>
      <w:r w:rsidDel="00000000" w:rsidR="00000000" w:rsidRPr="00000000">
        <w:rPr>
          <w:rtl w:val="0"/>
        </w:rPr>
      </w:r>
    </w:p>
    <w:p w:rsidR="00000000" w:rsidDel="00000000" w:rsidP="00000000" w:rsidRDefault="00000000" w:rsidRPr="00000000" w14:paraId="00000002">
      <w:pPr>
        <w:spacing w:after="280" w:lineRule="auto"/>
        <w:jc w:val="both"/>
        <w:rPr/>
      </w:pPr>
      <w:r w:rsidDel="00000000" w:rsidR="00000000" w:rsidRPr="00000000">
        <w:rPr>
          <w:b w:val="0"/>
          <w:bCs w:val="0"/>
          <w:i w:val="1"/>
          <w:iCs w:val="1"/>
          <w:color w:val="595959"/>
          <w:rtl w:val="0"/>
        </w:rPr>
        <w:t xml:space="preserve">Web Application Penetration Test  |  Container Image Vulnerability Assessment  |  SBOM and License Analysis  |  Malware Scan  |  Risk Acceptance</w:t>
      </w:r>
      <w:r w:rsidDel="00000000" w:rsidR="00000000" w:rsidRPr="00000000">
        <w:rPr>
          <w:rtl w:val="0"/>
        </w:rPr>
      </w:r>
    </w:p>
    <w:tbl>
      <w:tblPr>
        <w:tblStyle w:val="Table1"/>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1206d" w:val="clear"/>
          </w:tcPr>
          <w:p w:rsidR="00000000" w:rsidDel="00000000" w:rsidP="00000000" w:rsidRDefault="00000000" w:rsidRPr="00000000" w14:paraId="00000003">
            <w:pPr>
              <w:spacing w:after="20" w:line="252.00000000000003" w:lineRule="auto"/>
              <w:jc w:val="both"/>
              <w:rPr>
                <w:sz w:val="24"/>
                <w:szCs w:val="24"/>
              </w:rPr>
            </w:pPr>
            <w:r w:rsidDel="00000000" w:rsidR="00000000" w:rsidRPr="00000000">
              <w:rPr>
                <w:b w:val="1"/>
                <w:bCs w:val="1"/>
                <w:color w:val="ffffff"/>
                <w:sz w:val="24"/>
                <w:szCs w:val="24"/>
                <w:rtl w:val="0"/>
              </w:rPr>
              <w:t xml:space="preserve">Prepared by</w:t>
            </w:r>
            <w:r w:rsidDel="00000000" w:rsidR="00000000" w:rsidRPr="00000000">
              <w:rPr>
                <w:rtl w:val="0"/>
              </w:rPr>
            </w:r>
          </w:p>
        </w:tc>
        <w:tc>
          <w:tcPr/>
          <w:p w:rsidR="00000000" w:rsidDel="00000000" w:rsidP="00000000" w:rsidRDefault="00000000" w:rsidRPr="00000000" w14:paraId="00000004">
            <w:pPr>
              <w:spacing w:after="20" w:line="252.00000000000003" w:lineRule="auto"/>
              <w:rPr>
                <w:sz w:val="24"/>
                <w:szCs w:val="24"/>
              </w:rPr>
            </w:pPr>
            <w:r w:rsidDel="00000000" w:rsidR="00000000" w:rsidRPr="00000000">
              <w:rPr>
                <w:sz w:val="24"/>
                <w:szCs w:val="24"/>
                <w:rtl w:val="0"/>
              </w:rPr>
              <w:t xml:space="preserve">AccuKnox Security Team (</w:t>
            </w:r>
            <w:hyperlink r:id="rId9">
              <w:r w:rsidDel="00000000" w:rsidR="00000000" w:rsidRPr="00000000">
                <w:rPr>
                  <w:color w:val="1155cc"/>
                  <w:sz w:val="24"/>
                  <w:szCs w:val="24"/>
                  <w:u w:val="single"/>
                  <w:rtl w:val="0"/>
                </w:rPr>
                <w:t xml:space="preserve">secgroup@accuknox.com</w:t>
              </w:r>
            </w:hyperlink>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securityteam@accuknox.com</w:t>
              </w:r>
            </w:hyperlink>
            <w:r w:rsidDel="00000000" w:rsidR="00000000" w:rsidRPr="00000000">
              <w:rPr>
                <w:sz w:val="24"/>
                <w:szCs w:val="24"/>
                <w:rtl w:val="0"/>
              </w:rPr>
              <w:t xml:space="preserve">)</w:t>
            </w:r>
          </w:p>
        </w:tc>
      </w:tr>
      <w:tr>
        <w:trPr>
          <w:cantSplit w:val="0"/>
          <w:tblHeader w:val="0"/>
        </w:trPr>
        <w:tc>
          <w:tcPr>
            <w:shd w:fill="11206d" w:val="clear"/>
          </w:tcPr>
          <w:p w:rsidR="00000000" w:rsidDel="00000000" w:rsidP="00000000" w:rsidRDefault="00000000" w:rsidRPr="00000000" w14:paraId="00000005">
            <w:pPr>
              <w:spacing w:after="20" w:line="252.00000000000003" w:lineRule="auto"/>
              <w:jc w:val="both"/>
              <w:rPr>
                <w:sz w:val="24"/>
                <w:szCs w:val="24"/>
              </w:rPr>
            </w:pPr>
            <w:r w:rsidDel="00000000" w:rsidR="00000000" w:rsidRPr="00000000">
              <w:rPr>
                <w:b w:val="1"/>
                <w:bCs w:val="1"/>
                <w:color w:val="ffffff"/>
                <w:sz w:val="24"/>
                <w:szCs w:val="24"/>
                <w:rtl w:val="0"/>
              </w:rPr>
              <w:t xml:space="preserve">Environment </w:t>
            </w:r>
            <w:r w:rsidDel="00000000" w:rsidR="00000000" w:rsidRPr="00000000">
              <w:rPr>
                <w:rtl w:val="0"/>
              </w:rPr>
            </w:r>
          </w:p>
        </w:tc>
        <w:tc>
          <w:tcPr/>
          <w:p w:rsidR="00000000" w:rsidDel="00000000" w:rsidP="00000000" w:rsidRDefault="00000000" w:rsidRPr="00000000" w14:paraId="00000006">
            <w:pPr>
              <w:spacing w:after="20" w:line="252.00000000000003" w:lineRule="auto"/>
              <w:jc w:val="both"/>
              <w:rPr>
                <w:sz w:val="24"/>
                <w:szCs w:val="24"/>
              </w:rPr>
            </w:pPr>
            <w:r w:rsidDel="00000000" w:rsidR="00000000" w:rsidRPr="00000000">
              <w:rPr>
                <w:sz w:val="24"/>
                <w:szCs w:val="24"/>
                <w:rtl w:val="0"/>
              </w:rPr>
              <w:t xml:space="preserve">AccuKnox On-Prem</w:t>
            </w:r>
          </w:p>
        </w:tc>
      </w:tr>
      <w:tr>
        <w:trPr>
          <w:cantSplit w:val="0"/>
          <w:tblHeader w:val="0"/>
        </w:trPr>
        <w:tc>
          <w:tcPr>
            <w:shd w:fill="11206d" w:val="clear"/>
          </w:tcPr>
          <w:p w:rsidR="00000000" w:rsidDel="00000000" w:rsidP="00000000" w:rsidRDefault="00000000" w:rsidRPr="00000000" w14:paraId="00000007">
            <w:pPr>
              <w:spacing w:after="20" w:line="252.00000000000003" w:lineRule="auto"/>
              <w:jc w:val="both"/>
              <w:rPr>
                <w:sz w:val="24"/>
                <w:szCs w:val="24"/>
              </w:rPr>
            </w:pPr>
            <w:r w:rsidDel="00000000" w:rsidR="00000000" w:rsidRPr="00000000">
              <w:rPr>
                <w:b w:val="1"/>
                <w:bCs w:val="1"/>
                <w:color w:val="ffffff"/>
                <w:sz w:val="24"/>
                <w:szCs w:val="24"/>
                <w:rtl w:val="0"/>
              </w:rPr>
              <w:t xml:space="preserve">Assessment window</w:t>
            </w:r>
            <w:r w:rsidDel="00000000" w:rsidR="00000000" w:rsidRPr="00000000">
              <w:rPr>
                <w:rtl w:val="0"/>
              </w:rPr>
            </w:r>
          </w:p>
        </w:tc>
        <w:tc>
          <w:tcPr/>
          <w:p w:rsidR="00000000" w:rsidDel="00000000" w:rsidP="00000000" w:rsidRDefault="00000000" w:rsidRPr="00000000" w14:paraId="00000008">
            <w:pPr>
              <w:spacing w:after="20" w:line="252.00000000000003" w:lineRule="auto"/>
              <w:jc w:val="both"/>
              <w:rPr>
                <w:sz w:val="24"/>
                <w:szCs w:val="24"/>
              </w:rPr>
            </w:pPr>
            <w:r w:rsidDel="00000000" w:rsidR="00000000" w:rsidRPr="00000000">
              <w:rPr>
                <w:sz w:val="24"/>
                <w:szCs w:val="24"/>
                <w:rtl w:val="0"/>
              </w:rPr>
              <w:t xml:space="preserve">14 to 21 July 2026</w:t>
            </w:r>
          </w:p>
        </w:tc>
      </w:tr>
      <w:tr>
        <w:trPr>
          <w:cantSplit w:val="0"/>
          <w:tblHeader w:val="0"/>
        </w:trPr>
        <w:tc>
          <w:tcPr>
            <w:shd w:fill="11206d" w:val="clear"/>
          </w:tcPr>
          <w:p w:rsidR="00000000" w:rsidDel="00000000" w:rsidP="00000000" w:rsidRDefault="00000000" w:rsidRPr="00000000" w14:paraId="00000009">
            <w:pPr>
              <w:spacing w:after="20" w:line="252.00000000000003" w:lineRule="auto"/>
              <w:jc w:val="both"/>
              <w:rPr>
                <w:sz w:val="24"/>
                <w:szCs w:val="24"/>
              </w:rPr>
            </w:pPr>
            <w:r w:rsidDel="00000000" w:rsidR="00000000" w:rsidRPr="00000000">
              <w:rPr>
                <w:b w:val="1"/>
                <w:bCs w:val="1"/>
                <w:color w:val="ffffff"/>
                <w:sz w:val="24"/>
                <w:szCs w:val="24"/>
                <w:rtl w:val="0"/>
              </w:rPr>
              <w:t xml:space="preserve">Report date</w:t>
            </w:r>
            <w:r w:rsidDel="00000000" w:rsidR="00000000" w:rsidRPr="00000000">
              <w:rPr>
                <w:rtl w:val="0"/>
              </w:rPr>
            </w:r>
          </w:p>
        </w:tc>
        <w:tc>
          <w:tcPr/>
          <w:p w:rsidR="00000000" w:rsidDel="00000000" w:rsidP="00000000" w:rsidRDefault="00000000" w:rsidRPr="00000000" w14:paraId="0000000A">
            <w:pPr>
              <w:spacing w:after="20" w:line="252.00000000000003" w:lineRule="auto"/>
              <w:jc w:val="both"/>
              <w:rPr>
                <w:sz w:val="24"/>
                <w:szCs w:val="24"/>
              </w:rPr>
            </w:pPr>
            <w:r w:rsidDel="00000000" w:rsidR="00000000" w:rsidRPr="00000000">
              <w:rPr>
                <w:sz w:val="24"/>
                <w:szCs w:val="24"/>
                <w:rtl w:val="0"/>
              </w:rPr>
              <w:t xml:space="preserve">22 July 2026</w:t>
            </w:r>
          </w:p>
        </w:tc>
      </w:tr>
      <w:tr>
        <w:trPr>
          <w:cantSplit w:val="0"/>
          <w:tblHeader w:val="0"/>
        </w:trPr>
        <w:tc>
          <w:tcPr>
            <w:shd w:fill="11206d" w:val="clear"/>
          </w:tcPr>
          <w:p w:rsidR="00000000" w:rsidDel="00000000" w:rsidP="00000000" w:rsidRDefault="00000000" w:rsidRPr="00000000" w14:paraId="0000000B">
            <w:pPr>
              <w:spacing w:after="20" w:line="252.00000000000003" w:lineRule="auto"/>
              <w:jc w:val="both"/>
              <w:rPr>
                <w:sz w:val="24"/>
                <w:szCs w:val="24"/>
              </w:rPr>
            </w:pPr>
            <w:r w:rsidDel="00000000" w:rsidR="00000000" w:rsidRPr="00000000">
              <w:rPr>
                <w:b w:val="1"/>
                <w:bCs w:val="1"/>
                <w:color w:val="ffffff"/>
                <w:sz w:val="24"/>
                <w:szCs w:val="24"/>
                <w:rtl w:val="0"/>
              </w:rPr>
              <w:t xml:space="preserve">Classification</w:t>
            </w:r>
            <w:r w:rsidDel="00000000" w:rsidR="00000000" w:rsidRPr="00000000">
              <w:rPr>
                <w:rtl w:val="0"/>
              </w:rPr>
            </w:r>
          </w:p>
        </w:tc>
        <w:tc>
          <w:tcPr/>
          <w:p w:rsidR="00000000" w:rsidDel="00000000" w:rsidP="00000000" w:rsidRDefault="00000000" w:rsidRPr="00000000" w14:paraId="0000000C">
            <w:pPr>
              <w:spacing w:after="20" w:line="252.00000000000003" w:lineRule="auto"/>
              <w:jc w:val="both"/>
              <w:rPr>
                <w:sz w:val="24"/>
                <w:szCs w:val="24"/>
              </w:rPr>
            </w:pPr>
            <w:r w:rsidDel="00000000" w:rsidR="00000000" w:rsidRPr="00000000">
              <w:rPr>
                <w:sz w:val="24"/>
                <w:szCs w:val="24"/>
                <w:rtl w:val="0"/>
              </w:rPr>
              <w:t xml:space="preserve">Confidential</w:t>
            </w:r>
          </w:p>
        </w:tc>
      </w:tr>
    </w:tbl>
    <w:p w:rsidR="00000000" w:rsidDel="00000000" w:rsidP="00000000" w:rsidRDefault="00000000" w:rsidRPr="00000000" w14:paraId="0000000D">
      <w:pPr>
        <w:spacing w:after="40" w:lineRule="auto"/>
        <w:jc w:val="both"/>
        <w:rPr/>
      </w:pPr>
      <w:r w:rsidDel="00000000" w:rsidR="00000000" w:rsidRPr="00000000">
        <w:rPr>
          <w:rtl w:val="0"/>
        </w:rPr>
      </w:r>
    </w:p>
    <w:p w:rsidR="00000000" w:rsidDel="00000000" w:rsidP="00000000" w:rsidRDefault="00000000" w:rsidRPr="00000000" w14:paraId="0000000E">
      <w:pPr>
        <w:pStyle w:val="Heading2"/>
        <w:jc w:val="both"/>
        <w:rPr>
          <w:sz w:val="32"/>
          <w:szCs w:val="32"/>
        </w:rPr>
      </w:pPr>
      <w:r w:rsidDel="00000000" w:rsidR="00000000" w:rsidRPr="00000000">
        <w:rPr>
          <w:b w:val="0"/>
          <w:bCs w:val="0"/>
          <w:i w:val="0"/>
          <w:iCs w:val="0"/>
          <w:sz w:val="32"/>
          <w:szCs w:val="32"/>
          <w:rtl w:val="0"/>
        </w:rPr>
        <w:t xml:space="preserve">Confidentiality Notice</w:t>
      </w:r>
      <w:r w:rsidDel="00000000" w:rsidR="00000000" w:rsidRPr="00000000">
        <w:rPr>
          <w:rtl w:val="0"/>
        </w:rPr>
      </w:r>
    </w:p>
    <w:p w:rsidR="00000000" w:rsidDel="00000000" w:rsidP="00000000" w:rsidRDefault="00000000" w:rsidRPr="00000000" w14:paraId="0000000F">
      <w:pPr>
        <w:jc w:val="both"/>
        <w:rPr>
          <w:b w:val="0"/>
          <w:bCs w:val="0"/>
          <w:i w:val="0"/>
          <w:iCs w:val="0"/>
          <w:sz w:val="22"/>
          <w:szCs w:val="22"/>
        </w:rPr>
      </w:pPr>
      <w:r w:rsidDel="00000000" w:rsidR="00000000" w:rsidRPr="00000000">
        <w:rPr>
          <w:b w:val="0"/>
          <w:bCs w:val="0"/>
          <w:i w:val="0"/>
          <w:iCs w:val="0"/>
          <w:sz w:val="22"/>
          <w:szCs w:val="22"/>
          <w:rtl w:val="0"/>
        </w:rPr>
        <w:t xml:space="preserve">This report contains confidential and proprietary security information relating to the AccuKnox On-Prem platform. It is intended solely for the named recipient and authorised AccuKnox personnel. The findings describe potential security weaknesses and remediation status as of the assessment window and must not be redistributed without written authorisation. Vulnerability counts reflect the state of the environment at the time of scanning and are expected to change as remediation progresses.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pStyle w:val="Heading1"/>
        <w:jc w:val="both"/>
        <w:rPr/>
      </w:pPr>
      <w:r w:rsidDel="00000000" w:rsidR="00000000" w:rsidRPr="00000000">
        <w:rPr>
          <w:b w:val="0"/>
          <w:bCs w:val="0"/>
          <w:i w:val="0"/>
          <w:iCs w:val="0"/>
          <w:rtl w:val="0"/>
        </w:rPr>
        <w:t xml:space="preserve">Executive Summary</w:t>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b w:val="0"/>
          <w:bCs w:val="0"/>
          <w:i w:val="0"/>
          <w:iCs w:val="0"/>
          <w:sz w:val="24"/>
          <w:szCs w:val="24"/>
          <w:rtl w:val="0"/>
        </w:rPr>
        <w:t xml:space="preserve">This consolidated report brings together five independent security workstreams performed against the AccuKnox On-Prem platform during 14 to 21 July 2026: a web application penetration test, a container image vulnerability assessment across the full release image set, a Software Bill of Materials (SBOM) and open source licence analysis, a container image malware scan, and a formal risk acceptance review of the residual critical findings.</w:t>
      </w:r>
      <w:r w:rsidDel="00000000" w:rsidR="00000000" w:rsidRPr="00000000">
        <w:rPr>
          <w:rtl w:val="0"/>
        </w:rPr>
      </w:r>
    </w:p>
    <w:p w:rsidR="00000000" w:rsidDel="00000000" w:rsidP="00000000" w:rsidRDefault="00000000" w:rsidRPr="00000000" w14:paraId="00000013">
      <w:pPr>
        <w:jc w:val="both"/>
        <w:rPr>
          <w:b w:val="0"/>
          <w:bCs w:val="0"/>
          <w:i w:val="0"/>
          <w:iCs w:val="0"/>
          <w:sz w:val="24"/>
          <w:szCs w:val="24"/>
        </w:rPr>
      </w:pPr>
      <w:r w:rsidDel="00000000" w:rsidR="00000000" w:rsidRPr="00000000">
        <w:rPr>
          <w:b w:val="0"/>
          <w:bCs w:val="0"/>
          <w:i w:val="0"/>
          <w:iCs w:val="0"/>
          <w:sz w:val="24"/>
          <w:szCs w:val="24"/>
          <w:rtl w:val="0"/>
        </w:rPr>
        <w:t xml:space="preserve">Overall posture is sound. The external web application test </w:t>
      </w:r>
      <w:r w:rsidDel="00000000" w:rsidR="00000000" w:rsidRPr="00000000">
        <w:rPr>
          <w:sz w:val="24"/>
          <w:szCs w:val="24"/>
          <w:rtl w:val="0"/>
        </w:rPr>
        <w:t xml:space="preserve">surfaced with no critical</w:t>
      </w:r>
      <w:r w:rsidDel="00000000" w:rsidR="00000000" w:rsidRPr="00000000">
        <w:rPr>
          <w:b w:val="0"/>
          <w:bCs w:val="0"/>
          <w:i w:val="0"/>
          <w:iCs w:val="0"/>
          <w:sz w:val="24"/>
          <w:szCs w:val="24"/>
          <w:rtl w:val="0"/>
        </w:rPr>
        <w:t xml:space="preserve"> or high severity issues. The container image assessment identified a large volume of predominantly medium and low severity operating system package findings; every residual critical finding has been individually reviewed for exploitability and either remediated, scheduled for remediation, or formally accepted with documented rationale. No malware has been detected in any image scanned to date.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pStyle w:val="Heading3"/>
        <w:jc w:val="both"/>
        <w:rPr/>
      </w:pPr>
      <w:r w:rsidDel="00000000" w:rsidR="00000000" w:rsidRPr="00000000">
        <w:rPr>
          <w:b w:val="0"/>
          <w:bCs w:val="0"/>
          <w:i w:val="0"/>
          <w:iCs w:val="0"/>
          <w:rtl w:val="0"/>
        </w:rPr>
        <w:t xml:space="preserve">Assessment scorecard</w:t>
      </w:r>
      <w:r w:rsidDel="00000000" w:rsidR="00000000" w:rsidRPr="00000000">
        <w:rPr>
          <w:rtl w:val="0"/>
        </w:rPr>
      </w:r>
    </w:p>
    <w:tbl>
      <w:tblPr>
        <w:tblStyle w:val="Table2"/>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1206d" w:val="clear"/>
          </w:tcPr>
          <w:p w:rsidR="00000000" w:rsidDel="00000000" w:rsidP="00000000" w:rsidRDefault="00000000" w:rsidRPr="00000000" w14:paraId="00000016">
            <w:pPr>
              <w:jc w:val="both"/>
              <w:rPr>
                <w:sz w:val="22"/>
                <w:szCs w:val="22"/>
              </w:rPr>
            </w:pPr>
            <w:r w:rsidDel="00000000" w:rsidR="00000000" w:rsidRPr="00000000">
              <w:rPr>
                <w:b w:val="1"/>
                <w:bCs w:val="1"/>
                <w:color w:val="ffffff"/>
                <w:sz w:val="22"/>
                <w:szCs w:val="22"/>
                <w:rtl w:val="0"/>
              </w:rPr>
              <w:t xml:space="preserve">Workstream</w:t>
            </w:r>
            <w:r w:rsidDel="00000000" w:rsidR="00000000" w:rsidRPr="00000000">
              <w:rPr>
                <w:rtl w:val="0"/>
              </w:rPr>
            </w:r>
          </w:p>
        </w:tc>
        <w:tc>
          <w:tcPr>
            <w:shd w:fill="11206d" w:val="clear"/>
          </w:tcPr>
          <w:p w:rsidR="00000000" w:rsidDel="00000000" w:rsidP="00000000" w:rsidRDefault="00000000" w:rsidRPr="00000000" w14:paraId="00000017">
            <w:pPr>
              <w:jc w:val="both"/>
              <w:rPr>
                <w:sz w:val="22"/>
                <w:szCs w:val="22"/>
              </w:rPr>
            </w:pPr>
            <w:r w:rsidDel="00000000" w:rsidR="00000000" w:rsidRPr="00000000">
              <w:rPr>
                <w:b w:val="1"/>
                <w:bCs w:val="1"/>
                <w:color w:val="ffffff"/>
                <w:sz w:val="22"/>
                <w:szCs w:val="22"/>
                <w:rtl w:val="0"/>
              </w:rPr>
              <w:t xml:space="preserve">Scope</w:t>
            </w:r>
            <w:r w:rsidDel="00000000" w:rsidR="00000000" w:rsidRPr="00000000">
              <w:rPr>
                <w:rtl w:val="0"/>
              </w:rPr>
            </w:r>
          </w:p>
        </w:tc>
        <w:tc>
          <w:tcPr>
            <w:shd w:fill="11206d" w:val="clear"/>
          </w:tcPr>
          <w:p w:rsidR="00000000" w:rsidDel="00000000" w:rsidP="00000000" w:rsidRDefault="00000000" w:rsidRPr="00000000" w14:paraId="00000018">
            <w:pPr>
              <w:jc w:val="both"/>
              <w:rPr>
                <w:sz w:val="22"/>
                <w:szCs w:val="22"/>
              </w:rPr>
            </w:pPr>
            <w:r w:rsidDel="00000000" w:rsidR="00000000" w:rsidRPr="00000000">
              <w:rPr>
                <w:b w:val="1"/>
                <w:bCs w:val="1"/>
                <w:color w:val="ffffff"/>
                <w:sz w:val="22"/>
                <w:szCs w:val="22"/>
                <w:rtl w:val="0"/>
              </w:rPr>
              <w:t xml:space="preserve">Headline result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9">
            <w:pPr>
              <w:spacing w:after="20" w:line="252.00000000000003" w:lineRule="auto"/>
              <w:jc w:val="both"/>
              <w:rPr>
                <w:sz w:val="22"/>
                <w:szCs w:val="22"/>
              </w:rPr>
            </w:pPr>
            <w:r w:rsidDel="00000000" w:rsidR="00000000" w:rsidRPr="00000000">
              <w:rPr>
                <w:sz w:val="22"/>
                <w:szCs w:val="22"/>
                <w:rtl w:val="0"/>
              </w:rPr>
              <w:t xml:space="preserve">Web App Penetration Test</w:t>
            </w:r>
          </w:p>
        </w:tc>
        <w:tc>
          <w:tcPr>
            <w:shd w:fill="ffffff" w:val="clear"/>
          </w:tcPr>
          <w:p w:rsidR="00000000" w:rsidDel="00000000" w:rsidP="00000000" w:rsidRDefault="00000000" w:rsidRPr="00000000" w14:paraId="0000001A">
            <w:pPr>
              <w:spacing w:after="20" w:line="252.00000000000003" w:lineRule="auto"/>
              <w:jc w:val="both"/>
              <w:rPr>
                <w:sz w:val="22"/>
                <w:szCs w:val="22"/>
              </w:rPr>
            </w:pPr>
            <w:r w:rsidDel="00000000" w:rsidR="00000000" w:rsidRPr="00000000">
              <w:rPr>
                <w:sz w:val="22"/>
                <w:szCs w:val="22"/>
                <w:rtl w:val="0"/>
              </w:rPr>
              <w:t xml:space="preserve">*.accuknox.com</w:t>
            </w:r>
          </w:p>
        </w:tc>
        <w:tc>
          <w:tcPr>
            <w:shd w:fill="ffffff" w:val="clear"/>
          </w:tcPr>
          <w:p w:rsidR="00000000" w:rsidDel="00000000" w:rsidP="00000000" w:rsidRDefault="00000000" w:rsidRPr="00000000" w14:paraId="0000001B">
            <w:pPr>
              <w:spacing w:after="20" w:line="252.00000000000003" w:lineRule="auto"/>
              <w:jc w:val="both"/>
              <w:rPr>
                <w:sz w:val="22"/>
                <w:szCs w:val="22"/>
              </w:rPr>
            </w:pPr>
            <w:r w:rsidDel="00000000" w:rsidR="00000000" w:rsidRPr="00000000">
              <w:rPr>
                <w:sz w:val="22"/>
                <w:szCs w:val="22"/>
                <w:rtl w:val="0"/>
              </w:rPr>
              <w:t xml:space="preserve">7 findings. 0 Critical, 0 High, 3 Medium, 4 Low</w:t>
            </w:r>
          </w:p>
        </w:tc>
      </w:tr>
      <w:tr>
        <w:trPr>
          <w:cantSplit w:val="0"/>
          <w:tblHeader w:val="0"/>
        </w:trPr>
        <w:tc>
          <w:tcPr>
            <w:shd w:fill="eef0f6" w:val="clear"/>
          </w:tcPr>
          <w:p w:rsidR="00000000" w:rsidDel="00000000" w:rsidP="00000000" w:rsidRDefault="00000000" w:rsidRPr="00000000" w14:paraId="0000001C">
            <w:pPr>
              <w:spacing w:after="20" w:line="252.00000000000003" w:lineRule="auto"/>
              <w:jc w:val="both"/>
              <w:rPr>
                <w:sz w:val="22"/>
                <w:szCs w:val="22"/>
              </w:rPr>
            </w:pPr>
            <w:r w:rsidDel="00000000" w:rsidR="00000000" w:rsidRPr="00000000">
              <w:rPr>
                <w:sz w:val="22"/>
                <w:szCs w:val="22"/>
                <w:rtl w:val="0"/>
              </w:rPr>
              <w:t xml:space="preserve">Malware Scan </w:t>
            </w:r>
          </w:p>
        </w:tc>
        <w:tc>
          <w:tcPr>
            <w:shd w:fill="eef0f6" w:val="clear"/>
          </w:tcPr>
          <w:p w:rsidR="00000000" w:rsidDel="00000000" w:rsidP="00000000" w:rsidRDefault="00000000" w:rsidRPr="00000000" w14:paraId="0000001D">
            <w:pPr>
              <w:spacing w:after="20" w:line="252.00000000000003" w:lineRule="auto"/>
              <w:jc w:val="both"/>
              <w:rPr>
                <w:sz w:val="22"/>
                <w:szCs w:val="22"/>
              </w:rPr>
            </w:pPr>
            <w:r w:rsidDel="00000000" w:rsidR="00000000" w:rsidRPr="00000000">
              <w:rPr>
                <w:sz w:val="22"/>
                <w:szCs w:val="22"/>
                <w:rtl w:val="0"/>
              </w:rPr>
              <w:t xml:space="preserve">140 images</w:t>
            </w:r>
          </w:p>
        </w:tc>
        <w:tc>
          <w:tcPr>
            <w:shd w:fill="eef0f6" w:val="clear"/>
          </w:tcPr>
          <w:p w:rsidR="00000000" w:rsidDel="00000000" w:rsidP="00000000" w:rsidRDefault="00000000" w:rsidRPr="00000000" w14:paraId="0000001E">
            <w:pPr>
              <w:spacing w:after="20" w:line="252.00000000000003" w:lineRule="auto"/>
              <w:jc w:val="both"/>
              <w:rPr>
                <w:sz w:val="22"/>
                <w:szCs w:val="22"/>
              </w:rPr>
            </w:pPr>
            <w:r w:rsidDel="00000000" w:rsidR="00000000" w:rsidRPr="00000000">
              <w:rPr>
                <w:sz w:val="22"/>
                <w:szCs w:val="22"/>
                <w:rtl w:val="0"/>
              </w:rPr>
              <w:t xml:space="preserve">0 Malware detections</w:t>
            </w:r>
          </w:p>
        </w:tc>
      </w:tr>
      <w:tr>
        <w:trPr>
          <w:cantSplit w:val="0"/>
          <w:tblHeader w:val="0"/>
        </w:trPr>
        <w:tc>
          <w:tcPr>
            <w:shd w:fill="ffffff" w:val="clear"/>
          </w:tcPr>
          <w:p w:rsidR="00000000" w:rsidDel="00000000" w:rsidP="00000000" w:rsidRDefault="00000000" w:rsidRPr="00000000" w14:paraId="0000001F">
            <w:pPr>
              <w:spacing w:after="20" w:line="252.00000000000003" w:lineRule="auto"/>
              <w:jc w:val="both"/>
              <w:rPr>
                <w:sz w:val="22"/>
                <w:szCs w:val="22"/>
              </w:rPr>
            </w:pPr>
            <w:r w:rsidDel="00000000" w:rsidR="00000000" w:rsidRPr="00000000">
              <w:rPr>
                <w:sz w:val="22"/>
                <w:szCs w:val="22"/>
                <w:rtl w:val="0"/>
              </w:rPr>
              <w:t xml:space="preserve">SBOM and License Analysis</w:t>
            </w:r>
          </w:p>
        </w:tc>
        <w:tc>
          <w:tcPr>
            <w:shd w:fill="ffffff" w:val="clear"/>
          </w:tcPr>
          <w:p w:rsidR="00000000" w:rsidDel="00000000" w:rsidP="00000000" w:rsidRDefault="00000000" w:rsidRPr="00000000" w14:paraId="00000020">
            <w:pPr>
              <w:spacing w:after="20" w:line="252.00000000000003" w:lineRule="auto"/>
              <w:jc w:val="both"/>
              <w:rPr>
                <w:sz w:val="22"/>
                <w:szCs w:val="22"/>
              </w:rPr>
            </w:pPr>
            <w:r w:rsidDel="00000000" w:rsidR="00000000" w:rsidRPr="00000000">
              <w:rPr>
                <w:sz w:val="22"/>
                <w:szCs w:val="22"/>
                <w:rtl w:val="0"/>
              </w:rPr>
              <w:t xml:space="preserve">140 images</w:t>
            </w:r>
          </w:p>
        </w:tc>
        <w:tc>
          <w:tcPr>
            <w:shd w:fill="ffffff" w:val="clear"/>
          </w:tcPr>
          <w:p w:rsidR="00000000" w:rsidDel="00000000" w:rsidP="00000000" w:rsidRDefault="00000000" w:rsidRPr="00000000" w14:paraId="00000021">
            <w:pPr>
              <w:spacing w:after="20" w:line="252.00000000000003" w:lineRule="auto"/>
              <w:jc w:val="both"/>
              <w:rPr>
                <w:sz w:val="22"/>
                <w:szCs w:val="22"/>
              </w:rPr>
            </w:pPr>
            <w:r w:rsidDel="00000000" w:rsidR="00000000" w:rsidRPr="00000000">
              <w:rPr>
                <w:sz w:val="22"/>
                <w:szCs w:val="22"/>
                <w:rtl w:val="0"/>
              </w:rPr>
              <w:t xml:space="preserve">44,681 components, 596 licenses. All Analyzed ok.</w:t>
            </w:r>
          </w:p>
        </w:tc>
      </w:tr>
      <w:tr>
        <w:trPr>
          <w:cantSplit w:val="0"/>
          <w:tblHeader w:val="0"/>
        </w:trPr>
        <w:tc>
          <w:tcPr>
            <w:shd w:fill="eef0f6" w:val="clear"/>
          </w:tcPr>
          <w:p w:rsidR="00000000" w:rsidDel="00000000" w:rsidP="00000000" w:rsidRDefault="00000000" w:rsidRPr="00000000" w14:paraId="00000022">
            <w:pPr>
              <w:spacing w:after="20" w:line="252.00000000000003" w:lineRule="auto"/>
              <w:jc w:val="both"/>
              <w:rPr>
                <w:sz w:val="22"/>
                <w:szCs w:val="22"/>
              </w:rPr>
            </w:pPr>
            <w:r w:rsidDel="00000000" w:rsidR="00000000" w:rsidRPr="00000000">
              <w:rPr>
                <w:sz w:val="22"/>
                <w:szCs w:val="22"/>
                <w:rtl w:val="0"/>
              </w:rPr>
              <w:t xml:space="preserve">Container Image Vulnerabilities</w:t>
            </w:r>
          </w:p>
        </w:tc>
        <w:tc>
          <w:tcPr>
            <w:shd w:fill="eef0f6" w:val="clear"/>
          </w:tcPr>
          <w:p w:rsidR="00000000" w:rsidDel="00000000" w:rsidP="00000000" w:rsidRDefault="00000000" w:rsidRPr="00000000" w14:paraId="00000023">
            <w:pPr>
              <w:spacing w:after="20" w:line="252.00000000000003" w:lineRule="auto"/>
              <w:jc w:val="both"/>
              <w:rPr>
                <w:sz w:val="22"/>
                <w:szCs w:val="22"/>
              </w:rPr>
            </w:pPr>
            <w:r w:rsidDel="00000000" w:rsidR="00000000" w:rsidRPr="00000000">
              <w:rPr>
                <w:sz w:val="22"/>
                <w:szCs w:val="22"/>
                <w:rtl w:val="0"/>
              </w:rPr>
              <w:t xml:space="preserve">140 images</w:t>
            </w:r>
          </w:p>
        </w:tc>
        <w:tc>
          <w:tcPr>
            <w:shd w:fill="eef0f6" w:val="clear"/>
          </w:tcPr>
          <w:p w:rsidR="00000000" w:rsidDel="00000000" w:rsidP="00000000" w:rsidRDefault="00000000" w:rsidRPr="00000000" w14:paraId="00000024">
            <w:pPr>
              <w:spacing w:after="20" w:line="252.00000000000003" w:lineRule="auto"/>
              <w:jc w:val="both"/>
              <w:rPr>
                <w:sz w:val="22"/>
                <w:szCs w:val="22"/>
              </w:rPr>
            </w:pPr>
            <w:r w:rsidDel="00000000" w:rsidR="00000000" w:rsidRPr="00000000">
              <w:rPr>
                <w:sz w:val="22"/>
                <w:szCs w:val="22"/>
                <w:rtl w:val="0"/>
              </w:rPr>
              <w:t xml:space="preserve">68 Critical (all reviewed) of 22,042 total findings</w:t>
            </w:r>
          </w:p>
        </w:tc>
      </w:tr>
    </w:tbl>
    <w:p w:rsidR="00000000" w:rsidDel="00000000" w:rsidP="00000000" w:rsidRDefault="00000000" w:rsidRPr="00000000" w14:paraId="00000025">
      <w:pPr>
        <w:jc w:val="both"/>
        <w:rPr>
          <w:b w:val="0"/>
          <w:bCs w:val="0"/>
          <w:i w:val="1"/>
          <w:iCs w:val="1"/>
          <w:color w:val="595959"/>
          <w:sz w:val="22"/>
          <w:szCs w:val="22"/>
        </w:rPr>
      </w:pPr>
      <w:r w:rsidDel="00000000" w:rsidR="00000000" w:rsidRPr="00000000">
        <w:rPr>
          <w:rtl w:val="0"/>
        </w:rPr>
      </w:r>
    </w:p>
    <w:p w:rsidR="00000000" w:rsidDel="00000000" w:rsidP="00000000" w:rsidRDefault="00000000" w:rsidRPr="00000000" w14:paraId="00000026">
      <w:pPr>
        <w:pStyle w:val="Heading1"/>
        <w:jc w:val="both"/>
        <w:rPr/>
      </w:pPr>
      <w:r w:rsidDel="00000000" w:rsidR="00000000" w:rsidRPr="00000000">
        <w:rPr>
          <w:b w:val="0"/>
          <w:bCs w:val="0"/>
          <w:i w:val="0"/>
          <w:iCs w:val="0"/>
          <w:rtl w:val="0"/>
        </w:rPr>
        <w:t xml:space="preserve">Web Application Penetration Test</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b w:val="0"/>
          <w:bCs w:val="0"/>
          <w:i w:val="0"/>
          <w:iCs w:val="0"/>
          <w:sz w:val="24"/>
          <w:szCs w:val="24"/>
          <w:rtl w:val="0"/>
        </w:rPr>
        <w:t xml:space="preserve">A web application penetration test was performed against *.accuknox.com between 14 and 21 July 2026, following the OWASP Testing Guide and OWASP Top 10. Testing covered authentication and session handling, HTTP security headers, configuration hardening, and information disclosure. Every confirmed finding was manually verified with a proof of concept.</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b w:val="0"/>
          <w:bCs w:val="0"/>
          <w:i w:val="0"/>
          <w:iCs w:val="0"/>
          <w:sz w:val="24"/>
          <w:szCs w:val="24"/>
          <w:rtl w:val="0"/>
        </w:rPr>
        <w:t xml:space="preserve">Seven findings were identified. None were Critical or High severity. The highest priority item is F-06 (Django Debug Toolbar exposure), which discloses internal package versions, service names, and configuration</w:t>
      </w:r>
      <w:r w:rsidDel="00000000" w:rsidR="00000000" w:rsidRPr="00000000">
        <w:rPr>
          <w:sz w:val="24"/>
          <w:szCs w:val="24"/>
          <w:rtl w:val="0"/>
        </w:rPr>
        <w:t xml:space="preserve">.</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pStyle w:val="Heading3"/>
        <w:jc w:val="both"/>
        <w:rPr/>
      </w:pPr>
      <w:r w:rsidDel="00000000" w:rsidR="00000000" w:rsidRPr="00000000">
        <w:rPr>
          <w:b w:val="0"/>
          <w:bCs w:val="0"/>
          <w:i w:val="0"/>
          <w:iCs w:val="0"/>
          <w:rtl w:val="0"/>
        </w:rPr>
        <w:t xml:space="preserve">1.1 Findings summary</w:t>
      </w:r>
      <w:r w:rsidDel="00000000" w:rsidR="00000000" w:rsidRPr="00000000">
        <w:rPr>
          <w:rtl w:val="0"/>
        </w:rPr>
      </w:r>
    </w:p>
    <w:tbl>
      <w:tblPr>
        <w:tblStyle w:val="Table3"/>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1206d" w:val="clear"/>
          </w:tcPr>
          <w:p w:rsidR="00000000" w:rsidDel="00000000" w:rsidP="00000000" w:rsidRDefault="00000000" w:rsidRPr="00000000" w14:paraId="0000002B">
            <w:pPr>
              <w:jc w:val="both"/>
              <w:rPr>
                <w:sz w:val="22"/>
                <w:szCs w:val="22"/>
              </w:rPr>
            </w:pPr>
            <w:r w:rsidDel="00000000" w:rsidR="00000000" w:rsidRPr="00000000">
              <w:rPr>
                <w:b w:val="1"/>
                <w:bCs w:val="1"/>
                <w:color w:val="ffffff"/>
                <w:sz w:val="22"/>
                <w:szCs w:val="22"/>
                <w:rtl w:val="0"/>
              </w:rPr>
              <w:t xml:space="preserve">Severity</w:t>
            </w:r>
            <w:r w:rsidDel="00000000" w:rsidR="00000000" w:rsidRPr="00000000">
              <w:rPr>
                <w:rtl w:val="0"/>
              </w:rPr>
            </w:r>
          </w:p>
        </w:tc>
        <w:tc>
          <w:tcPr>
            <w:shd w:fill="11206d" w:val="clear"/>
          </w:tcPr>
          <w:p w:rsidR="00000000" w:rsidDel="00000000" w:rsidP="00000000" w:rsidRDefault="00000000" w:rsidRPr="00000000" w14:paraId="0000002C">
            <w:pPr>
              <w:jc w:val="both"/>
              <w:rPr>
                <w:sz w:val="22"/>
                <w:szCs w:val="22"/>
              </w:rPr>
            </w:pPr>
            <w:r w:rsidDel="00000000" w:rsidR="00000000" w:rsidRPr="00000000">
              <w:rPr>
                <w:b w:val="1"/>
                <w:bCs w:val="1"/>
                <w:color w:val="ffffff"/>
                <w:sz w:val="22"/>
                <w:szCs w:val="22"/>
                <w:rtl w:val="0"/>
              </w:rPr>
              <w:t xml:space="preserve">Critical</w:t>
            </w:r>
            <w:r w:rsidDel="00000000" w:rsidR="00000000" w:rsidRPr="00000000">
              <w:rPr>
                <w:rtl w:val="0"/>
              </w:rPr>
            </w:r>
          </w:p>
        </w:tc>
        <w:tc>
          <w:tcPr>
            <w:shd w:fill="11206d" w:val="clear"/>
          </w:tcPr>
          <w:p w:rsidR="00000000" w:rsidDel="00000000" w:rsidP="00000000" w:rsidRDefault="00000000" w:rsidRPr="00000000" w14:paraId="0000002D">
            <w:pPr>
              <w:jc w:val="both"/>
              <w:rPr>
                <w:sz w:val="22"/>
                <w:szCs w:val="22"/>
              </w:rPr>
            </w:pPr>
            <w:r w:rsidDel="00000000" w:rsidR="00000000" w:rsidRPr="00000000">
              <w:rPr>
                <w:b w:val="1"/>
                <w:bCs w:val="1"/>
                <w:color w:val="ffffff"/>
                <w:sz w:val="22"/>
                <w:szCs w:val="22"/>
                <w:rtl w:val="0"/>
              </w:rPr>
              <w:t xml:space="preserve">High</w:t>
            </w:r>
            <w:r w:rsidDel="00000000" w:rsidR="00000000" w:rsidRPr="00000000">
              <w:rPr>
                <w:rtl w:val="0"/>
              </w:rPr>
            </w:r>
          </w:p>
        </w:tc>
        <w:tc>
          <w:tcPr>
            <w:shd w:fill="11206d" w:val="clear"/>
          </w:tcPr>
          <w:p w:rsidR="00000000" w:rsidDel="00000000" w:rsidP="00000000" w:rsidRDefault="00000000" w:rsidRPr="00000000" w14:paraId="0000002E">
            <w:pPr>
              <w:jc w:val="both"/>
              <w:rPr>
                <w:sz w:val="22"/>
                <w:szCs w:val="22"/>
              </w:rPr>
            </w:pPr>
            <w:r w:rsidDel="00000000" w:rsidR="00000000" w:rsidRPr="00000000">
              <w:rPr>
                <w:b w:val="1"/>
                <w:bCs w:val="1"/>
                <w:color w:val="ffffff"/>
                <w:sz w:val="22"/>
                <w:szCs w:val="22"/>
                <w:rtl w:val="0"/>
              </w:rPr>
              <w:t xml:space="preserve">Medium</w:t>
            </w:r>
            <w:r w:rsidDel="00000000" w:rsidR="00000000" w:rsidRPr="00000000">
              <w:rPr>
                <w:rtl w:val="0"/>
              </w:rPr>
            </w:r>
          </w:p>
        </w:tc>
        <w:tc>
          <w:tcPr>
            <w:shd w:fill="11206d" w:val="clear"/>
          </w:tcPr>
          <w:p w:rsidR="00000000" w:rsidDel="00000000" w:rsidP="00000000" w:rsidRDefault="00000000" w:rsidRPr="00000000" w14:paraId="0000002F">
            <w:pPr>
              <w:jc w:val="both"/>
              <w:rPr>
                <w:sz w:val="22"/>
                <w:szCs w:val="22"/>
              </w:rPr>
            </w:pPr>
            <w:r w:rsidDel="00000000" w:rsidR="00000000" w:rsidRPr="00000000">
              <w:rPr>
                <w:b w:val="1"/>
                <w:bCs w:val="1"/>
                <w:color w:val="ffffff"/>
                <w:sz w:val="22"/>
                <w:szCs w:val="22"/>
                <w:rtl w:val="0"/>
              </w:rPr>
              <w:t xml:space="preserve">Low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spacing w:after="20" w:line="252.00000000000003" w:lineRule="auto"/>
              <w:jc w:val="both"/>
              <w:rPr>
                <w:sz w:val="22"/>
                <w:szCs w:val="22"/>
              </w:rPr>
            </w:pPr>
            <w:r w:rsidDel="00000000" w:rsidR="00000000" w:rsidRPr="00000000">
              <w:rPr>
                <w:sz w:val="22"/>
                <w:szCs w:val="22"/>
                <w:rtl w:val="0"/>
              </w:rPr>
              <w:t xml:space="preserve">Count</w:t>
            </w:r>
          </w:p>
        </w:tc>
        <w:tc>
          <w:tcPr>
            <w:shd w:fill="ffffff" w:val="clear"/>
          </w:tcPr>
          <w:p w:rsidR="00000000" w:rsidDel="00000000" w:rsidP="00000000" w:rsidRDefault="00000000" w:rsidRPr="00000000" w14:paraId="00000031">
            <w:pPr>
              <w:spacing w:after="20" w:line="252.00000000000003" w:lineRule="auto"/>
              <w:jc w:val="both"/>
              <w:rPr>
                <w:sz w:val="22"/>
                <w:szCs w:val="22"/>
              </w:rPr>
            </w:pPr>
            <w:r w:rsidDel="00000000" w:rsidR="00000000" w:rsidRPr="00000000">
              <w:rPr>
                <w:sz w:val="22"/>
                <w:szCs w:val="22"/>
                <w:rtl w:val="0"/>
              </w:rPr>
              <w:t xml:space="preserve">0</w:t>
            </w:r>
          </w:p>
        </w:tc>
        <w:tc>
          <w:tcPr>
            <w:shd w:fill="ffffff" w:val="clear"/>
          </w:tcPr>
          <w:p w:rsidR="00000000" w:rsidDel="00000000" w:rsidP="00000000" w:rsidRDefault="00000000" w:rsidRPr="00000000" w14:paraId="00000032">
            <w:pPr>
              <w:spacing w:after="20" w:line="252.00000000000003" w:lineRule="auto"/>
              <w:jc w:val="both"/>
              <w:rPr>
                <w:sz w:val="22"/>
                <w:szCs w:val="22"/>
              </w:rPr>
            </w:pPr>
            <w:r w:rsidDel="00000000" w:rsidR="00000000" w:rsidRPr="00000000">
              <w:rPr>
                <w:sz w:val="22"/>
                <w:szCs w:val="22"/>
                <w:rtl w:val="0"/>
              </w:rPr>
              <w:t xml:space="preserve">0</w:t>
            </w:r>
          </w:p>
        </w:tc>
        <w:tc>
          <w:tcPr>
            <w:shd w:fill="ffffff" w:val="clear"/>
          </w:tcPr>
          <w:p w:rsidR="00000000" w:rsidDel="00000000" w:rsidP="00000000" w:rsidRDefault="00000000" w:rsidRPr="00000000" w14:paraId="00000033">
            <w:pPr>
              <w:spacing w:after="20" w:line="252.00000000000003" w:lineRule="auto"/>
              <w:jc w:val="both"/>
              <w:rPr>
                <w:sz w:val="22"/>
                <w:szCs w:val="22"/>
              </w:rPr>
            </w:pPr>
            <w:r w:rsidDel="00000000" w:rsidR="00000000" w:rsidRPr="00000000">
              <w:rPr>
                <w:sz w:val="22"/>
                <w:szCs w:val="22"/>
                <w:rtl w:val="0"/>
              </w:rPr>
              <w:t xml:space="preserve">3</w:t>
            </w:r>
          </w:p>
        </w:tc>
        <w:tc>
          <w:tcPr>
            <w:shd w:fill="ffffff" w:val="clear"/>
          </w:tcPr>
          <w:p w:rsidR="00000000" w:rsidDel="00000000" w:rsidP="00000000" w:rsidRDefault="00000000" w:rsidRPr="00000000" w14:paraId="00000034">
            <w:pPr>
              <w:spacing w:after="20" w:line="252.00000000000003" w:lineRule="auto"/>
              <w:jc w:val="both"/>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035">
      <w:pPr>
        <w:spacing w:after="40" w:lineRule="auto"/>
        <w:jc w:val="both"/>
        <w:rPr/>
      </w:pPr>
      <w:r w:rsidDel="00000000" w:rsidR="00000000" w:rsidRPr="00000000">
        <w:rPr>
          <w:rtl w:val="0"/>
        </w:rPr>
      </w:r>
    </w:p>
    <w:p w:rsidR="00000000" w:rsidDel="00000000" w:rsidP="00000000" w:rsidRDefault="00000000" w:rsidRPr="00000000" w14:paraId="00000036">
      <w:pPr>
        <w:pStyle w:val="Heading3"/>
        <w:jc w:val="both"/>
        <w:rPr/>
      </w:pPr>
      <w:r w:rsidDel="00000000" w:rsidR="00000000" w:rsidRPr="00000000">
        <w:rPr>
          <w:b w:val="0"/>
          <w:bCs w:val="0"/>
          <w:i w:val="0"/>
          <w:iCs w:val="0"/>
          <w:rtl w:val="0"/>
        </w:rPr>
        <w:t xml:space="preserve">1.2 Findings register</w:t>
      </w:r>
      <w:r w:rsidDel="00000000" w:rsidR="00000000" w:rsidRPr="00000000">
        <w:rPr>
          <w:rtl w:val="0"/>
        </w:rPr>
      </w:r>
    </w:p>
    <w:tbl>
      <w:tblPr>
        <w:tblStyle w:val="Table4"/>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855"/>
        <w:gridCol w:w="3825"/>
        <w:gridCol w:w="1485"/>
        <w:gridCol w:w="3195"/>
        <w:tblGridChange w:id="0">
          <w:tblGrid>
            <w:gridCol w:w="855"/>
            <w:gridCol w:w="3825"/>
            <w:gridCol w:w="1485"/>
            <w:gridCol w:w="3195"/>
          </w:tblGrid>
        </w:tblGridChange>
      </w:tblGrid>
      <w:tr>
        <w:trPr>
          <w:cantSplit w:val="0"/>
          <w:tblHeader w:val="0"/>
        </w:trPr>
        <w:tc>
          <w:tcPr>
            <w:shd w:fill="11206d" w:val="clear"/>
          </w:tcPr>
          <w:p w:rsidR="00000000" w:rsidDel="00000000" w:rsidP="00000000" w:rsidRDefault="00000000" w:rsidRPr="00000000" w14:paraId="00000037">
            <w:pPr>
              <w:jc w:val="both"/>
              <w:rPr>
                <w:sz w:val="22"/>
                <w:szCs w:val="22"/>
              </w:rPr>
            </w:pPr>
            <w:r w:rsidDel="00000000" w:rsidR="00000000" w:rsidRPr="00000000">
              <w:rPr>
                <w:b w:val="1"/>
                <w:bCs w:val="1"/>
                <w:color w:val="ffffff"/>
                <w:sz w:val="22"/>
                <w:szCs w:val="22"/>
                <w:rtl w:val="0"/>
              </w:rPr>
              <w:t xml:space="preserve">ID</w:t>
            </w:r>
            <w:r w:rsidDel="00000000" w:rsidR="00000000" w:rsidRPr="00000000">
              <w:rPr>
                <w:rtl w:val="0"/>
              </w:rPr>
            </w:r>
          </w:p>
        </w:tc>
        <w:tc>
          <w:tcPr>
            <w:shd w:fill="11206d" w:val="clear"/>
          </w:tcPr>
          <w:p w:rsidR="00000000" w:rsidDel="00000000" w:rsidP="00000000" w:rsidRDefault="00000000" w:rsidRPr="00000000" w14:paraId="00000038">
            <w:pPr>
              <w:jc w:val="both"/>
              <w:rPr>
                <w:sz w:val="22"/>
                <w:szCs w:val="22"/>
              </w:rPr>
            </w:pPr>
            <w:r w:rsidDel="00000000" w:rsidR="00000000" w:rsidRPr="00000000">
              <w:rPr>
                <w:b w:val="1"/>
                <w:bCs w:val="1"/>
                <w:color w:val="ffffff"/>
                <w:sz w:val="22"/>
                <w:szCs w:val="22"/>
                <w:rtl w:val="0"/>
              </w:rPr>
              <w:t xml:space="preserve">Finding</w:t>
            </w:r>
            <w:r w:rsidDel="00000000" w:rsidR="00000000" w:rsidRPr="00000000">
              <w:rPr>
                <w:rtl w:val="0"/>
              </w:rPr>
            </w:r>
          </w:p>
        </w:tc>
        <w:tc>
          <w:tcPr>
            <w:shd w:fill="11206d" w:val="clear"/>
          </w:tcPr>
          <w:p w:rsidR="00000000" w:rsidDel="00000000" w:rsidP="00000000" w:rsidRDefault="00000000" w:rsidRPr="00000000" w14:paraId="00000039">
            <w:pPr>
              <w:jc w:val="both"/>
              <w:rPr>
                <w:sz w:val="22"/>
                <w:szCs w:val="22"/>
              </w:rPr>
            </w:pPr>
            <w:r w:rsidDel="00000000" w:rsidR="00000000" w:rsidRPr="00000000">
              <w:rPr>
                <w:b w:val="1"/>
                <w:bCs w:val="1"/>
                <w:color w:val="ffffff"/>
                <w:sz w:val="22"/>
                <w:szCs w:val="22"/>
                <w:rtl w:val="0"/>
              </w:rPr>
              <w:t xml:space="preserve">Severity</w:t>
            </w:r>
            <w:r w:rsidDel="00000000" w:rsidR="00000000" w:rsidRPr="00000000">
              <w:rPr>
                <w:rtl w:val="0"/>
              </w:rPr>
            </w:r>
          </w:p>
        </w:tc>
        <w:tc>
          <w:tcPr>
            <w:shd w:fill="11206d" w:val="clear"/>
          </w:tcPr>
          <w:p w:rsidR="00000000" w:rsidDel="00000000" w:rsidP="00000000" w:rsidRDefault="00000000" w:rsidRPr="00000000" w14:paraId="0000003A">
            <w:pPr>
              <w:jc w:val="both"/>
              <w:rPr>
                <w:sz w:val="22"/>
                <w:szCs w:val="22"/>
              </w:rPr>
            </w:pPr>
            <w:r w:rsidDel="00000000" w:rsidR="00000000" w:rsidRPr="00000000">
              <w:rPr>
                <w:b w:val="1"/>
                <w:bCs w:val="1"/>
                <w:color w:val="ffffff"/>
                <w:sz w:val="22"/>
                <w:szCs w:val="22"/>
                <w:rtl w:val="0"/>
              </w:rPr>
              <w:t xml:space="preserve">Affected asset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B">
            <w:pPr>
              <w:spacing w:after="20" w:line="252.00000000000003" w:lineRule="auto"/>
              <w:jc w:val="both"/>
              <w:rPr>
                <w:sz w:val="22"/>
                <w:szCs w:val="22"/>
              </w:rPr>
            </w:pPr>
            <w:r w:rsidDel="00000000" w:rsidR="00000000" w:rsidRPr="00000000">
              <w:rPr>
                <w:sz w:val="22"/>
                <w:szCs w:val="22"/>
                <w:rtl w:val="0"/>
              </w:rPr>
              <w:t xml:space="preserve">F-01</w:t>
            </w:r>
          </w:p>
        </w:tc>
        <w:tc>
          <w:tcPr>
            <w:shd w:fill="ffffff" w:val="clear"/>
          </w:tcPr>
          <w:p w:rsidR="00000000" w:rsidDel="00000000" w:rsidP="00000000" w:rsidRDefault="00000000" w:rsidRPr="00000000" w14:paraId="0000003C">
            <w:pPr>
              <w:spacing w:after="20" w:line="252.00000000000003" w:lineRule="auto"/>
              <w:jc w:val="both"/>
              <w:rPr>
                <w:sz w:val="22"/>
                <w:szCs w:val="22"/>
              </w:rPr>
            </w:pPr>
            <w:r w:rsidDel="00000000" w:rsidR="00000000" w:rsidRPr="00000000">
              <w:rPr>
                <w:sz w:val="22"/>
                <w:szCs w:val="22"/>
                <w:rtl w:val="0"/>
              </w:rPr>
              <w:t xml:space="preserve">User Enumeration via Forgot Password</w:t>
            </w:r>
          </w:p>
        </w:tc>
        <w:tc>
          <w:tcPr>
            <w:shd w:fill="ffffff" w:val="clear"/>
          </w:tcPr>
          <w:p w:rsidR="00000000" w:rsidDel="00000000" w:rsidP="00000000" w:rsidRDefault="00000000" w:rsidRPr="00000000" w14:paraId="0000003D">
            <w:pPr>
              <w:spacing w:after="20" w:line="252.00000000000003" w:lineRule="auto"/>
              <w:jc w:val="both"/>
              <w:rPr>
                <w:color w:val="e69138"/>
                <w:sz w:val="22"/>
                <w:szCs w:val="22"/>
              </w:rPr>
            </w:pPr>
            <w:r w:rsidDel="00000000" w:rsidR="00000000" w:rsidRPr="00000000">
              <w:rPr>
                <w:color w:val="e69138"/>
                <w:sz w:val="22"/>
                <w:szCs w:val="22"/>
                <w:rtl w:val="0"/>
              </w:rPr>
              <w:t xml:space="preserve">Medium</w:t>
            </w:r>
          </w:p>
        </w:tc>
        <w:tc>
          <w:tcPr>
            <w:shd w:fill="ffffff" w:val="clear"/>
          </w:tcPr>
          <w:p w:rsidR="00000000" w:rsidDel="00000000" w:rsidP="00000000" w:rsidRDefault="00000000" w:rsidRPr="00000000" w14:paraId="0000003E">
            <w:pPr>
              <w:spacing w:after="20" w:line="252.00000000000003" w:lineRule="auto"/>
              <w:jc w:val="both"/>
              <w:rPr>
                <w:sz w:val="22"/>
                <w:szCs w:val="22"/>
              </w:rPr>
            </w:pPr>
            <w:r w:rsidDel="00000000" w:rsidR="00000000" w:rsidRPr="00000000">
              <w:rPr>
                <w:sz w:val="22"/>
                <w:szCs w:val="22"/>
                <w:rtl w:val="0"/>
              </w:rPr>
              <w:t xml:space="preserve">app.accuknox.com</w:t>
            </w:r>
          </w:p>
        </w:tc>
      </w:tr>
      <w:tr>
        <w:trPr>
          <w:cantSplit w:val="0"/>
          <w:tblHeader w:val="0"/>
        </w:trPr>
        <w:tc>
          <w:tcPr>
            <w:shd w:fill="eef0f6" w:val="clear"/>
          </w:tcPr>
          <w:p w:rsidR="00000000" w:rsidDel="00000000" w:rsidP="00000000" w:rsidRDefault="00000000" w:rsidRPr="00000000" w14:paraId="0000003F">
            <w:pPr>
              <w:spacing w:after="20" w:line="252.00000000000003" w:lineRule="auto"/>
              <w:jc w:val="both"/>
              <w:rPr>
                <w:sz w:val="22"/>
                <w:szCs w:val="22"/>
              </w:rPr>
            </w:pPr>
            <w:r w:rsidDel="00000000" w:rsidR="00000000" w:rsidRPr="00000000">
              <w:rPr>
                <w:sz w:val="22"/>
                <w:szCs w:val="22"/>
                <w:rtl w:val="0"/>
              </w:rPr>
              <w:t xml:space="preserve">F-02</w:t>
            </w:r>
          </w:p>
        </w:tc>
        <w:tc>
          <w:tcPr>
            <w:shd w:fill="eef0f6" w:val="clear"/>
          </w:tcPr>
          <w:p w:rsidR="00000000" w:rsidDel="00000000" w:rsidP="00000000" w:rsidRDefault="00000000" w:rsidRPr="00000000" w14:paraId="00000040">
            <w:pPr>
              <w:spacing w:after="20" w:line="252.00000000000003" w:lineRule="auto"/>
              <w:jc w:val="both"/>
              <w:rPr>
                <w:sz w:val="22"/>
                <w:szCs w:val="22"/>
              </w:rPr>
            </w:pPr>
            <w:r w:rsidDel="00000000" w:rsidR="00000000" w:rsidRPr="00000000">
              <w:rPr>
                <w:sz w:val="22"/>
                <w:szCs w:val="22"/>
                <w:rtl w:val="0"/>
              </w:rPr>
              <w:t xml:space="preserve">Multiple Concurrent Sessions Allowed</w:t>
            </w:r>
          </w:p>
        </w:tc>
        <w:tc>
          <w:tcPr>
            <w:shd w:fill="eef0f6" w:val="clear"/>
          </w:tcPr>
          <w:p w:rsidR="00000000" w:rsidDel="00000000" w:rsidP="00000000" w:rsidRDefault="00000000" w:rsidRPr="00000000" w14:paraId="00000041">
            <w:pPr>
              <w:spacing w:after="20" w:line="252.00000000000003" w:lineRule="auto"/>
              <w:jc w:val="both"/>
              <w:rPr>
                <w:sz w:val="22"/>
                <w:szCs w:val="22"/>
              </w:rPr>
            </w:pPr>
            <w:r w:rsidDel="00000000" w:rsidR="00000000" w:rsidRPr="00000000">
              <w:rPr>
                <w:color w:val="16a55c"/>
                <w:sz w:val="22"/>
                <w:szCs w:val="22"/>
                <w:rtl w:val="0"/>
              </w:rPr>
              <w:t xml:space="preserve">Low</w:t>
            </w:r>
            <w:r w:rsidDel="00000000" w:rsidR="00000000" w:rsidRPr="00000000">
              <w:rPr>
                <w:rtl w:val="0"/>
              </w:rPr>
            </w:r>
          </w:p>
        </w:tc>
        <w:tc>
          <w:tcPr>
            <w:shd w:fill="eef0f6" w:val="clear"/>
          </w:tcPr>
          <w:p w:rsidR="00000000" w:rsidDel="00000000" w:rsidP="00000000" w:rsidRDefault="00000000" w:rsidRPr="00000000" w14:paraId="00000042">
            <w:pPr>
              <w:spacing w:after="20" w:line="252.00000000000003" w:lineRule="auto"/>
              <w:jc w:val="both"/>
              <w:rPr>
                <w:sz w:val="22"/>
                <w:szCs w:val="22"/>
              </w:rPr>
            </w:pPr>
            <w:r w:rsidDel="00000000" w:rsidR="00000000" w:rsidRPr="00000000">
              <w:rPr>
                <w:sz w:val="22"/>
                <w:szCs w:val="22"/>
                <w:rtl w:val="0"/>
              </w:rPr>
              <w:t xml:space="preserve">app.dev.accuknox.com</w:t>
            </w:r>
          </w:p>
        </w:tc>
      </w:tr>
      <w:tr>
        <w:trPr>
          <w:cantSplit w:val="0"/>
          <w:tblHeader w:val="0"/>
        </w:trPr>
        <w:tc>
          <w:tcPr>
            <w:shd w:fill="ffffff" w:val="clear"/>
          </w:tcPr>
          <w:p w:rsidR="00000000" w:rsidDel="00000000" w:rsidP="00000000" w:rsidRDefault="00000000" w:rsidRPr="00000000" w14:paraId="00000043">
            <w:pPr>
              <w:spacing w:after="20" w:line="252.00000000000003" w:lineRule="auto"/>
              <w:jc w:val="both"/>
              <w:rPr>
                <w:sz w:val="22"/>
                <w:szCs w:val="22"/>
              </w:rPr>
            </w:pPr>
            <w:r w:rsidDel="00000000" w:rsidR="00000000" w:rsidRPr="00000000">
              <w:rPr>
                <w:sz w:val="22"/>
                <w:szCs w:val="22"/>
                <w:rtl w:val="0"/>
              </w:rPr>
              <w:t xml:space="preserve">F-03</w:t>
            </w:r>
          </w:p>
        </w:tc>
        <w:tc>
          <w:tcPr>
            <w:shd w:fill="ffffff" w:val="clear"/>
          </w:tcPr>
          <w:p w:rsidR="00000000" w:rsidDel="00000000" w:rsidP="00000000" w:rsidRDefault="00000000" w:rsidRPr="00000000" w14:paraId="00000044">
            <w:pPr>
              <w:spacing w:after="20" w:line="252.00000000000003" w:lineRule="auto"/>
              <w:jc w:val="both"/>
              <w:rPr>
                <w:sz w:val="22"/>
                <w:szCs w:val="22"/>
              </w:rPr>
            </w:pPr>
            <w:r w:rsidDel="00000000" w:rsidR="00000000" w:rsidRPr="00000000">
              <w:rPr>
                <w:sz w:val="22"/>
                <w:szCs w:val="22"/>
                <w:rtl w:val="0"/>
              </w:rPr>
              <w:t xml:space="preserve">Missing Security HTTP Headers</w:t>
            </w:r>
          </w:p>
        </w:tc>
        <w:tc>
          <w:tcPr>
            <w:shd w:fill="ffffff" w:val="clear"/>
          </w:tcPr>
          <w:p w:rsidR="00000000" w:rsidDel="00000000" w:rsidP="00000000" w:rsidRDefault="00000000" w:rsidRPr="00000000" w14:paraId="00000045">
            <w:pPr>
              <w:spacing w:after="20" w:line="252.00000000000003" w:lineRule="auto"/>
              <w:jc w:val="both"/>
              <w:rPr>
                <w:sz w:val="22"/>
                <w:szCs w:val="22"/>
              </w:rPr>
            </w:pPr>
            <w:r w:rsidDel="00000000" w:rsidR="00000000" w:rsidRPr="00000000">
              <w:rPr>
                <w:color w:val="16a55c"/>
                <w:sz w:val="22"/>
                <w:szCs w:val="22"/>
                <w:rtl w:val="0"/>
              </w:rPr>
              <w:t xml:space="preserve">Low</w:t>
            </w:r>
            <w:r w:rsidDel="00000000" w:rsidR="00000000" w:rsidRPr="00000000">
              <w:rPr>
                <w:rtl w:val="0"/>
              </w:rPr>
            </w:r>
          </w:p>
        </w:tc>
        <w:tc>
          <w:tcPr>
            <w:shd w:fill="ffffff" w:val="clear"/>
          </w:tcPr>
          <w:p w:rsidR="00000000" w:rsidDel="00000000" w:rsidP="00000000" w:rsidRDefault="00000000" w:rsidRPr="00000000" w14:paraId="00000046">
            <w:pPr>
              <w:spacing w:after="20" w:line="252.00000000000003" w:lineRule="auto"/>
              <w:jc w:val="both"/>
              <w:rPr>
                <w:sz w:val="22"/>
                <w:szCs w:val="22"/>
              </w:rPr>
            </w:pPr>
            <w:r w:rsidDel="00000000" w:rsidR="00000000" w:rsidRPr="00000000">
              <w:rPr>
                <w:sz w:val="22"/>
                <w:szCs w:val="22"/>
                <w:rtl w:val="0"/>
              </w:rPr>
              <w:t xml:space="preserve">cwpp.dev.accuknox.com</w:t>
            </w:r>
          </w:p>
        </w:tc>
      </w:tr>
      <w:tr>
        <w:trPr>
          <w:cantSplit w:val="0"/>
          <w:tblHeader w:val="0"/>
        </w:trPr>
        <w:tc>
          <w:tcPr>
            <w:shd w:fill="eef0f6" w:val="clear"/>
          </w:tcPr>
          <w:p w:rsidR="00000000" w:rsidDel="00000000" w:rsidP="00000000" w:rsidRDefault="00000000" w:rsidRPr="00000000" w14:paraId="00000047">
            <w:pPr>
              <w:spacing w:after="20" w:line="252.00000000000003" w:lineRule="auto"/>
              <w:jc w:val="both"/>
              <w:rPr>
                <w:sz w:val="22"/>
                <w:szCs w:val="22"/>
              </w:rPr>
            </w:pPr>
            <w:r w:rsidDel="00000000" w:rsidR="00000000" w:rsidRPr="00000000">
              <w:rPr>
                <w:sz w:val="22"/>
                <w:szCs w:val="22"/>
                <w:rtl w:val="0"/>
              </w:rPr>
              <w:t xml:space="preserve">F-04</w:t>
            </w:r>
          </w:p>
        </w:tc>
        <w:tc>
          <w:tcPr>
            <w:shd w:fill="eef0f6" w:val="clear"/>
          </w:tcPr>
          <w:p w:rsidR="00000000" w:rsidDel="00000000" w:rsidP="00000000" w:rsidRDefault="00000000" w:rsidRPr="00000000" w14:paraId="00000048">
            <w:pPr>
              <w:spacing w:after="20" w:line="252.00000000000003" w:lineRule="auto"/>
              <w:jc w:val="both"/>
              <w:rPr>
                <w:sz w:val="22"/>
                <w:szCs w:val="22"/>
              </w:rPr>
            </w:pPr>
            <w:r w:rsidDel="00000000" w:rsidR="00000000" w:rsidRPr="00000000">
              <w:rPr>
                <w:sz w:val="22"/>
                <w:szCs w:val="22"/>
                <w:rtl w:val="0"/>
              </w:rPr>
              <w:t xml:space="preserve">Server Version Disclosure</w:t>
            </w:r>
          </w:p>
        </w:tc>
        <w:tc>
          <w:tcPr>
            <w:shd w:fill="eef0f6" w:val="clear"/>
          </w:tcPr>
          <w:p w:rsidR="00000000" w:rsidDel="00000000" w:rsidP="00000000" w:rsidRDefault="00000000" w:rsidRPr="00000000" w14:paraId="00000049">
            <w:pPr>
              <w:spacing w:after="20" w:line="252.00000000000003" w:lineRule="auto"/>
              <w:jc w:val="both"/>
              <w:rPr>
                <w:sz w:val="22"/>
                <w:szCs w:val="22"/>
              </w:rPr>
            </w:pPr>
            <w:r w:rsidDel="00000000" w:rsidR="00000000" w:rsidRPr="00000000">
              <w:rPr>
                <w:color w:val="16a55c"/>
                <w:sz w:val="22"/>
                <w:szCs w:val="22"/>
                <w:rtl w:val="0"/>
              </w:rPr>
              <w:t xml:space="preserve">Low</w:t>
            </w:r>
            <w:r w:rsidDel="00000000" w:rsidR="00000000" w:rsidRPr="00000000">
              <w:rPr>
                <w:rtl w:val="0"/>
              </w:rPr>
            </w:r>
          </w:p>
        </w:tc>
        <w:tc>
          <w:tcPr>
            <w:shd w:fill="eef0f6" w:val="clear"/>
          </w:tcPr>
          <w:p w:rsidR="00000000" w:rsidDel="00000000" w:rsidP="00000000" w:rsidRDefault="00000000" w:rsidRPr="00000000" w14:paraId="0000004A">
            <w:pPr>
              <w:spacing w:after="20" w:line="252.00000000000003" w:lineRule="auto"/>
              <w:jc w:val="both"/>
              <w:rPr>
                <w:sz w:val="22"/>
                <w:szCs w:val="22"/>
              </w:rPr>
            </w:pPr>
            <w:r w:rsidDel="00000000" w:rsidR="00000000" w:rsidRPr="00000000">
              <w:rPr>
                <w:sz w:val="22"/>
                <w:szCs w:val="22"/>
                <w:rtl w:val="0"/>
              </w:rPr>
              <w:t xml:space="preserve">nexus / harbor.accuknox.com</w:t>
            </w:r>
          </w:p>
        </w:tc>
      </w:tr>
      <w:tr>
        <w:trPr>
          <w:cantSplit w:val="0"/>
          <w:tblHeader w:val="0"/>
        </w:trPr>
        <w:tc>
          <w:tcPr>
            <w:shd w:fill="ffffff" w:val="clear"/>
          </w:tcPr>
          <w:p w:rsidR="00000000" w:rsidDel="00000000" w:rsidP="00000000" w:rsidRDefault="00000000" w:rsidRPr="00000000" w14:paraId="0000004B">
            <w:pPr>
              <w:spacing w:after="20" w:line="252.00000000000003" w:lineRule="auto"/>
              <w:jc w:val="both"/>
              <w:rPr>
                <w:sz w:val="22"/>
                <w:szCs w:val="22"/>
              </w:rPr>
            </w:pPr>
            <w:r w:rsidDel="00000000" w:rsidR="00000000" w:rsidRPr="00000000">
              <w:rPr>
                <w:sz w:val="22"/>
                <w:szCs w:val="22"/>
                <w:rtl w:val="0"/>
              </w:rPr>
              <w:t xml:space="preserve">F-05</w:t>
            </w:r>
          </w:p>
        </w:tc>
        <w:tc>
          <w:tcPr>
            <w:shd w:fill="ffffff" w:val="clear"/>
          </w:tcPr>
          <w:p w:rsidR="00000000" w:rsidDel="00000000" w:rsidP="00000000" w:rsidRDefault="00000000" w:rsidRPr="00000000" w14:paraId="0000004C">
            <w:pPr>
              <w:spacing w:after="20" w:line="252.00000000000003" w:lineRule="auto"/>
              <w:jc w:val="both"/>
              <w:rPr>
                <w:sz w:val="22"/>
                <w:szCs w:val="22"/>
              </w:rPr>
            </w:pPr>
            <w:r w:rsidDel="00000000" w:rsidR="00000000" w:rsidRPr="00000000">
              <w:rPr>
                <w:sz w:val="22"/>
                <w:szCs w:val="22"/>
                <w:rtl w:val="0"/>
              </w:rPr>
              <w:t xml:space="preserve">Clickjacking Vulnerability</w:t>
            </w:r>
          </w:p>
        </w:tc>
        <w:tc>
          <w:tcPr>
            <w:shd w:fill="ffffff" w:val="clear"/>
          </w:tcPr>
          <w:p w:rsidR="00000000" w:rsidDel="00000000" w:rsidP="00000000" w:rsidRDefault="00000000" w:rsidRPr="00000000" w14:paraId="0000004D">
            <w:pPr>
              <w:spacing w:after="20" w:line="252.00000000000003" w:lineRule="auto"/>
              <w:jc w:val="both"/>
              <w:rPr>
                <w:color w:val="e69138"/>
                <w:sz w:val="22"/>
                <w:szCs w:val="22"/>
              </w:rPr>
            </w:pPr>
            <w:r w:rsidDel="00000000" w:rsidR="00000000" w:rsidRPr="00000000">
              <w:rPr>
                <w:color w:val="e69138"/>
                <w:sz w:val="22"/>
                <w:szCs w:val="22"/>
                <w:rtl w:val="0"/>
              </w:rPr>
              <w:t xml:space="preserve">Medium</w:t>
            </w:r>
          </w:p>
        </w:tc>
        <w:tc>
          <w:tcPr>
            <w:shd w:fill="ffffff" w:val="clear"/>
          </w:tcPr>
          <w:p w:rsidR="00000000" w:rsidDel="00000000" w:rsidP="00000000" w:rsidRDefault="00000000" w:rsidRPr="00000000" w14:paraId="0000004E">
            <w:pPr>
              <w:spacing w:after="20" w:line="252.00000000000003" w:lineRule="auto"/>
              <w:jc w:val="both"/>
              <w:rPr>
                <w:sz w:val="22"/>
                <w:szCs w:val="22"/>
              </w:rPr>
            </w:pPr>
            <w:r w:rsidDel="00000000" w:rsidR="00000000" w:rsidRPr="00000000">
              <w:rPr>
                <w:sz w:val="22"/>
                <w:szCs w:val="22"/>
                <w:rtl w:val="0"/>
              </w:rPr>
              <w:t xml:space="preserve">app.accuknox.com</w:t>
            </w:r>
          </w:p>
        </w:tc>
      </w:tr>
      <w:tr>
        <w:trPr>
          <w:cantSplit w:val="0"/>
          <w:tblHeader w:val="0"/>
        </w:trPr>
        <w:tc>
          <w:tcPr>
            <w:shd w:fill="eef0f6" w:val="clear"/>
          </w:tcPr>
          <w:p w:rsidR="00000000" w:rsidDel="00000000" w:rsidP="00000000" w:rsidRDefault="00000000" w:rsidRPr="00000000" w14:paraId="0000004F">
            <w:pPr>
              <w:spacing w:after="20" w:line="252.00000000000003" w:lineRule="auto"/>
              <w:jc w:val="both"/>
              <w:rPr>
                <w:sz w:val="22"/>
                <w:szCs w:val="22"/>
              </w:rPr>
            </w:pPr>
            <w:r w:rsidDel="00000000" w:rsidR="00000000" w:rsidRPr="00000000">
              <w:rPr>
                <w:sz w:val="22"/>
                <w:szCs w:val="22"/>
                <w:rtl w:val="0"/>
              </w:rPr>
              <w:t xml:space="preserve">F-06</w:t>
            </w:r>
          </w:p>
        </w:tc>
        <w:tc>
          <w:tcPr>
            <w:shd w:fill="eef0f6" w:val="clear"/>
          </w:tcPr>
          <w:p w:rsidR="00000000" w:rsidDel="00000000" w:rsidP="00000000" w:rsidRDefault="00000000" w:rsidRPr="00000000" w14:paraId="00000050">
            <w:pPr>
              <w:spacing w:after="20" w:line="252.00000000000003" w:lineRule="auto"/>
              <w:jc w:val="both"/>
              <w:rPr>
                <w:sz w:val="22"/>
                <w:szCs w:val="22"/>
              </w:rPr>
            </w:pPr>
            <w:r w:rsidDel="00000000" w:rsidR="00000000" w:rsidRPr="00000000">
              <w:rPr>
                <w:sz w:val="22"/>
                <w:szCs w:val="22"/>
                <w:rtl w:val="0"/>
              </w:rPr>
              <w:t xml:space="preserve">Django Debug Toolbar Exposure (Info Disclosure)</w:t>
            </w:r>
          </w:p>
        </w:tc>
        <w:tc>
          <w:tcPr>
            <w:shd w:fill="eef0f6" w:val="clear"/>
          </w:tcPr>
          <w:p w:rsidR="00000000" w:rsidDel="00000000" w:rsidP="00000000" w:rsidRDefault="00000000" w:rsidRPr="00000000" w14:paraId="00000051">
            <w:pPr>
              <w:spacing w:after="20" w:line="252.00000000000003" w:lineRule="auto"/>
              <w:jc w:val="both"/>
              <w:rPr>
                <w:color w:val="e69138"/>
                <w:sz w:val="22"/>
                <w:szCs w:val="22"/>
              </w:rPr>
            </w:pPr>
            <w:r w:rsidDel="00000000" w:rsidR="00000000" w:rsidRPr="00000000">
              <w:rPr>
                <w:color w:val="e69138"/>
                <w:sz w:val="22"/>
                <w:szCs w:val="22"/>
                <w:rtl w:val="0"/>
              </w:rPr>
              <w:t xml:space="preserve">Medium</w:t>
            </w:r>
          </w:p>
        </w:tc>
        <w:tc>
          <w:tcPr>
            <w:shd w:fill="eef0f6" w:val="clear"/>
          </w:tcPr>
          <w:p w:rsidR="00000000" w:rsidDel="00000000" w:rsidP="00000000" w:rsidRDefault="00000000" w:rsidRPr="00000000" w14:paraId="00000052">
            <w:pPr>
              <w:spacing w:after="20" w:line="252.00000000000003" w:lineRule="auto"/>
              <w:jc w:val="both"/>
              <w:rPr>
                <w:sz w:val="22"/>
                <w:szCs w:val="22"/>
              </w:rPr>
            </w:pPr>
            <w:r w:rsidDel="00000000" w:rsidR="00000000" w:rsidRPr="00000000">
              <w:rPr>
                <w:sz w:val="22"/>
                <w:szCs w:val="22"/>
                <w:rtl w:val="0"/>
              </w:rPr>
              <w:t xml:space="preserve">app.dev.accuknox.com</w:t>
            </w:r>
          </w:p>
        </w:tc>
      </w:tr>
      <w:tr>
        <w:trPr>
          <w:cantSplit w:val="0"/>
          <w:tblHeader w:val="0"/>
        </w:trPr>
        <w:tc>
          <w:tcPr>
            <w:shd w:fill="ffffff" w:val="clear"/>
          </w:tcPr>
          <w:p w:rsidR="00000000" w:rsidDel="00000000" w:rsidP="00000000" w:rsidRDefault="00000000" w:rsidRPr="00000000" w14:paraId="00000053">
            <w:pPr>
              <w:spacing w:after="20" w:line="252.00000000000003" w:lineRule="auto"/>
              <w:jc w:val="both"/>
              <w:rPr>
                <w:sz w:val="22"/>
                <w:szCs w:val="22"/>
              </w:rPr>
            </w:pPr>
            <w:r w:rsidDel="00000000" w:rsidR="00000000" w:rsidRPr="00000000">
              <w:rPr>
                <w:sz w:val="22"/>
                <w:szCs w:val="22"/>
                <w:rtl w:val="0"/>
              </w:rPr>
              <w:t xml:space="preserve">F-07</w:t>
            </w:r>
          </w:p>
        </w:tc>
        <w:tc>
          <w:tcPr>
            <w:shd w:fill="ffffff" w:val="clear"/>
          </w:tcPr>
          <w:p w:rsidR="00000000" w:rsidDel="00000000" w:rsidP="00000000" w:rsidRDefault="00000000" w:rsidRPr="00000000" w14:paraId="00000054">
            <w:pPr>
              <w:spacing w:after="20" w:line="252.00000000000003" w:lineRule="auto"/>
              <w:jc w:val="both"/>
              <w:rPr>
                <w:sz w:val="22"/>
                <w:szCs w:val="22"/>
              </w:rPr>
            </w:pPr>
            <w:r w:rsidDel="00000000" w:rsidR="00000000" w:rsidRPr="00000000">
              <w:rPr>
                <w:sz w:val="22"/>
                <w:szCs w:val="22"/>
                <w:rtl w:val="0"/>
              </w:rPr>
              <w:t xml:space="preserve">Server Information Disclosure via Error Page</w:t>
            </w:r>
          </w:p>
        </w:tc>
        <w:tc>
          <w:tcPr>
            <w:shd w:fill="ffffff" w:val="clear"/>
          </w:tcPr>
          <w:p w:rsidR="00000000" w:rsidDel="00000000" w:rsidP="00000000" w:rsidRDefault="00000000" w:rsidRPr="00000000" w14:paraId="00000055">
            <w:pPr>
              <w:spacing w:after="20" w:line="252.00000000000003" w:lineRule="auto"/>
              <w:jc w:val="both"/>
              <w:rPr>
                <w:sz w:val="22"/>
                <w:szCs w:val="22"/>
              </w:rPr>
            </w:pPr>
            <w:r w:rsidDel="00000000" w:rsidR="00000000" w:rsidRPr="00000000">
              <w:rPr>
                <w:color w:val="16a55c"/>
                <w:sz w:val="22"/>
                <w:szCs w:val="22"/>
                <w:rtl w:val="0"/>
              </w:rPr>
              <w:t xml:space="preserve">Low</w:t>
            </w:r>
            <w:r w:rsidDel="00000000" w:rsidR="00000000" w:rsidRPr="00000000">
              <w:rPr>
                <w:rtl w:val="0"/>
              </w:rPr>
            </w:r>
          </w:p>
        </w:tc>
        <w:tc>
          <w:tcPr>
            <w:shd w:fill="ffffff" w:val="clear"/>
          </w:tcPr>
          <w:p w:rsidR="00000000" w:rsidDel="00000000" w:rsidP="00000000" w:rsidRDefault="00000000" w:rsidRPr="00000000" w14:paraId="00000056">
            <w:pPr>
              <w:spacing w:after="20" w:line="252.00000000000003" w:lineRule="auto"/>
              <w:jc w:val="both"/>
              <w:rPr>
                <w:sz w:val="22"/>
                <w:szCs w:val="22"/>
              </w:rPr>
            </w:pPr>
            <w:r w:rsidDel="00000000" w:rsidR="00000000" w:rsidRPr="00000000">
              <w:rPr>
                <w:sz w:val="22"/>
                <w:szCs w:val="22"/>
                <w:rtl w:val="0"/>
              </w:rPr>
              <w:t xml:space="preserve">accuknox.com</w:t>
            </w:r>
          </w:p>
        </w:tc>
      </w:tr>
    </w:tbl>
    <w:p w:rsidR="00000000" w:rsidDel="00000000" w:rsidP="00000000" w:rsidRDefault="00000000" w:rsidRPr="00000000" w14:paraId="00000057">
      <w:pPr>
        <w:spacing w:after="40" w:lineRule="auto"/>
        <w:jc w:val="both"/>
        <w:rPr/>
      </w:pPr>
      <w:r w:rsidDel="00000000" w:rsidR="00000000" w:rsidRPr="00000000">
        <w:rPr>
          <w:rtl w:val="0"/>
        </w:rPr>
      </w:r>
    </w:p>
    <w:p w:rsidR="00000000" w:rsidDel="00000000" w:rsidP="00000000" w:rsidRDefault="00000000" w:rsidRPr="00000000" w14:paraId="00000058">
      <w:pPr>
        <w:pStyle w:val="Heading3"/>
        <w:jc w:val="both"/>
        <w:rPr/>
      </w:pPr>
      <w:r w:rsidDel="00000000" w:rsidR="00000000" w:rsidRPr="00000000">
        <w:rPr>
          <w:b w:val="0"/>
          <w:bCs w:val="0"/>
          <w:i w:val="0"/>
          <w:iCs w:val="0"/>
          <w:rtl w:val="0"/>
        </w:rPr>
        <w:t xml:space="preserve">1.3 Key recommendations</w:t>
      </w:r>
      <w:r w:rsidDel="00000000" w:rsidR="00000000" w:rsidRPr="00000000">
        <w:rPr>
          <w:rtl w:val="0"/>
        </w:rPr>
      </w:r>
    </w:p>
    <w:p w:rsidR="00000000" w:rsidDel="00000000" w:rsidP="00000000" w:rsidRDefault="00000000" w:rsidRPr="00000000" w14:paraId="00000059">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F-06: </w:t>
      </w:r>
      <w:r w:rsidDel="00000000" w:rsidR="00000000" w:rsidRPr="00000000">
        <w:rPr>
          <w:sz w:val="24"/>
          <w:szCs w:val="24"/>
          <w:rtl w:val="0"/>
        </w:rPr>
        <w:t xml:space="preserve">Set DEBUG=False and disable the Django Debug Toolbar on any externally reachable environment, including internet-facing development hosts; place true internal environments behind VPN or IP allow-list.</w:t>
      </w:r>
    </w:p>
    <w:p w:rsidR="00000000" w:rsidDel="00000000" w:rsidP="00000000" w:rsidRDefault="00000000" w:rsidRPr="00000000" w14:paraId="0000005A">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F-01: </w:t>
      </w:r>
      <w:r w:rsidDel="00000000" w:rsidR="00000000" w:rsidRPr="00000000">
        <w:rPr>
          <w:sz w:val="24"/>
          <w:szCs w:val="24"/>
          <w:rtl w:val="0"/>
        </w:rPr>
        <w:t xml:space="preserve">Return an identical generic response for valid and invalid emails on Forgot Password; add rate limiting and CAPTCHA.</w:t>
      </w:r>
    </w:p>
    <w:p w:rsidR="00000000" w:rsidDel="00000000" w:rsidP="00000000" w:rsidRDefault="00000000" w:rsidRPr="00000000" w14:paraId="0000005B">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F-05: </w:t>
      </w:r>
      <w:r w:rsidDel="00000000" w:rsidR="00000000" w:rsidRPr="00000000">
        <w:rPr>
          <w:sz w:val="24"/>
          <w:szCs w:val="24"/>
          <w:rtl w:val="0"/>
        </w:rPr>
        <w:t xml:space="preserve">Add X-Frame-Options DENY/SAMEORIGIN and/or CSP frame-ancestors on all pages, especially the login page.</w:t>
      </w:r>
    </w:p>
    <w:p w:rsidR="00000000" w:rsidDel="00000000" w:rsidP="00000000" w:rsidRDefault="00000000" w:rsidRPr="00000000" w14:paraId="0000005C">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F-03: </w:t>
      </w:r>
      <w:r w:rsidDel="00000000" w:rsidR="00000000" w:rsidRPr="00000000">
        <w:rPr>
          <w:sz w:val="24"/>
          <w:szCs w:val="24"/>
          <w:rtl w:val="0"/>
        </w:rPr>
        <w:t xml:space="preserve">Add the missing response headers: CSP, X-Frame-Options, X-Content-Type-Options nosniff, Referrer-Policy, Permissions-Policy, HSTS.</w:t>
      </w:r>
    </w:p>
    <w:p w:rsidR="00000000" w:rsidDel="00000000" w:rsidP="00000000" w:rsidRDefault="00000000" w:rsidRPr="00000000" w14:paraId="0000005D">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F-04 and F-07: </w:t>
      </w:r>
      <w:r w:rsidDel="00000000" w:rsidR="00000000" w:rsidRPr="00000000">
        <w:rPr>
          <w:sz w:val="24"/>
          <w:szCs w:val="24"/>
          <w:rtl w:val="0"/>
        </w:rPr>
        <w:t xml:space="preserve">Suppress server version and OS banners (nginx server_tokens off; Apache ServerSignature Off and ServerTokens Prod) and keep components patched.</w:t>
      </w:r>
    </w:p>
    <w:p w:rsidR="00000000" w:rsidDel="00000000" w:rsidP="00000000" w:rsidRDefault="00000000" w:rsidRPr="00000000" w14:paraId="0000005E">
      <w:pPr>
        <w:spacing w:after="60" w:line="269"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F-02: </w:t>
      </w:r>
      <w:r w:rsidDel="00000000" w:rsidR="00000000" w:rsidRPr="00000000">
        <w:rPr>
          <w:sz w:val="24"/>
          <w:szCs w:val="24"/>
          <w:rtl w:val="0"/>
        </w:rPr>
        <w:t xml:space="preserve">Terminate or surface concurrent sessions; notify users of new logins from unknown devices.</w:t>
      </w:r>
    </w:p>
    <w:p w:rsidR="00000000" w:rsidDel="00000000" w:rsidP="00000000" w:rsidRDefault="00000000" w:rsidRPr="00000000" w14:paraId="0000005F">
      <w:pPr>
        <w:jc w:val="both"/>
        <w:rPr>
          <w:i w:val="1"/>
          <w:iCs w:val="1"/>
          <w:color w:val="595959"/>
          <w:sz w:val="22"/>
          <w:szCs w:val="22"/>
        </w:rPr>
      </w:pPr>
      <w:r w:rsidDel="00000000" w:rsidR="00000000" w:rsidRPr="00000000">
        <w:rPr>
          <w:rtl w:val="0"/>
        </w:rPr>
      </w:r>
    </w:p>
    <w:p w:rsidR="00000000" w:rsidDel="00000000" w:rsidP="00000000" w:rsidRDefault="00000000" w:rsidRPr="00000000" w14:paraId="00000060">
      <w:pPr>
        <w:jc w:val="both"/>
        <w:rPr>
          <w:b w:val="0"/>
          <w:bCs w:val="0"/>
          <w:i w:val="1"/>
          <w:iCs w:val="1"/>
          <w:color w:val="595959"/>
          <w:sz w:val="22"/>
          <w:szCs w:val="22"/>
        </w:rPr>
      </w:pPr>
      <w:r w:rsidDel="00000000" w:rsidR="00000000" w:rsidRPr="00000000">
        <w:rPr>
          <w:b w:val="0"/>
          <w:bCs w:val="0"/>
          <w:i w:val="1"/>
          <w:iCs w:val="1"/>
          <w:color w:val="595959"/>
          <w:sz w:val="22"/>
          <w:szCs w:val="22"/>
          <w:rtl w:val="0"/>
        </w:rPr>
        <w:t xml:space="preserve">Full reproduction steps, proofs of concept, and impact analysis for each finding </w:t>
      </w:r>
      <w:r w:rsidDel="00000000" w:rsidR="00000000" w:rsidRPr="00000000">
        <w:rPr>
          <w:i w:val="1"/>
          <w:iCs w:val="1"/>
          <w:color w:val="595959"/>
          <w:sz w:val="22"/>
          <w:szCs w:val="22"/>
          <w:rtl w:val="0"/>
        </w:rPr>
        <w:t xml:space="preserve">can be provided </w:t>
      </w:r>
      <w:r w:rsidDel="00000000" w:rsidR="00000000" w:rsidRPr="00000000">
        <w:rPr>
          <w:b w:val="0"/>
          <w:bCs w:val="0"/>
          <w:i w:val="1"/>
          <w:iCs w:val="1"/>
          <w:color w:val="595959"/>
          <w:sz w:val="22"/>
          <w:szCs w:val="22"/>
          <w:rtl w:val="0"/>
        </w:rPr>
        <w:t xml:space="preserve">in the standalone penetration test report, if needed.</w:t>
      </w:r>
    </w:p>
    <w:p w:rsidR="00000000" w:rsidDel="00000000" w:rsidP="00000000" w:rsidRDefault="00000000" w:rsidRPr="00000000" w14:paraId="00000061">
      <w:pPr>
        <w:pStyle w:val="Heading3"/>
        <w:jc w:val="both"/>
        <w:rPr>
          <w:b w:val="0"/>
          <w:bCs w:val="0"/>
        </w:rPr>
      </w:pPr>
      <w:bookmarkStart w:colFirst="0" w:colLast="0" w:name="_heading=h.q2sfz37in7am" w:id="0"/>
      <w:bookmarkEnd w:id="0"/>
      <w:r w:rsidDel="00000000" w:rsidR="00000000" w:rsidRPr="00000000">
        <w:rPr>
          <w:rtl w:val="0"/>
        </w:rPr>
      </w:r>
    </w:p>
    <w:p w:rsidR="00000000" w:rsidDel="00000000" w:rsidP="00000000" w:rsidRDefault="00000000" w:rsidRPr="00000000" w14:paraId="00000062">
      <w:pPr>
        <w:pStyle w:val="Heading3"/>
        <w:jc w:val="both"/>
        <w:rPr/>
      </w:pPr>
      <w:bookmarkStart w:colFirst="0" w:colLast="0" w:name="_heading=h.y4gcct553ns0" w:id="1"/>
      <w:bookmarkEnd w:id="1"/>
      <w:r w:rsidDel="00000000" w:rsidR="00000000" w:rsidRPr="00000000">
        <w:rPr>
          <w:b w:val="0"/>
          <w:bCs w:val="0"/>
          <w:rtl w:val="0"/>
        </w:rPr>
        <w:t xml:space="preserve">1.4 Rationalization for VAPT Findings</w:t>
      </w:r>
      <w:r w:rsidDel="00000000" w:rsidR="00000000" w:rsidRPr="00000000">
        <w:rPr>
          <w:rtl w:val="0"/>
        </w:rPr>
      </w:r>
    </w:p>
    <w:p w:rsidR="00000000" w:rsidDel="00000000" w:rsidP="00000000" w:rsidRDefault="00000000" w:rsidRPr="00000000" w14:paraId="00000063">
      <w:pPr>
        <w:spacing w:after="60" w:line="269" w:lineRule="auto"/>
        <w:ind w:left="0" w:firstLine="0"/>
        <w:rPr>
          <w:b w:val="1"/>
          <w:bCs w:val="1"/>
          <w:sz w:val="24"/>
          <w:szCs w:val="24"/>
        </w:rPr>
      </w:pPr>
      <w:r w:rsidDel="00000000" w:rsidR="00000000" w:rsidRPr="00000000">
        <w:rPr>
          <w:b w:val="1"/>
          <w:bCs w:val="1"/>
          <w:sz w:val="24"/>
          <w:szCs w:val="24"/>
          <w:rtl w:val="0"/>
        </w:rPr>
        <w:t xml:space="preserve">F-01: Medium</w:t>
      </w:r>
    </w:p>
    <w:p w:rsidR="00000000" w:rsidDel="00000000" w:rsidP="00000000" w:rsidRDefault="00000000" w:rsidRPr="00000000" w14:paraId="00000064">
      <w:pPr>
        <w:spacing w:after="60" w:line="269" w:lineRule="auto"/>
        <w:ind w:left="0" w:firstLine="0"/>
        <w:jc w:val="both"/>
        <w:rPr>
          <w:sz w:val="24"/>
          <w:szCs w:val="24"/>
        </w:rPr>
      </w:pPr>
      <w:r w:rsidDel="00000000" w:rsidR="00000000" w:rsidRPr="00000000">
        <w:rPr>
          <w:sz w:val="24"/>
          <w:szCs w:val="24"/>
          <w:rtl w:val="0"/>
        </w:rPr>
        <w:t xml:space="preserve">It does not provide direct access to user accounts or sensitive information. An attacker would still need to successfully obtain valid credentials or bypass authentication to compromise an account. Therefore, this finding increases the risk of phishing or credential stuffing attacks but does not present a direct attack path on its own </w:t>
      </w:r>
    </w:p>
    <w:p w:rsidR="00000000" w:rsidDel="00000000" w:rsidP="00000000" w:rsidRDefault="00000000" w:rsidRPr="00000000" w14:paraId="00000065">
      <w:pPr>
        <w:spacing w:after="60" w:line="269" w:lineRule="auto"/>
        <w:ind w:left="0" w:firstLine="0"/>
        <w:jc w:val="both"/>
        <w:rPr>
          <w:b w:val="1"/>
          <w:bCs w:val="1"/>
          <w:sz w:val="24"/>
          <w:szCs w:val="24"/>
        </w:rPr>
      </w:pPr>
      <w:r w:rsidDel="00000000" w:rsidR="00000000" w:rsidRPr="00000000">
        <w:rPr>
          <w:b w:val="1"/>
          <w:bCs w:val="1"/>
          <w:sz w:val="24"/>
          <w:szCs w:val="24"/>
          <w:rtl w:val="0"/>
        </w:rPr>
        <w:t xml:space="preserve">F-05: Medium</w:t>
      </w:r>
    </w:p>
    <w:p w:rsidR="00000000" w:rsidDel="00000000" w:rsidP="00000000" w:rsidRDefault="00000000" w:rsidRPr="00000000" w14:paraId="00000066">
      <w:pPr>
        <w:spacing w:after="60" w:line="269" w:lineRule="auto"/>
        <w:ind w:left="0" w:firstLine="0"/>
        <w:jc w:val="both"/>
        <w:rPr>
          <w:sz w:val="24"/>
          <w:szCs w:val="24"/>
        </w:rPr>
      </w:pPr>
      <w:r w:rsidDel="00000000" w:rsidR="00000000" w:rsidRPr="00000000">
        <w:rPr>
          <w:sz w:val="24"/>
          <w:szCs w:val="24"/>
          <w:rtl w:val="0"/>
        </w:rPr>
        <w:t xml:space="preserve">This vulnerability requires users to visit a malicious website and interact with a fake or embedded page. It cannot be exploited without user interaction and does not directly allow an attacker to access the application or its data. The issue mainly increases the risk of tricking users into performing unintended actions. </w:t>
      </w:r>
    </w:p>
    <w:p w:rsidR="00000000" w:rsidDel="00000000" w:rsidP="00000000" w:rsidRDefault="00000000" w:rsidRPr="00000000" w14:paraId="00000067">
      <w:pPr>
        <w:spacing w:after="60" w:line="269" w:lineRule="auto"/>
        <w:ind w:left="0" w:firstLine="0"/>
        <w:jc w:val="both"/>
        <w:rPr>
          <w:b w:val="1"/>
          <w:bCs w:val="1"/>
          <w:sz w:val="24"/>
          <w:szCs w:val="24"/>
        </w:rPr>
      </w:pPr>
      <w:r w:rsidDel="00000000" w:rsidR="00000000" w:rsidRPr="00000000">
        <w:rPr>
          <w:b w:val="1"/>
          <w:bCs w:val="1"/>
          <w:sz w:val="24"/>
          <w:szCs w:val="24"/>
          <w:rtl w:val="0"/>
        </w:rPr>
        <w:t xml:space="preserve">F-06: Medium</w:t>
      </w:r>
    </w:p>
    <w:p w:rsidR="00000000" w:rsidDel="00000000" w:rsidP="00000000" w:rsidRDefault="00000000" w:rsidRPr="00000000" w14:paraId="00000068">
      <w:pPr>
        <w:spacing w:after="60" w:line="269" w:lineRule="auto"/>
        <w:ind w:left="0" w:firstLine="0"/>
        <w:jc w:val="both"/>
        <w:rPr>
          <w:sz w:val="24"/>
          <w:szCs w:val="24"/>
        </w:rPr>
      </w:pPr>
      <w:r w:rsidDel="00000000" w:rsidR="00000000" w:rsidRPr="00000000">
        <w:rPr>
          <w:sz w:val="24"/>
          <w:szCs w:val="24"/>
          <w:rtl w:val="0"/>
        </w:rPr>
        <w:t xml:space="preserve">The disclosed information alone does not allow unauthorized access or system compromise. An attacker would still need another exploitable vulnerability to use this information in a real attack. This is limited to only the Dev ENV, and does not affect the other ENVs.</w:t>
      </w:r>
    </w:p>
    <w:p w:rsidR="00000000" w:rsidDel="00000000" w:rsidP="00000000" w:rsidRDefault="00000000" w:rsidRPr="00000000" w14:paraId="00000069">
      <w:pPr>
        <w:spacing w:after="60" w:line="269" w:lineRule="auto"/>
        <w:rPr>
          <w:b w:val="1"/>
          <w:bCs w:val="1"/>
          <w:sz w:val="24"/>
          <w:szCs w:val="24"/>
        </w:rPr>
      </w:pPr>
      <w:r w:rsidDel="00000000" w:rsidR="00000000" w:rsidRPr="00000000">
        <w:rPr>
          <w:b w:val="1"/>
          <w:bCs w:val="1"/>
          <w:sz w:val="24"/>
          <w:szCs w:val="24"/>
          <w:rtl w:val="0"/>
        </w:rPr>
        <w:t xml:space="preserve">F-02: Low</w:t>
      </w:r>
    </w:p>
    <w:p w:rsidR="00000000" w:rsidDel="00000000" w:rsidP="00000000" w:rsidRDefault="00000000" w:rsidRPr="00000000" w14:paraId="0000006A">
      <w:pPr>
        <w:spacing w:after="60" w:line="269" w:lineRule="auto"/>
        <w:jc w:val="both"/>
        <w:rPr>
          <w:sz w:val="24"/>
          <w:szCs w:val="24"/>
        </w:rPr>
      </w:pPr>
      <w:r w:rsidDel="00000000" w:rsidR="00000000" w:rsidRPr="00000000">
        <w:rPr>
          <w:sz w:val="24"/>
          <w:szCs w:val="24"/>
          <w:rtl w:val="0"/>
        </w:rPr>
        <w:t xml:space="preserve">This issue does not allow unauthorized access on its own. An attacker would first need valid user credentials, so the current risk is limited. </w:t>
      </w:r>
    </w:p>
    <w:p w:rsidR="00000000" w:rsidDel="00000000" w:rsidP="00000000" w:rsidRDefault="00000000" w:rsidRPr="00000000" w14:paraId="0000006B">
      <w:pPr>
        <w:spacing w:after="60" w:line="269" w:lineRule="auto"/>
        <w:jc w:val="both"/>
        <w:rPr>
          <w:b w:val="1"/>
          <w:bCs w:val="1"/>
          <w:sz w:val="24"/>
          <w:szCs w:val="24"/>
        </w:rPr>
      </w:pPr>
      <w:r w:rsidDel="00000000" w:rsidR="00000000" w:rsidRPr="00000000">
        <w:rPr>
          <w:b w:val="1"/>
          <w:bCs w:val="1"/>
          <w:sz w:val="24"/>
          <w:szCs w:val="24"/>
          <w:rtl w:val="0"/>
        </w:rPr>
        <w:t xml:space="preserve">F-03: Low</w:t>
      </w:r>
    </w:p>
    <w:p w:rsidR="00000000" w:rsidDel="00000000" w:rsidP="00000000" w:rsidRDefault="00000000" w:rsidRPr="00000000" w14:paraId="0000006C">
      <w:pPr>
        <w:spacing w:after="60" w:line="269" w:lineRule="auto"/>
        <w:jc w:val="both"/>
        <w:rPr>
          <w:sz w:val="24"/>
          <w:szCs w:val="24"/>
        </w:rPr>
      </w:pPr>
      <w:r w:rsidDel="00000000" w:rsidR="00000000" w:rsidRPr="00000000">
        <w:rPr>
          <w:sz w:val="24"/>
          <w:szCs w:val="24"/>
          <w:rtl w:val="0"/>
        </w:rPr>
        <w:t xml:space="preserve">The missing headers weaken browser security but do not create a direct attack path. This is primarily a security hardening recommendation. </w:t>
      </w:r>
    </w:p>
    <w:p w:rsidR="00000000" w:rsidDel="00000000" w:rsidP="00000000" w:rsidRDefault="00000000" w:rsidRPr="00000000" w14:paraId="0000006D">
      <w:pPr>
        <w:spacing w:after="60" w:line="269" w:lineRule="auto"/>
        <w:jc w:val="both"/>
        <w:rPr>
          <w:b w:val="1"/>
          <w:bCs w:val="1"/>
          <w:sz w:val="24"/>
          <w:szCs w:val="24"/>
        </w:rPr>
      </w:pPr>
      <w:r w:rsidDel="00000000" w:rsidR="00000000" w:rsidRPr="00000000">
        <w:rPr>
          <w:b w:val="1"/>
          <w:bCs w:val="1"/>
          <w:sz w:val="24"/>
          <w:szCs w:val="24"/>
          <w:rtl w:val="0"/>
        </w:rPr>
        <w:t xml:space="preserve">F-04: Low</w:t>
      </w:r>
    </w:p>
    <w:p w:rsidR="00000000" w:rsidDel="00000000" w:rsidP="00000000" w:rsidRDefault="00000000" w:rsidRPr="00000000" w14:paraId="0000006E">
      <w:pPr>
        <w:spacing w:after="60" w:line="269" w:lineRule="auto"/>
        <w:jc w:val="both"/>
        <w:rPr>
          <w:sz w:val="24"/>
          <w:szCs w:val="24"/>
        </w:rPr>
      </w:pPr>
      <w:r w:rsidDel="00000000" w:rsidR="00000000" w:rsidRPr="00000000">
        <w:rPr>
          <w:sz w:val="24"/>
          <w:szCs w:val="24"/>
          <w:rtl w:val="0"/>
        </w:rPr>
        <w:t xml:space="preserve">The exposed server version supports reconnaissance but does not directly impact the security of the application without another exploitable vulnerability. </w:t>
      </w:r>
    </w:p>
    <w:p w:rsidR="00000000" w:rsidDel="00000000" w:rsidP="00000000" w:rsidRDefault="00000000" w:rsidRPr="00000000" w14:paraId="0000006F">
      <w:pPr>
        <w:spacing w:after="60" w:line="269" w:lineRule="auto"/>
        <w:jc w:val="both"/>
        <w:rPr>
          <w:b w:val="1"/>
          <w:bCs w:val="1"/>
          <w:sz w:val="24"/>
          <w:szCs w:val="24"/>
        </w:rPr>
      </w:pPr>
      <w:r w:rsidDel="00000000" w:rsidR="00000000" w:rsidRPr="00000000">
        <w:rPr>
          <w:b w:val="1"/>
          <w:bCs w:val="1"/>
          <w:sz w:val="24"/>
          <w:szCs w:val="24"/>
          <w:rtl w:val="0"/>
        </w:rPr>
        <w:t xml:space="preserve">F-07: Low</w:t>
      </w:r>
    </w:p>
    <w:p w:rsidR="00000000" w:rsidDel="00000000" w:rsidP="00000000" w:rsidRDefault="00000000" w:rsidRPr="00000000" w14:paraId="00000070">
      <w:pPr>
        <w:spacing w:after="60" w:line="269" w:lineRule="auto"/>
        <w:jc w:val="both"/>
        <w:rPr>
          <w:sz w:val="24"/>
          <w:szCs w:val="24"/>
        </w:rPr>
      </w:pPr>
      <w:r w:rsidDel="00000000" w:rsidR="00000000" w:rsidRPr="00000000">
        <w:rPr>
          <w:sz w:val="24"/>
          <w:szCs w:val="24"/>
          <w:rtl w:val="0"/>
        </w:rPr>
        <w:t xml:space="preserve">The error page reveals server information but does not expose sensitive data or provide a direct attack path. The current impact is limited. </w:t>
      </w:r>
    </w:p>
    <w:p w:rsidR="00000000" w:rsidDel="00000000" w:rsidP="00000000" w:rsidRDefault="00000000" w:rsidRPr="00000000" w14:paraId="00000071">
      <w:pPr>
        <w:jc w:val="both"/>
        <w:rPr>
          <w:i w:val="1"/>
          <w:iCs w:val="1"/>
          <w:color w:val="595959"/>
          <w:sz w:val="22"/>
          <w:szCs w:val="22"/>
        </w:rPr>
      </w:pPr>
      <w:r w:rsidDel="00000000" w:rsidR="00000000" w:rsidRPr="00000000">
        <w:rPr>
          <w:rtl w:val="0"/>
        </w:rPr>
      </w:r>
    </w:p>
    <w:p w:rsidR="00000000" w:rsidDel="00000000" w:rsidP="00000000" w:rsidRDefault="00000000" w:rsidRPr="00000000" w14:paraId="00000072">
      <w:pPr>
        <w:pStyle w:val="Heading1"/>
        <w:jc w:val="both"/>
        <w:rPr/>
      </w:pPr>
      <w:r w:rsidDel="00000000" w:rsidR="00000000" w:rsidRPr="00000000">
        <w:rPr>
          <w:b w:val="0"/>
          <w:bCs w:val="0"/>
          <w:i w:val="0"/>
          <w:iCs w:val="0"/>
          <w:rtl w:val="0"/>
        </w:rPr>
        <w:t xml:space="preserve">Container Image Malware Scan</w:t>
      </w:r>
      <w:r w:rsidDel="00000000" w:rsidR="00000000" w:rsidRPr="00000000">
        <w:rPr>
          <w:rtl w:val="0"/>
        </w:rPr>
      </w:r>
    </w:p>
    <w:p w:rsidR="00000000" w:rsidDel="00000000" w:rsidP="00000000" w:rsidRDefault="00000000" w:rsidRPr="00000000" w14:paraId="00000073">
      <w:pPr>
        <w:jc w:val="both"/>
        <w:rPr>
          <w:b w:val="0"/>
          <w:bCs w:val="0"/>
          <w:i w:val="0"/>
          <w:iCs w:val="0"/>
          <w:sz w:val="24"/>
          <w:szCs w:val="24"/>
        </w:rPr>
      </w:pPr>
      <w:r w:rsidDel="00000000" w:rsidR="00000000" w:rsidRPr="00000000">
        <w:rPr>
          <w:b w:val="0"/>
          <w:bCs w:val="0"/>
          <w:i w:val="0"/>
          <w:iCs w:val="0"/>
          <w:sz w:val="24"/>
          <w:szCs w:val="24"/>
          <w:rtl w:val="0"/>
        </w:rPr>
        <w:t xml:space="preserve">A content-level malware scan ( signature database refreshed at run time) </w:t>
      </w:r>
      <w:r w:rsidDel="00000000" w:rsidR="00000000" w:rsidRPr="00000000">
        <w:rPr>
          <w:sz w:val="24"/>
          <w:szCs w:val="24"/>
          <w:rtl w:val="0"/>
        </w:rPr>
        <w:t xml:space="preserve">was</w:t>
      </w:r>
      <w:r w:rsidDel="00000000" w:rsidR="00000000" w:rsidRPr="00000000">
        <w:rPr>
          <w:b w:val="0"/>
          <w:bCs w:val="0"/>
          <w:i w:val="0"/>
          <w:iCs w:val="0"/>
          <w:sz w:val="24"/>
          <w:szCs w:val="24"/>
          <w:rtl w:val="0"/>
        </w:rPr>
        <w:t xml:space="preserve"> performed across all in-scope images. Each image is pulled, flattened to a filesystem, and scanned byte for byte. At the time of this report the scan </w:t>
      </w:r>
      <w:r w:rsidDel="00000000" w:rsidR="00000000" w:rsidRPr="00000000">
        <w:rPr>
          <w:sz w:val="24"/>
          <w:szCs w:val="24"/>
          <w:rtl w:val="0"/>
        </w:rPr>
        <w:t xml:space="preserve">results are clean, no images have any malware findings</w:t>
      </w:r>
      <w:r w:rsidDel="00000000" w:rsidR="00000000" w:rsidRPr="00000000">
        <w:rPr>
          <w:b w:val="0"/>
          <w:bCs w:val="0"/>
          <w:i w:val="0"/>
          <w:iCs w:val="0"/>
          <w:sz w:val="24"/>
          <w:szCs w:val="24"/>
          <w:rtl w:val="0"/>
        </w:rPr>
        <w:t xml:space="preserve">.</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pStyle w:val="Heading3"/>
        <w:jc w:val="both"/>
        <w:rPr/>
      </w:pPr>
      <w:r w:rsidDel="00000000" w:rsidR="00000000" w:rsidRPr="00000000">
        <w:rPr>
          <w:b w:val="0"/>
          <w:bCs w:val="0"/>
          <w:rtl w:val="0"/>
        </w:rPr>
        <w:t xml:space="preserve">2</w:t>
      </w:r>
      <w:r w:rsidDel="00000000" w:rsidR="00000000" w:rsidRPr="00000000">
        <w:rPr>
          <w:b w:val="0"/>
          <w:bCs w:val="0"/>
          <w:i w:val="0"/>
          <w:iCs w:val="0"/>
          <w:rtl w:val="0"/>
        </w:rPr>
        <w:t xml:space="preserve">.1 </w:t>
      </w:r>
      <w:r w:rsidDel="00000000" w:rsidR="00000000" w:rsidRPr="00000000">
        <w:rPr>
          <w:b w:val="0"/>
          <w:bCs w:val="0"/>
          <w:rtl w:val="0"/>
        </w:rPr>
        <w:t xml:space="preserve">Malware Scan Results</w:t>
      </w:r>
      <w:r w:rsidDel="00000000" w:rsidR="00000000" w:rsidRPr="00000000">
        <w:rPr>
          <w:rtl w:val="0"/>
        </w:rPr>
      </w:r>
    </w:p>
    <w:tbl>
      <w:tblPr>
        <w:tblStyle w:val="Table5"/>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1206d" w:val="clear"/>
          </w:tcPr>
          <w:p w:rsidR="00000000" w:rsidDel="00000000" w:rsidP="00000000" w:rsidRDefault="00000000" w:rsidRPr="00000000" w14:paraId="00000076">
            <w:pPr>
              <w:jc w:val="both"/>
              <w:rPr>
                <w:sz w:val="22"/>
                <w:szCs w:val="22"/>
              </w:rPr>
            </w:pPr>
            <w:r w:rsidDel="00000000" w:rsidR="00000000" w:rsidRPr="00000000">
              <w:rPr>
                <w:b w:val="1"/>
                <w:bCs w:val="1"/>
                <w:color w:val="ffffff"/>
                <w:sz w:val="22"/>
                <w:szCs w:val="22"/>
                <w:rtl w:val="0"/>
              </w:rPr>
              <w:t xml:space="preserve">Batch</w:t>
            </w:r>
            <w:r w:rsidDel="00000000" w:rsidR="00000000" w:rsidRPr="00000000">
              <w:rPr>
                <w:rtl w:val="0"/>
              </w:rPr>
            </w:r>
          </w:p>
        </w:tc>
        <w:tc>
          <w:tcPr>
            <w:shd w:fill="11206d" w:val="clear"/>
          </w:tcPr>
          <w:p w:rsidR="00000000" w:rsidDel="00000000" w:rsidP="00000000" w:rsidRDefault="00000000" w:rsidRPr="00000000" w14:paraId="00000077">
            <w:pPr>
              <w:jc w:val="both"/>
              <w:rPr>
                <w:sz w:val="22"/>
                <w:szCs w:val="22"/>
              </w:rPr>
            </w:pPr>
            <w:r w:rsidDel="00000000" w:rsidR="00000000" w:rsidRPr="00000000">
              <w:rPr>
                <w:b w:val="1"/>
                <w:bCs w:val="1"/>
                <w:color w:val="ffffff"/>
                <w:sz w:val="22"/>
                <w:szCs w:val="22"/>
                <w:rtl w:val="0"/>
              </w:rPr>
              <w:t xml:space="preserve">Images</w:t>
            </w:r>
            <w:r w:rsidDel="00000000" w:rsidR="00000000" w:rsidRPr="00000000">
              <w:rPr>
                <w:rtl w:val="0"/>
              </w:rPr>
            </w:r>
          </w:p>
        </w:tc>
        <w:tc>
          <w:tcPr>
            <w:shd w:fill="11206d" w:val="clear"/>
          </w:tcPr>
          <w:p w:rsidR="00000000" w:rsidDel="00000000" w:rsidP="00000000" w:rsidRDefault="00000000" w:rsidRPr="00000000" w14:paraId="00000078">
            <w:pPr>
              <w:jc w:val="both"/>
              <w:rPr>
                <w:sz w:val="22"/>
                <w:szCs w:val="22"/>
              </w:rPr>
            </w:pPr>
            <w:r w:rsidDel="00000000" w:rsidR="00000000" w:rsidRPr="00000000">
              <w:rPr>
                <w:b w:val="1"/>
                <w:bCs w:val="1"/>
                <w:color w:val="ffffff"/>
                <w:sz w:val="22"/>
                <w:szCs w:val="22"/>
                <w:rtl w:val="0"/>
              </w:rPr>
              <w:t xml:space="preserve">Scanned</w:t>
            </w:r>
            <w:r w:rsidDel="00000000" w:rsidR="00000000" w:rsidRPr="00000000">
              <w:rPr>
                <w:rtl w:val="0"/>
              </w:rPr>
            </w:r>
          </w:p>
        </w:tc>
        <w:tc>
          <w:tcPr>
            <w:shd w:fill="11206d" w:val="clear"/>
          </w:tcPr>
          <w:p w:rsidR="00000000" w:rsidDel="00000000" w:rsidP="00000000" w:rsidRDefault="00000000" w:rsidRPr="00000000" w14:paraId="00000079">
            <w:pPr>
              <w:jc w:val="both"/>
              <w:rPr>
                <w:sz w:val="22"/>
                <w:szCs w:val="22"/>
              </w:rPr>
            </w:pPr>
            <w:r w:rsidDel="00000000" w:rsidR="00000000" w:rsidRPr="00000000">
              <w:rPr>
                <w:b w:val="1"/>
                <w:bCs w:val="1"/>
                <w:color w:val="ffffff"/>
                <w:sz w:val="22"/>
                <w:szCs w:val="22"/>
                <w:rtl w:val="0"/>
              </w:rPr>
              <w:t xml:space="preserve">Malware detected</w:t>
            </w:r>
            <w:r w:rsidDel="00000000" w:rsidR="00000000" w:rsidRPr="00000000">
              <w:rPr>
                <w:rtl w:val="0"/>
              </w:rPr>
            </w:r>
          </w:p>
        </w:tc>
        <w:tc>
          <w:tcPr>
            <w:shd w:fill="11206d" w:val="clear"/>
          </w:tcPr>
          <w:p w:rsidR="00000000" w:rsidDel="00000000" w:rsidP="00000000" w:rsidRDefault="00000000" w:rsidRPr="00000000" w14:paraId="0000007A">
            <w:pPr>
              <w:jc w:val="both"/>
              <w:rPr>
                <w:sz w:val="22"/>
                <w:szCs w:val="22"/>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spacing w:after="20" w:line="252.00000000000003" w:lineRule="auto"/>
              <w:jc w:val="both"/>
              <w:rPr>
                <w:sz w:val="22"/>
                <w:szCs w:val="22"/>
              </w:rPr>
            </w:pPr>
            <w:r w:rsidDel="00000000" w:rsidR="00000000" w:rsidRPr="00000000">
              <w:rPr>
                <w:sz w:val="22"/>
                <w:szCs w:val="22"/>
                <w:rtl w:val="0"/>
              </w:rPr>
              <w:t xml:space="preserve">Very small (under 100 MB)</w:t>
            </w:r>
          </w:p>
        </w:tc>
        <w:tc>
          <w:tcPr>
            <w:shd w:fill="ffffff" w:val="clear"/>
          </w:tcPr>
          <w:p w:rsidR="00000000" w:rsidDel="00000000" w:rsidP="00000000" w:rsidRDefault="00000000" w:rsidRPr="00000000" w14:paraId="0000007C">
            <w:pPr>
              <w:spacing w:after="20" w:line="252.00000000000003" w:lineRule="auto"/>
              <w:jc w:val="both"/>
              <w:rPr>
                <w:sz w:val="22"/>
                <w:szCs w:val="22"/>
              </w:rPr>
            </w:pPr>
            <w:r w:rsidDel="00000000" w:rsidR="00000000" w:rsidRPr="00000000">
              <w:rPr>
                <w:sz w:val="22"/>
                <w:szCs w:val="22"/>
                <w:rtl w:val="0"/>
              </w:rPr>
              <w:t xml:space="preserve">28</w:t>
            </w:r>
          </w:p>
        </w:tc>
        <w:tc>
          <w:tcPr>
            <w:shd w:fill="ffffff" w:val="clear"/>
          </w:tcPr>
          <w:p w:rsidR="00000000" w:rsidDel="00000000" w:rsidP="00000000" w:rsidRDefault="00000000" w:rsidRPr="00000000" w14:paraId="0000007D">
            <w:pPr>
              <w:spacing w:after="20" w:line="252.00000000000003" w:lineRule="auto"/>
              <w:jc w:val="both"/>
              <w:rPr>
                <w:sz w:val="22"/>
                <w:szCs w:val="22"/>
              </w:rPr>
            </w:pPr>
            <w:r w:rsidDel="00000000" w:rsidR="00000000" w:rsidRPr="00000000">
              <w:rPr>
                <w:sz w:val="22"/>
                <w:szCs w:val="22"/>
                <w:rtl w:val="0"/>
              </w:rPr>
              <w:t xml:space="preserve">28</w:t>
            </w:r>
          </w:p>
        </w:tc>
        <w:tc>
          <w:tcPr>
            <w:shd w:fill="ffffff" w:val="clear"/>
          </w:tcPr>
          <w:p w:rsidR="00000000" w:rsidDel="00000000" w:rsidP="00000000" w:rsidRDefault="00000000" w:rsidRPr="00000000" w14:paraId="0000007E">
            <w:pPr>
              <w:spacing w:after="20" w:line="252.00000000000003" w:lineRule="auto"/>
              <w:jc w:val="both"/>
              <w:rPr>
                <w:sz w:val="22"/>
                <w:szCs w:val="22"/>
              </w:rPr>
            </w:pPr>
            <w:r w:rsidDel="00000000" w:rsidR="00000000" w:rsidRPr="00000000">
              <w:rPr>
                <w:sz w:val="22"/>
                <w:szCs w:val="22"/>
                <w:rtl w:val="0"/>
              </w:rPr>
              <w:t xml:space="preserve">0</w:t>
            </w:r>
          </w:p>
        </w:tc>
        <w:tc>
          <w:tcPr>
            <w:shd w:fill="ffffff" w:val="clear"/>
          </w:tcPr>
          <w:p w:rsidR="00000000" w:rsidDel="00000000" w:rsidP="00000000" w:rsidRDefault="00000000" w:rsidRPr="00000000" w14:paraId="0000007F">
            <w:pPr>
              <w:spacing w:after="20" w:line="252.00000000000003" w:lineRule="auto"/>
              <w:jc w:val="both"/>
              <w:rPr>
                <w:sz w:val="22"/>
                <w:szCs w:val="22"/>
              </w:rPr>
            </w:pPr>
            <w:r w:rsidDel="00000000" w:rsidR="00000000" w:rsidRPr="00000000">
              <w:rPr>
                <w:sz w:val="22"/>
                <w:szCs w:val="22"/>
                <w:rtl w:val="0"/>
              </w:rPr>
              <w:t xml:space="preserve">Complete and verified</w:t>
            </w:r>
          </w:p>
        </w:tc>
      </w:tr>
      <w:tr>
        <w:trPr>
          <w:cantSplit w:val="0"/>
          <w:tblHeader w:val="0"/>
        </w:trPr>
        <w:tc>
          <w:tcPr>
            <w:shd w:fill="eef0f6" w:val="clear"/>
          </w:tcPr>
          <w:p w:rsidR="00000000" w:rsidDel="00000000" w:rsidP="00000000" w:rsidRDefault="00000000" w:rsidRPr="00000000" w14:paraId="00000080">
            <w:pPr>
              <w:spacing w:after="20" w:line="252.00000000000003" w:lineRule="auto"/>
              <w:jc w:val="both"/>
              <w:rPr>
                <w:sz w:val="22"/>
                <w:szCs w:val="22"/>
              </w:rPr>
            </w:pPr>
            <w:r w:rsidDel="00000000" w:rsidR="00000000" w:rsidRPr="00000000">
              <w:rPr>
                <w:sz w:val="22"/>
                <w:szCs w:val="22"/>
                <w:rtl w:val="0"/>
              </w:rPr>
              <w:t xml:space="preserve">Small (100 MB to 1 GB)</w:t>
            </w:r>
          </w:p>
        </w:tc>
        <w:tc>
          <w:tcPr>
            <w:shd w:fill="eef0f6" w:val="clear"/>
          </w:tcPr>
          <w:p w:rsidR="00000000" w:rsidDel="00000000" w:rsidP="00000000" w:rsidRDefault="00000000" w:rsidRPr="00000000" w14:paraId="00000081">
            <w:pPr>
              <w:spacing w:after="20" w:line="252.00000000000003" w:lineRule="auto"/>
              <w:jc w:val="both"/>
              <w:rPr>
                <w:sz w:val="22"/>
                <w:szCs w:val="22"/>
              </w:rPr>
            </w:pPr>
            <w:r w:rsidDel="00000000" w:rsidR="00000000" w:rsidRPr="00000000">
              <w:rPr>
                <w:sz w:val="22"/>
                <w:szCs w:val="22"/>
                <w:rtl w:val="0"/>
              </w:rPr>
              <w:t xml:space="preserve">86</w:t>
            </w:r>
          </w:p>
        </w:tc>
        <w:tc>
          <w:tcPr>
            <w:shd w:fill="eef0f6" w:val="clear"/>
          </w:tcPr>
          <w:p w:rsidR="00000000" w:rsidDel="00000000" w:rsidP="00000000" w:rsidRDefault="00000000" w:rsidRPr="00000000" w14:paraId="00000082">
            <w:pPr>
              <w:spacing w:after="20" w:line="252.00000000000003" w:lineRule="auto"/>
              <w:jc w:val="both"/>
              <w:rPr>
                <w:sz w:val="22"/>
                <w:szCs w:val="22"/>
              </w:rPr>
            </w:pPr>
            <w:r w:rsidDel="00000000" w:rsidR="00000000" w:rsidRPr="00000000">
              <w:rPr>
                <w:sz w:val="22"/>
                <w:szCs w:val="22"/>
                <w:rtl w:val="0"/>
              </w:rPr>
              <w:t xml:space="preserve">86</w:t>
            </w:r>
          </w:p>
        </w:tc>
        <w:tc>
          <w:tcPr>
            <w:shd w:fill="eef0f6" w:val="clear"/>
          </w:tcPr>
          <w:p w:rsidR="00000000" w:rsidDel="00000000" w:rsidP="00000000" w:rsidRDefault="00000000" w:rsidRPr="00000000" w14:paraId="00000083">
            <w:pPr>
              <w:spacing w:after="20" w:line="252.00000000000003" w:lineRule="auto"/>
              <w:jc w:val="both"/>
              <w:rPr>
                <w:sz w:val="22"/>
                <w:szCs w:val="22"/>
              </w:rPr>
            </w:pPr>
            <w:r w:rsidDel="00000000" w:rsidR="00000000" w:rsidRPr="00000000">
              <w:rPr>
                <w:sz w:val="22"/>
                <w:szCs w:val="22"/>
                <w:rtl w:val="0"/>
              </w:rPr>
              <w:t xml:space="preserve">0</w:t>
            </w:r>
          </w:p>
        </w:tc>
        <w:tc>
          <w:tcPr>
            <w:shd w:fill="eef0f6" w:val="clear"/>
          </w:tcPr>
          <w:p w:rsidR="00000000" w:rsidDel="00000000" w:rsidP="00000000" w:rsidRDefault="00000000" w:rsidRPr="00000000" w14:paraId="00000084">
            <w:pPr>
              <w:spacing w:after="20" w:line="252.00000000000003" w:lineRule="auto"/>
              <w:jc w:val="both"/>
              <w:rPr>
                <w:sz w:val="22"/>
                <w:szCs w:val="22"/>
              </w:rPr>
            </w:pPr>
            <w:r w:rsidDel="00000000" w:rsidR="00000000" w:rsidRPr="00000000">
              <w:rPr>
                <w:sz w:val="22"/>
                <w:szCs w:val="22"/>
                <w:rtl w:val="0"/>
              </w:rPr>
              <w:t xml:space="preserve">Complete and verified</w:t>
            </w:r>
          </w:p>
        </w:tc>
      </w:tr>
      <w:tr>
        <w:trPr>
          <w:cantSplit w:val="0"/>
          <w:tblHeader w:val="0"/>
        </w:trPr>
        <w:tc>
          <w:tcPr>
            <w:shd w:fill="ffffff" w:val="clear"/>
          </w:tcPr>
          <w:p w:rsidR="00000000" w:rsidDel="00000000" w:rsidP="00000000" w:rsidRDefault="00000000" w:rsidRPr="00000000" w14:paraId="00000085">
            <w:pPr>
              <w:spacing w:after="20" w:line="252.00000000000003" w:lineRule="auto"/>
              <w:jc w:val="both"/>
              <w:rPr>
                <w:sz w:val="22"/>
                <w:szCs w:val="22"/>
              </w:rPr>
            </w:pPr>
            <w:r w:rsidDel="00000000" w:rsidR="00000000" w:rsidRPr="00000000">
              <w:rPr>
                <w:sz w:val="22"/>
                <w:szCs w:val="22"/>
                <w:rtl w:val="0"/>
              </w:rPr>
              <w:t xml:space="preserve">Large (1 GB and above)</w:t>
            </w:r>
          </w:p>
        </w:tc>
        <w:tc>
          <w:tcPr>
            <w:shd w:fill="ffffff" w:val="clear"/>
          </w:tcPr>
          <w:p w:rsidR="00000000" w:rsidDel="00000000" w:rsidP="00000000" w:rsidRDefault="00000000" w:rsidRPr="00000000" w14:paraId="00000086">
            <w:pPr>
              <w:spacing w:after="20" w:line="252.00000000000003" w:lineRule="auto"/>
              <w:jc w:val="both"/>
              <w:rPr>
                <w:sz w:val="22"/>
                <w:szCs w:val="22"/>
              </w:rPr>
            </w:pPr>
            <w:r w:rsidDel="00000000" w:rsidR="00000000" w:rsidRPr="00000000">
              <w:rPr>
                <w:sz w:val="22"/>
                <w:szCs w:val="22"/>
                <w:rtl w:val="0"/>
              </w:rPr>
              <w:t xml:space="preserve">20</w:t>
            </w:r>
          </w:p>
        </w:tc>
        <w:tc>
          <w:tcPr>
            <w:shd w:fill="ffffff" w:val="clear"/>
          </w:tcPr>
          <w:p w:rsidR="00000000" w:rsidDel="00000000" w:rsidP="00000000" w:rsidRDefault="00000000" w:rsidRPr="00000000" w14:paraId="00000087">
            <w:pPr>
              <w:spacing w:after="20" w:line="252.00000000000003" w:lineRule="auto"/>
              <w:jc w:val="both"/>
              <w:rPr>
                <w:sz w:val="22"/>
                <w:szCs w:val="22"/>
              </w:rPr>
            </w:pPr>
            <w:r w:rsidDel="00000000" w:rsidR="00000000" w:rsidRPr="00000000">
              <w:rPr>
                <w:sz w:val="22"/>
                <w:szCs w:val="22"/>
                <w:rtl w:val="0"/>
              </w:rPr>
              <w:t xml:space="preserve">20</w:t>
            </w:r>
          </w:p>
        </w:tc>
        <w:tc>
          <w:tcPr>
            <w:shd w:fill="ffffff" w:val="clear"/>
          </w:tcPr>
          <w:p w:rsidR="00000000" w:rsidDel="00000000" w:rsidP="00000000" w:rsidRDefault="00000000" w:rsidRPr="00000000" w14:paraId="00000088">
            <w:pPr>
              <w:spacing w:after="20" w:line="252.00000000000003" w:lineRule="auto"/>
              <w:jc w:val="both"/>
              <w:rPr>
                <w:sz w:val="22"/>
                <w:szCs w:val="22"/>
              </w:rPr>
            </w:pPr>
            <w:r w:rsidDel="00000000" w:rsidR="00000000" w:rsidRPr="00000000">
              <w:rPr>
                <w:sz w:val="22"/>
                <w:szCs w:val="22"/>
                <w:rtl w:val="0"/>
              </w:rPr>
              <w:t xml:space="preserve">0</w:t>
            </w:r>
          </w:p>
        </w:tc>
        <w:tc>
          <w:tcPr>
            <w:shd w:fill="ffffff" w:val="clear"/>
          </w:tcPr>
          <w:p w:rsidR="00000000" w:rsidDel="00000000" w:rsidP="00000000" w:rsidRDefault="00000000" w:rsidRPr="00000000" w14:paraId="00000089">
            <w:pPr>
              <w:spacing w:after="20" w:line="252.00000000000003" w:lineRule="auto"/>
              <w:jc w:val="both"/>
              <w:rPr>
                <w:sz w:val="22"/>
                <w:szCs w:val="22"/>
              </w:rPr>
            </w:pPr>
            <w:r w:rsidDel="00000000" w:rsidR="00000000" w:rsidRPr="00000000">
              <w:rPr>
                <w:sz w:val="22"/>
                <w:szCs w:val="22"/>
                <w:rtl w:val="0"/>
              </w:rPr>
              <w:t xml:space="preserve">Complete and verified </w:t>
            </w:r>
          </w:p>
        </w:tc>
      </w:tr>
      <w:tr>
        <w:trPr>
          <w:cantSplit w:val="0"/>
          <w:tblHeader w:val="0"/>
        </w:trPr>
        <w:tc>
          <w:tcPr>
            <w:shd w:fill="eef0f6" w:val="clear"/>
          </w:tcPr>
          <w:p w:rsidR="00000000" w:rsidDel="00000000" w:rsidP="00000000" w:rsidRDefault="00000000" w:rsidRPr="00000000" w14:paraId="0000008A">
            <w:pPr>
              <w:spacing w:after="20" w:line="252.00000000000003" w:lineRule="auto"/>
              <w:jc w:val="both"/>
              <w:rPr>
                <w:sz w:val="22"/>
                <w:szCs w:val="22"/>
              </w:rPr>
            </w:pPr>
            <w:r w:rsidDel="00000000" w:rsidR="00000000" w:rsidRPr="00000000">
              <w:rPr>
                <w:sz w:val="22"/>
                <w:szCs w:val="22"/>
                <w:rtl w:val="0"/>
              </w:rPr>
              <w:t xml:space="preserve">Additional Set (KubeArmor)</w:t>
            </w:r>
          </w:p>
        </w:tc>
        <w:tc>
          <w:tcPr>
            <w:shd w:fill="eef0f6" w:val="clear"/>
          </w:tcPr>
          <w:p w:rsidR="00000000" w:rsidDel="00000000" w:rsidP="00000000" w:rsidRDefault="00000000" w:rsidRPr="00000000" w14:paraId="0000008B">
            <w:pPr>
              <w:spacing w:after="20" w:line="252.00000000000003" w:lineRule="auto"/>
              <w:jc w:val="both"/>
              <w:rPr>
                <w:sz w:val="22"/>
                <w:szCs w:val="22"/>
              </w:rPr>
            </w:pPr>
            <w:r w:rsidDel="00000000" w:rsidR="00000000" w:rsidRPr="00000000">
              <w:rPr>
                <w:sz w:val="22"/>
                <w:szCs w:val="22"/>
                <w:rtl w:val="0"/>
              </w:rPr>
              <w:t xml:space="preserve">6</w:t>
            </w:r>
          </w:p>
        </w:tc>
        <w:tc>
          <w:tcPr>
            <w:shd w:fill="eef0f6" w:val="clear"/>
          </w:tcPr>
          <w:p w:rsidR="00000000" w:rsidDel="00000000" w:rsidP="00000000" w:rsidRDefault="00000000" w:rsidRPr="00000000" w14:paraId="0000008C">
            <w:pPr>
              <w:spacing w:after="20" w:line="252.00000000000003" w:lineRule="auto"/>
              <w:jc w:val="both"/>
              <w:rPr>
                <w:sz w:val="22"/>
                <w:szCs w:val="22"/>
              </w:rPr>
            </w:pPr>
            <w:r w:rsidDel="00000000" w:rsidR="00000000" w:rsidRPr="00000000">
              <w:rPr>
                <w:sz w:val="22"/>
                <w:szCs w:val="22"/>
                <w:rtl w:val="0"/>
              </w:rPr>
              <w:t xml:space="preserve">6</w:t>
            </w:r>
          </w:p>
        </w:tc>
        <w:tc>
          <w:tcPr>
            <w:shd w:fill="eef0f6" w:val="clear"/>
          </w:tcPr>
          <w:p w:rsidR="00000000" w:rsidDel="00000000" w:rsidP="00000000" w:rsidRDefault="00000000" w:rsidRPr="00000000" w14:paraId="0000008D">
            <w:pPr>
              <w:spacing w:after="20" w:line="252.00000000000003" w:lineRule="auto"/>
              <w:jc w:val="both"/>
              <w:rPr>
                <w:sz w:val="22"/>
                <w:szCs w:val="22"/>
              </w:rPr>
            </w:pPr>
            <w:r w:rsidDel="00000000" w:rsidR="00000000" w:rsidRPr="00000000">
              <w:rPr>
                <w:sz w:val="22"/>
                <w:szCs w:val="22"/>
                <w:rtl w:val="0"/>
              </w:rPr>
              <w:t xml:space="preserve">0</w:t>
            </w:r>
          </w:p>
        </w:tc>
        <w:tc>
          <w:tcPr>
            <w:shd w:fill="eef0f6" w:val="clear"/>
          </w:tcPr>
          <w:p w:rsidR="00000000" w:rsidDel="00000000" w:rsidP="00000000" w:rsidRDefault="00000000" w:rsidRPr="00000000" w14:paraId="0000008E">
            <w:pPr>
              <w:spacing w:after="20" w:line="252.00000000000003" w:lineRule="auto"/>
              <w:jc w:val="both"/>
              <w:rPr>
                <w:sz w:val="22"/>
                <w:szCs w:val="22"/>
              </w:rPr>
            </w:pPr>
            <w:r w:rsidDel="00000000" w:rsidR="00000000" w:rsidRPr="00000000">
              <w:rPr>
                <w:sz w:val="22"/>
                <w:szCs w:val="22"/>
                <w:rtl w:val="0"/>
              </w:rPr>
              <w:t xml:space="preserve">Complete</w:t>
            </w:r>
          </w:p>
        </w:tc>
      </w:tr>
      <w:tr>
        <w:trPr>
          <w:cantSplit w:val="0"/>
          <w:tblHeader w:val="0"/>
        </w:trPr>
        <w:tc>
          <w:tcPr>
            <w:shd w:fill="ffffff" w:val="clear"/>
          </w:tcPr>
          <w:p w:rsidR="00000000" w:rsidDel="00000000" w:rsidP="00000000" w:rsidRDefault="00000000" w:rsidRPr="00000000" w14:paraId="0000008F">
            <w:pPr>
              <w:spacing w:after="20" w:line="252.00000000000003" w:lineRule="auto"/>
              <w:jc w:val="both"/>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shd w:fill="ffffff" w:val="clear"/>
          </w:tcPr>
          <w:p w:rsidR="00000000" w:rsidDel="00000000" w:rsidP="00000000" w:rsidRDefault="00000000" w:rsidRPr="00000000" w14:paraId="00000090">
            <w:pPr>
              <w:spacing w:after="20" w:line="252.00000000000003" w:lineRule="auto"/>
              <w:jc w:val="both"/>
              <w:rPr>
                <w:sz w:val="22"/>
                <w:szCs w:val="22"/>
              </w:rPr>
            </w:pPr>
            <w:r w:rsidDel="00000000" w:rsidR="00000000" w:rsidRPr="00000000">
              <w:rPr>
                <w:b w:val="1"/>
                <w:bCs w:val="1"/>
                <w:sz w:val="22"/>
                <w:szCs w:val="22"/>
                <w:rtl w:val="0"/>
              </w:rPr>
              <w:t xml:space="preserve">140</w:t>
            </w:r>
            <w:r w:rsidDel="00000000" w:rsidR="00000000" w:rsidRPr="00000000">
              <w:rPr>
                <w:rtl w:val="0"/>
              </w:rPr>
            </w:r>
          </w:p>
        </w:tc>
        <w:tc>
          <w:tcPr>
            <w:shd w:fill="ffffff" w:val="clear"/>
          </w:tcPr>
          <w:p w:rsidR="00000000" w:rsidDel="00000000" w:rsidP="00000000" w:rsidRDefault="00000000" w:rsidRPr="00000000" w14:paraId="00000091">
            <w:pPr>
              <w:spacing w:after="20" w:line="252.00000000000003" w:lineRule="auto"/>
              <w:jc w:val="both"/>
              <w:rPr>
                <w:sz w:val="22"/>
                <w:szCs w:val="22"/>
              </w:rPr>
            </w:pPr>
            <w:r w:rsidDel="00000000" w:rsidR="00000000" w:rsidRPr="00000000">
              <w:rPr>
                <w:b w:val="1"/>
                <w:bCs w:val="1"/>
                <w:sz w:val="22"/>
                <w:szCs w:val="22"/>
                <w:rtl w:val="0"/>
              </w:rPr>
              <w:t xml:space="preserve">140</w:t>
            </w:r>
            <w:r w:rsidDel="00000000" w:rsidR="00000000" w:rsidRPr="00000000">
              <w:rPr>
                <w:rtl w:val="0"/>
              </w:rPr>
            </w:r>
          </w:p>
        </w:tc>
        <w:tc>
          <w:tcPr>
            <w:shd w:fill="ffffff" w:val="clear"/>
          </w:tcPr>
          <w:p w:rsidR="00000000" w:rsidDel="00000000" w:rsidP="00000000" w:rsidRDefault="00000000" w:rsidRPr="00000000" w14:paraId="00000092">
            <w:pPr>
              <w:spacing w:after="20" w:line="252.00000000000003" w:lineRule="auto"/>
              <w:jc w:val="both"/>
              <w:rPr>
                <w:sz w:val="22"/>
                <w:szCs w:val="22"/>
              </w:rPr>
            </w:pPr>
            <w:r w:rsidDel="00000000" w:rsidR="00000000" w:rsidRPr="00000000">
              <w:rPr>
                <w:b w:val="1"/>
                <w:bCs w:val="1"/>
                <w:sz w:val="22"/>
                <w:szCs w:val="22"/>
                <w:rtl w:val="0"/>
              </w:rPr>
              <w:t xml:space="preserve">0</w:t>
            </w:r>
            <w:r w:rsidDel="00000000" w:rsidR="00000000" w:rsidRPr="00000000">
              <w:rPr>
                <w:rtl w:val="0"/>
              </w:rPr>
            </w:r>
          </w:p>
        </w:tc>
        <w:tc>
          <w:tcPr>
            <w:shd w:fill="ffffff" w:val="clear"/>
          </w:tcPr>
          <w:p w:rsidR="00000000" w:rsidDel="00000000" w:rsidP="00000000" w:rsidRDefault="00000000" w:rsidRPr="00000000" w14:paraId="00000093">
            <w:pPr>
              <w:spacing w:after="20" w:line="252.00000000000003" w:lineRule="auto"/>
              <w:jc w:val="both"/>
              <w:rPr>
                <w:sz w:val="22"/>
                <w:szCs w:val="22"/>
              </w:rPr>
            </w:pPr>
            <w:r w:rsidDel="00000000" w:rsidR="00000000" w:rsidRPr="00000000">
              <w:rPr>
                <w:b w:val="1"/>
                <w:bCs w:val="1"/>
                <w:sz w:val="22"/>
                <w:szCs w:val="22"/>
                <w:rtl w:val="0"/>
              </w:rPr>
              <w:t xml:space="preserve">Complete</w:t>
            </w:r>
            <w:r w:rsidDel="00000000" w:rsidR="00000000" w:rsidRPr="00000000">
              <w:rPr>
                <w:rtl w:val="0"/>
              </w:rPr>
            </w:r>
          </w:p>
        </w:tc>
      </w:tr>
    </w:tbl>
    <w:p w:rsidR="00000000" w:rsidDel="00000000" w:rsidP="00000000" w:rsidRDefault="00000000" w:rsidRPr="00000000" w14:paraId="00000094">
      <w:pPr>
        <w:pStyle w:val="Heading1"/>
        <w:jc w:val="both"/>
        <w:rPr>
          <w:b w:val="0"/>
          <w:bCs w:val="0"/>
        </w:rPr>
      </w:pPr>
      <w:bookmarkStart w:colFirst="0" w:colLast="0" w:name="_heading=h.7niqg33myqyl" w:id="2"/>
      <w:bookmarkEnd w:id="2"/>
      <w:r w:rsidDel="00000000" w:rsidR="00000000" w:rsidRPr="00000000">
        <w:rPr>
          <w:rtl w:val="0"/>
        </w:rPr>
      </w:r>
    </w:p>
    <w:p w:rsidR="00000000" w:rsidDel="00000000" w:rsidP="00000000" w:rsidRDefault="00000000" w:rsidRPr="00000000" w14:paraId="00000095">
      <w:pPr>
        <w:pStyle w:val="Heading1"/>
        <w:jc w:val="both"/>
        <w:rPr/>
      </w:pPr>
      <w:bookmarkStart w:colFirst="0" w:colLast="0" w:name="_heading=h.jyxt2ewqiz6k" w:id="3"/>
      <w:bookmarkEnd w:id="3"/>
      <w:r w:rsidDel="00000000" w:rsidR="00000000" w:rsidRPr="00000000">
        <w:rPr>
          <w:b w:val="0"/>
          <w:bCs w:val="0"/>
          <w:rtl w:val="0"/>
        </w:rPr>
        <w:t xml:space="preserve">SBOM and License Analysis</w:t>
      </w: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A Software Bill of Materials was generated and retained for all in-scope images, providing full component and open source license visibility, together with the platform SBOM-level vulnerability analysis.</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pStyle w:val="Heading3"/>
        <w:jc w:val="both"/>
        <w:rPr/>
      </w:pPr>
      <w:bookmarkStart w:colFirst="0" w:colLast="0" w:name="_heading=h.ypmgs1vixq19" w:id="4"/>
      <w:bookmarkEnd w:id="4"/>
      <w:r w:rsidDel="00000000" w:rsidR="00000000" w:rsidRPr="00000000">
        <w:rPr>
          <w:b w:val="0"/>
          <w:bCs w:val="0"/>
          <w:rtl w:val="0"/>
        </w:rPr>
        <w:t xml:space="preserve">3.1 SBOM </w:t>
      </w:r>
      <w:r w:rsidDel="00000000" w:rsidR="00000000" w:rsidRPr="00000000">
        <w:rPr>
          <w:b w:val="0"/>
          <w:bCs w:val="0"/>
          <w:rtl w:val="0"/>
        </w:rPr>
        <w:t xml:space="preserve">overview</w:t>
      </w:r>
      <w:r w:rsidDel="00000000" w:rsidR="00000000" w:rsidRPr="00000000">
        <w:rPr>
          <w:rtl w:val="0"/>
        </w:rPr>
      </w:r>
    </w:p>
    <w:tbl>
      <w:tblPr>
        <w:tblStyle w:val="Table6"/>
        <w:tblW w:w="927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3090"/>
        <w:gridCol w:w="3090"/>
        <w:gridCol w:w="3090"/>
        <w:tblGridChange w:id="0">
          <w:tblGrid>
            <w:gridCol w:w="3090"/>
            <w:gridCol w:w="3090"/>
            <w:gridCol w:w="3090"/>
          </w:tblGrid>
        </w:tblGridChange>
      </w:tblGrid>
      <w:tr>
        <w:trPr>
          <w:cantSplit w:val="0"/>
          <w:tblHeader w:val="0"/>
        </w:trPr>
        <w:tc>
          <w:tcPr>
            <w:shd w:fill="11206d" w:val="clear"/>
          </w:tcPr>
          <w:p w:rsidR="00000000" w:rsidDel="00000000" w:rsidP="00000000" w:rsidRDefault="00000000" w:rsidRPr="00000000" w14:paraId="00000099">
            <w:pPr>
              <w:jc w:val="both"/>
              <w:rPr>
                <w:sz w:val="22"/>
                <w:szCs w:val="22"/>
              </w:rPr>
            </w:pPr>
            <w:r w:rsidDel="00000000" w:rsidR="00000000" w:rsidRPr="00000000">
              <w:rPr>
                <w:b w:val="1"/>
                <w:bCs w:val="1"/>
                <w:color w:val="ffffff"/>
                <w:sz w:val="22"/>
                <w:szCs w:val="22"/>
                <w:rtl w:val="0"/>
              </w:rPr>
              <w:t xml:space="preserve">Total Images</w:t>
            </w:r>
            <w:r w:rsidDel="00000000" w:rsidR="00000000" w:rsidRPr="00000000">
              <w:rPr>
                <w:rtl w:val="0"/>
              </w:rPr>
            </w:r>
          </w:p>
        </w:tc>
        <w:tc>
          <w:tcPr>
            <w:shd w:fill="11206d" w:val="clear"/>
          </w:tcPr>
          <w:p w:rsidR="00000000" w:rsidDel="00000000" w:rsidP="00000000" w:rsidRDefault="00000000" w:rsidRPr="00000000" w14:paraId="0000009A">
            <w:pPr>
              <w:jc w:val="both"/>
              <w:rPr>
                <w:sz w:val="22"/>
                <w:szCs w:val="22"/>
              </w:rPr>
            </w:pPr>
            <w:r w:rsidDel="00000000" w:rsidR="00000000" w:rsidRPr="00000000">
              <w:rPr>
                <w:b w:val="1"/>
                <w:bCs w:val="1"/>
                <w:color w:val="ffffff"/>
                <w:sz w:val="22"/>
                <w:szCs w:val="22"/>
                <w:rtl w:val="0"/>
              </w:rPr>
              <w:t xml:space="preserve">Components</w:t>
            </w:r>
            <w:r w:rsidDel="00000000" w:rsidR="00000000" w:rsidRPr="00000000">
              <w:rPr>
                <w:rtl w:val="0"/>
              </w:rPr>
            </w:r>
          </w:p>
        </w:tc>
        <w:tc>
          <w:tcPr>
            <w:shd w:fill="11206d" w:val="clear"/>
          </w:tcPr>
          <w:p w:rsidR="00000000" w:rsidDel="00000000" w:rsidP="00000000" w:rsidRDefault="00000000" w:rsidRPr="00000000" w14:paraId="0000009B">
            <w:pPr>
              <w:jc w:val="both"/>
              <w:rPr>
                <w:sz w:val="22"/>
                <w:szCs w:val="22"/>
              </w:rPr>
            </w:pPr>
            <w:r w:rsidDel="00000000" w:rsidR="00000000" w:rsidRPr="00000000">
              <w:rPr>
                <w:b w:val="1"/>
                <w:bCs w:val="1"/>
                <w:color w:val="ffffff"/>
                <w:sz w:val="22"/>
                <w:szCs w:val="22"/>
                <w:rtl w:val="0"/>
              </w:rPr>
              <w:t xml:space="preserve">Distinct Licenses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C">
            <w:pPr>
              <w:spacing w:after="20" w:line="252.00000000000003" w:lineRule="auto"/>
              <w:jc w:val="both"/>
              <w:rPr>
                <w:sz w:val="22"/>
                <w:szCs w:val="22"/>
              </w:rPr>
            </w:pPr>
            <w:r w:rsidDel="00000000" w:rsidR="00000000" w:rsidRPr="00000000">
              <w:rPr>
                <w:sz w:val="22"/>
                <w:szCs w:val="22"/>
                <w:rtl w:val="0"/>
              </w:rPr>
              <w:t xml:space="preserve">140</w:t>
            </w:r>
          </w:p>
        </w:tc>
        <w:tc>
          <w:tcPr>
            <w:shd w:fill="ffffff" w:val="clear"/>
          </w:tcPr>
          <w:p w:rsidR="00000000" w:rsidDel="00000000" w:rsidP="00000000" w:rsidRDefault="00000000" w:rsidRPr="00000000" w14:paraId="0000009D">
            <w:pPr>
              <w:spacing w:after="20" w:line="252.00000000000003" w:lineRule="auto"/>
              <w:jc w:val="both"/>
              <w:rPr>
                <w:sz w:val="22"/>
                <w:szCs w:val="22"/>
              </w:rPr>
            </w:pPr>
            <w:r w:rsidDel="00000000" w:rsidR="00000000" w:rsidRPr="00000000">
              <w:rPr>
                <w:sz w:val="22"/>
                <w:szCs w:val="22"/>
                <w:rtl w:val="0"/>
              </w:rPr>
              <w:t xml:space="preserve">44,681</w:t>
            </w:r>
          </w:p>
        </w:tc>
        <w:tc>
          <w:tcPr>
            <w:shd w:fill="ffffff" w:val="clear"/>
          </w:tcPr>
          <w:p w:rsidR="00000000" w:rsidDel="00000000" w:rsidP="00000000" w:rsidRDefault="00000000" w:rsidRPr="00000000" w14:paraId="0000009E">
            <w:pPr>
              <w:spacing w:after="20" w:line="252.00000000000003" w:lineRule="auto"/>
              <w:jc w:val="both"/>
              <w:rPr>
                <w:sz w:val="22"/>
                <w:szCs w:val="22"/>
              </w:rPr>
            </w:pPr>
            <w:r w:rsidDel="00000000" w:rsidR="00000000" w:rsidRPr="00000000">
              <w:rPr>
                <w:sz w:val="22"/>
                <w:szCs w:val="22"/>
                <w:rtl w:val="0"/>
              </w:rPr>
              <w:t xml:space="preserve">596</w:t>
            </w:r>
          </w:p>
        </w:tc>
      </w:tr>
    </w:tbl>
    <w:p w:rsidR="00000000" w:rsidDel="00000000" w:rsidP="00000000" w:rsidRDefault="00000000" w:rsidRPr="00000000" w14:paraId="0000009F">
      <w:pPr>
        <w:spacing w:after="40" w:lineRule="auto"/>
        <w:jc w:val="both"/>
        <w:rPr/>
      </w:pPr>
      <w:r w:rsidDel="00000000" w:rsidR="00000000" w:rsidRPr="00000000">
        <w:rPr>
          <w:rtl w:val="0"/>
        </w:rPr>
      </w:r>
    </w:p>
    <w:p w:rsidR="00000000" w:rsidDel="00000000" w:rsidP="00000000" w:rsidRDefault="00000000" w:rsidRPr="00000000" w14:paraId="000000A0">
      <w:pPr>
        <w:jc w:val="both"/>
        <w:rPr>
          <w:i w:val="1"/>
          <w:iCs w:val="1"/>
          <w:color w:val="595959"/>
          <w:sz w:val="22"/>
          <w:szCs w:val="22"/>
        </w:rPr>
      </w:pPr>
      <w:r w:rsidDel="00000000" w:rsidR="00000000" w:rsidRPr="00000000">
        <w:rPr>
          <w:i w:val="1"/>
          <w:iCs w:val="1"/>
          <w:color w:val="595959"/>
          <w:sz w:val="22"/>
          <w:szCs w:val="22"/>
          <w:rtl w:val="0"/>
        </w:rPr>
        <w:t xml:space="preserve">The full per-image SBOM, component and licence inventory can be provided as a detailed SBOM report, if needed.</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pStyle w:val="Heading3"/>
        <w:jc w:val="both"/>
        <w:rPr/>
      </w:pPr>
      <w:bookmarkStart w:colFirst="0" w:colLast="0" w:name="_heading=h.auhoui3sk792" w:id="5"/>
      <w:bookmarkEnd w:id="5"/>
      <w:r w:rsidDel="00000000" w:rsidR="00000000" w:rsidRPr="00000000">
        <w:rPr>
          <w:b w:val="0"/>
          <w:bCs w:val="0"/>
          <w:rtl w:val="0"/>
        </w:rPr>
        <w:t xml:space="preserve">3.2 </w:t>
      </w:r>
      <w:sdt>
        <w:sdtPr>
          <w:id w:val="52654315"/>
          <w:tag w:val="goog_rdk_0"/>
        </w:sdtPr>
        <w:sdtContent>
          <w:commentRangeStart w:id="0"/>
        </w:sdtContent>
      </w:sdt>
      <w:r w:rsidDel="00000000" w:rsidR="00000000" w:rsidRPr="00000000">
        <w:rPr>
          <w:b w:val="0"/>
          <w:bCs w:val="0"/>
          <w:rtl w:val="0"/>
        </w:rPr>
        <w:t xml:space="preserve">SBOM License Details</w:t>
      </w:r>
      <w:commentRangeEnd w:id="0"/>
      <w:r w:rsidDel="00000000" w:rsidR="00000000" w:rsidRPr="00000000">
        <w:commentReference w:id="0"/>
      </w:r>
      <w:r w:rsidDel="00000000" w:rsidR="00000000" w:rsidRPr="00000000">
        <w:rPr>
          <w:rtl w:val="0"/>
        </w:rPr>
      </w:r>
    </w:p>
    <w:sdt>
      <w:sdtPr>
        <w:lock w:val="contentLocked"/>
        <w:id w:val="535193370"/>
        <w:tag w:val="goog_rdk_1"/>
      </w:sdtPr>
      <w:sdtContent>
        <w:tbl>
          <w:tblPr>
            <w:tblStyle w:val="Table7"/>
            <w:tblW w:w="927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3090"/>
            <w:gridCol w:w="2850"/>
            <w:gridCol w:w="3330"/>
            <w:tblGridChange w:id="0">
              <w:tblGrid>
                <w:gridCol w:w="3090"/>
                <w:gridCol w:w="2850"/>
                <w:gridCol w:w="3330"/>
              </w:tblGrid>
            </w:tblGridChange>
          </w:tblGrid>
          <w:tr>
            <w:trPr>
              <w:cantSplit w:val="0"/>
              <w:tblHeader w:val="0"/>
            </w:trPr>
            <w:tc>
              <w:tcPr>
                <w:shd w:fill="11206d" w:val="clear"/>
              </w:tcPr>
              <w:p w:rsidR="00000000" w:rsidDel="00000000" w:rsidP="00000000" w:rsidRDefault="00000000" w:rsidRPr="00000000" w14:paraId="000000A3">
                <w:pPr>
                  <w:jc w:val="both"/>
                  <w:rPr>
                    <w:sz w:val="22"/>
                    <w:szCs w:val="22"/>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11206d" w:val="clear"/>
              </w:tcPr>
              <w:p w:rsidR="00000000" w:rsidDel="00000000" w:rsidP="00000000" w:rsidRDefault="00000000" w:rsidRPr="00000000" w14:paraId="000000A4">
                <w:pPr>
                  <w:jc w:val="both"/>
                  <w:rPr>
                    <w:sz w:val="22"/>
                    <w:szCs w:val="22"/>
                  </w:rPr>
                </w:pPr>
                <w:r w:rsidDel="00000000" w:rsidR="00000000" w:rsidRPr="00000000">
                  <w:rPr>
                    <w:b w:val="1"/>
                    <w:bCs w:val="1"/>
                    <w:color w:val="ffffff"/>
                    <w:sz w:val="22"/>
                    <w:szCs w:val="22"/>
                    <w:rtl w:val="0"/>
                  </w:rPr>
                  <w:t xml:space="preserve">Images</w:t>
                </w:r>
                <w:r w:rsidDel="00000000" w:rsidR="00000000" w:rsidRPr="00000000">
                  <w:rPr>
                    <w:rtl w:val="0"/>
                  </w:rPr>
                </w:r>
              </w:p>
            </w:tc>
            <w:tc>
              <w:tcPr>
                <w:shd w:fill="11206d" w:val="clear"/>
              </w:tcPr>
              <w:p w:rsidR="00000000" w:rsidDel="00000000" w:rsidP="00000000" w:rsidRDefault="00000000" w:rsidRPr="00000000" w14:paraId="000000A5">
                <w:pPr>
                  <w:jc w:val="both"/>
                  <w:rPr>
                    <w:sz w:val="22"/>
                    <w:szCs w:val="22"/>
                  </w:rPr>
                </w:pPr>
                <w:r w:rsidDel="00000000" w:rsidR="00000000" w:rsidRPr="00000000">
                  <w:rPr>
                    <w:b w:val="1"/>
                    <w:bCs w:val="1"/>
                    <w:color w:val="ffffff"/>
                    <w:sz w:val="22"/>
                    <w:szCs w:val="22"/>
                    <w:rtl w:val="0"/>
                  </w:rPr>
                  <w:t xml:space="preserve">Packages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6">
                <w:pPr>
                  <w:spacing w:after="20" w:line="252.00000000000003" w:lineRule="auto"/>
                  <w:jc w:val="both"/>
                  <w:rPr>
                    <w:sz w:val="22"/>
                    <w:szCs w:val="22"/>
                  </w:rPr>
                </w:pPr>
                <w:r w:rsidDel="00000000" w:rsidR="00000000" w:rsidRPr="00000000">
                  <w:rPr>
                    <w:sz w:val="22"/>
                    <w:szCs w:val="22"/>
                    <w:rtl w:val="0"/>
                  </w:rPr>
                  <w:t xml:space="preserve">Proprietary / non-OSS</w:t>
                </w:r>
              </w:p>
            </w:tc>
            <w:tc>
              <w:tcPr>
                <w:shd w:fill="ffffff" w:val="clear"/>
              </w:tcPr>
              <w:p w:rsidR="00000000" w:rsidDel="00000000" w:rsidP="00000000" w:rsidRDefault="00000000" w:rsidRPr="00000000" w14:paraId="000000A7">
                <w:pPr>
                  <w:spacing w:after="20" w:line="252.00000000000003" w:lineRule="auto"/>
                  <w:jc w:val="both"/>
                  <w:rPr>
                    <w:sz w:val="22"/>
                    <w:szCs w:val="22"/>
                  </w:rPr>
                </w:pPr>
                <w:r w:rsidDel="00000000" w:rsidR="00000000" w:rsidRPr="00000000">
                  <w:rPr>
                    <w:sz w:val="22"/>
                    <w:szCs w:val="22"/>
                    <w:rtl w:val="0"/>
                  </w:rPr>
                  <w:t xml:space="preserve">26</w:t>
                </w:r>
              </w:p>
            </w:tc>
            <w:tc>
              <w:tcPr>
                <w:shd w:fill="ffffff" w:val="clear"/>
              </w:tcPr>
              <w:p w:rsidR="00000000" w:rsidDel="00000000" w:rsidP="00000000" w:rsidRDefault="00000000" w:rsidRPr="00000000" w14:paraId="000000A8">
                <w:pPr>
                  <w:spacing w:after="20" w:line="252.00000000000003" w:lineRule="auto"/>
                  <w:jc w:val="both"/>
                  <w:rPr>
                    <w:sz w:val="22"/>
                    <w:szCs w:val="22"/>
                  </w:rPr>
                </w:pPr>
                <w:r w:rsidDel="00000000" w:rsidR="00000000" w:rsidRPr="00000000">
                  <w:rPr>
                    <w:sz w:val="22"/>
                    <w:szCs w:val="22"/>
                    <w:rtl w:val="0"/>
                  </w:rPr>
                  <w:t xml:space="preserve">NVIDIA CUDA stack (nvidia-cublas, cudnn, nccl), azureml-dataprep*</w:t>
                </w:r>
              </w:p>
            </w:tc>
          </w:tr>
          <w:tr>
            <w:trPr>
              <w:cantSplit w:val="0"/>
              <w:tblHeader w:val="0"/>
            </w:trPr>
            <w:tc>
              <w:tcPr>
                <w:shd w:fill="ffffff" w:val="clear"/>
              </w:tcPr>
              <w:p w:rsidR="00000000" w:rsidDel="00000000" w:rsidP="00000000" w:rsidRDefault="00000000" w:rsidRPr="00000000" w14:paraId="000000A9">
                <w:pPr>
                  <w:spacing w:after="20" w:line="252.00000000000003" w:lineRule="auto"/>
                  <w:jc w:val="both"/>
                  <w:rPr>
                    <w:sz w:val="22"/>
                    <w:szCs w:val="22"/>
                  </w:rPr>
                </w:pPr>
                <w:r w:rsidDel="00000000" w:rsidR="00000000" w:rsidRPr="00000000">
                  <w:rPr>
                    <w:sz w:val="22"/>
                    <w:szCs w:val="22"/>
                    <w:rtl w:val="0"/>
                  </w:rPr>
                  <w:t xml:space="preserve">SSPL</w:t>
                </w:r>
              </w:p>
            </w:tc>
            <w:tc>
              <w:tcPr>
                <w:shd w:fill="ffffff" w:val="clear"/>
              </w:tcPr>
              <w:p w:rsidR="00000000" w:rsidDel="00000000" w:rsidP="00000000" w:rsidRDefault="00000000" w:rsidRPr="00000000" w14:paraId="000000AA">
                <w:pPr>
                  <w:spacing w:after="20" w:line="252.00000000000003" w:lineRule="auto"/>
                  <w:jc w:val="both"/>
                  <w:rPr>
                    <w:sz w:val="22"/>
                    <w:szCs w:val="22"/>
                  </w:rPr>
                </w:pPr>
                <w:r w:rsidDel="00000000" w:rsidR="00000000" w:rsidRPr="00000000">
                  <w:rPr>
                    <w:sz w:val="22"/>
                    <w:szCs w:val="22"/>
                    <w:rtl w:val="0"/>
                  </w:rPr>
                  <w:t xml:space="preserve">3</w:t>
                </w:r>
              </w:p>
            </w:tc>
            <w:tc>
              <w:tcPr>
                <w:shd w:fill="ffffff" w:val="clear"/>
              </w:tcPr>
              <w:p w:rsidR="00000000" w:rsidDel="00000000" w:rsidP="00000000" w:rsidRDefault="00000000" w:rsidRPr="00000000" w14:paraId="000000AB">
                <w:pPr>
                  <w:spacing w:after="20" w:line="252.00000000000003" w:lineRule="auto"/>
                  <w:jc w:val="both"/>
                  <w:rPr>
                    <w:sz w:val="22"/>
                    <w:szCs w:val="22"/>
                  </w:rPr>
                </w:pPr>
                <w:r w:rsidDel="00000000" w:rsidR="00000000" w:rsidRPr="00000000">
                  <w:rPr>
                    <w:sz w:val="22"/>
                    <w:szCs w:val="22"/>
                    <w:rtl w:val="0"/>
                  </w:rPr>
                  <w:t xml:space="preserve">percona-server-mongodb-server/shell/mongos/tools</w:t>
                </w:r>
              </w:p>
            </w:tc>
          </w:tr>
          <w:tr>
            <w:trPr>
              <w:cantSplit w:val="0"/>
              <w:tblHeader w:val="0"/>
            </w:trPr>
            <w:tc>
              <w:tcPr>
                <w:shd w:fill="ffffff" w:val="clear"/>
              </w:tcPr>
              <w:p w:rsidR="00000000" w:rsidDel="00000000" w:rsidP="00000000" w:rsidRDefault="00000000" w:rsidRPr="00000000" w14:paraId="000000AC">
                <w:pPr>
                  <w:spacing w:after="20" w:line="252.00000000000003" w:lineRule="auto"/>
                  <w:jc w:val="both"/>
                  <w:rPr>
                    <w:sz w:val="22"/>
                    <w:szCs w:val="22"/>
                  </w:rPr>
                </w:pPr>
                <w:r w:rsidDel="00000000" w:rsidR="00000000" w:rsidRPr="00000000">
                  <w:rPr>
                    <w:sz w:val="22"/>
                    <w:szCs w:val="22"/>
                    <w:rtl w:val="0"/>
                  </w:rPr>
                  <w:t xml:space="preserve">AGPL-3</w:t>
                </w:r>
              </w:p>
            </w:tc>
            <w:tc>
              <w:tcPr>
                <w:shd w:fill="ffffff" w:val="clear"/>
              </w:tcPr>
              <w:p w:rsidR="00000000" w:rsidDel="00000000" w:rsidP="00000000" w:rsidRDefault="00000000" w:rsidRPr="00000000" w14:paraId="000000AD">
                <w:pPr>
                  <w:spacing w:after="20" w:line="252.00000000000003" w:lineRule="auto"/>
                  <w:jc w:val="both"/>
                  <w:rPr>
                    <w:sz w:val="22"/>
                    <w:szCs w:val="22"/>
                  </w:rPr>
                </w:pPr>
                <w:r w:rsidDel="00000000" w:rsidR="00000000" w:rsidRPr="00000000">
                  <w:rPr>
                    <w:sz w:val="22"/>
                    <w:szCs w:val="22"/>
                    <w:rtl w:val="0"/>
                  </w:rPr>
                  <w:t xml:space="preserve">5</w:t>
                </w:r>
              </w:p>
            </w:tc>
            <w:tc>
              <w:tcPr>
                <w:shd w:fill="ffffff" w:val="clear"/>
              </w:tcPr>
              <w:p w:rsidR="00000000" w:rsidDel="00000000" w:rsidP="00000000" w:rsidRDefault="00000000" w:rsidRPr="00000000" w14:paraId="000000AE">
                <w:pPr>
                  <w:spacing w:after="20" w:line="252.00000000000003" w:lineRule="auto"/>
                  <w:jc w:val="both"/>
                  <w:rPr>
                    <w:sz w:val="22"/>
                    <w:szCs w:val="22"/>
                  </w:rPr>
                </w:pPr>
                <w:r w:rsidDel="00000000" w:rsidR="00000000" w:rsidRPr="00000000">
                  <w:rPr>
                    <w:sz w:val="22"/>
                    <w:szCs w:val="22"/>
                    <w:rtl w:val="0"/>
                  </w:rPr>
                  <w:t xml:space="preserve">libwmf*, libgs10/ghostscript, poppler-data — in init-container, llm-runtime-scanning, spire-init-job, zap</w:t>
                </w:r>
              </w:p>
            </w:tc>
          </w:tr>
          <w:tr>
            <w:trPr>
              <w:cantSplit w:val="0"/>
              <w:tblHeader w:val="0"/>
            </w:trPr>
            <w:tc>
              <w:tcPr>
                <w:shd w:fill="ffffff" w:val="clear"/>
              </w:tcPr>
              <w:p w:rsidR="00000000" w:rsidDel="00000000" w:rsidP="00000000" w:rsidRDefault="00000000" w:rsidRPr="00000000" w14:paraId="000000AF">
                <w:pPr>
                  <w:spacing w:after="20" w:line="252.00000000000003" w:lineRule="auto"/>
                  <w:jc w:val="both"/>
                  <w:rPr>
                    <w:sz w:val="22"/>
                    <w:szCs w:val="22"/>
                  </w:rPr>
                </w:pPr>
                <w:r w:rsidDel="00000000" w:rsidR="00000000" w:rsidRPr="00000000">
                  <w:rPr>
                    <w:sz w:val="22"/>
                    <w:szCs w:val="22"/>
                    <w:rtl w:val="0"/>
                  </w:rPr>
                  <w:t xml:space="preserve">Sleepycat</w:t>
                </w:r>
              </w:p>
            </w:tc>
            <w:tc>
              <w:tcPr>
                <w:shd w:fill="ffffff" w:val="clear"/>
              </w:tcPr>
              <w:p w:rsidR="00000000" w:rsidDel="00000000" w:rsidP="00000000" w:rsidRDefault="00000000" w:rsidRPr="00000000" w14:paraId="000000B0">
                <w:pPr>
                  <w:spacing w:after="20" w:line="252.00000000000003" w:lineRule="auto"/>
                  <w:jc w:val="both"/>
                  <w:rPr>
                    <w:sz w:val="22"/>
                    <w:szCs w:val="22"/>
                  </w:rPr>
                </w:pPr>
                <w:r w:rsidDel="00000000" w:rsidR="00000000" w:rsidRPr="00000000">
                  <w:rPr>
                    <w:sz w:val="22"/>
                    <w:szCs w:val="22"/>
                    <w:rtl w:val="0"/>
                  </w:rPr>
                  <w:t xml:space="preserve">69</w:t>
                </w:r>
              </w:p>
            </w:tc>
            <w:tc>
              <w:tcPr>
                <w:shd w:fill="ffffff" w:val="clear"/>
              </w:tcPr>
              <w:p w:rsidR="00000000" w:rsidDel="00000000" w:rsidP="00000000" w:rsidRDefault="00000000" w:rsidRPr="00000000" w14:paraId="000000B1">
                <w:pPr>
                  <w:spacing w:after="20" w:line="252.00000000000003" w:lineRule="auto"/>
                  <w:jc w:val="both"/>
                  <w:rPr>
                    <w:sz w:val="22"/>
                    <w:szCs w:val="22"/>
                  </w:rPr>
                </w:pPr>
                <w:r w:rsidDel="00000000" w:rsidR="00000000" w:rsidRPr="00000000">
                  <w:rPr>
                    <w:sz w:val="22"/>
                    <w:szCs w:val="22"/>
                    <w:rtl w:val="0"/>
                  </w:rPr>
                  <w:t xml:space="preserve">libdb / libdb5.3 (BerkeleyDB)</w:t>
                </w:r>
              </w:p>
            </w:tc>
          </w:tr>
          <w:tr>
            <w:trPr>
              <w:cantSplit w:val="0"/>
              <w:tblHeader w:val="0"/>
            </w:trPr>
            <w:tc>
              <w:tcPr>
                <w:shd w:fill="ffffff" w:val="clear"/>
              </w:tcPr>
              <w:p w:rsidR="00000000" w:rsidDel="00000000" w:rsidP="00000000" w:rsidRDefault="00000000" w:rsidRPr="00000000" w14:paraId="000000B2">
                <w:pPr>
                  <w:spacing w:after="20" w:line="252.00000000000003" w:lineRule="auto"/>
                  <w:jc w:val="both"/>
                  <w:rPr>
                    <w:sz w:val="22"/>
                    <w:szCs w:val="22"/>
                  </w:rPr>
                </w:pPr>
                <w:r w:rsidDel="00000000" w:rsidR="00000000" w:rsidRPr="00000000">
                  <w:rPr>
                    <w:sz w:val="22"/>
                    <w:szCs w:val="22"/>
                    <w:rtl w:val="0"/>
                  </w:rPr>
                  <w:t xml:space="preserve">CDDL / EPL</w:t>
                </w:r>
              </w:p>
            </w:tc>
            <w:tc>
              <w:tcPr>
                <w:shd w:fill="ffffff" w:val="clear"/>
              </w:tcPr>
              <w:p w:rsidR="00000000" w:rsidDel="00000000" w:rsidP="00000000" w:rsidRDefault="00000000" w:rsidRPr="00000000" w14:paraId="000000B3">
                <w:pPr>
                  <w:spacing w:after="20" w:line="252.00000000000003" w:lineRule="auto"/>
                  <w:jc w:val="both"/>
                  <w:rPr>
                    <w:sz w:val="22"/>
                    <w:szCs w:val="22"/>
                  </w:rPr>
                </w:pPr>
                <w:r w:rsidDel="00000000" w:rsidR="00000000" w:rsidRPr="00000000">
                  <w:rPr>
                    <w:sz w:val="22"/>
                    <w:szCs w:val="22"/>
                    <w:rtl w:val="0"/>
                  </w:rPr>
                  <w:t xml:space="preserve">3</w:t>
                </w:r>
              </w:p>
            </w:tc>
            <w:tc>
              <w:tcPr>
                <w:shd w:fill="ffffff" w:val="clear"/>
              </w:tcPr>
              <w:p w:rsidR="00000000" w:rsidDel="00000000" w:rsidP="00000000" w:rsidRDefault="00000000" w:rsidRPr="00000000" w14:paraId="000000B4">
                <w:pPr>
                  <w:spacing w:after="20" w:line="252.00000000000003" w:lineRule="auto"/>
                  <w:jc w:val="both"/>
                  <w:rPr>
                    <w:sz w:val="22"/>
                    <w:szCs w:val="22"/>
                  </w:rPr>
                </w:pPr>
                <w:r w:rsidDel="00000000" w:rsidR="00000000" w:rsidRPr="00000000">
                  <w:rPr>
                    <w:sz w:val="22"/>
                    <w:szCs w:val="22"/>
                    <w:rtl w:val="0"/>
                  </w:rPr>
                  <w:t xml:space="preserve">libraw23t64, i965-va-driver, kernel-headers</w:t>
                </w:r>
              </w:p>
            </w:tc>
          </w:tr>
        </w:tbl>
      </w:sdtContent>
    </w:sdt>
    <w:p w:rsidR="00000000" w:rsidDel="00000000" w:rsidP="00000000" w:rsidRDefault="00000000" w:rsidRPr="00000000" w14:paraId="000000B5">
      <w:pPr>
        <w:spacing w:after="40" w:lineRule="auto"/>
        <w:jc w:val="both"/>
        <w:rPr>
          <w:sz w:val="24"/>
          <w:szCs w:val="24"/>
        </w:rPr>
      </w:pPr>
      <w:r w:rsidDel="00000000" w:rsidR="00000000" w:rsidRPr="00000000">
        <w:rPr>
          <w:rtl w:val="0"/>
        </w:rPr>
      </w:r>
    </w:p>
    <w:p w:rsidR="00000000" w:rsidDel="00000000" w:rsidP="00000000" w:rsidRDefault="00000000" w:rsidRPr="00000000" w14:paraId="000000B6">
      <w:pPr>
        <w:pStyle w:val="Heading1"/>
        <w:jc w:val="left"/>
        <w:rPr/>
      </w:pPr>
      <w:r w:rsidDel="00000000" w:rsidR="00000000" w:rsidRPr="00000000">
        <w:rPr>
          <w:b w:val="0"/>
          <w:bCs w:val="0"/>
          <w:rtl w:val="0"/>
        </w:rPr>
        <w:t xml:space="preserve">Container Image Vulnerability Assessment</w:t>
      </w: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All in-scope on-prem release container images were scanned for known vulnerabilities, with results ingested into the AccuKnox platform for normalisation and re-scoring. The figures below reflect the validated in-scope set.</w:t>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pStyle w:val="Heading3"/>
        <w:jc w:val="both"/>
        <w:rPr/>
      </w:pPr>
      <w:r w:rsidDel="00000000" w:rsidR="00000000" w:rsidRPr="00000000">
        <w:rPr>
          <w:b w:val="0"/>
          <w:bCs w:val="0"/>
          <w:rtl w:val="0"/>
        </w:rPr>
        <w:t xml:space="preserve">4.1 </w:t>
      </w:r>
      <w:sdt>
        <w:sdtPr>
          <w:id w:val="-337238871"/>
          <w:tag w:val="goog_rdk_2"/>
        </w:sdtPr>
        <w:sdtContent>
          <w:commentRangeStart w:id="1"/>
        </w:sdtContent>
      </w:sdt>
      <w:sdt>
        <w:sdtPr>
          <w:id w:val="-746882158"/>
          <w:tag w:val="goog_rdk_3"/>
        </w:sdtPr>
        <w:sdtContent>
          <w:commentRangeStart w:id="2"/>
        </w:sdtContent>
      </w:sdt>
      <w:r w:rsidDel="00000000" w:rsidR="00000000" w:rsidRPr="00000000">
        <w:rPr>
          <w:b w:val="0"/>
          <w:bCs w:val="0"/>
          <w:rtl w:val="0"/>
        </w:rPr>
        <w:t xml:space="preserve">Findings</w:t>
      </w:r>
      <w:commentRangeEnd w:id="1"/>
      <w:r w:rsidDel="00000000" w:rsidR="00000000" w:rsidRPr="00000000">
        <w:commentReference w:id="1"/>
      </w:r>
      <w:commentRangeEnd w:id="2"/>
      <w:r w:rsidDel="00000000" w:rsidR="00000000" w:rsidRPr="00000000">
        <w:commentReference w:id="2"/>
      </w:r>
      <w:r w:rsidDel="00000000" w:rsidR="00000000" w:rsidRPr="00000000">
        <w:rPr>
          <w:b w:val="0"/>
          <w:bCs w:val="0"/>
          <w:rtl w:val="0"/>
        </w:rPr>
        <w:t xml:space="preserve"> by severity</w:t>
      </w:r>
      <w:r w:rsidDel="00000000" w:rsidR="00000000" w:rsidRPr="00000000">
        <w:rPr>
          <w:rtl w:val="0"/>
        </w:rPr>
      </w:r>
    </w:p>
    <w:tbl>
      <w:tblPr>
        <w:tblStyle w:val="Table8"/>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1206d" w:val="clear"/>
          </w:tcPr>
          <w:p w:rsidR="00000000" w:rsidDel="00000000" w:rsidP="00000000" w:rsidRDefault="00000000" w:rsidRPr="00000000" w14:paraId="000000BA">
            <w:pPr>
              <w:jc w:val="both"/>
              <w:rPr>
                <w:sz w:val="22"/>
                <w:szCs w:val="22"/>
              </w:rPr>
            </w:pPr>
            <w:r w:rsidDel="00000000" w:rsidR="00000000" w:rsidRPr="00000000">
              <w:rPr>
                <w:b w:val="1"/>
                <w:bCs w:val="1"/>
                <w:color w:val="ffffff"/>
                <w:sz w:val="22"/>
                <w:szCs w:val="22"/>
                <w:rtl w:val="0"/>
              </w:rPr>
              <w:t xml:space="preserve">Severity</w:t>
            </w:r>
            <w:r w:rsidDel="00000000" w:rsidR="00000000" w:rsidRPr="00000000">
              <w:rPr>
                <w:rtl w:val="0"/>
              </w:rPr>
            </w:r>
          </w:p>
        </w:tc>
        <w:tc>
          <w:tcPr>
            <w:shd w:fill="11206d" w:val="clear"/>
          </w:tcPr>
          <w:p w:rsidR="00000000" w:rsidDel="00000000" w:rsidP="00000000" w:rsidRDefault="00000000" w:rsidRPr="00000000" w14:paraId="000000BB">
            <w:pPr>
              <w:jc w:val="both"/>
              <w:rPr>
                <w:sz w:val="22"/>
                <w:szCs w:val="22"/>
              </w:rPr>
            </w:pPr>
            <w:r w:rsidDel="00000000" w:rsidR="00000000" w:rsidRPr="00000000">
              <w:rPr>
                <w:b w:val="1"/>
                <w:bCs w:val="1"/>
                <w:color w:val="ffffff"/>
                <w:sz w:val="22"/>
                <w:szCs w:val="22"/>
                <w:rtl w:val="0"/>
              </w:rPr>
              <w:t xml:space="preserve">Count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spacing w:after="20" w:line="252.00000000000003" w:lineRule="auto"/>
              <w:jc w:val="both"/>
              <w:rPr>
                <w:sz w:val="22"/>
                <w:szCs w:val="22"/>
              </w:rPr>
            </w:pPr>
            <w:r w:rsidDel="00000000" w:rsidR="00000000" w:rsidRPr="00000000">
              <w:rPr>
                <w:b w:val="1"/>
                <w:bCs w:val="1"/>
                <w:color w:val="c80019"/>
                <w:sz w:val="22"/>
                <w:szCs w:val="22"/>
                <w:rtl w:val="0"/>
              </w:rPr>
              <w:t xml:space="preserve">Critical</w:t>
            </w:r>
            <w:r w:rsidDel="00000000" w:rsidR="00000000" w:rsidRPr="00000000">
              <w:rPr>
                <w:rtl w:val="0"/>
              </w:rPr>
            </w:r>
          </w:p>
        </w:tc>
        <w:tc>
          <w:tcPr>
            <w:shd w:fill="ffffff" w:val="clear"/>
          </w:tcPr>
          <w:p w:rsidR="00000000" w:rsidDel="00000000" w:rsidP="00000000" w:rsidRDefault="00000000" w:rsidRPr="00000000" w14:paraId="000000BD">
            <w:pPr>
              <w:spacing w:after="20" w:line="252.00000000000003" w:lineRule="auto"/>
              <w:jc w:val="both"/>
              <w:rPr>
                <w:sz w:val="22"/>
                <w:szCs w:val="22"/>
              </w:rPr>
            </w:pPr>
            <w:r w:rsidDel="00000000" w:rsidR="00000000" w:rsidRPr="00000000">
              <w:rPr>
                <w:sz w:val="22"/>
                <w:szCs w:val="22"/>
                <w:rtl w:val="0"/>
              </w:rPr>
              <w:t xml:space="preserve">68</w:t>
            </w:r>
          </w:p>
        </w:tc>
      </w:tr>
      <w:tr>
        <w:trPr>
          <w:cantSplit w:val="0"/>
          <w:tblHeader w:val="0"/>
        </w:trPr>
        <w:tc>
          <w:tcPr>
            <w:shd w:fill="eef0f6" w:val="clear"/>
          </w:tcPr>
          <w:p w:rsidR="00000000" w:rsidDel="00000000" w:rsidP="00000000" w:rsidRDefault="00000000" w:rsidRPr="00000000" w14:paraId="000000BE">
            <w:pPr>
              <w:spacing w:after="20" w:line="252.00000000000003" w:lineRule="auto"/>
              <w:jc w:val="both"/>
              <w:rPr>
                <w:sz w:val="22"/>
                <w:szCs w:val="22"/>
              </w:rPr>
            </w:pPr>
            <w:r w:rsidDel="00000000" w:rsidR="00000000" w:rsidRPr="00000000">
              <w:rPr>
                <w:b w:val="1"/>
                <w:bCs w:val="1"/>
                <w:color w:val="11206d"/>
                <w:sz w:val="22"/>
                <w:szCs w:val="22"/>
                <w:rtl w:val="0"/>
              </w:rPr>
              <w:t xml:space="preserve">High</w:t>
            </w:r>
            <w:r w:rsidDel="00000000" w:rsidR="00000000" w:rsidRPr="00000000">
              <w:rPr>
                <w:rtl w:val="0"/>
              </w:rPr>
            </w:r>
          </w:p>
        </w:tc>
        <w:tc>
          <w:tcPr>
            <w:shd w:fill="eef0f6" w:val="clear"/>
          </w:tcPr>
          <w:p w:rsidR="00000000" w:rsidDel="00000000" w:rsidP="00000000" w:rsidRDefault="00000000" w:rsidRPr="00000000" w14:paraId="000000BF">
            <w:pPr>
              <w:spacing w:after="20" w:line="252.00000000000003" w:lineRule="auto"/>
              <w:jc w:val="both"/>
              <w:rPr>
                <w:sz w:val="22"/>
                <w:szCs w:val="22"/>
              </w:rPr>
            </w:pPr>
            <w:r w:rsidDel="00000000" w:rsidR="00000000" w:rsidRPr="00000000">
              <w:rPr>
                <w:sz w:val="22"/>
                <w:szCs w:val="22"/>
                <w:rtl w:val="0"/>
              </w:rPr>
              <w:t xml:space="preserve">4,116</w:t>
            </w:r>
          </w:p>
        </w:tc>
      </w:tr>
      <w:tr>
        <w:trPr>
          <w:cantSplit w:val="0"/>
          <w:tblHeader w:val="0"/>
        </w:trPr>
        <w:tc>
          <w:tcPr>
            <w:shd w:fill="ffffff" w:val="clear"/>
          </w:tcPr>
          <w:p w:rsidR="00000000" w:rsidDel="00000000" w:rsidP="00000000" w:rsidRDefault="00000000" w:rsidRPr="00000000" w14:paraId="000000C0">
            <w:pPr>
              <w:spacing w:after="20" w:line="252.00000000000003" w:lineRule="auto"/>
              <w:jc w:val="both"/>
              <w:rPr>
                <w:color w:val="e69138"/>
                <w:sz w:val="22"/>
                <w:szCs w:val="22"/>
              </w:rPr>
            </w:pPr>
            <w:r w:rsidDel="00000000" w:rsidR="00000000" w:rsidRPr="00000000">
              <w:rPr>
                <w:color w:val="e69138"/>
                <w:sz w:val="22"/>
                <w:szCs w:val="22"/>
                <w:rtl w:val="0"/>
              </w:rPr>
              <w:t xml:space="preserve">Medium</w:t>
            </w:r>
          </w:p>
        </w:tc>
        <w:tc>
          <w:tcPr>
            <w:shd w:fill="ffffff" w:val="clear"/>
          </w:tcPr>
          <w:p w:rsidR="00000000" w:rsidDel="00000000" w:rsidP="00000000" w:rsidRDefault="00000000" w:rsidRPr="00000000" w14:paraId="000000C1">
            <w:pPr>
              <w:spacing w:after="20" w:line="252.00000000000003" w:lineRule="auto"/>
              <w:jc w:val="both"/>
              <w:rPr>
                <w:sz w:val="22"/>
                <w:szCs w:val="22"/>
              </w:rPr>
            </w:pPr>
            <w:r w:rsidDel="00000000" w:rsidR="00000000" w:rsidRPr="00000000">
              <w:rPr>
                <w:sz w:val="22"/>
                <w:szCs w:val="22"/>
                <w:rtl w:val="0"/>
              </w:rPr>
              <w:t xml:space="preserve">12,351</w:t>
            </w:r>
          </w:p>
        </w:tc>
      </w:tr>
      <w:tr>
        <w:trPr>
          <w:cantSplit w:val="0"/>
          <w:tblHeader w:val="0"/>
        </w:trPr>
        <w:tc>
          <w:tcPr>
            <w:shd w:fill="eef0f6" w:val="clear"/>
          </w:tcPr>
          <w:p w:rsidR="00000000" w:rsidDel="00000000" w:rsidP="00000000" w:rsidRDefault="00000000" w:rsidRPr="00000000" w14:paraId="000000C2">
            <w:pPr>
              <w:spacing w:after="20" w:line="252.00000000000003" w:lineRule="auto"/>
              <w:jc w:val="both"/>
              <w:rPr>
                <w:sz w:val="22"/>
                <w:szCs w:val="22"/>
              </w:rPr>
            </w:pPr>
            <w:r w:rsidDel="00000000" w:rsidR="00000000" w:rsidRPr="00000000">
              <w:rPr>
                <w:color w:val="16a55c"/>
                <w:sz w:val="22"/>
                <w:szCs w:val="22"/>
                <w:rtl w:val="0"/>
              </w:rPr>
              <w:t xml:space="preserve">Low</w:t>
            </w:r>
            <w:r w:rsidDel="00000000" w:rsidR="00000000" w:rsidRPr="00000000">
              <w:rPr>
                <w:rtl w:val="0"/>
              </w:rPr>
            </w:r>
          </w:p>
        </w:tc>
        <w:tc>
          <w:tcPr>
            <w:shd w:fill="eef0f6" w:val="clear"/>
          </w:tcPr>
          <w:p w:rsidR="00000000" w:rsidDel="00000000" w:rsidP="00000000" w:rsidRDefault="00000000" w:rsidRPr="00000000" w14:paraId="000000C3">
            <w:pPr>
              <w:spacing w:after="20" w:line="252.00000000000003" w:lineRule="auto"/>
              <w:jc w:val="both"/>
              <w:rPr>
                <w:sz w:val="22"/>
                <w:szCs w:val="22"/>
              </w:rPr>
            </w:pPr>
            <w:r w:rsidDel="00000000" w:rsidR="00000000" w:rsidRPr="00000000">
              <w:rPr>
                <w:sz w:val="22"/>
                <w:szCs w:val="22"/>
                <w:rtl w:val="0"/>
              </w:rPr>
              <w:t xml:space="preserve">4,284</w:t>
            </w:r>
          </w:p>
        </w:tc>
      </w:tr>
      <w:tr>
        <w:trPr>
          <w:cantSplit w:val="0"/>
          <w:tblHeader w:val="0"/>
        </w:trPr>
        <w:tc>
          <w:tcPr>
            <w:shd w:fill="ffffff" w:val="clear"/>
          </w:tcPr>
          <w:p w:rsidR="00000000" w:rsidDel="00000000" w:rsidP="00000000" w:rsidRDefault="00000000" w:rsidRPr="00000000" w14:paraId="000000C4">
            <w:pPr>
              <w:spacing w:after="20" w:line="252.00000000000003" w:lineRule="auto"/>
              <w:jc w:val="both"/>
              <w:rPr>
                <w:sz w:val="22"/>
                <w:szCs w:val="22"/>
              </w:rPr>
            </w:pPr>
            <w:r w:rsidDel="00000000" w:rsidR="00000000" w:rsidRPr="00000000">
              <w:rPr>
                <w:sz w:val="22"/>
                <w:szCs w:val="22"/>
                <w:rtl w:val="0"/>
              </w:rPr>
              <w:t xml:space="preserve">Unknown</w:t>
            </w:r>
          </w:p>
        </w:tc>
        <w:tc>
          <w:tcPr>
            <w:shd w:fill="ffffff" w:val="clear"/>
          </w:tcPr>
          <w:p w:rsidR="00000000" w:rsidDel="00000000" w:rsidP="00000000" w:rsidRDefault="00000000" w:rsidRPr="00000000" w14:paraId="000000C5">
            <w:pPr>
              <w:spacing w:after="20" w:line="252.00000000000003" w:lineRule="auto"/>
              <w:jc w:val="both"/>
              <w:rPr>
                <w:sz w:val="22"/>
                <w:szCs w:val="22"/>
              </w:rPr>
            </w:pPr>
            <w:r w:rsidDel="00000000" w:rsidR="00000000" w:rsidRPr="00000000">
              <w:rPr>
                <w:sz w:val="22"/>
                <w:szCs w:val="22"/>
                <w:rtl w:val="0"/>
              </w:rPr>
              <w:t xml:space="preserve">1,097</w:t>
            </w:r>
          </w:p>
        </w:tc>
      </w:tr>
      <w:tr>
        <w:trPr>
          <w:cantSplit w:val="0"/>
          <w:tblHeader w:val="0"/>
        </w:trPr>
        <w:tc>
          <w:tcPr>
            <w:shd w:fill="eef0f6" w:val="clear"/>
          </w:tcPr>
          <w:p w:rsidR="00000000" w:rsidDel="00000000" w:rsidP="00000000" w:rsidRDefault="00000000" w:rsidRPr="00000000" w14:paraId="000000C6">
            <w:pPr>
              <w:spacing w:after="20" w:line="252.00000000000003" w:lineRule="auto"/>
              <w:jc w:val="both"/>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shd w:fill="eef0f6" w:val="clear"/>
          </w:tcPr>
          <w:p w:rsidR="00000000" w:rsidDel="00000000" w:rsidP="00000000" w:rsidRDefault="00000000" w:rsidRPr="00000000" w14:paraId="000000C7">
            <w:pPr>
              <w:spacing w:after="20" w:line="252.00000000000003" w:lineRule="auto"/>
              <w:jc w:val="both"/>
              <w:rPr>
                <w:sz w:val="22"/>
                <w:szCs w:val="22"/>
              </w:rPr>
            </w:pPr>
            <w:r w:rsidDel="00000000" w:rsidR="00000000" w:rsidRPr="00000000">
              <w:rPr>
                <w:b w:val="1"/>
                <w:bCs w:val="1"/>
                <w:sz w:val="22"/>
                <w:szCs w:val="22"/>
                <w:rtl w:val="0"/>
              </w:rPr>
              <w:t xml:space="preserve">22,042</w:t>
            </w:r>
            <w:r w:rsidDel="00000000" w:rsidR="00000000" w:rsidRPr="00000000">
              <w:rPr>
                <w:rtl w:val="0"/>
              </w:rPr>
            </w:r>
          </w:p>
        </w:tc>
      </w:tr>
    </w:tbl>
    <w:p w:rsidR="00000000" w:rsidDel="00000000" w:rsidP="00000000" w:rsidRDefault="00000000" w:rsidRPr="00000000" w14:paraId="000000C8">
      <w:pPr>
        <w:spacing w:after="40" w:lineRule="auto"/>
        <w:jc w:val="both"/>
        <w:rPr/>
      </w:pPr>
      <w:r w:rsidDel="00000000" w:rsidR="00000000" w:rsidRPr="00000000">
        <w:rPr>
          <w:rtl w:val="0"/>
        </w:rPr>
      </w:r>
    </w:p>
    <w:p w:rsidR="00000000" w:rsidDel="00000000" w:rsidP="00000000" w:rsidRDefault="00000000" w:rsidRPr="00000000" w14:paraId="000000C9">
      <w:pPr>
        <w:jc w:val="both"/>
        <w:rPr>
          <w:i w:val="1"/>
          <w:iCs w:val="1"/>
          <w:color w:val="595959"/>
          <w:sz w:val="22"/>
          <w:szCs w:val="22"/>
        </w:rPr>
      </w:pPr>
      <w:r w:rsidDel="00000000" w:rsidR="00000000" w:rsidRPr="00000000">
        <w:rPr>
          <w:i w:val="1"/>
          <w:iCs w:val="1"/>
          <w:color w:val="595959"/>
          <w:sz w:val="22"/>
          <w:szCs w:val="22"/>
          <w:rtl w:val="0"/>
        </w:rPr>
        <w:t xml:space="preserve">In-scope assets: 140. Critical findings represent well under 1% of the total; the population is dominated by medium severity operating system package findings typical of a broad base-image fleet.</w:t>
      </w:r>
    </w:p>
    <w:p w:rsidR="00000000" w:rsidDel="00000000" w:rsidP="00000000" w:rsidRDefault="00000000" w:rsidRPr="00000000" w14:paraId="000000CA">
      <w:pPr>
        <w:jc w:val="both"/>
        <w:rPr>
          <w:i w:val="1"/>
          <w:iCs w:val="1"/>
          <w:color w:val="595959"/>
          <w:sz w:val="22"/>
          <w:szCs w:val="22"/>
        </w:rPr>
      </w:pPr>
      <w:r w:rsidDel="00000000" w:rsidR="00000000" w:rsidRPr="00000000">
        <w:rPr>
          <w:rtl w:val="0"/>
        </w:rPr>
      </w:r>
    </w:p>
    <w:p w:rsidR="00000000" w:rsidDel="00000000" w:rsidP="00000000" w:rsidRDefault="00000000" w:rsidRPr="00000000" w14:paraId="000000CB">
      <w:pPr>
        <w:pStyle w:val="Heading3"/>
        <w:jc w:val="both"/>
        <w:rPr/>
      </w:pPr>
      <w:bookmarkStart w:colFirst="0" w:colLast="0" w:name="_heading=h.8alony8s0c1k" w:id="6"/>
      <w:bookmarkEnd w:id="6"/>
      <w:r w:rsidDel="00000000" w:rsidR="00000000" w:rsidRPr="00000000">
        <w:rPr>
          <w:b w:val="0"/>
          <w:bCs w:val="0"/>
          <w:rtl w:val="0"/>
        </w:rPr>
        <w:t xml:space="preserve">4.2 Most affected assets (by finding volume)</w:t>
      </w:r>
      <w:r w:rsidDel="00000000" w:rsidR="00000000" w:rsidRPr="00000000">
        <w:rPr>
          <w:rtl w:val="0"/>
        </w:rPr>
      </w:r>
    </w:p>
    <w:tbl>
      <w:tblPr>
        <w:tblStyle w:val="Table9"/>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4860"/>
        <w:gridCol w:w="4500"/>
        <w:tblGridChange w:id="0">
          <w:tblGrid>
            <w:gridCol w:w="4860"/>
            <w:gridCol w:w="4500"/>
          </w:tblGrid>
        </w:tblGridChange>
      </w:tblGrid>
      <w:tr>
        <w:trPr>
          <w:cantSplit w:val="0"/>
          <w:tblHeader w:val="0"/>
        </w:trPr>
        <w:tc>
          <w:tcPr>
            <w:shd w:fill="11206d" w:val="clear"/>
          </w:tcPr>
          <w:p w:rsidR="00000000" w:rsidDel="00000000" w:rsidP="00000000" w:rsidRDefault="00000000" w:rsidRPr="00000000" w14:paraId="000000CC">
            <w:pPr>
              <w:jc w:val="both"/>
              <w:rPr>
                <w:sz w:val="22"/>
                <w:szCs w:val="22"/>
              </w:rPr>
            </w:pPr>
            <w:r w:rsidDel="00000000" w:rsidR="00000000" w:rsidRPr="00000000">
              <w:rPr>
                <w:b w:val="1"/>
                <w:bCs w:val="1"/>
                <w:color w:val="ffffff"/>
                <w:sz w:val="22"/>
                <w:szCs w:val="22"/>
                <w:rtl w:val="0"/>
              </w:rPr>
              <w:t xml:space="preserve">Asset</w:t>
            </w:r>
            <w:r w:rsidDel="00000000" w:rsidR="00000000" w:rsidRPr="00000000">
              <w:rPr>
                <w:rtl w:val="0"/>
              </w:rPr>
            </w:r>
          </w:p>
        </w:tc>
        <w:tc>
          <w:tcPr>
            <w:shd w:fill="11206d" w:val="clear"/>
          </w:tcPr>
          <w:p w:rsidR="00000000" w:rsidDel="00000000" w:rsidP="00000000" w:rsidRDefault="00000000" w:rsidRPr="00000000" w14:paraId="000000CD">
            <w:pPr>
              <w:jc w:val="both"/>
              <w:rPr>
                <w:sz w:val="22"/>
                <w:szCs w:val="22"/>
              </w:rPr>
            </w:pPr>
            <w:r w:rsidDel="00000000" w:rsidR="00000000" w:rsidRPr="00000000">
              <w:rPr>
                <w:b w:val="1"/>
                <w:bCs w:val="1"/>
                <w:color w:val="ffffff"/>
                <w:sz w:val="22"/>
                <w:szCs w:val="22"/>
                <w:rtl w:val="0"/>
              </w:rPr>
              <w:t xml:space="preserve">Findings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E">
            <w:pPr>
              <w:spacing w:after="20" w:line="252.00000000000003" w:lineRule="auto"/>
              <w:jc w:val="both"/>
              <w:rPr>
                <w:sz w:val="22"/>
                <w:szCs w:val="22"/>
              </w:rPr>
            </w:pPr>
            <w:r w:rsidDel="00000000" w:rsidR="00000000" w:rsidRPr="00000000">
              <w:rPr>
                <w:sz w:val="22"/>
                <w:szCs w:val="22"/>
                <w:rtl w:val="0"/>
              </w:rPr>
              <w:t xml:space="preserve">soarcast_redis:latest</w:t>
            </w:r>
          </w:p>
        </w:tc>
        <w:tc>
          <w:tcPr>
            <w:shd w:fill="ffffff" w:val="clear"/>
          </w:tcPr>
          <w:p w:rsidR="00000000" w:rsidDel="00000000" w:rsidP="00000000" w:rsidRDefault="00000000" w:rsidRPr="00000000" w14:paraId="000000CF">
            <w:pPr>
              <w:spacing w:after="20" w:line="252.00000000000003" w:lineRule="auto"/>
              <w:jc w:val="both"/>
              <w:rPr>
                <w:sz w:val="22"/>
                <w:szCs w:val="22"/>
              </w:rPr>
            </w:pPr>
            <w:r w:rsidDel="00000000" w:rsidR="00000000" w:rsidRPr="00000000">
              <w:rPr>
                <w:sz w:val="22"/>
                <w:szCs w:val="22"/>
                <w:rtl w:val="0"/>
              </w:rPr>
              <w:t xml:space="preserve">3,435</w:t>
            </w:r>
          </w:p>
        </w:tc>
      </w:tr>
      <w:tr>
        <w:trPr>
          <w:cantSplit w:val="0"/>
          <w:tblHeader w:val="0"/>
        </w:trPr>
        <w:tc>
          <w:tcPr>
            <w:shd w:fill="eef0f6" w:val="clear"/>
          </w:tcPr>
          <w:p w:rsidR="00000000" w:rsidDel="00000000" w:rsidP="00000000" w:rsidRDefault="00000000" w:rsidRPr="00000000" w14:paraId="000000D0">
            <w:pPr>
              <w:spacing w:after="20" w:line="252.00000000000003" w:lineRule="auto"/>
              <w:jc w:val="both"/>
              <w:rPr>
                <w:sz w:val="22"/>
                <w:szCs w:val="22"/>
              </w:rPr>
            </w:pPr>
            <w:r w:rsidDel="00000000" w:rsidR="00000000" w:rsidRPr="00000000">
              <w:rPr>
                <w:sz w:val="22"/>
                <w:szCs w:val="22"/>
                <w:rtl w:val="0"/>
              </w:rPr>
              <w:t xml:space="preserve">neo4j:5.26.21-enterprise</w:t>
            </w:r>
          </w:p>
        </w:tc>
        <w:tc>
          <w:tcPr>
            <w:shd w:fill="eef0f6" w:val="clear"/>
          </w:tcPr>
          <w:p w:rsidR="00000000" w:rsidDel="00000000" w:rsidP="00000000" w:rsidRDefault="00000000" w:rsidRPr="00000000" w14:paraId="000000D1">
            <w:pPr>
              <w:spacing w:after="20" w:line="252.00000000000003" w:lineRule="auto"/>
              <w:jc w:val="both"/>
              <w:rPr>
                <w:sz w:val="22"/>
                <w:szCs w:val="22"/>
              </w:rPr>
            </w:pPr>
            <w:r w:rsidDel="00000000" w:rsidR="00000000" w:rsidRPr="00000000">
              <w:rPr>
                <w:sz w:val="22"/>
                <w:szCs w:val="22"/>
                <w:rtl w:val="0"/>
              </w:rPr>
              <w:t xml:space="preserve">2,298</w:t>
            </w:r>
          </w:p>
        </w:tc>
      </w:tr>
      <w:tr>
        <w:trPr>
          <w:cantSplit w:val="0"/>
          <w:tblHeader w:val="0"/>
        </w:trPr>
        <w:tc>
          <w:tcPr>
            <w:shd w:fill="ffffff" w:val="clear"/>
          </w:tcPr>
          <w:p w:rsidR="00000000" w:rsidDel="00000000" w:rsidP="00000000" w:rsidRDefault="00000000" w:rsidRPr="00000000" w14:paraId="000000D2">
            <w:pPr>
              <w:spacing w:after="20" w:line="252.00000000000003" w:lineRule="auto"/>
              <w:jc w:val="both"/>
              <w:rPr>
                <w:sz w:val="22"/>
                <w:szCs w:val="22"/>
              </w:rPr>
            </w:pPr>
            <w:r w:rsidDel="00000000" w:rsidR="00000000" w:rsidRPr="00000000">
              <w:rPr>
                <w:sz w:val="22"/>
                <w:szCs w:val="22"/>
                <w:rtl w:val="0"/>
              </w:rPr>
              <w:t xml:space="preserve">trivy_sca:1.0.19</w:t>
            </w:r>
          </w:p>
        </w:tc>
        <w:tc>
          <w:tcPr>
            <w:shd w:fill="ffffff" w:val="clear"/>
          </w:tcPr>
          <w:p w:rsidR="00000000" w:rsidDel="00000000" w:rsidP="00000000" w:rsidRDefault="00000000" w:rsidRPr="00000000" w14:paraId="000000D3">
            <w:pPr>
              <w:spacing w:after="20" w:line="252.00000000000003" w:lineRule="auto"/>
              <w:jc w:val="both"/>
              <w:rPr>
                <w:sz w:val="22"/>
                <w:szCs w:val="22"/>
              </w:rPr>
            </w:pPr>
            <w:r w:rsidDel="00000000" w:rsidR="00000000" w:rsidRPr="00000000">
              <w:rPr>
                <w:sz w:val="22"/>
                <w:szCs w:val="22"/>
                <w:rtl w:val="0"/>
              </w:rPr>
              <w:t xml:space="preserve">637</w:t>
            </w:r>
          </w:p>
        </w:tc>
      </w:tr>
      <w:tr>
        <w:trPr>
          <w:cantSplit w:val="0"/>
          <w:tblHeader w:val="0"/>
        </w:trPr>
        <w:tc>
          <w:tcPr>
            <w:shd w:fill="eef0f6" w:val="clear"/>
          </w:tcPr>
          <w:p w:rsidR="00000000" w:rsidDel="00000000" w:rsidP="00000000" w:rsidRDefault="00000000" w:rsidRPr="00000000" w14:paraId="000000D4">
            <w:pPr>
              <w:spacing w:after="20" w:line="252.00000000000003" w:lineRule="auto"/>
              <w:jc w:val="both"/>
              <w:rPr>
                <w:sz w:val="22"/>
                <w:szCs w:val="22"/>
              </w:rPr>
            </w:pPr>
            <w:r w:rsidDel="00000000" w:rsidR="00000000" w:rsidRPr="00000000">
              <w:rPr>
                <w:sz w:val="22"/>
                <w:szCs w:val="22"/>
                <w:rtl w:val="0"/>
              </w:rPr>
              <w:t xml:space="preserve">checkmarx_sast:1.0.12</w:t>
            </w:r>
          </w:p>
        </w:tc>
        <w:tc>
          <w:tcPr>
            <w:shd w:fill="eef0f6" w:val="clear"/>
          </w:tcPr>
          <w:p w:rsidR="00000000" w:rsidDel="00000000" w:rsidP="00000000" w:rsidRDefault="00000000" w:rsidRPr="00000000" w14:paraId="000000D5">
            <w:pPr>
              <w:spacing w:after="20" w:line="252.00000000000003" w:lineRule="auto"/>
              <w:jc w:val="both"/>
              <w:rPr>
                <w:sz w:val="22"/>
                <w:szCs w:val="22"/>
              </w:rPr>
            </w:pPr>
            <w:r w:rsidDel="00000000" w:rsidR="00000000" w:rsidRPr="00000000">
              <w:rPr>
                <w:sz w:val="22"/>
                <w:szCs w:val="22"/>
                <w:rtl w:val="0"/>
              </w:rPr>
              <w:t xml:space="preserve">517</w:t>
            </w:r>
          </w:p>
        </w:tc>
      </w:tr>
      <w:tr>
        <w:trPr>
          <w:cantSplit w:val="0"/>
          <w:tblHeader w:val="0"/>
        </w:trPr>
        <w:tc>
          <w:tcPr>
            <w:shd w:fill="ffffff" w:val="clear"/>
          </w:tcPr>
          <w:p w:rsidR="00000000" w:rsidDel="00000000" w:rsidP="00000000" w:rsidRDefault="00000000" w:rsidRPr="00000000" w14:paraId="000000D6">
            <w:pPr>
              <w:spacing w:after="20" w:line="252.00000000000003" w:lineRule="auto"/>
              <w:jc w:val="both"/>
              <w:rPr>
                <w:sz w:val="22"/>
                <w:szCs w:val="22"/>
              </w:rPr>
            </w:pPr>
            <w:r w:rsidDel="00000000" w:rsidR="00000000" w:rsidRPr="00000000">
              <w:rPr>
                <w:sz w:val="22"/>
                <w:szCs w:val="22"/>
                <w:rtl w:val="0"/>
              </w:rPr>
              <w:t xml:space="preserve">macie_metadata:1.0.31</w:t>
            </w:r>
          </w:p>
        </w:tc>
        <w:tc>
          <w:tcPr>
            <w:shd w:fill="ffffff" w:val="clear"/>
          </w:tcPr>
          <w:p w:rsidR="00000000" w:rsidDel="00000000" w:rsidP="00000000" w:rsidRDefault="00000000" w:rsidRPr="00000000" w14:paraId="000000D7">
            <w:pPr>
              <w:spacing w:after="20" w:line="252.00000000000003" w:lineRule="auto"/>
              <w:jc w:val="both"/>
              <w:rPr>
                <w:sz w:val="22"/>
                <w:szCs w:val="22"/>
              </w:rPr>
            </w:pPr>
            <w:r w:rsidDel="00000000" w:rsidR="00000000" w:rsidRPr="00000000">
              <w:rPr>
                <w:sz w:val="22"/>
                <w:szCs w:val="22"/>
                <w:rtl w:val="0"/>
              </w:rPr>
              <w:t xml:space="preserve">515</w:t>
            </w:r>
          </w:p>
        </w:tc>
      </w:tr>
      <w:tr>
        <w:trPr>
          <w:cantSplit w:val="0"/>
          <w:tblHeader w:val="0"/>
        </w:trPr>
        <w:tc>
          <w:tcPr>
            <w:shd w:fill="eef0f6" w:val="clear"/>
          </w:tcPr>
          <w:p w:rsidR="00000000" w:rsidDel="00000000" w:rsidP="00000000" w:rsidRDefault="00000000" w:rsidRPr="00000000" w14:paraId="000000D8">
            <w:pPr>
              <w:spacing w:after="20" w:line="252.00000000000003" w:lineRule="auto"/>
              <w:jc w:val="both"/>
              <w:rPr>
                <w:sz w:val="22"/>
                <w:szCs w:val="22"/>
              </w:rPr>
            </w:pPr>
            <w:r w:rsidDel="00000000" w:rsidR="00000000" w:rsidRPr="00000000">
              <w:rPr>
                <w:sz w:val="22"/>
                <w:szCs w:val="22"/>
                <w:rtl w:val="0"/>
              </w:rPr>
              <w:t xml:space="preserve">checkmarx:1.0.19</w:t>
            </w:r>
          </w:p>
        </w:tc>
        <w:tc>
          <w:tcPr>
            <w:shd w:fill="eef0f6" w:val="clear"/>
          </w:tcPr>
          <w:p w:rsidR="00000000" w:rsidDel="00000000" w:rsidP="00000000" w:rsidRDefault="00000000" w:rsidRPr="00000000" w14:paraId="000000D9">
            <w:pPr>
              <w:spacing w:after="20" w:line="252.00000000000003" w:lineRule="auto"/>
              <w:jc w:val="both"/>
              <w:rPr>
                <w:sz w:val="22"/>
                <w:szCs w:val="22"/>
              </w:rPr>
            </w:pPr>
            <w:r w:rsidDel="00000000" w:rsidR="00000000" w:rsidRPr="00000000">
              <w:rPr>
                <w:sz w:val="22"/>
                <w:szCs w:val="22"/>
                <w:rtl w:val="0"/>
              </w:rPr>
              <w:t xml:space="preserve">515</w:t>
            </w:r>
          </w:p>
        </w:tc>
      </w:tr>
      <w:tr>
        <w:trPr>
          <w:cantSplit w:val="0"/>
          <w:tblHeader w:val="0"/>
        </w:trPr>
        <w:tc>
          <w:tcPr>
            <w:shd w:fill="ffffff" w:val="clear"/>
          </w:tcPr>
          <w:p w:rsidR="00000000" w:rsidDel="00000000" w:rsidP="00000000" w:rsidRDefault="00000000" w:rsidRPr="00000000" w14:paraId="000000DA">
            <w:pPr>
              <w:spacing w:after="20" w:line="252.00000000000003" w:lineRule="auto"/>
              <w:jc w:val="both"/>
              <w:rPr>
                <w:sz w:val="22"/>
                <w:szCs w:val="22"/>
              </w:rPr>
            </w:pPr>
            <w:r w:rsidDel="00000000" w:rsidR="00000000" w:rsidRPr="00000000">
              <w:rPr>
                <w:sz w:val="22"/>
                <w:szCs w:val="22"/>
                <w:rtl w:val="0"/>
              </w:rPr>
              <w:t xml:space="preserve">security_hub:1.0.31</w:t>
            </w:r>
          </w:p>
        </w:tc>
        <w:tc>
          <w:tcPr>
            <w:shd w:fill="ffffff" w:val="clear"/>
          </w:tcPr>
          <w:p w:rsidR="00000000" w:rsidDel="00000000" w:rsidP="00000000" w:rsidRDefault="00000000" w:rsidRPr="00000000" w14:paraId="000000DB">
            <w:pPr>
              <w:spacing w:after="20" w:line="252.00000000000003" w:lineRule="auto"/>
              <w:jc w:val="both"/>
              <w:rPr>
                <w:sz w:val="22"/>
                <w:szCs w:val="22"/>
              </w:rPr>
            </w:pPr>
            <w:r w:rsidDel="00000000" w:rsidR="00000000" w:rsidRPr="00000000">
              <w:rPr>
                <w:sz w:val="22"/>
                <w:szCs w:val="22"/>
                <w:rtl w:val="0"/>
              </w:rPr>
              <w:t xml:space="preserve">515</w:t>
            </w:r>
          </w:p>
        </w:tc>
      </w:tr>
      <w:tr>
        <w:trPr>
          <w:cantSplit w:val="0"/>
          <w:tblHeader w:val="0"/>
        </w:trPr>
        <w:tc>
          <w:tcPr>
            <w:shd w:fill="eef0f6" w:val="clear"/>
          </w:tcPr>
          <w:p w:rsidR="00000000" w:rsidDel="00000000" w:rsidP="00000000" w:rsidRDefault="00000000" w:rsidRPr="00000000" w14:paraId="000000DC">
            <w:pPr>
              <w:spacing w:after="20" w:line="252.00000000000003" w:lineRule="auto"/>
              <w:jc w:val="both"/>
              <w:rPr>
                <w:sz w:val="22"/>
                <w:szCs w:val="22"/>
              </w:rPr>
            </w:pPr>
            <w:r w:rsidDel="00000000" w:rsidR="00000000" w:rsidRPr="00000000">
              <w:rPr>
                <w:sz w:val="22"/>
                <w:szCs w:val="22"/>
                <w:rtl w:val="0"/>
              </w:rPr>
              <w:t xml:space="preserve">checkov:1.0.37</w:t>
            </w:r>
          </w:p>
        </w:tc>
        <w:tc>
          <w:tcPr>
            <w:shd w:fill="eef0f6" w:val="clear"/>
          </w:tcPr>
          <w:p w:rsidR="00000000" w:rsidDel="00000000" w:rsidP="00000000" w:rsidRDefault="00000000" w:rsidRPr="00000000" w14:paraId="000000DD">
            <w:pPr>
              <w:spacing w:after="20" w:line="252.00000000000003" w:lineRule="auto"/>
              <w:jc w:val="both"/>
              <w:rPr>
                <w:sz w:val="22"/>
                <w:szCs w:val="22"/>
              </w:rPr>
            </w:pPr>
            <w:r w:rsidDel="00000000" w:rsidR="00000000" w:rsidRPr="00000000">
              <w:rPr>
                <w:sz w:val="22"/>
                <w:szCs w:val="22"/>
                <w:rtl w:val="0"/>
              </w:rPr>
              <w:t xml:space="preserve">498</w:t>
            </w:r>
          </w:p>
        </w:tc>
      </w:tr>
      <w:tr>
        <w:trPr>
          <w:cantSplit w:val="0"/>
          <w:tblHeader w:val="0"/>
        </w:trPr>
        <w:tc>
          <w:tcPr>
            <w:shd w:fill="ffffff" w:val="clear"/>
          </w:tcPr>
          <w:p w:rsidR="00000000" w:rsidDel="00000000" w:rsidP="00000000" w:rsidRDefault="00000000" w:rsidRPr="00000000" w14:paraId="000000DE">
            <w:pPr>
              <w:spacing w:after="20" w:line="252.00000000000003" w:lineRule="auto"/>
              <w:jc w:val="both"/>
              <w:rPr>
                <w:sz w:val="22"/>
                <w:szCs w:val="22"/>
              </w:rPr>
            </w:pPr>
            <w:r w:rsidDel="00000000" w:rsidR="00000000" w:rsidRPr="00000000">
              <w:rPr>
                <w:sz w:val="22"/>
                <w:szCs w:val="22"/>
                <w:rtl w:val="0"/>
              </w:rPr>
              <w:t xml:space="preserve">percona_percona-backup-mongodb:2.12.0</w:t>
            </w:r>
          </w:p>
        </w:tc>
        <w:tc>
          <w:tcPr>
            <w:shd w:fill="ffffff" w:val="clear"/>
          </w:tcPr>
          <w:p w:rsidR="00000000" w:rsidDel="00000000" w:rsidP="00000000" w:rsidRDefault="00000000" w:rsidRPr="00000000" w14:paraId="000000DF">
            <w:pPr>
              <w:spacing w:after="20" w:line="252.00000000000003" w:lineRule="auto"/>
              <w:jc w:val="both"/>
              <w:rPr>
                <w:sz w:val="22"/>
                <w:szCs w:val="22"/>
              </w:rPr>
            </w:pPr>
            <w:r w:rsidDel="00000000" w:rsidR="00000000" w:rsidRPr="00000000">
              <w:rPr>
                <w:sz w:val="22"/>
                <w:szCs w:val="22"/>
                <w:rtl w:val="0"/>
              </w:rPr>
              <w:t xml:space="preserve">484</w:t>
            </w:r>
          </w:p>
        </w:tc>
      </w:tr>
      <w:tr>
        <w:trPr>
          <w:cantSplit w:val="0"/>
          <w:tblHeader w:val="0"/>
        </w:trPr>
        <w:tc>
          <w:tcPr>
            <w:shd w:fill="eef0f6" w:val="clear"/>
          </w:tcPr>
          <w:p w:rsidR="00000000" w:rsidDel="00000000" w:rsidP="00000000" w:rsidRDefault="00000000" w:rsidRPr="00000000" w14:paraId="000000E0">
            <w:pPr>
              <w:spacing w:after="20" w:line="252.00000000000003" w:lineRule="auto"/>
              <w:jc w:val="both"/>
              <w:rPr>
                <w:sz w:val="22"/>
                <w:szCs w:val="22"/>
              </w:rPr>
            </w:pPr>
            <w:r w:rsidDel="00000000" w:rsidR="00000000" w:rsidRPr="00000000">
              <w:rPr>
                <w:sz w:val="22"/>
                <w:szCs w:val="22"/>
                <w:rtl w:val="0"/>
              </w:rPr>
              <w:t xml:space="preserve">init-container:v0.0.11</w:t>
            </w:r>
          </w:p>
        </w:tc>
        <w:tc>
          <w:tcPr>
            <w:shd w:fill="eef0f6" w:val="clear"/>
          </w:tcPr>
          <w:p w:rsidR="00000000" w:rsidDel="00000000" w:rsidP="00000000" w:rsidRDefault="00000000" w:rsidRPr="00000000" w14:paraId="000000E1">
            <w:pPr>
              <w:spacing w:after="20" w:line="252.00000000000003" w:lineRule="auto"/>
              <w:jc w:val="both"/>
              <w:rPr>
                <w:sz w:val="22"/>
                <w:szCs w:val="22"/>
              </w:rPr>
            </w:pPr>
            <w:r w:rsidDel="00000000" w:rsidR="00000000" w:rsidRPr="00000000">
              <w:rPr>
                <w:sz w:val="22"/>
                <w:szCs w:val="22"/>
                <w:rtl w:val="0"/>
              </w:rPr>
              <w:t xml:space="preserve">391</w:t>
            </w:r>
          </w:p>
        </w:tc>
      </w:tr>
    </w:tbl>
    <w:p w:rsidR="00000000" w:rsidDel="00000000" w:rsidP="00000000" w:rsidRDefault="00000000" w:rsidRPr="00000000" w14:paraId="000000E2">
      <w:pPr>
        <w:spacing w:after="40" w:lineRule="auto"/>
        <w:jc w:val="both"/>
        <w:rPr/>
      </w:pPr>
      <w:r w:rsidDel="00000000" w:rsidR="00000000" w:rsidRPr="00000000">
        <w:rPr>
          <w:rtl w:val="0"/>
        </w:rPr>
      </w:r>
    </w:p>
    <w:p w:rsidR="00000000" w:rsidDel="00000000" w:rsidP="00000000" w:rsidRDefault="00000000" w:rsidRPr="00000000" w14:paraId="000000E3">
      <w:pPr>
        <w:pStyle w:val="Heading1"/>
        <w:jc w:val="both"/>
        <w:rPr/>
      </w:pPr>
      <w:r w:rsidDel="00000000" w:rsidR="00000000" w:rsidRPr="00000000">
        <w:rPr>
          <w:b w:val="0"/>
          <w:bCs w:val="0"/>
          <w:i w:val="0"/>
          <w:iCs w:val="0"/>
          <w:rtl w:val="0"/>
        </w:rPr>
        <w:t xml:space="preserve">Risk Acceptance</w:t>
      </w:r>
      <w:r w:rsidDel="00000000" w:rsidR="00000000" w:rsidRPr="00000000">
        <w:rPr>
          <w:rtl w:val="0"/>
        </w:rPr>
      </w:r>
    </w:p>
    <w:p w:rsidR="00000000" w:rsidDel="00000000" w:rsidP="00000000" w:rsidRDefault="00000000" w:rsidRPr="00000000" w14:paraId="000000E4">
      <w:pPr>
        <w:jc w:val="both"/>
        <w:rPr>
          <w:b w:val="0"/>
          <w:bCs w:val="0"/>
          <w:i w:val="0"/>
          <w:iCs w:val="0"/>
          <w:sz w:val="24"/>
          <w:szCs w:val="24"/>
        </w:rPr>
      </w:pPr>
      <w:r w:rsidDel="00000000" w:rsidR="00000000" w:rsidRPr="00000000">
        <w:rPr>
          <w:b w:val="0"/>
          <w:bCs w:val="0"/>
          <w:i w:val="0"/>
          <w:iCs w:val="0"/>
          <w:sz w:val="24"/>
          <w:szCs w:val="24"/>
          <w:rtl w:val="0"/>
        </w:rPr>
        <w:t xml:space="preserve">Every in-scope image was scanned at its latest available tag and each residual critical finding assessed for reachability and exploitability in the shipped configuration. A finding is accepted where no compatible upstream fix currently exists and/or the affected package is not exploitable as deployed. 42 images retain one or more critical findings, totalling 194 criticals, grouped into three categories.</w:t>
      </w:r>
    </w:p>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pStyle w:val="Heading3"/>
        <w:jc w:val="both"/>
        <w:rPr/>
      </w:pPr>
      <w:r w:rsidDel="00000000" w:rsidR="00000000" w:rsidRPr="00000000">
        <w:rPr>
          <w:b w:val="0"/>
          <w:bCs w:val="0"/>
          <w:i w:val="0"/>
          <w:iCs w:val="0"/>
          <w:rtl w:val="0"/>
        </w:rPr>
        <w:t xml:space="preserve">5.1 Critical findings by category</w:t>
      </w:r>
      <w:r w:rsidDel="00000000" w:rsidR="00000000" w:rsidRPr="00000000">
        <w:rPr>
          <w:rtl w:val="0"/>
        </w:rPr>
      </w:r>
    </w:p>
    <w:tbl>
      <w:tblPr>
        <w:tblStyle w:val="Table10"/>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1206d" w:val="clear"/>
          </w:tcPr>
          <w:p w:rsidR="00000000" w:rsidDel="00000000" w:rsidP="00000000" w:rsidRDefault="00000000" w:rsidRPr="00000000" w14:paraId="000000E7">
            <w:pPr>
              <w:jc w:val="both"/>
              <w:rPr>
                <w:sz w:val="22"/>
                <w:szCs w:val="22"/>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11206d" w:val="clear"/>
          </w:tcPr>
          <w:p w:rsidR="00000000" w:rsidDel="00000000" w:rsidP="00000000" w:rsidRDefault="00000000" w:rsidRPr="00000000" w14:paraId="000000E8">
            <w:pPr>
              <w:jc w:val="both"/>
              <w:rPr>
                <w:sz w:val="22"/>
                <w:szCs w:val="22"/>
              </w:rPr>
            </w:pPr>
            <w:r w:rsidDel="00000000" w:rsidR="00000000" w:rsidRPr="00000000">
              <w:rPr>
                <w:b w:val="1"/>
                <w:bCs w:val="1"/>
                <w:color w:val="ffffff"/>
                <w:sz w:val="22"/>
                <w:szCs w:val="22"/>
                <w:rtl w:val="0"/>
              </w:rPr>
              <w:t xml:space="preserve">Images</w:t>
            </w:r>
            <w:r w:rsidDel="00000000" w:rsidR="00000000" w:rsidRPr="00000000">
              <w:rPr>
                <w:rtl w:val="0"/>
              </w:rPr>
            </w:r>
          </w:p>
        </w:tc>
        <w:tc>
          <w:tcPr>
            <w:shd w:fill="11206d" w:val="clear"/>
          </w:tcPr>
          <w:p w:rsidR="00000000" w:rsidDel="00000000" w:rsidP="00000000" w:rsidRDefault="00000000" w:rsidRPr="00000000" w14:paraId="000000E9">
            <w:pPr>
              <w:jc w:val="both"/>
              <w:rPr>
                <w:sz w:val="22"/>
                <w:szCs w:val="22"/>
              </w:rPr>
            </w:pPr>
            <w:r w:rsidDel="00000000" w:rsidR="00000000" w:rsidRPr="00000000">
              <w:rPr>
                <w:b w:val="1"/>
                <w:bCs w:val="1"/>
                <w:color w:val="ffffff"/>
                <w:sz w:val="22"/>
                <w:szCs w:val="22"/>
                <w:rtl w:val="0"/>
              </w:rPr>
              <w:t xml:space="preserve">Criticals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A">
            <w:pPr>
              <w:spacing w:after="20" w:line="252.00000000000003" w:lineRule="auto"/>
              <w:jc w:val="both"/>
              <w:rPr>
                <w:sz w:val="22"/>
                <w:szCs w:val="22"/>
              </w:rPr>
            </w:pPr>
            <w:r w:rsidDel="00000000" w:rsidR="00000000" w:rsidRPr="00000000">
              <w:rPr>
                <w:sz w:val="22"/>
                <w:szCs w:val="22"/>
                <w:rtl w:val="0"/>
              </w:rPr>
              <w:t xml:space="preserve">A. Actively maintained (accepted residual risk)</w:t>
            </w:r>
          </w:p>
        </w:tc>
        <w:tc>
          <w:tcPr>
            <w:shd w:fill="ffffff" w:val="clear"/>
          </w:tcPr>
          <w:p w:rsidR="00000000" w:rsidDel="00000000" w:rsidP="00000000" w:rsidRDefault="00000000" w:rsidRPr="00000000" w14:paraId="000000EB">
            <w:pPr>
              <w:spacing w:after="20" w:line="252.00000000000003" w:lineRule="auto"/>
              <w:jc w:val="both"/>
              <w:rPr>
                <w:sz w:val="22"/>
                <w:szCs w:val="22"/>
              </w:rPr>
            </w:pPr>
            <w:r w:rsidDel="00000000" w:rsidR="00000000" w:rsidRPr="00000000">
              <w:rPr>
                <w:sz w:val="22"/>
                <w:szCs w:val="22"/>
                <w:rtl w:val="0"/>
              </w:rPr>
              <w:t xml:space="preserve">16</w:t>
            </w:r>
          </w:p>
        </w:tc>
        <w:tc>
          <w:tcPr>
            <w:shd w:fill="ffffff" w:val="clear"/>
          </w:tcPr>
          <w:p w:rsidR="00000000" w:rsidDel="00000000" w:rsidP="00000000" w:rsidRDefault="00000000" w:rsidRPr="00000000" w14:paraId="000000EC">
            <w:pPr>
              <w:spacing w:after="20" w:line="252.00000000000003" w:lineRule="auto"/>
              <w:jc w:val="both"/>
              <w:rPr>
                <w:sz w:val="22"/>
                <w:szCs w:val="22"/>
              </w:rPr>
            </w:pPr>
            <w:r w:rsidDel="00000000" w:rsidR="00000000" w:rsidRPr="00000000">
              <w:rPr>
                <w:sz w:val="22"/>
                <w:szCs w:val="22"/>
                <w:rtl w:val="0"/>
              </w:rPr>
              <w:t xml:space="preserve">58 (Accepted)</w:t>
            </w:r>
          </w:p>
        </w:tc>
      </w:tr>
      <w:tr>
        <w:trPr>
          <w:cantSplit w:val="0"/>
          <w:tblHeader w:val="0"/>
        </w:trPr>
        <w:tc>
          <w:tcPr>
            <w:shd w:fill="eef0f6" w:val="clear"/>
          </w:tcPr>
          <w:p w:rsidR="00000000" w:rsidDel="00000000" w:rsidP="00000000" w:rsidRDefault="00000000" w:rsidRPr="00000000" w14:paraId="000000ED">
            <w:pPr>
              <w:spacing w:after="20" w:line="252.00000000000003" w:lineRule="auto"/>
              <w:jc w:val="both"/>
              <w:rPr>
                <w:sz w:val="22"/>
                <w:szCs w:val="22"/>
              </w:rPr>
            </w:pPr>
            <w:r w:rsidDel="00000000" w:rsidR="00000000" w:rsidRPr="00000000">
              <w:rPr>
                <w:sz w:val="22"/>
                <w:szCs w:val="22"/>
                <w:rtl w:val="0"/>
              </w:rPr>
              <w:t xml:space="preserve">B. Third-party / external (no direct control)</w:t>
            </w:r>
          </w:p>
        </w:tc>
        <w:tc>
          <w:tcPr>
            <w:shd w:fill="eef0f6" w:val="clear"/>
          </w:tcPr>
          <w:p w:rsidR="00000000" w:rsidDel="00000000" w:rsidP="00000000" w:rsidRDefault="00000000" w:rsidRPr="00000000" w14:paraId="000000EE">
            <w:pPr>
              <w:spacing w:after="20" w:line="252.00000000000003" w:lineRule="auto"/>
              <w:jc w:val="both"/>
              <w:rPr>
                <w:sz w:val="22"/>
                <w:szCs w:val="22"/>
              </w:rPr>
            </w:pPr>
            <w:r w:rsidDel="00000000" w:rsidR="00000000" w:rsidRPr="00000000">
              <w:rPr>
                <w:sz w:val="22"/>
                <w:szCs w:val="22"/>
                <w:rtl w:val="0"/>
              </w:rPr>
              <w:t xml:space="preserve">2</w:t>
            </w:r>
          </w:p>
        </w:tc>
        <w:tc>
          <w:tcPr>
            <w:shd w:fill="eef0f6" w:val="clear"/>
          </w:tcPr>
          <w:p w:rsidR="00000000" w:rsidDel="00000000" w:rsidP="00000000" w:rsidRDefault="00000000" w:rsidRPr="00000000" w14:paraId="000000EF">
            <w:pPr>
              <w:spacing w:after="20" w:line="252.00000000000003" w:lineRule="auto"/>
              <w:jc w:val="both"/>
              <w:rPr>
                <w:sz w:val="22"/>
                <w:szCs w:val="22"/>
              </w:rPr>
            </w:pPr>
            <w:r w:rsidDel="00000000" w:rsidR="00000000" w:rsidRPr="00000000">
              <w:rPr>
                <w:sz w:val="22"/>
                <w:szCs w:val="22"/>
                <w:rtl w:val="0"/>
              </w:rPr>
              <w:t xml:space="preserve">48 (38 are in active fix which will be done with the release package that will be shared with you. That will leave only 10 outstanding issue with no fix available)</w:t>
            </w:r>
          </w:p>
        </w:tc>
      </w:tr>
      <w:tr>
        <w:trPr>
          <w:cantSplit w:val="0"/>
          <w:tblHeader w:val="0"/>
        </w:trPr>
        <w:tc>
          <w:tcPr>
            <w:shd w:fill="eef0f6" w:val="clear"/>
          </w:tcPr>
          <w:p w:rsidR="00000000" w:rsidDel="00000000" w:rsidP="00000000" w:rsidRDefault="00000000" w:rsidRPr="00000000" w14:paraId="000000F0">
            <w:pPr>
              <w:spacing w:after="20" w:line="252.00000000000003" w:lineRule="auto"/>
              <w:jc w:val="both"/>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shd w:fill="eef0f6" w:val="clear"/>
          </w:tcPr>
          <w:p w:rsidR="00000000" w:rsidDel="00000000" w:rsidP="00000000" w:rsidRDefault="00000000" w:rsidRPr="00000000" w14:paraId="000000F1">
            <w:pPr>
              <w:spacing w:after="20" w:line="252.00000000000003" w:lineRule="auto"/>
              <w:jc w:val="both"/>
              <w:rPr>
                <w:sz w:val="22"/>
                <w:szCs w:val="22"/>
              </w:rPr>
            </w:pPr>
            <w:r w:rsidDel="00000000" w:rsidR="00000000" w:rsidRPr="00000000">
              <w:rPr>
                <w:b w:val="1"/>
                <w:bCs w:val="1"/>
                <w:sz w:val="22"/>
                <w:szCs w:val="22"/>
                <w:rtl w:val="0"/>
              </w:rPr>
              <w:t xml:space="preserve">18</w:t>
            </w:r>
            <w:r w:rsidDel="00000000" w:rsidR="00000000" w:rsidRPr="00000000">
              <w:rPr>
                <w:rtl w:val="0"/>
              </w:rPr>
            </w:r>
          </w:p>
        </w:tc>
        <w:tc>
          <w:tcPr>
            <w:shd w:fill="eef0f6" w:val="clear"/>
          </w:tcPr>
          <w:p w:rsidR="00000000" w:rsidDel="00000000" w:rsidP="00000000" w:rsidRDefault="00000000" w:rsidRPr="00000000" w14:paraId="000000F2">
            <w:pPr>
              <w:spacing w:after="20" w:line="252.00000000000003" w:lineRule="auto"/>
              <w:jc w:val="both"/>
              <w:rPr>
                <w:b w:val="1"/>
                <w:bCs w:val="1"/>
                <w:sz w:val="22"/>
                <w:szCs w:val="22"/>
              </w:rPr>
            </w:pPr>
            <w:r w:rsidDel="00000000" w:rsidR="00000000" w:rsidRPr="00000000">
              <w:rPr>
                <w:b w:val="1"/>
                <w:bCs w:val="1"/>
                <w:sz w:val="22"/>
                <w:szCs w:val="22"/>
                <w:rtl w:val="0"/>
              </w:rPr>
              <w:t xml:space="preserve">10 (from 3rd Party Risk)</w:t>
            </w:r>
          </w:p>
          <w:p w:rsidR="00000000" w:rsidDel="00000000" w:rsidP="00000000" w:rsidRDefault="00000000" w:rsidRPr="00000000" w14:paraId="000000F3">
            <w:pPr>
              <w:spacing w:after="20" w:line="252.00000000000003" w:lineRule="auto"/>
              <w:jc w:val="both"/>
              <w:rPr>
                <w:b w:val="1"/>
                <w:bCs w:val="1"/>
                <w:sz w:val="22"/>
                <w:szCs w:val="22"/>
              </w:rPr>
            </w:pPr>
            <w:r w:rsidDel="00000000" w:rsidR="00000000" w:rsidRPr="00000000">
              <w:rPr>
                <w:b w:val="1"/>
                <w:bCs w:val="1"/>
                <w:sz w:val="22"/>
                <w:szCs w:val="22"/>
                <w:rtl w:val="0"/>
              </w:rPr>
              <w:t xml:space="preserve">58  (Accepted Risk due to no exploitability)</w:t>
              <w:br w:type="textWrapping"/>
              <w:t xml:space="preserve">Total Critical Count = 68</w:t>
            </w:r>
          </w:p>
        </w:tc>
      </w:tr>
    </w:tbl>
    <w:p w:rsidR="00000000" w:rsidDel="00000000" w:rsidP="00000000" w:rsidRDefault="00000000" w:rsidRPr="00000000" w14:paraId="000000F4">
      <w:pPr>
        <w:spacing w:after="40" w:lineRule="auto"/>
        <w:jc w:val="both"/>
        <w:rPr/>
      </w:pPr>
      <w:r w:rsidDel="00000000" w:rsidR="00000000" w:rsidRPr="00000000">
        <w:rPr>
          <w:rtl w:val="0"/>
        </w:rPr>
      </w:r>
    </w:p>
    <w:p w:rsidR="00000000" w:rsidDel="00000000" w:rsidP="00000000" w:rsidRDefault="00000000" w:rsidRPr="00000000" w14:paraId="000000F5">
      <w:pPr>
        <w:pStyle w:val="Heading3"/>
        <w:spacing w:after="80" w:before="280" w:lineRule="auto"/>
        <w:jc w:val="both"/>
        <w:rPr>
          <w:b w:val="0"/>
          <w:bCs w:val="0"/>
        </w:rPr>
      </w:pPr>
      <w:bookmarkStart w:colFirst="0" w:colLast="0" w:name="_heading=h.3hp7yifcv20i" w:id="7"/>
      <w:bookmarkEnd w:id="7"/>
      <w:r w:rsidDel="00000000" w:rsidR="00000000" w:rsidRPr="00000000">
        <w:rPr>
          <w:b w:val="0"/>
          <w:bCs w:val="0"/>
          <w:rtl w:val="0"/>
        </w:rPr>
        <w:t xml:space="preserve">5.2 Category A-1, actively maintained images</w:t>
      </w:r>
    </w:p>
    <w:sdt>
      <w:sdtPr>
        <w:id w:val="250895875"/>
        <w:tag w:val="goog_rdk_4"/>
      </w:sdtPr>
      <w:sdtContent>
        <w:p w:rsidR="00000000" w:rsidDel="00000000" w:rsidP="00000000" w:rsidRDefault="00000000" w:rsidRPr="00000000" w14:paraId="000000F6">
          <w:pPr>
            <w:pStyle w:val="Heading3"/>
            <w:spacing w:after="0" w:before="20" w:lineRule="auto"/>
            <w:ind w:right="80"/>
            <w:jc w:val="both"/>
            <w:rPr>
              <w:b w:val="0"/>
              <w:bCs w:val="0"/>
              <w:color w:val="000000"/>
              <w:sz w:val="24"/>
              <w:szCs w:val="24"/>
            </w:rPr>
          </w:pPr>
          <w:r w:rsidDel="00000000" w:rsidR="00000000" w:rsidRPr="00000000">
            <w:rPr>
              <w:b w:val="0"/>
              <w:bCs w:val="0"/>
              <w:color w:val="000000"/>
              <w:sz w:val="24"/>
              <w:szCs w:val="24"/>
              <w:rtl w:val="0"/>
            </w:rPr>
            <w:t xml:space="preserve">The 16 images below are under active maintenance by AccuKnox engineering. The residual criticals persist because no compatible upstream fix is presently available and/or the affected package is not exploitable as deployed (see 5.4).</w:t>
          </w:r>
        </w:p>
      </w:sdtContent>
    </w:sdt>
    <w:tbl>
      <w:tblPr>
        <w:tblStyle w:val="Table1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2430"/>
        <w:tblGridChange w:id="0">
          <w:tblGrid>
            <w:gridCol w:w="6825"/>
            <w:gridCol w:w="2430"/>
          </w:tblGrid>
        </w:tblGridChange>
      </w:tblGrid>
      <w:tr>
        <w:trPr>
          <w:cantSplit w:val="0"/>
          <w:trHeight w:val="330" w:hRule="atLeast"/>
          <w:tblHeader w:val="0"/>
        </w:trPr>
        <w:tc>
          <w:tcPr>
            <w:tcBorders>
              <w:top w:color="c4ccde" w:space="0" w:sz="6" w:val="single"/>
              <w:left w:color="c4ccde" w:space="0" w:sz="6" w:val="single"/>
              <w:bottom w:color="c4ccde" w:space="0" w:sz="6" w:val="single"/>
              <w:right w:color="c4ccde" w:space="0" w:sz="6" w:val="single"/>
            </w:tcBorders>
            <w:shd w:fill="11206d" w:val="clear"/>
            <w:tcMar>
              <w:top w:w="40.0" w:type="dxa"/>
              <w:left w:w="100.0" w:type="dxa"/>
              <w:bottom w:w="40.0" w:type="dxa"/>
              <w:right w:w="100.0" w:type="dxa"/>
            </w:tcMar>
            <w:vAlign w:val="top"/>
          </w:tcPr>
          <w:sdt>
            <w:sdtPr>
              <w:id w:val="429927102"/>
              <w:tag w:val="goog_rdk_5"/>
            </w:sdtPr>
            <w:sdtContent>
              <w:p w:rsidR="00000000" w:rsidDel="00000000" w:rsidP="00000000" w:rsidRDefault="00000000" w:rsidRPr="00000000" w14:paraId="000000F7">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Asset</w:t>
                </w:r>
              </w:p>
            </w:sdtContent>
          </w:sdt>
        </w:tc>
        <w:tc>
          <w:tcPr>
            <w:tcBorders>
              <w:top w:color="c4ccde" w:space="0" w:sz="6" w:val="single"/>
              <w:left w:color="000000" w:space="0" w:sz="0" w:val="nil"/>
              <w:bottom w:color="c4ccde" w:space="0" w:sz="6" w:val="single"/>
              <w:right w:color="c4ccde" w:space="0" w:sz="6" w:val="single"/>
            </w:tcBorders>
            <w:shd w:fill="11206d" w:val="clear"/>
            <w:tcMar>
              <w:top w:w="40.0" w:type="dxa"/>
              <w:left w:w="100.0" w:type="dxa"/>
              <w:bottom w:w="40.0" w:type="dxa"/>
              <w:right w:w="100.0" w:type="dxa"/>
            </w:tcMar>
            <w:vAlign w:val="top"/>
          </w:tcPr>
          <w:sdt>
            <w:sdtPr>
              <w:id w:val="-2107179916"/>
              <w:tag w:val="goog_rdk_6"/>
            </w:sdtPr>
            <w:sdtContent>
              <w:p w:rsidR="00000000" w:rsidDel="00000000" w:rsidP="00000000" w:rsidRDefault="00000000" w:rsidRPr="00000000" w14:paraId="000000F8">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Criticals</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44136560"/>
              <w:tag w:val="goog_rdk_7"/>
            </w:sdtPr>
            <w:sdtContent>
              <w:p w:rsidR="00000000" w:rsidDel="00000000" w:rsidP="00000000" w:rsidRDefault="00000000" w:rsidRPr="00000000" w14:paraId="000000F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init-container:v0.0.11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21080502"/>
              <w:tag w:val="goog_rdk_8"/>
            </w:sdtPr>
            <w:sdtContent>
              <w:p w:rsidR="00000000" w:rsidDel="00000000" w:rsidP="00000000" w:rsidRDefault="00000000" w:rsidRPr="00000000" w14:paraId="000000F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31116040"/>
              <w:tag w:val="goog_rdk_9"/>
            </w:sdtPr>
            <w:sdtContent>
              <w:p w:rsidR="00000000" w:rsidDel="00000000" w:rsidP="00000000" w:rsidRDefault="00000000" w:rsidRPr="00000000" w14:paraId="000000F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module_base:1.0.29</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433539797"/>
              <w:tag w:val="goog_rdk_10"/>
            </w:sdtPr>
            <w:sdtContent>
              <w:p w:rsidR="00000000" w:rsidDel="00000000" w:rsidP="00000000" w:rsidRDefault="00000000" w:rsidRPr="00000000" w14:paraId="000000F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7</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287737329"/>
              <w:tag w:val="goog_rdk_11"/>
            </w:sdtPr>
            <w:sdtContent>
              <w:p w:rsidR="00000000" w:rsidDel="00000000" w:rsidP="00000000" w:rsidRDefault="00000000" w:rsidRPr="00000000" w14:paraId="000000F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aws_garak:1.1.69</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392886901"/>
              <w:tag w:val="goog_rdk_12"/>
            </w:sdtPr>
            <w:sdtContent>
              <w:p w:rsidR="00000000" w:rsidDel="00000000" w:rsidP="00000000" w:rsidRDefault="00000000" w:rsidRPr="00000000" w14:paraId="000000F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209500003"/>
              <w:tag w:val="goog_rdk_13"/>
            </w:sdtPr>
            <w:sdtContent>
              <w:p w:rsidR="00000000" w:rsidDel="00000000" w:rsidP="00000000" w:rsidRDefault="00000000" w:rsidRPr="00000000" w14:paraId="000000F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az_garak:1.1.69</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864830824"/>
              <w:tag w:val="goog_rdk_14"/>
            </w:sdtPr>
            <w:sdtContent>
              <w:p w:rsidR="00000000" w:rsidDel="00000000" w:rsidP="00000000" w:rsidRDefault="00000000" w:rsidRPr="00000000" w14:paraId="0000010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34278772"/>
              <w:tag w:val="goog_rdk_15"/>
            </w:sdtPr>
            <w:sdtContent>
              <w:p w:rsidR="00000000" w:rsidDel="00000000" w:rsidP="00000000" w:rsidRDefault="00000000" w:rsidRPr="00000000" w14:paraId="0000010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cp_garak:1.1.69</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300544245"/>
              <w:tag w:val="goog_rdk_16"/>
            </w:sdtPr>
            <w:sdtContent>
              <w:p w:rsidR="00000000" w:rsidDel="00000000" w:rsidP="00000000" w:rsidRDefault="00000000" w:rsidRPr="00000000" w14:paraId="0000010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1146311194"/>
              <w:tag w:val="goog_rdk_17"/>
            </w:sdtPr>
            <w:sdtContent>
              <w:p w:rsidR="00000000" w:rsidDel="00000000" w:rsidP="00000000" w:rsidRDefault="00000000" w:rsidRPr="00000000" w14:paraId="0000010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gcp_garak:1.1.69</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40872842"/>
              <w:tag w:val="goog_rdk_18"/>
            </w:sdtPr>
            <w:sdtContent>
              <w:p w:rsidR="00000000" w:rsidDel="00000000" w:rsidP="00000000" w:rsidRDefault="00000000" w:rsidRPr="00000000" w14:paraId="0000010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739903439"/>
              <w:tag w:val="goog_rdk_19"/>
            </w:sdtPr>
            <w:sdtContent>
              <w:p w:rsidR="00000000" w:rsidDel="00000000" w:rsidP="00000000" w:rsidRDefault="00000000" w:rsidRPr="00000000" w14:paraId="0000010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ollama_garak:1.1.69</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08101252"/>
              <w:tag w:val="goog_rdk_20"/>
            </w:sdtPr>
            <w:sdtContent>
              <w:p w:rsidR="00000000" w:rsidDel="00000000" w:rsidP="00000000" w:rsidRDefault="00000000" w:rsidRPr="00000000" w14:paraId="0000010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1772200237"/>
              <w:tag w:val="goog_rdk_21"/>
            </w:sdtPr>
            <w:sdtContent>
              <w:p w:rsidR="00000000" w:rsidDel="00000000" w:rsidP="00000000" w:rsidRDefault="00000000" w:rsidRPr="00000000" w14:paraId="0000010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ondemand_garak:1.1.69</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06460067"/>
              <w:tag w:val="goog_rdk_22"/>
            </w:sdtPr>
            <w:sdtContent>
              <w:p w:rsidR="00000000" w:rsidDel="00000000" w:rsidP="00000000" w:rsidRDefault="00000000" w:rsidRPr="00000000" w14:paraId="0000010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776998417"/>
              <w:tag w:val="goog_rdk_23"/>
            </w:sdtPr>
            <w:sdtContent>
              <w:p w:rsidR="00000000" w:rsidDel="00000000" w:rsidP="00000000" w:rsidRDefault="00000000" w:rsidRPr="00000000" w14:paraId="0000010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steampipe_azure:1.0.63</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872020579"/>
              <w:tag w:val="goog_rdk_24"/>
            </w:sdtPr>
            <w:sdtContent>
              <w:p w:rsidR="00000000" w:rsidDel="00000000" w:rsidP="00000000" w:rsidRDefault="00000000" w:rsidRPr="00000000" w14:paraId="0000010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2102201204"/>
              <w:tag w:val="goog_rdk_25"/>
            </w:sdtPr>
            <w:sdtContent>
              <w:p w:rsidR="00000000" w:rsidDel="00000000" w:rsidP="00000000" w:rsidRDefault="00000000" w:rsidRPr="00000000" w14:paraId="0000010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llm-runtime-scanning:v0.1.148</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933620788"/>
              <w:tag w:val="goog_rdk_26"/>
            </w:sdtPr>
            <w:sdtContent>
              <w:p w:rsidR="00000000" w:rsidDel="00000000" w:rsidP="00000000" w:rsidRDefault="00000000" w:rsidRPr="00000000" w14:paraId="0000010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919614269"/>
              <w:tag w:val="goog_rdk_27"/>
            </w:sdtPr>
            <w:sdtContent>
              <w:p w:rsidR="00000000" w:rsidDel="00000000" w:rsidP="00000000" w:rsidRDefault="00000000" w:rsidRPr="00000000" w14:paraId="0000010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knoxjobstatus:v0.1.20-patch</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863396753"/>
              <w:tag w:val="goog_rdk_28"/>
            </w:sdtPr>
            <w:sdtContent>
              <w:p w:rsidR="00000000" w:rsidDel="00000000" w:rsidP="00000000" w:rsidRDefault="00000000" w:rsidRPr="00000000" w14:paraId="0000010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728781701"/>
              <w:tag w:val="goog_rdk_29"/>
            </w:sdtPr>
            <w:sdtContent>
              <w:p w:rsidR="00000000" w:rsidDel="00000000" w:rsidP="00000000" w:rsidRDefault="00000000" w:rsidRPr="00000000" w14:paraId="0000010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steampipe_oracle:1.0.57</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147315037"/>
              <w:tag w:val="goog_rdk_30"/>
            </w:sdtPr>
            <w:sdtContent>
              <w:p w:rsidR="00000000" w:rsidDel="00000000" w:rsidP="00000000" w:rsidRDefault="00000000" w:rsidRPr="00000000" w14:paraId="0000011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679933376"/>
              <w:tag w:val="goog_rdk_31"/>
            </w:sdtPr>
            <w:sdtContent>
              <w:p w:rsidR="00000000" w:rsidDel="00000000" w:rsidP="00000000" w:rsidRDefault="00000000" w:rsidRPr="00000000" w14:paraId="0000011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Saas-reports:v3.6.0-development-04 (</w:t>
                </w:r>
                <w:r w:rsidDel="00000000" w:rsidR="00000000" w:rsidRPr="00000000">
                  <w:rPr>
                    <w:b w:val="0"/>
                    <w:bCs w:val="0"/>
                    <w:i w:val="1"/>
                    <w:iCs w:val="1"/>
                    <w:color w:val="595959"/>
                    <w:sz w:val="22"/>
                    <w:szCs w:val="22"/>
                    <w:rtl w:val="0"/>
                  </w:rPr>
                  <w:t xml:space="preserve">secondary patch complete; fixes currently in stage testing)</w:t>
                </w:r>
                <w:r w:rsidDel="00000000" w:rsidR="00000000" w:rsidRPr="00000000">
                  <w:rPr>
                    <w:rtl w:val="0"/>
                  </w:rPr>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517003305"/>
              <w:tag w:val="goog_rdk_32"/>
            </w:sdtPr>
            <w:sdtContent>
              <w:p w:rsidR="00000000" w:rsidDel="00000000" w:rsidP="00000000" w:rsidRDefault="00000000" w:rsidRPr="00000000" w14:paraId="0000011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830716312"/>
              <w:tag w:val="goog_rdk_33"/>
            </w:sdtPr>
            <w:sdtContent>
              <w:p w:rsidR="00000000" w:rsidDel="00000000" w:rsidP="00000000" w:rsidRDefault="00000000" w:rsidRPr="00000000" w14:paraId="0000011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feeder-service:v0.10.8</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297442535"/>
              <w:tag w:val="goog_rdk_34"/>
            </w:sdtPr>
            <w:sdtContent>
              <w:p w:rsidR="00000000" w:rsidDel="00000000" w:rsidP="00000000" w:rsidRDefault="00000000" w:rsidRPr="00000000" w14:paraId="0000011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391888002"/>
              <w:tag w:val="goog_rdk_35"/>
            </w:sdtPr>
            <w:sdtContent>
              <w:p w:rsidR="00000000" w:rsidDel="00000000" w:rsidP="00000000" w:rsidRDefault="00000000" w:rsidRPr="00000000" w14:paraId="0000011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observability-api:v0.14.4</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817657077"/>
              <w:tag w:val="goog_rdk_36"/>
            </w:sdtPr>
            <w:sdtContent>
              <w:p w:rsidR="00000000" w:rsidDel="00000000" w:rsidP="00000000" w:rsidRDefault="00000000" w:rsidRPr="00000000" w14:paraId="0000011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546336992"/>
              <w:tag w:val="goog_rdk_37"/>
            </w:sdtPr>
            <w:sdtContent>
              <w:p w:rsidR="00000000" w:rsidDel="00000000" w:rsidP="00000000" w:rsidRDefault="00000000" w:rsidRPr="00000000" w14:paraId="0000011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steampipe_gcp:1.0.65</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787515038"/>
              <w:tag w:val="goog_rdk_38"/>
            </w:sdtPr>
            <w:sdtContent>
              <w:p w:rsidR="00000000" w:rsidDel="00000000" w:rsidP="00000000" w:rsidRDefault="00000000" w:rsidRPr="00000000" w14:paraId="0000011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bl>
    <w:p w:rsidR="00000000" w:rsidDel="00000000" w:rsidP="00000000" w:rsidRDefault="00000000" w:rsidRPr="00000000" w14:paraId="00000119">
      <w:pPr>
        <w:pStyle w:val="Heading3"/>
        <w:spacing w:after="40" w:before="20" w:lineRule="auto"/>
        <w:ind w:right="80"/>
        <w:jc w:val="both"/>
        <w:rPr>
          <w:b w:val="0"/>
          <w:bCs w:val="0"/>
        </w:rPr>
      </w:pPr>
      <w:r w:rsidDel="00000000" w:rsidR="00000000" w:rsidRPr="00000000">
        <w:rPr>
          <w:rtl w:val="0"/>
        </w:rPr>
      </w:r>
    </w:p>
    <w:p w:rsidR="00000000" w:rsidDel="00000000" w:rsidP="00000000" w:rsidRDefault="00000000" w:rsidRPr="00000000" w14:paraId="0000011A">
      <w:pPr>
        <w:pStyle w:val="Heading3"/>
        <w:spacing w:after="40" w:before="20" w:lineRule="auto"/>
        <w:ind w:right="80"/>
        <w:jc w:val="both"/>
        <w:rPr>
          <w:b w:val="0"/>
          <w:bCs w:val="0"/>
        </w:rPr>
      </w:pPr>
      <w:r w:rsidDel="00000000" w:rsidR="00000000" w:rsidRPr="00000000">
        <w:rPr>
          <w:b w:val="0"/>
          <w:bCs w:val="0"/>
          <w:rtl w:val="0"/>
        </w:rPr>
        <w:t xml:space="preserve">5.3 Category A-2, packages involved</w:t>
      </w:r>
    </w:p>
    <w:sdt>
      <w:sdtPr>
        <w:id w:val="-1140448786"/>
        <w:tag w:val="goog_rdk_39"/>
      </w:sdtPr>
      <w:sdtContent>
        <w:p w:rsidR="00000000" w:rsidDel="00000000" w:rsidP="00000000" w:rsidRDefault="00000000" w:rsidRPr="00000000" w14:paraId="0000011B">
          <w:pPr>
            <w:pStyle w:val="Heading3"/>
            <w:spacing w:after="0" w:before="20" w:lineRule="auto"/>
            <w:ind w:right="80"/>
            <w:jc w:val="both"/>
            <w:rPr>
              <w:b w:val="0"/>
              <w:bCs w:val="0"/>
              <w:color w:val="000000"/>
              <w:sz w:val="24"/>
              <w:szCs w:val="24"/>
            </w:rPr>
          </w:pPr>
          <w:r w:rsidDel="00000000" w:rsidR="00000000" w:rsidRPr="00000000">
            <w:rPr>
              <w:b w:val="0"/>
              <w:bCs w:val="0"/>
              <w:color w:val="000000"/>
              <w:sz w:val="24"/>
              <w:szCs w:val="24"/>
              <w:rtl w:val="0"/>
            </w:rPr>
            <w:t xml:space="preserve">The Category A criticals resolve to the packages below, with the fix version where one is available. "Already Current" indicates the installed version is the latest available and no upstream fix yet exists.</w:t>
          </w:r>
        </w:p>
      </w:sdtContent>
    </w:sdt>
    <w:tbl>
      <w:tblPr>
        <w:tblStyle w:val="Table12"/>
        <w:tblW w:w="92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0000000000002"/>
        <w:gridCol w:w="1857.0000000000002"/>
        <w:gridCol w:w="1857.0000000000002"/>
        <w:gridCol w:w="1857.0000000000002"/>
        <w:gridCol w:w="1857.0000000000002"/>
        <w:tblGridChange w:id="0">
          <w:tblGrid>
            <w:gridCol w:w="1857.0000000000002"/>
            <w:gridCol w:w="1857.0000000000002"/>
            <w:gridCol w:w="1857.0000000000002"/>
            <w:gridCol w:w="1857.0000000000002"/>
            <w:gridCol w:w="1857.0000000000002"/>
          </w:tblGrid>
        </w:tblGridChange>
      </w:tblGrid>
      <w:tr>
        <w:trPr>
          <w:cantSplit w:val="0"/>
          <w:trHeight w:val="330" w:hRule="atLeast"/>
          <w:tblHeader w:val="0"/>
        </w:trPr>
        <w:tc>
          <w:tcPr>
            <w:tcBorders>
              <w:top w:color="c4ccde" w:space="0" w:sz="6" w:val="single"/>
              <w:left w:color="c4ccde" w:space="0" w:sz="6" w:val="single"/>
              <w:bottom w:color="c4ccde" w:space="0" w:sz="6" w:val="single"/>
              <w:right w:color="c4ccde" w:space="0" w:sz="6" w:val="single"/>
            </w:tcBorders>
            <w:shd w:fill="11206d" w:val="clear"/>
            <w:tcMar>
              <w:top w:w="40.0" w:type="dxa"/>
              <w:left w:w="100.0" w:type="dxa"/>
              <w:bottom w:w="40.0" w:type="dxa"/>
              <w:right w:w="100.0" w:type="dxa"/>
            </w:tcMar>
            <w:vAlign w:val="top"/>
          </w:tcPr>
          <w:sdt>
            <w:sdtPr>
              <w:id w:val="212048500"/>
              <w:tag w:val="goog_rdk_40"/>
            </w:sdtPr>
            <w:sdtContent>
              <w:p w:rsidR="00000000" w:rsidDel="00000000" w:rsidP="00000000" w:rsidRDefault="00000000" w:rsidRPr="00000000" w14:paraId="0000011C">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Package</w:t>
                </w:r>
              </w:p>
            </w:sdtContent>
          </w:sdt>
        </w:tc>
        <w:tc>
          <w:tcPr>
            <w:tcBorders>
              <w:top w:color="c4ccde" w:space="0" w:sz="6" w:val="single"/>
              <w:left w:color="000000" w:space="0" w:sz="0" w:val="nil"/>
              <w:bottom w:color="c4ccde" w:space="0" w:sz="6" w:val="single"/>
              <w:right w:color="c4ccde" w:space="0" w:sz="6" w:val="single"/>
            </w:tcBorders>
            <w:shd w:fill="11206d" w:val="clear"/>
            <w:tcMar>
              <w:top w:w="40.0" w:type="dxa"/>
              <w:left w:w="100.0" w:type="dxa"/>
              <w:bottom w:w="40.0" w:type="dxa"/>
              <w:right w:w="100.0" w:type="dxa"/>
            </w:tcMar>
            <w:vAlign w:val="top"/>
          </w:tcPr>
          <w:sdt>
            <w:sdtPr>
              <w:id w:val="1948972445"/>
              <w:tag w:val="goog_rdk_41"/>
            </w:sdtPr>
            <w:sdtContent>
              <w:p w:rsidR="00000000" w:rsidDel="00000000" w:rsidP="00000000" w:rsidRDefault="00000000" w:rsidRPr="00000000" w14:paraId="0000011D">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Installed Version</w:t>
                </w:r>
              </w:p>
            </w:sdtContent>
          </w:sdt>
        </w:tc>
        <w:tc>
          <w:tcPr>
            <w:tcBorders>
              <w:top w:color="c4ccde" w:space="0" w:sz="6" w:val="single"/>
              <w:left w:color="000000" w:space="0" w:sz="0" w:val="nil"/>
              <w:bottom w:color="c4ccde" w:space="0" w:sz="6" w:val="single"/>
              <w:right w:color="c4ccde" w:space="0" w:sz="6" w:val="single"/>
            </w:tcBorders>
            <w:shd w:fill="11206d" w:val="clear"/>
            <w:tcMar>
              <w:top w:w="40.0" w:type="dxa"/>
              <w:left w:w="100.0" w:type="dxa"/>
              <w:bottom w:w="40.0" w:type="dxa"/>
              <w:right w:w="100.0" w:type="dxa"/>
            </w:tcMar>
            <w:vAlign w:val="top"/>
          </w:tcPr>
          <w:sdt>
            <w:sdtPr>
              <w:id w:val="-175465247"/>
              <w:tag w:val="goog_rdk_42"/>
            </w:sdtPr>
            <w:sdtContent>
              <w:p w:rsidR="00000000" w:rsidDel="00000000" w:rsidP="00000000" w:rsidRDefault="00000000" w:rsidRPr="00000000" w14:paraId="0000011E">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Fix Version</w:t>
                </w:r>
              </w:p>
            </w:sdtContent>
          </w:sdt>
        </w:tc>
        <w:tc>
          <w:tcPr>
            <w:tcBorders>
              <w:top w:color="c4ccde" w:space="0" w:sz="6" w:val="single"/>
              <w:left w:color="000000" w:space="0" w:sz="0" w:val="nil"/>
              <w:bottom w:color="c4ccde" w:space="0" w:sz="6" w:val="single"/>
              <w:right w:color="c4ccde" w:space="0" w:sz="6" w:val="single"/>
            </w:tcBorders>
            <w:shd w:fill="11206d" w:val="clear"/>
            <w:tcMar>
              <w:top w:w="40.0" w:type="dxa"/>
              <w:left w:w="100.0" w:type="dxa"/>
              <w:bottom w:w="40.0" w:type="dxa"/>
              <w:right w:w="100.0" w:type="dxa"/>
            </w:tcMar>
            <w:vAlign w:val="top"/>
          </w:tcPr>
          <w:sdt>
            <w:sdtPr>
              <w:id w:val="-1533264831"/>
              <w:tag w:val="goog_rdk_43"/>
            </w:sdtPr>
            <w:sdtContent>
              <w:p w:rsidR="00000000" w:rsidDel="00000000" w:rsidP="00000000" w:rsidRDefault="00000000" w:rsidRPr="00000000" w14:paraId="0000011F">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Criticals</w:t>
                </w:r>
              </w:p>
            </w:sdtContent>
          </w:sdt>
        </w:tc>
        <w:tc>
          <w:tcPr>
            <w:tcBorders>
              <w:top w:color="c4ccde" w:space="0" w:sz="6" w:val="single"/>
              <w:left w:color="000000" w:space="0" w:sz="0" w:val="nil"/>
              <w:bottom w:color="c4ccde" w:space="0" w:sz="6" w:val="single"/>
              <w:right w:color="c4ccde" w:space="0" w:sz="6" w:val="single"/>
            </w:tcBorders>
            <w:shd w:fill="11206d" w:val="clear"/>
            <w:tcMar>
              <w:top w:w="40.0" w:type="dxa"/>
              <w:left w:w="100.0" w:type="dxa"/>
              <w:bottom w:w="40.0" w:type="dxa"/>
              <w:right w:w="100.0" w:type="dxa"/>
            </w:tcMar>
            <w:vAlign w:val="top"/>
          </w:tcPr>
          <w:sdt>
            <w:sdtPr>
              <w:id w:val="71871698"/>
              <w:tag w:val="goog_rdk_44"/>
            </w:sdtPr>
            <w:sdtContent>
              <w:p w:rsidR="00000000" w:rsidDel="00000000" w:rsidP="00000000" w:rsidRDefault="00000000" w:rsidRPr="00000000" w14:paraId="00000120">
                <w:pPr>
                  <w:pStyle w:val="Heading3"/>
                  <w:spacing w:after="0" w:before="20" w:lineRule="auto"/>
                  <w:ind w:right="80"/>
                  <w:jc w:val="both"/>
                  <w:rPr>
                    <w:color w:val="ffffff"/>
                    <w:sz w:val="22"/>
                    <w:szCs w:val="22"/>
                  </w:rPr>
                </w:pPr>
                <w:r w:rsidDel="00000000" w:rsidR="00000000" w:rsidRPr="00000000">
                  <w:rPr>
                    <w:color w:val="ffffff"/>
                    <w:sz w:val="22"/>
                    <w:szCs w:val="22"/>
                    <w:rtl w:val="0"/>
                  </w:rPr>
                  <w:t xml:space="preserve">Images</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452140661"/>
              <w:tag w:val="goog_rdk_45"/>
            </w:sdtPr>
            <w:sdtContent>
              <w:p w:rsidR="00000000" w:rsidDel="00000000" w:rsidP="00000000" w:rsidRDefault="00000000" w:rsidRPr="00000000" w14:paraId="0000012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perl-base</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28572787"/>
              <w:tag w:val="goog_rdk_46"/>
            </w:sdtPr>
            <w:sdtContent>
              <w:p w:rsidR="00000000" w:rsidDel="00000000" w:rsidP="00000000" w:rsidRDefault="00000000" w:rsidRPr="00000000" w14:paraId="0000012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5.40.1-6</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94741657"/>
              <w:tag w:val="goog_rdk_47"/>
            </w:sdtPr>
            <w:sdtContent>
              <w:p w:rsidR="00000000" w:rsidDel="00000000" w:rsidP="00000000" w:rsidRDefault="00000000" w:rsidRPr="00000000" w14:paraId="0000012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854184958"/>
              <w:tag w:val="goog_rdk_48"/>
            </w:sdtPr>
            <w:sdtContent>
              <w:p w:rsidR="00000000" w:rsidDel="00000000" w:rsidP="00000000" w:rsidRDefault="00000000" w:rsidRPr="00000000" w14:paraId="0000012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14</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923796636"/>
              <w:tag w:val="goog_rdk_49"/>
            </w:sdtPr>
            <w:sdtContent>
              <w:p w:rsidR="00000000" w:rsidDel="00000000" w:rsidP="00000000" w:rsidRDefault="00000000" w:rsidRPr="00000000" w14:paraId="0000012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7</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330958718"/>
              <w:tag w:val="goog_rdk_50"/>
            </w:sdtPr>
            <w:sdtContent>
              <w:p w:rsidR="00000000" w:rsidDel="00000000" w:rsidP="00000000" w:rsidRDefault="00000000" w:rsidRPr="00000000" w14:paraId="0000012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litellm</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693617482"/>
              <w:tag w:val="goog_rdk_51"/>
            </w:sdtPr>
            <w:sdtContent>
              <w:p w:rsidR="00000000" w:rsidDel="00000000" w:rsidP="00000000" w:rsidRDefault="00000000" w:rsidRPr="00000000" w14:paraId="0000012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1.80.0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237769143"/>
              <w:tag w:val="goog_rdk_52"/>
            </w:sdtPr>
            <w:sdtContent>
              <w:p w:rsidR="00000000" w:rsidDel="00000000" w:rsidP="00000000" w:rsidRDefault="00000000" w:rsidRPr="00000000" w14:paraId="0000012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1.83.14</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816557481"/>
              <w:tag w:val="goog_rdk_53"/>
            </w:sdtPr>
            <w:sdtContent>
              <w:p w:rsidR="00000000" w:rsidDel="00000000" w:rsidP="00000000" w:rsidRDefault="00000000" w:rsidRPr="00000000" w14:paraId="0000012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400953421"/>
              <w:tag w:val="goog_rdk_54"/>
            </w:sdtPr>
            <w:sdtContent>
              <w:p w:rsidR="00000000" w:rsidDel="00000000" w:rsidP="00000000" w:rsidRDefault="00000000" w:rsidRPr="00000000" w14:paraId="0000012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6</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1878001"/>
              <w:tag w:val="goog_rdk_55"/>
            </w:sdtPr>
            <w:sdtContent>
              <w:p w:rsidR="00000000" w:rsidDel="00000000" w:rsidP="00000000" w:rsidRDefault="00000000" w:rsidRPr="00000000" w14:paraId="0000012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google.golang.org/grpc</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2040686915"/>
              <w:tag w:val="goog_rdk_56"/>
            </w:sdtPr>
            <w:sdtContent>
              <w:p w:rsidR="00000000" w:rsidDel="00000000" w:rsidP="00000000" w:rsidRDefault="00000000" w:rsidRPr="00000000" w14:paraId="0000012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v1.66.0</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21150679"/>
              <w:tag w:val="goog_rdk_57"/>
            </w:sdtPr>
            <w:sdtContent>
              <w:p w:rsidR="00000000" w:rsidDel="00000000" w:rsidP="00000000" w:rsidRDefault="00000000" w:rsidRPr="00000000" w14:paraId="0000012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v1.79.3</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93377754"/>
              <w:tag w:val="goog_rdk_58"/>
            </w:sdtPr>
            <w:sdtContent>
              <w:p w:rsidR="00000000" w:rsidDel="00000000" w:rsidP="00000000" w:rsidRDefault="00000000" w:rsidRPr="00000000" w14:paraId="0000012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722294205"/>
              <w:tag w:val="goog_rdk_59"/>
            </w:sdtPr>
            <w:sdtContent>
              <w:p w:rsidR="00000000" w:rsidDel="00000000" w:rsidP="00000000" w:rsidRDefault="00000000" w:rsidRPr="00000000" w14:paraId="0000012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396177609"/>
              <w:tag w:val="goog_rdk_60"/>
            </w:sdtPr>
            <w:sdtContent>
              <w:p w:rsidR="00000000" w:rsidDel="00000000" w:rsidP="00000000" w:rsidRDefault="00000000" w:rsidRPr="00000000" w14:paraId="0000013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libperl5.36</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405829122"/>
              <w:tag w:val="goog_rdk_61"/>
            </w:sdtPr>
            <w:sdtContent>
              <w:p w:rsidR="00000000" w:rsidDel="00000000" w:rsidP="00000000" w:rsidRDefault="00000000" w:rsidRPr="00000000" w14:paraId="0000013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5.36.0-7+deb12u3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350406863"/>
              <w:tag w:val="goog_rdk_62"/>
            </w:sdtPr>
            <w:sdtContent>
              <w:p w:rsidR="00000000" w:rsidDel="00000000" w:rsidP="00000000" w:rsidRDefault="00000000" w:rsidRPr="00000000" w14:paraId="0000013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76750155"/>
              <w:tag w:val="goog_rdk_63"/>
            </w:sdtPr>
            <w:sdtContent>
              <w:p w:rsidR="00000000" w:rsidDel="00000000" w:rsidP="00000000" w:rsidRDefault="00000000" w:rsidRPr="00000000" w14:paraId="0000013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691450171"/>
              <w:tag w:val="goog_rdk_64"/>
            </w:sdtPr>
            <w:sdtContent>
              <w:p w:rsidR="00000000" w:rsidDel="00000000" w:rsidP="00000000" w:rsidRDefault="00000000" w:rsidRPr="00000000" w14:paraId="0000013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229569169"/>
              <w:tag w:val="goog_rdk_65"/>
            </w:sdtPr>
            <w:sdtContent>
              <w:p w:rsidR="00000000" w:rsidDel="00000000" w:rsidP="00000000" w:rsidRDefault="00000000" w:rsidRPr="00000000" w14:paraId="0000013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libssh2-1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908045039"/>
              <w:tag w:val="goog_rdk_66"/>
            </w:sdtPr>
            <w:sdtContent>
              <w:p w:rsidR="00000000" w:rsidDel="00000000" w:rsidP="00000000" w:rsidRDefault="00000000" w:rsidRPr="00000000" w14:paraId="0000013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1.10.0-3+b1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2063137074"/>
              <w:tag w:val="goog_rdk_67"/>
            </w:sdtPr>
            <w:sdtContent>
              <w:p w:rsidR="00000000" w:rsidDel="00000000" w:rsidP="00000000" w:rsidRDefault="00000000" w:rsidRPr="00000000" w14:paraId="0000013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764871435"/>
              <w:tag w:val="goog_rdk_68"/>
            </w:sdtPr>
            <w:sdtContent>
              <w:p w:rsidR="00000000" w:rsidDel="00000000" w:rsidP="00000000" w:rsidRDefault="00000000" w:rsidRPr="00000000" w14:paraId="0000013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250997705"/>
              <w:tag w:val="goog_rdk_69"/>
            </w:sdtPr>
            <w:sdtContent>
              <w:p w:rsidR="00000000" w:rsidDel="00000000" w:rsidP="00000000" w:rsidRDefault="00000000" w:rsidRPr="00000000" w14:paraId="0000013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796706784"/>
              <w:tag w:val="goog_rdk_70"/>
            </w:sdtPr>
            <w:sdtContent>
              <w:p w:rsidR="00000000" w:rsidDel="00000000" w:rsidP="00000000" w:rsidRDefault="00000000" w:rsidRPr="00000000" w14:paraId="0000013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perl</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077777631"/>
              <w:tag w:val="goog_rdk_71"/>
            </w:sdtPr>
            <w:sdtContent>
              <w:p w:rsidR="00000000" w:rsidDel="00000000" w:rsidP="00000000" w:rsidRDefault="00000000" w:rsidRPr="00000000" w14:paraId="0000013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5.36.0-7+deb12u3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651756088"/>
              <w:tag w:val="goog_rdk_72"/>
            </w:sdtPr>
            <w:sdtContent>
              <w:p w:rsidR="00000000" w:rsidDel="00000000" w:rsidP="00000000" w:rsidRDefault="00000000" w:rsidRPr="00000000" w14:paraId="0000013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387756859"/>
              <w:tag w:val="goog_rdk_73"/>
            </w:sdtPr>
            <w:sdtContent>
              <w:p w:rsidR="00000000" w:rsidDel="00000000" w:rsidP="00000000" w:rsidRDefault="00000000" w:rsidRPr="00000000" w14:paraId="0000013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801997899"/>
              <w:tag w:val="goog_rdk_74"/>
            </w:sdtPr>
            <w:sdtContent>
              <w:p w:rsidR="00000000" w:rsidDel="00000000" w:rsidP="00000000" w:rsidRDefault="00000000" w:rsidRPr="00000000" w14:paraId="0000013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859120634"/>
              <w:tag w:val="goog_rdk_75"/>
            </w:sdtPr>
            <w:sdtContent>
              <w:p w:rsidR="00000000" w:rsidDel="00000000" w:rsidP="00000000" w:rsidRDefault="00000000" w:rsidRPr="00000000" w14:paraId="0000013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perl-base</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600074350"/>
              <w:tag w:val="goog_rdk_76"/>
            </w:sdtPr>
            <w:sdtContent>
              <w:p w:rsidR="00000000" w:rsidDel="00000000" w:rsidP="00000000" w:rsidRDefault="00000000" w:rsidRPr="00000000" w14:paraId="0000014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5.36.0-7+deb12u1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457420918"/>
              <w:tag w:val="goog_rdk_77"/>
            </w:sdtPr>
            <w:sdtContent>
              <w:p w:rsidR="00000000" w:rsidDel="00000000" w:rsidP="00000000" w:rsidRDefault="00000000" w:rsidRPr="00000000" w14:paraId="0000014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465518612"/>
              <w:tag w:val="goog_rdk_78"/>
            </w:sdtPr>
            <w:sdtContent>
              <w:p w:rsidR="00000000" w:rsidDel="00000000" w:rsidP="00000000" w:rsidRDefault="00000000" w:rsidRPr="00000000" w14:paraId="0000014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79094715"/>
              <w:tag w:val="goog_rdk_79"/>
            </w:sdtPr>
            <w:sdtContent>
              <w:p w:rsidR="00000000" w:rsidDel="00000000" w:rsidP="00000000" w:rsidRDefault="00000000" w:rsidRPr="00000000" w14:paraId="0000014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1067355150"/>
              <w:tag w:val="goog_rdk_80"/>
            </w:sdtPr>
            <w:sdtContent>
              <w:p w:rsidR="00000000" w:rsidDel="00000000" w:rsidP="00000000" w:rsidRDefault="00000000" w:rsidRPr="00000000" w14:paraId="0000014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perl-base</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683348696"/>
              <w:tag w:val="goog_rdk_81"/>
            </w:sdtPr>
            <w:sdtContent>
              <w:p w:rsidR="00000000" w:rsidDel="00000000" w:rsidP="00000000" w:rsidRDefault="00000000" w:rsidRPr="00000000" w14:paraId="0000014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5.36.0-7+deb12u3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36610300"/>
              <w:tag w:val="goog_rdk_82"/>
            </w:sdtPr>
            <w:sdtContent>
              <w:p w:rsidR="00000000" w:rsidDel="00000000" w:rsidP="00000000" w:rsidRDefault="00000000" w:rsidRPr="00000000" w14:paraId="0000014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105719022"/>
              <w:tag w:val="goog_rdk_83"/>
            </w:sdtPr>
            <w:sdtContent>
              <w:p w:rsidR="00000000" w:rsidDel="00000000" w:rsidP="00000000" w:rsidRDefault="00000000" w:rsidRPr="00000000" w14:paraId="0000014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415462412"/>
              <w:tag w:val="goog_rdk_84"/>
            </w:sdtPr>
            <w:sdtContent>
              <w:p w:rsidR="00000000" w:rsidDel="00000000" w:rsidP="00000000" w:rsidRDefault="00000000" w:rsidRPr="00000000" w14:paraId="0000014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605325134"/>
              <w:tag w:val="goog_rdk_85"/>
            </w:sdtPr>
            <w:sdtContent>
              <w:p w:rsidR="00000000" w:rsidDel="00000000" w:rsidP="00000000" w:rsidRDefault="00000000" w:rsidRPr="00000000" w14:paraId="0000014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perl-modules-5.36</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715276606"/>
              <w:tag w:val="goog_rdk_86"/>
            </w:sdtPr>
            <w:sdtContent>
              <w:p w:rsidR="00000000" w:rsidDel="00000000" w:rsidP="00000000" w:rsidRDefault="00000000" w:rsidRPr="00000000" w14:paraId="0000014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5.36.0-7+deb12u3</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240999780"/>
              <w:tag w:val="goog_rdk_87"/>
            </w:sdtPr>
            <w:sdtContent>
              <w:p w:rsidR="00000000" w:rsidDel="00000000" w:rsidP="00000000" w:rsidRDefault="00000000" w:rsidRPr="00000000" w14:paraId="0000014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280180134"/>
              <w:tag w:val="goog_rdk_88"/>
            </w:sdtPr>
            <w:sdtContent>
              <w:p w:rsidR="00000000" w:rsidDel="00000000" w:rsidP="00000000" w:rsidRDefault="00000000" w:rsidRPr="00000000" w14:paraId="0000014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39109345"/>
              <w:tag w:val="goog_rdk_89"/>
            </w:sdtPr>
            <w:sdtContent>
              <w:p w:rsidR="00000000" w:rsidDel="00000000" w:rsidP="00000000" w:rsidRDefault="00000000" w:rsidRPr="00000000" w14:paraId="0000014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1032279386"/>
              <w:tag w:val="goog_rdk_90"/>
            </w:sdtPr>
            <w:sdtContent>
              <w:p w:rsidR="00000000" w:rsidDel="00000000" w:rsidP="00000000" w:rsidRDefault="00000000" w:rsidRPr="00000000" w14:paraId="0000014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stdlib</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051560836"/>
              <w:tag w:val="goog_rdk_91"/>
            </w:sdtPr>
            <w:sdtContent>
              <w:p w:rsidR="00000000" w:rsidDel="00000000" w:rsidP="00000000" w:rsidRDefault="00000000" w:rsidRPr="00000000" w14:paraId="0000014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v1.24.10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690581314"/>
              <w:tag w:val="goog_rdk_92"/>
            </w:sdtPr>
            <w:sdtContent>
              <w:p w:rsidR="00000000" w:rsidDel="00000000" w:rsidP="00000000" w:rsidRDefault="00000000" w:rsidRPr="00000000" w14:paraId="0000015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v1.25.12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31496052"/>
              <w:tag w:val="goog_rdk_93"/>
            </w:sdtPr>
            <w:sdtContent>
              <w:p w:rsidR="00000000" w:rsidDel="00000000" w:rsidP="00000000" w:rsidRDefault="00000000" w:rsidRPr="00000000" w14:paraId="0000015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367682004"/>
              <w:tag w:val="goog_rdk_94"/>
            </w:sdtPr>
            <w:sdtContent>
              <w:p w:rsidR="00000000" w:rsidDel="00000000" w:rsidP="00000000" w:rsidRDefault="00000000" w:rsidRPr="00000000" w14:paraId="0000015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238807923"/>
              <w:tag w:val="goog_rdk_95"/>
            </w:sdtPr>
            <w:sdtContent>
              <w:p w:rsidR="00000000" w:rsidDel="00000000" w:rsidP="00000000" w:rsidRDefault="00000000" w:rsidRPr="00000000" w14:paraId="0000015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zlib1g</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735621345"/>
              <w:tag w:val="goog_rdk_96"/>
            </w:sdtPr>
            <w:sdtContent>
              <w:p w:rsidR="00000000" w:rsidDel="00000000" w:rsidP="00000000" w:rsidRDefault="00000000" w:rsidRPr="00000000" w14:paraId="0000015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1:1.2.13.dfsg-1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59911698"/>
              <w:tag w:val="goog_rdk_97"/>
            </w:sdtPr>
            <w:sdtContent>
              <w:p w:rsidR="00000000" w:rsidDel="00000000" w:rsidP="00000000" w:rsidRDefault="00000000" w:rsidRPr="00000000" w14:paraId="0000015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39905925"/>
              <w:tag w:val="goog_rdk_98"/>
            </w:sdtPr>
            <w:sdtContent>
              <w:p w:rsidR="00000000" w:rsidDel="00000000" w:rsidP="00000000" w:rsidRDefault="00000000" w:rsidRPr="00000000" w14:paraId="0000015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519064622"/>
              <w:tag w:val="goog_rdk_99"/>
            </w:sdtPr>
            <w:sdtContent>
              <w:p w:rsidR="00000000" w:rsidDel="00000000" w:rsidP="00000000" w:rsidRDefault="00000000" w:rsidRPr="00000000" w14:paraId="0000015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2</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558271647"/>
              <w:tag w:val="goog_rdk_100"/>
            </w:sdtPr>
            <w:sdtContent>
              <w:p w:rsidR="00000000" w:rsidDel="00000000" w:rsidP="00000000" w:rsidRDefault="00000000" w:rsidRPr="00000000" w14:paraId="0000015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Django</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106865897"/>
              <w:tag w:val="goog_rdk_101"/>
            </w:sdtPr>
            <w:sdtContent>
              <w:p w:rsidR="00000000" w:rsidDel="00000000" w:rsidP="00000000" w:rsidRDefault="00000000" w:rsidRPr="00000000" w14:paraId="0000015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4.2.16</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99143076"/>
              <w:tag w:val="goog_rdk_102"/>
            </w:sdtPr>
            <w:sdtContent>
              <w:p w:rsidR="00000000" w:rsidDel="00000000" w:rsidP="00000000" w:rsidRDefault="00000000" w:rsidRPr="00000000" w14:paraId="0000015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4.2.30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500161723"/>
              <w:tag w:val="goog_rdk_103"/>
            </w:sdtPr>
            <w:sdtContent>
              <w:p w:rsidR="00000000" w:rsidDel="00000000" w:rsidP="00000000" w:rsidRDefault="00000000" w:rsidRPr="00000000" w14:paraId="0000015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497007841"/>
              <w:tag w:val="goog_rdk_104"/>
            </w:sdtPr>
            <w:sdtContent>
              <w:p w:rsidR="00000000" w:rsidDel="00000000" w:rsidP="00000000" w:rsidRDefault="00000000" w:rsidRPr="00000000" w14:paraId="0000015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789388627"/>
              <w:tag w:val="goog_rdk_105"/>
            </w:sdtPr>
            <w:sdtContent>
              <w:p w:rsidR="00000000" w:rsidDel="00000000" w:rsidP="00000000" w:rsidRDefault="00000000" w:rsidRPr="00000000" w14:paraId="0000015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github.com/cilium/cilium</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946733642"/>
              <w:tag w:val="goog_rdk_106"/>
            </w:sdtPr>
            <w:sdtContent>
              <w:p w:rsidR="00000000" w:rsidDel="00000000" w:rsidP="00000000" w:rsidRDefault="00000000" w:rsidRPr="00000000" w14:paraId="0000015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v1.13.17</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51114054"/>
              <w:tag w:val="goog_rdk_107"/>
            </w:sdtPr>
            <w:sdtContent>
              <w:p w:rsidR="00000000" w:rsidDel="00000000" w:rsidP="00000000" w:rsidRDefault="00000000" w:rsidRPr="00000000" w14:paraId="0000015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v1.17.1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811664087"/>
              <w:tag w:val="goog_rdk_108"/>
            </w:sdtPr>
            <w:sdtContent>
              <w:p w:rsidR="00000000" w:rsidDel="00000000" w:rsidP="00000000" w:rsidRDefault="00000000" w:rsidRPr="00000000" w14:paraId="0000016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35890113"/>
              <w:tag w:val="goog_rdk_109"/>
            </w:sdtPr>
            <w:sdtContent>
              <w:p w:rsidR="00000000" w:rsidDel="00000000" w:rsidP="00000000" w:rsidRDefault="00000000" w:rsidRPr="00000000" w14:paraId="0000016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165091585"/>
              <w:tag w:val="goog_rdk_110"/>
            </w:sdtPr>
            <w:sdtContent>
              <w:p w:rsidR="00000000" w:rsidDel="00000000" w:rsidP="00000000" w:rsidRDefault="00000000" w:rsidRPr="00000000" w14:paraId="0000016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google.golang.org/grpc</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486856978"/>
              <w:tag w:val="goog_rdk_111"/>
            </w:sdtPr>
            <w:sdtContent>
              <w:p w:rsidR="00000000" w:rsidDel="00000000" w:rsidP="00000000" w:rsidRDefault="00000000" w:rsidRPr="00000000" w14:paraId="0000016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v1.67.3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951817965"/>
              <w:tag w:val="goog_rdk_112"/>
            </w:sdtPr>
            <w:sdtContent>
              <w:p w:rsidR="00000000" w:rsidDel="00000000" w:rsidP="00000000" w:rsidRDefault="00000000" w:rsidRPr="00000000" w14:paraId="0000016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v1.79.3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333319524"/>
              <w:tag w:val="goog_rdk_113"/>
            </w:sdtPr>
            <w:sdtContent>
              <w:p w:rsidR="00000000" w:rsidDel="00000000" w:rsidP="00000000" w:rsidRDefault="00000000" w:rsidRPr="00000000" w14:paraId="0000016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543118708"/>
              <w:tag w:val="goog_rdk_114"/>
            </w:sdtPr>
            <w:sdtContent>
              <w:p w:rsidR="00000000" w:rsidDel="00000000" w:rsidP="00000000" w:rsidRDefault="00000000" w:rsidRPr="00000000" w14:paraId="0000016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350689699"/>
              <w:tag w:val="goog_rdk_115"/>
            </w:sdtPr>
            <w:sdtContent>
              <w:p w:rsidR="00000000" w:rsidDel="00000000" w:rsidP="00000000" w:rsidRDefault="00000000" w:rsidRPr="00000000" w14:paraId="0000016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libcrypto3</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299404236"/>
              <w:tag w:val="goog_rdk_116"/>
            </w:sdtPr>
            <w:sdtContent>
              <w:p w:rsidR="00000000" w:rsidDel="00000000" w:rsidP="00000000" w:rsidRDefault="00000000" w:rsidRPr="00000000" w14:paraId="0000016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3.5.0-r0</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917684509"/>
              <w:tag w:val="goog_rdk_117"/>
            </w:sdtPr>
            <w:sdtContent>
              <w:p w:rsidR="00000000" w:rsidDel="00000000" w:rsidP="00000000" w:rsidRDefault="00000000" w:rsidRPr="00000000" w14:paraId="0000016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3.5.7-r0</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813437106"/>
              <w:tag w:val="goog_rdk_118"/>
            </w:sdtPr>
            <w:sdtContent>
              <w:p w:rsidR="00000000" w:rsidDel="00000000" w:rsidP="00000000" w:rsidRDefault="00000000" w:rsidRPr="00000000" w14:paraId="0000016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443298890"/>
              <w:tag w:val="goog_rdk_119"/>
            </w:sdtPr>
            <w:sdtContent>
              <w:p w:rsidR="00000000" w:rsidDel="00000000" w:rsidP="00000000" w:rsidRDefault="00000000" w:rsidRPr="00000000" w14:paraId="0000016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820466405"/>
              <w:tag w:val="goog_rdk_120"/>
            </w:sdtPr>
            <w:sdtContent>
              <w:p w:rsidR="00000000" w:rsidDel="00000000" w:rsidP="00000000" w:rsidRDefault="00000000" w:rsidRPr="00000000" w14:paraId="0000016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libsqlite3-0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620567306"/>
              <w:tag w:val="goog_rdk_121"/>
            </w:sdtPr>
            <w:sdtContent>
              <w:p w:rsidR="00000000" w:rsidDel="00000000" w:rsidP="00000000" w:rsidRDefault="00000000" w:rsidRPr="00000000" w14:paraId="0000016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3.40.1-2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694428949"/>
              <w:tag w:val="goog_rdk_122"/>
            </w:sdtPr>
            <w:sdtContent>
              <w:p w:rsidR="00000000" w:rsidDel="00000000" w:rsidP="00000000" w:rsidRDefault="00000000" w:rsidRPr="00000000" w14:paraId="0000016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97790685"/>
              <w:tag w:val="goog_rdk_123"/>
            </w:sdtPr>
            <w:sdtContent>
              <w:p w:rsidR="00000000" w:rsidDel="00000000" w:rsidP="00000000" w:rsidRDefault="00000000" w:rsidRPr="00000000" w14:paraId="0000016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675807498"/>
              <w:tag w:val="goog_rdk_124"/>
            </w:sdtPr>
            <w:sdtContent>
              <w:p w:rsidR="00000000" w:rsidDel="00000000" w:rsidP="00000000" w:rsidRDefault="00000000" w:rsidRPr="00000000" w14:paraId="0000017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279145225"/>
              <w:tag w:val="goog_rdk_125"/>
            </w:sdtPr>
            <w:sdtContent>
              <w:p w:rsidR="00000000" w:rsidDel="00000000" w:rsidP="00000000" w:rsidRDefault="00000000" w:rsidRPr="00000000" w14:paraId="0000017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libsqlite3-0</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901311779"/>
              <w:tag w:val="goog_rdk_126"/>
            </w:sdtPr>
            <w:sdtContent>
              <w:p w:rsidR="00000000" w:rsidDel="00000000" w:rsidP="00000000" w:rsidRDefault="00000000" w:rsidRPr="00000000" w14:paraId="0000017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3.40.1-2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264377092"/>
              <w:tag w:val="goog_rdk_127"/>
            </w:sdtPr>
            <w:sdtContent>
              <w:p w:rsidR="00000000" w:rsidDel="00000000" w:rsidP="00000000" w:rsidRDefault="00000000" w:rsidRPr="00000000" w14:paraId="0000017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746619974"/>
              <w:tag w:val="goog_rdk_128"/>
            </w:sdtPr>
            <w:sdtContent>
              <w:p w:rsidR="00000000" w:rsidDel="00000000" w:rsidP="00000000" w:rsidRDefault="00000000" w:rsidRPr="00000000" w14:paraId="0000017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193964018"/>
              <w:tag w:val="goog_rdk_129"/>
            </w:sdtPr>
            <w:sdtContent>
              <w:p w:rsidR="00000000" w:rsidDel="00000000" w:rsidP="00000000" w:rsidRDefault="00000000" w:rsidRPr="00000000" w14:paraId="0000017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428888167"/>
              <w:tag w:val="goog_rdk_130"/>
            </w:sdtPr>
            <w:sdtContent>
              <w:p w:rsidR="00000000" w:rsidDel="00000000" w:rsidP="00000000" w:rsidRDefault="00000000" w:rsidRPr="00000000" w14:paraId="0000017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libsqlite3-0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080854719"/>
              <w:tag w:val="goog_rdk_131"/>
            </w:sdtPr>
            <w:sdtContent>
              <w:p w:rsidR="00000000" w:rsidDel="00000000" w:rsidP="00000000" w:rsidRDefault="00000000" w:rsidRPr="00000000" w14:paraId="0000017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3.40.1-2+deb12u2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419760685"/>
              <w:tag w:val="goog_rdk_132"/>
            </w:sdtPr>
            <w:sdtContent>
              <w:p w:rsidR="00000000" w:rsidDel="00000000" w:rsidP="00000000" w:rsidRDefault="00000000" w:rsidRPr="00000000" w14:paraId="0000017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367345947"/>
              <w:tag w:val="goog_rdk_133"/>
            </w:sdtPr>
            <w:sdtContent>
              <w:p w:rsidR="00000000" w:rsidDel="00000000" w:rsidP="00000000" w:rsidRDefault="00000000" w:rsidRPr="00000000" w14:paraId="0000017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335536981"/>
              <w:tag w:val="goog_rdk_134"/>
            </w:sdtPr>
            <w:sdtContent>
              <w:p w:rsidR="00000000" w:rsidDel="00000000" w:rsidP="00000000" w:rsidRDefault="00000000" w:rsidRPr="00000000" w14:paraId="0000017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1578767169"/>
              <w:tag w:val="goog_rdk_135"/>
            </w:sdtPr>
            <w:sdtContent>
              <w:p w:rsidR="00000000" w:rsidDel="00000000" w:rsidP="00000000" w:rsidRDefault="00000000" w:rsidRPr="00000000" w14:paraId="0000017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libssl3</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647161949"/>
              <w:tag w:val="goog_rdk_136"/>
            </w:sdtPr>
            <w:sdtContent>
              <w:p w:rsidR="00000000" w:rsidDel="00000000" w:rsidP="00000000" w:rsidRDefault="00000000" w:rsidRPr="00000000" w14:paraId="0000017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3.0.14-1~deb12u2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691878154"/>
              <w:tag w:val="goog_rdk_137"/>
            </w:sdtPr>
            <w:sdtContent>
              <w:p w:rsidR="00000000" w:rsidDel="00000000" w:rsidP="00000000" w:rsidRDefault="00000000" w:rsidRPr="00000000" w14:paraId="0000017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047653994"/>
              <w:tag w:val="goog_rdk_138"/>
            </w:sdtPr>
            <w:sdtContent>
              <w:p w:rsidR="00000000" w:rsidDel="00000000" w:rsidP="00000000" w:rsidRDefault="00000000" w:rsidRPr="00000000" w14:paraId="0000017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341025018"/>
              <w:tag w:val="goog_rdk_139"/>
            </w:sdtPr>
            <w:sdtContent>
              <w:p w:rsidR="00000000" w:rsidDel="00000000" w:rsidP="00000000" w:rsidRDefault="00000000" w:rsidRPr="00000000" w14:paraId="0000017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407443244"/>
              <w:tag w:val="goog_rdk_140"/>
            </w:sdtPr>
            <w:sdtContent>
              <w:p w:rsidR="00000000" w:rsidDel="00000000" w:rsidP="00000000" w:rsidRDefault="00000000" w:rsidRPr="00000000" w14:paraId="0000018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libssl3</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023775176"/>
              <w:tag w:val="goog_rdk_141"/>
            </w:sdtPr>
            <w:sdtContent>
              <w:p w:rsidR="00000000" w:rsidDel="00000000" w:rsidP="00000000" w:rsidRDefault="00000000" w:rsidRPr="00000000" w14:paraId="0000018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3.5.0-r0</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707232888"/>
              <w:tag w:val="goog_rdk_142"/>
            </w:sdtPr>
            <w:sdtContent>
              <w:p w:rsidR="00000000" w:rsidDel="00000000" w:rsidP="00000000" w:rsidRDefault="00000000" w:rsidRPr="00000000" w14:paraId="0000018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247138694"/>
              <w:tag w:val="goog_rdk_143"/>
            </w:sdtPr>
            <w:sdtContent>
              <w:p w:rsidR="00000000" w:rsidDel="00000000" w:rsidP="00000000" w:rsidRDefault="00000000" w:rsidRPr="00000000" w14:paraId="00000183">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508670024"/>
              <w:tag w:val="goog_rdk_144"/>
            </w:sdtPr>
            <w:sdtContent>
              <w:p w:rsidR="00000000" w:rsidDel="00000000" w:rsidP="00000000" w:rsidRDefault="00000000" w:rsidRPr="00000000" w14:paraId="00000184">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731973411"/>
              <w:tag w:val="goog_rdk_145"/>
            </w:sdtPr>
            <w:sdtContent>
              <w:p w:rsidR="00000000" w:rsidDel="00000000" w:rsidP="00000000" w:rsidRDefault="00000000" w:rsidRPr="00000000" w14:paraId="00000185">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openssl</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525904250"/>
              <w:tag w:val="goog_rdk_146"/>
            </w:sdtPr>
            <w:sdtContent>
              <w:p w:rsidR="00000000" w:rsidDel="00000000" w:rsidP="00000000" w:rsidRDefault="00000000" w:rsidRPr="00000000" w14:paraId="00000186">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3.0.14-1~deb12u2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358445240"/>
              <w:tag w:val="goog_rdk_147"/>
            </w:sdtPr>
            <w:sdtContent>
              <w:p w:rsidR="00000000" w:rsidDel="00000000" w:rsidP="00000000" w:rsidRDefault="00000000" w:rsidRPr="00000000" w14:paraId="00000187">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v3.0.18-1~deb12u2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605335821"/>
              <w:tag w:val="goog_rdk_148"/>
            </w:sdtPr>
            <w:sdtContent>
              <w:p w:rsidR="00000000" w:rsidDel="00000000" w:rsidP="00000000" w:rsidRDefault="00000000" w:rsidRPr="00000000" w14:paraId="00000188">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304079706"/>
              <w:tag w:val="goog_rdk_149"/>
            </w:sdtPr>
            <w:sdtContent>
              <w:p w:rsidR="00000000" w:rsidDel="00000000" w:rsidP="00000000" w:rsidRDefault="00000000" w:rsidRPr="00000000" w14:paraId="00000189">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eef0f6" w:val="clear"/>
            <w:tcMar>
              <w:top w:w="40.0" w:type="dxa"/>
              <w:left w:w="100.0" w:type="dxa"/>
              <w:bottom w:w="40.0" w:type="dxa"/>
              <w:right w:w="100.0" w:type="dxa"/>
            </w:tcMar>
            <w:vAlign w:val="top"/>
          </w:tcPr>
          <w:sdt>
            <w:sdtPr>
              <w:id w:val="-882347810"/>
              <w:tag w:val="goog_rdk_150"/>
            </w:sdtPr>
            <w:sdtContent>
              <w:p w:rsidR="00000000" w:rsidDel="00000000" w:rsidP="00000000" w:rsidRDefault="00000000" w:rsidRPr="00000000" w14:paraId="0000018A">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stdlib</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02578864"/>
              <w:tag w:val="goog_rdk_151"/>
            </w:sdtPr>
            <w:sdtContent>
              <w:p w:rsidR="00000000" w:rsidDel="00000000" w:rsidP="00000000" w:rsidRDefault="00000000" w:rsidRPr="00000000" w14:paraId="0000018B">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v1.24.1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30569079"/>
              <w:tag w:val="goog_rdk_152"/>
            </w:sdtPr>
            <w:sdtContent>
              <w:p w:rsidR="00000000" w:rsidDel="00000000" w:rsidP="00000000" w:rsidRDefault="00000000" w:rsidRPr="00000000" w14:paraId="0000018C">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v1.25.12</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84347099"/>
              <w:tag w:val="goog_rdk_153"/>
            </w:sdtPr>
            <w:sdtContent>
              <w:p w:rsidR="00000000" w:rsidDel="00000000" w:rsidP="00000000" w:rsidRDefault="00000000" w:rsidRPr="00000000" w14:paraId="0000018D">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eef0f6" w:val="clear"/>
            <w:tcMar>
              <w:top w:w="40.0" w:type="dxa"/>
              <w:left w:w="100.0" w:type="dxa"/>
              <w:bottom w:w="40.0" w:type="dxa"/>
              <w:right w:w="100.0" w:type="dxa"/>
            </w:tcMar>
            <w:vAlign w:val="top"/>
          </w:tcPr>
          <w:sdt>
            <w:sdtPr>
              <w:id w:val="-1211676529"/>
              <w:tag w:val="goog_rdk_154"/>
            </w:sdtPr>
            <w:sdtContent>
              <w:p w:rsidR="00000000" w:rsidDel="00000000" w:rsidP="00000000" w:rsidRDefault="00000000" w:rsidRPr="00000000" w14:paraId="0000018E">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r>
      <w:tr>
        <w:trPr>
          <w:cantSplit w:val="0"/>
          <w:trHeight w:val="330" w:hRule="atLeast"/>
          <w:tblHeader w:val="0"/>
        </w:trPr>
        <w:tc>
          <w:tcPr>
            <w:tcBorders>
              <w:top w:color="000000" w:space="0" w:sz="0" w:val="nil"/>
              <w:left w:color="c4ccde" w:space="0" w:sz="6" w:val="single"/>
              <w:bottom w:color="c4ccde" w:space="0" w:sz="6" w:val="single"/>
              <w:right w:color="c4ccde" w:space="0" w:sz="6" w:val="single"/>
            </w:tcBorders>
            <w:shd w:fill="ffffff" w:val="clear"/>
            <w:tcMar>
              <w:top w:w="40.0" w:type="dxa"/>
              <w:left w:w="100.0" w:type="dxa"/>
              <w:bottom w:w="40.0" w:type="dxa"/>
              <w:right w:w="100.0" w:type="dxa"/>
            </w:tcMar>
            <w:vAlign w:val="top"/>
          </w:tcPr>
          <w:sdt>
            <w:sdtPr>
              <w:id w:val="987278333"/>
              <w:tag w:val="goog_rdk_155"/>
            </w:sdtPr>
            <w:sdtContent>
              <w:p w:rsidR="00000000" w:rsidDel="00000000" w:rsidP="00000000" w:rsidRDefault="00000000" w:rsidRPr="00000000" w14:paraId="0000018F">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zlib</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283685240"/>
              <w:tag w:val="goog_rdk_156"/>
            </w:sdtPr>
            <w:sdtContent>
              <w:p w:rsidR="00000000" w:rsidDel="00000000" w:rsidP="00000000" w:rsidRDefault="00000000" w:rsidRPr="00000000" w14:paraId="00000190">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1.3.1-r2</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316183073"/>
              <w:tag w:val="goog_rdk_157"/>
            </w:sdtPr>
            <w:sdtContent>
              <w:p w:rsidR="00000000" w:rsidDel="00000000" w:rsidP="00000000" w:rsidRDefault="00000000" w:rsidRPr="00000000" w14:paraId="00000191">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Already Current</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655458653"/>
              <w:tag w:val="goog_rdk_158"/>
            </w:sdtPr>
            <w:sdtContent>
              <w:p w:rsidR="00000000" w:rsidDel="00000000" w:rsidP="00000000" w:rsidRDefault="00000000" w:rsidRPr="00000000" w14:paraId="00000192">
                <w:pPr>
                  <w:pStyle w:val="Heading3"/>
                  <w:spacing w:after="20" w:before="20" w:line="252.00000000000003" w:lineRule="auto"/>
                  <w:ind w:right="80"/>
                  <w:jc w:val="both"/>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0" w:val="nil"/>
              <w:left w:color="000000" w:space="0" w:sz="0" w:val="nil"/>
              <w:bottom w:color="c4ccde" w:space="0" w:sz="6" w:val="single"/>
              <w:right w:color="c4ccde" w:space="0" w:sz="6" w:val="single"/>
            </w:tcBorders>
            <w:shd w:fill="ffffff" w:val="clear"/>
            <w:tcMar>
              <w:top w:w="40.0" w:type="dxa"/>
              <w:left w:w="100.0" w:type="dxa"/>
              <w:bottom w:w="40.0" w:type="dxa"/>
              <w:right w:w="100.0" w:type="dxa"/>
            </w:tcMar>
            <w:vAlign w:val="top"/>
          </w:tcPr>
          <w:sdt>
            <w:sdtPr>
              <w:id w:val="1220016028"/>
              <w:tag w:val="goog_rdk_159"/>
            </w:sdtPr>
            <w:sdtContent>
              <w:p w:rsidR="00000000" w:rsidDel="00000000" w:rsidP="00000000" w:rsidRDefault="00000000" w:rsidRPr="00000000" w14:paraId="00000193">
                <w:pPr>
                  <w:pStyle w:val="Heading3"/>
                  <w:spacing w:after="20" w:before="20" w:line="252.00000000000003" w:lineRule="auto"/>
                  <w:ind w:right="80"/>
                  <w:jc w:val="both"/>
                  <w:rPr>
                    <w:b w:val="0"/>
                    <w:bCs w:val="0"/>
                    <w:color w:val="000000"/>
                    <w:sz w:val="22"/>
                    <w:szCs w:val="22"/>
                  </w:rPr>
                </w:pPr>
                <w:bookmarkStart w:colFirst="0" w:colLast="0" w:name="_heading=h.bcv00bh9bprs" w:id="8"/>
                <w:bookmarkEnd w:id="8"/>
                <w:r w:rsidDel="00000000" w:rsidR="00000000" w:rsidRPr="00000000">
                  <w:rPr>
                    <w:b w:val="0"/>
                    <w:bCs w:val="0"/>
                    <w:color w:val="000000"/>
                    <w:sz w:val="22"/>
                    <w:szCs w:val="22"/>
                    <w:rtl w:val="0"/>
                  </w:rPr>
                  <w:t xml:space="preserve">1</w:t>
                </w:r>
              </w:p>
            </w:sdtContent>
          </w:sdt>
        </w:tc>
      </w:tr>
    </w:tbl>
    <w:p w:rsidR="00000000" w:rsidDel="00000000" w:rsidP="00000000" w:rsidRDefault="00000000" w:rsidRPr="00000000" w14:paraId="00000194">
      <w:pPr>
        <w:pStyle w:val="Heading3"/>
        <w:jc w:val="both"/>
        <w:rPr>
          <w:b w:val="0"/>
          <w:bCs w:val="0"/>
        </w:rPr>
      </w:pPr>
      <w:r w:rsidDel="00000000" w:rsidR="00000000" w:rsidRPr="00000000">
        <w:rPr>
          <w:rtl w:val="0"/>
        </w:rPr>
      </w:r>
    </w:p>
    <w:p w:rsidR="00000000" w:rsidDel="00000000" w:rsidP="00000000" w:rsidRDefault="00000000" w:rsidRPr="00000000" w14:paraId="00000195">
      <w:pPr>
        <w:pStyle w:val="Heading3"/>
        <w:jc w:val="both"/>
        <w:rPr/>
      </w:pPr>
      <w:r w:rsidDel="00000000" w:rsidR="00000000" w:rsidRPr="00000000">
        <w:rPr>
          <w:b w:val="0"/>
          <w:bCs w:val="0"/>
          <w:i w:val="0"/>
          <w:iCs w:val="0"/>
          <w:rtl w:val="0"/>
        </w:rPr>
        <w:t xml:space="preserve">5.</w:t>
      </w:r>
      <w:r w:rsidDel="00000000" w:rsidR="00000000" w:rsidRPr="00000000">
        <w:rPr>
          <w:b w:val="0"/>
          <w:bCs w:val="0"/>
          <w:rtl w:val="0"/>
        </w:rPr>
        <w:t xml:space="preserve">4</w:t>
      </w:r>
      <w:r w:rsidDel="00000000" w:rsidR="00000000" w:rsidRPr="00000000">
        <w:rPr>
          <w:b w:val="0"/>
          <w:bCs w:val="0"/>
          <w:i w:val="0"/>
          <w:iCs w:val="0"/>
          <w:rtl w:val="0"/>
        </w:rPr>
        <w:t xml:space="preserve"> Exploitability of accepted criticals (Category A)</w:t>
      </w:r>
      <w:r w:rsidDel="00000000" w:rsidR="00000000" w:rsidRPr="00000000">
        <w:rPr>
          <w:rtl w:val="0"/>
        </w:rPr>
      </w:r>
    </w:p>
    <w:p w:rsidR="00000000" w:rsidDel="00000000" w:rsidP="00000000" w:rsidRDefault="00000000" w:rsidRPr="00000000" w14:paraId="00000196">
      <w:pPr>
        <w:jc w:val="both"/>
        <w:rPr>
          <w:b w:val="0"/>
          <w:bCs w:val="0"/>
          <w:i w:val="0"/>
          <w:iCs w:val="0"/>
          <w:sz w:val="24"/>
          <w:szCs w:val="24"/>
        </w:rPr>
      </w:pPr>
      <w:r w:rsidDel="00000000" w:rsidR="00000000" w:rsidRPr="00000000">
        <w:rPr>
          <w:b w:val="0"/>
          <w:bCs w:val="0"/>
          <w:i w:val="0"/>
          <w:iCs w:val="0"/>
          <w:sz w:val="24"/>
          <w:szCs w:val="24"/>
          <w:rtl w:val="0"/>
        </w:rPr>
        <w:t xml:space="preserve">The 58 Category A criticals resolve to 15 distinct CVEs. As of the scan date none appears in the CISA Known Exploited Vulnerabilities (KEV) catalogue, and each has been assessed as not exploitable in the deployed configuration for the reason recorded below.</w:t>
      </w:r>
    </w:p>
    <w:p w:rsidR="00000000" w:rsidDel="00000000" w:rsidP="00000000" w:rsidRDefault="00000000" w:rsidRPr="00000000" w14:paraId="00000197">
      <w:pPr>
        <w:jc w:val="both"/>
        <w:rPr>
          <w:sz w:val="24"/>
          <w:szCs w:val="24"/>
        </w:rPr>
      </w:pPr>
      <w:r w:rsidDel="00000000" w:rsidR="00000000" w:rsidRPr="00000000">
        <w:rPr>
          <w:rtl w:val="0"/>
        </w:rPr>
      </w:r>
    </w:p>
    <w:tbl>
      <w:tblPr>
        <w:tblStyle w:val="Table13"/>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1206d" w:val="clear"/>
          </w:tcPr>
          <w:p w:rsidR="00000000" w:rsidDel="00000000" w:rsidP="00000000" w:rsidRDefault="00000000" w:rsidRPr="00000000" w14:paraId="00000198">
            <w:pPr>
              <w:jc w:val="both"/>
              <w:rPr>
                <w:sz w:val="22"/>
                <w:szCs w:val="22"/>
              </w:rPr>
            </w:pPr>
            <w:r w:rsidDel="00000000" w:rsidR="00000000" w:rsidRPr="00000000">
              <w:rPr>
                <w:b w:val="1"/>
                <w:bCs w:val="1"/>
                <w:color w:val="ffffff"/>
                <w:sz w:val="22"/>
                <w:szCs w:val="22"/>
                <w:rtl w:val="0"/>
              </w:rPr>
              <w:t xml:space="preserve">CVE</w:t>
            </w:r>
            <w:r w:rsidDel="00000000" w:rsidR="00000000" w:rsidRPr="00000000">
              <w:rPr>
                <w:rtl w:val="0"/>
              </w:rPr>
            </w:r>
          </w:p>
        </w:tc>
        <w:tc>
          <w:tcPr>
            <w:shd w:fill="11206d" w:val="clear"/>
          </w:tcPr>
          <w:p w:rsidR="00000000" w:rsidDel="00000000" w:rsidP="00000000" w:rsidRDefault="00000000" w:rsidRPr="00000000" w14:paraId="00000199">
            <w:pPr>
              <w:jc w:val="both"/>
              <w:rPr>
                <w:sz w:val="22"/>
                <w:szCs w:val="22"/>
              </w:rPr>
            </w:pPr>
            <w:r w:rsidDel="00000000" w:rsidR="00000000" w:rsidRPr="00000000">
              <w:rPr>
                <w:b w:val="1"/>
                <w:bCs w:val="1"/>
                <w:color w:val="ffffff"/>
                <w:sz w:val="22"/>
                <w:szCs w:val="22"/>
                <w:rtl w:val="0"/>
              </w:rPr>
              <w:t xml:space="preserve">Findings</w:t>
            </w:r>
            <w:r w:rsidDel="00000000" w:rsidR="00000000" w:rsidRPr="00000000">
              <w:rPr>
                <w:rtl w:val="0"/>
              </w:rPr>
            </w:r>
          </w:p>
        </w:tc>
        <w:tc>
          <w:tcPr>
            <w:shd w:fill="11206d" w:val="clear"/>
          </w:tcPr>
          <w:p w:rsidR="00000000" w:rsidDel="00000000" w:rsidP="00000000" w:rsidRDefault="00000000" w:rsidRPr="00000000" w14:paraId="0000019A">
            <w:pPr>
              <w:jc w:val="both"/>
              <w:rPr>
                <w:sz w:val="22"/>
                <w:szCs w:val="22"/>
              </w:rPr>
            </w:pPr>
            <w:r w:rsidDel="00000000" w:rsidR="00000000" w:rsidRPr="00000000">
              <w:rPr>
                <w:b w:val="1"/>
                <w:bCs w:val="1"/>
                <w:color w:val="ffffff"/>
                <w:sz w:val="22"/>
                <w:szCs w:val="22"/>
                <w:rtl w:val="0"/>
              </w:rPr>
              <w:t xml:space="preserve">Package(s)</w:t>
            </w:r>
            <w:r w:rsidDel="00000000" w:rsidR="00000000" w:rsidRPr="00000000">
              <w:rPr>
                <w:rtl w:val="0"/>
              </w:rPr>
            </w:r>
          </w:p>
        </w:tc>
        <w:tc>
          <w:tcPr>
            <w:shd w:fill="11206d" w:val="clear"/>
          </w:tcPr>
          <w:p w:rsidR="00000000" w:rsidDel="00000000" w:rsidP="00000000" w:rsidRDefault="00000000" w:rsidRPr="00000000" w14:paraId="0000019B">
            <w:pPr>
              <w:jc w:val="both"/>
              <w:rPr>
                <w:sz w:val="22"/>
                <w:szCs w:val="22"/>
              </w:rPr>
            </w:pPr>
            <w:r w:rsidDel="00000000" w:rsidR="00000000" w:rsidRPr="00000000">
              <w:rPr>
                <w:b w:val="1"/>
                <w:bCs w:val="1"/>
                <w:color w:val="ffffff"/>
                <w:sz w:val="22"/>
                <w:szCs w:val="22"/>
                <w:rtl w:val="0"/>
              </w:rPr>
              <w:t xml:space="preserve">Exploitability assessment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C">
            <w:pPr>
              <w:spacing w:after="20" w:line="252.00000000000003" w:lineRule="auto"/>
              <w:jc w:val="both"/>
              <w:rPr>
                <w:sz w:val="22"/>
                <w:szCs w:val="22"/>
              </w:rPr>
            </w:pPr>
            <w:r w:rsidDel="00000000" w:rsidR="00000000" w:rsidRPr="00000000">
              <w:rPr>
                <w:sz w:val="22"/>
                <w:szCs w:val="22"/>
                <w:rtl w:val="0"/>
              </w:rPr>
              <w:t xml:space="preserve">CVE-2026-42496</w:t>
            </w:r>
          </w:p>
        </w:tc>
        <w:tc>
          <w:tcPr>
            <w:shd w:fill="ffffff" w:val="clear"/>
          </w:tcPr>
          <w:p w:rsidR="00000000" w:rsidDel="00000000" w:rsidP="00000000" w:rsidRDefault="00000000" w:rsidRPr="00000000" w14:paraId="0000019D">
            <w:pPr>
              <w:spacing w:after="20" w:line="252.00000000000003" w:lineRule="auto"/>
              <w:jc w:val="both"/>
              <w:rPr>
                <w:sz w:val="22"/>
                <w:szCs w:val="22"/>
              </w:rPr>
            </w:pPr>
            <w:r w:rsidDel="00000000" w:rsidR="00000000" w:rsidRPr="00000000">
              <w:rPr>
                <w:sz w:val="22"/>
                <w:szCs w:val="22"/>
                <w:rtl w:val="0"/>
              </w:rPr>
              <w:t xml:space="preserve">12</w:t>
            </w:r>
          </w:p>
        </w:tc>
        <w:tc>
          <w:tcPr>
            <w:shd w:fill="ffffff" w:val="clear"/>
          </w:tcPr>
          <w:p w:rsidR="00000000" w:rsidDel="00000000" w:rsidP="00000000" w:rsidRDefault="00000000" w:rsidRPr="00000000" w14:paraId="0000019E">
            <w:pPr>
              <w:spacing w:after="20" w:line="252.00000000000003" w:lineRule="auto"/>
              <w:jc w:val="both"/>
              <w:rPr>
                <w:sz w:val="22"/>
                <w:szCs w:val="22"/>
              </w:rPr>
            </w:pPr>
            <w:r w:rsidDel="00000000" w:rsidR="00000000" w:rsidRPr="00000000">
              <w:rPr>
                <w:sz w:val="22"/>
                <w:szCs w:val="22"/>
                <w:rtl w:val="0"/>
              </w:rPr>
              <w:t xml:space="preserve">perl (libperl5.36, perl-base, perl-modules-5.36)</w:t>
            </w:r>
          </w:p>
        </w:tc>
        <w:tc>
          <w:tcPr>
            <w:shd w:fill="ffffff" w:val="clear"/>
          </w:tcPr>
          <w:p w:rsidR="00000000" w:rsidDel="00000000" w:rsidP="00000000" w:rsidRDefault="00000000" w:rsidRPr="00000000" w14:paraId="0000019F">
            <w:pPr>
              <w:spacing w:after="20" w:line="252.00000000000003" w:lineRule="auto"/>
              <w:jc w:val="both"/>
              <w:rPr>
                <w:sz w:val="22"/>
                <w:szCs w:val="22"/>
              </w:rPr>
            </w:pPr>
            <w:r w:rsidDel="00000000" w:rsidR="00000000" w:rsidRPr="00000000">
              <w:rPr>
                <w:sz w:val="22"/>
                <w:szCs w:val="22"/>
                <w:rtl w:val="0"/>
              </w:rPr>
              <w:t xml:space="preserve">Not exploitable unless a specifically vulnerable asset is scanned via perl</w:t>
            </w:r>
          </w:p>
        </w:tc>
      </w:tr>
      <w:tr>
        <w:trPr>
          <w:cantSplit w:val="0"/>
          <w:tblHeader w:val="0"/>
        </w:trPr>
        <w:tc>
          <w:tcPr>
            <w:shd w:fill="eef0f6" w:val="clear"/>
          </w:tcPr>
          <w:p w:rsidR="00000000" w:rsidDel="00000000" w:rsidP="00000000" w:rsidRDefault="00000000" w:rsidRPr="00000000" w14:paraId="000001A0">
            <w:pPr>
              <w:spacing w:after="20" w:line="252.00000000000003" w:lineRule="auto"/>
              <w:jc w:val="both"/>
              <w:rPr>
                <w:sz w:val="22"/>
                <w:szCs w:val="22"/>
              </w:rPr>
            </w:pPr>
            <w:r w:rsidDel="00000000" w:rsidR="00000000" w:rsidRPr="00000000">
              <w:rPr>
                <w:sz w:val="22"/>
                <w:szCs w:val="22"/>
                <w:rtl w:val="0"/>
              </w:rPr>
              <w:t xml:space="preserve">CVE-2026-8376</w:t>
            </w:r>
          </w:p>
        </w:tc>
        <w:tc>
          <w:tcPr>
            <w:shd w:fill="eef0f6" w:val="clear"/>
          </w:tcPr>
          <w:p w:rsidR="00000000" w:rsidDel="00000000" w:rsidP="00000000" w:rsidRDefault="00000000" w:rsidRPr="00000000" w14:paraId="000001A1">
            <w:pPr>
              <w:spacing w:after="20" w:line="252.00000000000003" w:lineRule="auto"/>
              <w:jc w:val="both"/>
              <w:rPr>
                <w:sz w:val="22"/>
                <w:szCs w:val="22"/>
              </w:rPr>
            </w:pPr>
            <w:r w:rsidDel="00000000" w:rsidR="00000000" w:rsidRPr="00000000">
              <w:rPr>
                <w:sz w:val="22"/>
                <w:szCs w:val="22"/>
                <w:rtl w:val="0"/>
              </w:rPr>
              <w:t xml:space="preserve">12</w:t>
            </w:r>
          </w:p>
        </w:tc>
        <w:tc>
          <w:tcPr>
            <w:shd w:fill="eef0f6" w:val="clear"/>
          </w:tcPr>
          <w:p w:rsidR="00000000" w:rsidDel="00000000" w:rsidP="00000000" w:rsidRDefault="00000000" w:rsidRPr="00000000" w14:paraId="000001A2">
            <w:pPr>
              <w:spacing w:after="20" w:line="252.00000000000003" w:lineRule="auto"/>
              <w:jc w:val="both"/>
              <w:rPr>
                <w:sz w:val="22"/>
                <w:szCs w:val="22"/>
              </w:rPr>
            </w:pPr>
            <w:r w:rsidDel="00000000" w:rsidR="00000000" w:rsidRPr="00000000">
              <w:rPr>
                <w:sz w:val="22"/>
                <w:szCs w:val="22"/>
                <w:rtl w:val="0"/>
              </w:rPr>
              <w:t xml:space="preserve">perl (as above)</w:t>
            </w:r>
          </w:p>
        </w:tc>
        <w:tc>
          <w:tcPr>
            <w:shd w:fill="eef0f6" w:val="clear"/>
          </w:tcPr>
          <w:p w:rsidR="00000000" w:rsidDel="00000000" w:rsidP="00000000" w:rsidRDefault="00000000" w:rsidRPr="00000000" w14:paraId="000001A3">
            <w:pPr>
              <w:spacing w:after="20" w:line="252.00000000000003" w:lineRule="auto"/>
              <w:jc w:val="both"/>
              <w:rPr>
                <w:sz w:val="22"/>
                <w:szCs w:val="22"/>
              </w:rPr>
            </w:pPr>
            <w:r w:rsidDel="00000000" w:rsidR="00000000" w:rsidRPr="00000000">
              <w:rPr>
                <w:sz w:val="22"/>
                <w:szCs w:val="22"/>
                <w:rtl w:val="0"/>
              </w:rPr>
              <w:t xml:space="preserve">Not exploitable, only affects 32-bit builds (all images are 64-bit)</w:t>
            </w:r>
          </w:p>
        </w:tc>
      </w:tr>
      <w:tr>
        <w:trPr>
          <w:cantSplit w:val="0"/>
          <w:tblHeader w:val="0"/>
        </w:trPr>
        <w:tc>
          <w:tcPr>
            <w:shd w:fill="ffffff" w:val="clear"/>
          </w:tcPr>
          <w:p w:rsidR="00000000" w:rsidDel="00000000" w:rsidP="00000000" w:rsidRDefault="00000000" w:rsidRPr="00000000" w14:paraId="000001A4">
            <w:pPr>
              <w:spacing w:after="20" w:line="252.00000000000003" w:lineRule="auto"/>
              <w:jc w:val="both"/>
              <w:rPr>
                <w:sz w:val="22"/>
                <w:szCs w:val="22"/>
              </w:rPr>
            </w:pPr>
            <w:r w:rsidDel="00000000" w:rsidR="00000000" w:rsidRPr="00000000">
              <w:rPr>
                <w:sz w:val="22"/>
                <w:szCs w:val="22"/>
                <w:rtl w:val="0"/>
              </w:rPr>
              <w:t xml:space="preserve">CVE-2026-35030</w:t>
            </w:r>
          </w:p>
        </w:tc>
        <w:tc>
          <w:tcPr>
            <w:shd w:fill="ffffff" w:val="clear"/>
          </w:tcPr>
          <w:p w:rsidR="00000000" w:rsidDel="00000000" w:rsidP="00000000" w:rsidRDefault="00000000" w:rsidRPr="00000000" w14:paraId="000001A5">
            <w:pPr>
              <w:spacing w:after="20" w:line="252.00000000000003" w:lineRule="auto"/>
              <w:jc w:val="both"/>
              <w:rPr>
                <w:sz w:val="22"/>
                <w:szCs w:val="22"/>
              </w:rPr>
            </w:pPr>
            <w:r w:rsidDel="00000000" w:rsidR="00000000" w:rsidRPr="00000000">
              <w:rPr>
                <w:sz w:val="22"/>
                <w:szCs w:val="22"/>
                <w:rtl w:val="0"/>
              </w:rPr>
              <w:t xml:space="preserve">6</w:t>
            </w:r>
          </w:p>
        </w:tc>
        <w:tc>
          <w:tcPr>
            <w:shd w:fill="ffffff" w:val="clear"/>
          </w:tcPr>
          <w:p w:rsidR="00000000" w:rsidDel="00000000" w:rsidP="00000000" w:rsidRDefault="00000000" w:rsidRPr="00000000" w14:paraId="000001A6">
            <w:pPr>
              <w:spacing w:after="20" w:line="252.00000000000003" w:lineRule="auto"/>
              <w:jc w:val="both"/>
              <w:rPr>
                <w:sz w:val="22"/>
                <w:szCs w:val="22"/>
              </w:rPr>
            </w:pPr>
            <w:r w:rsidDel="00000000" w:rsidR="00000000" w:rsidRPr="00000000">
              <w:rPr>
                <w:sz w:val="22"/>
                <w:szCs w:val="22"/>
                <w:rtl w:val="0"/>
              </w:rPr>
              <w:t xml:space="preserve">litellm</w:t>
            </w:r>
          </w:p>
        </w:tc>
        <w:tc>
          <w:tcPr>
            <w:shd w:fill="ffffff" w:val="clear"/>
          </w:tcPr>
          <w:p w:rsidR="00000000" w:rsidDel="00000000" w:rsidP="00000000" w:rsidRDefault="00000000" w:rsidRPr="00000000" w14:paraId="000001A7">
            <w:pPr>
              <w:spacing w:after="20" w:line="252.00000000000003" w:lineRule="auto"/>
              <w:jc w:val="both"/>
              <w:rPr>
                <w:sz w:val="22"/>
                <w:szCs w:val="22"/>
              </w:rPr>
            </w:pPr>
            <w:r w:rsidDel="00000000" w:rsidR="00000000" w:rsidRPr="00000000">
              <w:rPr>
                <w:sz w:val="22"/>
                <w:szCs w:val="22"/>
                <w:rtl w:val="0"/>
              </w:rPr>
              <w:t xml:space="preserve">Not exploitable, enable_jwt_auth is not enabled by default</w:t>
            </w:r>
          </w:p>
        </w:tc>
      </w:tr>
      <w:tr>
        <w:trPr>
          <w:cantSplit w:val="0"/>
          <w:tblHeader w:val="0"/>
        </w:trPr>
        <w:tc>
          <w:tcPr>
            <w:shd w:fill="eef0f6" w:val="clear"/>
          </w:tcPr>
          <w:p w:rsidR="00000000" w:rsidDel="00000000" w:rsidP="00000000" w:rsidRDefault="00000000" w:rsidRPr="00000000" w14:paraId="000001A8">
            <w:pPr>
              <w:spacing w:after="20" w:line="252.00000000000003" w:lineRule="auto"/>
              <w:jc w:val="both"/>
              <w:rPr>
                <w:sz w:val="22"/>
                <w:szCs w:val="22"/>
              </w:rPr>
            </w:pPr>
            <w:r w:rsidDel="00000000" w:rsidR="00000000" w:rsidRPr="00000000">
              <w:rPr>
                <w:sz w:val="22"/>
                <w:szCs w:val="22"/>
                <w:rtl w:val="0"/>
              </w:rPr>
              <w:t xml:space="preserve">CVE-2026-49468</w:t>
            </w:r>
          </w:p>
        </w:tc>
        <w:tc>
          <w:tcPr>
            <w:shd w:fill="eef0f6" w:val="clear"/>
          </w:tcPr>
          <w:p w:rsidR="00000000" w:rsidDel="00000000" w:rsidP="00000000" w:rsidRDefault="00000000" w:rsidRPr="00000000" w14:paraId="000001A9">
            <w:pPr>
              <w:spacing w:after="20" w:line="252.00000000000003" w:lineRule="auto"/>
              <w:jc w:val="both"/>
              <w:rPr>
                <w:sz w:val="22"/>
                <w:szCs w:val="22"/>
              </w:rPr>
            </w:pPr>
            <w:r w:rsidDel="00000000" w:rsidR="00000000" w:rsidRPr="00000000">
              <w:rPr>
                <w:sz w:val="22"/>
                <w:szCs w:val="22"/>
                <w:rtl w:val="0"/>
              </w:rPr>
              <w:t xml:space="preserve">6</w:t>
            </w:r>
          </w:p>
        </w:tc>
        <w:tc>
          <w:tcPr>
            <w:shd w:fill="eef0f6" w:val="clear"/>
          </w:tcPr>
          <w:p w:rsidR="00000000" w:rsidDel="00000000" w:rsidP="00000000" w:rsidRDefault="00000000" w:rsidRPr="00000000" w14:paraId="000001AA">
            <w:pPr>
              <w:spacing w:after="20" w:line="252.00000000000003" w:lineRule="auto"/>
              <w:jc w:val="both"/>
              <w:rPr>
                <w:sz w:val="22"/>
                <w:szCs w:val="22"/>
              </w:rPr>
            </w:pPr>
            <w:r w:rsidDel="00000000" w:rsidR="00000000" w:rsidRPr="00000000">
              <w:rPr>
                <w:sz w:val="22"/>
                <w:szCs w:val="22"/>
                <w:rtl w:val="0"/>
              </w:rPr>
              <w:t xml:space="preserve">litellm</w:t>
            </w:r>
          </w:p>
        </w:tc>
        <w:tc>
          <w:tcPr>
            <w:shd w:fill="eef0f6" w:val="clear"/>
          </w:tcPr>
          <w:p w:rsidR="00000000" w:rsidDel="00000000" w:rsidP="00000000" w:rsidRDefault="00000000" w:rsidRPr="00000000" w14:paraId="000001AB">
            <w:pPr>
              <w:spacing w:after="20" w:line="252.00000000000003" w:lineRule="auto"/>
              <w:jc w:val="both"/>
              <w:rPr>
                <w:sz w:val="22"/>
                <w:szCs w:val="22"/>
              </w:rPr>
            </w:pPr>
            <w:r w:rsidDel="00000000" w:rsidR="00000000" w:rsidRPr="00000000">
              <w:rPr>
                <w:sz w:val="22"/>
                <w:szCs w:val="22"/>
                <w:rtl w:val="0"/>
              </w:rPr>
              <w:t xml:space="preserve">Not exploitable without the litellm proxy server</w:t>
            </w:r>
          </w:p>
        </w:tc>
      </w:tr>
      <w:tr>
        <w:trPr>
          <w:cantSplit w:val="0"/>
          <w:tblHeader w:val="0"/>
        </w:trPr>
        <w:tc>
          <w:tcPr>
            <w:shd w:fill="ffffff" w:val="clear"/>
          </w:tcPr>
          <w:p w:rsidR="00000000" w:rsidDel="00000000" w:rsidP="00000000" w:rsidRDefault="00000000" w:rsidRPr="00000000" w14:paraId="000001AC">
            <w:pPr>
              <w:spacing w:after="20" w:line="252.00000000000003" w:lineRule="auto"/>
              <w:jc w:val="both"/>
              <w:rPr>
                <w:sz w:val="22"/>
                <w:szCs w:val="22"/>
              </w:rPr>
            </w:pPr>
            <w:r w:rsidDel="00000000" w:rsidR="00000000" w:rsidRPr="00000000">
              <w:rPr>
                <w:sz w:val="22"/>
                <w:szCs w:val="22"/>
                <w:rtl w:val="0"/>
              </w:rPr>
              <w:t xml:space="preserve">CVE-2025-15467</w:t>
            </w:r>
          </w:p>
        </w:tc>
        <w:tc>
          <w:tcPr>
            <w:shd w:fill="ffffff" w:val="clear"/>
          </w:tcPr>
          <w:p w:rsidR="00000000" w:rsidDel="00000000" w:rsidP="00000000" w:rsidRDefault="00000000" w:rsidRPr="00000000" w14:paraId="000001AD">
            <w:pPr>
              <w:spacing w:after="20" w:line="252.00000000000003" w:lineRule="auto"/>
              <w:jc w:val="both"/>
              <w:rPr>
                <w:sz w:val="22"/>
                <w:szCs w:val="22"/>
              </w:rPr>
            </w:pPr>
            <w:r w:rsidDel="00000000" w:rsidR="00000000" w:rsidRPr="00000000">
              <w:rPr>
                <w:sz w:val="22"/>
                <w:szCs w:val="22"/>
                <w:rtl w:val="0"/>
              </w:rPr>
              <w:t xml:space="preserve">4</w:t>
            </w:r>
          </w:p>
        </w:tc>
        <w:tc>
          <w:tcPr>
            <w:shd w:fill="ffffff" w:val="clear"/>
          </w:tcPr>
          <w:p w:rsidR="00000000" w:rsidDel="00000000" w:rsidP="00000000" w:rsidRDefault="00000000" w:rsidRPr="00000000" w14:paraId="000001AE">
            <w:pPr>
              <w:spacing w:after="20" w:line="252.00000000000003" w:lineRule="auto"/>
              <w:jc w:val="both"/>
              <w:rPr>
                <w:sz w:val="22"/>
                <w:szCs w:val="22"/>
              </w:rPr>
            </w:pPr>
            <w:r w:rsidDel="00000000" w:rsidR="00000000" w:rsidRPr="00000000">
              <w:rPr>
                <w:sz w:val="22"/>
                <w:szCs w:val="22"/>
                <w:rtl w:val="0"/>
              </w:rPr>
              <w:t xml:space="preserve">libcrypto3, libssl3, openssl</w:t>
            </w:r>
          </w:p>
        </w:tc>
        <w:tc>
          <w:tcPr>
            <w:shd w:fill="ffffff" w:val="clear"/>
          </w:tcPr>
          <w:p w:rsidR="00000000" w:rsidDel="00000000" w:rsidP="00000000" w:rsidRDefault="00000000" w:rsidRPr="00000000" w14:paraId="000001AF">
            <w:pPr>
              <w:spacing w:after="20" w:line="252.00000000000003" w:lineRule="auto"/>
              <w:jc w:val="both"/>
              <w:rPr>
                <w:sz w:val="22"/>
                <w:szCs w:val="22"/>
              </w:rPr>
            </w:pPr>
            <w:r w:rsidDel="00000000" w:rsidR="00000000" w:rsidRPr="00000000">
              <w:rPr>
                <w:sz w:val="22"/>
                <w:szCs w:val="22"/>
                <w:rtl w:val="0"/>
              </w:rPr>
              <w:t xml:space="preserve">CMS AEAD parsing flaw, unrelated to the TLS implementation in use</w:t>
            </w:r>
          </w:p>
        </w:tc>
      </w:tr>
      <w:tr>
        <w:trPr>
          <w:cantSplit w:val="0"/>
          <w:tblHeader w:val="0"/>
        </w:trPr>
        <w:tc>
          <w:tcPr>
            <w:shd w:fill="eef0f6" w:val="clear"/>
          </w:tcPr>
          <w:p w:rsidR="00000000" w:rsidDel="00000000" w:rsidP="00000000" w:rsidRDefault="00000000" w:rsidRPr="00000000" w14:paraId="000001B0">
            <w:pPr>
              <w:spacing w:after="20" w:line="252.00000000000003" w:lineRule="auto"/>
              <w:jc w:val="both"/>
              <w:rPr>
                <w:sz w:val="22"/>
                <w:szCs w:val="22"/>
              </w:rPr>
            </w:pPr>
            <w:r w:rsidDel="00000000" w:rsidR="00000000" w:rsidRPr="00000000">
              <w:rPr>
                <w:sz w:val="22"/>
                <w:szCs w:val="22"/>
                <w:rtl w:val="0"/>
              </w:rPr>
              <w:t xml:space="preserve">CVE-2025-68121</w:t>
            </w:r>
          </w:p>
        </w:tc>
        <w:tc>
          <w:tcPr>
            <w:shd w:fill="eef0f6" w:val="clear"/>
          </w:tcPr>
          <w:p w:rsidR="00000000" w:rsidDel="00000000" w:rsidP="00000000" w:rsidRDefault="00000000" w:rsidRPr="00000000" w14:paraId="000001B1">
            <w:pPr>
              <w:spacing w:after="20" w:line="252.00000000000003" w:lineRule="auto"/>
              <w:jc w:val="both"/>
              <w:rPr>
                <w:sz w:val="22"/>
                <w:szCs w:val="22"/>
              </w:rPr>
            </w:pPr>
            <w:r w:rsidDel="00000000" w:rsidR="00000000" w:rsidRPr="00000000">
              <w:rPr>
                <w:sz w:val="22"/>
                <w:szCs w:val="22"/>
                <w:rtl w:val="0"/>
              </w:rPr>
              <w:t xml:space="preserve">3</w:t>
            </w:r>
          </w:p>
        </w:tc>
        <w:tc>
          <w:tcPr>
            <w:shd w:fill="eef0f6" w:val="clear"/>
          </w:tcPr>
          <w:p w:rsidR="00000000" w:rsidDel="00000000" w:rsidP="00000000" w:rsidRDefault="00000000" w:rsidRPr="00000000" w14:paraId="000001B2">
            <w:pPr>
              <w:spacing w:after="20" w:line="252.00000000000003" w:lineRule="auto"/>
              <w:jc w:val="both"/>
              <w:rPr>
                <w:sz w:val="22"/>
                <w:szCs w:val="22"/>
              </w:rPr>
            </w:pPr>
            <w:r w:rsidDel="00000000" w:rsidR="00000000" w:rsidRPr="00000000">
              <w:rPr>
                <w:sz w:val="22"/>
                <w:szCs w:val="22"/>
                <w:rtl w:val="0"/>
              </w:rPr>
              <w:t xml:space="preserve">stdlib</w:t>
            </w:r>
          </w:p>
        </w:tc>
        <w:tc>
          <w:tcPr>
            <w:shd w:fill="eef0f6" w:val="clear"/>
          </w:tcPr>
          <w:p w:rsidR="00000000" w:rsidDel="00000000" w:rsidP="00000000" w:rsidRDefault="00000000" w:rsidRPr="00000000" w14:paraId="000001B3">
            <w:pPr>
              <w:spacing w:after="20" w:line="252.00000000000003" w:lineRule="auto"/>
              <w:jc w:val="both"/>
              <w:rPr>
                <w:sz w:val="22"/>
                <w:szCs w:val="22"/>
              </w:rPr>
            </w:pPr>
            <w:r w:rsidDel="00000000" w:rsidR="00000000" w:rsidRPr="00000000">
              <w:rPr>
                <w:sz w:val="22"/>
                <w:szCs w:val="22"/>
                <w:rtl w:val="0"/>
              </w:rPr>
              <w:t xml:space="preserve">Not exploitable unless Go services are exposed to untrusted network input</w:t>
            </w:r>
          </w:p>
        </w:tc>
      </w:tr>
      <w:tr>
        <w:trPr>
          <w:cantSplit w:val="0"/>
          <w:tblHeader w:val="0"/>
        </w:trPr>
        <w:tc>
          <w:tcPr>
            <w:shd w:fill="ffffff" w:val="clear"/>
          </w:tcPr>
          <w:p w:rsidR="00000000" w:rsidDel="00000000" w:rsidP="00000000" w:rsidRDefault="00000000" w:rsidRPr="00000000" w14:paraId="000001B4">
            <w:pPr>
              <w:spacing w:after="20" w:line="252.00000000000003" w:lineRule="auto"/>
              <w:jc w:val="both"/>
              <w:rPr>
                <w:sz w:val="22"/>
                <w:szCs w:val="22"/>
              </w:rPr>
            </w:pPr>
            <w:r w:rsidDel="00000000" w:rsidR="00000000" w:rsidRPr="00000000">
              <w:rPr>
                <w:sz w:val="22"/>
                <w:szCs w:val="22"/>
                <w:rtl w:val="0"/>
              </w:rPr>
              <w:t xml:space="preserve">CVE-2026-33186</w:t>
            </w:r>
          </w:p>
        </w:tc>
        <w:tc>
          <w:tcPr>
            <w:shd w:fill="ffffff" w:val="clear"/>
          </w:tcPr>
          <w:p w:rsidR="00000000" w:rsidDel="00000000" w:rsidP="00000000" w:rsidRDefault="00000000" w:rsidRPr="00000000" w14:paraId="000001B5">
            <w:pPr>
              <w:spacing w:after="20" w:line="252.00000000000003" w:lineRule="auto"/>
              <w:jc w:val="both"/>
              <w:rPr>
                <w:sz w:val="22"/>
                <w:szCs w:val="22"/>
              </w:rPr>
            </w:pPr>
            <w:r w:rsidDel="00000000" w:rsidR="00000000" w:rsidRPr="00000000">
              <w:rPr>
                <w:sz w:val="22"/>
                <w:szCs w:val="22"/>
                <w:rtl w:val="0"/>
              </w:rPr>
              <w:t xml:space="preserve">3</w:t>
            </w:r>
          </w:p>
        </w:tc>
        <w:tc>
          <w:tcPr>
            <w:shd w:fill="ffffff" w:val="clear"/>
          </w:tcPr>
          <w:p w:rsidR="00000000" w:rsidDel="00000000" w:rsidP="00000000" w:rsidRDefault="00000000" w:rsidRPr="00000000" w14:paraId="000001B6">
            <w:pPr>
              <w:spacing w:after="20" w:line="252.00000000000003" w:lineRule="auto"/>
              <w:jc w:val="both"/>
              <w:rPr>
                <w:sz w:val="22"/>
                <w:szCs w:val="22"/>
              </w:rPr>
            </w:pPr>
            <w:r w:rsidDel="00000000" w:rsidR="00000000" w:rsidRPr="00000000">
              <w:rPr>
                <w:sz w:val="22"/>
                <w:szCs w:val="22"/>
                <w:rtl w:val="0"/>
              </w:rPr>
              <w:t xml:space="preserve">google.golang.org/grpc</w:t>
            </w:r>
          </w:p>
        </w:tc>
        <w:tc>
          <w:tcPr>
            <w:shd w:fill="ffffff" w:val="clear"/>
          </w:tcPr>
          <w:p w:rsidR="00000000" w:rsidDel="00000000" w:rsidP="00000000" w:rsidRDefault="00000000" w:rsidRPr="00000000" w14:paraId="000001B7">
            <w:pPr>
              <w:spacing w:after="20" w:line="252.00000000000003" w:lineRule="auto"/>
              <w:jc w:val="both"/>
              <w:rPr>
                <w:sz w:val="22"/>
                <w:szCs w:val="22"/>
              </w:rPr>
            </w:pPr>
            <w:r w:rsidDel="00000000" w:rsidR="00000000" w:rsidRPr="00000000">
              <w:rPr>
                <w:sz w:val="22"/>
                <w:szCs w:val="22"/>
                <w:rtl w:val="0"/>
              </w:rPr>
              <w:t xml:space="preserve">Not exploitable unless Go services are exposed to untrusted network input</w:t>
            </w:r>
          </w:p>
        </w:tc>
      </w:tr>
      <w:tr>
        <w:trPr>
          <w:cantSplit w:val="0"/>
          <w:tblHeader w:val="0"/>
        </w:trPr>
        <w:tc>
          <w:tcPr>
            <w:shd w:fill="eef0f6" w:val="clear"/>
          </w:tcPr>
          <w:p w:rsidR="00000000" w:rsidDel="00000000" w:rsidP="00000000" w:rsidRDefault="00000000" w:rsidRPr="00000000" w14:paraId="000001B8">
            <w:pPr>
              <w:spacing w:after="20" w:line="252.00000000000003" w:lineRule="auto"/>
              <w:jc w:val="both"/>
              <w:rPr>
                <w:sz w:val="22"/>
                <w:szCs w:val="22"/>
              </w:rPr>
            </w:pPr>
            <w:r w:rsidDel="00000000" w:rsidR="00000000" w:rsidRPr="00000000">
              <w:rPr>
                <w:sz w:val="22"/>
                <w:szCs w:val="22"/>
                <w:rtl w:val="0"/>
              </w:rPr>
              <w:t xml:space="preserve">CVE-2023-45853</w:t>
            </w:r>
          </w:p>
        </w:tc>
        <w:tc>
          <w:tcPr>
            <w:shd w:fill="eef0f6" w:val="clear"/>
          </w:tcPr>
          <w:p w:rsidR="00000000" w:rsidDel="00000000" w:rsidP="00000000" w:rsidRDefault="00000000" w:rsidRPr="00000000" w14:paraId="000001B9">
            <w:pPr>
              <w:spacing w:after="20" w:line="252.00000000000003" w:lineRule="auto"/>
              <w:jc w:val="both"/>
              <w:rPr>
                <w:sz w:val="22"/>
                <w:szCs w:val="22"/>
              </w:rPr>
            </w:pPr>
            <w:r w:rsidDel="00000000" w:rsidR="00000000" w:rsidRPr="00000000">
              <w:rPr>
                <w:sz w:val="22"/>
                <w:szCs w:val="22"/>
                <w:rtl w:val="0"/>
              </w:rPr>
              <w:t xml:space="preserve">2</w:t>
            </w:r>
          </w:p>
        </w:tc>
        <w:tc>
          <w:tcPr>
            <w:shd w:fill="eef0f6" w:val="clear"/>
          </w:tcPr>
          <w:p w:rsidR="00000000" w:rsidDel="00000000" w:rsidP="00000000" w:rsidRDefault="00000000" w:rsidRPr="00000000" w14:paraId="000001BA">
            <w:pPr>
              <w:spacing w:after="20" w:line="252.00000000000003" w:lineRule="auto"/>
              <w:jc w:val="both"/>
              <w:rPr>
                <w:sz w:val="22"/>
                <w:szCs w:val="22"/>
              </w:rPr>
            </w:pPr>
            <w:r w:rsidDel="00000000" w:rsidR="00000000" w:rsidRPr="00000000">
              <w:rPr>
                <w:sz w:val="22"/>
                <w:szCs w:val="22"/>
                <w:rtl w:val="0"/>
              </w:rPr>
              <w:t xml:space="preserve">zlib1g</w:t>
            </w:r>
          </w:p>
        </w:tc>
        <w:tc>
          <w:tcPr>
            <w:shd w:fill="eef0f6" w:val="clear"/>
          </w:tcPr>
          <w:p w:rsidR="00000000" w:rsidDel="00000000" w:rsidP="00000000" w:rsidRDefault="00000000" w:rsidRPr="00000000" w14:paraId="000001BB">
            <w:pPr>
              <w:spacing w:after="20" w:line="252.00000000000003" w:lineRule="auto"/>
              <w:jc w:val="both"/>
              <w:rPr>
                <w:sz w:val="22"/>
                <w:szCs w:val="22"/>
              </w:rPr>
            </w:pPr>
            <w:r w:rsidDel="00000000" w:rsidR="00000000" w:rsidRPr="00000000">
              <w:rPr>
                <w:sz w:val="22"/>
                <w:szCs w:val="22"/>
                <w:rtl w:val="0"/>
              </w:rPr>
              <w:t xml:space="preserve">In MiniZip, which is not a standard component of zlib</w:t>
            </w:r>
          </w:p>
        </w:tc>
      </w:tr>
      <w:tr>
        <w:trPr>
          <w:cantSplit w:val="0"/>
          <w:tblHeader w:val="0"/>
        </w:trPr>
        <w:tc>
          <w:tcPr>
            <w:shd w:fill="ffffff" w:val="clear"/>
          </w:tcPr>
          <w:p w:rsidR="00000000" w:rsidDel="00000000" w:rsidP="00000000" w:rsidRDefault="00000000" w:rsidRPr="00000000" w14:paraId="000001BC">
            <w:pPr>
              <w:spacing w:after="20" w:line="252.00000000000003" w:lineRule="auto"/>
              <w:jc w:val="both"/>
              <w:rPr>
                <w:sz w:val="22"/>
                <w:szCs w:val="22"/>
              </w:rPr>
            </w:pPr>
            <w:r w:rsidDel="00000000" w:rsidR="00000000" w:rsidRPr="00000000">
              <w:rPr>
                <w:sz w:val="22"/>
                <w:szCs w:val="22"/>
                <w:rtl w:val="0"/>
              </w:rPr>
              <w:t xml:space="preserve">CVE-2025-7458</w:t>
            </w:r>
          </w:p>
        </w:tc>
        <w:tc>
          <w:tcPr>
            <w:shd w:fill="ffffff" w:val="clear"/>
          </w:tcPr>
          <w:p w:rsidR="00000000" w:rsidDel="00000000" w:rsidP="00000000" w:rsidRDefault="00000000" w:rsidRPr="00000000" w14:paraId="000001BD">
            <w:pPr>
              <w:spacing w:after="20" w:line="252.00000000000003" w:lineRule="auto"/>
              <w:jc w:val="both"/>
              <w:rPr>
                <w:sz w:val="22"/>
                <w:szCs w:val="22"/>
              </w:rPr>
            </w:pPr>
            <w:r w:rsidDel="00000000" w:rsidR="00000000" w:rsidRPr="00000000">
              <w:rPr>
                <w:sz w:val="22"/>
                <w:szCs w:val="22"/>
                <w:rtl w:val="0"/>
              </w:rPr>
              <w:t xml:space="preserve">2</w:t>
            </w:r>
          </w:p>
        </w:tc>
        <w:tc>
          <w:tcPr>
            <w:shd w:fill="ffffff" w:val="clear"/>
          </w:tcPr>
          <w:p w:rsidR="00000000" w:rsidDel="00000000" w:rsidP="00000000" w:rsidRDefault="00000000" w:rsidRPr="00000000" w14:paraId="000001BE">
            <w:pPr>
              <w:spacing w:after="20" w:line="252.00000000000003" w:lineRule="auto"/>
              <w:jc w:val="both"/>
              <w:rPr>
                <w:sz w:val="22"/>
                <w:szCs w:val="22"/>
              </w:rPr>
            </w:pPr>
            <w:r w:rsidDel="00000000" w:rsidR="00000000" w:rsidRPr="00000000">
              <w:rPr>
                <w:sz w:val="22"/>
                <w:szCs w:val="22"/>
                <w:rtl w:val="0"/>
              </w:rPr>
              <w:t xml:space="preserve">libsqlite3-0</w:t>
            </w:r>
          </w:p>
        </w:tc>
        <w:tc>
          <w:tcPr>
            <w:shd w:fill="ffffff" w:val="clear"/>
          </w:tcPr>
          <w:p w:rsidR="00000000" w:rsidDel="00000000" w:rsidP="00000000" w:rsidRDefault="00000000" w:rsidRPr="00000000" w14:paraId="000001BF">
            <w:pPr>
              <w:spacing w:after="20" w:line="252.00000000000003" w:lineRule="auto"/>
              <w:jc w:val="both"/>
              <w:rPr>
                <w:sz w:val="22"/>
                <w:szCs w:val="22"/>
              </w:rPr>
            </w:pPr>
            <w:r w:rsidDel="00000000" w:rsidR="00000000" w:rsidRPr="00000000">
              <w:rPr>
                <w:sz w:val="22"/>
                <w:szCs w:val="22"/>
                <w:rtl w:val="0"/>
              </w:rPr>
              <w:t xml:space="preserve">Not exploitable without prior SQL compromise</w:t>
            </w:r>
          </w:p>
        </w:tc>
      </w:tr>
      <w:tr>
        <w:trPr>
          <w:cantSplit w:val="0"/>
          <w:tblHeader w:val="0"/>
        </w:trPr>
        <w:tc>
          <w:tcPr>
            <w:shd w:fill="eef0f6" w:val="clear"/>
          </w:tcPr>
          <w:p w:rsidR="00000000" w:rsidDel="00000000" w:rsidP="00000000" w:rsidRDefault="00000000" w:rsidRPr="00000000" w14:paraId="000001C0">
            <w:pPr>
              <w:spacing w:after="20" w:line="252.00000000000003" w:lineRule="auto"/>
              <w:jc w:val="both"/>
              <w:rPr>
                <w:sz w:val="22"/>
                <w:szCs w:val="22"/>
              </w:rPr>
            </w:pPr>
            <w:r w:rsidDel="00000000" w:rsidR="00000000" w:rsidRPr="00000000">
              <w:rPr>
                <w:sz w:val="22"/>
                <w:szCs w:val="22"/>
                <w:rtl w:val="0"/>
              </w:rPr>
              <w:t xml:space="preserve">CVE-2025-64459</w:t>
            </w:r>
          </w:p>
        </w:tc>
        <w:tc>
          <w:tcPr>
            <w:shd w:fill="eef0f6" w:val="clear"/>
          </w:tcPr>
          <w:p w:rsidR="00000000" w:rsidDel="00000000" w:rsidP="00000000" w:rsidRDefault="00000000" w:rsidRPr="00000000" w14:paraId="000001C1">
            <w:pPr>
              <w:spacing w:after="20" w:line="252.00000000000003" w:lineRule="auto"/>
              <w:jc w:val="both"/>
              <w:rPr>
                <w:sz w:val="22"/>
                <w:szCs w:val="22"/>
              </w:rPr>
            </w:pPr>
            <w:r w:rsidDel="00000000" w:rsidR="00000000" w:rsidRPr="00000000">
              <w:rPr>
                <w:sz w:val="22"/>
                <w:szCs w:val="22"/>
                <w:rtl w:val="0"/>
              </w:rPr>
              <w:t xml:space="preserve">1</w:t>
            </w:r>
          </w:p>
        </w:tc>
        <w:tc>
          <w:tcPr>
            <w:shd w:fill="eef0f6" w:val="clear"/>
          </w:tcPr>
          <w:p w:rsidR="00000000" w:rsidDel="00000000" w:rsidP="00000000" w:rsidRDefault="00000000" w:rsidRPr="00000000" w14:paraId="000001C2">
            <w:pPr>
              <w:spacing w:after="20" w:line="252.00000000000003" w:lineRule="auto"/>
              <w:jc w:val="both"/>
              <w:rPr>
                <w:sz w:val="22"/>
                <w:szCs w:val="22"/>
              </w:rPr>
            </w:pPr>
            <w:r w:rsidDel="00000000" w:rsidR="00000000" w:rsidRPr="00000000">
              <w:rPr>
                <w:sz w:val="22"/>
                <w:szCs w:val="22"/>
                <w:rtl w:val="0"/>
              </w:rPr>
              <w:t xml:space="preserve">Django</w:t>
            </w:r>
          </w:p>
        </w:tc>
        <w:tc>
          <w:tcPr>
            <w:shd w:fill="eef0f6" w:val="clear"/>
          </w:tcPr>
          <w:p w:rsidR="00000000" w:rsidDel="00000000" w:rsidP="00000000" w:rsidRDefault="00000000" w:rsidRPr="00000000" w14:paraId="000001C3">
            <w:pPr>
              <w:spacing w:after="20" w:line="252.00000000000003" w:lineRule="auto"/>
              <w:jc w:val="both"/>
              <w:rPr>
                <w:sz w:val="22"/>
                <w:szCs w:val="22"/>
              </w:rPr>
            </w:pPr>
            <w:r w:rsidDel="00000000" w:rsidR="00000000" w:rsidRPr="00000000">
              <w:rPr>
                <w:sz w:val="22"/>
                <w:szCs w:val="22"/>
                <w:rtl w:val="0"/>
              </w:rPr>
              <w:t xml:space="preserve">Needs user-controlled dict expansion into QuerySet, extremely narrow</w:t>
            </w:r>
          </w:p>
        </w:tc>
      </w:tr>
      <w:tr>
        <w:trPr>
          <w:cantSplit w:val="0"/>
          <w:tblHeader w:val="0"/>
        </w:trPr>
        <w:tc>
          <w:tcPr>
            <w:shd w:fill="ffffff" w:val="clear"/>
          </w:tcPr>
          <w:p w:rsidR="00000000" w:rsidDel="00000000" w:rsidP="00000000" w:rsidRDefault="00000000" w:rsidRPr="00000000" w14:paraId="000001C4">
            <w:pPr>
              <w:spacing w:after="20" w:line="252.00000000000003" w:lineRule="auto"/>
              <w:jc w:val="both"/>
              <w:rPr>
                <w:sz w:val="22"/>
                <w:szCs w:val="22"/>
              </w:rPr>
            </w:pPr>
            <w:r w:rsidDel="00000000" w:rsidR="00000000" w:rsidRPr="00000000">
              <w:rPr>
                <w:sz w:val="22"/>
                <w:szCs w:val="22"/>
                <w:rtl w:val="0"/>
              </w:rPr>
              <w:t xml:space="preserve">CVE-2025-6965</w:t>
            </w:r>
          </w:p>
        </w:tc>
        <w:tc>
          <w:tcPr>
            <w:shd w:fill="ffffff" w:val="clear"/>
          </w:tcPr>
          <w:p w:rsidR="00000000" w:rsidDel="00000000" w:rsidP="00000000" w:rsidRDefault="00000000" w:rsidRPr="00000000" w14:paraId="000001C5">
            <w:pPr>
              <w:spacing w:after="20" w:line="252.00000000000003" w:lineRule="auto"/>
              <w:jc w:val="both"/>
              <w:rPr>
                <w:sz w:val="22"/>
                <w:szCs w:val="22"/>
              </w:rPr>
            </w:pPr>
            <w:r w:rsidDel="00000000" w:rsidR="00000000" w:rsidRPr="00000000">
              <w:rPr>
                <w:sz w:val="22"/>
                <w:szCs w:val="22"/>
                <w:rtl w:val="0"/>
              </w:rPr>
              <w:t xml:space="preserve">1</w:t>
            </w:r>
          </w:p>
        </w:tc>
        <w:tc>
          <w:tcPr>
            <w:shd w:fill="ffffff" w:val="clear"/>
          </w:tcPr>
          <w:p w:rsidR="00000000" w:rsidDel="00000000" w:rsidP="00000000" w:rsidRDefault="00000000" w:rsidRPr="00000000" w14:paraId="000001C6">
            <w:pPr>
              <w:spacing w:after="20" w:line="252.00000000000003" w:lineRule="auto"/>
              <w:jc w:val="both"/>
              <w:rPr>
                <w:sz w:val="22"/>
                <w:szCs w:val="22"/>
              </w:rPr>
            </w:pPr>
            <w:r w:rsidDel="00000000" w:rsidR="00000000" w:rsidRPr="00000000">
              <w:rPr>
                <w:sz w:val="22"/>
                <w:szCs w:val="22"/>
                <w:rtl w:val="0"/>
              </w:rPr>
              <w:t xml:space="preserve">libsqlite3-0</w:t>
            </w:r>
          </w:p>
        </w:tc>
        <w:tc>
          <w:tcPr>
            <w:shd w:fill="ffffff" w:val="clear"/>
          </w:tcPr>
          <w:p w:rsidR="00000000" w:rsidDel="00000000" w:rsidP="00000000" w:rsidRDefault="00000000" w:rsidRPr="00000000" w14:paraId="000001C7">
            <w:pPr>
              <w:spacing w:after="20" w:line="252.00000000000003" w:lineRule="auto"/>
              <w:jc w:val="both"/>
              <w:rPr>
                <w:sz w:val="22"/>
                <w:szCs w:val="22"/>
              </w:rPr>
            </w:pPr>
            <w:r w:rsidDel="00000000" w:rsidR="00000000" w:rsidRPr="00000000">
              <w:rPr>
                <w:sz w:val="22"/>
                <w:szCs w:val="22"/>
                <w:rtl w:val="0"/>
              </w:rPr>
              <w:t xml:space="preserve">Not exploitable without prior SQL compromise</w:t>
            </w:r>
          </w:p>
        </w:tc>
      </w:tr>
      <w:tr>
        <w:trPr>
          <w:cantSplit w:val="0"/>
          <w:tblHeader w:val="0"/>
        </w:trPr>
        <w:tc>
          <w:tcPr>
            <w:shd w:fill="eef0f6" w:val="clear"/>
          </w:tcPr>
          <w:p w:rsidR="00000000" w:rsidDel="00000000" w:rsidP="00000000" w:rsidRDefault="00000000" w:rsidRPr="00000000" w14:paraId="000001C8">
            <w:pPr>
              <w:spacing w:after="20" w:line="252.00000000000003" w:lineRule="auto"/>
              <w:jc w:val="both"/>
              <w:rPr>
                <w:sz w:val="22"/>
                <w:szCs w:val="22"/>
              </w:rPr>
            </w:pPr>
            <w:r w:rsidDel="00000000" w:rsidR="00000000" w:rsidRPr="00000000">
              <w:rPr>
                <w:sz w:val="22"/>
                <w:szCs w:val="22"/>
                <w:rtl w:val="0"/>
              </w:rPr>
              <w:t xml:space="preserve">CVE-2026-22184</w:t>
            </w:r>
          </w:p>
        </w:tc>
        <w:tc>
          <w:tcPr>
            <w:shd w:fill="eef0f6" w:val="clear"/>
          </w:tcPr>
          <w:p w:rsidR="00000000" w:rsidDel="00000000" w:rsidP="00000000" w:rsidRDefault="00000000" w:rsidRPr="00000000" w14:paraId="000001C9">
            <w:pPr>
              <w:spacing w:after="20" w:line="252.00000000000003" w:lineRule="auto"/>
              <w:jc w:val="both"/>
              <w:rPr>
                <w:sz w:val="22"/>
                <w:szCs w:val="22"/>
              </w:rPr>
            </w:pPr>
            <w:r w:rsidDel="00000000" w:rsidR="00000000" w:rsidRPr="00000000">
              <w:rPr>
                <w:sz w:val="22"/>
                <w:szCs w:val="22"/>
                <w:rtl w:val="0"/>
              </w:rPr>
              <w:t xml:space="preserve">1</w:t>
            </w:r>
          </w:p>
        </w:tc>
        <w:tc>
          <w:tcPr>
            <w:shd w:fill="eef0f6" w:val="clear"/>
          </w:tcPr>
          <w:p w:rsidR="00000000" w:rsidDel="00000000" w:rsidP="00000000" w:rsidRDefault="00000000" w:rsidRPr="00000000" w14:paraId="000001CA">
            <w:pPr>
              <w:spacing w:after="20" w:line="252.00000000000003" w:lineRule="auto"/>
              <w:jc w:val="both"/>
              <w:rPr>
                <w:sz w:val="22"/>
                <w:szCs w:val="22"/>
              </w:rPr>
            </w:pPr>
            <w:r w:rsidDel="00000000" w:rsidR="00000000" w:rsidRPr="00000000">
              <w:rPr>
                <w:sz w:val="22"/>
                <w:szCs w:val="22"/>
                <w:rtl w:val="0"/>
              </w:rPr>
              <w:t xml:space="preserve">zlib</w:t>
            </w:r>
          </w:p>
        </w:tc>
        <w:tc>
          <w:tcPr>
            <w:shd w:fill="eef0f6" w:val="clear"/>
          </w:tcPr>
          <w:p w:rsidR="00000000" w:rsidDel="00000000" w:rsidP="00000000" w:rsidRDefault="00000000" w:rsidRPr="00000000" w14:paraId="000001CB">
            <w:pPr>
              <w:spacing w:after="20" w:line="252.00000000000003" w:lineRule="auto"/>
              <w:jc w:val="both"/>
              <w:rPr>
                <w:sz w:val="22"/>
                <w:szCs w:val="22"/>
              </w:rPr>
            </w:pPr>
            <w:r w:rsidDel="00000000" w:rsidR="00000000" w:rsidRPr="00000000">
              <w:rPr>
                <w:sz w:val="22"/>
                <w:szCs w:val="22"/>
                <w:rtl w:val="0"/>
              </w:rPr>
              <w:t xml:space="preserve">Does not affect the standard zlib library in use</w:t>
            </w:r>
          </w:p>
        </w:tc>
      </w:tr>
      <w:tr>
        <w:trPr>
          <w:cantSplit w:val="0"/>
          <w:tblHeader w:val="0"/>
        </w:trPr>
        <w:tc>
          <w:tcPr>
            <w:shd w:fill="ffffff" w:val="clear"/>
          </w:tcPr>
          <w:p w:rsidR="00000000" w:rsidDel="00000000" w:rsidP="00000000" w:rsidRDefault="00000000" w:rsidRPr="00000000" w14:paraId="000001CC">
            <w:pPr>
              <w:spacing w:after="20" w:line="252.00000000000003" w:lineRule="auto"/>
              <w:jc w:val="both"/>
              <w:rPr>
                <w:sz w:val="22"/>
                <w:szCs w:val="22"/>
              </w:rPr>
            </w:pPr>
            <w:r w:rsidDel="00000000" w:rsidR="00000000" w:rsidRPr="00000000">
              <w:rPr>
                <w:sz w:val="22"/>
                <w:szCs w:val="22"/>
                <w:rtl w:val="0"/>
              </w:rPr>
              <w:t xml:space="preserve">CVE-2026-49445</w:t>
            </w:r>
          </w:p>
        </w:tc>
        <w:tc>
          <w:tcPr>
            <w:shd w:fill="ffffff" w:val="clear"/>
          </w:tcPr>
          <w:p w:rsidR="00000000" w:rsidDel="00000000" w:rsidP="00000000" w:rsidRDefault="00000000" w:rsidRPr="00000000" w14:paraId="000001CD">
            <w:pPr>
              <w:spacing w:after="20" w:line="252.00000000000003" w:lineRule="auto"/>
              <w:jc w:val="both"/>
              <w:rPr>
                <w:sz w:val="22"/>
                <w:szCs w:val="22"/>
              </w:rPr>
            </w:pPr>
            <w:r w:rsidDel="00000000" w:rsidR="00000000" w:rsidRPr="00000000">
              <w:rPr>
                <w:sz w:val="22"/>
                <w:szCs w:val="22"/>
                <w:rtl w:val="0"/>
              </w:rPr>
              <w:t xml:space="preserve">1</w:t>
            </w:r>
          </w:p>
        </w:tc>
        <w:tc>
          <w:tcPr>
            <w:shd w:fill="ffffff" w:val="clear"/>
          </w:tcPr>
          <w:p w:rsidR="00000000" w:rsidDel="00000000" w:rsidP="00000000" w:rsidRDefault="00000000" w:rsidRPr="00000000" w14:paraId="000001CE">
            <w:pPr>
              <w:spacing w:after="20" w:line="252.00000000000003" w:lineRule="auto"/>
              <w:jc w:val="both"/>
              <w:rPr>
                <w:sz w:val="22"/>
                <w:szCs w:val="22"/>
              </w:rPr>
            </w:pPr>
            <w:r w:rsidDel="00000000" w:rsidR="00000000" w:rsidRPr="00000000">
              <w:rPr>
                <w:sz w:val="22"/>
                <w:szCs w:val="22"/>
                <w:rtl w:val="0"/>
              </w:rPr>
              <w:t xml:space="preserve">github.com/cilium/cilium</w:t>
            </w:r>
          </w:p>
        </w:tc>
        <w:tc>
          <w:tcPr>
            <w:shd w:fill="ffffff" w:val="clear"/>
          </w:tcPr>
          <w:p w:rsidR="00000000" w:rsidDel="00000000" w:rsidP="00000000" w:rsidRDefault="00000000" w:rsidRPr="00000000" w14:paraId="000001CF">
            <w:pPr>
              <w:spacing w:after="20" w:line="252.00000000000003" w:lineRule="auto"/>
              <w:jc w:val="both"/>
              <w:rPr>
                <w:sz w:val="22"/>
                <w:szCs w:val="22"/>
              </w:rPr>
            </w:pPr>
            <w:r w:rsidDel="00000000" w:rsidR="00000000" w:rsidRPr="00000000">
              <w:rPr>
                <w:sz w:val="22"/>
                <w:szCs w:val="22"/>
                <w:rtl w:val="0"/>
              </w:rPr>
              <w:t xml:space="preserve">Cilium is imported as a library, not run as an agent</w:t>
            </w:r>
          </w:p>
        </w:tc>
      </w:tr>
      <w:tr>
        <w:trPr>
          <w:cantSplit w:val="0"/>
          <w:tblHeader w:val="0"/>
        </w:trPr>
        <w:tc>
          <w:tcPr>
            <w:shd w:fill="eef0f6" w:val="clear"/>
          </w:tcPr>
          <w:p w:rsidR="00000000" w:rsidDel="00000000" w:rsidP="00000000" w:rsidRDefault="00000000" w:rsidRPr="00000000" w14:paraId="000001D0">
            <w:pPr>
              <w:spacing w:after="20" w:line="252.00000000000003" w:lineRule="auto"/>
              <w:jc w:val="both"/>
              <w:rPr>
                <w:sz w:val="22"/>
                <w:szCs w:val="22"/>
              </w:rPr>
            </w:pPr>
            <w:r w:rsidDel="00000000" w:rsidR="00000000" w:rsidRPr="00000000">
              <w:rPr>
                <w:sz w:val="22"/>
                <w:szCs w:val="22"/>
                <w:rtl w:val="0"/>
              </w:rPr>
              <w:t xml:space="preserve">CVE-2026-55200</w:t>
            </w:r>
          </w:p>
        </w:tc>
        <w:tc>
          <w:tcPr>
            <w:shd w:fill="eef0f6" w:val="clear"/>
          </w:tcPr>
          <w:p w:rsidR="00000000" w:rsidDel="00000000" w:rsidP="00000000" w:rsidRDefault="00000000" w:rsidRPr="00000000" w14:paraId="000001D1">
            <w:pPr>
              <w:spacing w:after="20" w:line="252.00000000000003" w:lineRule="auto"/>
              <w:jc w:val="both"/>
              <w:rPr>
                <w:sz w:val="22"/>
                <w:szCs w:val="22"/>
              </w:rPr>
            </w:pPr>
            <w:r w:rsidDel="00000000" w:rsidR="00000000" w:rsidRPr="00000000">
              <w:rPr>
                <w:sz w:val="22"/>
                <w:szCs w:val="22"/>
                <w:rtl w:val="0"/>
              </w:rPr>
              <w:t xml:space="preserve">1</w:t>
            </w:r>
          </w:p>
        </w:tc>
        <w:tc>
          <w:tcPr>
            <w:shd w:fill="eef0f6" w:val="clear"/>
          </w:tcPr>
          <w:p w:rsidR="00000000" w:rsidDel="00000000" w:rsidP="00000000" w:rsidRDefault="00000000" w:rsidRPr="00000000" w14:paraId="000001D2">
            <w:pPr>
              <w:spacing w:after="20" w:line="252.00000000000003" w:lineRule="auto"/>
              <w:jc w:val="both"/>
              <w:rPr>
                <w:sz w:val="22"/>
                <w:szCs w:val="22"/>
              </w:rPr>
            </w:pPr>
            <w:r w:rsidDel="00000000" w:rsidR="00000000" w:rsidRPr="00000000">
              <w:rPr>
                <w:sz w:val="22"/>
                <w:szCs w:val="22"/>
                <w:rtl w:val="0"/>
              </w:rPr>
              <w:t xml:space="preserve">libssh2-1</w:t>
            </w:r>
          </w:p>
        </w:tc>
        <w:tc>
          <w:tcPr>
            <w:shd w:fill="eef0f6" w:val="clear"/>
          </w:tcPr>
          <w:p w:rsidR="00000000" w:rsidDel="00000000" w:rsidP="00000000" w:rsidRDefault="00000000" w:rsidRPr="00000000" w14:paraId="000001D3">
            <w:pPr>
              <w:spacing w:after="20" w:line="252.00000000000003" w:lineRule="auto"/>
              <w:jc w:val="both"/>
              <w:rPr>
                <w:sz w:val="22"/>
                <w:szCs w:val="22"/>
              </w:rPr>
            </w:pPr>
            <w:r w:rsidDel="00000000" w:rsidR="00000000" w:rsidRPr="00000000">
              <w:rPr>
                <w:sz w:val="22"/>
                <w:szCs w:val="22"/>
                <w:rtl w:val="0"/>
              </w:rPr>
              <w:t xml:space="preserve">Not exploitable as No outbound SSH to an untrusted server</w:t>
            </w:r>
          </w:p>
        </w:tc>
      </w:tr>
      <w:tr>
        <w:trPr>
          <w:cantSplit w:val="0"/>
          <w:tblHeader w:val="0"/>
        </w:trPr>
        <w:tc>
          <w:tcPr>
            <w:shd w:fill="ffffff" w:val="clear"/>
          </w:tcPr>
          <w:p w:rsidR="00000000" w:rsidDel="00000000" w:rsidP="00000000" w:rsidRDefault="00000000" w:rsidRPr="00000000" w14:paraId="000001D4">
            <w:pPr>
              <w:spacing w:after="20" w:line="252.00000000000003" w:lineRule="auto"/>
              <w:jc w:val="both"/>
              <w:rPr>
                <w:sz w:val="22"/>
                <w:szCs w:val="22"/>
              </w:rPr>
            </w:pPr>
            <w:r w:rsidDel="00000000" w:rsidR="00000000" w:rsidRPr="00000000">
              <w:rPr>
                <w:sz w:val="22"/>
                <w:szCs w:val="22"/>
                <w:rtl w:val="0"/>
              </w:rPr>
              <w:t xml:space="preserve">CVE-2026-7598</w:t>
            </w:r>
          </w:p>
        </w:tc>
        <w:tc>
          <w:tcPr>
            <w:shd w:fill="ffffff" w:val="clear"/>
          </w:tcPr>
          <w:p w:rsidR="00000000" w:rsidDel="00000000" w:rsidP="00000000" w:rsidRDefault="00000000" w:rsidRPr="00000000" w14:paraId="000001D5">
            <w:pPr>
              <w:spacing w:after="20" w:line="252.00000000000003" w:lineRule="auto"/>
              <w:jc w:val="both"/>
              <w:rPr>
                <w:sz w:val="22"/>
                <w:szCs w:val="22"/>
              </w:rPr>
            </w:pPr>
            <w:r w:rsidDel="00000000" w:rsidR="00000000" w:rsidRPr="00000000">
              <w:rPr>
                <w:sz w:val="22"/>
                <w:szCs w:val="22"/>
                <w:rtl w:val="0"/>
              </w:rPr>
              <w:t xml:space="preserve">1</w:t>
            </w:r>
          </w:p>
        </w:tc>
        <w:tc>
          <w:tcPr>
            <w:shd w:fill="ffffff" w:val="clear"/>
          </w:tcPr>
          <w:p w:rsidR="00000000" w:rsidDel="00000000" w:rsidP="00000000" w:rsidRDefault="00000000" w:rsidRPr="00000000" w14:paraId="000001D6">
            <w:pPr>
              <w:spacing w:after="20" w:line="252.00000000000003" w:lineRule="auto"/>
              <w:jc w:val="both"/>
              <w:rPr>
                <w:sz w:val="22"/>
                <w:szCs w:val="22"/>
              </w:rPr>
            </w:pPr>
            <w:r w:rsidDel="00000000" w:rsidR="00000000" w:rsidRPr="00000000">
              <w:rPr>
                <w:sz w:val="22"/>
                <w:szCs w:val="22"/>
                <w:rtl w:val="0"/>
              </w:rPr>
              <w:t xml:space="preserve">libssh2-1</w:t>
            </w:r>
          </w:p>
        </w:tc>
        <w:tc>
          <w:tcPr>
            <w:shd w:fill="ffffff" w:val="clear"/>
          </w:tcPr>
          <w:p w:rsidR="00000000" w:rsidDel="00000000" w:rsidP="00000000" w:rsidRDefault="00000000" w:rsidRPr="00000000" w14:paraId="000001D7">
            <w:pPr>
              <w:spacing w:after="20" w:line="252.00000000000003" w:lineRule="auto"/>
              <w:jc w:val="both"/>
              <w:rPr>
                <w:sz w:val="22"/>
                <w:szCs w:val="22"/>
              </w:rPr>
            </w:pPr>
            <w:r w:rsidDel="00000000" w:rsidR="00000000" w:rsidRPr="00000000">
              <w:rPr>
                <w:sz w:val="22"/>
                <w:szCs w:val="22"/>
                <w:rtl w:val="0"/>
              </w:rPr>
              <w:t xml:space="preserve">Not exploitable as No outbound SSH to an untrusted server</w:t>
            </w:r>
          </w:p>
        </w:tc>
      </w:tr>
    </w:tbl>
    <w:p w:rsidR="00000000" w:rsidDel="00000000" w:rsidP="00000000" w:rsidRDefault="00000000" w:rsidRPr="00000000" w14:paraId="000001D8">
      <w:pPr>
        <w:spacing w:after="40" w:lineRule="auto"/>
        <w:jc w:val="both"/>
        <w:rPr>
          <w:sz w:val="22"/>
          <w:szCs w:val="22"/>
        </w:rPr>
      </w:pPr>
      <w:r w:rsidDel="00000000" w:rsidR="00000000" w:rsidRPr="00000000">
        <w:rPr>
          <w:rtl w:val="0"/>
        </w:rPr>
      </w:r>
    </w:p>
    <w:p w:rsidR="00000000" w:rsidDel="00000000" w:rsidP="00000000" w:rsidRDefault="00000000" w:rsidRPr="00000000" w14:paraId="000001D9">
      <w:pPr>
        <w:pStyle w:val="Heading3"/>
        <w:jc w:val="both"/>
        <w:rPr/>
      </w:pPr>
      <w:r w:rsidDel="00000000" w:rsidR="00000000" w:rsidRPr="00000000">
        <w:rPr>
          <w:b w:val="0"/>
          <w:bCs w:val="0"/>
          <w:i w:val="0"/>
          <w:iCs w:val="0"/>
          <w:rtl w:val="0"/>
        </w:rPr>
        <w:t xml:space="preserve">5.</w:t>
      </w:r>
      <w:r w:rsidDel="00000000" w:rsidR="00000000" w:rsidRPr="00000000">
        <w:rPr>
          <w:b w:val="0"/>
          <w:bCs w:val="0"/>
          <w:rtl w:val="0"/>
        </w:rPr>
        <w:t xml:space="preserve">5</w:t>
      </w:r>
      <w:r w:rsidDel="00000000" w:rsidR="00000000" w:rsidRPr="00000000">
        <w:rPr>
          <w:b w:val="0"/>
          <w:bCs w:val="0"/>
          <w:i w:val="0"/>
          <w:iCs w:val="0"/>
          <w:rtl w:val="0"/>
        </w:rPr>
        <w:t xml:space="preserve"> Third-party / external images (Category B), upgrade path</w:t>
      </w:r>
      <w:r w:rsidDel="00000000" w:rsidR="00000000" w:rsidRPr="00000000">
        <w:rPr>
          <w:rtl w:val="0"/>
        </w:rPr>
      </w:r>
    </w:p>
    <w:tbl>
      <w:tblPr>
        <w:tblStyle w:val="Table14"/>
        <w:tblW w:w="9360.0" w:type="dxa"/>
        <w:jc w:val="center"/>
        <w:tblBorders>
          <w:top w:color="c4ccde" w:space="0" w:sz="4" w:val="single"/>
          <w:left w:color="c4ccde" w:space="0" w:sz="4" w:val="single"/>
          <w:bottom w:color="c4ccde" w:space="0" w:sz="4" w:val="single"/>
          <w:right w:color="c4ccde" w:space="0" w:sz="4" w:val="single"/>
          <w:insideH w:color="c4ccde" w:space="0" w:sz="4" w:val="single"/>
          <w:insideV w:color="c4ccde" w:space="0" w:sz="4" w:val="single"/>
        </w:tblBorders>
        <w:tblLayout w:type="fixed"/>
        <w:tblLook w:val="0400"/>
      </w:tblPr>
      <w:tblGrid>
        <w:gridCol w:w="2535"/>
        <w:gridCol w:w="2145"/>
        <w:gridCol w:w="2340"/>
        <w:gridCol w:w="2340"/>
        <w:tblGridChange w:id="0">
          <w:tblGrid>
            <w:gridCol w:w="2535"/>
            <w:gridCol w:w="2145"/>
            <w:gridCol w:w="2340"/>
            <w:gridCol w:w="2340"/>
          </w:tblGrid>
        </w:tblGridChange>
      </w:tblGrid>
      <w:tr>
        <w:trPr>
          <w:cantSplit w:val="0"/>
          <w:tblHeader w:val="0"/>
        </w:trPr>
        <w:tc>
          <w:tcPr>
            <w:shd w:fill="11206d" w:val="clear"/>
          </w:tcPr>
          <w:p w:rsidR="00000000" w:rsidDel="00000000" w:rsidP="00000000" w:rsidRDefault="00000000" w:rsidRPr="00000000" w14:paraId="000001DA">
            <w:pPr>
              <w:jc w:val="both"/>
              <w:rPr>
                <w:sz w:val="22"/>
                <w:szCs w:val="22"/>
              </w:rPr>
            </w:pPr>
            <w:r w:rsidDel="00000000" w:rsidR="00000000" w:rsidRPr="00000000">
              <w:rPr>
                <w:b w:val="1"/>
                <w:bCs w:val="1"/>
                <w:color w:val="ffffff"/>
                <w:sz w:val="22"/>
                <w:szCs w:val="22"/>
                <w:rtl w:val="0"/>
              </w:rPr>
              <w:t xml:space="preserve">Asset</w:t>
            </w:r>
            <w:r w:rsidDel="00000000" w:rsidR="00000000" w:rsidRPr="00000000">
              <w:rPr>
                <w:rtl w:val="0"/>
              </w:rPr>
            </w:r>
          </w:p>
        </w:tc>
        <w:tc>
          <w:tcPr>
            <w:shd w:fill="11206d" w:val="clear"/>
          </w:tcPr>
          <w:p w:rsidR="00000000" w:rsidDel="00000000" w:rsidP="00000000" w:rsidRDefault="00000000" w:rsidRPr="00000000" w14:paraId="000001DB">
            <w:pPr>
              <w:jc w:val="both"/>
              <w:rPr>
                <w:sz w:val="22"/>
                <w:szCs w:val="22"/>
              </w:rPr>
            </w:pPr>
            <w:r w:rsidDel="00000000" w:rsidR="00000000" w:rsidRPr="00000000">
              <w:rPr>
                <w:b w:val="1"/>
                <w:bCs w:val="1"/>
                <w:color w:val="ffffff"/>
                <w:sz w:val="22"/>
                <w:szCs w:val="22"/>
                <w:rtl w:val="0"/>
              </w:rPr>
              <w:t xml:space="preserve">Criticals</w:t>
            </w:r>
            <w:r w:rsidDel="00000000" w:rsidR="00000000" w:rsidRPr="00000000">
              <w:rPr>
                <w:rtl w:val="0"/>
              </w:rPr>
            </w:r>
          </w:p>
        </w:tc>
        <w:tc>
          <w:tcPr>
            <w:shd w:fill="11206d" w:val="clear"/>
          </w:tcPr>
          <w:p w:rsidR="00000000" w:rsidDel="00000000" w:rsidP="00000000" w:rsidRDefault="00000000" w:rsidRPr="00000000" w14:paraId="000001DC">
            <w:pPr>
              <w:jc w:val="both"/>
              <w:rPr>
                <w:sz w:val="22"/>
                <w:szCs w:val="22"/>
              </w:rPr>
            </w:pPr>
            <w:r w:rsidDel="00000000" w:rsidR="00000000" w:rsidRPr="00000000">
              <w:rPr>
                <w:b w:val="1"/>
                <w:bCs w:val="1"/>
                <w:color w:val="ffffff"/>
                <w:sz w:val="22"/>
                <w:szCs w:val="22"/>
                <w:rtl w:val="0"/>
              </w:rPr>
              <w:t xml:space="preserve">Latest available</w:t>
            </w:r>
            <w:r w:rsidDel="00000000" w:rsidR="00000000" w:rsidRPr="00000000">
              <w:rPr>
                <w:rtl w:val="0"/>
              </w:rPr>
            </w:r>
          </w:p>
        </w:tc>
        <w:tc>
          <w:tcPr>
            <w:shd w:fill="11206d" w:val="clear"/>
          </w:tcPr>
          <w:p w:rsidR="00000000" w:rsidDel="00000000" w:rsidP="00000000" w:rsidRDefault="00000000" w:rsidRPr="00000000" w14:paraId="000001DD">
            <w:pPr>
              <w:jc w:val="both"/>
              <w:rPr>
                <w:sz w:val="22"/>
                <w:szCs w:val="22"/>
              </w:rPr>
            </w:pPr>
            <w:r w:rsidDel="00000000" w:rsidR="00000000" w:rsidRPr="00000000">
              <w:rPr>
                <w:b w:val="1"/>
                <w:bCs w:val="1"/>
                <w:color w:val="ffffff"/>
                <w:sz w:val="22"/>
                <w:szCs w:val="22"/>
                <w:rtl w:val="0"/>
              </w:rPr>
              <w:t xml:space="preserve">Fix version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E">
            <w:pPr>
              <w:spacing w:after="20" w:line="252.00000000000003" w:lineRule="auto"/>
              <w:jc w:val="both"/>
              <w:rPr>
                <w:sz w:val="22"/>
                <w:szCs w:val="22"/>
              </w:rPr>
            </w:pPr>
            <w:r w:rsidDel="00000000" w:rsidR="00000000" w:rsidRPr="00000000">
              <w:rPr>
                <w:sz w:val="22"/>
                <w:szCs w:val="22"/>
                <w:rtl w:val="0"/>
              </w:rPr>
              <w:t xml:space="preserve">quay.io_minio_minio:latest</w:t>
            </w:r>
          </w:p>
        </w:tc>
        <w:tc>
          <w:tcPr>
            <w:shd w:fill="ffffff" w:val="clear"/>
          </w:tcPr>
          <w:p w:rsidR="00000000" w:rsidDel="00000000" w:rsidP="00000000" w:rsidRDefault="00000000" w:rsidRPr="00000000" w14:paraId="000001DF">
            <w:pPr>
              <w:spacing w:after="20" w:line="252.00000000000003" w:lineRule="auto"/>
              <w:jc w:val="both"/>
              <w:rPr>
                <w:sz w:val="22"/>
                <w:szCs w:val="22"/>
              </w:rPr>
            </w:pPr>
            <w:r w:rsidDel="00000000" w:rsidR="00000000" w:rsidRPr="00000000">
              <w:rPr>
                <w:sz w:val="22"/>
                <w:szCs w:val="22"/>
                <w:rtl w:val="0"/>
              </w:rPr>
              <w:t xml:space="preserve">5</w:t>
            </w:r>
          </w:p>
        </w:tc>
        <w:tc>
          <w:tcPr>
            <w:shd w:fill="ffffff" w:val="clear"/>
          </w:tcPr>
          <w:p w:rsidR="00000000" w:rsidDel="00000000" w:rsidP="00000000" w:rsidRDefault="00000000" w:rsidRPr="00000000" w14:paraId="000001E0">
            <w:pPr>
              <w:spacing w:after="20" w:line="252.00000000000003" w:lineRule="auto"/>
              <w:jc w:val="both"/>
              <w:rPr>
                <w:sz w:val="22"/>
                <w:szCs w:val="22"/>
              </w:rPr>
            </w:pPr>
            <w:r w:rsidDel="00000000" w:rsidR="00000000" w:rsidRPr="00000000">
              <w:rPr>
                <w:sz w:val="22"/>
                <w:szCs w:val="22"/>
                <w:rtl w:val="0"/>
              </w:rPr>
              <w:t xml:space="preserve">Already in use</w:t>
            </w:r>
          </w:p>
        </w:tc>
        <w:tc>
          <w:tcPr>
            <w:shd w:fill="ffffff" w:val="clear"/>
          </w:tcPr>
          <w:p w:rsidR="00000000" w:rsidDel="00000000" w:rsidP="00000000" w:rsidRDefault="00000000" w:rsidRPr="00000000" w14:paraId="000001E1">
            <w:pPr>
              <w:spacing w:after="20" w:line="252.00000000000003" w:lineRule="auto"/>
              <w:jc w:val="both"/>
              <w:rPr>
                <w:sz w:val="22"/>
                <w:szCs w:val="22"/>
              </w:rPr>
            </w:pPr>
            <w:r w:rsidDel="00000000" w:rsidR="00000000" w:rsidRPr="00000000">
              <w:rPr>
                <w:sz w:val="22"/>
                <w:szCs w:val="22"/>
                <w:rtl w:val="0"/>
              </w:rPr>
              <w:t xml:space="preserve">None</w:t>
            </w:r>
          </w:p>
        </w:tc>
      </w:tr>
      <w:tr>
        <w:trPr>
          <w:cantSplit w:val="0"/>
          <w:tblHeader w:val="0"/>
        </w:trPr>
        <w:tc>
          <w:tcPr>
            <w:shd w:fill="eef0f6" w:val="clear"/>
          </w:tcPr>
          <w:p w:rsidR="00000000" w:rsidDel="00000000" w:rsidP="00000000" w:rsidRDefault="00000000" w:rsidRPr="00000000" w14:paraId="000001E2">
            <w:pPr>
              <w:spacing w:after="20" w:line="252.00000000000003" w:lineRule="auto"/>
              <w:jc w:val="both"/>
              <w:rPr>
                <w:sz w:val="22"/>
                <w:szCs w:val="22"/>
              </w:rPr>
            </w:pPr>
            <w:r w:rsidDel="00000000" w:rsidR="00000000" w:rsidRPr="00000000">
              <w:rPr>
                <w:sz w:val="22"/>
                <w:szCs w:val="22"/>
                <w:rtl w:val="0"/>
              </w:rPr>
              <w:t xml:space="preserve">eqalpha_keydb:x86_64_v6.3.4</w:t>
            </w:r>
          </w:p>
        </w:tc>
        <w:tc>
          <w:tcPr>
            <w:shd w:fill="eef0f6" w:val="clear"/>
          </w:tcPr>
          <w:p w:rsidR="00000000" w:rsidDel="00000000" w:rsidP="00000000" w:rsidRDefault="00000000" w:rsidRPr="00000000" w14:paraId="000001E3">
            <w:pPr>
              <w:spacing w:after="20" w:line="252.00000000000003" w:lineRule="auto"/>
              <w:jc w:val="both"/>
              <w:rPr>
                <w:sz w:val="22"/>
                <w:szCs w:val="22"/>
              </w:rPr>
            </w:pPr>
            <w:r w:rsidDel="00000000" w:rsidR="00000000" w:rsidRPr="00000000">
              <w:rPr>
                <w:sz w:val="22"/>
                <w:szCs w:val="22"/>
                <w:rtl w:val="0"/>
              </w:rPr>
              <w:t xml:space="preserve">5</w:t>
            </w:r>
          </w:p>
        </w:tc>
        <w:tc>
          <w:tcPr>
            <w:shd w:fill="eef0f6" w:val="clear"/>
          </w:tcPr>
          <w:p w:rsidR="00000000" w:rsidDel="00000000" w:rsidP="00000000" w:rsidRDefault="00000000" w:rsidRPr="00000000" w14:paraId="000001E4">
            <w:pPr>
              <w:spacing w:after="20" w:line="252.00000000000003" w:lineRule="auto"/>
              <w:jc w:val="both"/>
              <w:rPr>
                <w:sz w:val="22"/>
                <w:szCs w:val="22"/>
              </w:rPr>
            </w:pPr>
            <w:r w:rsidDel="00000000" w:rsidR="00000000" w:rsidRPr="00000000">
              <w:rPr>
                <w:sz w:val="22"/>
                <w:szCs w:val="22"/>
                <w:rtl w:val="0"/>
              </w:rPr>
              <w:t xml:space="preserve">Already in use</w:t>
            </w:r>
          </w:p>
        </w:tc>
        <w:tc>
          <w:tcPr>
            <w:shd w:fill="eef0f6" w:val="clear"/>
          </w:tcPr>
          <w:p w:rsidR="00000000" w:rsidDel="00000000" w:rsidP="00000000" w:rsidRDefault="00000000" w:rsidRPr="00000000" w14:paraId="000001E5">
            <w:pPr>
              <w:spacing w:after="20" w:line="252.00000000000003" w:lineRule="auto"/>
              <w:jc w:val="both"/>
              <w:rPr>
                <w:sz w:val="22"/>
                <w:szCs w:val="22"/>
              </w:rPr>
            </w:pPr>
            <w:r w:rsidDel="00000000" w:rsidR="00000000" w:rsidRPr="00000000">
              <w:rPr>
                <w:sz w:val="22"/>
                <w:szCs w:val="22"/>
                <w:rtl w:val="0"/>
              </w:rPr>
              <w:t xml:space="preserve">None</w:t>
            </w:r>
          </w:p>
        </w:tc>
      </w:tr>
    </w:tbl>
    <w:p w:rsidR="00000000" w:rsidDel="00000000" w:rsidP="00000000" w:rsidRDefault="00000000" w:rsidRPr="00000000" w14:paraId="000001E6">
      <w:pPr>
        <w:spacing w:after="40" w:lineRule="auto"/>
        <w:jc w:val="both"/>
        <w:rPr/>
      </w:pPr>
      <w:r w:rsidDel="00000000" w:rsidR="00000000" w:rsidRPr="00000000">
        <w:rPr>
          <w:rtl w:val="0"/>
        </w:rPr>
      </w:r>
    </w:p>
    <w:p w:rsidR="00000000" w:rsidDel="00000000" w:rsidP="00000000" w:rsidRDefault="00000000" w:rsidRPr="00000000" w14:paraId="000001E7">
      <w:pPr>
        <w:jc w:val="both"/>
        <w:rPr>
          <w:b w:val="0"/>
          <w:bCs w:val="0"/>
          <w:i w:val="1"/>
          <w:iCs w:val="1"/>
          <w:color w:val="595959"/>
          <w:sz w:val="22"/>
          <w:szCs w:val="22"/>
        </w:rPr>
      </w:pPr>
      <w:r w:rsidDel="00000000" w:rsidR="00000000" w:rsidRPr="00000000">
        <w:rPr>
          <w:b w:val="0"/>
          <w:bCs w:val="0"/>
          <w:i w:val="1"/>
          <w:iCs w:val="1"/>
          <w:color w:val="595959"/>
          <w:sz w:val="22"/>
          <w:szCs w:val="22"/>
          <w:rtl w:val="0"/>
        </w:rPr>
        <w:t xml:space="preserve">Third-party findings are inherited from upstream; each is adopted once the newer release is validated compatible within the platform</w:t>
      </w:r>
      <w:r w:rsidDel="00000000" w:rsidR="00000000" w:rsidRPr="00000000">
        <w:rPr>
          <w:i w:val="1"/>
          <w:iCs w:val="1"/>
          <w:color w:val="595959"/>
          <w:sz w:val="22"/>
          <w:szCs w:val="22"/>
          <w:rtl w:val="0"/>
        </w:rPr>
        <w:t xml:space="preserve">. </w:t>
      </w:r>
      <w:r w:rsidDel="00000000" w:rsidR="00000000" w:rsidRPr="00000000">
        <w:rPr>
          <w:rtl w:val="0"/>
        </w:rPr>
      </w:r>
    </w:p>
    <w:p w:rsidR="00000000" w:rsidDel="00000000" w:rsidP="00000000" w:rsidRDefault="00000000" w:rsidRPr="00000000" w14:paraId="000001E8">
      <w:pPr>
        <w:jc w:val="both"/>
        <w:rPr>
          <w:i w:val="1"/>
          <w:iCs w:val="1"/>
          <w:color w:val="595959"/>
          <w:sz w:val="22"/>
          <w:szCs w:val="22"/>
        </w:rPr>
      </w:pPr>
      <w:r w:rsidDel="00000000" w:rsidR="00000000" w:rsidRPr="00000000">
        <w:rPr>
          <w:rtl w:val="0"/>
        </w:rPr>
      </w:r>
    </w:p>
    <w:p w:rsidR="00000000" w:rsidDel="00000000" w:rsidP="00000000" w:rsidRDefault="00000000" w:rsidRPr="00000000" w14:paraId="000001E9">
      <w:pPr>
        <w:spacing w:after="40" w:lineRule="auto"/>
        <w:jc w:val="both"/>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vi Kishor" w:id="1" w:date="2026-07-23T05:17:09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also have sensitive data?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not included in report, is it even req - Check with Rahul and Gaurav.</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General we want to fix this as well</w:t>
      </w:r>
    </w:p>
  </w:comment>
  <w:comment w:author="Ravi Kishor" w:id="2" w:date="2026-07-23T06:27:13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@sitanshu@accuknox.com to revert back after checking with @r@accuknox.com &amp; @gaurav.mishra@accuknox.com</w:t>
      </w:r>
    </w:p>
  </w:comment>
  <w:comment w:author="Ravi Kishor" w:id="0" w:date="2026-07-23T06:26:35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@r@accuknox.com Kindly eyeball this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r@accuknox.com_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0" w15:done="0"/>
  <w15:commentEx w15:paraId="000001F1" w15:paraIdParent="000001F0" w15:done="0"/>
  <w15:commentEx w15:paraId="000001F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sz w:val="24"/>
        <w:szCs w:val="24"/>
      </w:rPr>
    </w:pPr>
    <w:r w:rsidDel="00000000" w:rsidR="00000000" w:rsidRPr="00000000">
      <w:rPr>
        <w:sz w:val="24"/>
        <w:szCs w:val="24"/>
        <w:rtl w:val="0"/>
      </w:rPr>
      <w:t>Security Assessment Report</w:t>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-152397</wp:posOffset>
          </wp:positionV>
          <wp:extent cx="1957388" cy="4621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7388" cy="462161"/>
                  </a:xfrm>
                  <a:prstGeom prst="rect"/>
                  <a:ln/>
                </pic:spPr>
              </pic:pic>
            </a:graphicData>
          </a:graphic>
        </wp:anchor>
      </w:drawing>
    </w:r>
  </w:p>
  <w:p w:rsidR="00000000" w:rsidDel="00000000" w:rsidP="00000000" w:rsidRDefault="00000000" w:rsidRPr="00000000" w14:paraId="000001EB">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18"/>
        <w:szCs w:val="18"/>
        <w:lang w:val="en"/>
      </w:rPr>
    </w:rPrDefault>
    <w:pPrDefault>
      <w:pPr>
        <w:widowControl w:val="0"/>
        <w:spacing w:before="11" w:lineRule="auto"/>
        <w:ind w:right="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right="0"/>
      <w:jc w:val="center"/>
    </w:pPr>
    <w:rPr>
      <w:b w:val="1"/>
      <w:bCs w:val="1"/>
      <w:color w:val="0000ff"/>
      <w:sz w:val="48"/>
      <w:szCs w:val="48"/>
    </w:rPr>
  </w:style>
  <w:style w:type="paragraph" w:styleId="Heading2">
    <w:name w:val="heading 2"/>
    <w:basedOn w:val="Normal"/>
    <w:next w:val="Normal"/>
    <w:pPr>
      <w:keepNext w:val="1"/>
      <w:keepLines w:val="1"/>
      <w:spacing w:after="200" w:before="0" w:lineRule="auto"/>
      <w:ind w:right="0"/>
    </w:pPr>
    <w:rPr>
      <w:b w:val="1"/>
      <w:bCs w:val="1"/>
      <w:color w:val="003bf6"/>
      <w:sz w:val="36"/>
      <w:szCs w:val="36"/>
    </w:rPr>
  </w:style>
  <w:style w:type="paragraph" w:styleId="Heading3">
    <w:name w:val="heading 3"/>
    <w:basedOn w:val="Normal"/>
    <w:next w:val="Normal"/>
    <w:pPr>
      <w:keepNext w:val="1"/>
      <w:keepLines w:val="1"/>
      <w:spacing w:after="200" w:before="0" w:lineRule="auto"/>
      <w:ind w:right="0"/>
    </w:pPr>
    <w:rPr>
      <w:b w:val="1"/>
      <w:bCs w:val="1"/>
      <w:color w:val="003bf6"/>
      <w:sz w:val="28"/>
      <w:szCs w:val="28"/>
    </w:rPr>
  </w:style>
  <w:style w:type="paragraph" w:styleId="Heading4">
    <w:name w:val="heading 4"/>
    <w:basedOn w:val="Normal"/>
    <w:next w:val="Normal"/>
    <w:pPr>
      <w:keepNext w:val="1"/>
      <w:keepLines w:val="1"/>
      <w:spacing w:after="200" w:before="0" w:lineRule="auto"/>
      <w:ind w:right="0"/>
    </w:pPr>
    <w:rPr>
      <w:rFonts w:ascii="Space Grotesk SemiBold" w:cs="Space Grotesk SemiBold" w:eastAsia="Space Grotesk SemiBold" w:hAnsi="Space Grotesk SemiBold"/>
      <w:color w:val="003bf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90.0" w:type="dxa"/>
        <w:bottom w:w="40.0" w:type="dxa"/>
        <w:right w:w="90.0" w:type="dxa"/>
      </w:tblCellMar>
    </w:tblPr>
  </w:style>
  <w:style w:type="table" w:styleId="Table2">
    <w:basedOn w:val="TableNormal"/>
    <w:tblPr>
      <w:tblStyleRowBandSize w:val="1"/>
      <w:tblStyleColBandSize w:val="1"/>
      <w:tblCellMar>
        <w:top w:w="40.0" w:type="dxa"/>
        <w:left w:w="90.0" w:type="dxa"/>
        <w:bottom w:w="40.0" w:type="dxa"/>
        <w:right w:w="90.0" w:type="dxa"/>
      </w:tblCellMar>
    </w:tblPr>
  </w:style>
  <w:style w:type="table" w:styleId="Table3">
    <w:basedOn w:val="TableNormal"/>
    <w:tblPr>
      <w:tblStyleRowBandSize w:val="1"/>
      <w:tblStyleColBandSize w:val="1"/>
      <w:tblCellMar>
        <w:top w:w="40.0" w:type="dxa"/>
        <w:left w:w="90.0" w:type="dxa"/>
        <w:bottom w:w="40.0" w:type="dxa"/>
        <w:right w:w="90.0" w:type="dxa"/>
      </w:tblCellMar>
    </w:tblPr>
  </w:style>
  <w:style w:type="table" w:styleId="Table4">
    <w:basedOn w:val="TableNormal"/>
    <w:tblPr>
      <w:tblStyleRowBandSize w:val="1"/>
      <w:tblStyleColBandSize w:val="1"/>
      <w:tblCellMar>
        <w:top w:w="40.0" w:type="dxa"/>
        <w:left w:w="90.0" w:type="dxa"/>
        <w:bottom w:w="40.0" w:type="dxa"/>
        <w:right w:w="90.0" w:type="dxa"/>
      </w:tblCellMar>
    </w:tblPr>
  </w:style>
  <w:style w:type="table" w:styleId="Table5">
    <w:basedOn w:val="TableNormal"/>
    <w:tblPr>
      <w:tblStyleRowBandSize w:val="1"/>
      <w:tblStyleColBandSize w:val="1"/>
      <w:tblCellMar>
        <w:top w:w="40.0" w:type="dxa"/>
        <w:left w:w="90.0" w:type="dxa"/>
        <w:bottom w:w="40.0" w:type="dxa"/>
        <w:right w:w="90.0" w:type="dxa"/>
      </w:tblCellMar>
    </w:tblPr>
  </w:style>
  <w:style w:type="table" w:styleId="Table6">
    <w:basedOn w:val="TableNormal"/>
    <w:tblPr>
      <w:tblStyleRowBandSize w:val="1"/>
      <w:tblStyleColBandSize w:val="1"/>
      <w:tblCellMar>
        <w:top w:w="40.0" w:type="dxa"/>
        <w:left w:w="90.0" w:type="dxa"/>
        <w:bottom w:w="40.0" w:type="dxa"/>
        <w:right w:w="90.0" w:type="dxa"/>
      </w:tblCellMar>
    </w:tblPr>
  </w:style>
  <w:style w:type="table" w:styleId="Table7">
    <w:basedOn w:val="TableNormal"/>
    <w:tblPr>
      <w:tblStyleRowBandSize w:val="1"/>
      <w:tblStyleColBandSize w:val="1"/>
      <w:tblCellMar>
        <w:top w:w="40.0" w:type="dxa"/>
        <w:left w:w="90.0" w:type="dxa"/>
        <w:bottom w:w="40.0" w:type="dxa"/>
        <w:right w:w="90.0" w:type="dxa"/>
      </w:tblCellMar>
    </w:tblPr>
  </w:style>
  <w:style w:type="table" w:styleId="Table8">
    <w:basedOn w:val="TableNormal"/>
    <w:tblPr>
      <w:tblStyleRowBandSize w:val="1"/>
      <w:tblStyleColBandSize w:val="1"/>
      <w:tblCellMar>
        <w:top w:w="40.0" w:type="dxa"/>
        <w:left w:w="90.0" w:type="dxa"/>
        <w:bottom w:w="40.0" w:type="dxa"/>
        <w:right w:w="90.0" w:type="dxa"/>
      </w:tblCellMar>
    </w:tblPr>
  </w:style>
  <w:style w:type="table" w:styleId="Table9">
    <w:basedOn w:val="TableNormal"/>
    <w:tblPr>
      <w:tblStyleRowBandSize w:val="1"/>
      <w:tblStyleColBandSize w:val="1"/>
      <w:tblCellMar>
        <w:top w:w="40.0" w:type="dxa"/>
        <w:left w:w="90.0" w:type="dxa"/>
        <w:bottom w:w="40.0" w:type="dxa"/>
        <w:right w:w="90.0" w:type="dxa"/>
      </w:tblCellMar>
    </w:tblPr>
  </w:style>
  <w:style w:type="table" w:styleId="Table10">
    <w:basedOn w:val="TableNormal"/>
    <w:tblPr>
      <w:tblStyleRowBandSize w:val="1"/>
      <w:tblStyleColBandSize w:val="1"/>
      <w:tblCellMar>
        <w:top w:w="40.0" w:type="dxa"/>
        <w:left w:w="90.0" w:type="dxa"/>
        <w:bottom w:w="40.0" w:type="dxa"/>
        <w:right w:w="9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40.0" w:type="dxa"/>
        <w:left w:w="90.0" w:type="dxa"/>
        <w:bottom w:w="40.0" w:type="dxa"/>
        <w:right w:w="90.0" w:type="dxa"/>
      </w:tblCellMar>
    </w:tblPr>
  </w:style>
  <w:style w:type="table" w:styleId="Table14">
    <w:basedOn w:val="TableNormal"/>
    <w:tblPr>
      <w:tblStyleRowBandSize w:val="1"/>
      <w:tblStyleColBandSize w:val="1"/>
      <w:tblCellMar>
        <w:top w:w="40.0" w:type="dxa"/>
        <w:left w:w="90.0" w:type="dxa"/>
        <w:bottom w:w="4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securityteam@accuknox.com" TargetMode="External"/><Relationship Id="rId12" Type="http://schemas.openxmlformats.org/officeDocument/2006/relationships/footer" Target="footer1.xml"/><Relationship Id="rId9" Type="http://schemas.openxmlformats.org/officeDocument/2006/relationships/hyperlink" Target="mailto:secgroup@accuknox.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6y7ixeW0C3Yq0WnyJmqrkybcg==">CgMxLjAaJwoBMBIiCiAIBCocCgtBQUFDRHBWLTc1YxAIGgtBQUFDRHBWLTc1YxofCgExEhoKGAgJUhQKEnRhYmxlLmJ5M2RqMThia3h1MBonCgEyEiIKIAgEKhwKC0FBQUNEcFYtNzNvEAgaC0FBQUNEcFYtNzNvGicKATMSIgogCAQqHAoLQUFBQ0RwVi03M28QCBoLQUFBQ0RwVi03NW8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