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59sjgb9uy74d" w:id="0"/>
      <w:bookmarkEnd w:id="0"/>
      <w:r w:rsidDel="00000000" w:rsidR="00000000" w:rsidRPr="00000000">
        <w:rPr>
          <w:b w:val="1"/>
          <w:bCs w:val="1"/>
          <w:sz w:val="46"/>
          <w:szCs w:val="46"/>
          <w:rtl w:val="0"/>
        </w:rPr>
        <w:t xml:space="preserve">Google Cloud Build DAST</w:t>
      </w:r>
    </w:p>
    <w:p w:rsidR="00000000" w:rsidDel="00000000" w:rsidP="00000000" w:rsidRDefault="00000000" w:rsidRPr="00000000" w14:paraId="00000002">
      <w:pPr>
        <w:spacing w:after="120" w:lineRule="auto"/>
        <w:rPr/>
      </w:pPr>
      <w:r w:rsidDel="00000000" w:rsidR="00000000" w:rsidRPr="00000000">
        <w:rPr>
          <w:rtl w:val="0"/>
        </w:rPr>
        <w:t xml:space="preserve">Integrate AccuKnox DAST scanning into Google Cloud Build to catch runtime vulnerabilities in your live application before attackers do. The pipeline uses the AccuKnox ASPM Scanner CLI with OWASP ZAP, runs in three steps, and uploads findings directly to your AccuKnox CSPM panel.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rkakbulc1kcz" w:id="1"/>
      <w:bookmarkEnd w:id="1"/>
      <w:r w:rsidDel="00000000" w:rsidR="00000000" w:rsidRPr="00000000">
        <w:rPr>
          <w:b w:val="1"/>
          <w:bCs w:val="1"/>
          <w:sz w:val="34"/>
          <w:szCs w:val="34"/>
          <w:rtl w:val="0"/>
        </w:rPr>
        <w:t xml:space="preserve">Prerequisites</w:t>
      </w:r>
    </w:p>
    <w:p w:rsidR="00000000" w:rsidDel="00000000" w:rsidP="00000000" w:rsidRDefault="00000000" w:rsidRPr="00000000" w14:paraId="00000004">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GCP project with Cloud Build enabled</w:t>
      </w:r>
    </w:p>
    <w:p w:rsidR="00000000" w:rsidDel="00000000" w:rsidP="00000000" w:rsidRDefault="00000000" w:rsidRPr="00000000" w14:paraId="00000005">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AccuKnox SaaS access with permission to generate tokens</w:t>
      </w:r>
    </w:p>
    <w:p w:rsidR="00000000" w:rsidDel="00000000" w:rsidP="00000000" w:rsidRDefault="00000000" w:rsidRPr="00000000" w14:paraId="00000006">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reachable target URL for the application you want to scan (staging or production)</w:t>
      </w:r>
    </w:p>
    <w:p w:rsidR="00000000" w:rsidDel="00000000" w:rsidP="00000000" w:rsidRDefault="00000000" w:rsidRPr="00000000" w14:paraId="00000007">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GitHub, GitLab, Bitbucket, or Cloud Source Repository connected to Cloud Build</w:t>
      </w:r>
    </w:p>
    <w:p w:rsidR="00000000" w:rsidDel="00000000" w:rsidP="00000000" w:rsidRDefault="00000000" w:rsidRPr="00000000" w14:paraId="00000008">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Cloud Build trigger pointing at the repository</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a03dk3d0pb6c" w:id="2"/>
      <w:bookmarkEnd w:id="2"/>
      <w:r w:rsidDel="00000000" w:rsidR="00000000" w:rsidRPr="00000000">
        <w:rPr>
          <w:b w:val="1"/>
          <w:bCs w:val="1"/>
          <w:sz w:val="34"/>
          <w:szCs w:val="34"/>
          <w:rtl w:val="0"/>
        </w:rPr>
        <w:t xml:space="preserve">Steps for integration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k7o0bzykx55e" w:id="3"/>
      <w:bookmarkEnd w:id="3"/>
      <w:r w:rsidDel="00000000" w:rsidR="00000000" w:rsidRPr="00000000">
        <w:rPr>
          <w:b w:val="1"/>
          <w:bCs w:val="1"/>
          <w:color w:val="000000"/>
          <w:sz w:val="26"/>
          <w:szCs w:val="26"/>
          <w:rtl w:val="0"/>
        </w:rPr>
        <w:t xml:space="preserve">Step 1: Generate an AccuKnox token</w:t>
      </w:r>
    </w:p>
    <w:p w:rsidR="00000000" w:rsidDel="00000000" w:rsidP="00000000" w:rsidRDefault="00000000" w:rsidRPr="00000000" w14:paraId="0000000B">
      <w:pPr>
        <w:spacing w:after="120" w:lineRule="auto"/>
        <w:rPr/>
      </w:pPr>
      <w:r w:rsidDel="00000000" w:rsidR="00000000" w:rsidRPr="00000000">
        <w:rPr>
          <w:rtl w:val="0"/>
        </w:rPr>
        <w:t xml:space="preserve">Log in to AccuKnox SaaS. Navigate to </w:t>
      </w:r>
      <w:r w:rsidDel="00000000" w:rsidR="00000000" w:rsidRPr="00000000">
        <w:rPr>
          <w:b w:val="1"/>
          <w:bCs w:val="1"/>
          <w:rtl w:val="0"/>
        </w:rPr>
        <w:t xml:space="preserve">Settings</w:t>
      </w:r>
      <w:r w:rsidDel="00000000" w:rsidR="00000000" w:rsidRPr="00000000">
        <w:rPr>
          <w:rtl w:val="0"/>
        </w:rPr>
        <w:t xml:space="preserve">, then </w:t>
      </w:r>
      <w:r w:rsidDel="00000000" w:rsidR="00000000" w:rsidRPr="00000000">
        <w:rPr>
          <w:b w:val="1"/>
          <w:bCs w:val="1"/>
          <w:rtl w:val="0"/>
        </w:rPr>
        <w:t xml:space="preserve">Tokens</w:t>
      </w:r>
      <w:r w:rsidDel="00000000" w:rsidR="00000000" w:rsidRPr="00000000">
        <w:rPr>
          <w:rtl w:val="0"/>
        </w:rPr>
        <w:t xml:space="preserve"> and create a new token.</w:t>
      </w:r>
    </w:p>
    <w:p w:rsidR="00000000" w:rsidDel="00000000" w:rsidP="00000000" w:rsidRDefault="00000000" w:rsidRPr="00000000" w14:paraId="0000000C">
      <w:pPr>
        <w:spacing w:after="120" w:lineRule="auto"/>
        <w:rPr>
          <w:i w:val="1"/>
          <w:iCs w:val="1"/>
        </w:rPr>
      </w:pPr>
      <w:r w:rsidDel="00000000" w:rsidR="00000000" w:rsidRPr="00000000">
        <w:rPr>
          <w:i w:val="1"/>
          <w:iCs w:val="1"/>
          <w:rtl w:val="0"/>
        </w:rPr>
        <w:t xml:space="preserve">##Screenshot</w:t>
      </w:r>
    </w:p>
    <w:p w:rsidR="00000000" w:rsidDel="00000000" w:rsidP="00000000" w:rsidRDefault="00000000" w:rsidRPr="00000000" w14:paraId="0000000D">
      <w:pPr>
        <w:spacing w:after="120" w:lineRule="auto"/>
        <w:rPr/>
      </w:pPr>
      <w:r w:rsidDel="00000000" w:rsidR="00000000" w:rsidRPr="00000000">
        <w:rPr>
          <w:rtl w:val="0"/>
        </w:rPr>
        <w:t xml:space="preserve">Save these three values for use in Step 3:</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810"/>
        <w:tblGridChange w:id="0">
          <w:tblGrid>
            <w:gridCol w:w="2535"/>
            <w:gridCol w:w="681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0E">
            <w:pPr>
              <w:rPr>
                <w:b w:val="1"/>
                <w:bCs w:val="1"/>
                <w:color w:val="ffffff"/>
              </w:rPr>
            </w:pPr>
            <w:r w:rsidDel="00000000" w:rsidR="00000000" w:rsidRPr="00000000">
              <w:rPr>
                <w:b w:val="1"/>
                <w:bCs w:val="1"/>
                <w:color w:val="ffffff"/>
                <w:rtl w:val="0"/>
              </w:rPr>
              <w:t xml:space="preserve">Field</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0F">
            <w:pPr>
              <w:rPr>
                <w:b w:val="1"/>
                <w:bCs w:val="1"/>
                <w:color w:val="ffffff"/>
              </w:rPr>
            </w:pPr>
            <w:r w:rsidDel="00000000" w:rsidR="00000000" w:rsidRPr="00000000">
              <w:rPr>
                <w:b w:val="1"/>
                <w:bCs w:val="1"/>
                <w:color w:val="ffffff"/>
                <w:rtl w:val="0"/>
              </w:rPr>
              <w:t xml:space="preserve">Where to find it</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0">
            <w:pPr>
              <w:rPr/>
            </w:pPr>
            <w:r w:rsidDel="00000000" w:rsidR="00000000" w:rsidRPr="00000000">
              <w:rPr>
                <w:rtl w:val="0"/>
              </w:rPr>
              <w:t xml:space="preserve">Endpoint</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1">
            <w:pPr>
              <w:rPr>
                <w:sz w:val="20"/>
                <w:szCs w:val="20"/>
              </w:rPr>
            </w:pPr>
            <w:r w:rsidDel="00000000" w:rsidR="00000000" w:rsidRPr="00000000">
              <w:rPr>
                <w:rtl w:val="0"/>
              </w:rPr>
              <w:t xml:space="preserve">Your AccuKnox CSPM URL, for example, </w:t>
            </w:r>
            <w:r w:rsidDel="00000000" w:rsidR="00000000" w:rsidRPr="00000000">
              <w:rPr>
                <w:sz w:val="20"/>
                <w:szCs w:val="20"/>
                <w:rtl w:val="0"/>
              </w:rPr>
              <w:t xml:space="preserve">cspm.demo.accuknox.com</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2">
            <w:pPr>
              <w:rPr/>
            </w:pPr>
            <w:r w:rsidDel="00000000" w:rsidR="00000000" w:rsidRPr="00000000">
              <w:rPr>
                <w:rtl w:val="0"/>
              </w:rPr>
              <w:t xml:space="preserve">Token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3">
            <w:pPr>
              <w:rPr/>
            </w:pPr>
            <w:r w:rsidDel="00000000" w:rsidR="00000000" w:rsidRPr="00000000">
              <w:rPr>
                <w:rtl w:val="0"/>
              </w:rPr>
              <w:t xml:space="preserve">The token string shown after creation</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4">
            <w:pPr>
              <w:rPr/>
            </w:pPr>
            <w:r w:rsidDel="00000000" w:rsidR="00000000" w:rsidRPr="00000000">
              <w:rPr>
                <w:rtl w:val="0"/>
              </w:rPr>
              <w:t xml:space="preserve">Label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15">
            <w:pPr>
              <w:rPr/>
            </w:pPr>
            <w:r w:rsidDel="00000000" w:rsidR="00000000" w:rsidRPr="00000000">
              <w:rPr>
                <w:rtl w:val="0"/>
              </w:rPr>
              <w:t xml:space="preserve">Any descriptive string you choose</w:t>
            </w:r>
          </w:p>
        </w:tc>
      </w:tr>
    </w:tbl>
    <w:p w:rsidR="00000000" w:rsidDel="00000000" w:rsidP="00000000" w:rsidRDefault="00000000" w:rsidRPr="00000000" w14:paraId="00000016">
      <w:pPr>
        <w:spacing w:after="200" w:lineRule="auto"/>
        <w:rPr/>
      </w:pPr>
      <w:r w:rsidDel="00000000" w:rsidR="00000000" w:rsidRPr="00000000">
        <w:rPr>
          <w:rtl w:val="0"/>
        </w:rPr>
        <w:t xml:space="preserve"> </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4qw6wl7qytc8" w:id="4"/>
      <w:bookmarkEnd w:id="4"/>
      <w:r w:rsidDel="00000000" w:rsidR="00000000" w:rsidRPr="00000000">
        <w:rPr>
          <w:b w:val="1"/>
          <w:bCs w:val="1"/>
          <w:color w:val="000000"/>
          <w:sz w:val="26"/>
          <w:szCs w:val="26"/>
          <w:rtl w:val="0"/>
        </w:rPr>
        <w:t xml:space="preserve">Step 2: Add the cloudbuild.yaml to your repository</w:t>
      </w:r>
    </w:p>
    <w:p w:rsidR="00000000" w:rsidDel="00000000" w:rsidP="00000000" w:rsidRDefault="00000000" w:rsidRPr="00000000" w14:paraId="00000018">
      <w:pPr>
        <w:spacing w:after="120" w:lineRule="auto"/>
        <w:rPr/>
      </w:pPr>
      <w:r w:rsidDel="00000000" w:rsidR="00000000" w:rsidRPr="00000000">
        <w:rPr>
          <w:rtl w:val="0"/>
        </w:rPr>
        <w:t xml:space="preserve">Drop the following file at the root of your repository as </w:t>
      </w:r>
      <w:r w:rsidDel="00000000" w:rsidR="00000000" w:rsidRPr="00000000">
        <w:rPr>
          <w:sz w:val="20"/>
          <w:szCs w:val="20"/>
          <w:rtl w:val="0"/>
        </w:rPr>
        <w:t xml:space="preserve">cloudbuild.yaml</w:t>
      </w:r>
      <w:r w:rsidDel="00000000" w:rsidR="00000000" w:rsidRPr="00000000">
        <w:rPr>
          <w:rtl w:val="0"/>
        </w:rPr>
        <w:t xml:space="preserve">. The AccuKnox credentials come from the Cloud Build trigger config (Step 3). The DAST-specific values (target URL, scan script, severity threshold, soft-fail) are edited directly in step 3 of the YAML.</w:t>
      </w:r>
    </w:p>
    <w:p w:rsidR="00000000" w:rsidDel="00000000" w:rsidP="00000000" w:rsidRDefault="00000000" w:rsidRPr="00000000" w14:paraId="00000019">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hd w:fill="f4f4f4" w:val="clear"/>
        <w:spacing w:line="259.20000000000005" w:lineRule="auto"/>
        <w:rPr>
          <w:sz w:val="18"/>
          <w:szCs w:val="18"/>
        </w:rPr>
      </w:pPr>
      <w:r w:rsidDel="00000000" w:rsidR="00000000" w:rsidRPr="00000000">
        <w:rPr>
          <w:sz w:val="18"/>
          <w:szCs w:val="18"/>
          <w:rtl w:val="0"/>
        </w:rPr>
        <w:t xml:space="preserve"># AccuKnox DAST (OWASP ZAP) — Google Cloud Build Pipeline</w:t>
      </w:r>
    </w:p>
    <w:p w:rsidR="00000000" w:rsidDel="00000000" w:rsidP="00000000" w:rsidRDefault="00000000" w:rsidRPr="00000000" w14:paraId="0000001B">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D">
      <w:pPr>
        <w:shd w:fill="f4f4f4" w:val="clear"/>
        <w:spacing w:line="259.20000000000005" w:lineRule="auto"/>
        <w:rPr>
          <w:sz w:val="18"/>
          <w:szCs w:val="18"/>
        </w:rPr>
      </w:pPr>
      <w:r w:rsidDel="00000000" w:rsidR="00000000" w:rsidRPr="00000000">
        <w:rPr>
          <w:sz w:val="18"/>
          <w:szCs w:val="18"/>
          <w:rtl w:val="0"/>
        </w:rPr>
        <w:t xml:space="preserve">steps:</w:t>
      </w:r>
    </w:p>
    <w:p w:rsidR="00000000" w:rsidDel="00000000" w:rsidP="00000000" w:rsidRDefault="00000000" w:rsidRPr="00000000" w14:paraId="0000001E">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1F">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20">
      <w:pPr>
        <w:shd w:fill="f4f4f4" w:val="clear"/>
        <w:spacing w:line="259.20000000000005" w:lineRule="auto"/>
        <w:rPr>
          <w:sz w:val="18"/>
          <w:szCs w:val="18"/>
        </w:rPr>
      </w:pPr>
      <w:r w:rsidDel="00000000" w:rsidR="00000000" w:rsidRPr="00000000">
        <w:rPr>
          <w:sz w:val="18"/>
          <w:szCs w:val="18"/>
          <w:rtl w:val="0"/>
        </w:rPr>
        <w:t xml:space="preserve">  # Step 1: Validate required AccuKnox inputs (fail fast)</w:t>
      </w:r>
    </w:p>
    <w:p w:rsidR="00000000" w:rsidDel="00000000" w:rsidP="00000000" w:rsidRDefault="00000000" w:rsidRPr="00000000" w14:paraId="00000021">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22">
      <w:pPr>
        <w:shd w:fill="f4f4f4" w:val="clear"/>
        <w:spacing w:line="259.20000000000005" w:lineRule="auto"/>
        <w:rPr>
          <w:sz w:val="18"/>
          <w:szCs w:val="18"/>
        </w:rPr>
      </w:pPr>
      <w:r w:rsidDel="00000000" w:rsidR="00000000" w:rsidRPr="00000000">
        <w:rPr>
          <w:sz w:val="18"/>
          <w:szCs w:val="18"/>
          <w:rtl w:val="0"/>
        </w:rPr>
        <w:t xml:space="preserve">  - id: validate-inputs</w:t>
      </w:r>
    </w:p>
    <w:p w:rsidR="00000000" w:rsidDel="00000000" w:rsidP="00000000" w:rsidRDefault="00000000" w:rsidRPr="00000000" w14:paraId="00000023">
      <w:pPr>
        <w:shd w:fill="f4f4f4" w:val="clear"/>
        <w:spacing w:line="259.20000000000005" w:lineRule="auto"/>
        <w:rPr>
          <w:sz w:val="18"/>
          <w:szCs w:val="18"/>
        </w:rPr>
      </w:pPr>
      <w:r w:rsidDel="00000000" w:rsidR="00000000" w:rsidRPr="00000000">
        <w:rPr>
          <w:sz w:val="18"/>
          <w:szCs w:val="18"/>
          <w:rtl w:val="0"/>
        </w:rPr>
        <w:tab/>
        <w:t xml:space="preserve">name: ubuntu:24.04</w:t>
      </w:r>
    </w:p>
    <w:p w:rsidR="00000000" w:rsidDel="00000000" w:rsidP="00000000" w:rsidRDefault="00000000" w:rsidRPr="00000000" w14:paraId="00000024">
      <w:pPr>
        <w:shd w:fill="f4f4f4" w:val="clear"/>
        <w:spacing w:line="259.20000000000005" w:lineRule="auto"/>
        <w:rPr>
          <w:sz w:val="18"/>
          <w:szCs w:val="18"/>
        </w:rPr>
      </w:pPr>
      <w:r w:rsidDel="00000000" w:rsidR="00000000" w:rsidRPr="00000000">
        <w:rPr>
          <w:sz w:val="18"/>
          <w:szCs w:val="18"/>
          <w:rtl w:val="0"/>
        </w:rPr>
        <w:tab/>
        <w:t xml:space="preserve">entrypoint: bash</w:t>
      </w:r>
    </w:p>
    <w:p w:rsidR="00000000" w:rsidDel="00000000" w:rsidP="00000000" w:rsidRDefault="00000000" w:rsidRPr="00000000" w14:paraId="00000025">
      <w:pPr>
        <w:shd w:fill="f4f4f4" w:val="clear"/>
        <w:spacing w:line="259.20000000000005" w:lineRule="auto"/>
        <w:rPr>
          <w:sz w:val="18"/>
          <w:szCs w:val="18"/>
        </w:rPr>
      </w:pPr>
      <w:r w:rsidDel="00000000" w:rsidR="00000000" w:rsidRPr="00000000">
        <w:rPr>
          <w:sz w:val="18"/>
          <w:szCs w:val="18"/>
          <w:rtl w:val="0"/>
        </w:rPr>
        <w:tab/>
        <w:t xml:space="preserve">env:</w:t>
      </w:r>
    </w:p>
    <w:p w:rsidR="00000000" w:rsidDel="00000000" w:rsidP="00000000" w:rsidRDefault="00000000" w:rsidRPr="00000000" w14:paraId="00000026">
      <w:pPr>
        <w:shd w:fill="f4f4f4" w:val="clear"/>
        <w:spacing w:line="259.20000000000005" w:lineRule="auto"/>
        <w:rPr>
          <w:sz w:val="18"/>
          <w:szCs w:val="18"/>
        </w:rPr>
      </w:pPr>
      <w:r w:rsidDel="00000000" w:rsidR="00000000" w:rsidRPr="00000000">
        <w:rPr>
          <w:sz w:val="18"/>
          <w:szCs w:val="18"/>
          <w:rtl w:val="0"/>
        </w:rPr>
        <w:t xml:space="preserve">  </w:t>
        <w:tab/>
        <w:t xml:space="preserve">- ACCUKNOX_ENDPOINT=${_ACCUKNOX_ENDPOINT}</w:t>
      </w:r>
    </w:p>
    <w:p w:rsidR="00000000" w:rsidDel="00000000" w:rsidP="00000000" w:rsidRDefault="00000000" w:rsidRPr="00000000" w14:paraId="00000027">
      <w:pPr>
        <w:shd w:fill="f4f4f4" w:val="clear"/>
        <w:spacing w:line="259.20000000000005" w:lineRule="auto"/>
        <w:rPr>
          <w:sz w:val="18"/>
          <w:szCs w:val="18"/>
        </w:rPr>
      </w:pPr>
      <w:r w:rsidDel="00000000" w:rsidR="00000000" w:rsidRPr="00000000">
        <w:rPr>
          <w:sz w:val="18"/>
          <w:szCs w:val="18"/>
          <w:rtl w:val="0"/>
        </w:rPr>
        <w:t xml:space="preserve">  </w:t>
        <w:tab/>
        <w:t xml:space="preserve">- ACCUKNOX_TOKEN=${_ACCUKNOX_TOKEN}</w:t>
      </w:r>
    </w:p>
    <w:p w:rsidR="00000000" w:rsidDel="00000000" w:rsidP="00000000" w:rsidRDefault="00000000" w:rsidRPr="00000000" w14:paraId="00000028">
      <w:pPr>
        <w:shd w:fill="f4f4f4" w:val="clear"/>
        <w:spacing w:line="259.20000000000005" w:lineRule="auto"/>
        <w:rPr>
          <w:sz w:val="18"/>
          <w:szCs w:val="18"/>
        </w:rPr>
      </w:pPr>
      <w:r w:rsidDel="00000000" w:rsidR="00000000" w:rsidRPr="00000000">
        <w:rPr>
          <w:sz w:val="18"/>
          <w:szCs w:val="18"/>
          <w:rtl w:val="0"/>
        </w:rPr>
        <w:t xml:space="preserve">  </w:t>
        <w:tab/>
        <w:t xml:space="preserve">- ACCUKNOX_LABEL=${_ACCUKNOX_LABEL}</w:t>
      </w:r>
    </w:p>
    <w:p w:rsidR="00000000" w:rsidDel="00000000" w:rsidP="00000000" w:rsidRDefault="00000000" w:rsidRPr="00000000" w14:paraId="00000029">
      <w:pPr>
        <w:shd w:fill="f4f4f4" w:val="clear"/>
        <w:spacing w:line="259.20000000000005" w:lineRule="auto"/>
        <w:rPr>
          <w:sz w:val="18"/>
          <w:szCs w:val="18"/>
        </w:rPr>
      </w:pPr>
      <w:r w:rsidDel="00000000" w:rsidR="00000000" w:rsidRPr="00000000">
        <w:rPr>
          <w:sz w:val="18"/>
          <w:szCs w:val="18"/>
          <w:rtl w:val="0"/>
        </w:rPr>
        <w:tab/>
        <w:t xml:space="preserve">args:</w:t>
      </w:r>
    </w:p>
    <w:p w:rsidR="00000000" w:rsidDel="00000000" w:rsidP="00000000" w:rsidRDefault="00000000" w:rsidRPr="00000000" w14:paraId="0000002A">
      <w:pPr>
        <w:shd w:fill="f4f4f4" w:val="clear"/>
        <w:spacing w:line="259.20000000000005" w:lineRule="auto"/>
        <w:rPr>
          <w:sz w:val="18"/>
          <w:szCs w:val="18"/>
        </w:rPr>
      </w:pPr>
      <w:r w:rsidDel="00000000" w:rsidR="00000000" w:rsidRPr="00000000">
        <w:rPr>
          <w:sz w:val="18"/>
          <w:szCs w:val="18"/>
          <w:rtl w:val="0"/>
        </w:rPr>
        <w:t xml:space="preserve">  </w:t>
        <w:tab/>
        <w:t xml:space="preserve">- -c</w:t>
      </w:r>
    </w:p>
    <w:p w:rsidR="00000000" w:rsidDel="00000000" w:rsidP="00000000" w:rsidRDefault="00000000" w:rsidRPr="00000000" w14:paraId="0000002B">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2C">
      <w:pPr>
        <w:shd w:fill="f4f4f4" w:val="clear"/>
        <w:spacing w:line="259.20000000000005" w:lineRule="auto"/>
        <w:rPr>
          <w:sz w:val="18"/>
          <w:szCs w:val="18"/>
        </w:rPr>
      </w:pPr>
      <w:r w:rsidDel="00000000" w:rsidR="00000000" w:rsidRPr="00000000">
        <w:rPr>
          <w:sz w:val="18"/>
          <w:szCs w:val="18"/>
          <w:rtl w:val="0"/>
        </w:rPr>
        <w:t xml:space="preserve">    </w:t>
        <w:tab/>
        <w:t xml:space="preserve">set -e</w:t>
      </w:r>
    </w:p>
    <w:p w:rsidR="00000000" w:rsidDel="00000000" w:rsidP="00000000" w:rsidRDefault="00000000" w:rsidRPr="00000000" w14:paraId="0000002D">
      <w:pPr>
        <w:shd w:fill="f4f4f4" w:val="clear"/>
        <w:spacing w:line="259.20000000000005" w:lineRule="auto"/>
        <w:rPr>
          <w:sz w:val="18"/>
          <w:szCs w:val="18"/>
        </w:rPr>
      </w:pPr>
      <w:r w:rsidDel="00000000" w:rsidR="00000000" w:rsidRPr="00000000">
        <w:rPr>
          <w:sz w:val="18"/>
          <w:szCs w:val="18"/>
          <w:rtl w:val="0"/>
        </w:rPr>
        <w:t xml:space="preserve">    </w:t>
        <w:tab/>
        <w:t xml:space="preserve">echo "Validating required inputs..."</w:t>
      </w:r>
    </w:p>
    <w:p w:rsidR="00000000" w:rsidDel="00000000" w:rsidP="00000000" w:rsidRDefault="00000000" w:rsidRPr="00000000" w14:paraId="0000002E">
      <w:pPr>
        <w:shd w:fill="f4f4f4" w:val="clear"/>
        <w:spacing w:line="259.20000000000005" w:lineRule="auto"/>
        <w:rPr>
          <w:sz w:val="18"/>
          <w:szCs w:val="18"/>
        </w:rPr>
      </w:pPr>
      <w:r w:rsidDel="00000000" w:rsidR="00000000" w:rsidRPr="00000000">
        <w:rPr>
          <w:sz w:val="18"/>
          <w:szCs w:val="18"/>
          <w:rtl w:val="0"/>
        </w:rPr>
        <w:t xml:space="preserve">    </w:t>
        <w:tab/>
        <w:t xml:space="preserve">if [ -z "$$ACCUKNOX_ENDPOINT" ] || [ -z "$$ACCUKNOX_TOKEN" ] || [ -z "$$ACCUKNOX_LABEL" ]; then</w:t>
      </w:r>
    </w:p>
    <w:p w:rsidR="00000000" w:rsidDel="00000000" w:rsidP="00000000" w:rsidRDefault="00000000" w:rsidRPr="00000000" w14:paraId="0000002F">
      <w:pPr>
        <w:shd w:fill="f4f4f4" w:val="clear"/>
        <w:spacing w:line="259.20000000000005" w:lineRule="auto"/>
        <w:rPr>
          <w:sz w:val="18"/>
          <w:szCs w:val="18"/>
        </w:rPr>
      </w:pPr>
      <w:r w:rsidDel="00000000" w:rsidR="00000000" w:rsidRPr="00000000">
        <w:rPr>
          <w:sz w:val="18"/>
          <w:szCs w:val="18"/>
          <w:rtl w:val="0"/>
        </w:rPr>
        <w:t xml:space="preserve">      </w:t>
        <w:tab/>
        <w:t xml:space="preserve">echo "ERROR: _ACCUKNOX_ENDPOINT, _ACCUKNOX_TOKEN, and _ACCUKNOX_LABEL must be set!"</w:t>
      </w:r>
    </w:p>
    <w:p w:rsidR="00000000" w:rsidDel="00000000" w:rsidP="00000000" w:rsidRDefault="00000000" w:rsidRPr="00000000" w14:paraId="00000030">
      <w:pPr>
        <w:shd w:fill="f4f4f4" w:val="clear"/>
        <w:spacing w:line="259.20000000000005" w:lineRule="auto"/>
        <w:rPr>
          <w:sz w:val="18"/>
          <w:szCs w:val="18"/>
        </w:rPr>
      </w:pPr>
      <w:r w:rsidDel="00000000" w:rsidR="00000000" w:rsidRPr="00000000">
        <w:rPr>
          <w:sz w:val="18"/>
          <w:szCs w:val="18"/>
          <w:rtl w:val="0"/>
        </w:rPr>
        <w:t xml:space="preserve">      </w:t>
        <w:tab/>
        <w:t xml:space="preserve">exit 1</w:t>
      </w:r>
    </w:p>
    <w:p w:rsidR="00000000" w:rsidDel="00000000" w:rsidP="00000000" w:rsidRDefault="00000000" w:rsidRPr="00000000" w14:paraId="00000031">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32">
      <w:pPr>
        <w:shd w:fill="f4f4f4" w:val="clear"/>
        <w:spacing w:line="259.20000000000005" w:lineRule="auto"/>
        <w:rPr>
          <w:sz w:val="18"/>
          <w:szCs w:val="18"/>
        </w:rPr>
      </w:pPr>
      <w:r w:rsidDel="00000000" w:rsidR="00000000" w:rsidRPr="00000000">
        <w:rPr>
          <w:sz w:val="18"/>
          <w:szCs w:val="18"/>
          <w:rtl w:val="0"/>
        </w:rPr>
        <w:t xml:space="preserve">    </w:t>
        <w:tab/>
        <w:t xml:space="preserve">echo "All required inputs present."</w:t>
      </w:r>
    </w:p>
    <w:p w:rsidR="00000000" w:rsidDel="00000000" w:rsidP="00000000" w:rsidRDefault="00000000" w:rsidRPr="00000000" w14:paraId="00000033">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4">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35">
      <w:pPr>
        <w:shd w:fill="f4f4f4" w:val="clear"/>
        <w:spacing w:line="259.20000000000005" w:lineRule="auto"/>
        <w:rPr>
          <w:sz w:val="18"/>
          <w:szCs w:val="18"/>
        </w:rPr>
      </w:pPr>
      <w:r w:rsidDel="00000000" w:rsidR="00000000" w:rsidRPr="00000000">
        <w:rPr>
          <w:sz w:val="18"/>
          <w:szCs w:val="18"/>
          <w:rtl w:val="0"/>
        </w:rPr>
        <w:t xml:space="preserve">  # Step 2: Download the AccuKnox ASPM Scanner CLI</w:t>
      </w:r>
    </w:p>
    <w:p w:rsidR="00000000" w:rsidDel="00000000" w:rsidP="00000000" w:rsidRDefault="00000000" w:rsidRPr="00000000" w14:paraId="00000036">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37">
      <w:pPr>
        <w:shd w:fill="f4f4f4" w:val="clear"/>
        <w:spacing w:line="259.20000000000005" w:lineRule="auto"/>
        <w:rPr>
          <w:sz w:val="18"/>
          <w:szCs w:val="18"/>
        </w:rPr>
      </w:pPr>
      <w:r w:rsidDel="00000000" w:rsidR="00000000" w:rsidRPr="00000000">
        <w:rPr>
          <w:sz w:val="18"/>
          <w:szCs w:val="18"/>
          <w:rtl w:val="0"/>
        </w:rPr>
        <w:t xml:space="preserve">  - id: download-scanner</w:t>
      </w:r>
    </w:p>
    <w:p w:rsidR="00000000" w:rsidDel="00000000" w:rsidP="00000000" w:rsidRDefault="00000000" w:rsidRPr="00000000" w14:paraId="00000038">
      <w:pPr>
        <w:shd w:fill="f4f4f4" w:val="clear"/>
        <w:spacing w:line="259.20000000000005" w:lineRule="auto"/>
        <w:rPr>
          <w:sz w:val="18"/>
          <w:szCs w:val="18"/>
        </w:rPr>
      </w:pPr>
      <w:r w:rsidDel="00000000" w:rsidR="00000000" w:rsidRPr="00000000">
        <w:rPr>
          <w:sz w:val="18"/>
          <w:szCs w:val="18"/>
          <w:rtl w:val="0"/>
        </w:rPr>
        <w:tab/>
        <w:t xml:space="preserve">name: ubuntu:24.04</w:t>
      </w:r>
    </w:p>
    <w:p w:rsidR="00000000" w:rsidDel="00000000" w:rsidP="00000000" w:rsidRDefault="00000000" w:rsidRPr="00000000" w14:paraId="00000039">
      <w:pPr>
        <w:shd w:fill="f4f4f4" w:val="clear"/>
        <w:spacing w:line="259.20000000000005" w:lineRule="auto"/>
        <w:rPr>
          <w:sz w:val="18"/>
          <w:szCs w:val="18"/>
        </w:rPr>
      </w:pPr>
      <w:r w:rsidDel="00000000" w:rsidR="00000000" w:rsidRPr="00000000">
        <w:rPr>
          <w:sz w:val="18"/>
          <w:szCs w:val="18"/>
          <w:rtl w:val="0"/>
        </w:rPr>
        <w:tab/>
        <w:t xml:space="preserve">entrypoint: bash</w:t>
      </w:r>
    </w:p>
    <w:p w:rsidR="00000000" w:rsidDel="00000000" w:rsidP="00000000" w:rsidRDefault="00000000" w:rsidRPr="00000000" w14:paraId="0000003A">
      <w:pPr>
        <w:shd w:fill="f4f4f4" w:val="clear"/>
        <w:spacing w:line="259.20000000000005" w:lineRule="auto"/>
        <w:rPr>
          <w:sz w:val="18"/>
          <w:szCs w:val="18"/>
        </w:rPr>
      </w:pPr>
      <w:r w:rsidDel="00000000" w:rsidR="00000000" w:rsidRPr="00000000">
        <w:rPr>
          <w:sz w:val="18"/>
          <w:szCs w:val="18"/>
          <w:rtl w:val="0"/>
        </w:rPr>
        <w:tab/>
        <w:t xml:space="preserve">args:</w:t>
      </w:r>
    </w:p>
    <w:p w:rsidR="00000000" w:rsidDel="00000000" w:rsidP="00000000" w:rsidRDefault="00000000" w:rsidRPr="00000000" w14:paraId="0000003B">
      <w:pPr>
        <w:shd w:fill="f4f4f4" w:val="clear"/>
        <w:spacing w:line="259.20000000000005" w:lineRule="auto"/>
        <w:rPr>
          <w:sz w:val="18"/>
          <w:szCs w:val="18"/>
        </w:rPr>
      </w:pPr>
      <w:r w:rsidDel="00000000" w:rsidR="00000000" w:rsidRPr="00000000">
        <w:rPr>
          <w:sz w:val="18"/>
          <w:szCs w:val="18"/>
          <w:rtl w:val="0"/>
        </w:rPr>
        <w:t xml:space="preserve">  </w:t>
        <w:tab/>
        <w:t xml:space="preserve">- -c</w:t>
      </w:r>
    </w:p>
    <w:p w:rsidR="00000000" w:rsidDel="00000000" w:rsidP="00000000" w:rsidRDefault="00000000" w:rsidRPr="00000000" w14:paraId="0000003C">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3D">
      <w:pPr>
        <w:shd w:fill="f4f4f4" w:val="clear"/>
        <w:spacing w:line="259.20000000000005" w:lineRule="auto"/>
        <w:rPr>
          <w:sz w:val="18"/>
          <w:szCs w:val="18"/>
        </w:rPr>
      </w:pPr>
      <w:r w:rsidDel="00000000" w:rsidR="00000000" w:rsidRPr="00000000">
        <w:rPr>
          <w:sz w:val="18"/>
          <w:szCs w:val="18"/>
          <w:rtl w:val="0"/>
        </w:rPr>
        <w:t xml:space="preserve">    </w:t>
        <w:tab/>
        <w:t xml:space="preserve">set -e</w:t>
      </w:r>
    </w:p>
    <w:p w:rsidR="00000000" w:rsidDel="00000000" w:rsidP="00000000" w:rsidRDefault="00000000" w:rsidRPr="00000000" w14:paraId="0000003E">
      <w:pPr>
        <w:shd w:fill="f4f4f4" w:val="clear"/>
        <w:spacing w:line="259.20000000000005" w:lineRule="auto"/>
        <w:rPr>
          <w:sz w:val="18"/>
          <w:szCs w:val="18"/>
        </w:rPr>
      </w:pPr>
      <w:r w:rsidDel="00000000" w:rsidR="00000000" w:rsidRPr="00000000">
        <w:rPr>
          <w:sz w:val="18"/>
          <w:szCs w:val="18"/>
          <w:rtl w:val="0"/>
        </w:rPr>
        <w:t xml:space="preserve">    </w:t>
        <w:tab/>
        <w:t xml:space="preserve">export DEBIAN_FRONTEND=noninteractive</w:t>
      </w:r>
    </w:p>
    <w:p w:rsidR="00000000" w:rsidDel="00000000" w:rsidP="00000000" w:rsidRDefault="00000000" w:rsidRPr="00000000" w14:paraId="0000003F">
      <w:pPr>
        <w:shd w:fill="f4f4f4" w:val="clear"/>
        <w:spacing w:line="259.20000000000005" w:lineRule="auto"/>
        <w:rPr>
          <w:sz w:val="18"/>
          <w:szCs w:val="18"/>
        </w:rPr>
      </w:pPr>
      <w:r w:rsidDel="00000000" w:rsidR="00000000" w:rsidRPr="00000000">
        <w:rPr>
          <w:sz w:val="18"/>
          <w:szCs w:val="18"/>
          <w:rtl w:val="0"/>
        </w:rPr>
        <w:t xml:space="preserve">    </w:t>
        <w:tab/>
        <w:t xml:space="preserve">apt-get update -qq</w:t>
      </w:r>
    </w:p>
    <w:p w:rsidR="00000000" w:rsidDel="00000000" w:rsidP="00000000" w:rsidRDefault="00000000" w:rsidRPr="00000000" w14:paraId="00000040">
      <w:pPr>
        <w:shd w:fill="f4f4f4" w:val="clear"/>
        <w:spacing w:line="259.20000000000005" w:lineRule="auto"/>
        <w:rPr>
          <w:sz w:val="18"/>
          <w:szCs w:val="18"/>
        </w:rPr>
      </w:pPr>
      <w:r w:rsidDel="00000000" w:rsidR="00000000" w:rsidRPr="00000000">
        <w:rPr>
          <w:sz w:val="18"/>
          <w:szCs w:val="18"/>
          <w:rtl w:val="0"/>
        </w:rPr>
        <w:t xml:space="preserve">    </w:t>
        <w:tab/>
        <w:t xml:space="preserve">apt-get install -y -qq --no-install-recommends curl ca-certificates</w:t>
      </w:r>
    </w:p>
    <w:p w:rsidR="00000000" w:rsidDel="00000000" w:rsidP="00000000" w:rsidRDefault="00000000" w:rsidRPr="00000000" w14:paraId="00000041">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2">
      <w:pPr>
        <w:shd w:fill="f4f4f4" w:val="clear"/>
        <w:spacing w:line="259.20000000000005" w:lineRule="auto"/>
        <w:rPr>
          <w:sz w:val="18"/>
          <w:szCs w:val="18"/>
        </w:rPr>
      </w:pPr>
      <w:r w:rsidDel="00000000" w:rsidR="00000000" w:rsidRPr="00000000">
        <w:rPr>
          <w:sz w:val="18"/>
          <w:szCs w:val="18"/>
          <w:rtl w:val="0"/>
        </w:rPr>
        <w:t xml:space="preserve">    </w:t>
        <w:tab/>
        <w:t xml:space="preserve">echo "Downloading AccuKnox ASPM Scanner v0.14.2..."</w:t>
      </w:r>
    </w:p>
    <w:p w:rsidR="00000000" w:rsidDel="00000000" w:rsidP="00000000" w:rsidRDefault="00000000" w:rsidRPr="00000000" w14:paraId="00000043">
      <w:pPr>
        <w:shd w:fill="f4f4f4" w:val="clear"/>
        <w:spacing w:line="259.20000000000005" w:lineRule="auto"/>
        <w:rPr>
          <w:sz w:val="18"/>
          <w:szCs w:val="18"/>
        </w:rPr>
      </w:pPr>
      <w:r w:rsidDel="00000000" w:rsidR="00000000" w:rsidRPr="00000000">
        <w:rPr>
          <w:sz w:val="18"/>
          <w:szCs w:val="18"/>
          <w:rtl w:val="0"/>
        </w:rPr>
        <w:t xml:space="preserve">    </w:t>
        <w:tab/>
        <w:t xml:space="preserve">curl -sSL https://github.com/accuknox/aspm-scanner-cli/releases/download/v0.14.2/accuknox-aspm-scanner \</w:t>
      </w:r>
    </w:p>
    <w:p w:rsidR="00000000" w:rsidDel="00000000" w:rsidP="00000000" w:rsidRDefault="00000000" w:rsidRPr="00000000" w14:paraId="00000044">
      <w:pPr>
        <w:shd w:fill="f4f4f4" w:val="clear"/>
        <w:spacing w:line="259.20000000000005" w:lineRule="auto"/>
        <w:rPr>
          <w:sz w:val="18"/>
          <w:szCs w:val="18"/>
        </w:rPr>
      </w:pPr>
      <w:r w:rsidDel="00000000" w:rsidR="00000000" w:rsidRPr="00000000">
        <w:rPr>
          <w:sz w:val="18"/>
          <w:szCs w:val="18"/>
          <w:rtl w:val="0"/>
        </w:rPr>
        <w:t xml:space="preserve">      </w:t>
        <w:tab/>
        <w:t xml:space="preserve">-o /workspace/accuknox-aspm-scanner</w:t>
      </w:r>
    </w:p>
    <w:p w:rsidR="00000000" w:rsidDel="00000000" w:rsidP="00000000" w:rsidRDefault="00000000" w:rsidRPr="00000000" w14:paraId="00000045">
      <w:pPr>
        <w:shd w:fill="f4f4f4" w:val="clear"/>
        <w:spacing w:line="259.20000000000005" w:lineRule="auto"/>
        <w:rPr>
          <w:sz w:val="18"/>
          <w:szCs w:val="18"/>
        </w:rPr>
      </w:pPr>
      <w:r w:rsidDel="00000000" w:rsidR="00000000" w:rsidRPr="00000000">
        <w:rPr>
          <w:sz w:val="18"/>
          <w:szCs w:val="18"/>
          <w:rtl w:val="0"/>
        </w:rPr>
        <w:t xml:space="preserve">    </w:t>
        <w:tab/>
        <w:t xml:space="preserve">chmod +x /workspace/accuknox-aspm-scanner</w:t>
      </w:r>
    </w:p>
    <w:p w:rsidR="00000000" w:rsidDel="00000000" w:rsidP="00000000" w:rsidRDefault="00000000" w:rsidRPr="00000000" w14:paraId="00000046">
      <w:pPr>
        <w:shd w:fill="f4f4f4" w:val="clear"/>
        <w:spacing w:line="259.20000000000005" w:lineRule="auto"/>
        <w:rPr>
          <w:sz w:val="18"/>
          <w:szCs w:val="18"/>
        </w:rPr>
      </w:pPr>
      <w:r w:rsidDel="00000000" w:rsidR="00000000" w:rsidRPr="00000000">
        <w:rPr>
          <w:sz w:val="18"/>
          <w:szCs w:val="18"/>
          <w:rtl w:val="0"/>
        </w:rPr>
        <w:t xml:space="preserve">    </w:t>
        <w:tab/>
        <w:t xml:space="preserve">echo "Scanner downloaded to /workspace/accuknox-aspm-scanner"</w:t>
      </w:r>
    </w:p>
    <w:p w:rsidR="00000000" w:rsidDel="00000000" w:rsidP="00000000" w:rsidRDefault="00000000" w:rsidRPr="00000000" w14:paraId="00000047">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49">
      <w:pPr>
        <w:shd w:fill="f4f4f4" w:val="clear"/>
        <w:spacing w:line="259.20000000000005" w:lineRule="auto"/>
        <w:rPr>
          <w:sz w:val="18"/>
          <w:szCs w:val="18"/>
        </w:rPr>
      </w:pPr>
      <w:r w:rsidDel="00000000" w:rsidR="00000000" w:rsidRPr="00000000">
        <w:rPr>
          <w:sz w:val="18"/>
          <w:szCs w:val="18"/>
          <w:rtl w:val="0"/>
        </w:rPr>
        <w:t xml:space="preserve">  # Step 3: Run the DAST scan against the target URL and upload to CSPM</w:t>
      </w:r>
    </w:p>
    <w:p w:rsidR="00000000" w:rsidDel="00000000" w:rsidP="00000000" w:rsidRDefault="00000000" w:rsidRPr="00000000" w14:paraId="0000004A">
      <w:pPr>
        <w:shd w:fill="f4f4f4" w:val="clear"/>
        <w:spacing w:line="259.20000000000005" w:lineRule="auto"/>
        <w:rPr>
          <w:sz w:val="18"/>
          <w:szCs w:val="18"/>
        </w:rPr>
      </w:pPr>
      <w:r w:rsidDel="00000000" w:rsidR="00000000" w:rsidRPr="00000000">
        <w:rPr>
          <w:sz w:val="18"/>
          <w:szCs w:val="18"/>
          <w:rtl w:val="0"/>
        </w:rPr>
        <w:t xml:space="preserve">  # docker.io is installed here so the scanner can spawn the OWASP ZAP container.</w:t>
      </w:r>
    </w:p>
    <w:p w:rsidR="00000000" w:rsidDel="00000000" w:rsidP="00000000" w:rsidRDefault="00000000" w:rsidRPr="00000000" w14:paraId="0000004B">
      <w:pPr>
        <w:shd w:fill="f4f4f4" w:val="clear"/>
        <w:spacing w:line="259.20000000000005" w:lineRule="auto"/>
        <w:rPr>
          <w:sz w:val="18"/>
          <w:szCs w:val="18"/>
        </w:rPr>
      </w:pPr>
      <w:r w:rsidDel="00000000" w:rsidR="00000000" w:rsidRPr="00000000">
        <w:rPr>
          <w:sz w:val="18"/>
          <w:szCs w:val="18"/>
          <w:rtl w:val="0"/>
        </w:rPr>
        <w:t xml:space="preserve">  # ---------------------------------------------------------------------------</w:t>
      </w:r>
    </w:p>
    <w:p w:rsidR="00000000" w:rsidDel="00000000" w:rsidP="00000000" w:rsidRDefault="00000000" w:rsidRPr="00000000" w14:paraId="0000004C">
      <w:pPr>
        <w:shd w:fill="f4f4f4" w:val="clear"/>
        <w:spacing w:line="259.20000000000005" w:lineRule="auto"/>
        <w:rPr>
          <w:sz w:val="18"/>
          <w:szCs w:val="18"/>
        </w:rPr>
      </w:pPr>
      <w:r w:rsidDel="00000000" w:rsidR="00000000" w:rsidRPr="00000000">
        <w:rPr>
          <w:sz w:val="18"/>
          <w:szCs w:val="18"/>
          <w:rtl w:val="0"/>
        </w:rPr>
        <w:t xml:space="preserve">  - id: run-dast-scan</w:t>
      </w:r>
    </w:p>
    <w:p w:rsidR="00000000" w:rsidDel="00000000" w:rsidP="00000000" w:rsidRDefault="00000000" w:rsidRPr="00000000" w14:paraId="0000004D">
      <w:pPr>
        <w:shd w:fill="f4f4f4" w:val="clear"/>
        <w:spacing w:line="259.20000000000005" w:lineRule="auto"/>
        <w:rPr>
          <w:sz w:val="18"/>
          <w:szCs w:val="18"/>
        </w:rPr>
      </w:pPr>
      <w:r w:rsidDel="00000000" w:rsidR="00000000" w:rsidRPr="00000000">
        <w:rPr>
          <w:sz w:val="18"/>
          <w:szCs w:val="18"/>
          <w:rtl w:val="0"/>
        </w:rPr>
        <w:tab/>
        <w:t xml:space="preserve">name: ubuntu:24.04</w:t>
      </w:r>
    </w:p>
    <w:p w:rsidR="00000000" w:rsidDel="00000000" w:rsidP="00000000" w:rsidRDefault="00000000" w:rsidRPr="00000000" w14:paraId="0000004E">
      <w:pPr>
        <w:shd w:fill="f4f4f4" w:val="clear"/>
        <w:spacing w:line="259.20000000000005" w:lineRule="auto"/>
        <w:rPr>
          <w:sz w:val="18"/>
          <w:szCs w:val="18"/>
        </w:rPr>
      </w:pPr>
      <w:r w:rsidDel="00000000" w:rsidR="00000000" w:rsidRPr="00000000">
        <w:rPr>
          <w:sz w:val="18"/>
          <w:szCs w:val="18"/>
          <w:rtl w:val="0"/>
        </w:rPr>
        <w:tab/>
        <w:t xml:space="preserve">entrypoint: bash</w:t>
      </w:r>
    </w:p>
    <w:p w:rsidR="00000000" w:rsidDel="00000000" w:rsidP="00000000" w:rsidRDefault="00000000" w:rsidRPr="00000000" w14:paraId="0000004F">
      <w:pPr>
        <w:shd w:fill="f4f4f4" w:val="clear"/>
        <w:spacing w:line="259.20000000000005" w:lineRule="auto"/>
        <w:rPr>
          <w:sz w:val="18"/>
          <w:szCs w:val="18"/>
        </w:rPr>
      </w:pPr>
      <w:r w:rsidDel="00000000" w:rsidR="00000000" w:rsidRPr="00000000">
        <w:rPr>
          <w:sz w:val="18"/>
          <w:szCs w:val="18"/>
          <w:rtl w:val="0"/>
        </w:rPr>
        <w:tab/>
        <w:t xml:space="preserve">env:</w:t>
      </w:r>
    </w:p>
    <w:p w:rsidR="00000000" w:rsidDel="00000000" w:rsidP="00000000" w:rsidRDefault="00000000" w:rsidRPr="00000000" w14:paraId="00000050">
      <w:pPr>
        <w:shd w:fill="f4f4f4" w:val="clear"/>
        <w:spacing w:line="259.20000000000005" w:lineRule="auto"/>
        <w:rPr>
          <w:sz w:val="18"/>
          <w:szCs w:val="18"/>
        </w:rPr>
      </w:pPr>
      <w:r w:rsidDel="00000000" w:rsidR="00000000" w:rsidRPr="00000000">
        <w:rPr>
          <w:sz w:val="18"/>
          <w:szCs w:val="18"/>
          <w:rtl w:val="0"/>
        </w:rPr>
        <w:t xml:space="preserve">  </w:t>
        <w:tab/>
        <w:t xml:space="preserve">- ACCUKNOX_ENDPOINT=${_ACCUKNOX_ENDPOINT}</w:t>
      </w:r>
    </w:p>
    <w:p w:rsidR="00000000" w:rsidDel="00000000" w:rsidP="00000000" w:rsidRDefault="00000000" w:rsidRPr="00000000" w14:paraId="00000051">
      <w:pPr>
        <w:shd w:fill="f4f4f4" w:val="clear"/>
        <w:spacing w:line="259.20000000000005" w:lineRule="auto"/>
        <w:rPr>
          <w:sz w:val="18"/>
          <w:szCs w:val="18"/>
        </w:rPr>
      </w:pPr>
      <w:r w:rsidDel="00000000" w:rsidR="00000000" w:rsidRPr="00000000">
        <w:rPr>
          <w:sz w:val="18"/>
          <w:szCs w:val="18"/>
          <w:rtl w:val="0"/>
        </w:rPr>
        <w:t xml:space="preserve">  </w:t>
        <w:tab/>
        <w:t xml:space="preserve">- ACCUKNOX_TOKEN=${_ACCUKNOX_TOKEN}</w:t>
      </w:r>
    </w:p>
    <w:p w:rsidR="00000000" w:rsidDel="00000000" w:rsidP="00000000" w:rsidRDefault="00000000" w:rsidRPr="00000000" w14:paraId="00000052">
      <w:pPr>
        <w:shd w:fill="f4f4f4" w:val="clear"/>
        <w:spacing w:line="259.20000000000005" w:lineRule="auto"/>
        <w:rPr>
          <w:sz w:val="18"/>
          <w:szCs w:val="18"/>
        </w:rPr>
      </w:pPr>
      <w:r w:rsidDel="00000000" w:rsidR="00000000" w:rsidRPr="00000000">
        <w:rPr>
          <w:sz w:val="18"/>
          <w:szCs w:val="18"/>
          <w:rtl w:val="0"/>
        </w:rPr>
        <w:t xml:space="preserve">  </w:t>
        <w:tab/>
        <w:t xml:space="preserve">- ACCUKNOX_LABEL=${_ACCUKNOX_LABEL}</w:t>
      </w:r>
    </w:p>
    <w:p w:rsidR="00000000" w:rsidDel="00000000" w:rsidP="00000000" w:rsidRDefault="00000000" w:rsidRPr="00000000" w14:paraId="00000053">
      <w:pPr>
        <w:shd w:fill="f4f4f4" w:val="clear"/>
        <w:spacing w:line="259.20000000000005" w:lineRule="auto"/>
        <w:rPr>
          <w:sz w:val="18"/>
          <w:szCs w:val="18"/>
        </w:rPr>
      </w:pPr>
      <w:r w:rsidDel="00000000" w:rsidR="00000000" w:rsidRPr="00000000">
        <w:rPr>
          <w:sz w:val="18"/>
          <w:szCs w:val="18"/>
          <w:rtl w:val="0"/>
        </w:rPr>
        <w:tab/>
        <w:t xml:space="preserve">args:</w:t>
      </w:r>
    </w:p>
    <w:p w:rsidR="00000000" w:rsidDel="00000000" w:rsidP="00000000" w:rsidRDefault="00000000" w:rsidRPr="00000000" w14:paraId="00000054">
      <w:pPr>
        <w:shd w:fill="f4f4f4" w:val="clear"/>
        <w:spacing w:line="259.20000000000005" w:lineRule="auto"/>
        <w:rPr>
          <w:sz w:val="18"/>
          <w:szCs w:val="18"/>
        </w:rPr>
      </w:pPr>
      <w:r w:rsidDel="00000000" w:rsidR="00000000" w:rsidRPr="00000000">
        <w:rPr>
          <w:sz w:val="18"/>
          <w:szCs w:val="18"/>
          <w:rtl w:val="0"/>
        </w:rPr>
        <w:t xml:space="preserve">  </w:t>
        <w:tab/>
        <w:t xml:space="preserve">- -c</w:t>
      </w:r>
    </w:p>
    <w:p w:rsidR="00000000" w:rsidDel="00000000" w:rsidP="00000000" w:rsidRDefault="00000000" w:rsidRPr="00000000" w14:paraId="00000055">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56">
      <w:pPr>
        <w:shd w:fill="f4f4f4" w:val="clear"/>
        <w:spacing w:line="259.20000000000005" w:lineRule="auto"/>
        <w:rPr>
          <w:sz w:val="18"/>
          <w:szCs w:val="18"/>
        </w:rPr>
      </w:pPr>
      <w:r w:rsidDel="00000000" w:rsidR="00000000" w:rsidRPr="00000000">
        <w:rPr>
          <w:sz w:val="18"/>
          <w:szCs w:val="18"/>
          <w:rtl w:val="0"/>
        </w:rPr>
        <w:t xml:space="preserve">    </w:t>
        <w:tab/>
        <w:t xml:space="preserve">set -e</w:t>
      </w:r>
    </w:p>
    <w:p w:rsidR="00000000" w:rsidDel="00000000" w:rsidP="00000000" w:rsidRDefault="00000000" w:rsidRPr="00000000" w14:paraId="00000057">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8">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59">
      <w:pPr>
        <w:shd w:fill="f4f4f4" w:val="clear"/>
        <w:spacing w:line="259.20000000000005" w:lineRule="auto"/>
        <w:rPr>
          <w:sz w:val="18"/>
          <w:szCs w:val="18"/>
        </w:rPr>
      </w:pPr>
      <w:r w:rsidDel="00000000" w:rsidR="00000000" w:rsidRPr="00000000">
        <w:rPr>
          <w:sz w:val="18"/>
          <w:szCs w:val="18"/>
          <w:rtl w:val="0"/>
        </w:rPr>
        <w:t xml:space="preserve">    </w:t>
        <w:tab/>
        <w:t xml:space="preserve"># DAST-specific configuration — edit these values as needed</w:t>
      </w:r>
    </w:p>
    <w:p w:rsidR="00000000" w:rsidDel="00000000" w:rsidP="00000000" w:rsidRDefault="00000000" w:rsidRPr="00000000" w14:paraId="0000005A">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5B">
      <w:pPr>
        <w:shd w:fill="f4f4f4" w:val="clear"/>
        <w:spacing w:line="259.20000000000005" w:lineRule="auto"/>
        <w:rPr>
          <w:sz w:val="18"/>
          <w:szCs w:val="18"/>
        </w:rPr>
      </w:pPr>
      <w:r w:rsidDel="00000000" w:rsidR="00000000" w:rsidRPr="00000000">
        <w:rPr>
          <w:sz w:val="18"/>
          <w:szCs w:val="18"/>
          <w:rtl w:val="0"/>
        </w:rPr>
        <w:t xml:space="preserve">        TARGET_URL="https://help.accuknox.com/"</w:t>
      </w:r>
    </w:p>
    <w:p w:rsidR="00000000" w:rsidDel="00000000" w:rsidP="00000000" w:rsidRDefault="00000000" w:rsidRPr="00000000" w14:paraId="0000005C">
      <w:pPr>
        <w:shd w:fill="f4f4f4" w:val="clear"/>
        <w:spacing w:line="259.20000000000005" w:lineRule="auto"/>
        <w:rPr>
          <w:sz w:val="18"/>
          <w:szCs w:val="18"/>
        </w:rPr>
      </w:pPr>
      <w:r w:rsidDel="00000000" w:rsidR="00000000" w:rsidRPr="00000000">
        <w:rPr>
          <w:sz w:val="18"/>
          <w:szCs w:val="18"/>
          <w:rtl w:val="0"/>
        </w:rPr>
        <w:t xml:space="preserve">        ZAP_SCAN_SCRIPT="zap-baseline.py" </w:t>
        <w:tab/>
        <w:t xml:space="preserve"># zap-baseline.py | zap-full-scan.py | zap-api-scan.py</w:t>
      </w:r>
    </w:p>
    <w:p w:rsidR="00000000" w:rsidDel="00000000" w:rsidP="00000000" w:rsidRDefault="00000000" w:rsidRPr="00000000" w14:paraId="0000005D">
      <w:pPr>
        <w:shd w:fill="f4f4f4" w:val="clear"/>
        <w:spacing w:line="259.20000000000005" w:lineRule="auto"/>
        <w:rPr>
          <w:sz w:val="18"/>
          <w:szCs w:val="18"/>
        </w:rPr>
      </w:pPr>
      <w:r w:rsidDel="00000000" w:rsidR="00000000" w:rsidRPr="00000000">
        <w:rPr>
          <w:sz w:val="18"/>
          <w:szCs w:val="18"/>
          <w:rtl w:val="0"/>
        </w:rPr>
        <w:t xml:space="preserve">    </w:t>
        <w:tab/>
        <w:t xml:space="preserve">SEVERITY_THRESHOLD=""             </w:t>
        <w:tab/>
        <w:t xml:space="preserve"># leave empty, or set HIGH / MEDIUM / LOW</w:t>
      </w:r>
    </w:p>
    <w:p w:rsidR="00000000" w:rsidDel="00000000" w:rsidP="00000000" w:rsidRDefault="00000000" w:rsidRPr="00000000" w14:paraId="0000005E">
      <w:pPr>
        <w:shd w:fill="f4f4f4" w:val="clear"/>
        <w:spacing w:line="259.20000000000005" w:lineRule="auto"/>
        <w:rPr>
          <w:sz w:val="18"/>
          <w:szCs w:val="18"/>
        </w:rPr>
      </w:pPr>
      <w:r w:rsidDel="00000000" w:rsidR="00000000" w:rsidRPr="00000000">
        <w:rPr>
          <w:sz w:val="18"/>
          <w:szCs w:val="18"/>
          <w:rtl w:val="0"/>
        </w:rPr>
        <w:t xml:space="preserve">    </w:t>
        <w:tab/>
        <w:t xml:space="preserve">SOFT_FAIL="true"                  </w:t>
        <w:tab/>
        <w:t xml:space="preserve"># true to keep pipeline green on findings</w:t>
      </w:r>
    </w:p>
    <w:p w:rsidR="00000000" w:rsidDel="00000000" w:rsidP="00000000" w:rsidRDefault="00000000" w:rsidRPr="00000000" w14:paraId="0000005F">
      <w:pPr>
        <w:shd w:fill="f4f4f4" w:val="clear"/>
        <w:spacing w:line="259.20000000000005" w:lineRule="auto"/>
        <w:rPr>
          <w:sz w:val="18"/>
          <w:szCs w:val="18"/>
        </w:rPr>
      </w:pPr>
      <w:r w:rsidDel="00000000" w:rsidR="00000000" w:rsidRPr="00000000">
        <w:rPr>
          <w:sz w:val="18"/>
          <w:szCs w:val="18"/>
          <w:rtl w:val="0"/>
        </w:rPr>
        <w:t xml:space="preserve">    </w:t>
        <w:tab/>
        <w:t xml:space="preserve"># ====================================================================</w:t>
      </w:r>
    </w:p>
    <w:p w:rsidR="00000000" w:rsidDel="00000000" w:rsidP="00000000" w:rsidRDefault="00000000" w:rsidRPr="00000000" w14:paraId="00000060">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hd w:fill="f4f4f4" w:val="clear"/>
        <w:spacing w:line="259.20000000000005" w:lineRule="auto"/>
        <w:rPr>
          <w:sz w:val="18"/>
          <w:szCs w:val="18"/>
        </w:rPr>
      </w:pPr>
      <w:r w:rsidDel="00000000" w:rsidR="00000000" w:rsidRPr="00000000">
        <w:rPr>
          <w:sz w:val="18"/>
          <w:szCs w:val="18"/>
          <w:rtl w:val="0"/>
        </w:rPr>
        <w:t xml:space="preserve">    </w:t>
        <w:tab/>
        <w:t xml:space="preserve"># Install ca-certificates (HTTPS upload) and docker CLI (for ZAP container)</w:t>
      </w:r>
    </w:p>
    <w:p w:rsidR="00000000" w:rsidDel="00000000" w:rsidP="00000000" w:rsidRDefault="00000000" w:rsidRPr="00000000" w14:paraId="00000062">
      <w:pPr>
        <w:shd w:fill="f4f4f4" w:val="clear"/>
        <w:spacing w:line="259.20000000000005" w:lineRule="auto"/>
        <w:rPr>
          <w:sz w:val="18"/>
          <w:szCs w:val="18"/>
        </w:rPr>
      </w:pPr>
      <w:r w:rsidDel="00000000" w:rsidR="00000000" w:rsidRPr="00000000">
        <w:rPr>
          <w:sz w:val="18"/>
          <w:szCs w:val="18"/>
          <w:rtl w:val="0"/>
        </w:rPr>
        <w:t xml:space="preserve">    </w:t>
        <w:tab/>
        <w:t xml:space="preserve">export DEBIAN_FRONTEND=noninteractive</w:t>
      </w:r>
    </w:p>
    <w:p w:rsidR="00000000" w:rsidDel="00000000" w:rsidP="00000000" w:rsidRDefault="00000000" w:rsidRPr="00000000" w14:paraId="00000063">
      <w:pPr>
        <w:shd w:fill="f4f4f4" w:val="clear"/>
        <w:spacing w:line="259.20000000000005" w:lineRule="auto"/>
        <w:rPr>
          <w:sz w:val="18"/>
          <w:szCs w:val="18"/>
        </w:rPr>
      </w:pPr>
      <w:r w:rsidDel="00000000" w:rsidR="00000000" w:rsidRPr="00000000">
        <w:rPr>
          <w:sz w:val="18"/>
          <w:szCs w:val="18"/>
          <w:rtl w:val="0"/>
        </w:rPr>
        <w:t xml:space="preserve">    </w:t>
        <w:tab/>
        <w:t xml:space="preserve">apt-get update -qq</w:t>
      </w:r>
    </w:p>
    <w:p w:rsidR="00000000" w:rsidDel="00000000" w:rsidP="00000000" w:rsidRDefault="00000000" w:rsidRPr="00000000" w14:paraId="00000064">
      <w:pPr>
        <w:shd w:fill="f4f4f4" w:val="clear"/>
        <w:spacing w:line="259.20000000000005" w:lineRule="auto"/>
        <w:rPr>
          <w:sz w:val="18"/>
          <w:szCs w:val="18"/>
        </w:rPr>
      </w:pPr>
      <w:r w:rsidDel="00000000" w:rsidR="00000000" w:rsidRPr="00000000">
        <w:rPr>
          <w:sz w:val="18"/>
          <w:szCs w:val="18"/>
          <w:rtl w:val="0"/>
        </w:rPr>
        <w:t xml:space="preserve">    </w:t>
        <w:tab/>
        <w:t xml:space="preserve">apt-get install -y -qq --no-install-recommends ca-certificates docker.io</w:t>
      </w:r>
    </w:p>
    <w:p w:rsidR="00000000" w:rsidDel="00000000" w:rsidP="00000000" w:rsidRDefault="00000000" w:rsidRPr="00000000" w14:paraId="00000065">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6">
      <w:pPr>
        <w:shd w:fill="f4f4f4" w:val="clear"/>
        <w:spacing w:line="259.20000000000005" w:lineRule="auto"/>
        <w:rPr>
          <w:sz w:val="18"/>
          <w:szCs w:val="18"/>
        </w:rPr>
      </w:pPr>
      <w:r w:rsidDel="00000000" w:rsidR="00000000" w:rsidRPr="00000000">
        <w:rPr>
          <w:sz w:val="18"/>
          <w:szCs w:val="18"/>
          <w:rtl w:val="0"/>
        </w:rPr>
        <w:t xml:space="preserve">    </w:t>
        <w:tab/>
        <w:t xml:space="preserve"># Pin the Docker client API version to match the Cloud Build host daemon.</w:t>
      </w:r>
    </w:p>
    <w:p w:rsidR="00000000" w:rsidDel="00000000" w:rsidP="00000000" w:rsidRDefault="00000000" w:rsidRPr="00000000" w14:paraId="00000067">
      <w:pPr>
        <w:shd w:fill="f4f4f4" w:val="clear"/>
        <w:spacing w:line="259.20000000000005" w:lineRule="auto"/>
        <w:rPr>
          <w:sz w:val="18"/>
          <w:szCs w:val="18"/>
        </w:rPr>
      </w:pPr>
      <w:r w:rsidDel="00000000" w:rsidR="00000000" w:rsidRPr="00000000">
        <w:rPr>
          <w:sz w:val="18"/>
          <w:szCs w:val="18"/>
          <w:rtl w:val="0"/>
        </w:rPr>
        <w:t xml:space="preserve">    </w:t>
        <w:tab/>
        <w:t xml:space="preserve"># Ubuntu 24.04 ships Docker 29.x (API 1.52) but Cloud Build runs Docker 20.10 (API 1.41).</w:t>
      </w:r>
    </w:p>
    <w:p w:rsidR="00000000" w:rsidDel="00000000" w:rsidP="00000000" w:rsidRDefault="00000000" w:rsidRPr="00000000" w14:paraId="00000068">
      <w:pPr>
        <w:shd w:fill="f4f4f4" w:val="clear"/>
        <w:spacing w:line="259.20000000000005" w:lineRule="auto"/>
        <w:rPr>
          <w:sz w:val="18"/>
          <w:szCs w:val="18"/>
        </w:rPr>
      </w:pPr>
      <w:r w:rsidDel="00000000" w:rsidR="00000000" w:rsidRPr="00000000">
        <w:rPr>
          <w:sz w:val="18"/>
          <w:szCs w:val="18"/>
          <w:rtl w:val="0"/>
        </w:rPr>
        <w:t xml:space="preserve">    </w:t>
        <w:tab/>
        <w:t xml:space="preserve">export DOCKER_API_VERSION=1.41</w:t>
      </w:r>
    </w:p>
    <w:p w:rsidR="00000000" w:rsidDel="00000000" w:rsidP="00000000" w:rsidRDefault="00000000" w:rsidRPr="00000000" w14:paraId="00000069">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hd w:fill="f4f4f4" w:val="clear"/>
        <w:spacing w:line="259.20000000000005" w:lineRule="auto"/>
        <w:rPr>
          <w:sz w:val="18"/>
          <w:szCs w:val="18"/>
        </w:rPr>
      </w:pPr>
      <w:r w:rsidDel="00000000" w:rsidR="00000000" w:rsidRPr="00000000">
        <w:rPr>
          <w:sz w:val="18"/>
          <w:szCs w:val="18"/>
          <w:rtl w:val="0"/>
        </w:rPr>
        <w:t xml:space="preserve">    </w:t>
        <w:tab/>
        <w:t xml:space="preserve"># Validate the target URL is set</w:t>
      </w:r>
    </w:p>
    <w:p w:rsidR="00000000" w:rsidDel="00000000" w:rsidP="00000000" w:rsidRDefault="00000000" w:rsidRPr="00000000" w14:paraId="0000006B">
      <w:pPr>
        <w:shd w:fill="f4f4f4" w:val="clear"/>
        <w:spacing w:line="259.20000000000005" w:lineRule="auto"/>
        <w:rPr>
          <w:sz w:val="18"/>
          <w:szCs w:val="18"/>
        </w:rPr>
      </w:pPr>
      <w:r w:rsidDel="00000000" w:rsidR="00000000" w:rsidRPr="00000000">
        <w:rPr>
          <w:sz w:val="18"/>
          <w:szCs w:val="18"/>
          <w:rtl w:val="0"/>
        </w:rPr>
        <w:t xml:space="preserve">    </w:t>
        <w:tab/>
        <w:t xml:space="preserve">if [ -z "$$TARGET_URL" ]; then</w:t>
      </w:r>
    </w:p>
    <w:p w:rsidR="00000000" w:rsidDel="00000000" w:rsidP="00000000" w:rsidRDefault="00000000" w:rsidRPr="00000000" w14:paraId="0000006C">
      <w:pPr>
        <w:shd w:fill="f4f4f4" w:val="clear"/>
        <w:spacing w:line="259.20000000000005" w:lineRule="auto"/>
        <w:rPr>
          <w:sz w:val="18"/>
          <w:szCs w:val="18"/>
        </w:rPr>
      </w:pPr>
      <w:r w:rsidDel="00000000" w:rsidR="00000000" w:rsidRPr="00000000">
        <w:rPr>
          <w:sz w:val="18"/>
          <w:szCs w:val="18"/>
          <w:rtl w:val="0"/>
        </w:rPr>
        <w:t xml:space="preserve">      </w:t>
        <w:tab/>
        <w:t xml:space="preserve">echo "ERROR: TARGET_URL is empty. Edit the script to set the application URL to scan."</w:t>
      </w:r>
    </w:p>
    <w:p w:rsidR="00000000" w:rsidDel="00000000" w:rsidP="00000000" w:rsidRDefault="00000000" w:rsidRPr="00000000" w14:paraId="0000006D">
      <w:pPr>
        <w:shd w:fill="f4f4f4" w:val="clear"/>
        <w:spacing w:line="259.20000000000005" w:lineRule="auto"/>
        <w:rPr>
          <w:sz w:val="18"/>
          <w:szCs w:val="18"/>
        </w:rPr>
      </w:pPr>
      <w:r w:rsidDel="00000000" w:rsidR="00000000" w:rsidRPr="00000000">
        <w:rPr>
          <w:sz w:val="18"/>
          <w:szCs w:val="18"/>
          <w:rtl w:val="0"/>
        </w:rPr>
        <w:t xml:space="preserve">      </w:t>
        <w:tab/>
        <w:t xml:space="preserve">exit 1</w:t>
      </w:r>
    </w:p>
    <w:p w:rsidR="00000000" w:rsidDel="00000000" w:rsidP="00000000" w:rsidRDefault="00000000" w:rsidRPr="00000000" w14:paraId="0000006E">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6F">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0">
      <w:pPr>
        <w:shd w:fill="f4f4f4" w:val="clear"/>
        <w:spacing w:line="259.20000000000005" w:lineRule="auto"/>
        <w:rPr>
          <w:sz w:val="18"/>
          <w:szCs w:val="18"/>
        </w:rPr>
      </w:pPr>
      <w:r w:rsidDel="00000000" w:rsidR="00000000" w:rsidRPr="00000000">
        <w:rPr>
          <w:sz w:val="18"/>
          <w:szCs w:val="18"/>
          <w:rtl w:val="0"/>
        </w:rPr>
        <w:t xml:space="preserve">    </w:t>
        <w:tab/>
        <w:t xml:space="preserve"># Resolve soft-fail flag</w:t>
      </w:r>
    </w:p>
    <w:p w:rsidR="00000000" w:rsidDel="00000000" w:rsidP="00000000" w:rsidRDefault="00000000" w:rsidRPr="00000000" w14:paraId="00000071">
      <w:pPr>
        <w:shd w:fill="f4f4f4" w:val="clear"/>
        <w:spacing w:line="259.20000000000005" w:lineRule="auto"/>
        <w:rPr>
          <w:sz w:val="18"/>
          <w:szCs w:val="18"/>
        </w:rPr>
      </w:pPr>
      <w:r w:rsidDel="00000000" w:rsidR="00000000" w:rsidRPr="00000000">
        <w:rPr>
          <w:sz w:val="18"/>
          <w:szCs w:val="18"/>
          <w:rtl w:val="0"/>
        </w:rPr>
        <w:t xml:space="preserve">    </w:t>
        <w:tab/>
        <w:t xml:space="preserve">SOFT_FAIL=$(echo "$$SOFT_FAIL" | tr -d ' \t\r\n')</w:t>
      </w:r>
    </w:p>
    <w:p w:rsidR="00000000" w:rsidDel="00000000" w:rsidP="00000000" w:rsidRDefault="00000000" w:rsidRPr="00000000" w14:paraId="00000072">
      <w:pPr>
        <w:shd w:fill="f4f4f4" w:val="clear"/>
        <w:spacing w:line="259.20000000000005" w:lineRule="auto"/>
        <w:rPr>
          <w:sz w:val="18"/>
          <w:szCs w:val="18"/>
        </w:rPr>
      </w:pPr>
      <w:r w:rsidDel="00000000" w:rsidR="00000000" w:rsidRPr="00000000">
        <w:rPr>
          <w:sz w:val="18"/>
          <w:szCs w:val="18"/>
          <w:rtl w:val="0"/>
        </w:rPr>
        <w:t xml:space="preserve">    </w:t>
        <w:tab/>
        <w:t xml:space="preserve">SOFT_FAIL_ARG=""</w:t>
      </w:r>
    </w:p>
    <w:p w:rsidR="00000000" w:rsidDel="00000000" w:rsidP="00000000" w:rsidRDefault="00000000" w:rsidRPr="00000000" w14:paraId="00000073">
      <w:pPr>
        <w:shd w:fill="f4f4f4" w:val="clear"/>
        <w:spacing w:line="259.20000000000005" w:lineRule="auto"/>
        <w:rPr>
          <w:sz w:val="18"/>
          <w:szCs w:val="18"/>
        </w:rPr>
      </w:pPr>
      <w:r w:rsidDel="00000000" w:rsidR="00000000" w:rsidRPr="00000000">
        <w:rPr>
          <w:sz w:val="18"/>
          <w:szCs w:val="18"/>
          <w:rtl w:val="0"/>
        </w:rPr>
        <w:t xml:space="preserve">    </w:t>
        <w:tab/>
        <w:t xml:space="preserve">if [ "$$SOFT_FAIL" = "true" ]; then</w:t>
      </w:r>
    </w:p>
    <w:p w:rsidR="00000000" w:rsidDel="00000000" w:rsidP="00000000" w:rsidRDefault="00000000" w:rsidRPr="00000000" w14:paraId="00000074">
      <w:pPr>
        <w:shd w:fill="f4f4f4" w:val="clear"/>
        <w:spacing w:line="259.20000000000005" w:lineRule="auto"/>
        <w:rPr>
          <w:sz w:val="18"/>
          <w:szCs w:val="18"/>
        </w:rPr>
      </w:pPr>
      <w:r w:rsidDel="00000000" w:rsidR="00000000" w:rsidRPr="00000000">
        <w:rPr>
          <w:sz w:val="18"/>
          <w:szCs w:val="18"/>
          <w:rtl w:val="0"/>
        </w:rPr>
        <w:t xml:space="preserve">      </w:t>
        <w:tab/>
        <w:t xml:space="preserve">SOFT_FAIL_ARG="--softfail"</w:t>
      </w:r>
    </w:p>
    <w:p w:rsidR="00000000" w:rsidDel="00000000" w:rsidP="00000000" w:rsidRDefault="00000000" w:rsidRPr="00000000" w14:paraId="00000075">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76">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7">
      <w:pPr>
        <w:shd w:fill="f4f4f4" w:val="clear"/>
        <w:spacing w:line="259.20000000000005" w:lineRule="auto"/>
        <w:rPr>
          <w:sz w:val="18"/>
          <w:szCs w:val="18"/>
        </w:rPr>
      </w:pPr>
      <w:r w:rsidDel="00000000" w:rsidR="00000000" w:rsidRPr="00000000">
        <w:rPr>
          <w:sz w:val="18"/>
          <w:szCs w:val="18"/>
          <w:rtl w:val="0"/>
        </w:rPr>
        <w:t xml:space="preserve">    </w:t>
        <w:tab/>
        <w:t xml:space="preserve"># Optional severity threshold</w:t>
      </w:r>
    </w:p>
    <w:p w:rsidR="00000000" w:rsidDel="00000000" w:rsidP="00000000" w:rsidRDefault="00000000" w:rsidRPr="00000000" w14:paraId="00000078">
      <w:pPr>
        <w:shd w:fill="f4f4f4" w:val="clear"/>
        <w:spacing w:line="259.20000000000005" w:lineRule="auto"/>
        <w:rPr>
          <w:sz w:val="18"/>
          <w:szCs w:val="18"/>
        </w:rPr>
      </w:pPr>
      <w:r w:rsidDel="00000000" w:rsidR="00000000" w:rsidRPr="00000000">
        <w:rPr>
          <w:sz w:val="18"/>
          <w:szCs w:val="18"/>
          <w:rtl w:val="0"/>
        </w:rPr>
        <w:t xml:space="preserve">    </w:t>
        <w:tab/>
        <w:t xml:space="preserve">SEVERITY_ARG=""</w:t>
      </w:r>
    </w:p>
    <w:p w:rsidR="00000000" w:rsidDel="00000000" w:rsidP="00000000" w:rsidRDefault="00000000" w:rsidRPr="00000000" w14:paraId="00000079">
      <w:pPr>
        <w:shd w:fill="f4f4f4" w:val="clear"/>
        <w:spacing w:line="259.20000000000005" w:lineRule="auto"/>
        <w:rPr>
          <w:sz w:val="18"/>
          <w:szCs w:val="18"/>
        </w:rPr>
      </w:pPr>
      <w:r w:rsidDel="00000000" w:rsidR="00000000" w:rsidRPr="00000000">
        <w:rPr>
          <w:sz w:val="18"/>
          <w:szCs w:val="18"/>
          <w:rtl w:val="0"/>
        </w:rPr>
        <w:t xml:space="preserve">    </w:t>
        <w:tab/>
        <w:t xml:space="preserve">if [ -n "$$SEVERITY_THRESHOLD" ]; then</w:t>
      </w:r>
    </w:p>
    <w:p w:rsidR="00000000" w:rsidDel="00000000" w:rsidP="00000000" w:rsidRDefault="00000000" w:rsidRPr="00000000" w14:paraId="0000007A">
      <w:pPr>
        <w:shd w:fill="f4f4f4" w:val="clear"/>
        <w:spacing w:line="259.20000000000005" w:lineRule="auto"/>
        <w:rPr>
          <w:sz w:val="18"/>
          <w:szCs w:val="18"/>
        </w:rPr>
      </w:pPr>
      <w:r w:rsidDel="00000000" w:rsidR="00000000" w:rsidRPr="00000000">
        <w:rPr>
          <w:sz w:val="18"/>
          <w:szCs w:val="18"/>
          <w:rtl w:val="0"/>
        </w:rPr>
        <w:t xml:space="preserve">          SEVERITY_ARG="--severity-threshold $$SEVERITY_THRESHOLD"</w:t>
      </w:r>
    </w:p>
    <w:p w:rsidR="00000000" w:rsidDel="00000000" w:rsidP="00000000" w:rsidRDefault="00000000" w:rsidRPr="00000000" w14:paraId="0000007B">
      <w:pPr>
        <w:shd w:fill="f4f4f4" w:val="clear"/>
        <w:spacing w:line="259.20000000000005" w:lineRule="auto"/>
        <w:rPr>
          <w:sz w:val="18"/>
          <w:szCs w:val="18"/>
        </w:rPr>
      </w:pPr>
      <w:r w:rsidDel="00000000" w:rsidR="00000000" w:rsidRPr="00000000">
        <w:rPr>
          <w:sz w:val="18"/>
          <w:szCs w:val="18"/>
          <w:rtl w:val="0"/>
        </w:rPr>
        <w:t xml:space="preserve">    </w:t>
        <w:tab/>
        <w:t xml:space="preserve">fi</w:t>
      </w:r>
    </w:p>
    <w:p w:rsidR="00000000" w:rsidDel="00000000" w:rsidP="00000000" w:rsidRDefault="00000000" w:rsidRPr="00000000" w14:paraId="0000007C">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hd w:fill="f4f4f4" w:val="clear"/>
        <w:spacing w:line="259.20000000000005" w:lineRule="auto"/>
        <w:rPr>
          <w:sz w:val="18"/>
          <w:szCs w:val="18"/>
        </w:rPr>
      </w:pPr>
      <w:r w:rsidDel="00000000" w:rsidR="00000000" w:rsidRPr="00000000">
        <w:rPr>
          <w:sz w:val="18"/>
          <w:szCs w:val="18"/>
          <w:rtl w:val="0"/>
        </w:rPr>
        <w:t xml:space="preserve">    </w:t>
        <w:tab/>
        <w:t xml:space="preserve"># Run the DAST scan in container mode</w:t>
      </w:r>
    </w:p>
    <w:p w:rsidR="00000000" w:rsidDel="00000000" w:rsidP="00000000" w:rsidRDefault="00000000" w:rsidRPr="00000000" w14:paraId="0000007E">
      <w:pPr>
        <w:shd w:fill="f4f4f4" w:val="clear"/>
        <w:spacing w:line="259.20000000000005" w:lineRule="auto"/>
        <w:rPr>
          <w:sz w:val="18"/>
          <w:szCs w:val="18"/>
        </w:rPr>
      </w:pPr>
      <w:r w:rsidDel="00000000" w:rsidR="00000000" w:rsidRPr="00000000">
        <w:rPr>
          <w:sz w:val="18"/>
          <w:szCs w:val="18"/>
          <w:rtl w:val="0"/>
        </w:rPr>
        <w:t xml:space="preserve">    </w:t>
        <w:tab/>
        <w:t xml:space="preserve">echo "Running AccuKnox DAST scan against $$TARGET_URL ..."</w:t>
      </w:r>
    </w:p>
    <w:p w:rsidR="00000000" w:rsidDel="00000000" w:rsidP="00000000" w:rsidRDefault="00000000" w:rsidRPr="00000000" w14:paraId="0000007F">
      <w:pPr>
        <w:shd w:fill="f4f4f4" w:val="clear"/>
        <w:spacing w:line="259.20000000000005" w:lineRule="auto"/>
        <w:rPr>
          <w:sz w:val="18"/>
          <w:szCs w:val="18"/>
        </w:rPr>
      </w:pPr>
      <w:r w:rsidDel="00000000" w:rsidR="00000000" w:rsidRPr="00000000">
        <w:rPr>
          <w:sz w:val="18"/>
          <w:szCs w:val="18"/>
          <w:rtl w:val="0"/>
        </w:rPr>
        <w:t xml:space="preserve">    </w:t>
        <w:tab/>
        <w:t xml:space="preserve">/workspace/accuknox-aspm-scanner scan --keep-results $$SOFT_FAIL_ARG dast \</w:t>
      </w:r>
    </w:p>
    <w:p w:rsidR="00000000" w:rsidDel="00000000" w:rsidP="00000000" w:rsidRDefault="00000000" w:rsidRPr="00000000" w14:paraId="00000080">
      <w:pPr>
        <w:shd w:fill="f4f4f4" w:val="clear"/>
        <w:spacing w:line="259.20000000000005" w:lineRule="auto"/>
        <w:rPr>
          <w:sz w:val="18"/>
          <w:szCs w:val="18"/>
        </w:rPr>
      </w:pPr>
      <w:r w:rsidDel="00000000" w:rsidR="00000000" w:rsidRPr="00000000">
        <w:rPr>
          <w:sz w:val="18"/>
          <w:szCs w:val="18"/>
          <w:rtl w:val="0"/>
        </w:rPr>
        <w:t xml:space="preserve">      </w:t>
        <w:tab/>
        <w:t xml:space="preserve">--command "$$ZAP_SCAN_SCRIPT -t $$TARGET_URL -I" \</w:t>
      </w:r>
    </w:p>
    <w:p w:rsidR="00000000" w:rsidDel="00000000" w:rsidP="00000000" w:rsidRDefault="00000000" w:rsidRPr="00000000" w14:paraId="00000081">
      <w:pPr>
        <w:shd w:fill="f4f4f4" w:val="clear"/>
        <w:spacing w:line="259.20000000000005" w:lineRule="auto"/>
        <w:rPr>
          <w:sz w:val="18"/>
          <w:szCs w:val="18"/>
        </w:rPr>
      </w:pPr>
      <w:r w:rsidDel="00000000" w:rsidR="00000000" w:rsidRPr="00000000">
        <w:rPr>
          <w:sz w:val="18"/>
          <w:szCs w:val="18"/>
          <w:rtl w:val="0"/>
        </w:rPr>
        <w:t xml:space="preserve">      </w:t>
        <w:tab/>
        <w:t xml:space="preserve">--container-mode \</w:t>
      </w:r>
    </w:p>
    <w:p w:rsidR="00000000" w:rsidDel="00000000" w:rsidP="00000000" w:rsidRDefault="00000000" w:rsidRPr="00000000" w14:paraId="00000082">
      <w:pPr>
        <w:shd w:fill="f4f4f4" w:val="clear"/>
        <w:spacing w:line="259.20000000000005" w:lineRule="auto"/>
        <w:rPr>
          <w:sz w:val="18"/>
          <w:szCs w:val="18"/>
        </w:rPr>
      </w:pPr>
      <w:r w:rsidDel="00000000" w:rsidR="00000000" w:rsidRPr="00000000">
        <w:rPr>
          <w:sz w:val="18"/>
          <w:szCs w:val="18"/>
          <w:rtl w:val="0"/>
        </w:rPr>
        <w:t xml:space="preserve">      </w:t>
        <w:tab/>
        <w:t xml:space="preserve">$$SEVERITY_ARG</w:t>
      </w:r>
    </w:p>
    <w:p w:rsidR="00000000" w:rsidDel="00000000" w:rsidP="00000000" w:rsidRDefault="00000000" w:rsidRPr="00000000" w14:paraId="00000083">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4">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hd w:fill="f4f4f4" w:val="clear"/>
        <w:spacing w:line="259.20000000000005" w:lineRule="auto"/>
        <w:rPr>
          <w:sz w:val="18"/>
          <w:szCs w:val="18"/>
        </w:rPr>
      </w:pPr>
      <w:r w:rsidDel="00000000" w:rsidR="00000000" w:rsidRPr="00000000">
        <w:rPr>
          <w:sz w:val="18"/>
          <w:szCs w:val="18"/>
          <w:rtl w:val="0"/>
        </w:rPr>
        <w:t xml:space="preserve"># Substitutions (only AccuKnox credentials — set these in the trigger UI)</w:t>
      </w:r>
    </w:p>
    <w:p w:rsidR="00000000" w:rsidDel="00000000" w:rsidP="00000000" w:rsidRDefault="00000000" w:rsidRPr="00000000" w14:paraId="00000086">
      <w:pPr>
        <w:shd w:fill="f4f4f4" w:val="clear"/>
        <w:spacing w:line="259.20000000000005" w:lineRule="auto"/>
        <w:rPr>
          <w:sz w:val="18"/>
          <w:szCs w:val="18"/>
        </w:rPr>
      </w:pPr>
      <w:r w:rsidDel="00000000" w:rsidR="00000000" w:rsidRPr="00000000">
        <w:rPr>
          <w:sz w:val="18"/>
          <w:szCs w:val="18"/>
          <w:rtl w:val="0"/>
        </w:rPr>
        <w:t xml:space="preserve">#   _ACCUKNOX_ENDPOINT  -&gt; accuknox_endpoint  (required)</w:t>
      </w:r>
    </w:p>
    <w:p w:rsidR="00000000" w:rsidDel="00000000" w:rsidP="00000000" w:rsidRDefault="00000000" w:rsidRPr="00000000" w14:paraId="00000087">
      <w:pPr>
        <w:shd w:fill="f4f4f4" w:val="clear"/>
        <w:spacing w:line="259.20000000000005" w:lineRule="auto"/>
        <w:rPr>
          <w:sz w:val="18"/>
          <w:szCs w:val="18"/>
        </w:rPr>
      </w:pPr>
      <w:r w:rsidDel="00000000" w:rsidR="00000000" w:rsidRPr="00000000">
        <w:rPr>
          <w:sz w:val="18"/>
          <w:szCs w:val="18"/>
          <w:rtl w:val="0"/>
        </w:rPr>
        <w:t xml:space="preserve">#   _ACCUKNOX_TOKEN </w:t>
        <w:tab/>
        <w:t xml:space="preserve">-&gt; accuknox_token </w:t>
        <w:tab/>
        <w:t xml:space="preserve">(required)</w:t>
      </w:r>
    </w:p>
    <w:p w:rsidR="00000000" w:rsidDel="00000000" w:rsidP="00000000" w:rsidRDefault="00000000" w:rsidRPr="00000000" w14:paraId="00000088">
      <w:pPr>
        <w:shd w:fill="f4f4f4" w:val="clear"/>
        <w:spacing w:line="259.20000000000005" w:lineRule="auto"/>
        <w:rPr>
          <w:sz w:val="18"/>
          <w:szCs w:val="18"/>
        </w:rPr>
      </w:pPr>
      <w:r w:rsidDel="00000000" w:rsidR="00000000" w:rsidRPr="00000000">
        <w:rPr>
          <w:sz w:val="18"/>
          <w:szCs w:val="18"/>
          <w:rtl w:val="0"/>
        </w:rPr>
        <w:t xml:space="preserve">#   _ACCUKNOX_LABEL </w:t>
        <w:tab/>
        <w:t xml:space="preserve">-&gt; accuknox_label </w:t>
        <w:tab/>
        <w:t xml:space="preserve">(required)</w:t>
      </w:r>
    </w:p>
    <w:p w:rsidR="00000000" w:rsidDel="00000000" w:rsidP="00000000" w:rsidRDefault="00000000" w:rsidRPr="00000000" w14:paraId="00000089">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A">
      <w:pPr>
        <w:shd w:fill="f4f4f4" w:val="clear"/>
        <w:spacing w:line="259.20000000000005" w:lineRule="auto"/>
        <w:rPr>
          <w:sz w:val="18"/>
          <w:szCs w:val="18"/>
        </w:rPr>
      </w:pPr>
      <w:r w:rsidDel="00000000" w:rsidR="00000000" w:rsidRPr="00000000">
        <w:rPr>
          <w:sz w:val="18"/>
          <w:szCs w:val="18"/>
          <w:rtl w:val="0"/>
        </w:rPr>
        <w:t xml:space="preserve">substitutions:</w:t>
      </w:r>
    </w:p>
    <w:p w:rsidR="00000000" w:rsidDel="00000000" w:rsidP="00000000" w:rsidRDefault="00000000" w:rsidRPr="00000000" w14:paraId="0000008B">
      <w:pPr>
        <w:shd w:fill="f4f4f4" w:val="clear"/>
        <w:spacing w:line="259.20000000000005" w:lineRule="auto"/>
        <w:rPr>
          <w:sz w:val="18"/>
          <w:szCs w:val="18"/>
        </w:rPr>
      </w:pPr>
      <w:r w:rsidDel="00000000" w:rsidR="00000000" w:rsidRPr="00000000">
        <w:rPr>
          <w:sz w:val="18"/>
          <w:szCs w:val="18"/>
          <w:rtl w:val="0"/>
        </w:rPr>
        <w:t xml:space="preserve">  _ACCUKNOX_ENDPOINT: ""</w:t>
      </w:r>
    </w:p>
    <w:p w:rsidR="00000000" w:rsidDel="00000000" w:rsidP="00000000" w:rsidRDefault="00000000" w:rsidRPr="00000000" w14:paraId="0000008C">
      <w:pPr>
        <w:shd w:fill="f4f4f4" w:val="clear"/>
        <w:spacing w:line="259.20000000000005" w:lineRule="auto"/>
        <w:rPr>
          <w:sz w:val="18"/>
          <w:szCs w:val="18"/>
        </w:rPr>
      </w:pPr>
      <w:r w:rsidDel="00000000" w:rsidR="00000000" w:rsidRPr="00000000">
        <w:rPr>
          <w:sz w:val="18"/>
          <w:szCs w:val="18"/>
          <w:rtl w:val="0"/>
        </w:rPr>
        <w:t xml:space="preserve">  _ACCUKNOX_TOKEN: ""</w:t>
      </w:r>
    </w:p>
    <w:p w:rsidR="00000000" w:rsidDel="00000000" w:rsidP="00000000" w:rsidRDefault="00000000" w:rsidRPr="00000000" w14:paraId="0000008D">
      <w:pPr>
        <w:shd w:fill="f4f4f4" w:val="clear"/>
        <w:spacing w:line="259.20000000000005" w:lineRule="auto"/>
        <w:rPr>
          <w:sz w:val="18"/>
          <w:szCs w:val="18"/>
        </w:rPr>
      </w:pPr>
      <w:r w:rsidDel="00000000" w:rsidR="00000000" w:rsidRPr="00000000">
        <w:rPr>
          <w:sz w:val="18"/>
          <w:szCs w:val="18"/>
          <w:rtl w:val="0"/>
        </w:rPr>
        <w:t xml:space="preserve">  _ACCUKNOX_LABEL: ""</w:t>
      </w:r>
    </w:p>
    <w:p w:rsidR="00000000" w:rsidDel="00000000" w:rsidP="00000000" w:rsidRDefault="00000000" w:rsidRPr="00000000" w14:paraId="0000008E">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8F">
      <w:pPr>
        <w:shd w:fill="f4f4f4" w:val="clear"/>
        <w:spacing w:line="259.20000000000005" w:lineRule="auto"/>
        <w:rPr>
          <w:sz w:val="18"/>
          <w:szCs w:val="18"/>
        </w:rPr>
      </w:pPr>
      <w:r w:rsidDel="00000000" w:rsidR="00000000" w:rsidRPr="00000000">
        <w:rPr>
          <w:sz w:val="18"/>
          <w:szCs w:val="18"/>
          <w:rtl w:val="0"/>
        </w:rPr>
        <w:t xml:space="preserve">options:</w:t>
      </w:r>
    </w:p>
    <w:p w:rsidR="00000000" w:rsidDel="00000000" w:rsidP="00000000" w:rsidRDefault="00000000" w:rsidRPr="00000000" w14:paraId="00000090">
      <w:pPr>
        <w:shd w:fill="f4f4f4" w:val="clear"/>
        <w:spacing w:line="259.20000000000005" w:lineRule="auto"/>
        <w:rPr>
          <w:sz w:val="18"/>
          <w:szCs w:val="18"/>
        </w:rPr>
      </w:pPr>
      <w:r w:rsidDel="00000000" w:rsidR="00000000" w:rsidRPr="00000000">
        <w:rPr>
          <w:sz w:val="18"/>
          <w:szCs w:val="18"/>
          <w:rtl w:val="0"/>
        </w:rPr>
        <w:t xml:space="preserve">  logging: CLOUD_LOGGING_ONLY</w:t>
      </w:r>
    </w:p>
    <w:p w:rsidR="00000000" w:rsidDel="00000000" w:rsidP="00000000" w:rsidRDefault="00000000" w:rsidRPr="00000000" w14:paraId="00000091">
      <w:pPr>
        <w:shd w:fill="f4f4f4" w:val="clear"/>
        <w:spacing w:line="259.20000000000005" w:lineRule="auto"/>
        <w:rPr>
          <w:sz w:val="18"/>
          <w:szCs w:val="18"/>
        </w:rPr>
      </w:pPr>
      <w:r w:rsidDel="00000000" w:rsidR="00000000" w:rsidRPr="00000000">
        <w:rPr>
          <w:sz w:val="18"/>
          <w:szCs w:val="18"/>
          <w:rtl w:val="0"/>
        </w:rPr>
        <w:t xml:space="preserve">  machineType: E2_HIGHCPU_8</w:t>
      </w:r>
    </w:p>
    <w:p w:rsidR="00000000" w:rsidDel="00000000" w:rsidP="00000000" w:rsidRDefault="00000000" w:rsidRPr="00000000" w14:paraId="00000092">
      <w:pPr>
        <w:shd w:fill="f4f4f4" w:val="clear"/>
        <w:spacing w:line="259.2000000000000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3">
      <w:pPr>
        <w:shd w:fill="f4f4f4" w:val="clear"/>
        <w:spacing w:line="259.20000000000005" w:lineRule="auto"/>
        <w:rPr>
          <w:sz w:val="18"/>
          <w:szCs w:val="18"/>
        </w:rPr>
      </w:pPr>
      <w:r w:rsidDel="00000000" w:rsidR="00000000" w:rsidRPr="00000000">
        <w:rPr>
          <w:sz w:val="18"/>
          <w:szCs w:val="18"/>
          <w:rtl w:val="0"/>
        </w:rPr>
        <w:t xml:space="preserve"># DAST scans take longer than SAST/IaC. Bumped to 1 hour.</w:t>
      </w:r>
    </w:p>
    <w:p w:rsidR="00000000" w:rsidDel="00000000" w:rsidP="00000000" w:rsidRDefault="00000000" w:rsidRPr="00000000" w14:paraId="00000094">
      <w:pPr>
        <w:shd w:fill="f4f4f4" w:val="clear"/>
        <w:spacing w:line="259.20000000000005" w:lineRule="auto"/>
        <w:rPr>
          <w:sz w:val="18"/>
          <w:szCs w:val="18"/>
        </w:rPr>
      </w:pPr>
      <w:r w:rsidDel="00000000" w:rsidR="00000000" w:rsidRPr="00000000">
        <w:rPr>
          <w:sz w:val="18"/>
          <w:szCs w:val="18"/>
          <w:rtl w:val="0"/>
        </w:rPr>
        <w:t xml:space="preserve">timeout: 3600s</w:t>
      </w:r>
    </w:p>
    <w:p w:rsidR="00000000" w:rsidDel="00000000" w:rsidP="00000000" w:rsidRDefault="00000000" w:rsidRPr="00000000" w14:paraId="00000095">
      <w:pPr>
        <w:spacing w:after="100" w:lineRule="auto"/>
        <w:rPr/>
      </w:pPr>
      <w:r w:rsidDel="00000000" w:rsidR="00000000" w:rsidRPr="00000000">
        <w:rPr>
          <w:rtl w:val="0"/>
        </w:rPr>
        <w:t xml:space="preserve"> </w:t>
      </w:r>
    </w:p>
    <w:p w:rsidR="00000000" w:rsidDel="00000000" w:rsidP="00000000" w:rsidRDefault="00000000" w:rsidRPr="00000000" w14:paraId="00000096">
      <w:pPr>
        <w:spacing w:after="120" w:lineRule="auto"/>
        <w:rPr/>
      </w:pPr>
      <w:r w:rsidDel="00000000" w:rsidR="00000000" w:rsidRPr="00000000">
        <w:rPr>
          <w:rtl w:val="0"/>
        </w:rPr>
        <w:t xml:space="preserve">Before committing, edit the DAST-specific block in step 3 of the YAML to match your target:</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6195"/>
        <w:tblGridChange w:id="0">
          <w:tblGrid>
            <w:gridCol w:w="3150"/>
            <w:gridCol w:w="6195"/>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97">
            <w:pPr>
              <w:rPr>
                <w:b w:val="1"/>
                <w:bCs w:val="1"/>
                <w:color w:val="ffffff"/>
              </w:rPr>
            </w:pPr>
            <w:r w:rsidDel="00000000" w:rsidR="00000000" w:rsidRPr="00000000">
              <w:rPr>
                <w:b w:val="1"/>
                <w:bCs w:val="1"/>
                <w:color w:val="ffffff"/>
                <w:rtl w:val="0"/>
              </w:rPr>
              <w:t xml:space="preserve">Variable</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98">
            <w:pPr>
              <w:rPr>
                <w:b w:val="1"/>
                <w:bCs w:val="1"/>
                <w:color w:val="ffffff"/>
              </w:rPr>
            </w:pPr>
            <w:r w:rsidDel="00000000" w:rsidR="00000000" w:rsidRPr="00000000">
              <w:rPr>
                <w:b w:val="1"/>
                <w:bCs w:val="1"/>
                <w:color w:val="ffffff"/>
                <w:rtl w:val="0"/>
              </w:rPr>
              <w:t xml:space="preserve">What to set</w:t>
            </w:r>
          </w:p>
        </w:tc>
      </w:tr>
      <w:tr>
        <w:trPr>
          <w:cantSplit w:val="0"/>
          <w:trHeight w:val="70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TARGET_URL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A">
            <w:pPr>
              <w:rPr>
                <w:sz w:val="20"/>
                <w:szCs w:val="20"/>
              </w:rPr>
            </w:pPr>
            <w:r w:rsidDel="00000000" w:rsidR="00000000" w:rsidRPr="00000000">
              <w:rPr>
                <w:rtl w:val="0"/>
              </w:rPr>
              <w:t xml:space="preserve">The live URL to scan, for example, </w:t>
            </w:r>
            <w:r w:rsidDel="00000000" w:rsidR="00000000" w:rsidRPr="00000000">
              <w:rPr>
                <w:sz w:val="20"/>
                <w:szCs w:val="20"/>
                <w:rtl w:val="0"/>
              </w:rPr>
              <w:t xml:space="preserve">https://staging.myapp.com/</w:t>
            </w:r>
          </w:p>
        </w:tc>
      </w:tr>
      <w:tr>
        <w:trPr>
          <w:cantSplit w:val="0"/>
          <w:trHeight w:val="70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ZAP_SCAN_SCRIPT</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zap-baseline.py</w:t>
            </w:r>
            <w:r w:rsidDel="00000000" w:rsidR="00000000" w:rsidRPr="00000000">
              <w:rPr>
                <w:rtl w:val="0"/>
              </w:rPr>
              <w:t xml:space="preserve"> (default), </w:t>
            </w:r>
            <w:r w:rsidDel="00000000" w:rsidR="00000000" w:rsidRPr="00000000">
              <w:rPr>
                <w:sz w:val="20"/>
                <w:szCs w:val="20"/>
                <w:rtl w:val="0"/>
              </w:rPr>
              <w:t xml:space="preserve">zap-full-scan.py</w:t>
            </w:r>
            <w:r w:rsidDel="00000000" w:rsidR="00000000" w:rsidRPr="00000000">
              <w:rPr>
                <w:rtl w:val="0"/>
              </w:rPr>
              <w:t xml:space="preserve">, or </w:t>
            </w:r>
            <w:r w:rsidDel="00000000" w:rsidR="00000000" w:rsidRPr="00000000">
              <w:rPr>
                <w:sz w:val="20"/>
                <w:szCs w:val="20"/>
                <w:rtl w:val="0"/>
              </w:rPr>
              <w:t xml:space="preserve">zap-api-scan.py</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SEVERITY_THRESHOLD</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E">
            <w:pPr>
              <w:rPr>
                <w:sz w:val="20"/>
                <w:szCs w:val="20"/>
              </w:rPr>
            </w:pPr>
            <w:r w:rsidDel="00000000" w:rsidR="00000000" w:rsidRPr="00000000">
              <w:rPr>
                <w:rtl w:val="0"/>
              </w:rPr>
              <w:t xml:space="preserve">Leave blank, or set </w:t>
            </w:r>
            <w:r w:rsidDel="00000000" w:rsidR="00000000" w:rsidRPr="00000000">
              <w:rPr>
                <w:sz w:val="20"/>
                <w:szCs w:val="20"/>
                <w:rtl w:val="0"/>
              </w:rPr>
              <w:t xml:space="preserve">HIGH</w:t>
            </w:r>
            <w:r w:rsidDel="00000000" w:rsidR="00000000" w:rsidRPr="00000000">
              <w:rPr>
                <w:rtl w:val="0"/>
              </w:rPr>
              <w:t xml:space="preserve">, </w:t>
            </w:r>
            <w:r w:rsidDel="00000000" w:rsidR="00000000" w:rsidRPr="00000000">
              <w:rPr>
                <w:sz w:val="20"/>
                <w:szCs w:val="20"/>
                <w:rtl w:val="0"/>
              </w:rPr>
              <w:t xml:space="preserve">MEDIUM</w:t>
            </w:r>
            <w:r w:rsidDel="00000000" w:rsidR="00000000" w:rsidRPr="00000000">
              <w:rPr>
                <w:rtl w:val="0"/>
              </w:rPr>
              <w:t xml:space="preserve">, or </w:t>
            </w:r>
            <w:r w:rsidDel="00000000" w:rsidR="00000000" w:rsidRPr="00000000">
              <w:rPr>
                <w:sz w:val="20"/>
                <w:szCs w:val="20"/>
                <w:rtl w:val="0"/>
              </w:rPr>
              <w:t xml:space="preserve">LOW</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SOFT_FAIL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0">
            <w:pPr>
              <w:rPr/>
            </w:pPr>
            <w:r w:rsidDel="00000000" w:rsidR="00000000" w:rsidRPr="00000000">
              <w:rPr>
                <w:sz w:val="20"/>
                <w:szCs w:val="20"/>
                <w:rtl w:val="0"/>
              </w:rPr>
              <w:t xml:space="preserve">true</w:t>
            </w:r>
            <w:r w:rsidDel="00000000" w:rsidR="00000000" w:rsidRPr="00000000">
              <w:rPr>
                <w:rtl w:val="0"/>
              </w:rPr>
              <w:t xml:space="preserve"> to keep the pipeline green on findings, </w:t>
            </w:r>
            <w:r w:rsidDel="00000000" w:rsidR="00000000" w:rsidRPr="00000000">
              <w:rPr>
                <w:sz w:val="20"/>
                <w:szCs w:val="20"/>
                <w:rtl w:val="0"/>
              </w:rPr>
              <w:t xml:space="preserve">false</w:t>
            </w:r>
            <w:r w:rsidDel="00000000" w:rsidR="00000000" w:rsidRPr="00000000">
              <w:rPr>
                <w:rtl w:val="0"/>
              </w:rPr>
              <w:t xml:space="preserve"> to fail the build</w:t>
            </w:r>
          </w:p>
        </w:tc>
      </w:tr>
    </w:tbl>
    <w:p w:rsidR="00000000" w:rsidDel="00000000" w:rsidP="00000000" w:rsidRDefault="00000000" w:rsidRPr="00000000" w14:paraId="000000A1">
      <w:pPr>
        <w:spacing w:after="200" w:lineRule="auto"/>
        <w:rPr/>
      </w:pPr>
      <w:r w:rsidDel="00000000" w:rsidR="00000000" w:rsidRPr="00000000">
        <w:rPr>
          <w:rtl w:val="0"/>
        </w:rPr>
        <w:t xml:space="preserve"> </w:t>
      </w:r>
    </w:p>
    <w:p w:rsidR="00000000" w:rsidDel="00000000" w:rsidP="00000000" w:rsidRDefault="00000000" w:rsidRPr="00000000" w14:paraId="000000A2">
      <w:pPr>
        <w:spacing w:after="120" w:lineRule="auto"/>
        <w:rPr/>
      </w:pPr>
      <w:r w:rsidDel="00000000" w:rsidR="00000000" w:rsidRPr="00000000">
        <w:rPr>
          <w:rtl w:val="0"/>
        </w:rPr>
        <w:t xml:space="preserve">Commit and push the file to your repository.</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z2vw0xcp72us" w:id="5"/>
      <w:bookmarkEnd w:id="5"/>
      <w:r w:rsidDel="00000000" w:rsidR="00000000" w:rsidRPr="00000000">
        <w:rPr>
          <w:b w:val="1"/>
          <w:bCs w:val="1"/>
          <w:color w:val="000000"/>
          <w:sz w:val="26"/>
          <w:szCs w:val="26"/>
          <w:rtl w:val="0"/>
        </w:rPr>
        <w:t xml:space="preserve">Step 3: Configure the Cloud Build trigger</w:t>
      </w:r>
    </w:p>
    <w:p w:rsidR="00000000" w:rsidDel="00000000" w:rsidP="00000000" w:rsidRDefault="00000000" w:rsidRPr="00000000" w14:paraId="000000A4">
      <w:pPr>
        <w:spacing w:after="120" w:lineRule="auto"/>
        <w:rPr/>
      </w:pPr>
      <w:r w:rsidDel="00000000" w:rsidR="00000000" w:rsidRPr="00000000">
        <w:rPr>
          <w:rtl w:val="0"/>
        </w:rPr>
        <w:t xml:space="preserve">Open Cloud Build in the GCP console. Create or edit a trigger pointing at your repository.</w:t>
      </w:r>
    </w:p>
    <w:p w:rsidR="00000000" w:rsidDel="00000000" w:rsidP="00000000" w:rsidRDefault="00000000" w:rsidRPr="00000000" w14:paraId="000000A5">
      <w:pPr>
        <w:spacing w:after="120" w:lineRule="auto"/>
        <w:rPr/>
      </w:pPr>
      <w:r w:rsidDel="00000000" w:rsidR="00000000" w:rsidRPr="00000000">
        <w:rPr>
          <w:rtl w:val="0"/>
        </w:rPr>
        <w:t xml:space="preserve">Under </w:t>
      </w:r>
      <w:r w:rsidDel="00000000" w:rsidR="00000000" w:rsidRPr="00000000">
        <w:rPr>
          <w:b w:val="1"/>
          <w:bCs w:val="1"/>
          <w:rtl w:val="0"/>
        </w:rPr>
        <w:t xml:space="preserve">Configuration</w:t>
      </w:r>
      <w:r w:rsidDel="00000000" w:rsidR="00000000" w:rsidRPr="00000000">
        <w:rPr>
          <w:rtl w:val="0"/>
        </w:rPr>
        <w:t xml:space="preserve">, select </w:t>
      </w:r>
      <w:r w:rsidDel="00000000" w:rsidR="00000000" w:rsidRPr="00000000">
        <w:rPr>
          <w:b w:val="1"/>
          <w:bCs w:val="1"/>
          <w:rtl w:val="0"/>
        </w:rPr>
        <w:t xml:space="preserve">Cloud Build configuration file</w:t>
      </w:r>
      <w:r w:rsidDel="00000000" w:rsidR="00000000" w:rsidRPr="00000000">
        <w:rPr>
          <w:rtl w:val="0"/>
        </w:rPr>
        <w:t xml:space="preserve"> and point it at </w:t>
      </w:r>
      <w:r w:rsidDel="00000000" w:rsidR="00000000" w:rsidRPr="00000000">
        <w:rPr>
          <w:sz w:val="20"/>
          <w:szCs w:val="20"/>
          <w:rtl w:val="0"/>
        </w:rPr>
        <w:t xml:space="preserve">cloudbuild.yaml</w:t>
      </w:r>
      <w:r w:rsidDel="00000000" w:rsidR="00000000" w:rsidRPr="00000000">
        <w:rPr>
          <w:rtl w:val="0"/>
        </w:rPr>
        <w:t xml:space="preserve">.</w:t>
      </w:r>
    </w:p>
    <w:p w:rsidR="00000000" w:rsidDel="00000000" w:rsidP="00000000" w:rsidRDefault="00000000" w:rsidRPr="00000000" w14:paraId="000000A6">
      <w:pPr>
        <w:spacing w:after="120" w:lineRule="auto"/>
        <w:rPr/>
      </w:pPr>
      <w:r w:rsidDel="00000000" w:rsidR="00000000" w:rsidRPr="00000000">
        <w:rPr>
          <w:rtl w:val="0"/>
        </w:rPr>
        <w:t xml:space="preserve">Under </w:t>
      </w:r>
      <w:r w:rsidDel="00000000" w:rsidR="00000000" w:rsidRPr="00000000">
        <w:rPr>
          <w:b w:val="1"/>
          <w:bCs w:val="1"/>
          <w:rtl w:val="0"/>
        </w:rPr>
        <w:t xml:space="preserve">Advanced</w:t>
      </w:r>
      <w:r w:rsidDel="00000000" w:rsidR="00000000" w:rsidRPr="00000000">
        <w:rPr>
          <w:rtl w:val="0"/>
        </w:rPr>
        <w:t xml:space="preserve">, then </w:t>
      </w:r>
      <w:r w:rsidDel="00000000" w:rsidR="00000000" w:rsidRPr="00000000">
        <w:rPr>
          <w:b w:val="1"/>
          <w:bCs w:val="1"/>
          <w:rtl w:val="0"/>
        </w:rPr>
        <w:t xml:space="preserve">Substitution variables</w:t>
      </w:r>
      <w:r w:rsidDel="00000000" w:rsidR="00000000" w:rsidRPr="00000000">
        <w:rPr>
          <w:rtl w:val="0"/>
        </w:rPr>
        <w:t xml:space="preserve">, add the three AccuKnox credentials: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6180"/>
        <w:tblGridChange w:id="0">
          <w:tblGrid>
            <w:gridCol w:w="3165"/>
            <w:gridCol w:w="6180"/>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A7">
            <w:pPr>
              <w:rPr>
                <w:b w:val="1"/>
                <w:bCs w:val="1"/>
                <w:color w:val="ffffff"/>
              </w:rPr>
            </w:pPr>
            <w:r w:rsidDel="00000000" w:rsidR="00000000" w:rsidRPr="00000000">
              <w:rPr>
                <w:b w:val="1"/>
                <w:bCs w:val="1"/>
                <w:color w:val="ffffff"/>
                <w:rtl w:val="0"/>
              </w:rPr>
              <w:t xml:space="preserve">Variable name</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A8">
            <w:pPr>
              <w:rPr>
                <w:b w:val="1"/>
                <w:bCs w:val="1"/>
                <w:color w:val="ffffff"/>
              </w:rPr>
            </w:pPr>
            <w:r w:rsidDel="00000000" w:rsidR="00000000" w:rsidRPr="00000000">
              <w:rPr>
                <w:b w:val="1"/>
                <w:bCs w:val="1"/>
                <w:color w:val="ffffff"/>
                <w:rtl w:val="0"/>
              </w:rPr>
              <w:t xml:space="preserve">Value</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_ACCUKNOX_ENDPOINT</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A">
            <w:pPr>
              <w:rPr>
                <w:sz w:val="20"/>
                <w:szCs w:val="20"/>
              </w:rPr>
            </w:pPr>
            <w:r w:rsidDel="00000000" w:rsidR="00000000" w:rsidRPr="00000000">
              <w:rPr>
                <w:rtl w:val="0"/>
              </w:rPr>
              <w:t xml:space="preserve">Your CSPM endpoint, for example, </w:t>
            </w:r>
            <w:r w:rsidDel="00000000" w:rsidR="00000000" w:rsidRPr="00000000">
              <w:rPr>
                <w:sz w:val="20"/>
                <w:szCs w:val="20"/>
                <w:rtl w:val="0"/>
              </w:rPr>
              <w:t xml:space="preserve">cspm.demo.accuknox.com</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_ACCUKNOX_TOKEN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C">
            <w:pPr>
              <w:rPr/>
            </w:pPr>
            <w:r w:rsidDel="00000000" w:rsidR="00000000" w:rsidRPr="00000000">
              <w:rPr>
                <w:rtl w:val="0"/>
              </w:rPr>
              <w:t xml:space="preserve">The token from Step 1</w:t>
            </w:r>
          </w:p>
        </w:tc>
      </w:tr>
      <w:tr>
        <w:trPr>
          <w:cantSplit w:val="0"/>
          <w:trHeight w:val="465"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_ACCUKNOX_LABEL</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AE">
            <w:pPr>
              <w:rPr>
                <w:sz w:val="20"/>
                <w:szCs w:val="20"/>
              </w:rPr>
            </w:pPr>
            <w:r w:rsidDel="00000000" w:rsidR="00000000" w:rsidRPr="00000000">
              <w:rPr>
                <w:rtl w:val="0"/>
              </w:rPr>
              <w:t xml:space="preserve">A label of your choice, for example, </w:t>
            </w:r>
            <w:r w:rsidDel="00000000" w:rsidR="00000000" w:rsidRPr="00000000">
              <w:rPr>
                <w:sz w:val="20"/>
                <w:szCs w:val="20"/>
                <w:rtl w:val="0"/>
              </w:rPr>
              <w:t xml:space="preserve">dast-myapp</w:t>
            </w:r>
          </w:p>
        </w:tc>
      </w:tr>
    </w:tbl>
    <w:p w:rsidR="00000000" w:rsidDel="00000000" w:rsidP="00000000" w:rsidRDefault="00000000" w:rsidRPr="00000000" w14:paraId="000000AF">
      <w:pPr>
        <w:spacing w:after="200" w:lineRule="auto"/>
        <w:rPr/>
      </w:pPr>
      <w:r w:rsidDel="00000000" w:rsidR="00000000" w:rsidRPr="00000000">
        <w:rPr>
          <w:rtl w:val="0"/>
        </w:rPr>
        <w:t xml:space="preserve"> </w:t>
      </w:r>
    </w:p>
    <w:p w:rsidR="00000000" w:rsidDel="00000000" w:rsidP="00000000" w:rsidRDefault="00000000" w:rsidRPr="00000000" w14:paraId="000000B0">
      <w:pPr>
        <w:spacing w:after="200" w:lineRule="auto"/>
        <w:rPr/>
      </w:pPr>
      <w:r w:rsidDel="00000000" w:rsidR="00000000" w:rsidRPr="00000000">
        <w:rPr/>
        <w:drawing>
          <wp:inline distB="114300" distT="114300" distL="114300" distR="114300">
            <wp:extent cx="5943600" cy="17907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20" w:lineRule="auto"/>
        <w:rPr/>
      </w:pPr>
      <w:r w:rsidDel="00000000" w:rsidR="00000000" w:rsidRPr="00000000">
        <w:rPr>
          <w:rtl w:val="0"/>
        </w:rPr>
        <w:t xml:space="preserve">These values live in the trigger config rather than the YAML, which keeps your token out of git history.</w:t>
      </w:r>
    </w:p>
    <w:p w:rsidR="00000000" w:rsidDel="00000000" w:rsidP="00000000" w:rsidRDefault="00000000" w:rsidRPr="00000000" w14:paraId="000000B2">
      <w:pPr>
        <w:spacing w:after="120" w:lineRule="auto"/>
        <w:rPr/>
      </w:pPr>
      <w:r w:rsidDel="00000000" w:rsidR="00000000" w:rsidRPr="00000000">
        <w:rPr>
          <w:rtl w:val="0"/>
        </w:rPr>
        <w:t xml:space="preserve">Save the trigger. The next push to the watched branch runs the pipeline.</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cve3otwun3xf" w:id="6"/>
      <w:bookmarkEnd w:id="6"/>
      <w:r w:rsidDel="00000000" w:rsidR="00000000" w:rsidRPr="00000000">
        <w:rPr>
          <w:b w:val="1"/>
          <w:bCs w:val="1"/>
          <w:sz w:val="34"/>
          <w:szCs w:val="34"/>
          <w:rtl w:val="0"/>
        </w:rPr>
        <w:t xml:space="preserve">How the pipeline works</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555"/>
        <w:tblGridChange w:id="0">
          <w:tblGrid>
            <w:gridCol w:w="2790"/>
            <w:gridCol w:w="6555"/>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B4">
            <w:pPr>
              <w:rPr>
                <w:b w:val="1"/>
                <w:bCs w:val="1"/>
                <w:color w:val="ffffff"/>
              </w:rPr>
            </w:pPr>
            <w:r w:rsidDel="00000000" w:rsidR="00000000" w:rsidRPr="00000000">
              <w:rPr>
                <w:b w:val="1"/>
                <w:bCs w:val="1"/>
                <w:color w:val="ffffff"/>
                <w:rtl w:val="0"/>
              </w:rPr>
              <w:t xml:space="preserve">Step</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B5">
            <w:pPr>
              <w:rPr>
                <w:b w:val="1"/>
                <w:bCs w:val="1"/>
                <w:color w:val="ffffff"/>
              </w:rPr>
            </w:pPr>
            <w:r w:rsidDel="00000000" w:rsidR="00000000" w:rsidRPr="00000000">
              <w:rPr>
                <w:b w:val="1"/>
                <w:bCs w:val="1"/>
                <w:color w:val="ffffff"/>
                <w:rtl w:val="0"/>
              </w:rPr>
              <w:t xml:space="preserve">Purpose</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6">
            <w:pPr>
              <w:rPr>
                <w:sz w:val="20"/>
                <w:szCs w:val="20"/>
              </w:rPr>
            </w:pPr>
            <w:r w:rsidDel="00000000" w:rsidR="00000000" w:rsidRPr="00000000">
              <w:rPr>
                <w:rtl w:val="0"/>
              </w:rPr>
              <w:t xml:space="preserve">1. </w:t>
            </w:r>
            <w:r w:rsidDel="00000000" w:rsidR="00000000" w:rsidRPr="00000000">
              <w:rPr>
                <w:sz w:val="20"/>
                <w:szCs w:val="20"/>
                <w:rtl w:val="0"/>
              </w:rPr>
              <w:t xml:space="preserve">validate-inputs</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7">
            <w:pPr>
              <w:rPr/>
            </w:pPr>
            <w:r w:rsidDel="00000000" w:rsidR="00000000" w:rsidRPr="00000000">
              <w:rPr>
                <w:rtl w:val="0"/>
              </w:rPr>
              <w:t xml:space="preserve">Fails the build in under a second if any AccuKnox credential is missing. Saves a wasted scanner download.</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8">
            <w:pPr>
              <w:rPr>
                <w:sz w:val="20"/>
                <w:szCs w:val="20"/>
              </w:rPr>
            </w:pPr>
            <w:r w:rsidDel="00000000" w:rsidR="00000000" w:rsidRPr="00000000">
              <w:rPr>
                <w:rtl w:val="0"/>
              </w:rPr>
              <w:t xml:space="preserve">2. </w:t>
            </w:r>
            <w:r w:rsidDel="00000000" w:rsidR="00000000" w:rsidRPr="00000000">
              <w:rPr>
                <w:sz w:val="20"/>
                <w:szCs w:val="20"/>
                <w:rtl w:val="0"/>
              </w:rPr>
              <w:t xml:space="preserve">download-scanner</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9">
            <w:pPr>
              <w:rPr/>
            </w:pPr>
            <w:r w:rsidDel="00000000" w:rsidR="00000000" w:rsidRPr="00000000">
              <w:rPr>
                <w:rtl w:val="0"/>
              </w:rPr>
              <w:t xml:space="preserve">Fetches the AccuKnox ASPM Scanner v0.14.2 binary into </w:t>
            </w:r>
            <w:r w:rsidDel="00000000" w:rsidR="00000000" w:rsidRPr="00000000">
              <w:rPr>
                <w:sz w:val="20"/>
                <w:szCs w:val="20"/>
                <w:rtl w:val="0"/>
              </w:rPr>
              <w:t xml:space="preserve">/workspace</w:t>
            </w:r>
            <w:r w:rsidDel="00000000" w:rsidR="00000000" w:rsidRPr="00000000">
              <w:rPr>
                <w:rtl w:val="0"/>
              </w:rPr>
              <w:t xml:space="preserve">, which persists across Cloud Build steps.</w:t>
            </w:r>
          </w:p>
        </w:tc>
      </w:tr>
      <w:tr>
        <w:trPr>
          <w:cantSplit w:val="0"/>
          <w:trHeight w:val="96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A">
            <w:pPr>
              <w:rPr>
                <w:sz w:val="20"/>
                <w:szCs w:val="20"/>
              </w:rPr>
            </w:pPr>
            <w:r w:rsidDel="00000000" w:rsidR="00000000" w:rsidRPr="00000000">
              <w:rPr>
                <w:rtl w:val="0"/>
              </w:rPr>
              <w:t xml:space="preserve">3. </w:t>
            </w:r>
            <w:r w:rsidDel="00000000" w:rsidR="00000000" w:rsidRPr="00000000">
              <w:rPr>
                <w:sz w:val="20"/>
                <w:szCs w:val="20"/>
                <w:rtl w:val="0"/>
              </w:rPr>
              <w:t xml:space="preserve">run-dast-scan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BB">
            <w:pPr>
              <w:rPr/>
            </w:pPr>
            <w:r w:rsidDel="00000000" w:rsidR="00000000" w:rsidRPr="00000000">
              <w:rPr>
                <w:rtl w:val="0"/>
              </w:rPr>
              <w:t xml:space="preserve">Installs Docker so the scanner can spawn the OWASP ZAP container, runs the scan against your target URL, and uploads findings to AccuKnox CSPM.</w:t>
            </w:r>
          </w:p>
        </w:tc>
      </w:tr>
    </w:tbl>
    <w:p w:rsidR="00000000" w:rsidDel="00000000" w:rsidP="00000000" w:rsidRDefault="00000000" w:rsidRPr="00000000" w14:paraId="000000BC">
      <w:pPr>
        <w:spacing w:after="200" w:lineRule="auto"/>
        <w:rPr/>
      </w:pPr>
      <w:r w:rsidDel="00000000" w:rsidR="00000000" w:rsidRPr="00000000">
        <w:rPr>
          <w:rtl w:val="0"/>
        </w:rPr>
        <w:t xml:space="preserve"> </w:t>
      </w:r>
    </w:p>
    <w:p w:rsidR="00000000" w:rsidDel="00000000" w:rsidP="00000000" w:rsidRDefault="00000000" w:rsidRPr="00000000" w14:paraId="000000BD">
      <w:pPr>
        <w:spacing w:after="200" w:lineRule="auto"/>
        <w:rPr/>
      </w:pPr>
      <w:r w:rsidDel="00000000" w:rsidR="00000000" w:rsidRPr="00000000">
        <w:rPr/>
        <w:drawing>
          <wp:inline distB="114300" distT="114300" distL="114300" distR="114300">
            <wp:extent cx="5943600" cy="2679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7w6bp7h1fj8k" w:id="7"/>
      <w:bookmarkEnd w:id="7"/>
      <w:r w:rsidDel="00000000" w:rsidR="00000000" w:rsidRPr="00000000">
        <w:rPr>
          <w:b w:val="1"/>
          <w:bCs w:val="1"/>
          <w:sz w:val="34"/>
          <w:szCs w:val="34"/>
          <w:rtl w:val="0"/>
        </w:rPr>
        <w:t xml:space="preserve">Choosing a scan type</w:t>
      </w:r>
    </w:p>
    <w:p w:rsidR="00000000" w:rsidDel="00000000" w:rsidP="00000000" w:rsidRDefault="00000000" w:rsidRPr="00000000" w14:paraId="000000BF">
      <w:pPr>
        <w:spacing w:after="120" w:lineRule="auto"/>
        <w:rPr/>
      </w:pPr>
      <w:r w:rsidDel="00000000" w:rsidR="00000000" w:rsidRPr="00000000">
        <w:rPr>
          <w:rtl w:val="0"/>
        </w:rPr>
        <w:t xml:space="preserve">OWASP ZAP ships three scan scripts. Pick the one that fits your stage:</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880"/>
        <w:gridCol w:w="1335"/>
        <w:gridCol w:w="3045"/>
        <w:tblGridChange w:id="0">
          <w:tblGrid>
            <w:gridCol w:w="2115"/>
            <w:gridCol w:w="2880"/>
            <w:gridCol w:w="1335"/>
            <w:gridCol w:w="3045"/>
          </w:tblGrid>
        </w:tblGridChange>
      </w:tblGrid>
      <w:tr>
        <w:trPr>
          <w:cantSplit w:val="0"/>
          <w:trHeight w:val="465" w:hRule="atLeast"/>
          <w:tblHeader w:val="0"/>
        </w:trPr>
        <w:tc>
          <w:tcPr>
            <w:tcBorders>
              <w:top w:color="cccccc" w:space="0" w:sz="4" w:val="single"/>
              <w:left w:color="cccccc" w:space="0" w:sz="4" w:val="single"/>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C0">
            <w:pPr>
              <w:rPr>
                <w:b w:val="1"/>
                <w:bCs w:val="1"/>
                <w:color w:val="ffffff"/>
              </w:rPr>
            </w:pPr>
            <w:r w:rsidDel="00000000" w:rsidR="00000000" w:rsidRPr="00000000">
              <w:rPr>
                <w:b w:val="1"/>
                <w:bCs w:val="1"/>
                <w:color w:val="ffffff"/>
                <w:rtl w:val="0"/>
              </w:rPr>
              <w:t xml:space="preserve">Script</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C1">
            <w:pPr>
              <w:rPr>
                <w:b w:val="1"/>
                <w:bCs w:val="1"/>
                <w:color w:val="ffffff"/>
              </w:rPr>
            </w:pPr>
            <w:r w:rsidDel="00000000" w:rsidR="00000000" w:rsidRPr="00000000">
              <w:rPr>
                <w:b w:val="1"/>
                <w:bCs w:val="1"/>
                <w:color w:val="ffffff"/>
                <w:rtl w:val="0"/>
              </w:rPr>
              <w:t xml:space="preserve">What it does</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C2">
            <w:pPr>
              <w:rPr>
                <w:b w:val="1"/>
                <w:bCs w:val="1"/>
                <w:color w:val="ffffff"/>
              </w:rPr>
            </w:pPr>
            <w:r w:rsidDel="00000000" w:rsidR="00000000" w:rsidRPr="00000000">
              <w:rPr>
                <w:b w:val="1"/>
                <w:bCs w:val="1"/>
                <w:color w:val="ffffff"/>
                <w:rtl w:val="0"/>
              </w:rPr>
              <w:t xml:space="preserve">Time</w:t>
            </w:r>
          </w:p>
        </w:tc>
        <w:tc>
          <w:tcPr>
            <w:tcBorders>
              <w:top w:color="cccccc" w:space="0" w:sz="4" w:val="single"/>
              <w:left w:color="000000" w:space="0" w:sz="0" w:val="nil"/>
              <w:bottom w:color="cccccc" w:space="0" w:sz="4" w:val="single"/>
              <w:right w:color="cccccc" w:space="0" w:sz="4" w:val="single"/>
            </w:tcBorders>
            <w:shd w:fill="1e2a44" w:val="clear"/>
            <w:tcMar>
              <w:top w:w="100.0" w:type="dxa"/>
              <w:left w:w="140.0" w:type="dxa"/>
              <w:bottom w:w="100.0" w:type="dxa"/>
              <w:right w:w="140.0" w:type="dxa"/>
            </w:tcMar>
            <w:vAlign w:val="top"/>
          </w:tcPr>
          <w:p w:rsidR="00000000" w:rsidDel="00000000" w:rsidP="00000000" w:rsidRDefault="00000000" w:rsidRPr="00000000" w14:paraId="000000C3">
            <w:pPr>
              <w:rPr>
                <w:b w:val="1"/>
                <w:bCs w:val="1"/>
                <w:color w:val="ffffff"/>
              </w:rPr>
            </w:pPr>
            <w:r w:rsidDel="00000000" w:rsidR="00000000" w:rsidRPr="00000000">
              <w:rPr>
                <w:b w:val="1"/>
                <w:bCs w:val="1"/>
                <w:color w:val="ffffff"/>
                <w:rtl w:val="0"/>
              </w:rPr>
              <w:t xml:space="preserve">Use it for</w:t>
            </w:r>
          </w:p>
        </w:tc>
      </w:tr>
      <w:tr>
        <w:trPr>
          <w:cantSplit w:val="0"/>
          <w:trHeight w:val="96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zap-baseline.py</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5">
            <w:pPr>
              <w:rPr/>
            </w:pPr>
            <w:r w:rsidDel="00000000" w:rsidR="00000000" w:rsidRPr="00000000">
              <w:rPr>
                <w:rtl w:val="0"/>
              </w:rPr>
              <w:t xml:space="preserve">Passive scan only. No attacks, just reads the responses.</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6">
            <w:pPr>
              <w:rPr/>
            </w:pPr>
            <w:r w:rsidDel="00000000" w:rsidR="00000000" w:rsidRPr="00000000">
              <w:rPr>
                <w:rtl w:val="0"/>
              </w:rPr>
              <w:t xml:space="preserve">~5 min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7">
            <w:pPr>
              <w:rPr/>
            </w:pPr>
            <w:r w:rsidDel="00000000" w:rsidR="00000000" w:rsidRPr="00000000">
              <w:rPr>
                <w:rtl w:val="0"/>
              </w:rPr>
              <w:t xml:space="preserve">Safe for production. Default.</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zap-full-scan.py</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9">
            <w:pPr>
              <w:rPr/>
            </w:pPr>
            <w:r w:rsidDel="00000000" w:rsidR="00000000" w:rsidRPr="00000000">
              <w:rPr>
                <w:rtl w:val="0"/>
              </w:rPr>
              <w:t xml:space="preserve">Active scan with full attack suite (SQLi, XSS, etc.).</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A">
            <w:pPr>
              <w:rPr/>
            </w:pPr>
            <w:r w:rsidDel="00000000" w:rsidR="00000000" w:rsidRPr="00000000">
              <w:rPr>
                <w:rtl w:val="0"/>
              </w:rPr>
              <w:t xml:space="preserve">~30+ min</w:t>
            </w:r>
          </w:p>
        </w:tc>
        <w:tc>
          <w:tcPr>
            <w:tcBorders>
              <w:top w:color="000000" w:space="0" w:sz="0" w:val="nil"/>
              <w:left w:color="000000" w:space="0" w:sz="0" w:val="nil"/>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CB">
            <w:pPr>
              <w:rPr/>
            </w:pPr>
            <w:r w:rsidDel="00000000" w:rsidR="00000000" w:rsidRPr="00000000">
              <w:rPr>
                <w:rtl w:val="0"/>
              </w:rPr>
              <w:t xml:space="preserve">Staging only. Never against production.</w:t>
            </w:r>
          </w:p>
        </w:tc>
      </w:tr>
    </w:tbl>
    <w:p w:rsidR="00000000" w:rsidDel="00000000" w:rsidP="00000000" w:rsidRDefault="00000000" w:rsidRPr="00000000" w14:paraId="000000CC">
      <w:pPr>
        <w:spacing w:after="200" w:lineRule="auto"/>
        <w:rPr/>
      </w:pPr>
      <w:r w:rsidDel="00000000" w:rsidR="00000000" w:rsidRPr="00000000">
        <w:rPr>
          <w:rtl w:val="0"/>
        </w:rPr>
        <w:t xml:space="preserve"> </w:t>
      </w:r>
    </w:p>
    <w:p w:rsidR="00000000" w:rsidDel="00000000" w:rsidP="00000000" w:rsidRDefault="00000000" w:rsidRPr="00000000" w14:paraId="000000CD">
      <w:pPr>
        <w:spacing w:after="120" w:lineRule="auto"/>
        <w:rPr/>
      </w:pPr>
      <w:r w:rsidDel="00000000" w:rsidR="00000000" w:rsidRPr="00000000">
        <w:rPr>
          <w:rtl w:val="0"/>
        </w:rPr>
        <w:t xml:space="preserve">For most CI use cases, the default baseline scan is the right choice. Switch to full-scan for nightly runs against staging environments.</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34ufi2bylp15" w:id="8"/>
      <w:bookmarkEnd w:id="8"/>
      <w:r w:rsidDel="00000000" w:rsidR="00000000" w:rsidRPr="00000000">
        <w:rPr>
          <w:b w:val="1"/>
          <w:bCs w:val="1"/>
          <w:sz w:val="34"/>
          <w:szCs w:val="34"/>
          <w:rtl w:val="0"/>
        </w:rPr>
        <w:t xml:space="preserve">Viewing results</w:t>
      </w:r>
    </w:p>
    <w:p w:rsidR="00000000" w:rsidDel="00000000" w:rsidP="00000000" w:rsidRDefault="00000000" w:rsidRPr="00000000" w14:paraId="000000CF">
      <w:pPr>
        <w:spacing w:after="120" w:lineRule="auto"/>
        <w:rPr/>
      </w:pPr>
      <w:r w:rsidDel="00000000" w:rsidR="00000000" w:rsidRPr="00000000">
        <w:rPr>
          <w:rtl w:val="0"/>
        </w:rPr>
        <w:t xml:space="preserve">Open the AccuKnox CSPM panel. Filter findings by the label you set in </w:t>
      </w:r>
      <w:r w:rsidDel="00000000" w:rsidR="00000000" w:rsidRPr="00000000">
        <w:rPr>
          <w:sz w:val="20"/>
          <w:szCs w:val="20"/>
          <w:rtl w:val="0"/>
        </w:rPr>
        <w:t xml:space="preserve">_ACCUKNOX_LABEL</w:t>
      </w:r>
      <w:r w:rsidDel="00000000" w:rsidR="00000000" w:rsidRPr="00000000">
        <w:rPr>
          <w:rtl w:val="0"/>
        </w:rPr>
        <w:t xml:space="preserve">. Each finding includes the affected URL, the OWASP category, severity, evidence (request/response snippet), and remediation guidance. Common findings for production sites include missing security headers (CSP, HSTS, X-Frame-Options), cookies without secure flags, and information disclosure.</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ur4hnt3vlbj7" w:id="9"/>
      <w:bookmarkEnd w:id="9"/>
      <w:r w:rsidDel="00000000" w:rsidR="00000000" w:rsidRPr="00000000">
        <w:rPr>
          <w:b w:val="1"/>
          <w:bCs w:val="1"/>
          <w:sz w:val="34"/>
          <w:szCs w:val="34"/>
          <w:rtl w:val="0"/>
        </w:rPr>
        <w:t xml:space="preserve">Before the AccuKnox scan</w:t>
      </w:r>
    </w:p>
    <w:p w:rsidR="00000000" w:rsidDel="00000000" w:rsidP="00000000" w:rsidRDefault="00000000" w:rsidRPr="00000000" w14:paraId="000000D1">
      <w:pPr>
        <w:spacing w:after="120" w:lineRule="auto"/>
        <w:rPr/>
      </w:pPr>
      <w:r w:rsidDel="00000000" w:rsidR="00000000" w:rsidRPr="00000000">
        <w:rPr>
          <w:rtl w:val="0"/>
        </w:rPr>
        <w:t xml:space="preserve">Without DAST integration, runtime vulnerabilities like XSS, SQL injection, broken authentication, and misconfigured security headers only get caught after deployment. By then, attackers may already be exploiting them. Static scans (SAST, SCA) won't catch issues that only appear when the application is running.</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11vu7qwk6n9t" w:id="10"/>
      <w:bookmarkEnd w:id="10"/>
      <w:r w:rsidDel="00000000" w:rsidR="00000000" w:rsidRPr="00000000">
        <w:rPr>
          <w:b w:val="1"/>
          <w:bCs w:val="1"/>
          <w:sz w:val="34"/>
          <w:szCs w:val="34"/>
          <w:rtl w:val="0"/>
        </w:rPr>
        <w:t xml:space="preserve">After AccuKnox scan integration</w:t>
      </w:r>
    </w:p>
    <w:p w:rsidR="00000000" w:rsidDel="00000000" w:rsidP="00000000" w:rsidRDefault="00000000" w:rsidRPr="00000000" w14:paraId="000000D3">
      <w:pPr>
        <w:spacing w:after="120" w:lineRule="auto"/>
        <w:rPr/>
      </w:pPr>
      <w:r w:rsidDel="00000000" w:rsidR="00000000" w:rsidRPr="00000000">
        <w:rPr>
          <w:rtl w:val="0"/>
        </w:rPr>
        <w:t xml:space="preserve">Once the pipeline above is wired up, every push triggers a DAST scan against your target URL. OWASP ZAP probes the running application for vulnerabilities that static analysis cannot see. Findings appear in your AccuKnox CSPM panel with severity, affected URL, and remediation guidance, alongside your SAST, IaC, and container findings. Critical issues can fail the build by setting </w:t>
      </w:r>
      <w:r w:rsidDel="00000000" w:rsidR="00000000" w:rsidRPr="00000000">
        <w:rPr>
          <w:sz w:val="20"/>
          <w:szCs w:val="20"/>
          <w:rtl w:val="0"/>
        </w:rPr>
        <w:t xml:space="preserve">SEVERITY_THRESHOLD</w:t>
      </w:r>
      <w:r w:rsidDel="00000000" w:rsidR="00000000" w:rsidRPr="00000000">
        <w:rPr>
          <w:rtl w:val="0"/>
        </w:rPr>
        <w:t xml:space="preserve"> to </w:t>
      </w:r>
      <w:r w:rsidDel="00000000" w:rsidR="00000000" w:rsidRPr="00000000">
        <w:rPr>
          <w:sz w:val="20"/>
          <w:szCs w:val="20"/>
          <w:rtl w:val="0"/>
        </w:rPr>
        <w:t xml:space="preserve">HIGH</w:t>
      </w:r>
      <w:r w:rsidDel="00000000" w:rsidR="00000000" w:rsidRPr="00000000">
        <w:rPr>
          <w:rtl w:val="0"/>
        </w:rPr>
        <w:t xml:space="preserve"> and </w:t>
      </w:r>
      <w:r w:rsidDel="00000000" w:rsidR="00000000" w:rsidRPr="00000000">
        <w:rPr>
          <w:sz w:val="20"/>
          <w:szCs w:val="20"/>
          <w:rtl w:val="0"/>
        </w:rPr>
        <w:t xml:space="preserve">SOFT_FAIL</w:t>
      </w:r>
      <w:r w:rsidDel="00000000" w:rsidR="00000000" w:rsidRPr="00000000">
        <w:rPr>
          <w:rtl w:val="0"/>
        </w:rPr>
        <w:t xml:space="preserve"> to </w:t>
      </w:r>
      <w:r w:rsidDel="00000000" w:rsidR="00000000" w:rsidRPr="00000000">
        <w:rPr>
          <w:sz w:val="20"/>
          <w:szCs w:val="20"/>
          <w:rtl w:val="0"/>
        </w:rPr>
        <w:t xml:space="preserve">false</w:t>
      </w:r>
      <w:r w:rsidDel="00000000" w:rsidR="00000000" w:rsidRPr="00000000">
        <w:rPr>
          <w:rtl w:val="0"/>
        </w:rPr>
        <w:t xml:space="preserve"> in step 3 of the YAML.</w:t>
      </w:r>
    </w:p>
    <w:p w:rsidR="00000000" w:rsidDel="00000000" w:rsidP="00000000" w:rsidRDefault="00000000" w:rsidRPr="00000000" w14:paraId="000000D4">
      <w:pPr>
        <w:rPr/>
      </w:pPr>
      <w:r w:rsidDel="00000000" w:rsidR="00000000" w:rsidRPr="00000000">
        <w:rPr/>
        <w:drawing>
          <wp:inline distB="114300" distT="114300" distL="114300" distR="114300">
            <wp:extent cx="5943600" cy="2679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