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vzc8lqbh79a" w:id="0"/>
      <w:bookmarkEnd w:id="0"/>
      <w:r w:rsidDel="00000000" w:rsidR="00000000" w:rsidRPr="00000000">
        <w:rPr>
          <w:b w:val="1"/>
          <w:bCs w:val="1"/>
          <w:sz w:val="46"/>
          <w:szCs w:val="46"/>
          <w:rtl w:val="0"/>
        </w:rPr>
        <w:t xml:space="preserve">Google Cloud Build SAST</w:t>
      </w:r>
    </w:p>
    <w:p w:rsidR="00000000" w:rsidDel="00000000" w:rsidP="00000000" w:rsidRDefault="00000000" w:rsidRPr="00000000" w14:paraId="00000002">
      <w:pPr>
        <w:spacing w:after="120" w:lineRule="auto"/>
        <w:rPr/>
      </w:pPr>
      <w:r w:rsidDel="00000000" w:rsidR="00000000" w:rsidRPr="00000000">
        <w:rPr>
          <w:rtl w:val="0"/>
        </w:rPr>
        <w:t xml:space="preserve">Integrate AccuKnox SAST scanning into Google Cloud Build to catch source code vulnerabilities before they ship. The pipeline uses the AccuKnox ASPM Scanner CLI with Opengrep, runs in three steps, and uploads findings directly to your AccuKnox CSPM panel.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tgjyb8xer3l"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GitHub, GitLab, Bitbucket, or Cloud Source Repository connected to Cloud Build</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 you want to scan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0ibqua3hkhn"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n93ctdmgfmj" w:id="3"/>
      <w:bookmarkEnd w:id="3"/>
      <w:r w:rsidDel="00000000" w:rsidR="00000000" w:rsidRPr="00000000">
        <w:rPr>
          <w:b w:val="1"/>
          <w:bCs w:val="1"/>
          <w:color w:val="000000"/>
          <w:sz w:val="26"/>
          <w:szCs w:val="26"/>
          <w:rtl w:val="0"/>
        </w:rPr>
        <w:t xml:space="preserve">Step 1: Generate an AccuKnox token</w:t>
      </w:r>
    </w:p>
    <w:p w:rsidR="00000000" w:rsidDel="00000000" w:rsidP="00000000" w:rsidRDefault="00000000" w:rsidRPr="00000000" w14:paraId="0000000A">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Tokens</w:t>
      </w:r>
      <w:r w:rsidDel="00000000" w:rsidR="00000000" w:rsidRPr="00000000">
        <w:rPr>
          <w:rtl w:val="0"/>
        </w:rPr>
        <w:t xml:space="preserve"> and create a new token.</w:t>
      </w:r>
    </w:p>
    <w:p w:rsidR="00000000" w:rsidDel="00000000" w:rsidP="00000000" w:rsidRDefault="00000000" w:rsidRPr="00000000" w14:paraId="0000000B">
      <w:pPr>
        <w:spacing w:after="120" w:lineRule="auto"/>
        <w:rPr>
          <w:i w:val="1"/>
          <w:iCs w:val="1"/>
        </w:rPr>
      </w:pPr>
      <w:r w:rsidDel="00000000" w:rsidR="00000000" w:rsidRPr="00000000">
        <w:rPr>
          <w:i w:val="1"/>
          <w:iCs w:val="1"/>
          <w:rtl w:val="0"/>
        </w:rPr>
        <w:t xml:space="preserve">#Screenshot</w:t>
      </w:r>
    </w:p>
    <w:p w:rsidR="00000000" w:rsidDel="00000000" w:rsidP="00000000" w:rsidRDefault="00000000" w:rsidRPr="00000000" w14:paraId="0000000C">
      <w:pPr>
        <w:spacing w:after="120" w:lineRule="auto"/>
        <w:rPr/>
      </w:pPr>
      <w:r w:rsidDel="00000000" w:rsidR="00000000" w:rsidRPr="00000000">
        <w:rPr>
          <w:rtl w:val="0"/>
        </w:rPr>
        <w:t xml:space="preserve">Save these three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Where to find 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F">
            <w:pPr>
              <w:rPr/>
            </w:pPr>
            <w:r w:rsidDel="00000000" w:rsidR="00000000" w:rsidRPr="00000000">
              <w:rPr>
                <w:rtl w:val="0"/>
              </w:rPr>
              <w:t xml:space="preserve">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0">
            <w:pPr>
              <w:rPr>
                <w:sz w:val="20"/>
                <w:szCs w:val="20"/>
              </w:rPr>
            </w:pPr>
            <w:r w:rsidDel="00000000" w:rsidR="00000000" w:rsidRPr="00000000">
              <w:rPr>
                <w:rtl w:val="0"/>
              </w:rPr>
              <w:t xml:space="preserve">Your AccuKnox CSPM URL, for e.g,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1">
            <w:pPr>
              <w:rPr/>
            </w:pPr>
            <w:r w:rsidDel="00000000" w:rsidR="00000000" w:rsidRPr="00000000">
              <w:rPr>
                <w:rtl w:val="0"/>
              </w:rPr>
              <w:t xml:space="preserve">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tl w:val="0"/>
              </w:rPr>
              <w:t xml:space="preserve">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4">
            <w:pPr>
              <w:rPr>
                <w:sz w:val="20"/>
                <w:szCs w:val="20"/>
              </w:rPr>
            </w:pPr>
            <w:r w:rsidDel="00000000" w:rsidR="00000000" w:rsidRPr="00000000">
              <w:rPr>
                <w:rtl w:val="0"/>
              </w:rPr>
              <w:t xml:space="preserve">Any descriptive string you choose, </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2pjsb1077hc"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17">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w:t>
      </w:r>
    </w:p>
    <w:tbl>
      <w:tblPr>
        <w:tblStyle w:val="Table2"/>
        <w:jc w:val="left"/>
        <w:tblLayout w:type="fixed"/>
        <w:tblLook w:val="0600"/>
      </w:tblPr>
      <w:tblGrid>
        <w:gridCol w:w="9360"/>
        <w:tblGridChange w:id="0">
          <w:tblGrid>
            <w:gridCol w:w="9360"/>
          </w:tblGrid>
        </w:tblGridChange>
      </w:tblGrid>
      <w:tr>
        <w:trPr>
          <w:cantSplit w:val="0"/>
          <w:trHeight w:val="24655.221679687493" w:hRule="atLeast"/>
          <w:tblHeader w:val="0"/>
        </w:trPr>
        <w:tc>
          <w:tcPr>
            <w:shd w:fill="002451"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7285b7"/>
                <w:sz w:val="18"/>
                <w:szCs w:val="18"/>
                <w:shd w:fill="002451" w:val="clear"/>
                <w:rtl w:val="0"/>
              </w:rPr>
              <w:t xml:space="preserve"># =============================================================================</w:t>
            </w:r>
            <w:r w:rsidDel="00000000" w:rsidR="00000000" w:rsidRPr="00000000">
              <w:rPr>
                <w:rFonts w:ascii="Consolas" w:cs="Consolas" w:eastAsia="Consolas" w:hAnsi="Consolas"/>
                <w:color w:val="ffffff"/>
                <w:sz w:val="18"/>
                <w:szCs w:val="18"/>
                <w:shd w:fill="002451" w:val="clear"/>
                <w:rtl w:val="0"/>
              </w:rPr>
              <w:br w:type="textWrapping"/>
            </w:r>
            <w:r w:rsidDel="00000000" w:rsidR="00000000" w:rsidRPr="00000000">
              <w:rPr>
                <w:rFonts w:ascii="Consolas" w:cs="Consolas" w:eastAsia="Consolas" w:hAnsi="Consolas"/>
                <w:color w:val="7285b7"/>
                <w:sz w:val="18"/>
                <w:szCs w:val="18"/>
                <w:shd w:fill="002451" w:val="clear"/>
                <w:rtl w:val="0"/>
              </w:rPr>
              <w:t xml:space="preserve"># AccuKnox SAST (Opengrep) - Google Cloud Build Pipeline</w:t>
            </w:r>
            <w:r w:rsidDel="00000000" w:rsidR="00000000" w:rsidRPr="00000000">
              <w:rPr>
                <w:rFonts w:ascii="Consolas" w:cs="Consolas" w:eastAsia="Consolas" w:hAnsi="Consolas"/>
                <w:color w:val="ffffff"/>
                <w:sz w:val="18"/>
                <w:szCs w:val="18"/>
                <w:shd w:fill="002451" w:val="clear"/>
                <w:rtl w:val="0"/>
              </w:rPr>
              <w:br w:type="textWrapping"/>
            </w:r>
            <w:r w:rsidDel="00000000" w:rsidR="00000000" w:rsidRPr="00000000">
              <w:rPr>
                <w:rFonts w:ascii="Consolas" w:cs="Consolas" w:eastAsia="Consolas" w:hAnsi="Consolas"/>
                <w:color w:val="7285b7"/>
                <w:sz w:val="18"/>
                <w:szCs w:val="18"/>
                <w:shd w:fill="002451" w:val="clear"/>
                <w:rtl w:val="0"/>
              </w:rPr>
              <w:t xml:space="preserve"># Scans the repo with Opengrep and uploads results to the AccuKnox CSPM panel.</w:t>
            </w:r>
            <w:r w:rsidDel="00000000" w:rsidR="00000000" w:rsidRPr="00000000">
              <w:rPr>
                <w:rFonts w:ascii="Consolas" w:cs="Consolas" w:eastAsia="Consolas" w:hAnsi="Consolas"/>
                <w:color w:val="ffffff"/>
                <w:sz w:val="18"/>
                <w:szCs w:val="18"/>
                <w:shd w:fill="002451" w:val="clear"/>
                <w:rtl w:val="0"/>
              </w:rPr>
              <w:br w:type="textWrapping"/>
            </w:r>
            <w:r w:rsidDel="00000000" w:rsidR="00000000" w:rsidRPr="00000000">
              <w:rPr>
                <w:rFonts w:ascii="Consolas" w:cs="Consolas" w:eastAsia="Consolas" w:hAnsi="Consolas"/>
                <w:color w:val="7285b7"/>
                <w:sz w:val="18"/>
                <w:szCs w:val="18"/>
                <w:shd w:fill="002451" w:val="clear"/>
                <w:rtl w:val="0"/>
              </w:rPr>
              <w:t xml:space="preserve"># =============================================================================</w:t>
            </w:r>
            <w:r w:rsidDel="00000000" w:rsidR="00000000" w:rsidRPr="00000000">
              <w:rPr>
                <w:rFonts w:ascii="Consolas" w:cs="Consolas" w:eastAsia="Consolas" w:hAnsi="Consolas"/>
                <w:color w:val="ffffff"/>
                <w:sz w:val="18"/>
                <w:szCs w:val="18"/>
                <w:shd w:fill="002451" w:val="clear"/>
                <w:rtl w:val="0"/>
              </w:rPr>
              <w:br w:type="textWrapping"/>
              <w:t xml:space="preserve"> </w:t>
              <w:br w:type="textWrapping"/>
              <w:t xml:space="preserve">steps:</w:t>
              <w:br w:type="textWrapping"/>
              <w:t xml:space="preserve"> </w:t>
              <w:br w:type="textWrapping"/>
              <w:t xml:space="preserve">  </w:t>
            </w:r>
            <w:r w:rsidDel="00000000" w:rsidR="00000000" w:rsidRPr="00000000">
              <w:rPr>
                <w:rFonts w:ascii="Consolas" w:cs="Consolas" w:eastAsia="Consolas" w:hAnsi="Consolas"/>
                <w:color w:val="7285b7"/>
                <w:sz w:val="18"/>
                <w:szCs w:val="18"/>
                <w:shd w:fill="002451" w:val="clear"/>
                <w:rtl w:val="0"/>
              </w:rPr>
              <w:t xml:space="preserve"># Step 1: Validate required inputs (fail fast)</w:t>
            </w:r>
            <w:r w:rsidDel="00000000" w:rsidR="00000000" w:rsidRPr="00000000">
              <w:rPr>
                <w:rFonts w:ascii="Consolas" w:cs="Consolas" w:eastAsia="Consolas" w:hAnsi="Consolas"/>
                <w:color w:val="ffffff"/>
                <w:sz w:val="18"/>
                <w:szCs w:val="18"/>
                <w:shd w:fill="002451" w:val="clear"/>
                <w:rtl w:val="0"/>
              </w:rPr>
              <w:br w:type="textWrapping"/>
              <w:t xml:space="preserve">  - id: </w:t>
            </w:r>
            <w:r w:rsidDel="00000000" w:rsidR="00000000" w:rsidRPr="00000000">
              <w:rPr>
                <w:rFonts w:ascii="Consolas" w:cs="Consolas" w:eastAsia="Consolas" w:hAnsi="Consolas"/>
                <w:color w:val="d1f1a9"/>
                <w:sz w:val="18"/>
                <w:szCs w:val="18"/>
                <w:shd w:fill="002451" w:val="clear"/>
                <w:rtl w:val="0"/>
              </w:rPr>
              <w:t xml:space="preserve">validate-inputs</w:t>
            </w:r>
            <w:r w:rsidDel="00000000" w:rsidR="00000000" w:rsidRPr="00000000">
              <w:rPr>
                <w:rFonts w:ascii="Consolas" w:cs="Consolas" w:eastAsia="Consolas" w:hAnsi="Consolas"/>
                <w:color w:val="ffffff"/>
                <w:sz w:val="18"/>
                <w:szCs w:val="18"/>
                <w:shd w:fill="002451" w:val="clear"/>
                <w:rtl w:val="0"/>
              </w:rPr>
              <w:br w:type="textWrapping"/>
              <w:tab/>
              <w:t xml:space="preserve">name: ubuntu:24.04</w:t>
              <w:br w:type="textWrapping"/>
              <w:tab/>
              <w:t xml:space="preserve">entrypoint: </w:t>
            </w:r>
            <w:r w:rsidDel="00000000" w:rsidR="00000000" w:rsidRPr="00000000">
              <w:rPr>
                <w:rFonts w:ascii="Consolas" w:cs="Consolas" w:eastAsia="Consolas" w:hAnsi="Consolas"/>
                <w:color w:val="d1f1a9"/>
                <w:sz w:val="18"/>
                <w:szCs w:val="18"/>
                <w:shd w:fill="002451" w:val="clear"/>
                <w:rtl w:val="0"/>
              </w:rPr>
              <w:t xml:space="preserve">bash</w:t>
            </w:r>
            <w:r w:rsidDel="00000000" w:rsidR="00000000" w:rsidRPr="00000000">
              <w:rPr>
                <w:rFonts w:ascii="Consolas" w:cs="Consolas" w:eastAsia="Consolas" w:hAnsi="Consolas"/>
                <w:color w:val="ffffff"/>
                <w:sz w:val="18"/>
                <w:szCs w:val="18"/>
                <w:shd w:fill="002451" w:val="clear"/>
                <w:rtl w:val="0"/>
              </w:rPr>
              <w:br w:type="textWrapping"/>
              <w:tab/>
              <w:t xml:space="preserve">env:</w:t>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ACCUKNOX_ENDPOINT=${_ACCUKNOX_ENDPOINT}</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ACCUKNOX_TOKEN=${_ACCUKNOX_TOKEN}</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ACCUKNOX_LABEL=${_ACCUKNOX_LABEL}</w:t>
            </w:r>
            <w:r w:rsidDel="00000000" w:rsidR="00000000" w:rsidRPr="00000000">
              <w:rPr>
                <w:rFonts w:ascii="Consolas" w:cs="Consolas" w:eastAsia="Consolas" w:hAnsi="Consolas"/>
                <w:color w:val="ffffff"/>
                <w:sz w:val="18"/>
                <w:szCs w:val="18"/>
                <w:shd w:fill="002451" w:val="clear"/>
                <w:rtl w:val="0"/>
              </w:rPr>
              <w:br w:type="textWrapping"/>
              <w:tab/>
              <w:t xml:space="preserve">args:</w:t>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-c</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w:t>
              <w:br w:type="textWrapping"/>
              <w:t xml:space="preserve">    </w:t>
              <w:tab/>
              <w:t xml:space="preserve">set -e</w:t>
              <w:br w:type="textWrapping"/>
              <w:t xml:space="preserve">    </w:t>
              <w:tab/>
              <w:t xml:space="preserve">if [ -z "$$ACCUKNOX_ENDPOINT" ] || [ -z "$$ACCUKNOX_TOKEN" ] || [ -z "$$ACCUKNOX_LABEL" ]; then</w:t>
              <w:br w:type="textWrapping"/>
              <w:t xml:space="preserve">      </w:t>
              <w:tab/>
              <w:t xml:space="preserve">echo "ERROR: _ACCUKNOX_ENDPOINT, _ACCUKNOX_TOKEN, and _ACCUKNOX_LABEL must be set!"</w:t>
              <w:br w:type="textWrapping"/>
              <w:t xml:space="preserve">      </w:t>
              <w:tab/>
              <w:t xml:space="preserve">exit 1</w:t>
              <w:br w:type="textWrapping"/>
              <w:t xml:space="preserve">    </w:t>
              <w:tab/>
              <w:t xml:space="preserve">fi</w:t>
              <w:br w:type="textWrapping"/>
              <w:t xml:space="preserve">    </w:t>
              <w:tab/>
              <w:t xml:space="preserve">echo "All required inputs present."</w:t>
              <w:br w:type="textWrapping"/>
              <w:t xml:space="preserve"> </w:t>
              <w:br w:type="textWrapping"/>
              <w:t xml:space="preserve">  # Step 2: Download the AccuKnox ASPM Scanner CLI</w:t>
              <w:br w:type="textWrapping"/>
            </w:r>
            <w:r w:rsidDel="00000000" w:rsidR="00000000" w:rsidRPr="00000000">
              <w:rPr>
                <w:rFonts w:ascii="Consolas" w:cs="Consolas" w:eastAsia="Consolas" w:hAnsi="Consolas"/>
                <w:color w:val="ffffff"/>
                <w:sz w:val="18"/>
                <w:szCs w:val="18"/>
                <w:shd w:fill="002451" w:val="clear"/>
                <w:rtl w:val="0"/>
              </w:rPr>
              <w:t xml:space="preserve">  - id: </w:t>
            </w:r>
            <w:r w:rsidDel="00000000" w:rsidR="00000000" w:rsidRPr="00000000">
              <w:rPr>
                <w:rFonts w:ascii="Consolas" w:cs="Consolas" w:eastAsia="Consolas" w:hAnsi="Consolas"/>
                <w:color w:val="d1f1a9"/>
                <w:sz w:val="18"/>
                <w:szCs w:val="18"/>
                <w:shd w:fill="002451" w:val="clear"/>
                <w:rtl w:val="0"/>
              </w:rPr>
              <w:t xml:space="preserve">download-scanner</w:t>
            </w:r>
            <w:r w:rsidDel="00000000" w:rsidR="00000000" w:rsidRPr="00000000">
              <w:rPr>
                <w:rFonts w:ascii="Consolas" w:cs="Consolas" w:eastAsia="Consolas" w:hAnsi="Consolas"/>
                <w:color w:val="ffffff"/>
                <w:sz w:val="18"/>
                <w:szCs w:val="18"/>
                <w:shd w:fill="002451" w:val="clear"/>
                <w:rtl w:val="0"/>
              </w:rPr>
              <w:br w:type="textWrapping"/>
              <w:tab/>
              <w:t xml:space="preserve">name: ubuntu:24.04</w:t>
              <w:br w:type="textWrapping"/>
              <w:tab/>
              <w:t xml:space="preserve">entrypoint: </w:t>
            </w:r>
            <w:r w:rsidDel="00000000" w:rsidR="00000000" w:rsidRPr="00000000">
              <w:rPr>
                <w:rFonts w:ascii="Consolas" w:cs="Consolas" w:eastAsia="Consolas" w:hAnsi="Consolas"/>
                <w:color w:val="d1f1a9"/>
                <w:sz w:val="18"/>
                <w:szCs w:val="18"/>
                <w:shd w:fill="002451" w:val="clear"/>
                <w:rtl w:val="0"/>
              </w:rPr>
              <w:t xml:space="preserve">bash</w:t>
            </w:r>
            <w:r w:rsidDel="00000000" w:rsidR="00000000" w:rsidRPr="00000000">
              <w:rPr>
                <w:rFonts w:ascii="Consolas" w:cs="Consolas" w:eastAsia="Consolas" w:hAnsi="Consolas"/>
                <w:color w:val="ffffff"/>
                <w:sz w:val="18"/>
                <w:szCs w:val="18"/>
                <w:shd w:fill="002451" w:val="clear"/>
                <w:rtl w:val="0"/>
              </w:rPr>
              <w:br w:type="textWrapping"/>
              <w:tab/>
              <w:t xml:space="preserve">args:</w:t>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-c</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w:t>
              <w:br w:type="textWrapping"/>
              <w:t xml:space="preserve">    </w:t>
              <w:tab/>
              <w:t xml:space="preserve">set -e</w:t>
              <w:br w:type="textWrapping"/>
              <w:t xml:space="preserve">    </w:t>
              <w:tab/>
              <w:t xml:space="preserve">export DEBIAN_FRONTEND=noninteractive</w:t>
              <w:br w:type="textWrapping"/>
              <w:t xml:space="preserve">    </w:t>
              <w:tab/>
              <w:t xml:space="preserve">apt-get update -qq</w:t>
              <w:br w:type="textWrapping"/>
              <w:t xml:space="preserve">    </w:t>
              <w:tab/>
              <w:t xml:space="preserve">apt-get install -y -qq --no-install-recommends curl ca-certificates</w:t>
              <w:br w:type="textWrapping"/>
              <w:t xml:space="preserve"> </w:t>
              <w:br w:type="textWrapping"/>
              <w:t xml:space="preserve">    </w:t>
              <w:tab/>
              <w:t xml:space="preserve">curl -sSL https://github.com/accuknox/aspm-scanner-cli/releases/download/v0.14.2/accuknox-aspm-scanner \</w:t>
              <w:br w:type="textWrapping"/>
              <w:t xml:space="preserve">      </w:t>
              <w:tab/>
              <w:t xml:space="preserve">-o /workspace/accuknox-aspm-scanner</w:t>
              <w:br w:type="textWrapping"/>
              <w:t xml:space="preserve">    </w:t>
              <w:tab/>
              <w:t xml:space="preserve">chmod +x /workspace/accuknox-aspm-scanner</w:t>
              <w:br w:type="textWrapping"/>
              <w:t xml:space="preserve"> </w:t>
              <w:br w:type="textWrapping"/>
              <w:t xml:space="preserve">  # Step 3: Install Opengrep, run the SAST scan, upload to AccuKnox CSPM</w:t>
              <w:br w:type="textWrapping"/>
            </w:r>
            <w:r w:rsidDel="00000000" w:rsidR="00000000" w:rsidRPr="00000000">
              <w:rPr>
                <w:rFonts w:ascii="Consolas" w:cs="Consolas" w:eastAsia="Consolas" w:hAnsi="Consolas"/>
                <w:color w:val="ffffff"/>
                <w:sz w:val="18"/>
                <w:szCs w:val="18"/>
                <w:shd w:fill="002451" w:val="clear"/>
                <w:rtl w:val="0"/>
              </w:rPr>
              <w:t xml:space="preserve">  - id: </w:t>
            </w:r>
            <w:r w:rsidDel="00000000" w:rsidR="00000000" w:rsidRPr="00000000">
              <w:rPr>
                <w:rFonts w:ascii="Consolas" w:cs="Consolas" w:eastAsia="Consolas" w:hAnsi="Consolas"/>
                <w:color w:val="d1f1a9"/>
                <w:sz w:val="18"/>
                <w:szCs w:val="18"/>
                <w:shd w:fill="002451" w:val="clear"/>
                <w:rtl w:val="0"/>
              </w:rPr>
              <w:t xml:space="preserve">run-sast-scan</w:t>
            </w:r>
            <w:r w:rsidDel="00000000" w:rsidR="00000000" w:rsidRPr="00000000">
              <w:rPr>
                <w:rFonts w:ascii="Consolas" w:cs="Consolas" w:eastAsia="Consolas" w:hAnsi="Consolas"/>
                <w:color w:val="ffffff"/>
                <w:sz w:val="18"/>
                <w:szCs w:val="18"/>
                <w:shd w:fill="002451" w:val="clear"/>
                <w:rtl w:val="0"/>
              </w:rPr>
              <w:br w:type="textWrapping"/>
              <w:tab/>
              <w:t xml:space="preserve">name: ubuntu:24.04</w:t>
              <w:br w:type="textWrapping"/>
              <w:tab/>
              <w:t xml:space="preserve">entrypoint: </w:t>
            </w:r>
            <w:r w:rsidDel="00000000" w:rsidR="00000000" w:rsidRPr="00000000">
              <w:rPr>
                <w:rFonts w:ascii="Consolas" w:cs="Consolas" w:eastAsia="Consolas" w:hAnsi="Consolas"/>
                <w:color w:val="d1f1a9"/>
                <w:sz w:val="18"/>
                <w:szCs w:val="18"/>
                <w:shd w:fill="002451" w:val="clear"/>
                <w:rtl w:val="0"/>
              </w:rPr>
              <w:t xml:space="preserve">bash</w:t>
            </w:r>
            <w:r w:rsidDel="00000000" w:rsidR="00000000" w:rsidRPr="00000000">
              <w:rPr>
                <w:rFonts w:ascii="Consolas" w:cs="Consolas" w:eastAsia="Consolas" w:hAnsi="Consolas"/>
                <w:color w:val="ffffff"/>
                <w:sz w:val="18"/>
                <w:szCs w:val="18"/>
                <w:shd w:fill="002451" w:val="clear"/>
                <w:rtl w:val="0"/>
              </w:rPr>
              <w:br w:type="textWrapping"/>
              <w:tab/>
              <w:t xml:space="preserve">env:</w:t>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SOFT_FAIL=${_SOFT_FAIL}</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PIPELINE_ID=${BUILD_ID}</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JOB_URL=https://console.cloud.google.com/cloud-build/builds/${BUILD_ID}?project=${PROJECT_ID}</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ACCUKNOX_ENDPOINT=${_ACCUKNOX_ENDPOINT}</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ACCUKNOX_TOKEN=${_ACCUKNOX_TOKEN}</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ACCUKNOX_LABEL=${_ACCUKNOX_LABEL}</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REPO_URL=${_REPO_URL}</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COMMIT_SHA=${COMMIT_SHA}</w:t>
            </w:r>
            <w:r w:rsidDel="00000000" w:rsidR="00000000" w:rsidRPr="00000000">
              <w:rPr>
                <w:rFonts w:ascii="Consolas" w:cs="Consolas" w:eastAsia="Consolas" w:hAnsi="Consolas"/>
                <w:color w:val="ffffff"/>
                <w:sz w:val="18"/>
                <w:szCs w:val="18"/>
                <w:shd w:fill="002451" w:val="clear"/>
                <w:rtl w:val="0"/>
              </w:rPr>
              <w:br w:type="textWrapping"/>
              <w:tab/>
              <w:t xml:space="preserve">args:</w:t>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-c</w:t>
            </w:r>
            <w:r w:rsidDel="00000000" w:rsidR="00000000" w:rsidRPr="00000000">
              <w:rPr>
                <w:rFonts w:ascii="Consolas" w:cs="Consolas" w:eastAsia="Consolas" w:hAnsi="Consolas"/>
                <w:color w:val="ffffff"/>
                <w:sz w:val="18"/>
                <w:szCs w:val="18"/>
                <w:shd w:fill="002451" w:val="clear"/>
                <w:rtl w:val="0"/>
              </w:rPr>
              <w:br w:type="textWrapping"/>
              <w:t xml:space="preserve">  </w:t>
              <w:tab/>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t xml:space="preserve"> </w:t>
            </w:r>
            <w:r w:rsidDel="00000000" w:rsidR="00000000" w:rsidRPr="00000000">
              <w:rPr>
                <w:rFonts w:ascii="Consolas" w:cs="Consolas" w:eastAsia="Consolas" w:hAnsi="Consolas"/>
                <w:color w:val="d1f1a9"/>
                <w:sz w:val="18"/>
                <w:szCs w:val="18"/>
                <w:shd w:fill="002451" w:val="clear"/>
                <w:rtl w:val="0"/>
              </w:rPr>
              <w:t xml:space="preserve">|</w:t>
              <w:br w:type="textWrapping"/>
              <w:t xml:space="preserve">    </w:t>
              <w:tab/>
              <w:t xml:space="preserve">set -e</w:t>
              <w:br w:type="textWrapping"/>
              <w:t xml:space="preserve"> </w:t>
              <w:br w:type="textWrapping"/>
              <w:t xml:space="preserve">    </w:t>
              <w:tab/>
              <w:t xml:space="preserve">export DEBIAN_FRONTEND=noninteractive</w:t>
              <w:br w:type="textWrapping"/>
              <w:t xml:space="preserve">    </w:t>
              <w:tab/>
              <w:t xml:space="preserve">apt-get update -qq</w:t>
              <w:br w:type="textWrapping"/>
              <w:t xml:space="preserve">    </w:t>
              <w:tab/>
              <w:t xml:space="preserve">apt-get install -y -qq --no-install-recommends ca-certificates</w:t>
              <w:br w:type="textWrapping"/>
              <w:t xml:space="preserve"> </w:t>
              <w:br w:type="textWrapping"/>
              <w:t xml:space="preserve">    </w:t>
              <w:tab/>
              <w:t xml:space="preserve">/workspace/accuknox-aspm-scanner tool install --type sast</w:t>
              <w:br w:type="textWrapping"/>
              <w:t xml:space="preserve"> </w:t>
              <w:br w:type="textWrapping"/>
              <w:t xml:space="preserve">    </w:t>
              <w:tab/>
              <w:t xml:space="preserve">SOFT_FAIL=$(echo "$$SOFT_FAIL" | tr -d ' \t\r\n')</w:t>
              <w:br w:type="textWrapping"/>
              <w:t xml:space="preserve">    </w:t>
              <w:tab/>
              <w:t xml:space="preserve">SOFT_FAIL_ARG=""</w:t>
              <w:br w:type="textWrapping"/>
              <w:t xml:space="preserve">    </w:t>
              <w:tab/>
              <w:t xml:space="preserve">if [ "$$SOFT_FAIL" = "true" ]; then</w:t>
              <w:br w:type="textWrapping"/>
              <w:t xml:space="preserve">      </w:t>
              <w:tab/>
              <w:t xml:space="preserve">SOFT_FAIL_ARG="--softfail"</w:t>
              <w:br w:type="textWrapping"/>
              <w:t xml:space="preserve">    </w:t>
              <w:tab/>
              <w:t xml:space="preserve">fi</w:t>
              <w:br w:type="textWrapping"/>
              <w:t xml:space="preserve"> </w:t>
              <w:br w:type="textWrapping"/>
              <w:t xml:space="preserve">    </w:t>
              <w:tab/>
              <w:t xml:space="preserve">if [ -z "$$COMMIT_SHA" ]; then</w:t>
              <w:br w:type="textWrapping"/>
              <w:t xml:space="preserve">          COMMIT_SHA="manual-$$PIPELINE_ID"</w:t>
              <w:br w:type="textWrapping"/>
              <w:t xml:space="preserve">    </w:t>
              <w:tab/>
              <w:t xml:space="preserve">fi</w:t>
              <w:br w:type="textWrapping"/>
              <w:t xml:space="preserve"> </w:t>
              <w:br w:type="textWrapping"/>
              <w:t xml:space="preserve">    </w:t>
              <w:tab/>
              <w:t xml:space="preserve">/workspace/accuknox-aspm-scanner scan --keep-results $$SOFT_FAIL_ARG sast \</w:t>
              <w:br w:type="textWrapping"/>
              <w:t xml:space="preserve">      </w:t>
              <w:tab/>
              <w:t xml:space="preserve">--command "." \</w:t>
              <w:br w:type="textWrapping"/>
              <w:t xml:space="preserve">      </w:t>
              <w:tab/>
              <w:t xml:space="preserve">--repo-url "$$REPO_URL" \</w:t>
              <w:br w:type="textWrapping"/>
              <w:t xml:space="preserve">      </w:t>
              <w:tab/>
              <w:t xml:space="preserve">--commit-sha "$$COMMIT_SHA" \</w:t>
              <w:br w:type="textWrapping"/>
              <w:t xml:space="preserve">      </w:t>
              <w:tab/>
              <w:t xml:space="preserve">--pipeline-id "$$PIPELINE_ID" \</w:t>
              <w:br w:type="textWrapping"/>
              <w:t xml:space="preserve">      </w:t>
              <w:tab/>
              <w:t xml:space="preserve">--job-url "$$JOB_URL"</w:t>
              <w:br w:type="textWrapping"/>
              <w:t xml:space="preserve"> </w:t>
              <w:br w:type="textWrapping"/>
            </w:r>
            <w:r w:rsidDel="00000000" w:rsidR="00000000" w:rsidRPr="00000000">
              <w:rPr>
                <w:rFonts w:ascii="Consolas" w:cs="Consolas" w:eastAsia="Consolas" w:hAnsi="Consolas"/>
                <w:color w:val="ffffff"/>
                <w:sz w:val="18"/>
                <w:szCs w:val="18"/>
                <w:shd w:fill="002451" w:val="clear"/>
                <w:rtl w:val="0"/>
              </w:rPr>
              <w:t xml:space="preserve">substitutions:</w:t>
              <w:br w:type="textWrapping"/>
              <w:t xml:space="preserve">  _ACCUKNOX_ENDPOINT: </w:t>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br w:type="textWrapping"/>
              <w:t xml:space="preserve">  _ACCUKNOX_TOKEN: </w:t>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br w:type="textWrapping"/>
              <w:t xml:space="preserve">  _ACCUKNOX_LABEL: </w:t>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br w:type="textWrapping"/>
              <w:t xml:space="preserve">  _SOFT_FAIL: </w:t>
            </w:r>
            <w:r w:rsidDel="00000000" w:rsidR="00000000" w:rsidRPr="00000000">
              <w:rPr>
                <w:rFonts w:ascii="Consolas" w:cs="Consolas" w:eastAsia="Consolas" w:hAnsi="Consolas"/>
                <w:color w:val="d1f1a9"/>
                <w:sz w:val="18"/>
                <w:szCs w:val="18"/>
                <w:shd w:fill="002451" w:val="clear"/>
                <w:rtl w:val="0"/>
              </w:rPr>
              <w:t xml:space="preserve">"true"</w:t>
            </w:r>
            <w:r w:rsidDel="00000000" w:rsidR="00000000" w:rsidRPr="00000000">
              <w:rPr>
                <w:rFonts w:ascii="Consolas" w:cs="Consolas" w:eastAsia="Consolas" w:hAnsi="Consolas"/>
                <w:color w:val="ffffff"/>
                <w:sz w:val="18"/>
                <w:szCs w:val="18"/>
                <w:shd w:fill="002451" w:val="clear"/>
                <w:rtl w:val="0"/>
              </w:rPr>
              <w:br w:type="textWrapping"/>
              <w:t xml:space="preserve">  _REPO_URL: </w:t>
            </w:r>
            <w:r w:rsidDel="00000000" w:rsidR="00000000" w:rsidRPr="00000000">
              <w:rPr>
                <w:rFonts w:ascii="Consolas" w:cs="Consolas" w:eastAsia="Consolas" w:hAnsi="Consolas"/>
                <w:color w:val="d1f1a9"/>
                <w:sz w:val="18"/>
                <w:szCs w:val="18"/>
                <w:shd w:fill="002451" w:val="clear"/>
                <w:rtl w:val="0"/>
              </w:rPr>
              <w:t xml:space="preserve">""</w:t>
            </w:r>
            <w:r w:rsidDel="00000000" w:rsidR="00000000" w:rsidRPr="00000000">
              <w:rPr>
                <w:rFonts w:ascii="Consolas" w:cs="Consolas" w:eastAsia="Consolas" w:hAnsi="Consolas"/>
                <w:color w:val="ffffff"/>
                <w:sz w:val="18"/>
                <w:szCs w:val="18"/>
                <w:shd w:fill="002451" w:val="clear"/>
                <w:rtl w:val="0"/>
              </w:rPr>
              <w:br w:type="textWrapping"/>
              <w:t xml:space="preserve"> </w:t>
              <w:br w:type="textWrapping"/>
              <w:t xml:space="preserve">options:</w:t>
              <w:br w:type="textWrapping"/>
              <w:t xml:space="preserve">  logging: </w:t>
            </w:r>
            <w:r w:rsidDel="00000000" w:rsidR="00000000" w:rsidRPr="00000000">
              <w:rPr>
                <w:rFonts w:ascii="Consolas" w:cs="Consolas" w:eastAsia="Consolas" w:hAnsi="Consolas"/>
                <w:color w:val="d1f1a9"/>
                <w:sz w:val="18"/>
                <w:szCs w:val="18"/>
                <w:shd w:fill="002451" w:val="clear"/>
                <w:rtl w:val="0"/>
              </w:rPr>
              <w:t xml:space="preserve">CLOUD_LOGGING_ONLY</w:t>
            </w:r>
            <w:r w:rsidDel="00000000" w:rsidR="00000000" w:rsidRPr="00000000">
              <w:rPr>
                <w:rFonts w:ascii="Consolas" w:cs="Consolas" w:eastAsia="Consolas" w:hAnsi="Consolas"/>
                <w:color w:val="ffffff"/>
                <w:sz w:val="18"/>
                <w:szCs w:val="18"/>
                <w:shd w:fill="002451" w:val="clear"/>
                <w:rtl w:val="0"/>
              </w:rPr>
              <w:br w:type="textWrapping"/>
              <w:t xml:space="preserve">  machineType: </w:t>
            </w:r>
            <w:r w:rsidDel="00000000" w:rsidR="00000000" w:rsidRPr="00000000">
              <w:rPr>
                <w:rFonts w:ascii="Consolas" w:cs="Consolas" w:eastAsia="Consolas" w:hAnsi="Consolas"/>
                <w:color w:val="d1f1a9"/>
                <w:sz w:val="18"/>
                <w:szCs w:val="18"/>
                <w:shd w:fill="002451" w:val="clear"/>
                <w:rtl w:val="0"/>
              </w:rPr>
              <w:t xml:space="preserve">E2_HIGHCPU_8</w:t>
            </w:r>
            <w:r w:rsidDel="00000000" w:rsidR="00000000" w:rsidRPr="00000000">
              <w:rPr>
                <w:rFonts w:ascii="Consolas" w:cs="Consolas" w:eastAsia="Consolas" w:hAnsi="Consolas"/>
                <w:color w:val="ffffff"/>
                <w:sz w:val="18"/>
                <w:szCs w:val="18"/>
                <w:shd w:fill="002451" w:val="clear"/>
                <w:rtl w:val="0"/>
              </w:rPr>
              <w:br w:type="textWrapping"/>
              <w:t xml:space="preserve"> </w:t>
              <w:br w:type="textWrapping"/>
              <w:t xml:space="preserve">timeout: </w:t>
            </w:r>
            <w:r w:rsidDel="00000000" w:rsidR="00000000" w:rsidRPr="00000000">
              <w:rPr>
                <w:rFonts w:ascii="Consolas" w:cs="Consolas" w:eastAsia="Consolas" w:hAnsi="Consolas"/>
                <w:color w:val="ffc58f"/>
                <w:sz w:val="18"/>
                <w:szCs w:val="18"/>
                <w:shd w:fill="002451" w:val="clear"/>
                <w:rtl w:val="0"/>
              </w:rPr>
              <w:t xml:space="preserve">1800</w:t>
            </w:r>
            <w:r w:rsidDel="00000000" w:rsidR="00000000" w:rsidRPr="00000000">
              <w:rPr>
                <w:rFonts w:ascii="Consolas" w:cs="Consolas" w:eastAsia="Consolas" w:hAnsi="Consolas"/>
                <w:color w:val="d1f1a9"/>
                <w:sz w:val="18"/>
                <w:szCs w:val="18"/>
                <w:shd w:fill="002451" w:val="clear"/>
                <w:rtl w:val="0"/>
              </w:rPr>
              <w:t xml:space="preserve">s</w:t>
            </w:r>
            <w:r w:rsidDel="00000000" w:rsidR="00000000" w:rsidRPr="00000000">
              <w:rPr>
                <w:rtl w:val="0"/>
              </w:rPr>
            </w:r>
          </w:p>
        </w:tc>
      </w:tr>
    </w:tbl>
    <w:p w:rsidR="00000000" w:rsidDel="00000000" w:rsidP="00000000" w:rsidRDefault="00000000" w:rsidRPr="00000000" w14:paraId="00000019">
      <w:pPr>
        <w:spacing w:after="100" w:lineRule="auto"/>
        <w:rPr/>
      </w:pPr>
      <w:r w:rsidDel="00000000" w:rsidR="00000000" w:rsidRPr="00000000">
        <w:rPr>
          <w:rtl w:val="0"/>
        </w:rPr>
        <w:t xml:space="preserve"> </w:t>
      </w:r>
    </w:p>
    <w:p w:rsidR="00000000" w:rsidDel="00000000" w:rsidP="00000000" w:rsidRDefault="00000000" w:rsidRPr="00000000" w14:paraId="0000001A">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1jwiul12lfu"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1C">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1D">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1E">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1F">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20">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2">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4">
            <w:pPr>
              <w:rPr/>
            </w:pPr>
            <w:r w:rsidDel="00000000" w:rsidR="00000000" w:rsidRPr="00000000">
              <w:rPr>
                <w:rtl w:val="0"/>
              </w:rPr>
              <w:t xml:space="preserve">The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6">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sast-myapp</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_REPO_URL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8">
            <w:pPr>
              <w:rPr>
                <w:sz w:val="20"/>
                <w:szCs w:val="20"/>
              </w:rPr>
            </w:pPr>
            <w:r w:rsidDel="00000000" w:rsidR="00000000" w:rsidRPr="00000000">
              <w:rPr>
                <w:rtl w:val="0"/>
              </w:rPr>
              <w:t xml:space="preserve">Your repo URL, for example, </w:t>
            </w:r>
            <w:r w:rsidDel="00000000" w:rsidR="00000000" w:rsidRPr="00000000">
              <w:rPr>
                <w:sz w:val="20"/>
                <w:szCs w:val="20"/>
                <w:rtl w:val="0"/>
              </w:rPr>
              <w:t xml:space="preserve">https://github.com/your-org/your-repo.git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_SOFT_FAIL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A">
            <w:pPr>
              <w:rPr/>
            </w:pPr>
            <w:r w:rsidDel="00000000" w:rsidR="00000000" w:rsidRPr="00000000">
              <w:rPr>
                <w:i w:val="1"/>
                <w:iCs w:val="1"/>
                <w:rtl w:val="0"/>
              </w:rPr>
              <w:t xml:space="preserve">optional. </w:t>
            </w:r>
            <w:r w:rsidDel="00000000" w:rsidR="00000000" w:rsidRPr="00000000">
              <w:rPr>
                <w:sz w:val="20"/>
                <w:szCs w:val="20"/>
                <w:rtl w:val="0"/>
              </w:rPr>
              <w:t xml:space="preserve">true</w:t>
            </w:r>
            <w:r w:rsidDel="00000000" w:rsidR="00000000" w:rsidRPr="00000000">
              <w:rPr>
                <w:rtl w:val="0"/>
              </w:rPr>
              <w:t xml:space="preserve"> (default) or </w:t>
            </w:r>
            <w:r w:rsidDel="00000000" w:rsidR="00000000" w:rsidRPr="00000000">
              <w:rPr>
                <w:sz w:val="20"/>
                <w:szCs w:val="20"/>
                <w:rtl w:val="0"/>
              </w:rPr>
              <w:t xml:space="preserve">false</w:t>
            </w:r>
            <w:r w:rsidDel="00000000" w:rsidR="00000000" w:rsidRPr="00000000">
              <w:rPr>
                <w:rtl w:val="0"/>
              </w:rPr>
              <w:t xml:space="preserve"> to fail the build on findings</w:t>
            </w:r>
          </w:p>
        </w:tc>
      </w:tr>
    </w:tbl>
    <w:p w:rsidR="00000000" w:rsidDel="00000000" w:rsidP="00000000" w:rsidRDefault="00000000" w:rsidRPr="00000000" w14:paraId="0000002B">
      <w:pPr>
        <w:spacing w:after="200" w:lineRule="auto"/>
        <w:rPr/>
      </w:pPr>
      <w:r w:rsidDel="00000000" w:rsidR="00000000" w:rsidRPr="00000000">
        <w:rPr>
          <w:rtl w:val="0"/>
        </w:rPr>
        <w:t xml:space="preserve"> </w:t>
      </w:r>
    </w:p>
    <w:p w:rsidR="00000000" w:rsidDel="00000000" w:rsidP="00000000" w:rsidRDefault="00000000" w:rsidRPr="00000000" w14:paraId="0000002C">
      <w:pPr>
        <w:spacing w:after="200" w:lineRule="auto"/>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These values live in the trigger config rather than the YAML, which keeps your token out of git history.</w:t>
      </w:r>
    </w:p>
    <w:p w:rsidR="00000000" w:rsidDel="00000000" w:rsidP="00000000" w:rsidRDefault="00000000" w:rsidRPr="00000000" w14:paraId="0000002E">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8fm2j1jb6mk" w:id="6"/>
      <w:bookmarkEnd w:id="6"/>
      <w:r w:rsidDel="00000000" w:rsidR="00000000" w:rsidRPr="00000000">
        <w:rPr>
          <w:b w:val="1"/>
          <w:bCs w:val="1"/>
          <w:sz w:val="34"/>
          <w:szCs w:val="34"/>
          <w:rtl w:val="0"/>
        </w:rPr>
        <w:t xml:space="preserve">How the pipeline works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55"/>
        <w:tblGridChange w:id="0">
          <w:tblGrid>
            <w:gridCol w:w="2790"/>
            <w:gridCol w:w="655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30">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31">
            <w:pPr>
              <w:rPr>
                <w:b w:val="1"/>
                <w:bCs w:val="1"/>
                <w:color w:val="ffffff"/>
              </w:rPr>
            </w:pPr>
            <w:r w:rsidDel="00000000" w:rsidR="00000000" w:rsidRPr="00000000">
              <w:rPr>
                <w:b w:val="1"/>
                <w:bCs w:val="1"/>
                <w:color w:val="ffffff"/>
                <w:rtl w:val="0"/>
              </w:rPr>
              <w:t xml:space="preserve">Purpose</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2">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3">
            <w:pPr>
              <w:rPr/>
            </w:pPr>
            <w:r w:rsidDel="00000000" w:rsidR="00000000" w:rsidRPr="00000000">
              <w:rPr>
                <w:rtl w:val="0"/>
              </w:rPr>
              <w:t xml:space="preserve">Fails the build in under a second if any required substitution is empty. Saves a wasted scanner download when the token is missing.</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4">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5">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6">
            <w:pPr>
              <w:rPr>
                <w:sz w:val="20"/>
                <w:szCs w:val="20"/>
              </w:rPr>
            </w:pPr>
            <w:r w:rsidDel="00000000" w:rsidR="00000000" w:rsidRPr="00000000">
              <w:rPr>
                <w:rtl w:val="0"/>
              </w:rPr>
              <w:t xml:space="preserve">3. </w:t>
            </w:r>
            <w:r w:rsidDel="00000000" w:rsidR="00000000" w:rsidRPr="00000000">
              <w:rPr>
                <w:sz w:val="20"/>
                <w:szCs w:val="20"/>
                <w:rtl w:val="0"/>
              </w:rPr>
              <w:t xml:space="preserve">run-sast-scan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7">
            <w:pPr>
              <w:rPr/>
            </w:pPr>
            <w:r w:rsidDel="00000000" w:rsidR="00000000" w:rsidRPr="00000000">
              <w:rPr>
                <w:rtl w:val="0"/>
              </w:rPr>
              <w:t xml:space="preserve">Installs Opengrep locally via the scanner CLI, runs the scan against the repo root, and uploads findings to AccuKnox CSPM.</w:t>
            </w:r>
          </w:p>
        </w:tc>
      </w:tr>
    </w:tbl>
    <w:p w:rsidR="00000000" w:rsidDel="00000000" w:rsidP="00000000" w:rsidRDefault="00000000" w:rsidRPr="00000000" w14:paraId="00000038">
      <w:pPr>
        <w:spacing w:after="200" w:lineRule="auto"/>
        <w:rPr/>
      </w:pPr>
      <w:r w:rsidDel="00000000" w:rsidR="00000000" w:rsidRPr="00000000">
        <w:rPr>
          <w:rtl w:val="0"/>
        </w:rPr>
        <w:t xml:space="preserve"> </w:t>
      </w:r>
    </w:p>
    <w:p w:rsidR="00000000" w:rsidDel="00000000" w:rsidP="00000000" w:rsidRDefault="00000000" w:rsidRPr="00000000" w14:paraId="00000039">
      <w:pPr>
        <w:spacing w:after="200" w:lineRule="auto"/>
        <w:rPr/>
      </w:pPr>
      <w:r w:rsidDel="00000000" w:rsidR="00000000" w:rsidRPr="00000000">
        <w:rPr/>
        <w:drawing>
          <wp:inline distB="114300" distT="114300" distL="114300" distR="114300">
            <wp:extent cx="5943600" cy="2679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5rdw9x5b7pv" w:id="7"/>
      <w:bookmarkEnd w:id="7"/>
      <w:r w:rsidDel="00000000" w:rsidR="00000000" w:rsidRPr="00000000">
        <w:rPr>
          <w:b w:val="1"/>
          <w:bCs w:val="1"/>
          <w:sz w:val="34"/>
          <w:szCs w:val="34"/>
          <w:rtl w:val="0"/>
        </w:rPr>
        <w:t xml:space="preserve">Viewing results</w:t>
      </w:r>
    </w:p>
    <w:p w:rsidR="00000000" w:rsidDel="00000000" w:rsidP="00000000" w:rsidRDefault="00000000" w:rsidRPr="00000000" w14:paraId="0000003B">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finding includes the file, line number, rule ID, and severity, with a direct link back to the offending Cloud Build run.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aym8czd5nvk" w:id="8"/>
      <w:bookmarkEnd w:id="8"/>
      <w:r w:rsidDel="00000000" w:rsidR="00000000" w:rsidRPr="00000000">
        <w:rPr>
          <w:b w:val="1"/>
          <w:bCs w:val="1"/>
          <w:sz w:val="34"/>
          <w:szCs w:val="34"/>
          <w:rtl w:val="0"/>
        </w:rPr>
        <w:t xml:space="preserve">Before the AccuKnox scan</w:t>
      </w:r>
    </w:p>
    <w:p w:rsidR="00000000" w:rsidDel="00000000" w:rsidP="00000000" w:rsidRDefault="00000000" w:rsidRPr="00000000" w14:paraId="0000003D">
      <w:pPr>
        <w:spacing w:after="120" w:lineRule="auto"/>
        <w:rPr/>
      </w:pPr>
      <w:r w:rsidDel="00000000" w:rsidR="00000000" w:rsidRPr="00000000">
        <w:rPr>
          <w:rtl w:val="0"/>
        </w:rPr>
        <w:t xml:space="preserve">Without SAST integration, source code vulnerabilities such as SQL injection, hardcoded credentials, or insecure deserialization slip through every push. The CI/CD pipeline builds and deploys the artifact whether the code is safe or not.</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n6p2zn3o3rx" w:id="9"/>
      <w:bookmarkEnd w:id="9"/>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3F">
      <w:pPr>
        <w:spacing w:after="120" w:lineRule="auto"/>
        <w:rPr/>
      </w:pPr>
      <w:r w:rsidDel="00000000" w:rsidR="00000000" w:rsidRPr="00000000">
        <w:rPr>
          <w:rtl w:val="0"/>
        </w:rPr>
        <w:t xml:space="preserve">Once the pipeline above is wired up, every push triggers the SAST scan. Opengrep flags issues like SQL injection patterns, weak crypto, or unsafe input handling within minutes. Findings appear in your AccuKnox CSPM panel with severity, file location, and remediation guidance. Critical issues can fail the build by toggling </w:t>
      </w:r>
      <w:r w:rsidDel="00000000" w:rsidR="00000000" w:rsidRPr="00000000">
        <w:rPr>
          <w:sz w:val="20"/>
          <w:szCs w:val="20"/>
          <w:rtl w:val="0"/>
        </w:rPr>
        <w:t xml:space="preserve">_SOFT_FAIL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w:t>
      </w:r>
    </w:p>
    <w:p w:rsidR="00000000" w:rsidDel="00000000" w:rsidP="00000000" w:rsidRDefault="00000000" w:rsidRPr="00000000" w14:paraId="00000040">
      <w:pPr>
        <w:spacing w:after="120" w:lineRule="auto"/>
        <w:rPr/>
      </w:pPr>
      <w:r w:rsidDel="00000000" w:rsidR="00000000" w:rsidRPr="00000000">
        <w:rPr/>
        <w:drawing>
          <wp:inline distB="114300" distT="114300" distL="114300" distR="114300">
            <wp:extent cx="5943600" cy="2679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